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D0" w:rsidRPr="000022D0" w:rsidRDefault="000022D0" w:rsidP="002042CE">
      <w:pPr>
        <w:spacing w:line="259" w:lineRule="auto"/>
        <w:jc w:val="center"/>
        <w:rPr>
          <w:rFonts w:ascii="Times New Roman" w:eastAsia="Verdana" w:hAnsi="Times New Roman" w:cs="Times New Roman"/>
          <w:b/>
          <w:sz w:val="22"/>
          <w:szCs w:val="22"/>
        </w:rPr>
      </w:pPr>
      <w:r w:rsidRPr="000022D0">
        <w:rPr>
          <w:rFonts w:ascii="Times New Roman" w:eastAsia="Verdana" w:hAnsi="Times New Roman" w:cs="Times New Roman"/>
          <w:b/>
          <w:sz w:val="22"/>
          <w:szCs w:val="22"/>
        </w:rPr>
        <w:t>ПОЛОЖЕНИЕ</w:t>
      </w:r>
    </w:p>
    <w:p w:rsidR="002042CE" w:rsidRPr="000022D0" w:rsidRDefault="00DD4D48" w:rsidP="000022D0">
      <w:pPr>
        <w:spacing w:line="259" w:lineRule="auto"/>
        <w:jc w:val="center"/>
        <w:rPr>
          <w:rFonts w:ascii="Times New Roman" w:eastAsia="Verdana" w:hAnsi="Times New Roman" w:cs="Times New Roman"/>
          <w:b/>
          <w:sz w:val="22"/>
          <w:szCs w:val="22"/>
        </w:rPr>
      </w:pPr>
      <w:r>
        <w:rPr>
          <w:rFonts w:ascii="Times New Roman" w:eastAsia="Verdana" w:hAnsi="Times New Roman" w:cs="Times New Roman"/>
          <w:b/>
          <w:sz w:val="22"/>
          <w:szCs w:val="22"/>
        </w:rPr>
        <w:t xml:space="preserve"> О КОНКУРСЕ </w:t>
      </w:r>
      <w:r w:rsidR="00EC38FF">
        <w:rPr>
          <w:rFonts w:ascii="Times New Roman" w:eastAsia="Verdana" w:hAnsi="Times New Roman" w:cs="Times New Roman"/>
          <w:b/>
          <w:sz w:val="22"/>
          <w:szCs w:val="22"/>
        </w:rPr>
        <w:t xml:space="preserve">ПРОЕКТНЫХ РАБОТ </w:t>
      </w:r>
      <w:r w:rsidR="00EC38FF" w:rsidRPr="000022D0">
        <w:rPr>
          <w:rFonts w:ascii="Times New Roman" w:eastAsia="Verdana" w:hAnsi="Times New Roman" w:cs="Times New Roman"/>
          <w:b/>
          <w:sz w:val="22"/>
          <w:szCs w:val="22"/>
        </w:rPr>
        <w:t>ЛИНГВА-ПЛЮС</w:t>
      </w:r>
    </w:p>
    <w:p w:rsidR="002042CE" w:rsidRPr="000022D0" w:rsidRDefault="002042CE" w:rsidP="002042CE">
      <w:pPr>
        <w:spacing w:line="259" w:lineRule="auto"/>
        <w:jc w:val="center"/>
        <w:rPr>
          <w:rFonts w:ascii="Times New Roman" w:eastAsia="Verdana" w:hAnsi="Times New Roman" w:cs="Times New Roman"/>
          <w:b/>
          <w:sz w:val="22"/>
          <w:szCs w:val="22"/>
        </w:rPr>
      </w:pPr>
    </w:p>
    <w:p w:rsidR="003166C5" w:rsidRPr="001F444E" w:rsidRDefault="002042CE" w:rsidP="002042CE">
      <w:pPr>
        <w:spacing w:after="160" w:line="259" w:lineRule="auto"/>
        <w:jc w:val="center"/>
        <w:rPr>
          <w:rFonts w:ascii="Times New Roman" w:hAnsi="Times New Roman" w:cs="Times New Roman"/>
          <w:b/>
          <w:sz w:val="28"/>
          <w:szCs w:val="28"/>
        </w:rPr>
      </w:pPr>
      <w:r w:rsidRPr="001F444E">
        <w:rPr>
          <w:rFonts w:ascii="Times New Roman" w:eastAsia="Verdana" w:hAnsi="Times New Roman" w:cs="Times New Roman"/>
          <w:b/>
          <w:sz w:val="28"/>
          <w:szCs w:val="28"/>
        </w:rPr>
        <w:t xml:space="preserve">1. Общие положения </w:t>
      </w:r>
    </w:p>
    <w:p w:rsidR="003166C5" w:rsidRPr="001F444E" w:rsidRDefault="001F444E" w:rsidP="007F4F05">
      <w:pPr>
        <w:spacing w:line="360" w:lineRule="auto"/>
        <w:jc w:val="both"/>
        <w:rPr>
          <w:rFonts w:ascii="Times New Roman" w:hAnsi="Times New Roman" w:cs="Times New Roman"/>
          <w:b/>
          <w:sz w:val="28"/>
          <w:szCs w:val="28"/>
        </w:rPr>
      </w:pPr>
      <w:r>
        <w:rPr>
          <w:rFonts w:ascii="Times New Roman" w:eastAsia="Times New Roman" w:hAnsi="Times New Roman" w:cs="Times New Roman"/>
          <w:color w:val="auto"/>
          <w:sz w:val="28"/>
          <w:szCs w:val="28"/>
        </w:rPr>
        <w:t xml:space="preserve">1.1. </w:t>
      </w:r>
      <w:r w:rsidR="00C50499">
        <w:rPr>
          <w:rFonts w:ascii="Times New Roman" w:eastAsia="Times New Roman" w:hAnsi="Times New Roman" w:cs="Times New Roman"/>
          <w:color w:val="auto"/>
          <w:sz w:val="28"/>
          <w:szCs w:val="28"/>
        </w:rPr>
        <w:t>Всероссийский к</w:t>
      </w:r>
      <w:r w:rsidR="003D726F" w:rsidRPr="000022D0">
        <w:rPr>
          <w:rFonts w:ascii="Times New Roman" w:eastAsia="Times New Roman" w:hAnsi="Times New Roman" w:cs="Times New Roman"/>
          <w:color w:val="auto"/>
          <w:sz w:val="28"/>
          <w:szCs w:val="28"/>
        </w:rPr>
        <w:t>онкурс</w:t>
      </w:r>
      <w:r w:rsidR="00DB53B4">
        <w:rPr>
          <w:rFonts w:ascii="Times New Roman" w:eastAsia="Times New Roman" w:hAnsi="Times New Roman" w:cs="Times New Roman"/>
          <w:color w:val="auto"/>
          <w:sz w:val="28"/>
          <w:szCs w:val="28"/>
        </w:rPr>
        <w:t xml:space="preserve"> </w:t>
      </w:r>
      <w:r w:rsidR="00EC38FF">
        <w:rPr>
          <w:rFonts w:ascii="Times New Roman" w:eastAsia="Times New Roman" w:hAnsi="Times New Roman" w:cs="Times New Roman"/>
          <w:color w:val="auto"/>
          <w:sz w:val="28"/>
          <w:szCs w:val="28"/>
        </w:rPr>
        <w:t>проектных работ</w:t>
      </w:r>
      <w:r w:rsidR="00291CBE">
        <w:rPr>
          <w:rFonts w:ascii="Times New Roman" w:eastAsia="Times New Roman" w:hAnsi="Times New Roman" w:cs="Times New Roman"/>
          <w:color w:val="auto"/>
          <w:sz w:val="28"/>
          <w:szCs w:val="28"/>
        </w:rPr>
        <w:t xml:space="preserve"> </w:t>
      </w:r>
      <w:r w:rsidR="000022D0" w:rsidRPr="000022D0">
        <w:rPr>
          <w:rFonts w:ascii="Times New Roman" w:eastAsia="Verdana" w:hAnsi="Times New Roman" w:cs="Times New Roman"/>
          <w:sz w:val="28"/>
          <w:szCs w:val="28"/>
        </w:rPr>
        <w:t>Лингва-Плюс</w:t>
      </w:r>
      <w:r w:rsidR="00291CBE">
        <w:rPr>
          <w:rFonts w:ascii="Times New Roman" w:eastAsia="Verdana" w:hAnsi="Times New Roman" w:cs="Times New Roman"/>
          <w:sz w:val="28"/>
          <w:szCs w:val="28"/>
        </w:rPr>
        <w:t xml:space="preserve"> </w:t>
      </w:r>
      <w:r w:rsidR="003166C5" w:rsidRPr="000022D0">
        <w:rPr>
          <w:rFonts w:ascii="Times New Roman" w:eastAsia="Times New Roman" w:hAnsi="Times New Roman" w:cs="Times New Roman"/>
          <w:color w:val="auto"/>
          <w:sz w:val="28"/>
          <w:szCs w:val="28"/>
        </w:rPr>
        <w:t>проводится</w:t>
      </w:r>
      <w:r w:rsidR="002042CE" w:rsidRPr="000022D0">
        <w:rPr>
          <w:rFonts w:ascii="Times New Roman" w:eastAsia="Times New Roman" w:hAnsi="Times New Roman" w:cs="Times New Roman"/>
          <w:color w:val="auto"/>
          <w:sz w:val="28"/>
          <w:szCs w:val="28"/>
        </w:rPr>
        <w:t xml:space="preserve"> ГБОУ школой №1535</w:t>
      </w:r>
      <w:r w:rsidR="000022D0">
        <w:rPr>
          <w:rFonts w:ascii="Times New Roman" w:eastAsia="Times New Roman" w:hAnsi="Times New Roman" w:cs="Times New Roman"/>
          <w:color w:val="auto"/>
          <w:sz w:val="28"/>
          <w:szCs w:val="28"/>
        </w:rPr>
        <w:t>г.</w:t>
      </w:r>
      <w:r w:rsidR="00291CBE">
        <w:rPr>
          <w:rFonts w:ascii="Times New Roman" w:eastAsia="Times New Roman" w:hAnsi="Times New Roman" w:cs="Times New Roman"/>
          <w:color w:val="auto"/>
          <w:sz w:val="28"/>
          <w:szCs w:val="28"/>
        </w:rPr>
        <w:t xml:space="preserve"> </w:t>
      </w:r>
      <w:r w:rsidR="000022D0">
        <w:rPr>
          <w:rFonts w:ascii="Times New Roman" w:eastAsia="Times New Roman" w:hAnsi="Times New Roman" w:cs="Times New Roman"/>
          <w:color w:val="auto"/>
          <w:sz w:val="28"/>
          <w:szCs w:val="28"/>
        </w:rPr>
        <w:t>Москвы</w:t>
      </w:r>
      <w:r w:rsidR="002042CE" w:rsidRPr="000022D0">
        <w:rPr>
          <w:rFonts w:ascii="Times New Roman" w:eastAsia="Times New Roman" w:hAnsi="Times New Roman" w:cs="Times New Roman"/>
          <w:color w:val="auto"/>
          <w:sz w:val="28"/>
          <w:szCs w:val="28"/>
        </w:rPr>
        <w:t xml:space="preserve"> и</w:t>
      </w:r>
      <w:r w:rsidR="000022D0">
        <w:rPr>
          <w:rFonts w:ascii="Times New Roman" w:eastAsia="Times New Roman" w:hAnsi="Times New Roman" w:cs="Times New Roman"/>
          <w:color w:val="auto"/>
          <w:sz w:val="28"/>
          <w:szCs w:val="28"/>
        </w:rPr>
        <w:t xml:space="preserve"> Департаментом иностранных языков </w:t>
      </w:r>
      <w:r w:rsidR="002042CE" w:rsidRPr="000022D0">
        <w:rPr>
          <w:rFonts w:ascii="Times New Roman" w:eastAsia="Times New Roman" w:hAnsi="Times New Roman" w:cs="Times New Roman"/>
          <w:color w:val="auto"/>
          <w:sz w:val="28"/>
          <w:szCs w:val="28"/>
        </w:rPr>
        <w:t xml:space="preserve"> НИУ ВШЭ</w:t>
      </w:r>
      <w:r w:rsidR="003166C5" w:rsidRPr="000022D0">
        <w:rPr>
          <w:rFonts w:ascii="Times New Roman" w:eastAsia="Times New Roman" w:hAnsi="Times New Roman" w:cs="Times New Roman"/>
          <w:color w:val="auto"/>
          <w:sz w:val="28"/>
          <w:szCs w:val="28"/>
        </w:rPr>
        <w:t xml:space="preserve"> в соо</w:t>
      </w:r>
      <w:r w:rsidR="000022D0">
        <w:rPr>
          <w:rFonts w:ascii="Times New Roman" w:eastAsia="Times New Roman" w:hAnsi="Times New Roman" w:cs="Times New Roman"/>
          <w:color w:val="auto"/>
          <w:sz w:val="28"/>
          <w:szCs w:val="28"/>
        </w:rPr>
        <w:t>тветствии с Федеральным законом</w:t>
      </w:r>
      <w:r w:rsidR="003166C5" w:rsidRPr="000022D0">
        <w:rPr>
          <w:rFonts w:ascii="Times New Roman" w:eastAsia="Times New Roman" w:hAnsi="Times New Roman" w:cs="Times New Roman"/>
          <w:color w:val="auto"/>
          <w:sz w:val="28"/>
          <w:szCs w:val="28"/>
        </w:rPr>
        <w:t xml:space="preserve"> Российской Федерации от 29 декабря 2012 г. № 273-ФЗ «Об обра</w:t>
      </w:r>
      <w:r w:rsidR="000022D0">
        <w:rPr>
          <w:rFonts w:ascii="Times New Roman" w:eastAsia="Times New Roman" w:hAnsi="Times New Roman" w:cs="Times New Roman"/>
          <w:color w:val="auto"/>
          <w:sz w:val="28"/>
          <w:szCs w:val="28"/>
        </w:rPr>
        <w:t>зовании в Российской Федерации»</w:t>
      </w:r>
      <w:r w:rsidR="008F1E7C">
        <w:rPr>
          <w:rFonts w:ascii="Times New Roman" w:eastAsia="Times New Roman" w:hAnsi="Times New Roman" w:cs="Times New Roman"/>
          <w:color w:val="auto"/>
          <w:sz w:val="28"/>
          <w:szCs w:val="28"/>
        </w:rPr>
        <w:t>,</w:t>
      </w:r>
      <w:r w:rsidR="00161F38">
        <w:rPr>
          <w:rFonts w:ascii="Times New Roman" w:hAnsi="Times New Roman" w:cs="Times New Roman"/>
          <w:color w:val="auto"/>
          <w:sz w:val="28"/>
          <w:szCs w:val="28"/>
        </w:rPr>
        <w:t xml:space="preserve"> в соответствии с </w:t>
      </w:r>
      <w:r w:rsidR="00D27B79">
        <w:rPr>
          <w:rFonts w:ascii="Times New Roman" w:hAnsi="Times New Roman" w:cs="Times New Roman"/>
          <w:color w:val="auto"/>
          <w:sz w:val="28"/>
          <w:szCs w:val="28"/>
        </w:rPr>
        <w:t>нормативными</w:t>
      </w:r>
      <w:r w:rsidR="000119F9" w:rsidRPr="00B0067B">
        <w:rPr>
          <w:rFonts w:ascii="Times New Roman" w:hAnsi="Times New Roman" w:cs="Times New Roman"/>
          <w:color w:val="auto"/>
          <w:sz w:val="28"/>
          <w:szCs w:val="28"/>
        </w:rPr>
        <w:t xml:space="preserve"> и концептуальны</w:t>
      </w:r>
      <w:r w:rsidR="00D27B79">
        <w:rPr>
          <w:rFonts w:ascii="Times New Roman" w:hAnsi="Times New Roman" w:cs="Times New Roman"/>
          <w:color w:val="auto"/>
          <w:sz w:val="28"/>
          <w:szCs w:val="28"/>
        </w:rPr>
        <w:t>ми положениями</w:t>
      </w:r>
      <w:r w:rsidR="00B0067B" w:rsidRPr="00B0067B">
        <w:rPr>
          <w:rFonts w:ascii="Times New Roman" w:hAnsi="Times New Roman" w:cs="Times New Roman"/>
          <w:color w:val="auto"/>
          <w:sz w:val="28"/>
          <w:szCs w:val="28"/>
        </w:rPr>
        <w:t xml:space="preserve"> г</w:t>
      </w:r>
      <w:r w:rsidR="00D27B79">
        <w:rPr>
          <w:rFonts w:ascii="Times New Roman" w:hAnsi="Times New Roman" w:cs="Times New Roman"/>
          <w:color w:val="auto"/>
          <w:sz w:val="28"/>
          <w:szCs w:val="28"/>
        </w:rPr>
        <w:t>осударственной программы</w:t>
      </w:r>
      <w:r w:rsidR="00291CBE">
        <w:rPr>
          <w:rFonts w:ascii="Times New Roman" w:hAnsi="Times New Roman" w:cs="Times New Roman"/>
          <w:color w:val="auto"/>
          <w:sz w:val="28"/>
          <w:szCs w:val="28"/>
        </w:rPr>
        <w:t xml:space="preserve"> </w:t>
      </w:r>
      <w:r w:rsidR="00B0067B">
        <w:rPr>
          <w:rFonts w:ascii="Times New Roman" w:hAnsi="Times New Roman" w:cs="Times New Roman"/>
          <w:sz w:val="28"/>
          <w:szCs w:val="28"/>
        </w:rPr>
        <w:t>Российской Федерации «Развитие российского образования»  (Постановление Правительства РФ от 26.12.</w:t>
      </w:r>
      <w:r w:rsidR="00B0067B" w:rsidRPr="00923385">
        <w:rPr>
          <w:rFonts w:ascii="Times New Roman" w:hAnsi="Times New Roman" w:cs="Times New Roman"/>
          <w:sz w:val="28"/>
          <w:szCs w:val="28"/>
        </w:rPr>
        <w:t>2017 №1642)</w:t>
      </w:r>
      <w:r w:rsidR="00D27B79">
        <w:rPr>
          <w:rFonts w:ascii="Times New Roman" w:hAnsi="Times New Roman" w:cs="Times New Roman"/>
          <w:sz w:val="28"/>
          <w:szCs w:val="28"/>
        </w:rPr>
        <w:t>, п</w:t>
      </w:r>
      <w:r w:rsidR="00161F38">
        <w:rPr>
          <w:rFonts w:ascii="Times New Roman" w:hAnsi="Times New Roman" w:cs="Times New Roman"/>
          <w:sz w:val="28"/>
          <w:szCs w:val="28"/>
        </w:rPr>
        <w:t xml:space="preserve">лана </w:t>
      </w:r>
      <w:r w:rsidR="00B0067B">
        <w:rPr>
          <w:rFonts w:ascii="Times New Roman" w:hAnsi="Times New Roman" w:cs="Times New Roman"/>
          <w:sz w:val="28"/>
          <w:szCs w:val="28"/>
        </w:rPr>
        <w:t xml:space="preserve">по реализации основ государственной молодежной политики Российской Федерации на период до 2025 года (Распоряжение Правительства Российской Федерации от 12.12.2015 № 2570-р). </w:t>
      </w:r>
    </w:p>
    <w:p w:rsidR="003166C5" w:rsidRPr="00B0067B" w:rsidRDefault="001F44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1.2. </w:t>
      </w:r>
      <w:r w:rsidR="003166C5" w:rsidRPr="00B0067B">
        <w:rPr>
          <w:rFonts w:ascii="Times New Roman" w:eastAsia="Verdana" w:hAnsi="Times New Roman" w:cs="Times New Roman"/>
          <w:sz w:val="28"/>
          <w:szCs w:val="28"/>
        </w:rPr>
        <w:t xml:space="preserve">Настоящее </w:t>
      </w:r>
      <w:r w:rsidR="0062210B">
        <w:rPr>
          <w:rFonts w:ascii="Times New Roman" w:eastAsia="Verdana" w:hAnsi="Times New Roman" w:cs="Times New Roman"/>
          <w:sz w:val="28"/>
          <w:szCs w:val="28"/>
        </w:rPr>
        <w:t>п</w:t>
      </w:r>
      <w:r w:rsidR="001A2A86" w:rsidRPr="00B0067B">
        <w:rPr>
          <w:rFonts w:ascii="Times New Roman" w:eastAsia="Verdana" w:hAnsi="Times New Roman" w:cs="Times New Roman"/>
          <w:sz w:val="28"/>
          <w:szCs w:val="28"/>
        </w:rPr>
        <w:t xml:space="preserve">оложение о всероссийском </w:t>
      </w:r>
      <w:r w:rsidR="00EC38FF">
        <w:rPr>
          <w:rFonts w:ascii="Times New Roman" w:eastAsia="Verdana" w:hAnsi="Times New Roman" w:cs="Times New Roman"/>
          <w:sz w:val="28"/>
          <w:szCs w:val="28"/>
        </w:rPr>
        <w:t>к</w:t>
      </w:r>
      <w:r w:rsidR="003166C5" w:rsidRPr="00B0067B">
        <w:rPr>
          <w:rFonts w:ascii="Times New Roman" w:eastAsia="Verdana" w:hAnsi="Times New Roman" w:cs="Times New Roman"/>
          <w:sz w:val="28"/>
          <w:szCs w:val="28"/>
        </w:rPr>
        <w:t>онкурсе</w:t>
      </w:r>
      <w:r w:rsidR="00291CBE">
        <w:rPr>
          <w:rFonts w:ascii="Times New Roman" w:eastAsia="Verdana" w:hAnsi="Times New Roman" w:cs="Times New Roman"/>
          <w:sz w:val="28"/>
          <w:szCs w:val="28"/>
        </w:rPr>
        <w:t xml:space="preserve"> </w:t>
      </w:r>
      <w:r w:rsidR="00EC38FF">
        <w:rPr>
          <w:rFonts w:ascii="Times New Roman" w:eastAsia="Times New Roman" w:hAnsi="Times New Roman" w:cs="Times New Roman"/>
          <w:color w:val="auto"/>
          <w:sz w:val="28"/>
          <w:szCs w:val="28"/>
        </w:rPr>
        <w:t>проектных работ</w:t>
      </w:r>
      <w:r w:rsidR="00291CBE">
        <w:rPr>
          <w:rFonts w:ascii="Times New Roman" w:eastAsia="Times New Roman" w:hAnsi="Times New Roman" w:cs="Times New Roman"/>
          <w:color w:val="auto"/>
          <w:sz w:val="28"/>
          <w:szCs w:val="28"/>
        </w:rPr>
        <w:t xml:space="preserve"> </w:t>
      </w:r>
      <w:r w:rsidR="0062210B" w:rsidRPr="000022D0">
        <w:rPr>
          <w:rFonts w:ascii="Times New Roman" w:eastAsia="Verdana" w:hAnsi="Times New Roman" w:cs="Times New Roman"/>
          <w:sz w:val="28"/>
          <w:szCs w:val="28"/>
        </w:rPr>
        <w:t>Лингва-Плюс</w:t>
      </w:r>
      <w:r w:rsidR="00291CBE">
        <w:rPr>
          <w:rFonts w:ascii="Times New Roman" w:eastAsia="Verdana" w:hAnsi="Times New Roman" w:cs="Times New Roman"/>
          <w:sz w:val="28"/>
          <w:szCs w:val="28"/>
        </w:rPr>
        <w:t xml:space="preserve"> </w:t>
      </w:r>
      <w:r w:rsidR="002042CE" w:rsidRPr="00B0067B">
        <w:rPr>
          <w:rFonts w:ascii="Times New Roman" w:eastAsia="Verdana" w:hAnsi="Times New Roman" w:cs="Times New Roman"/>
          <w:sz w:val="28"/>
          <w:szCs w:val="28"/>
        </w:rPr>
        <w:t>(далее – Положение)</w:t>
      </w:r>
      <w:r w:rsidR="00291CBE">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определяет</w:t>
      </w:r>
      <w:r w:rsidR="001A2A86" w:rsidRPr="00B0067B">
        <w:rPr>
          <w:rFonts w:ascii="Times New Roman" w:eastAsia="Verdana" w:hAnsi="Times New Roman" w:cs="Times New Roman"/>
          <w:sz w:val="28"/>
          <w:szCs w:val="28"/>
        </w:rPr>
        <w:t xml:space="preserve"> порядок проведения </w:t>
      </w:r>
      <w:r w:rsidR="007F4F05">
        <w:rPr>
          <w:rFonts w:ascii="Times New Roman" w:eastAsia="Times New Roman" w:hAnsi="Times New Roman" w:cs="Times New Roman"/>
          <w:color w:val="auto"/>
          <w:sz w:val="28"/>
          <w:szCs w:val="28"/>
        </w:rPr>
        <w:t>всероссийского к</w:t>
      </w:r>
      <w:r w:rsidR="007F4F05" w:rsidRPr="000022D0">
        <w:rPr>
          <w:rFonts w:ascii="Times New Roman" w:eastAsia="Times New Roman" w:hAnsi="Times New Roman" w:cs="Times New Roman"/>
          <w:color w:val="auto"/>
          <w:sz w:val="28"/>
          <w:szCs w:val="28"/>
        </w:rPr>
        <w:t>онкурс</w:t>
      </w:r>
      <w:r w:rsidR="007F4F05">
        <w:rPr>
          <w:rFonts w:ascii="Times New Roman" w:eastAsia="Times New Roman" w:hAnsi="Times New Roman" w:cs="Times New Roman"/>
          <w:color w:val="auto"/>
          <w:sz w:val="28"/>
          <w:szCs w:val="28"/>
        </w:rPr>
        <w:t>а</w:t>
      </w:r>
      <w:r w:rsidR="00291CBE">
        <w:rPr>
          <w:rFonts w:ascii="Times New Roman" w:eastAsia="Times New Roman" w:hAnsi="Times New Roman" w:cs="Times New Roman"/>
          <w:color w:val="auto"/>
          <w:sz w:val="28"/>
          <w:szCs w:val="28"/>
        </w:rPr>
        <w:t xml:space="preserve"> </w:t>
      </w:r>
      <w:r w:rsidR="007F4F05">
        <w:rPr>
          <w:rFonts w:ascii="Times New Roman" w:eastAsia="Times New Roman" w:hAnsi="Times New Roman" w:cs="Times New Roman"/>
          <w:color w:val="auto"/>
          <w:sz w:val="28"/>
          <w:szCs w:val="28"/>
        </w:rPr>
        <w:t>проектных работ</w:t>
      </w:r>
      <w:r w:rsidR="00291CBE">
        <w:rPr>
          <w:rFonts w:ascii="Times New Roman" w:eastAsia="Times New Roman" w:hAnsi="Times New Roman" w:cs="Times New Roman"/>
          <w:color w:val="auto"/>
          <w:sz w:val="28"/>
          <w:szCs w:val="28"/>
        </w:rPr>
        <w:t xml:space="preserve"> </w:t>
      </w:r>
      <w:r w:rsidR="007F4F05" w:rsidRPr="000022D0">
        <w:rPr>
          <w:rFonts w:ascii="Times New Roman" w:eastAsia="Verdana" w:hAnsi="Times New Roman" w:cs="Times New Roman"/>
          <w:sz w:val="28"/>
          <w:szCs w:val="28"/>
        </w:rPr>
        <w:t>Лингва-Плюс</w:t>
      </w:r>
      <w:r w:rsidR="00291CBE">
        <w:rPr>
          <w:rFonts w:ascii="Times New Roman" w:eastAsia="Verdana" w:hAnsi="Times New Roman" w:cs="Times New Roman"/>
          <w:sz w:val="28"/>
          <w:szCs w:val="28"/>
        </w:rPr>
        <w:t xml:space="preserve"> </w:t>
      </w:r>
      <w:r w:rsidR="0062210B">
        <w:rPr>
          <w:rFonts w:ascii="Times New Roman" w:eastAsia="Verdana" w:hAnsi="Times New Roman" w:cs="Times New Roman"/>
          <w:sz w:val="28"/>
          <w:szCs w:val="28"/>
        </w:rPr>
        <w:t xml:space="preserve">(далее - </w:t>
      </w:r>
      <w:r w:rsidR="002042CE" w:rsidRPr="00B0067B">
        <w:rPr>
          <w:rFonts w:ascii="Times New Roman" w:eastAsia="Verdana" w:hAnsi="Times New Roman" w:cs="Times New Roman"/>
          <w:sz w:val="28"/>
          <w:szCs w:val="28"/>
        </w:rPr>
        <w:t>Конкурс</w:t>
      </w:r>
      <w:r w:rsidR="0062210B">
        <w:rPr>
          <w:rFonts w:ascii="Times New Roman" w:eastAsia="Verdana" w:hAnsi="Times New Roman" w:cs="Times New Roman"/>
          <w:sz w:val="28"/>
          <w:szCs w:val="28"/>
        </w:rPr>
        <w:t>а</w:t>
      </w:r>
      <w:r w:rsidR="002042CE" w:rsidRPr="00B0067B">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его организационное и методическое обеспечение, пор</w:t>
      </w:r>
      <w:r w:rsidR="002042CE" w:rsidRPr="00B0067B">
        <w:rPr>
          <w:rFonts w:ascii="Times New Roman" w:eastAsia="Verdana" w:hAnsi="Times New Roman" w:cs="Times New Roman"/>
          <w:sz w:val="28"/>
          <w:szCs w:val="28"/>
        </w:rPr>
        <w:t>ядок участия в Конкурсе школьников,</w:t>
      </w:r>
      <w:r w:rsidR="003166C5" w:rsidRPr="00B0067B">
        <w:rPr>
          <w:rFonts w:ascii="Times New Roman" w:eastAsia="Verdana" w:hAnsi="Times New Roman" w:cs="Times New Roman"/>
          <w:sz w:val="28"/>
          <w:szCs w:val="28"/>
        </w:rPr>
        <w:t xml:space="preserve"> порядок определения победителей и призеров</w:t>
      </w:r>
      <w:r w:rsidR="00291CBE">
        <w:rPr>
          <w:rFonts w:ascii="Times New Roman" w:eastAsia="Verdana" w:hAnsi="Times New Roman" w:cs="Times New Roman"/>
          <w:sz w:val="28"/>
          <w:szCs w:val="28"/>
        </w:rPr>
        <w:t xml:space="preserve"> </w:t>
      </w:r>
      <w:r w:rsidR="0062210B" w:rsidRPr="00B0067B">
        <w:rPr>
          <w:rFonts w:ascii="Times New Roman" w:eastAsia="Verdana" w:hAnsi="Times New Roman" w:cs="Times New Roman"/>
          <w:sz w:val="28"/>
          <w:szCs w:val="28"/>
        </w:rPr>
        <w:t>Конкурса</w:t>
      </w:r>
      <w:r w:rsidR="003166C5" w:rsidRPr="00B0067B">
        <w:rPr>
          <w:rFonts w:ascii="Times New Roman" w:eastAsia="Verdana" w:hAnsi="Times New Roman" w:cs="Times New Roman"/>
          <w:sz w:val="28"/>
          <w:szCs w:val="28"/>
        </w:rPr>
        <w:t xml:space="preserve">. </w:t>
      </w:r>
    </w:p>
    <w:p w:rsidR="001A2A86" w:rsidRPr="00B0067B" w:rsidRDefault="001F44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1.3. </w:t>
      </w:r>
      <w:r w:rsidR="003166C5" w:rsidRPr="00B0067B">
        <w:rPr>
          <w:rFonts w:ascii="Times New Roman" w:eastAsia="Verdana" w:hAnsi="Times New Roman" w:cs="Times New Roman"/>
          <w:sz w:val="28"/>
          <w:szCs w:val="28"/>
        </w:rPr>
        <w:t>Ор</w:t>
      </w:r>
      <w:r w:rsidR="003A40ED">
        <w:rPr>
          <w:rFonts w:ascii="Times New Roman" w:eastAsia="Verdana" w:hAnsi="Times New Roman" w:cs="Times New Roman"/>
          <w:sz w:val="28"/>
          <w:szCs w:val="28"/>
        </w:rPr>
        <w:t>ганизаторами Конкурса (далее - О</w:t>
      </w:r>
      <w:r w:rsidR="003166C5" w:rsidRPr="00B0067B">
        <w:rPr>
          <w:rFonts w:ascii="Times New Roman" w:eastAsia="Verdana" w:hAnsi="Times New Roman" w:cs="Times New Roman"/>
          <w:sz w:val="28"/>
          <w:szCs w:val="28"/>
        </w:rPr>
        <w:t>рганизаторы) являются ГБОУ школа 1535</w:t>
      </w:r>
      <w:r w:rsidR="0062210B">
        <w:rPr>
          <w:rFonts w:ascii="Times New Roman" w:eastAsia="Verdana" w:hAnsi="Times New Roman" w:cs="Times New Roman"/>
          <w:sz w:val="28"/>
          <w:szCs w:val="28"/>
        </w:rPr>
        <w:t xml:space="preserve"> г. Москвы и </w:t>
      </w:r>
      <w:r w:rsidR="003166C5" w:rsidRPr="00B0067B">
        <w:rPr>
          <w:rFonts w:ascii="Times New Roman" w:eastAsia="Verdana" w:hAnsi="Times New Roman" w:cs="Times New Roman"/>
          <w:sz w:val="28"/>
          <w:szCs w:val="28"/>
        </w:rPr>
        <w:t>Департамент иностран</w:t>
      </w:r>
      <w:r w:rsidR="001A2A86" w:rsidRPr="00B0067B">
        <w:rPr>
          <w:rFonts w:ascii="Times New Roman" w:eastAsia="Verdana" w:hAnsi="Times New Roman" w:cs="Times New Roman"/>
          <w:sz w:val="28"/>
          <w:szCs w:val="28"/>
        </w:rPr>
        <w:t>ных языков НИУ ВШЭ.</w:t>
      </w:r>
    </w:p>
    <w:p w:rsidR="00E449A2" w:rsidRPr="00B0067B" w:rsidRDefault="001F444E" w:rsidP="007F4F05">
      <w:pPr>
        <w:spacing w:line="360" w:lineRule="auto"/>
        <w:jc w:val="both"/>
        <w:rPr>
          <w:rFonts w:ascii="Times New Roman" w:eastAsia="Verdana" w:hAnsi="Times New Roman" w:cs="Times New Roman"/>
          <w:sz w:val="28"/>
          <w:szCs w:val="28"/>
        </w:rPr>
      </w:pPr>
      <w:r>
        <w:rPr>
          <w:rFonts w:ascii="Times New Roman" w:hAnsi="Times New Roman" w:cs="Times New Roman"/>
          <w:color w:val="000000" w:themeColor="text1"/>
          <w:sz w:val="28"/>
          <w:szCs w:val="28"/>
        </w:rPr>
        <w:t xml:space="preserve">1.4. </w:t>
      </w:r>
      <w:r w:rsidR="000231F3" w:rsidRPr="00B0067B">
        <w:rPr>
          <w:rFonts w:ascii="Times New Roman" w:hAnsi="Times New Roman" w:cs="Times New Roman"/>
          <w:color w:val="000000" w:themeColor="text1"/>
          <w:sz w:val="28"/>
          <w:szCs w:val="28"/>
        </w:rPr>
        <w:t>Участниками К</w:t>
      </w:r>
      <w:r w:rsidR="001A2A86" w:rsidRPr="00B0067B">
        <w:rPr>
          <w:rFonts w:ascii="Times New Roman" w:hAnsi="Times New Roman" w:cs="Times New Roman"/>
          <w:color w:val="000000" w:themeColor="text1"/>
          <w:sz w:val="28"/>
          <w:szCs w:val="28"/>
        </w:rPr>
        <w:t>онкурса</w:t>
      </w:r>
      <w:r w:rsidR="000231F3" w:rsidRPr="00B0067B">
        <w:rPr>
          <w:rFonts w:ascii="Times New Roman" w:hAnsi="Times New Roman" w:cs="Times New Roman"/>
          <w:color w:val="000000" w:themeColor="text1"/>
          <w:sz w:val="28"/>
          <w:szCs w:val="28"/>
        </w:rPr>
        <w:t xml:space="preserve"> могут стать школьники</w:t>
      </w:r>
      <w:r w:rsidR="00E449A2" w:rsidRPr="00B0067B">
        <w:rPr>
          <w:rFonts w:ascii="Times New Roman" w:hAnsi="Times New Roman" w:cs="Times New Roman"/>
          <w:color w:val="000000" w:themeColor="text1"/>
          <w:sz w:val="28"/>
          <w:szCs w:val="28"/>
        </w:rPr>
        <w:t xml:space="preserve"> 8–11 классов общеобразовательных организаций, своевременно подготовившие и направившие проектные или исследовательские работы на иностранных языках, отвечающие требованиям </w:t>
      </w:r>
      <w:r w:rsidR="000231F3" w:rsidRPr="00B0067B">
        <w:rPr>
          <w:rFonts w:ascii="Times New Roman" w:hAnsi="Times New Roman" w:cs="Times New Roman"/>
          <w:color w:val="000000" w:themeColor="text1"/>
          <w:sz w:val="28"/>
          <w:szCs w:val="28"/>
        </w:rPr>
        <w:t>настоящего Положения</w:t>
      </w:r>
      <w:r w:rsidR="00E449A2" w:rsidRPr="00B0067B">
        <w:rPr>
          <w:rFonts w:ascii="Times New Roman" w:hAnsi="Times New Roman" w:cs="Times New Roman"/>
          <w:color w:val="000000" w:themeColor="text1"/>
          <w:sz w:val="28"/>
          <w:szCs w:val="28"/>
        </w:rPr>
        <w:t>. Работ</w:t>
      </w:r>
      <w:r w:rsidR="00FA4AB7" w:rsidRPr="00B0067B">
        <w:rPr>
          <w:rFonts w:ascii="Times New Roman" w:hAnsi="Times New Roman" w:cs="Times New Roman"/>
          <w:color w:val="000000" w:themeColor="text1"/>
          <w:sz w:val="28"/>
          <w:szCs w:val="28"/>
        </w:rPr>
        <w:t>ы могут быть выполнены школьниками</w:t>
      </w:r>
      <w:r w:rsidR="00E449A2" w:rsidRPr="00B0067B">
        <w:rPr>
          <w:rFonts w:ascii="Times New Roman" w:hAnsi="Times New Roman" w:cs="Times New Roman"/>
          <w:color w:val="000000" w:themeColor="text1"/>
          <w:sz w:val="28"/>
          <w:szCs w:val="28"/>
        </w:rPr>
        <w:t xml:space="preserve"> как индивидуально, так и коллективно.</w:t>
      </w:r>
    </w:p>
    <w:p w:rsidR="003166C5" w:rsidRPr="00B0067B" w:rsidRDefault="00FA4AB7" w:rsidP="007F4F05">
      <w:pPr>
        <w:spacing w:line="360" w:lineRule="auto"/>
        <w:jc w:val="both"/>
        <w:rPr>
          <w:rFonts w:ascii="Times New Roman" w:eastAsia="Verdana" w:hAnsi="Times New Roman" w:cs="Times New Roman"/>
          <w:sz w:val="28"/>
          <w:szCs w:val="28"/>
        </w:rPr>
      </w:pPr>
      <w:r w:rsidRPr="00B0067B">
        <w:rPr>
          <w:rFonts w:ascii="Times New Roman" w:eastAsia="Verdana" w:hAnsi="Times New Roman" w:cs="Times New Roman"/>
          <w:sz w:val="28"/>
          <w:szCs w:val="28"/>
        </w:rPr>
        <w:t>В ка</w:t>
      </w:r>
      <w:r w:rsidR="00291CBE">
        <w:rPr>
          <w:rFonts w:ascii="Times New Roman" w:eastAsia="Verdana" w:hAnsi="Times New Roman" w:cs="Times New Roman"/>
          <w:sz w:val="28"/>
          <w:szCs w:val="28"/>
        </w:rPr>
        <w:t xml:space="preserve">честве руководителей проектных </w:t>
      </w:r>
      <w:r w:rsidRPr="00B0067B">
        <w:rPr>
          <w:rFonts w:ascii="Times New Roman" w:eastAsia="Verdana" w:hAnsi="Times New Roman" w:cs="Times New Roman"/>
          <w:sz w:val="28"/>
          <w:szCs w:val="28"/>
        </w:rPr>
        <w:t xml:space="preserve">и </w:t>
      </w:r>
      <w:r w:rsidR="003166C5" w:rsidRPr="00B0067B">
        <w:rPr>
          <w:rFonts w:ascii="Times New Roman" w:eastAsia="Verdana" w:hAnsi="Times New Roman" w:cs="Times New Roman"/>
          <w:sz w:val="28"/>
          <w:szCs w:val="28"/>
        </w:rPr>
        <w:t>исследовательских и работ могут выступать педагоги</w:t>
      </w:r>
      <w:r w:rsidRPr="00B0067B">
        <w:rPr>
          <w:rFonts w:ascii="Times New Roman" w:eastAsia="Verdana" w:hAnsi="Times New Roman" w:cs="Times New Roman"/>
          <w:sz w:val="28"/>
          <w:szCs w:val="28"/>
        </w:rPr>
        <w:t>ческие работники</w:t>
      </w:r>
      <w:r w:rsidR="003166C5" w:rsidRPr="00B0067B">
        <w:rPr>
          <w:rFonts w:ascii="Times New Roman" w:eastAsia="Verdana" w:hAnsi="Times New Roman" w:cs="Times New Roman"/>
          <w:sz w:val="28"/>
          <w:szCs w:val="28"/>
        </w:rPr>
        <w:t xml:space="preserve"> общего и доп</w:t>
      </w:r>
      <w:r w:rsidR="00F06C11">
        <w:rPr>
          <w:rFonts w:ascii="Times New Roman" w:eastAsia="Verdana" w:hAnsi="Times New Roman" w:cs="Times New Roman"/>
          <w:sz w:val="28"/>
          <w:szCs w:val="28"/>
        </w:rPr>
        <w:t xml:space="preserve">олнительного </w:t>
      </w:r>
      <w:r w:rsidR="00F06C11">
        <w:rPr>
          <w:rFonts w:ascii="Times New Roman" w:eastAsia="Verdana" w:hAnsi="Times New Roman" w:cs="Times New Roman"/>
          <w:sz w:val="28"/>
          <w:szCs w:val="28"/>
        </w:rPr>
        <w:lastRenderedPageBreak/>
        <w:t>образования,</w:t>
      </w:r>
      <w:r w:rsidR="003166C5" w:rsidRPr="00B0067B">
        <w:rPr>
          <w:rFonts w:ascii="Times New Roman" w:eastAsia="Verdana" w:hAnsi="Times New Roman" w:cs="Times New Roman"/>
          <w:sz w:val="28"/>
          <w:szCs w:val="28"/>
        </w:rPr>
        <w:t xml:space="preserve"> препод</w:t>
      </w:r>
      <w:r w:rsidRPr="00B0067B">
        <w:rPr>
          <w:rFonts w:ascii="Times New Roman" w:eastAsia="Verdana" w:hAnsi="Times New Roman" w:cs="Times New Roman"/>
          <w:sz w:val="28"/>
          <w:szCs w:val="28"/>
        </w:rPr>
        <w:t>аватели организаций высшего образования</w:t>
      </w:r>
      <w:r w:rsidR="003166C5" w:rsidRPr="00B0067B">
        <w:rPr>
          <w:rFonts w:ascii="Times New Roman" w:eastAsia="Verdana" w:hAnsi="Times New Roman" w:cs="Times New Roman"/>
          <w:sz w:val="28"/>
          <w:szCs w:val="28"/>
        </w:rPr>
        <w:t>, родители (законные представители) и др</w:t>
      </w:r>
      <w:r w:rsidRPr="00B0067B">
        <w:rPr>
          <w:rFonts w:ascii="Times New Roman" w:eastAsia="Verdana" w:hAnsi="Times New Roman" w:cs="Times New Roman"/>
          <w:sz w:val="28"/>
          <w:szCs w:val="28"/>
        </w:rPr>
        <w:t>угие представители</w:t>
      </w:r>
      <w:r w:rsidR="003166C5" w:rsidRPr="00B0067B">
        <w:rPr>
          <w:rFonts w:ascii="Times New Roman" w:eastAsia="Verdana" w:hAnsi="Times New Roman" w:cs="Times New Roman"/>
          <w:sz w:val="28"/>
          <w:szCs w:val="28"/>
        </w:rPr>
        <w:t xml:space="preserve">. </w:t>
      </w:r>
    </w:p>
    <w:p w:rsidR="003166C5" w:rsidRPr="00B0067B" w:rsidRDefault="001F44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1.5. </w:t>
      </w:r>
      <w:r w:rsidR="003166C5" w:rsidRPr="00B0067B">
        <w:rPr>
          <w:rFonts w:ascii="Times New Roman" w:eastAsia="Verdana" w:hAnsi="Times New Roman" w:cs="Times New Roman"/>
          <w:sz w:val="28"/>
          <w:szCs w:val="28"/>
        </w:rPr>
        <w:t>Все этапы проведения и мероприятия</w:t>
      </w:r>
      <w:r w:rsidR="00FA4AB7" w:rsidRPr="00B0067B">
        <w:rPr>
          <w:rFonts w:ascii="Times New Roman" w:hAnsi="Times New Roman" w:cs="Times New Roman"/>
          <w:color w:val="000000" w:themeColor="text1"/>
          <w:sz w:val="28"/>
          <w:szCs w:val="28"/>
        </w:rPr>
        <w:t xml:space="preserve"> Конкурса</w:t>
      </w:r>
      <w:r w:rsidR="003166C5" w:rsidRPr="00B0067B">
        <w:rPr>
          <w:rFonts w:ascii="Times New Roman" w:eastAsia="Verdana" w:hAnsi="Times New Roman" w:cs="Times New Roman"/>
          <w:sz w:val="28"/>
          <w:szCs w:val="28"/>
        </w:rPr>
        <w:t xml:space="preserve"> проводятся на бесплатной основе.</w:t>
      </w:r>
    </w:p>
    <w:p w:rsidR="003166C5" w:rsidRPr="00B0067B" w:rsidRDefault="00FA4AB7" w:rsidP="007F4F05">
      <w:pPr>
        <w:spacing w:line="360" w:lineRule="auto"/>
        <w:jc w:val="both"/>
        <w:rPr>
          <w:rFonts w:ascii="Times New Roman" w:eastAsia="Verdana" w:hAnsi="Times New Roman" w:cs="Times New Roman"/>
          <w:sz w:val="28"/>
          <w:szCs w:val="28"/>
        </w:rPr>
      </w:pPr>
      <w:r w:rsidRPr="00B0067B">
        <w:rPr>
          <w:rFonts w:ascii="Times New Roman" w:hAnsi="Times New Roman" w:cs="Times New Roman"/>
          <w:color w:val="000000" w:themeColor="text1"/>
          <w:sz w:val="28"/>
          <w:szCs w:val="28"/>
        </w:rPr>
        <w:t>Школьники</w:t>
      </w:r>
      <w:r w:rsidR="003166C5" w:rsidRPr="00B0067B">
        <w:rPr>
          <w:rFonts w:ascii="Times New Roman" w:eastAsia="Verdana" w:hAnsi="Times New Roman" w:cs="Times New Roman"/>
          <w:sz w:val="28"/>
          <w:szCs w:val="28"/>
        </w:rPr>
        <w:t xml:space="preserve"> принимают участие во всех мероприятиях К</w:t>
      </w:r>
      <w:r w:rsidRPr="00B0067B">
        <w:rPr>
          <w:rFonts w:ascii="Times New Roman" w:eastAsia="Verdana" w:hAnsi="Times New Roman" w:cs="Times New Roman"/>
          <w:sz w:val="28"/>
          <w:szCs w:val="28"/>
        </w:rPr>
        <w:t>онкурса</w:t>
      </w:r>
      <w:r w:rsidR="00291CBE">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добровольно.</w:t>
      </w:r>
    </w:p>
    <w:p w:rsidR="003166C5" w:rsidRPr="00B0067B" w:rsidRDefault="00317A1C"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1.6.</w:t>
      </w:r>
      <w:r w:rsidR="002D20D2" w:rsidRPr="00B0067B">
        <w:rPr>
          <w:rFonts w:ascii="Times New Roman" w:eastAsia="Verdana" w:hAnsi="Times New Roman" w:cs="Times New Roman"/>
          <w:sz w:val="28"/>
          <w:szCs w:val="28"/>
        </w:rPr>
        <w:t>Очные м</w:t>
      </w:r>
      <w:r w:rsidR="00FA4AB7" w:rsidRPr="00B0067B">
        <w:rPr>
          <w:rFonts w:ascii="Times New Roman" w:eastAsia="Verdana" w:hAnsi="Times New Roman" w:cs="Times New Roman"/>
          <w:sz w:val="28"/>
          <w:szCs w:val="28"/>
        </w:rPr>
        <w:t>ероприятия Конкурса</w:t>
      </w:r>
      <w:r w:rsidR="003166C5" w:rsidRPr="00B0067B">
        <w:rPr>
          <w:rFonts w:ascii="Times New Roman" w:eastAsia="Verdana" w:hAnsi="Times New Roman" w:cs="Times New Roman"/>
          <w:sz w:val="28"/>
          <w:szCs w:val="28"/>
        </w:rPr>
        <w:t xml:space="preserve"> проводятся в субботни</w:t>
      </w:r>
      <w:r w:rsidR="002D20D2" w:rsidRPr="00B0067B">
        <w:rPr>
          <w:rFonts w:ascii="Times New Roman" w:eastAsia="Verdana" w:hAnsi="Times New Roman" w:cs="Times New Roman"/>
          <w:sz w:val="28"/>
          <w:szCs w:val="28"/>
        </w:rPr>
        <w:t>е дни</w:t>
      </w:r>
      <w:r w:rsidR="003166C5" w:rsidRPr="00B0067B">
        <w:rPr>
          <w:rFonts w:ascii="Times New Roman" w:eastAsia="Verdana" w:hAnsi="Times New Roman" w:cs="Times New Roman"/>
          <w:sz w:val="28"/>
          <w:szCs w:val="28"/>
        </w:rPr>
        <w:t xml:space="preserve">. </w:t>
      </w:r>
    </w:p>
    <w:p w:rsidR="003166C5" w:rsidRPr="00B0067B" w:rsidRDefault="00317A1C"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1.7.</w:t>
      </w:r>
      <w:r w:rsidR="003166C5" w:rsidRPr="00B0067B">
        <w:rPr>
          <w:rFonts w:ascii="Times New Roman" w:eastAsia="Verdana" w:hAnsi="Times New Roman" w:cs="Times New Roman"/>
          <w:sz w:val="28"/>
          <w:szCs w:val="28"/>
        </w:rPr>
        <w:t>Рабочим</w:t>
      </w:r>
      <w:r w:rsidR="00027CCF" w:rsidRPr="00B0067B">
        <w:rPr>
          <w:rFonts w:ascii="Times New Roman" w:eastAsia="Verdana" w:hAnsi="Times New Roman" w:cs="Times New Roman"/>
          <w:sz w:val="28"/>
          <w:szCs w:val="28"/>
        </w:rPr>
        <w:t xml:space="preserve">и языками проведения Конкурса </w:t>
      </w:r>
      <w:r w:rsidR="003166C5" w:rsidRPr="00B0067B">
        <w:rPr>
          <w:rFonts w:ascii="Times New Roman" w:eastAsia="Verdana" w:hAnsi="Times New Roman" w:cs="Times New Roman"/>
          <w:sz w:val="28"/>
          <w:szCs w:val="28"/>
        </w:rPr>
        <w:t>являются английский, немецкий, фра</w:t>
      </w:r>
      <w:r w:rsidR="00291CBE">
        <w:rPr>
          <w:rFonts w:ascii="Times New Roman" w:eastAsia="Verdana" w:hAnsi="Times New Roman" w:cs="Times New Roman"/>
          <w:sz w:val="28"/>
          <w:szCs w:val="28"/>
        </w:rPr>
        <w:t xml:space="preserve">нцузский, испанский, китайский </w:t>
      </w:r>
      <w:r w:rsidR="003166C5" w:rsidRPr="00B0067B">
        <w:rPr>
          <w:rFonts w:ascii="Times New Roman" w:eastAsia="Verdana" w:hAnsi="Times New Roman" w:cs="Times New Roman"/>
          <w:sz w:val="28"/>
          <w:szCs w:val="28"/>
        </w:rPr>
        <w:t>языки</w:t>
      </w:r>
      <w:r w:rsidR="002D20D2" w:rsidRPr="00B0067B">
        <w:rPr>
          <w:rFonts w:ascii="Times New Roman" w:eastAsia="Verdana" w:hAnsi="Times New Roman" w:cs="Times New Roman"/>
          <w:sz w:val="28"/>
          <w:szCs w:val="28"/>
        </w:rPr>
        <w:t xml:space="preserve"> при достаточном количестве работ для проведения работы отдельной секции</w:t>
      </w:r>
      <w:r w:rsidR="00027CCF" w:rsidRPr="00B0067B">
        <w:rPr>
          <w:rFonts w:ascii="Times New Roman" w:eastAsia="Verdana" w:hAnsi="Times New Roman" w:cs="Times New Roman"/>
          <w:sz w:val="28"/>
          <w:szCs w:val="28"/>
        </w:rPr>
        <w:t xml:space="preserve"> (не менее 3 работ по каждому языку)</w:t>
      </w:r>
      <w:r w:rsidR="003166C5" w:rsidRPr="00B0067B">
        <w:rPr>
          <w:rFonts w:ascii="Times New Roman" w:eastAsia="Verdana" w:hAnsi="Times New Roman" w:cs="Times New Roman"/>
          <w:sz w:val="28"/>
          <w:szCs w:val="28"/>
        </w:rPr>
        <w:t>. Работы на иных языках принимаются на конкурс</w:t>
      </w:r>
      <w:r w:rsidR="00291CBE">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на особых условиях.</w:t>
      </w:r>
    </w:p>
    <w:p w:rsidR="008F1E7C" w:rsidRPr="001F444E" w:rsidRDefault="00317A1C" w:rsidP="007F4F05">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1.8. </w:t>
      </w:r>
      <w:r w:rsidR="003166C5" w:rsidRPr="001F444E">
        <w:rPr>
          <w:rFonts w:ascii="Times New Roman" w:eastAsia="Times New Roman" w:hAnsi="Times New Roman" w:cs="Times New Roman"/>
          <w:color w:val="auto"/>
          <w:sz w:val="28"/>
          <w:szCs w:val="28"/>
        </w:rPr>
        <w:t>Конта</w:t>
      </w:r>
      <w:r w:rsidR="00027CCF" w:rsidRPr="001F444E">
        <w:rPr>
          <w:rFonts w:ascii="Times New Roman" w:eastAsia="Times New Roman" w:hAnsi="Times New Roman" w:cs="Times New Roman"/>
          <w:color w:val="auto"/>
          <w:sz w:val="28"/>
          <w:szCs w:val="28"/>
        </w:rPr>
        <w:t xml:space="preserve">ктная информация организаторов </w:t>
      </w:r>
      <w:r w:rsidR="003166C5" w:rsidRPr="001F444E">
        <w:rPr>
          <w:rFonts w:ascii="Times New Roman" w:eastAsia="Times New Roman" w:hAnsi="Times New Roman" w:cs="Times New Roman"/>
          <w:color w:val="auto"/>
          <w:sz w:val="28"/>
          <w:szCs w:val="28"/>
        </w:rPr>
        <w:t xml:space="preserve"> публикует</w:t>
      </w:r>
      <w:r w:rsidR="003E22F7" w:rsidRPr="001F444E">
        <w:rPr>
          <w:rFonts w:ascii="Times New Roman" w:eastAsia="Times New Roman" w:hAnsi="Times New Roman" w:cs="Times New Roman"/>
          <w:color w:val="auto"/>
          <w:sz w:val="28"/>
          <w:szCs w:val="28"/>
        </w:rPr>
        <w:t xml:space="preserve">ся </w:t>
      </w:r>
      <w:r w:rsidR="00027CCF" w:rsidRPr="001F444E">
        <w:rPr>
          <w:rFonts w:ascii="Times New Roman" w:eastAsia="Times New Roman" w:hAnsi="Times New Roman" w:cs="Times New Roman"/>
          <w:color w:val="auto"/>
          <w:sz w:val="28"/>
          <w:szCs w:val="28"/>
        </w:rPr>
        <w:t>на официальном сайте Конкурса</w:t>
      </w:r>
      <w:r w:rsidR="00291CBE">
        <w:rPr>
          <w:rFonts w:ascii="Times New Roman" w:eastAsia="Times New Roman" w:hAnsi="Times New Roman" w:cs="Times New Roman"/>
          <w:color w:val="auto"/>
          <w:sz w:val="28"/>
          <w:szCs w:val="28"/>
        </w:rPr>
        <w:t xml:space="preserve"> </w:t>
      </w:r>
      <w:r w:rsidR="008F1E7C" w:rsidRPr="008F1E7C">
        <w:rPr>
          <w:rFonts w:ascii="Times New Roman" w:hAnsi="Times New Roman" w:cs="Times New Roman"/>
          <w:sz w:val="28"/>
          <w:szCs w:val="28"/>
          <w:u w:val="single"/>
          <w:lang w:val="en-US"/>
        </w:rPr>
        <w:t>http</w:t>
      </w:r>
      <w:r w:rsidR="008F1E7C" w:rsidRPr="008F1E7C">
        <w:rPr>
          <w:rFonts w:ascii="Times New Roman" w:hAnsi="Times New Roman" w:cs="Times New Roman"/>
          <w:sz w:val="28"/>
          <w:szCs w:val="28"/>
          <w:u w:val="single"/>
        </w:rPr>
        <w:t>://</w:t>
      </w:r>
      <w:r w:rsidR="008F1E7C" w:rsidRPr="008F1E7C">
        <w:rPr>
          <w:rFonts w:ascii="Times New Roman" w:hAnsi="Times New Roman" w:cs="Times New Roman"/>
          <w:sz w:val="28"/>
          <w:szCs w:val="28"/>
          <w:u w:val="single"/>
          <w:lang w:val="en-US"/>
        </w:rPr>
        <w:t>olymp</w:t>
      </w:r>
      <w:r w:rsidR="008F1E7C" w:rsidRPr="008F1E7C">
        <w:rPr>
          <w:rFonts w:ascii="Times New Roman" w:hAnsi="Times New Roman" w:cs="Times New Roman"/>
          <w:sz w:val="28"/>
          <w:szCs w:val="28"/>
          <w:u w:val="single"/>
        </w:rPr>
        <w:t>.</w:t>
      </w:r>
      <w:r w:rsidR="008F1E7C" w:rsidRPr="008F1E7C">
        <w:rPr>
          <w:rFonts w:ascii="Times New Roman" w:hAnsi="Times New Roman" w:cs="Times New Roman"/>
          <w:sz w:val="28"/>
          <w:szCs w:val="28"/>
          <w:u w:val="single"/>
          <w:lang w:val="en-US"/>
        </w:rPr>
        <w:t>liceum</w:t>
      </w:r>
      <w:r w:rsidR="008F1E7C" w:rsidRPr="008F1E7C">
        <w:rPr>
          <w:rFonts w:ascii="Times New Roman" w:hAnsi="Times New Roman" w:cs="Times New Roman"/>
          <w:sz w:val="28"/>
          <w:szCs w:val="28"/>
          <w:u w:val="single"/>
        </w:rPr>
        <w:t>1535.</w:t>
      </w:r>
      <w:r w:rsidR="008F1E7C" w:rsidRPr="008F1E7C">
        <w:rPr>
          <w:rFonts w:ascii="Times New Roman" w:hAnsi="Times New Roman" w:cs="Times New Roman"/>
          <w:sz w:val="28"/>
          <w:szCs w:val="28"/>
          <w:u w:val="single"/>
          <w:lang w:val="en-US"/>
        </w:rPr>
        <w:t>ru</w:t>
      </w:r>
      <w:r w:rsidR="008F1E7C">
        <w:rPr>
          <w:rFonts w:ascii="Times New Roman" w:hAnsi="Times New Roman" w:cs="Times New Roman"/>
          <w:sz w:val="28"/>
          <w:szCs w:val="28"/>
          <w:u w:val="single"/>
        </w:rPr>
        <w:t>/</w:t>
      </w:r>
    </w:p>
    <w:p w:rsidR="003166C5" w:rsidRPr="001F444E" w:rsidRDefault="00317A1C" w:rsidP="007F4F05">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1.9. </w:t>
      </w:r>
      <w:r w:rsidR="003E22F7" w:rsidRPr="001F444E">
        <w:rPr>
          <w:rFonts w:ascii="Times New Roman" w:eastAsia="Times New Roman" w:hAnsi="Times New Roman" w:cs="Times New Roman"/>
          <w:color w:val="auto"/>
          <w:sz w:val="28"/>
          <w:szCs w:val="28"/>
        </w:rPr>
        <w:t xml:space="preserve">В случаях, не урегулированных настоящим Положением, </w:t>
      </w:r>
      <w:r w:rsidR="00027CCF" w:rsidRPr="001F444E">
        <w:rPr>
          <w:rFonts w:ascii="Times New Roman" w:eastAsia="Times New Roman" w:hAnsi="Times New Roman" w:cs="Times New Roman"/>
          <w:color w:val="auto"/>
          <w:sz w:val="28"/>
          <w:szCs w:val="28"/>
        </w:rPr>
        <w:t>решение принимается организаторами</w:t>
      </w:r>
      <w:r w:rsidR="003166C5" w:rsidRPr="001F444E">
        <w:rPr>
          <w:rFonts w:ascii="Times New Roman" w:eastAsia="Times New Roman" w:hAnsi="Times New Roman" w:cs="Times New Roman"/>
          <w:color w:val="auto"/>
          <w:sz w:val="28"/>
          <w:szCs w:val="28"/>
        </w:rPr>
        <w:t>.</w:t>
      </w:r>
    </w:p>
    <w:p w:rsidR="006865E5" w:rsidRPr="001F444E" w:rsidRDefault="00027CCF" w:rsidP="007F4F05">
      <w:pPr>
        <w:spacing w:line="360" w:lineRule="auto"/>
        <w:rPr>
          <w:rFonts w:ascii="Times New Roman" w:eastAsia="Times New Roman" w:hAnsi="Times New Roman" w:cs="Times New Roman"/>
          <w:color w:val="auto"/>
          <w:sz w:val="28"/>
          <w:szCs w:val="28"/>
        </w:rPr>
      </w:pPr>
      <w:r w:rsidRPr="001F444E">
        <w:rPr>
          <w:rFonts w:ascii="Times New Roman" w:eastAsia="Times New Roman" w:hAnsi="Times New Roman" w:cs="Times New Roman"/>
          <w:color w:val="auto"/>
          <w:sz w:val="28"/>
          <w:szCs w:val="28"/>
        </w:rPr>
        <w:t xml:space="preserve">Конкурс </w:t>
      </w:r>
      <w:r w:rsidR="003E22F7" w:rsidRPr="001F444E">
        <w:rPr>
          <w:rFonts w:ascii="Times New Roman" w:eastAsia="Times New Roman" w:hAnsi="Times New Roman" w:cs="Times New Roman"/>
          <w:color w:val="auto"/>
          <w:sz w:val="28"/>
          <w:szCs w:val="28"/>
        </w:rPr>
        <w:t xml:space="preserve"> открыт для различных форм партнерства. Организации и физические лица </w:t>
      </w:r>
      <w:r w:rsidRPr="001F444E">
        <w:rPr>
          <w:rFonts w:ascii="Times New Roman" w:eastAsia="Times New Roman" w:hAnsi="Times New Roman" w:cs="Times New Roman"/>
          <w:color w:val="auto"/>
          <w:sz w:val="28"/>
          <w:szCs w:val="28"/>
        </w:rPr>
        <w:t xml:space="preserve">по согласованию с организаторами </w:t>
      </w:r>
      <w:r w:rsidR="003E22F7" w:rsidRPr="001F444E">
        <w:rPr>
          <w:rFonts w:ascii="Times New Roman" w:eastAsia="Times New Roman" w:hAnsi="Times New Roman" w:cs="Times New Roman"/>
          <w:color w:val="auto"/>
          <w:sz w:val="28"/>
          <w:szCs w:val="28"/>
        </w:rPr>
        <w:t xml:space="preserve"> могут оказать Кон</w:t>
      </w:r>
      <w:r w:rsidRPr="001F444E">
        <w:rPr>
          <w:rFonts w:ascii="Times New Roman" w:eastAsia="Times New Roman" w:hAnsi="Times New Roman" w:cs="Times New Roman"/>
          <w:color w:val="auto"/>
          <w:sz w:val="28"/>
          <w:szCs w:val="28"/>
        </w:rPr>
        <w:t xml:space="preserve">курсу </w:t>
      </w:r>
      <w:r w:rsidR="002D20D2" w:rsidRPr="001F444E">
        <w:rPr>
          <w:rFonts w:ascii="Times New Roman" w:eastAsia="Times New Roman" w:hAnsi="Times New Roman" w:cs="Times New Roman"/>
          <w:color w:val="auto"/>
          <w:sz w:val="28"/>
          <w:szCs w:val="28"/>
        </w:rPr>
        <w:t xml:space="preserve"> различные </w:t>
      </w:r>
      <w:r w:rsidR="003E22F7" w:rsidRPr="001F444E">
        <w:rPr>
          <w:rFonts w:ascii="Times New Roman" w:eastAsia="Times New Roman" w:hAnsi="Times New Roman" w:cs="Times New Roman"/>
          <w:color w:val="auto"/>
          <w:sz w:val="28"/>
          <w:szCs w:val="28"/>
        </w:rPr>
        <w:t>формы поддержки.</w:t>
      </w:r>
    </w:p>
    <w:p w:rsidR="007F4F05" w:rsidRDefault="007F4F05" w:rsidP="007F4F05">
      <w:pPr>
        <w:spacing w:after="160" w:line="360" w:lineRule="auto"/>
        <w:jc w:val="center"/>
        <w:rPr>
          <w:rFonts w:ascii="Times New Roman" w:eastAsia="Verdana" w:hAnsi="Times New Roman" w:cs="Times New Roman"/>
          <w:b/>
          <w:sz w:val="28"/>
          <w:szCs w:val="28"/>
        </w:rPr>
      </w:pPr>
    </w:p>
    <w:p w:rsidR="008F1E7C" w:rsidRDefault="00EB391C" w:rsidP="007F4F05">
      <w:pPr>
        <w:spacing w:after="160" w:line="360" w:lineRule="auto"/>
        <w:jc w:val="center"/>
        <w:rPr>
          <w:rFonts w:ascii="Times New Roman" w:hAnsi="Times New Roman" w:cs="Times New Roman"/>
          <w:b/>
          <w:sz w:val="28"/>
          <w:szCs w:val="28"/>
        </w:rPr>
      </w:pPr>
      <w:r w:rsidRPr="001F444E">
        <w:rPr>
          <w:rFonts w:ascii="Times New Roman" w:eastAsia="Verdana" w:hAnsi="Times New Roman" w:cs="Times New Roman"/>
          <w:b/>
          <w:sz w:val="28"/>
          <w:szCs w:val="28"/>
        </w:rPr>
        <w:t>2. Цели и задачи Конкурса</w:t>
      </w:r>
    </w:p>
    <w:p w:rsidR="00B64CE9" w:rsidRDefault="00B64CE9" w:rsidP="007F4F05">
      <w:pPr>
        <w:spacing w:after="160"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2.1. </w:t>
      </w:r>
      <w:r w:rsidR="00EB391C" w:rsidRPr="00EB391C">
        <w:rPr>
          <w:rFonts w:ascii="Times New Roman" w:eastAsia="Verdana" w:hAnsi="Times New Roman" w:cs="Times New Roman"/>
          <w:sz w:val="28"/>
          <w:szCs w:val="28"/>
        </w:rPr>
        <w:t xml:space="preserve">Конкурс </w:t>
      </w:r>
      <w:r>
        <w:rPr>
          <w:rFonts w:ascii="Times New Roman" w:eastAsia="Verdana" w:hAnsi="Times New Roman" w:cs="Times New Roman"/>
          <w:sz w:val="28"/>
          <w:szCs w:val="28"/>
        </w:rPr>
        <w:t xml:space="preserve"> проводится</w:t>
      </w:r>
      <w:r w:rsidRPr="00B64CE9">
        <w:rPr>
          <w:rFonts w:ascii="Times New Roman" w:eastAsia="Times New Roman" w:hAnsi="Times New Roman" w:cs="Times New Roman"/>
          <w:color w:val="auto"/>
          <w:sz w:val="28"/>
          <w:szCs w:val="28"/>
        </w:rPr>
        <w:t xml:space="preserve"> для учащихся 11-10 классов  и 9-7 классов </w:t>
      </w:r>
      <w:r w:rsidRPr="00B64CE9">
        <w:rPr>
          <w:rFonts w:ascii="Times New Roman" w:eastAsia="Verdana" w:hAnsi="Times New Roman" w:cs="Times New Roman"/>
          <w:sz w:val="28"/>
          <w:szCs w:val="28"/>
        </w:rPr>
        <w:t xml:space="preserve">общеобразовательных школ </w:t>
      </w:r>
      <w:r w:rsidR="00F47DCF">
        <w:rPr>
          <w:rFonts w:ascii="Times New Roman" w:eastAsia="Verdana" w:hAnsi="Times New Roman" w:cs="Times New Roman"/>
          <w:sz w:val="28"/>
          <w:szCs w:val="28"/>
        </w:rPr>
        <w:t>Российской Федерации</w:t>
      </w:r>
      <w:r>
        <w:rPr>
          <w:rFonts w:ascii="Times New Roman" w:eastAsia="Verdana" w:hAnsi="Times New Roman" w:cs="Times New Roman"/>
          <w:sz w:val="28"/>
          <w:szCs w:val="28"/>
        </w:rPr>
        <w:t xml:space="preserve"> в целях:</w:t>
      </w:r>
    </w:p>
    <w:p w:rsidR="00B64CE9" w:rsidRPr="00F47DCF" w:rsidRDefault="00B64CE9" w:rsidP="007F4F05">
      <w:pPr>
        <w:pStyle w:val="a6"/>
        <w:numPr>
          <w:ilvl w:val="0"/>
          <w:numId w:val="3"/>
        </w:numPr>
        <w:spacing w:after="160" w:line="360" w:lineRule="auto"/>
        <w:jc w:val="both"/>
        <w:rPr>
          <w:rFonts w:ascii="Times New Roman" w:hAnsi="Times New Roman" w:cs="Times New Roman"/>
          <w:sz w:val="28"/>
          <w:szCs w:val="28"/>
        </w:rPr>
      </w:pPr>
      <w:r w:rsidRPr="00B64CE9">
        <w:rPr>
          <w:rFonts w:ascii="Times New Roman" w:eastAsia="Times New Roman" w:hAnsi="Times New Roman" w:cs="Times New Roman"/>
          <w:color w:val="auto"/>
          <w:sz w:val="28"/>
          <w:szCs w:val="28"/>
        </w:rPr>
        <w:t>Р</w:t>
      </w:r>
      <w:r w:rsidR="00DB53B4">
        <w:rPr>
          <w:rFonts w:ascii="Times New Roman" w:eastAsia="Times New Roman" w:hAnsi="Times New Roman" w:cs="Times New Roman"/>
          <w:color w:val="auto"/>
          <w:sz w:val="28"/>
          <w:szCs w:val="28"/>
        </w:rPr>
        <w:t xml:space="preserve">азвития </w:t>
      </w:r>
      <w:r w:rsidR="008F1E7C" w:rsidRPr="00B64CE9">
        <w:rPr>
          <w:rFonts w:ascii="Times New Roman" w:eastAsia="Times New Roman" w:hAnsi="Times New Roman" w:cs="Times New Roman"/>
          <w:color w:val="auto"/>
          <w:sz w:val="28"/>
          <w:szCs w:val="28"/>
        </w:rPr>
        <w:t>интеллектуальных и творческих способностей школьников</w:t>
      </w:r>
      <w:r w:rsidR="00F47DCF">
        <w:rPr>
          <w:rFonts w:ascii="Times New Roman" w:eastAsia="Times New Roman" w:hAnsi="Times New Roman" w:cs="Times New Roman"/>
          <w:color w:val="auto"/>
          <w:sz w:val="28"/>
          <w:szCs w:val="28"/>
        </w:rPr>
        <w:t xml:space="preserve">, </w:t>
      </w:r>
      <w:r w:rsidR="008F1E7C" w:rsidRPr="00F47DCF">
        <w:rPr>
          <w:rFonts w:ascii="Times New Roman" w:eastAsia="Times New Roman" w:hAnsi="Times New Roman" w:cs="Times New Roman"/>
          <w:color w:val="auto"/>
          <w:sz w:val="28"/>
          <w:szCs w:val="28"/>
        </w:rPr>
        <w:t>интереса к научно-исследователь</w:t>
      </w:r>
      <w:r w:rsidR="00F47DCF">
        <w:rPr>
          <w:rFonts w:ascii="Times New Roman" w:eastAsia="Times New Roman" w:hAnsi="Times New Roman" w:cs="Times New Roman"/>
          <w:color w:val="auto"/>
          <w:sz w:val="28"/>
          <w:szCs w:val="28"/>
        </w:rPr>
        <w:t>ской деятельности и творчеству,</w:t>
      </w:r>
      <w:r w:rsidR="00DB53B4">
        <w:rPr>
          <w:rFonts w:ascii="Times New Roman" w:eastAsia="Times New Roman" w:hAnsi="Times New Roman" w:cs="Times New Roman"/>
          <w:color w:val="auto"/>
          <w:sz w:val="28"/>
          <w:szCs w:val="28"/>
        </w:rPr>
        <w:t xml:space="preserve"> </w:t>
      </w:r>
      <w:r w:rsidR="00F47DCF" w:rsidRPr="00F47DCF">
        <w:rPr>
          <w:rFonts w:ascii="Times New Roman" w:eastAsia="Verdana" w:hAnsi="Times New Roman" w:cs="Times New Roman"/>
          <w:sz w:val="28"/>
          <w:szCs w:val="28"/>
        </w:rPr>
        <w:t>к фундаментальным прикладным наукам;</w:t>
      </w:r>
    </w:p>
    <w:p w:rsidR="00B64CE9" w:rsidRPr="00B64CE9" w:rsidRDefault="00F47DCF" w:rsidP="007F4F05">
      <w:pPr>
        <w:pStyle w:val="a6"/>
        <w:numPr>
          <w:ilvl w:val="0"/>
          <w:numId w:val="3"/>
        </w:numPr>
        <w:spacing w:after="160" w:line="360" w:lineRule="auto"/>
        <w:jc w:val="both"/>
        <w:rPr>
          <w:rFonts w:ascii="Times New Roman" w:hAnsi="Times New Roman" w:cs="Times New Roman"/>
          <w:sz w:val="28"/>
          <w:szCs w:val="28"/>
        </w:rPr>
      </w:pPr>
      <w:r w:rsidRPr="00B64CE9">
        <w:rPr>
          <w:rFonts w:ascii="Times New Roman" w:eastAsia="Times New Roman" w:hAnsi="Times New Roman" w:cs="Times New Roman"/>
          <w:color w:val="auto"/>
          <w:sz w:val="28"/>
          <w:szCs w:val="28"/>
        </w:rPr>
        <w:t>П</w:t>
      </w:r>
      <w:r w:rsidRPr="00B64CE9">
        <w:rPr>
          <w:rFonts w:ascii="Times New Roman" w:eastAsia="Verdana" w:hAnsi="Times New Roman" w:cs="Times New Roman"/>
          <w:sz w:val="28"/>
          <w:szCs w:val="28"/>
        </w:rPr>
        <w:t>овышения уровня иноязычной коммуникативной компетенции школьников</w:t>
      </w:r>
      <w:r>
        <w:rPr>
          <w:rFonts w:ascii="Times New Roman" w:eastAsia="Verdana" w:hAnsi="Times New Roman" w:cs="Times New Roman"/>
          <w:sz w:val="28"/>
          <w:szCs w:val="28"/>
        </w:rPr>
        <w:t>;</w:t>
      </w:r>
    </w:p>
    <w:p w:rsidR="00B64CE9" w:rsidRPr="00B64CE9" w:rsidRDefault="00F47DCF" w:rsidP="007F4F05">
      <w:pPr>
        <w:pStyle w:val="a6"/>
        <w:numPr>
          <w:ilvl w:val="0"/>
          <w:numId w:val="3"/>
        </w:numPr>
        <w:spacing w:after="160" w:line="360" w:lineRule="auto"/>
        <w:jc w:val="both"/>
        <w:rPr>
          <w:rFonts w:ascii="Times New Roman" w:hAnsi="Times New Roman" w:cs="Times New Roman"/>
          <w:sz w:val="28"/>
          <w:szCs w:val="28"/>
        </w:rPr>
      </w:pPr>
      <w:r w:rsidRPr="00B64CE9">
        <w:rPr>
          <w:rFonts w:ascii="Times New Roman" w:eastAsia="Times New Roman" w:hAnsi="Times New Roman" w:cs="Times New Roman"/>
          <w:color w:val="auto"/>
          <w:sz w:val="28"/>
          <w:szCs w:val="28"/>
        </w:rPr>
        <w:lastRenderedPageBreak/>
        <w:t>Поддержки школьников, достигших выдающихся результатов в проектной и исследовательской деятельности на иностранных языках;</w:t>
      </w:r>
    </w:p>
    <w:p w:rsidR="00B64CE9" w:rsidRPr="00F47DCF" w:rsidRDefault="00F47DCF" w:rsidP="007F4F05">
      <w:pPr>
        <w:pStyle w:val="a6"/>
        <w:numPr>
          <w:ilvl w:val="0"/>
          <w:numId w:val="3"/>
        </w:numPr>
        <w:spacing w:after="160" w:line="360" w:lineRule="auto"/>
        <w:jc w:val="both"/>
        <w:rPr>
          <w:rFonts w:ascii="Times New Roman" w:hAnsi="Times New Roman" w:cs="Times New Roman"/>
          <w:sz w:val="28"/>
          <w:szCs w:val="28"/>
        </w:rPr>
      </w:pPr>
      <w:r w:rsidRPr="00B64CE9">
        <w:rPr>
          <w:rFonts w:ascii="Times New Roman" w:eastAsia="Times New Roman" w:hAnsi="Times New Roman" w:cs="Times New Roman"/>
          <w:color w:val="auto"/>
          <w:sz w:val="28"/>
          <w:szCs w:val="28"/>
        </w:rPr>
        <w:t>Популяризации и пропаганды научных знаний</w:t>
      </w:r>
      <w:r>
        <w:rPr>
          <w:rFonts w:ascii="Times New Roman" w:eastAsia="Times New Roman" w:hAnsi="Times New Roman" w:cs="Times New Roman"/>
          <w:color w:val="auto"/>
          <w:sz w:val="28"/>
          <w:szCs w:val="28"/>
        </w:rPr>
        <w:t>.</w:t>
      </w:r>
    </w:p>
    <w:p w:rsidR="003166C5" w:rsidRPr="00B64CE9" w:rsidRDefault="00B64CE9" w:rsidP="007F4F05">
      <w:pPr>
        <w:spacing w:after="160" w:line="360" w:lineRule="auto"/>
        <w:jc w:val="both"/>
        <w:rPr>
          <w:rFonts w:ascii="Times New Roman" w:hAnsi="Times New Roman" w:cs="Times New Roman"/>
          <w:b/>
          <w:sz w:val="28"/>
          <w:szCs w:val="28"/>
        </w:rPr>
      </w:pPr>
      <w:r>
        <w:rPr>
          <w:rFonts w:ascii="Times New Roman" w:eastAsia="Verdana" w:hAnsi="Times New Roman" w:cs="Times New Roman"/>
          <w:sz w:val="28"/>
          <w:szCs w:val="28"/>
        </w:rPr>
        <w:t>2.2. Основными задачами</w:t>
      </w:r>
      <w:r w:rsidR="00EB391C" w:rsidRPr="00B64CE9">
        <w:rPr>
          <w:rFonts w:ascii="Times New Roman" w:eastAsia="Verdana" w:hAnsi="Times New Roman" w:cs="Times New Roman"/>
          <w:sz w:val="28"/>
          <w:szCs w:val="28"/>
        </w:rPr>
        <w:t xml:space="preserve"> Конкурса</w:t>
      </w:r>
      <w:r>
        <w:rPr>
          <w:rFonts w:ascii="Times New Roman" w:eastAsia="Verdana" w:hAnsi="Times New Roman" w:cs="Times New Roman"/>
          <w:sz w:val="28"/>
          <w:szCs w:val="28"/>
        </w:rPr>
        <w:t xml:space="preserve"> являются</w:t>
      </w:r>
      <w:r w:rsidR="003166C5" w:rsidRPr="00B64CE9">
        <w:rPr>
          <w:rFonts w:ascii="Times New Roman" w:eastAsia="Verdana" w:hAnsi="Times New Roman" w:cs="Times New Roman"/>
          <w:sz w:val="28"/>
          <w:szCs w:val="28"/>
        </w:rPr>
        <w:t>:</w:t>
      </w:r>
    </w:p>
    <w:p w:rsidR="003166C5" w:rsidRPr="00F47DCF" w:rsidRDefault="00B64CE9" w:rsidP="007F4F05">
      <w:pPr>
        <w:pStyle w:val="a6"/>
        <w:numPr>
          <w:ilvl w:val="0"/>
          <w:numId w:val="4"/>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t>С</w:t>
      </w:r>
      <w:r w:rsidR="00EB391C" w:rsidRPr="00B64CE9">
        <w:rPr>
          <w:rFonts w:ascii="Times New Roman" w:eastAsia="Verdana" w:hAnsi="Times New Roman" w:cs="Times New Roman"/>
          <w:sz w:val="28"/>
          <w:szCs w:val="28"/>
        </w:rPr>
        <w:t>одействие достижению школьниками</w:t>
      </w:r>
      <w:r w:rsidR="00291CBE">
        <w:rPr>
          <w:rFonts w:ascii="Times New Roman" w:eastAsia="Verdana" w:hAnsi="Times New Roman" w:cs="Times New Roman"/>
          <w:sz w:val="28"/>
          <w:szCs w:val="28"/>
        </w:rPr>
        <w:t xml:space="preserve"> </w:t>
      </w:r>
      <w:r w:rsidR="003166C5" w:rsidRPr="00B64CE9">
        <w:rPr>
          <w:rFonts w:ascii="Times New Roman" w:eastAsia="Verdana" w:hAnsi="Times New Roman" w:cs="Times New Roman"/>
          <w:sz w:val="28"/>
          <w:szCs w:val="28"/>
        </w:rPr>
        <w:t>высоких личностных, метапредметных, предметных результатов в освоении основных программ</w:t>
      </w:r>
      <w:r w:rsidR="00EB391C" w:rsidRPr="00B64CE9">
        <w:rPr>
          <w:rFonts w:ascii="Times New Roman" w:eastAsia="Verdana" w:hAnsi="Times New Roman" w:cs="Times New Roman"/>
          <w:sz w:val="28"/>
          <w:szCs w:val="28"/>
        </w:rPr>
        <w:t xml:space="preserve"> общего образования</w:t>
      </w:r>
      <w:r w:rsidR="003166C5" w:rsidRPr="00B64CE9">
        <w:rPr>
          <w:rFonts w:ascii="Times New Roman" w:eastAsia="Verdana" w:hAnsi="Times New Roman" w:cs="Times New Roman"/>
          <w:sz w:val="28"/>
          <w:szCs w:val="28"/>
        </w:rPr>
        <w:t xml:space="preserve"> на основе </w:t>
      </w:r>
      <w:r w:rsidR="00EB391C" w:rsidRPr="00B64CE9">
        <w:rPr>
          <w:rFonts w:ascii="Times New Roman" w:eastAsia="Verdana" w:hAnsi="Times New Roman" w:cs="Times New Roman"/>
          <w:sz w:val="28"/>
          <w:szCs w:val="28"/>
        </w:rPr>
        <w:t>проектной</w:t>
      </w:r>
      <w:r w:rsidR="003166C5" w:rsidRPr="00B64CE9">
        <w:rPr>
          <w:rFonts w:ascii="Times New Roman" w:eastAsia="Verdana" w:hAnsi="Times New Roman" w:cs="Times New Roman"/>
          <w:sz w:val="28"/>
          <w:szCs w:val="28"/>
        </w:rPr>
        <w:t xml:space="preserve"> и исследовате</w:t>
      </w:r>
      <w:r w:rsidR="00EB391C" w:rsidRPr="00B64CE9">
        <w:rPr>
          <w:rFonts w:ascii="Times New Roman" w:eastAsia="Verdana" w:hAnsi="Times New Roman" w:cs="Times New Roman"/>
          <w:sz w:val="28"/>
          <w:szCs w:val="28"/>
        </w:rPr>
        <w:t>льской деятельности</w:t>
      </w:r>
      <w:r w:rsidR="003166C5" w:rsidRPr="00B64CE9">
        <w:rPr>
          <w:rFonts w:ascii="Times New Roman" w:eastAsia="Verdana" w:hAnsi="Times New Roman" w:cs="Times New Roman"/>
          <w:sz w:val="28"/>
          <w:szCs w:val="28"/>
        </w:rPr>
        <w:t>, развитие навыков творческой деятельности;</w:t>
      </w:r>
    </w:p>
    <w:p w:rsidR="003166C5" w:rsidRPr="00F47DCF" w:rsidRDefault="00291CBE" w:rsidP="007F4F05">
      <w:pPr>
        <w:pStyle w:val="a6"/>
        <w:numPr>
          <w:ilvl w:val="0"/>
          <w:numId w:val="4"/>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t>ф</w:t>
      </w:r>
      <w:r w:rsidR="00F47DCF">
        <w:rPr>
          <w:rFonts w:ascii="Times New Roman" w:eastAsia="Verdana" w:hAnsi="Times New Roman" w:cs="Times New Roman"/>
          <w:sz w:val="28"/>
          <w:szCs w:val="28"/>
        </w:rPr>
        <w:t>ормирование</w:t>
      </w:r>
      <w:r w:rsidR="00F47DCF" w:rsidRPr="00B64CE9">
        <w:rPr>
          <w:rFonts w:ascii="Times New Roman" w:eastAsia="Verdana" w:hAnsi="Times New Roman" w:cs="Times New Roman"/>
          <w:sz w:val="28"/>
          <w:szCs w:val="28"/>
        </w:rPr>
        <w:t xml:space="preserve"> профессионального самоопределения школьников</w:t>
      </w:r>
      <w:r w:rsidR="00F47DCF">
        <w:rPr>
          <w:rFonts w:ascii="Times New Roman" w:eastAsia="Verdana" w:hAnsi="Times New Roman" w:cs="Times New Roman"/>
          <w:sz w:val="28"/>
          <w:szCs w:val="28"/>
        </w:rPr>
        <w:t xml:space="preserve">, </w:t>
      </w:r>
      <w:r w:rsidR="003166C5" w:rsidRPr="00F47DCF">
        <w:rPr>
          <w:rFonts w:ascii="Times New Roman" w:eastAsia="Verdana" w:hAnsi="Times New Roman" w:cs="Times New Roman"/>
          <w:sz w:val="28"/>
          <w:szCs w:val="28"/>
        </w:rPr>
        <w:t>активной жизненной позиции молодежи, гуманистического сознания и  толерантного поведения в поликультурном мире;</w:t>
      </w:r>
    </w:p>
    <w:p w:rsidR="003166C5" w:rsidRPr="00F47DCF" w:rsidRDefault="003166C5" w:rsidP="007F4F05">
      <w:pPr>
        <w:pStyle w:val="a6"/>
        <w:numPr>
          <w:ilvl w:val="0"/>
          <w:numId w:val="4"/>
        </w:numPr>
        <w:spacing w:after="160" w:line="360" w:lineRule="auto"/>
        <w:jc w:val="both"/>
        <w:rPr>
          <w:rFonts w:ascii="Times New Roman" w:hAnsi="Times New Roman" w:cs="Times New Roman"/>
          <w:sz w:val="28"/>
          <w:szCs w:val="28"/>
        </w:rPr>
      </w:pPr>
      <w:r w:rsidRPr="00F47DCF">
        <w:rPr>
          <w:rFonts w:ascii="Times New Roman" w:eastAsia="Verdana" w:hAnsi="Times New Roman" w:cs="Times New Roman"/>
          <w:sz w:val="28"/>
          <w:szCs w:val="28"/>
        </w:rPr>
        <w:t>создание условий для формирования научного типа мышления, свободного владения базовыми понятиями и терминологией в предметной области;</w:t>
      </w:r>
    </w:p>
    <w:p w:rsidR="003166C5" w:rsidRPr="00F47DCF" w:rsidRDefault="003166C5" w:rsidP="007F4F05">
      <w:pPr>
        <w:pStyle w:val="a6"/>
        <w:numPr>
          <w:ilvl w:val="0"/>
          <w:numId w:val="4"/>
        </w:numPr>
        <w:spacing w:after="160" w:line="360" w:lineRule="auto"/>
        <w:jc w:val="both"/>
        <w:rPr>
          <w:rFonts w:ascii="Times New Roman" w:hAnsi="Times New Roman" w:cs="Times New Roman"/>
          <w:sz w:val="28"/>
          <w:szCs w:val="28"/>
        </w:rPr>
      </w:pPr>
      <w:r w:rsidRPr="00F47DCF">
        <w:rPr>
          <w:rFonts w:ascii="Times New Roman" w:eastAsia="Verdana" w:hAnsi="Times New Roman" w:cs="Times New Roman"/>
          <w:sz w:val="28"/>
          <w:szCs w:val="28"/>
        </w:rPr>
        <w:t xml:space="preserve">развитие </w:t>
      </w:r>
      <w:r w:rsidR="00F47DCF" w:rsidRPr="00F47DCF">
        <w:rPr>
          <w:rFonts w:ascii="Times New Roman" w:eastAsia="Verdana" w:hAnsi="Times New Roman" w:cs="Times New Roman"/>
          <w:sz w:val="28"/>
          <w:szCs w:val="28"/>
        </w:rPr>
        <w:t xml:space="preserve">исследовательских навыков, </w:t>
      </w:r>
      <w:r w:rsidRPr="00F47DCF">
        <w:rPr>
          <w:rFonts w:ascii="Times New Roman" w:eastAsia="Verdana" w:hAnsi="Times New Roman" w:cs="Times New Roman"/>
          <w:sz w:val="28"/>
          <w:szCs w:val="28"/>
        </w:rPr>
        <w:t xml:space="preserve">навыков целевого использования </w:t>
      </w:r>
      <w:r w:rsidR="00EB391C" w:rsidRPr="00F47DCF">
        <w:rPr>
          <w:rFonts w:ascii="Times New Roman" w:eastAsia="Verdana" w:hAnsi="Times New Roman" w:cs="Times New Roman"/>
          <w:sz w:val="28"/>
          <w:szCs w:val="28"/>
        </w:rPr>
        <w:t xml:space="preserve">современных технологий </w:t>
      </w:r>
      <w:r w:rsidRPr="00F47DCF">
        <w:rPr>
          <w:rFonts w:ascii="Times New Roman" w:eastAsia="Verdana" w:hAnsi="Times New Roman" w:cs="Times New Roman"/>
          <w:sz w:val="28"/>
          <w:szCs w:val="28"/>
        </w:rPr>
        <w:t>проектно</w:t>
      </w:r>
      <w:r w:rsidR="00F47DCF" w:rsidRPr="00F47DCF">
        <w:rPr>
          <w:rFonts w:ascii="Times New Roman" w:eastAsia="Verdana" w:hAnsi="Times New Roman" w:cs="Times New Roman"/>
          <w:sz w:val="28"/>
          <w:szCs w:val="28"/>
        </w:rPr>
        <w:t xml:space="preserve">-исследовательской деятельности, </w:t>
      </w:r>
      <w:r w:rsidRPr="00F47DCF">
        <w:rPr>
          <w:rFonts w:ascii="Times New Roman" w:eastAsia="Verdana" w:hAnsi="Times New Roman" w:cs="Times New Roman"/>
          <w:sz w:val="28"/>
          <w:szCs w:val="28"/>
        </w:rPr>
        <w:t>навыков  работы с оригинальными источниками на иностранных языках;</w:t>
      </w:r>
    </w:p>
    <w:p w:rsidR="003166C5" w:rsidRPr="00F47DCF" w:rsidRDefault="003166C5" w:rsidP="007F4F05">
      <w:pPr>
        <w:pStyle w:val="a6"/>
        <w:numPr>
          <w:ilvl w:val="0"/>
          <w:numId w:val="4"/>
        </w:numPr>
        <w:spacing w:after="160" w:line="360" w:lineRule="auto"/>
        <w:jc w:val="both"/>
        <w:rPr>
          <w:rFonts w:ascii="Times New Roman" w:hAnsi="Times New Roman" w:cs="Times New Roman"/>
          <w:sz w:val="28"/>
          <w:szCs w:val="28"/>
        </w:rPr>
      </w:pPr>
      <w:r w:rsidRPr="00F47DCF">
        <w:rPr>
          <w:rFonts w:ascii="Times New Roman" w:eastAsia="Verdana" w:hAnsi="Times New Roman" w:cs="Times New Roman"/>
          <w:sz w:val="28"/>
          <w:szCs w:val="28"/>
        </w:rPr>
        <w:t>совершенствование</w:t>
      </w:r>
      <w:r w:rsidR="00291CBE">
        <w:rPr>
          <w:rFonts w:ascii="Times New Roman" w:eastAsia="Verdana" w:hAnsi="Times New Roman" w:cs="Times New Roman"/>
          <w:sz w:val="28"/>
          <w:szCs w:val="28"/>
        </w:rPr>
        <w:t xml:space="preserve"> навыков публичных презентаций </w:t>
      </w:r>
      <w:r w:rsidRPr="00F47DCF">
        <w:rPr>
          <w:rFonts w:ascii="Times New Roman" w:eastAsia="Verdana" w:hAnsi="Times New Roman" w:cs="Times New Roman"/>
          <w:sz w:val="28"/>
          <w:szCs w:val="28"/>
        </w:rPr>
        <w:t>проектных и исследовательских работ на иностранном языке;</w:t>
      </w:r>
    </w:p>
    <w:p w:rsidR="00EE2DBE" w:rsidRPr="007F4F05" w:rsidRDefault="003166C5" w:rsidP="007F4F05">
      <w:pPr>
        <w:pStyle w:val="a6"/>
        <w:numPr>
          <w:ilvl w:val="0"/>
          <w:numId w:val="4"/>
        </w:numPr>
        <w:spacing w:after="160" w:line="360" w:lineRule="auto"/>
        <w:jc w:val="both"/>
        <w:rPr>
          <w:rFonts w:ascii="Times New Roman" w:hAnsi="Times New Roman" w:cs="Times New Roman"/>
          <w:sz w:val="28"/>
          <w:szCs w:val="28"/>
        </w:rPr>
      </w:pPr>
      <w:r w:rsidRPr="00F47DCF">
        <w:rPr>
          <w:rFonts w:ascii="Times New Roman" w:eastAsia="Verdana" w:hAnsi="Times New Roman" w:cs="Times New Roman"/>
          <w:sz w:val="28"/>
          <w:szCs w:val="28"/>
        </w:rPr>
        <w:t xml:space="preserve">формирование сообщества учителей и преподавателей </w:t>
      </w:r>
      <w:r w:rsidR="00EB391C" w:rsidRPr="00F47DCF">
        <w:rPr>
          <w:rFonts w:ascii="Times New Roman" w:eastAsia="Verdana" w:hAnsi="Times New Roman" w:cs="Times New Roman"/>
          <w:sz w:val="28"/>
          <w:szCs w:val="28"/>
        </w:rPr>
        <w:t xml:space="preserve">организаций высшего образования, </w:t>
      </w:r>
      <w:r w:rsidRPr="00F47DCF">
        <w:rPr>
          <w:rFonts w:ascii="Times New Roman" w:eastAsia="Verdana" w:hAnsi="Times New Roman" w:cs="Times New Roman"/>
          <w:sz w:val="28"/>
          <w:szCs w:val="28"/>
        </w:rPr>
        <w:t>заинтересованных в воспитании и развитии</w:t>
      </w:r>
      <w:r w:rsidR="00291CBE">
        <w:rPr>
          <w:rFonts w:ascii="Times New Roman" w:hAnsi="Times New Roman" w:cs="Times New Roman"/>
          <w:sz w:val="28"/>
          <w:szCs w:val="28"/>
        </w:rPr>
        <w:t xml:space="preserve"> </w:t>
      </w:r>
      <w:r w:rsidR="00B35F85" w:rsidRPr="00F47DCF">
        <w:rPr>
          <w:rFonts w:ascii="Times New Roman" w:eastAsia="Verdana" w:hAnsi="Times New Roman" w:cs="Times New Roman"/>
          <w:sz w:val="28"/>
          <w:szCs w:val="28"/>
        </w:rPr>
        <w:t xml:space="preserve">молодежи, и </w:t>
      </w:r>
      <w:r w:rsidRPr="00F47DCF">
        <w:rPr>
          <w:rFonts w:ascii="Times New Roman" w:eastAsia="Verdana" w:hAnsi="Times New Roman" w:cs="Times New Roman"/>
          <w:sz w:val="28"/>
          <w:szCs w:val="28"/>
        </w:rPr>
        <w:t xml:space="preserve">научном </w:t>
      </w:r>
      <w:r w:rsidR="00291CBE">
        <w:rPr>
          <w:rFonts w:ascii="Times New Roman" w:eastAsia="Verdana" w:hAnsi="Times New Roman" w:cs="Times New Roman"/>
          <w:sz w:val="28"/>
          <w:szCs w:val="28"/>
        </w:rPr>
        <w:t>наставничестве</w:t>
      </w:r>
      <w:r w:rsidR="00B35F85" w:rsidRPr="00F47DCF">
        <w:rPr>
          <w:rFonts w:ascii="Times New Roman" w:eastAsia="Verdana" w:hAnsi="Times New Roman" w:cs="Times New Roman"/>
          <w:sz w:val="28"/>
          <w:szCs w:val="28"/>
        </w:rPr>
        <w:t xml:space="preserve"> школьников</w:t>
      </w:r>
      <w:r w:rsidR="00EB391C" w:rsidRPr="00F47DCF">
        <w:rPr>
          <w:rFonts w:ascii="Times New Roman" w:eastAsia="Verdana" w:hAnsi="Times New Roman" w:cs="Times New Roman"/>
          <w:sz w:val="28"/>
          <w:szCs w:val="28"/>
        </w:rPr>
        <w:t>.</w:t>
      </w:r>
    </w:p>
    <w:p w:rsidR="007F4F05" w:rsidRPr="00F47DCF" w:rsidRDefault="007F4F05" w:rsidP="007F4F05">
      <w:pPr>
        <w:pStyle w:val="a6"/>
        <w:spacing w:after="160" w:line="360" w:lineRule="auto"/>
        <w:ind w:left="360"/>
        <w:jc w:val="both"/>
        <w:rPr>
          <w:rFonts w:ascii="Times New Roman" w:hAnsi="Times New Roman" w:cs="Times New Roman"/>
          <w:sz w:val="28"/>
          <w:szCs w:val="28"/>
        </w:rPr>
      </w:pPr>
    </w:p>
    <w:p w:rsidR="007F4F05" w:rsidRPr="00B64CE9" w:rsidRDefault="003166C5" w:rsidP="007F4F05">
      <w:pPr>
        <w:spacing w:line="360" w:lineRule="auto"/>
        <w:jc w:val="center"/>
        <w:rPr>
          <w:rFonts w:ascii="Times New Roman" w:eastAsia="Verdana" w:hAnsi="Times New Roman" w:cs="Times New Roman"/>
          <w:b/>
          <w:sz w:val="28"/>
          <w:szCs w:val="28"/>
        </w:rPr>
      </w:pPr>
      <w:r w:rsidRPr="00B64CE9">
        <w:rPr>
          <w:rFonts w:ascii="Times New Roman" w:eastAsia="Verdana" w:hAnsi="Times New Roman" w:cs="Times New Roman"/>
          <w:b/>
          <w:sz w:val="28"/>
          <w:szCs w:val="28"/>
        </w:rPr>
        <w:t>3. Организационное и ин</w:t>
      </w:r>
      <w:r w:rsidR="002D20D2" w:rsidRPr="00B64CE9">
        <w:rPr>
          <w:rFonts w:ascii="Times New Roman" w:eastAsia="Verdana" w:hAnsi="Times New Roman" w:cs="Times New Roman"/>
          <w:b/>
          <w:sz w:val="28"/>
          <w:szCs w:val="28"/>
        </w:rPr>
        <w:t>форм</w:t>
      </w:r>
      <w:r w:rsidR="008765DD" w:rsidRPr="00B64CE9">
        <w:rPr>
          <w:rFonts w:ascii="Times New Roman" w:eastAsia="Verdana" w:hAnsi="Times New Roman" w:cs="Times New Roman"/>
          <w:b/>
          <w:sz w:val="28"/>
          <w:szCs w:val="28"/>
        </w:rPr>
        <w:t>ационное обеспечение Конкурса</w:t>
      </w:r>
    </w:p>
    <w:p w:rsidR="003166C5" w:rsidRPr="008D7939" w:rsidRDefault="004621E0" w:rsidP="007F4F05">
      <w:pPr>
        <w:spacing w:line="360" w:lineRule="auto"/>
        <w:jc w:val="both"/>
        <w:rPr>
          <w:rFonts w:ascii="Times New Roman" w:hAnsi="Times New Roman" w:cs="Times New Roman"/>
          <w:sz w:val="28"/>
          <w:szCs w:val="28"/>
        </w:rPr>
      </w:pPr>
      <w:r>
        <w:rPr>
          <w:rFonts w:ascii="Times New Roman" w:eastAsia="Verdana" w:hAnsi="Times New Roman" w:cs="Times New Roman"/>
          <w:sz w:val="28"/>
          <w:szCs w:val="28"/>
        </w:rPr>
        <w:t xml:space="preserve">3.1. </w:t>
      </w:r>
      <w:r w:rsidR="008D7939">
        <w:rPr>
          <w:rFonts w:ascii="Times New Roman" w:eastAsia="Verdana" w:hAnsi="Times New Roman" w:cs="Times New Roman"/>
          <w:sz w:val="28"/>
          <w:szCs w:val="28"/>
        </w:rPr>
        <w:t xml:space="preserve">Организаторы Конкурса: </w:t>
      </w:r>
    </w:p>
    <w:p w:rsidR="003166C5" w:rsidRPr="00291CBE" w:rsidRDefault="003166C5" w:rsidP="00291CBE">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у</w:t>
      </w:r>
      <w:r w:rsidR="008D7939" w:rsidRPr="00291CBE">
        <w:rPr>
          <w:rFonts w:ascii="Times New Roman" w:eastAsia="Verdana" w:hAnsi="Times New Roman" w:cs="Times New Roman"/>
          <w:sz w:val="28"/>
          <w:szCs w:val="28"/>
        </w:rPr>
        <w:t>станавливаю</w:t>
      </w:r>
      <w:r w:rsidRPr="00291CBE">
        <w:rPr>
          <w:rFonts w:ascii="Times New Roman" w:eastAsia="Verdana" w:hAnsi="Times New Roman" w:cs="Times New Roman"/>
          <w:sz w:val="28"/>
          <w:szCs w:val="28"/>
        </w:rPr>
        <w:t>т сроки про</w:t>
      </w:r>
      <w:r w:rsidR="008D7939" w:rsidRPr="00291CBE">
        <w:rPr>
          <w:rFonts w:ascii="Times New Roman" w:eastAsia="Verdana" w:hAnsi="Times New Roman" w:cs="Times New Roman"/>
          <w:sz w:val="28"/>
          <w:szCs w:val="28"/>
        </w:rPr>
        <w:t>ведения и регламент  Конкурса</w:t>
      </w:r>
      <w:r w:rsidRPr="00291CBE">
        <w:rPr>
          <w:rFonts w:ascii="Times New Roman" w:eastAsia="Verdana" w:hAnsi="Times New Roman" w:cs="Times New Roman"/>
          <w:sz w:val="28"/>
          <w:szCs w:val="28"/>
        </w:rPr>
        <w:t>;</w:t>
      </w:r>
    </w:p>
    <w:p w:rsidR="003166C5" w:rsidRPr="00291CBE" w:rsidRDefault="008D7939" w:rsidP="00291CBE">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lastRenderedPageBreak/>
        <w:t>разрабатываю</w:t>
      </w:r>
      <w:r w:rsidR="003166C5" w:rsidRPr="00291CBE">
        <w:rPr>
          <w:rFonts w:ascii="Times New Roman" w:eastAsia="Verdana" w:hAnsi="Times New Roman" w:cs="Times New Roman"/>
          <w:sz w:val="28"/>
          <w:szCs w:val="28"/>
        </w:rPr>
        <w:t>т критерии оценки выполненных за</w:t>
      </w:r>
      <w:r w:rsidRPr="00291CBE">
        <w:rPr>
          <w:rFonts w:ascii="Times New Roman" w:eastAsia="Verdana" w:hAnsi="Times New Roman" w:cs="Times New Roman"/>
          <w:sz w:val="28"/>
          <w:szCs w:val="28"/>
        </w:rPr>
        <w:t xml:space="preserve">даний на всех этапах Конкурса и номинации для определения победителей </w:t>
      </w:r>
      <w:r w:rsidR="003166C5" w:rsidRPr="00291CBE">
        <w:rPr>
          <w:rFonts w:ascii="Times New Roman" w:eastAsia="Verdana" w:hAnsi="Times New Roman" w:cs="Times New Roman"/>
          <w:sz w:val="28"/>
          <w:szCs w:val="28"/>
        </w:rPr>
        <w:t xml:space="preserve"> призеров;</w:t>
      </w:r>
    </w:p>
    <w:p w:rsidR="003166C5" w:rsidRPr="00291CBE" w:rsidRDefault="008D7939" w:rsidP="00291CBE">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формируют жюри и назначаю</w:t>
      </w:r>
      <w:r w:rsidR="003166C5" w:rsidRPr="00291CBE">
        <w:rPr>
          <w:rFonts w:ascii="Times New Roman" w:eastAsia="Verdana" w:hAnsi="Times New Roman" w:cs="Times New Roman"/>
          <w:sz w:val="28"/>
          <w:szCs w:val="28"/>
        </w:rPr>
        <w:t>т его председателя;</w:t>
      </w:r>
    </w:p>
    <w:p w:rsidR="003166C5" w:rsidRPr="00291CBE" w:rsidRDefault="008D7939" w:rsidP="00291CBE">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разрабатываю</w:t>
      </w:r>
      <w:r w:rsidR="003166C5" w:rsidRPr="00291CBE">
        <w:rPr>
          <w:rFonts w:ascii="Times New Roman" w:eastAsia="Verdana" w:hAnsi="Times New Roman" w:cs="Times New Roman"/>
          <w:sz w:val="28"/>
          <w:szCs w:val="28"/>
        </w:rPr>
        <w:t>т организационные условия проведе</w:t>
      </w:r>
      <w:r w:rsidRPr="00291CBE">
        <w:rPr>
          <w:rFonts w:ascii="Times New Roman" w:eastAsia="Verdana" w:hAnsi="Times New Roman" w:cs="Times New Roman"/>
          <w:sz w:val="28"/>
          <w:szCs w:val="28"/>
        </w:rPr>
        <w:t>ния Конкурса</w:t>
      </w:r>
      <w:r w:rsidR="003166C5" w:rsidRPr="00291CBE">
        <w:rPr>
          <w:rFonts w:ascii="Times New Roman" w:eastAsia="Verdana" w:hAnsi="Times New Roman" w:cs="Times New Roman"/>
          <w:sz w:val="28"/>
          <w:szCs w:val="28"/>
        </w:rPr>
        <w:t>;</w:t>
      </w:r>
    </w:p>
    <w:p w:rsidR="003166C5" w:rsidRPr="00291CBE" w:rsidRDefault="008D7939" w:rsidP="00291CBE">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обеспечиваю</w:t>
      </w:r>
      <w:r w:rsidR="003166C5" w:rsidRPr="00291CBE">
        <w:rPr>
          <w:rFonts w:ascii="Times New Roman" w:eastAsia="Verdana" w:hAnsi="Times New Roman" w:cs="Times New Roman"/>
          <w:sz w:val="28"/>
          <w:szCs w:val="28"/>
        </w:rPr>
        <w:t xml:space="preserve">т организацию и  </w:t>
      </w:r>
      <w:r w:rsidRPr="00291CBE">
        <w:rPr>
          <w:rFonts w:ascii="Times New Roman" w:eastAsia="Verdana" w:hAnsi="Times New Roman" w:cs="Times New Roman"/>
          <w:sz w:val="28"/>
          <w:szCs w:val="28"/>
        </w:rPr>
        <w:t>поэтапное проведение Конкурса</w:t>
      </w:r>
      <w:r w:rsidR="003166C5" w:rsidRPr="00291CBE">
        <w:rPr>
          <w:rFonts w:ascii="Times New Roman" w:eastAsia="Verdana" w:hAnsi="Times New Roman" w:cs="Times New Roman"/>
          <w:sz w:val="28"/>
          <w:szCs w:val="28"/>
        </w:rPr>
        <w:t>;</w:t>
      </w:r>
    </w:p>
    <w:p w:rsidR="003166C5" w:rsidRPr="00291CBE" w:rsidRDefault="008D7939" w:rsidP="00291CBE">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устанавливаю</w:t>
      </w:r>
      <w:r w:rsidR="003166C5" w:rsidRPr="00291CBE">
        <w:rPr>
          <w:rFonts w:ascii="Times New Roman" w:eastAsia="Verdana" w:hAnsi="Times New Roman" w:cs="Times New Roman"/>
          <w:sz w:val="28"/>
          <w:szCs w:val="28"/>
        </w:rPr>
        <w:t xml:space="preserve">т квоты победителей и призеров; </w:t>
      </w:r>
    </w:p>
    <w:p w:rsidR="003166C5" w:rsidRPr="00291CBE" w:rsidRDefault="008D7939" w:rsidP="00291CBE">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утверждаю</w:t>
      </w:r>
      <w:r w:rsidR="003166C5" w:rsidRPr="00291CBE">
        <w:rPr>
          <w:rFonts w:ascii="Times New Roman" w:eastAsia="Verdana" w:hAnsi="Times New Roman" w:cs="Times New Roman"/>
          <w:sz w:val="28"/>
          <w:szCs w:val="28"/>
        </w:rPr>
        <w:t>т список по</w:t>
      </w:r>
      <w:r w:rsidRPr="00291CBE">
        <w:rPr>
          <w:rFonts w:ascii="Times New Roman" w:eastAsia="Verdana" w:hAnsi="Times New Roman" w:cs="Times New Roman"/>
          <w:sz w:val="28"/>
          <w:szCs w:val="28"/>
        </w:rPr>
        <w:t>бедителей и призеров Конкурса</w:t>
      </w:r>
      <w:r w:rsidR="003166C5" w:rsidRPr="00291CBE">
        <w:rPr>
          <w:rFonts w:ascii="Times New Roman" w:eastAsia="Verdana" w:hAnsi="Times New Roman" w:cs="Times New Roman"/>
          <w:sz w:val="28"/>
          <w:szCs w:val="28"/>
        </w:rPr>
        <w:t>;</w:t>
      </w:r>
    </w:p>
    <w:p w:rsidR="003166C5" w:rsidRPr="00291CBE" w:rsidRDefault="008D7939" w:rsidP="00291CBE">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обеспечиваю</w:t>
      </w:r>
      <w:r w:rsidR="003166C5" w:rsidRPr="00291CBE">
        <w:rPr>
          <w:rFonts w:ascii="Times New Roman" w:eastAsia="Verdana" w:hAnsi="Times New Roman" w:cs="Times New Roman"/>
          <w:sz w:val="28"/>
          <w:szCs w:val="28"/>
        </w:rPr>
        <w:t>т свободный доступ к информации о регламенте и расписании проведени</w:t>
      </w:r>
      <w:r w:rsidRPr="00291CBE">
        <w:rPr>
          <w:rFonts w:ascii="Times New Roman" w:eastAsia="Verdana" w:hAnsi="Times New Roman" w:cs="Times New Roman"/>
          <w:sz w:val="28"/>
          <w:szCs w:val="28"/>
        </w:rPr>
        <w:t>я Конкурса</w:t>
      </w:r>
      <w:r w:rsidR="003166C5" w:rsidRPr="00291CBE">
        <w:rPr>
          <w:rFonts w:ascii="Times New Roman" w:eastAsia="Verdana" w:hAnsi="Times New Roman" w:cs="Times New Roman"/>
          <w:sz w:val="28"/>
          <w:szCs w:val="28"/>
        </w:rPr>
        <w:t>, победителях и призерах;</w:t>
      </w:r>
    </w:p>
    <w:p w:rsidR="00291CBE" w:rsidRPr="00291CBE" w:rsidRDefault="008D7939" w:rsidP="007F4F05">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награждаю</w:t>
      </w:r>
      <w:r w:rsidR="003166C5" w:rsidRPr="00291CBE">
        <w:rPr>
          <w:rFonts w:ascii="Times New Roman" w:eastAsia="Verdana" w:hAnsi="Times New Roman" w:cs="Times New Roman"/>
          <w:sz w:val="28"/>
          <w:szCs w:val="28"/>
        </w:rPr>
        <w:t>т по</w:t>
      </w:r>
      <w:r w:rsidRPr="00291CBE">
        <w:rPr>
          <w:rFonts w:ascii="Times New Roman" w:eastAsia="Verdana" w:hAnsi="Times New Roman" w:cs="Times New Roman"/>
          <w:sz w:val="28"/>
          <w:szCs w:val="28"/>
        </w:rPr>
        <w:t>бедителей и призеров Конкурса</w:t>
      </w:r>
      <w:r w:rsidR="003166C5" w:rsidRPr="00291CBE">
        <w:rPr>
          <w:rFonts w:ascii="Times New Roman" w:eastAsia="Verdana" w:hAnsi="Times New Roman" w:cs="Times New Roman"/>
          <w:sz w:val="28"/>
          <w:szCs w:val="28"/>
        </w:rPr>
        <w:t>;</w:t>
      </w:r>
      <w:r w:rsidR="00291CBE" w:rsidRPr="00291CBE">
        <w:rPr>
          <w:rFonts w:ascii="Times New Roman" w:eastAsia="Verdana" w:hAnsi="Times New Roman" w:cs="Times New Roman"/>
          <w:sz w:val="28"/>
          <w:szCs w:val="28"/>
        </w:rPr>
        <w:t xml:space="preserve"> </w:t>
      </w:r>
    </w:p>
    <w:p w:rsidR="007D4D1E" w:rsidRPr="00291CBE" w:rsidRDefault="008D7939" w:rsidP="007F4F05">
      <w:pPr>
        <w:pStyle w:val="a6"/>
        <w:numPr>
          <w:ilvl w:val="0"/>
          <w:numId w:val="9"/>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осуществляю</w:t>
      </w:r>
      <w:r w:rsidR="003166C5" w:rsidRPr="00291CBE">
        <w:rPr>
          <w:rFonts w:ascii="Times New Roman" w:eastAsia="Verdana" w:hAnsi="Times New Roman" w:cs="Times New Roman"/>
          <w:sz w:val="28"/>
          <w:szCs w:val="28"/>
        </w:rPr>
        <w:t>т иные функции в соответ</w:t>
      </w:r>
      <w:r w:rsidRPr="00291CBE">
        <w:rPr>
          <w:rFonts w:ascii="Times New Roman" w:eastAsia="Verdana" w:hAnsi="Times New Roman" w:cs="Times New Roman"/>
          <w:sz w:val="28"/>
          <w:szCs w:val="28"/>
        </w:rPr>
        <w:t>ствии с положением о Конкурсе</w:t>
      </w:r>
      <w:r w:rsidR="003166C5" w:rsidRPr="00291CBE">
        <w:rPr>
          <w:rFonts w:ascii="Times New Roman" w:eastAsia="Verdana" w:hAnsi="Times New Roman" w:cs="Times New Roman"/>
          <w:sz w:val="28"/>
          <w:szCs w:val="28"/>
        </w:rPr>
        <w:t>.</w:t>
      </w:r>
    </w:p>
    <w:p w:rsidR="00707B4E" w:rsidRPr="00707B4E"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3.2.</w:t>
      </w:r>
      <w:r w:rsidR="004621E0" w:rsidRPr="00707B4E">
        <w:rPr>
          <w:rFonts w:ascii="Times New Roman" w:eastAsia="Verdana" w:hAnsi="Times New Roman" w:cs="Times New Roman"/>
          <w:sz w:val="28"/>
          <w:szCs w:val="28"/>
        </w:rPr>
        <w:t>Информация о Конкурсе</w:t>
      </w:r>
      <w:r w:rsidR="003166C5" w:rsidRPr="00707B4E">
        <w:rPr>
          <w:rFonts w:ascii="Times New Roman" w:eastAsia="Verdana" w:hAnsi="Times New Roman" w:cs="Times New Roman"/>
          <w:sz w:val="28"/>
          <w:szCs w:val="28"/>
        </w:rPr>
        <w:t>, порядке  оформления участия в</w:t>
      </w:r>
      <w:r w:rsidR="00291CBE">
        <w:rPr>
          <w:rFonts w:ascii="Times New Roman" w:eastAsia="Verdana" w:hAnsi="Times New Roman" w:cs="Times New Roman"/>
          <w:sz w:val="28"/>
          <w:szCs w:val="28"/>
        </w:rPr>
        <w:t xml:space="preserve"> нём, о победителях и призёрах </w:t>
      </w:r>
      <w:r w:rsidR="003166C5" w:rsidRPr="00707B4E">
        <w:rPr>
          <w:rFonts w:ascii="Times New Roman" w:eastAsia="Verdana" w:hAnsi="Times New Roman" w:cs="Times New Roman"/>
          <w:sz w:val="28"/>
          <w:szCs w:val="28"/>
        </w:rPr>
        <w:t>является открытой и публикуется на официальном сай</w:t>
      </w:r>
      <w:r w:rsidR="004621E0" w:rsidRPr="00707B4E">
        <w:rPr>
          <w:rFonts w:ascii="Times New Roman" w:eastAsia="Verdana" w:hAnsi="Times New Roman" w:cs="Times New Roman"/>
          <w:sz w:val="28"/>
          <w:szCs w:val="28"/>
        </w:rPr>
        <w:t>т</w:t>
      </w:r>
      <w:r>
        <w:rPr>
          <w:rFonts w:ascii="Times New Roman" w:eastAsia="Verdana" w:hAnsi="Times New Roman" w:cs="Times New Roman"/>
          <w:sz w:val="28"/>
          <w:szCs w:val="28"/>
        </w:rPr>
        <w:t xml:space="preserve">е Конкурса </w:t>
      </w:r>
      <w:r w:rsidRPr="008F1E7C">
        <w:rPr>
          <w:rFonts w:ascii="Times New Roman" w:hAnsi="Times New Roman" w:cs="Times New Roman"/>
          <w:sz w:val="28"/>
          <w:szCs w:val="28"/>
          <w:u w:val="single"/>
          <w:lang w:val="en-US"/>
        </w:rPr>
        <w:t>http</w:t>
      </w:r>
      <w:r w:rsidRPr="008F1E7C">
        <w:rPr>
          <w:rFonts w:ascii="Times New Roman" w:hAnsi="Times New Roman" w:cs="Times New Roman"/>
          <w:sz w:val="28"/>
          <w:szCs w:val="28"/>
          <w:u w:val="single"/>
        </w:rPr>
        <w:t>://</w:t>
      </w:r>
      <w:r w:rsidRPr="008F1E7C">
        <w:rPr>
          <w:rFonts w:ascii="Times New Roman" w:hAnsi="Times New Roman" w:cs="Times New Roman"/>
          <w:sz w:val="28"/>
          <w:szCs w:val="28"/>
          <w:u w:val="single"/>
          <w:lang w:val="en-US"/>
        </w:rPr>
        <w:t>olymp</w:t>
      </w:r>
      <w:r w:rsidRPr="008F1E7C">
        <w:rPr>
          <w:rFonts w:ascii="Times New Roman" w:hAnsi="Times New Roman" w:cs="Times New Roman"/>
          <w:sz w:val="28"/>
          <w:szCs w:val="28"/>
          <w:u w:val="single"/>
        </w:rPr>
        <w:t>.</w:t>
      </w:r>
      <w:r w:rsidRPr="008F1E7C">
        <w:rPr>
          <w:rFonts w:ascii="Times New Roman" w:hAnsi="Times New Roman" w:cs="Times New Roman"/>
          <w:sz w:val="28"/>
          <w:szCs w:val="28"/>
          <w:u w:val="single"/>
          <w:lang w:val="en-US"/>
        </w:rPr>
        <w:t>liceum</w:t>
      </w:r>
      <w:r w:rsidRPr="008F1E7C">
        <w:rPr>
          <w:rFonts w:ascii="Times New Roman" w:hAnsi="Times New Roman" w:cs="Times New Roman"/>
          <w:sz w:val="28"/>
          <w:szCs w:val="28"/>
          <w:u w:val="single"/>
        </w:rPr>
        <w:t>1535.</w:t>
      </w:r>
      <w:r w:rsidRPr="008F1E7C">
        <w:rPr>
          <w:rFonts w:ascii="Times New Roman" w:hAnsi="Times New Roman" w:cs="Times New Roman"/>
          <w:sz w:val="28"/>
          <w:szCs w:val="28"/>
          <w:u w:val="single"/>
          <w:lang w:val="en-US"/>
        </w:rPr>
        <w:t>ru</w:t>
      </w:r>
      <w:r>
        <w:rPr>
          <w:rFonts w:ascii="Times New Roman" w:hAnsi="Times New Roman" w:cs="Times New Roman"/>
          <w:sz w:val="28"/>
          <w:szCs w:val="28"/>
          <w:u w:val="single"/>
        </w:rPr>
        <w:t>/</w:t>
      </w:r>
    </w:p>
    <w:p w:rsidR="003166C5" w:rsidRPr="00707B4E"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3.3.</w:t>
      </w:r>
      <w:r w:rsidR="00291CBE">
        <w:rPr>
          <w:rFonts w:ascii="Times New Roman" w:eastAsia="Verdana" w:hAnsi="Times New Roman" w:cs="Times New Roman"/>
          <w:sz w:val="28"/>
          <w:szCs w:val="28"/>
        </w:rPr>
        <w:t xml:space="preserve">Организаторы </w:t>
      </w:r>
      <w:r w:rsidR="004621E0" w:rsidRPr="00707B4E">
        <w:rPr>
          <w:rFonts w:ascii="Times New Roman" w:eastAsia="Verdana" w:hAnsi="Times New Roman" w:cs="Times New Roman"/>
          <w:sz w:val="28"/>
          <w:szCs w:val="28"/>
        </w:rPr>
        <w:t>Конкурса не несу</w:t>
      </w:r>
      <w:r w:rsidR="003166C5" w:rsidRPr="00707B4E">
        <w:rPr>
          <w:rFonts w:ascii="Times New Roman" w:eastAsia="Verdana" w:hAnsi="Times New Roman" w:cs="Times New Roman"/>
          <w:sz w:val="28"/>
          <w:szCs w:val="28"/>
        </w:rPr>
        <w:t xml:space="preserve">т ответственность за некорректную информацию о </w:t>
      </w:r>
      <w:r w:rsidR="004621E0" w:rsidRPr="00707B4E">
        <w:rPr>
          <w:rFonts w:ascii="Times New Roman" w:eastAsia="Verdana" w:hAnsi="Times New Roman" w:cs="Times New Roman"/>
          <w:sz w:val="28"/>
          <w:szCs w:val="28"/>
        </w:rPr>
        <w:t>его</w:t>
      </w:r>
      <w:r w:rsidR="002D20D2" w:rsidRPr="00707B4E">
        <w:rPr>
          <w:rFonts w:ascii="Times New Roman" w:eastAsia="Verdana" w:hAnsi="Times New Roman" w:cs="Times New Roman"/>
          <w:sz w:val="28"/>
          <w:szCs w:val="28"/>
        </w:rPr>
        <w:t xml:space="preserve"> работе, </w:t>
      </w:r>
      <w:r w:rsidR="003166C5" w:rsidRPr="00707B4E">
        <w:rPr>
          <w:rFonts w:ascii="Times New Roman" w:eastAsia="Verdana" w:hAnsi="Times New Roman" w:cs="Times New Roman"/>
          <w:sz w:val="28"/>
          <w:szCs w:val="28"/>
        </w:rPr>
        <w:t xml:space="preserve">полученную в неофициальном порядке. </w:t>
      </w:r>
    </w:p>
    <w:p w:rsidR="007F4F05" w:rsidRDefault="007F4F05" w:rsidP="007F4F05">
      <w:pPr>
        <w:spacing w:line="276" w:lineRule="auto"/>
        <w:jc w:val="center"/>
        <w:rPr>
          <w:rFonts w:ascii="Times New Roman" w:hAnsi="Times New Roman" w:cs="Times New Roman"/>
          <w:b/>
          <w:color w:val="auto"/>
          <w:sz w:val="28"/>
          <w:szCs w:val="28"/>
        </w:rPr>
      </w:pPr>
    </w:p>
    <w:p w:rsidR="00707B4E" w:rsidRDefault="004621E0" w:rsidP="00F06C11">
      <w:pPr>
        <w:spacing w:line="276" w:lineRule="auto"/>
        <w:jc w:val="center"/>
        <w:rPr>
          <w:rFonts w:ascii="Times New Roman" w:hAnsi="Times New Roman" w:cs="Times New Roman"/>
          <w:b/>
          <w:color w:val="auto"/>
          <w:sz w:val="28"/>
          <w:szCs w:val="28"/>
        </w:rPr>
      </w:pPr>
      <w:r w:rsidRPr="00707B4E">
        <w:rPr>
          <w:rFonts w:ascii="Times New Roman" w:hAnsi="Times New Roman" w:cs="Times New Roman"/>
          <w:b/>
          <w:color w:val="auto"/>
          <w:sz w:val="28"/>
          <w:szCs w:val="28"/>
        </w:rPr>
        <w:t>4. Жюри Конкурса</w:t>
      </w:r>
    </w:p>
    <w:p w:rsidR="003166C5" w:rsidRPr="00707B4E" w:rsidRDefault="00707B4E" w:rsidP="007F4F05">
      <w:pPr>
        <w:spacing w:line="360" w:lineRule="auto"/>
        <w:jc w:val="both"/>
        <w:rPr>
          <w:rFonts w:ascii="Times New Roman" w:hAnsi="Times New Roman" w:cs="Times New Roman"/>
          <w:b/>
          <w:color w:val="auto"/>
          <w:sz w:val="28"/>
          <w:szCs w:val="28"/>
        </w:rPr>
      </w:pPr>
      <w:r w:rsidRPr="00707B4E">
        <w:rPr>
          <w:rFonts w:ascii="Times New Roman" w:hAnsi="Times New Roman" w:cs="Times New Roman"/>
          <w:color w:val="auto"/>
          <w:sz w:val="28"/>
          <w:szCs w:val="28"/>
        </w:rPr>
        <w:t>4.1.</w:t>
      </w:r>
      <w:r w:rsidR="003166C5" w:rsidRPr="008D7939">
        <w:rPr>
          <w:rFonts w:ascii="Times New Roman" w:hAnsi="Times New Roman" w:cs="Times New Roman"/>
          <w:color w:val="auto"/>
          <w:sz w:val="28"/>
          <w:szCs w:val="28"/>
        </w:rPr>
        <w:t xml:space="preserve">Состав </w:t>
      </w:r>
      <w:r w:rsidR="004621E0">
        <w:rPr>
          <w:rFonts w:ascii="Times New Roman" w:hAnsi="Times New Roman" w:cs="Times New Roman"/>
          <w:color w:val="auto"/>
          <w:sz w:val="28"/>
          <w:szCs w:val="28"/>
        </w:rPr>
        <w:t xml:space="preserve">жюри формируется из </w:t>
      </w:r>
      <w:r w:rsidR="003166C5" w:rsidRPr="008D7939">
        <w:rPr>
          <w:rFonts w:ascii="Times New Roman" w:hAnsi="Times New Roman" w:cs="Times New Roman"/>
          <w:color w:val="auto"/>
          <w:sz w:val="28"/>
          <w:szCs w:val="28"/>
        </w:rPr>
        <w:t>предст</w:t>
      </w:r>
      <w:r w:rsidR="004621E0">
        <w:rPr>
          <w:rFonts w:ascii="Times New Roman" w:hAnsi="Times New Roman" w:cs="Times New Roman"/>
          <w:color w:val="auto"/>
          <w:sz w:val="28"/>
          <w:szCs w:val="28"/>
        </w:rPr>
        <w:t>авител</w:t>
      </w:r>
      <w:r w:rsidR="00291CBE">
        <w:rPr>
          <w:rFonts w:ascii="Times New Roman" w:hAnsi="Times New Roman" w:cs="Times New Roman"/>
          <w:color w:val="auto"/>
          <w:sz w:val="28"/>
          <w:szCs w:val="28"/>
        </w:rPr>
        <w:t xml:space="preserve">ей педагогического сообщества </w:t>
      </w:r>
      <w:r w:rsidR="004621E0">
        <w:rPr>
          <w:rFonts w:ascii="Times New Roman" w:hAnsi="Times New Roman" w:cs="Times New Roman"/>
          <w:color w:val="auto"/>
          <w:sz w:val="28"/>
          <w:szCs w:val="28"/>
        </w:rPr>
        <w:t xml:space="preserve">общего образования, </w:t>
      </w:r>
      <w:r>
        <w:rPr>
          <w:rFonts w:ascii="Times New Roman" w:hAnsi="Times New Roman" w:cs="Times New Roman"/>
          <w:color w:val="auto"/>
          <w:sz w:val="28"/>
          <w:szCs w:val="28"/>
        </w:rPr>
        <w:t>профессорско</w:t>
      </w:r>
      <w:r w:rsidR="00020D14">
        <w:rPr>
          <w:rFonts w:ascii="Times New Roman" w:hAnsi="Times New Roman" w:cs="Times New Roman"/>
          <w:color w:val="auto"/>
          <w:sz w:val="28"/>
          <w:szCs w:val="28"/>
        </w:rPr>
        <w:t>–</w:t>
      </w:r>
      <w:r w:rsidR="004621E0">
        <w:rPr>
          <w:rFonts w:ascii="Times New Roman" w:hAnsi="Times New Roman" w:cs="Times New Roman"/>
          <w:color w:val="auto"/>
          <w:sz w:val="28"/>
          <w:szCs w:val="28"/>
        </w:rPr>
        <w:t>преподавательского состава организаций высшего образования</w:t>
      </w:r>
      <w:r w:rsidR="003166C5" w:rsidRPr="008D7939">
        <w:rPr>
          <w:rFonts w:ascii="Times New Roman" w:hAnsi="Times New Roman" w:cs="Times New Roman"/>
          <w:color w:val="auto"/>
          <w:sz w:val="28"/>
          <w:szCs w:val="28"/>
        </w:rPr>
        <w:t>, представителей органов государственной власти</w:t>
      </w:r>
      <w:r w:rsidR="004621E0">
        <w:rPr>
          <w:rFonts w:ascii="Times New Roman" w:hAnsi="Times New Roman" w:cs="Times New Roman"/>
          <w:color w:val="auto"/>
          <w:sz w:val="28"/>
          <w:szCs w:val="28"/>
        </w:rPr>
        <w:t xml:space="preserve"> Российской Федерации</w:t>
      </w:r>
      <w:r w:rsidR="003166C5" w:rsidRPr="008D7939">
        <w:rPr>
          <w:rFonts w:ascii="Times New Roman" w:hAnsi="Times New Roman" w:cs="Times New Roman"/>
          <w:color w:val="auto"/>
          <w:sz w:val="28"/>
          <w:szCs w:val="28"/>
        </w:rPr>
        <w:t xml:space="preserve">, местного самоуправления, представителей </w:t>
      </w:r>
      <w:r w:rsidR="004621E0">
        <w:rPr>
          <w:rFonts w:ascii="Times New Roman" w:hAnsi="Times New Roman" w:cs="Times New Roman"/>
          <w:color w:val="auto"/>
          <w:sz w:val="28"/>
          <w:szCs w:val="28"/>
        </w:rPr>
        <w:t xml:space="preserve">российских и зарубежных </w:t>
      </w:r>
      <w:r w:rsidR="003166C5" w:rsidRPr="008D7939">
        <w:rPr>
          <w:rFonts w:ascii="Times New Roman" w:hAnsi="Times New Roman" w:cs="Times New Roman"/>
          <w:color w:val="auto"/>
          <w:sz w:val="28"/>
          <w:szCs w:val="28"/>
        </w:rPr>
        <w:t>издатель</w:t>
      </w:r>
      <w:r w:rsidR="002D20D2" w:rsidRPr="008D7939">
        <w:rPr>
          <w:rFonts w:ascii="Times New Roman" w:hAnsi="Times New Roman" w:cs="Times New Roman"/>
          <w:color w:val="auto"/>
          <w:sz w:val="28"/>
          <w:szCs w:val="28"/>
        </w:rPr>
        <w:t>ств</w:t>
      </w:r>
      <w:r w:rsidR="003166C5" w:rsidRPr="008D7939">
        <w:rPr>
          <w:rFonts w:ascii="Times New Roman" w:hAnsi="Times New Roman" w:cs="Times New Roman"/>
          <w:color w:val="auto"/>
          <w:sz w:val="28"/>
          <w:szCs w:val="28"/>
        </w:rPr>
        <w:t xml:space="preserve">, выпускающих учебную </w:t>
      </w:r>
      <w:r w:rsidR="004621E0">
        <w:rPr>
          <w:rFonts w:ascii="Times New Roman" w:hAnsi="Times New Roman" w:cs="Times New Roman"/>
          <w:color w:val="auto"/>
          <w:sz w:val="28"/>
          <w:szCs w:val="28"/>
        </w:rPr>
        <w:t xml:space="preserve">литературу, </w:t>
      </w:r>
      <w:r w:rsidR="003166C5" w:rsidRPr="008D7939">
        <w:rPr>
          <w:rFonts w:ascii="Times New Roman" w:hAnsi="Times New Roman" w:cs="Times New Roman"/>
          <w:color w:val="auto"/>
          <w:sz w:val="28"/>
          <w:szCs w:val="28"/>
        </w:rPr>
        <w:t xml:space="preserve"> специалистов </w:t>
      </w:r>
      <w:r w:rsidR="004621E0">
        <w:rPr>
          <w:rFonts w:ascii="Times New Roman" w:hAnsi="Times New Roman" w:cs="Times New Roman"/>
          <w:color w:val="auto"/>
          <w:sz w:val="28"/>
          <w:szCs w:val="28"/>
        </w:rPr>
        <w:t>различных профессиональных сфер.</w:t>
      </w:r>
    </w:p>
    <w:p w:rsidR="00707B4E" w:rsidRDefault="00707B4E" w:rsidP="007F4F05">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w:t>
      </w:r>
      <w:r w:rsidR="003166C5" w:rsidRPr="008D7939">
        <w:rPr>
          <w:rFonts w:ascii="Times New Roman" w:hAnsi="Times New Roman" w:cs="Times New Roman"/>
          <w:color w:val="auto"/>
          <w:sz w:val="28"/>
          <w:szCs w:val="28"/>
        </w:rPr>
        <w:t>Заседания жюри с целью оценки представленных работ и их поощрения проводятся</w:t>
      </w:r>
      <w:r w:rsidR="00C46AAF">
        <w:rPr>
          <w:rFonts w:ascii="Times New Roman" w:hAnsi="Times New Roman" w:cs="Times New Roman"/>
          <w:color w:val="auto"/>
          <w:sz w:val="28"/>
          <w:szCs w:val="28"/>
        </w:rPr>
        <w:t xml:space="preserve"> по завершении</w:t>
      </w:r>
      <w:r w:rsidR="00203B78">
        <w:rPr>
          <w:rFonts w:ascii="Times New Roman" w:hAnsi="Times New Roman" w:cs="Times New Roman"/>
          <w:color w:val="auto"/>
          <w:sz w:val="28"/>
          <w:szCs w:val="28"/>
        </w:rPr>
        <w:t xml:space="preserve"> представления работ участниками Конкурса на заочном и очном этапах</w:t>
      </w:r>
      <w:r w:rsidR="00020D14">
        <w:rPr>
          <w:rFonts w:ascii="Times New Roman" w:hAnsi="Times New Roman" w:cs="Times New Roman"/>
          <w:color w:val="auto"/>
          <w:sz w:val="28"/>
          <w:szCs w:val="28"/>
          <w:lang w:val="en-US"/>
        </w:rPr>
        <w:t xml:space="preserve"> </w:t>
      </w:r>
      <w:r w:rsidR="00203B78">
        <w:rPr>
          <w:rFonts w:ascii="Times New Roman" w:hAnsi="Times New Roman" w:cs="Times New Roman"/>
          <w:color w:val="auto"/>
          <w:sz w:val="28"/>
          <w:szCs w:val="28"/>
        </w:rPr>
        <w:t>Конкурса</w:t>
      </w:r>
      <w:r w:rsidR="003166C5" w:rsidRPr="008D7939">
        <w:rPr>
          <w:rFonts w:ascii="Times New Roman" w:hAnsi="Times New Roman" w:cs="Times New Roman"/>
          <w:color w:val="auto"/>
          <w:sz w:val="28"/>
          <w:szCs w:val="28"/>
        </w:rPr>
        <w:t xml:space="preserve">.  </w:t>
      </w:r>
    </w:p>
    <w:p w:rsidR="00C46AAF" w:rsidRDefault="00707B4E" w:rsidP="007F4F05">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4.3. </w:t>
      </w:r>
      <w:r w:rsidR="003166C5" w:rsidRPr="008D7939">
        <w:rPr>
          <w:rFonts w:ascii="Times New Roman" w:hAnsi="Times New Roman" w:cs="Times New Roman"/>
          <w:color w:val="auto"/>
          <w:sz w:val="28"/>
          <w:szCs w:val="28"/>
        </w:rPr>
        <w:t>Членами жюри принимается решение о поощрении представленных работ в соответствии с</w:t>
      </w:r>
      <w:r w:rsidR="00C46AAF">
        <w:rPr>
          <w:rFonts w:ascii="Times New Roman" w:hAnsi="Times New Roman" w:cs="Times New Roman"/>
          <w:color w:val="auto"/>
          <w:sz w:val="28"/>
          <w:szCs w:val="28"/>
        </w:rPr>
        <w:t xml:space="preserve"> Положением Конкурса. У</w:t>
      </w:r>
      <w:r w:rsidR="003166C5" w:rsidRPr="008D7939">
        <w:rPr>
          <w:rFonts w:ascii="Times New Roman" w:hAnsi="Times New Roman" w:cs="Times New Roman"/>
          <w:color w:val="auto"/>
          <w:sz w:val="28"/>
          <w:szCs w:val="28"/>
        </w:rPr>
        <w:t>частники Кон</w:t>
      </w:r>
      <w:r w:rsidR="00C46AAF">
        <w:rPr>
          <w:rFonts w:ascii="Times New Roman" w:hAnsi="Times New Roman" w:cs="Times New Roman"/>
          <w:color w:val="auto"/>
          <w:sz w:val="28"/>
          <w:szCs w:val="28"/>
        </w:rPr>
        <w:t xml:space="preserve">курса </w:t>
      </w:r>
      <w:r w:rsidR="003166C5" w:rsidRPr="008D7939">
        <w:rPr>
          <w:rFonts w:ascii="Times New Roman" w:hAnsi="Times New Roman" w:cs="Times New Roman"/>
          <w:color w:val="auto"/>
          <w:sz w:val="28"/>
          <w:szCs w:val="28"/>
        </w:rPr>
        <w:t xml:space="preserve"> получают сер</w:t>
      </w:r>
      <w:r w:rsidR="00C46AAF">
        <w:rPr>
          <w:rFonts w:ascii="Times New Roman" w:hAnsi="Times New Roman" w:cs="Times New Roman"/>
          <w:color w:val="auto"/>
          <w:sz w:val="28"/>
          <w:szCs w:val="28"/>
        </w:rPr>
        <w:t xml:space="preserve">тификаты об участии в очном этапе </w:t>
      </w:r>
      <w:r w:rsidR="00C46AAF" w:rsidRPr="008D7939">
        <w:rPr>
          <w:rFonts w:ascii="Times New Roman" w:hAnsi="Times New Roman" w:cs="Times New Roman"/>
          <w:color w:val="auto"/>
          <w:sz w:val="28"/>
          <w:szCs w:val="28"/>
        </w:rPr>
        <w:t>Кон</w:t>
      </w:r>
      <w:r w:rsidR="00C46AAF">
        <w:rPr>
          <w:rFonts w:ascii="Times New Roman" w:hAnsi="Times New Roman" w:cs="Times New Roman"/>
          <w:color w:val="auto"/>
          <w:sz w:val="28"/>
          <w:szCs w:val="28"/>
        </w:rPr>
        <w:t>курса.</w:t>
      </w:r>
    </w:p>
    <w:p w:rsidR="00707B4E" w:rsidRPr="008D7939" w:rsidRDefault="00707B4E" w:rsidP="00F06C11">
      <w:pPr>
        <w:spacing w:line="276" w:lineRule="auto"/>
        <w:jc w:val="both"/>
        <w:rPr>
          <w:rFonts w:ascii="Times New Roman" w:hAnsi="Times New Roman" w:cs="Times New Roman"/>
          <w:color w:val="auto"/>
          <w:sz w:val="28"/>
          <w:szCs w:val="28"/>
        </w:rPr>
      </w:pPr>
    </w:p>
    <w:p w:rsidR="003166C5" w:rsidRPr="00707B4E" w:rsidRDefault="00C46AAF" w:rsidP="00F06C11">
      <w:pPr>
        <w:spacing w:after="160" w:line="276" w:lineRule="auto"/>
        <w:jc w:val="center"/>
        <w:rPr>
          <w:rFonts w:ascii="Times New Roman" w:eastAsia="Verdana" w:hAnsi="Times New Roman" w:cs="Times New Roman"/>
          <w:b/>
          <w:sz w:val="28"/>
          <w:szCs w:val="28"/>
        </w:rPr>
      </w:pPr>
      <w:r w:rsidRPr="00707B4E">
        <w:rPr>
          <w:rFonts w:ascii="Times New Roman" w:eastAsia="Verdana" w:hAnsi="Times New Roman" w:cs="Times New Roman"/>
          <w:b/>
          <w:sz w:val="28"/>
          <w:szCs w:val="28"/>
        </w:rPr>
        <w:t>5</w:t>
      </w:r>
      <w:r w:rsidR="003166C5" w:rsidRPr="00707B4E">
        <w:rPr>
          <w:rFonts w:ascii="Times New Roman" w:eastAsia="Verdana" w:hAnsi="Times New Roman" w:cs="Times New Roman"/>
          <w:b/>
          <w:sz w:val="28"/>
          <w:szCs w:val="28"/>
        </w:rPr>
        <w:t>. Порядок организации и проведения Конкурса</w:t>
      </w:r>
    </w:p>
    <w:p w:rsidR="003166C5" w:rsidRPr="0009160A" w:rsidRDefault="00B44932" w:rsidP="007F4F05">
      <w:pPr>
        <w:spacing w:line="360" w:lineRule="auto"/>
        <w:jc w:val="both"/>
        <w:rPr>
          <w:rFonts w:ascii="Times New Roman" w:eastAsia="Verdana" w:hAnsi="Times New Roman" w:cs="Times New Roman"/>
          <w:color w:val="auto"/>
          <w:sz w:val="28"/>
          <w:szCs w:val="28"/>
        </w:rPr>
      </w:pPr>
      <w:r>
        <w:rPr>
          <w:rFonts w:ascii="Times New Roman" w:eastAsia="Verdana" w:hAnsi="Times New Roman" w:cs="Times New Roman"/>
          <w:sz w:val="28"/>
          <w:szCs w:val="28"/>
        </w:rPr>
        <w:t xml:space="preserve">5.1. </w:t>
      </w:r>
      <w:r w:rsidR="003166C5" w:rsidRPr="0009160A">
        <w:rPr>
          <w:rFonts w:ascii="Times New Roman" w:eastAsia="Verdana" w:hAnsi="Times New Roman" w:cs="Times New Roman"/>
          <w:sz w:val="28"/>
          <w:szCs w:val="28"/>
        </w:rPr>
        <w:t xml:space="preserve">Первый этап (заочный) проводится </w:t>
      </w:r>
      <w:r w:rsidR="00534CC0" w:rsidRPr="0009160A">
        <w:rPr>
          <w:rFonts w:ascii="Times New Roman" w:eastAsia="Verdana" w:hAnsi="Times New Roman" w:cs="Times New Roman"/>
          <w:sz w:val="28"/>
          <w:szCs w:val="28"/>
        </w:rPr>
        <w:t xml:space="preserve">с </w:t>
      </w:r>
      <w:r w:rsidR="00534CC0" w:rsidRPr="0009160A">
        <w:rPr>
          <w:rFonts w:ascii="Times New Roman" w:eastAsia="Verdana" w:hAnsi="Times New Roman" w:cs="Times New Roman"/>
          <w:color w:val="auto"/>
          <w:sz w:val="28"/>
          <w:szCs w:val="28"/>
        </w:rPr>
        <w:t>1 по 28</w:t>
      </w:r>
      <w:r w:rsidR="003166C5" w:rsidRPr="0009160A">
        <w:rPr>
          <w:rFonts w:ascii="Times New Roman" w:eastAsia="Verdana" w:hAnsi="Times New Roman" w:cs="Times New Roman"/>
          <w:color w:val="auto"/>
          <w:sz w:val="28"/>
          <w:szCs w:val="28"/>
        </w:rPr>
        <w:t xml:space="preserve"> февраля 2019</w:t>
      </w:r>
      <w:r w:rsidR="00291CBE">
        <w:rPr>
          <w:rFonts w:ascii="Times New Roman" w:eastAsia="Verdana" w:hAnsi="Times New Roman" w:cs="Times New Roman"/>
          <w:color w:val="auto"/>
          <w:sz w:val="28"/>
          <w:szCs w:val="28"/>
        </w:rPr>
        <w:t xml:space="preserve"> </w:t>
      </w:r>
      <w:r w:rsidR="003166C5" w:rsidRPr="00110693">
        <w:rPr>
          <w:rFonts w:ascii="Times New Roman" w:eastAsia="Verdana" w:hAnsi="Times New Roman" w:cs="Times New Roman"/>
          <w:color w:val="auto"/>
          <w:sz w:val="28"/>
          <w:szCs w:val="28"/>
        </w:rPr>
        <w:t>г.</w:t>
      </w:r>
      <w:r w:rsidR="0049116B" w:rsidRPr="0009160A">
        <w:rPr>
          <w:rFonts w:ascii="Times New Roman" w:eastAsia="Verdana" w:hAnsi="Times New Roman" w:cs="Times New Roman"/>
          <w:color w:val="auto"/>
          <w:sz w:val="28"/>
          <w:szCs w:val="28"/>
        </w:rPr>
        <w:t xml:space="preserve"> Заявка на участие подается онлайн на сайте </w:t>
      </w:r>
      <w:r w:rsidR="00110693">
        <w:rPr>
          <w:rFonts w:ascii="Times New Roman" w:eastAsia="Verdana" w:hAnsi="Times New Roman" w:cs="Times New Roman"/>
          <w:color w:val="auto"/>
          <w:sz w:val="28"/>
          <w:szCs w:val="28"/>
        </w:rPr>
        <w:t>Конкурса</w:t>
      </w:r>
      <w:r w:rsidR="0049116B" w:rsidRPr="0009160A">
        <w:rPr>
          <w:rFonts w:ascii="Times New Roman" w:eastAsia="Verdana" w:hAnsi="Times New Roman" w:cs="Times New Roman"/>
          <w:color w:val="auto"/>
          <w:sz w:val="28"/>
          <w:szCs w:val="28"/>
        </w:rPr>
        <w:t>.</w:t>
      </w:r>
      <w:r w:rsidR="00291CBE">
        <w:rPr>
          <w:rFonts w:ascii="Times New Roman" w:eastAsia="Verdana" w:hAnsi="Times New Roman" w:cs="Times New Roman"/>
          <w:color w:val="auto"/>
          <w:sz w:val="28"/>
          <w:szCs w:val="28"/>
        </w:rPr>
        <w:t xml:space="preserve"> </w:t>
      </w:r>
      <w:r w:rsidR="00110693">
        <w:rPr>
          <w:rFonts w:ascii="Times New Roman" w:eastAsia="Verdana" w:hAnsi="Times New Roman" w:cs="Times New Roman"/>
          <w:color w:val="auto"/>
          <w:sz w:val="28"/>
          <w:szCs w:val="28"/>
        </w:rPr>
        <w:t>На К</w:t>
      </w:r>
      <w:r w:rsidR="003166C5" w:rsidRPr="0009160A">
        <w:rPr>
          <w:rFonts w:ascii="Times New Roman" w:eastAsia="Verdana" w:hAnsi="Times New Roman" w:cs="Times New Roman"/>
          <w:color w:val="auto"/>
          <w:sz w:val="28"/>
          <w:szCs w:val="28"/>
        </w:rPr>
        <w:t>онкурс представляют</w:t>
      </w:r>
      <w:r w:rsidR="00110693">
        <w:rPr>
          <w:rFonts w:ascii="Times New Roman" w:eastAsia="Verdana" w:hAnsi="Times New Roman" w:cs="Times New Roman"/>
          <w:color w:val="auto"/>
          <w:sz w:val="28"/>
          <w:szCs w:val="28"/>
        </w:rPr>
        <w:t xml:space="preserve">ся работы, выполненные школьниками </w:t>
      </w:r>
      <w:r w:rsidR="00707B4E">
        <w:rPr>
          <w:rFonts w:ascii="Times New Roman" w:eastAsia="Verdana" w:hAnsi="Times New Roman" w:cs="Times New Roman"/>
          <w:color w:val="auto"/>
          <w:sz w:val="28"/>
          <w:szCs w:val="28"/>
        </w:rPr>
        <w:t xml:space="preserve"> 7</w:t>
      </w:r>
      <w:r w:rsidR="003166C5" w:rsidRPr="0009160A">
        <w:rPr>
          <w:rFonts w:ascii="Times New Roman" w:eastAsia="Verdana" w:hAnsi="Times New Roman" w:cs="Times New Roman"/>
          <w:color w:val="auto"/>
          <w:sz w:val="28"/>
          <w:szCs w:val="28"/>
        </w:rPr>
        <w:t xml:space="preserve">-11 классов </w:t>
      </w:r>
      <w:r w:rsidR="00110693">
        <w:rPr>
          <w:rFonts w:ascii="Times New Roman" w:eastAsia="Verdana" w:hAnsi="Times New Roman" w:cs="Times New Roman"/>
          <w:color w:val="auto"/>
          <w:sz w:val="28"/>
          <w:szCs w:val="28"/>
        </w:rPr>
        <w:t xml:space="preserve"> образовательных организаций</w:t>
      </w:r>
      <w:r w:rsidR="003166C5" w:rsidRPr="0009160A">
        <w:rPr>
          <w:rFonts w:ascii="Times New Roman" w:eastAsia="Verdana" w:hAnsi="Times New Roman" w:cs="Times New Roman"/>
          <w:color w:val="auto"/>
          <w:sz w:val="28"/>
          <w:szCs w:val="28"/>
        </w:rPr>
        <w:t xml:space="preserve"> под </w:t>
      </w:r>
      <w:r w:rsidR="00110693">
        <w:rPr>
          <w:rFonts w:ascii="Times New Roman" w:eastAsia="Verdana" w:hAnsi="Times New Roman" w:cs="Times New Roman"/>
          <w:color w:val="auto"/>
          <w:sz w:val="28"/>
          <w:szCs w:val="28"/>
        </w:rPr>
        <w:t>руководством одного или более  р</w:t>
      </w:r>
      <w:r w:rsidR="003166C5" w:rsidRPr="0009160A">
        <w:rPr>
          <w:rFonts w:ascii="Times New Roman" w:eastAsia="Verdana" w:hAnsi="Times New Roman" w:cs="Times New Roman"/>
          <w:color w:val="auto"/>
          <w:sz w:val="28"/>
          <w:szCs w:val="28"/>
        </w:rPr>
        <w:t xml:space="preserve">уководителей. </w:t>
      </w:r>
      <w:r w:rsidR="00110693">
        <w:rPr>
          <w:rFonts w:ascii="Times New Roman" w:eastAsia="Verdana" w:hAnsi="Times New Roman" w:cs="Times New Roman"/>
          <w:color w:val="auto"/>
          <w:sz w:val="28"/>
          <w:szCs w:val="28"/>
        </w:rPr>
        <w:t>(Участие в Конкурсе школьников</w:t>
      </w:r>
      <w:r w:rsidR="003166C5" w:rsidRPr="0009160A">
        <w:rPr>
          <w:rFonts w:ascii="Times New Roman" w:eastAsia="Verdana" w:hAnsi="Times New Roman" w:cs="Times New Roman"/>
          <w:color w:val="auto"/>
          <w:sz w:val="28"/>
          <w:szCs w:val="28"/>
        </w:rPr>
        <w:t xml:space="preserve"> младше указанных классов допускается и рассматривается в особом порядке).  </w:t>
      </w:r>
    </w:p>
    <w:p w:rsidR="00B44932" w:rsidRPr="00B44932"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color w:val="auto"/>
          <w:sz w:val="28"/>
          <w:szCs w:val="28"/>
        </w:rPr>
        <w:t>5.2.</w:t>
      </w:r>
      <w:r w:rsidR="00B44932" w:rsidRPr="00C50499">
        <w:rPr>
          <w:rFonts w:ascii="Times New Roman" w:eastAsia="Verdana" w:hAnsi="Times New Roman" w:cs="Times New Roman"/>
          <w:sz w:val="28"/>
          <w:szCs w:val="28"/>
        </w:rPr>
        <w:t>Для участия в К</w:t>
      </w:r>
      <w:r w:rsidR="003166C5" w:rsidRPr="00C50499">
        <w:rPr>
          <w:rFonts w:ascii="Times New Roman" w:eastAsia="Verdana" w:hAnsi="Times New Roman" w:cs="Times New Roman"/>
          <w:sz w:val="28"/>
          <w:szCs w:val="28"/>
        </w:rPr>
        <w:t xml:space="preserve">онкурсе на </w:t>
      </w:r>
      <w:r w:rsidR="00B44932" w:rsidRPr="00C50499">
        <w:rPr>
          <w:rFonts w:ascii="Times New Roman" w:eastAsia="Verdana" w:hAnsi="Times New Roman" w:cs="Times New Roman"/>
          <w:sz w:val="28"/>
          <w:szCs w:val="28"/>
        </w:rPr>
        <w:t>первом (заочном)</w:t>
      </w:r>
      <w:r w:rsidR="003166C5" w:rsidRPr="00C50499">
        <w:rPr>
          <w:rFonts w:ascii="Times New Roman" w:eastAsia="Verdana" w:hAnsi="Times New Roman" w:cs="Times New Roman"/>
          <w:sz w:val="28"/>
          <w:szCs w:val="28"/>
        </w:rPr>
        <w:t xml:space="preserve"> этапе </w:t>
      </w:r>
      <w:r w:rsidR="00291CBE">
        <w:rPr>
          <w:rFonts w:ascii="Times New Roman" w:eastAsia="Verdana" w:hAnsi="Times New Roman" w:cs="Times New Roman"/>
          <w:sz w:val="28"/>
          <w:szCs w:val="28"/>
        </w:rPr>
        <w:t>подается заявка установленного</w:t>
      </w:r>
      <w:r w:rsidR="003166C5" w:rsidRPr="00C50499">
        <w:rPr>
          <w:rFonts w:ascii="Times New Roman" w:eastAsia="Verdana" w:hAnsi="Times New Roman" w:cs="Times New Roman"/>
          <w:sz w:val="28"/>
          <w:szCs w:val="28"/>
        </w:rPr>
        <w:t xml:space="preserve"> </w:t>
      </w:r>
      <w:r w:rsidR="00B44932" w:rsidRPr="00C50499">
        <w:rPr>
          <w:rFonts w:ascii="Times New Roman" w:eastAsia="Verdana" w:hAnsi="Times New Roman" w:cs="Times New Roman"/>
          <w:sz w:val="28"/>
          <w:szCs w:val="28"/>
        </w:rPr>
        <w:t>образца (</w:t>
      </w:r>
      <w:r w:rsidR="003166C5" w:rsidRPr="00C50499">
        <w:rPr>
          <w:rFonts w:ascii="Times New Roman" w:eastAsia="Verdana" w:hAnsi="Times New Roman" w:cs="Times New Roman"/>
          <w:sz w:val="28"/>
          <w:szCs w:val="28"/>
        </w:rPr>
        <w:t>Приложение</w:t>
      </w:r>
      <w:r w:rsidR="00C50499">
        <w:rPr>
          <w:rFonts w:ascii="Times New Roman" w:eastAsia="Verdana" w:hAnsi="Times New Roman" w:cs="Times New Roman"/>
          <w:sz w:val="28"/>
          <w:szCs w:val="28"/>
        </w:rPr>
        <w:t xml:space="preserve"> №</w:t>
      </w:r>
      <w:r w:rsidR="00C50499" w:rsidRPr="00C50499">
        <w:rPr>
          <w:rFonts w:ascii="Times New Roman" w:eastAsia="Verdana" w:hAnsi="Times New Roman" w:cs="Times New Roman"/>
          <w:sz w:val="28"/>
          <w:szCs w:val="28"/>
        </w:rPr>
        <w:t>1</w:t>
      </w:r>
      <w:r w:rsidR="003166C5" w:rsidRPr="00C50499">
        <w:rPr>
          <w:rFonts w:ascii="Times New Roman" w:eastAsia="Verdana" w:hAnsi="Times New Roman" w:cs="Times New Roman"/>
          <w:sz w:val="28"/>
          <w:szCs w:val="28"/>
        </w:rPr>
        <w:t>)</w:t>
      </w:r>
      <w:r w:rsidR="00B44932" w:rsidRPr="00C50499">
        <w:rPr>
          <w:rFonts w:ascii="Times New Roman" w:eastAsia="Verdana" w:hAnsi="Times New Roman" w:cs="Times New Roman"/>
          <w:sz w:val="28"/>
          <w:szCs w:val="28"/>
        </w:rPr>
        <w:t xml:space="preserve"> и</w:t>
      </w:r>
      <w:r w:rsidR="00291CBE">
        <w:rPr>
          <w:rFonts w:ascii="Times New Roman" w:eastAsia="Verdana" w:hAnsi="Times New Roman" w:cs="Times New Roman"/>
          <w:sz w:val="28"/>
          <w:szCs w:val="28"/>
        </w:rPr>
        <w:t xml:space="preserve"> </w:t>
      </w:r>
      <w:r w:rsidR="00B44932">
        <w:rPr>
          <w:rFonts w:ascii="Times New Roman" w:eastAsia="Verdana" w:hAnsi="Times New Roman" w:cs="Times New Roman"/>
          <w:color w:val="auto"/>
          <w:sz w:val="28"/>
          <w:szCs w:val="28"/>
        </w:rPr>
        <w:t xml:space="preserve">проектная /исследовательская  </w:t>
      </w:r>
      <w:r w:rsidR="00B44932" w:rsidRPr="00B44932">
        <w:rPr>
          <w:rFonts w:ascii="Times New Roman" w:eastAsia="Verdana" w:hAnsi="Times New Roman" w:cs="Times New Roman"/>
          <w:color w:val="auto"/>
          <w:sz w:val="28"/>
          <w:szCs w:val="28"/>
        </w:rPr>
        <w:t>работ</w:t>
      </w:r>
      <w:r w:rsidR="00B44932">
        <w:rPr>
          <w:rFonts w:ascii="Times New Roman" w:eastAsia="Verdana" w:hAnsi="Times New Roman" w:cs="Times New Roman"/>
          <w:color w:val="auto"/>
          <w:sz w:val="28"/>
          <w:szCs w:val="28"/>
        </w:rPr>
        <w:t>а участника</w:t>
      </w:r>
      <w:r w:rsidR="00B44932">
        <w:rPr>
          <w:rFonts w:ascii="Times New Roman" w:eastAsia="Verdana" w:hAnsi="Times New Roman" w:cs="Times New Roman"/>
          <w:sz w:val="28"/>
          <w:szCs w:val="28"/>
        </w:rPr>
        <w:t>.</w:t>
      </w:r>
    </w:p>
    <w:p w:rsidR="00F06C11"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5.3.</w:t>
      </w:r>
      <w:r w:rsidR="00B44932" w:rsidRPr="00707B4E">
        <w:rPr>
          <w:rFonts w:ascii="Times New Roman" w:eastAsia="Verdana" w:hAnsi="Times New Roman" w:cs="Times New Roman"/>
          <w:sz w:val="28"/>
          <w:szCs w:val="28"/>
        </w:rPr>
        <w:t>З</w:t>
      </w:r>
      <w:r w:rsidR="003166C5" w:rsidRPr="00707B4E">
        <w:rPr>
          <w:rFonts w:ascii="Times New Roman" w:eastAsia="Verdana" w:hAnsi="Times New Roman" w:cs="Times New Roman"/>
          <w:sz w:val="28"/>
          <w:szCs w:val="28"/>
        </w:rPr>
        <w:t>аявка</w:t>
      </w:r>
      <w:r w:rsidR="00B44932" w:rsidRPr="00707B4E">
        <w:rPr>
          <w:rFonts w:ascii="Times New Roman" w:eastAsia="Verdana" w:hAnsi="Times New Roman" w:cs="Times New Roman"/>
          <w:sz w:val="28"/>
          <w:szCs w:val="28"/>
        </w:rPr>
        <w:t xml:space="preserve"> и </w:t>
      </w:r>
      <w:r w:rsidR="00B44932" w:rsidRPr="00707B4E">
        <w:rPr>
          <w:rFonts w:ascii="Times New Roman" w:eastAsia="Verdana" w:hAnsi="Times New Roman" w:cs="Times New Roman"/>
          <w:color w:val="auto"/>
          <w:sz w:val="28"/>
          <w:szCs w:val="28"/>
        </w:rPr>
        <w:t>проектная/исследовательская</w:t>
      </w:r>
      <w:r w:rsidR="00B44932" w:rsidRPr="00707B4E">
        <w:rPr>
          <w:rFonts w:ascii="Times New Roman" w:eastAsia="Verdana" w:hAnsi="Times New Roman" w:cs="Times New Roman"/>
          <w:sz w:val="28"/>
          <w:szCs w:val="28"/>
        </w:rPr>
        <w:t xml:space="preserve"> работа</w:t>
      </w:r>
      <w:r w:rsidR="00B44932" w:rsidRPr="00707B4E">
        <w:rPr>
          <w:rFonts w:ascii="Times New Roman" w:eastAsia="Verdana" w:hAnsi="Times New Roman" w:cs="Times New Roman"/>
          <w:color w:val="auto"/>
          <w:sz w:val="28"/>
          <w:szCs w:val="28"/>
        </w:rPr>
        <w:t xml:space="preserve"> участника</w:t>
      </w:r>
      <w:r w:rsidR="00B44932" w:rsidRPr="00707B4E">
        <w:rPr>
          <w:rFonts w:ascii="Times New Roman" w:eastAsia="Verdana" w:hAnsi="Times New Roman" w:cs="Times New Roman"/>
          <w:sz w:val="28"/>
          <w:szCs w:val="28"/>
        </w:rPr>
        <w:t xml:space="preserve"> направляются на Конкурс по электр</w:t>
      </w:r>
      <w:r w:rsidRPr="00707B4E">
        <w:rPr>
          <w:rFonts w:ascii="Times New Roman" w:eastAsia="Verdana" w:hAnsi="Times New Roman" w:cs="Times New Roman"/>
          <w:sz w:val="28"/>
          <w:szCs w:val="28"/>
        </w:rPr>
        <w:t xml:space="preserve">онной </w:t>
      </w:r>
      <w:r w:rsidRPr="00F06C11">
        <w:rPr>
          <w:rFonts w:ascii="Times New Roman" w:eastAsia="Verdana" w:hAnsi="Times New Roman" w:cs="Times New Roman"/>
          <w:color w:val="auto"/>
          <w:sz w:val="28"/>
          <w:szCs w:val="28"/>
        </w:rPr>
        <w:t>почте</w:t>
      </w:r>
      <w:r w:rsidR="00E44EAF" w:rsidRPr="00E44EAF">
        <w:rPr>
          <w:rFonts w:ascii="Times New Roman" w:eastAsia="Verdana" w:hAnsi="Times New Roman" w:cs="Times New Roman"/>
          <w:color w:val="auto"/>
          <w:sz w:val="28"/>
          <w:szCs w:val="28"/>
        </w:rPr>
        <w:t xml:space="preserve"> ____________________</w:t>
      </w:r>
      <w:bookmarkStart w:id="0" w:name="_GoBack"/>
      <w:bookmarkEnd w:id="0"/>
      <w:r w:rsidR="00B44932" w:rsidRPr="00707B4E">
        <w:rPr>
          <w:rFonts w:ascii="Times New Roman" w:eastAsia="Verdana" w:hAnsi="Times New Roman" w:cs="Times New Roman"/>
          <w:sz w:val="28"/>
          <w:szCs w:val="28"/>
        </w:rPr>
        <w:t xml:space="preserve">в период с 1 декабря 2018 года до </w:t>
      </w:r>
      <w:r w:rsidR="007F6389" w:rsidRPr="00707B4E">
        <w:rPr>
          <w:rFonts w:ascii="Times New Roman" w:eastAsia="Verdana" w:hAnsi="Times New Roman" w:cs="Times New Roman"/>
          <w:sz w:val="28"/>
          <w:szCs w:val="28"/>
        </w:rPr>
        <w:t>31 января 2019 года</w:t>
      </w:r>
      <w:r w:rsidR="00B44932" w:rsidRPr="00707B4E">
        <w:rPr>
          <w:rFonts w:ascii="Times New Roman" w:eastAsia="Verdana" w:hAnsi="Times New Roman" w:cs="Times New Roman"/>
          <w:sz w:val="28"/>
          <w:szCs w:val="28"/>
        </w:rPr>
        <w:t>.</w:t>
      </w:r>
    </w:p>
    <w:p w:rsidR="003166C5" w:rsidRPr="00707B4E"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5.4.</w:t>
      </w:r>
      <w:r w:rsidR="00B44932" w:rsidRPr="00707B4E">
        <w:rPr>
          <w:rFonts w:ascii="Times New Roman" w:eastAsia="Verdana" w:hAnsi="Times New Roman" w:cs="Times New Roman"/>
          <w:sz w:val="28"/>
          <w:szCs w:val="28"/>
        </w:rPr>
        <w:t>К участию в К</w:t>
      </w:r>
      <w:r w:rsidR="003166C5" w:rsidRPr="00707B4E">
        <w:rPr>
          <w:rFonts w:ascii="Times New Roman" w:eastAsia="Verdana" w:hAnsi="Times New Roman" w:cs="Times New Roman"/>
          <w:sz w:val="28"/>
          <w:szCs w:val="28"/>
        </w:rPr>
        <w:t>он</w:t>
      </w:r>
      <w:r w:rsidR="002B7CD8" w:rsidRPr="00707B4E">
        <w:rPr>
          <w:rFonts w:ascii="Times New Roman" w:eastAsia="Verdana" w:hAnsi="Times New Roman" w:cs="Times New Roman"/>
          <w:sz w:val="28"/>
          <w:szCs w:val="28"/>
        </w:rPr>
        <w:t>курсе не допускаются работы, авторы которых</w:t>
      </w:r>
      <w:r w:rsidR="003166C5" w:rsidRPr="00707B4E">
        <w:rPr>
          <w:rFonts w:ascii="Times New Roman" w:eastAsia="Verdana" w:hAnsi="Times New Roman" w:cs="Times New Roman"/>
          <w:sz w:val="28"/>
          <w:szCs w:val="28"/>
        </w:rPr>
        <w:t>:</w:t>
      </w:r>
    </w:p>
    <w:p w:rsidR="003166C5" w:rsidRPr="00291CBE" w:rsidRDefault="002B7CD8" w:rsidP="00291CBE">
      <w:pPr>
        <w:pStyle w:val="a6"/>
        <w:numPr>
          <w:ilvl w:val="0"/>
          <w:numId w:val="10"/>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не подали</w:t>
      </w:r>
      <w:r w:rsidR="003166C5" w:rsidRPr="00291CBE">
        <w:rPr>
          <w:rFonts w:ascii="Times New Roman" w:eastAsia="Verdana" w:hAnsi="Times New Roman" w:cs="Times New Roman"/>
          <w:sz w:val="28"/>
          <w:szCs w:val="28"/>
        </w:rPr>
        <w:t xml:space="preserve"> заявку;</w:t>
      </w:r>
    </w:p>
    <w:p w:rsidR="003166C5" w:rsidRPr="00291CBE" w:rsidRDefault="002B7CD8" w:rsidP="00291CBE">
      <w:pPr>
        <w:pStyle w:val="a6"/>
        <w:numPr>
          <w:ilvl w:val="0"/>
          <w:numId w:val="10"/>
        </w:numPr>
        <w:spacing w:line="360" w:lineRule="auto"/>
        <w:jc w:val="both"/>
        <w:rPr>
          <w:rFonts w:ascii="Times New Roman" w:eastAsia="Verdana" w:hAnsi="Times New Roman" w:cs="Times New Roman"/>
          <w:sz w:val="28"/>
          <w:szCs w:val="28"/>
        </w:rPr>
      </w:pPr>
      <w:r w:rsidRPr="00291CBE">
        <w:rPr>
          <w:rFonts w:ascii="Times New Roman" w:eastAsia="Verdana" w:hAnsi="Times New Roman" w:cs="Times New Roman"/>
          <w:sz w:val="28"/>
          <w:szCs w:val="28"/>
        </w:rPr>
        <w:t>подали</w:t>
      </w:r>
      <w:r w:rsidR="003166C5" w:rsidRPr="00291CBE">
        <w:rPr>
          <w:rFonts w:ascii="Times New Roman" w:eastAsia="Verdana" w:hAnsi="Times New Roman" w:cs="Times New Roman"/>
          <w:sz w:val="28"/>
          <w:szCs w:val="28"/>
        </w:rPr>
        <w:t xml:space="preserve"> заявку вне установленных сроков;</w:t>
      </w:r>
    </w:p>
    <w:p w:rsidR="003166C5" w:rsidRPr="00291CBE" w:rsidRDefault="002B7CD8" w:rsidP="00291CBE">
      <w:pPr>
        <w:pStyle w:val="a6"/>
        <w:numPr>
          <w:ilvl w:val="0"/>
          <w:numId w:val="10"/>
        </w:numPr>
        <w:spacing w:line="360" w:lineRule="auto"/>
        <w:jc w:val="both"/>
        <w:rPr>
          <w:rFonts w:ascii="Times New Roman" w:hAnsi="Times New Roman" w:cs="Times New Roman"/>
          <w:sz w:val="28"/>
          <w:szCs w:val="28"/>
        </w:rPr>
      </w:pPr>
      <w:r w:rsidRPr="00291CBE">
        <w:rPr>
          <w:rFonts w:ascii="Times New Roman" w:eastAsia="Verdana" w:hAnsi="Times New Roman" w:cs="Times New Roman"/>
          <w:sz w:val="28"/>
          <w:szCs w:val="28"/>
        </w:rPr>
        <w:t>подали</w:t>
      </w:r>
      <w:r w:rsidR="003166C5" w:rsidRPr="00291CBE">
        <w:rPr>
          <w:rFonts w:ascii="Times New Roman" w:eastAsia="Verdana" w:hAnsi="Times New Roman" w:cs="Times New Roman"/>
          <w:sz w:val="28"/>
          <w:szCs w:val="28"/>
        </w:rPr>
        <w:t xml:space="preserve"> заявку в формате, отличаю</w:t>
      </w:r>
      <w:r w:rsidRPr="00291CBE">
        <w:rPr>
          <w:rFonts w:ascii="Times New Roman" w:eastAsia="Verdana" w:hAnsi="Times New Roman" w:cs="Times New Roman"/>
          <w:sz w:val="28"/>
          <w:szCs w:val="28"/>
        </w:rPr>
        <w:t>щемся от установленного настоящим Положением о Конкурсе</w:t>
      </w:r>
      <w:r w:rsidR="003166C5" w:rsidRPr="00291CBE">
        <w:rPr>
          <w:rFonts w:ascii="Times New Roman" w:eastAsia="Verdana" w:hAnsi="Times New Roman" w:cs="Times New Roman"/>
          <w:sz w:val="28"/>
          <w:szCs w:val="28"/>
        </w:rPr>
        <w:t>.</w:t>
      </w:r>
    </w:p>
    <w:p w:rsidR="003166C5" w:rsidRPr="00707B4E"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5.5.</w:t>
      </w:r>
      <w:r w:rsidR="003166C5" w:rsidRPr="00707B4E">
        <w:rPr>
          <w:rFonts w:ascii="Times New Roman" w:eastAsia="Verdana" w:hAnsi="Times New Roman" w:cs="Times New Roman"/>
          <w:sz w:val="28"/>
          <w:szCs w:val="28"/>
        </w:rPr>
        <w:t>Конкурсные работы должны носить</w:t>
      </w:r>
      <w:r w:rsidR="00020D14">
        <w:rPr>
          <w:rFonts w:ascii="Times New Roman" w:eastAsia="Verdana" w:hAnsi="Times New Roman" w:cs="Times New Roman"/>
          <w:sz w:val="28"/>
          <w:szCs w:val="28"/>
          <w:lang w:val="en-US"/>
        </w:rPr>
        <w:t xml:space="preserve"> </w:t>
      </w:r>
      <w:r w:rsidR="003166C5" w:rsidRPr="00707B4E">
        <w:rPr>
          <w:rFonts w:ascii="Times New Roman" w:eastAsia="Verdana" w:hAnsi="Times New Roman" w:cs="Times New Roman"/>
          <w:sz w:val="28"/>
          <w:szCs w:val="28"/>
        </w:rPr>
        <w:t xml:space="preserve">исследовательский характер   или иметь конечный </w:t>
      </w:r>
      <w:r w:rsidR="002B7CD8" w:rsidRPr="00707B4E">
        <w:rPr>
          <w:rFonts w:ascii="Times New Roman" w:eastAsia="Verdana" w:hAnsi="Times New Roman" w:cs="Times New Roman"/>
          <w:sz w:val="28"/>
          <w:szCs w:val="28"/>
        </w:rPr>
        <w:t>продукт/результат</w:t>
      </w:r>
      <w:r w:rsidR="003166C5" w:rsidRPr="00707B4E">
        <w:rPr>
          <w:rFonts w:ascii="Times New Roman" w:eastAsia="Verdana" w:hAnsi="Times New Roman" w:cs="Times New Roman"/>
          <w:sz w:val="28"/>
          <w:szCs w:val="28"/>
        </w:rPr>
        <w:t>, являющийся целью работы</w:t>
      </w:r>
      <w:r w:rsidR="002B7CD8" w:rsidRPr="00707B4E">
        <w:rPr>
          <w:rFonts w:ascii="Times New Roman" w:eastAsia="Verdana" w:hAnsi="Times New Roman" w:cs="Times New Roman"/>
          <w:sz w:val="28"/>
          <w:szCs w:val="28"/>
        </w:rPr>
        <w:t>.</w:t>
      </w:r>
    </w:p>
    <w:p w:rsidR="003166C5" w:rsidRPr="00707B4E" w:rsidRDefault="00707B4E" w:rsidP="007F4F05">
      <w:pPr>
        <w:spacing w:line="360" w:lineRule="auto"/>
        <w:jc w:val="both"/>
        <w:rPr>
          <w:rFonts w:ascii="Times New Roman" w:eastAsia="Verdana" w:hAnsi="Times New Roman" w:cs="Times New Roman"/>
          <w:sz w:val="28"/>
          <w:szCs w:val="28"/>
        </w:rPr>
      </w:pPr>
      <w:r>
        <w:rPr>
          <w:rFonts w:ascii="Times New Roman" w:eastAsia="Times New Roman" w:hAnsi="Times New Roman" w:cs="Times New Roman"/>
          <w:sz w:val="28"/>
          <w:szCs w:val="28"/>
          <w:shd w:val="clear" w:color="auto" w:fill="FFFFFF"/>
        </w:rPr>
        <w:t>5.6.</w:t>
      </w:r>
      <w:r w:rsidR="003166C5" w:rsidRPr="00707B4E">
        <w:rPr>
          <w:rFonts w:ascii="Times New Roman" w:eastAsia="Times New Roman" w:hAnsi="Times New Roman" w:cs="Times New Roman"/>
          <w:sz w:val="28"/>
          <w:szCs w:val="28"/>
          <w:shd w:val="clear" w:color="auto" w:fill="FFFFFF"/>
        </w:rPr>
        <w:t>Отбор работ для участия во втором (очном) этапе Кон</w:t>
      </w:r>
      <w:r w:rsidR="002B7CD8" w:rsidRPr="00707B4E">
        <w:rPr>
          <w:rFonts w:ascii="Times New Roman" w:eastAsia="Times New Roman" w:hAnsi="Times New Roman" w:cs="Times New Roman"/>
          <w:sz w:val="28"/>
          <w:szCs w:val="28"/>
          <w:shd w:val="clear" w:color="auto" w:fill="FFFFFF"/>
        </w:rPr>
        <w:t>курса</w:t>
      </w:r>
      <w:r w:rsidR="003166C5" w:rsidRPr="00707B4E">
        <w:rPr>
          <w:rFonts w:ascii="Times New Roman" w:eastAsia="Times New Roman" w:hAnsi="Times New Roman" w:cs="Times New Roman"/>
          <w:sz w:val="28"/>
          <w:szCs w:val="28"/>
          <w:shd w:val="clear" w:color="auto" w:fill="FFFFFF"/>
        </w:rPr>
        <w:t xml:space="preserve"> осуществляется членами Жюри</w:t>
      </w:r>
      <w:r w:rsidR="002B7CD8" w:rsidRPr="00707B4E">
        <w:rPr>
          <w:rFonts w:ascii="Times New Roman" w:eastAsia="Verdana" w:hAnsi="Times New Roman" w:cs="Times New Roman"/>
          <w:sz w:val="28"/>
          <w:szCs w:val="28"/>
        </w:rPr>
        <w:t xml:space="preserve"> с </w:t>
      </w:r>
      <w:r w:rsidR="002B7CD8" w:rsidRPr="00707B4E">
        <w:rPr>
          <w:rFonts w:ascii="Times New Roman" w:eastAsia="Verdana" w:hAnsi="Times New Roman" w:cs="Times New Roman"/>
          <w:color w:val="auto"/>
          <w:sz w:val="28"/>
          <w:szCs w:val="28"/>
        </w:rPr>
        <w:t>1 по 28 февраля 2019г</w:t>
      </w:r>
      <w:r w:rsidR="003166C5" w:rsidRPr="00707B4E">
        <w:rPr>
          <w:rFonts w:ascii="Times New Roman" w:eastAsia="Times New Roman" w:hAnsi="Times New Roman" w:cs="Times New Roman"/>
          <w:sz w:val="28"/>
          <w:szCs w:val="28"/>
          <w:shd w:val="clear" w:color="auto" w:fill="FFFFFF"/>
        </w:rPr>
        <w:t>.</w:t>
      </w:r>
    </w:p>
    <w:p w:rsidR="003166C5" w:rsidRPr="00707B4E" w:rsidRDefault="00670755" w:rsidP="007F4F05">
      <w:pPr>
        <w:spacing w:line="360" w:lineRule="auto"/>
        <w:jc w:val="both"/>
        <w:rPr>
          <w:rFonts w:ascii="Times New Roman" w:eastAsia="Verdana" w:hAnsi="Times New Roman" w:cs="Times New Roman"/>
          <w:sz w:val="28"/>
          <w:szCs w:val="28"/>
        </w:rPr>
      </w:pPr>
      <w:r>
        <w:rPr>
          <w:rFonts w:ascii="Times New Roman" w:eastAsia="Times New Roman" w:hAnsi="Times New Roman" w:cs="Times New Roman"/>
          <w:sz w:val="28"/>
          <w:szCs w:val="28"/>
          <w:shd w:val="clear" w:color="auto" w:fill="FFFFFF"/>
        </w:rPr>
        <w:t>5.7.</w:t>
      </w:r>
      <w:r w:rsidR="003166C5" w:rsidRPr="00707B4E">
        <w:rPr>
          <w:rFonts w:ascii="Times New Roman" w:eastAsia="Times New Roman" w:hAnsi="Times New Roman" w:cs="Times New Roman"/>
          <w:sz w:val="28"/>
          <w:szCs w:val="28"/>
          <w:shd w:val="clear" w:color="auto" w:fill="FFFFFF"/>
        </w:rPr>
        <w:t xml:space="preserve">Работы, представленные на Конкурс, проверяются электронными системами на необоснованные заимствования (допускается не менее </w:t>
      </w:r>
      <w:r w:rsidR="003166C5" w:rsidRPr="00707B4E">
        <w:rPr>
          <w:rFonts w:ascii="Times New Roman" w:eastAsia="Times New Roman" w:hAnsi="Times New Roman" w:cs="Times New Roman"/>
          <w:color w:val="auto"/>
          <w:sz w:val="28"/>
          <w:szCs w:val="28"/>
          <w:shd w:val="clear" w:color="auto" w:fill="FFFFFF"/>
        </w:rPr>
        <w:t>60%</w:t>
      </w:r>
      <w:r w:rsidR="003166C5" w:rsidRPr="00707B4E">
        <w:rPr>
          <w:rFonts w:ascii="Times New Roman" w:eastAsia="Times New Roman" w:hAnsi="Times New Roman" w:cs="Times New Roman"/>
          <w:sz w:val="28"/>
          <w:szCs w:val="28"/>
          <w:shd w:val="clear" w:color="auto" w:fill="FFFFFF"/>
        </w:rPr>
        <w:t xml:space="preserve"> авторского текста). Работы исключительно реферативного и </w:t>
      </w:r>
      <w:r w:rsidR="003166C5" w:rsidRPr="00707B4E">
        <w:rPr>
          <w:rFonts w:ascii="Times New Roman" w:eastAsia="Times New Roman" w:hAnsi="Times New Roman" w:cs="Times New Roman"/>
          <w:sz w:val="28"/>
          <w:szCs w:val="28"/>
          <w:shd w:val="clear" w:color="auto" w:fill="FFFFFF"/>
        </w:rPr>
        <w:lastRenderedPageBreak/>
        <w:t>компиляционно</w:t>
      </w:r>
      <w:r w:rsidR="002B7CD8" w:rsidRPr="00707B4E">
        <w:rPr>
          <w:rFonts w:ascii="Times New Roman" w:eastAsia="Times New Roman" w:hAnsi="Times New Roman" w:cs="Times New Roman"/>
          <w:sz w:val="28"/>
          <w:szCs w:val="28"/>
          <w:shd w:val="clear" w:color="auto" w:fill="FFFFFF"/>
        </w:rPr>
        <w:t>го характера к участию в Конкурсе</w:t>
      </w:r>
      <w:r w:rsidR="003166C5" w:rsidRPr="00707B4E">
        <w:rPr>
          <w:rFonts w:ascii="Times New Roman" w:eastAsia="Times New Roman" w:hAnsi="Times New Roman" w:cs="Times New Roman"/>
          <w:sz w:val="28"/>
          <w:szCs w:val="28"/>
          <w:shd w:val="clear" w:color="auto" w:fill="FFFFFF"/>
        </w:rPr>
        <w:t xml:space="preserve"> не допускаются.   </w:t>
      </w:r>
      <w:r w:rsidR="003166C5" w:rsidRPr="00707B4E">
        <w:rPr>
          <w:rFonts w:ascii="Times New Roman" w:eastAsia="Verdana" w:hAnsi="Times New Roman" w:cs="Times New Roman"/>
          <w:sz w:val="28"/>
          <w:szCs w:val="28"/>
        </w:rPr>
        <w:t>Реферативные и описательные работы не оцениваются и не рецензируются.</w:t>
      </w:r>
    </w:p>
    <w:p w:rsidR="003166C5" w:rsidRPr="00670755" w:rsidRDefault="00670755" w:rsidP="007F4F05">
      <w:pPr>
        <w:spacing w:line="360" w:lineRule="auto"/>
        <w:jc w:val="both"/>
        <w:rPr>
          <w:rFonts w:ascii="Times New Roman" w:eastAsia="Verdana" w:hAnsi="Times New Roman" w:cs="Times New Roman"/>
          <w:sz w:val="28"/>
          <w:szCs w:val="28"/>
        </w:rPr>
      </w:pPr>
      <w:r>
        <w:rPr>
          <w:rFonts w:ascii="Times New Roman" w:eastAsia="Times New Roman" w:hAnsi="Times New Roman" w:cs="Times New Roman"/>
          <w:sz w:val="28"/>
          <w:szCs w:val="28"/>
          <w:shd w:val="clear" w:color="auto" w:fill="FFFFFF"/>
        </w:rPr>
        <w:t xml:space="preserve">5.8. </w:t>
      </w:r>
      <w:r w:rsidR="003166C5" w:rsidRPr="00670755">
        <w:rPr>
          <w:rFonts w:ascii="Times New Roman" w:eastAsia="Times New Roman" w:hAnsi="Times New Roman" w:cs="Times New Roman"/>
          <w:sz w:val="28"/>
          <w:szCs w:val="28"/>
          <w:shd w:val="clear" w:color="auto" w:fill="FFFFFF"/>
        </w:rPr>
        <w:t xml:space="preserve">Участие конкурсантов в заочном  этапе  предусматривает критическую оценку их работ  </w:t>
      </w:r>
      <w:r w:rsidR="00C50499">
        <w:rPr>
          <w:rFonts w:ascii="Times New Roman" w:eastAsia="Times New Roman" w:hAnsi="Times New Roman" w:cs="Times New Roman"/>
          <w:sz w:val="28"/>
          <w:szCs w:val="28"/>
          <w:shd w:val="clear" w:color="auto" w:fill="FFFFFF"/>
        </w:rPr>
        <w:t xml:space="preserve">на соответствие секциям </w:t>
      </w:r>
      <w:r>
        <w:rPr>
          <w:rFonts w:ascii="Times New Roman" w:eastAsia="Times New Roman" w:hAnsi="Times New Roman" w:cs="Times New Roman"/>
          <w:sz w:val="28"/>
          <w:szCs w:val="28"/>
          <w:shd w:val="clear" w:color="auto" w:fill="FFFFFF"/>
        </w:rPr>
        <w:t xml:space="preserve"> Конкурса</w:t>
      </w:r>
      <w:r w:rsidR="00C50499">
        <w:rPr>
          <w:rFonts w:ascii="Times New Roman" w:eastAsia="Times New Roman" w:hAnsi="Times New Roman" w:cs="Times New Roman"/>
          <w:sz w:val="28"/>
          <w:szCs w:val="28"/>
          <w:shd w:val="clear" w:color="auto" w:fill="FFFFFF"/>
        </w:rPr>
        <w:t xml:space="preserve"> (Приложение № 3)</w:t>
      </w:r>
      <w:r w:rsidR="003166C5" w:rsidRPr="00670755">
        <w:rPr>
          <w:rFonts w:ascii="Times New Roman" w:eastAsia="Times New Roman" w:hAnsi="Times New Roman" w:cs="Times New Roman"/>
          <w:sz w:val="28"/>
          <w:szCs w:val="28"/>
          <w:shd w:val="clear" w:color="auto" w:fill="FFFFFF"/>
        </w:rPr>
        <w:t>, типу  работы (исследование/проект) и правильности оформления. В случае обнаружения несущественных несоответствий  рассматриваем</w:t>
      </w:r>
      <w:r w:rsidR="00291CBE">
        <w:rPr>
          <w:rFonts w:ascii="Times New Roman" w:eastAsia="Times New Roman" w:hAnsi="Times New Roman" w:cs="Times New Roman"/>
          <w:sz w:val="28"/>
          <w:szCs w:val="28"/>
          <w:shd w:val="clear" w:color="auto" w:fill="FFFFFF"/>
        </w:rPr>
        <w:t>ой</w:t>
      </w:r>
      <w:r w:rsidR="003166C5" w:rsidRPr="00670755">
        <w:rPr>
          <w:rFonts w:ascii="Times New Roman" w:eastAsia="Times New Roman" w:hAnsi="Times New Roman" w:cs="Times New Roman"/>
          <w:sz w:val="28"/>
          <w:szCs w:val="28"/>
          <w:shd w:val="clear" w:color="auto" w:fill="FFFFFF"/>
        </w:rPr>
        <w:t xml:space="preserve"> работ</w:t>
      </w:r>
      <w:r w:rsidR="00291CBE">
        <w:rPr>
          <w:rFonts w:ascii="Times New Roman" w:eastAsia="Times New Roman" w:hAnsi="Times New Roman" w:cs="Times New Roman"/>
          <w:sz w:val="28"/>
          <w:szCs w:val="28"/>
          <w:shd w:val="clear" w:color="auto" w:fill="FFFFFF"/>
        </w:rPr>
        <w:t>ы</w:t>
      </w:r>
      <w:r w:rsidR="003166C5" w:rsidRPr="00670755">
        <w:rPr>
          <w:rFonts w:ascii="Times New Roman" w:eastAsia="Times New Roman" w:hAnsi="Times New Roman" w:cs="Times New Roman"/>
          <w:sz w:val="28"/>
          <w:szCs w:val="28"/>
          <w:shd w:val="clear" w:color="auto" w:fill="FFFFFF"/>
        </w:rPr>
        <w:t xml:space="preserve"> </w:t>
      </w:r>
      <w:r w:rsidR="0015103C" w:rsidRPr="00670755">
        <w:rPr>
          <w:rFonts w:ascii="Times New Roman" w:eastAsia="Times New Roman" w:hAnsi="Times New Roman" w:cs="Times New Roman"/>
          <w:sz w:val="28"/>
          <w:szCs w:val="28"/>
          <w:shd w:val="clear" w:color="auto" w:fill="FFFFFF"/>
        </w:rPr>
        <w:t xml:space="preserve"> обозначенным </w:t>
      </w:r>
      <w:r w:rsidR="003166C5" w:rsidRPr="00670755">
        <w:rPr>
          <w:rFonts w:ascii="Times New Roman" w:eastAsia="Times New Roman" w:hAnsi="Times New Roman" w:cs="Times New Roman"/>
          <w:sz w:val="28"/>
          <w:szCs w:val="28"/>
          <w:shd w:val="clear" w:color="auto" w:fill="FFFFFF"/>
        </w:rPr>
        <w:t>требованиям</w:t>
      </w:r>
      <w:r w:rsidR="00C50499">
        <w:rPr>
          <w:rFonts w:ascii="Times New Roman" w:eastAsia="Times New Roman" w:hAnsi="Times New Roman" w:cs="Times New Roman"/>
          <w:sz w:val="28"/>
          <w:szCs w:val="28"/>
          <w:shd w:val="clear" w:color="auto" w:fill="FFFFFF"/>
        </w:rPr>
        <w:t xml:space="preserve"> Приложения № 2</w:t>
      </w:r>
      <w:r w:rsidR="003166C5" w:rsidRPr="00670755">
        <w:rPr>
          <w:rFonts w:ascii="Times New Roman" w:eastAsia="Times New Roman" w:hAnsi="Times New Roman" w:cs="Times New Roman"/>
          <w:sz w:val="28"/>
          <w:szCs w:val="28"/>
          <w:shd w:val="clear" w:color="auto" w:fill="FFFFFF"/>
        </w:rPr>
        <w:t>, работа участника возвращ</w:t>
      </w:r>
      <w:r w:rsidR="00291CBE">
        <w:rPr>
          <w:rFonts w:ascii="Times New Roman" w:eastAsia="Times New Roman" w:hAnsi="Times New Roman" w:cs="Times New Roman"/>
          <w:sz w:val="28"/>
          <w:szCs w:val="28"/>
          <w:shd w:val="clear" w:color="auto" w:fill="FFFFFF"/>
        </w:rPr>
        <w:t xml:space="preserve">ается ему с указанием причин. </w:t>
      </w:r>
      <w:r w:rsidR="003166C5" w:rsidRPr="00670755">
        <w:rPr>
          <w:rFonts w:ascii="Times New Roman" w:eastAsia="Times New Roman" w:hAnsi="Times New Roman" w:cs="Times New Roman"/>
          <w:sz w:val="28"/>
          <w:szCs w:val="28"/>
          <w:shd w:val="clear" w:color="auto" w:fill="FFFFFF"/>
        </w:rPr>
        <w:t>На исправление несоответствий  дается 7 календарных дней со дня получения ее на доработку</w:t>
      </w:r>
      <w:r w:rsidR="002B7CD8" w:rsidRPr="00670755">
        <w:rPr>
          <w:rFonts w:ascii="Times New Roman" w:eastAsia="Times New Roman" w:hAnsi="Times New Roman" w:cs="Times New Roman"/>
          <w:sz w:val="28"/>
          <w:szCs w:val="28"/>
          <w:shd w:val="clear" w:color="auto" w:fill="FFFFFF"/>
        </w:rPr>
        <w:t xml:space="preserve"> и повторное направление в адрес Конкурса</w:t>
      </w:r>
      <w:r w:rsidR="003166C5" w:rsidRPr="00670755">
        <w:rPr>
          <w:rFonts w:ascii="Times New Roman" w:eastAsia="Times New Roman" w:hAnsi="Times New Roman" w:cs="Times New Roman"/>
          <w:sz w:val="28"/>
          <w:szCs w:val="28"/>
          <w:shd w:val="clear" w:color="auto" w:fill="FFFFFF"/>
        </w:rPr>
        <w:t>.</w:t>
      </w:r>
    </w:p>
    <w:p w:rsidR="003166C5" w:rsidRPr="00E668FE" w:rsidRDefault="00E668FE" w:rsidP="007F4F05">
      <w:pPr>
        <w:spacing w:line="360" w:lineRule="auto"/>
        <w:jc w:val="both"/>
        <w:rPr>
          <w:rFonts w:ascii="Times New Roman" w:eastAsia="Verdana" w:hAnsi="Times New Roman" w:cs="Times New Roman"/>
          <w:color w:val="auto"/>
          <w:sz w:val="28"/>
          <w:szCs w:val="28"/>
        </w:rPr>
      </w:pPr>
      <w:r>
        <w:rPr>
          <w:rFonts w:ascii="Times New Roman" w:eastAsia="Verdana" w:hAnsi="Times New Roman" w:cs="Times New Roman"/>
          <w:sz w:val="28"/>
          <w:szCs w:val="28"/>
        </w:rPr>
        <w:t xml:space="preserve">5.9. </w:t>
      </w:r>
      <w:r w:rsidR="003166C5" w:rsidRPr="00E668FE">
        <w:rPr>
          <w:rFonts w:ascii="Times New Roman" w:eastAsia="Verdana" w:hAnsi="Times New Roman" w:cs="Times New Roman"/>
          <w:sz w:val="28"/>
          <w:szCs w:val="28"/>
        </w:rPr>
        <w:t>Участники, допущенные ко второму</w:t>
      </w:r>
      <w:r w:rsidR="002B7CD8" w:rsidRPr="00E668FE">
        <w:rPr>
          <w:rFonts w:ascii="Times New Roman" w:eastAsia="Verdana" w:hAnsi="Times New Roman" w:cs="Times New Roman"/>
          <w:sz w:val="28"/>
          <w:szCs w:val="28"/>
        </w:rPr>
        <w:t xml:space="preserve"> (очному) этапу К</w:t>
      </w:r>
      <w:r w:rsidR="003166C5" w:rsidRPr="00E668FE">
        <w:rPr>
          <w:rFonts w:ascii="Times New Roman" w:eastAsia="Verdana" w:hAnsi="Times New Roman" w:cs="Times New Roman"/>
          <w:sz w:val="28"/>
          <w:szCs w:val="28"/>
        </w:rPr>
        <w:t>онкурса, изве</w:t>
      </w:r>
      <w:r w:rsidR="00291CBE">
        <w:rPr>
          <w:rFonts w:ascii="Times New Roman" w:eastAsia="Verdana" w:hAnsi="Times New Roman" w:cs="Times New Roman"/>
          <w:sz w:val="28"/>
          <w:szCs w:val="28"/>
        </w:rPr>
        <w:t xml:space="preserve">щаются об этом по </w:t>
      </w:r>
      <w:r w:rsidR="003166C5" w:rsidRPr="00E668FE">
        <w:rPr>
          <w:rFonts w:ascii="Times New Roman" w:eastAsia="Verdana" w:hAnsi="Times New Roman" w:cs="Times New Roman"/>
          <w:sz w:val="28"/>
          <w:szCs w:val="28"/>
        </w:rPr>
        <w:t xml:space="preserve">электронной почте не </w:t>
      </w:r>
      <w:r w:rsidR="00217E35" w:rsidRPr="00E668FE">
        <w:rPr>
          <w:rFonts w:ascii="Times New Roman" w:eastAsia="Verdana" w:hAnsi="Times New Roman" w:cs="Times New Roman"/>
          <w:color w:val="auto"/>
          <w:sz w:val="28"/>
          <w:szCs w:val="28"/>
        </w:rPr>
        <w:t>позднее,</w:t>
      </w:r>
      <w:r w:rsidR="003166C5" w:rsidRPr="00E668FE">
        <w:rPr>
          <w:rFonts w:ascii="Times New Roman" w:eastAsia="Verdana" w:hAnsi="Times New Roman" w:cs="Times New Roman"/>
          <w:color w:val="auto"/>
          <w:sz w:val="28"/>
          <w:szCs w:val="28"/>
        </w:rPr>
        <w:t xml:space="preserve"> чем за 15 календ</w:t>
      </w:r>
      <w:r w:rsidR="002B7CD8" w:rsidRPr="00E668FE">
        <w:rPr>
          <w:rFonts w:ascii="Times New Roman" w:eastAsia="Verdana" w:hAnsi="Times New Roman" w:cs="Times New Roman"/>
          <w:color w:val="auto"/>
          <w:sz w:val="28"/>
          <w:szCs w:val="28"/>
        </w:rPr>
        <w:t xml:space="preserve">арных дней до начала проведения  </w:t>
      </w:r>
      <w:r w:rsidR="002B7CD8" w:rsidRPr="00E668FE">
        <w:rPr>
          <w:rFonts w:ascii="Times New Roman" w:eastAsia="Verdana" w:hAnsi="Times New Roman" w:cs="Times New Roman"/>
          <w:sz w:val="28"/>
          <w:szCs w:val="28"/>
        </w:rPr>
        <w:t>второго (очного) этапа Конкурса</w:t>
      </w:r>
      <w:r w:rsidR="003166C5" w:rsidRPr="00E668FE">
        <w:rPr>
          <w:rFonts w:ascii="Times New Roman" w:eastAsia="Verdana" w:hAnsi="Times New Roman" w:cs="Times New Roman"/>
          <w:color w:val="auto"/>
          <w:sz w:val="28"/>
          <w:szCs w:val="28"/>
        </w:rPr>
        <w:t>.</w:t>
      </w:r>
    </w:p>
    <w:p w:rsidR="005300F7" w:rsidRPr="00E668FE" w:rsidRDefault="00E668FE" w:rsidP="007F4F05">
      <w:pPr>
        <w:spacing w:line="360" w:lineRule="auto"/>
        <w:jc w:val="both"/>
        <w:rPr>
          <w:rFonts w:ascii="Times New Roman" w:eastAsia="Verdana" w:hAnsi="Times New Roman" w:cs="Times New Roman"/>
          <w:color w:val="auto"/>
          <w:sz w:val="28"/>
          <w:szCs w:val="28"/>
        </w:rPr>
      </w:pPr>
      <w:r>
        <w:rPr>
          <w:rFonts w:ascii="Times New Roman" w:eastAsia="Verdana" w:hAnsi="Times New Roman" w:cs="Times New Roman"/>
          <w:sz w:val="28"/>
          <w:szCs w:val="28"/>
        </w:rPr>
        <w:t xml:space="preserve">5.10. </w:t>
      </w:r>
      <w:r w:rsidR="002B7CD8" w:rsidRPr="00E668FE">
        <w:rPr>
          <w:rFonts w:ascii="Times New Roman" w:eastAsia="Verdana" w:hAnsi="Times New Roman" w:cs="Times New Roman"/>
          <w:sz w:val="28"/>
          <w:szCs w:val="28"/>
        </w:rPr>
        <w:t>Второй (очный) этап Конкурса проводится в формате Конференции</w:t>
      </w:r>
      <w:r w:rsidR="005300F7" w:rsidRPr="00E668FE">
        <w:rPr>
          <w:rFonts w:ascii="Times New Roman" w:eastAsia="Verdana" w:hAnsi="Times New Roman" w:cs="Times New Roman"/>
          <w:sz w:val="28"/>
          <w:szCs w:val="28"/>
        </w:rPr>
        <w:t>, состоящей из пленарного заседания и работы по секциям.</w:t>
      </w:r>
    </w:p>
    <w:p w:rsidR="005300F7" w:rsidRPr="00E668FE" w:rsidRDefault="00E668FE" w:rsidP="007F4F05">
      <w:pPr>
        <w:spacing w:line="360" w:lineRule="auto"/>
        <w:jc w:val="both"/>
        <w:rPr>
          <w:rFonts w:ascii="Times New Roman" w:eastAsia="Verdana" w:hAnsi="Times New Roman" w:cs="Times New Roman"/>
          <w:color w:val="auto"/>
          <w:sz w:val="28"/>
          <w:szCs w:val="28"/>
        </w:rPr>
      </w:pPr>
      <w:r>
        <w:rPr>
          <w:rFonts w:ascii="Times New Roman" w:eastAsia="Verdana" w:hAnsi="Times New Roman" w:cs="Times New Roman"/>
          <w:sz w:val="28"/>
          <w:szCs w:val="28"/>
        </w:rPr>
        <w:t xml:space="preserve">5.11. </w:t>
      </w:r>
      <w:r w:rsidR="005300F7" w:rsidRPr="00E668FE">
        <w:rPr>
          <w:rFonts w:ascii="Times New Roman" w:eastAsia="Verdana" w:hAnsi="Times New Roman" w:cs="Times New Roman"/>
          <w:sz w:val="28"/>
          <w:szCs w:val="28"/>
        </w:rPr>
        <w:t xml:space="preserve">Второй (очный) этап Конкурса проводится 6 апреля 2019 года в форме </w:t>
      </w:r>
      <w:r w:rsidR="003A5620" w:rsidRPr="00E668FE">
        <w:rPr>
          <w:rFonts w:ascii="Times New Roman" w:eastAsia="Verdana" w:hAnsi="Times New Roman" w:cs="Times New Roman"/>
          <w:sz w:val="28"/>
          <w:szCs w:val="28"/>
        </w:rPr>
        <w:t xml:space="preserve"> Конференции, состоящей из пленарного заседания и работы секций.  На секциях Конференции происходит защита</w:t>
      </w:r>
      <w:r w:rsidRPr="00E668FE">
        <w:rPr>
          <w:rFonts w:ascii="Times New Roman" w:eastAsia="Verdana" w:hAnsi="Times New Roman" w:cs="Times New Roman"/>
          <w:sz w:val="28"/>
          <w:szCs w:val="28"/>
        </w:rPr>
        <w:t xml:space="preserve">проектных и </w:t>
      </w:r>
      <w:r w:rsidR="005300F7" w:rsidRPr="00E668FE">
        <w:rPr>
          <w:rFonts w:ascii="Times New Roman" w:eastAsia="Verdana" w:hAnsi="Times New Roman" w:cs="Times New Roman"/>
          <w:sz w:val="28"/>
          <w:szCs w:val="28"/>
        </w:rPr>
        <w:t>ис</w:t>
      </w:r>
      <w:r w:rsidR="003A5620" w:rsidRPr="00E668FE">
        <w:rPr>
          <w:rFonts w:ascii="Times New Roman" w:eastAsia="Verdana" w:hAnsi="Times New Roman" w:cs="Times New Roman"/>
          <w:sz w:val="28"/>
          <w:szCs w:val="28"/>
        </w:rPr>
        <w:t xml:space="preserve">следовательских работ </w:t>
      </w:r>
      <w:r w:rsidR="005300F7" w:rsidRPr="00E668FE">
        <w:rPr>
          <w:rFonts w:ascii="Times New Roman" w:eastAsia="Verdana" w:hAnsi="Times New Roman" w:cs="Times New Roman"/>
          <w:sz w:val="28"/>
          <w:szCs w:val="28"/>
        </w:rPr>
        <w:t>в присутствии жюри и зрительской аудитории.</w:t>
      </w:r>
    </w:p>
    <w:p w:rsidR="008C7CDB" w:rsidRPr="002C05B1" w:rsidRDefault="002C05B1" w:rsidP="007F4F05">
      <w:pPr>
        <w:spacing w:line="360" w:lineRule="auto"/>
        <w:jc w:val="both"/>
        <w:rPr>
          <w:rFonts w:ascii="Times New Roman" w:eastAsia="Verdana" w:hAnsi="Times New Roman" w:cs="Times New Roman"/>
          <w:color w:val="auto"/>
          <w:sz w:val="28"/>
          <w:szCs w:val="28"/>
          <w:highlight w:val="yellow"/>
        </w:rPr>
      </w:pPr>
      <w:r>
        <w:rPr>
          <w:rFonts w:ascii="Times New Roman" w:eastAsia="Verdana" w:hAnsi="Times New Roman" w:cs="Times New Roman"/>
          <w:color w:val="auto"/>
          <w:sz w:val="28"/>
          <w:szCs w:val="28"/>
        </w:rPr>
        <w:t>5.12.</w:t>
      </w:r>
      <w:r w:rsidR="00291CBE">
        <w:rPr>
          <w:rFonts w:ascii="Times New Roman" w:eastAsia="Verdana" w:hAnsi="Times New Roman" w:cs="Times New Roman"/>
          <w:color w:val="auto"/>
          <w:sz w:val="28"/>
          <w:szCs w:val="28"/>
        </w:rPr>
        <w:t xml:space="preserve"> </w:t>
      </w:r>
      <w:r w:rsidR="008C7CDB" w:rsidRPr="00E668FE">
        <w:rPr>
          <w:rFonts w:ascii="Times New Roman" w:eastAsia="Verdana" w:hAnsi="Times New Roman" w:cs="Times New Roman"/>
          <w:sz w:val="28"/>
          <w:szCs w:val="28"/>
        </w:rPr>
        <w:t>Участник может быть отстранен от участия в Конкурсе (дисквалифицирован) решением организаторов за несоблюдение требований настоящего Положения.</w:t>
      </w:r>
    </w:p>
    <w:p w:rsidR="003166C5" w:rsidRPr="002B7CD8" w:rsidRDefault="003166C5" w:rsidP="007F4F05">
      <w:pPr>
        <w:spacing w:line="360" w:lineRule="auto"/>
        <w:jc w:val="both"/>
        <w:rPr>
          <w:rFonts w:ascii="Times New Roman" w:eastAsia="Verdana" w:hAnsi="Times New Roman" w:cs="Times New Roman"/>
          <w:color w:val="auto"/>
          <w:sz w:val="28"/>
          <w:szCs w:val="28"/>
        </w:rPr>
      </w:pPr>
    </w:p>
    <w:p w:rsidR="00250411" w:rsidRDefault="00250411" w:rsidP="007F4F05">
      <w:pPr>
        <w:pStyle w:val="a6"/>
        <w:numPr>
          <w:ilvl w:val="0"/>
          <w:numId w:val="2"/>
        </w:numPr>
        <w:spacing w:after="160" w:line="360" w:lineRule="auto"/>
        <w:jc w:val="center"/>
        <w:rPr>
          <w:rFonts w:ascii="Times New Roman" w:eastAsia="Verdana" w:hAnsi="Times New Roman" w:cs="Times New Roman"/>
          <w:b/>
          <w:sz w:val="28"/>
          <w:szCs w:val="28"/>
        </w:rPr>
      </w:pPr>
      <w:r w:rsidRPr="00E668FE">
        <w:rPr>
          <w:rFonts w:ascii="Times New Roman" w:eastAsia="Verdana" w:hAnsi="Times New Roman" w:cs="Times New Roman"/>
          <w:b/>
          <w:sz w:val="28"/>
          <w:szCs w:val="28"/>
        </w:rPr>
        <w:t>Награждение</w:t>
      </w:r>
    </w:p>
    <w:p w:rsidR="007F4F05" w:rsidRPr="00E668FE" w:rsidRDefault="007F4F05" w:rsidP="007F4F05">
      <w:pPr>
        <w:pStyle w:val="a6"/>
        <w:spacing w:after="160" w:line="360" w:lineRule="auto"/>
        <w:ind w:left="435"/>
        <w:rPr>
          <w:rFonts w:ascii="Times New Roman" w:eastAsia="Verdana" w:hAnsi="Times New Roman" w:cs="Times New Roman"/>
          <w:b/>
          <w:sz w:val="28"/>
          <w:szCs w:val="28"/>
        </w:rPr>
      </w:pPr>
    </w:p>
    <w:p w:rsidR="003166C5" w:rsidRPr="00250411" w:rsidRDefault="00250411" w:rsidP="007F4F05">
      <w:pPr>
        <w:pStyle w:val="a6"/>
        <w:numPr>
          <w:ilvl w:val="1"/>
          <w:numId w:val="2"/>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t>Все участники второго  (очного) этапа</w:t>
      </w:r>
      <w:r w:rsidR="00291CBE">
        <w:rPr>
          <w:rFonts w:ascii="Times New Roman" w:eastAsia="Verdana" w:hAnsi="Times New Roman" w:cs="Times New Roman"/>
          <w:sz w:val="28"/>
          <w:szCs w:val="28"/>
        </w:rPr>
        <w:t xml:space="preserve"> </w:t>
      </w:r>
      <w:r>
        <w:rPr>
          <w:rFonts w:ascii="Times New Roman" w:eastAsia="Verdana" w:hAnsi="Times New Roman" w:cs="Times New Roman"/>
          <w:sz w:val="28"/>
          <w:szCs w:val="28"/>
        </w:rPr>
        <w:t>получают с</w:t>
      </w:r>
      <w:r w:rsidR="003166C5" w:rsidRPr="00250411">
        <w:rPr>
          <w:rFonts w:ascii="Times New Roman" w:eastAsia="Verdana" w:hAnsi="Times New Roman" w:cs="Times New Roman"/>
          <w:sz w:val="28"/>
          <w:szCs w:val="28"/>
        </w:rPr>
        <w:t>ертификаты об участии и сувениры от орга</w:t>
      </w:r>
      <w:r>
        <w:rPr>
          <w:rFonts w:ascii="Times New Roman" w:eastAsia="Verdana" w:hAnsi="Times New Roman" w:cs="Times New Roman"/>
          <w:sz w:val="28"/>
          <w:szCs w:val="28"/>
        </w:rPr>
        <w:t>низаторов К</w:t>
      </w:r>
      <w:r w:rsidR="003166C5" w:rsidRPr="00250411">
        <w:rPr>
          <w:rFonts w:ascii="Times New Roman" w:eastAsia="Verdana" w:hAnsi="Times New Roman" w:cs="Times New Roman"/>
          <w:sz w:val="28"/>
          <w:szCs w:val="28"/>
        </w:rPr>
        <w:t>онкурса.</w:t>
      </w:r>
    </w:p>
    <w:p w:rsidR="00250411" w:rsidRPr="00250411" w:rsidRDefault="00250411" w:rsidP="007F4F05">
      <w:pPr>
        <w:pStyle w:val="a6"/>
        <w:numPr>
          <w:ilvl w:val="1"/>
          <w:numId w:val="2"/>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t>П</w:t>
      </w:r>
      <w:r w:rsidR="003166C5" w:rsidRPr="00250411">
        <w:rPr>
          <w:rFonts w:ascii="Times New Roman" w:eastAsia="Verdana" w:hAnsi="Times New Roman" w:cs="Times New Roman"/>
          <w:sz w:val="28"/>
          <w:szCs w:val="28"/>
        </w:rPr>
        <w:t>об</w:t>
      </w:r>
      <w:r>
        <w:rPr>
          <w:rFonts w:ascii="Times New Roman" w:eastAsia="Verdana" w:hAnsi="Times New Roman" w:cs="Times New Roman"/>
          <w:sz w:val="28"/>
          <w:szCs w:val="28"/>
        </w:rPr>
        <w:t>едители и призёры награждаются д</w:t>
      </w:r>
      <w:r w:rsidR="003166C5" w:rsidRPr="00250411">
        <w:rPr>
          <w:rFonts w:ascii="Times New Roman" w:eastAsia="Verdana" w:hAnsi="Times New Roman" w:cs="Times New Roman"/>
          <w:sz w:val="28"/>
          <w:szCs w:val="28"/>
        </w:rPr>
        <w:t>ипломами</w:t>
      </w:r>
      <w:r w:rsidR="00291CBE">
        <w:rPr>
          <w:rFonts w:ascii="Times New Roman" w:eastAsia="Verdana" w:hAnsi="Times New Roman" w:cs="Times New Roman"/>
          <w:sz w:val="28"/>
          <w:szCs w:val="28"/>
        </w:rPr>
        <w:t xml:space="preserve"> </w:t>
      </w:r>
      <w:r>
        <w:rPr>
          <w:rFonts w:ascii="Times New Roman" w:eastAsia="Verdana" w:hAnsi="Times New Roman" w:cs="Times New Roman"/>
          <w:sz w:val="28"/>
          <w:szCs w:val="28"/>
        </w:rPr>
        <w:t>К</w:t>
      </w:r>
      <w:r w:rsidRPr="00250411">
        <w:rPr>
          <w:rFonts w:ascii="Times New Roman" w:eastAsia="Verdana" w:hAnsi="Times New Roman" w:cs="Times New Roman"/>
          <w:sz w:val="28"/>
          <w:szCs w:val="28"/>
        </w:rPr>
        <w:t>онкурса</w:t>
      </w:r>
      <w:r w:rsidR="003166C5" w:rsidRPr="00250411">
        <w:rPr>
          <w:rFonts w:ascii="Times New Roman" w:eastAsia="Verdana" w:hAnsi="Times New Roman" w:cs="Times New Roman"/>
          <w:sz w:val="28"/>
          <w:szCs w:val="28"/>
        </w:rPr>
        <w:t xml:space="preserve"> с указанием полученной Номинации независимо от</w:t>
      </w:r>
      <w:r>
        <w:rPr>
          <w:rFonts w:ascii="Times New Roman" w:eastAsia="Verdana" w:hAnsi="Times New Roman" w:cs="Times New Roman"/>
          <w:sz w:val="28"/>
          <w:szCs w:val="28"/>
        </w:rPr>
        <w:t xml:space="preserve"> иностранного языка</w:t>
      </w:r>
      <w:r w:rsidR="003166C5" w:rsidRPr="00250411">
        <w:rPr>
          <w:rFonts w:ascii="Times New Roman" w:eastAsia="Verdana" w:hAnsi="Times New Roman" w:cs="Times New Roman"/>
          <w:sz w:val="28"/>
          <w:szCs w:val="28"/>
        </w:rPr>
        <w:t>.</w:t>
      </w:r>
    </w:p>
    <w:p w:rsidR="008C7CDB" w:rsidRPr="008C7CDB" w:rsidRDefault="00E668FE" w:rsidP="007F4F05">
      <w:pPr>
        <w:pStyle w:val="a6"/>
        <w:numPr>
          <w:ilvl w:val="1"/>
          <w:numId w:val="2"/>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lastRenderedPageBreak/>
        <w:t>Итоги К</w:t>
      </w:r>
      <w:r w:rsidR="003166C5" w:rsidRPr="00250411">
        <w:rPr>
          <w:rFonts w:ascii="Times New Roman" w:eastAsia="Verdana" w:hAnsi="Times New Roman" w:cs="Times New Roman"/>
          <w:sz w:val="28"/>
          <w:szCs w:val="28"/>
        </w:rPr>
        <w:t>онкурса участников, изучающих язык как второй иностранный, подводятся в</w:t>
      </w:r>
      <w:r w:rsidR="0015103C" w:rsidRPr="00250411">
        <w:rPr>
          <w:rFonts w:ascii="Times New Roman" w:eastAsia="Verdana" w:hAnsi="Times New Roman" w:cs="Times New Roman"/>
          <w:sz w:val="28"/>
          <w:szCs w:val="28"/>
        </w:rPr>
        <w:t xml:space="preserve"> общем порядке</w:t>
      </w:r>
      <w:r w:rsidR="003166C5" w:rsidRPr="00250411">
        <w:rPr>
          <w:rFonts w:ascii="Times New Roman" w:eastAsia="Verdana" w:hAnsi="Times New Roman" w:cs="Times New Roman"/>
          <w:sz w:val="28"/>
          <w:szCs w:val="28"/>
        </w:rPr>
        <w:t>.</w:t>
      </w:r>
    </w:p>
    <w:p w:rsidR="003166C5" w:rsidRPr="008C7CDB" w:rsidRDefault="003166C5" w:rsidP="007F4F05">
      <w:pPr>
        <w:pStyle w:val="a6"/>
        <w:numPr>
          <w:ilvl w:val="1"/>
          <w:numId w:val="2"/>
        </w:numPr>
        <w:spacing w:after="160" w:line="360" w:lineRule="auto"/>
        <w:jc w:val="both"/>
        <w:rPr>
          <w:rFonts w:ascii="Times New Roman" w:hAnsi="Times New Roman" w:cs="Times New Roman"/>
          <w:sz w:val="28"/>
          <w:szCs w:val="28"/>
        </w:rPr>
      </w:pPr>
      <w:r w:rsidRPr="008C7CDB">
        <w:rPr>
          <w:rFonts w:ascii="Times New Roman" w:eastAsia="Verdana" w:hAnsi="Times New Roman" w:cs="Times New Roman"/>
          <w:sz w:val="28"/>
          <w:szCs w:val="28"/>
        </w:rPr>
        <w:t xml:space="preserve">Награждение участников по иным языкам проводится отдельно </w:t>
      </w:r>
      <w:r w:rsidR="008C7CDB">
        <w:rPr>
          <w:rFonts w:ascii="Times New Roman" w:eastAsia="Verdana" w:hAnsi="Times New Roman" w:cs="Times New Roman"/>
          <w:sz w:val="28"/>
          <w:szCs w:val="28"/>
        </w:rPr>
        <w:t>при открытии отдельной секции (</w:t>
      </w:r>
      <w:r w:rsidR="0015103C" w:rsidRPr="008C7CDB">
        <w:rPr>
          <w:rFonts w:ascii="Times New Roman" w:eastAsia="Verdana" w:hAnsi="Times New Roman" w:cs="Times New Roman"/>
          <w:sz w:val="28"/>
          <w:szCs w:val="28"/>
        </w:rPr>
        <w:t>количество участников не менее 3</w:t>
      </w:r>
      <w:r w:rsidRPr="008C7CDB">
        <w:rPr>
          <w:rFonts w:ascii="Times New Roman" w:eastAsia="Verdana" w:hAnsi="Times New Roman" w:cs="Times New Roman"/>
          <w:sz w:val="28"/>
          <w:szCs w:val="28"/>
        </w:rPr>
        <w:t>).</w:t>
      </w:r>
    </w:p>
    <w:p w:rsidR="003166C5" w:rsidRPr="008C7CDB" w:rsidRDefault="003166C5" w:rsidP="007F4F05">
      <w:pPr>
        <w:pStyle w:val="a6"/>
        <w:numPr>
          <w:ilvl w:val="1"/>
          <w:numId w:val="2"/>
        </w:numPr>
        <w:spacing w:after="160" w:line="360" w:lineRule="auto"/>
        <w:jc w:val="both"/>
        <w:rPr>
          <w:rFonts w:ascii="Times New Roman" w:hAnsi="Times New Roman" w:cs="Times New Roman"/>
          <w:sz w:val="28"/>
          <w:szCs w:val="28"/>
        </w:rPr>
      </w:pPr>
      <w:r w:rsidRPr="008C7CDB">
        <w:rPr>
          <w:rFonts w:ascii="Times New Roman" w:eastAsia="Verdana" w:hAnsi="Times New Roman" w:cs="Times New Roman"/>
          <w:sz w:val="28"/>
          <w:szCs w:val="28"/>
        </w:rPr>
        <w:t xml:space="preserve">Участники, продемонстрировавшие высокие показатели по отдельным критериям, могут быть отмечены в соответствующих номинациях </w:t>
      </w:r>
      <w:r w:rsidR="008C7CDB">
        <w:rPr>
          <w:rFonts w:ascii="Times New Roman" w:eastAsia="Verdana" w:hAnsi="Times New Roman" w:cs="Times New Roman"/>
          <w:sz w:val="28"/>
          <w:szCs w:val="28"/>
        </w:rPr>
        <w:t xml:space="preserve">по решению </w:t>
      </w:r>
      <w:r w:rsidRPr="008C7CDB">
        <w:rPr>
          <w:rFonts w:ascii="Times New Roman" w:eastAsia="Verdana" w:hAnsi="Times New Roman" w:cs="Times New Roman"/>
          <w:sz w:val="28"/>
          <w:szCs w:val="28"/>
        </w:rPr>
        <w:t>членов жюри.</w:t>
      </w:r>
    </w:p>
    <w:p w:rsidR="008C7CDB" w:rsidRPr="008C7CDB" w:rsidRDefault="003166C5" w:rsidP="007F4F05">
      <w:pPr>
        <w:pStyle w:val="a6"/>
        <w:numPr>
          <w:ilvl w:val="1"/>
          <w:numId w:val="2"/>
        </w:numPr>
        <w:spacing w:after="160" w:line="360" w:lineRule="auto"/>
        <w:jc w:val="both"/>
        <w:rPr>
          <w:rFonts w:ascii="Times New Roman" w:hAnsi="Times New Roman" w:cs="Times New Roman"/>
          <w:sz w:val="28"/>
          <w:szCs w:val="28"/>
        </w:rPr>
      </w:pPr>
      <w:r w:rsidRPr="008C7CDB">
        <w:rPr>
          <w:rFonts w:ascii="Times New Roman" w:eastAsia="Verdana" w:hAnsi="Times New Roman" w:cs="Times New Roman"/>
          <w:sz w:val="28"/>
          <w:szCs w:val="28"/>
        </w:rPr>
        <w:t>Учителя, преподаватели и другие руководители, подготовившие по</w:t>
      </w:r>
      <w:r w:rsidR="008C7CDB">
        <w:rPr>
          <w:rFonts w:ascii="Times New Roman" w:eastAsia="Verdana" w:hAnsi="Times New Roman" w:cs="Times New Roman"/>
          <w:sz w:val="28"/>
          <w:szCs w:val="28"/>
        </w:rPr>
        <w:t>бедителей и призёров, получают б</w:t>
      </w:r>
      <w:r w:rsidRPr="008C7CDB">
        <w:rPr>
          <w:rFonts w:ascii="Times New Roman" w:eastAsia="Verdana" w:hAnsi="Times New Roman" w:cs="Times New Roman"/>
          <w:sz w:val="28"/>
          <w:szCs w:val="28"/>
        </w:rPr>
        <w:t>лагодарст</w:t>
      </w:r>
      <w:r w:rsidR="008C7CDB">
        <w:rPr>
          <w:rFonts w:ascii="Times New Roman" w:eastAsia="Verdana" w:hAnsi="Times New Roman" w:cs="Times New Roman"/>
          <w:sz w:val="28"/>
          <w:szCs w:val="28"/>
        </w:rPr>
        <w:t>венные письма от организаторов К</w:t>
      </w:r>
      <w:r w:rsidRPr="008C7CDB">
        <w:rPr>
          <w:rFonts w:ascii="Times New Roman" w:eastAsia="Verdana" w:hAnsi="Times New Roman" w:cs="Times New Roman"/>
          <w:sz w:val="28"/>
          <w:szCs w:val="28"/>
        </w:rPr>
        <w:t>онкурса</w:t>
      </w:r>
      <w:r w:rsidR="00FB7338">
        <w:rPr>
          <w:rFonts w:ascii="Times New Roman" w:eastAsia="Verdana" w:hAnsi="Times New Roman" w:cs="Times New Roman"/>
          <w:sz w:val="28"/>
          <w:szCs w:val="28"/>
        </w:rPr>
        <w:t>.</w:t>
      </w:r>
    </w:p>
    <w:p w:rsidR="003166C5" w:rsidRPr="00AF1F6B" w:rsidRDefault="003166C5" w:rsidP="007F4F05">
      <w:pPr>
        <w:pStyle w:val="a6"/>
        <w:numPr>
          <w:ilvl w:val="1"/>
          <w:numId w:val="2"/>
        </w:numPr>
        <w:spacing w:after="160" w:line="360" w:lineRule="auto"/>
        <w:jc w:val="both"/>
        <w:rPr>
          <w:rFonts w:ascii="Times New Roman" w:hAnsi="Times New Roman" w:cs="Times New Roman"/>
          <w:sz w:val="28"/>
          <w:szCs w:val="28"/>
        </w:rPr>
      </w:pPr>
      <w:r w:rsidRPr="008C7CDB">
        <w:rPr>
          <w:rFonts w:ascii="Times New Roman" w:eastAsia="Verdana" w:hAnsi="Times New Roman" w:cs="Times New Roman"/>
          <w:sz w:val="28"/>
          <w:szCs w:val="28"/>
        </w:rPr>
        <w:t xml:space="preserve">Работы, представленные на Конкурс, не рецензируются, апелляции по результатам Конкурса не принимаются. </w:t>
      </w:r>
    </w:p>
    <w:p w:rsidR="003166C5" w:rsidRPr="003B2CCF" w:rsidRDefault="003166C5" w:rsidP="007F4F05">
      <w:pPr>
        <w:pStyle w:val="a6"/>
        <w:numPr>
          <w:ilvl w:val="1"/>
          <w:numId w:val="2"/>
        </w:numPr>
        <w:spacing w:after="160" w:line="360" w:lineRule="auto"/>
        <w:jc w:val="both"/>
        <w:rPr>
          <w:rFonts w:ascii="Times New Roman" w:hAnsi="Times New Roman" w:cs="Times New Roman"/>
          <w:sz w:val="28"/>
          <w:szCs w:val="28"/>
        </w:rPr>
      </w:pPr>
      <w:r w:rsidRPr="00AF1F6B">
        <w:rPr>
          <w:rFonts w:ascii="Times New Roman" w:eastAsia="Verdana" w:hAnsi="Times New Roman" w:cs="Times New Roman"/>
          <w:sz w:val="28"/>
          <w:szCs w:val="28"/>
        </w:rPr>
        <w:t>Отдельные работы могут быть размещены</w:t>
      </w:r>
      <w:r w:rsidR="00AF1F6B">
        <w:rPr>
          <w:rFonts w:ascii="Times New Roman" w:eastAsia="Verdana" w:hAnsi="Times New Roman" w:cs="Times New Roman"/>
          <w:sz w:val="28"/>
          <w:szCs w:val="28"/>
        </w:rPr>
        <w:t xml:space="preserve"> в свободном доступе на сайтах о</w:t>
      </w:r>
      <w:r w:rsidR="00E668FE">
        <w:rPr>
          <w:rFonts w:ascii="Times New Roman" w:eastAsia="Verdana" w:hAnsi="Times New Roman" w:cs="Times New Roman"/>
          <w:sz w:val="28"/>
          <w:szCs w:val="28"/>
        </w:rPr>
        <w:t>рганизаторов К</w:t>
      </w:r>
      <w:r w:rsidRPr="00AF1F6B">
        <w:rPr>
          <w:rFonts w:ascii="Times New Roman" w:eastAsia="Verdana" w:hAnsi="Times New Roman" w:cs="Times New Roman"/>
          <w:sz w:val="28"/>
          <w:szCs w:val="28"/>
        </w:rPr>
        <w:t xml:space="preserve">онкурса с согласия авторов и руководителей работ. </w:t>
      </w:r>
    </w:p>
    <w:p w:rsidR="00E668FE" w:rsidRDefault="00E668FE" w:rsidP="007F4F05">
      <w:pPr>
        <w:spacing w:after="160" w:line="360" w:lineRule="auto"/>
        <w:rPr>
          <w:rFonts w:ascii="Times New Roman" w:hAnsi="Times New Roman" w:cs="Times New Roman"/>
          <w:b/>
          <w:sz w:val="28"/>
          <w:szCs w:val="28"/>
        </w:rPr>
      </w:pPr>
    </w:p>
    <w:p w:rsidR="001B7B29" w:rsidRDefault="001B7B29" w:rsidP="007F4F05">
      <w:pPr>
        <w:spacing w:after="160" w:line="360" w:lineRule="auto"/>
        <w:rPr>
          <w:rFonts w:ascii="Times New Roman" w:hAnsi="Times New Roman" w:cs="Times New Roman"/>
          <w:b/>
          <w:sz w:val="28"/>
          <w:szCs w:val="28"/>
        </w:rPr>
      </w:pPr>
    </w:p>
    <w:p w:rsidR="001B7B29" w:rsidRDefault="001B7B29" w:rsidP="007F4F05">
      <w:pPr>
        <w:spacing w:after="160" w:line="360" w:lineRule="auto"/>
        <w:rPr>
          <w:rFonts w:ascii="Times New Roman" w:hAnsi="Times New Roman" w:cs="Times New Roman"/>
          <w:b/>
          <w:sz w:val="28"/>
          <w:szCs w:val="28"/>
        </w:rPr>
      </w:pPr>
    </w:p>
    <w:p w:rsidR="001B7B29" w:rsidRDefault="001B7B29" w:rsidP="00F06C11">
      <w:pPr>
        <w:spacing w:after="160" w:line="276" w:lineRule="auto"/>
        <w:rPr>
          <w:rFonts w:ascii="Times New Roman" w:hAnsi="Times New Roman" w:cs="Times New Roman"/>
          <w:b/>
          <w:sz w:val="28"/>
          <w:szCs w:val="28"/>
        </w:rPr>
      </w:pPr>
    </w:p>
    <w:p w:rsidR="001B7B29" w:rsidRDefault="001B7B29" w:rsidP="00F06C11">
      <w:pPr>
        <w:spacing w:after="160" w:line="276" w:lineRule="auto"/>
        <w:rPr>
          <w:rFonts w:ascii="Times New Roman" w:hAnsi="Times New Roman" w:cs="Times New Roman"/>
          <w:b/>
          <w:sz w:val="28"/>
          <w:szCs w:val="28"/>
        </w:rPr>
      </w:pPr>
    </w:p>
    <w:p w:rsidR="001B7B29" w:rsidRDefault="001B7B29" w:rsidP="00F06C11">
      <w:pPr>
        <w:spacing w:after="160" w:line="276" w:lineRule="auto"/>
        <w:rPr>
          <w:rFonts w:ascii="Times New Roman" w:hAnsi="Times New Roman" w:cs="Times New Roman"/>
          <w:b/>
          <w:sz w:val="28"/>
          <w:szCs w:val="28"/>
        </w:rPr>
      </w:pPr>
    </w:p>
    <w:p w:rsidR="001B7B29" w:rsidRDefault="001B7B29" w:rsidP="00F06C11">
      <w:pPr>
        <w:spacing w:after="160" w:line="276" w:lineRule="auto"/>
        <w:rPr>
          <w:rFonts w:ascii="Times New Roman" w:hAnsi="Times New Roman" w:cs="Times New Roman"/>
          <w:b/>
          <w:sz w:val="28"/>
          <w:szCs w:val="28"/>
        </w:rPr>
      </w:pPr>
    </w:p>
    <w:p w:rsidR="001B7B29" w:rsidRDefault="001B7B29" w:rsidP="00F06C11">
      <w:pPr>
        <w:spacing w:after="160" w:line="276" w:lineRule="auto"/>
        <w:rPr>
          <w:rFonts w:ascii="Times New Roman" w:hAnsi="Times New Roman" w:cs="Times New Roman"/>
          <w:b/>
          <w:sz w:val="28"/>
          <w:szCs w:val="28"/>
        </w:rPr>
      </w:pPr>
    </w:p>
    <w:p w:rsidR="001B7B29" w:rsidRDefault="001B7B29" w:rsidP="00F06C11">
      <w:pPr>
        <w:spacing w:after="160" w:line="276" w:lineRule="auto"/>
        <w:rPr>
          <w:rFonts w:ascii="Times New Roman" w:hAnsi="Times New Roman" w:cs="Times New Roman"/>
          <w:b/>
          <w:sz w:val="28"/>
          <w:szCs w:val="28"/>
        </w:rPr>
      </w:pPr>
    </w:p>
    <w:p w:rsidR="001B7B29" w:rsidRDefault="001B7B29" w:rsidP="00F06C11">
      <w:pPr>
        <w:spacing w:after="160" w:line="276" w:lineRule="auto"/>
        <w:rPr>
          <w:rFonts w:ascii="Times New Roman" w:hAnsi="Times New Roman" w:cs="Times New Roman"/>
          <w:b/>
          <w:sz w:val="28"/>
          <w:szCs w:val="28"/>
        </w:rPr>
      </w:pPr>
    </w:p>
    <w:p w:rsidR="001B7B29" w:rsidRDefault="001B7B29" w:rsidP="00F06C11">
      <w:pPr>
        <w:spacing w:after="160" w:line="276" w:lineRule="auto"/>
        <w:rPr>
          <w:rFonts w:ascii="Times New Roman" w:hAnsi="Times New Roman" w:cs="Times New Roman"/>
          <w:b/>
          <w:sz w:val="28"/>
          <w:szCs w:val="28"/>
        </w:rPr>
      </w:pPr>
    </w:p>
    <w:p w:rsidR="00F06C11" w:rsidRDefault="007F4F05" w:rsidP="007F4F05">
      <w:pPr>
        <w:spacing w:after="160" w:line="276"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p w:rsidR="001B7B29" w:rsidRDefault="00406A91" w:rsidP="00C50499">
      <w:pPr>
        <w:spacing w:line="276" w:lineRule="auto"/>
        <w:jc w:val="center"/>
        <w:rPr>
          <w:rFonts w:ascii="Times New Roman" w:eastAsia="Verdana" w:hAnsi="Times New Roman" w:cs="Times New Roman"/>
          <w:sz w:val="28"/>
          <w:szCs w:val="28"/>
        </w:rPr>
      </w:pPr>
      <w:r w:rsidRPr="00C50499">
        <w:rPr>
          <w:rFonts w:ascii="Times New Roman" w:eastAsia="Verdana" w:hAnsi="Times New Roman" w:cs="Times New Roman"/>
          <w:sz w:val="28"/>
          <w:szCs w:val="28"/>
        </w:rPr>
        <w:t>Заявка</w:t>
      </w:r>
    </w:p>
    <w:p w:rsidR="00C50499" w:rsidRDefault="00406A91" w:rsidP="00C50499">
      <w:pPr>
        <w:spacing w:line="276" w:lineRule="auto"/>
        <w:jc w:val="center"/>
        <w:rPr>
          <w:rFonts w:ascii="Times New Roman" w:eastAsia="Verdana" w:hAnsi="Times New Roman" w:cs="Times New Roman"/>
          <w:sz w:val="28"/>
          <w:szCs w:val="28"/>
        </w:rPr>
      </w:pPr>
      <w:r w:rsidRPr="00C50499">
        <w:rPr>
          <w:rFonts w:ascii="Times New Roman" w:eastAsia="Verdana" w:hAnsi="Times New Roman" w:cs="Times New Roman"/>
          <w:sz w:val="28"/>
          <w:szCs w:val="28"/>
        </w:rPr>
        <w:t xml:space="preserve"> н</w:t>
      </w:r>
      <w:r>
        <w:rPr>
          <w:rFonts w:ascii="Times New Roman" w:eastAsia="Verdana" w:hAnsi="Times New Roman" w:cs="Times New Roman"/>
          <w:sz w:val="28"/>
          <w:szCs w:val="28"/>
        </w:rPr>
        <w:t>а участие в</w:t>
      </w:r>
      <w:r w:rsidR="00C50499">
        <w:rPr>
          <w:rFonts w:ascii="Times New Roman" w:eastAsia="Verdana" w:hAnsi="Times New Roman" w:cs="Times New Roman"/>
          <w:sz w:val="28"/>
          <w:szCs w:val="28"/>
        </w:rPr>
        <w:t>о</w:t>
      </w:r>
      <w:r w:rsidR="00291CBE">
        <w:rPr>
          <w:rFonts w:ascii="Times New Roman" w:eastAsia="Verdana" w:hAnsi="Times New Roman" w:cs="Times New Roman"/>
          <w:sz w:val="28"/>
          <w:szCs w:val="28"/>
        </w:rPr>
        <w:t xml:space="preserve"> </w:t>
      </w:r>
      <w:r w:rsidR="00C50499">
        <w:rPr>
          <w:rFonts w:ascii="Times New Roman" w:eastAsia="Times New Roman" w:hAnsi="Times New Roman" w:cs="Times New Roman"/>
          <w:color w:val="auto"/>
          <w:sz w:val="28"/>
          <w:szCs w:val="28"/>
        </w:rPr>
        <w:t>Всероссийском к</w:t>
      </w:r>
      <w:r w:rsidR="00C50499" w:rsidRPr="000022D0">
        <w:rPr>
          <w:rFonts w:ascii="Times New Roman" w:eastAsia="Times New Roman" w:hAnsi="Times New Roman" w:cs="Times New Roman"/>
          <w:color w:val="auto"/>
          <w:sz w:val="28"/>
          <w:szCs w:val="28"/>
        </w:rPr>
        <w:t>онкурс</w:t>
      </w:r>
      <w:r w:rsidR="00C50499">
        <w:rPr>
          <w:rFonts w:ascii="Times New Roman" w:eastAsia="Times New Roman" w:hAnsi="Times New Roman" w:cs="Times New Roman"/>
          <w:color w:val="auto"/>
          <w:sz w:val="28"/>
          <w:szCs w:val="28"/>
        </w:rPr>
        <w:t>е</w:t>
      </w:r>
      <w:r w:rsidR="00291CBE">
        <w:rPr>
          <w:rFonts w:ascii="Times New Roman" w:eastAsia="Times New Roman" w:hAnsi="Times New Roman" w:cs="Times New Roman"/>
          <w:color w:val="auto"/>
          <w:sz w:val="28"/>
          <w:szCs w:val="28"/>
        </w:rPr>
        <w:t xml:space="preserve"> </w:t>
      </w:r>
      <w:r w:rsidR="00C50499" w:rsidRPr="000022D0">
        <w:rPr>
          <w:rFonts w:ascii="Times New Roman" w:eastAsia="Verdana" w:hAnsi="Times New Roman" w:cs="Times New Roman"/>
          <w:sz w:val="28"/>
          <w:szCs w:val="28"/>
        </w:rPr>
        <w:t>Лингва-Плюс</w:t>
      </w:r>
      <w:r w:rsidR="00C50499">
        <w:rPr>
          <w:rFonts w:ascii="Times New Roman" w:eastAsia="Verdana" w:hAnsi="Times New Roman" w:cs="Times New Roman"/>
          <w:sz w:val="28"/>
          <w:szCs w:val="28"/>
        </w:rPr>
        <w:t>в</w:t>
      </w:r>
    </w:p>
    <w:p w:rsidR="00C50499" w:rsidRDefault="00C50499" w:rsidP="00C50499">
      <w:pPr>
        <w:spacing w:line="276" w:lineRule="auto"/>
        <w:jc w:val="center"/>
        <w:rPr>
          <w:rFonts w:ascii="Times New Roman" w:eastAsia="Verdana" w:hAnsi="Times New Roman" w:cs="Times New Roman"/>
          <w:sz w:val="28"/>
          <w:szCs w:val="28"/>
        </w:rPr>
      </w:pPr>
      <w:r>
        <w:rPr>
          <w:rFonts w:ascii="Times New Roman" w:eastAsia="Verdana" w:hAnsi="Times New Roman" w:cs="Times New Roman"/>
          <w:sz w:val="28"/>
          <w:szCs w:val="28"/>
        </w:rPr>
        <w:t>2018/2019 учебном году</w:t>
      </w:r>
    </w:p>
    <w:p w:rsidR="00C50499" w:rsidRDefault="00C50499" w:rsidP="00C50499">
      <w:pPr>
        <w:spacing w:line="276" w:lineRule="auto"/>
        <w:jc w:val="both"/>
        <w:rPr>
          <w:rFonts w:ascii="Times New Roman" w:eastAsia="Verdana" w:hAnsi="Times New Roman" w:cs="Times New Roman"/>
          <w:sz w:val="28"/>
          <w:szCs w:val="28"/>
        </w:rPr>
      </w:pPr>
    </w:p>
    <w:p w:rsidR="00F06C11" w:rsidRPr="001B7B29" w:rsidRDefault="00C50499" w:rsidP="001B7B29">
      <w:pPr>
        <w:spacing w:line="600" w:lineRule="auto"/>
        <w:jc w:val="both"/>
        <w:rPr>
          <w:rFonts w:ascii="Times New Roman" w:hAnsi="Times New Roman" w:cs="Times New Roman"/>
          <w:sz w:val="28"/>
          <w:szCs w:val="28"/>
        </w:rPr>
      </w:pPr>
      <w:r>
        <w:rPr>
          <w:rFonts w:ascii="Times New Roman" w:eastAsia="Verdana" w:hAnsi="Times New Roman" w:cs="Times New Roman"/>
          <w:sz w:val="28"/>
          <w:szCs w:val="28"/>
        </w:rPr>
        <w:t>Я</w:t>
      </w:r>
      <w:r w:rsidRPr="00C50499">
        <w:rPr>
          <w:rFonts w:ascii="Times New Roman" w:eastAsia="Verdana" w:hAnsi="Times New Roman" w:cs="Times New Roman"/>
          <w:sz w:val="16"/>
          <w:szCs w:val="16"/>
        </w:rPr>
        <w:t>,(ФИО)</w:t>
      </w:r>
      <w:r>
        <w:rPr>
          <w:rFonts w:ascii="Times New Roman" w:hAnsi="Times New Roman" w:cs="Times New Roman"/>
          <w:b/>
          <w:sz w:val="28"/>
          <w:szCs w:val="28"/>
        </w:rPr>
        <w:t xml:space="preserve">___________________________________________________________, </w:t>
      </w:r>
      <w:r w:rsidRPr="00C50499">
        <w:rPr>
          <w:rFonts w:ascii="Times New Roman" w:hAnsi="Times New Roman" w:cs="Times New Roman"/>
          <w:sz w:val="28"/>
          <w:szCs w:val="28"/>
        </w:rPr>
        <w:t>учащийся</w:t>
      </w:r>
      <w:r w:rsidR="001B7B29">
        <w:rPr>
          <w:rFonts w:ascii="Times New Roman" w:hAnsi="Times New Roman" w:cs="Times New Roman"/>
          <w:sz w:val="28"/>
          <w:szCs w:val="28"/>
        </w:rPr>
        <w:t>/ учащаяся_______________класса</w:t>
      </w:r>
      <w:r w:rsidR="00291CBE">
        <w:rPr>
          <w:rFonts w:ascii="Times New Roman" w:hAnsi="Times New Roman" w:cs="Times New Roman"/>
          <w:sz w:val="28"/>
          <w:szCs w:val="28"/>
        </w:rPr>
        <w:t xml:space="preserve"> </w:t>
      </w:r>
      <w:r w:rsidRPr="00C50499">
        <w:rPr>
          <w:rFonts w:ascii="Times New Roman" w:hAnsi="Times New Roman" w:cs="Times New Roman"/>
          <w:sz w:val="18"/>
          <w:szCs w:val="18"/>
        </w:rPr>
        <w:t>образовательная организация</w:t>
      </w:r>
      <w:r>
        <w:rPr>
          <w:rFonts w:ascii="Times New Roman" w:hAnsi="Times New Roman" w:cs="Times New Roman"/>
          <w:sz w:val="16"/>
          <w:szCs w:val="16"/>
        </w:rPr>
        <w:t>__________</w:t>
      </w:r>
      <w:r w:rsidR="001B7B29">
        <w:rPr>
          <w:rFonts w:ascii="Times New Roman" w:hAnsi="Times New Roman" w:cs="Times New Roman"/>
          <w:sz w:val="16"/>
          <w:szCs w:val="16"/>
        </w:rPr>
        <w:t>___________</w:t>
      </w:r>
    </w:p>
    <w:p w:rsidR="001B7B29" w:rsidRPr="00C50499" w:rsidRDefault="001B7B29" w:rsidP="001B7B29">
      <w:pPr>
        <w:spacing w:line="600" w:lineRule="auto"/>
        <w:jc w:val="both"/>
        <w:rPr>
          <w:rFonts w:ascii="Times New Roman" w:hAnsi="Times New Roman" w:cs="Times New Roman"/>
          <w:sz w:val="28"/>
          <w:szCs w:val="28"/>
        </w:rPr>
      </w:pPr>
      <w:r>
        <w:rPr>
          <w:rFonts w:ascii="Times New Roman" w:hAnsi="Times New Roman" w:cs="Times New Roman"/>
          <w:sz w:val="16"/>
          <w:szCs w:val="16"/>
        </w:rPr>
        <w:t>город, населенный пункт</w:t>
      </w:r>
      <w:r w:rsidR="00020D14">
        <w:rPr>
          <w:rFonts w:ascii="Times New Roman" w:hAnsi="Times New Roman" w:cs="Times New Roman"/>
          <w:sz w:val="16"/>
          <w:szCs w:val="16"/>
          <w:lang w:val="en-US"/>
        </w:rPr>
        <w:t xml:space="preserve"> </w:t>
      </w:r>
      <w:r>
        <w:rPr>
          <w:rFonts w:ascii="Times New Roman" w:hAnsi="Times New Roman" w:cs="Times New Roman"/>
          <w:sz w:val="18"/>
          <w:szCs w:val="18"/>
        </w:rPr>
        <w:t>образовательной организации</w:t>
      </w:r>
      <w:r>
        <w:rPr>
          <w:rFonts w:ascii="Times New Roman" w:hAnsi="Times New Roman" w:cs="Times New Roman"/>
          <w:sz w:val="16"/>
          <w:szCs w:val="16"/>
        </w:rPr>
        <w:t xml:space="preserve"> _________________________________________________________________</w:t>
      </w:r>
    </w:p>
    <w:p w:rsidR="001B7B29" w:rsidRDefault="00C50499" w:rsidP="00C50499">
      <w:pPr>
        <w:spacing w:line="360" w:lineRule="auto"/>
        <w:jc w:val="both"/>
        <w:rPr>
          <w:rFonts w:ascii="Times New Roman" w:eastAsia="Verdana" w:hAnsi="Times New Roman" w:cs="Times New Roman"/>
          <w:sz w:val="28"/>
          <w:szCs w:val="28"/>
        </w:rPr>
      </w:pPr>
      <w:r>
        <w:rPr>
          <w:rFonts w:ascii="Times New Roman" w:hAnsi="Times New Roman" w:cs="Times New Roman"/>
          <w:sz w:val="28"/>
          <w:szCs w:val="28"/>
        </w:rPr>
        <w:t xml:space="preserve">заявляю </w:t>
      </w:r>
      <w:r w:rsidR="007F4F05">
        <w:rPr>
          <w:rFonts w:ascii="Times New Roman" w:hAnsi="Times New Roman" w:cs="Times New Roman"/>
          <w:sz w:val="28"/>
          <w:szCs w:val="28"/>
        </w:rPr>
        <w:t>свое участие</w:t>
      </w:r>
      <w:r>
        <w:rPr>
          <w:rFonts w:ascii="Times New Roman" w:hAnsi="Times New Roman" w:cs="Times New Roman"/>
          <w:sz w:val="28"/>
          <w:szCs w:val="28"/>
        </w:rPr>
        <w:t xml:space="preserve"> во</w:t>
      </w:r>
      <w:r w:rsidR="00291CBE">
        <w:rPr>
          <w:rFonts w:ascii="Times New Roman" w:hAnsi="Times New Roman" w:cs="Times New Roman"/>
          <w:sz w:val="28"/>
          <w:szCs w:val="28"/>
        </w:rPr>
        <w:t xml:space="preserve"> </w:t>
      </w:r>
      <w:r>
        <w:rPr>
          <w:rFonts w:ascii="Times New Roman" w:eastAsia="Times New Roman" w:hAnsi="Times New Roman" w:cs="Times New Roman"/>
          <w:color w:val="auto"/>
          <w:sz w:val="28"/>
          <w:szCs w:val="28"/>
        </w:rPr>
        <w:t>Всероссийском к</w:t>
      </w:r>
      <w:r w:rsidRPr="000022D0">
        <w:rPr>
          <w:rFonts w:ascii="Times New Roman" w:eastAsia="Times New Roman" w:hAnsi="Times New Roman" w:cs="Times New Roman"/>
          <w:color w:val="auto"/>
          <w:sz w:val="28"/>
          <w:szCs w:val="28"/>
        </w:rPr>
        <w:t>онкурс</w:t>
      </w:r>
      <w:r>
        <w:rPr>
          <w:rFonts w:ascii="Times New Roman" w:eastAsia="Times New Roman" w:hAnsi="Times New Roman" w:cs="Times New Roman"/>
          <w:color w:val="auto"/>
          <w:sz w:val="28"/>
          <w:szCs w:val="28"/>
        </w:rPr>
        <w:t>е</w:t>
      </w:r>
      <w:r w:rsidR="00291CBE">
        <w:rPr>
          <w:rFonts w:ascii="Times New Roman" w:eastAsia="Times New Roman" w:hAnsi="Times New Roman" w:cs="Times New Roman"/>
          <w:color w:val="auto"/>
          <w:sz w:val="28"/>
          <w:szCs w:val="28"/>
        </w:rPr>
        <w:t xml:space="preserve"> </w:t>
      </w:r>
      <w:r w:rsidRPr="000022D0">
        <w:rPr>
          <w:rFonts w:ascii="Times New Roman" w:eastAsia="Verdana" w:hAnsi="Times New Roman" w:cs="Times New Roman"/>
          <w:sz w:val="28"/>
          <w:szCs w:val="28"/>
        </w:rPr>
        <w:t>Лингва-Плюс</w:t>
      </w:r>
      <w:r>
        <w:rPr>
          <w:rFonts w:ascii="Times New Roman" w:eastAsia="Verdana" w:hAnsi="Times New Roman" w:cs="Times New Roman"/>
          <w:sz w:val="28"/>
          <w:szCs w:val="28"/>
        </w:rPr>
        <w:t xml:space="preserve"> в 2018/2019 учебном году.</w:t>
      </w:r>
    </w:p>
    <w:p w:rsidR="001B7B29" w:rsidRDefault="001B7B29" w:rsidP="00C50499">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Тема проектной работы:</w:t>
      </w:r>
    </w:p>
    <w:p w:rsidR="001B7B29" w:rsidRDefault="001B7B29" w:rsidP="00C50499">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A40ED" w:rsidRDefault="003A40ED" w:rsidP="00C50499">
      <w:pPr>
        <w:spacing w:line="360" w:lineRule="auto"/>
        <w:jc w:val="both"/>
        <w:rPr>
          <w:rFonts w:ascii="Times New Roman" w:eastAsia="Verdana" w:hAnsi="Times New Roman" w:cs="Times New Roman"/>
          <w:sz w:val="28"/>
          <w:szCs w:val="28"/>
        </w:rPr>
      </w:pPr>
    </w:p>
    <w:p w:rsidR="00C50499" w:rsidRDefault="00C50499" w:rsidP="00C50499">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С Положением о Конкурсе ознакомлен(а).</w:t>
      </w:r>
    </w:p>
    <w:p w:rsidR="003A40ED" w:rsidRDefault="003A40ED" w:rsidP="00C50499">
      <w:pPr>
        <w:spacing w:line="360" w:lineRule="auto"/>
        <w:jc w:val="both"/>
        <w:rPr>
          <w:rFonts w:ascii="Times New Roman" w:eastAsia="Verdana" w:hAnsi="Times New Roman" w:cs="Times New Roman"/>
          <w:sz w:val="28"/>
          <w:szCs w:val="28"/>
        </w:rPr>
      </w:pPr>
    </w:p>
    <w:p w:rsidR="001B7B29" w:rsidRDefault="001B7B29" w:rsidP="003A40ED">
      <w:pPr>
        <w:spacing w:line="360" w:lineRule="auto"/>
        <w:jc w:val="right"/>
        <w:rPr>
          <w:rFonts w:ascii="Times New Roman" w:eastAsia="Verdana" w:hAnsi="Times New Roman" w:cs="Times New Roman"/>
          <w:sz w:val="28"/>
          <w:szCs w:val="28"/>
        </w:rPr>
      </w:pPr>
      <w:r>
        <w:rPr>
          <w:rFonts w:ascii="Times New Roman" w:eastAsia="Verdana" w:hAnsi="Times New Roman" w:cs="Times New Roman"/>
          <w:sz w:val="28"/>
          <w:szCs w:val="28"/>
        </w:rPr>
        <w:t>Дата, подпись участника Конкурса</w:t>
      </w:r>
    </w:p>
    <w:p w:rsidR="001B7B29" w:rsidRDefault="001B7B29" w:rsidP="003A40ED">
      <w:pPr>
        <w:spacing w:line="360" w:lineRule="auto"/>
        <w:jc w:val="right"/>
        <w:rPr>
          <w:rFonts w:ascii="Times New Roman" w:eastAsia="Verdana" w:hAnsi="Times New Roman" w:cs="Times New Roman"/>
          <w:sz w:val="28"/>
          <w:szCs w:val="28"/>
        </w:rPr>
      </w:pPr>
    </w:p>
    <w:p w:rsidR="00C50499" w:rsidRDefault="00C50499" w:rsidP="00C50499">
      <w:pPr>
        <w:spacing w:line="360" w:lineRule="auto"/>
        <w:jc w:val="both"/>
        <w:rPr>
          <w:rFonts w:ascii="Times New Roman" w:eastAsia="Verdana" w:hAnsi="Times New Roman" w:cs="Times New Roman"/>
          <w:sz w:val="28"/>
          <w:szCs w:val="28"/>
        </w:rPr>
      </w:pPr>
    </w:p>
    <w:p w:rsidR="00C50499" w:rsidRDefault="00C50499" w:rsidP="00C50499">
      <w:pPr>
        <w:spacing w:line="360" w:lineRule="auto"/>
        <w:jc w:val="both"/>
        <w:rPr>
          <w:rFonts w:ascii="Times New Roman" w:eastAsia="Verdana" w:hAnsi="Times New Roman" w:cs="Times New Roman"/>
          <w:sz w:val="28"/>
          <w:szCs w:val="28"/>
        </w:rPr>
      </w:pPr>
    </w:p>
    <w:p w:rsidR="007F4F05" w:rsidRDefault="007F4F05" w:rsidP="00C50499">
      <w:pPr>
        <w:spacing w:line="360" w:lineRule="auto"/>
        <w:jc w:val="both"/>
        <w:rPr>
          <w:rFonts w:ascii="Times New Roman" w:eastAsia="Verdana" w:hAnsi="Times New Roman" w:cs="Times New Roman"/>
          <w:sz w:val="28"/>
          <w:szCs w:val="28"/>
        </w:rPr>
      </w:pPr>
    </w:p>
    <w:p w:rsidR="00F06C11" w:rsidRPr="001B7B29" w:rsidRDefault="00F06C11" w:rsidP="001B7B29">
      <w:pPr>
        <w:spacing w:line="276" w:lineRule="auto"/>
        <w:jc w:val="both"/>
        <w:rPr>
          <w:rFonts w:ascii="Times New Roman" w:hAnsi="Times New Roman" w:cs="Times New Roman"/>
          <w:sz w:val="28"/>
          <w:szCs w:val="28"/>
        </w:rPr>
      </w:pPr>
    </w:p>
    <w:p w:rsidR="00F06C11" w:rsidRDefault="00F06C11" w:rsidP="00F06C11">
      <w:pPr>
        <w:spacing w:after="160" w:line="276" w:lineRule="auto"/>
        <w:rPr>
          <w:rFonts w:ascii="Times New Roman" w:hAnsi="Times New Roman" w:cs="Times New Roman"/>
          <w:b/>
          <w:sz w:val="28"/>
          <w:szCs w:val="28"/>
        </w:rPr>
      </w:pPr>
    </w:p>
    <w:p w:rsidR="003A40ED" w:rsidRDefault="003A40ED" w:rsidP="00F06C11">
      <w:pPr>
        <w:spacing w:after="160" w:line="276" w:lineRule="auto"/>
        <w:rPr>
          <w:rFonts w:ascii="Times New Roman" w:hAnsi="Times New Roman" w:cs="Times New Roman"/>
          <w:b/>
          <w:sz w:val="28"/>
          <w:szCs w:val="28"/>
        </w:rPr>
      </w:pPr>
    </w:p>
    <w:p w:rsidR="003A40ED" w:rsidRDefault="003A40ED" w:rsidP="00F06C11">
      <w:pPr>
        <w:spacing w:after="160" w:line="276" w:lineRule="auto"/>
        <w:rPr>
          <w:rFonts w:ascii="Times New Roman" w:hAnsi="Times New Roman" w:cs="Times New Roman"/>
          <w:b/>
          <w:sz w:val="28"/>
          <w:szCs w:val="28"/>
        </w:rPr>
      </w:pPr>
    </w:p>
    <w:p w:rsidR="003A40ED" w:rsidRDefault="003A40ED" w:rsidP="00F06C11">
      <w:pPr>
        <w:spacing w:after="160" w:line="276" w:lineRule="auto"/>
        <w:rPr>
          <w:rFonts w:ascii="Times New Roman" w:hAnsi="Times New Roman" w:cs="Times New Roman"/>
          <w:b/>
          <w:sz w:val="28"/>
          <w:szCs w:val="28"/>
        </w:rPr>
      </w:pPr>
    </w:p>
    <w:p w:rsidR="003166C5" w:rsidRPr="003B2CCF" w:rsidRDefault="00BE7683" w:rsidP="00F06C11">
      <w:pPr>
        <w:spacing w:after="160" w:line="276" w:lineRule="auto"/>
        <w:jc w:val="right"/>
        <w:rPr>
          <w:rFonts w:ascii="Times New Roman" w:hAnsi="Times New Roman" w:cs="Times New Roman"/>
          <w:b/>
          <w:sz w:val="28"/>
          <w:szCs w:val="28"/>
        </w:rPr>
      </w:pPr>
      <w:r>
        <w:rPr>
          <w:rFonts w:ascii="Times New Roman" w:hAnsi="Times New Roman" w:cs="Times New Roman"/>
          <w:b/>
          <w:sz w:val="28"/>
          <w:szCs w:val="28"/>
        </w:rPr>
        <w:t>Приложение</w:t>
      </w:r>
      <w:r w:rsidR="00FA4DC5">
        <w:rPr>
          <w:rFonts w:ascii="Times New Roman" w:hAnsi="Times New Roman" w:cs="Times New Roman"/>
          <w:b/>
          <w:sz w:val="28"/>
          <w:szCs w:val="28"/>
        </w:rPr>
        <w:t xml:space="preserve"> №2</w:t>
      </w:r>
    </w:p>
    <w:p w:rsidR="006865E5" w:rsidRDefault="003166C5" w:rsidP="00F06C11">
      <w:pPr>
        <w:spacing w:after="160" w:line="276" w:lineRule="auto"/>
        <w:jc w:val="center"/>
        <w:rPr>
          <w:rFonts w:ascii="Times New Roman" w:hAnsi="Times New Roman" w:cs="Times New Roman"/>
          <w:b/>
          <w:sz w:val="28"/>
          <w:szCs w:val="28"/>
        </w:rPr>
      </w:pPr>
      <w:r w:rsidRPr="003B2CCF">
        <w:rPr>
          <w:rFonts w:ascii="Times New Roman" w:hAnsi="Times New Roman" w:cs="Times New Roman"/>
          <w:b/>
          <w:sz w:val="28"/>
          <w:szCs w:val="28"/>
        </w:rPr>
        <w:lastRenderedPageBreak/>
        <w:t>Требования к о</w:t>
      </w:r>
      <w:r w:rsidR="0071249A">
        <w:rPr>
          <w:rFonts w:ascii="Times New Roman" w:hAnsi="Times New Roman" w:cs="Times New Roman"/>
          <w:b/>
          <w:sz w:val="28"/>
          <w:szCs w:val="28"/>
        </w:rPr>
        <w:t>формлению и представлению работ</w:t>
      </w:r>
    </w:p>
    <w:p w:rsidR="0053046D" w:rsidRPr="009A7877" w:rsidRDefault="0053046D" w:rsidP="00F06C11">
      <w:pPr>
        <w:spacing w:after="160" w:line="276" w:lineRule="auto"/>
        <w:jc w:val="center"/>
        <w:rPr>
          <w:rFonts w:ascii="Times New Roman" w:hAnsi="Times New Roman" w:cs="Times New Roman"/>
          <w:b/>
          <w:sz w:val="28"/>
          <w:szCs w:val="28"/>
        </w:rPr>
      </w:pPr>
    </w:p>
    <w:p w:rsidR="00EC35FB" w:rsidRPr="00FD029F" w:rsidRDefault="00EC35FB" w:rsidP="00EC35FB">
      <w:pPr>
        <w:pStyle w:val="a6"/>
        <w:numPr>
          <w:ilvl w:val="0"/>
          <w:numId w:val="5"/>
        </w:numPr>
        <w:spacing w:after="160" w:line="276" w:lineRule="auto"/>
        <w:jc w:val="both"/>
        <w:rPr>
          <w:rFonts w:ascii="Times New Roman" w:eastAsia="Verdana" w:hAnsi="Times New Roman" w:cs="Times New Roman"/>
          <w:b/>
          <w:color w:val="auto"/>
          <w:sz w:val="28"/>
          <w:szCs w:val="28"/>
        </w:rPr>
      </w:pPr>
      <w:r w:rsidRPr="00BE7683">
        <w:rPr>
          <w:rFonts w:ascii="Times New Roman" w:hAnsi="Times New Roman" w:cs="Times New Roman"/>
          <w:b/>
          <w:color w:val="auto"/>
          <w:sz w:val="28"/>
          <w:szCs w:val="28"/>
        </w:rPr>
        <w:t>Общие требования к содержанию</w:t>
      </w:r>
      <w:r w:rsidR="0053046D">
        <w:rPr>
          <w:rFonts w:ascii="Times New Roman" w:hAnsi="Times New Roman" w:cs="Times New Roman"/>
          <w:b/>
          <w:color w:val="auto"/>
          <w:sz w:val="28"/>
          <w:szCs w:val="28"/>
        </w:rPr>
        <w:t xml:space="preserve"> проектной </w:t>
      </w:r>
      <w:r>
        <w:rPr>
          <w:rFonts w:ascii="Times New Roman" w:eastAsia="Verdana" w:hAnsi="Times New Roman" w:cs="Times New Roman"/>
          <w:b/>
          <w:color w:val="auto"/>
          <w:sz w:val="28"/>
          <w:szCs w:val="28"/>
        </w:rPr>
        <w:t>работы</w:t>
      </w:r>
    </w:p>
    <w:p w:rsidR="00EC35FB" w:rsidRDefault="00EC35FB" w:rsidP="00291CBE">
      <w:pPr>
        <w:pStyle w:val="a9"/>
        <w:spacing w:line="360" w:lineRule="auto"/>
        <w:contextualSpacing/>
        <w:jc w:val="both"/>
        <w:rPr>
          <w:rFonts w:ascii="Times New Roman" w:eastAsia="Verdana" w:hAnsi="Times New Roman" w:cs="Times New Roman"/>
          <w:sz w:val="28"/>
          <w:szCs w:val="28"/>
        </w:rPr>
      </w:pPr>
      <w:r w:rsidRPr="0087622B">
        <w:rPr>
          <w:rFonts w:ascii="Times New Roman" w:hAnsi="Times New Roman" w:cs="Times New Roman"/>
          <w:sz w:val="28"/>
          <w:szCs w:val="28"/>
          <w:lang w:eastAsia="ru-RU"/>
        </w:rPr>
        <w:t>Содержание работы должно содержать в себе</w:t>
      </w:r>
      <w:r>
        <w:rPr>
          <w:rFonts w:ascii="Times New Roman" w:hAnsi="Times New Roman" w:cs="Times New Roman"/>
          <w:sz w:val="28"/>
          <w:szCs w:val="28"/>
          <w:lang w:eastAsia="ru-RU"/>
        </w:rPr>
        <w:t xml:space="preserve"> вступительную часть с  обоснованием актуальности выбранной темы,</w:t>
      </w:r>
      <w:r w:rsidRPr="0087622B">
        <w:rPr>
          <w:rFonts w:ascii="Times New Roman" w:hAnsi="Times New Roman" w:cs="Times New Roman"/>
          <w:sz w:val="28"/>
          <w:szCs w:val="28"/>
          <w:lang w:eastAsia="ru-RU"/>
        </w:rPr>
        <w:t xml:space="preserve"> целям</w:t>
      </w:r>
      <w:r>
        <w:rPr>
          <w:rFonts w:ascii="Times New Roman" w:hAnsi="Times New Roman" w:cs="Times New Roman"/>
          <w:sz w:val="28"/>
          <w:szCs w:val="28"/>
          <w:lang w:eastAsia="ru-RU"/>
        </w:rPr>
        <w:t>и</w:t>
      </w:r>
      <w:r w:rsidRPr="0087622B">
        <w:rPr>
          <w:rFonts w:ascii="Times New Roman" w:hAnsi="Times New Roman" w:cs="Times New Roman"/>
          <w:sz w:val="28"/>
          <w:szCs w:val="28"/>
          <w:lang w:eastAsia="ru-RU"/>
        </w:rPr>
        <w:t xml:space="preserve"> и задачам</w:t>
      </w:r>
      <w:r>
        <w:rPr>
          <w:rFonts w:ascii="Times New Roman" w:hAnsi="Times New Roman" w:cs="Times New Roman"/>
          <w:sz w:val="28"/>
          <w:szCs w:val="28"/>
          <w:lang w:eastAsia="ru-RU"/>
        </w:rPr>
        <w:t>и</w:t>
      </w:r>
      <w:r w:rsidRPr="0087622B">
        <w:rPr>
          <w:rFonts w:ascii="Times New Roman" w:hAnsi="Times New Roman" w:cs="Times New Roman"/>
          <w:sz w:val="28"/>
          <w:szCs w:val="28"/>
          <w:lang w:eastAsia="ru-RU"/>
        </w:rPr>
        <w:t xml:space="preserve"> работы</w:t>
      </w:r>
      <w:r>
        <w:rPr>
          <w:rFonts w:ascii="Times New Roman" w:hAnsi="Times New Roman" w:cs="Times New Roman"/>
          <w:sz w:val="28"/>
          <w:szCs w:val="28"/>
          <w:lang w:eastAsia="ru-RU"/>
        </w:rPr>
        <w:t xml:space="preserve">, основную часть (теоретический материал по теме работы и </w:t>
      </w:r>
      <w:r w:rsidRPr="0087622B">
        <w:rPr>
          <w:rFonts w:ascii="Times New Roman" w:hAnsi="Times New Roman" w:cs="Times New Roman"/>
          <w:sz w:val="28"/>
          <w:szCs w:val="28"/>
          <w:lang w:eastAsia="ru-RU"/>
        </w:rPr>
        <w:t>описание практической (экспериментальной) части работы</w:t>
      </w:r>
      <w:r>
        <w:rPr>
          <w:rFonts w:ascii="Times New Roman" w:hAnsi="Times New Roman" w:cs="Times New Roman"/>
          <w:sz w:val="28"/>
          <w:szCs w:val="28"/>
          <w:lang w:eastAsia="ru-RU"/>
        </w:rPr>
        <w:t>), выводы, включающие</w:t>
      </w:r>
      <w:r w:rsidRPr="0087622B">
        <w:rPr>
          <w:rFonts w:ascii="Times New Roman" w:hAnsi="Times New Roman" w:cs="Times New Roman"/>
          <w:sz w:val="28"/>
          <w:szCs w:val="28"/>
          <w:lang w:eastAsia="ru-RU"/>
        </w:rPr>
        <w:t xml:space="preserve"> соответствие</w:t>
      </w:r>
      <w:r>
        <w:rPr>
          <w:rFonts w:ascii="Times New Roman" w:hAnsi="Times New Roman" w:cs="Times New Roman"/>
          <w:sz w:val="28"/>
          <w:szCs w:val="28"/>
          <w:lang w:eastAsia="ru-RU"/>
        </w:rPr>
        <w:t xml:space="preserve"> полученного</w:t>
      </w:r>
      <w:r w:rsidRPr="0087622B">
        <w:rPr>
          <w:rFonts w:ascii="Times New Roman" w:hAnsi="Times New Roman" w:cs="Times New Roman"/>
          <w:sz w:val="28"/>
          <w:szCs w:val="28"/>
          <w:lang w:eastAsia="ru-RU"/>
        </w:rPr>
        <w:t xml:space="preserve"> результата поставленным  целям и задачам работы, </w:t>
      </w:r>
      <w:r w:rsidRPr="0087622B">
        <w:rPr>
          <w:rFonts w:ascii="Times New Roman" w:eastAsia="Verdana" w:hAnsi="Times New Roman" w:cs="Times New Roman"/>
          <w:sz w:val="28"/>
          <w:szCs w:val="28"/>
        </w:rPr>
        <w:t>аргументированно представленную  точку зрения</w:t>
      </w:r>
      <w:r>
        <w:rPr>
          <w:rFonts w:ascii="Times New Roman" w:eastAsia="Verdana" w:hAnsi="Times New Roman" w:cs="Times New Roman"/>
          <w:sz w:val="28"/>
          <w:szCs w:val="28"/>
        </w:rPr>
        <w:t xml:space="preserve"> автора</w:t>
      </w:r>
      <w:r w:rsidRPr="0087622B">
        <w:rPr>
          <w:rFonts w:ascii="Times New Roman" w:eastAsia="Verdana" w:hAnsi="Times New Roman" w:cs="Times New Roman"/>
          <w:sz w:val="28"/>
          <w:szCs w:val="28"/>
        </w:rPr>
        <w:t xml:space="preserve"> по итогам работы</w:t>
      </w:r>
      <w:r>
        <w:rPr>
          <w:rFonts w:ascii="Times New Roman" w:eastAsia="Verdana" w:hAnsi="Times New Roman" w:cs="Times New Roman"/>
          <w:sz w:val="28"/>
          <w:szCs w:val="28"/>
        </w:rPr>
        <w:t xml:space="preserve">. </w:t>
      </w:r>
      <w:r>
        <w:rPr>
          <w:rFonts w:ascii="Times New Roman" w:hAnsi="Times New Roman" w:cs="Times New Roman"/>
          <w:sz w:val="28"/>
          <w:szCs w:val="28"/>
          <w:lang w:eastAsia="ru-RU"/>
        </w:rPr>
        <w:t xml:space="preserve"> Содержание работы должно отражать умение автора использовать </w:t>
      </w:r>
      <w:r w:rsidRPr="0087622B">
        <w:rPr>
          <w:rFonts w:ascii="Times New Roman" w:hAnsi="Times New Roman" w:cs="Times New Roman"/>
          <w:sz w:val="28"/>
          <w:szCs w:val="28"/>
          <w:lang w:eastAsia="ru-RU"/>
        </w:rPr>
        <w:t>соответствующую терминологию</w:t>
      </w:r>
      <w:r>
        <w:rPr>
          <w:rFonts w:ascii="Times New Roman" w:hAnsi="Times New Roman" w:cs="Times New Roman"/>
          <w:sz w:val="28"/>
          <w:szCs w:val="28"/>
          <w:lang w:eastAsia="ru-RU"/>
        </w:rPr>
        <w:t>.</w:t>
      </w:r>
      <w:r>
        <w:rPr>
          <w:rFonts w:ascii="Times New Roman" w:eastAsia="Verdana" w:hAnsi="Times New Roman" w:cs="Times New Roman"/>
          <w:sz w:val="28"/>
          <w:szCs w:val="28"/>
        </w:rPr>
        <w:t xml:space="preserve"> Учитывается</w:t>
      </w:r>
      <w:r w:rsidR="00291CBE">
        <w:rPr>
          <w:rFonts w:ascii="Times New Roman" w:eastAsia="Verdana" w:hAnsi="Times New Roman" w:cs="Times New Roman"/>
          <w:sz w:val="28"/>
          <w:szCs w:val="28"/>
        </w:rPr>
        <w:t xml:space="preserve"> </w:t>
      </w:r>
      <w:r w:rsidRPr="00D306D2">
        <w:rPr>
          <w:rFonts w:ascii="Times New Roman" w:eastAsia="Verdana" w:hAnsi="Times New Roman" w:cs="Times New Roman"/>
          <w:sz w:val="28"/>
          <w:szCs w:val="28"/>
        </w:rPr>
        <w:t>соответствие структуры работы требованиям  настоящего положения.</w:t>
      </w:r>
    </w:p>
    <w:p w:rsidR="00EC35FB" w:rsidRPr="00D306D2" w:rsidRDefault="00EC35FB" w:rsidP="00EC35FB">
      <w:pPr>
        <w:pStyle w:val="a9"/>
        <w:spacing w:line="276" w:lineRule="auto"/>
        <w:contextualSpacing/>
        <w:jc w:val="both"/>
        <w:rPr>
          <w:rFonts w:ascii="Times New Roman" w:hAnsi="Times New Roman" w:cs="Times New Roman"/>
          <w:sz w:val="28"/>
          <w:szCs w:val="28"/>
          <w:lang w:eastAsia="ru-RU"/>
        </w:rPr>
      </w:pPr>
    </w:p>
    <w:p w:rsidR="006865E5" w:rsidRDefault="006865E5" w:rsidP="00BF5C11">
      <w:pPr>
        <w:pStyle w:val="0-0"/>
        <w:numPr>
          <w:ilvl w:val="0"/>
          <w:numId w:val="5"/>
        </w:numPr>
        <w:spacing w:line="276" w:lineRule="auto"/>
        <w:rPr>
          <w:b/>
          <w:color w:val="000000" w:themeColor="text1"/>
          <w:sz w:val="28"/>
          <w:szCs w:val="28"/>
        </w:rPr>
      </w:pPr>
      <w:r w:rsidRPr="003B2CCF">
        <w:rPr>
          <w:b/>
          <w:color w:val="000000" w:themeColor="text1"/>
          <w:sz w:val="28"/>
          <w:szCs w:val="28"/>
        </w:rPr>
        <w:t xml:space="preserve">Общие </w:t>
      </w:r>
      <w:r w:rsidR="003B2CCF" w:rsidRPr="003B2CCF">
        <w:rPr>
          <w:b/>
          <w:color w:val="000000" w:themeColor="text1"/>
          <w:sz w:val="28"/>
          <w:szCs w:val="28"/>
        </w:rPr>
        <w:t>требования к оформлению</w:t>
      </w:r>
      <w:r w:rsidR="00360C33">
        <w:rPr>
          <w:b/>
          <w:color w:val="000000" w:themeColor="text1"/>
          <w:sz w:val="28"/>
          <w:szCs w:val="28"/>
        </w:rPr>
        <w:t xml:space="preserve"> письменного</w:t>
      </w:r>
      <w:r w:rsidR="003B2CCF" w:rsidRPr="003B2CCF">
        <w:rPr>
          <w:b/>
          <w:color w:val="000000" w:themeColor="text1"/>
          <w:sz w:val="28"/>
          <w:szCs w:val="28"/>
        </w:rPr>
        <w:t xml:space="preserve"> текста</w:t>
      </w:r>
    </w:p>
    <w:p w:rsidR="00360C33" w:rsidRPr="003B2CCF" w:rsidRDefault="00360C33" w:rsidP="00360C33">
      <w:pPr>
        <w:pStyle w:val="0-0"/>
        <w:spacing w:line="276" w:lineRule="auto"/>
        <w:ind w:left="1070" w:firstLine="0"/>
        <w:rPr>
          <w:b/>
          <w:color w:val="000000" w:themeColor="text1"/>
          <w:sz w:val="28"/>
          <w:szCs w:val="28"/>
        </w:rPr>
      </w:pPr>
    </w:p>
    <w:p w:rsidR="0071249A" w:rsidRPr="00291CBE" w:rsidRDefault="00585544" w:rsidP="00291CBE">
      <w:pPr>
        <w:pStyle w:val="a9"/>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Т</w:t>
      </w:r>
      <w:r w:rsidR="006865E5" w:rsidRPr="00291CBE">
        <w:rPr>
          <w:rFonts w:ascii="Times New Roman" w:hAnsi="Times New Roman" w:cs="Times New Roman"/>
          <w:sz w:val="28"/>
          <w:szCs w:val="28"/>
          <w:lang w:eastAsia="ru-RU"/>
        </w:rPr>
        <w:t>екст печатается на одной стороне страницы, размер шрифта 14, TimesNewRoman,обычный, интервал между с</w:t>
      </w:r>
      <w:r w:rsidRPr="00291CBE">
        <w:rPr>
          <w:rFonts w:ascii="Times New Roman" w:hAnsi="Times New Roman" w:cs="Times New Roman"/>
          <w:sz w:val="28"/>
          <w:szCs w:val="28"/>
          <w:lang w:eastAsia="ru-RU"/>
        </w:rPr>
        <w:t>трок – 1,5. Р</w:t>
      </w:r>
      <w:r w:rsidR="009A7877" w:rsidRPr="00291CBE">
        <w:rPr>
          <w:rFonts w:ascii="Times New Roman" w:hAnsi="Times New Roman" w:cs="Times New Roman"/>
          <w:sz w:val="28"/>
          <w:szCs w:val="28"/>
          <w:lang w:eastAsia="ru-RU"/>
        </w:rPr>
        <w:t xml:space="preserve">азмер левого поля </w:t>
      </w:r>
      <w:r w:rsidR="006865E5" w:rsidRPr="00291CBE">
        <w:rPr>
          <w:rFonts w:ascii="Times New Roman" w:hAnsi="Times New Roman" w:cs="Times New Roman"/>
          <w:sz w:val="28"/>
          <w:szCs w:val="28"/>
          <w:lang w:eastAsia="ru-RU"/>
        </w:rPr>
        <w:t xml:space="preserve"> 30 мм, </w:t>
      </w:r>
      <w:r w:rsidR="0053046D" w:rsidRPr="00291CBE">
        <w:rPr>
          <w:rFonts w:ascii="Times New Roman" w:hAnsi="Times New Roman" w:cs="Times New Roman"/>
          <w:sz w:val="28"/>
          <w:szCs w:val="28"/>
          <w:lang w:eastAsia="ru-RU"/>
        </w:rPr>
        <w:t>правого – 1,5 мм, верхнего и нижнего – 20 мм.</w:t>
      </w:r>
      <w:r w:rsidR="00DB53B4">
        <w:rPr>
          <w:rFonts w:ascii="Times New Roman" w:hAnsi="Times New Roman" w:cs="Times New Roman"/>
          <w:sz w:val="28"/>
          <w:szCs w:val="28"/>
          <w:lang w:eastAsia="ru-RU"/>
        </w:rPr>
        <w:t xml:space="preserve"> </w:t>
      </w:r>
      <w:r w:rsidR="0053046D" w:rsidRPr="00291CBE">
        <w:rPr>
          <w:rFonts w:ascii="Times New Roman" w:hAnsi="Times New Roman" w:cs="Times New Roman"/>
          <w:sz w:val="28"/>
          <w:szCs w:val="28"/>
          <w:lang w:eastAsia="ru-RU"/>
        </w:rPr>
        <w:t>Объем работы – 10-25 стандартных страниц формата А 4  без учета страниц приложения.</w:t>
      </w:r>
    </w:p>
    <w:p w:rsidR="00585544" w:rsidRPr="00291CBE" w:rsidRDefault="0071249A" w:rsidP="00291CBE">
      <w:pPr>
        <w:pStyle w:val="a9"/>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С</w:t>
      </w:r>
      <w:r w:rsidR="006865E5" w:rsidRPr="00291CBE">
        <w:rPr>
          <w:rFonts w:ascii="Times New Roman" w:hAnsi="Times New Roman" w:cs="Times New Roman"/>
          <w:sz w:val="28"/>
          <w:szCs w:val="28"/>
          <w:lang w:eastAsia="ru-RU"/>
        </w:rPr>
        <w:t>траницы нумерую</w:t>
      </w:r>
      <w:r w:rsidR="00585544" w:rsidRPr="00291CBE">
        <w:rPr>
          <w:rFonts w:ascii="Times New Roman" w:hAnsi="Times New Roman" w:cs="Times New Roman"/>
          <w:sz w:val="28"/>
          <w:szCs w:val="28"/>
          <w:lang w:eastAsia="ru-RU"/>
        </w:rPr>
        <w:t>тся. Ц</w:t>
      </w:r>
      <w:r w:rsidR="006865E5" w:rsidRPr="00291CBE">
        <w:rPr>
          <w:rFonts w:ascii="Times New Roman" w:hAnsi="Times New Roman" w:cs="Times New Roman"/>
          <w:sz w:val="28"/>
          <w:szCs w:val="28"/>
          <w:lang w:eastAsia="ru-RU"/>
        </w:rPr>
        <w:t>ифру номера страницы с</w:t>
      </w:r>
      <w:r w:rsidR="00585544" w:rsidRPr="00291CBE">
        <w:rPr>
          <w:rFonts w:ascii="Times New Roman" w:hAnsi="Times New Roman" w:cs="Times New Roman"/>
          <w:sz w:val="28"/>
          <w:szCs w:val="28"/>
          <w:lang w:eastAsia="ru-RU"/>
        </w:rPr>
        <w:t>тавят вверху по центру страницы. Т</w:t>
      </w:r>
      <w:r w:rsidR="006865E5" w:rsidRPr="00291CBE">
        <w:rPr>
          <w:rFonts w:ascii="Times New Roman" w:hAnsi="Times New Roman" w:cs="Times New Roman"/>
          <w:sz w:val="28"/>
          <w:szCs w:val="28"/>
          <w:lang w:eastAsia="ru-RU"/>
        </w:rPr>
        <w:t>итульный лист не нумеруется</w:t>
      </w:r>
      <w:r w:rsidR="00DC59C7" w:rsidRPr="00291CBE">
        <w:rPr>
          <w:rFonts w:ascii="Times New Roman" w:hAnsi="Times New Roman" w:cs="Times New Roman"/>
          <w:sz w:val="28"/>
          <w:szCs w:val="28"/>
          <w:lang w:eastAsia="ru-RU"/>
        </w:rPr>
        <w:t>, учитывается в общей нумераци</w:t>
      </w:r>
      <w:r w:rsidR="00DB53B4">
        <w:rPr>
          <w:rFonts w:ascii="Times New Roman" w:hAnsi="Times New Roman" w:cs="Times New Roman"/>
          <w:sz w:val="28"/>
          <w:szCs w:val="28"/>
          <w:lang w:eastAsia="ru-RU"/>
        </w:rPr>
        <w:t>и</w:t>
      </w:r>
      <w:r w:rsidR="00585544" w:rsidRPr="00291CBE">
        <w:rPr>
          <w:rFonts w:ascii="Times New Roman" w:hAnsi="Times New Roman" w:cs="Times New Roman"/>
          <w:sz w:val="28"/>
          <w:szCs w:val="28"/>
          <w:lang w:eastAsia="ru-RU"/>
        </w:rPr>
        <w:t xml:space="preserve">. </w:t>
      </w:r>
    </w:p>
    <w:p w:rsidR="00585544" w:rsidRPr="00291CBE" w:rsidRDefault="00585544" w:rsidP="00291CBE">
      <w:pPr>
        <w:pStyle w:val="a9"/>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К</w:t>
      </w:r>
      <w:r w:rsidR="006865E5" w:rsidRPr="00291CBE">
        <w:rPr>
          <w:rFonts w:ascii="Times New Roman" w:hAnsi="Times New Roman" w:cs="Times New Roman"/>
          <w:sz w:val="28"/>
          <w:szCs w:val="28"/>
          <w:lang w:eastAsia="ru-RU"/>
        </w:rPr>
        <w:t>аждый новый раздел начинается с новой страницы;</w:t>
      </w:r>
      <w:r w:rsidR="00161F38">
        <w:rPr>
          <w:rFonts w:ascii="Times New Roman" w:hAnsi="Times New Roman" w:cs="Times New Roman"/>
          <w:sz w:val="28"/>
          <w:szCs w:val="28"/>
          <w:lang w:eastAsia="ru-RU"/>
        </w:rPr>
        <w:t xml:space="preserve"> </w:t>
      </w:r>
      <w:r w:rsidR="006865E5" w:rsidRPr="00291CBE">
        <w:rPr>
          <w:rFonts w:ascii="Times New Roman" w:hAnsi="Times New Roman" w:cs="Times New Roman"/>
          <w:sz w:val="28"/>
          <w:szCs w:val="28"/>
          <w:lang w:eastAsia="ru-RU"/>
        </w:rPr>
        <w:t>расстояние между названием раздела (заголовками главы</w:t>
      </w:r>
      <w:r w:rsidR="004F19E9" w:rsidRPr="00291CBE">
        <w:rPr>
          <w:rFonts w:ascii="Times New Roman" w:hAnsi="Times New Roman" w:cs="Times New Roman"/>
          <w:sz w:val="28"/>
          <w:szCs w:val="28"/>
          <w:lang w:eastAsia="ru-RU"/>
        </w:rPr>
        <w:t xml:space="preserve"> или параграфа)</w:t>
      </w:r>
      <w:r w:rsidRPr="00291CBE">
        <w:rPr>
          <w:rFonts w:ascii="Times New Roman" w:hAnsi="Times New Roman" w:cs="Times New Roman"/>
          <w:sz w:val="28"/>
          <w:szCs w:val="28"/>
          <w:lang w:eastAsia="ru-RU"/>
        </w:rPr>
        <w:t xml:space="preserve"> и</w:t>
      </w:r>
      <w:r w:rsidR="00161F38">
        <w:rPr>
          <w:rFonts w:ascii="Times New Roman" w:hAnsi="Times New Roman" w:cs="Times New Roman"/>
          <w:sz w:val="28"/>
          <w:szCs w:val="28"/>
          <w:lang w:eastAsia="ru-RU"/>
        </w:rPr>
        <w:t xml:space="preserve"> </w:t>
      </w:r>
      <w:r w:rsidR="006865E5" w:rsidRPr="00291CBE">
        <w:rPr>
          <w:rFonts w:ascii="Times New Roman" w:hAnsi="Times New Roman" w:cs="Times New Roman"/>
          <w:sz w:val="28"/>
          <w:szCs w:val="28"/>
          <w:lang w:eastAsia="ru-RU"/>
        </w:rPr>
        <w:t>последующим текстом до</w:t>
      </w:r>
      <w:r w:rsidRPr="00291CBE">
        <w:rPr>
          <w:rFonts w:ascii="Times New Roman" w:hAnsi="Times New Roman" w:cs="Times New Roman"/>
          <w:sz w:val="28"/>
          <w:szCs w:val="28"/>
          <w:lang w:eastAsia="ru-RU"/>
        </w:rPr>
        <w:t xml:space="preserve">лжно быть равно двум интервалам. </w:t>
      </w:r>
    </w:p>
    <w:p w:rsidR="006865E5" w:rsidRPr="00291CBE" w:rsidRDefault="00585544" w:rsidP="00291CBE">
      <w:pPr>
        <w:pStyle w:val="a9"/>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З</w:t>
      </w:r>
      <w:r w:rsidR="006865E5" w:rsidRPr="00291CBE">
        <w:rPr>
          <w:rFonts w:ascii="Times New Roman" w:hAnsi="Times New Roman" w:cs="Times New Roman"/>
          <w:sz w:val="28"/>
          <w:szCs w:val="28"/>
          <w:lang w:eastAsia="ru-RU"/>
        </w:rPr>
        <w:t>аголовок располагается посередине строки, точк</w:t>
      </w:r>
      <w:r w:rsidRPr="00291CBE">
        <w:rPr>
          <w:rFonts w:ascii="Times New Roman" w:hAnsi="Times New Roman" w:cs="Times New Roman"/>
          <w:sz w:val="28"/>
          <w:szCs w:val="28"/>
          <w:lang w:eastAsia="ru-RU"/>
        </w:rPr>
        <w:t>у в конце заголовка не ставится.</w:t>
      </w:r>
    </w:p>
    <w:p w:rsidR="00542B4B" w:rsidRPr="00291CBE" w:rsidRDefault="00585544" w:rsidP="00291CBE">
      <w:pPr>
        <w:pStyle w:val="a9"/>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Т</w:t>
      </w:r>
      <w:r w:rsidR="006865E5" w:rsidRPr="00291CBE">
        <w:rPr>
          <w:rFonts w:ascii="Times New Roman" w:hAnsi="Times New Roman" w:cs="Times New Roman"/>
          <w:sz w:val="28"/>
          <w:szCs w:val="28"/>
          <w:lang w:eastAsia="ru-RU"/>
        </w:rPr>
        <w:t>екст</w:t>
      </w:r>
      <w:r w:rsidRPr="00291CBE">
        <w:rPr>
          <w:rFonts w:ascii="Times New Roman" w:hAnsi="Times New Roman" w:cs="Times New Roman"/>
          <w:sz w:val="28"/>
          <w:szCs w:val="28"/>
          <w:lang w:eastAsia="ru-RU"/>
        </w:rPr>
        <w:t xml:space="preserve"> работы</w:t>
      </w:r>
      <w:r w:rsidR="006865E5" w:rsidRPr="00291CBE">
        <w:rPr>
          <w:rFonts w:ascii="Times New Roman" w:hAnsi="Times New Roman" w:cs="Times New Roman"/>
          <w:sz w:val="28"/>
          <w:szCs w:val="28"/>
          <w:lang w:eastAsia="ru-RU"/>
        </w:rPr>
        <w:t xml:space="preserve"> может сопровождаться иллюстративным материалом (рисунки, фотографии, диаграммы, схемы, т</w:t>
      </w:r>
      <w:r w:rsidRPr="00291CBE">
        <w:rPr>
          <w:rFonts w:ascii="Times New Roman" w:hAnsi="Times New Roman" w:cs="Times New Roman"/>
          <w:sz w:val="28"/>
          <w:szCs w:val="28"/>
          <w:lang w:eastAsia="ru-RU"/>
        </w:rPr>
        <w:t xml:space="preserve">аблицы), при ссылке цитаты или </w:t>
      </w:r>
      <w:r w:rsidRPr="00291CBE">
        <w:rPr>
          <w:rFonts w:ascii="Times New Roman" w:hAnsi="Times New Roman" w:cs="Times New Roman"/>
          <w:sz w:val="28"/>
          <w:szCs w:val="28"/>
          <w:lang w:eastAsia="ru-RU"/>
        </w:rPr>
        <w:lastRenderedPageBreak/>
        <w:t>высказывания</w:t>
      </w:r>
      <w:r w:rsidR="006865E5" w:rsidRPr="00291CBE">
        <w:rPr>
          <w:rFonts w:ascii="Times New Roman" w:hAnsi="Times New Roman" w:cs="Times New Roman"/>
          <w:sz w:val="28"/>
          <w:szCs w:val="28"/>
          <w:lang w:eastAsia="ru-RU"/>
        </w:rPr>
        <w:t xml:space="preserve"> необходимо указать номер источника по списку и страницу в квадратных скобках в конце цитаты и</w:t>
      </w:r>
      <w:r w:rsidRPr="00291CBE">
        <w:rPr>
          <w:rFonts w:ascii="Times New Roman" w:hAnsi="Times New Roman" w:cs="Times New Roman"/>
          <w:sz w:val="28"/>
          <w:szCs w:val="28"/>
          <w:lang w:eastAsia="ru-RU"/>
        </w:rPr>
        <w:t>ли ссылки (</w:t>
      </w:r>
      <w:r w:rsidR="003B2CCF" w:rsidRPr="00291CBE">
        <w:rPr>
          <w:rFonts w:ascii="Times New Roman" w:hAnsi="Times New Roman" w:cs="Times New Roman"/>
          <w:sz w:val="28"/>
          <w:szCs w:val="28"/>
          <w:lang w:eastAsia="ru-RU"/>
        </w:rPr>
        <w:t>например, [6, с. 22]</w:t>
      </w:r>
      <w:r w:rsidRPr="00291CBE">
        <w:rPr>
          <w:rFonts w:ascii="Times New Roman" w:hAnsi="Times New Roman" w:cs="Times New Roman"/>
          <w:sz w:val="28"/>
          <w:szCs w:val="28"/>
          <w:lang w:eastAsia="ru-RU"/>
        </w:rPr>
        <w:t>).</w:t>
      </w:r>
    </w:p>
    <w:p w:rsidR="00D51E48" w:rsidRPr="00291CBE" w:rsidRDefault="00542B4B" w:rsidP="00291CBE">
      <w:pPr>
        <w:pStyle w:val="a9"/>
        <w:spacing w:line="360" w:lineRule="auto"/>
        <w:contextualSpacing/>
        <w:jc w:val="both"/>
        <w:rPr>
          <w:rFonts w:ascii="Times New Roman" w:hAnsi="Times New Roman" w:cs="Times New Roman"/>
          <w:b/>
          <w:sz w:val="28"/>
          <w:szCs w:val="28"/>
          <w:lang w:eastAsia="ru-RU"/>
        </w:rPr>
      </w:pPr>
      <w:r w:rsidRPr="00291CBE">
        <w:rPr>
          <w:rFonts w:ascii="Times New Roman" w:hAnsi="Times New Roman" w:cs="Times New Roman"/>
          <w:b/>
          <w:sz w:val="28"/>
          <w:szCs w:val="28"/>
          <w:lang w:eastAsia="ru-RU"/>
        </w:rPr>
        <w:t xml:space="preserve">Титульный </w:t>
      </w:r>
      <w:r w:rsidR="00D51E48" w:rsidRPr="00291CBE">
        <w:rPr>
          <w:rFonts w:ascii="Times New Roman" w:hAnsi="Times New Roman" w:cs="Times New Roman"/>
          <w:b/>
          <w:sz w:val="28"/>
          <w:szCs w:val="28"/>
          <w:lang w:eastAsia="ru-RU"/>
        </w:rPr>
        <w:t xml:space="preserve">лист </w:t>
      </w:r>
    </w:p>
    <w:p w:rsidR="00E22C75" w:rsidRPr="00291CBE" w:rsidRDefault="00E22C75" w:rsidP="00291CBE">
      <w:pPr>
        <w:pStyle w:val="a9"/>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Титульный лист</w:t>
      </w:r>
      <w:r w:rsidR="00291CBE" w:rsidRPr="00291CBE">
        <w:rPr>
          <w:rFonts w:ascii="Times New Roman" w:hAnsi="Times New Roman" w:cs="Times New Roman"/>
          <w:sz w:val="28"/>
          <w:szCs w:val="28"/>
          <w:lang w:eastAsia="ru-RU"/>
        </w:rPr>
        <w:t xml:space="preserve"> </w:t>
      </w:r>
      <w:r w:rsidRPr="00291CBE">
        <w:rPr>
          <w:rFonts w:ascii="Times New Roman" w:hAnsi="Times New Roman" w:cs="Times New Roman"/>
          <w:sz w:val="28"/>
          <w:szCs w:val="28"/>
          <w:lang w:eastAsia="ru-RU"/>
        </w:rPr>
        <w:t>содержит следующую информацию:</w:t>
      </w:r>
    </w:p>
    <w:p w:rsidR="00D51E48" w:rsidRPr="00291CBE" w:rsidRDefault="00542B4B" w:rsidP="00291CBE">
      <w:pPr>
        <w:pStyle w:val="a9"/>
        <w:numPr>
          <w:ilvl w:val="0"/>
          <w:numId w:val="11"/>
        </w:numPr>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 xml:space="preserve">название образовательной организации (название общественной организации, от которой представлена работа); </w:t>
      </w:r>
    </w:p>
    <w:p w:rsidR="00DC59C7" w:rsidRPr="00291CBE" w:rsidRDefault="00542B4B" w:rsidP="00291CBE">
      <w:pPr>
        <w:pStyle w:val="a9"/>
        <w:numPr>
          <w:ilvl w:val="0"/>
          <w:numId w:val="11"/>
        </w:numPr>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 xml:space="preserve">название работы, полное название региона (страны), населенный пункт; </w:t>
      </w:r>
    </w:p>
    <w:p w:rsidR="00DC59C7" w:rsidRPr="00291CBE" w:rsidRDefault="00542B4B" w:rsidP="00291CBE">
      <w:pPr>
        <w:pStyle w:val="a9"/>
        <w:numPr>
          <w:ilvl w:val="0"/>
          <w:numId w:val="11"/>
        </w:numPr>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 xml:space="preserve">год выполнения работы; </w:t>
      </w:r>
    </w:p>
    <w:p w:rsidR="0071249A" w:rsidRPr="00291CBE" w:rsidRDefault="00542B4B" w:rsidP="00291CBE">
      <w:pPr>
        <w:pStyle w:val="a9"/>
        <w:numPr>
          <w:ilvl w:val="0"/>
          <w:numId w:val="11"/>
        </w:numPr>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сведения об авторе (фамилия, имя, отчество, образовательная организация, класс) и научных руководителях (фамилия, имя, отчество, ученая степень, должность, место работы).</w:t>
      </w:r>
    </w:p>
    <w:p w:rsidR="00542B4B" w:rsidRPr="00291CBE" w:rsidRDefault="00542B4B" w:rsidP="00291CBE">
      <w:pPr>
        <w:pStyle w:val="a9"/>
        <w:spacing w:line="360" w:lineRule="auto"/>
        <w:contextualSpacing/>
        <w:jc w:val="both"/>
        <w:rPr>
          <w:rFonts w:ascii="Times New Roman" w:hAnsi="Times New Roman" w:cs="Times New Roman"/>
          <w:sz w:val="28"/>
          <w:szCs w:val="28"/>
          <w:lang w:eastAsia="ru-RU"/>
        </w:rPr>
      </w:pPr>
      <w:r w:rsidRPr="00291CBE">
        <w:rPr>
          <w:rFonts w:ascii="Times New Roman" w:hAnsi="Times New Roman" w:cs="Times New Roman"/>
          <w:sz w:val="28"/>
          <w:szCs w:val="28"/>
          <w:lang w:eastAsia="ru-RU"/>
        </w:rPr>
        <w:t xml:space="preserve">Титульный лист не нумеруется, но учитывается в общей нумерации. </w:t>
      </w:r>
    </w:p>
    <w:p w:rsidR="00DC59C7" w:rsidRDefault="0053046D"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lang w:eastAsia="ru-RU"/>
        </w:rPr>
        <w:t>Лист «</w:t>
      </w:r>
      <w:r w:rsidR="00DC59C7" w:rsidRPr="00DC59C7">
        <w:rPr>
          <w:rFonts w:ascii="Times New Roman" w:hAnsi="Times New Roman" w:cs="Times New Roman"/>
          <w:b/>
          <w:color w:val="000000" w:themeColor="text1"/>
          <w:sz w:val="28"/>
          <w:szCs w:val="28"/>
          <w:lang w:eastAsia="ru-RU"/>
        </w:rPr>
        <w:t>Оглавление</w:t>
      </w:r>
      <w:r>
        <w:rPr>
          <w:rFonts w:ascii="Times New Roman" w:hAnsi="Times New Roman" w:cs="Times New Roman"/>
          <w:b/>
          <w:color w:val="000000" w:themeColor="text1"/>
          <w:sz w:val="28"/>
          <w:szCs w:val="28"/>
          <w:lang w:eastAsia="ru-RU"/>
        </w:rPr>
        <w:t>/ содержание проектной работы»</w:t>
      </w:r>
    </w:p>
    <w:p w:rsidR="009A75FE" w:rsidRDefault="00E22C75" w:rsidP="00360C33">
      <w:pPr>
        <w:pStyle w:val="a9"/>
        <w:spacing w:line="360" w:lineRule="auto"/>
        <w:contextualSpacing/>
        <w:jc w:val="both"/>
        <w:rPr>
          <w:rFonts w:ascii="Times New Roman" w:hAnsi="Times New Roman" w:cs="Times New Roman"/>
          <w:color w:val="000000" w:themeColor="text1"/>
          <w:sz w:val="28"/>
          <w:szCs w:val="28"/>
          <w:lang w:eastAsia="ru-RU"/>
        </w:rPr>
      </w:pPr>
      <w:r w:rsidRPr="00E22C75">
        <w:rPr>
          <w:rFonts w:ascii="Times New Roman" w:hAnsi="Times New Roman" w:cs="Times New Roman"/>
          <w:color w:val="000000" w:themeColor="text1"/>
          <w:sz w:val="28"/>
          <w:szCs w:val="28"/>
          <w:lang w:eastAsia="ru-RU"/>
        </w:rPr>
        <w:t xml:space="preserve">В </w:t>
      </w:r>
      <w:r>
        <w:rPr>
          <w:rFonts w:ascii="Times New Roman" w:hAnsi="Times New Roman" w:cs="Times New Roman"/>
          <w:color w:val="000000" w:themeColor="text1"/>
          <w:sz w:val="28"/>
          <w:szCs w:val="28"/>
          <w:lang w:eastAsia="ru-RU"/>
        </w:rPr>
        <w:t>с</w:t>
      </w:r>
      <w:r w:rsidRPr="00E22C75">
        <w:rPr>
          <w:rFonts w:ascii="Times New Roman" w:hAnsi="Times New Roman" w:cs="Times New Roman"/>
          <w:color w:val="000000" w:themeColor="text1"/>
          <w:sz w:val="28"/>
          <w:szCs w:val="28"/>
          <w:lang w:eastAsia="ru-RU"/>
        </w:rPr>
        <w:t xml:space="preserve">одержании </w:t>
      </w:r>
      <w:r>
        <w:rPr>
          <w:rFonts w:ascii="Times New Roman" w:hAnsi="Times New Roman" w:cs="Times New Roman"/>
          <w:color w:val="000000" w:themeColor="text1"/>
          <w:sz w:val="28"/>
          <w:szCs w:val="28"/>
          <w:lang w:eastAsia="ru-RU"/>
        </w:rPr>
        <w:t>(о</w:t>
      </w:r>
      <w:r w:rsidRPr="00E22C75">
        <w:rPr>
          <w:rFonts w:ascii="Times New Roman" w:hAnsi="Times New Roman" w:cs="Times New Roman"/>
          <w:color w:val="000000" w:themeColor="text1"/>
          <w:sz w:val="28"/>
          <w:szCs w:val="28"/>
          <w:lang w:eastAsia="ru-RU"/>
        </w:rPr>
        <w:t>главлении)</w:t>
      </w:r>
      <w:r>
        <w:rPr>
          <w:rFonts w:ascii="Times New Roman" w:hAnsi="Times New Roman" w:cs="Times New Roman"/>
          <w:color w:val="000000" w:themeColor="text1"/>
          <w:sz w:val="28"/>
          <w:szCs w:val="28"/>
          <w:lang w:eastAsia="ru-RU"/>
        </w:rPr>
        <w:t xml:space="preserve"> п</w:t>
      </w:r>
      <w:r w:rsidR="009A75FE">
        <w:rPr>
          <w:rFonts w:ascii="Times New Roman" w:hAnsi="Times New Roman" w:cs="Times New Roman"/>
          <w:color w:val="000000" w:themeColor="text1"/>
          <w:sz w:val="28"/>
          <w:szCs w:val="28"/>
          <w:lang w:eastAsia="ru-RU"/>
        </w:rPr>
        <w:t>еречисляются заголовки разделов текста</w:t>
      </w:r>
      <w:r>
        <w:rPr>
          <w:rFonts w:ascii="Times New Roman" w:hAnsi="Times New Roman" w:cs="Times New Roman"/>
          <w:color w:val="000000" w:themeColor="text1"/>
          <w:sz w:val="28"/>
          <w:szCs w:val="28"/>
          <w:lang w:eastAsia="ru-RU"/>
        </w:rPr>
        <w:t xml:space="preserve"> работы</w:t>
      </w:r>
      <w:r w:rsidR="00291CBE">
        <w:rPr>
          <w:rFonts w:ascii="Times New Roman" w:hAnsi="Times New Roman" w:cs="Times New Roman"/>
          <w:color w:val="000000" w:themeColor="text1"/>
          <w:sz w:val="28"/>
          <w:szCs w:val="28"/>
          <w:lang w:eastAsia="ru-RU"/>
        </w:rPr>
        <w:t xml:space="preserve"> </w:t>
      </w:r>
      <w:r w:rsidR="00542B4B" w:rsidRPr="00EA5B04">
        <w:rPr>
          <w:rFonts w:ascii="Times New Roman" w:hAnsi="Times New Roman" w:cs="Times New Roman"/>
          <w:color w:val="000000" w:themeColor="text1"/>
          <w:sz w:val="28"/>
          <w:szCs w:val="28"/>
          <w:lang w:eastAsia="ru-RU"/>
        </w:rPr>
        <w:t>и указываются страницы, с которых эти разделы начинаются.</w:t>
      </w:r>
    </w:p>
    <w:p w:rsidR="009A75FE" w:rsidRDefault="009A75FE"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 содержании (</w:t>
      </w:r>
      <w:r w:rsidR="00542B4B" w:rsidRPr="00EA5B04">
        <w:rPr>
          <w:rFonts w:ascii="Times New Roman" w:hAnsi="Times New Roman" w:cs="Times New Roman"/>
          <w:color w:val="000000" w:themeColor="text1"/>
          <w:sz w:val="28"/>
          <w:szCs w:val="28"/>
          <w:lang w:eastAsia="ru-RU"/>
        </w:rPr>
        <w:t>оглавлении</w:t>
      </w:r>
      <w:r>
        <w:rPr>
          <w:rFonts w:ascii="Times New Roman" w:hAnsi="Times New Roman" w:cs="Times New Roman"/>
          <w:color w:val="000000" w:themeColor="text1"/>
          <w:sz w:val="28"/>
          <w:szCs w:val="28"/>
          <w:lang w:eastAsia="ru-RU"/>
        </w:rPr>
        <w:t>)</w:t>
      </w:r>
      <w:r w:rsidR="00542B4B" w:rsidRPr="00EA5B04">
        <w:rPr>
          <w:rFonts w:ascii="Times New Roman" w:hAnsi="Times New Roman" w:cs="Times New Roman"/>
          <w:color w:val="000000" w:themeColor="text1"/>
          <w:sz w:val="28"/>
          <w:szCs w:val="28"/>
          <w:lang w:eastAsia="ru-RU"/>
        </w:rPr>
        <w:t xml:space="preserve"> все названия глав и параграфов должны быть приведены в той же последовательности и в той же форме, что и в тексте работы. </w:t>
      </w:r>
    </w:p>
    <w:p w:rsidR="009A75FE" w:rsidRDefault="00542B4B" w:rsidP="00360C33">
      <w:pPr>
        <w:pStyle w:val="a9"/>
        <w:spacing w:line="360" w:lineRule="auto"/>
        <w:contextualSpacing/>
        <w:jc w:val="both"/>
        <w:rPr>
          <w:rFonts w:ascii="Times New Roman" w:hAnsi="Times New Roman" w:cs="Times New Roman"/>
          <w:color w:val="000000" w:themeColor="text1"/>
          <w:sz w:val="28"/>
          <w:szCs w:val="28"/>
          <w:lang w:eastAsia="ru-RU"/>
        </w:rPr>
      </w:pPr>
      <w:r w:rsidRPr="00EA5B04">
        <w:rPr>
          <w:rFonts w:ascii="Times New Roman" w:hAnsi="Times New Roman" w:cs="Times New Roman"/>
          <w:color w:val="000000" w:themeColor="text1"/>
          <w:sz w:val="28"/>
          <w:szCs w:val="28"/>
          <w:lang w:eastAsia="ru-RU"/>
        </w:rPr>
        <w:t>Названия глав и параграфов</w:t>
      </w:r>
      <w:r w:rsidR="0053046D">
        <w:rPr>
          <w:rFonts w:ascii="Times New Roman" w:hAnsi="Times New Roman" w:cs="Times New Roman"/>
          <w:color w:val="000000" w:themeColor="text1"/>
          <w:sz w:val="28"/>
          <w:szCs w:val="28"/>
          <w:lang w:eastAsia="ru-RU"/>
        </w:rPr>
        <w:t xml:space="preserve"> начинаются с заглавной буквы, далее печатаются строчными буквами. П</w:t>
      </w:r>
      <w:r w:rsidRPr="00EA5B04">
        <w:rPr>
          <w:rFonts w:ascii="Times New Roman" w:hAnsi="Times New Roman" w:cs="Times New Roman"/>
          <w:color w:val="000000" w:themeColor="text1"/>
          <w:sz w:val="28"/>
          <w:szCs w:val="28"/>
          <w:lang w:eastAsia="ru-RU"/>
        </w:rPr>
        <w:t xml:space="preserve">осле каждого заголовка (введение, название главы, параграф, список литературы, приложения) указывается страница, с которой начинается изложение содержания этого текста в работе без слова «стр»/«страница». </w:t>
      </w:r>
    </w:p>
    <w:p w:rsidR="0053046D" w:rsidRDefault="00542B4B" w:rsidP="00360C33">
      <w:pPr>
        <w:pStyle w:val="a9"/>
        <w:spacing w:line="360" w:lineRule="auto"/>
        <w:contextualSpacing/>
        <w:jc w:val="both"/>
        <w:rPr>
          <w:rFonts w:ascii="Times New Roman" w:hAnsi="Times New Roman" w:cs="Times New Roman"/>
          <w:color w:val="000000" w:themeColor="text1"/>
          <w:sz w:val="28"/>
          <w:szCs w:val="28"/>
          <w:lang w:eastAsia="ru-RU"/>
        </w:rPr>
      </w:pPr>
      <w:r w:rsidRPr="00EA5B04">
        <w:rPr>
          <w:rFonts w:ascii="Times New Roman" w:hAnsi="Times New Roman" w:cs="Times New Roman"/>
          <w:color w:val="000000" w:themeColor="text1"/>
          <w:sz w:val="28"/>
          <w:szCs w:val="28"/>
          <w:lang w:eastAsia="ru-RU"/>
        </w:rPr>
        <w:t>Главы нумеруются римскими цифрами, параграфы – арабскими. </w:t>
      </w:r>
    </w:p>
    <w:p w:rsidR="0053046D" w:rsidRDefault="0053046D"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Лист </w:t>
      </w:r>
      <w:r w:rsidRPr="0053046D">
        <w:rPr>
          <w:rFonts w:ascii="Times New Roman" w:hAnsi="Times New Roman" w:cs="Times New Roman"/>
          <w:color w:val="000000" w:themeColor="text1"/>
          <w:sz w:val="28"/>
          <w:szCs w:val="28"/>
          <w:lang w:eastAsia="ru-RU"/>
        </w:rPr>
        <w:t xml:space="preserve">«Оглавление/ содержание проектной работы» </w:t>
      </w:r>
      <w:r w:rsidRPr="00EA5B04">
        <w:rPr>
          <w:rFonts w:ascii="Times New Roman" w:hAnsi="Times New Roman" w:cs="Times New Roman"/>
          <w:color w:val="000000" w:themeColor="text1"/>
          <w:sz w:val="28"/>
          <w:szCs w:val="28"/>
          <w:lang w:eastAsia="ru-RU"/>
        </w:rPr>
        <w:t>не нумеруется, но учитывается в общей н</w:t>
      </w:r>
      <w:r>
        <w:rPr>
          <w:rFonts w:ascii="Times New Roman" w:hAnsi="Times New Roman" w:cs="Times New Roman"/>
          <w:color w:val="000000" w:themeColor="text1"/>
          <w:sz w:val="28"/>
          <w:szCs w:val="28"/>
          <w:lang w:eastAsia="ru-RU"/>
        </w:rPr>
        <w:t xml:space="preserve">умерации. </w:t>
      </w:r>
    </w:p>
    <w:p w:rsidR="00360C33" w:rsidRDefault="00360C33" w:rsidP="00360C33">
      <w:pPr>
        <w:pStyle w:val="a9"/>
        <w:spacing w:line="360" w:lineRule="auto"/>
        <w:contextualSpacing/>
        <w:jc w:val="both"/>
        <w:rPr>
          <w:rFonts w:ascii="Times New Roman" w:hAnsi="Times New Roman" w:cs="Times New Roman"/>
          <w:color w:val="000000" w:themeColor="text1"/>
          <w:sz w:val="28"/>
          <w:szCs w:val="28"/>
          <w:lang w:eastAsia="ru-RU"/>
        </w:rPr>
      </w:pPr>
    </w:p>
    <w:p w:rsidR="002B00C3" w:rsidRDefault="002B00C3" w:rsidP="00F06C11">
      <w:pPr>
        <w:shd w:val="clear" w:color="auto" w:fill="FFFFFF"/>
        <w:spacing w:line="276" w:lineRule="auto"/>
        <w:jc w:val="both"/>
        <w:textAlignment w:val="baseline"/>
        <w:rPr>
          <w:rFonts w:ascii="Times New Roman" w:hAnsi="Times New Roman" w:cs="Times New Roman"/>
          <w:b/>
          <w:sz w:val="28"/>
          <w:szCs w:val="28"/>
          <w:lang w:eastAsia="en-US"/>
        </w:rPr>
      </w:pPr>
    </w:p>
    <w:p w:rsidR="002B00C3" w:rsidRDefault="00EC35FB" w:rsidP="00F06C11">
      <w:pPr>
        <w:shd w:val="clear" w:color="auto" w:fill="FFFFFF"/>
        <w:spacing w:line="276" w:lineRule="auto"/>
        <w:jc w:val="both"/>
        <w:textAlignment w:val="baseline"/>
        <w:rPr>
          <w:rFonts w:ascii="Times New Roman" w:hAnsi="Times New Roman" w:cs="Times New Roman"/>
          <w:b/>
          <w:sz w:val="28"/>
          <w:szCs w:val="28"/>
          <w:lang w:eastAsia="en-US"/>
        </w:rPr>
      </w:pPr>
      <w:r>
        <w:rPr>
          <w:rFonts w:ascii="Times New Roman" w:hAnsi="Times New Roman" w:cs="Times New Roman"/>
          <w:b/>
          <w:sz w:val="28"/>
          <w:szCs w:val="28"/>
          <w:lang w:eastAsia="en-US"/>
        </w:rPr>
        <w:t>Библиографический список</w:t>
      </w:r>
      <w:r w:rsidR="0053046D">
        <w:rPr>
          <w:rFonts w:ascii="Times New Roman" w:hAnsi="Times New Roman" w:cs="Times New Roman"/>
          <w:b/>
          <w:sz w:val="28"/>
          <w:szCs w:val="28"/>
          <w:lang w:eastAsia="en-US"/>
        </w:rPr>
        <w:t>/Список литературы</w:t>
      </w:r>
    </w:p>
    <w:p w:rsidR="00F03ED4" w:rsidRDefault="00F03ED4" w:rsidP="00F06C11">
      <w:pPr>
        <w:shd w:val="clear" w:color="auto" w:fill="FFFFFF"/>
        <w:spacing w:line="276" w:lineRule="auto"/>
        <w:jc w:val="both"/>
        <w:textAlignment w:val="baseline"/>
        <w:rPr>
          <w:rFonts w:ascii="Times New Roman" w:hAnsi="Times New Roman" w:cs="Times New Roman"/>
          <w:sz w:val="28"/>
          <w:szCs w:val="28"/>
          <w:lang w:eastAsia="en-US"/>
        </w:rPr>
      </w:pPr>
    </w:p>
    <w:p w:rsidR="00632EFF" w:rsidRPr="00BE7683" w:rsidRDefault="00F03ED4" w:rsidP="00360C33">
      <w:pPr>
        <w:shd w:val="clear" w:color="auto" w:fill="FFFFFF"/>
        <w:spacing w:line="360" w:lineRule="auto"/>
        <w:jc w:val="both"/>
        <w:textAlignment w:val="baseline"/>
        <w:rPr>
          <w:rFonts w:ascii="Times New Roman" w:hAnsi="Times New Roman" w:cs="Times New Roman"/>
          <w:sz w:val="28"/>
          <w:szCs w:val="28"/>
          <w:lang w:eastAsia="en-US"/>
        </w:rPr>
      </w:pPr>
      <w:r>
        <w:rPr>
          <w:rFonts w:ascii="Times New Roman" w:hAnsi="Times New Roman" w:cs="Times New Roman"/>
          <w:sz w:val="28"/>
          <w:szCs w:val="28"/>
          <w:lang w:eastAsia="en-US"/>
        </w:rPr>
        <w:t>Библиографический список/ Список литературы</w:t>
      </w:r>
      <w:r w:rsidR="00291CBE">
        <w:rPr>
          <w:rFonts w:ascii="Times New Roman" w:hAnsi="Times New Roman" w:cs="Times New Roman"/>
          <w:sz w:val="28"/>
          <w:szCs w:val="28"/>
          <w:lang w:eastAsia="en-US"/>
        </w:rPr>
        <w:t xml:space="preserve"> </w:t>
      </w:r>
      <w:r w:rsidR="00F37614" w:rsidRPr="004F19E9">
        <w:rPr>
          <w:rFonts w:ascii="Times New Roman" w:hAnsi="Times New Roman" w:cs="Times New Roman"/>
          <w:sz w:val="28"/>
          <w:szCs w:val="28"/>
          <w:lang w:eastAsia="en-US"/>
        </w:rPr>
        <w:t>оформляется в соответствии с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w:t>
      </w:r>
      <w:r>
        <w:rPr>
          <w:rFonts w:ascii="Times New Roman" w:hAnsi="Times New Roman" w:cs="Times New Roman"/>
          <w:sz w:val="28"/>
          <w:szCs w:val="28"/>
          <w:lang w:eastAsia="en-US"/>
        </w:rPr>
        <w:t xml:space="preserve">ставления» </w:t>
      </w:r>
      <w:r w:rsidR="00F37614" w:rsidRPr="004F19E9">
        <w:rPr>
          <w:rFonts w:ascii="Times New Roman" w:hAnsi="Times New Roman" w:cs="Times New Roman"/>
          <w:sz w:val="28"/>
          <w:szCs w:val="28"/>
          <w:lang w:eastAsia="en-US"/>
        </w:rPr>
        <w:t xml:space="preserve"> и  ГОСТ 7.0.5-2008. «Система стандартов по информации, библиотечному и издательскому делу. Библиографическая ссылка. Общие требования и правила составления»</w:t>
      </w:r>
      <w:r w:rsidR="00BE7683">
        <w:rPr>
          <w:rFonts w:ascii="Times New Roman" w:hAnsi="Times New Roman" w:cs="Times New Roman"/>
          <w:sz w:val="28"/>
          <w:szCs w:val="28"/>
          <w:lang w:eastAsia="en-US"/>
        </w:rPr>
        <w:t>.</w:t>
      </w:r>
    </w:p>
    <w:p w:rsidR="0054436A" w:rsidRPr="0054436A" w:rsidRDefault="0054436A" w:rsidP="00F06C11">
      <w:pPr>
        <w:pStyle w:val="a9"/>
        <w:spacing w:line="276" w:lineRule="auto"/>
        <w:contextualSpacing/>
        <w:jc w:val="both"/>
        <w:rPr>
          <w:rFonts w:ascii="Times New Roman" w:hAnsi="Times New Roman" w:cs="Times New Roman"/>
          <w:sz w:val="28"/>
          <w:szCs w:val="28"/>
          <w:lang w:eastAsia="ru-RU"/>
        </w:rPr>
      </w:pPr>
    </w:p>
    <w:p w:rsidR="0054436A" w:rsidRDefault="00BE7683" w:rsidP="00BF5C11">
      <w:pPr>
        <w:pStyle w:val="a6"/>
        <w:numPr>
          <w:ilvl w:val="0"/>
          <w:numId w:val="5"/>
        </w:numPr>
        <w:spacing w:line="276" w:lineRule="auto"/>
        <w:jc w:val="both"/>
        <w:rPr>
          <w:rFonts w:ascii="Times New Roman" w:hAnsi="Times New Roman" w:cs="Times New Roman"/>
          <w:b/>
          <w:color w:val="000000" w:themeColor="text1"/>
          <w:sz w:val="28"/>
          <w:szCs w:val="28"/>
        </w:rPr>
      </w:pPr>
      <w:r w:rsidRPr="00BE7683">
        <w:rPr>
          <w:rFonts w:ascii="Times New Roman" w:hAnsi="Times New Roman" w:cs="Times New Roman"/>
          <w:b/>
          <w:color w:val="000000" w:themeColor="text1"/>
          <w:sz w:val="28"/>
          <w:szCs w:val="28"/>
        </w:rPr>
        <w:t>Общие требования к</w:t>
      </w:r>
      <w:r w:rsidR="00547E85" w:rsidRPr="00BE7683">
        <w:rPr>
          <w:rFonts w:ascii="Times New Roman" w:hAnsi="Times New Roman" w:cs="Times New Roman"/>
          <w:b/>
          <w:color w:val="000000" w:themeColor="text1"/>
          <w:sz w:val="28"/>
          <w:szCs w:val="28"/>
        </w:rPr>
        <w:t xml:space="preserve"> представлению работ</w:t>
      </w:r>
      <w:r>
        <w:rPr>
          <w:rFonts w:ascii="Times New Roman" w:hAnsi="Times New Roman" w:cs="Times New Roman"/>
          <w:b/>
          <w:color w:val="000000" w:themeColor="text1"/>
          <w:sz w:val="28"/>
          <w:szCs w:val="28"/>
        </w:rPr>
        <w:t>ы</w:t>
      </w:r>
      <w:r w:rsidR="0054436A">
        <w:rPr>
          <w:rFonts w:ascii="Times New Roman" w:hAnsi="Times New Roman" w:cs="Times New Roman"/>
          <w:b/>
          <w:color w:val="000000" w:themeColor="text1"/>
          <w:sz w:val="28"/>
          <w:szCs w:val="28"/>
        </w:rPr>
        <w:t xml:space="preserve"> на очном этапе</w:t>
      </w:r>
    </w:p>
    <w:p w:rsidR="00360C33" w:rsidRDefault="00360C33" w:rsidP="00360C33">
      <w:pPr>
        <w:pStyle w:val="a6"/>
        <w:spacing w:line="276" w:lineRule="auto"/>
        <w:ind w:left="786"/>
        <w:jc w:val="both"/>
        <w:rPr>
          <w:rFonts w:ascii="Times New Roman" w:hAnsi="Times New Roman" w:cs="Times New Roman"/>
          <w:b/>
          <w:color w:val="000000" w:themeColor="text1"/>
          <w:sz w:val="28"/>
          <w:szCs w:val="28"/>
        </w:rPr>
      </w:pPr>
    </w:p>
    <w:p w:rsidR="00547E85" w:rsidRPr="0054436A" w:rsidRDefault="0054436A" w:rsidP="00360C33">
      <w:pPr>
        <w:spacing w:line="360" w:lineRule="auto"/>
        <w:jc w:val="both"/>
        <w:rPr>
          <w:rFonts w:ascii="Times New Roman" w:hAnsi="Times New Roman" w:cs="Times New Roman"/>
          <w:color w:val="000000" w:themeColor="text1"/>
          <w:sz w:val="28"/>
          <w:szCs w:val="28"/>
        </w:rPr>
      </w:pPr>
      <w:r w:rsidRPr="0054436A">
        <w:rPr>
          <w:rFonts w:ascii="Times New Roman" w:hAnsi="Times New Roman" w:cs="Times New Roman"/>
          <w:color w:val="000000" w:themeColor="text1"/>
          <w:sz w:val="28"/>
          <w:szCs w:val="28"/>
        </w:rPr>
        <w:t>Представлению</w:t>
      </w:r>
      <w:r w:rsidR="00291CBE">
        <w:rPr>
          <w:rFonts w:ascii="Times New Roman" w:hAnsi="Times New Roman" w:cs="Times New Roman"/>
          <w:color w:val="000000" w:themeColor="text1"/>
          <w:sz w:val="28"/>
          <w:szCs w:val="28"/>
        </w:rPr>
        <w:t xml:space="preserve"> </w:t>
      </w:r>
      <w:r w:rsidR="00291CBE">
        <w:rPr>
          <w:rFonts w:ascii="Times New Roman" w:eastAsia="Verdana" w:hAnsi="Times New Roman" w:cs="Times New Roman"/>
          <w:sz w:val="28"/>
          <w:szCs w:val="28"/>
        </w:rPr>
        <w:t xml:space="preserve">проектной или </w:t>
      </w:r>
      <w:r w:rsidRPr="00E668FE">
        <w:rPr>
          <w:rFonts w:ascii="Times New Roman" w:eastAsia="Verdana" w:hAnsi="Times New Roman" w:cs="Times New Roman"/>
          <w:sz w:val="28"/>
          <w:szCs w:val="28"/>
        </w:rPr>
        <w:t>ис</w:t>
      </w:r>
      <w:r>
        <w:rPr>
          <w:rFonts w:ascii="Times New Roman" w:eastAsia="Verdana" w:hAnsi="Times New Roman" w:cs="Times New Roman"/>
          <w:sz w:val="28"/>
          <w:szCs w:val="28"/>
        </w:rPr>
        <w:t>следовательской</w:t>
      </w:r>
      <w:r w:rsidR="00291CBE">
        <w:rPr>
          <w:rFonts w:ascii="Times New Roman" w:eastAsia="Verdana" w:hAnsi="Times New Roman" w:cs="Times New Roman"/>
          <w:sz w:val="28"/>
          <w:szCs w:val="28"/>
        </w:rPr>
        <w:t xml:space="preserve"> </w:t>
      </w:r>
      <w:r w:rsidRPr="0054436A">
        <w:rPr>
          <w:rFonts w:ascii="Times New Roman" w:hAnsi="Times New Roman" w:cs="Times New Roman"/>
          <w:color w:val="000000" w:themeColor="text1"/>
          <w:sz w:val="28"/>
          <w:szCs w:val="28"/>
        </w:rPr>
        <w:t>работы</w:t>
      </w:r>
      <w:r>
        <w:rPr>
          <w:rFonts w:ascii="Times New Roman" w:hAnsi="Times New Roman" w:cs="Times New Roman"/>
          <w:color w:val="000000" w:themeColor="text1"/>
          <w:sz w:val="28"/>
          <w:szCs w:val="28"/>
        </w:rPr>
        <w:t xml:space="preserve"> может сопровождаться </w:t>
      </w:r>
      <w:r>
        <w:rPr>
          <w:rFonts w:ascii="Times New Roman" w:eastAsia="Verdana" w:hAnsi="Times New Roman" w:cs="Times New Roman"/>
          <w:color w:val="auto"/>
          <w:sz w:val="28"/>
          <w:szCs w:val="28"/>
        </w:rPr>
        <w:t>мультимедийным</w:t>
      </w:r>
      <w:r w:rsidRPr="00E668FE">
        <w:rPr>
          <w:rFonts w:ascii="Times New Roman" w:eastAsia="Verdana" w:hAnsi="Times New Roman" w:cs="Times New Roman"/>
          <w:color w:val="auto"/>
          <w:sz w:val="28"/>
          <w:szCs w:val="28"/>
        </w:rPr>
        <w:t xml:space="preserve"> сопровождение</w:t>
      </w:r>
      <w:r>
        <w:rPr>
          <w:rFonts w:ascii="Times New Roman" w:eastAsia="Verdana" w:hAnsi="Times New Roman" w:cs="Times New Roman"/>
          <w:color w:val="auto"/>
          <w:sz w:val="28"/>
          <w:szCs w:val="28"/>
        </w:rPr>
        <w:t>м.</w:t>
      </w:r>
    </w:p>
    <w:p w:rsidR="004E4626" w:rsidRPr="00E668FE" w:rsidRDefault="004E4626" w:rsidP="00360C33">
      <w:pPr>
        <w:spacing w:line="360" w:lineRule="auto"/>
        <w:jc w:val="both"/>
        <w:rPr>
          <w:rFonts w:ascii="Times New Roman" w:eastAsia="Verdana" w:hAnsi="Times New Roman" w:cs="Times New Roman"/>
          <w:color w:val="auto"/>
          <w:sz w:val="28"/>
          <w:szCs w:val="28"/>
        </w:rPr>
      </w:pPr>
      <w:r w:rsidRPr="00E668FE">
        <w:rPr>
          <w:rFonts w:ascii="Times New Roman" w:eastAsia="Verdana" w:hAnsi="Times New Roman" w:cs="Times New Roman"/>
          <w:color w:val="auto"/>
          <w:sz w:val="28"/>
          <w:szCs w:val="28"/>
        </w:rPr>
        <w:t xml:space="preserve">Мультимедийное сопровождение выступления участника (презентация в </w:t>
      </w:r>
      <w:r w:rsidRPr="00E668FE">
        <w:rPr>
          <w:rFonts w:ascii="Times New Roman" w:eastAsia="Verdana" w:hAnsi="Times New Roman" w:cs="Times New Roman"/>
          <w:color w:val="auto"/>
          <w:sz w:val="28"/>
          <w:szCs w:val="28"/>
          <w:lang w:val="en-US"/>
        </w:rPr>
        <w:t>ppt</w:t>
      </w:r>
      <w:r w:rsidRPr="00E668FE">
        <w:rPr>
          <w:rFonts w:ascii="Times New Roman" w:eastAsia="Verdana" w:hAnsi="Times New Roman" w:cs="Times New Roman"/>
          <w:color w:val="auto"/>
          <w:sz w:val="28"/>
          <w:szCs w:val="28"/>
        </w:rPr>
        <w:t xml:space="preserve">. формате) должно быть предоставлено организаторам в день проведения </w:t>
      </w:r>
      <w:r w:rsidR="0054436A">
        <w:rPr>
          <w:rFonts w:ascii="Times New Roman" w:hAnsi="Times New Roman" w:cs="Times New Roman"/>
          <w:color w:val="000000" w:themeColor="text1"/>
          <w:sz w:val="28"/>
          <w:szCs w:val="28"/>
        </w:rPr>
        <w:t>очного этапа</w:t>
      </w:r>
      <w:r w:rsidR="00291CBE">
        <w:rPr>
          <w:rFonts w:ascii="Times New Roman" w:hAnsi="Times New Roman" w:cs="Times New Roman"/>
          <w:color w:val="000000" w:themeColor="text1"/>
          <w:sz w:val="28"/>
          <w:szCs w:val="28"/>
        </w:rPr>
        <w:t xml:space="preserve"> </w:t>
      </w:r>
      <w:r w:rsidRPr="00E668FE">
        <w:rPr>
          <w:rFonts w:ascii="Times New Roman" w:eastAsia="Verdana" w:hAnsi="Times New Roman" w:cs="Times New Roman"/>
          <w:color w:val="auto"/>
          <w:sz w:val="28"/>
          <w:szCs w:val="28"/>
        </w:rPr>
        <w:t xml:space="preserve">на электронном носителе, или должен быть предоставлен доступный электронный адрес онлайн презентации в Интернете. </w:t>
      </w:r>
      <w:r w:rsidR="0054436A">
        <w:rPr>
          <w:rFonts w:ascii="Times New Roman" w:eastAsia="Verdana" w:hAnsi="Times New Roman" w:cs="Times New Roman"/>
          <w:sz w:val="28"/>
          <w:szCs w:val="28"/>
        </w:rPr>
        <w:t xml:space="preserve"> Р</w:t>
      </w:r>
      <w:r w:rsidRPr="00E668FE">
        <w:rPr>
          <w:rFonts w:ascii="Times New Roman" w:eastAsia="Verdana" w:hAnsi="Times New Roman" w:cs="Times New Roman"/>
          <w:sz w:val="28"/>
          <w:szCs w:val="28"/>
        </w:rPr>
        <w:t xml:space="preserve">екомендуется </w:t>
      </w:r>
      <w:r w:rsidR="0054436A">
        <w:rPr>
          <w:rFonts w:ascii="Times New Roman" w:eastAsia="Verdana" w:hAnsi="Times New Roman" w:cs="Times New Roman"/>
          <w:sz w:val="28"/>
          <w:szCs w:val="28"/>
        </w:rPr>
        <w:t xml:space="preserve"> использование нелинейных текстов (схем, диаграмм, таблиц, графиков и т.п.), сопровождаемых </w:t>
      </w:r>
      <w:r w:rsidRPr="00E668FE">
        <w:rPr>
          <w:rFonts w:ascii="Times New Roman" w:eastAsia="Verdana" w:hAnsi="Times New Roman" w:cs="Times New Roman"/>
          <w:sz w:val="28"/>
          <w:szCs w:val="28"/>
        </w:rPr>
        <w:t>комментариями.</w:t>
      </w:r>
    </w:p>
    <w:p w:rsidR="0087622B" w:rsidRPr="00D306D2" w:rsidRDefault="004E4626" w:rsidP="00360C33">
      <w:pPr>
        <w:spacing w:line="360" w:lineRule="auto"/>
        <w:jc w:val="both"/>
        <w:rPr>
          <w:rFonts w:ascii="Times New Roman" w:eastAsia="Verdana" w:hAnsi="Times New Roman" w:cs="Times New Roman"/>
          <w:color w:val="auto"/>
          <w:sz w:val="28"/>
          <w:szCs w:val="28"/>
          <w:highlight w:val="yellow"/>
        </w:rPr>
      </w:pPr>
      <w:r w:rsidRPr="00E668FE">
        <w:rPr>
          <w:rFonts w:ascii="Times New Roman" w:eastAsia="Verdana" w:hAnsi="Times New Roman" w:cs="Times New Roman"/>
          <w:sz w:val="28"/>
          <w:szCs w:val="28"/>
        </w:rPr>
        <w:t>Пр</w:t>
      </w:r>
      <w:r w:rsidR="0054436A">
        <w:rPr>
          <w:rFonts w:ascii="Times New Roman" w:eastAsia="Verdana" w:hAnsi="Times New Roman" w:cs="Times New Roman"/>
          <w:sz w:val="28"/>
          <w:szCs w:val="28"/>
        </w:rPr>
        <w:t>едставление</w:t>
      </w:r>
      <w:r w:rsidRPr="00E668FE">
        <w:rPr>
          <w:rFonts w:ascii="Times New Roman" w:eastAsia="Verdana" w:hAnsi="Times New Roman" w:cs="Times New Roman"/>
          <w:sz w:val="28"/>
          <w:szCs w:val="28"/>
        </w:rPr>
        <w:t xml:space="preserve"> проектных</w:t>
      </w:r>
      <w:r>
        <w:rPr>
          <w:rFonts w:ascii="Times New Roman" w:eastAsia="Verdana" w:hAnsi="Times New Roman" w:cs="Times New Roman"/>
          <w:sz w:val="28"/>
          <w:szCs w:val="28"/>
        </w:rPr>
        <w:t xml:space="preserve"> и </w:t>
      </w:r>
      <w:r w:rsidRPr="00E668FE">
        <w:rPr>
          <w:rFonts w:ascii="Times New Roman" w:eastAsia="Verdana" w:hAnsi="Times New Roman" w:cs="Times New Roman"/>
          <w:sz w:val="28"/>
          <w:szCs w:val="28"/>
        </w:rPr>
        <w:t>ис</w:t>
      </w:r>
      <w:r>
        <w:rPr>
          <w:rFonts w:ascii="Times New Roman" w:eastAsia="Verdana" w:hAnsi="Times New Roman" w:cs="Times New Roman"/>
          <w:sz w:val="28"/>
          <w:szCs w:val="28"/>
        </w:rPr>
        <w:t>следовательских</w:t>
      </w:r>
      <w:r w:rsidRPr="00E668FE">
        <w:rPr>
          <w:rFonts w:ascii="Times New Roman" w:eastAsia="Verdana" w:hAnsi="Times New Roman" w:cs="Times New Roman"/>
          <w:sz w:val="28"/>
          <w:szCs w:val="28"/>
        </w:rPr>
        <w:t xml:space="preserve">  работ  длится  7-8 минут. По ок</w:t>
      </w:r>
      <w:r w:rsidR="00291CBE">
        <w:rPr>
          <w:rFonts w:ascii="Times New Roman" w:eastAsia="Verdana" w:hAnsi="Times New Roman" w:cs="Times New Roman"/>
          <w:sz w:val="28"/>
          <w:szCs w:val="28"/>
        </w:rPr>
        <w:t>ончании презентации допускается</w:t>
      </w:r>
      <w:r w:rsidRPr="00E668FE">
        <w:rPr>
          <w:rFonts w:ascii="Times New Roman" w:eastAsia="Verdana" w:hAnsi="Times New Roman" w:cs="Times New Roman"/>
          <w:sz w:val="28"/>
          <w:szCs w:val="28"/>
        </w:rPr>
        <w:t xml:space="preserve"> до 3 вопросов к участнику Конкурса  от членов жюри и зрительской аудитории.</w:t>
      </w:r>
      <w:r w:rsidR="00291CBE">
        <w:rPr>
          <w:rFonts w:ascii="Times New Roman" w:eastAsia="Verdana" w:hAnsi="Times New Roman" w:cs="Times New Roman"/>
          <w:sz w:val="28"/>
          <w:szCs w:val="28"/>
        </w:rPr>
        <w:t xml:space="preserve"> </w:t>
      </w:r>
      <w:r w:rsidRPr="00E668FE">
        <w:rPr>
          <w:rFonts w:ascii="Times New Roman" w:eastAsia="Verdana" w:hAnsi="Times New Roman" w:cs="Times New Roman"/>
          <w:sz w:val="28"/>
          <w:szCs w:val="28"/>
        </w:rPr>
        <w:t>Представление работ и последующие</w:t>
      </w:r>
      <w:r>
        <w:rPr>
          <w:rFonts w:ascii="Times New Roman" w:eastAsia="Verdana" w:hAnsi="Times New Roman" w:cs="Times New Roman"/>
          <w:sz w:val="28"/>
          <w:szCs w:val="28"/>
        </w:rPr>
        <w:t xml:space="preserve"> ответы на вопросы членов жюри</w:t>
      </w:r>
      <w:r w:rsidR="00291CBE">
        <w:rPr>
          <w:rFonts w:ascii="Times New Roman" w:eastAsia="Verdana" w:hAnsi="Times New Roman" w:cs="Times New Roman"/>
          <w:sz w:val="28"/>
          <w:szCs w:val="28"/>
        </w:rPr>
        <w:t xml:space="preserve"> проходит</w:t>
      </w:r>
      <w:r w:rsidRPr="00E668FE">
        <w:rPr>
          <w:rFonts w:ascii="Times New Roman" w:eastAsia="Verdana" w:hAnsi="Times New Roman" w:cs="Times New Roman"/>
          <w:sz w:val="28"/>
          <w:szCs w:val="28"/>
        </w:rPr>
        <w:t xml:space="preserve"> только на иностранном языке.</w:t>
      </w:r>
      <w:r w:rsidR="00291CBE">
        <w:rPr>
          <w:rFonts w:ascii="Times New Roman" w:eastAsia="Verdana" w:hAnsi="Times New Roman" w:cs="Times New Roman"/>
          <w:sz w:val="28"/>
          <w:szCs w:val="28"/>
        </w:rPr>
        <w:t xml:space="preserve"> </w:t>
      </w:r>
      <w:r w:rsidR="004B6E4E">
        <w:rPr>
          <w:rFonts w:ascii="Times New Roman" w:eastAsia="Verdana" w:hAnsi="Times New Roman" w:cs="Times New Roman"/>
          <w:sz w:val="28"/>
          <w:szCs w:val="28"/>
        </w:rPr>
        <w:t>Представление</w:t>
      </w:r>
      <w:r w:rsidRPr="00E668FE">
        <w:rPr>
          <w:rFonts w:ascii="Times New Roman" w:eastAsia="Verdana" w:hAnsi="Times New Roman" w:cs="Times New Roman"/>
          <w:sz w:val="28"/>
          <w:szCs w:val="28"/>
        </w:rPr>
        <w:t xml:space="preserve"> работ</w:t>
      </w:r>
      <w:r w:rsidR="00291CBE">
        <w:rPr>
          <w:rFonts w:ascii="Times New Roman" w:eastAsia="Verdana" w:hAnsi="Times New Roman" w:cs="Times New Roman"/>
          <w:sz w:val="28"/>
          <w:szCs w:val="28"/>
        </w:rPr>
        <w:t xml:space="preserve">ы </w:t>
      </w:r>
      <w:r w:rsidR="004B6E4E">
        <w:rPr>
          <w:rFonts w:ascii="Times New Roman" w:eastAsia="Verdana" w:hAnsi="Times New Roman" w:cs="Times New Roman"/>
          <w:sz w:val="28"/>
          <w:szCs w:val="28"/>
        </w:rPr>
        <w:t>на очном этапе может быть индивидуальным или групповым</w:t>
      </w:r>
      <w:r w:rsidRPr="00E668FE">
        <w:rPr>
          <w:rFonts w:ascii="Times New Roman" w:eastAsia="Verdana" w:hAnsi="Times New Roman" w:cs="Times New Roman"/>
          <w:sz w:val="28"/>
          <w:szCs w:val="28"/>
        </w:rPr>
        <w:t>, при этом количест</w:t>
      </w:r>
      <w:r w:rsidR="004B6E4E">
        <w:rPr>
          <w:rFonts w:ascii="Times New Roman" w:eastAsia="Verdana" w:hAnsi="Times New Roman" w:cs="Times New Roman"/>
          <w:sz w:val="28"/>
          <w:szCs w:val="28"/>
        </w:rPr>
        <w:t>во участников</w:t>
      </w:r>
      <w:r w:rsidR="00291CBE">
        <w:rPr>
          <w:rFonts w:ascii="Times New Roman" w:eastAsia="Verdana" w:hAnsi="Times New Roman" w:cs="Times New Roman"/>
          <w:sz w:val="28"/>
          <w:szCs w:val="28"/>
        </w:rPr>
        <w:t xml:space="preserve"> </w:t>
      </w:r>
      <w:r w:rsidR="004B6E4E">
        <w:rPr>
          <w:rFonts w:ascii="Times New Roman" w:eastAsia="Verdana" w:hAnsi="Times New Roman" w:cs="Times New Roman"/>
          <w:sz w:val="28"/>
          <w:szCs w:val="28"/>
        </w:rPr>
        <w:t>группового</w:t>
      </w:r>
      <w:r w:rsidR="00291CBE">
        <w:rPr>
          <w:rFonts w:ascii="Times New Roman" w:eastAsia="Verdana" w:hAnsi="Times New Roman" w:cs="Times New Roman"/>
          <w:sz w:val="28"/>
          <w:szCs w:val="28"/>
        </w:rPr>
        <w:t xml:space="preserve"> </w:t>
      </w:r>
      <w:r w:rsidR="004B6E4E">
        <w:rPr>
          <w:rFonts w:ascii="Times New Roman" w:eastAsia="Verdana" w:hAnsi="Times New Roman" w:cs="Times New Roman"/>
          <w:sz w:val="28"/>
          <w:szCs w:val="28"/>
        </w:rPr>
        <w:t>представления</w:t>
      </w:r>
      <w:r w:rsidRPr="00E668FE">
        <w:rPr>
          <w:rFonts w:ascii="Times New Roman" w:eastAsia="Verdana" w:hAnsi="Times New Roman" w:cs="Times New Roman"/>
          <w:sz w:val="28"/>
          <w:szCs w:val="28"/>
        </w:rPr>
        <w:t xml:space="preserve"> не должно превышать 5 человек.</w:t>
      </w:r>
      <w:r w:rsidR="004B6E4E">
        <w:rPr>
          <w:rFonts w:ascii="Times New Roman" w:eastAsia="Verdana" w:hAnsi="Times New Roman" w:cs="Times New Roman"/>
          <w:sz w:val="28"/>
          <w:szCs w:val="28"/>
        </w:rPr>
        <w:t xml:space="preserve"> В период представления работы учитываются </w:t>
      </w:r>
      <w:r w:rsidR="0087622B" w:rsidRPr="00D306D2">
        <w:rPr>
          <w:rFonts w:ascii="Times New Roman" w:hAnsi="Times New Roman" w:cs="Times New Roman"/>
          <w:color w:val="auto"/>
          <w:sz w:val="28"/>
          <w:szCs w:val="28"/>
        </w:rPr>
        <w:t>завершен</w:t>
      </w:r>
      <w:r w:rsidR="00291CBE">
        <w:rPr>
          <w:rFonts w:ascii="Times New Roman" w:hAnsi="Times New Roman" w:cs="Times New Roman"/>
          <w:color w:val="auto"/>
          <w:sz w:val="28"/>
          <w:szCs w:val="28"/>
        </w:rPr>
        <w:t xml:space="preserve">ность </w:t>
      </w:r>
      <w:r w:rsidR="004B6E4E" w:rsidRPr="00D306D2">
        <w:rPr>
          <w:rFonts w:ascii="Times New Roman" w:hAnsi="Times New Roman" w:cs="Times New Roman"/>
          <w:color w:val="auto"/>
          <w:sz w:val="28"/>
          <w:szCs w:val="28"/>
        </w:rPr>
        <w:t>и логичность выступления,</w:t>
      </w:r>
      <w:r w:rsidR="004B6E4E" w:rsidRPr="00D306D2">
        <w:rPr>
          <w:rFonts w:ascii="Times New Roman" w:eastAsia="Verdana" w:hAnsi="Times New Roman" w:cs="Times New Roman"/>
          <w:color w:val="auto"/>
          <w:sz w:val="28"/>
          <w:szCs w:val="28"/>
        </w:rPr>
        <w:t xml:space="preserve"> ораторские навыки, самостоятельное изложение материала без зачитывания текста, соблюдение </w:t>
      </w:r>
      <w:r w:rsidR="004B6E4E" w:rsidRPr="00D306D2">
        <w:rPr>
          <w:rFonts w:ascii="Times New Roman" w:eastAsia="Verdana" w:hAnsi="Times New Roman" w:cs="Times New Roman"/>
          <w:color w:val="auto"/>
          <w:sz w:val="28"/>
          <w:szCs w:val="28"/>
        </w:rPr>
        <w:lastRenderedPageBreak/>
        <w:t>регламента защиты работы</w:t>
      </w:r>
      <w:r w:rsidR="00D306D2" w:rsidRPr="00D306D2">
        <w:rPr>
          <w:rFonts w:ascii="Times New Roman" w:eastAsia="Verdana" w:hAnsi="Times New Roman" w:cs="Times New Roman"/>
          <w:color w:val="auto"/>
          <w:sz w:val="28"/>
          <w:szCs w:val="28"/>
        </w:rPr>
        <w:t>, умение вести дискуссию,</w:t>
      </w:r>
      <w:r w:rsidR="00D306D2" w:rsidRPr="00D306D2">
        <w:rPr>
          <w:rFonts w:ascii="Times New Roman" w:hAnsi="Times New Roman" w:cs="Times New Roman"/>
          <w:color w:val="auto"/>
          <w:sz w:val="28"/>
          <w:szCs w:val="28"/>
        </w:rPr>
        <w:t xml:space="preserve"> качество мультимедийного  сопровождения,</w:t>
      </w:r>
      <w:r w:rsidR="00D306D2" w:rsidRPr="00D306D2">
        <w:rPr>
          <w:rFonts w:ascii="Times New Roman" w:eastAsia="Verdana" w:hAnsi="Times New Roman" w:cs="Times New Roman"/>
          <w:color w:val="auto"/>
          <w:sz w:val="28"/>
          <w:szCs w:val="28"/>
        </w:rPr>
        <w:t xml:space="preserve"> сформированность икт компетенций</w:t>
      </w:r>
      <w:r w:rsidR="00D306D2" w:rsidRPr="00D306D2">
        <w:rPr>
          <w:rFonts w:ascii="Times New Roman" w:hAnsi="Times New Roman" w:cs="Times New Roman"/>
          <w:color w:val="auto"/>
          <w:sz w:val="28"/>
          <w:szCs w:val="28"/>
        </w:rPr>
        <w:t>.</w:t>
      </w:r>
    </w:p>
    <w:p w:rsidR="004F19E9" w:rsidRDefault="004F19E9" w:rsidP="00360C33">
      <w:pPr>
        <w:spacing w:line="360" w:lineRule="auto"/>
        <w:contextualSpacing/>
        <w:jc w:val="both"/>
        <w:rPr>
          <w:rFonts w:ascii="Times New Roman" w:hAnsi="Times New Roman" w:cs="Times New Roman"/>
        </w:rPr>
      </w:pPr>
    </w:p>
    <w:p w:rsidR="004F19E9" w:rsidRDefault="004F19E9" w:rsidP="00360C33">
      <w:pPr>
        <w:spacing w:line="360" w:lineRule="auto"/>
        <w:contextualSpacing/>
        <w:jc w:val="both"/>
        <w:rPr>
          <w:rFonts w:ascii="Times New Roman" w:hAnsi="Times New Roman" w:cs="Times New Roman"/>
        </w:rPr>
      </w:pPr>
    </w:p>
    <w:p w:rsidR="004F19E9" w:rsidRDefault="004F19E9" w:rsidP="00360C33">
      <w:pPr>
        <w:spacing w:line="360" w:lineRule="auto"/>
        <w:contextualSpacing/>
        <w:jc w:val="both"/>
        <w:rPr>
          <w:rFonts w:ascii="Times New Roman" w:hAnsi="Times New Roman" w:cs="Times New Roman"/>
        </w:rPr>
      </w:pPr>
    </w:p>
    <w:p w:rsidR="00F06C11" w:rsidRDefault="00F06C11" w:rsidP="00360C33">
      <w:pPr>
        <w:spacing w:line="360"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F06C11" w:rsidRDefault="00F06C11" w:rsidP="00F06C11">
      <w:pPr>
        <w:spacing w:line="276" w:lineRule="auto"/>
        <w:contextualSpacing/>
        <w:jc w:val="both"/>
        <w:rPr>
          <w:rFonts w:ascii="Times New Roman" w:hAnsi="Times New Roman" w:cs="Times New Roman"/>
        </w:rPr>
      </w:pPr>
    </w:p>
    <w:p w:rsidR="004F19E9" w:rsidRDefault="004F19E9"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360C33" w:rsidRDefault="00360C33" w:rsidP="00F06C11">
      <w:pPr>
        <w:spacing w:line="276" w:lineRule="auto"/>
        <w:contextualSpacing/>
        <w:jc w:val="both"/>
        <w:rPr>
          <w:rFonts w:ascii="Times New Roman" w:hAnsi="Times New Roman" w:cs="Times New Roman"/>
        </w:rPr>
      </w:pPr>
    </w:p>
    <w:p w:rsidR="004F19E9" w:rsidRDefault="004F19E9" w:rsidP="00F06C11">
      <w:pPr>
        <w:spacing w:line="276" w:lineRule="auto"/>
        <w:contextualSpacing/>
        <w:jc w:val="both"/>
        <w:rPr>
          <w:rFonts w:ascii="Times New Roman" w:hAnsi="Times New Roman" w:cs="Times New Roman"/>
        </w:rPr>
      </w:pPr>
    </w:p>
    <w:p w:rsidR="00375F5A" w:rsidRPr="004A3AFC" w:rsidRDefault="00375F5A" w:rsidP="00F06C11">
      <w:pPr>
        <w:spacing w:line="276" w:lineRule="auto"/>
        <w:contextualSpacing/>
        <w:jc w:val="both"/>
        <w:rPr>
          <w:rFonts w:ascii="Times New Roman" w:hAnsi="Times New Roman" w:cs="Times New Roman"/>
        </w:rPr>
      </w:pPr>
    </w:p>
    <w:p w:rsidR="003B2CCF" w:rsidRPr="00375F5A" w:rsidRDefault="00AF1F6B" w:rsidP="00F06C11">
      <w:pPr>
        <w:pStyle w:val="a9"/>
        <w:spacing w:line="276" w:lineRule="auto"/>
        <w:ind w:left="709"/>
        <w:contextualSpacing/>
        <w:jc w:val="right"/>
        <w:rPr>
          <w:rFonts w:ascii="Times New Roman" w:hAnsi="Times New Roman" w:cs="Times New Roman"/>
          <w:color w:val="000000" w:themeColor="text1"/>
          <w:sz w:val="28"/>
          <w:szCs w:val="28"/>
        </w:rPr>
      </w:pPr>
      <w:r w:rsidRPr="003A5620">
        <w:rPr>
          <w:rFonts w:ascii="Times New Roman" w:hAnsi="Times New Roman" w:cs="Times New Roman"/>
          <w:b/>
          <w:sz w:val="28"/>
          <w:szCs w:val="28"/>
        </w:rPr>
        <w:lastRenderedPageBreak/>
        <w:t>Приложение</w:t>
      </w:r>
      <w:r w:rsidR="00FA4DC5">
        <w:rPr>
          <w:rFonts w:ascii="Times New Roman" w:hAnsi="Times New Roman" w:cs="Times New Roman"/>
          <w:b/>
          <w:sz w:val="28"/>
          <w:szCs w:val="28"/>
        </w:rPr>
        <w:t xml:space="preserve">  №3</w:t>
      </w:r>
    </w:p>
    <w:p w:rsidR="003B2CCF" w:rsidRPr="004A3AFC" w:rsidRDefault="003B2CCF" w:rsidP="00F06C11">
      <w:pPr>
        <w:pStyle w:val="a9"/>
        <w:spacing w:line="276" w:lineRule="auto"/>
        <w:contextualSpacing/>
        <w:jc w:val="both"/>
        <w:rPr>
          <w:rFonts w:ascii="Times New Roman" w:hAnsi="Times New Roman" w:cs="Times New Roman"/>
          <w:color w:val="000000" w:themeColor="text1"/>
          <w:sz w:val="24"/>
          <w:szCs w:val="24"/>
        </w:rPr>
      </w:pPr>
    </w:p>
    <w:p w:rsidR="004A3AFC" w:rsidRDefault="00632EFF" w:rsidP="00F06C11">
      <w:pPr>
        <w:pStyle w:val="a9"/>
        <w:spacing w:line="276" w:lineRule="auto"/>
        <w:contextualSpacing/>
        <w:jc w:val="center"/>
        <w:rPr>
          <w:rFonts w:ascii="Times New Roman" w:hAnsi="Times New Roman" w:cs="Times New Roman"/>
          <w:b/>
          <w:color w:val="000000" w:themeColor="text1"/>
          <w:sz w:val="28"/>
          <w:szCs w:val="28"/>
          <w:lang w:eastAsia="ru-RU"/>
        </w:rPr>
      </w:pPr>
      <w:r w:rsidRPr="00632EFF">
        <w:rPr>
          <w:rFonts w:ascii="Times New Roman" w:hAnsi="Times New Roman" w:cs="Times New Roman"/>
          <w:b/>
          <w:color w:val="000000" w:themeColor="text1"/>
          <w:sz w:val="28"/>
          <w:szCs w:val="28"/>
          <w:lang w:eastAsia="ru-RU"/>
        </w:rPr>
        <w:t>Перечень секций</w:t>
      </w:r>
      <w:r w:rsidR="00020D14">
        <w:rPr>
          <w:rFonts w:ascii="Times New Roman" w:hAnsi="Times New Roman" w:cs="Times New Roman"/>
          <w:b/>
          <w:color w:val="000000" w:themeColor="text1"/>
          <w:sz w:val="28"/>
          <w:szCs w:val="28"/>
          <w:lang w:val="en-US" w:eastAsia="ru-RU"/>
        </w:rPr>
        <w:t xml:space="preserve"> </w:t>
      </w:r>
      <w:r w:rsidRPr="00632EFF">
        <w:rPr>
          <w:rFonts w:ascii="Times New Roman" w:hAnsi="Times New Roman" w:cs="Times New Roman"/>
          <w:b/>
          <w:color w:val="000000" w:themeColor="text1"/>
          <w:sz w:val="28"/>
          <w:szCs w:val="28"/>
          <w:lang w:eastAsia="ru-RU"/>
        </w:rPr>
        <w:t>Конкурса</w:t>
      </w:r>
    </w:p>
    <w:p w:rsidR="00AE2E49" w:rsidRDefault="00AE2E49" w:rsidP="0060266C">
      <w:pPr>
        <w:pStyle w:val="a9"/>
        <w:spacing w:line="360" w:lineRule="auto"/>
        <w:contextualSpacing/>
        <w:jc w:val="center"/>
        <w:rPr>
          <w:rFonts w:ascii="Times New Roman" w:hAnsi="Times New Roman" w:cs="Times New Roman"/>
          <w:b/>
          <w:color w:val="000000" w:themeColor="text1"/>
          <w:sz w:val="28"/>
          <w:szCs w:val="28"/>
          <w:lang w:eastAsia="ru-RU"/>
        </w:rPr>
      </w:pPr>
    </w:p>
    <w:p w:rsidR="00B57120" w:rsidRDefault="00AE2E49" w:rsidP="0060266C">
      <w:pPr>
        <w:pStyle w:val="a9"/>
        <w:numPr>
          <w:ilvl w:val="0"/>
          <w:numId w:val="6"/>
        </w:numPr>
        <w:tabs>
          <w:tab w:val="left" w:pos="284"/>
        </w:tabs>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Социальные</w:t>
      </w:r>
      <w:r w:rsidR="00B57120" w:rsidRPr="00B57120">
        <w:rPr>
          <w:rFonts w:ascii="Times New Roman" w:hAnsi="Times New Roman" w:cs="Times New Roman"/>
          <w:color w:val="000000" w:themeColor="text1"/>
          <w:sz w:val="28"/>
          <w:szCs w:val="28"/>
          <w:lang w:eastAsia="ru-RU"/>
        </w:rPr>
        <w:t xml:space="preserve"> науки</w:t>
      </w:r>
      <w:r w:rsidR="00B57120">
        <w:rPr>
          <w:rFonts w:ascii="Times New Roman" w:hAnsi="Times New Roman" w:cs="Times New Roman"/>
          <w:color w:val="000000" w:themeColor="text1"/>
          <w:sz w:val="28"/>
          <w:szCs w:val="28"/>
          <w:lang w:eastAsia="ru-RU"/>
        </w:rPr>
        <w:t xml:space="preserve">  (и</w:t>
      </w:r>
      <w:r w:rsidR="00B57120" w:rsidRPr="00EA5B04">
        <w:rPr>
          <w:rFonts w:ascii="Times New Roman" w:hAnsi="Times New Roman" w:cs="Times New Roman"/>
          <w:color w:val="000000" w:themeColor="text1"/>
          <w:sz w:val="28"/>
          <w:szCs w:val="28"/>
          <w:lang w:eastAsia="ru-RU"/>
        </w:rPr>
        <w:t>стория</w:t>
      </w:r>
      <w:r w:rsidR="00B57120">
        <w:rPr>
          <w:rFonts w:ascii="Times New Roman" w:hAnsi="Times New Roman" w:cs="Times New Roman"/>
          <w:color w:val="000000" w:themeColor="text1"/>
          <w:sz w:val="28"/>
          <w:szCs w:val="28"/>
          <w:lang w:eastAsia="ru-RU"/>
        </w:rPr>
        <w:t>,</w:t>
      </w:r>
      <w:r w:rsidR="00291CBE">
        <w:rPr>
          <w:rFonts w:ascii="Times New Roman" w:hAnsi="Times New Roman" w:cs="Times New Roman"/>
          <w:color w:val="000000" w:themeColor="text1"/>
          <w:sz w:val="28"/>
          <w:szCs w:val="28"/>
          <w:lang w:eastAsia="ru-RU"/>
        </w:rPr>
        <w:t xml:space="preserve"> </w:t>
      </w:r>
      <w:r w:rsidR="00B57120" w:rsidRPr="00EA5B04">
        <w:rPr>
          <w:rFonts w:ascii="Times New Roman" w:hAnsi="Times New Roman" w:cs="Times New Roman"/>
          <w:color w:val="000000" w:themeColor="text1"/>
          <w:sz w:val="28"/>
          <w:szCs w:val="28"/>
          <w:lang w:eastAsia="ru-RU"/>
        </w:rPr>
        <w:t>право</w:t>
      </w:r>
      <w:r w:rsidR="00B57120">
        <w:rPr>
          <w:rFonts w:ascii="Times New Roman" w:hAnsi="Times New Roman" w:cs="Times New Roman"/>
          <w:color w:val="000000" w:themeColor="text1"/>
          <w:sz w:val="28"/>
          <w:szCs w:val="28"/>
          <w:lang w:eastAsia="ru-RU"/>
        </w:rPr>
        <w:t>,</w:t>
      </w:r>
      <w:r w:rsidR="00291CBE">
        <w:rPr>
          <w:rFonts w:ascii="Times New Roman" w:hAnsi="Times New Roman" w:cs="Times New Roman"/>
          <w:color w:val="000000" w:themeColor="text1"/>
          <w:sz w:val="28"/>
          <w:szCs w:val="28"/>
          <w:lang w:eastAsia="ru-RU"/>
        </w:rPr>
        <w:t xml:space="preserve"> </w:t>
      </w:r>
      <w:r w:rsidR="00B57120">
        <w:rPr>
          <w:rFonts w:ascii="Times New Roman" w:hAnsi="Times New Roman" w:cs="Times New Roman"/>
          <w:color w:val="000000" w:themeColor="text1"/>
          <w:sz w:val="28"/>
          <w:szCs w:val="28"/>
          <w:lang w:eastAsia="ru-RU"/>
        </w:rPr>
        <w:t>п</w:t>
      </w:r>
      <w:r w:rsidR="00B57120" w:rsidRPr="00EA5B04">
        <w:rPr>
          <w:rFonts w:ascii="Times New Roman" w:hAnsi="Times New Roman" w:cs="Times New Roman"/>
          <w:color w:val="000000" w:themeColor="text1"/>
          <w:sz w:val="28"/>
          <w:szCs w:val="28"/>
          <w:lang w:eastAsia="ru-RU"/>
        </w:rPr>
        <w:t>олитология</w:t>
      </w:r>
      <w:r w:rsidR="00B57120">
        <w:rPr>
          <w:rFonts w:ascii="Times New Roman" w:hAnsi="Times New Roman" w:cs="Times New Roman"/>
          <w:color w:val="000000" w:themeColor="text1"/>
          <w:sz w:val="28"/>
          <w:szCs w:val="28"/>
          <w:lang w:eastAsia="ru-RU"/>
        </w:rPr>
        <w:t>,</w:t>
      </w:r>
      <w:r w:rsidR="00291CBE">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м</w:t>
      </w:r>
      <w:r w:rsidRPr="00EA5B04">
        <w:rPr>
          <w:rFonts w:ascii="Times New Roman" w:hAnsi="Times New Roman" w:cs="Times New Roman"/>
          <w:color w:val="000000" w:themeColor="text1"/>
          <w:sz w:val="28"/>
          <w:szCs w:val="28"/>
          <w:lang w:eastAsia="ru-RU"/>
        </w:rPr>
        <w:t>енеджмент</w:t>
      </w:r>
      <w:r w:rsidR="00291CBE">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с</w:t>
      </w:r>
      <w:r w:rsidRPr="00EA5B04">
        <w:rPr>
          <w:rFonts w:ascii="Times New Roman" w:hAnsi="Times New Roman" w:cs="Times New Roman"/>
          <w:color w:val="000000" w:themeColor="text1"/>
          <w:sz w:val="28"/>
          <w:szCs w:val="28"/>
          <w:lang w:eastAsia="ru-RU"/>
        </w:rPr>
        <w:t>оциология</w:t>
      </w:r>
      <w:r>
        <w:rPr>
          <w:rFonts w:ascii="Times New Roman" w:hAnsi="Times New Roman" w:cs="Times New Roman"/>
          <w:color w:val="000000" w:themeColor="text1"/>
          <w:sz w:val="28"/>
          <w:szCs w:val="28"/>
          <w:lang w:eastAsia="ru-RU"/>
        </w:rPr>
        <w:t>,</w:t>
      </w:r>
      <w:r w:rsidRPr="00AE2E49">
        <w:rPr>
          <w:rFonts w:ascii="Times New Roman" w:hAnsi="Times New Roman" w:cs="Times New Roman"/>
          <w:color w:val="000000" w:themeColor="text1"/>
          <w:sz w:val="28"/>
          <w:szCs w:val="28"/>
          <w:lang w:eastAsia="ru-RU"/>
        </w:rPr>
        <w:t xml:space="preserve"> экономика</w:t>
      </w:r>
      <w:r w:rsidR="00360C33">
        <w:rPr>
          <w:rFonts w:ascii="Times New Roman" w:hAnsi="Times New Roman" w:cs="Times New Roman"/>
          <w:color w:val="000000" w:themeColor="text1"/>
          <w:sz w:val="28"/>
          <w:szCs w:val="28"/>
          <w:lang w:eastAsia="ru-RU"/>
        </w:rPr>
        <w:t>, обществознание</w:t>
      </w:r>
      <w:r>
        <w:rPr>
          <w:rFonts w:ascii="Times New Roman" w:hAnsi="Times New Roman" w:cs="Times New Roman"/>
          <w:color w:val="000000" w:themeColor="text1"/>
          <w:sz w:val="28"/>
          <w:szCs w:val="28"/>
          <w:lang w:eastAsia="ru-RU"/>
        </w:rPr>
        <w:t>).</w:t>
      </w:r>
    </w:p>
    <w:p w:rsidR="00AE2E49" w:rsidRDefault="00AE2E49" w:rsidP="0060266C">
      <w:pPr>
        <w:pStyle w:val="a9"/>
        <w:numPr>
          <w:ilvl w:val="0"/>
          <w:numId w:val="6"/>
        </w:numPr>
        <w:tabs>
          <w:tab w:val="left" w:pos="284"/>
        </w:tabs>
        <w:spacing w:line="360" w:lineRule="auto"/>
        <w:contextualSpacing/>
        <w:jc w:val="both"/>
        <w:rPr>
          <w:rFonts w:ascii="Times New Roman" w:hAnsi="Times New Roman" w:cs="Times New Roman"/>
          <w:color w:val="000000" w:themeColor="text1"/>
          <w:sz w:val="28"/>
          <w:szCs w:val="28"/>
          <w:lang w:eastAsia="ru-RU"/>
        </w:rPr>
      </w:pPr>
      <w:r w:rsidRPr="00AE2E49">
        <w:rPr>
          <w:rFonts w:ascii="Times New Roman" w:hAnsi="Times New Roman" w:cs="Times New Roman"/>
          <w:color w:val="000000" w:themeColor="text1"/>
          <w:sz w:val="28"/>
          <w:szCs w:val="28"/>
          <w:lang w:eastAsia="ru-RU"/>
        </w:rPr>
        <w:t>Точные науки (математика,</w:t>
      </w:r>
      <w:r>
        <w:rPr>
          <w:rFonts w:ascii="Times New Roman" w:hAnsi="Times New Roman" w:cs="Times New Roman"/>
          <w:color w:val="000000" w:themeColor="text1"/>
          <w:sz w:val="28"/>
          <w:szCs w:val="28"/>
          <w:lang w:eastAsia="ru-RU"/>
        </w:rPr>
        <w:t xml:space="preserve"> физика</w:t>
      </w:r>
      <w:r w:rsidRPr="00AE2E49">
        <w:rPr>
          <w:rFonts w:ascii="Times New Roman" w:hAnsi="Times New Roman" w:cs="Times New Roman"/>
          <w:color w:val="000000" w:themeColor="text1"/>
          <w:sz w:val="28"/>
          <w:szCs w:val="28"/>
          <w:lang w:eastAsia="ru-RU"/>
        </w:rPr>
        <w:t>, инженерия</w:t>
      </w:r>
      <w:r>
        <w:rPr>
          <w:rFonts w:ascii="Times New Roman" w:hAnsi="Times New Roman" w:cs="Times New Roman"/>
          <w:color w:val="000000" w:themeColor="text1"/>
          <w:sz w:val="28"/>
          <w:szCs w:val="28"/>
          <w:lang w:eastAsia="ru-RU"/>
        </w:rPr>
        <w:t>, электроника).</w:t>
      </w:r>
    </w:p>
    <w:p w:rsidR="00AE2E49" w:rsidRDefault="00AE2E49" w:rsidP="0060266C">
      <w:pPr>
        <w:pStyle w:val="a9"/>
        <w:numPr>
          <w:ilvl w:val="0"/>
          <w:numId w:val="6"/>
        </w:numPr>
        <w:tabs>
          <w:tab w:val="left" w:pos="284"/>
        </w:tabs>
        <w:spacing w:line="360" w:lineRule="auto"/>
        <w:contextualSpacing/>
        <w:jc w:val="both"/>
        <w:rPr>
          <w:rFonts w:ascii="Times New Roman" w:hAnsi="Times New Roman" w:cs="Times New Roman"/>
          <w:color w:val="000000" w:themeColor="text1"/>
          <w:sz w:val="28"/>
          <w:szCs w:val="28"/>
          <w:lang w:eastAsia="ru-RU"/>
        </w:rPr>
      </w:pPr>
      <w:r w:rsidRPr="00AE2E49">
        <w:rPr>
          <w:rFonts w:ascii="Times New Roman" w:hAnsi="Times New Roman" w:cs="Times New Roman"/>
          <w:color w:val="000000" w:themeColor="text1"/>
          <w:sz w:val="28"/>
          <w:szCs w:val="28"/>
          <w:lang w:eastAsia="ru-RU"/>
        </w:rPr>
        <w:t>Языки и культура (</w:t>
      </w:r>
      <w:r>
        <w:rPr>
          <w:rFonts w:ascii="Times New Roman" w:hAnsi="Times New Roman" w:cs="Times New Roman"/>
          <w:color w:val="000000" w:themeColor="text1"/>
          <w:sz w:val="28"/>
          <w:szCs w:val="28"/>
          <w:lang w:eastAsia="ru-RU"/>
        </w:rPr>
        <w:t xml:space="preserve">филология, </w:t>
      </w:r>
      <w:r w:rsidRPr="00AE2E49">
        <w:rPr>
          <w:rFonts w:ascii="Times New Roman" w:hAnsi="Times New Roman" w:cs="Times New Roman"/>
          <w:color w:val="000000" w:themeColor="text1"/>
          <w:sz w:val="28"/>
          <w:szCs w:val="28"/>
          <w:lang w:eastAsia="ru-RU"/>
        </w:rPr>
        <w:t xml:space="preserve">лингвистика, </w:t>
      </w:r>
      <w:r w:rsidR="00360C33">
        <w:rPr>
          <w:rFonts w:ascii="Times New Roman" w:hAnsi="Times New Roman" w:cs="Times New Roman"/>
          <w:color w:val="000000" w:themeColor="text1"/>
          <w:sz w:val="28"/>
          <w:szCs w:val="28"/>
          <w:lang w:eastAsia="ru-RU"/>
        </w:rPr>
        <w:t xml:space="preserve">межкультурная коммуникация, </w:t>
      </w:r>
      <w:r>
        <w:rPr>
          <w:rFonts w:ascii="Times New Roman" w:hAnsi="Times New Roman" w:cs="Times New Roman"/>
          <w:color w:val="000000" w:themeColor="text1"/>
          <w:sz w:val="28"/>
          <w:szCs w:val="28"/>
          <w:lang w:eastAsia="ru-RU"/>
        </w:rPr>
        <w:t>к</w:t>
      </w:r>
      <w:r w:rsidRPr="00AE2E49">
        <w:rPr>
          <w:rFonts w:ascii="Times New Roman" w:hAnsi="Times New Roman" w:cs="Times New Roman"/>
          <w:color w:val="000000" w:themeColor="text1"/>
          <w:sz w:val="28"/>
          <w:szCs w:val="28"/>
          <w:lang w:eastAsia="ru-RU"/>
        </w:rPr>
        <w:t>ультурология, искусствоведение</w:t>
      </w:r>
      <w:r>
        <w:rPr>
          <w:rFonts w:ascii="Times New Roman" w:hAnsi="Times New Roman" w:cs="Times New Roman"/>
          <w:color w:val="000000" w:themeColor="text1"/>
          <w:sz w:val="28"/>
          <w:szCs w:val="28"/>
          <w:lang w:eastAsia="ru-RU"/>
        </w:rPr>
        <w:t>).</w:t>
      </w:r>
    </w:p>
    <w:p w:rsidR="00217E35" w:rsidRDefault="00AE2E49" w:rsidP="0060266C">
      <w:pPr>
        <w:pStyle w:val="a9"/>
        <w:numPr>
          <w:ilvl w:val="0"/>
          <w:numId w:val="6"/>
        </w:numPr>
        <w:tabs>
          <w:tab w:val="left" w:pos="284"/>
        </w:tabs>
        <w:spacing w:line="360" w:lineRule="auto"/>
        <w:contextualSpacing/>
        <w:jc w:val="both"/>
        <w:rPr>
          <w:rFonts w:ascii="Times New Roman" w:hAnsi="Times New Roman" w:cs="Times New Roman"/>
          <w:color w:val="000000" w:themeColor="text1"/>
          <w:sz w:val="28"/>
          <w:szCs w:val="28"/>
          <w:lang w:eastAsia="ru-RU"/>
        </w:rPr>
      </w:pPr>
      <w:r w:rsidRPr="00AE2E49">
        <w:rPr>
          <w:rFonts w:ascii="Times New Roman" w:hAnsi="Times New Roman" w:cs="Times New Roman"/>
          <w:color w:val="000000" w:themeColor="text1"/>
          <w:sz w:val="28"/>
          <w:szCs w:val="28"/>
          <w:lang w:eastAsia="ru-RU"/>
        </w:rPr>
        <w:t>Естественные науки (медицина</w:t>
      </w:r>
      <w:r>
        <w:rPr>
          <w:rFonts w:ascii="Times New Roman" w:hAnsi="Times New Roman" w:cs="Times New Roman"/>
          <w:color w:val="000000" w:themeColor="text1"/>
          <w:sz w:val="28"/>
          <w:szCs w:val="28"/>
          <w:lang w:eastAsia="ru-RU"/>
        </w:rPr>
        <w:t>,</w:t>
      </w:r>
      <w:r w:rsidRPr="00AE2E49">
        <w:rPr>
          <w:rFonts w:ascii="Times New Roman" w:hAnsi="Times New Roman" w:cs="Times New Roman"/>
          <w:color w:val="000000" w:themeColor="text1"/>
          <w:sz w:val="28"/>
          <w:szCs w:val="28"/>
          <w:lang w:eastAsia="ru-RU"/>
        </w:rPr>
        <w:t xml:space="preserve"> социальная психология</w:t>
      </w:r>
      <w:r>
        <w:rPr>
          <w:rFonts w:ascii="Times New Roman" w:hAnsi="Times New Roman" w:cs="Times New Roman"/>
          <w:color w:val="000000" w:themeColor="text1"/>
          <w:sz w:val="28"/>
          <w:szCs w:val="28"/>
          <w:lang w:eastAsia="ru-RU"/>
        </w:rPr>
        <w:t>, химия, экология, биология).</w:t>
      </w:r>
    </w:p>
    <w:p w:rsidR="00FA4DC5" w:rsidRPr="00AE2E49" w:rsidRDefault="00FA4DC5" w:rsidP="00FA4DC5">
      <w:pPr>
        <w:pStyle w:val="a9"/>
        <w:tabs>
          <w:tab w:val="left" w:pos="284"/>
        </w:tabs>
        <w:spacing w:line="276" w:lineRule="auto"/>
        <w:ind w:left="720"/>
        <w:contextualSpacing/>
        <w:jc w:val="both"/>
        <w:rPr>
          <w:rFonts w:ascii="Times New Roman" w:hAnsi="Times New Roman" w:cs="Times New Roman"/>
          <w:color w:val="000000" w:themeColor="text1"/>
          <w:sz w:val="28"/>
          <w:szCs w:val="28"/>
          <w:lang w:eastAsia="ru-RU"/>
        </w:rPr>
      </w:pPr>
    </w:p>
    <w:p w:rsidR="004A3AFC" w:rsidRPr="004A3AFC" w:rsidRDefault="00632EFF" w:rsidP="00F06C11">
      <w:pPr>
        <w:pStyle w:val="a9"/>
        <w:spacing w:line="276" w:lineRule="auto"/>
        <w:contextualSpacing/>
        <w:jc w:val="both"/>
        <w:rPr>
          <w:rFonts w:ascii="Times New Roman" w:hAnsi="Times New Roman" w:cs="Times New Roman"/>
          <w:b/>
          <w:color w:val="000000" w:themeColor="text1"/>
          <w:sz w:val="24"/>
          <w:szCs w:val="24"/>
          <w:u w:val="single"/>
          <w:lang w:eastAsia="ru-RU"/>
        </w:rPr>
      </w:pPr>
      <w:r>
        <w:rPr>
          <w:rFonts w:ascii="Times New Roman" w:hAnsi="Times New Roman" w:cs="Times New Roman"/>
          <w:color w:val="000000" w:themeColor="text1"/>
          <w:sz w:val="28"/>
          <w:szCs w:val="28"/>
          <w:lang w:eastAsia="ru-RU"/>
        </w:rPr>
        <w:t xml:space="preserve">Секции </w:t>
      </w:r>
      <w:r w:rsidRPr="00EA5B04">
        <w:rPr>
          <w:rFonts w:ascii="Times New Roman" w:hAnsi="Times New Roman" w:cs="Times New Roman"/>
          <w:color w:val="000000" w:themeColor="text1"/>
          <w:sz w:val="28"/>
          <w:szCs w:val="28"/>
          <w:lang w:eastAsia="ru-RU"/>
        </w:rPr>
        <w:t>открываются при наличии не мене</w:t>
      </w:r>
      <w:r>
        <w:rPr>
          <w:rFonts w:ascii="Times New Roman" w:hAnsi="Times New Roman" w:cs="Times New Roman"/>
          <w:color w:val="000000" w:themeColor="text1"/>
          <w:sz w:val="28"/>
          <w:szCs w:val="28"/>
          <w:lang w:eastAsia="ru-RU"/>
        </w:rPr>
        <w:t>е 3 работ   участников.</w:t>
      </w:r>
    </w:p>
    <w:p w:rsidR="00496218" w:rsidRDefault="00496218" w:rsidP="0060266C">
      <w:pPr>
        <w:spacing w:line="276" w:lineRule="auto"/>
        <w:jc w:val="both"/>
        <w:rPr>
          <w:rFonts w:ascii="Times New Roman" w:hAnsi="Times New Roman" w:cs="Times New Roman"/>
        </w:rPr>
      </w:pPr>
    </w:p>
    <w:p w:rsidR="0056128A" w:rsidRPr="0056128A" w:rsidRDefault="0056128A" w:rsidP="0056128A">
      <w:pPr>
        <w:pStyle w:val="a9"/>
        <w:spacing w:line="276" w:lineRule="auto"/>
        <w:contextualSpacing/>
        <w:jc w:val="center"/>
        <w:rPr>
          <w:rFonts w:ascii="Times New Roman" w:hAnsi="Times New Roman" w:cs="Times New Roman"/>
          <w:b/>
          <w:color w:val="000000" w:themeColor="text1"/>
          <w:sz w:val="28"/>
          <w:szCs w:val="28"/>
          <w:lang w:val="en-US" w:eastAsia="ru-RU"/>
        </w:rPr>
      </w:pPr>
      <w:r w:rsidRPr="0056128A">
        <w:rPr>
          <w:rFonts w:ascii="Times New Roman" w:hAnsi="Times New Roman" w:cs="Times New Roman"/>
          <w:b/>
          <w:bCs/>
          <w:color w:val="26282A"/>
          <w:sz w:val="28"/>
          <w:szCs w:val="28"/>
        </w:rPr>
        <w:t>Номинации</w:t>
      </w:r>
      <w:r w:rsidRPr="0056128A">
        <w:rPr>
          <w:rFonts w:ascii="Times New Roman" w:hAnsi="Times New Roman" w:cs="Times New Roman"/>
          <w:b/>
          <w:color w:val="000000" w:themeColor="text1"/>
          <w:sz w:val="28"/>
          <w:szCs w:val="28"/>
          <w:lang w:eastAsia="ru-RU"/>
        </w:rPr>
        <w:t xml:space="preserve"> Конкурса</w:t>
      </w:r>
    </w:p>
    <w:p w:rsid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Патриотическая значимость</w:t>
      </w:r>
    </w:p>
    <w:p w:rsidR="00360C33" w:rsidRPr="0056128A"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 xml:space="preserve">Социальная </w:t>
      </w:r>
      <w:r w:rsidRPr="0056128A">
        <w:rPr>
          <w:rFonts w:ascii="Times New Roman" w:eastAsia="Times New Roman" w:hAnsi="Times New Roman" w:cs="Times New Roman"/>
          <w:color w:val="26282A"/>
          <w:sz w:val="28"/>
          <w:szCs w:val="28"/>
        </w:rPr>
        <w:t>значимость</w:t>
      </w:r>
    </w:p>
    <w:p w:rsidR="00360C33" w:rsidRPr="0056128A"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Практическая значимость проекта</w:t>
      </w:r>
    </w:p>
    <w:p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Детальность исследования</w:t>
      </w:r>
    </w:p>
    <w:p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Актуальность темы</w:t>
      </w:r>
    </w:p>
    <w:p w:rsidR="0056128A" w:rsidRPr="0056128A"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Объём исследовательского</w:t>
      </w:r>
      <w:r w:rsidR="0056128A" w:rsidRPr="0056128A">
        <w:rPr>
          <w:rFonts w:ascii="Times New Roman" w:eastAsia="Times New Roman" w:hAnsi="Times New Roman" w:cs="Times New Roman"/>
          <w:color w:val="26282A"/>
          <w:sz w:val="28"/>
          <w:szCs w:val="28"/>
        </w:rPr>
        <w:t xml:space="preserve"> материала</w:t>
      </w:r>
    </w:p>
    <w:p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Практическая применимость результатов работы</w:t>
      </w:r>
    </w:p>
    <w:p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Творческий подход к решению задачи</w:t>
      </w:r>
      <w:r w:rsidR="00360C33">
        <w:rPr>
          <w:rFonts w:ascii="Times New Roman" w:eastAsia="Times New Roman" w:hAnsi="Times New Roman" w:cs="Times New Roman"/>
          <w:color w:val="26282A"/>
          <w:sz w:val="28"/>
          <w:szCs w:val="28"/>
        </w:rPr>
        <w:t xml:space="preserve"> работы</w:t>
      </w:r>
    </w:p>
    <w:p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Глубина исследования</w:t>
      </w:r>
    </w:p>
    <w:p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Лучшая презентация проекта</w:t>
      </w:r>
    </w:p>
    <w:p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Приз зрительских симпатий</w:t>
      </w:r>
    </w:p>
    <w:p w:rsidR="00360C33"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Лучшее владение иностранным языком</w:t>
      </w:r>
    </w:p>
    <w:p w:rsidR="00360C33"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Полилингвальность</w:t>
      </w:r>
    </w:p>
    <w:p w:rsidR="00360C33"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Риторическое искусство</w:t>
      </w:r>
    </w:p>
    <w:p w:rsidR="00F06C11" w:rsidRPr="0060266C" w:rsidRDefault="00360C33" w:rsidP="0060266C">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 xml:space="preserve">Виртуоз коммуникации </w:t>
      </w:r>
    </w:p>
    <w:p w:rsidR="00F06C11" w:rsidRDefault="00F06C11" w:rsidP="00F06C11">
      <w:pPr>
        <w:spacing w:line="276" w:lineRule="auto"/>
        <w:ind w:left="1701"/>
        <w:jc w:val="both"/>
        <w:rPr>
          <w:rFonts w:ascii="Times New Roman" w:hAnsi="Times New Roman" w:cs="Times New Roman"/>
          <w:color w:val="FF0000"/>
        </w:rPr>
      </w:pPr>
    </w:p>
    <w:p w:rsidR="00AE2E49" w:rsidRPr="00FB7338" w:rsidRDefault="00AE2E49" w:rsidP="00FA4DC5">
      <w:pPr>
        <w:spacing w:line="276" w:lineRule="auto"/>
        <w:ind w:left="2124"/>
        <w:jc w:val="both"/>
        <w:rPr>
          <w:rFonts w:ascii="Times New Roman" w:hAnsi="Times New Roman" w:cs="Times New Roman"/>
          <w:color w:val="FF0000"/>
        </w:rPr>
      </w:pPr>
    </w:p>
    <w:p w:rsidR="00496218" w:rsidRPr="00034C0A" w:rsidRDefault="00AF1F6B" w:rsidP="00FA4DC5">
      <w:pPr>
        <w:spacing w:after="160" w:line="276" w:lineRule="auto"/>
        <w:ind w:left="2124"/>
        <w:jc w:val="right"/>
        <w:rPr>
          <w:rFonts w:ascii="Times New Roman" w:hAnsi="Times New Roman" w:cs="Times New Roman"/>
          <w:b/>
          <w:color w:val="auto"/>
          <w:sz w:val="28"/>
          <w:szCs w:val="28"/>
        </w:rPr>
      </w:pPr>
      <w:r w:rsidRPr="00034C0A">
        <w:rPr>
          <w:rFonts w:ascii="Times New Roman" w:hAnsi="Times New Roman" w:cs="Times New Roman"/>
          <w:b/>
          <w:color w:val="auto"/>
          <w:sz w:val="28"/>
          <w:szCs w:val="28"/>
        </w:rPr>
        <w:t>Приложение</w:t>
      </w:r>
      <w:r w:rsidR="00FA4DC5">
        <w:rPr>
          <w:rFonts w:ascii="Times New Roman" w:hAnsi="Times New Roman" w:cs="Times New Roman"/>
          <w:b/>
          <w:color w:val="auto"/>
          <w:sz w:val="28"/>
          <w:szCs w:val="28"/>
        </w:rPr>
        <w:t xml:space="preserve">  №4</w:t>
      </w:r>
    </w:p>
    <w:p w:rsidR="00496218" w:rsidRDefault="00496218" w:rsidP="00F06C11">
      <w:pPr>
        <w:pStyle w:val="a9"/>
        <w:spacing w:line="276" w:lineRule="auto"/>
        <w:contextualSpacing/>
        <w:jc w:val="both"/>
        <w:rPr>
          <w:rFonts w:ascii="Times New Roman" w:hAnsi="Times New Roman" w:cs="Times New Roman"/>
          <w:b/>
          <w:color w:val="000000" w:themeColor="text1"/>
          <w:sz w:val="28"/>
          <w:szCs w:val="28"/>
          <w:lang w:eastAsia="ru-RU"/>
        </w:rPr>
      </w:pPr>
    </w:p>
    <w:p w:rsidR="00D51796" w:rsidRPr="00496218" w:rsidRDefault="004A3AFC" w:rsidP="00F06C11">
      <w:pPr>
        <w:pStyle w:val="a9"/>
        <w:spacing w:line="276" w:lineRule="auto"/>
        <w:contextualSpacing/>
        <w:jc w:val="center"/>
        <w:rPr>
          <w:rFonts w:ascii="Times New Roman" w:hAnsi="Times New Roman" w:cs="Times New Roman"/>
          <w:b/>
          <w:color w:val="000000" w:themeColor="text1"/>
          <w:sz w:val="28"/>
          <w:szCs w:val="28"/>
          <w:lang w:eastAsia="ru-RU"/>
        </w:rPr>
      </w:pPr>
      <w:r w:rsidRPr="00496218">
        <w:rPr>
          <w:rFonts w:ascii="Times New Roman" w:hAnsi="Times New Roman" w:cs="Times New Roman"/>
          <w:b/>
          <w:color w:val="000000" w:themeColor="text1"/>
          <w:sz w:val="28"/>
          <w:szCs w:val="28"/>
          <w:lang w:eastAsia="ru-RU"/>
        </w:rPr>
        <w:t xml:space="preserve">Предоставление </w:t>
      </w:r>
      <w:r w:rsidR="00496218">
        <w:rPr>
          <w:rFonts w:ascii="Times New Roman" w:hAnsi="Times New Roman" w:cs="Times New Roman"/>
          <w:b/>
          <w:color w:val="000000" w:themeColor="text1"/>
          <w:sz w:val="28"/>
          <w:szCs w:val="28"/>
          <w:lang w:eastAsia="ru-RU"/>
        </w:rPr>
        <w:t>и обработка персональных данных</w:t>
      </w:r>
    </w:p>
    <w:p w:rsidR="00D51796" w:rsidRPr="0041130A" w:rsidRDefault="00D51796" w:rsidP="00F06C11">
      <w:pPr>
        <w:pStyle w:val="a9"/>
        <w:spacing w:line="276" w:lineRule="auto"/>
        <w:ind w:left="2652"/>
        <w:contextualSpacing/>
        <w:jc w:val="both"/>
        <w:rPr>
          <w:rFonts w:ascii="Times New Roman" w:hAnsi="Times New Roman" w:cs="Times New Roman"/>
          <w:color w:val="000000" w:themeColor="text1"/>
          <w:sz w:val="26"/>
          <w:szCs w:val="26"/>
          <w:lang w:eastAsia="ru-RU"/>
        </w:rPr>
      </w:pPr>
    </w:p>
    <w:p w:rsidR="00D51796" w:rsidRDefault="00D51796" w:rsidP="00F06C11">
      <w:pPr>
        <w:pStyle w:val="a9"/>
        <w:spacing w:line="276" w:lineRule="auto"/>
        <w:contextualSpacing/>
        <w:jc w:val="both"/>
        <w:rPr>
          <w:rFonts w:ascii="Times New Roman" w:hAnsi="Times New Roman" w:cs="Times New Roman"/>
          <w:color w:val="000000" w:themeColor="text1"/>
          <w:sz w:val="26"/>
          <w:szCs w:val="26"/>
          <w:lang w:eastAsia="ru-RU"/>
        </w:rPr>
      </w:pPr>
      <w:r w:rsidRPr="00D03DF1">
        <w:rPr>
          <w:rFonts w:ascii="Times New Roman" w:hAnsi="Times New Roman" w:cs="Times New Roman"/>
          <w:color w:val="000000" w:themeColor="text1"/>
          <w:sz w:val="26"/>
          <w:szCs w:val="26"/>
          <w:lang w:eastAsia="ru-RU"/>
        </w:rPr>
        <w:t>Принимая</w:t>
      </w:r>
      <w:r w:rsidR="006104E2">
        <w:rPr>
          <w:rFonts w:ascii="Times New Roman" w:hAnsi="Times New Roman" w:cs="Times New Roman"/>
          <w:color w:val="000000" w:themeColor="text1"/>
          <w:sz w:val="26"/>
          <w:szCs w:val="26"/>
          <w:lang w:eastAsia="ru-RU"/>
        </w:rPr>
        <w:t xml:space="preserve"> решение об участии в </w:t>
      </w:r>
      <w:r w:rsidRPr="00D03DF1">
        <w:rPr>
          <w:rFonts w:ascii="Times New Roman" w:hAnsi="Times New Roman" w:cs="Times New Roman"/>
          <w:color w:val="000000" w:themeColor="text1"/>
          <w:sz w:val="26"/>
          <w:szCs w:val="26"/>
          <w:lang w:eastAsia="ru-RU"/>
        </w:rPr>
        <w:t>К</w:t>
      </w:r>
      <w:r w:rsidR="006104E2">
        <w:rPr>
          <w:rFonts w:ascii="Times New Roman" w:hAnsi="Times New Roman" w:cs="Times New Roman"/>
          <w:color w:val="000000" w:themeColor="text1"/>
          <w:sz w:val="26"/>
          <w:szCs w:val="26"/>
          <w:lang w:eastAsia="ru-RU"/>
        </w:rPr>
        <w:t>онкурсе</w:t>
      </w:r>
      <w:r w:rsidRPr="00D03DF1">
        <w:rPr>
          <w:rFonts w:ascii="Times New Roman" w:hAnsi="Times New Roman" w:cs="Times New Roman"/>
          <w:color w:val="000000" w:themeColor="text1"/>
          <w:sz w:val="26"/>
          <w:szCs w:val="26"/>
          <w:lang w:eastAsia="ru-RU"/>
        </w:rPr>
        <w:t>, участник (далее также – субъект персональных данных)</w:t>
      </w:r>
      <w:r w:rsidRPr="00B52068">
        <w:rPr>
          <w:rFonts w:ascii="Times New Roman" w:hAnsi="Times New Roman" w:cs="Times New Roman"/>
          <w:color w:val="000000" w:themeColor="text1"/>
          <w:sz w:val="26"/>
          <w:szCs w:val="26"/>
          <w:lang w:eastAsia="ru-RU"/>
        </w:rPr>
        <w:t xml:space="preserve"> тем самым подтверждает согласие с тем, что </w:t>
      </w:r>
      <w:r w:rsidRPr="00AD112C">
        <w:rPr>
          <w:rFonts w:ascii="Times New Roman" w:hAnsi="Times New Roman" w:cs="Times New Roman"/>
          <w:color w:val="000000" w:themeColor="text1"/>
          <w:sz w:val="26"/>
          <w:szCs w:val="26"/>
          <w:lang w:eastAsia="ru-RU"/>
        </w:rPr>
        <w:t>его персональные данные могут обрабатываться организаторами</w:t>
      </w:r>
      <w:r w:rsidR="00291CBE">
        <w:rPr>
          <w:rFonts w:ascii="Times New Roman" w:hAnsi="Times New Roman" w:cs="Times New Roman"/>
          <w:color w:val="000000" w:themeColor="text1"/>
          <w:sz w:val="26"/>
          <w:szCs w:val="26"/>
          <w:lang w:eastAsia="ru-RU"/>
        </w:rPr>
        <w:t xml:space="preserve"> </w:t>
      </w:r>
      <w:r w:rsidR="006104E2" w:rsidRPr="00D03DF1">
        <w:rPr>
          <w:rFonts w:ascii="Times New Roman" w:hAnsi="Times New Roman" w:cs="Times New Roman"/>
          <w:color w:val="000000" w:themeColor="text1"/>
          <w:sz w:val="26"/>
          <w:szCs w:val="26"/>
          <w:lang w:eastAsia="ru-RU"/>
        </w:rPr>
        <w:t>К</w:t>
      </w:r>
      <w:r w:rsidR="00291CBE">
        <w:rPr>
          <w:rFonts w:ascii="Times New Roman" w:hAnsi="Times New Roman" w:cs="Times New Roman"/>
          <w:color w:val="000000" w:themeColor="text1"/>
          <w:sz w:val="26"/>
          <w:szCs w:val="26"/>
          <w:lang w:eastAsia="ru-RU"/>
        </w:rPr>
        <w:t>онкурса</w:t>
      </w:r>
      <w:r w:rsidRPr="007A4282">
        <w:rPr>
          <w:rFonts w:ascii="Times New Roman" w:hAnsi="Times New Roman" w:cs="Times New Roman"/>
          <w:color w:val="000000" w:themeColor="text1"/>
          <w:sz w:val="26"/>
          <w:szCs w:val="26"/>
          <w:lang w:eastAsia="ru-RU"/>
        </w:rPr>
        <w:t xml:space="preserve"> с использованием средств автоматизации или без использования средств автоматизации </w:t>
      </w:r>
      <w:r w:rsidRPr="00783C6F">
        <w:rPr>
          <w:rFonts w:ascii="Times New Roman" w:hAnsi="Times New Roman" w:cs="Times New Roman"/>
          <w:color w:val="000000" w:themeColor="text1"/>
          <w:sz w:val="26"/>
          <w:szCs w:val="26"/>
          <w:lang w:eastAsia="ru-RU"/>
        </w:rPr>
        <w:t>п</w:t>
      </w:r>
      <w:r w:rsidRPr="003E19B7">
        <w:rPr>
          <w:rFonts w:ascii="Times New Roman" w:hAnsi="Times New Roman" w:cs="Times New Roman"/>
          <w:color w:val="000000" w:themeColor="text1"/>
          <w:sz w:val="26"/>
          <w:szCs w:val="26"/>
          <w:lang w:eastAsia="ru-RU"/>
        </w:rPr>
        <w:t>утем</w:t>
      </w:r>
      <w:r w:rsidRPr="00D03DF1">
        <w:rPr>
          <w:rFonts w:ascii="Times New Roman" w:hAnsi="Times New Roman" w:cs="Times New Roman"/>
          <w:color w:val="000000" w:themeColor="text1"/>
          <w:sz w:val="26"/>
          <w:szCs w:val="26"/>
          <w:lang w:eastAsia="ru-RU"/>
        </w:rPr>
        <w:t xml:space="preserve">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в целях обеспечения участия субъект</w:t>
      </w:r>
      <w:r w:rsidR="006104E2">
        <w:rPr>
          <w:rFonts w:ascii="Times New Roman" w:hAnsi="Times New Roman" w:cs="Times New Roman"/>
          <w:color w:val="000000" w:themeColor="text1"/>
          <w:sz w:val="26"/>
          <w:szCs w:val="26"/>
          <w:lang w:eastAsia="ru-RU"/>
        </w:rPr>
        <w:t xml:space="preserve">ом персональных данных </w:t>
      </w:r>
      <w:r w:rsidRPr="00D03DF1">
        <w:rPr>
          <w:rFonts w:ascii="Times New Roman" w:hAnsi="Times New Roman" w:cs="Times New Roman"/>
          <w:color w:val="000000" w:themeColor="text1"/>
          <w:sz w:val="26"/>
          <w:szCs w:val="26"/>
          <w:lang w:eastAsia="ru-RU"/>
        </w:rPr>
        <w:t xml:space="preserve">в соответствии с настоящим Положением, </w:t>
      </w:r>
      <w:r>
        <w:rPr>
          <w:rFonts w:ascii="Times New Roman" w:hAnsi="Times New Roman" w:cs="Times New Roman"/>
          <w:color w:val="000000" w:themeColor="text1"/>
          <w:sz w:val="26"/>
          <w:szCs w:val="26"/>
          <w:lang w:eastAsia="ru-RU"/>
        </w:rPr>
        <w:t xml:space="preserve">в течение 5 (пяти) лет с момента представления заявки в Оргкомитет. </w:t>
      </w:r>
      <w:r w:rsidR="006104E2">
        <w:rPr>
          <w:rFonts w:ascii="Times New Roman" w:hAnsi="Times New Roman" w:cs="Times New Roman"/>
          <w:color w:val="000000" w:themeColor="text1"/>
          <w:sz w:val="26"/>
          <w:szCs w:val="26"/>
          <w:lang w:eastAsia="ru-RU"/>
        </w:rPr>
        <w:t xml:space="preserve">Принимая решение об участии в </w:t>
      </w:r>
      <w:r w:rsidRPr="00AD112C">
        <w:rPr>
          <w:rFonts w:ascii="Times New Roman" w:hAnsi="Times New Roman" w:cs="Times New Roman"/>
          <w:color w:val="000000" w:themeColor="text1"/>
          <w:sz w:val="26"/>
          <w:szCs w:val="26"/>
          <w:lang w:eastAsia="ru-RU"/>
        </w:rPr>
        <w:t>К</w:t>
      </w:r>
      <w:r w:rsidR="006104E2">
        <w:rPr>
          <w:rFonts w:ascii="Times New Roman" w:hAnsi="Times New Roman" w:cs="Times New Roman"/>
          <w:color w:val="000000" w:themeColor="text1"/>
          <w:sz w:val="26"/>
          <w:szCs w:val="26"/>
          <w:lang w:eastAsia="ru-RU"/>
        </w:rPr>
        <w:t>онкурсе</w:t>
      </w:r>
      <w:r w:rsidRPr="00AD112C">
        <w:rPr>
          <w:rFonts w:ascii="Times New Roman" w:hAnsi="Times New Roman" w:cs="Times New Roman"/>
          <w:color w:val="000000" w:themeColor="text1"/>
          <w:sz w:val="26"/>
          <w:szCs w:val="26"/>
          <w:lang w:eastAsia="ru-RU"/>
        </w:rPr>
        <w:t xml:space="preserve">, участник </w:t>
      </w:r>
      <w:r>
        <w:rPr>
          <w:rFonts w:ascii="Times New Roman" w:hAnsi="Times New Roman" w:cs="Times New Roman"/>
          <w:color w:val="000000" w:themeColor="text1"/>
          <w:sz w:val="26"/>
          <w:szCs w:val="26"/>
          <w:lang w:eastAsia="ru-RU"/>
        </w:rPr>
        <w:t>также дает свое согласие на использование Оргкомитетом своей проектной</w:t>
      </w:r>
      <w:r w:rsidRPr="00AD112C">
        <w:rPr>
          <w:rFonts w:ascii="Times New Roman" w:hAnsi="Times New Roman" w:cs="Times New Roman"/>
          <w:color w:val="000000" w:themeColor="text1"/>
          <w:sz w:val="26"/>
          <w:szCs w:val="26"/>
          <w:lang w:eastAsia="ru-RU"/>
        </w:rPr>
        <w:t xml:space="preserve"> или</w:t>
      </w:r>
      <w:r>
        <w:rPr>
          <w:rFonts w:ascii="Times New Roman" w:hAnsi="Times New Roman" w:cs="Times New Roman"/>
          <w:color w:val="000000" w:themeColor="text1"/>
          <w:sz w:val="26"/>
          <w:szCs w:val="26"/>
          <w:lang w:eastAsia="ru-RU"/>
        </w:rPr>
        <w:t xml:space="preserve"> исследовательской</w:t>
      </w:r>
      <w:r w:rsidRPr="00AD112C">
        <w:rPr>
          <w:rFonts w:ascii="Times New Roman" w:hAnsi="Times New Roman" w:cs="Times New Roman"/>
          <w:color w:val="000000" w:themeColor="text1"/>
          <w:sz w:val="26"/>
          <w:szCs w:val="26"/>
          <w:lang w:eastAsia="ru-RU"/>
        </w:rPr>
        <w:t xml:space="preserve"> работы</w:t>
      </w:r>
      <w:r w:rsidR="006104E2">
        <w:rPr>
          <w:rFonts w:ascii="Times New Roman" w:hAnsi="Times New Roman" w:cs="Times New Roman"/>
          <w:color w:val="000000" w:themeColor="text1"/>
          <w:sz w:val="26"/>
          <w:szCs w:val="26"/>
          <w:lang w:eastAsia="ru-RU"/>
        </w:rPr>
        <w:t xml:space="preserve"> по тематическим направлениям </w:t>
      </w:r>
      <w:r w:rsidRPr="00AD112C">
        <w:rPr>
          <w:rFonts w:ascii="Times New Roman" w:hAnsi="Times New Roman" w:cs="Times New Roman"/>
          <w:color w:val="000000" w:themeColor="text1"/>
          <w:sz w:val="26"/>
          <w:szCs w:val="26"/>
          <w:lang w:eastAsia="ru-RU"/>
        </w:rPr>
        <w:t>К</w:t>
      </w:r>
      <w:r w:rsidR="006104E2">
        <w:rPr>
          <w:rFonts w:ascii="Times New Roman" w:hAnsi="Times New Roman" w:cs="Times New Roman"/>
          <w:color w:val="000000" w:themeColor="text1"/>
          <w:sz w:val="26"/>
          <w:szCs w:val="26"/>
          <w:lang w:eastAsia="ru-RU"/>
        </w:rPr>
        <w:t>онкурса</w:t>
      </w:r>
      <w:r w:rsidR="00DB53B4">
        <w:rPr>
          <w:rFonts w:ascii="Times New Roman" w:hAnsi="Times New Roman" w:cs="Times New Roman"/>
          <w:color w:val="000000" w:themeColor="text1"/>
          <w:sz w:val="26"/>
          <w:szCs w:val="26"/>
          <w:lang w:eastAsia="ru-RU"/>
        </w:rPr>
        <w:t xml:space="preserve"> </w:t>
      </w:r>
      <w:r>
        <w:rPr>
          <w:rFonts w:ascii="Times New Roman" w:hAnsi="Times New Roman" w:cs="Times New Roman"/>
          <w:color w:val="000000" w:themeColor="text1"/>
          <w:sz w:val="26"/>
          <w:szCs w:val="26"/>
          <w:lang w:eastAsia="ru-RU"/>
        </w:rPr>
        <w:t xml:space="preserve">на условиях простой (неисключительной) лицензии в течение всего срока действия исключительного права. </w:t>
      </w:r>
    </w:p>
    <w:p w:rsidR="00D51796" w:rsidRDefault="00D51796" w:rsidP="00F06C11">
      <w:pPr>
        <w:pStyle w:val="a9"/>
        <w:spacing w:line="276" w:lineRule="auto"/>
        <w:contextualSpacing/>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Участник</w:t>
      </w:r>
      <w:r w:rsidRPr="005664F2">
        <w:rPr>
          <w:rFonts w:ascii="Times New Roman" w:hAnsi="Times New Roman" w:cs="Times New Roman"/>
          <w:color w:val="000000" w:themeColor="text1"/>
          <w:sz w:val="26"/>
          <w:szCs w:val="26"/>
          <w:lang w:eastAsia="ru-RU"/>
        </w:rPr>
        <w:t xml:space="preserve">, являющийся несовершеннолетним в возрасте от четырнадцати до восемнадцати лет, гарантирует, что им получено письменное согласие своего законного представителя (одного из родителей, усыновителей, попечителя) на </w:t>
      </w:r>
      <w:r>
        <w:rPr>
          <w:rFonts w:ascii="Times New Roman" w:hAnsi="Times New Roman" w:cs="Times New Roman"/>
          <w:color w:val="000000" w:themeColor="text1"/>
          <w:sz w:val="26"/>
          <w:szCs w:val="26"/>
          <w:lang w:eastAsia="ru-RU"/>
        </w:rPr>
        <w:t>дачу согласия на обработку перс</w:t>
      </w:r>
      <w:r w:rsidR="006104E2">
        <w:rPr>
          <w:rFonts w:ascii="Times New Roman" w:hAnsi="Times New Roman" w:cs="Times New Roman"/>
          <w:color w:val="000000" w:themeColor="text1"/>
          <w:sz w:val="26"/>
          <w:szCs w:val="26"/>
          <w:lang w:eastAsia="ru-RU"/>
        </w:rPr>
        <w:t>ональных данных</w:t>
      </w:r>
      <w:r>
        <w:rPr>
          <w:rFonts w:ascii="Times New Roman" w:hAnsi="Times New Roman" w:cs="Times New Roman"/>
          <w:color w:val="000000" w:themeColor="text1"/>
          <w:sz w:val="26"/>
          <w:szCs w:val="26"/>
          <w:lang w:eastAsia="ru-RU"/>
        </w:rPr>
        <w:t>.</w:t>
      </w:r>
    </w:p>
    <w:p w:rsidR="006104E2" w:rsidRDefault="00D51796" w:rsidP="00F06C11">
      <w:pPr>
        <w:pStyle w:val="a9"/>
        <w:spacing w:line="276" w:lineRule="auto"/>
        <w:contextualSpacing/>
        <w:jc w:val="both"/>
        <w:rPr>
          <w:rFonts w:ascii="Times New Roman" w:hAnsi="Times New Roman" w:cs="Times New Roman"/>
          <w:color w:val="000000" w:themeColor="text1"/>
          <w:sz w:val="26"/>
          <w:szCs w:val="26"/>
          <w:lang w:eastAsia="ru-RU"/>
        </w:rPr>
      </w:pPr>
      <w:r w:rsidRPr="0052184A">
        <w:rPr>
          <w:rFonts w:ascii="Times New Roman" w:hAnsi="Times New Roman" w:cs="Times New Roman"/>
          <w:color w:val="000000" w:themeColor="text1"/>
          <w:sz w:val="26"/>
          <w:szCs w:val="26"/>
          <w:lang w:eastAsia="ru-RU"/>
        </w:rPr>
        <w:t xml:space="preserve">Согласие может быть отозвано в случае нарушения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в </w:t>
      </w:r>
      <w:r>
        <w:rPr>
          <w:rFonts w:ascii="Times New Roman" w:hAnsi="Times New Roman" w:cs="Times New Roman"/>
          <w:color w:val="000000" w:themeColor="text1"/>
          <w:sz w:val="26"/>
          <w:szCs w:val="26"/>
          <w:lang w:eastAsia="ru-RU"/>
        </w:rPr>
        <w:t>Оргкомитет</w:t>
      </w:r>
      <w:r w:rsidRPr="0052184A">
        <w:rPr>
          <w:rFonts w:ascii="Times New Roman" w:hAnsi="Times New Roman" w:cs="Times New Roman"/>
          <w:color w:val="000000" w:themeColor="text1"/>
          <w:sz w:val="26"/>
          <w:szCs w:val="26"/>
          <w:lang w:eastAsia="ru-RU"/>
        </w:rPr>
        <w:t xml:space="preserve"> письменного заявления </w:t>
      </w:r>
      <w:r>
        <w:rPr>
          <w:rFonts w:ascii="Times New Roman" w:hAnsi="Times New Roman" w:cs="Times New Roman"/>
          <w:color w:val="000000" w:themeColor="text1"/>
          <w:sz w:val="26"/>
          <w:szCs w:val="26"/>
          <w:lang w:eastAsia="ru-RU"/>
        </w:rPr>
        <w:t>субъекта персональных данных</w:t>
      </w:r>
      <w:r w:rsidRPr="0052184A">
        <w:rPr>
          <w:rFonts w:ascii="Times New Roman" w:hAnsi="Times New Roman" w:cs="Times New Roman"/>
          <w:color w:val="000000" w:themeColor="text1"/>
          <w:sz w:val="26"/>
          <w:szCs w:val="26"/>
          <w:lang w:eastAsia="ru-RU"/>
        </w:rPr>
        <w:t xml:space="preserve"> и/или его</w:t>
      </w:r>
      <w:r w:rsidR="006104E2" w:rsidRPr="005664F2">
        <w:rPr>
          <w:rFonts w:ascii="Times New Roman" w:hAnsi="Times New Roman" w:cs="Times New Roman"/>
          <w:color w:val="000000" w:themeColor="text1"/>
          <w:sz w:val="26"/>
          <w:szCs w:val="26"/>
          <w:lang w:eastAsia="ru-RU"/>
        </w:rPr>
        <w:t>законного представителя (одного из родителей, усыновителей, попечителя)</w:t>
      </w:r>
      <w:r w:rsidR="006104E2">
        <w:rPr>
          <w:rFonts w:ascii="Times New Roman" w:hAnsi="Times New Roman" w:cs="Times New Roman"/>
          <w:color w:val="000000" w:themeColor="text1"/>
          <w:sz w:val="26"/>
          <w:szCs w:val="26"/>
          <w:lang w:eastAsia="ru-RU"/>
        </w:rPr>
        <w:t>.</w:t>
      </w:r>
      <w:r>
        <w:rPr>
          <w:rFonts w:ascii="Times New Roman" w:hAnsi="Times New Roman" w:cs="Times New Roman"/>
          <w:color w:val="000000" w:themeColor="text1"/>
          <w:sz w:val="26"/>
          <w:szCs w:val="26"/>
          <w:lang w:eastAsia="ru-RU"/>
        </w:rPr>
        <w:t>В случае отзыва с</w:t>
      </w:r>
      <w:r w:rsidRPr="0052184A">
        <w:rPr>
          <w:rFonts w:ascii="Times New Roman" w:hAnsi="Times New Roman" w:cs="Times New Roman"/>
          <w:color w:val="000000" w:themeColor="text1"/>
          <w:sz w:val="26"/>
          <w:szCs w:val="26"/>
          <w:lang w:eastAsia="ru-RU"/>
        </w:rPr>
        <w:t xml:space="preserve">огласия персональные данные, включенные в документы, образующиеся или образовавшиеся в деятельности </w:t>
      </w:r>
      <w:r>
        <w:rPr>
          <w:rFonts w:ascii="Times New Roman" w:hAnsi="Times New Roman" w:cs="Times New Roman"/>
          <w:color w:val="000000" w:themeColor="text1"/>
          <w:sz w:val="26"/>
          <w:szCs w:val="26"/>
          <w:lang w:eastAsia="ru-RU"/>
        </w:rPr>
        <w:t>Оргкомитета</w:t>
      </w:r>
      <w:r w:rsidRPr="0052184A">
        <w:rPr>
          <w:rFonts w:ascii="Times New Roman" w:hAnsi="Times New Roman" w:cs="Times New Roman"/>
          <w:color w:val="000000" w:themeColor="text1"/>
          <w:sz w:val="26"/>
          <w:szCs w:val="26"/>
          <w:lang w:eastAsia="ru-RU"/>
        </w:rPr>
        <w:t xml:space="preserve">, </w:t>
      </w:r>
      <w:r>
        <w:rPr>
          <w:rFonts w:ascii="Times New Roman" w:hAnsi="Times New Roman" w:cs="Times New Roman"/>
          <w:color w:val="000000" w:themeColor="text1"/>
          <w:sz w:val="26"/>
          <w:szCs w:val="26"/>
          <w:lang w:eastAsia="ru-RU"/>
        </w:rPr>
        <w:t>в период действия с</w:t>
      </w:r>
      <w:r w:rsidRPr="0052184A">
        <w:rPr>
          <w:rFonts w:ascii="Times New Roman" w:hAnsi="Times New Roman" w:cs="Times New Roman"/>
          <w:color w:val="000000" w:themeColor="text1"/>
          <w:sz w:val="26"/>
          <w:szCs w:val="26"/>
          <w:lang w:eastAsia="ru-RU"/>
        </w:rPr>
        <w:t xml:space="preserve">огласия, могут передаваться третьим лицам. </w:t>
      </w:r>
    </w:p>
    <w:p w:rsidR="00D51796" w:rsidRPr="00D03DF1" w:rsidRDefault="006104E2" w:rsidP="00F06C11">
      <w:pPr>
        <w:pStyle w:val="a9"/>
        <w:spacing w:line="276" w:lineRule="auto"/>
        <w:contextualSpacing/>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Оргкомитет вправе </w:t>
      </w:r>
      <w:r w:rsidR="00D51796" w:rsidRPr="0052184A">
        <w:rPr>
          <w:rFonts w:ascii="Times New Roman" w:hAnsi="Times New Roman" w:cs="Times New Roman"/>
          <w:color w:val="000000" w:themeColor="text1"/>
          <w:sz w:val="26"/>
          <w:szCs w:val="26"/>
          <w:lang w:eastAsia="ru-RU"/>
        </w:rPr>
        <w:t>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r>
        <w:rPr>
          <w:rFonts w:ascii="Times New Roman" w:hAnsi="Times New Roman" w:cs="Times New Roman"/>
          <w:color w:val="000000" w:themeColor="text1"/>
          <w:sz w:val="26"/>
          <w:szCs w:val="26"/>
          <w:lang w:eastAsia="ru-RU"/>
        </w:rPr>
        <w:t>.</w:t>
      </w:r>
    </w:p>
    <w:p w:rsidR="00D51796" w:rsidRDefault="00D51796" w:rsidP="00F06C11">
      <w:pPr>
        <w:pStyle w:val="a9"/>
        <w:spacing w:line="276" w:lineRule="auto"/>
        <w:contextualSpacing/>
        <w:jc w:val="both"/>
        <w:rPr>
          <w:rFonts w:ascii="Times New Roman" w:hAnsi="Times New Roman" w:cs="Times New Roman"/>
          <w:color w:val="000000" w:themeColor="text1"/>
          <w:sz w:val="26"/>
          <w:szCs w:val="26"/>
          <w:lang w:eastAsia="ru-RU"/>
        </w:rPr>
      </w:pPr>
      <w:r w:rsidRPr="00AB60A8">
        <w:rPr>
          <w:rFonts w:ascii="Times New Roman" w:hAnsi="Times New Roman" w:cs="Times New Roman"/>
          <w:color w:val="000000" w:themeColor="text1"/>
          <w:sz w:val="26"/>
          <w:szCs w:val="26"/>
          <w:lang w:eastAsia="ru-RU"/>
        </w:rPr>
        <w:t>В случае</w:t>
      </w:r>
      <w:r w:rsidR="006104E2">
        <w:rPr>
          <w:rFonts w:ascii="Times New Roman" w:hAnsi="Times New Roman" w:cs="Times New Roman"/>
          <w:color w:val="000000" w:themeColor="text1"/>
          <w:sz w:val="26"/>
          <w:szCs w:val="26"/>
          <w:lang w:eastAsia="ru-RU"/>
        </w:rPr>
        <w:t>,</w:t>
      </w:r>
      <w:r w:rsidR="00F41175">
        <w:rPr>
          <w:rFonts w:ascii="Times New Roman" w:hAnsi="Times New Roman" w:cs="Times New Roman"/>
          <w:color w:val="000000" w:themeColor="text1"/>
          <w:sz w:val="26"/>
          <w:szCs w:val="26"/>
          <w:lang w:eastAsia="ru-RU"/>
        </w:rPr>
        <w:t xml:space="preserve"> если заявленный участник</w:t>
      </w:r>
      <w:r w:rsidRPr="00AB60A8">
        <w:rPr>
          <w:rFonts w:ascii="Times New Roman" w:hAnsi="Times New Roman" w:cs="Times New Roman"/>
          <w:color w:val="000000" w:themeColor="text1"/>
          <w:sz w:val="26"/>
          <w:szCs w:val="26"/>
          <w:lang w:eastAsia="ru-RU"/>
        </w:rPr>
        <w:t xml:space="preserve"> приг</w:t>
      </w:r>
      <w:r w:rsidR="00F41175">
        <w:rPr>
          <w:rFonts w:ascii="Times New Roman" w:hAnsi="Times New Roman" w:cs="Times New Roman"/>
          <w:color w:val="000000" w:themeColor="text1"/>
          <w:sz w:val="26"/>
          <w:szCs w:val="26"/>
          <w:lang w:eastAsia="ru-RU"/>
        </w:rPr>
        <w:t>лашен</w:t>
      </w:r>
      <w:r w:rsidRPr="00AB60A8">
        <w:rPr>
          <w:rFonts w:ascii="Times New Roman" w:hAnsi="Times New Roman" w:cs="Times New Roman"/>
          <w:color w:val="000000" w:themeColor="text1"/>
          <w:sz w:val="26"/>
          <w:szCs w:val="26"/>
          <w:lang w:eastAsia="ru-RU"/>
        </w:rPr>
        <w:t xml:space="preserve"> на </w:t>
      </w:r>
      <w:r w:rsidR="00F41175">
        <w:rPr>
          <w:rFonts w:ascii="Times New Roman" w:hAnsi="Times New Roman" w:cs="Times New Roman"/>
          <w:color w:val="000000" w:themeColor="text1"/>
          <w:sz w:val="26"/>
          <w:szCs w:val="26"/>
          <w:lang w:eastAsia="ru-RU"/>
        </w:rPr>
        <w:t>второй (</w:t>
      </w:r>
      <w:r w:rsidR="006104E2">
        <w:rPr>
          <w:rFonts w:ascii="Times New Roman" w:hAnsi="Times New Roman" w:cs="Times New Roman"/>
          <w:color w:val="000000" w:themeColor="text1"/>
          <w:sz w:val="26"/>
          <w:szCs w:val="26"/>
          <w:lang w:eastAsia="ru-RU"/>
        </w:rPr>
        <w:t>очный</w:t>
      </w:r>
      <w:r w:rsidR="00F41175">
        <w:rPr>
          <w:rFonts w:ascii="Times New Roman" w:hAnsi="Times New Roman" w:cs="Times New Roman"/>
          <w:color w:val="000000" w:themeColor="text1"/>
          <w:sz w:val="26"/>
          <w:szCs w:val="26"/>
          <w:lang w:eastAsia="ru-RU"/>
        </w:rPr>
        <w:t>) этап</w:t>
      </w:r>
      <w:r w:rsidR="006104E2">
        <w:rPr>
          <w:rFonts w:ascii="Times New Roman" w:hAnsi="Times New Roman" w:cs="Times New Roman"/>
          <w:color w:val="000000" w:themeColor="text1"/>
          <w:sz w:val="26"/>
          <w:szCs w:val="26"/>
          <w:lang w:eastAsia="ru-RU"/>
        </w:rPr>
        <w:t xml:space="preserve"> Конкурса</w:t>
      </w:r>
      <w:r w:rsidRPr="00AB60A8">
        <w:rPr>
          <w:rFonts w:ascii="Times New Roman" w:hAnsi="Times New Roman" w:cs="Times New Roman"/>
          <w:color w:val="000000" w:themeColor="text1"/>
          <w:sz w:val="26"/>
          <w:szCs w:val="26"/>
          <w:lang w:eastAsia="ru-RU"/>
        </w:rPr>
        <w:t xml:space="preserve">, в день </w:t>
      </w:r>
      <w:r>
        <w:rPr>
          <w:rFonts w:ascii="Times New Roman" w:hAnsi="Times New Roman" w:cs="Times New Roman"/>
          <w:color w:val="000000" w:themeColor="text1"/>
          <w:sz w:val="26"/>
          <w:szCs w:val="26"/>
          <w:lang w:eastAsia="ru-RU"/>
        </w:rPr>
        <w:t>проведения второго</w:t>
      </w:r>
      <w:r w:rsidR="00F41175">
        <w:rPr>
          <w:rFonts w:ascii="Times New Roman" w:hAnsi="Times New Roman" w:cs="Times New Roman"/>
          <w:color w:val="000000" w:themeColor="text1"/>
          <w:sz w:val="26"/>
          <w:szCs w:val="26"/>
          <w:lang w:eastAsia="ru-RU"/>
        </w:rPr>
        <w:t xml:space="preserve"> (очного)  этапа </w:t>
      </w:r>
      <w:r>
        <w:rPr>
          <w:rFonts w:ascii="Times New Roman" w:hAnsi="Times New Roman" w:cs="Times New Roman"/>
          <w:color w:val="000000" w:themeColor="text1"/>
          <w:sz w:val="26"/>
          <w:szCs w:val="26"/>
          <w:lang w:eastAsia="ru-RU"/>
        </w:rPr>
        <w:t>К</w:t>
      </w:r>
      <w:r w:rsidR="00F41175">
        <w:rPr>
          <w:rFonts w:ascii="Times New Roman" w:hAnsi="Times New Roman" w:cs="Times New Roman"/>
          <w:color w:val="000000" w:themeColor="text1"/>
          <w:sz w:val="26"/>
          <w:szCs w:val="26"/>
          <w:lang w:eastAsia="ru-RU"/>
        </w:rPr>
        <w:t xml:space="preserve">онкурса участник представляет в Оргкомитет </w:t>
      </w:r>
      <w:r w:rsidRPr="00AB60A8">
        <w:rPr>
          <w:rFonts w:ascii="Times New Roman" w:hAnsi="Times New Roman" w:cs="Times New Roman"/>
          <w:color w:val="000000" w:themeColor="text1"/>
          <w:sz w:val="26"/>
          <w:szCs w:val="26"/>
          <w:lang w:eastAsia="ru-RU"/>
        </w:rPr>
        <w:t xml:space="preserve"> в распечатанном виде, </w:t>
      </w:r>
      <w:r w:rsidRPr="00D51796">
        <w:rPr>
          <w:rFonts w:ascii="Times New Roman" w:hAnsi="Times New Roman" w:cs="Times New Roman"/>
          <w:sz w:val="26"/>
          <w:szCs w:val="26"/>
          <w:lang w:eastAsia="ru-RU"/>
        </w:rPr>
        <w:t xml:space="preserve">подписанное субъектом персональных данных </w:t>
      </w:r>
      <w:r w:rsidRPr="00D51796">
        <w:rPr>
          <w:rFonts w:ascii="Times New Roman" w:hAnsi="Times New Roman" w:cs="Times New Roman"/>
          <w:sz w:val="26"/>
          <w:szCs w:val="26"/>
          <w:lang w:eastAsia="ru-RU"/>
        </w:rPr>
        <w:lastRenderedPageBreak/>
        <w:t xml:space="preserve">(его законным представителем) согласие на обработку персональных данных по форме, приведенной в Приложении </w:t>
      </w:r>
      <w:r w:rsidR="00FA4DC5">
        <w:rPr>
          <w:rFonts w:ascii="Times New Roman" w:hAnsi="Times New Roman" w:cs="Times New Roman"/>
          <w:sz w:val="26"/>
          <w:szCs w:val="26"/>
          <w:lang w:eastAsia="ru-RU"/>
        </w:rPr>
        <w:t>4</w:t>
      </w:r>
      <w:r w:rsidR="00F41175">
        <w:rPr>
          <w:rFonts w:ascii="Times New Roman" w:hAnsi="Times New Roman" w:cs="Times New Roman"/>
          <w:sz w:val="26"/>
          <w:szCs w:val="26"/>
          <w:lang w:eastAsia="ru-RU"/>
        </w:rPr>
        <w:t xml:space="preserve"> к Положению.</w:t>
      </w:r>
    </w:p>
    <w:p w:rsidR="00D51796" w:rsidRDefault="00D51796" w:rsidP="00F06C11">
      <w:pPr>
        <w:spacing w:after="160" w:line="276" w:lineRule="auto"/>
        <w:jc w:val="both"/>
        <w:rPr>
          <w:rFonts w:ascii="Times New Roman" w:hAnsi="Times New Roman" w:cs="Times New Roman"/>
          <w:b/>
        </w:rPr>
      </w:pPr>
    </w:p>
    <w:p w:rsidR="006242AD" w:rsidRPr="00D51796" w:rsidRDefault="006242AD" w:rsidP="00F06C11">
      <w:pPr>
        <w:spacing w:after="160" w:line="276" w:lineRule="auto"/>
        <w:jc w:val="both"/>
        <w:rPr>
          <w:rFonts w:ascii="Times New Roman" w:hAnsi="Times New Roman" w:cs="Times New Roman"/>
          <w:b/>
        </w:rPr>
      </w:pPr>
    </w:p>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СОГЛАСИЕ</w:t>
      </w:r>
    </w:p>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на обработку персональных данных</w:t>
      </w:r>
    </w:p>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Вариант для малолетних (до 14 лет) и несовершеннолетних (до 18 лет)</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
        <w:gridCol w:w="261"/>
        <w:gridCol w:w="1518"/>
        <w:gridCol w:w="138"/>
        <w:gridCol w:w="141"/>
        <w:gridCol w:w="1974"/>
        <w:gridCol w:w="110"/>
        <w:gridCol w:w="425"/>
        <w:gridCol w:w="1908"/>
        <w:gridCol w:w="723"/>
        <w:gridCol w:w="1934"/>
      </w:tblGrid>
      <w:tr w:rsidR="00D51796" w:rsidRPr="00F41175" w:rsidTr="00D51796">
        <w:tc>
          <w:tcPr>
            <w:tcW w:w="440" w:type="dxa"/>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Я,</w:t>
            </w:r>
          </w:p>
        </w:tc>
        <w:tc>
          <w:tcPr>
            <w:tcW w:w="4953" w:type="dxa"/>
            <w:gridSpan w:val="6"/>
            <w:tcBorders>
              <w:bottom w:val="single" w:sz="4" w:space="0" w:color="auto"/>
            </w:tcBorders>
          </w:tcPr>
          <w:p w:rsidR="00D51796" w:rsidRPr="00F41175" w:rsidRDefault="00D51796" w:rsidP="00D51796">
            <w:pPr>
              <w:jc w:val="center"/>
              <w:rPr>
                <w:rFonts w:ascii="Times New Roman" w:hAnsi="Times New Roman" w:cs="Times New Roman"/>
                <w:color w:val="auto"/>
              </w:rPr>
            </w:pPr>
          </w:p>
        </w:tc>
        <w:tc>
          <w:tcPr>
            <w:tcW w:w="3402" w:type="dxa"/>
            <w:gridSpan w:val="3"/>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зарегистрированный по адресу:</w:t>
            </w:r>
          </w:p>
        </w:tc>
        <w:tc>
          <w:tcPr>
            <w:tcW w:w="2203" w:type="dxa"/>
            <w:tcBorders>
              <w:bottom w:val="single" w:sz="4" w:space="0" w:color="auto"/>
            </w:tcBorders>
          </w:tcPr>
          <w:p w:rsidR="00D51796" w:rsidRPr="00F41175" w:rsidRDefault="00D51796" w:rsidP="00D51796">
            <w:pPr>
              <w:jc w:val="center"/>
              <w:rPr>
                <w:rFonts w:ascii="Times New Roman" w:hAnsi="Times New Roman" w:cs="Times New Roman"/>
                <w:color w:val="auto"/>
              </w:rPr>
            </w:pPr>
          </w:p>
        </w:tc>
      </w:tr>
      <w:tr w:rsidR="00D51796" w:rsidRPr="00F41175" w:rsidTr="00D51796">
        <w:trPr>
          <w:trHeight w:val="53"/>
        </w:trPr>
        <w:tc>
          <w:tcPr>
            <w:tcW w:w="5818" w:type="dxa"/>
            <w:gridSpan w:val="8"/>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полное ФИО представителя</w:t>
            </w:r>
          </w:p>
        </w:tc>
        <w:tc>
          <w:tcPr>
            <w:tcW w:w="2977" w:type="dxa"/>
            <w:gridSpan w:val="2"/>
          </w:tcPr>
          <w:p w:rsidR="00D51796" w:rsidRPr="00F41175" w:rsidRDefault="00D51796" w:rsidP="00D51796">
            <w:pPr>
              <w:jc w:val="center"/>
              <w:rPr>
                <w:rFonts w:ascii="Times New Roman" w:hAnsi="Times New Roman" w:cs="Times New Roman"/>
                <w:color w:val="auto"/>
              </w:rPr>
            </w:pPr>
          </w:p>
        </w:tc>
        <w:tc>
          <w:tcPr>
            <w:tcW w:w="2203" w:type="dxa"/>
            <w:tcBorders>
              <w:top w:val="single" w:sz="4" w:space="0" w:color="auto"/>
            </w:tcBorders>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r>
      <w:tr w:rsidR="00D51796" w:rsidRPr="00F41175" w:rsidTr="00D51796">
        <w:tc>
          <w:tcPr>
            <w:tcW w:w="10998" w:type="dxa"/>
            <w:gridSpan w:val="11"/>
            <w:tcBorders>
              <w:bottom w:val="single" w:sz="4" w:space="0" w:color="auto"/>
            </w:tcBorders>
          </w:tcPr>
          <w:p w:rsidR="00D51796" w:rsidRPr="00F41175" w:rsidRDefault="00D51796" w:rsidP="00D51796">
            <w:pPr>
              <w:jc w:val="center"/>
              <w:rPr>
                <w:rFonts w:ascii="Times New Roman" w:hAnsi="Times New Roman" w:cs="Times New Roman"/>
                <w:color w:val="auto"/>
              </w:rPr>
            </w:pPr>
          </w:p>
        </w:tc>
      </w:tr>
      <w:tr w:rsidR="00D51796" w:rsidRPr="00F41175" w:rsidTr="00D51796">
        <w:tc>
          <w:tcPr>
            <w:tcW w:w="2847" w:type="dxa"/>
            <w:gridSpan w:val="5"/>
            <w:tcBorders>
              <w:top w:val="single" w:sz="4" w:space="0" w:color="auto"/>
            </w:tcBorders>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проживающий по адресу:</w:t>
            </w:r>
          </w:p>
        </w:tc>
        <w:tc>
          <w:tcPr>
            <w:tcW w:w="8151" w:type="dxa"/>
            <w:gridSpan w:val="6"/>
            <w:tcBorders>
              <w:top w:val="single" w:sz="4" w:space="0" w:color="auto"/>
              <w:bottom w:val="single" w:sz="4" w:space="0" w:color="auto"/>
            </w:tcBorders>
          </w:tcPr>
          <w:p w:rsidR="00D51796" w:rsidRPr="00F41175" w:rsidRDefault="00D51796" w:rsidP="00D51796">
            <w:pPr>
              <w:jc w:val="center"/>
              <w:rPr>
                <w:rFonts w:ascii="Times New Roman" w:hAnsi="Times New Roman" w:cs="Times New Roman"/>
                <w:color w:val="auto"/>
              </w:rPr>
            </w:pPr>
          </w:p>
        </w:tc>
      </w:tr>
      <w:tr w:rsidR="00D51796" w:rsidRPr="00F41175" w:rsidTr="00D51796">
        <w:tc>
          <w:tcPr>
            <w:tcW w:w="10998" w:type="dxa"/>
            <w:gridSpan w:val="11"/>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r>
      <w:tr w:rsidR="00D51796" w:rsidRPr="00F41175" w:rsidTr="00D51796">
        <w:tc>
          <w:tcPr>
            <w:tcW w:w="2706" w:type="dxa"/>
            <w:gridSpan w:val="4"/>
            <w:tcBorders>
              <w:bottom w:val="single" w:sz="4" w:space="0" w:color="auto"/>
            </w:tcBorders>
          </w:tcPr>
          <w:p w:rsidR="00D51796" w:rsidRPr="00F41175" w:rsidRDefault="00D51796" w:rsidP="00D51796">
            <w:pPr>
              <w:jc w:val="center"/>
              <w:rPr>
                <w:rFonts w:ascii="Times New Roman" w:hAnsi="Times New Roman" w:cs="Times New Roman"/>
                <w:color w:val="auto"/>
              </w:rPr>
            </w:pPr>
          </w:p>
        </w:tc>
        <w:tc>
          <w:tcPr>
            <w:tcW w:w="2550" w:type="dxa"/>
            <w:gridSpan w:val="2"/>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серия и номер паспорта</w:t>
            </w:r>
          </w:p>
        </w:tc>
        <w:tc>
          <w:tcPr>
            <w:tcW w:w="2693" w:type="dxa"/>
            <w:gridSpan w:val="3"/>
            <w:tcBorders>
              <w:bottom w:val="single" w:sz="4" w:space="0" w:color="auto"/>
            </w:tcBorders>
          </w:tcPr>
          <w:p w:rsidR="00D51796" w:rsidRPr="00F41175" w:rsidRDefault="00D51796" w:rsidP="00D51796">
            <w:pPr>
              <w:jc w:val="center"/>
              <w:rPr>
                <w:rFonts w:ascii="Times New Roman" w:hAnsi="Times New Roman" w:cs="Times New Roman"/>
                <w:color w:val="auto"/>
              </w:rPr>
            </w:pPr>
          </w:p>
        </w:tc>
        <w:tc>
          <w:tcPr>
            <w:tcW w:w="3049" w:type="dxa"/>
            <w:gridSpan w:val="2"/>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дата и орган, выдавший пас-</w:t>
            </w:r>
          </w:p>
        </w:tc>
      </w:tr>
      <w:tr w:rsidR="00D51796" w:rsidRPr="00F41175" w:rsidTr="00D51796">
        <w:tc>
          <w:tcPr>
            <w:tcW w:w="2706" w:type="dxa"/>
            <w:gridSpan w:val="4"/>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c>
          <w:tcPr>
            <w:tcW w:w="2550" w:type="dxa"/>
            <w:gridSpan w:val="2"/>
          </w:tcPr>
          <w:p w:rsidR="00D51796" w:rsidRPr="00F41175" w:rsidRDefault="00D51796" w:rsidP="00D51796">
            <w:pPr>
              <w:jc w:val="center"/>
              <w:rPr>
                <w:rFonts w:ascii="Times New Roman" w:hAnsi="Times New Roman" w:cs="Times New Roman"/>
                <w:color w:val="auto"/>
              </w:rPr>
            </w:pPr>
          </w:p>
        </w:tc>
        <w:tc>
          <w:tcPr>
            <w:tcW w:w="2693" w:type="dxa"/>
            <w:gridSpan w:val="3"/>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серия и номер паспорта</w:t>
            </w:r>
          </w:p>
        </w:tc>
        <w:tc>
          <w:tcPr>
            <w:tcW w:w="3049" w:type="dxa"/>
            <w:gridSpan w:val="2"/>
          </w:tcPr>
          <w:p w:rsidR="00D51796" w:rsidRPr="00F41175" w:rsidRDefault="00D51796" w:rsidP="00D51796">
            <w:pPr>
              <w:jc w:val="center"/>
              <w:rPr>
                <w:rFonts w:ascii="Times New Roman" w:hAnsi="Times New Roman" w:cs="Times New Roman"/>
                <w:color w:val="auto"/>
              </w:rPr>
            </w:pPr>
          </w:p>
        </w:tc>
      </w:tr>
      <w:tr w:rsidR="00D51796" w:rsidRPr="00F41175" w:rsidTr="00D51796">
        <w:tc>
          <w:tcPr>
            <w:tcW w:w="722" w:type="dxa"/>
            <w:gridSpan w:val="2"/>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порт</w:t>
            </w:r>
          </w:p>
        </w:tc>
        <w:tc>
          <w:tcPr>
            <w:tcW w:w="10276" w:type="dxa"/>
            <w:gridSpan w:val="9"/>
            <w:tcBorders>
              <w:bottom w:val="single" w:sz="4" w:space="0" w:color="auto"/>
            </w:tcBorders>
          </w:tcPr>
          <w:p w:rsidR="00D51796" w:rsidRPr="00F41175" w:rsidRDefault="00D51796" w:rsidP="00D51796">
            <w:pPr>
              <w:jc w:val="center"/>
              <w:rPr>
                <w:rFonts w:ascii="Times New Roman" w:hAnsi="Times New Roman" w:cs="Times New Roman"/>
                <w:color w:val="auto"/>
              </w:rPr>
            </w:pPr>
          </w:p>
        </w:tc>
      </w:tr>
      <w:tr w:rsidR="00D51796" w:rsidRPr="00F41175" w:rsidTr="00D51796">
        <w:tc>
          <w:tcPr>
            <w:tcW w:w="10998" w:type="dxa"/>
            <w:gridSpan w:val="11"/>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дата выдачи паспорта, наименование органа, выдавшего паспорт, код подразделения</w:t>
            </w:r>
          </w:p>
        </w:tc>
      </w:tr>
      <w:tr w:rsidR="00D51796" w:rsidRPr="00F41175" w:rsidTr="00D51796">
        <w:tc>
          <w:tcPr>
            <w:tcW w:w="2552" w:type="dxa"/>
            <w:gridSpan w:val="3"/>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являясь на основании:</w:t>
            </w:r>
          </w:p>
        </w:tc>
        <w:tc>
          <w:tcPr>
            <w:tcW w:w="5397" w:type="dxa"/>
            <w:gridSpan w:val="6"/>
            <w:tcBorders>
              <w:bottom w:val="single" w:sz="4" w:space="0" w:color="auto"/>
            </w:tcBorders>
          </w:tcPr>
          <w:p w:rsidR="00D51796" w:rsidRPr="00F41175" w:rsidRDefault="00D51796" w:rsidP="00D51796">
            <w:pPr>
              <w:jc w:val="center"/>
              <w:rPr>
                <w:rFonts w:ascii="Times New Roman" w:hAnsi="Times New Roman" w:cs="Times New Roman"/>
                <w:color w:val="auto"/>
              </w:rPr>
            </w:pPr>
          </w:p>
        </w:tc>
        <w:tc>
          <w:tcPr>
            <w:tcW w:w="3049" w:type="dxa"/>
            <w:gridSpan w:val="2"/>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законным представителем</w:t>
            </w:r>
          </w:p>
        </w:tc>
      </w:tr>
      <w:tr w:rsidR="00D51796" w:rsidRPr="00F41175" w:rsidTr="00D51796">
        <w:tc>
          <w:tcPr>
            <w:tcW w:w="2552" w:type="dxa"/>
            <w:gridSpan w:val="3"/>
          </w:tcPr>
          <w:p w:rsidR="00D51796" w:rsidRPr="00F41175" w:rsidRDefault="00D51796" w:rsidP="00D51796">
            <w:pPr>
              <w:jc w:val="center"/>
              <w:rPr>
                <w:rFonts w:ascii="Times New Roman" w:hAnsi="Times New Roman" w:cs="Times New Roman"/>
                <w:color w:val="auto"/>
              </w:rPr>
            </w:pPr>
          </w:p>
        </w:tc>
        <w:tc>
          <w:tcPr>
            <w:tcW w:w="5397" w:type="dxa"/>
            <w:gridSpan w:val="6"/>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документ, подтверждающий полномочия законного представителя, или иное основание</w:t>
            </w:r>
          </w:p>
        </w:tc>
        <w:tc>
          <w:tcPr>
            <w:tcW w:w="3049" w:type="dxa"/>
            <w:gridSpan w:val="2"/>
          </w:tcPr>
          <w:p w:rsidR="00D51796" w:rsidRPr="00F41175" w:rsidRDefault="00D51796" w:rsidP="00D51796">
            <w:pPr>
              <w:jc w:val="center"/>
              <w:rPr>
                <w:rFonts w:ascii="Times New Roman" w:hAnsi="Times New Roman" w:cs="Times New Roman"/>
                <w:color w:val="auto"/>
              </w:rPr>
            </w:pPr>
          </w:p>
        </w:tc>
      </w:tr>
      <w:tr w:rsidR="00D51796" w:rsidRPr="00F41175" w:rsidTr="00D51796">
        <w:tc>
          <w:tcPr>
            <w:tcW w:w="5393" w:type="dxa"/>
            <w:gridSpan w:val="7"/>
            <w:tcBorders>
              <w:bottom w:val="single" w:sz="4" w:space="0" w:color="auto"/>
            </w:tcBorders>
          </w:tcPr>
          <w:p w:rsidR="00D51796" w:rsidRPr="00F41175" w:rsidRDefault="00D51796" w:rsidP="00D51796">
            <w:pPr>
              <w:jc w:val="center"/>
              <w:rPr>
                <w:rFonts w:ascii="Times New Roman" w:hAnsi="Times New Roman" w:cs="Times New Roman"/>
                <w:color w:val="auto"/>
              </w:rPr>
            </w:pPr>
          </w:p>
        </w:tc>
        <w:tc>
          <w:tcPr>
            <w:tcW w:w="3402" w:type="dxa"/>
            <w:gridSpan w:val="3"/>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зарегистрированного по адресу:</w:t>
            </w:r>
          </w:p>
        </w:tc>
        <w:tc>
          <w:tcPr>
            <w:tcW w:w="2203" w:type="dxa"/>
            <w:tcBorders>
              <w:bottom w:val="single" w:sz="4" w:space="0" w:color="auto"/>
            </w:tcBorders>
          </w:tcPr>
          <w:p w:rsidR="00D51796" w:rsidRPr="00F41175" w:rsidRDefault="00D51796" w:rsidP="00D51796">
            <w:pPr>
              <w:jc w:val="center"/>
              <w:rPr>
                <w:rFonts w:ascii="Times New Roman" w:hAnsi="Times New Roman" w:cs="Times New Roman"/>
                <w:color w:val="auto"/>
              </w:rPr>
            </w:pPr>
          </w:p>
        </w:tc>
      </w:tr>
      <w:tr w:rsidR="00D51796" w:rsidRPr="00F41175" w:rsidTr="00D51796">
        <w:trPr>
          <w:trHeight w:val="53"/>
        </w:trPr>
        <w:tc>
          <w:tcPr>
            <w:tcW w:w="5818" w:type="dxa"/>
            <w:gridSpan w:val="8"/>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полное ФИО представляемого</w:t>
            </w:r>
          </w:p>
        </w:tc>
        <w:tc>
          <w:tcPr>
            <w:tcW w:w="2977" w:type="dxa"/>
            <w:gridSpan w:val="2"/>
          </w:tcPr>
          <w:p w:rsidR="00D51796" w:rsidRPr="00F41175" w:rsidRDefault="00D51796" w:rsidP="00D51796">
            <w:pPr>
              <w:jc w:val="center"/>
              <w:rPr>
                <w:rFonts w:ascii="Times New Roman" w:hAnsi="Times New Roman" w:cs="Times New Roman"/>
                <w:color w:val="auto"/>
              </w:rPr>
            </w:pPr>
          </w:p>
        </w:tc>
        <w:tc>
          <w:tcPr>
            <w:tcW w:w="2203" w:type="dxa"/>
            <w:tcBorders>
              <w:top w:val="single" w:sz="4" w:space="0" w:color="auto"/>
            </w:tcBorders>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r>
      <w:tr w:rsidR="00D51796" w:rsidRPr="00F41175" w:rsidTr="00D51796">
        <w:tc>
          <w:tcPr>
            <w:tcW w:w="10998" w:type="dxa"/>
            <w:gridSpan w:val="11"/>
            <w:tcBorders>
              <w:bottom w:val="single" w:sz="4" w:space="0" w:color="auto"/>
            </w:tcBorders>
          </w:tcPr>
          <w:p w:rsidR="00D51796" w:rsidRPr="00F41175" w:rsidRDefault="00D51796" w:rsidP="00D51796">
            <w:pPr>
              <w:jc w:val="center"/>
              <w:rPr>
                <w:rFonts w:ascii="Times New Roman" w:hAnsi="Times New Roman" w:cs="Times New Roman"/>
                <w:color w:val="auto"/>
              </w:rPr>
            </w:pPr>
          </w:p>
        </w:tc>
      </w:tr>
      <w:tr w:rsidR="00D51796" w:rsidRPr="00F41175" w:rsidTr="00D51796">
        <w:tc>
          <w:tcPr>
            <w:tcW w:w="2847" w:type="dxa"/>
            <w:gridSpan w:val="5"/>
            <w:tcBorders>
              <w:top w:val="single" w:sz="4" w:space="0" w:color="auto"/>
            </w:tcBorders>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проживающего по адресу:</w:t>
            </w:r>
          </w:p>
        </w:tc>
        <w:tc>
          <w:tcPr>
            <w:tcW w:w="8151" w:type="dxa"/>
            <w:gridSpan w:val="6"/>
            <w:tcBorders>
              <w:top w:val="single" w:sz="4" w:space="0" w:color="auto"/>
              <w:bottom w:val="single" w:sz="4" w:space="0" w:color="auto"/>
            </w:tcBorders>
          </w:tcPr>
          <w:p w:rsidR="00D51796" w:rsidRPr="00F41175" w:rsidRDefault="00D51796" w:rsidP="00D51796">
            <w:pPr>
              <w:jc w:val="center"/>
              <w:rPr>
                <w:rFonts w:ascii="Times New Roman" w:hAnsi="Times New Roman" w:cs="Times New Roman"/>
                <w:color w:val="auto"/>
              </w:rPr>
            </w:pPr>
          </w:p>
        </w:tc>
      </w:tr>
      <w:tr w:rsidR="00D51796" w:rsidRPr="00F41175" w:rsidTr="00D51796">
        <w:tc>
          <w:tcPr>
            <w:tcW w:w="10998" w:type="dxa"/>
            <w:gridSpan w:val="11"/>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r>
      <w:tr w:rsidR="00D51796" w:rsidRPr="00F41175" w:rsidTr="00D51796">
        <w:tc>
          <w:tcPr>
            <w:tcW w:w="2706" w:type="dxa"/>
            <w:gridSpan w:val="4"/>
            <w:tcBorders>
              <w:bottom w:val="single" w:sz="4" w:space="0" w:color="auto"/>
            </w:tcBorders>
          </w:tcPr>
          <w:p w:rsidR="00D51796" w:rsidRPr="00F41175" w:rsidRDefault="00D51796" w:rsidP="00D51796">
            <w:pPr>
              <w:jc w:val="center"/>
              <w:rPr>
                <w:rFonts w:ascii="Times New Roman" w:hAnsi="Times New Roman" w:cs="Times New Roman"/>
                <w:color w:val="auto"/>
              </w:rPr>
            </w:pPr>
          </w:p>
        </w:tc>
        <w:tc>
          <w:tcPr>
            <w:tcW w:w="2550" w:type="dxa"/>
            <w:gridSpan w:val="2"/>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серия и номер паспорта</w:t>
            </w:r>
          </w:p>
        </w:tc>
        <w:tc>
          <w:tcPr>
            <w:tcW w:w="2693" w:type="dxa"/>
            <w:gridSpan w:val="3"/>
            <w:tcBorders>
              <w:bottom w:val="single" w:sz="4" w:space="0" w:color="auto"/>
            </w:tcBorders>
          </w:tcPr>
          <w:p w:rsidR="00D51796" w:rsidRPr="00F41175" w:rsidRDefault="00D51796" w:rsidP="00D51796">
            <w:pPr>
              <w:jc w:val="center"/>
              <w:rPr>
                <w:rFonts w:ascii="Times New Roman" w:hAnsi="Times New Roman" w:cs="Times New Roman"/>
                <w:color w:val="auto"/>
              </w:rPr>
            </w:pPr>
          </w:p>
        </w:tc>
        <w:tc>
          <w:tcPr>
            <w:tcW w:w="3049" w:type="dxa"/>
            <w:gridSpan w:val="2"/>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дата и орган, выдавший пас-</w:t>
            </w:r>
          </w:p>
        </w:tc>
      </w:tr>
      <w:tr w:rsidR="00D51796" w:rsidRPr="00F41175" w:rsidTr="00D51796">
        <w:tc>
          <w:tcPr>
            <w:tcW w:w="2706" w:type="dxa"/>
            <w:gridSpan w:val="4"/>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c>
          <w:tcPr>
            <w:tcW w:w="2550" w:type="dxa"/>
            <w:gridSpan w:val="2"/>
          </w:tcPr>
          <w:p w:rsidR="00D51796" w:rsidRPr="00F41175" w:rsidRDefault="00D51796" w:rsidP="00D51796">
            <w:pPr>
              <w:jc w:val="center"/>
              <w:rPr>
                <w:rFonts w:ascii="Times New Roman" w:hAnsi="Times New Roman" w:cs="Times New Roman"/>
                <w:color w:val="auto"/>
              </w:rPr>
            </w:pPr>
          </w:p>
        </w:tc>
        <w:tc>
          <w:tcPr>
            <w:tcW w:w="2693" w:type="dxa"/>
            <w:gridSpan w:val="3"/>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серия и номер паспорта</w:t>
            </w:r>
          </w:p>
        </w:tc>
        <w:tc>
          <w:tcPr>
            <w:tcW w:w="3049" w:type="dxa"/>
            <w:gridSpan w:val="2"/>
          </w:tcPr>
          <w:p w:rsidR="00D51796" w:rsidRPr="00F41175" w:rsidRDefault="00D51796" w:rsidP="00D51796">
            <w:pPr>
              <w:jc w:val="center"/>
              <w:rPr>
                <w:rFonts w:ascii="Times New Roman" w:hAnsi="Times New Roman" w:cs="Times New Roman"/>
                <w:color w:val="auto"/>
              </w:rPr>
            </w:pPr>
          </w:p>
        </w:tc>
      </w:tr>
      <w:tr w:rsidR="00D51796" w:rsidRPr="00F41175" w:rsidTr="00D51796">
        <w:tc>
          <w:tcPr>
            <w:tcW w:w="722" w:type="dxa"/>
            <w:gridSpan w:val="2"/>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порт</w:t>
            </w:r>
          </w:p>
        </w:tc>
        <w:tc>
          <w:tcPr>
            <w:tcW w:w="10276" w:type="dxa"/>
            <w:gridSpan w:val="9"/>
            <w:tcBorders>
              <w:bottom w:val="single" w:sz="4" w:space="0" w:color="auto"/>
            </w:tcBorders>
          </w:tcPr>
          <w:p w:rsidR="00D51796" w:rsidRPr="00F41175" w:rsidRDefault="00D51796" w:rsidP="00D51796">
            <w:pPr>
              <w:jc w:val="center"/>
              <w:rPr>
                <w:rFonts w:ascii="Times New Roman" w:hAnsi="Times New Roman" w:cs="Times New Roman"/>
                <w:color w:val="auto"/>
              </w:rPr>
            </w:pPr>
          </w:p>
        </w:tc>
      </w:tr>
      <w:tr w:rsidR="00D51796" w:rsidRPr="00F41175" w:rsidTr="00D51796">
        <w:tc>
          <w:tcPr>
            <w:tcW w:w="10998" w:type="dxa"/>
            <w:gridSpan w:val="11"/>
          </w:tcPr>
          <w:p w:rsidR="00D51796" w:rsidRPr="00F41175" w:rsidRDefault="00D51796" w:rsidP="00D51796">
            <w:pPr>
              <w:jc w:val="center"/>
              <w:rPr>
                <w:rFonts w:ascii="Times New Roman" w:hAnsi="Times New Roman" w:cs="Times New Roman"/>
                <w:color w:val="auto"/>
              </w:rPr>
            </w:pPr>
            <w:r w:rsidRPr="00F41175">
              <w:rPr>
                <w:rFonts w:ascii="Times New Roman" w:hAnsi="Times New Roman" w:cs="Times New Roman"/>
                <w:color w:val="auto"/>
              </w:rPr>
              <w:t>дата выдачи паспорта, наименование органа, выдавшего паспорт, код подразделения</w:t>
            </w:r>
          </w:p>
        </w:tc>
      </w:tr>
      <w:tr w:rsidR="00D51796" w:rsidRPr="00F41175" w:rsidTr="00D51796">
        <w:tc>
          <w:tcPr>
            <w:tcW w:w="10998" w:type="dxa"/>
            <w:gridSpan w:val="11"/>
          </w:tcPr>
          <w:p w:rsidR="00D51796" w:rsidRPr="00F41175" w:rsidRDefault="00D51796" w:rsidP="00F41175">
            <w:pPr>
              <w:jc w:val="both"/>
              <w:rPr>
                <w:rFonts w:ascii="Times New Roman" w:hAnsi="Times New Roman" w:cs="Times New Roman"/>
                <w:color w:val="auto"/>
              </w:rPr>
            </w:pPr>
            <w:r w:rsidRPr="00F41175">
              <w:rPr>
                <w:rFonts w:ascii="Times New Roman" w:hAnsi="Times New Roman" w:cs="Times New Roman"/>
                <w:color w:val="auto"/>
              </w:rPr>
              <w:t>именуемого далее «Субъект персональных данных», «Субъект ПДн»,</w:t>
            </w:r>
          </w:p>
        </w:tc>
      </w:tr>
      <w:tr w:rsidR="00D51796" w:rsidRPr="00F41175" w:rsidTr="00D51796">
        <w:tc>
          <w:tcPr>
            <w:tcW w:w="10998" w:type="dxa"/>
            <w:gridSpan w:val="11"/>
          </w:tcPr>
          <w:p w:rsidR="00D51796" w:rsidRPr="00F41175" w:rsidRDefault="00D51796" w:rsidP="00F41175">
            <w:pPr>
              <w:jc w:val="both"/>
              <w:rPr>
                <w:rFonts w:ascii="Times New Roman" w:hAnsi="Times New Roman" w:cs="Times New Roman"/>
                <w:color w:val="auto"/>
              </w:rPr>
            </w:pPr>
            <w:r w:rsidRPr="00F41175">
              <w:rPr>
                <w:rFonts w:ascii="Times New Roman" w:hAnsi="Times New Roman" w:cs="Times New Roman"/>
                <w:color w:val="auto"/>
              </w:rPr>
              <w:t>и непосредственно Субъект ПДн</w:t>
            </w:r>
            <w:r w:rsidR="00DB53B4">
              <w:rPr>
                <w:rFonts w:ascii="Times New Roman" w:hAnsi="Times New Roman" w:cs="Times New Roman"/>
                <w:color w:val="auto"/>
              </w:rPr>
              <w:t xml:space="preserve"> </w:t>
            </w:r>
          </w:p>
        </w:tc>
      </w:tr>
    </w:tbl>
    <w:p w:rsidR="00D51796" w:rsidRPr="00F41175" w:rsidRDefault="00D51796" w:rsidP="00F41175">
      <w:pPr>
        <w:jc w:val="both"/>
        <w:rPr>
          <w:rFonts w:ascii="Times New Roman" w:hAnsi="Times New Roman" w:cs="Times New Roman"/>
          <w:color w:val="auto"/>
        </w:rPr>
      </w:pPr>
      <w:r w:rsidRPr="00F41175">
        <w:rPr>
          <w:rFonts w:ascii="Times New Roman" w:hAnsi="Times New Roman" w:cs="Times New Roman"/>
          <w:color w:val="auto"/>
        </w:rPr>
        <w:t xml:space="preserve">свободно, </w:t>
      </w:r>
      <w:r w:rsidR="00F41175">
        <w:rPr>
          <w:rFonts w:ascii="Times New Roman" w:hAnsi="Times New Roman" w:cs="Times New Roman"/>
          <w:color w:val="auto"/>
        </w:rPr>
        <w:t xml:space="preserve"> по своей воле</w:t>
      </w:r>
      <w:r w:rsidRPr="00F41175">
        <w:rPr>
          <w:rFonts w:ascii="Times New Roman" w:hAnsi="Times New Roman" w:cs="Times New Roman"/>
          <w:color w:val="auto"/>
        </w:rPr>
        <w:t xml:space="preserve"> и в своем интересе в соответствии с Федеральным законом от 27.07.2006 № 152-ФЗ «О пе</w:t>
      </w:r>
      <w:r w:rsidR="00F41175">
        <w:rPr>
          <w:rFonts w:ascii="Times New Roman" w:hAnsi="Times New Roman" w:cs="Times New Roman"/>
          <w:color w:val="auto"/>
        </w:rPr>
        <w:t>рсональных данных» предоставляю</w:t>
      </w:r>
      <w:r w:rsidRPr="00F41175">
        <w:rPr>
          <w:rFonts w:ascii="Times New Roman" w:hAnsi="Times New Roman" w:cs="Times New Roman"/>
          <w:color w:val="auto"/>
        </w:rPr>
        <w:t xml:space="preserve"> настоящее согласие (далее – Согласие) на обработку</w:t>
      </w:r>
      <w:r w:rsidR="00F41175">
        <w:rPr>
          <w:rFonts w:ascii="Times New Roman" w:hAnsi="Times New Roman" w:cs="Times New Roman"/>
          <w:color w:val="auto"/>
        </w:rPr>
        <w:t>,</w:t>
      </w:r>
      <w:r w:rsidRPr="00F41175">
        <w:rPr>
          <w:rFonts w:ascii="Times New Roman" w:hAnsi="Times New Roman" w:cs="Times New Roman"/>
          <w:color w:val="auto"/>
        </w:rPr>
        <w:t xml:space="preserve"> предусмотренных Согласием</w:t>
      </w:r>
      <w:r w:rsidR="00F41175">
        <w:rPr>
          <w:rFonts w:ascii="Times New Roman" w:hAnsi="Times New Roman" w:cs="Times New Roman"/>
          <w:color w:val="auto"/>
        </w:rPr>
        <w:t>,</w:t>
      </w:r>
      <w:r w:rsidRPr="00F41175">
        <w:rPr>
          <w:rFonts w:ascii="Times New Roman" w:hAnsi="Times New Roman" w:cs="Times New Roman"/>
          <w:color w:val="auto"/>
        </w:rPr>
        <w:t xml:space="preserve"> своих персональных данных федеральному государственному автономному образовательному учре</w:t>
      </w:r>
      <w:r w:rsidR="00F41175">
        <w:rPr>
          <w:rFonts w:ascii="Times New Roman" w:hAnsi="Times New Roman" w:cs="Times New Roman"/>
          <w:color w:val="auto"/>
        </w:rPr>
        <w:t xml:space="preserve">ждению высшего </w:t>
      </w:r>
      <w:r w:rsidRPr="00F41175">
        <w:rPr>
          <w:rFonts w:ascii="Times New Roman" w:hAnsi="Times New Roman" w:cs="Times New Roman"/>
          <w:color w:val="auto"/>
        </w:rPr>
        <w:t xml:space="preserve"> образовани</w:t>
      </w:r>
      <w:r w:rsidR="00F41175">
        <w:rPr>
          <w:rFonts w:ascii="Times New Roman" w:hAnsi="Times New Roman" w:cs="Times New Roman"/>
          <w:color w:val="auto"/>
        </w:rPr>
        <w:t>я «Национальному исследовательскому</w:t>
      </w:r>
      <w:r w:rsidRPr="00F41175">
        <w:rPr>
          <w:rFonts w:ascii="Times New Roman" w:hAnsi="Times New Roman" w:cs="Times New Roman"/>
          <w:color w:val="auto"/>
        </w:rPr>
        <w:t xml:space="preserve"> университет</w:t>
      </w:r>
      <w:r w:rsidR="00F41175">
        <w:rPr>
          <w:rFonts w:ascii="Times New Roman" w:hAnsi="Times New Roman" w:cs="Times New Roman"/>
          <w:color w:val="auto"/>
        </w:rPr>
        <w:t>у</w:t>
      </w:r>
      <w:r w:rsidRPr="00F41175">
        <w:rPr>
          <w:rFonts w:ascii="Times New Roman" w:hAnsi="Times New Roman" w:cs="Times New Roman"/>
          <w:color w:val="auto"/>
        </w:rPr>
        <w:t xml:space="preserve"> «Высшая школа экономики», место нахождения: г. Москва, ул. Мясницкая, д. 20.</w:t>
      </w:r>
    </w:p>
    <w:p w:rsidR="00144FB8" w:rsidRPr="00F41175" w:rsidRDefault="00144FB8" w:rsidP="00F41175">
      <w:pPr>
        <w:shd w:val="clear" w:color="auto" w:fill="FFFFFF"/>
        <w:spacing w:after="135"/>
        <w:jc w:val="both"/>
        <w:rPr>
          <w:rFonts w:ascii="Times New Roman" w:hAnsi="Times New Roman" w:cs="Times New Roman"/>
          <w:b/>
          <w:bCs/>
          <w:color w:val="333333"/>
          <w:sz w:val="21"/>
          <w:szCs w:val="21"/>
        </w:rPr>
      </w:pPr>
    </w:p>
    <w:p w:rsidR="00144FB8" w:rsidRPr="00F41175" w:rsidRDefault="00144FB8" w:rsidP="00144FB8">
      <w:pPr>
        <w:shd w:val="clear" w:color="auto" w:fill="FFFFFF"/>
        <w:spacing w:after="135"/>
        <w:jc w:val="center"/>
        <w:rPr>
          <w:rFonts w:ascii="Times New Roman" w:hAnsi="Times New Roman" w:cs="Times New Roman"/>
          <w:b/>
          <w:bCs/>
          <w:color w:val="333333"/>
          <w:sz w:val="21"/>
          <w:szCs w:val="21"/>
        </w:rPr>
      </w:pPr>
    </w:p>
    <w:sectPr w:rsidR="00144FB8" w:rsidRPr="00F41175" w:rsidSect="00B462FD">
      <w:headerReference w:type="default" r:id="rId8"/>
      <w:pgSz w:w="12240" w:h="15840"/>
      <w:pgMar w:top="993" w:right="1183" w:bottom="709"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9B" w:rsidRDefault="00D5159B" w:rsidP="00116453">
      <w:r>
        <w:separator/>
      </w:r>
    </w:p>
  </w:endnote>
  <w:endnote w:type="continuationSeparator" w:id="1">
    <w:p w:rsidR="00D5159B" w:rsidRDefault="00D5159B" w:rsidP="00116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Lucida Grande CY">
    <w:altName w:val="Arial"/>
    <w:charset w:val="59"/>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9B" w:rsidRDefault="00D5159B" w:rsidP="00116453">
      <w:r>
        <w:separator/>
      </w:r>
    </w:p>
  </w:footnote>
  <w:footnote w:type="continuationSeparator" w:id="1">
    <w:p w:rsidR="00D5159B" w:rsidRDefault="00D5159B" w:rsidP="00116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962575"/>
      <w:docPartObj>
        <w:docPartGallery w:val="Page Numbers (Top of Page)"/>
        <w:docPartUnique/>
      </w:docPartObj>
    </w:sdtPr>
    <w:sdtContent>
      <w:p w:rsidR="001B7B29" w:rsidRDefault="00A348ED">
        <w:pPr>
          <w:pStyle w:val="af8"/>
          <w:jc w:val="center"/>
        </w:pPr>
        <w:r>
          <w:fldChar w:fldCharType="begin"/>
        </w:r>
        <w:r w:rsidR="001B7B29">
          <w:instrText>PAGE   \* MERGEFORMAT</w:instrText>
        </w:r>
        <w:r>
          <w:fldChar w:fldCharType="separate"/>
        </w:r>
        <w:r w:rsidR="00020D14">
          <w:rPr>
            <w:noProof/>
          </w:rPr>
          <w:t>6</w:t>
        </w:r>
        <w:r>
          <w:fldChar w:fldCharType="end"/>
        </w:r>
      </w:p>
    </w:sdtContent>
  </w:sdt>
  <w:p w:rsidR="001B7B29" w:rsidRPr="001B7B29" w:rsidRDefault="001B7B29">
    <w:pPr>
      <w:pStyle w:val="af8"/>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D9C"/>
    <w:multiLevelType w:val="multilevel"/>
    <w:tmpl w:val="376A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1327B4"/>
    <w:multiLevelType w:val="hybridMultilevel"/>
    <w:tmpl w:val="FFD67E48"/>
    <w:lvl w:ilvl="0" w:tplc="1ECCF250">
      <w:start w:val="1"/>
      <w:numFmt w:val="bullet"/>
      <w:pStyle w:val="0-"/>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AA4B09"/>
    <w:multiLevelType w:val="hybridMultilevel"/>
    <w:tmpl w:val="C384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021DB"/>
    <w:multiLevelType w:val="hybridMultilevel"/>
    <w:tmpl w:val="EE8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79262C"/>
    <w:multiLevelType w:val="multilevel"/>
    <w:tmpl w:val="33E0A044"/>
    <w:lvl w:ilvl="0">
      <w:start w:val="6"/>
      <w:numFmt w:val="decimal"/>
      <w:lvlText w:val="%1."/>
      <w:lvlJc w:val="left"/>
      <w:pPr>
        <w:ind w:left="435" w:hanging="435"/>
      </w:pPr>
      <w:rPr>
        <w:rFonts w:eastAsia="Verdana" w:hint="default"/>
      </w:rPr>
    </w:lvl>
    <w:lvl w:ilvl="1">
      <w:start w:val="1"/>
      <w:numFmt w:val="decimal"/>
      <w:lvlText w:val="%1.%2."/>
      <w:lvlJc w:val="left"/>
      <w:pPr>
        <w:ind w:left="720" w:hanging="72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1080" w:hanging="108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440" w:hanging="1440"/>
      </w:pPr>
      <w:rPr>
        <w:rFonts w:eastAsia="Verdana" w:hint="default"/>
      </w:rPr>
    </w:lvl>
    <w:lvl w:ilvl="6">
      <w:start w:val="1"/>
      <w:numFmt w:val="decimal"/>
      <w:lvlText w:val="%1.%2.%3.%4.%5.%6.%7."/>
      <w:lvlJc w:val="left"/>
      <w:pPr>
        <w:ind w:left="1800" w:hanging="1800"/>
      </w:pPr>
      <w:rPr>
        <w:rFonts w:eastAsia="Verdana" w:hint="default"/>
      </w:rPr>
    </w:lvl>
    <w:lvl w:ilvl="7">
      <w:start w:val="1"/>
      <w:numFmt w:val="decimal"/>
      <w:lvlText w:val="%1.%2.%3.%4.%5.%6.%7.%8."/>
      <w:lvlJc w:val="left"/>
      <w:pPr>
        <w:ind w:left="1800" w:hanging="1800"/>
      </w:pPr>
      <w:rPr>
        <w:rFonts w:eastAsia="Verdana" w:hint="default"/>
      </w:rPr>
    </w:lvl>
    <w:lvl w:ilvl="8">
      <w:start w:val="1"/>
      <w:numFmt w:val="decimal"/>
      <w:lvlText w:val="%1.%2.%3.%4.%5.%6.%7.%8.%9."/>
      <w:lvlJc w:val="left"/>
      <w:pPr>
        <w:ind w:left="2160" w:hanging="2160"/>
      </w:pPr>
      <w:rPr>
        <w:rFonts w:eastAsia="Verdana" w:hint="default"/>
      </w:rPr>
    </w:lvl>
  </w:abstractNum>
  <w:abstractNum w:abstractNumId="5">
    <w:nsid w:val="370C73A6"/>
    <w:multiLevelType w:val="hybridMultilevel"/>
    <w:tmpl w:val="F4E2069E"/>
    <w:lvl w:ilvl="0" w:tplc="0419000F">
      <w:start w:val="1"/>
      <w:numFmt w:val="decimal"/>
      <w:lvlText w:val="%1."/>
      <w:lvlJc w:val="left"/>
      <w:pPr>
        <w:ind w:left="36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121479"/>
    <w:multiLevelType w:val="hybridMultilevel"/>
    <w:tmpl w:val="132C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E001DA"/>
    <w:multiLevelType w:val="hybridMultilevel"/>
    <w:tmpl w:val="81FE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306E3F"/>
    <w:multiLevelType w:val="hybridMultilevel"/>
    <w:tmpl w:val="57B66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8D97E89"/>
    <w:multiLevelType w:val="hybridMultilevel"/>
    <w:tmpl w:val="0A5E26F0"/>
    <w:lvl w:ilvl="0" w:tplc="298EAF66">
      <w:start w:val="1"/>
      <w:numFmt w:val="decimal"/>
      <w:lvlText w:val="%1."/>
      <w:lvlJc w:val="left"/>
      <w:pPr>
        <w:ind w:left="786" w:hanging="360"/>
      </w:pPr>
      <w:rPr>
        <w:rFonts w:hint="default"/>
        <w:color w:val="auto"/>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9"/>
  </w:num>
  <w:num w:numId="6">
    <w:abstractNumId w:val="2"/>
  </w:num>
  <w:num w:numId="7">
    <w:abstractNumId w:val="0"/>
  </w:num>
  <w:num w:numId="8">
    <w:abstractNumId w:val="1"/>
  </w:num>
  <w:num w:numId="9">
    <w:abstractNumId w:val="6"/>
  </w:num>
  <w:num w:numId="10">
    <w:abstractNumId w:val="7"/>
  </w:num>
  <w:num w:numId="11">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166C5"/>
    <w:rsid w:val="000022D0"/>
    <w:rsid w:val="000119F9"/>
    <w:rsid w:val="00020D14"/>
    <w:rsid w:val="000231F3"/>
    <w:rsid w:val="00027CCF"/>
    <w:rsid w:val="00034C0A"/>
    <w:rsid w:val="0009160A"/>
    <w:rsid w:val="000D3190"/>
    <w:rsid w:val="00110693"/>
    <w:rsid w:val="00116453"/>
    <w:rsid w:val="00144FB8"/>
    <w:rsid w:val="0015103C"/>
    <w:rsid w:val="00161F38"/>
    <w:rsid w:val="00164715"/>
    <w:rsid w:val="001A2A86"/>
    <w:rsid w:val="001A5DD1"/>
    <w:rsid w:val="001B3F78"/>
    <w:rsid w:val="001B7B29"/>
    <w:rsid w:val="001F0378"/>
    <w:rsid w:val="001F26B7"/>
    <w:rsid w:val="001F444E"/>
    <w:rsid w:val="001F7027"/>
    <w:rsid w:val="00203B78"/>
    <w:rsid w:val="002042CE"/>
    <w:rsid w:val="00217E35"/>
    <w:rsid w:val="00220638"/>
    <w:rsid w:val="00250411"/>
    <w:rsid w:val="00251D20"/>
    <w:rsid w:val="002525F3"/>
    <w:rsid w:val="00291CBE"/>
    <w:rsid w:val="002A6B7C"/>
    <w:rsid w:val="002B00C3"/>
    <w:rsid w:val="002B7CD8"/>
    <w:rsid w:val="002C05B1"/>
    <w:rsid w:val="002D20D2"/>
    <w:rsid w:val="003166C5"/>
    <w:rsid w:val="00317A1C"/>
    <w:rsid w:val="00324F4B"/>
    <w:rsid w:val="00360C33"/>
    <w:rsid w:val="00375F5A"/>
    <w:rsid w:val="00392312"/>
    <w:rsid w:val="003A40ED"/>
    <w:rsid w:val="003A5620"/>
    <w:rsid w:val="003B2CCF"/>
    <w:rsid w:val="003D726F"/>
    <w:rsid w:val="003E22F7"/>
    <w:rsid w:val="004036EC"/>
    <w:rsid w:val="00406A91"/>
    <w:rsid w:val="00445465"/>
    <w:rsid w:val="004621E0"/>
    <w:rsid w:val="004804EE"/>
    <w:rsid w:val="0049116B"/>
    <w:rsid w:val="00496218"/>
    <w:rsid w:val="004A3AFC"/>
    <w:rsid w:val="004B6E4E"/>
    <w:rsid w:val="004E4626"/>
    <w:rsid w:val="004F19E9"/>
    <w:rsid w:val="005014C8"/>
    <w:rsid w:val="00525FFB"/>
    <w:rsid w:val="005300F7"/>
    <w:rsid w:val="0053046D"/>
    <w:rsid w:val="00534CC0"/>
    <w:rsid w:val="00536626"/>
    <w:rsid w:val="00542B4B"/>
    <w:rsid w:val="0054436A"/>
    <w:rsid w:val="00547E85"/>
    <w:rsid w:val="0056128A"/>
    <w:rsid w:val="00561AFA"/>
    <w:rsid w:val="00585544"/>
    <w:rsid w:val="005C1CB7"/>
    <w:rsid w:val="005C3A3E"/>
    <w:rsid w:val="0060266C"/>
    <w:rsid w:val="00606ED3"/>
    <w:rsid w:val="006104E2"/>
    <w:rsid w:val="0062210B"/>
    <w:rsid w:val="006242AD"/>
    <w:rsid w:val="00632EFF"/>
    <w:rsid w:val="00670755"/>
    <w:rsid w:val="006865E5"/>
    <w:rsid w:val="00707B4E"/>
    <w:rsid w:val="0071249A"/>
    <w:rsid w:val="00755F2F"/>
    <w:rsid w:val="00767AC7"/>
    <w:rsid w:val="007918CF"/>
    <w:rsid w:val="007C3DB8"/>
    <w:rsid w:val="007D4D1E"/>
    <w:rsid w:val="007F4F05"/>
    <w:rsid w:val="007F6389"/>
    <w:rsid w:val="00816A0A"/>
    <w:rsid w:val="0087622B"/>
    <w:rsid w:val="008765DD"/>
    <w:rsid w:val="0088547F"/>
    <w:rsid w:val="008A2182"/>
    <w:rsid w:val="008A287E"/>
    <w:rsid w:val="008C7CDB"/>
    <w:rsid w:val="008D7939"/>
    <w:rsid w:val="008E5E0B"/>
    <w:rsid w:val="008F1E7C"/>
    <w:rsid w:val="00911BAC"/>
    <w:rsid w:val="00943D6E"/>
    <w:rsid w:val="009A75FE"/>
    <w:rsid w:val="009A7877"/>
    <w:rsid w:val="009D489B"/>
    <w:rsid w:val="009F5149"/>
    <w:rsid w:val="00A221D8"/>
    <w:rsid w:val="00A348ED"/>
    <w:rsid w:val="00A75AB3"/>
    <w:rsid w:val="00AE2E49"/>
    <w:rsid w:val="00AF1F6B"/>
    <w:rsid w:val="00B0067B"/>
    <w:rsid w:val="00B35F85"/>
    <w:rsid w:val="00B44932"/>
    <w:rsid w:val="00B462FD"/>
    <w:rsid w:val="00B57120"/>
    <w:rsid w:val="00B64CE9"/>
    <w:rsid w:val="00BB6E4F"/>
    <w:rsid w:val="00BE7683"/>
    <w:rsid w:val="00BF5C11"/>
    <w:rsid w:val="00BF72B1"/>
    <w:rsid w:val="00C46AAF"/>
    <w:rsid w:val="00C50499"/>
    <w:rsid w:val="00C95FE3"/>
    <w:rsid w:val="00D0769F"/>
    <w:rsid w:val="00D23FF2"/>
    <w:rsid w:val="00D27B79"/>
    <w:rsid w:val="00D306D2"/>
    <w:rsid w:val="00D36510"/>
    <w:rsid w:val="00D5159B"/>
    <w:rsid w:val="00D51796"/>
    <w:rsid w:val="00D51E48"/>
    <w:rsid w:val="00D67B68"/>
    <w:rsid w:val="00D73AA7"/>
    <w:rsid w:val="00DB53B4"/>
    <w:rsid w:val="00DC59C7"/>
    <w:rsid w:val="00DD4D48"/>
    <w:rsid w:val="00E22C75"/>
    <w:rsid w:val="00E449A2"/>
    <w:rsid w:val="00E44EAF"/>
    <w:rsid w:val="00E668FE"/>
    <w:rsid w:val="00E67291"/>
    <w:rsid w:val="00EA5B04"/>
    <w:rsid w:val="00EB391C"/>
    <w:rsid w:val="00EC35FB"/>
    <w:rsid w:val="00EC38FF"/>
    <w:rsid w:val="00EE2DBE"/>
    <w:rsid w:val="00F03ED4"/>
    <w:rsid w:val="00F06C11"/>
    <w:rsid w:val="00F37614"/>
    <w:rsid w:val="00F41175"/>
    <w:rsid w:val="00F41236"/>
    <w:rsid w:val="00F47DCF"/>
    <w:rsid w:val="00FA0143"/>
    <w:rsid w:val="00FA4AB7"/>
    <w:rsid w:val="00FA4DC5"/>
    <w:rsid w:val="00FB7338"/>
    <w:rsid w:val="00FD0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66C5"/>
    <w:rPr>
      <w:rFonts w:ascii="Calibri" w:eastAsia="Calibri" w:hAnsi="Calibri" w:cs="Calibri"/>
      <w:color w:val="000000"/>
    </w:rPr>
  </w:style>
  <w:style w:type="paragraph" w:styleId="2">
    <w:name w:val="heading 2"/>
    <w:basedOn w:val="a"/>
    <w:next w:val="a"/>
    <w:link w:val="20"/>
    <w:qFormat/>
    <w:rsid w:val="00C95FE3"/>
    <w:pPr>
      <w:keepNext/>
      <w:spacing w:before="240" w:after="60"/>
      <w:outlineLvl w:val="1"/>
    </w:pPr>
    <w:rPr>
      <w:rFonts w:ascii="Arial" w:eastAsia="Times New Roman" w:hAnsi="Arial" w:cs="Arial"/>
      <w:b/>
      <w:bCs/>
      <w:i/>
      <w:iCs/>
      <w:color w:val="auto"/>
      <w:sz w:val="28"/>
      <w:szCs w:val="28"/>
    </w:rPr>
  </w:style>
  <w:style w:type="paragraph" w:styleId="3">
    <w:name w:val="heading 3"/>
    <w:basedOn w:val="a"/>
    <w:link w:val="30"/>
    <w:uiPriority w:val="9"/>
    <w:qFormat/>
    <w:rsid w:val="00144FB8"/>
    <w:pPr>
      <w:spacing w:before="100" w:beforeAutospacing="1" w:after="100" w:afterAutospacing="1"/>
      <w:outlineLvl w:val="2"/>
    </w:pPr>
    <w:rPr>
      <w:rFonts w:ascii="Times" w:hAnsi="Times"/>
      <w:b/>
      <w:bCs/>
      <w:color w:val="auto"/>
      <w:sz w:val="27"/>
      <w:szCs w:val="27"/>
    </w:rPr>
  </w:style>
  <w:style w:type="paragraph" w:styleId="5">
    <w:name w:val="heading 5"/>
    <w:basedOn w:val="a"/>
    <w:next w:val="a"/>
    <w:link w:val="50"/>
    <w:uiPriority w:val="9"/>
    <w:semiHidden/>
    <w:unhideWhenUsed/>
    <w:qFormat/>
    <w:rsid w:val="00C95F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66C5"/>
    <w:rPr>
      <w:sz w:val="18"/>
      <w:szCs w:val="18"/>
    </w:rPr>
  </w:style>
  <w:style w:type="paragraph" w:styleId="a4">
    <w:name w:val="annotation text"/>
    <w:basedOn w:val="a"/>
    <w:link w:val="a5"/>
    <w:uiPriority w:val="99"/>
    <w:semiHidden/>
    <w:unhideWhenUsed/>
    <w:rsid w:val="003166C5"/>
  </w:style>
  <w:style w:type="character" w:customStyle="1" w:styleId="a5">
    <w:name w:val="Текст примечания Знак"/>
    <w:basedOn w:val="a0"/>
    <w:link w:val="a4"/>
    <w:uiPriority w:val="99"/>
    <w:semiHidden/>
    <w:rsid w:val="003166C5"/>
    <w:rPr>
      <w:rFonts w:ascii="Calibri" w:eastAsia="Calibri" w:hAnsi="Calibri" w:cs="Calibri"/>
      <w:color w:val="000000"/>
    </w:rPr>
  </w:style>
  <w:style w:type="paragraph" w:styleId="a6">
    <w:name w:val="List Paragraph"/>
    <w:basedOn w:val="a"/>
    <w:uiPriority w:val="34"/>
    <w:qFormat/>
    <w:rsid w:val="003166C5"/>
    <w:pPr>
      <w:ind w:left="720"/>
      <w:contextualSpacing/>
    </w:pPr>
  </w:style>
  <w:style w:type="paragraph" w:styleId="a7">
    <w:name w:val="Balloon Text"/>
    <w:basedOn w:val="a"/>
    <w:link w:val="a8"/>
    <w:uiPriority w:val="99"/>
    <w:semiHidden/>
    <w:unhideWhenUsed/>
    <w:rsid w:val="003166C5"/>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3166C5"/>
    <w:rPr>
      <w:rFonts w:ascii="Lucida Grande CY" w:eastAsia="Calibri" w:hAnsi="Lucida Grande CY" w:cs="Lucida Grande CY"/>
      <w:color w:val="000000"/>
      <w:sz w:val="18"/>
      <w:szCs w:val="18"/>
    </w:rPr>
  </w:style>
  <w:style w:type="paragraph" w:styleId="a9">
    <w:name w:val="No Spacing"/>
    <w:uiPriority w:val="1"/>
    <w:qFormat/>
    <w:rsid w:val="003E22F7"/>
    <w:rPr>
      <w:rFonts w:eastAsiaTheme="minorHAnsi"/>
      <w:sz w:val="22"/>
      <w:szCs w:val="22"/>
      <w:lang w:eastAsia="en-US"/>
    </w:rPr>
  </w:style>
  <w:style w:type="paragraph" w:customStyle="1" w:styleId="Default">
    <w:name w:val="Default"/>
    <w:rsid w:val="003E22F7"/>
    <w:pPr>
      <w:autoSpaceDE w:val="0"/>
      <w:autoSpaceDN w:val="0"/>
      <w:adjustRightInd w:val="0"/>
    </w:pPr>
    <w:rPr>
      <w:rFonts w:ascii="Cambria" w:eastAsiaTheme="minorHAnsi" w:hAnsi="Cambria" w:cs="Cambria"/>
      <w:color w:val="000000"/>
      <w:lang w:eastAsia="en-US"/>
    </w:rPr>
  </w:style>
  <w:style w:type="table" w:customStyle="1" w:styleId="1">
    <w:name w:val="Сетка таблицы1"/>
    <w:basedOn w:val="a1"/>
    <w:next w:val="aa"/>
    <w:uiPriority w:val="39"/>
    <w:rsid w:val="00D5179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D51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subject"/>
    <w:basedOn w:val="a4"/>
    <w:next w:val="a4"/>
    <w:link w:val="ac"/>
    <w:uiPriority w:val="99"/>
    <w:semiHidden/>
    <w:unhideWhenUsed/>
    <w:rsid w:val="004A3AFC"/>
    <w:rPr>
      <w:b/>
      <w:bCs/>
      <w:sz w:val="20"/>
      <w:szCs w:val="20"/>
    </w:rPr>
  </w:style>
  <w:style w:type="character" w:customStyle="1" w:styleId="ac">
    <w:name w:val="Тема примечания Знак"/>
    <w:basedOn w:val="a5"/>
    <w:link w:val="ab"/>
    <w:uiPriority w:val="99"/>
    <w:semiHidden/>
    <w:rsid w:val="004A3AFC"/>
    <w:rPr>
      <w:rFonts w:ascii="Calibri" w:eastAsia="Calibri" w:hAnsi="Calibri" w:cs="Calibri"/>
      <w:b/>
      <w:bCs/>
      <w:color w:val="000000"/>
      <w:sz w:val="20"/>
      <w:szCs w:val="20"/>
    </w:rPr>
  </w:style>
  <w:style w:type="character" w:customStyle="1" w:styleId="Hyperlink0">
    <w:name w:val="Hyperlink.0"/>
    <w:basedOn w:val="a0"/>
    <w:rsid w:val="00116453"/>
    <w:rPr>
      <w:color w:val="0000FF"/>
      <w:u w:val="single" w:color="0000FF"/>
    </w:rPr>
  </w:style>
  <w:style w:type="paragraph" w:styleId="ad">
    <w:name w:val="footnote text"/>
    <w:aliases w:val="Текст сноски Знак1 Знак Знак Знак Знак Знак Знак Знак Знак Знак Знак Знак Знак Знак Знак,Текст сноски Знак1 Знак,Знак6,F1"/>
    <w:link w:val="ae"/>
    <w:rsid w:val="00116453"/>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ae">
    <w:name w:val="Текст сноски Знак"/>
    <w:aliases w:val="Текст сноски Знак1 Знак Знак Знак Знак Знак Знак Знак Знак Знак Знак Знак Знак Знак Знак Знак1,Текст сноски Знак1 Знак Знак1,Знак6 Знак1,F1 Знак1"/>
    <w:basedOn w:val="a0"/>
    <w:link w:val="ad"/>
    <w:rsid w:val="00116453"/>
    <w:rPr>
      <w:rFonts w:ascii="Calibri" w:eastAsia="Calibri" w:hAnsi="Calibri" w:cs="Calibri"/>
      <w:color w:val="000000"/>
      <w:sz w:val="20"/>
      <w:szCs w:val="20"/>
      <w:u w:color="000000"/>
      <w:bdr w:val="nil"/>
    </w:rPr>
  </w:style>
  <w:style w:type="character" w:customStyle="1" w:styleId="30">
    <w:name w:val="Заголовок 3 Знак"/>
    <w:basedOn w:val="a0"/>
    <w:link w:val="3"/>
    <w:uiPriority w:val="9"/>
    <w:rsid w:val="00144FB8"/>
    <w:rPr>
      <w:rFonts w:ascii="Times" w:eastAsia="Calibri" w:hAnsi="Times" w:cs="Calibri"/>
      <w:b/>
      <w:bCs/>
      <w:sz w:val="27"/>
      <w:szCs w:val="27"/>
    </w:rPr>
  </w:style>
  <w:style w:type="paragraph" w:styleId="af">
    <w:name w:val="Normal (Web)"/>
    <w:aliases w:val="Знак Char,Знак Char Char Char Знак Знак Знак Знак,Обычный (веб) Знак1,Обычный (веб) Знак Знак,Обычный (веб) Знак Знак Знак,Обычный (веб) Знак Знак Знак Знак Знак,Обычный (веб)24 Знак Знак, Знак Char, Знак Char Char Char Знак Знак Знак Знак"/>
    <w:basedOn w:val="a"/>
    <w:link w:val="af0"/>
    <w:unhideWhenUsed/>
    <w:rsid w:val="00144FB8"/>
    <w:pPr>
      <w:spacing w:before="100" w:beforeAutospacing="1" w:after="100" w:afterAutospacing="1"/>
    </w:pPr>
    <w:rPr>
      <w:rFonts w:ascii="Times" w:hAnsi="Times" w:cs="Times New Roman"/>
      <w:color w:val="auto"/>
      <w:sz w:val="20"/>
      <w:szCs w:val="20"/>
    </w:rPr>
  </w:style>
  <w:style w:type="character" w:styleId="af1">
    <w:name w:val="Strong"/>
    <w:basedOn w:val="a0"/>
    <w:qFormat/>
    <w:rsid w:val="00144FB8"/>
    <w:rPr>
      <w:b/>
      <w:bCs/>
    </w:rPr>
  </w:style>
  <w:style w:type="character" w:styleId="af2">
    <w:name w:val="Emphasis"/>
    <w:basedOn w:val="a0"/>
    <w:qFormat/>
    <w:rsid w:val="00144FB8"/>
    <w:rPr>
      <w:i/>
      <w:iCs/>
    </w:rPr>
  </w:style>
  <w:style w:type="character" w:customStyle="1" w:styleId="50">
    <w:name w:val="Заголовок 5 Знак"/>
    <w:basedOn w:val="a0"/>
    <w:link w:val="5"/>
    <w:uiPriority w:val="9"/>
    <w:semiHidden/>
    <w:rsid w:val="00C95FE3"/>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rsid w:val="00C95FE3"/>
    <w:rPr>
      <w:rFonts w:ascii="Arial" w:eastAsia="Times New Roman" w:hAnsi="Arial" w:cs="Arial"/>
      <w:b/>
      <w:bCs/>
      <w:i/>
      <w:iCs/>
      <w:sz w:val="28"/>
      <w:szCs w:val="28"/>
    </w:rPr>
  </w:style>
  <w:style w:type="paragraph" w:styleId="af3">
    <w:name w:val="Body Text"/>
    <w:basedOn w:val="a"/>
    <w:link w:val="af4"/>
    <w:rsid w:val="00C95FE3"/>
    <w:rPr>
      <w:rFonts w:ascii="Times New Roman" w:eastAsia="Times New Roman" w:hAnsi="Times New Roman" w:cs="Times New Roman"/>
      <w:color w:val="auto"/>
      <w:sz w:val="28"/>
      <w:lang w:eastAsia="en-US"/>
    </w:rPr>
  </w:style>
  <w:style w:type="character" w:customStyle="1" w:styleId="af4">
    <w:name w:val="Основной текст Знак"/>
    <w:basedOn w:val="a0"/>
    <w:link w:val="af3"/>
    <w:rsid w:val="00C95FE3"/>
    <w:rPr>
      <w:rFonts w:ascii="Times New Roman" w:eastAsia="Times New Roman" w:hAnsi="Times New Roman" w:cs="Times New Roman"/>
      <w:sz w:val="28"/>
      <w:lang w:eastAsia="en-US"/>
    </w:rPr>
  </w:style>
  <w:style w:type="paragraph" w:styleId="21">
    <w:name w:val="Body Text 2"/>
    <w:basedOn w:val="a"/>
    <w:link w:val="22"/>
    <w:rsid w:val="00C95FE3"/>
    <w:pPr>
      <w:jc w:val="both"/>
    </w:pPr>
    <w:rPr>
      <w:rFonts w:ascii="Times New Roman" w:eastAsia="Times New Roman" w:hAnsi="Times New Roman" w:cs="Times New Roman"/>
      <w:color w:val="auto"/>
      <w:sz w:val="28"/>
    </w:rPr>
  </w:style>
  <w:style w:type="character" w:customStyle="1" w:styleId="22">
    <w:name w:val="Основной текст 2 Знак"/>
    <w:basedOn w:val="a0"/>
    <w:link w:val="21"/>
    <w:rsid w:val="00C95FE3"/>
    <w:rPr>
      <w:rFonts w:ascii="Times New Roman" w:eastAsia="Times New Roman" w:hAnsi="Times New Roman" w:cs="Times New Roman"/>
      <w:sz w:val="28"/>
    </w:rPr>
  </w:style>
  <w:style w:type="paragraph" w:customStyle="1" w:styleId="0-0">
    <w:name w:val="0-текст"/>
    <w:basedOn w:val="a"/>
    <w:rsid w:val="006865E5"/>
    <w:pPr>
      <w:ind w:firstLine="284"/>
      <w:jc w:val="both"/>
    </w:pPr>
    <w:rPr>
      <w:rFonts w:ascii="Times New Roman" w:eastAsia="Batang" w:hAnsi="Times New Roman" w:cs="Times New Roman"/>
      <w:color w:val="auto"/>
      <w:sz w:val="21"/>
      <w:szCs w:val="21"/>
    </w:rPr>
  </w:style>
  <w:style w:type="paragraph" w:customStyle="1" w:styleId="0-">
    <w:name w:val="0-Список"/>
    <w:basedOn w:val="0-0"/>
    <w:rsid w:val="006865E5"/>
    <w:pPr>
      <w:numPr>
        <w:numId w:val="1"/>
      </w:numPr>
      <w:snapToGrid w:val="0"/>
    </w:pPr>
  </w:style>
  <w:style w:type="character" w:styleId="af5">
    <w:name w:val="footnote reference"/>
    <w:semiHidden/>
    <w:rsid w:val="004804EE"/>
    <w:rPr>
      <w:rFonts w:cs="Times New Roman"/>
      <w:vertAlign w:val="superscript"/>
    </w:rPr>
  </w:style>
  <w:style w:type="character" w:styleId="af6">
    <w:name w:val="Hyperlink"/>
    <w:rsid w:val="004804EE"/>
    <w:rPr>
      <w:rFonts w:cs="Times New Roman"/>
      <w:color w:val="auto"/>
      <w:u w:val="single"/>
      <w:effect w:val="none"/>
    </w:rPr>
  </w:style>
  <w:style w:type="character" w:customStyle="1" w:styleId="apple-converted-space">
    <w:name w:val="apple-converted-space"/>
    <w:basedOn w:val="a0"/>
    <w:rsid w:val="004804EE"/>
  </w:style>
  <w:style w:type="paragraph" w:customStyle="1" w:styleId="0-1">
    <w:name w:val="0-сноска"/>
    <w:basedOn w:val="a"/>
    <w:qFormat/>
    <w:rsid w:val="004804EE"/>
    <w:pPr>
      <w:tabs>
        <w:tab w:val="left" w:pos="1080"/>
      </w:tabs>
      <w:ind w:left="142" w:hanging="142"/>
      <w:jc w:val="both"/>
    </w:pPr>
    <w:rPr>
      <w:rFonts w:ascii="Times New Roman" w:eastAsia="Times New Roman" w:hAnsi="Times New Roman" w:cs="Times New Roman"/>
      <w:color w:val="auto"/>
      <w:sz w:val="18"/>
      <w:szCs w:val="20"/>
    </w:rPr>
  </w:style>
  <w:style w:type="character" w:customStyle="1" w:styleId="af7">
    <w:name w:val="Основной текст_"/>
    <w:link w:val="10"/>
    <w:locked/>
    <w:rsid w:val="004804EE"/>
    <w:rPr>
      <w:rFonts w:ascii="Batang" w:eastAsia="Batang" w:hAnsi="Batang"/>
      <w:sz w:val="19"/>
      <w:szCs w:val="19"/>
      <w:shd w:val="clear" w:color="auto" w:fill="FFFFFF"/>
    </w:rPr>
  </w:style>
  <w:style w:type="paragraph" w:customStyle="1" w:styleId="10">
    <w:name w:val="Основной текст1"/>
    <w:basedOn w:val="a"/>
    <w:link w:val="af7"/>
    <w:rsid w:val="004804EE"/>
    <w:pPr>
      <w:shd w:val="clear" w:color="auto" w:fill="FFFFFF"/>
      <w:spacing w:after="360" w:line="413" w:lineRule="exact"/>
      <w:ind w:left="567" w:hanging="567"/>
    </w:pPr>
    <w:rPr>
      <w:rFonts w:ascii="Batang" w:eastAsia="Batang" w:hAnsi="Batang" w:cstheme="minorBidi"/>
      <w:color w:val="auto"/>
      <w:sz w:val="19"/>
      <w:szCs w:val="19"/>
    </w:rPr>
  </w:style>
  <w:style w:type="character" w:customStyle="1" w:styleId="af0">
    <w:name w:val="Обычный (веб) Знак"/>
    <w:aliases w:val="Знак Char Знак,Знак Char Char Char Знак Знак Знак Знак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
    <w:locked/>
    <w:rsid w:val="004804EE"/>
    <w:rPr>
      <w:rFonts w:ascii="Times" w:eastAsia="Calibri" w:hAnsi="Times" w:cs="Times New Roman"/>
      <w:sz w:val="20"/>
      <w:szCs w:val="20"/>
    </w:rPr>
  </w:style>
  <w:style w:type="character" w:customStyle="1" w:styleId="11">
    <w:name w:val="Текст сноски Знак1"/>
    <w:aliases w:val="Текст сноски Знак Знак,Текст сноски Знак1 Знак Знак Знак Знак Знак Знак Знак Знак Знак Знак Знак Знак Знак Знак Знак,Текст сноски Знак1 Знак Знак,Знак6 Знак,F1 Знак"/>
    <w:semiHidden/>
    <w:locked/>
    <w:rsid w:val="004804EE"/>
  </w:style>
  <w:style w:type="paragraph" w:styleId="af8">
    <w:name w:val="header"/>
    <w:basedOn w:val="a"/>
    <w:link w:val="af9"/>
    <w:uiPriority w:val="99"/>
    <w:unhideWhenUsed/>
    <w:rsid w:val="001B7B29"/>
    <w:pPr>
      <w:tabs>
        <w:tab w:val="center" w:pos="4677"/>
        <w:tab w:val="right" w:pos="9355"/>
      </w:tabs>
    </w:pPr>
  </w:style>
  <w:style w:type="character" w:customStyle="1" w:styleId="af9">
    <w:name w:val="Верхний колонтитул Знак"/>
    <w:basedOn w:val="a0"/>
    <w:link w:val="af8"/>
    <w:uiPriority w:val="99"/>
    <w:rsid w:val="001B7B29"/>
    <w:rPr>
      <w:rFonts w:ascii="Calibri" w:eastAsia="Calibri" w:hAnsi="Calibri" w:cs="Calibri"/>
      <w:color w:val="000000"/>
    </w:rPr>
  </w:style>
  <w:style w:type="paragraph" w:styleId="afa">
    <w:name w:val="footer"/>
    <w:basedOn w:val="a"/>
    <w:link w:val="afb"/>
    <w:uiPriority w:val="99"/>
    <w:unhideWhenUsed/>
    <w:rsid w:val="001B7B29"/>
    <w:pPr>
      <w:tabs>
        <w:tab w:val="center" w:pos="4677"/>
        <w:tab w:val="right" w:pos="9355"/>
      </w:tabs>
    </w:pPr>
  </w:style>
  <w:style w:type="character" w:customStyle="1" w:styleId="afb">
    <w:name w:val="Нижний колонтитул Знак"/>
    <w:basedOn w:val="a0"/>
    <w:link w:val="afa"/>
    <w:uiPriority w:val="99"/>
    <w:rsid w:val="001B7B29"/>
    <w:rPr>
      <w:rFonts w:ascii="Calibri" w:eastAsia="Calibri" w:hAnsi="Calibri" w:cs="Calibri"/>
      <w:color w:val="000000"/>
    </w:rPr>
  </w:style>
  <w:style w:type="paragraph" w:customStyle="1" w:styleId="ydpa7bbacd3yiv6205276176ydp1161bdcbmsonormal">
    <w:name w:val="ydpa7bbacd3yiv6205276176ydp1161bdcbmsonormal"/>
    <w:basedOn w:val="a"/>
    <w:rsid w:val="0056128A"/>
    <w:pPr>
      <w:spacing w:before="100" w:beforeAutospacing="1" w:after="100" w:afterAutospacing="1"/>
    </w:pPr>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66C5"/>
    <w:rPr>
      <w:rFonts w:ascii="Calibri" w:eastAsia="Calibri" w:hAnsi="Calibri" w:cs="Calibri"/>
      <w:color w:val="000000"/>
    </w:rPr>
  </w:style>
  <w:style w:type="paragraph" w:styleId="2">
    <w:name w:val="heading 2"/>
    <w:basedOn w:val="a"/>
    <w:next w:val="a"/>
    <w:link w:val="20"/>
    <w:qFormat/>
    <w:rsid w:val="00C95FE3"/>
    <w:pPr>
      <w:keepNext/>
      <w:spacing w:before="240" w:after="60"/>
      <w:outlineLvl w:val="1"/>
    </w:pPr>
    <w:rPr>
      <w:rFonts w:ascii="Arial" w:eastAsia="Times New Roman" w:hAnsi="Arial" w:cs="Arial"/>
      <w:b/>
      <w:bCs/>
      <w:i/>
      <w:iCs/>
      <w:color w:val="auto"/>
      <w:sz w:val="28"/>
      <w:szCs w:val="28"/>
    </w:rPr>
  </w:style>
  <w:style w:type="paragraph" w:styleId="3">
    <w:name w:val="heading 3"/>
    <w:basedOn w:val="a"/>
    <w:link w:val="30"/>
    <w:uiPriority w:val="9"/>
    <w:qFormat/>
    <w:rsid w:val="00144FB8"/>
    <w:pPr>
      <w:spacing w:before="100" w:beforeAutospacing="1" w:after="100" w:afterAutospacing="1"/>
      <w:outlineLvl w:val="2"/>
    </w:pPr>
    <w:rPr>
      <w:rFonts w:ascii="Times" w:hAnsi="Times"/>
      <w:b/>
      <w:bCs/>
      <w:color w:val="auto"/>
      <w:sz w:val="27"/>
      <w:szCs w:val="27"/>
    </w:rPr>
  </w:style>
  <w:style w:type="paragraph" w:styleId="5">
    <w:name w:val="heading 5"/>
    <w:basedOn w:val="a"/>
    <w:next w:val="a"/>
    <w:link w:val="50"/>
    <w:uiPriority w:val="9"/>
    <w:semiHidden/>
    <w:unhideWhenUsed/>
    <w:qFormat/>
    <w:rsid w:val="00C95F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66C5"/>
    <w:rPr>
      <w:sz w:val="18"/>
      <w:szCs w:val="18"/>
    </w:rPr>
  </w:style>
  <w:style w:type="paragraph" w:styleId="a4">
    <w:name w:val="annotation text"/>
    <w:basedOn w:val="a"/>
    <w:link w:val="a5"/>
    <w:uiPriority w:val="99"/>
    <w:semiHidden/>
    <w:unhideWhenUsed/>
    <w:rsid w:val="003166C5"/>
  </w:style>
  <w:style w:type="character" w:customStyle="1" w:styleId="a5">
    <w:name w:val="Текст примечания Знак"/>
    <w:basedOn w:val="a0"/>
    <w:link w:val="a4"/>
    <w:uiPriority w:val="99"/>
    <w:semiHidden/>
    <w:rsid w:val="003166C5"/>
    <w:rPr>
      <w:rFonts w:ascii="Calibri" w:eastAsia="Calibri" w:hAnsi="Calibri" w:cs="Calibri"/>
      <w:color w:val="000000"/>
    </w:rPr>
  </w:style>
  <w:style w:type="paragraph" w:styleId="a6">
    <w:name w:val="List Paragraph"/>
    <w:basedOn w:val="a"/>
    <w:uiPriority w:val="34"/>
    <w:qFormat/>
    <w:rsid w:val="003166C5"/>
    <w:pPr>
      <w:ind w:left="720"/>
      <w:contextualSpacing/>
    </w:pPr>
  </w:style>
  <w:style w:type="paragraph" w:styleId="a7">
    <w:name w:val="Balloon Text"/>
    <w:basedOn w:val="a"/>
    <w:link w:val="a8"/>
    <w:uiPriority w:val="99"/>
    <w:semiHidden/>
    <w:unhideWhenUsed/>
    <w:rsid w:val="003166C5"/>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3166C5"/>
    <w:rPr>
      <w:rFonts w:ascii="Lucida Grande CY" w:eastAsia="Calibri" w:hAnsi="Lucida Grande CY" w:cs="Lucida Grande CY"/>
      <w:color w:val="000000"/>
      <w:sz w:val="18"/>
      <w:szCs w:val="18"/>
    </w:rPr>
  </w:style>
  <w:style w:type="paragraph" w:styleId="a9">
    <w:name w:val="No Spacing"/>
    <w:uiPriority w:val="1"/>
    <w:qFormat/>
    <w:rsid w:val="003E22F7"/>
    <w:rPr>
      <w:rFonts w:eastAsiaTheme="minorHAnsi"/>
      <w:sz w:val="22"/>
      <w:szCs w:val="22"/>
      <w:lang w:eastAsia="en-US"/>
    </w:rPr>
  </w:style>
  <w:style w:type="paragraph" w:customStyle="1" w:styleId="Default">
    <w:name w:val="Default"/>
    <w:rsid w:val="003E22F7"/>
    <w:pPr>
      <w:autoSpaceDE w:val="0"/>
      <w:autoSpaceDN w:val="0"/>
      <w:adjustRightInd w:val="0"/>
    </w:pPr>
    <w:rPr>
      <w:rFonts w:ascii="Cambria" w:eastAsiaTheme="minorHAnsi" w:hAnsi="Cambria" w:cs="Cambria"/>
      <w:color w:val="000000"/>
      <w:lang w:eastAsia="en-US"/>
    </w:rPr>
  </w:style>
  <w:style w:type="table" w:customStyle="1" w:styleId="1">
    <w:name w:val="Сетка таблицы1"/>
    <w:basedOn w:val="a1"/>
    <w:next w:val="aa"/>
    <w:uiPriority w:val="39"/>
    <w:rsid w:val="00D5179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5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4"/>
    <w:next w:val="a4"/>
    <w:link w:val="ac"/>
    <w:uiPriority w:val="99"/>
    <w:semiHidden/>
    <w:unhideWhenUsed/>
    <w:rsid w:val="004A3AFC"/>
    <w:rPr>
      <w:b/>
      <w:bCs/>
      <w:sz w:val="20"/>
      <w:szCs w:val="20"/>
    </w:rPr>
  </w:style>
  <w:style w:type="character" w:customStyle="1" w:styleId="ac">
    <w:name w:val="Тема примечания Знак"/>
    <w:basedOn w:val="a5"/>
    <w:link w:val="ab"/>
    <w:uiPriority w:val="99"/>
    <w:semiHidden/>
    <w:rsid w:val="004A3AFC"/>
    <w:rPr>
      <w:rFonts w:ascii="Calibri" w:eastAsia="Calibri" w:hAnsi="Calibri" w:cs="Calibri"/>
      <w:b/>
      <w:bCs/>
      <w:color w:val="000000"/>
      <w:sz w:val="20"/>
      <w:szCs w:val="20"/>
    </w:rPr>
  </w:style>
  <w:style w:type="character" w:customStyle="1" w:styleId="Hyperlink0">
    <w:name w:val="Hyperlink.0"/>
    <w:basedOn w:val="a0"/>
    <w:rsid w:val="00116453"/>
    <w:rPr>
      <w:color w:val="0000FF"/>
      <w:u w:val="single" w:color="0000FF"/>
    </w:rPr>
  </w:style>
  <w:style w:type="paragraph" w:styleId="ad">
    <w:name w:val="footnote text"/>
    <w:aliases w:val="Текст сноски Знак1 Знак Знак Знак Знак Знак Знак Знак Знак Знак Знак Знак Знак Знак Знак,Текст сноски Знак1 Знак,Знак6,F1"/>
    <w:link w:val="ae"/>
    <w:rsid w:val="00116453"/>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ae">
    <w:name w:val="Текст сноски Знак"/>
    <w:aliases w:val="Текст сноски Знак1 Знак Знак Знак Знак Знак Знак Знак Знак Знак Знак Знак Знак Знак Знак Знак1,Текст сноски Знак1 Знак Знак1,Знак6 Знак1,F1 Знак1"/>
    <w:basedOn w:val="a0"/>
    <w:link w:val="ad"/>
    <w:rsid w:val="00116453"/>
    <w:rPr>
      <w:rFonts w:ascii="Calibri" w:eastAsia="Calibri" w:hAnsi="Calibri" w:cs="Calibri"/>
      <w:color w:val="000000"/>
      <w:sz w:val="20"/>
      <w:szCs w:val="20"/>
      <w:u w:color="000000"/>
      <w:bdr w:val="nil"/>
    </w:rPr>
  </w:style>
  <w:style w:type="character" w:customStyle="1" w:styleId="30">
    <w:name w:val="Заголовок 3 Знак"/>
    <w:basedOn w:val="a0"/>
    <w:link w:val="3"/>
    <w:uiPriority w:val="9"/>
    <w:rsid w:val="00144FB8"/>
    <w:rPr>
      <w:rFonts w:ascii="Times" w:eastAsia="Calibri" w:hAnsi="Times" w:cs="Calibri"/>
      <w:b/>
      <w:bCs/>
      <w:sz w:val="27"/>
      <w:szCs w:val="27"/>
    </w:rPr>
  </w:style>
  <w:style w:type="paragraph" w:styleId="af">
    <w:name w:val="Normal (Web)"/>
    <w:aliases w:val="Знак Char,Знак Char Char Char Знак Знак Знак Знак,Обычный (веб) Знак1,Обычный (веб) Знак Знак,Обычный (веб) Знак Знак Знак,Обычный (веб) Знак Знак Знак Знак Знак,Обычный (веб)24 Знак Знак, Знак Char, Знак Char Char Char Знак Знак Знак Знак"/>
    <w:basedOn w:val="a"/>
    <w:link w:val="af0"/>
    <w:unhideWhenUsed/>
    <w:rsid w:val="00144FB8"/>
    <w:pPr>
      <w:spacing w:before="100" w:beforeAutospacing="1" w:after="100" w:afterAutospacing="1"/>
    </w:pPr>
    <w:rPr>
      <w:rFonts w:ascii="Times" w:hAnsi="Times" w:cs="Times New Roman"/>
      <w:color w:val="auto"/>
      <w:sz w:val="20"/>
      <w:szCs w:val="20"/>
    </w:rPr>
  </w:style>
  <w:style w:type="character" w:styleId="af1">
    <w:name w:val="Strong"/>
    <w:basedOn w:val="a0"/>
    <w:qFormat/>
    <w:rsid w:val="00144FB8"/>
    <w:rPr>
      <w:b/>
      <w:bCs/>
    </w:rPr>
  </w:style>
  <w:style w:type="character" w:styleId="af2">
    <w:name w:val="Emphasis"/>
    <w:basedOn w:val="a0"/>
    <w:qFormat/>
    <w:rsid w:val="00144FB8"/>
    <w:rPr>
      <w:i/>
      <w:iCs/>
    </w:rPr>
  </w:style>
  <w:style w:type="character" w:customStyle="1" w:styleId="50">
    <w:name w:val="Заголовок 5 Знак"/>
    <w:basedOn w:val="a0"/>
    <w:link w:val="5"/>
    <w:uiPriority w:val="9"/>
    <w:semiHidden/>
    <w:rsid w:val="00C95FE3"/>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rsid w:val="00C95FE3"/>
    <w:rPr>
      <w:rFonts w:ascii="Arial" w:eastAsia="Times New Roman" w:hAnsi="Arial" w:cs="Arial"/>
      <w:b/>
      <w:bCs/>
      <w:i/>
      <w:iCs/>
      <w:sz w:val="28"/>
      <w:szCs w:val="28"/>
    </w:rPr>
  </w:style>
  <w:style w:type="paragraph" w:styleId="af3">
    <w:name w:val="Body Text"/>
    <w:basedOn w:val="a"/>
    <w:link w:val="af4"/>
    <w:rsid w:val="00C95FE3"/>
    <w:rPr>
      <w:rFonts w:ascii="Times New Roman" w:eastAsia="Times New Roman" w:hAnsi="Times New Roman" w:cs="Times New Roman"/>
      <w:color w:val="auto"/>
      <w:sz w:val="28"/>
      <w:lang w:eastAsia="en-US"/>
    </w:rPr>
  </w:style>
  <w:style w:type="character" w:customStyle="1" w:styleId="af4">
    <w:name w:val="Основной текст Знак"/>
    <w:basedOn w:val="a0"/>
    <w:link w:val="af3"/>
    <w:rsid w:val="00C95FE3"/>
    <w:rPr>
      <w:rFonts w:ascii="Times New Roman" w:eastAsia="Times New Roman" w:hAnsi="Times New Roman" w:cs="Times New Roman"/>
      <w:sz w:val="28"/>
      <w:lang w:eastAsia="en-US"/>
    </w:rPr>
  </w:style>
  <w:style w:type="paragraph" w:styleId="21">
    <w:name w:val="Body Text 2"/>
    <w:basedOn w:val="a"/>
    <w:link w:val="22"/>
    <w:rsid w:val="00C95FE3"/>
    <w:pPr>
      <w:jc w:val="both"/>
    </w:pPr>
    <w:rPr>
      <w:rFonts w:ascii="Times New Roman" w:eastAsia="Times New Roman" w:hAnsi="Times New Roman" w:cs="Times New Roman"/>
      <w:color w:val="auto"/>
      <w:sz w:val="28"/>
    </w:rPr>
  </w:style>
  <w:style w:type="character" w:customStyle="1" w:styleId="22">
    <w:name w:val="Основной текст 2 Знак"/>
    <w:basedOn w:val="a0"/>
    <w:link w:val="21"/>
    <w:rsid w:val="00C95FE3"/>
    <w:rPr>
      <w:rFonts w:ascii="Times New Roman" w:eastAsia="Times New Roman" w:hAnsi="Times New Roman" w:cs="Times New Roman"/>
      <w:sz w:val="28"/>
    </w:rPr>
  </w:style>
  <w:style w:type="paragraph" w:customStyle="1" w:styleId="0-0">
    <w:name w:val="0-текст"/>
    <w:basedOn w:val="a"/>
    <w:rsid w:val="006865E5"/>
    <w:pPr>
      <w:ind w:firstLine="284"/>
      <w:jc w:val="both"/>
    </w:pPr>
    <w:rPr>
      <w:rFonts w:ascii="Times New Roman" w:eastAsia="Batang" w:hAnsi="Times New Roman" w:cs="Times New Roman"/>
      <w:color w:val="auto"/>
      <w:sz w:val="21"/>
      <w:szCs w:val="21"/>
    </w:rPr>
  </w:style>
  <w:style w:type="paragraph" w:customStyle="1" w:styleId="0-">
    <w:name w:val="0-Список"/>
    <w:basedOn w:val="0-0"/>
    <w:rsid w:val="006865E5"/>
    <w:pPr>
      <w:numPr>
        <w:numId w:val="1"/>
      </w:numPr>
      <w:snapToGrid w:val="0"/>
    </w:pPr>
  </w:style>
  <w:style w:type="character" w:styleId="af5">
    <w:name w:val="footnote reference"/>
    <w:semiHidden/>
    <w:rsid w:val="004804EE"/>
    <w:rPr>
      <w:rFonts w:cs="Times New Roman"/>
      <w:vertAlign w:val="superscript"/>
    </w:rPr>
  </w:style>
  <w:style w:type="character" w:styleId="af6">
    <w:name w:val="Hyperlink"/>
    <w:rsid w:val="004804EE"/>
    <w:rPr>
      <w:rFonts w:cs="Times New Roman"/>
      <w:color w:val="auto"/>
      <w:u w:val="single"/>
      <w:effect w:val="none"/>
    </w:rPr>
  </w:style>
  <w:style w:type="character" w:customStyle="1" w:styleId="apple-converted-space">
    <w:name w:val="apple-converted-space"/>
    <w:basedOn w:val="a0"/>
    <w:rsid w:val="004804EE"/>
  </w:style>
  <w:style w:type="paragraph" w:customStyle="1" w:styleId="0-1">
    <w:name w:val="0-сноска"/>
    <w:basedOn w:val="a"/>
    <w:qFormat/>
    <w:rsid w:val="004804EE"/>
    <w:pPr>
      <w:tabs>
        <w:tab w:val="left" w:pos="1080"/>
      </w:tabs>
      <w:ind w:left="142" w:hanging="142"/>
      <w:jc w:val="both"/>
    </w:pPr>
    <w:rPr>
      <w:rFonts w:ascii="Times New Roman" w:eastAsia="Times New Roman" w:hAnsi="Times New Roman" w:cs="Times New Roman"/>
      <w:color w:val="auto"/>
      <w:sz w:val="18"/>
      <w:szCs w:val="20"/>
    </w:rPr>
  </w:style>
  <w:style w:type="character" w:customStyle="1" w:styleId="af7">
    <w:name w:val="Основной текст_"/>
    <w:link w:val="10"/>
    <w:locked/>
    <w:rsid w:val="004804EE"/>
    <w:rPr>
      <w:rFonts w:ascii="Batang" w:eastAsia="Batang" w:hAnsi="Batang"/>
      <w:sz w:val="19"/>
      <w:szCs w:val="19"/>
      <w:shd w:val="clear" w:color="auto" w:fill="FFFFFF"/>
    </w:rPr>
  </w:style>
  <w:style w:type="paragraph" w:customStyle="1" w:styleId="10">
    <w:name w:val="Основной текст1"/>
    <w:basedOn w:val="a"/>
    <w:link w:val="af7"/>
    <w:rsid w:val="004804EE"/>
    <w:pPr>
      <w:shd w:val="clear" w:color="auto" w:fill="FFFFFF"/>
      <w:spacing w:after="360" w:line="413" w:lineRule="exact"/>
      <w:ind w:left="567" w:hanging="567"/>
    </w:pPr>
    <w:rPr>
      <w:rFonts w:ascii="Batang" w:eastAsia="Batang" w:hAnsi="Batang" w:cstheme="minorBidi"/>
      <w:color w:val="auto"/>
      <w:sz w:val="19"/>
      <w:szCs w:val="19"/>
    </w:rPr>
  </w:style>
  <w:style w:type="character" w:customStyle="1" w:styleId="af0">
    <w:name w:val="Обычный (веб) Знак"/>
    <w:aliases w:val="Знак Char Знак,Знак Char Char Char Знак Знак Знак Знак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
    <w:locked/>
    <w:rsid w:val="004804EE"/>
    <w:rPr>
      <w:rFonts w:ascii="Times" w:eastAsia="Calibri" w:hAnsi="Times" w:cs="Times New Roman"/>
      <w:sz w:val="20"/>
      <w:szCs w:val="20"/>
    </w:rPr>
  </w:style>
  <w:style w:type="character" w:customStyle="1" w:styleId="11">
    <w:name w:val="Текст сноски Знак1"/>
    <w:aliases w:val="Текст сноски Знак Знак,Текст сноски Знак1 Знак Знак Знак Знак Знак Знак Знак Знак Знак Знак Знак Знак Знак Знак Знак,Текст сноски Знак1 Знак Знак,Знак6 Знак,F1 Знак"/>
    <w:semiHidden/>
    <w:locked/>
    <w:rsid w:val="004804EE"/>
  </w:style>
  <w:style w:type="paragraph" w:styleId="af8">
    <w:name w:val="header"/>
    <w:basedOn w:val="a"/>
    <w:link w:val="af9"/>
    <w:uiPriority w:val="99"/>
    <w:unhideWhenUsed/>
    <w:rsid w:val="001B7B29"/>
    <w:pPr>
      <w:tabs>
        <w:tab w:val="center" w:pos="4677"/>
        <w:tab w:val="right" w:pos="9355"/>
      </w:tabs>
    </w:pPr>
  </w:style>
  <w:style w:type="character" w:customStyle="1" w:styleId="af9">
    <w:name w:val="Верхний колонтитул Знак"/>
    <w:basedOn w:val="a0"/>
    <w:link w:val="af8"/>
    <w:uiPriority w:val="99"/>
    <w:rsid w:val="001B7B29"/>
    <w:rPr>
      <w:rFonts w:ascii="Calibri" w:eastAsia="Calibri" w:hAnsi="Calibri" w:cs="Calibri"/>
      <w:color w:val="000000"/>
    </w:rPr>
  </w:style>
  <w:style w:type="paragraph" w:styleId="afa">
    <w:name w:val="footer"/>
    <w:basedOn w:val="a"/>
    <w:link w:val="afb"/>
    <w:uiPriority w:val="99"/>
    <w:unhideWhenUsed/>
    <w:rsid w:val="001B7B29"/>
    <w:pPr>
      <w:tabs>
        <w:tab w:val="center" w:pos="4677"/>
        <w:tab w:val="right" w:pos="9355"/>
      </w:tabs>
    </w:pPr>
  </w:style>
  <w:style w:type="character" w:customStyle="1" w:styleId="afb">
    <w:name w:val="Нижний колонтитул Знак"/>
    <w:basedOn w:val="a0"/>
    <w:link w:val="afa"/>
    <w:uiPriority w:val="99"/>
    <w:rsid w:val="001B7B29"/>
    <w:rPr>
      <w:rFonts w:ascii="Calibri" w:eastAsia="Calibri" w:hAnsi="Calibri" w:cs="Calibri"/>
      <w:color w:val="000000"/>
    </w:rPr>
  </w:style>
  <w:style w:type="paragraph" w:customStyle="1" w:styleId="ydpa7bbacd3yiv6205276176ydp1161bdcbmsonormal">
    <w:name w:val="ydpa7bbacd3yiv6205276176ydp1161bdcbmsonormal"/>
    <w:basedOn w:val="a"/>
    <w:rsid w:val="0056128A"/>
    <w:pPr>
      <w:spacing w:before="100" w:beforeAutospacing="1" w:after="100" w:afterAutospacing="1"/>
    </w:pPr>
    <w:rPr>
      <w:rFonts w:ascii="Times New Roman" w:eastAsiaTheme="minorHAnsi"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487477393">
      <w:bodyDiv w:val="1"/>
      <w:marLeft w:val="0"/>
      <w:marRight w:val="0"/>
      <w:marTop w:val="0"/>
      <w:marBottom w:val="0"/>
      <w:divBdr>
        <w:top w:val="none" w:sz="0" w:space="0" w:color="auto"/>
        <w:left w:val="none" w:sz="0" w:space="0" w:color="auto"/>
        <w:bottom w:val="none" w:sz="0" w:space="0" w:color="auto"/>
        <w:right w:val="none" w:sz="0" w:space="0" w:color="auto"/>
      </w:divBdr>
    </w:div>
    <w:div w:id="643848324">
      <w:bodyDiv w:val="1"/>
      <w:marLeft w:val="0"/>
      <w:marRight w:val="0"/>
      <w:marTop w:val="0"/>
      <w:marBottom w:val="0"/>
      <w:divBdr>
        <w:top w:val="none" w:sz="0" w:space="0" w:color="auto"/>
        <w:left w:val="none" w:sz="0" w:space="0" w:color="auto"/>
        <w:bottom w:val="none" w:sz="0" w:space="0" w:color="auto"/>
        <w:right w:val="none" w:sz="0" w:space="0" w:color="auto"/>
      </w:divBdr>
    </w:div>
    <w:div w:id="847980902">
      <w:bodyDiv w:val="1"/>
      <w:marLeft w:val="0"/>
      <w:marRight w:val="0"/>
      <w:marTop w:val="0"/>
      <w:marBottom w:val="0"/>
      <w:divBdr>
        <w:top w:val="none" w:sz="0" w:space="0" w:color="auto"/>
        <w:left w:val="none" w:sz="0" w:space="0" w:color="auto"/>
        <w:bottom w:val="none" w:sz="0" w:space="0" w:color="auto"/>
        <w:right w:val="none" w:sz="0" w:space="0" w:color="auto"/>
      </w:divBdr>
    </w:div>
    <w:div w:id="857815718">
      <w:bodyDiv w:val="1"/>
      <w:marLeft w:val="0"/>
      <w:marRight w:val="0"/>
      <w:marTop w:val="0"/>
      <w:marBottom w:val="0"/>
      <w:divBdr>
        <w:top w:val="none" w:sz="0" w:space="0" w:color="auto"/>
        <w:left w:val="none" w:sz="0" w:space="0" w:color="auto"/>
        <w:bottom w:val="none" w:sz="0" w:space="0" w:color="auto"/>
        <w:right w:val="none" w:sz="0" w:space="0" w:color="auto"/>
      </w:divBdr>
    </w:div>
    <w:div w:id="865019279">
      <w:bodyDiv w:val="1"/>
      <w:marLeft w:val="0"/>
      <w:marRight w:val="0"/>
      <w:marTop w:val="0"/>
      <w:marBottom w:val="0"/>
      <w:divBdr>
        <w:top w:val="none" w:sz="0" w:space="0" w:color="auto"/>
        <w:left w:val="none" w:sz="0" w:space="0" w:color="auto"/>
        <w:bottom w:val="none" w:sz="0" w:space="0" w:color="auto"/>
        <w:right w:val="none" w:sz="0" w:space="0" w:color="auto"/>
      </w:divBdr>
    </w:div>
    <w:div w:id="901646968">
      <w:bodyDiv w:val="1"/>
      <w:marLeft w:val="0"/>
      <w:marRight w:val="0"/>
      <w:marTop w:val="0"/>
      <w:marBottom w:val="0"/>
      <w:divBdr>
        <w:top w:val="none" w:sz="0" w:space="0" w:color="auto"/>
        <w:left w:val="none" w:sz="0" w:space="0" w:color="auto"/>
        <w:bottom w:val="none" w:sz="0" w:space="0" w:color="auto"/>
        <w:right w:val="none" w:sz="0" w:space="0" w:color="auto"/>
      </w:divBdr>
    </w:div>
    <w:div w:id="991980287">
      <w:bodyDiv w:val="1"/>
      <w:marLeft w:val="0"/>
      <w:marRight w:val="0"/>
      <w:marTop w:val="0"/>
      <w:marBottom w:val="0"/>
      <w:divBdr>
        <w:top w:val="none" w:sz="0" w:space="0" w:color="auto"/>
        <w:left w:val="none" w:sz="0" w:space="0" w:color="auto"/>
        <w:bottom w:val="none" w:sz="0" w:space="0" w:color="auto"/>
        <w:right w:val="none" w:sz="0" w:space="0" w:color="auto"/>
      </w:divBdr>
    </w:div>
    <w:div w:id="1669674914">
      <w:bodyDiv w:val="1"/>
      <w:marLeft w:val="0"/>
      <w:marRight w:val="0"/>
      <w:marTop w:val="0"/>
      <w:marBottom w:val="0"/>
      <w:divBdr>
        <w:top w:val="none" w:sz="0" w:space="0" w:color="auto"/>
        <w:left w:val="none" w:sz="0" w:space="0" w:color="auto"/>
        <w:bottom w:val="none" w:sz="0" w:space="0" w:color="auto"/>
        <w:right w:val="none" w:sz="0" w:space="0" w:color="auto"/>
      </w:divBdr>
    </w:div>
    <w:div w:id="1819879752">
      <w:bodyDiv w:val="1"/>
      <w:marLeft w:val="0"/>
      <w:marRight w:val="0"/>
      <w:marTop w:val="0"/>
      <w:marBottom w:val="0"/>
      <w:divBdr>
        <w:top w:val="none" w:sz="0" w:space="0" w:color="auto"/>
        <w:left w:val="none" w:sz="0" w:space="0" w:color="auto"/>
        <w:bottom w:val="none" w:sz="0" w:space="0" w:color="auto"/>
        <w:right w:val="none" w:sz="0" w:space="0" w:color="auto"/>
      </w:divBdr>
    </w:div>
    <w:div w:id="2029407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085C-1993-4103-A3CC-CD14F090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3004</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Братерская</dc:creator>
  <cp:lastModifiedBy>User</cp:lastModifiedBy>
  <cp:revision>5</cp:revision>
  <cp:lastPrinted>2018-09-14T13:19:00Z</cp:lastPrinted>
  <dcterms:created xsi:type="dcterms:W3CDTF">2018-11-14T08:34:00Z</dcterms:created>
  <dcterms:modified xsi:type="dcterms:W3CDTF">2018-11-23T17:02:00Z</dcterms:modified>
</cp:coreProperties>
</file>