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8E" w:rsidRPr="00F3425D" w:rsidRDefault="0038298E" w:rsidP="00734136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164242" w:rsidRPr="00F3425D">
        <w:rPr>
          <w:sz w:val="26"/>
          <w:szCs w:val="26"/>
        </w:rPr>
        <w:t>3</w:t>
      </w:r>
    </w:p>
    <w:p w:rsidR="0038298E" w:rsidRPr="00963014" w:rsidRDefault="0038298E" w:rsidP="00734136">
      <w:pPr>
        <w:suppressAutoHyphens/>
        <w:ind w:firstLine="11624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164242" w:rsidRPr="00F3425D">
        <w:rPr>
          <w:sz w:val="26"/>
          <w:szCs w:val="26"/>
        </w:rPr>
        <w:t xml:space="preserve"> </w:t>
      </w:r>
      <w:r w:rsidR="00963014">
        <w:rPr>
          <w:sz w:val="26"/>
          <w:szCs w:val="26"/>
        </w:rPr>
        <w:t>ФСН</w:t>
      </w:r>
    </w:p>
    <w:p w:rsidR="0038298E" w:rsidRDefault="0038298E" w:rsidP="0057653D">
      <w:pPr>
        <w:suppressAutoHyphens/>
        <w:ind w:firstLine="6521"/>
        <w:jc w:val="right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38298E" w:rsidRDefault="0038298E" w:rsidP="0038298E">
      <w:pPr>
        <w:suppressAutoHyphens/>
        <w:contextualSpacing/>
        <w:rPr>
          <w:sz w:val="26"/>
          <w:szCs w:val="26"/>
        </w:rPr>
      </w:pPr>
    </w:p>
    <w:p w:rsidR="0038298E" w:rsidRDefault="0038298E" w:rsidP="0038298E">
      <w:pPr>
        <w:suppressAutoHyphens/>
      </w:pPr>
    </w:p>
    <w:p w:rsidR="005213BD" w:rsidRPr="007E0C28" w:rsidRDefault="0038298E" w:rsidP="005213B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9275DE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</w:t>
      </w:r>
      <w:r w:rsidR="002B162B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="00E17F99" w:rsidRPr="007E0C28">
        <w:rPr>
          <w:b/>
          <w:sz w:val="26"/>
          <w:szCs w:val="26"/>
        </w:rPr>
        <w:t>образовательной программы</w:t>
      </w:r>
      <w:r w:rsidR="00E17F99" w:rsidRPr="007E0C28">
        <w:rPr>
          <w:b/>
          <w:bCs/>
          <w:sz w:val="26"/>
          <w:szCs w:val="26"/>
        </w:rPr>
        <w:t xml:space="preserve"> </w:t>
      </w:r>
      <w:r w:rsidR="00E17F99">
        <w:rPr>
          <w:b/>
          <w:bCs/>
          <w:sz w:val="26"/>
          <w:szCs w:val="26"/>
        </w:rPr>
        <w:t>«</w:t>
      </w:r>
      <w:r w:rsidR="006B6527">
        <w:rPr>
          <w:b/>
          <w:bCs/>
          <w:sz w:val="26"/>
          <w:szCs w:val="26"/>
        </w:rPr>
        <w:t>Психология в бизнесе</w:t>
      </w:r>
      <w:r w:rsidR="00E17F99">
        <w:rPr>
          <w:b/>
          <w:bCs/>
          <w:sz w:val="26"/>
          <w:szCs w:val="26"/>
        </w:rPr>
        <w:t>»</w:t>
      </w:r>
      <w:r w:rsidR="00E17F99" w:rsidRPr="007E0C28">
        <w:rPr>
          <w:b/>
          <w:bCs/>
          <w:sz w:val="26"/>
          <w:szCs w:val="26"/>
        </w:rPr>
        <w:t xml:space="preserve"> </w:t>
      </w:r>
      <w:r w:rsidR="0034609D">
        <w:rPr>
          <w:b/>
          <w:bCs/>
          <w:sz w:val="26"/>
          <w:szCs w:val="26"/>
        </w:rPr>
        <w:t>факультета соц</w:t>
      </w:r>
      <w:r w:rsidR="006B6527">
        <w:rPr>
          <w:b/>
          <w:bCs/>
          <w:sz w:val="26"/>
          <w:szCs w:val="26"/>
        </w:rPr>
        <w:t>иальных наук</w:t>
      </w:r>
    </w:p>
    <w:p w:rsidR="0038298E" w:rsidRDefault="0038298E" w:rsidP="0038298E">
      <w:pPr>
        <w:suppressAutoHyphens/>
      </w:pPr>
    </w:p>
    <w:tbl>
      <w:tblPr>
        <w:tblStyle w:val="a6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820"/>
        <w:gridCol w:w="3968"/>
        <w:gridCol w:w="2977"/>
      </w:tblGrid>
      <w:tr w:rsidR="009275DE" w:rsidRPr="00275DBD" w:rsidTr="00734136">
        <w:trPr>
          <w:trHeight w:val="827"/>
        </w:trPr>
        <w:tc>
          <w:tcPr>
            <w:tcW w:w="709" w:type="dxa"/>
            <w:vAlign w:val="center"/>
          </w:tcPr>
          <w:p w:rsidR="009275DE" w:rsidRPr="006B6527" w:rsidRDefault="009275DE" w:rsidP="006B6527">
            <w:pPr>
              <w:suppressAutoHyphens/>
              <w:jc w:val="center"/>
              <w:rPr>
                <w:b/>
                <w:szCs w:val="24"/>
              </w:rPr>
            </w:pPr>
            <w:r w:rsidRPr="006B6527"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9275DE" w:rsidRPr="006B6527" w:rsidRDefault="009275DE" w:rsidP="006B652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B6527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820" w:type="dxa"/>
            <w:vAlign w:val="center"/>
          </w:tcPr>
          <w:p w:rsidR="009275DE" w:rsidRPr="006B6527" w:rsidRDefault="009275DE" w:rsidP="006B652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B6527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968" w:type="dxa"/>
            <w:vAlign w:val="center"/>
          </w:tcPr>
          <w:p w:rsidR="009275DE" w:rsidRPr="006B6527" w:rsidRDefault="009275DE" w:rsidP="006B652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B6527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977" w:type="dxa"/>
            <w:vAlign w:val="center"/>
          </w:tcPr>
          <w:p w:rsidR="009275DE" w:rsidRPr="006B6527" w:rsidRDefault="009275DE" w:rsidP="006B652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B6527">
              <w:rPr>
                <w:b/>
                <w:sz w:val="24"/>
                <w:szCs w:val="24"/>
              </w:rPr>
              <w:t>Руководитель работы (ФИО, должность)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Агафонова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Оксана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Представления российских потребителей о качестве услуг по фасилитации групповой работы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Marketing Research Design of Russian Market of Facilitation Services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Штроо Владимир Артурович,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Агжитова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Виолетта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Тимуровна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Роль социально-профессиональной адаптации персонала в условиях организационных изменений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52165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The Significance of Social and Professional Adaptation of Personal During Organi</w:t>
            </w:r>
            <w:r w:rsidR="00E52165">
              <w:rPr>
                <w:color w:val="000000"/>
                <w:sz w:val="22"/>
                <w:szCs w:val="22"/>
                <w:lang w:val="en-US"/>
              </w:rPr>
              <w:t>z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>ational Changes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Штроо Владимир Артурович, профессор департамента психологии</w:t>
            </w:r>
          </w:p>
        </w:tc>
      </w:tr>
      <w:tr w:rsidR="00EE7571" w:rsidRPr="00275DBD" w:rsidTr="00F3425D">
        <w:trPr>
          <w:trHeight w:val="949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Волков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Никита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Эмоциональный интеллект как фактор успешного выс</w:t>
            </w:r>
            <w:bookmarkStart w:id="0" w:name="_GoBack"/>
            <w:bookmarkEnd w:id="0"/>
            <w:r w:rsidRPr="00EE7571">
              <w:rPr>
                <w:color w:val="000000"/>
                <w:sz w:val="22"/>
                <w:szCs w:val="22"/>
              </w:rPr>
              <w:t xml:space="preserve">тупления в чемпионате </w:t>
            </w:r>
            <w:r w:rsidR="008D7696" w:rsidRPr="00EE7571">
              <w:rPr>
                <w:color w:val="000000"/>
                <w:sz w:val="22"/>
                <w:szCs w:val="22"/>
                <w:lang w:val="en-US"/>
              </w:rPr>
              <w:t>Word</w:t>
            </w:r>
            <w:r w:rsidR="008D7696" w:rsidRPr="00734136">
              <w:rPr>
                <w:color w:val="000000"/>
                <w:sz w:val="22"/>
                <w:szCs w:val="22"/>
              </w:rPr>
              <w:t xml:space="preserve"> </w:t>
            </w:r>
            <w:r w:rsidR="008D7696" w:rsidRPr="00EE7571">
              <w:rPr>
                <w:color w:val="000000"/>
                <w:sz w:val="22"/>
                <w:szCs w:val="22"/>
                <w:lang w:val="en-US"/>
              </w:rPr>
              <w:t>Skills</w:t>
            </w:r>
            <w:r w:rsidR="008D7696" w:rsidRPr="00734136">
              <w:rPr>
                <w:color w:val="000000"/>
                <w:sz w:val="22"/>
                <w:szCs w:val="22"/>
              </w:rPr>
              <w:t xml:space="preserve"> </w:t>
            </w:r>
            <w:r w:rsidR="008D7696" w:rsidRPr="00EE7571">
              <w:rPr>
                <w:color w:val="000000"/>
                <w:sz w:val="22"/>
                <w:szCs w:val="22"/>
                <w:lang w:val="en-US"/>
              </w:rPr>
              <w:t>Russia</w:t>
            </w:r>
            <w:r w:rsidRPr="00EE7571">
              <w:rPr>
                <w:color w:val="000000"/>
                <w:sz w:val="22"/>
                <w:szCs w:val="22"/>
              </w:rPr>
              <w:t xml:space="preserve"> по туризму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 xml:space="preserve">Emotional Intelligence as a Factor of Successful </w:t>
            </w:r>
            <w:r w:rsidR="00E52165" w:rsidRPr="00EE7571">
              <w:rPr>
                <w:color w:val="000000"/>
                <w:sz w:val="22"/>
                <w:szCs w:val="22"/>
                <w:lang w:val="en-US"/>
              </w:rPr>
              <w:t>Performance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 xml:space="preserve"> in the Word</w:t>
            </w:r>
            <w:r w:rsidR="001547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>Skills Russia Tourism Championship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Штроо Владимир Артурович,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Волкова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Анастасия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Разработка позиционирования магистерских программ "Психология в бизнесе" и "Управление кадрами государственных организаций"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Development of Positioning of Masters Programs "Psychology in Business" and "HR Management in Public Sector"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Патоша Ольга Ивановна, доцент департамента психологии</w:t>
            </w:r>
          </w:p>
        </w:tc>
      </w:tr>
      <w:tr w:rsidR="00EE7571" w:rsidRPr="00275DBD" w:rsidTr="00734136">
        <w:trPr>
          <w:trHeight w:val="70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Джаши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Марина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Энриковна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Разработка тренинга "Как работать в мульти-культурной среде"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1547B3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 xml:space="preserve">Design of a Training Session "How to Work Effectively in a </w:t>
            </w:r>
            <w:r w:rsidR="001547B3" w:rsidRPr="00EE7571">
              <w:rPr>
                <w:color w:val="000000"/>
                <w:sz w:val="22"/>
                <w:szCs w:val="22"/>
                <w:lang w:val="en-US"/>
              </w:rPr>
              <w:t>Multicultural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 xml:space="preserve"> Team"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Иванова Наталья Львовна, профессор департамента психологии</w:t>
            </w:r>
          </w:p>
        </w:tc>
      </w:tr>
      <w:tr w:rsidR="00EE7571" w:rsidRPr="00275DBD" w:rsidTr="00734136">
        <w:trPr>
          <w:trHeight w:val="70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Дёмушкина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Елена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Влияние практики осознанного внимания (</w:t>
            </w:r>
            <w:r w:rsidR="002B2A0F">
              <w:rPr>
                <w:color w:val="000000"/>
                <w:sz w:val="22"/>
                <w:szCs w:val="22"/>
                <w:lang w:val="en-US"/>
              </w:rPr>
              <w:t>Mindfuln</w:t>
            </w:r>
            <w:r w:rsidR="002B2A0F" w:rsidRPr="00EE7571">
              <w:rPr>
                <w:color w:val="000000"/>
                <w:sz w:val="22"/>
                <w:szCs w:val="22"/>
                <w:lang w:val="en-US"/>
              </w:rPr>
              <w:t>ess</w:t>
            </w:r>
            <w:r w:rsidRPr="00EE7571">
              <w:rPr>
                <w:color w:val="000000"/>
                <w:sz w:val="22"/>
                <w:szCs w:val="22"/>
              </w:rPr>
              <w:t>) на качество работы коуча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 xml:space="preserve">The Influence of the Practice </w:t>
            </w:r>
            <w:r w:rsidR="001547B3">
              <w:rPr>
                <w:color w:val="000000"/>
                <w:sz w:val="22"/>
                <w:szCs w:val="22"/>
                <w:lang w:val="en-US"/>
              </w:rPr>
              <w:t>of Conscious Attention (Mindfuln</w:t>
            </w:r>
            <w:r w:rsidR="001547B3" w:rsidRPr="00EE7571">
              <w:rPr>
                <w:color w:val="000000"/>
                <w:sz w:val="22"/>
                <w:szCs w:val="22"/>
                <w:lang w:val="en-US"/>
              </w:rPr>
              <w:t>ess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>) on the Quality of the Coach's Work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Серкин Владимир Павлович,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Комиссарова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Профе</w:t>
            </w:r>
            <w:r w:rsidR="00F521EB">
              <w:rPr>
                <w:color w:val="000000"/>
                <w:sz w:val="22"/>
                <w:szCs w:val="22"/>
              </w:rPr>
              <w:t xml:space="preserve">ссиональное развитие личности: </w:t>
            </w:r>
            <w:r w:rsidRPr="00EE7571">
              <w:rPr>
                <w:color w:val="000000"/>
                <w:sz w:val="22"/>
                <w:szCs w:val="22"/>
              </w:rPr>
              <w:t>подходы и технологии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Individual's Professional development: approaches and Technologies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Иванова Наталья Львовна,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Корнеева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Наталья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Формирование имиджа руководи</w:t>
            </w:r>
            <w:r w:rsidR="001547B3">
              <w:rPr>
                <w:color w:val="000000"/>
                <w:sz w:val="22"/>
                <w:szCs w:val="22"/>
              </w:rPr>
              <w:t>т</w:t>
            </w:r>
            <w:r w:rsidRPr="00EE7571">
              <w:rPr>
                <w:color w:val="000000"/>
                <w:sz w:val="22"/>
                <w:szCs w:val="22"/>
              </w:rPr>
              <w:t>еля бизнес организации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 xml:space="preserve">The Image Formation of the </w:t>
            </w:r>
            <w:r w:rsidR="001547B3">
              <w:rPr>
                <w:color w:val="000000"/>
                <w:sz w:val="22"/>
                <w:szCs w:val="22"/>
                <w:lang w:val="en-US"/>
              </w:rPr>
              <w:t>Head of a Business Organiz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>ation</w:t>
            </w:r>
            <w:r w:rsidR="001547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Иванова Наталья Львовна,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Макеев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Максим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Проблемы адаптации сотрудников в фирме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Problems of Adaptation of Employees in the Company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Иванова Наталья Львовна,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Менжинский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Роман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Особенности восприятия продукта потребителями в рекламах, вызывающих разные эмоции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Product Perception in Advertisements with Different Emotions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Патоша Ольга Ивановна, доцент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Нюхалов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Джон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Психологические факторы предпочтения услуг в сфере интернета вещей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Psychological of Preference Services in the Field of Internet of Things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Патоша Ольга Ивановна, доцент департамента психологии</w:t>
            </w:r>
          </w:p>
        </w:tc>
      </w:tr>
      <w:tr w:rsidR="00EE7571" w:rsidRPr="00275DBD" w:rsidTr="00734136">
        <w:trPr>
          <w:trHeight w:val="70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Огарев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Владимир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Взаимосвязь жизненных ценностей руководителя и успеха в трудовой деятельности</w:t>
            </w:r>
          </w:p>
        </w:tc>
        <w:tc>
          <w:tcPr>
            <w:tcW w:w="3968" w:type="dxa"/>
            <w:vAlign w:val="center"/>
          </w:tcPr>
          <w:p w:rsidR="00EE7571" w:rsidRPr="00EE7571" w:rsidRDefault="009505AB" w:rsidP="00EE757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Is Succ</w:t>
            </w:r>
            <w:r w:rsidR="00EE7571" w:rsidRPr="00EE7571">
              <w:rPr>
                <w:color w:val="000000"/>
                <w:sz w:val="22"/>
                <w:szCs w:val="22"/>
                <w:lang w:val="en-US"/>
              </w:rPr>
              <w:t>ess at Work Affected or Determined by the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Personal Values of the Manager</w:t>
            </w:r>
            <w:r w:rsidR="000D5E7C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Серкин Владимир Павлович,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Ольховик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Кирилл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Применение аналитики персонала для оптимизации процесса принятия кадровых решений в компании сектора информационных технологий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Application of People Analytics to Optimize the Process of Making Personnel Decisions in IT Company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Штроо Владимир Артурович,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Петрова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Анастасия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Психологические факторы принятия решения потребителями при покупке цветов в интернет-магазине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Psychological Factors of the Consumer Who is Making the Decision to Buy Flowers in the Online Store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Патоша Ольга Ивановна, доцент департамента психологии</w:t>
            </w:r>
          </w:p>
        </w:tc>
      </w:tr>
      <w:tr w:rsidR="00EE7571" w:rsidRPr="00275DBD" w:rsidTr="00734136">
        <w:trPr>
          <w:trHeight w:val="891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Полуэктова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Татьяна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Построение системы долгосрочного планирования карьеры сотрудника в организации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Building the Long Term Career Planning Sys</w:t>
            </w:r>
            <w:r w:rsidR="002B2A0F">
              <w:rPr>
                <w:color w:val="000000"/>
                <w:sz w:val="22"/>
                <w:szCs w:val="22"/>
                <w:lang w:val="en-US"/>
              </w:rPr>
              <w:t>tem for Employees in the Organiz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>ation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Иванова Наталья Львовна, профессор департамента психологии</w:t>
            </w:r>
          </w:p>
        </w:tc>
      </w:tr>
      <w:tr w:rsidR="00EE7571" w:rsidRPr="00275DBD" w:rsidTr="00734136">
        <w:trPr>
          <w:trHeight w:val="831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Прокудина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Кристина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Гендерные особенности соискателей при принятии решения о выборе работодателя</w:t>
            </w:r>
          </w:p>
        </w:tc>
        <w:tc>
          <w:tcPr>
            <w:tcW w:w="3968" w:type="dxa"/>
            <w:vAlign w:val="center"/>
          </w:tcPr>
          <w:p w:rsidR="00EE7571" w:rsidRPr="00EE7571" w:rsidRDefault="00E52165" w:rsidP="00EE757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Gender Charac</w:t>
            </w:r>
            <w:r w:rsidR="00EE7571" w:rsidRPr="00EE7571">
              <w:rPr>
                <w:color w:val="000000"/>
                <w:sz w:val="22"/>
                <w:szCs w:val="22"/>
                <w:lang w:val="en-US"/>
              </w:rPr>
              <w:t>teristics of Applicants During Decision Making of Employer's Choice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Патоша Ольга Ивановна, доцент департамента психологии</w:t>
            </w:r>
          </w:p>
        </w:tc>
      </w:tr>
      <w:tr w:rsidR="00EE7571" w:rsidRPr="00275DBD" w:rsidTr="00734136">
        <w:trPr>
          <w:trHeight w:val="926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Семенова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Алина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Организационная идентичность как фактор построения успешной карьеры</w:t>
            </w:r>
          </w:p>
        </w:tc>
        <w:tc>
          <w:tcPr>
            <w:tcW w:w="3968" w:type="dxa"/>
            <w:vAlign w:val="center"/>
          </w:tcPr>
          <w:p w:rsidR="00EE7571" w:rsidRPr="00EE7571" w:rsidRDefault="002B2A0F" w:rsidP="00EE757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Organiz</w:t>
            </w:r>
            <w:r w:rsidR="00EE7571" w:rsidRPr="00EE7571">
              <w:rPr>
                <w:color w:val="000000"/>
                <w:sz w:val="22"/>
                <w:szCs w:val="22"/>
                <w:lang w:val="en-US"/>
              </w:rPr>
              <w:t>ational Identity as a Factor of Building Successful Career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Антонова Наталья Викторовна, доцент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Соколенко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Анастасия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Современные формы совершенствования системы нематериальной мотивации в компании сектора информационных технологий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Modern Forms of Improving the System of Non-Financial Motivation in IT Companies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Штроо Владимир Артурович,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Соломахина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Надежда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Влияние осознанности на уровень субъективного благополучия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Mindfulness Influence on the Level of Subjective Wellbeing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Серкин Владимир Павлович,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Соснина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Нина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Разработка программы коучинга для преодоления блоков карьерного развития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2B2A0F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The Developing of Coaching Program for Overcoming the Obstacles for Career</w:t>
            </w:r>
            <w:r w:rsidR="002B2A0F">
              <w:rPr>
                <w:color w:val="000000"/>
                <w:sz w:val="22"/>
                <w:szCs w:val="22"/>
                <w:lang w:val="en-US"/>
              </w:rPr>
              <w:t xml:space="preserve"> G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>rowth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Антонова Наталья Викторовна, доцент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Стояновская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Ирина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Богдановна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Разработка программы трансформации (формирования) идентичности сотрудников организации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 xml:space="preserve">Development of the Program of Formation </w:t>
            </w:r>
            <w:r w:rsidR="002B2A0F">
              <w:rPr>
                <w:color w:val="000000"/>
                <w:sz w:val="22"/>
                <w:szCs w:val="22"/>
                <w:lang w:val="en-US"/>
              </w:rPr>
              <w:t>Identity of Employees of Organiz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>ation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Иванова Наталья Львовна, профессор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Ступак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Анастасия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Разработка тренинга преодоления стереотипов восприятия людей с инвалидностью в практике HR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Designing of a Training Session Aimed at Overcoming of Stereotypes in Percept</w:t>
            </w:r>
            <w:r w:rsidR="00E52165">
              <w:rPr>
                <w:color w:val="000000"/>
                <w:sz w:val="22"/>
                <w:szCs w:val="22"/>
                <w:lang w:val="en-US"/>
              </w:rPr>
              <w:t>i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 xml:space="preserve">on and Recruitment of People with </w:t>
            </w:r>
            <w:r w:rsidR="002B2A0F" w:rsidRPr="00EE7571">
              <w:rPr>
                <w:color w:val="000000"/>
                <w:sz w:val="22"/>
                <w:szCs w:val="22"/>
                <w:lang w:val="en-US"/>
              </w:rPr>
              <w:t>Disabilities</w:t>
            </w:r>
            <w:r w:rsidRPr="00EE7571">
              <w:rPr>
                <w:color w:val="000000"/>
                <w:sz w:val="22"/>
                <w:szCs w:val="22"/>
                <w:lang w:val="en-US"/>
              </w:rPr>
              <w:t xml:space="preserve"> in HR Practice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Антонова Наталья Викторовна, доцент департамента психологии</w:t>
            </w:r>
          </w:p>
        </w:tc>
      </w:tr>
      <w:tr w:rsidR="00EE7571" w:rsidRPr="00275DBD" w:rsidTr="00734136">
        <w:trPr>
          <w:trHeight w:val="282"/>
        </w:trPr>
        <w:tc>
          <w:tcPr>
            <w:tcW w:w="709" w:type="dxa"/>
            <w:vAlign w:val="center"/>
          </w:tcPr>
          <w:p w:rsidR="00EE7571" w:rsidRPr="00EE7571" w:rsidRDefault="00EE7571" w:rsidP="00EE7571">
            <w:pPr>
              <w:suppressAutoHyphens/>
              <w:jc w:val="center"/>
              <w:rPr>
                <w:sz w:val="22"/>
                <w:szCs w:val="22"/>
              </w:rPr>
            </w:pPr>
            <w:r w:rsidRPr="00EE7571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Шкабара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Тамара</w:t>
            </w:r>
          </w:p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820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Личный бренд руководителя как фактор эффективности компании</w:t>
            </w:r>
          </w:p>
        </w:tc>
        <w:tc>
          <w:tcPr>
            <w:tcW w:w="3968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  <w:lang w:val="en-US"/>
              </w:rPr>
            </w:pPr>
            <w:r w:rsidRPr="00EE7571">
              <w:rPr>
                <w:color w:val="000000"/>
                <w:sz w:val="22"/>
                <w:szCs w:val="22"/>
                <w:lang w:val="en-US"/>
              </w:rPr>
              <w:t>Personal Brand of a Head as a Factor in the Effectiveness of the Company</w:t>
            </w:r>
          </w:p>
        </w:tc>
        <w:tc>
          <w:tcPr>
            <w:tcW w:w="2977" w:type="dxa"/>
            <w:vAlign w:val="center"/>
          </w:tcPr>
          <w:p w:rsidR="00EE7571" w:rsidRPr="00EE7571" w:rsidRDefault="00EE7571" w:rsidP="00EE7571">
            <w:pPr>
              <w:rPr>
                <w:color w:val="000000"/>
                <w:sz w:val="22"/>
                <w:szCs w:val="22"/>
              </w:rPr>
            </w:pPr>
            <w:r w:rsidRPr="00EE7571">
              <w:rPr>
                <w:color w:val="000000"/>
                <w:sz w:val="22"/>
                <w:szCs w:val="22"/>
              </w:rPr>
              <w:t>Антонова Наталья Викторовна, доцент департамента психологии</w:t>
            </w:r>
          </w:p>
        </w:tc>
      </w:tr>
    </w:tbl>
    <w:p w:rsidR="007A4BBC" w:rsidRDefault="007A4BBC"/>
    <w:p w:rsidR="009275DE" w:rsidRDefault="009275DE"/>
    <w:sectPr w:rsidR="009275DE" w:rsidSect="0057653D">
      <w:pgSz w:w="16838" w:h="11906" w:orient="landscape"/>
      <w:pgMar w:top="1134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CA" w:rsidRDefault="00D70CCA" w:rsidP="0038298E">
      <w:r>
        <w:separator/>
      </w:r>
    </w:p>
  </w:endnote>
  <w:endnote w:type="continuationSeparator" w:id="0">
    <w:p w:rsidR="00D70CCA" w:rsidRDefault="00D70CCA" w:rsidP="003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CA" w:rsidRDefault="00D70CCA" w:rsidP="0038298E">
      <w:r>
        <w:separator/>
      </w:r>
    </w:p>
  </w:footnote>
  <w:footnote w:type="continuationSeparator" w:id="0">
    <w:p w:rsidR="00D70CCA" w:rsidRDefault="00D70CCA" w:rsidP="0038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8E"/>
    <w:rsid w:val="000478A9"/>
    <w:rsid w:val="000D5E7C"/>
    <w:rsid w:val="00125CD8"/>
    <w:rsid w:val="001547B3"/>
    <w:rsid w:val="00164242"/>
    <w:rsid w:val="002A034C"/>
    <w:rsid w:val="002B162B"/>
    <w:rsid w:val="002B2A0F"/>
    <w:rsid w:val="002B654F"/>
    <w:rsid w:val="0034609D"/>
    <w:rsid w:val="0038298E"/>
    <w:rsid w:val="003C1F96"/>
    <w:rsid w:val="004A61A1"/>
    <w:rsid w:val="00514BAC"/>
    <w:rsid w:val="005213BD"/>
    <w:rsid w:val="00531BFB"/>
    <w:rsid w:val="0054495F"/>
    <w:rsid w:val="0057653D"/>
    <w:rsid w:val="00595741"/>
    <w:rsid w:val="006B6527"/>
    <w:rsid w:val="00734136"/>
    <w:rsid w:val="007A4BBC"/>
    <w:rsid w:val="00871B43"/>
    <w:rsid w:val="00894687"/>
    <w:rsid w:val="008D7696"/>
    <w:rsid w:val="009275DE"/>
    <w:rsid w:val="009505AB"/>
    <w:rsid w:val="00963014"/>
    <w:rsid w:val="00A71A59"/>
    <w:rsid w:val="00A83102"/>
    <w:rsid w:val="00A91769"/>
    <w:rsid w:val="00B7756F"/>
    <w:rsid w:val="00BC7F2B"/>
    <w:rsid w:val="00D70CCA"/>
    <w:rsid w:val="00D8467D"/>
    <w:rsid w:val="00E17F99"/>
    <w:rsid w:val="00E52165"/>
    <w:rsid w:val="00EE7571"/>
    <w:rsid w:val="00F3425D"/>
    <w:rsid w:val="00F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2637-34EF-45E4-AE20-8C16451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Сумкина Ирина Ильинична</dc:creator>
  <cp:lastModifiedBy>Сумкина Ирина Ильинична</cp:lastModifiedBy>
  <cp:revision>4</cp:revision>
  <dcterms:created xsi:type="dcterms:W3CDTF">2018-12-12T08:46:00Z</dcterms:created>
  <dcterms:modified xsi:type="dcterms:W3CDTF">2018-12-12T09:17:00Z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2018/12/11-607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