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5AA3" w14:textId="77777777" w:rsidR="008F41AC" w:rsidRDefault="008F41AC" w:rsidP="008F41AC">
      <w:pPr>
        <w:pStyle w:val="3"/>
      </w:pPr>
      <w:r>
        <w:t>Требования к содержанию сайта НУГ</w:t>
      </w:r>
    </w:p>
    <w:p w14:paraId="7516E1F9" w14:textId="77777777" w:rsidR="008F41AC" w:rsidRPr="00602A34" w:rsidRDefault="008F41AC" w:rsidP="008F41AC">
      <w:pPr>
        <w:ind w:firstLine="709"/>
        <w:jc w:val="both"/>
      </w:pPr>
    </w:p>
    <w:p w14:paraId="5CF06A97" w14:textId="300FDFE0" w:rsidR="009A1F88" w:rsidRDefault="00BB4B75" w:rsidP="008F41AC">
      <w:pPr>
        <w:jc w:val="both"/>
      </w:pPr>
      <w:r>
        <w:t xml:space="preserve">Сайт НУГ создается на русском языке, при необходимости НУГ может создать английскую версию сайта. </w:t>
      </w:r>
      <w:r w:rsidR="00572021">
        <w:t xml:space="preserve">Портал создаёт сайт НУГ и размещает на сайте первоначальный контент (присылают руководитель/ответственные от НУГ). </w:t>
      </w:r>
    </w:p>
    <w:p w14:paraId="4973BB98" w14:textId="3A941D10" w:rsidR="009A1F88" w:rsidRDefault="009A1F88" w:rsidP="008F41AC">
      <w:pPr>
        <w:jc w:val="both"/>
      </w:pPr>
      <w:r>
        <w:t>Что необходимо прислать для открытия сайта:</w:t>
      </w:r>
    </w:p>
    <w:p w14:paraId="5A100174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какое подразделение реализует проект (к чему привязываем сайт)</w:t>
      </w:r>
    </w:p>
    <w:p w14:paraId="33149DED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желаемый адрес сайта</w:t>
      </w:r>
    </w:p>
    <w:p w14:paraId="38FB5E52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название НУГ</w:t>
      </w:r>
    </w:p>
    <w:p w14:paraId="1E5E45BC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краткое описание на главную страницу</w:t>
      </w:r>
    </w:p>
    <w:p w14:paraId="21A5FDE3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контакты</w:t>
      </w:r>
    </w:p>
    <w:p w14:paraId="7809B6F7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руководитель НУГ</w:t>
      </w:r>
    </w:p>
    <w:p w14:paraId="1EE272F4" w14:textId="77777777" w:rsidR="009A1F88" w:rsidRPr="005534CB" w:rsidRDefault="009A1F88" w:rsidP="009A1F88">
      <w:pPr>
        <w:jc w:val="both"/>
        <w:rPr>
          <w:color w:val="000000"/>
        </w:rPr>
      </w:pPr>
      <w:r w:rsidRPr="005534CB">
        <w:rPr>
          <w:color w:val="000000"/>
        </w:rPr>
        <w:t>- кому предоставить права на редактирование сайта</w:t>
      </w:r>
    </w:p>
    <w:p w14:paraId="29A1A94A" w14:textId="6C0C50D7" w:rsidR="00BB4B75" w:rsidRDefault="00572021" w:rsidP="009A1F88">
      <w:pPr>
        <w:jc w:val="both"/>
      </w:pPr>
      <w:r>
        <w:t>Дальнейшее наполнение и исправление информации осуществляет команда НУГ. З</w:t>
      </w:r>
      <w:r w:rsidR="00BB4B75">
        <w:t xml:space="preserve">а наполнение и содержание </w:t>
      </w:r>
      <w:r>
        <w:t xml:space="preserve">русскоязычной и </w:t>
      </w:r>
      <w:r w:rsidR="00BB4B75">
        <w:t xml:space="preserve">англоязычной версии </w:t>
      </w:r>
      <w:r>
        <w:t xml:space="preserve">сайта </w:t>
      </w:r>
      <w:r w:rsidR="00BB4B75">
        <w:t>отвечает руководитель НУГ.</w:t>
      </w:r>
    </w:p>
    <w:p w14:paraId="6D0CA25F" w14:textId="39E84F6E" w:rsidR="00BB4B75" w:rsidRPr="00E67BE9" w:rsidRDefault="00BB4B75" w:rsidP="008F41AC">
      <w:pPr>
        <w:jc w:val="both"/>
      </w:pPr>
      <w:r>
        <w:t xml:space="preserve"> </w:t>
      </w:r>
    </w:p>
    <w:p w14:paraId="09E80798" w14:textId="77777777" w:rsidR="008F41AC" w:rsidRDefault="008F41AC" w:rsidP="008F41AC">
      <w:pPr>
        <w:jc w:val="both"/>
      </w:pPr>
      <w:r>
        <w:t>Сайт НУГ состоит из обязательных разделов. Разделы условно можно разделить на две группы.</w:t>
      </w:r>
    </w:p>
    <w:p w14:paraId="257808B2" w14:textId="77777777" w:rsidR="008F41AC" w:rsidRDefault="008F41AC" w:rsidP="008F41AC">
      <w:pPr>
        <w:jc w:val="both"/>
      </w:pPr>
      <w:r>
        <w:t>Разделы, обновляемые часто:</w:t>
      </w:r>
    </w:p>
    <w:p w14:paraId="08F24A2B" w14:textId="77777777" w:rsidR="008F41AC" w:rsidRDefault="008F41AC" w:rsidP="008F41AC">
      <w:pPr>
        <w:numPr>
          <w:ilvl w:val="0"/>
          <w:numId w:val="1"/>
        </w:numPr>
        <w:jc w:val="both"/>
      </w:pPr>
      <w:r>
        <w:t>Новости</w:t>
      </w:r>
    </w:p>
    <w:p w14:paraId="5213FB42" w14:textId="77777777" w:rsidR="002B5879" w:rsidRPr="00C30715" w:rsidRDefault="002B5879" w:rsidP="008F41AC">
      <w:pPr>
        <w:numPr>
          <w:ilvl w:val="0"/>
          <w:numId w:val="1"/>
        </w:numPr>
        <w:jc w:val="both"/>
      </w:pPr>
      <w:r w:rsidRPr="00C30715">
        <w:t>Анонсы</w:t>
      </w:r>
      <w:r w:rsidR="00692A4B" w:rsidRPr="00C30715">
        <w:rPr>
          <w:lang w:val="en-US"/>
        </w:rPr>
        <w:t xml:space="preserve"> </w:t>
      </w:r>
    </w:p>
    <w:p w14:paraId="639AF02F" w14:textId="77777777" w:rsidR="008F41AC" w:rsidRDefault="008F41AC" w:rsidP="008F41AC">
      <w:pPr>
        <w:jc w:val="both"/>
      </w:pPr>
      <w:r>
        <w:t>Разделы, обновляемые по необходимости:</w:t>
      </w:r>
    </w:p>
    <w:p w14:paraId="49FD39C7" w14:textId="77777777" w:rsidR="008F41AC" w:rsidRDefault="008F41AC" w:rsidP="008F41AC">
      <w:pPr>
        <w:numPr>
          <w:ilvl w:val="0"/>
          <w:numId w:val="4"/>
        </w:numPr>
        <w:jc w:val="both"/>
      </w:pPr>
      <w:r>
        <w:t>Главная страница</w:t>
      </w:r>
    </w:p>
    <w:p w14:paraId="129E670E" w14:textId="77777777" w:rsidR="008F41AC" w:rsidRDefault="008F41AC" w:rsidP="008F41AC">
      <w:pPr>
        <w:numPr>
          <w:ilvl w:val="0"/>
          <w:numId w:val="2"/>
        </w:numPr>
        <w:jc w:val="both"/>
      </w:pPr>
      <w:r>
        <w:t>Состав группы</w:t>
      </w:r>
    </w:p>
    <w:p w14:paraId="61E43CCE" w14:textId="77777777" w:rsidR="000F0C53" w:rsidRDefault="000F0C53" w:rsidP="008F41AC">
      <w:pPr>
        <w:numPr>
          <w:ilvl w:val="0"/>
          <w:numId w:val="2"/>
        </w:numPr>
        <w:jc w:val="both"/>
      </w:pPr>
      <w:r>
        <w:t>Направление исследований</w:t>
      </w:r>
    </w:p>
    <w:p w14:paraId="0BFD97EF" w14:textId="77777777" w:rsidR="004472F9" w:rsidRDefault="00692A4B" w:rsidP="008F41AC">
      <w:pPr>
        <w:numPr>
          <w:ilvl w:val="0"/>
          <w:numId w:val="2"/>
        </w:numPr>
        <w:jc w:val="both"/>
      </w:pPr>
      <w:r>
        <w:t>О</w:t>
      </w:r>
      <w:r w:rsidR="004472F9">
        <w:t>писание научного проекта группы</w:t>
      </w:r>
    </w:p>
    <w:p w14:paraId="1ABA7149" w14:textId="42CA3945" w:rsidR="004472F9" w:rsidRDefault="004472F9" w:rsidP="008F41AC">
      <w:pPr>
        <w:numPr>
          <w:ilvl w:val="0"/>
          <w:numId w:val="2"/>
        </w:numPr>
        <w:jc w:val="both"/>
      </w:pPr>
      <w:r>
        <w:t>Публикации</w:t>
      </w:r>
      <w:r w:rsidR="00555AC8">
        <w:rPr>
          <w:lang w:val="en-US"/>
        </w:rPr>
        <w:t xml:space="preserve"> </w:t>
      </w:r>
      <w:r w:rsidR="00555AC8">
        <w:t>(или результаты проекта)</w:t>
      </w:r>
    </w:p>
    <w:p w14:paraId="7D98BF9A" w14:textId="77777777" w:rsidR="008F41AC" w:rsidRDefault="004472F9" w:rsidP="008F41AC">
      <w:pPr>
        <w:numPr>
          <w:ilvl w:val="0"/>
          <w:numId w:val="2"/>
        </w:numPr>
        <w:jc w:val="both"/>
      </w:pPr>
      <w:r>
        <w:t>Мероприятия</w:t>
      </w:r>
    </w:p>
    <w:p w14:paraId="67FB7F17" w14:textId="77777777" w:rsidR="004472F9" w:rsidRDefault="004472F9" w:rsidP="004472F9">
      <w:pPr>
        <w:numPr>
          <w:ilvl w:val="0"/>
          <w:numId w:val="15"/>
        </w:numPr>
        <w:jc w:val="both"/>
      </w:pPr>
      <w:r>
        <w:t>Семинары НУГ</w:t>
      </w:r>
    </w:p>
    <w:p w14:paraId="364770D8" w14:textId="1BAFCDDC" w:rsidR="004472F9" w:rsidRDefault="00555AC8" w:rsidP="004472F9">
      <w:pPr>
        <w:numPr>
          <w:ilvl w:val="0"/>
          <w:numId w:val="15"/>
        </w:numPr>
        <w:jc w:val="both"/>
      </w:pPr>
      <w:r>
        <w:t xml:space="preserve">Внешние </w:t>
      </w:r>
      <w:r w:rsidR="00CA3742">
        <w:t>научны</w:t>
      </w:r>
      <w:r>
        <w:t>е</w:t>
      </w:r>
      <w:r w:rsidR="00CA3742">
        <w:t xml:space="preserve"> мероприятия</w:t>
      </w:r>
      <w:r w:rsidR="00692A4B">
        <w:t xml:space="preserve"> (</w:t>
      </w:r>
      <w:r>
        <w:t xml:space="preserve">конференции, форумы, семинары, </w:t>
      </w:r>
      <w:r>
        <w:rPr>
          <w:lang w:val="en-US"/>
        </w:rPr>
        <w:t>workshops</w:t>
      </w:r>
      <w:r>
        <w:t xml:space="preserve"> и т.д.</w:t>
      </w:r>
      <w:r w:rsidR="00692A4B">
        <w:t>)</w:t>
      </w:r>
    </w:p>
    <w:p w14:paraId="6DC0DFFD" w14:textId="77777777" w:rsidR="002C5D49" w:rsidRDefault="002C5D49" w:rsidP="002C5D49">
      <w:pPr>
        <w:ind w:firstLine="709"/>
        <w:jc w:val="both"/>
      </w:pPr>
    </w:p>
    <w:p w14:paraId="7B365C1C" w14:textId="3906C5F5" w:rsidR="002C5D49" w:rsidRDefault="002C5D49" w:rsidP="002C5D49">
      <w:pPr>
        <w:ind w:firstLine="709"/>
        <w:jc w:val="both"/>
      </w:pPr>
    </w:p>
    <w:p w14:paraId="6F789681" w14:textId="42793568" w:rsidR="002C5D49" w:rsidRDefault="002C5D49" w:rsidP="002C5D49">
      <w:pPr>
        <w:ind w:firstLine="709"/>
        <w:jc w:val="both"/>
      </w:pPr>
      <w:r>
        <w:t xml:space="preserve">По желанию членов НУГ </w:t>
      </w:r>
      <w:r w:rsidR="00555AC8">
        <w:t xml:space="preserve">возможно </w:t>
      </w:r>
      <w:r>
        <w:t xml:space="preserve">создание других разделов и размещение иной информации при условии </w:t>
      </w:r>
      <w:r w:rsidR="007A0002">
        <w:t>поддержания этой информации в актуальном состоянии</w:t>
      </w:r>
      <w:r w:rsidRPr="006F3DBE">
        <w:t xml:space="preserve">. </w:t>
      </w:r>
      <w:r w:rsidR="00BB4B75">
        <w:t>Оформление сайта подбирает Управление по информационным ресурсам при создании сайта, учитывая пожелания руководителя НУГ.</w:t>
      </w:r>
    </w:p>
    <w:p w14:paraId="7FF4AFB5" w14:textId="277A9CC8" w:rsidR="00266686" w:rsidRDefault="00266686" w:rsidP="002C5D49">
      <w:pPr>
        <w:ind w:firstLine="709"/>
        <w:jc w:val="both"/>
        <w:rPr>
          <w:rStyle w:val="a3"/>
        </w:rPr>
      </w:pPr>
      <w:r>
        <w:rPr>
          <w:rStyle w:val="a3"/>
        </w:rPr>
        <w:t xml:space="preserve">Инструкция по созданию статических страниц: </w:t>
      </w:r>
      <w:hyperlink r:id="rId9" w:history="1">
        <w:r w:rsidRPr="00DB739D">
          <w:rPr>
            <w:rStyle w:val="a3"/>
          </w:rPr>
          <w:t>http://portal.hse.ru/pages/</w:t>
        </w:r>
      </w:hyperlink>
    </w:p>
    <w:p w14:paraId="17E89CFF" w14:textId="39CD7F2E" w:rsidR="00266686" w:rsidRDefault="00266686" w:rsidP="002C5D49">
      <w:pPr>
        <w:ind w:firstLine="709"/>
        <w:jc w:val="both"/>
      </w:pPr>
      <w:r>
        <w:rPr>
          <w:rStyle w:val="a3"/>
        </w:rPr>
        <w:t>Инструкция по корректному размещени</w:t>
      </w:r>
      <w:r w:rsidR="00446BCC">
        <w:rPr>
          <w:rStyle w:val="a3"/>
        </w:rPr>
        <w:t>ю</w:t>
      </w:r>
      <w:r>
        <w:rPr>
          <w:rStyle w:val="a3"/>
        </w:rPr>
        <w:t xml:space="preserve"> текста на сайте: </w:t>
      </w:r>
      <w:r w:rsidRPr="00266686">
        <w:rPr>
          <w:rStyle w:val="a3"/>
        </w:rPr>
        <w:t>http://portal.hse.ru/format/</w:t>
      </w:r>
    </w:p>
    <w:p w14:paraId="1D920348" w14:textId="77777777" w:rsidR="00555AC8" w:rsidRDefault="00555AC8" w:rsidP="002C5D49">
      <w:pPr>
        <w:ind w:firstLine="709"/>
        <w:jc w:val="both"/>
      </w:pPr>
    </w:p>
    <w:p w14:paraId="373A178C" w14:textId="289F2E4F" w:rsidR="008F41AC" w:rsidRPr="005E70A5" w:rsidRDefault="002C5D49" w:rsidP="002C5D49">
      <w:pPr>
        <w:jc w:val="both"/>
      </w:pPr>
      <w:r>
        <w:tab/>
        <w:t>Ответственность за внешний вид и содержание сайта несет руководитель НУГ.</w:t>
      </w:r>
      <w:r w:rsidR="00446BCC">
        <w:t xml:space="preserve"> Все текстовые материалы на сайте должны быть оформлены в соответствии с инструкцией: </w:t>
      </w:r>
      <w:r w:rsidR="00446BCC" w:rsidRPr="00446BCC">
        <w:t>http://portal.hse.ru/format/</w:t>
      </w:r>
      <w:r>
        <w:t xml:space="preserve"> Ведение работы по техническому сопровождению наполнения сайта может быть  поручено любому члену НУГ. В этом случае информация о данном лице сообщается в подразделение, координирующее и оплачивающее работу по проекту</w:t>
      </w:r>
      <w:r w:rsidR="00BB4B75">
        <w:t xml:space="preserve"> (в Научный фонд)</w:t>
      </w:r>
      <w:r>
        <w:t>, и на портал</w:t>
      </w:r>
      <w:r w:rsidR="00F3269B">
        <w:t xml:space="preserve"> для предоставления доступа сотруднику для редактирования сайта НУГ</w:t>
      </w:r>
      <w:r w:rsidR="00971FAC">
        <w:t xml:space="preserve">. Заявка на предоставление доступа направляется руководителем НУГ с корпоративной почты на адрес </w:t>
      </w:r>
      <w:hyperlink r:id="rId10" w:history="1">
        <w:r w:rsidR="00971FAC" w:rsidRPr="00667BE8">
          <w:rPr>
            <w:rStyle w:val="a3"/>
            <w:lang w:val="en-US"/>
          </w:rPr>
          <w:t>portal</w:t>
        </w:r>
        <w:r w:rsidR="00971FAC" w:rsidRPr="00222CA5">
          <w:rPr>
            <w:rStyle w:val="a3"/>
          </w:rPr>
          <w:t>@</w:t>
        </w:r>
        <w:r w:rsidR="00971FAC" w:rsidRPr="00667BE8">
          <w:rPr>
            <w:rStyle w:val="a3"/>
            <w:lang w:val="en-US"/>
          </w:rPr>
          <w:t>hse</w:t>
        </w:r>
        <w:r w:rsidR="00971FAC" w:rsidRPr="00222CA5">
          <w:rPr>
            <w:rStyle w:val="a3"/>
          </w:rPr>
          <w:t>.</w:t>
        </w:r>
        <w:r w:rsidR="00971FAC" w:rsidRPr="00667BE8">
          <w:rPr>
            <w:rStyle w:val="a3"/>
            <w:lang w:val="en-US"/>
          </w:rPr>
          <w:t>ru</w:t>
        </w:r>
      </w:hyperlink>
      <w:r w:rsidR="00446BCC" w:rsidRPr="00446BCC">
        <w:t xml:space="preserve"> </w:t>
      </w:r>
      <w:hyperlink r:id="rId11" w:history="1">
        <w:r w:rsidR="005E70A5" w:rsidRPr="000030E6">
          <w:rPr>
            <w:rStyle w:val="a3"/>
          </w:rPr>
          <w:t>https://portal.hse.ru/helpsite</w:t>
        </w:r>
      </w:hyperlink>
    </w:p>
    <w:p w14:paraId="297CB38D" w14:textId="77777777" w:rsidR="005E70A5" w:rsidRPr="005E70A5" w:rsidRDefault="005E70A5" w:rsidP="002C5D49">
      <w:pPr>
        <w:jc w:val="both"/>
      </w:pPr>
      <w:bookmarkStart w:id="0" w:name="_GoBack"/>
      <w:bookmarkEnd w:id="0"/>
    </w:p>
    <w:p w14:paraId="4AA621D6" w14:textId="77777777" w:rsidR="00971FAC" w:rsidRDefault="00971FAC" w:rsidP="008F41AC">
      <w:pPr>
        <w:jc w:val="both"/>
        <w:rPr>
          <w:b/>
        </w:rPr>
      </w:pPr>
    </w:p>
    <w:p w14:paraId="469713A4" w14:textId="77777777" w:rsidR="005E70A5" w:rsidRPr="005E70A5" w:rsidRDefault="005E70A5" w:rsidP="00C26690">
      <w:pPr>
        <w:jc w:val="both"/>
        <w:rPr>
          <w:b/>
        </w:rPr>
      </w:pPr>
    </w:p>
    <w:p w14:paraId="2CD95ACA" w14:textId="77777777" w:rsidR="005E70A5" w:rsidRPr="005E70A5" w:rsidRDefault="005E70A5" w:rsidP="00C26690">
      <w:pPr>
        <w:jc w:val="both"/>
        <w:rPr>
          <w:b/>
        </w:rPr>
      </w:pPr>
    </w:p>
    <w:p w14:paraId="737B1395" w14:textId="77777777" w:rsidR="00C26690" w:rsidRDefault="00C26690" w:rsidP="00C26690">
      <w:pPr>
        <w:jc w:val="both"/>
        <w:rPr>
          <w:b/>
        </w:rPr>
      </w:pPr>
      <w:r w:rsidRPr="00A71EE2">
        <w:rPr>
          <w:b/>
        </w:rPr>
        <w:t>Описание содержания разделов</w:t>
      </w:r>
    </w:p>
    <w:p w14:paraId="0A5988D1" w14:textId="77777777" w:rsidR="00E93C41" w:rsidRDefault="00E93C41" w:rsidP="008F41AC">
      <w:pPr>
        <w:jc w:val="both"/>
        <w:rPr>
          <w:b/>
          <w:i/>
        </w:rPr>
      </w:pPr>
    </w:p>
    <w:p w14:paraId="27E27798" w14:textId="77777777" w:rsidR="008F41AC" w:rsidRDefault="008F41AC" w:rsidP="008F41AC">
      <w:pPr>
        <w:jc w:val="both"/>
      </w:pPr>
      <w:r w:rsidRPr="00765130">
        <w:rPr>
          <w:b/>
          <w:i/>
        </w:rPr>
        <w:t>Главная страница</w:t>
      </w:r>
      <w:r>
        <w:t xml:space="preserve"> сайта содержит:</w:t>
      </w:r>
    </w:p>
    <w:p w14:paraId="3612C881" w14:textId="77777777" w:rsidR="00743D4A" w:rsidRDefault="00743D4A" w:rsidP="008F41AC">
      <w:pPr>
        <w:jc w:val="both"/>
      </w:pPr>
    </w:p>
    <w:p w14:paraId="09A2BEE1" w14:textId="4B2C8C11" w:rsidR="008F41AC" w:rsidRDefault="008F41AC" w:rsidP="008F41AC">
      <w:pPr>
        <w:numPr>
          <w:ilvl w:val="0"/>
          <w:numId w:val="3"/>
        </w:numPr>
        <w:jc w:val="both"/>
      </w:pPr>
      <w:r>
        <w:t>Наименование научно-учебной группы</w:t>
      </w:r>
      <w:r w:rsidR="00971FAC">
        <w:t xml:space="preserve"> (</w:t>
      </w:r>
      <w:r w:rsidR="006B13CD">
        <w:t xml:space="preserve">должно </w:t>
      </w:r>
      <w:r w:rsidR="00971FAC">
        <w:t>быть при открытии сайта)</w:t>
      </w:r>
      <w:r w:rsidR="00F60287">
        <w:t>;</w:t>
      </w:r>
    </w:p>
    <w:p w14:paraId="43817230" w14:textId="77777777" w:rsidR="003A06D9" w:rsidRDefault="003A06D9" w:rsidP="008F41AC">
      <w:pPr>
        <w:numPr>
          <w:ilvl w:val="0"/>
          <w:numId w:val="3"/>
        </w:numPr>
        <w:jc w:val="both"/>
      </w:pPr>
      <w:r>
        <w:t>Краткое описание группы, которое включается в себя</w:t>
      </w:r>
      <w:r w:rsidR="00971FAC">
        <w:t xml:space="preserve"> (должна быть при открытии сайта):</w:t>
      </w:r>
    </w:p>
    <w:p w14:paraId="58067AF8" w14:textId="36D3512F" w:rsidR="00D922DC" w:rsidRDefault="00D922DC" w:rsidP="00E67BE9">
      <w:pPr>
        <w:pStyle w:val="ad"/>
        <w:numPr>
          <w:ilvl w:val="0"/>
          <w:numId w:val="15"/>
        </w:numPr>
        <w:jc w:val="both"/>
      </w:pPr>
      <w:r>
        <w:t>Название проекта</w:t>
      </w:r>
      <w:r w:rsidR="003A06D9">
        <w:t xml:space="preserve">, который реализует </w:t>
      </w:r>
      <w:r w:rsidR="005800DA">
        <w:t>группа</w:t>
      </w:r>
      <w:r>
        <w:t>;</w:t>
      </w:r>
    </w:p>
    <w:p w14:paraId="0BA86CA4" w14:textId="63DE3716" w:rsidR="00F276EF" w:rsidRDefault="00F276EF" w:rsidP="00E67BE9">
      <w:pPr>
        <w:pStyle w:val="ad"/>
        <w:numPr>
          <w:ilvl w:val="0"/>
          <w:numId w:val="15"/>
        </w:numPr>
        <w:jc w:val="both"/>
      </w:pPr>
      <w:r>
        <w:t>Предмет исследований или область научных исследований группы;</w:t>
      </w:r>
    </w:p>
    <w:p w14:paraId="575C7C4F" w14:textId="5EF43DFA" w:rsidR="008F41AC" w:rsidRDefault="008F41AC" w:rsidP="00E67BE9">
      <w:pPr>
        <w:pStyle w:val="ad"/>
        <w:numPr>
          <w:ilvl w:val="0"/>
          <w:numId w:val="15"/>
        </w:numPr>
        <w:jc w:val="both"/>
      </w:pPr>
      <w:r>
        <w:t>Кратк</w:t>
      </w:r>
      <w:r w:rsidR="003A06D9">
        <w:t>ую</w:t>
      </w:r>
      <w:r>
        <w:t xml:space="preserve"> истори</w:t>
      </w:r>
      <w:r w:rsidR="003A06D9">
        <w:t>ю</w:t>
      </w:r>
      <w:r>
        <w:t xml:space="preserve"> группы (</w:t>
      </w:r>
      <w:r w:rsidR="00F80BCE">
        <w:t xml:space="preserve">как </w:t>
      </w:r>
      <w:r>
        <w:t>и когда была создана группа</w:t>
      </w:r>
      <w:r w:rsidR="00F80BCE">
        <w:t>, в рамках какого конкурса</w:t>
      </w:r>
      <w:r>
        <w:t>)</w:t>
      </w:r>
      <w:r w:rsidR="00F60287">
        <w:t>;</w:t>
      </w:r>
    </w:p>
    <w:p w14:paraId="1219CD66" w14:textId="7C3CB9A7" w:rsidR="002B334C" w:rsidRDefault="002B334C" w:rsidP="00222CA5">
      <w:pPr>
        <w:pStyle w:val="ad"/>
        <w:numPr>
          <w:ilvl w:val="0"/>
          <w:numId w:val="18"/>
        </w:numPr>
        <w:tabs>
          <w:tab w:val="clear" w:pos="1701"/>
        </w:tabs>
        <w:ind w:left="993" w:hanging="284"/>
        <w:jc w:val="both"/>
      </w:pPr>
      <w:r>
        <w:t>Левая колонка</w:t>
      </w:r>
      <w:r w:rsidR="00B85ED3">
        <w:t xml:space="preserve"> (меню)</w:t>
      </w:r>
      <w:r>
        <w:t>:</w:t>
      </w:r>
      <w:r w:rsidR="005800DA">
        <w:t xml:space="preserve"> </w:t>
      </w:r>
    </w:p>
    <w:p w14:paraId="30E670E9" w14:textId="4E002CAD" w:rsidR="008F41AC" w:rsidRDefault="008F41AC" w:rsidP="00E67BE9">
      <w:pPr>
        <w:numPr>
          <w:ilvl w:val="0"/>
          <w:numId w:val="20"/>
        </w:numPr>
        <w:jc w:val="both"/>
      </w:pPr>
      <w:r>
        <w:t xml:space="preserve">Состав группы </w:t>
      </w:r>
    </w:p>
    <w:p w14:paraId="138664AD" w14:textId="42A9095E" w:rsidR="004472F9" w:rsidRPr="00692A4B" w:rsidRDefault="009A1F88" w:rsidP="00E67BE9">
      <w:pPr>
        <w:numPr>
          <w:ilvl w:val="0"/>
          <w:numId w:val="20"/>
        </w:numPr>
        <w:jc w:val="both"/>
      </w:pPr>
      <w:r>
        <w:t>О группе (п</w:t>
      </w:r>
      <w:r w:rsidR="00971FAC">
        <w:t>одробное о</w:t>
      </w:r>
      <w:r w:rsidR="00C26690">
        <w:t>п</w:t>
      </w:r>
      <w:r w:rsidR="00F80BCE" w:rsidRPr="00C30715">
        <w:t>исание научного проекта группы</w:t>
      </w:r>
      <w:r>
        <w:t>)</w:t>
      </w:r>
    </w:p>
    <w:p w14:paraId="25D10602" w14:textId="3F4B330C" w:rsidR="009D5DAA" w:rsidRPr="00A51634" w:rsidRDefault="00E35E89" w:rsidP="00E67BE9">
      <w:pPr>
        <w:numPr>
          <w:ilvl w:val="0"/>
          <w:numId w:val="20"/>
        </w:numPr>
        <w:jc w:val="both"/>
      </w:pPr>
      <w:r>
        <w:t>Результаты проекта (публикации)</w:t>
      </w:r>
    </w:p>
    <w:p w14:paraId="5EE0474D" w14:textId="77777777" w:rsidR="008F41AC" w:rsidRDefault="008F41AC" w:rsidP="00E67BE9">
      <w:pPr>
        <w:pStyle w:val="ad"/>
        <w:numPr>
          <w:ilvl w:val="0"/>
          <w:numId w:val="20"/>
        </w:numPr>
        <w:jc w:val="both"/>
      </w:pPr>
      <w:r>
        <w:t>Мероприятия</w:t>
      </w:r>
      <w:r w:rsidR="002B334C">
        <w:t>, которые включают в себя:</w:t>
      </w:r>
    </w:p>
    <w:p w14:paraId="5D1C473D" w14:textId="77777777" w:rsidR="004472F9" w:rsidRDefault="004472F9" w:rsidP="004472F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</w:pPr>
      <w:r>
        <w:t>Семинары НУГ</w:t>
      </w:r>
    </w:p>
    <w:p w14:paraId="14FF0ACC" w14:textId="6DA1648F" w:rsidR="00555AC8" w:rsidRDefault="00555AC8" w:rsidP="007273A5">
      <w:pPr>
        <w:numPr>
          <w:ilvl w:val="1"/>
          <w:numId w:val="9"/>
        </w:numPr>
        <w:tabs>
          <w:tab w:val="clear" w:pos="1440"/>
          <w:tab w:val="num" w:pos="1800"/>
        </w:tabs>
        <w:ind w:left="1800"/>
      </w:pPr>
      <w:r w:rsidRPr="00555AC8">
        <w:t xml:space="preserve">Внешние научные мероприятия (конференции, форумы, семинары, </w:t>
      </w:r>
      <w:r w:rsidRPr="00555AC8">
        <w:rPr>
          <w:lang w:val="en-US"/>
        </w:rPr>
        <w:t>workshops</w:t>
      </w:r>
      <w:r w:rsidRPr="00555AC8">
        <w:t xml:space="preserve"> и т.д.)</w:t>
      </w:r>
      <w:r>
        <w:rPr>
          <w:b/>
          <w:i/>
        </w:rPr>
        <w:br/>
      </w:r>
    </w:p>
    <w:p w14:paraId="17F937D2" w14:textId="73BC370F" w:rsidR="00B85ED3" w:rsidRDefault="00B85ED3" w:rsidP="006B13CD">
      <w:r>
        <w:t>После меню слева:</w:t>
      </w:r>
    </w:p>
    <w:p w14:paraId="7DABD99A" w14:textId="77777777" w:rsidR="0060752D" w:rsidRDefault="00B85ED3" w:rsidP="006B13CD">
      <w:pPr>
        <w:pStyle w:val="ad"/>
        <w:numPr>
          <w:ilvl w:val="0"/>
          <w:numId w:val="15"/>
        </w:numPr>
        <w:jc w:val="both"/>
      </w:pPr>
      <w:r>
        <w:t xml:space="preserve">ФИО руководителя группы (со ссылкой на персональную страницу на корпоративном портале), </w:t>
      </w:r>
    </w:p>
    <w:p w14:paraId="4EDF318E" w14:textId="5A874F6B" w:rsidR="00B85ED3" w:rsidRDefault="0060752D" w:rsidP="006B13CD">
      <w:pPr>
        <w:pStyle w:val="ad"/>
        <w:numPr>
          <w:ilvl w:val="0"/>
          <w:numId w:val="15"/>
        </w:numPr>
        <w:jc w:val="both"/>
      </w:pPr>
      <w:r>
        <w:t xml:space="preserve">Контакты (адрес, телефон, </w:t>
      </w:r>
      <w:r>
        <w:rPr>
          <w:lang w:val="en-US"/>
        </w:rPr>
        <w:t>e</w:t>
      </w:r>
      <w:r w:rsidRPr="006B13CD">
        <w:t>-</w:t>
      </w:r>
      <w:r>
        <w:rPr>
          <w:lang w:val="en-US"/>
        </w:rPr>
        <w:t>mail</w:t>
      </w:r>
      <w:r w:rsidRPr="006B13CD">
        <w:t>)</w:t>
      </w:r>
      <w:r w:rsidR="00B85ED3">
        <w:t xml:space="preserve"> </w:t>
      </w:r>
    </w:p>
    <w:p w14:paraId="7E139D59" w14:textId="655B5423" w:rsidR="00A51634" w:rsidRDefault="00A51634" w:rsidP="00227CD6">
      <w:pPr>
        <w:pStyle w:val="ad"/>
      </w:pPr>
    </w:p>
    <w:p w14:paraId="19BAEDD8" w14:textId="77777777" w:rsidR="008F41AC" w:rsidRDefault="008F41AC" w:rsidP="008F41AC">
      <w:pPr>
        <w:jc w:val="both"/>
      </w:pPr>
    </w:p>
    <w:p w14:paraId="33434685" w14:textId="77777777" w:rsidR="008F41AC" w:rsidRDefault="008F41AC" w:rsidP="008F41AC">
      <w:pPr>
        <w:jc w:val="both"/>
        <w:rPr>
          <w:b/>
        </w:rPr>
      </w:pPr>
      <w:r w:rsidRPr="00A71EE2">
        <w:rPr>
          <w:b/>
        </w:rPr>
        <w:t>Описание содержания разделов</w:t>
      </w:r>
    </w:p>
    <w:p w14:paraId="36F527FF" w14:textId="77777777" w:rsidR="00892FB5" w:rsidRPr="00A71EE2" w:rsidRDefault="00892FB5" w:rsidP="008F41AC">
      <w:pPr>
        <w:jc w:val="both"/>
        <w:rPr>
          <w:b/>
        </w:rPr>
      </w:pPr>
    </w:p>
    <w:p w14:paraId="760C26A5" w14:textId="2EB5E84D" w:rsidR="008F41AC" w:rsidRDefault="008F41AC" w:rsidP="008F41AC">
      <w:pPr>
        <w:ind w:firstLine="709"/>
        <w:jc w:val="both"/>
      </w:pPr>
      <w:r>
        <w:rPr>
          <w:b/>
        </w:rPr>
        <w:t>Главная страница сайта Н</w:t>
      </w:r>
      <w:r w:rsidRPr="00C30EEA">
        <w:rPr>
          <w:b/>
        </w:rPr>
        <w:t>УГ</w:t>
      </w:r>
      <w:r>
        <w:t xml:space="preserve"> должна содержать </w:t>
      </w:r>
      <w:r w:rsidR="00E62EE8">
        <w:t xml:space="preserve">краткую </w:t>
      </w:r>
      <w:r>
        <w:t xml:space="preserve">титульную информацию о группе. </w:t>
      </w:r>
      <w:r w:rsidR="00E76DA4">
        <w:t xml:space="preserve">Более подробную информацию можно разместить на статической странице </w:t>
      </w:r>
      <w:r w:rsidR="00E76DA4" w:rsidRPr="00E67BE9">
        <w:rPr>
          <w:b/>
          <w:i/>
        </w:rPr>
        <w:t>«О группе».</w:t>
      </w:r>
      <w:r w:rsidR="00E76DA4">
        <w:t xml:space="preserve"> </w:t>
      </w:r>
      <w:r>
        <w:t xml:space="preserve">Рекомендуется на главной странице разместить </w:t>
      </w:r>
      <w:r w:rsidRPr="00F60287">
        <w:rPr>
          <w:b/>
        </w:rPr>
        <w:t>наименование НУГ</w:t>
      </w:r>
      <w:r w:rsidR="00F60287">
        <w:t>;</w:t>
      </w:r>
      <w:r>
        <w:t xml:space="preserve"> </w:t>
      </w:r>
      <w:r w:rsidR="00F276EF" w:rsidRPr="00A51634">
        <w:rPr>
          <w:b/>
        </w:rPr>
        <w:t>название проекта</w:t>
      </w:r>
      <w:r w:rsidR="00F276EF">
        <w:t xml:space="preserve">, над которым работает НУГ; </w:t>
      </w:r>
      <w:r w:rsidRPr="00F60287">
        <w:rPr>
          <w:b/>
        </w:rPr>
        <w:t>краткую историю</w:t>
      </w:r>
      <w:r>
        <w:t xml:space="preserve"> (</w:t>
      </w:r>
      <w:r w:rsidR="00F80BCE">
        <w:t xml:space="preserve">как </w:t>
      </w:r>
      <w:r>
        <w:t xml:space="preserve">и когда создана группа, </w:t>
      </w:r>
      <w:r w:rsidR="00F80BCE">
        <w:t>в рамках какого конкурса</w:t>
      </w:r>
      <w:r w:rsidR="0098240C">
        <w:t xml:space="preserve">, </w:t>
      </w:r>
      <w:r>
        <w:t>из кого состоит</w:t>
      </w:r>
      <w:r w:rsidR="00F60287">
        <w:t xml:space="preserve"> (преподаватели, студенты, аспиранты и т.д.)</w:t>
      </w:r>
      <w:r>
        <w:t>)</w:t>
      </w:r>
      <w:r w:rsidR="00F80BCE">
        <w:t>; предмет исследований или об</w:t>
      </w:r>
      <w:r w:rsidR="006F3DBE">
        <w:t>л</w:t>
      </w:r>
      <w:r w:rsidR="00F80BCE">
        <w:t>асть научных исследований группы</w:t>
      </w:r>
      <w:r>
        <w:t xml:space="preserve">. </w:t>
      </w:r>
      <w:r w:rsidR="00200D9F">
        <w:t xml:space="preserve">В левой колонке должна содержаться </w:t>
      </w:r>
      <w:r w:rsidR="00200D9F" w:rsidRPr="00F60287">
        <w:rPr>
          <w:b/>
        </w:rPr>
        <w:t>информаци</w:t>
      </w:r>
      <w:r w:rsidR="00200D9F">
        <w:rPr>
          <w:b/>
        </w:rPr>
        <w:t>я</w:t>
      </w:r>
      <w:r w:rsidR="00200D9F" w:rsidRPr="00F60287">
        <w:rPr>
          <w:b/>
        </w:rPr>
        <w:t xml:space="preserve"> о руководителе</w:t>
      </w:r>
      <w:r w:rsidR="00200D9F">
        <w:t xml:space="preserve"> (руководителях) НУГ: фамилия, имя, отчество со ссылкой на личную страницу, контактная информация НУГ </w:t>
      </w:r>
      <w:r>
        <w:t>Также на главной странице должны быть ссылки</w:t>
      </w:r>
      <w:r w:rsidR="00F60287">
        <w:t xml:space="preserve"> (боковое меню)</w:t>
      </w:r>
      <w:r>
        <w:t xml:space="preserve"> на разделы, описанные выше – Новости,</w:t>
      </w:r>
      <w:r w:rsidR="009D5DAA">
        <w:t xml:space="preserve"> Анонсы,</w:t>
      </w:r>
      <w:r>
        <w:t xml:space="preserve"> Состав группы, </w:t>
      </w:r>
      <w:r w:rsidR="00BE7EBC" w:rsidRPr="00BE7EBC">
        <w:t>Описание научного проекта группы</w:t>
      </w:r>
      <w:r w:rsidR="002B5879">
        <w:t>;</w:t>
      </w:r>
      <w:r w:rsidR="009D5DAA">
        <w:t xml:space="preserve"> Публикации</w:t>
      </w:r>
      <w:r w:rsidR="00BE7EBC">
        <w:t xml:space="preserve"> (результаты проекта)</w:t>
      </w:r>
      <w:r w:rsidR="009D5DAA">
        <w:t>,</w:t>
      </w:r>
      <w:r w:rsidRPr="002B5879">
        <w:t xml:space="preserve"> </w:t>
      </w:r>
      <w:r>
        <w:t>Мероприятия.</w:t>
      </w:r>
    </w:p>
    <w:p w14:paraId="4B336CF2" w14:textId="77777777" w:rsidR="005E7A48" w:rsidRDefault="005E7A48" w:rsidP="008F41AC">
      <w:pPr>
        <w:ind w:firstLine="709"/>
        <w:jc w:val="both"/>
      </w:pPr>
      <w:r>
        <w:t xml:space="preserve">В случае пролонгации проекта НУГ на следующий год необходимо обновление информации соответствующих разделов. </w:t>
      </w:r>
    </w:p>
    <w:p w14:paraId="5B909C9D" w14:textId="77777777" w:rsidR="006F3DBE" w:rsidRDefault="006F3DBE" w:rsidP="00892FB5">
      <w:pPr>
        <w:ind w:firstLine="709"/>
        <w:jc w:val="both"/>
        <w:rPr>
          <w:b/>
        </w:rPr>
      </w:pPr>
    </w:p>
    <w:p w14:paraId="19314C39" w14:textId="00E39CB4" w:rsidR="006F3DBE" w:rsidRDefault="00E76DA4" w:rsidP="00140769">
      <w:pPr>
        <w:ind w:firstLine="709"/>
        <w:jc w:val="both"/>
        <w:rPr>
          <w:shd w:val="clear" w:color="auto" w:fill="FFFFFF"/>
        </w:rPr>
      </w:pPr>
      <w:r w:rsidRPr="00E67BE9">
        <w:rPr>
          <w:b/>
          <w:shd w:val="clear" w:color="auto" w:fill="FFFFFF"/>
        </w:rPr>
        <w:t>Раздел «Новости»:</w:t>
      </w:r>
      <w:r w:rsidRPr="00E76DA4">
        <w:rPr>
          <w:shd w:val="clear" w:color="auto" w:fill="FFFFFF"/>
        </w:rPr>
        <w:t xml:space="preserve"> </w:t>
      </w:r>
      <w:r w:rsidR="00140769" w:rsidRPr="00140769">
        <w:rPr>
          <w:shd w:val="clear" w:color="auto" w:fill="FFFFFF"/>
        </w:rPr>
        <w:t xml:space="preserve">Новость обязательно должна содержать: заголовок, краткую аннотацию, </w:t>
      </w:r>
      <w:r w:rsidR="0051355F">
        <w:rPr>
          <w:shd w:val="clear" w:color="auto" w:fill="FFFFFF"/>
        </w:rPr>
        <w:t xml:space="preserve">развернутый </w:t>
      </w:r>
      <w:r w:rsidR="00140769" w:rsidRPr="00140769">
        <w:rPr>
          <w:shd w:val="clear" w:color="auto" w:fill="FFFFFF"/>
        </w:rPr>
        <w:t>текст новости, рубрику, ключевые слова, при желании текст новости может сопровождаться иллюстрациями.</w:t>
      </w:r>
      <w:r w:rsidR="0051355F">
        <w:rPr>
          <w:shd w:val="clear" w:color="auto" w:fill="FFFFFF"/>
        </w:rPr>
        <w:t xml:space="preserve"> Подробная инструкция по размещению новостей: </w:t>
      </w:r>
      <w:hyperlink r:id="rId12" w:history="1">
        <w:r w:rsidRPr="004E03FF">
          <w:rPr>
            <w:rStyle w:val="a3"/>
            <w:shd w:val="clear" w:color="auto" w:fill="FFFFFF"/>
          </w:rPr>
          <w:t>https://portal.hse.ru/nov</w:t>
        </w:r>
      </w:hyperlink>
    </w:p>
    <w:p w14:paraId="5E750D3F" w14:textId="63F4136B" w:rsidR="00E76DA4" w:rsidRDefault="00555AC8" w:rsidP="00892FB5">
      <w:pPr>
        <w:ind w:firstLine="709"/>
        <w:jc w:val="both"/>
      </w:pPr>
      <w:r>
        <w:rPr>
          <w:b/>
        </w:rPr>
        <w:t>В р</w:t>
      </w:r>
      <w:r w:rsidR="00892FB5" w:rsidRPr="00892FB5">
        <w:rPr>
          <w:b/>
        </w:rPr>
        <w:t>аздел</w:t>
      </w:r>
      <w:r>
        <w:rPr>
          <w:b/>
        </w:rPr>
        <w:t>е</w:t>
      </w:r>
      <w:r w:rsidR="00892FB5" w:rsidRPr="00892FB5">
        <w:rPr>
          <w:b/>
        </w:rPr>
        <w:t xml:space="preserve"> «Анонсы»</w:t>
      </w:r>
      <w:r w:rsidR="00D35347">
        <w:rPr>
          <w:b/>
        </w:rPr>
        <w:t xml:space="preserve"> («Мероприятия»)</w:t>
      </w:r>
      <w:r w:rsidR="00892FB5">
        <w:t xml:space="preserve"> размещаются анонсы предстоящих мероприятий, как проводимых самой группой, так и проводимых другими подразделениями или организациями, близких ей по направлению деятельности. </w:t>
      </w:r>
    </w:p>
    <w:p w14:paraId="7875C314" w14:textId="6DF1C1C7" w:rsidR="006F3DBE" w:rsidRDefault="00F42E9F" w:rsidP="008F41AC">
      <w:pPr>
        <w:ind w:firstLine="709"/>
        <w:jc w:val="both"/>
        <w:rPr>
          <w:b/>
        </w:rPr>
      </w:pPr>
      <w:r>
        <w:t>Анонс должен содержать:</w:t>
      </w:r>
      <w:r w:rsidR="00892FB5">
        <w:t xml:space="preserve"> дату события, наименование события, краткое описание мероприятия, место и время проведения мероприятия, также необходимо указать </w:t>
      </w:r>
      <w:r w:rsidR="00892FB5">
        <w:lastRenderedPageBreak/>
        <w:t>свободный ли вход на мероприятие или нужен специальный пропуск для этого.</w:t>
      </w:r>
      <w:r>
        <w:t xml:space="preserve"> Подробная инструкция по размещению анонсов: </w:t>
      </w:r>
      <w:hyperlink r:id="rId13" w:history="1">
        <w:r w:rsidR="006A40A4" w:rsidRPr="0059096C">
          <w:rPr>
            <w:rStyle w:val="a3"/>
          </w:rPr>
          <w:t>https://portal.hse.ru/instann</w:t>
        </w:r>
      </w:hyperlink>
    </w:p>
    <w:p w14:paraId="58C9D62B" w14:textId="36FF477C" w:rsidR="000F0C53" w:rsidRDefault="008F41AC" w:rsidP="008F41AC">
      <w:pPr>
        <w:ind w:firstLine="709"/>
        <w:jc w:val="both"/>
      </w:pPr>
      <w:r w:rsidRPr="00C30EEA">
        <w:rPr>
          <w:b/>
        </w:rPr>
        <w:t>Раздел «Состав группы»</w:t>
      </w:r>
      <w:r>
        <w:t xml:space="preserve"> содержит информацию об участниках группы с кратким описанием их роли в проекте. Рекомендуется размещение фотографий участников группы с указанием фамилии, имени, отчества каждого участника, места работы, должности, места учебы, специальности (для студентов). </w:t>
      </w:r>
      <w:r w:rsidR="006B5FCC">
        <w:t xml:space="preserve">Страницы участников НУГ создаются редактором сайта НУГ. </w:t>
      </w:r>
    </w:p>
    <w:p w14:paraId="522A0BDB" w14:textId="77777777" w:rsidR="006F3DBE" w:rsidRDefault="006F3DBE" w:rsidP="000F0C53">
      <w:pPr>
        <w:ind w:firstLine="709"/>
        <w:jc w:val="both"/>
        <w:rPr>
          <w:b/>
        </w:rPr>
      </w:pPr>
    </w:p>
    <w:p w14:paraId="3DB8BD14" w14:textId="4AD19A87" w:rsidR="00053E7B" w:rsidRDefault="001307CF" w:rsidP="00971FAC">
      <w:pPr>
        <w:jc w:val="both"/>
      </w:pPr>
      <w:r>
        <w:rPr>
          <w:b/>
        </w:rPr>
        <w:t>Раздел «</w:t>
      </w:r>
      <w:r w:rsidR="00692A4B">
        <w:rPr>
          <w:b/>
        </w:rPr>
        <w:t xml:space="preserve">Описание научного </w:t>
      </w:r>
      <w:r w:rsidR="001F41B9">
        <w:rPr>
          <w:b/>
        </w:rPr>
        <w:t>проекта</w:t>
      </w:r>
      <w:r>
        <w:rPr>
          <w:b/>
        </w:rPr>
        <w:t>»</w:t>
      </w:r>
      <w:r w:rsidR="000F0C53">
        <w:rPr>
          <w:b/>
        </w:rPr>
        <w:t xml:space="preserve"> </w:t>
      </w:r>
      <w:r w:rsidR="000F0C53" w:rsidRPr="000F0C53">
        <w:t>содержит информацию о научном проекте, реализуемом группой.</w:t>
      </w:r>
      <w:r w:rsidR="000F0C53">
        <w:t xml:space="preserve"> </w:t>
      </w:r>
      <w:r w:rsidR="00053E7B">
        <w:t>Название раздела совпадает с названием проекта (Проект «Название проекта»)</w:t>
      </w:r>
    </w:p>
    <w:p w14:paraId="3215C167" w14:textId="78B1B1C6" w:rsidR="00971FAC" w:rsidRDefault="00971FAC" w:rsidP="00971FAC">
      <w:pPr>
        <w:jc w:val="both"/>
      </w:pPr>
      <w:r>
        <w:t xml:space="preserve">Структура раздела </w:t>
      </w:r>
      <w:r w:rsidR="00053E7B">
        <w:t>должна быть</w:t>
      </w:r>
      <w:r>
        <w:t xml:space="preserve"> такой:</w:t>
      </w:r>
    </w:p>
    <w:p w14:paraId="07A95507" w14:textId="77777777" w:rsidR="00971FAC" w:rsidRDefault="00971FAC" w:rsidP="00971FAC">
      <w:pPr>
        <w:numPr>
          <w:ilvl w:val="0"/>
          <w:numId w:val="16"/>
        </w:numPr>
        <w:jc w:val="both"/>
      </w:pPr>
      <w:r>
        <w:t xml:space="preserve">Аннотация проекта </w:t>
      </w:r>
    </w:p>
    <w:p w14:paraId="062FA166" w14:textId="77777777" w:rsidR="00971FAC" w:rsidRDefault="00971FAC" w:rsidP="00971FAC">
      <w:pPr>
        <w:numPr>
          <w:ilvl w:val="0"/>
          <w:numId w:val="16"/>
        </w:numPr>
        <w:jc w:val="both"/>
      </w:pPr>
      <w:r>
        <w:t>Цели и задачи проекта</w:t>
      </w:r>
    </w:p>
    <w:p w14:paraId="6C4F6DD7" w14:textId="77777777" w:rsidR="00971FAC" w:rsidRDefault="00971FAC" w:rsidP="00971FAC">
      <w:pPr>
        <w:numPr>
          <w:ilvl w:val="0"/>
          <w:numId w:val="16"/>
        </w:numPr>
        <w:jc w:val="both"/>
      </w:pPr>
      <w:r>
        <w:t>Сроки проведения работы над проектом</w:t>
      </w:r>
    </w:p>
    <w:p w14:paraId="3E35BC41" w14:textId="77777777" w:rsidR="00971FAC" w:rsidRPr="00D922DC" w:rsidRDefault="00971FAC" w:rsidP="00971FAC">
      <w:pPr>
        <w:numPr>
          <w:ilvl w:val="0"/>
          <w:numId w:val="16"/>
        </w:numPr>
        <w:jc w:val="both"/>
      </w:pPr>
      <w:r w:rsidRPr="00D922DC">
        <w:t>Ожидаемые научные результаты исследований, предполагаемое использование результатов в деятельности НИУ ВШЭ</w:t>
      </w:r>
      <w:r>
        <w:t>;</w:t>
      </w:r>
      <w:r w:rsidRPr="00D922DC">
        <w:t xml:space="preserve"> </w:t>
      </w:r>
    </w:p>
    <w:p w14:paraId="2E83D9DD" w14:textId="77777777" w:rsidR="00971FAC" w:rsidRDefault="00971FAC" w:rsidP="00971FAC">
      <w:pPr>
        <w:numPr>
          <w:ilvl w:val="0"/>
          <w:numId w:val="16"/>
        </w:numPr>
        <w:jc w:val="both"/>
      </w:pPr>
      <w:r>
        <w:t>Форма представления результатов проекта (публикации, учебные курсы, доклады и т.д.)</w:t>
      </w:r>
    </w:p>
    <w:p w14:paraId="1349BB5F" w14:textId="28186726" w:rsidR="000F0C53" w:rsidRDefault="000F0C53" w:rsidP="000F0C53">
      <w:pPr>
        <w:ind w:firstLine="709"/>
        <w:jc w:val="both"/>
      </w:pPr>
      <w:r>
        <w:t>Данный раздел рекомендуется обновлять регулярно по мере продвижении исследования.</w:t>
      </w:r>
    </w:p>
    <w:p w14:paraId="0EA5D4F3" w14:textId="77777777" w:rsidR="006F3DBE" w:rsidRPr="000F0C53" w:rsidRDefault="006F3DBE" w:rsidP="000F0C53">
      <w:pPr>
        <w:ind w:firstLine="709"/>
        <w:jc w:val="both"/>
        <w:rPr>
          <w:b/>
        </w:rPr>
      </w:pPr>
    </w:p>
    <w:p w14:paraId="0AE732EA" w14:textId="6D61F3B3" w:rsidR="000F0C53" w:rsidRDefault="001F41B9" w:rsidP="000F0C53">
      <w:pPr>
        <w:jc w:val="both"/>
      </w:pPr>
      <w:r>
        <w:rPr>
          <w:b/>
        </w:rPr>
        <w:tab/>
      </w:r>
      <w:r w:rsidR="001307CF" w:rsidRPr="001307CF">
        <w:rPr>
          <w:b/>
        </w:rPr>
        <w:t>Раздел «</w:t>
      </w:r>
      <w:r w:rsidR="006A40A4">
        <w:rPr>
          <w:b/>
        </w:rPr>
        <w:t>Публикации (р</w:t>
      </w:r>
      <w:r w:rsidR="00E76DA4">
        <w:rPr>
          <w:b/>
        </w:rPr>
        <w:t>езультаты проекта</w:t>
      </w:r>
      <w:r w:rsidR="006A40A4">
        <w:rPr>
          <w:b/>
        </w:rPr>
        <w:t>)</w:t>
      </w:r>
      <w:r w:rsidR="001307CF" w:rsidRPr="001307CF">
        <w:rPr>
          <w:b/>
        </w:rPr>
        <w:t xml:space="preserve">» </w:t>
      </w:r>
      <w:r w:rsidR="001307CF" w:rsidRPr="001307CF">
        <w:t>содержит информацию о публикациях участников НУГ (опубликованных и принятых в печать).</w:t>
      </w:r>
      <w:r w:rsidR="001307CF">
        <w:t xml:space="preserve"> </w:t>
      </w:r>
      <w:r w:rsidR="006B5FCC">
        <w:t xml:space="preserve">Информация вносится редактором сайта НУГ в базу публикаций </w:t>
      </w:r>
      <w:r w:rsidR="006B5FCC">
        <w:rPr>
          <w:lang w:val="en-US"/>
        </w:rPr>
        <w:t>publications</w:t>
      </w:r>
      <w:r w:rsidR="006B5FCC" w:rsidRPr="00222CA5">
        <w:t>.</w:t>
      </w:r>
      <w:r w:rsidR="006B5FCC">
        <w:rPr>
          <w:lang w:val="en-US"/>
        </w:rPr>
        <w:t>hse</w:t>
      </w:r>
      <w:r w:rsidR="006B5FCC" w:rsidRPr="00222CA5">
        <w:t>.</w:t>
      </w:r>
      <w:r w:rsidR="006B5FCC">
        <w:rPr>
          <w:lang w:val="en-US"/>
        </w:rPr>
        <w:t>ru</w:t>
      </w:r>
      <w:r w:rsidR="006B5FCC" w:rsidRPr="00222CA5">
        <w:t xml:space="preserve"> </w:t>
      </w:r>
      <w:r w:rsidR="006B5FCC">
        <w:t>через личный кабинет на портале</w:t>
      </w:r>
      <w:r w:rsidR="00E76DA4">
        <w:t xml:space="preserve"> или вручную как статическая страница</w:t>
      </w:r>
      <w:r w:rsidR="006B5FCC">
        <w:t xml:space="preserve">. </w:t>
      </w:r>
      <w:r w:rsidR="001307CF">
        <w:t>Кроме кратких описаний работ, на сайте можно разместить копии текстов публикаций или ссылки на них</w:t>
      </w:r>
      <w:r w:rsidR="006B5FCC">
        <w:t xml:space="preserve"> при условии, что это не будет нарушать чьи-либо авторские права. </w:t>
      </w:r>
    </w:p>
    <w:p w14:paraId="6298FD2B" w14:textId="77777777" w:rsidR="006F3DBE" w:rsidRPr="001307CF" w:rsidRDefault="006F3DBE" w:rsidP="000F0C53">
      <w:pPr>
        <w:jc w:val="both"/>
      </w:pPr>
    </w:p>
    <w:p w14:paraId="2235435F" w14:textId="6DF5414B" w:rsidR="008F41AC" w:rsidRDefault="008F41AC" w:rsidP="008F41AC">
      <w:pPr>
        <w:ind w:firstLine="709"/>
        <w:jc w:val="both"/>
      </w:pPr>
      <w:r w:rsidRPr="00C30EEA">
        <w:rPr>
          <w:b/>
        </w:rPr>
        <w:t xml:space="preserve">Раздел «Мероприятия» </w:t>
      </w:r>
      <w:r>
        <w:t xml:space="preserve">содержит информацию </w:t>
      </w:r>
      <w:r w:rsidR="001307CF">
        <w:t xml:space="preserve">о </w:t>
      </w:r>
      <w:r w:rsidR="006B13CD">
        <w:t xml:space="preserve">проведенных </w:t>
      </w:r>
      <w:r w:rsidR="001307CF">
        <w:t xml:space="preserve">семинарах группы и сведения об участии в </w:t>
      </w:r>
      <w:r w:rsidR="001F41B9">
        <w:t xml:space="preserve">иных научных мероприятиях </w:t>
      </w:r>
      <w:r w:rsidR="001307CF">
        <w:t>членов группы</w:t>
      </w:r>
      <w:r w:rsidR="001F41B9">
        <w:t xml:space="preserve"> (конференциях, форумах, семинарах и т.д.)</w:t>
      </w:r>
      <w:r w:rsidR="001307CF">
        <w:t xml:space="preserve">. </w:t>
      </w:r>
      <w:r>
        <w:t xml:space="preserve">В оформлении описания </w:t>
      </w:r>
      <w:r w:rsidR="001307CF">
        <w:t xml:space="preserve">любого мероприятия </w:t>
      </w:r>
      <w:r>
        <w:t xml:space="preserve">следует выделить наименование мероприятия, дату и место проведения, участников мероприятия. В тексте </w:t>
      </w:r>
      <w:r w:rsidR="00AC1FE2">
        <w:t>приводится</w:t>
      </w:r>
      <w:r>
        <w:t xml:space="preserve"> развернутое описание хода мероприятия, содержащее цель и результаты мероприятия</w:t>
      </w:r>
      <w:r w:rsidR="00892FB5">
        <w:t xml:space="preserve"> (доклады и презентации). </w:t>
      </w:r>
      <w:r>
        <w:t>Также можно дать оценку мероприятию со стороны участников НУГ: что было интересного или чем было полезно то или иное мероприятие.</w:t>
      </w:r>
      <w:r w:rsidR="00E76DA4">
        <w:t xml:space="preserve"> Частично информация может размещаться в Новостях, а в Меню можно делать ссылку на подборку по тегам.</w:t>
      </w:r>
    </w:p>
    <w:p w14:paraId="241C2BC4" w14:textId="77777777" w:rsidR="00F57B68" w:rsidRPr="00F57B68" w:rsidRDefault="00F57B68" w:rsidP="004158B6"/>
    <w:sectPr w:rsidR="00F57B68" w:rsidRPr="00F57B68" w:rsidSect="00F80BCE">
      <w:footerReference w:type="even" r:id="rId14"/>
      <w:footerReference w:type="default" r:id="rId15"/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9941C" w15:done="0"/>
  <w15:commentEx w15:paraId="3AA3B4F6" w15:done="0"/>
  <w15:commentEx w15:paraId="35622373" w15:done="0"/>
  <w15:commentEx w15:paraId="10F6C3B4" w15:done="0"/>
  <w15:commentEx w15:paraId="65BE8A75" w15:done="0"/>
  <w15:commentEx w15:paraId="59D2A1F0" w15:done="0"/>
  <w15:commentEx w15:paraId="009B6290" w15:done="0"/>
  <w15:commentEx w15:paraId="59F65169" w15:done="0"/>
  <w15:commentEx w15:paraId="599E1CC2" w15:done="0"/>
  <w15:commentEx w15:paraId="21C222BC" w15:done="0"/>
  <w15:commentEx w15:paraId="2FBB3B1F" w15:done="0"/>
  <w15:commentEx w15:paraId="4329895E" w15:done="0"/>
  <w15:commentEx w15:paraId="2B87B01E" w15:done="0"/>
  <w15:commentEx w15:paraId="0F7C47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13C2" w14:textId="77777777" w:rsidR="00C2521F" w:rsidRDefault="00C2521F">
      <w:r>
        <w:separator/>
      </w:r>
    </w:p>
  </w:endnote>
  <w:endnote w:type="continuationSeparator" w:id="0">
    <w:p w14:paraId="043C470A" w14:textId="77777777" w:rsidR="00C2521F" w:rsidRDefault="00C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5034" w14:textId="77777777" w:rsidR="004B325C" w:rsidRDefault="004B325C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22A0A5" w14:textId="77777777" w:rsidR="004B325C" w:rsidRDefault="004B325C" w:rsidP="00611E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A827" w14:textId="77777777" w:rsidR="004B325C" w:rsidRDefault="004B325C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0A5">
      <w:rPr>
        <w:rStyle w:val="a5"/>
        <w:noProof/>
      </w:rPr>
      <w:t>2</w:t>
    </w:r>
    <w:r>
      <w:rPr>
        <w:rStyle w:val="a5"/>
      </w:rPr>
      <w:fldChar w:fldCharType="end"/>
    </w:r>
  </w:p>
  <w:p w14:paraId="5B4FA4A7" w14:textId="77777777" w:rsidR="004B325C" w:rsidRDefault="004B325C" w:rsidP="00611E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8167" w14:textId="77777777" w:rsidR="00C2521F" w:rsidRDefault="00C2521F">
      <w:r>
        <w:separator/>
      </w:r>
    </w:p>
  </w:footnote>
  <w:footnote w:type="continuationSeparator" w:id="0">
    <w:p w14:paraId="231BBC9C" w14:textId="77777777" w:rsidR="00C2521F" w:rsidRDefault="00C2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07"/>
    <w:multiLevelType w:val="hybridMultilevel"/>
    <w:tmpl w:val="AF8E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F5837"/>
    <w:multiLevelType w:val="hybridMultilevel"/>
    <w:tmpl w:val="EE84C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456BA"/>
    <w:multiLevelType w:val="hybridMultilevel"/>
    <w:tmpl w:val="EA960466"/>
    <w:lvl w:ilvl="0" w:tplc="C5FC07A6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CA2"/>
    <w:multiLevelType w:val="hybridMultilevel"/>
    <w:tmpl w:val="FE8E13E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71C3D"/>
    <w:multiLevelType w:val="hybridMultilevel"/>
    <w:tmpl w:val="02F23968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3647C"/>
    <w:multiLevelType w:val="hybridMultilevel"/>
    <w:tmpl w:val="546665D6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9A7"/>
    <w:multiLevelType w:val="hybridMultilevel"/>
    <w:tmpl w:val="14CAFF8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15B54"/>
    <w:multiLevelType w:val="multilevel"/>
    <w:tmpl w:val="EA960466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B562C"/>
    <w:multiLevelType w:val="hybridMultilevel"/>
    <w:tmpl w:val="5208696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34EDB"/>
    <w:multiLevelType w:val="hybridMultilevel"/>
    <w:tmpl w:val="A4028272"/>
    <w:lvl w:ilvl="0" w:tplc="7EF6104E">
      <w:start w:val="1"/>
      <w:numFmt w:val="bullet"/>
      <w:lvlText w:val="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A4499"/>
    <w:multiLevelType w:val="hybridMultilevel"/>
    <w:tmpl w:val="C3AC1DC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93041"/>
    <w:multiLevelType w:val="hybridMultilevel"/>
    <w:tmpl w:val="B01A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4B2BCB"/>
    <w:multiLevelType w:val="hybridMultilevel"/>
    <w:tmpl w:val="5192B362"/>
    <w:lvl w:ilvl="0" w:tplc="54DA90F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77851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50889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86F17"/>
    <w:multiLevelType w:val="hybridMultilevel"/>
    <w:tmpl w:val="281C1DC4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62AC1"/>
    <w:multiLevelType w:val="hybridMultilevel"/>
    <w:tmpl w:val="B68452FA"/>
    <w:lvl w:ilvl="0" w:tplc="82AA4312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5291B"/>
    <w:multiLevelType w:val="hybridMultilevel"/>
    <w:tmpl w:val="350EC79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44395"/>
    <w:multiLevelType w:val="hybridMultilevel"/>
    <w:tmpl w:val="C136DE36"/>
    <w:lvl w:ilvl="0" w:tplc="EFCE79B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A0F8E"/>
    <w:multiLevelType w:val="hybridMultilevel"/>
    <w:tmpl w:val="BC1038D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olina">
    <w15:presenceInfo w15:providerId="None" w15:userId="n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C"/>
    <w:rsid w:val="00021828"/>
    <w:rsid w:val="00053E7B"/>
    <w:rsid w:val="00091F01"/>
    <w:rsid w:val="000C363A"/>
    <w:rsid w:val="000D171B"/>
    <w:rsid w:val="000E4D5C"/>
    <w:rsid w:val="000F0C53"/>
    <w:rsid w:val="0010354C"/>
    <w:rsid w:val="001307CF"/>
    <w:rsid w:val="00140769"/>
    <w:rsid w:val="001C300B"/>
    <w:rsid w:val="001E7F5A"/>
    <w:rsid w:val="001F41B9"/>
    <w:rsid w:val="00200D9F"/>
    <w:rsid w:val="002122A9"/>
    <w:rsid w:val="00222CA5"/>
    <w:rsid w:val="00227421"/>
    <w:rsid w:val="00227CD6"/>
    <w:rsid w:val="002503D4"/>
    <w:rsid w:val="00262896"/>
    <w:rsid w:val="00266686"/>
    <w:rsid w:val="00281BCC"/>
    <w:rsid w:val="002B334C"/>
    <w:rsid w:val="002B5879"/>
    <w:rsid w:val="002C5D49"/>
    <w:rsid w:val="00353B0B"/>
    <w:rsid w:val="003A06D9"/>
    <w:rsid w:val="003A54E8"/>
    <w:rsid w:val="003C0775"/>
    <w:rsid w:val="004158B6"/>
    <w:rsid w:val="00421DC9"/>
    <w:rsid w:val="00446BCC"/>
    <w:rsid w:val="004472F9"/>
    <w:rsid w:val="00447E72"/>
    <w:rsid w:val="00496F06"/>
    <w:rsid w:val="004B325C"/>
    <w:rsid w:val="004D67A0"/>
    <w:rsid w:val="004F4BC6"/>
    <w:rsid w:val="0051355F"/>
    <w:rsid w:val="00513757"/>
    <w:rsid w:val="005534CB"/>
    <w:rsid w:val="00555AC8"/>
    <w:rsid w:val="00564CEE"/>
    <w:rsid w:val="00572021"/>
    <w:rsid w:val="00574D46"/>
    <w:rsid w:val="005800DA"/>
    <w:rsid w:val="005B23ED"/>
    <w:rsid w:val="005E70A5"/>
    <w:rsid w:val="005E7A48"/>
    <w:rsid w:val="005F3B44"/>
    <w:rsid w:val="0060752D"/>
    <w:rsid w:val="00611E28"/>
    <w:rsid w:val="00630838"/>
    <w:rsid w:val="0066410B"/>
    <w:rsid w:val="006726FA"/>
    <w:rsid w:val="0067288C"/>
    <w:rsid w:val="00684215"/>
    <w:rsid w:val="0068651A"/>
    <w:rsid w:val="00692A4B"/>
    <w:rsid w:val="006953D1"/>
    <w:rsid w:val="00695CD9"/>
    <w:rsid w:val="006A40A4"/>
    <w:rsid w:val="006B13CD"/>
    <w:rsid w:val="006B5FCC"/>
    <w:rsid w:val="006F3DBE"/>
    <w:rsid w:val="00705E10"/>
    <w:rsid w:val="007273A5"/>
    <w:rsid w:val="00731001"/>
    <w:rsid w:val="00743D4A"/>
    <w:rsid w:val="00757B30"/>
    <w:rsid w:val="00762F30"/>
    <w:rsid w:val="0078318D"/>
    <w:rsid w:val="007A0002"/>
    <w:rsid w:val="007A43DC"/>
    <w:rsid w:val="007F11D9"/>
    <w:rsid w:val="00823148"/>
    <w:rsid w:val="00836FBC"/>
    <w:rsid w:val="00892FB5"/>
    <w:rsid w:val="008F41AC"/>
    <w:rsid w:val="009242AC"/>
    <w:rsid w:val="00971FAC"/>
    <w:rsid w:val="0098240C"/>
    <w:rsid w:val="009A1F88"/>
    <w:rsid w:val="009C086F"/>
    <w:rsid w:val="009C28AD"/>
    <w:rsid w:val="009D5DAA"/>
    <w:rsid w:val="009E65A6"/>
    <w:rsid w:val="00A267DA"/>
    <w:rsid w:val="00A4056E"/>
    <w:rsid w:val="00A51634"/>
    <w:rsid w:val="00AA28A7"/>
    <w:rsid w:val="00AC1FE2"/>
    <w:rsid w:val="00AE2C0E"/>
    <w:rsid w:val="00B11D6A"/>
    <w:rsid w:val="00B85ED3"/>
    <w:rsid w:val="00BB4B75"/>
    <w:rsid w:val="00BC08AF"/>
    <w:rsid w:val="00BE7EBC"/>
    <w:rsid w:val="00C15CAC"/>
    <w:rsid w:val="00C1657E"/>
    <w:rsid w:val="00C2521F"/>
    <w:rsid w:val="00C26690"/>
    <w:rsid w:val="00C30715"/>
    <w:rsid w:val="00CA3742"/>
    <w:rsid w:val="00CB0AD6"/>
    <w:rsid w:val="00CD7ED6"/>
    <w:rsid w:val="00CE08F6"/>
    <w:rsid w:val="00CE3EF4"/>
    <w:rsid w:val="00D03164"/>
    <w:rsid w:val="00D35347"/>
    <w:rsid w:val="00D922DC"/>
    <w:rsid w:val="00DD5705"/>
    <w:rsid w:val="00E235BD"/>
    <w:rsid w:val="00E30398"/>
    <w:rsid w:val="00E35E89"/>
    <w:rsid w:val="00E62EE8"/>
    <w:rsid w:val="00E67BE9"/>
    <w:rsid w:val="00E76DA4"/>
    <w:rsid w:val="00E93C41"/>
    <w:rsid w:val="00EA40FA"/>
    <w:rsid w:val="00ED047A"/>
    <w:rsid w:val="00F14B5D"/>
    <w:rsid w:val="00F24043"/>
    <w:rsid w:val="00F276EF"/>
    <w:rsid w:val="00F3269B"/>
    <w:rsid w:val="00F42E9F"/>
    <w:rsid w:val="00F43DDA"/>
    <w:rsid w:val="00F57B68"/>
    <w:rsid w:val="00F60287"/>
    <w:rsid w:val="00F67C9B"/>
    <w:rsid w:val="00F80BCE"/>
    <w:rsid w:val="00F847D2"/>
    <w:rsid w:val="00FF50B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7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hse.ru/instan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hse.ru/n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hse.ru/helpsit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rtal@hse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portal.hse.ru/pag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4252-8FF1-4605-8B78-495220A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сайта НУГ</vt:lpstr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сайта НУГ</dc:title>
  <dc:creator>user</dc:creator>
  <cp:lastModifiedBy>Мария Золотусская</cp:lastModifiedBy>
  <cp:revision>2</cp:revision>
  <cp:lastPrinted>2017-01-13T08:39:00Z</cp:lastPrinted>
  <dcterms:created xsi:type="dcterms:W3CDTF">2019-01-17T14:15:00Z</dcterms:created>
  <dcterms:modified xsi:type="dcterms:W3CDTF">2019-01-17T14:15:00Z</dcterms:modified>
</cp:coreProperties>
</file>