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r w:rsidRPr="006A0F8E">
        <w:rPr>
          <w:rFonts w:ascii="Arial" w:eastAsia="Times New Roman" w:hAnsi="Arial" w:cs="Arial"/>
          <w:color w:val="0000FF"/>
          <w:sz w:val="20"/>
          <w:szCs w:val="20"/>
          <w:u w:val="single"/>
          <w:lang w:eastAsia="ru-RU"/>
        </w:rPr>
        <w:fldChar w:fldCharType="begin"/>
      </w:r>
      <w:r w:rsidRPr="006A0F8E">
        <w:rPr>
          <w:rFonts w:ascii="Arial" w:eastAsia="Times New Roman" w:hAnsi="Arial" w:cs="Arial"/>
          <w:color w:val="0000FF"/>
          <w:sz w:val="20"/>
          <w:szCs w:val="20"/>
          <w:u w:val="single"/>
          <w:lang w:val="en-US" w:eastAsia="ru-RU"/>
        </w:rPr>
        <w:instrText xml:space="preserve"> HYPERLINK "http://www.medicalsciencejournal.com/download/736/4-1-32-638.pdf" </w:instrText>
      </w:r>
      <w:r w:rsidRPr="006A0F8E">
        <w:rPr>
          <w:rFonts w:ascii="Arial" w:eastAsia="Times New Roman" w:hAnsi="Arial" w:cs="Arial"/>
          <w:color w:val="0000FF"/>
          <w:sz w:val="20"/>
          <w:szCs w:val="20"/>
          <w:u w:val="single"/>
          <w:lang w:eastAsia="ru-RU"/>
        </w:rPr>
        <w:fldChar w:fldCharType="separate"/>
      </w:r>
      <w:r w:rsidRPr="006A0F8E">
        <w:rPr>
          <w:rFonts w:ascii="Arial" w:eastAsia="Times New Roman" w:hAnsi="Arial" w:cs="Arial"/>
          <w:color w:val="0000FF"/>
          <w:sz w:val="20"/>
          <w:szCs w:val="20"/>
          <w:u w:val="single"/>
          <w:lang w:val="en-US" w:eastAsia="ru-RU"/>
        </w:rPr>
        <w:t>Abdullah A. et al. (2018). Parental Socioeconomic Status and Occupation in Relation to Childhood Obesity. International Journal of Medical and Health Research. Vol.4; Issue 1. P. 91-99.</w:t>
      </w:r>
      <w:r w:rsidRPr="006A0F8E">
        <w:rPr>
          <w:rFonts w:ascii="Arial" w:eastAsia="Times New Roman" w:hAnsi="Arial" w:cs="Arial"/>
          <w:color w:val="0000FF"/>
          <w:sz w:val="20"/>
          <w:szCs w:val="20"/>
          <w:u w:val="single"/>
          <w:lang w:eastAsia="ru-RU"/>
        </w:rPr>
        <w:fldChar w:fldCharType="end"/>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Adair, L. S., Popkin B. M. 2005. Are Child Eating Patterns </w:t>
      </w:r>
      <w:proofErr w:type="gramStart"/>
      <w:r w:rsidRPr="006A0F8E">
        <w:rPr>
          <w:rFonts w:ascii="Arial" w:eastAsia="Times New Roman" w:hAnsi="Arial" w:cs="Arial"/>
          <w:sz w:val="20"/>
          <w:szCs w:val="20"/>
          <w:lang w:val="en-US" w:eastAsia="ru-RU"/>
        </w:rPr>
        <w:t>Being Transformed</w:t>
      </w:r>
      <w:proofErr w:type="gramEnd"/>
      <w:r w:rsidRPr="006A0F8E">
        <w:rPr>
          <w:rFonts w:ascii="Arial" w:eastAsia="Times New Roman" w:hAnsi="Arial" w:cs="Arial"/>
          <w:sz w:val="20"/>
          <w:szCs w:val="20"/>
          <w:lang w:val="en-US" w:eastAsia="ru-RU"/>
        </w:rPr>
        <w:t xml:space="preserve"> Globally? Obesity 13 (7): 1281-99.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Adair, P., &amp; Bellache, Y. Labour mobility and the informal sector in Algeria: a cross-sectional comparison (2007-2012). 2014. Available at: http://gretha.u-bordeaux4.fr/sites/default/files/colloques_pdf/bellache_adair.pdf</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Adbi, A., Faizi, N., Chatterjee, C. (2017). Analysing the Lazy Mother Argument Inspired by the Maggi Controversy. </w:t>
      </w:r>
      <w:r w:rsidRPr="006A0F8E">
        <w:rPr>
          <w:rFonts w:ascii="Arial" w:eastAsia="Times New Roman" w:hAnsi="Arial" w:cs="Arial"/>
          <w:i/>
          <w:iCs/>
          <w:sz w:val="20"/>
          <w:szCs w:val="20"/>
          <w:lang w:val="en-US" w:eastAsia="ru-RU"/>
        </w:rPr>
        <w:t>Economic &amp; Political Weekly</w:t>
      </w:r>
      <w:r w:rsidRPr="006A0F8E">
        <w:rPr>
          <w:rFonts w:ascii="Arial" w:eastAsia="Times New Roman" w:hAnsi="Arial" w:cs="Arial"/>
          <w:color w:val="000000"/>
          <w:sz w:val="20"/>
          <w:szCs w:val="20"/>
          <w:lang w:val="en-US" w:eastAsia="ru-RU"/>
        </w:rPr>
        <w:t>, 52(28), 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proofErr w:type="gramStart"/>
      <w:r w:rsidRPr="006A0F8E">
        <w:rPr>
          <w:rFonts w:ascii="Arial" w:eastAsia="Times New Roman" w:hAnsi="Arial" w:cs="Arial"/>
          <w:color w:val="000000"/>
          <w:sz w:val="20"/>
          <w:szCs w:val="20"/>
          <w:lang w:val="en-US" w:eastAsia="ru-RU"/>
        </w:rPr>
        <w:t>Aistov ,A.V</w:t>
      </w:r>
      <w:proofErr w:type="gramEnd"/>
      <w:r w:rsidRPr="006A0F8E">
        <w:rPr>
          <w:rFonts w:ascii="Arial" w:eastAsia="Times New Roman" w:hAnsi="Arial" w:cs="Arial"/>
          <w:color w:val="000000"/>
          <w:sz w:val="20"/>
          <w:szCs w:val="20"/>
          <w:lang w:val="en-US" w:eastAsia="ru-RU"/>
        </w:rPr>
        <w:t xml:space="preserve">., Rassadovskaya, A.V. Anticorruption Legislation and Individual Propensity to Bribery in Russia. In: Russian Summer School on Institutional Analysis – Research Projects 2012. </w:t>
      </w:r>
      <w:proofErr w:type="gramStart"/>
      <w:r w:rsidRPr="006A0F8E">
        <w:rPr>
          <w:rFonts w:ascii="Arial" w:eastAsia="Times New Roman" w:hAnsi="Arial" w:cs="Arial"/>
          <w:color w:val="000000"/>
          <w:sz w:val="20"/>
          <w:szCs w:val="20"/>
          <w:lang w:val="en-US" w:eastAsia="ru-RU"/>
        </w:rPr>
        <w:t>M. :</w:t>
      </w:r>
      <w:proofErr w:type="gramEnd"/>
      <w:r w:rsidRPr="006A0F8E">
        <w:rPr>
          <w:rFonts w:ascii="Arial" w:eastAsia="Times New Roman" w:hAnsi="Arial" w:cs="Arial"/>
          <w:color w:val="000000"/>
          <w:sz w:val="20"/>
          <w:szCs w:val="20"/>
          <w:lang w:val="en-US" w:eastAsia="ru-RU"/>
        </w:rPr>
        <w:t xml:space="preserve"> Higher School of Economics Publishing House, 2012. P. 121-123.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Aistov, A. (2018). Age-earnings Profiles of Different Generations.</w:t>
      </w:r>
      <w:r w:rsidRPr="006A0F8E">
        <w:rPr>
          <w:rFonts w:ascii="Arial" w:eastAsia="Times New Roman" w:hAnsi="Arial" w:cs="Arial"/>
          <w:i/>
          <w:iCs/>
          <w:sz w:val="20"/>
          <w:szCs w:val="20"/>
          <w:lang w:val="en-US" w:eastAsia="ru-RU"/>
        </w:rPr>
        <w:t xml:space="preserve"> Applied Econometrics</w:t>
      </w:r>
      <w:r w:rsidRPr="006A0F8E">
        <w:rPr>
          <w:rFonts w:ascii="Arial" w:eastAsia="Times New Roman" w:hAnsi="Arial" w:cs="Arial"/>
          <w:sz w:val="20"/>
          <w:szCs w:val="20"/>
          <w:lang w:val="en-US" w:eastAsia="ru-RU"/>
        </w:rPr>
        <w:t xml:space="preserve">. Vol. 50, pp. 23-42.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Ajwad, Mohamed Ihsan; &amp; Nikoloski, Zlatko. (2013). Do economic crises lead to health and nutrition behavior responses? </w:t>
      </w:r>
      <w:proofErr w:type="gramStart"/>
      <w:r w:rsidRPr="006A0F8E">
        <w:rPr>
          <w:rFonts w:ascii="Arial" w:eastAsia="Times New Roman" w:hAnsi="Arial" w:cs="Arial"/>
          <w:color w:val="000000"/>
          <w:sz w:val="20"/>
          <w:szCs w:val="20"/>
          <w:lang w:val="en-US" w:eastAsia="ru-RU"/>
        </w:rPr>
        <w:t>analysis</w:t>
      </w:r>
      <w:proofErr w:type="gramEnd"/>
      <w:r w:rsidRPr="006A0F8E">
        <w:rPr>
          <w:rFonts w:ascii="Arial" w:eastAsia="Times New Roman" w:hAnsi="Arial" w:cs="Arial"/>
          <w:color w:val="000000"/>
          <w:sz w:val="20"/>
          <w:szCs w:val="20"/>
          <w:lang w:val="en-US" w:eastAsia="ru-RU"/>
        </w:rPr>
        <w:t xml:space="preserve"> using longitudinal data from Russia. The World Bank, Policy Research Working Paper Series: 6538.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5" w:history="1">
        <w:r w:rsidRPr="006A0F8E">
          <w:rPr>
            <w:rFonts w:ascii="Arial" w:eastAsia="Times New Roman" w:hAnsi="Arial" w:cs="Arial"/>
            <w:color w:val="0000FF"/>
            <w:sz w:val="20"/>
            <w:szCs w:val="20"/>
            <w:u w:val="single"/>
            <w:lang w:val="en-US" w:eastAsia="ru-RU"/>
          </w:rPr>
          <w:t>Akay, E. Ç., Timur, B. Kadın ve Erkeklerin Mutluluğunu Etkileyen Faktörlerin Genelleştirilmiş Sıralı Logit Modeli İle Analizi. Sosyal Bilimler Araştırma Dergisi, 6(3), 88-105.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Akhmedjinov, A. Do higher levels of education raise earnings in post-reformed Russia? Eastern European Economics, Jul/Aug 2011, Vol 4, Isuue 4, p. 47-60.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Akhmedjonov, A., &amp; Suvankulov, F. (2013). Alcohol Consumption and Its Impact on the Risk of High Blood Pressure in Russia. </w:t>
      </w:r>
      <w:r w:rsidRPr="006A0F8E">
        <w:rPr>
          <w:rFonts w:ascii="Arial" w:eastAsia="Times New Roman" w:hAnsi="Arial" w:cs="Arial"/>
          <w:i/>
          <w:iCs/>
          <w:sz w:val="20"/>
          <w:szCs w:val="20"/>
          <w:lang w:val="en-US" w:eastAsia="ru-RU"/>
        </w:rPr>
        <w:t>Drug and alcohol review</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i/>
          <w:iCs/>
          <w:sz w:val="20"/>
          <w:szCs w:val="20"/>
          <w:lang w:val="en-US" w:eastAsia="ru-RU"/>
        </w:rPr>
        <w:t>32</w:t>
      </w:r>
      <w:r w:rsidRPr="006A0F8E">
        <w:rPr>
          <w:rFonts w:ascii="Arial" w:eastAsia="Times New Roman" w:hAnsi="Arial" w:cs="Arial"/>
          <w:color w:val="000000"/>
          <w:sz w:val="20"/>
          <w:szCs w:val="20"/>
          <w:lang w:val="en-US" w:eastAsia="ru-RU"/>
        </w:rPr>
        <w:t>(3), 248-253.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Akhmedov, A., Bessonova, E., Cherkashin, I., Denisova, I., Grishina, E. 2005. Adjustment Costs of Trade Liberalization: Estimations for the Russian Labor Market. Working Papers w0086, Center for Economic and Financial Research (CEFIR).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Alexander, L., Novak, A., &amp; Khvostova, I. (2013). Households Consumption Behavior in Russia: Estimates on Micro Data. </w:t>
      </w:r>
      <w:r w:rsidRPr="006A0F8E">
        <w:rPr>
          <w:rFonts w:ascii="Arial" w:eastAsia="Times New Roman" w:hAnsi="Arial" w:cs="Arial"/>
          <w:i/>
          <w:iCs/>
          <w:sz w:val="20"/>
          <w:szCs w:val="20"/>
          <w:lang w:val="en-US" w:eastAsia="ru-RU"/>
        </w:rPr>
        <w:t>Available at SSRN 2348801</w:t>
      </w:r>
      <w:r w:rsidRPr="006A0F8E">
        <w:rPr>
          <w:rFonts w:ascii="Arial" w:eastAsia="Times New Roman" w:hAnsi="Arial" w:cs="Arial"/>
          <w:sz w:val="20"/>
          <w:szCs w:val="20"/>
          <w:lang w:val="en-US" w:eastAsia="ru-RU"/>
        </w:rPr>
        <w:t>.</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Alexandrova, A., Grishina E. 2007. Who Receives Targeted Benefits in Transition? The Effect of Household Characteristics on Take-Up Rates in Russia's Child Allowance Programme. Social Policy and Society 6 (2): 141-50.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Amialchuk, A., Lisenkova, K., Salnykov, M., &amp; Yemelyanau, M. (2014). Economic Determinants of Fertility in Belarus. Economics of Transition, 22(3), 577-604.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Andreev, E. M., McKee, M., V., Shkolnikov, V. M. 2003.Health Expectancy in the Russian Federation: A New Perspective on the Health Divide in Europe. Bulletin of the World Health Organization 81 (11):778-87.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Andrews, Kathryn G; Engell, Rebecca E; Ezzati, Majid; Fahimi, Saman; Khatibzadeh, Shahab; Lim, Stephen; Micha, Renata; Mozaffarian, Dariush; Powles, John; &amp; Shi, Peilin. (2014). Global, </w:t>
      </w:r>
      <w:proofErr w:type="gramStart"/>
      <w:r w:rsidRPr="006A0F8E">
        <w:rPr>
          <w:rFonts w:ascii="Arial" w:eastAsia="Times New Roman" w:hAnsi="Arial" w:cs="Arial"/>
          <w:color w:val="000000"/>
          <w:sz w:val="20"/>
          <w:szCs w:val="20"/>
          <w:lang w:val="en-US" w:eastAsia="ru-RU"/>
        </w:rPr>
        <w:t>regional,</w:t>
      </w:r>
      <w:proofErr w:type="gramEnd"/>
      <w:r w:rsidRPr="006A0F8E">
        <w:rPr>
          <w:rFonts w:ascii="Arial" w:eastAsia="Times New Roman" w:hAnsi="Arial" w:cs="Arial"/>
          <w:color w:val="000000"/>
          <w:sz w:val="20"/>
          <w:szCs w:val="20"/>
          <w:lang w:val="en-US" w:eastAsia="ru-RU"/>
        </w:rPr>
        <w:t xml:space="preserve"> and national consumption levels of dietary fats and oils in 1990 and 2010: a systematic analysis including 266 country-specific nutrition surveys. BMJ, 348(g2272). PMCID: PMC3987052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6" w:tgtFrame="_blank" w:history="1">
        <w:r w:rsidRPr="006A0F8E">
          <w:rPr>
            <w:rFonts w:ascii="Arial" w:eastAsia="Times New Roman" w:hAnsi="Arial" w:cs="Arial"/>
            <w:color w:val="0000FF"/>
            <w:sz w:val="20"/>
            <w:szCs w:val="20"/>
            <w:u w:val="single"/>
            <w:lang w:val="en-US" w:eastAsia="ru-RU"/>
          </w:rPr>
          <w:t xml:space="preserve">Andrienko, </w:t>
        </w:r>
        <w:proofErr w:type="gramStart"/>
        <w:r w:rsidRPr="006A0F8E">
          <w:rPr>
            <w:rFonts w:ascii="Arial" w:eastAsia="Times New Roman" w:hAnsi="Arial" w:cs="Arial"/>
            <w:color w:val="0000FF"/>
            <w:sz w:val="20"/>
            <w:szCs w:val="20"/>
            <w:u w:val="single"/>
            <w:lang w:val="en-US" w:eastAsia="ru-RU"/>
          </w:rPr>
          <w:t>Yu.,</w:t>
        </w:r>
        <w:proofErr w:type="gramEnd"/>
        <w:r w:rsidRPr="006A0F8E">
          <w:rPr>
            <w:rFonts w:ascii="Arial" w:eastAsia="Times New Roman" w:hAnsi="Arial" w:cs="Arial"/>
            <w:color w:val="0000FF"/>
            <w:sz w:val="20"/>
            <w:szCs w:val="20"/>
            <w:u w:val="single"/>
            <w:lang w:val="en-US" w:eastAsia="ru-RU"/>
          </w:rPr>
          <w:t xml:space="preserve"> Nemtsov, A. 2006. Estimation of Individual Demand for Alcohol. Working Papers w0089, Center for Economic and Financial Research (CEFIR).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7" w:history="1">
        <w:r w:rsidRPr="006A0F8E">
          <w:rPr>
            <w:rFonts w:ascii="Arial" w:eastAsia="Times New Roman" w:hAnsi="Arial" w:cs="Arial"/>
            <w:color w:val="0000FF"/>
            <w:sz w:val="20"/>
            <w:szCs w:val="20"/>
            <w:lang w:val="en-US" w:eastAsia="ru-RU"/>
          </w:rPr>
          <w:t xml:space="preserve">Andrievskaya, I., Semenova, M. (2016) </w:t>
        </w:r>
        <w:r w:rsidRPr="006A0F8E">
          <w:rPr>
            <w:rFonts w:ascii="Arial" w:eastAsia="Times New Roman" w:hAnsi="Arial" w:cs="Arial"/>
            <w:i/>
            <w:iCs/>
            <w:color w:val="0000FF"/>
            <w:sz w:val="20"/>
            <w:szCs w:val="20"/>
            <w:lang w:val="en-US" w:eastAsia="ru-RU"/>
          </w:rPr>
          <w:t>Does Biological Endowment Matter for Demand for Financial Services? Evidence from Russian Household Survey</w:t>
        </w:r>
        <w:r w:rsidRPr="006A0F8E">
          <w:rPr>
            <w:rFonts w:ascii="Arial" w:eastAsia="Times New Roman" w:hAnsi="Arial" w:cs="Arial"/>
            <w:color w:val="0000FF"/>
            <w:sz w:val="20"/>
            <w:szCs w:val="20"/>
            <w:lang w:val="en-US" w:eastAsia="ru-RU"/>
          </w:rPr>
          <w:t>. HSE Working papers WP BRP 52/FE/2016, National Research University Higher School of Economics.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Andrievskaya, I.</w:t>
      </w:r>
      <w:proofErr w:type="gramStart"/>
      <w:r w:rsidRPr="006A0F8E">
        <w:rPr>
          <w:rFonts w:ascii="Arial" w:eastAsia="Times New Roman" w:hAnsi="Arial" w:cs="Arial"/>
          <w:color w:val="000000"/>
          <w:sz w:val="20"/>
          <w:szCs w:val="20"/>
          <w:lang w:val="en-US" w:eastAsia="ru-RU"/>
        </w:rPr>
        <w:t>,Semenova</w:t>
      </w:r>
      <w:proofErr w:type="gramEnd"/>
      <w:r w:rsidRPr="006A0F8E">
        <w:rPr>
          <w:rFonts w:ascii="Arial" w:eastAsia="Times New Roman" w:hAnsi="Arial" w:cs="Arial"/>
          <w:color w:val="000000"/>
          <w:sz w:val="20"/>
          <w:szCs w:val="20"/>
          <w:lang w:val="en-US" w:eastAsia="ru-RU"/>
        </w:rPr>
        <w:t xml:space="preserve">, M. Does Biological Endowment Matter for Demand for Financial Services? Evidence from 2D:4D ratio in the Russian Household Survey. In: </w:t>
      </w:r>
      <w:r w:rsidRPr="006A0F8E">
        <w:rPr>
          <w:rFonts w:ascii="Arial" w:eastAsia="Times New Roman" w:hAnsi="Arial" w:cs="Arial"/>
          <w:i/>
          <w:iCs/>
          <w:sz w:val="20"/>
          <w:szCs w:val="20"/>
          <w:lang w:val="en-US" w:eastAsia="ru-RU"/>
        </w:rPr>
        <w:t>Personality and Individual Differences</w:t>
      </w:r>
      <w:r w:rsidRPr="006A0F8E">
        <w:rPr>
          <w:rFonts w:ascii="Arial" w:eastAsia="Times New Roman" w:hAnsi="Arial" w:cs="Arial"/>
          <w:color w:val="000000"/>
          <w:sz w:val="20"/>
          <w:szCs w:val="20"/>
          <w:lang w:val="en-US" w:eastAsia="ru-RU"/>
        </w:rPr>
        <w:t>, Vol. 104, 2017, P. 155-165. DOI: https://doi.org/10.1016/j.paid.2016.07.019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Anikin V. A., Lezhnina Y. P., Mareeva S., Slobodenyuk E. D., Tikhonova N. E. Income Stratification: Key Approaches and Their Application to Russia. Public and Social Policy. WP BRP / PSP. </w:t>
      </w:r>
      <w:r w:rsidRPr="006A0F8E">
        <w:rPr>
          <w:rFonts w:ascii="Arial" w:eastAsia="Times New Roman" w:hAnsi="Arial" w:cs="Arial"/>
          <w:sz w:val="20"/>
          <w:szCs w:val="20"/>
          <w:lang w:eastAsia="ru-RU"/>
        </w:rPr>
        <w:t>НИУ</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ВШЭ</w:t>
      </w:r>
      <w:r w:rsidRPr="006A0F8E">
        <w:rPr>
          <w:rFonts w:ascii="Arial" w:eastAsia="Times New Roman" w:hAnsi="Arial" w:cs="Arial"/>
          <w:sz w:val="20"/>
          <w:szCs w:val="20"/>
          <w:lang w:val="en-US" w:eastAsia="ru-RU"/>
        </w:rPr>
        <w:t>, 2016. No. WP BRP 02/PSP/</w:t>
      </w:r>
      <w:proofErr w:type="gramStart"/>
      <w:r w:rsidRPr="006A0F8E">
        <w:rPr>
          <w:rFonts w:ascii="Arial" w:eastAsia="Times New Roman" w:hAnsi="Arial" w:cs="Arial"/>
          <w:sz w:val="20"/>
          <w:szCs w:val="20"/>
          <w:lang w:val="en-US" w:eastAsia="ru-RU"/>
        </w:rPr>
        <w:t>2016 .</w:t>
      </w:r>
      <w:proofErr w:type="gramEnd"/>
      <w:r w:rsidRPr="006A0F8E">
        <w:rPr>
          <w:rFonts w:ascii="Arial" w:eastAsia="Times New Roman" w:hAnsi="Arial" w:cs="Arial"/>
          <w:sz w:val="20"/>
          <w:szCs w:val="20"/>
          <w:lang w:val="en-US" w:eastAsia="ru-RU"/>
        </w:rPr>
        <w:t xml:space="preserve">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Anikin, V. (2013). Motivation to Work in Russia: The Case of Protracted Transition from Noncompetitive to Competitive System.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Anikin, V. A. (2013). Mode of Socio-Economic Development and Occupational Structure: The Case of Contemporary Russia. </w:t>
      </w:r>
      <w:r w:rsidRPr="006A0F8E">
        <w:rPr>
          <w:rFonts w:ascii="Arial" w:eastAsia="Times New Roman" w:hAnsi="Arial" w:cs="Arial"/>
          <w:i/>
          <w:iCs/>
          <w:sz w:val="20"/>
          <w:szCs w:val="20"/>
          <w:lang w:val="en-US" w:eastAsia="ru-RU"/>
        </w:rPr>
        <w:t>Transition Studies Review</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19</w:t>
      </w:r>
      <w:r w:rsidRPr="006A0F8E">
        <w:rPr>
          <w:rFonts w:ascii="Arial" w:eastAsia="Times New Roman" w:hAnsi="Arial" w:cs="Arial"/>
          <w:sz w:val="20"/>
          <w:szCs w:val="20"/>
          <w:lang w:val="en-US" w:eastAsia="ru-RU"/>
        </w:rPr>
        <w:t>(4), 397-415.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Anikin, V. A. (2017). Occupational Propensity for Training in a Late Industrial Society: Evidence from Russia.</w:t>
      </w:r>
      <w:r w:rsidRPr="006A0F8E">
        <w:rPr>
          <w:rFonts w:ascii="Arial" w:eastAsia="Times New Roman" w:hAnsi="Arial" w:cs="Arial"/>
          <w:i/>
          <w:iCs/>
          <w:sz w:val="20"/>
          <w:szCs w:val="20"/>
          <w:lang w:val="en-US" w:eastAsia="ru-RU"/>
        </w:rPr>
        <w:t xml:space="preserve"> International Journal of Training and Development</w:t>
      </w:r>
      <w:r w:rsidRPr="006A0F8E">
        <w:rPr>
          <w:rFonts w:ascii="Arial" w:eastAsia="Times New Roman" w:hAnsi="Arial" w:cs="Arial"/>
          <w:color w:val="000000"/>
          <w:sz w:val="20"/>
          <w:szCs w:val="20"/>
          <w:lang w:val="en-US" w:eastAsia="ru-RU"/>
        </w:rPr>
        <w:t>, 21: 249–284. DOI:10.1111/ijtd.12106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Anikin, V. A. (2017). Russia in Post-transition: New Frontiers. </w:t>
      </w:r>
      <w:r w:rsidRPr="006A0F8E">
        <w:rPr>
          <w:rFonts w:ascii="Arial" w:eastAsia="Times New Roman" w:hAnsi="Arial" w:cs="Arial"/>
          <w:i/>
          <w:iCs/>
          <w:sz w:val="20"/>
          <w:szCs w:val="20"/>
          <w:lang w:val="en-US" w:eastAsia="ru-RU"/>
        </w:rPr>
        <w:t>The Journal of Comparative Economic Studies</w:t>
      </w:r>
      <w:r w:rsidRPr="006A0F8E">
        <w:rPr>
          <w:rFonts w:ascii="Arial" w:eastAsia="Times New Roman" w:hAnsi="Arial" w:cs="Arial"/>
          <w:color w:val="000000"/>
          <w:sz w:val="20"/>
          <w:szCs w:val="20"/>
          <w:lang w:val="en-US" w:eastAsia="ru-RU"/>
        </w:rPr>
        <w:t>, (12), 5-19.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Ankudinov, A. B., &amp; Lebedev, D. V. (2014). Job Insecurity and Employees Motivation to Engage in Professional Education. American Journal of Applied Sciences, 11(5), 860-865.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Ankudinov, A. B., &amp; Lebedev, O. V. (2013). Empirical Analysis of Employees with Tertiary Education Occupational Imbalances. </w:t>
      </w:r>
      <w:r w:rsidRPr="006A0F8E">
        <w:rPr>
          <w:rFonts w:ascii="Arial" w:eastAsia="Times New Roman" w:hAnsi="Arial" w:cs="Arial"/>
          <w:i/>
          <w:iCs/>
          <w:sz w:val="20"/>
          <w:szCs w:val="20"/>
          <w:lang w:val="en-US" w:eastAsia="ru-RU"/>
        </w:rPr>
        <w:t>American Journal of Applied Sciences</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10</w:t>
      </w:r>
      <w:r w:rsidRPr="006A0F8E">
        <w:rPr>
          <w:rFonts w:ascii="Arial" w:eastAsia="Times New Roman" w:hAnsi="Arial" w:cs="Arial"/>
          <w:sz w:val="20"/>
          <w:szCs w:val="20"/>
          <w:lang w:val="en-US" w:eastAsia="ru-RU"/>
        </w:rPr>
        <w:t>(10), 1134-1139.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lastRenderedPageBreak/>
        <w:t>Arabsheibani, G. R., Lau, L. 1999. "Mind the Gap": An Analysis of Gender Wage Differentials in Russia. Labour13 (4): 761-74.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Armstrong, T.L. 1999. Access to Health Care among the Elderly in Russia. University of Maryland at College Park, Dissertation.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Ashwin, Sarah; &amp; Isupova, Olga. (2014). “Behind every great man…</w:t>
      </w:r>
      <w:proofErr w:type="gramStart"/>
      <w:r w:rsidRPr="006A0F8E">
        <w:rPr>
          <w:rFonts w:ascii="Arial" w:eastAsia="Times New Roman" w:hAnsi="Arial" w:cs="Arial"/>
          <w:color w:val="000000"/>
          <w:sz w:val="20"/>
          <w:szCs w:val="20"/>
          <w:lang w:val="en-US" w:eastAsia="ru-RU"/>
        </w:rPr>
        <w:t>”:</w:t>
      </w:r>
      <w:proofErr w:type="gramEnd"/>
      <w:r w:rsidRPr="006A0F8E">
        <w:rPr>
          <w:rFonts w:ascii="Arial" w:eastAsia="Times New Roman" w:hAnsi="Arial" w:cs="Arial"/>
          <w:color w:val="000000"/>
          <w:sz w:val="20"/>
          <w:szCs w:val="20"/>
          <w:lang w:val="en-US" w:eastAsia="ru-RU"/>
        </w:rPr>
        <w:t xml:space="preserve"> The male marriage wage premium examined qualitatively. Journal of Marriage and Family, 76(1), 37-55.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8" w:history="1">
        <w:r w:rsidRPr="006A0F8E">
          <w:rPr>
            <w:rFonts w:ascii="Arial" w:eastAsia="Times New Roman" w:hAnsi="Arial" w:cs="Arial"/>
            <w:color w:val="0000FF"/>
            <w:sz w:val="20"/>
            <w:szCs w:val="20"/>
            <w:lang w:val="en-US" w:eastAsia="ru-RU"/>
          </w:rPr>
          <w:t xml:space="preserve">Atencio, A., &amp; Posadas, J. (2015). </w:t>
        </w:r>
        <w:r w:rsidRPr="006A0F8E">
          <w:rPr>
            <w:rFonts w:ascii="Arial" w:eastAsia="Times New Roman" w:hAnsi="Arial" w:cs="Arial"/>
            <w:i/>
            <w:iCs/>
            <w:color w:val="0000FF"/>
            <w:sz w:val="20"/>
            <w:szCs w:val="20"/>
            <w:lang w:val="en-US" w:eastAsia="ru-RU"/>
          </w:rPr>
          <w:t>Gender Gap in Pay in the Russian Federation: Twenty Years Later, Still a Concern</w:t>
        </w:r>
        <w:r w:rsidRPr="006A0F8E">
          <w:rPr>
            <w:rFonts w:ascii="Arial" w:eastAsia="Times New Roman" w:hAnsi="Arial" w:cs="Arial"/>
            <w:color w:val="0000FF"/>
            <w:sz w:val="20"/>
            <w:szCs w:val="20"/>
            <w:lang w:val="en-US" w:eastAsia="ru-RU"/>
          </w:rPr>
          <w:t xml:space="preserve"> (Working Paper No. 7407). The World Bank.</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9" w:history="1">
        <w:r w:rsidRPr="006A0F8E">
          <w:rPr>
            <w:rFonts w:ascii="Arial" w:eastAsia="Times New Roman" w:hAnsi="Arial" w:cs="Arial"/>
            <w:color w:val="0000FF"/>
            <w:sz w:val="20"/>
            <w:szCs w:val="20"/>
            <w:lang w:val="en-US" w:eastAsia="ru-RU"/>
          </w:rPr>
          <w:t>Ayyildiz, Y., Maksüdünov, A., &amp; Uçkaç, B. C. (2015). Kirgiz vatandaslarinin geçis dönemi beklentileri ve algilari. Kafkas University. F</w:t>
        </w:r>
        <w:r w:rsidRPr="006A0F8E">
          <w:rPr>
            <w:rFonts w:ascii="Arial" w:eastAsia="Times New Roman" w:hAnsi="Arial" w:cs="Arial"/>
            <w:i/>
            <w:iCs/>
            <w:color w:val="0000FF"/>
            <w:sz w:val="20"/>
            <w:szCs w:val="20"/>
            <w:lang w:val="en-US" w:eastAsia="ru-RU"/>
          </w:rPr>
          <w:t>aculty of Economics and Administrative Sciences. Journal</w:t>
        </w:r>
        <w:r w:rsidRPr="006A0F8E">
          <w:rPr>
            <w:rFonts w:ascii="Arial" w:eastAsia="Times New Roman" w:hAnsi="Arial" w:cs="Arial"/>
            <w:color w:val="0000FF"/>
            <w:sz w:val="20"/>
            <w:szCs w:val="20"/>
            <w:lang w:val="en-US" w:eastAsia="ru-RU"/>
          </w:rPr>
          <w:t>, 6(10), 33.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Azarova, A., Irdam, D., Gugushvili, A. et al. The Effect </w:t>
      </w:r>
      <w:proofErr w:type="gramStart"/>
      <w:r w:rsidRPr="006A0F8E">
        <w:rPr>
          <w:rFonts w:ascii="Arial" w:eastAsia="Times New Roman" w:hAnsi="Arial" w:cs="Arial"/>
          <w:color w:val="000000"/>
          <w:sz w:val="20"/>
          <w:szCs w:val="20"/>
          <w:lang w:val="en-US" w:eastAsia="ru-RU"/>
        </w:rPr>
        <w:t>Of</w:t>
      </w:r>
      <w:proofErr w:type="gramEnd"/>
      <w:r w:rsidRPr="006A0F8E">
        <w:rPr>
          <w:rFonts w:ascii="Arial" w:eastAsia="Times New Roman" w:hAnsi="Arial" w:cs="Arial"/>
          <w:color w:val="000000"/>
          <w:sz w:val="20"/>
          <w:szCs w:val="20"/>
          <w:lang w:val="en-US" w:eastAsia="ru-RU"/>
        </w:rPr>
        <w:t xml:space="preserve"> Rapid Privatisation On Mortality In Mono-Industrial Towns In Post-Soviet Russia: A Retrospective Cohort Study. In: </w:t>
      </w:r>
      <w:r w:rsidRPr="006A0F8E">
        <w:rPr>
          <w:rFonts w:ascii="Arial" w:eastAsia="Times New Roman" w:hAnsi="Arial" w:cs="Arial"/>
          <w:i/>
          <w:iCs/>
          <w:sz w:val="20"/>
          <w:szCs w:val="20"/>
          <w:lang w:val="en-US" w:eastAsia="ru-RU"/>
        </w:rPr>
        <w:t>The Lancet Public Health</w:t>
      </w:r>
      <w:r w:rsidRPr="006A0F8E">
        <w:rPr>
          <w:rFonts w:ascii="Arial" w:eastAsia="Times New Roman" w:hAnsi="Arial" w:cs="Arial"/>
          <w:color w:val="000000"/>
          <w:sz w:val="20"/>
          <w:szCs w:val="20"/>
          <w:lang w:val="en-US" w:eastAsia="ru-RU"/>
        </w:rPr>
        <w:t>, Volume 2, Issue 5, 2017, Pages e231-e238. DOI: https://doi.org/10.1016/S2468-2667(17)30072-5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Bahry, D. 2002. Ethnicity and Equality in Post-Communist Economic Transition: Evidence from Russia's Republics. Europe-Asia Studies 54 (5):673-99.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0" w:history="1">
        <w:r w:rsidRPr="006A0F8E">
          <w:rPr>
            <w:rFonts w:ascii="Arial" w:eastAsia="Times New Roman" w:hAnsi="Arial" w:cs="Arial"/>
            <w:color w:val="0000FF"/>
            <w:sz w:val="20"/>
            <w:szCs w:val="20"/>
            <w:u w:val="single"/>
            <w:lang w:val="en-US" w:eastAsia="ru-RU"/>
          </w:rPr>
          <w:t>Bahry, D., Kozyreva, P. (2018). Family Socialization, Trust and Change: Evidence from Russia. Comparative Sociology, 17(3-4), 261-278. DOI: https://doi.org/10.1163/15691330-12341460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Balabanova, D. C., J. Falkingham, and M. McKee. 2003. Winners and Losers: Expansion of Insurance Coverage in Russia in the 1990s. American Journal of Public Health 93 (12):2124-30.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Balbo, Nicolletta; Barban, Nicola; &amp; Mills, Melinda. (2013). Friend and peer effects on entry into marriage and parenthood: A multiprocess approach. Dondena Working Papers No. 056.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Baltagi, B. H. 2007. On the Use of Panel Data Methods to Estimate Rational Addiction Models. Scottish Journal of Political Economy 54 (1):1-18.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Baltagi, B. H., and Geishecker, I. 2006. Rational Alcohol Addiction: Evidence from the Russian Longitudinal Monitoring Survey. Health Economics15 (9):893-914.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Bangwayo-Skeete, P.F., Zikhali P. Social exclusion and labour market outcomes: evidence from Eastern Europe and Central Asia. International Journal of Development Isuues, 2011, Vol 10, Isuue 3, p. 233-250.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1" w:history="1">
        <w:r w:rsidRPr="006A0F8E">
          <w:rPr>
            <w:rFonts w:ascii="Arial" w:eastAsia="Times New Roman" w:hAnsi="Arial" w:cs="Arial"/>
            <w:color w:val="0000FF"/>
            <w:sz w:val="20"/>
            <w:szCs w:val="20"/>
            <w:lang w:val="en-US" w:eastAsia="ru-RU"/>
          </w:rPr>
          <w:t xml:space="preserve">Bartolucci F., Bacci S., Gnaldi M. (2016) </w:t>
        </w:r>
        <w:r w:rsidRPr="006A0F8E">
          <w:rPr>
            <w:rFonts w:ascii="Arial" w:eastAsia="Times New Roman" w:hAnsi="Arial" w:cs="Arial"/>
            <w:i/>
            <w:iCs/>
            <w:color w:val="0000FF"/>
            <w:sz w:val="20"/>
            <w:szCs w:val="20"/>
            <w:lang w:val="en-US" w:eastAsia="ru-RU"/>
          </w:rPr>
          <w:t>Statistical Analysis of Questionnaires: A Unified Approach Based on R and Stata.</w:t>
        </w:r>
        <w:r w:rsidRPr="006A0F8E">
          <w:rPr>
            <w:rFonts w:ascii="Arial" w:eastAsia="Times New Roman" w:hAnsi="Arial" w:cs="Arial"/>
            <w:color w:val="0000FF"/>
            <w:sz w:val="20"/>
            <w:szCs w:val="20"/>
            <w:lang w:val="en-US" w:eastAsia="ru-RU"/>
          </w:rPr>
          <w:t xml:space="preserve"> Chapman &amp; Hall /CRC Press.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Bartolucci, F., Bruno, G. S., Demidova, O. et al. (2017). Job Satisfaction and Compensating Wage Differentials: Evidence from Russia. </w:t>
      </w:r>
      <w:r w:rsidRPr="006A0F8E">
        <w:rPr>
          <w:rFonts w:ascii="Arial" w:eastAsia="Times New Roman" w:hAnsi="Arial" w:cs="Arial"/>
          <w:i/>
          <w:iCs/>
          <w:sz w:val="20"/>
          <w:szCs w:val="20"/>
          <w:lang w:val="en-US" w:eastAsia="ru-RU"/>
        </w:rPr>
        <w:t>CESifo Economic Studies</w:t>
      </w:r>
      <w:r w:rsidRPr="006A0F8E">
        <w:rPr>
          <w:rFonts w:ascii="Arial" w:eastAsia="Times New Roman" w:hAnsi="Arial" w:cs="Arial"/>
          <w:color w:val="000000"/>
          <w:sz w:val="20"/>
          <w:szCs w:val="20"/>
          <w:lang w:val="en-US" w:eastAsia="ru-RU"/>
        </w:rPr>
        <w:t>, 63(3), 333-351. DOI: https://doi.org/10.1093/cesifo/ifx011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2" w:history="1">
        <w:r w:rsidRPr="006A0F8E">
          <w:rPr>
            <w:rFonts w:ascii="Arial" w:eastAsia="Times New Roman" w:hAnsi="Arial" w:cs="Arial"/>
            <w:color w:val="0000FF"/>
            <w:sz w:val="20"/>
            <w:szCs w:val="20"/>
            <w:u w:val="single"/>
            <w:lang w:val="en-US" w:eastAsia="ru-RU"/>
          </w:rPr>
          <w:t xml:space="preserve">Bartolucci, F., Pandolfi, S., Pennoni, F. (2017). Package LMest for Latent Markov Analysis of LongitudinalCcategorical Data. In </w:t>
        </w:r>
        <w:r w:rsidRPr="006A0F8E">
          <w:rPr>
            <w:rFonts w:ascii="Arial" w:eastAsia="Times New Roman" w:hAnsi="Arial" w:cs="Arial"/>
            <w:i/>
            <w:iCs/>
            <w:color w:val="0000FF"/>
            <w:sz w:val="20"/>
            <w:szCs w:val="20"/>
            <w:u w:val="single"/>
            <w:lang w:val="en-US" w:eastAsia="ru-RU"/>
          </w:rPr>
          <w:t>11th Scientific Meeting of the CLAssification and Data Analysis Group (CLADAG). P</w:t>
        </w:r>
        <w:r w:rsidRPr="006A0F8E">
          <w:rPr>
            <w:rFonts w:ascii="Arial" w:eastAsia="Times New Roman" w:hAnsi="Arial" w:cs="Arial"/>
            <w:color w:val="0000FF"/>
            <w:sz w:val="20"/>
            <w:szCs w:val="20"/>
            <w:u w:val="single"/>
            <w:lang w:val="en-US" w:eastAsia="ru-RU"/>
          </w:rPr>
          <w:t>p. 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Bashina, A., Bartolucci, F. Bruno G.S.F et al. (2018). Job Satisfaction among Young Russian Wworkers.</w:t>
      </w:r>
      <w:r w:rsidRPr="006A0F8E">
        <w:rPr>
          <w:rFonts w:ascii="Arial" w:eastAsia="Times New Roman" w:hAnsi="Arial" w:cs="Arial"/>
          <w:i/>
          <w:iCs/>
          <w:sz w:val="20"/>
          <w:szCs w:val="20"/>
          <w:lang w:val="en-US" w:eastAsia="ru-RU"/>
        </w:rPr>
        <w:t xml:space="preserve"> In: Young People and the Labour Market. </w:t>
      </w:r>
      <w:r w:rsidRPr="006A0F8E">
        <w:rPr>
          <w:rFonts w:ascii="Arial" w:eastAsia="Times New Roman" w:hAnsi="Arial" w:cs="Arial"/>
          <w:sz w:val="20"/>
          <w:szCs w:val="20"/>
          <w:lang w:val="en-US" w:eastAsia="ru-RU"/>
        </w:rPr>
        <w:t>Ed by F.E. Caroleo, O. Demidova, E. Marelli, M. Signorelli. Routledge. Pp. 191-209.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Bashina, A., Bartolucci, F., Bruno G.S.F et al. (2017). Job Satisfaction among Young Russian Workers. In: </w:t>
      </w:r>
      <w:r w:rsidRPr="006A0F8E">
        <w:rPr>
          <w:rFonts w:ascii="Arial" w:eastAsia="Times New Roman" w:hAnsi="Arial" w:cs="Arial"/>
          <w:i/>
          <w:iCs/>
          <w:sz w:val="20"/>
          <w:szCs w:val="20"/>
          <w:lang w:val="en-US" w:eastAsia="ru-RU"/>
        </w:rPr>
        <w:t>Young People and the Labour Market.</w:t>
      </w:r>
      <w:r w:rsidRPr="006A0F8E">
        <w:rPr>
          <w:rFonts w:ascii="Arial" w:eastAsia="Times New Roman" w:hAnsi="Arial" w:cs="Arial"/>
          <w:color w:val="000000"/>
          <w:sz w:val="20"/>
          <w:szCs w:val="20"/>
          <w:lang w:val="en-US" w:eastAsia="ru-RU"/>
        </w:rPr>
        <w:t xml:space="preserve"> Ed by F.E. Caroleo, O. Demidova, E. Marelli, M. Signorelli. Routledge. Pp. 191-209.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Bassols, N. M., &amp; Castelló, J. V. (2016). Effects of the Great Recession on Drugs Consumption in Spain. </w:t>
      </w:r>
      <w:r w:rsidRPr="006A0F8E">
        <w:rPr>
          <w:rFonts w:ascii="Arial" w:eastAsia="Times New Roman" w:hAnsi="Arial" w:cs="Arial"/>
          <w:i/>
          <w:iCs/>
          <w:sz w:val="20"/>
          <w:szCs w:val="20"/>
          <w:lang w:val="en-US" w:eastAsia="ru-RU"/>
        </w:rPr>
        <w:t>Economics &amp; Human Biology</w:t>
      </w:r>
      <w:r w:rsidRPr="006A0F8E">
        <w:rPr>
          <w:rFonts w:ascii="Arial" w:eastAsia="Times New Roman" w:hAnsi="Arial" w:cs="Arial"/>
          <w:sz w:val="20"/>
          <w:szCs w:val="20"/>
          <w:lang w:val="en-US" w:eastAsia="ru-RU"/>
        </w:rPr>
        <w:t>, 22, 103-116.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3" w:history="1">
        <w:r w:rsidRPr="006A0F8E">
          <w:rPr>
            <w:rFonts w:ascii="Arial" w:eastAsia="Times New Roman" w:hAnsi="Arial" w:cs="Arial"/>
            <w:color w:val="0000FF"/>
            <w:sz w:val="20"/>
            <w:szCs w:val="20"/>
            <w:lang w:val="en-US" w:eastAsia="ru-RU"/>
          </w:rPr>
          <w:t xml:space="preserve">Bauer, J. M., Levin, V., Munoz B. A. M., Nie, P. &amp; Sousa-Poza, A. (2015) </w:t>
        </w:r>
        <w:r w:rsidRPr="006A0F8E">
          <w:rPr>
            <w:rFonts w:ascii="Arial" w:eastAsia="Times New Roman" w:hAnsi="Arial" w:cs="Arial"/>
            <w:i/>
            <w:iCs/>
            <w:color w:val="0000FF"/>
            <w:sz w:val="20"/>
            <w:szCs w:val="20"/>
            <w:lang w:val="en-US" w:eastAsia="ru-RU"/>
          </w:rPr>
          <w:t>Subjective Well-Being Across the Lifespan in Europe and Central Asia</w:t>
        </w:r>
        <w:r w:rsidRPr="006A0F8E">
          <w:rPr>
            <w:rFonts w:ascii="Arial" w:eastAsia="Times New Roman" w:hAnsi="Arial" w:cs="Arial"/>
            <w:color w:val="0000FF"/>
            <w:sz w:val="20"/>
            <w:szCs w:val="20"/>
            <w:lang w:val="en-US" w:eastAsia="ru-RU"/>
          </w:rPr>
          <w:t>. World Bank Policy Research Working Paper No. 7378.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4" w:history="1">
        <w:r w:rsidRPr="006A0F8E">
          <w:rPr>
            <w:rFonts w:ascii="Arial" w:eastAsia="Times New Roman" w:hAnsi="Arial" w:cs="Arial"/>
            <w:color w:val="0000FF"/>
            <w:sz w:val="20"/>
            <w:szCs w:val="20"/>
            <w:lang w:val="en-US" w:eastAsia="ru-RU"/>
          </w:rPr>
          <w:t xml:space="preserve">Bauer, J.M., Cords, D., Sellung, R., Sousa-Poza, A. (2015) Effects of Different Life Events on Life Satisfaction in the Russian Longitudinal Monitoring Survey. </w:t>
        </w:r>
        <w:r w:rsidRPr="006A0F8E">
          <w:rPr>
            <w:rFonts w:ascii="Arial" w:eastAsia="Times New Roman" w:hAnsi="Arial" w:cs="Arial"/>
            <w:i/>
            <w:iCs/>
            <w:color w:val="0000FF"/>
            <w:sz w:val="20"/>
            <w:szCs w:val="20"/>
            <w:lang w:val="en-US" w:eastAsia="ru-RU"/>
          </w:rPr>
          <w:t>Economics Letters</w:t>
        </w:r>
        <w:r w:rsidRPr="006A0F8E">
          <w:rPr>
            <w:rFonts w:ascii="Arial" w:eastAsia="Times New Roman" w:hAnsi="Arial" w:cs="Arial"/>
            <w:color w:val="0000FF"/>
            <w:sz w:val="20"/>
            <w:szCs w:val="20"/>
            <w:lang w:val="en-US" w:eastAsia="ru-RU"/>
          </w:rPr>
          <w:t>. Vol. 129, p. 91-94. doi:10.1016/j.econlet.2015.02.016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5" w:history="1">
        <w:r w:rsidRPr="006A0F8E">
          <w:rPr>
            <w:rFonts w:ascii="Arial" w:eastAsia="Times New Roman" w:hAnsi="Arial" w:cs="Arial"/>
            <w:color w:val="0000FF"/>
            <w:sz w:val="20"/>
            <w:szCs w:val="20"/>
            <w:lang w:val="en-US" w:eastAsia="ru-RU"/>
          </w:rPr>
          <w:t xml:space="preserve">Beglova, E. I., Sadyrtdinov, R. R., &amp; Guseva, L. A. (2015). Statistical Evaluation of the Equivalence Scale Based on Joint Accommodation for Households of the Russian Federation. </w:t>
        </w:r>
        <w:r w:rsidRPr="006A0F8E">
          <w:rPr>
            <w:rFonts w:ascii="Arial" w:eastAsia="Times New Roman" w:hAnsi="Arial" w:cs="Arial"/>
            <w:i/>
            <w:iCs/>
            <w:color w:val="0000FF"/>
            <w:sz w:val="20"/>
            <w:szCs w:val="20"/>
            <w:lang w:val="en-US" w:eastAsia="ru-RU"/>
          </w:rPr>
          <w:t>International Journal of Economics and Financial Issues</w:t>
        </w:r>
        <w:r w:rsidRPr="006A0F8E">
          <w:rPr>
            <w:rFonts w:ascii="Arial" w:eastAsia="Times New Roman" w:hAnsi="Arial" w:cs="Arial"/>
            <w:color w:val="0000FF"/>
            <w:sz w:val="20"/>
            <w:szCs w:val="20"/>
            <w:lang w:val="en-US" w:eastAsia="ru-RU"/>
          </w:rPr>
          <w:t>, 5(3S). 159-164.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Belskaya, O., Sabirianova Peter, K., Posso, Ch. (2014) College Expansion and the Marginal Returns to Education: Evidence from Russia.  IZA Discussion paper No 8735.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Benitez-Silva, H., Sheidvasser, S. 2000. The Educated Russian's Curse: Returns to Education in the Russian Federation. SUNY-Stony Brook, Department of Economics. Working Paper, No. 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6" w:history="1">
        <w:r w:rsidRPr="006A0F8E">
          <w:rPr>
            <w:rFonts w:ascii="Arial" w:eastAsia="Times New Roman" w:hAnsi="Arial" w:cs="Arial"/>
            <w:color w:val="0000FF"/>
            <w:sz w:val="20"/>
            <w:szCs w:val="20"/>
            <w:u w:val="single"/>
            <w:lang w:val="en-US" w:eastAsia="ru-RU"/>
          </w:rPr>
          <w:t>Berendeeva, E., Ratnikova, T. (2018). Modeling the Food Embargo Impact on the Russian Households’ Consumption. HSE Economic Journal, National Research University Higher School of Economics. Vol. 22(1). Pp. 9-39.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Berger, M. C., Blomquist, G. C., Peter, K. S. Compensating Differentials in Emerging Labor and Housing Markets: Estimates of Quality of Life in Russian Cities.Journal of Urban Economics. 2008. 63 (1):25-55.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lastRenderedPageBreak/>
        <w:t>Berger, M., Earle, J., Sabirianova, K. 2001. Worker Training in a Restructuring Economy: Evidence from the Russian Transition. Research in Labor Economics. Vol.20 S.W. Polachek (</w:t>
      </w:r>
      <w:proofErr w:type="gramStart"/>
      <w:r w:rsidRPr="006A0F8E">
        <w:rPr>
          <w:rFonts w:ascii="Arial" w:eastAsia="Times New Roman" w:hAnsi="Arial" w:cs="Arial"/>
          <w:sz w:val="20"/>
          <w:szCs w:val="20"/>
          <w:lang w:val="en-US" w:eastAsia="ru-RU"/>
        </w:rPr>
        <w:t>ed</w:t>
      </w:r>
      <w:proofErr w:type="gramEnd"/>
      <w:r w:rsidRPr="006A0F8E">
        <w:rPr>
          <w:rFonts w:ascii="Arial" w:eastAsia="Times New Roman" w:hAnsi="Arial" w:cs="Arial"/>
          <w:sz w:val="20"/>
          <w:szCs w:val="20"/>
          <w:lang w:val="en-US" w:eastAsia="ru-RU"/>
        </w:rPr>
        <w:t>.). Oxford, UK: Elsevier Science,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Berger, M.C., Blomquist, G.C., Sabirianova, K.Z. 2001. Hedonic Estimates of Location-specific Amenity Vales in Russia. Mimeo.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Berger, M.C., Earle, J.S., Sabirianova, K.Z. 2000. Worker Training in a Restructuring Economy: Evidence from the Russian Economy. The William Davidson Institute. Working Papers No. 331.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Besstremyannaya, G. 2006. Russian Healthcare: For the Healthy or the Sick? Beyond Transition 17(3):24.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7" w:tgtFrame="_blank" w:history="1">
        <w:r w:rsidRPr="006A0F8E">
          <w:rPr>
            <w:rFonts w:ascii="Arial" w:eastAsia="Times New Roman" w:hAnsi="Arial" w:cs="Arial"/>
            <w:color w:val="0000FF"/>
            <w:sz w:val="20"/>
            <w:szCs w:val="20"/>
            <w:u w:val="single"/>
            <w:lang w:val="en-US" w:eastAsia="ru-RU"/>
          </w:rPr>
          <w:t>Billingsley, S. Downward Mobility, Unemployment and Mortality. MPIDR Working Papers WP-2009-015, Max Planck Institute for Demographic Research, Rostock, Germany.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Billingsley, S.Economic crisis recovery: changes in second birth rates within occupational classes and educational groups. Demographic Research, Jan-Jun 2011, Vol. 24, p. 375-405.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Birdsall, N., Graham, C., Pettinato, S. 2000. Stuck in the Tunnel: Have New Markets Muddled the Middle? Center on Social and Economic Dynamics. Working Paper Series No.14 (May). The Brookings Institution. Washington, D.C.</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Birdsall, N., Graham, C., Pettinato, S. 2000. Stuck In The Tunnel: Is Globalization Muddling The Middle Class? Center on Social and Economic Dynamics. Working Paper No. 14. August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Blackburn, Robert M.; Connelly, Roxanne; Lambert, Paul; &amp; Gayle, Vernon (Eds.) (2013). Social stratification: Trends and processes. England: Ashgate Publishing, Ltd.</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Blam, I</w:t>
      </w:r>
      <w:proofErr w:type="gramStart"/>
      <w:r w:rsidRPr="006A0F8E">
        <w:rPr>
          <w:rFonts w:ascii="Arial" w:eastAsia="Times New Roman" w:hAnsi="Arial" w:cs="Arial"/>
          <w:sz w:val="20"/>
          <w:szCs w:val="20"/>
          <w:lang w:val="en-US" w:eastAsia="ru-RU"/>
        </w:rPr>
        <w:t>. ,</w:t>
      </w:r>
      <w:proofErr w:type="gramEnd"/>
      <w:r w:rsidRPr="006A0F8E">
        <w:rPr>
          <w:rFonts w:ascii="Arial" w:eastAsia="Times New Roman" w:hAnsi="Arial" w:cs="Arial"/>
          <w:sz w:val="20"/>
          <w:szCs w:val="20"/>
          <w:lang w:val="en-US" w:eastAsia="ru-RU"/>
        </w:rPr>
        <w:t xml:space="preserve"> and Kovalev, S. 2006. Spontaneous Commercialisation, Inequality and the Contradictions of Compulsory Medical Insurance in Transitional Russia. Journal of International Development 18(3):407-423.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Blam, I</w:t>
      </w:r>
      <w:proofErr w:type="gramStart"/>
      <w:r w:rsidRPr="006A0F8E">
        <w:rPr>
          <w:rFonts w:ascii="Arial" w:eastAsia="Times New Roman" w:hAnsi="Arial" w:cs="Arial"/>
          <w:sz w:val="20"/>
          <w:szCs w:val="20"/>
          <w:lang w:val="en-US" w:eastAsia="ru-RU"/>
        </w:rPr>
        <w:t>. ,</w:t>
      </w:r>
      <w:proofErr w:type="gramEnd"/>
      <w:r w:rsidRPr="006A0F8E">
        <w:rPr>
          <w:rFonts w:ascii="Arial" w:eastAsia="Times New Roman" w:hAnsi="Arial" w:cs="Arial"/>
          <w:sz w:val="20"/>
          <w:szCs w:val="20"/>
          <w:lang w:val="en-US" w:eastAsia="ru-RU"/>
        </w:rPr>
        <w:t xml:space="preserve"> and S. Kovalev. 2005. </w:t>
      </w:r>
      <w:proofErr w:type="gramStart"/>
      <w:r w:rsidRPr="006A0F8E">
        <w:rPr>
          <w:rFonts w:ascii="Arial" w:eastAsia="Times New Roman" w:hAnsi="Arial" w:cs="Arial"/>
          <w:sz w:val="20"/>
          <w:szCs w:val="20"/>
          <w:lang w:val="en-US" w:eastAsia="ru-RU"/>
        </w:rPr>
        <w:t>On</w:t>
      </w:r>
      <w:proofErr w:type="gramEnd"/>
      <w:r w:rsidRPr="006A0F8E">
        <w:rPr>
          <w:rFonts w:ascii="Arial" w:eastAsia="Times New Roman" w:hAnsi="Arial" w:cs="Arial"/>
          <w:sz w:val="20"/>
          <w:szCs w:val="20"/>
          <w:lang w:val="en-US" w:eastAsia="ru-RU"/>
        </w:rPr>
        <w:t xml:space="preserve"> Shadow Commercialization of Health Care in Russia. Commercialization of Health Care. In Global and Local Dynamics and Policy Responses, </w:t>
      </w:r>
      <w:proofErr w:type="gramStart"/>
      <w:r w:rsidRPr="006A0F8E">
        <w:rPr>
          <w:rFonts w:ascii="Arial" w:eastAsia="Times New Roman" w:hAnsi="Arial" w:cs="Arial"/>
          <w:sz w:val="20"/>
          <w:szCs w:val="20"/>
          <w:lang w:val="en-US" w:eastAsia="ru-RU"/>
        </w:rPr>
        <w:t>ed</w:t>
      </w:r>
      <w:proofErr w:type="gramEnd"/>
      <w:r w:rsidRPr="006A0F8E">
        <w:rPr>
          <w:rFonts w:ascii="Arial" w:eastAsia="Times New Roman" w:hAnsi="Arial" w:cs="Arial"/>
          <w:sz w:val="20"/>
          <w:szCs w:val="20"/>
          <w:lang w:val="en-US" w:eastAsia="ru-RU"/>
        </w:rPr>
        <w:t>. By M. Mackintosh and M. Koivusalo: Palgrave Macmillan.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Bobkov, V., Veredyuk, O., &amp; Aliyev, U. (2013). Risks of Society Stability and Precarity of Employment: A Look at Russia. </w:t>
      </w:r>
      <w:r w:rsidRPr="006A0F8E">
        <w:rPr>
          <w:rFonts w:ascii="Arial" w:eastAsia="Times New Roman" w:hAnsi="Arial" w:cs="Arial"/>
          <w:i/>
          <w:iCs/>
          <w:sz w:val="20"/>
          <w:szCs w:val="20"/>
          <w:lang w:val="en-US" w:eastAsia="ru-RU"/>
        </w:rPr>
        <w:t>International Journal of Social Quality</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3</w:t>
      </w:r>
      <w:r w:rsidRPr="006A0F8E">
        <w:rPr>
          <w:rFonts w:ascii="Arial" w:eastAsia="Times New Roman" w:hAnsi="Arial" w:cs="Arial"/>
          <w:sz w:val="20"/>
          <w:szCs w:val="20"/>
          <w:lang w:val="en-US" w:eastAsia="ru-RU"/>
        </w:rPr>
        <w:t>(1), 21-43.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Bobkov, V.N., Odintsova, Ye.V. Middle Classes: Theoretical Principles, Contemporary Working Out, Regarding the Hired Workers. </w:t>
      </w:r>
      <w:r w:rsidRPr="006A0F8E">
        <w:rPr>
          <w:rFonts w:ascii="Arial" w:eastAsia="Times New Roman" w:hAnsi="Arial" w:cs="Arial"/>
          <w:sz w:val="20"/>
          <w:szCs w:val="20"/>
          <w:lang w:eastAsia="ru-RU"/>
        </w:rPr>
        <w:t>Экономика</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региона</w:t>
      </w:r>
      <w:r w:rsidRPr="006A0F8E">
        <w:rPr>
          <w:rFonts w:ascii="Arial" w:eastAsia="Times New Roman" w:hAnsi="Arial" w:cs="Arial"/>
          <w:sz w:val="20"/>
          <w:szCs w:val="20"/>
          <w:lang w:val="en-US" w:eastAsia="ru-RU"/>
        </w:rPr>
        <w:t xml:space="preserve">. 2014. №2. </w:t>
      </w:r>
      <w:r w:rsidRPr="006A0F8E">
        <w:rPr>
          <w:rFonts w:ascii="Arial" w:eastAsia="Times New Roman" w:hAnsi="Arial" w:cs="Arial"/>
          <w:sz w:val="20"/>
          <w:szCs w:val="20"/>
          <w:lang w:eastAsia="ru-RU"/>
        </w:rPr>
        <w:t>С</w:t>
      </w:r>
      <w:r w:rsidRPr="006A0F8E">
        <w:rPr>
          <w:rFonts w:ascii="Arial" w:eastAsia="Times New Roman" w:hAnsi="Arial" w:cs="Arial"/>
          <w:sz w:val="20"/>
          <w:szCs w:val="20"/>
          <w:lang w:val="en-US" w:eastAsia="ru-RU"/>
        </w:rPr>
        <w:t>. 202-211.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Bobkov, V.N., Veredyuk, O.V. Impact of Employment Instability on Socio-Economic position of Employees. </w:t>
      </w:r>
      <w:r w:rsidRPr="006A0F8E">
        <w:rPr>
          <w:rFonts w:ascii="Arial" w:eastAsia="Times New Roman" w:hAnsi="Arial" w:cs="Arial"/>
          <w:color w:val="000000"/>
          <w:sz w:val="20"/>
          <w:szCs w:val="20"/>
          <w:lang w:eastAsia="ru-RU"/>
        </w:rPr>
        <w:t>Экономика</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региона</w:t>
      </w:r>
      <w:r w:rsidRPr="006A0F8E">
        <w:rPr>
          <w:rFonts w:ascii="Arial" w:eastAsia="Times New Roman" w:hAnsi="Arial" w:cs="Arial"/>
          <w:color w:val="000000"/>
          <w:sz w:val="20"/>
          <w:szCs w:val="20"/>
          <w:lang w:val="en-US" w:eastAsia="ru-RU"/>
        </w:rPr>
        <w:t xml:space="preserve">. 2013. №4. </w:t>
      </w:r>
      <w:r w:rsidRPr="006A0F8E">
        <w:rPr>
          <w:rFonts w:ascii="Arial" w:eastAsia="Times New Roman" w:hAnsi="Arial" w:cs="Arial"/>
          <w:color w:val="000000"/>
          <w:sz w:val="20"/>
          <w:szCs w:val="20"/>
          <w:lang w:eastAsia="ru-RU"/>
        </w:rPr>
        <w:t>С</w:t>
      </w:r>
      <w:r w:rsidRPr="006A0F8E">
        <w:rPr>
          <w:rFonts w:ascii="Arial" w:eastAsia="Times New Roman" w:hAnsi="Arial" w:cs="Arial"/>
          <w:color w:val="000000"/>
          <w:sz w:val="20"/>
          <w:szCs w:val="20"/>
          <w:lang w:val="en-US" w:eastAsia="ru-RU"/>
        </w:rPr>
        <w:t>. 35-43.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Bobkov, V.N., Veredyuk, O.V. Inequality of Living Standarts in Russia: Internal and International Contaxt (the Early 1990s and the 2000s). </w:t>
      </w:r>
      <w:r w:rsidRPr="006A0F8E">
        <w:rPr>
          <w:rFonts w:ascii="Arial" w:eastAsia="Times New Roman" w:hAnsi="Arial" w:cs="Arial"/>
          <w:color w:val="000000"/>
          <w:sz w:val="20"/>
          <w:szCs w:val="20"/>
          <w:lang w:eastAsia="ru-RU"/>
        </w:rPr>
        <w:t>Экономика</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региона</w:t>
      </w:r>
      <w:r w:rsidRPr="006A0F8E">
        <w:rPr>
          <w:rFonts w:ascii="Arial" w:eastAsia="Times New Roman" w:hAnsi="Arial" w:cs="Arial"/>
          <w:color w:val="000000"/>
          <w:sz w:val="20"/>
          <w:szCs w:val="20"/>
          <w:lang w:val="en-US" w:eastAsia="ru-RU"/>
        </w:rPr>
        <w:t>. 2013. №</w:t>
      </w:r>
      <w:proofErr w:type="gramStart"/>
      <w:r w:rsidRPr="006A0F8E">
        <w:rPr>
          <w:rFonts w:ascii="Arial" w:eastAsia="Times New Roman" w:hAnsi="Arial" w:cs="Arial"/>
          <w:color w:val="000000"/>
          <w:sz w:val="20"/>
          <w:szCs w:val="20"/>
          <w:lang w:val="en-US" w:eastAsia="ru-RU"/>
        </w:rPr>
        <w:t>3(</w:t>
      </w:r>
      <w:proofErr w:type="gramEnd"/>
      <w:r w:rsidRPr="006A0F8E">
        <w:rPr>
          <w:rFonts w:ascii="Arial" w:eastAsia="Times New Roman" w:hAnsi="Arial" w:cs="Arial"/>
          <w:color w:val="000000"/>
          <w:sz w:val="20"/>
          <w:szCs w:val="20"/>
          <w:lang w:val="en-US" w:eastAsia="ru-RU"/>
        </w:rPr>
        <w:t xml:space="preserve">35). </w:t>
      </w:r>
      <w:r w:rsidRPr="006A0F8E">
        <w:rPr>
          <w:rFonts w:ascii="Arial" w:eastAsia="Times New Roman" w:hAnsi="Arial" w:cs="Arial"/>
          <w:color w:val="000000"/>
          <w:sz w:val="20"/>
          <w:szCs w:val="20"/>
          <w:lang w:eastAsia="ru-RU"/>
        </w:rPr>
        <w:t>С</w:t>
      </w:r>
      <w:r w:rsidRPr="006A0F8E">
        <w:rPr>
          <w:rFonts w:ascii="Arial" w:eastAsia="Times New Roman" w:hAnsi="Arial" w:cs="Arial"/>
          <w:color w:val="000000"/>
          <w:sz w:val="20"/>
          <w:szCs w:val="20"/>
          <w:lang w:val="en-US" w:eastAsia="ru-RU"/>
        </w:rPr>
        <w:t>. 62-70.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Bogomolova T., Tapilina V. 2005. Income Mobility as a Mechanism for Transforming Income Inequality. In Trends in macroeconomics research, Lawrence Z. Pelzer (</w:t>
      </w:r>
      <w:proofErr w:type="gramStart"/>
      <w:r w:rsidRPr="006A0F8E">
        <w:rPr>
          <w:rFonts w:ascii="Arial" w:eastAsia="Times New Roman" w:hAnsi="Arial" w:cs="Arial"/>
          <w:sz w:val="20"/>
          <w:szCs w:val="20"/>
          <w:lang w:val="en-US" w:eastAsia="ru-RU"/>
        </w:rPr>
        <w:t>ed</w:t>
      </w:r>
      <w:proofErr w:type="gramEnd"/>
      <w:r w:rsidRPr="006A0F8E">
        <w:rPr>
          <w:rFonts w:ascii="Arial" w:eastAsia="Times New Roman" w:hAnsi="Arial" w:cs="Arial"/>
          <w:sz w:val="20"/>
          <w:szCs w:val="20"/>
          <w:lang w:val="en-US" w:eastAsia="ru-RU"/>
        </w:rPr>
        <w:t>.). New York: Nova Science Publishers, Inc.</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Bogomolova, T., Tapilina, V. 1998. Income Mobility in Russia in the Mid-1990s. Russian Sociology Today. Abstracts of Reports Submitted by Russian Sociologists to the ISA XIV World Congress of Sociology. Moscow</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Bogomolova, Tatiana Yu, and Vera S. Tapilina. 2001. Economic Stratification of Russia's Population in the 1990s. Sotsiologicheskie Issledovaniya 27 (6):32-43.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Borisov, G. 2007. The Vintage Effect on the Russian Labor Market. Eastern European Economics 45 (2):23-51.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8" w:history="1">
        <w:r w:rsidRPr="006A0F8E">
          <w:rPr>
            <w:rFonts w:ascii="Arial" w:eastAsia="Times New Roman" w:hAnsi="Arial" w:cs="Arial"/>
            <w:color w:val="0000FF"/>
            <w:sz w:val="20"/>
            <w:szCs w:val="20"/>
            <w:lang w:val="en-US" w:eastAsia="ru-RU"/>
          </w:rPr>
          <w:t xml:space="preserve">Borisov, G. V., &amp; Pissarides, C. A. (2016). </w:t>
        </w:r>
        <w:r w:rsidRPr="006A0F8E">
          <w:rPr>
            <w:rFonts w:ascii="Arial" w:eastAsia="Times New Roman" w:hAnsi="Arial" w:cs="Arial"/>
            <w:i/>
            <w:iCs/>
            <w:color w:val="0000FF"/>
            <w:sz w:val="20"/>
            <w:szCs w:val="20"/>
            <w:lang w:val="en-US" w:eastAsia="ru-RU"/>
          </w:rPr>
          <w:t>The Intergenerational Transmission of Human Capital and Earnings in Contemporary Russia</w:t>
        </w:r>
        <w:r w:rsidRPr="006A0F8E">
          <w:rPr>
            <w:rFonts w:ascii="Arial" w:eastAsia="Times New Roman" w:hAnsi="Arial" w:cs="Arial"/>
            <w:color w:val="0000FF"/>
            <w:sz w:val="20"/>
            <w:szCs w:val="20"/>
            <w:lang w:val="en-US" w:eastAsia="ru-RU"/>
          </w:rPr>
          <w:t>.vIZA DP No. 10300. Institute for the Study of Labor (IZA).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Bradshaw, J. and Chen, J-R. 1996. Poverty in the UK: A Comparison with Nineteen Other Countries. LIS Working Paper No.147, Luxembourg Income Study: Luxembourg.</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9" w:history="1">
        <w:r w:rsidRPr="006A0F8E">
          <w:rPr>
            <w:rFonts w:ascii="Arial" w:eastAsia="Times New Roman" w:hAnsi="Arial" w:cs="Arial"/>
            <w:color w:val="0000FF"/>
            <w:sz w:val="20"/>
            <w:szCs w:val="20"/>
            <w:lang w:val="en-US" w:eastAsia="ru-RU"/>
          </w:rPr>
          <w:t xml:space="preserve">Brainerd, E. (2016). </w:t>
        </w:r>
        <w:r w:rsidRPr="006A0F8E">
          <w:rPr>
            <w:rFonts w:ascii="Arial" w:eastAsia="Times New Roman" w:hAnsi="Arial" w:cs="Arial"/>
            <w:i/>
            <w:iCs/>
            <w:color w:val="0000FF"/>
            <w:sz w:val="20"/>
            <w:szCs w:val="20"/>
            <w:lang w:val="en-US" w:eastAsia="ru-RU"/>
          </w:rPr>
          <w:t xml:space="preserve">The Lasting Effect of Sex Ratio Imbalance on Marriage and Family: Evidence from World War II in Russia. </w:t>
        </w:r>
        <w:r w:rsidRPr="006A0F8E">
          <w:rPr>
            <w:rFonts w:ascii="Arial" w:eastAsia="Times New Roman" w:hAnsi="Arial" w:cs="Arial"/>
            <w:color w:val="0000FF"/>
            <w:sz w:val="20"/>
            <w:szCs w:val="20"/>
            <w:lang w:val="en-US" w:eastAsia="ru-RU"/>
          </w:rPr>
          <w:t xml:space="preserve">IZA Discussion Papers .No. 10130.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Brainerd, E. 2000. Autopsy on an Empire: Understanding Mortality in the Former Soviet Union. Mimeo.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Brainerd, E. Reaccessing the Standard of Living in the Soviet Union: An Analysis Using Archival and Anthropometric Data. Journal </w:t>
      </w:r>
      <w:proofErr w:type="gramStart"/>
      <w:r w:rsidRPr="006A0F8E">
        <w:rPr>
          <w:rFonts w:ascii="Arial" w:eastAsia="Times New Roman" w:hAnsi="Arial" w:cs="Arial"/>
          <w:sz w:val="20"/>
          <w:szCs w:val="20"/>
          <w:lang w:val="en-US" w:eastAsia="ru-RU"/>
        </w:rPr>
        <w:t>Of</w:t>
      </w:r>
      <w:proofErr w:type="gramEnd"/>
      <w:r w:rsidRPr="006A0F8E">
        <w:rPr>
          <w:rFonts w:ascii="Arial" w:eastAsia="Times New Roman" w:hAnsi="Arial" w:cs="Arial"/>
          <w:sz w:val="20"/>
          <w:szCs w:val="20"/>
          <w:lang w:val="en-US" w:eastAsia="ru-RU"/>
        </w:rPr>
        <w:t xml:space="preserve"> Economic History Volume: 70 Issue: 1 (2010-03-01) p. 83-117.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Brainerd, E., and D. M. Cutler. 2005. Autopsy on an Empire: Understanding Mortality in Russia and the Former Soviet Union. Journal of Economic Perspectives 19 (1):107-30.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Braithwaite, J. 1995. From Second Economy to Informal Sector: The Russian Labor Market in Transition. ESP Discussion Paper Series 21228.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0" w:history="1">
        <w:r w:rsidRPr="006A0F8E">
          <w:rPr>
            <w:rFonts w:ascii="Arial" w:eastAsia="Times New Roman" w:hAnsi="Arial" w:cs="Arial"/>
            <w:color w:val="0000FF"/>
            <w:sz w:val="20"/>
            <w:szCs w:val="20"/>
            <w:lang w:val="en-US" w:eastAsia="ru-RU"/>
          </w:rPr>
          <w:t xml:space="preserve">Bridgman, B., Dürnecker, G., &amp; Herrendorf, B. (2015). </w:t>
        </w:r>
        <w:r w:rsidRPr="006A0F8E">
          <w:rPr>
            <w:rFonts w:ascii="Arial" w:eastAsia="Times New Roman" w:hAnsi="Arial" w:cs="Arial"/>
            <w:i/>
            <w:iCs/>
            <w:color w:val="0000FF"/>
            <w:sz w:val="20"/>
            <w:szCs w:val="20"/>
            <w:lang w:val="en-US" w:eastAsia="ru-RU"/>
          </w:rPr>
          <w:t>Structural Transformation, Marketization, and Household Production around the World</w:t>
        </w:r>
        <w:r w:rsidRPr="006A0F8E">
          <w:rPr>
            <w:rFonts w:ascii="Arial" w:eastAsia="Times New Roman" w:hAnsi="Arial" w:cs="Arial"/>
            <w:color w:val="0000FF"/>
            <w:sz w:val="20"/>
            <w:szCs w:val="20"/>
            <w:lang w:val="en-US" w:eastAsia="ru-RU"/>
          </w:rPr>
          <w:t>. CEZifo Working Paper No 5552.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Brooks, A. C. 2002. Charitable Giving in Transition Economies: Evidence from Russia. National Tax Journal 55 (4):743-53.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1" w:history="1">
        <w:r w:rsidRPr="006A0F8E">
          <w:rPr>
            <w:rFonts w:ascii="Arial" w:eastAsia="Times New Roman" w:hAnsi="Arial" w:cs="Arial"/>
            <w:color w:val="0000FF"/>
            <w:sz w:val="20"/>
            <w:szCs w:val="20"/>
            <w:lang w:val="en-US" w:eastAsia="ru-RU"/>
          </w:rPr>
          <w:t xml:space="preserve">Brunarska, Z. (2015) Economic Disengagement in State-society Relations in Russia-analysis of a Household Survey. </w:t>
        </w:r>
        <w:r w:rsidRPr="006A0F8E">
          <w:rPr>
            <w:rFonts w:ascii="Arial" w:eastAsia="Times New Roman" w:hAnsi="Arial" w:cs="Arial"/>
            <w:i/>
            <w:iCs/>
            <w:color w:val="0000FF"/>
            <w:sz w:val="20"/>
            <w:szCs w:val="20"/>
            <w:lang w:val="en-US" w:eastAsia="ru-RU"/>
          </w:rPr>
          <w:t>Eurasian Geography and Economics,</w:t>
        </w:r>
        <w:r w:rsidRPr="006A0F8E">
          <w:rPr>
            <w:rFonts w:ascii="Arial" w:eastAsia="Times New Roman" w:hAnsi="Arial" w:cs="Arial"/>
            <w:color w:val="0000FF"/>
            <w:sz w:val="20"/>
            <w:szCs w:val="20"/>
            <w:lang w:val="en-US" w:eastAsia="ru-RU"/>
          </w:rPr>
          <w:t xml:space="preserve"> 56 (5), pp. 547-574. DOI: 10.1080/15387216.2016.1151369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2" w:history="1">
        <w:r w:rsidRPr="006A0F8E">
          <w:rPr>
            <w:rFonts w:ascii="Arial" w:eastAsia="Times New Roman" w:hAnsi="Arial" w:cs="Arial"/>
            <w:color w:val="0000FF"/>
            <w:sz w:val="20"/>
            <w:szCs w:val="20"/>
            <w:lang w:val="en-US" w:eastAsia="ru-RU"/>
          </w:rPr>
          <w:t xml:space="preserve">Brunarska, Z. (2015). </w:t>
        </w:r>
        <w:r w:rsidRPr="006A0F8E">
          <w:rPr>
            <w:rFonts w:ascii="Arial" w:eastAsia="Times New Roman" w:hAnsi="Arial" w:cs="Arial"/>
            <w:i/>
            <w:iCs/>
            <w:color w:val="0000FF"/>
            <w:sz w:val="20"/>
            <w:szCs w:val="20"/>
            <w:lang w:val="en-US" w:eastAsia="ru-RU"/>
          </w:rPr>
          <w:t>Factors Influencing Economic Disengagement in State-society Relations in Russia</w:t>
        </w:r>
        <w:r w:rsidRPr="006A0F8E">
          <w:rPr>
            <w:rFonts w:ascii="Arial" w:eastAsia="Times New Roman" w:hAnsi="Arial" w:cs="Arial"/>
            <w:color w:val="0000FF"/>
            <w:sz w:val="20"/>
            <w:szCs w:val="20"/>
            <w:lang w:val="en-US" w:eastAsia="ru-RU"/>
          </w:rPr>
          <w:t xml:space="preserve"> (No. 84/142). CMR Working Papers.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Brunarska, Z. (2016). </w:t>
      </w:r>
      <w:r w:rsidRPr="006A0F8E">
        <w:rPr>
          <w:rFonts w:ascii="Arial" w:eastAsia="Times New Roman" w:hAnsi="Arial" w:cs="Arial"/>
          <w:i/>
          <w:iCs/>
          <w:sz w:val="20"/>
          <w:szCs w:val="20"/>
          <w:lang w:val="en-US" w:eastAsia="ru-RU"/>
        </w:rPr>
        <w:t xml:space="preserve">Disengagement </w:t>
      </w:r>
      <w:proofErr w:type="gramStart"/>
      <w:r w:rsidRPr="006A0F8E">
        <w:rPr>
          <w:rFonts w:ascii="Arial" w:eastAsia="Times New Roman" w:hAnsi="Arial" w:cs="Arial"/>
          <w:i/>
          <w:iCs/>
          <w:sz w:val="20"/>
          <w:szCs w:val="20"/>
          <w:lang w:val="en-US" w:eastAsia="ru-RU"/>
        </w:rPr>
        <w:t>In</w:t>
      </w:r>
      <w:proofErr w:type="gramEnd"/>
      <w:r w:rsidRPr="006A0F8E">
        <w:rPr>
          <w:rFonts w:ascii="Arial" w:eastAsia="Times New Roman" w:hAnsi="Arial" w:cs="Arial"/>
          <w:i/>
          <w:iCs/>
          <w:sz w:val="20"/>
          <w:szCs w:val="20"/>
          <w:lang w:val="en-US" w:eastAsia="ru-RU"/>
        </w:rPr>
        <w:t xml:space="preserve"> State-Society Relations In Russia: A Regional Perspective</w:t>
      </w:r>
      <w:r w:rsidRPr="006A0F8E">
        <w:rPr>
          <w:rFonts w:ascii="Arial" w:eastAsia="Times New Roman" w:hAnsi="Arial" w:cs="Arial"/>
          <w:sz w:val="20"/>
          <w:szCs w:val="20"/>
          <w:lang w:val="en-US" w:eastAsia="ru-RU"/>
        </w:rPr>
        <w:t>. (Doctoral dissertation, University of Warsaw).</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3" w:history="1">
        <w:r w:rsidRPr="006A0F8E">
          <w:rPr>
            <w:rFonts w:ascii="Arial" w:eastAsia="Times New Roman" w:hAnsi="Arial" w:cs="Arial"/>
            <w:color w:val="0000FF"/>
            <w:sz w:val="20"/>
            <w:szCs w:val="20"/>
            <w:u w:val="single"/>
            <w:lang w:val="en-US" w:eastAsia="ru-RU"/>
          </w:rPr>
          <w:t xml:space="preserve">Bryukhanov, M., Fedotenkov, I. (2017). Religiosity and Life Satisfaction in Russia: Evidence from the Russian Data. National Research University Higher School of Economics. No. WP BRP 180/EC/2017.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4" w:history="1">
        <w:r w:rsidRPr="006A0F8E">
          <w:rPr>
            <w:rFonts w:ascii="Arial" w:eastAsia="Times New Roman" w:hAnsi="Arial" w:cs="Arial"/>
            <w:color w:val="0000FF"/>
            <w:sz w:val="20"/>
            <w:szCs w:val="20"/>
            <w:u w:val="single"/>
            <w:lang w:val="en-US" w:eastAsia="ru-RU"/>
          </w:rPr>
          <w:t>Bryukhanov, M., Fedotenkov, I. (2017). Religiosity and life satisfaction in Russia: Evidence from the Russian data. University Library of Munich. MRPA Paper No. 82750.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5" w:history="1">
        <w:r w:rsidRPr="006A0F8E">
          <w:rPr>
            <w:rFonts w:ascii="Arial" w:eastAsia="Times New Roman" w:hAnsi="Arial" w:cs="Arial"/>
            <w:color w:val="0000FF"/>
            <w:sz w:val="20"/>
            <w:szCs w:val="20"/>
            <w:u w:val="single"/>
            <w:lang w:val="en-US" w:eastAsia="ru-RU"/>
          </w:rPr>
          <w:t>Brzezinski, M. (2017). Diagnosing Unhappiness Dynamics: Evidence from Poland and Russia. University of Warsaw. Working Papers No. 2017-27.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Buckley, Robert M., and Eugene N. Gurenko. 1997. Housing and Income Distribution in Russia: Zhivago's Legacy. World Bank Research Observer 12 (1):19-32.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Buckley, Robert M., and Eugene N. Gurenko. 1998. Housing Demand in Russia: Rationing and Reform. Economics of Transition 6 (1):197-209.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Buhler, C. 2004. Additional Work, Family Agriculture, and the Birth of a First or a Second Child in Russia at the Beginning of the 1990s. Population Research and Policy Review 23 (3):259-289.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6" w:history="1">
        <w:r w:rsidRPr="006A0F8E">
          <w:rPr>
            <w:rFonts w:ascii="Arial" w:eastAsia="Times New Roman" w:hAnsi="Arial" w:cs="Arial"/>
            <w:color w:val="0000FF"/>
            <w:sz w:val="20"/>
            <w:szCs w:val="20"/>
            <w:u w:val="single"/>
            <w:lang w:val="en-US" w:eastAsia="ru-RU"/>
          </w:rPr>
          <w:t xml:space="preserve">Burggraf, C. (2017). Russian Demand for Dietary Quality: Nutrition Transition, Diet Quality Measurement, and Health Investment Theory. </w:t>
        </w:r>
        <w:r w:rsidRPr="006A0F8E">
          <w:rPr>
            <w:rFonts w:ascii="Arial" w:eastAsia="Times New Roman" w:hAnsi="Arial" w:cs="Arial"/>
            <w:i/>
            <w:iCs/>
            <w:color w:val="0000FF"/>
            <w:sz w:val="20"/>
            <w:szCs w:val="20"/>
            <w:u w:val="single"/>
            <w:lang w:val="en-US" w:eastAsia="ru-RU"/>
          </w:rPr>
          <w:t>Studies on the Agricultural and Food Sector in Transition Economies</w:t>
        </w:r>
        <w:r w:rsidRPr="006A0F8E">
          <w:rPr>
            <w:rFonts w:ascii="Arial" w:eastAsia="Times New Roman" w:hAnsi="Arial" w:cs="Arial"/>
            <w:color w:val="0000FF"/>
            <w:sz w:val="20"/>
            <w:szCs w:val="20"/>
            <w:u w:val="single"/>
            <w:lang w:val="en-US" w:eastAsia="ru-RU"/>
          </w:rPr>
          <w:t>. No. 86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7" w:history="1">
        <w:r w:rsidRPr="006A0F8E">
          <w:rPr>
            <w:rFonts w:ascii="Arial" w:eastAsia="Times New Roman" w:hAnsi="Arial" w:cs="Arial"/>
            <w:color w:val="0000FF"/>
            <w:sz w:val="20"/>
            <w:szCs w:val="20"/>
            <w:lang w:val="en-US" w:eastAsia="ru-RU"/>
          </w:rPr>
          <w:t xml:space="preserve">Burggraf, C., &amp; Glauben, T. (2016). Gesellschaftlicher Wandel, Veränderte Ernährungsgewohnheiten und Gesundheitliche Folgen in Russland (No. 27). </w:t>
        </w:r>
        <w:r w:rsidRPr="006A0F8E">
          <w:rPr>
            <w:rFonts w:ascii="Arial" w:eastAsia="Times New Roman" w:hAnsi="Arial" w:cs="Arial"/>
            <w:i/>
            <w:iCs/>
            <w:color w:val="0000FF"/>
            <w:sz w:val="20"/>
            <w:szCs w:val="20"/>
            <w:lang w:val="en-US" w:eastAsia="ru-RU"/>
          </w:rPr>
          <w:t>IAMO Policy Brief</w:t>
        </w:r>
        <w:r w:rsidRPr="006A0F8E">
          <w:rPr>
            <w:rFonts w:ascii="Arial" w:eastAsia="Times New Roman" w:hAnsi="Arial" w:cs="Arial"/>
            <w:color w:val="0000FF"/>
            <w:sz w:val="20"/>
            <w:szCs w:val="20"/>
            <w:lang w:val="en-US" w:eastAsia="ru-RU"/>
          </w:rPr>
          <w:t>, Leibniz-Institut für Agrarentwicklung in Transformationsökonomien.</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8" w:history="1">
        <w:r w:rsidRPr="006A0F8E">
          <w:rPr>
            <w:rFonts w:ascii="Arial" w:eastAsia="Times New Roman" w:hAnsi="Arial" w:cs="Arial"/>
            <w:color w:val="0000FF"/>
            <w:sz w:val="20"/>
            <w:szCs w:val="20"/>
            <w:lang w:val="en-US" w:eastAsia="ru-RU"/>
          </w:rPr>
          <w:t xml:space="preserve">Burggraf, C., Glauben, T. &amp; Grecksch, W. (2016) New Impacts of </w:t>
        </w:r>
        <w:proofErr w:type="gramStart"/>
        <w:r w:rsidRPr="006A0F8E">
          <w:rPr>
            <w:rFonts w:ascii="Arial" w:eastAsia="Times New Roman" w:hAnsi="Arial" w:cs="Arial"/>
            <w:color w:val="0000FF"/>
            <w:sz w:val="20"/>
            <w:szCs w:val="20"/>
            <w:lang w:val="en-US" w:eastAsia="ru-RU"/>
          </w:rPr>
          <w:t>Grossman’s</w:t>
        </w:r>
        <w:proofErr w:type="gramEnd"/>
        <w:r w:rsidRPr="006A0F8E">
          <w:rPr>
            <w:rFonts w:ascii="Arial" w:eastAsia="Times New Roman" w:hAnsi="Arial" w:cs="Arial"/>
            <w:color w:val="0000FF"/>
            <w:sz w:val="20"/>
            <w:szCs w:val="20"/>
            <w:lang w:val="en-US" w:eastAsia="ru-RU"/>
          </w:rPr>
          <w:t xml:space="preserve"> Health Investment Model and the Russian Demand for Medical Care. </w:t>
        </w:r>
        <w:r w:rsidRPr="006A0F8E">
          <w:rPr>
            <w:rFonts w:ascii="Arial" w:eastAsia="Times New Roman" w:hAnsi="Arial" w:cs="Arial"/>
            <w:i/>
            <w:iCs/>
            <w:color w:val="0000FF"/>
            <w:sz w:val="20"/>
            <w:szCs w:val="20"/>
            <w:lang w:val="en-US" w:eastAsia="ru-RU"/>
          </w:rPr>
          <w:t>Journal of Public Health.</w:t>
        </w:r>
        <w:r w:rsidRPr="006A0F8E">
          <w:rPr>
            <w:rFonts w:ascii="Arial" w:eastAsia="Times New Roman" w:hAnsi="Arial" w:cs="Arial"/>
            <w:color w:val="0000FF"/>
            <w:sz w:val="20"/>
            <w:szCs w:val="20"/>
            <w:lang w:val="en-US" w:eastAsia="ru-RU"/>
          </w:rPr>
          <w:t xml:space="preserve"> 2016. Vol. 24, Issue 1, pp. 41–56. doi:10.1007/s10389-015-0692-5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9" w:history="1">
        <w:r w:rsidRPr="006A0F8E">
          <w:rPr>
            <w:rFonts w:ascii="Arial" w:eastAsia="Times New Roman" w:hAnsi="Arial" w:cs="Arial"/>
            <w:color w:val="0000FF"/>
            <w:sz w:val="20"/>
            <w:szCs w:val="20"/>
            <w:lang w:val="en-US" w:eastAsia="ru-RU"/>
          </w:rPr>
          <w:t xml:space="preserve">Burggraf, C., Kuhn, L., Zhao, Q., et al. (2015). Nutrition Transition in Two Emerging Countries: A Comparison </w:t>
        </w:r>
        <w:proofErr w:type="gramStart"/>
        <w:r w:rsidRPr="006A0F8E">
          <w:rPr>
            <w:rFonts w:ascii="Arial" w:eastAsia="Times New Roman" w:hAnsi="Arial" w:cs="Arial"/>
            <w:color w:val="0000FF"/>
            <w:sz w:val="20"/>
            <w:szCs w:val="20"/>
            <w:lang w:val="en-US" w:eastAsia="ru-RU"/>
          </w:rPr>
          <w:t>Between</w:t>
        </w:r>
        <w:proofErr w:type="gramEnd"/>
        <w:r w:rsidRPr="006A0F8E">
          <w:rPr>
            <w:rFonts w:ascii="Arial" w:eastAsia="Times New Roman" w:hAnsi="Arial" w:cs="Arial"/>
            <w:color w:val="0000FF"/>
            <w:sz w:val="20"/>
            <w:szCs w:val="20"/>
            <w:lang w:val="en-US" w:eastAsia="ru-RU"/>
          </w:rPr>
          <w:t xml:space="preserve"> China and Russia. In: </w:t>
        </w:r>
        <w:r w:rsidRPr="006A0F8E">
          <w:rPr>
            <w:rFonts w:ascii="Arial" w:eastAsia="Times New Roman" w:hAnsi="Arial" w:cs="Arial"/>
            <w:i/>
            <w:iCs/>
            <w:color w:val="0000FF"/>
            <w:sz w:val="20"/>
            <w:szCs w:val="20"/>
            <w:lang w:val="en-US" w:eastAsia="ru-RU"/>
          </w:rPr>
          <w:t xml:space="preserve">2015 Conference, August 9-14, 2015, Milan, Italy </w:t>
        </w:r>
        <w:r w:rsidRPr="006A0F8E">
          <w:rPr>
            <w:rFonts w:ascii="Arial" w:eastAsia="Times New Roman" w:hAnsi="Arial" w:cs="Arial"/>
            <w:color w:val="0000FF"/>
            <w:sz w:val="20"/>
            <w:szCs w:val="20"/>
            <w:lang w:val="en-US" w:eastAsia="ru-RU"/>
          </w:rPr>
          <w:t>(No. 211375). International Association of Agricultural Economists.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Burggraf, C., Kuhn, L., Zhao, Q., Glauben, T., &amp; Teuber, R. (2014). Economic Growth and Nutrition Transition: an Empirical Analysis Comparing Demand Elasticities for Foods in China and Russia. Paper prepared for presentation at the EAAE 2014 Congress ‘Agri-Food and Rural Innovations for Healthier Societies’.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30" w:history="1">
        <w:r w:rsidRPr="006A0F8E">
          <w:rPr>
            <w:rFonts w:ascii="Arial" w:eastAsia="Times New Roman" w:hAnsi="Arial" w:cs="Arial"/>
            <w:color w:val="0000FF"/>
            <w:sz w:val="20"/>
            <w:szCs w:val="20"/>
            <w:lang w:val="en-US" w:eastAsia="ru-RU"/>
          </w:rPr>
          <w:t xml:space="preserve">Burggraf, C., R. Teuber, S. Brosig, T. Glauben. (2015) Economic Growth and the Demand for Dietary Quality: Evidence from Russia during Transition. </w:t>
        </w:r>
        <w:r w:rsidRPr="006A0F8E">
          <w:rPr>
            <w:rFonts w:ascii="Arial" w:eastAsia="Times New Roman" w:hAnsi="Arial" w:cs="Arial"/>
            <w:i/>
            <w:iCs/>
            <w:color w:val="0000FF"/>
            <w:sz w:val="20"/>
            <w:szCs w:val="20"/>
            <w:lang w:val="en-US" w:eastAsia="ru-RU"/>
          </w:rPr>
          <w:t>Economics and Human Biology</w:t>
        </w:r>
        <w:r w:rsidRPr="006A0F8E">
          <w:rPr>
            <w:rFonts w:ascii="Arial" w:eastAsia="Times New Roman" w:hAnsi="Arial" w:cs="Arial"/>
            <w:color w:val="0000FF"/>
            <w:sz w:val="20"/>
            <w:szCs w:val="20"/>
            <w:lang w:val="en-US" w:eastAsia="ru-RU"/>
          </w:rPr>
          <w:t>. Vol.19, p. 184-203. doi:10.1016/j.ehb.2015.08.002.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Burke, R.J., Astakhova, M., Singh, P. (2014) Time Affluence, Material Affluence and Work Experiences of Professional Women in Russia", Employee Relations, Vol. 36 Iss: </w:t>
      </w:r>
      <w:proofErr w:type="gramStart"/>
      <w:r w:rsidRPr="006A0F8E">
        <w:rPr>
          <w:rFonts w:ascii="Arial" w:eastAsia="Times New Roman" w:hAnsi="Arial" w:cs="Arial"/>
          <w:sz w:val="20"/>
          <w:szCs w:val="20"/>
          <w:lang w:val="en-US" w:eastAsia="ru-RU"/>
        </w:rPr>
        <w:t>6</w:t>
      </w:r>
      <w:proofErr w:type="gramEnd"/>
      <w:r w:rsidRPr="006A0F8E">
        <w:rPr>
          <w:rFonts w:ascii="Arial" w:eastAsia="Times New Roman" w:hAnsi="Arial" w:cs="Arial"/>
          <w:sz w:val="20"/>
          <w:szCs w:val="20"/>
          <w:lang w:val="en-US" w:eastAsia="ru-RU"/>
        </w:rPr>
        <w:t>, pp.642 - 653.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Burmester, I. (2017). Einkommenssituation Selbständiger in der Europäischen Union. Baden-Baden: Nomos Verlagsgesellschaft mbH &amp; Co. KG. DOI: https://doi.org/10.5771/9783845283159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Bussolo, M., Koettl, J., &amp; Sinnott, E. (2015). </w:t>
      </w:r>
      <w:r w:rsidRPr="006A0F8E">
        <w:rPr>
          <w:rFonts w:ascii="Arial" w:eastAsia="Times New Roman" w:hAnsi="Arial" w:cs="Arial"/>
          <w:i/>
          <w:iCs/>
          <w:sz w:val="20"/>
          <w:szCs w:val="20"/>
          <w:lang w:val="en-US" w:eastAsia="ru-RU"/>
        </w:rPr>
        <w:t>Golden Aging: Prospects for Healthy, Active, and Prosperous Aging in Europe and Central Asia</w:t>
      </w:r>
      <w:r w:rsidRPr="006A0F8E">
        <w:rPr>
          <w:rFonts w:ascii="Arial" w:eastAsia="Times New Roman" w:hAnsi="Arial" w:cs="Arial"/>
          <w:sz w:val="20"/>
          <w:szCs w:val="20"/>
          <w:lang w:val="en-US" w:eastAsia="ru-RU"/>
        </w:rPr>
        <w:t>. World Bank Publications.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31" w:history="1">
        <w:r w:rsidRPr="006A0F8E">
          <w:rPr>
            <w:rFonts w:ascii="Arial" w:eastAsia="Times New Roman" w:hAnsi="Arial" w:cs="Arial"/>
            <w:color w:val="0000FF"/>
            <w:sz w:val="20"/>
            <w:szCs w:val="20"/>
            <w:u w:val="single"/>
            <w:lang w:val="en-US" w:eastAsia="ru-RU"/>
          </w:rPr>
          <w:t>Bussolo, M., Luongo, P. (2017). The Distributive Impact of Tterms of Trade Shocks. Policy Research Working Paper No. 8016. World Bank Group.</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Bussolo, M., Schotte, S., Matytsin, M. Accounting for the Bias </w:t>
      </w:r>
      <w:proofErr w:type="gramStart"/>
      <w:r w:rsidRPr="006A0F8E">
        <w:rPr>
          <w:rFonts w:ascii="Arial" w:eastAsia="Times New Roman" w:hAnsi="Arial" w:cs="Arial"/>
          <w:color w:val="000000"/>
          <w:sz w:val="20"/>
          <w:szCs w:val="20"/>
          <w:lang w:val="en-US" w:eastAsia="ru-RU"/>
        </w:rPr>
        <w:t>Against</w:t>
      </w:r>
      <w:proofErr w:type="gramEnd"/>
      <w:r w:rsidRPr="006A0F8E">
        <w:rPr>
          <w:rFonts w:ascii="Arial" w:eastAsia="Times New Roman" w:hAnsi="Arial" w:cs="Arial"/>
          <w:color w:val="000000"/>
          <w:sz w:val="20"/>
          <w:szCs w:val="20"/>
          <w:lang w:val="en-US" w:eastAsia="ru-RU"/>
        </w:rPr>
        <w:t xml:space="preserve"> the Life-cycle Hypothesis in Survey Data: An Example for Russia. In </w:t>
      </w:r>
      <w:r w:rsidRPr="006A0F8E">
        <w:rPr>
          <w:rFonts w:ascii="Arial" w:eastAsia="Times New Roman" w:hAnsi="Arial" w:cs="Arial"/>
          <w:i/>
          <w:iCs/>
          <w:sz w:val="20"/>
          <w:szCs w:val="20"/>
          <w:lang w:val="en-US" w:eastAsia="ru-RU"/>
        </w:rPr>
        <w:t>The Journal of the Economics of Ageing</w:t>
      </w:r>
      <w:r w:rsidRPr="006A0F8E">
        <w:rPr>
          <w:rFonts w:ascii="Arial" w:eastAsia="Times New Roman" w:hAnsi="Arial" w:cs="Arial"/>
          <w:color w:val="000000"/>
          <w:sz w:val="20"/>
          <w:szCs w:val="20"/>
          <w:lang w:val="en-US" w:eastAsia="ru-RU"/>
        </w:rPr>
        <w:t>, Volume 9, 2017, Pages 185-207. DOI: https://doi.org/10.1016/j.jeoa.2017.03.001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32" w:history="1">
        <w:r w:rsidRPr="006A0F8E">
          <w:rPr>
            <w:rFonts w:ascii="Arial" w:eastAsia="Times New Roman" w:hAnsi="Arial" w:cs="Arial"/>
            <w:color w:val="0000FF"/>
            <w:sz w:val="20"/>
            <w:szCs w:val="20"/>
            <w:lang w:val="en-US" w:eastAsia="ru-RU"/>
          </w:rPr>
          <w:t xml:space="preserve">Butzlaff, I. (2016) </w:t>
        </w:r>
        <w:r w:rsidRPr="006A0F8E">
          <w:rPr>
            <w:rFonts w:ascii="Arial" w:eastAsia="Times New Roman" w:hAnsi="Arial" w:cs="Arial"/>
            <w:i/>
            <w:iCs/>
            <w:color w:val="0000FF"/>
            <w:sz w:val="20"/>
            <w:szCs w:val="20"/>
            <w:lang w:val="en-US" w:eastAsia="ru-RU"/>
          </w:rPr>
          <w:t xml:space="preserve">BMI Growth Rates and the Nutrition Transition: The Role of Income, Inequality and Income Growth in Russia. </w:t>
        </w:r>
        <w:r w:rsidRPr="006A0F8E">
          <w:rPr>
            <w:rFonts w:ascii="Arial" w:eastAsia="Times New Roman" w:hAnsi="Arial" w:cs="Arial"/>
            <w:color w:val="0000FF"/>
            <w:sz w:val="20"/>
            <w:szCs w:val="20"/>
            <w:lang w:val="en-US" w:eastAsia="ru-RU"/>
          </w:rPr>
          <w:t>Global Food Discussion Papers. No 81.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33" w:history="1">
        <w:r w:rsidRPr="006A0F8E">
          <w:rPr>
            <w:rFonts w:ascii="Arial" w:eastAsia="Times New Roman" w:hAnsi="Arial" w:cs="Arial"/>
            <w:color w:val="0000FF"/>
            <w:sz w:val="20"/>
            <w:szCs w:val="20"/>
            <w:lang w:val="en-US" w:eastAsia="ru-RU"/>
          </w:rPr>
          <w:t>Calvo, P. A., Lopez-Calva, L., &amp; Posadas, J. (2015).</w:t>
        </w:r>
        <w:r w:rsidRPr="006A0F8E">
          <w:rPr>
            <w:rFonts w:ascii="Arial" w:eastAsia="Times New Roman" w:hAnsi="Arial" w:cs="Arial"/>
            <w:i/>
            <w:iCs/>
            <w:color w:val="0000FF"/>
            <w:sz w:val="20"/>
            <w:szCs w:val="20"/>
            <w:lang w:val="en-US" w:eastAsia="ru-RU"/>
          </w:rPr>
          <w:t xml:space="preserve"> A Decade of Declining Earnings Inequality in the Russian Federation </w:t>
        </w:r>
        <w:r w:rsidRPr="006A0F8E">
          <w:rPr>
            <w:rFonts w:ascii="Arial" w:eastAsia="Times New Roman" w:hAnsi="Arial" w:cs="Arial"/>
            <w:color w:val="0000FF"/>
            <w:sz w:val="20"/>
            <w:szCs w:val="20"/>
            <w:lang w:val="en-US" w:eastAsia="ru-RU"/>
          </w:rPr>
          <w:t>(WP No. 7392). The World Bank.</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Cancelliere, E. (2013). Obese Consumption Strategies: A Case Study of Russian Households. </w:t>
      </w:r>
      <w:r w:rsidRPr="006A0F8E">
        <w:rPr>
          <w:rFonts w:ascii="Arial" w:eastAsia="Times New Roman" w:hAnsi="Arial" w:cs="Arial"/>
          <w:i/>
          <w:iCs/>
          <w:sz w:val="20"/>
          <w:szCs w:val="20"/>
          <w:lang w:val="en-US" w:eastAsia="ru-RU"/>
        </w:rPr>
        <w:t>Australian Journal of Agricultural Sciences</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i/>
          <w:iCs/>
          <w:sz w:val="20"/>
          <w:szCs w:val="20"/>
          <w:lang w:val="en-US" w:eastAsia="ru-RU"/>
        </w:rPr>
        <w:t>1</w:t>
      </w:r>
      <w:r w:rsidRPr="006A0F8E">
        <w:rPr>
          <w:rFonts w:ascii="Arial" w:eastAsia="Times New Roman" w:hAnsi="Arial" w:cs="Arial"/>
          <w:color w:val="000000"/>
          <w:sz w:val="20"/>
          <w:szCs w:val="20"/>
          <w:lang w:val="en-US" w:eastAsia="ru-RU"/>
        </w:rPr>
        <w:t>, 1-16.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Caner, A. Happiness, Comparison Effects, and Expectations in Turkey. Journal of Happiness Studies, 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Carlson, P. 2001. Risk Behaviours and Self Rated Health in Russia 1998. Journal of Epidemiology and Community Health 55:806-17.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Carlson, P. 2005. Relatively Poor, </w:t>
      </w:r>
      <w:proofErr w:type="gramStart"/>
      <w:r w:rsidRPr="006A0F8E">
        <w:rPr>
          <w:rFonts w:ascii="Arial" w:eastAsia="Times New Roman" w:hAnsi="Arial" w:cs="Arial"/>
          <w:sz w:val="20"/>
          <w:szCs w:val="20"/>
          <w:lang w:val="en-US" w:eastAsia="ru-RU"/>
        </w:rPr>
        <w:t>Absolutely Ill</w:t>
      </w:r>
      <w:proofErr w:type="gramEnd"/>
      <w:r w:rsidRPr="006A0F8E">
        <w:rPr>
          <w:rFonts w:ascii="Arial" w:eastAsia="Times New Roman" w:hAnsi="Arial" w:cs="Arial"/>
          <w:sz w:val="20"/>
          <w:szCs w:val="20"/>
          <w:lang w:val="en-US" w:eastAsia="ru-RU"/>
        </w:rPr>
        <w:t>? A Study of Regional Income Inequality in Russia and Its Possible Health Consequences. Journal of Epidemiology and Community Health 59 (5):389-94.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Carnoy, M., Loyalka, P., Dobryakova, M. et al. 2013. University Expansion in a Changing Global Economy: Triumph of the BRICs? Stanford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lastRenderedPageBreak/>
        <w:t>Cavaco, Sandra; Eriksson, Tor; &amp; Skalli, Ali. (2014). Life cycle development of obesity and its determinants in six European countries. Economics &amp; Human Biology, 14(0), 62-78.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Cawley, J., Maclean, J. C., Kessler, A. S. et al. (2017) Reporting Error in Weight and Height among Older Adults: Implications for Estimating Healthcare Costs. In: </w:t>
      </w:r>
      <w:r w:rsidRPr="006A0F8E">
        <w:rPr>
          <w:rFonts w:ascii="Arial" w:eastAsia="Times New Roman" w:hAnsi="Arial" w:cs="Arial"/>
          <w:i/>
          <w:iCs/>
          <w:sz w:val="20"/>
          <w:szCs w:val="20"/>
          <w:lang w:val="en-US" w:eastAsia="ru-RU"/>
        </w:rPr>
        <w:t>The Journal of the Economics of Ageing</w:t>
      </w:r>
      <w:r w:rsidRPr="006A0F8E">
        <w:rPr>
          <w:rFonts w:ascii="Arial" w:eastAsia="Times New Roman" w:hAnsi="Arial" w:cs="Arial"/>
          <w:color w:val="000000"/>
          <w:sz w:val="20"/>
          <w:szCs w:val="20"/>
          <w:lang w:val="en-US" w:eastAsia="ru-RU"/>
        </w:rPr>
        <w:t xml:space="preserve">. No </w:t>
      </w:r>
      <w:proofErr w:type="gramStart"/>
      <w:r w:rsidRPr="006A0F8E">
        <w:rPr>
          <w:rFonts w:ascii="Arial" w:eastAsia="Times New Roman" w:hAnsi="Arial" w:cs="Arial"/>
          <w:color w:val="000000"/>
          <w:sz w:val="20"/>
          <w:szCs w:val="20"/>
          <w:lang w:val="en-US" w:eastAsia="ru-RU"/>
        </w:rPr>
        <w:t>9</w:t>
      </w:r>
      <w:proofErr w:type="gramEnd"/>
      <w:r w:rsidRPr="006A0F8E">
        <w:rPr>
          <w:rFonts w:ascii="Arial" w:eastAsia="Times New Roman" w:hAnsi="Arial" w:cs="Arial"/>
          <w:color w:val="000000"/>
          <w:sz w:val="20"/>
          <w:szCs w:val="20"/>
          <w:lang w:val="en-US" w:eastAsia="ru-RU"/>
        </w:rPr>
        <w:t xml:space="preserve">. P. 122-144. DOI: https://doi.org/10.1016/j.jeoa.2016.10.001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Charles, M. Disability incidence and official health status transitions in Russia. Economics &amp; Human Biology (2011-01-01).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Cheidvasser, S., and Benitez-Silva, H. 2007. The Educated Russian's Curse: Returns to Education in the Russian Federation during the 1990s. Labour 21 (1):1-41.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Chepurenko, Alexander. (2014). Informal entrepreneurship under transition: causes and specific features. Springer.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Cherchye, L. Revealed Preference Analysis of Non-Cooperative Household Consumption: non-cooperative household comsumption. Economic Journal Volume: 121 Issue: 555 (2011-09-01) p. 1073-1096.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34" w:history="1">
        <w:r w:rsidRPr="006A0F8E">
          <w:rPr>
            <w:rFonts w:ascii="Arial" w:eastAsia="Times New Roman" w:hAnsi="Arial" w:cs="Arial"/>
            <w:color w:val="0000FF"/>
            <w:sz w:val="20"/>
            <w:szCs w:val="20"/>
            <w:lang w:val="en-US" w:eastAsia="ru-RU"/>
          </w:rPr>
          <w:t xml:space="preserve">Cherchye, L., Cosaert, S., Demuynck, T. &amp; de Rock, B. (2015) </w:t>
        </w:r>
        <w:r w:rsidRPr="006A0F8E">
          <w:rPr>
            <w:rFonts w:ascii="Arial" w:eastAsia="Times New Roman" w:hAnsi="Arial" w:cs="Arial"/>
            <w:i/>
            <w:iCs/>
            <w:color w:val="0000FF"/>
            <w:sz w:val="20"/>
            <w:szCs w:val="20"/>
            <w:lang w:val="en-US" w:eastAsia="ru-RU"/>
          </w:rPr>
          <w:t>Noncooperative Household Consumption with Caring</w:t>
        </w:r>
        <w:r w:rsidRPr="006A0F8E">
          <w:rPr>
            <w:rFonts w:ascii="Arial" w:eastAsia="Times New Roman" w:hAnsi="Arial" w:cs="Arial"/>
            <w:color w:val="0000FF"/>
            <w:sz w:val="20"/>
            <w:szCs w:val="20"/>
            <w:lang w:val="en-US" w:eastAsia="ru-RU"/>
          </w:rPr>
          <w:t>.  Available at SSRN: https://ssrn.com/abstract=2694972 or http://dx.doi.org/10.2139/ssrn.2694972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Cherchye, L., De Rock, B., Sabbe, J., Vermeulen, F. Nonparametric Tests of Collectively Rational Consumption Behavior: An Integer Programming Procedure. Journal of Econometrics. 2008. 147 (2):258</w:t>
      </w:r>
      <w:r w:rsidRPr="006A0F8E">
        <w:rPr>
          <w:rFonts w:ascii="Arial" w:eastAsia="Times New Roman" w:hAnsi="Arial" w:cs="Arial"/>
          <w:sz w:val="20"/>
          <w:szCs w:val="20"/>
          <w:lang w:val="en-US" w:eastAsia="ru-RU"/>
        </w:rPr>
        <w:noBreakHyphen/>
        <w:t>265.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Cherchye, L., De Rock, B., Vermuelen, F. The revealed approach to collective consumption behaviour: testing and sharing rule recovery. Review of Economic Studies, Jan 2011, Vol 78, Issue 1, p. 176-198.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35" w:tgtFrame="_blank" w:history="1">
        <w:r w:rsidRPr="006A0F8E">
          <w:rPr>
            <w:rFonts w:ascii="Arial" w:eastAsia="Times New Roman" w:hAnsi="Arial" w:cs="Arial"/>
            <w:color w:val="0000FF"/>
            <w:sz w:val="20"/>
            <w:szCs w:val="20"/>
            <w:u w:val="single"/>
            <w:lang w:val="en-US" w:eastAsia="ru-RU"/>
          </w:rPr>
          <w:t>Cherchye, L., Demuynck, T., Rock, B. Degrees of Cooperation in Household Consumption Models: a Revealed Preference Analysis. Center for Economic Studies - Discussion papers ces 09.20, Katholieke Universiteit Leuven, Centrum voor Economische Studi</w:t>
        </w:r>
        <w:r w:rsidRPr="006A0F8E">
          <w:rPr>
            <w:rFonts w:ascii="Arial" w:eastAsia="Times New Roman" w:hAnsi="Arial" w:cs="Arial"/>
            <w:color w:val="0000FF"/>
            <w:sz w:val="20"/>
            <w:szCs w:val="20"/>
            <w:u w:val="single"/>
            <w:lang w:eastAsia="ru-RU"/>
          </w:rPr>
          <w:t>ё</w:t>
        </w:r>
        <w:r w:rsidRPr="006A0F8E">
          <w:rPr>
            <w:rFonts w:ascii="Arial" w:eastAsia="Times New Roman" w:hAnsi="Arial" w:cs="Arial"/>
            <w:color w:val="0000FF"/>
            <w:sz w:val="20"/>
            <w:szCs w:val="20"/>
            <w:u w:val="single"/>
            <w:lang w:val="en-US" w:eastAsia="ru-RU"/>
          </w:rPr>
          <w:t>n.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Cherchye, L., Rock, B. </w:t>
      </w:r>
      <w:proofErr w:type="gramStart"/>
      <w:r w:rsidRPr="006A0F8E">
        <w:rPr>
          <w:rFonts w:ascii="Arial" w:eastAsia="Times New Roman" w:hAnsi="Arial" w:cs="Arial"/>
          <w:sz w:val="20"/>
          <w:szCs w:val="20"/>
          <w:lang w:val="en-US" w:eastAsia="ru-RU"/>
        </w:rPr>
        <w:t>De ,</w:t>
      </w:r>
      <w:proofErr w:type="gramEnd"/>
      <w:r w:rsidRPr="006A0F8E">
        <w:rPr>
          <w:rFonts w:ascii="Arial" w:eastAsia="Times New Roman" w:hAnsi="Arial" w:cs="Arial"/>
          <w:sz w:val="20"/>
          <w:szCs w:val="20"/>
          <w:lang w:val="en-US" w:eastAsia="ru-RU"/>
        </w:rPr>
        <w:t xml:space="preserve"> and Vermeulen, F. 2007. The Collective Model of Household Consumption: A Nonparametric Characterization. Econometrica 75 (2):553-574.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36" w:tgtFrame="_blank" w:history="1">
        <w:r w:rsidRPr="006A0F8E">
          <w:rPr>
            <w:rFonts w:ascii="Arial" w:eastAsia="Times New Roman" w:hAnsi="Arial" w:cs="Arial"/>
            <w:color w:val="0000FF"/>
            <w:sz w:val="20"/>
            <w:szCs w:val="20"/>
            <w:u w:val="single"/>
            <w:lang w:val="en-US" w:eastAsia="ru-RU"/>
          </w:rPr>
          <w:t>Cherchye, L.J.H., Rock, B., Vermeulen, F.M.P. Opening the Black Box of Intra-household Decision-making: Theory and Non-parametric Empirical Tests of General Collective Consumption Models. Open Access publications from Tilburg University urn</w:t>
        </w:r>
        <w:proofErr w:type="gramStart"/>
        <w:r w:rsidRPr="006A0F8E">
          <w:rPr>
            <w:rFonts w:ascii="Arial" w:eastAsia="Times New Roman" w:hAnsi="Arial" w:cs="Arial"/>
            <w:color w:val="0000FF"/>
            <w:sz w:val="20"/>
            <w:szCs w:val="20"/>
            <w:u w:val="single"/>
            <w:lang w:val="en-US" w:eastAsia="ru-RU"/>
          </w:rPr>
          <w:t>:nbn:nl:ui:12</w:t>
        </w:r>
        <w:proofErr w:type="gramEnd"/>
        <w:r w:rsidRPr="006A0F8E">
          <w:rPr>
            <w:rFonts w:ascii="Arial" w:eastAsia="Times New Roman" w:hAnsi="Arial" w:cs="Arial"/>
            <w:color w:val="0000FF"/>
            <w:sz w:val="20"/>
            <w:szCs w:val="20"/>
            <w:u w:val="single"/>
            <w:lang w:val="en-US" w:eastAsia="ru-RU"/>
          </w:rPr>
          <w:t>-3607141, Tilburg University.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Cherednichenko, G. (2017). Russian Youth in the Education System: From Stage to Stage. </w:t>
      </w:r>
      <w:r w:rsidRPr="006A0F8E">
        <w:rPr>
          <w:rFonts w:ascii="Arial" w:eastAsia="Times New Roman" w:hAnsi="Arial" w:cs="Arial"/>
          <w:i/>
          <w:iCs/>
          <w:sz w:val="20"/>
          <w:szCs w:val="20"/>
          <w:lang w:val="en-US" w:eastAsia="ru-RU"/>
        </w:rPr>
        <w:t>Educational Studies,</w:t>
      </w:r>
      <w:r w:rsidRPr="006A0F8E">
        <w:rPr>
          <w:rFonts w:ascii="Arial" w:eastAsia="Times New Roman" w:hAnsi="Arial" w:cs="Arial"/>
          <w:color w:val="000000"/>
          <w:sz w:val="20"/>
          <w:szCs w:val="20"/>
          <w:lang w:val="en-US" w:eastAsia="ru-RU"/>
        </w:rPr>
        <w:t xml:space="preserve"> No. 3. P. 152–1 DOI: https://doi.org/10.17323/1814-9545-2017-3-152-182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Cherednichenko, GA. (2013). The professional trajectories and accumulation of educational resources of young people after acquiring a secondary education. Russian Education &amp; Society, 55(1), 3-36.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Chirkova, Serafima. (2013). Do pro-natalist policies reverse depopulation in Russia? University of Santiago Working Paper.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Cho, Y. Y., Robalino, D. A., &amp; Romero, J. M. (2015). </w:t>
      </w:r>
      <w:r w:rsidRPr="006A0F8E">
        <w:rPr>
          <w:rFonts w:ascii="Arial" w:eastAsia="Times New Roman" w:hAnsi="Arial" w:cs="Arial"/>
          <w:i/>
          <w:iCs/>
          <w:sz w:val="20"/>
          <w:szCs w:val="20"/>
          <w:lang w:val="en-US" w:eastAsia="ru-RU"/>
        </w:rPr>
        <w:t>Entering and Leaving Self-Employment: A Panel Data Analysis for 12 Developing Countries</w:t>
      </w:r>
      <w:r w:rsidRPr="006A0F8E">
        <w:rPr>
          <w:rFonts w:ascii="Arial" w:eastAsia="Times New Roman" w:hAnsi="Arial" w:cs="Arial"/>
          <w:sz w:val="20"/>
          <w:szCs w:val="20"/>
          <w:lang w:val="en-US" w:eastAsia="ru-RU"/>
        </w:rPr>
        <w:t>. Institute for the Study of Labor (IZA). IZA DP No. 9358.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Choi, H. Parents’ Health and Adult Children’s Subsequent Working Status: A Perspective of Intergenerational Transfer and Time Allocation, Journal of Family and Economic Issues, 32(3): 493-507.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 A. 2000. Signalling and Screening in a Transition Economy: Three Empirical Models Applied to Russia. Heriot Watt University, Edinburgh, CERT Discussion Papers. No. 2000/03.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Clark, A. 2000. The Returns and Implications of Human Capital Investment in a Transition Economy: An Empirical Analysis for Russia 1994-1998. CERT Discussion Papers </w:t>
      </w:r>
      <w:proofErr w:type="gramStart"/>
      <w:r w:rsidRPr="006A0F8E">
        <w:rPr>
          <w:rFonts w:ascii="Arial" w:eastAsia="Times New Roman" w:hAnsi="Arial" w:cs="Arial"/>
          <w:sz w:val="20"/>
          <w:szCs w:val="20"/>
          <w:lang w:val="en-US" w:eastAsia="ru-RU"/>
        </w:rPr>
        <w:t>0002,</w:t>
      </w:r>
      <w:proofErr w:type="gramEnd"/>
      <w:r w:rsidRPr="006A0F8E">
        <w:rPr>
          <w:rFonts w:ascii="Arial" w:eastAsia="Times New Roman" w:hAnsi="Arial" w:cs="Arial"/>
          <w:sz w:val="20"/>
          <w:szCs w:val="20"/>
          <w:lang w:val="en-US" w:eastAsia="ru-RU"/>
        </w:rPr>
        <w:t xml:space="preserve"> Centre for Economic Reform and Transformation, Heriot Watt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 A. 2003. Returns to Human Capital Investment in a Transition Economy: The Case of Russia, 1994-1998. International Journal of Manpower 24 (1):11-30.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 A., Maurel, M. 2001. Well-Being and Wage Arrears in Russian Panel Data. HSE Economic Journal 5(2):179-193.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37" w:history="1">
        <w:r w:rsidRPr="006A0F8E">
          <w:rPr>
            <w:rFonts w:ascii="Arial" w:eastAsia="Times New Roman" w:hAnsi="Arial" w:cs="Arial"/>
            <w:color w:val="0000FF"/>
            <w:sz w:val="20"/>
            <w:szCs w:val="20"/>
            <w:lang w:val="en-US" w:eastAsia="ru-RU"/>
          </w:rPr>
          <w:t xml:space="preserve">Clark, A.E. (2015) </w:t>
        </w:r>
        <w:r w:rsidRPr="006A0F8E">
          <w:rPr>
            <w:rFonts w:ascii="Arial" w:eastAsia="Times New Roman" w:hAnsi="Arial" w:cs="Arial"/>
            <w:i/>
            <w:iCs/>
            <w:color w:val="0000FF"/>
            <w:sz w:val="20"/>
            <w:szCs w:val="20"/>
            <w:lang w:val="en-US" w:eastAsia="ru-RU"/>
          </w:rPr>
          <w:t>Adaptation and the Easterlin Paradox</w:t>
        </w:r>
        <w:r w:rsidRPr="006A0F8E">
          <w:rPr>
            <w:rFonts w:ascii="Arial" w:eastAsia="Times New Roman" w:hAnsi="Arial" w:cs="Arial"/>
            <w:color w:val="0000FF"/>
            <w:sz w:val="20"/>
            <w:szCs w:val="20"/>
            <w:lang w:val="en-US" w:eastAsia="ru-RU"/>
          </w:rPr>
          <w:t>. PSE Working Papers No 2015-05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38" w:history="1">
        <w:r w:rsidRPr="006A0F8E">
          <w:rPr>
            <w:rFonts w:ascii="Arial" w:eastAsia="Times New Roman" w:hAnsi="Arial" w:cs="Arial"/>
            <w:color w:val="0000FF"/>
            <w:sz w:val="20"/>
            <w:szCs w:val="20"/>
            <w:u w:val="single"/>
            <w:lang w:val="en-US" w:eastAsia="ru-RU"/>
          </w:rPr>
          <w:t>Clark, L., Le Masson, V. (2017). Shocks, stresses and universal health coverage. Overseas Development Institute. WP 526.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Varshavskaya L., Alasheev S. and Karelina M. 2000. The Myth of the Urban Peasant. Work, Employment and Society 14(3):481-499.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1999. Poverty in Russia. Problems of Economic Transition 42(5):5-55.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1999. The Formation of a Labour Market in Russia. Edward Elgar, Cheltenham.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2000. The Household in a Non-monetary Market Economy. In The Vanishing Rouble. Paul Seabright, ed. Cambridge: Cambridge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2001. Measurement and Definitions of Poverty in Russia. Breadline Europe. David Gordon and Peter Townsend, eds. Bristol: Policy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2001. Sources of Subsistence and the Survival Strategies of Urban Russian Households. In Work, Employment and Transition: Restructuring Livelihoods in Post-Communist Eastern Europe. A. Smith, A. Rainnie, A. Swain, eds. Routledge.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lastRenderedPageBreak/>
        <w:t>Clarke, S. 2002. Market and Institutional Determinants of Wage Differentiation in Russia. Industrial and Labor Relations Review 55 (4):628-48.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Clarke, S. 2002. Sources of Subsistence and the Survival Strategies of Urban Russian Households. In Work, Employment, and Transition: Restructuring Livelihoods in Post-Communism, edited by A. Rainnie, A. Smith and A. Swain. </w:t>
      </w:r>
      <w:r w:rsidRPr="006A0F8E">
        <w:rPr>
          <w:rFonts w:ascii="Arial" w:eastAsia="Times New Roman" w:hAnsi="Arial" w:cs="Arial"/>
          <w:sz w:val="20"/>
          <w:szCs w:val="20"/>
          <w:lang w:eastAsia="ru-RU"/>
        </w:rPr>
        <w:t>New York: Routledge,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Clarke, S., Holmes, J. (as.). 1997. Poverty in Transition. Report for the Department of International Development, CCLS Warwick, December 1997.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Clarke, Simon. 2000. Measurement and Definitions of Poverty in Russia. In Breadline Europe: The Measurement of Poverty, edited by D. Gordon and P. Townsend. </w:t>
      </w:r>
      <w:r w:rsidRPr="006A0F8E">
        <w:rPr>
          <w:rFonts w:ascii="Arial" w:eastAsia="Times New Roman" w:hAnsi="Arial" w:cs="Arial"/>
          <w:sz w:val="20"/>
          <w:szCs w:val="20"/>
          <w:lang w:eastAsia="ru-RU"/>
        </w:rPr>
        <w:t>Bristol, U. K.: Policy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Clement, M. 2005. Pauvrete en Russie. Un Etat des Lieux. Le Courrier des Pays de l'Est1051:57-66.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Clement, M. 2006. Dynamiques de Pauvrete en Russie: Une Analyse en Termes d'Entrees </w:t>
      </w:r>
      <w:proofErr w:type="gramStart"/>
      <w:r w:rsidRPr="006A0F8E">
        <w:rPr>
          <w:rFonts w:ascii="Arial" w:eastAsia="Times New Roman" w:hAnsi="Arial" w:cs="Arial"/>
          <w:sz w:val="20"/>
          <w:szCs w:val="20"/>
          <w:lang w:val="en-US" w:eastAsia="ru-RU"/>
        </w:rPr>
        <w:t>et</w:t>
      </w:r>
      <w:proofErr w:type="gramEnd"/>
      <w:r w:rsidRPr="006A0F8E">
        <w:rPr>
          <w:rFonts w:ascii="Arial" w:eastAsia="Times New Roman" w:hAnsi="Arial" w:cs="Arial"/>
          <w:sz w:val="20"/>
          <w:szCs w:val="20"/>
          <w:lang w:val="en-US" w:eastAsia="ru-RU"/>
        </w:rPr>
        <w:t xml:space="preserve"> de Sorties. </w:t>
      </w:r>
      <w:r w:rsidRPr="006A0F8E">
        <w:rPr>
          <w:rFonts w:ascii="Arial" w:eastAsia="Times New Roman" w:hAnsi="Arial" w:cs="Arial"/>
          <w:sz w:val="20"/>
          <w:szCs w:val="20"/>
          <w:lang w:eastAsia="ru-RU"/>
        </w:rPr>
        <w:t>Revue d'Etudes Comparatives Est-Ouest 37 (2):135-68.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Clement, M. 2007. Tentative Evaluation of the Impact of Public Transfers on the Dynamics of Poverty: The Case of Russia. </w:t>
      </w:r>
      <w:r w:rsidRPr="006A0F8E">
        <w:rPr>
          <w:rFonts w:ascii="Arial" w:eastAsia="Times New Roman" w:hAnsi="Arial" w:cs="Arial"/>
          <w:sz w:val="20"/>
          <w:szCs w:val="20"/>
          <w:lang w:eastAsia="ru-RU"/>
        </w:rPr>
        <w:t>International Social Security Review60 (1):59-80.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Clement, M. The Relation between Private Transfers and Household Income on Looking at Altruism, Exchange and Risk-Sharing Hypotheses. </w:t>
      </w:r>
      <w:r w:rsidRPr="006A0F8E">
        <w:rPr>
          <w:rFonts w:ascii="Arial" w:eastAsia="Times New Roman" w:hAnsi="Arial" w:cs="Arial"/>
          <w:sz w:val="20"/>
          <w:szCs w:val="20"/>
          <w:lang w:eastAsia="ru-RU"/>
        </w:rPr>
        <w:t>An Empirical Analysis Applied to Russia. Post-Communist Economies. 2008. 20 (2):173-87.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 w:history="1">
        <w:r w:rsidRPr="006A0F8E">
          <w:rPr>
            <w:rFonts w:ascii="Arial" w:eastAsia="Times New Roman" w:hAnsi="Arial" w:cs="Arial"/>
            <w:color w:val="0000FF"/>
            <w:sz w:val="20"/>
            <w:szCs w:val="20"/>
            <w:u w:val="single"/>
            <w:lang w:val="en-US" w:eastAsia="ru-RU"/>
          </w:rPr>
          <w:t xml:space="preserve">Coban, M., Sauerhammer, S. (2017). Transmission Channels of Intergenerational Income Mobility: Empirical Evidence from Germany and the United States. </w:t>
        </w:r>
        <w:r w:rsidRPr="006A0F8E">
          <w:rPr>
            <w:rFonts w:ascii="Arial" w:eastAsia="Times New Roman" w:hAnsi="Arial" w:cs="Arial"/>
            <w:color w:val="0000FF"/>
            <w:sz w:val="20"/>
            <w:szCs w:val="20"/>
            <w:u w:val="single"/>
            <w:lang w:eastAsia="ru-RU"/>
          </w:rPr>
          <w:t>University of Würzburg. WP No 138.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Cockerham, W. C. 1999. Health and Social Change in Russia and Eastern Europe. </w:t>
      </w:r>
      <w:r w:rsidRPr="006A0F8E">
        <w:rPr>
          <w:rFonts w:ascii="Arial" w:eastAsia="Times New Roman" w:hAnsi="Arial" w:cs="Arial"/>
          <w:sz w:val="20"/>
          <w:szCs w:val="20"/>
          <w:lang w:eastAsia="ru-RU"/>
        </w:rPr>
        <w:t>London: Routledge.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Cockerham, W.C. 2000. Health lifestyles in Russia. </w:t>
      </w:r>
      <w:r w:rsidRPr="006A0F8E">
        <w:rPr>
          <w:rFonts w:ascii="Arial" w:eastAsia="Times New Roman" w:hAnsi="Arial" w:cs="Arial"/>
          <w:sz w:val="20"/>
          <w:szCs w:val="20"/>
          <w:lang w:eastAsia="ru-RU"/>
        </w:rPr>
        <w:t>Social Science &amp; Medicine 51(9):1313-1324.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Cockerham, W.C., Snead, M.C., DeWaal, D.F. 2002. Health Lifestyles in Russia and the Socialist Heritage. </w:t>
      </w:r>
      <w:r w:rsidRPr="006A0F8E">
        <w:rPr>
          <w:rFonts w:ascii="Arial" w:eastAsia="Times New Roman" w:hAnsi="Arial" w:cs="Arial"/>
          <w:sz w:val="20"/>
          <w:szCs w:val="20"/>
          <w:lang w:eastAsia="ru-RU"/>
        </w:rPr>
        <w:t>Journal of Health and Social Behavior 43:42-55.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Collantes, H. J., &amp; Oblitas, J. C. E. (2014). Más allá de lo monetario: cómo evalúan su bienestar los peruanos. </w:t>
      </w:r>
      <w:r w:rsidRPr="006A0F8E">
        <w:rPr>
          <w:rFonts w:ascii="Arial" w:eastAsia="Times New Roman" w:hAnsi="Arial" w:cs="Arial"/>
          <w:sz w:val="20"/>
          <w:szCs w:val="20"/>
          <w:lang w:eastAsia="ru-RU"/>
        </w:rPr>
        <w:t>Apuntes: Revista de Ciencias Sociales, (60/61), 129-168.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Commander, S., Tolstopiatenko, A. Yemtsov, R. 1999. Channels of Redistribution: Inequality and Poverty in the Russian Transition. </w:t>
      </w:r>
      <w:r w:rsidRPr="006A0F8E">
        <w:rPr>
          <w:rFonts w:ascii="Arial" w:eastAsia="Times New Roman" w:hAnsi="Arial" w:cs="Arial"/>
          <w:sz w:val="20"/>
          <w:szCs w:val="20"/>
          <w:lang w:eastAsia="ru-RU"/>
        </w:rPr>
        <w:t>Economics of Transition 7(2):411-447.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0" w:history="1">
        <w:r w:rsidRPr="006A0F8E">
          <w:rPr>
            <w:rFonts w:ascii="Arial" w:eastAsia="Times New Roman" w:hAnsi="Arial" w:cs="Arial"/>
            <w:color w:val="0000FF"/>
            <w:sz w:val="20"/>
            <w:szCs w:val="20"/>
            <w:lang w:val="en-US" w:eastAsia="ru-RU"/>
          </w:rPr>
          <w:t xml:space="preserve">Cook, L. (2015) </w:t>
        </w:r>
        <w:r w:rsidRPr="006A0F8E">
          <w:rPr>
            <w:rFonts w:ascii="Arial" w:eastAsia="Times New Roman" w:hAnsi="Arial" w:cs="Arial"/>
            <w:i/>
            <w:iCs/>
            <w:color w:val="0000FF"/>
            <w:sz w:val="20"/>
            <w:szCs w:val="20"/>
            <w:lang w:val="en-US" w:eastAsia="ru-RU"/>
          </w:rPr>
          <w:t xml:space="preserve">Constraints on Universal Health Care in the Russian Federation: Inequality, Informality and the Failures of Mandatory Health Insurance Reforms. </w:t>
        </w:r>
        <w:r w:rsidRPr="006A0F8E">
          <w:rPr>
            <w:rFonts w:ascii="Arial" w:eastAsia="Times New Roman" w:hAnsi="Arial" w:cs="Arial"/>
            <w:color w:val="0000FF"/>
            <w:sz w:val="20"/>
            <w:szCs w:val="20"/>
            <w:lang w:eastAsia="ru-RU"/>
          </w:rPr>
          <w:t>UNRISD Working Paper 2015-5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Cook, S., DeStavola, B. L., Saburova, L., &amp; Leon, D. A. (2014). Acute Alcohol</w:t>
      </w:r>
      <w:r w:rsidRPr="006A0F8E">
        <w:rPr>
          <w:rFonts w:ascii="Cambria Math" w:eastAsia="Times New Roman" w:hAnsi="Cambria Math" w:cs="Cambria Math"/>
          <w:sz w:val="20"/>
          <w:szCs w:val="20"/>
          <w:lang w:val="en-US" w:eastAsia="ru-RU"/>
        </w:rPr>
        <w:t>‐</w:t>
      </w:r>
      <w:r w:rsidRPr="006A0F8E">
        <w:rPr>
          <w:rFonts w:ascii="Arial" w:eastAsia="Times New Roman" w:hAnsi="Arial" w:cs="Arial"/>
          <w:sz w:val="20"/>
          <w:szCs w:val="20"/>
          <w:lang w:val="en-US" w:eastAsia="ru-RU"/>
        </w:rPr>
        <w:t>Related Dysfunction as a Predictor of Employment Status in a Longitudinal Study of Working</w:t>
      </w:r>
      <w:r w:rsidRPr="006A0F8E">
        <w:rPr>
          <w:rFonts w:ascii="Cambria Math" w:eastAsia="Times New Roman" w:hAnsi="Cambria Math" w:cs="Cambria Math"/>
          <w:sz w:val="20"/>
          <w:szCs w:val="20"/>
          <w:lang w:val="en-US" w:eastAsia="ru-RU"/>
        </w:rPr>
        <w:t>‐</w:t>
      </w:r>
      <w:r w:rsidRPr="006A0F8E">
        <w:rPr>
          <w:rFonts w:ascii="Arial" w:eastAsia="Times New Roman" w:hAnsi="Arial" w:cs="Arial"/>
          <w:sz w:val="20"/>
          <w:szCs w:val="20"/>
          <w:lang w:val="en-US" w:eastAsia="ru-RU"/>
        </w:rPr>
        <w:t xml:space="preserve">age Men in Izhevsk, Russia. </w:t>
      </w:r>
      <w:r w:rsidRPr="006A0F8E">
        <w:rPr>
          <w:rFonts w:ascii="Arial" w:eastAsia="Times New Roman" w:hAnsi="Arial" w:cs="Arial"/>
          <w:sz w:val="20"/>
          <w:szCs w:val="20"/>
          <w:lang w:eastAsia="ru-RU"/>
        </w:rPr>
        <w:t>Addiction, 109(1), 44-54.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1" w:history="1">
        <w:r w:rsidRPr="006A0F8E">
          <w:rPr>
            <w:rFonts w:ascii="Arial" w:eastAsia="Times New Roman" w:hAnsi="Arial" w:cs="Arial"/>
            <w:color w:val="0000FF"/>
            <w:sz w:val="20"/>
            <w:szCs w:val="20"/>
            <w:u w:val="single"/>
            <w:lang w:val="en-US" w:eastAsia="ru-RU"/>
          </w:rPr>
          <w:t xml:space="preserve">Cook, S., Malyutina, S., Kudryavtsev, A.V. et al. (2018). Know Your Heart: Rationale, design and conduct of a cross-sectional study of cardiovascular structure, function and risk factors in 4500 men and women aged 35-69 years from two Russian cities. </w:t>
        </w:r>
        <w:r w:rsidRPr="006A0F8E">
          <w:rPr>
            <w:rFonts w:ascii="Arial" w:eastAsia="Times New Roman" w:hAnsi="Arial" w:cs="Arial"/>
            <w:color w:val="0000FF"/>
            <w:sz w:val="20"/>
            <w:szCs w:val="20"/>
            <w:u w:val="single"/>
            <w:lang w:eastAsia="ru-RU"/>
          </w:rPr>
          <w:t>Wellcome Open Research, 67. DOI: https://doi.org/10.12688/wellcomeopenres.14619.1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 w:history="1">
        <w:r w:rsidRPr="006A0F8E">
          <w:rPr>
            <w:rFonts w:ascii="Arial" w:eastAsia="Times New Roman" w:hAnsi="Arial" w:cs="Arial"/>
            <w:color w:val="0000FF"/>
            <w:sz w:val="20"/>
            <w:szCs w:val="20"/>
            <w:u w:val="single"/>
            <w:lang w:val="en-US" w:eastAsia="ru-RU"/>
          </w:rPr>
          <w:t xml:space="preserve">Cosaert, S. (2018). Revealed Preferences for Diamond Goods. </w:t>
        </w:r>
        <w:r w:rsidRPr="006A0F8E">
          <w:rPr>
            <w:rFonts w:ascii="Arial" w:eastAsia="Times New Roman" w:hAnsi="Arial" w:cs="Arial"/>
            <w:color w:val="0000FF"/>
            <w:sz w:val="20"/>
            <w:szCs w:val="20"/>
            <w:u w:val="single"/>
            <w:lang w:eastAsia="ru-RU"/>
          </w:rPr>
          <w:t>American Economic Journal-Microeconomics 10 (2):83-117. DOI: https://doi.org/10.1257/mic.20150168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Cosaert, Sam. (2013). Revealed preferences for diamond goods. CES-Discussion paper series, DPS13. </w:t>
      </w:r>
      <w:r w:rsidRPr="006A0F8E">
        <w:rPr>
          <w:rFonts w:ascii="Arial" w:eastAsia="Times New Roman" w:hAnsi="Arial" w:cs="Arial"/>
          <w:color w:val="000000"/>
          <w:sz w:val="20"/>
          <w:szCs w:val="20"/>
          <w:lang w:eastAsia="ru-RU"/>
        </w:rPr>
        <w:t xml:space="preserve">26.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 w:history="1">
        <w:r w:rsidRPr="006A0F8E">
          <w:rPr>
            <w:rFonts w:ascii="Arial" w:eastAsia="Times New Roman" w:hAnsi="Arial" w:cs="Arial"/>
            <w:color w:val="0000FF"/>
            <w:sz w:val="20"/>
            <w:szCs w:val="20"/>
            <w:u w:val="single"/>
            <w:lang w:val="en-US" w:eastAsia="ru-RU"/>
          </w:rPr>
          <w:t xml:space="preserve">Dang, H. A., Jolliffe, D. M., &amp; Carletto, C. (2017).  Data Gaps, Data Incomparability, and Data Imputation: A Review of Poverty Measurement Methods for Data-Scarce Environments. </w:t>
        </w:r>
        <w:r w:rsidRPr="006A0F8E">
          <w:rPr>
            <w:rFonts w:ascii="Arial" w:eastAsia="Times New Roman" w:hAnsi="Arial" w:cs="Arial"/>
            <w:color w:val="0000FF"/>
            <w:sz w:val="20"/>
            <w:szCs w:val="20"/>
            <w:u w:val="single"/>
            <w:lang w:eastAsia="ru-RU"/>
          </w:rPr>
          <w:t xml:space="preserve">World Bank Policy Research Working Paper No. 8282.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 w:history="1">
        <w:r w:rsidRPr="006A0F8E">
          <w:rPr>
            <w:rFonts w:ascii="Arial" w:eastAsia="Times New Roman" w:hAnsi="Arial" w:cs="Arial"/>
            <w:color w:val="0000FF"/>
            <w:sz w:val="20"/>
            <w:szCs w:val="20"/>
            <w:u w:val="single"/>
            <w:lang w:val="en-US" w:eastAsia="ru-RU"/>
          </w:rPr>
          <w:t xml:space="preserve">Dang, H. A., Jolliffe, D. M., Carletto, C. (2017).  Data Gaps, Data Incomparability, and Data Imputation: A Review of Poverty Measurement Methods for Data-Scarce Environments. </w:t>
        </w:r>
        <w:r w:rsidRPr="006A0F8E">
          <w:rPr>
            <w:rFonts w:ascii="Arial" w:eastAsia="Times New Roman" w:hAnsi="Arial" w:cs="Arial"/>
            <w:color w:val="0000FF"/>
            <w:sz w:val="20"/>
            <w:szCs w:val="20"/>
            <w:u w:val="single"/>
            <w:lang w:eastAsia="ru-RU"/>
          </w:rPr>
          <w:t>GLO Discussion Paper, No.179.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 w:history="1">
        <w:r w:rsidRPr="006A0F8E">
          <w:rPr>
            <w:rFonts w:ascii="Arial" w:eastAsia="Times New Roman" w:hAnsi="Arial" w:cs="Arial"/>
            <w:color w:val="0000FF"/>
            <w:sz w:val="20"/>
            <w:szCs w:val="20"/>
            <w:u w:val="single"/>
            <w:lang w:val="en-US" w:eastAsia="ru-RU"/>
          </w:rPr>
          <w:t xml:space="preserve">Dang, H.A.H., Lokshin, M.M., Abanokova, K. et al. (2018) Inequality and Welfare Dynamics in the Russian Federation during 1994-2015. Policy Research Working Paper 8629. </w:t>
        </w:r>
        <w:r w:rsidRPr="006A0F8E">
          <w:rPr>
            <w:rFonts w:ascii="Arial" w:eastAsia="Times New Roman" w:hAnsi="Arial" w:cs="Arial"/>
            <w:color w:val="0000FF"/>
            <w:sz w:val="20"/>
            <w:szCs w:val="20"/>
            <w:u w:val="single"/>
            <w:lang w:eastAsia="ru-RU"/>
          </w:rPr>
          <w:t>World Bank Group.</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 w:history="1">
        <w:r w:rsidRPr="006A0F8E">
          <w:rPr>
            <w:rFonts w:ascii="Arial" w:eastAsia="Times New Roman" w:hAnsi="Arial" w:cs="Arial"/>
            <w:color w:val="0000FF"/>
            <w:sz w:val="20"/>
            <w:szCs w:val="20"/>
            <w:lang w:val="en-US" w:eastAsia="ru-RU"/>
          </w:rPr>
          <w:t>Danquah, M., &amp; Osei-Assibey, E. (2016).</w:t>
        </w:r>
        <w:r w:rsidRPr="006A0F8E">
          <w:rPr>
            <w:rFonts w:ascii="Arial" w:eastAsia="Times New Roman" w:hAnsi="Arial" w:cs="Arial"/>
            <w:i/>
            <w:iCs/>
            <w:color w:val="0000FF"/>
            <w:sz w:val="20"/>
            <w:szCs w:val="20"/>
            <w:lang w:val="en-US" w:eastAsia="ru-RU"/>
          </w:rPr>
          <w:t xml:space="preserve"> Informality and the Tax Gap: A Case of Non-farm Enterprises in Ghana</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IGC S-33206-GHA-1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Danzer, Alexander M. (2013). Benefit generosity and the income effect on labour supply: Quasi</w:t>
      </w:r>
      <w:r w:rsidRPr="006A0F8E">
        <w:rPr>
          <w:rFonts w:ascii="Cambria Math" w:eastAsia="Times New Roman" w:hAnsi="Cambria Math" w:cs="Cambria Math"/>
          <w:color w:val="000000"/>
          <w:sz w:val="20"/>
          <w:szCs w:val="20"/>
          <w:lang w:val="en-US" w:eastAsia="ru-RU"/>
        </w:rPr>
        <w:t>‐</w:t>
      </w:r>
      <w:r w:rsidRPr="006A0F8E">
        <w:rPr>
          <w:rFonts w:ascii="Arial" w:eastAsia="Times New Roman" w:hAnsi="Arial" w:cs="Arial"/>
          <w:color w:val="000000"/>
          <w:sz w:val="20"/>
          <w:szCs w:val="20"/>
          <w:lang w:val="en-US" w:eastAsia="ru-RU"/>
        </w:rPr>
        <w:t xml:space="preserve">experimental evidence. </w:t>
      </w:r>
      <w:r w:rsidRPr="006A0F8E">
        <w:rPr>
          <w:rFonts w:ascii="Arial" w:eastAsia="Times New Roman" w:hAnsi="Arial" w:cs="Arial"/>
          <w:color w:val="000000"/>
          <w:sz w:val="20"/>
          <w:szCs w:val="20"/>
          <w:lang w:eastAsia="ru-RU"/>
        </w:rPr>
        <w:t>The Economic Journal, 123(571), 1059-1084.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Davidova, N. Life Stories of Ten Russian Households: The Sequence of Events over Ten Years of Reform. In Health and Health Care in the New Russia. Ed. By N. Manning, N. Tikhonova. </w:t>
      </w:r>
      <w:r w:rsidRPr="006A0F8E">
        <w:rPr>
          <w:rFonts w:ascii="Arial" w:eastAsia="Times New Roman" w:hAnsi="Arial" w:cs="Arial"/>
          <w:sz w:val="20"/>
          <w:szCs w:val="20"/>
          <w:lang w:eastAsia="ru-RU"/>
        </w:rPr>
        <w:t>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Davidova, N. Poverty and Health: Longitudinal Experience.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Davidova, N. Poverty in Post-Reform Russia.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7" w:history="1">
        <w:proofErr w:type="gramStart"/>
        <w:r w:rsidRPr="006A0F8E">
          <w:rPr>
            <w:rFonts w:ascii="Arial" w:eastAsia="Times New Roman" w:hAnsi="Arial" w:cs="Arial"/>
            <w:color w:val="0000FF"/>
            <w:sz w:val="20"/>
            <w:szCs w:val="20"/>
            <w:lang w:val="en-US" w:eastAsia="ru-RU"/>
          </w:rPr>
          <w:t>de</w:t>
        </w:r>
        <w:proofErr w:type="gramEnd"/>
        <w:r w:rsidRPr="006A0F8E">
          <w:rPr>
            <w:rFonts w:ascii="Arial" w:eastAsia="Times New Roman" w:hAnsi="Arial" w:cs="Arial"/>
            <w:color w:val="0000FF"/>
            <w:sz w:val="20"/>
            <w:szCs w:val="20"/>
            <w:lang w:val="en-US" w:eastAsia="ru-RU"/>
          </w:rPr>
          <w:t xml:space="preserve"> Mello, L., Schotte, S., Tiongson, E. R., &amp; Winkler, H. (2016). </w:t>
        </w:r>
        <w:r w:rsidRPr="006A0F8E">
          <w:rPr>
            <w:rFonts w:ascii="Arial" w:eastAsia="Times New Roman" w:hAnsi="Arial" w:cs="Arial"/>
            <w:i/>
            <w:iCs/>
            <w:color w:val="0000FF"/>
            <w:sz w:val="20"/>
            <w:szCs w:val="20"/>
            <w:lang w:val="en-US" w:eastAsia="ru-RU"/>
          </w:rPr>
          <w:t>Greying the Budget: Ageing and Preferences over Public Policies</w:t>
        </w:r>
        <w:r w:rsidRPr="006A0F8E">
          <w:rPr>
            <w:rFonts w:ascii="Arial" w:eastAsia="Times New Roman" w:hAnsi="Arial" w:cs="Arial"/>
            <w:color w:val="0000FF"/>
            <w:sz w:val="20"/>
            <w:szCs w:val="20"/>
            <w:lang w:val="en-US" w:eastAsia="ru-RU"/>
          </w:rPr>
          <w:t xml:space="preserve"> (IZA DP No. 9681). </w:t>
        </w:r>
        <w:r w:rsidRPr="006A0F8E">
          <w:rPr>
            <w:rFonts w:ascii="Arial" w:eastAsia="Times New Roman" w:hAnsi="Arial" w:cs="Arial"/>
            <w:color w:val="0000FF"/>
            <w:sz w:val="20"/>
            <w:szCs w:val="20"/>
            <w:lang w:eastAsia="ru-RU"/>
          </w:rPr>
          <w:t>IZA Discussion Papers.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8" w:history="1">
        <w:r w:rsidRPr="006A0F8E">
          <w:rPr>
            <w:rFonts w:ascii="Arial" w:eastAsia="Times New Roman" w:hAnsi="Arial" w:cs="Arial"/>
            <w:color w:val="0000FF"/>
            <w:sz w:val="20"/>
            <w:szCs w:val="20"/>
            <w:lang w:val="en-US" w:eastAsia="ru-RU"/>
          </w:rPr>
          <w:t>De Oliveira Otto, M. C., Afshin, A., Micha, R., Khatibzadeh, S., Fahimi, S., Singh, G</w:t>
        </w:r>
        <w:proofErr w:type="gramStart"/>
        <w:r w:rsidRPr="006A0F8E">
          <w:rPr>
            <w:rFonts w:ascii="Arial" w:eastAsia="Times New Roman" w:hAnsi="Arial" w:cs="Arial"/>
            <w:color w:val="0000FF"/>
            <w:sz w:val="20"/>
            <w:szCs w:val="20"/>
            <w:lang w:val="en-US" w:eastAsia="ru-RU"/>
          </w:rPr>
          <w:t>., ...</w:t>
        </w:r>
        <w:proofErr w:type="gramEnd"/>
        <w:r w:rsidRPr="006A0F8E">
          <w:rPr>
            <w:rFonts w:ascii="Arial" w:eastAsia="Times New Roman" w:hAnsi="Arial" w:cs="Arial"/>
            <w:color w:val="0000FF"/>
            <w:sz w:val="20"/>
            <w:szCs w:val="20"/>
            <w:lang w:val="en-US" w:eastAsia="ru-RU"/>
          </w:rPr>
          <w:t xml:space="preserve"> &amp; Ezzati, M. (2016). The Impact of Dietary and Metabolic Risk Factors on Cardiovascular Diseases and Type 2 Diabetes Mortality in Brazil. </w:t>
        </w:r>
        <w:r w:rsidRPr="006A0F8E">
          <w:rPr>
            <w:rFonts w:ascii="Arial" w:eastAsia="Times New Roman" w:hAnsi="Arial" w:cs="Arial"/>
            <w:i/>
            <w:iCs/>
            <w:color w:val="0000FF"/>
            <w:sz w:val="20"/>
            <w:szCs w:val="20"/>
            <w:lang w:eastAsia="ru-RU"/>
          </w:rPr>
          <w:t>PloS one</w:t>
        </w:r>
        <w:r w:rsidRPr="006A0F8E">
          <w:rPr>
            <w:rFonts w:ascii="Arial" w:eastAsia="Times New Roman" w:hAnsi="Arial" w:cs="Arial"/>
            <w:color w:val="0000FF"/>
            <w:sz w:val="20"/>
            <w:szCs w:val="20"/>
            <w:lang w:eastAsia="ru-RU"/>
          </w:rPr>
          <w:t>, 11(3), e0151503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Dearth-Wesley, T., Popkin, B. M., &amp; Ng, S. W. (2014). Estimated and Forecasted Trends in Domain Specific Time-use and Energy Expenditure among Adults in Russia. </w:t>
      </w:r>
      <w:r w:rsidRPr="006A0F8E">
        <w:rPr>
          <w:rFonts w:ascii="Arial" w:eastAsia="Times New Roman" w:hAnsi="Arial" w:cs="Arial"/>
          <w:sz w:val="20"/>
          <w:szCs w:val="20"/>
          <w:lang w:eastAsia="ru-RU"/>
        </w:rPr>
        <w:t>International Journal of Behavioral Nutrition and Physical Activity, 11(1), 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Deb, P., Priedane, E. 2007. The Effects of Parents Cigarette and Alcohol Consumption on Their Children's Time Use and Educational Attainment. Hunter College Department of Economics Working Papers 420, Hunter College: Department of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49" w:history="1">
        <w:r w:rsidRPr="006A0F8E">
          <w:rPr>
            <w:rFonts w:ascii="Arial" w:eastAsia="Times New Roman" w:hAnsi="Arial" w:cs="Arial"/>
            <w:color w:val="0000FF"/>
            <w:sz w:val="20"/>
            <w:szCs w:val="20"/>
            <w:lang w:val="en-US" w:eastAsia="ru-RU"/>
          </w:rPr>
          <w:t xml:space="preserve">Decancq, K., Flerubaey, M., &amp; Schokkaert, E. (2016). </w:t>
        </w:r>
        <w:r w:rsidRPr="006A0F8E">
          <w:rPr>
            <w:rFonts w:ascii="Arial" w:eastAsia="Times New Roman" w:hAnsi="Arial" w:cs="Arial"/>
            <w:i/>
            <w:iCs/>
            <w:color w:val="0000FF"/>
            <w:sz w:val="20"/>
            <w:szCs w:val="20"/>
            <w:lang w:val="en-US" w:eastAsia="ru-RU"/>
          </w:rPr>
          <w:t xml:space="preserve">Well-being Inequality and Preference Heterogeneity </w:t>
        </w:r>
        <w:r w:rsidRPr="006A0F8E">
          <w:rPr>
            <w:rFonts w:ascii="Arial" w:eastAsia="Times New Roman" w:hAnsi="Arial" w:cs="Arial"/>
            <w:color w:val="0000FF"/>
            <w:sz w:val="20"/>
            <w:szCs w:val="20"/>
            <w:lang w:val="en-US" w:eastAsia="ru-RU"/>
          </w:rPr>
          <w:t>(No. 543793). KU Leuven, Faculty of Economics and Business, Department of Economics.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Decancq, K., Fleurbaey, M., &amp; Maniquet, F. (2014). Multidimensional Poverty Measurement with Individual Preferences. Princeton University William S. Dietrich II Economic Theory Center Research Paper, (058).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0" w:history="1">
        <w:r w:rsidRPr="006A0F8E">
          <w:rPr>
            <w:rFonts w:ascii="Arial" w:eastAsia="Times New Roman" w:hAnsi="Arial" w:cs="Arial"/>
            <w:color w:val="0000FF"/>
            <w:sz w:val="20"/>
            <w:szCs w:val="20"/>
            <w:lang w:val="en-US" w:eastAsia="ru-RU"/>
          </w:rPr>
          <w:t xml:space="preserve">Decancq, K., Fleurbaey, M., Schokkaert, E. (2015) Happiness, Equivalent Incomes and Respect for Individual Preferences. </w:t>
        </w:r>
        <w:r w:rsidRPr="006A0F8E">
          <w:rPr>
            <w:rFonts w:ascii="Arial" w:eastAsia="Times New Roman" w:hAnsi="Arial" w:cs="Arial"/>
            <w:i/>
            <w:iCs/>
            <w:color w:val="0000FF"/>
            <w:sz w:val="20"/>
            <w:szCs w:val="20"/>
            <w:lang w:eastAsia="ru-RU"/>
          </w:rPr>
          <w:t xml:space="preserve">Economica, </w:t>
        </w:r>
        <w:r w:rsidRPr="006A0F8E">
          <w:rPr>
            <w:rFonts w:ascii="Arial" w:eastAsia="Times New Roman" w:hAnsi="Arial" w:cs="Arial"/>
            <w:color w:val="0000FF"/>
            <w:sz w:val="20"/>
            <w:szCs w:val="20"/>
            <w:lang w:eastAsia="ru-RU"/>
          </w:rPr>
          <w:t>82, p. 1082-1106. DOI: 10.1111/ecca.12152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Decancq, Koen. (2013). Copula-based measurement of dependence between dimensions of well-being. </w:t>
      </w:r>
      <w:r w:rsidRPr="006A0F8E">
        <w:rPr>
          <w:rFonts w:ascii="Arial" w:eastAsia="Times New Roman" w:hAnsi="Arial" w:cs="Arial"/>
          <w:color w:val="000000"/>
          <w:sz w:val="20"/>
          <w:szCs w:val="20"/>
          <w:lang w:eastAsia="ru-RU"/>
        </w:rPr>
        <w:t>Oxford Economic Papers.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Deckers, Thomas; Falk, Armin; &amp; Schildberg-Hörisch, Hannah. (2013). Nominal or real? The impact of regional price levels on satisfaction with life. </w:t>
      </w:r>
      <w:r w:rsidRPr="006A0F8E">
        <w:rPr>
          <w:rFonts w:ascii="Arial" w:eastAsia="Times New Roman" w:hAnsi="Arial" w:cs="Arial"/>
          <w:color w:val="000000"/>
          <w:sz w:val="20"/>
          <w:szCs w:val="20"/>
          <w:lang w:eastAsia="ru-RU"/>
        </w:rPr>
        <w:t>IZA Discussion Paper No. 7345, 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1" w:history="1">
        <w:r w:rsidRPr="006A0F8E">
          <w:rPr>
            <w:rFonts w:ascii="Arial" w:eastAsia="Times New Roman" w:hAnsi="Arial" w:cs="Arial"/>
            <w:color w:val="0000FF"/>
            <w:sz w:val="20"/>
            <w:szCs w:val="20"/>
            <w:lang w:val="en-US" w:eastAsia="ru-RU"/>
          </w:rPr>
          <w:t xml:space="preserve">Deconinck, K., Swinnen, J. (2015) Peer Effects and Rise of Beer in Russia. </w:t>
        </w:r>
        <w:r w:rsidRPr="006A0F8E">
          <w:rPr>
            <w:rFonts w:ascii="Arial" w:eastAsia="Times New Roman" w:hAnsi="Arial" w:cs="Arial"/>
            <w:i/>
            <w:iCs/>
            <w:color w:val="0000FF"/>
            <w:sz w:val="20"/>
            <w:szCs w:val="20"/>
            <w:lang w:eastAsia="ru-RU"/>
          </w:rPr>
          <w:t>Food Policy</w:t>
        </w:r>
        <w:r w:rsidRPr="006A0F8E">
          <w:rPr>
            <w:rFonts w:ascii="Arial" w:eastAsia="Times New Roman" w:hAnsi="Arial" w:cs="Arial"/>
            <w:color w:val="0000FF"/>
            <w:sz w:val="20"/>
            <w:szCs w:val="20"/>
            <w:lang w:eastAsia="ru-RU"/>
          </w:rPr>
          <w:t xml:space="preserve">, Vol. 51, p. 83-96. </w:t>
        </w:r>
        <w:proofErr w:type="gramStart"/>
        <w:r w:rsidRPr="006A0F8E">
          <w:rPr>
            <w:rFonts w:ascii="Arial" w:eastAsia="Times New Roman" w:hAnsi="Arial" w:cs="Arial"/>
            <w:color w:val="0000FF"/>
            <w:sz w:val="20"/>
            <w:szCs w:val="20"/>
            <w:lang w:eastAsia="ru-RU"/>
          </w:rPr>
          <w:t>doi:10.1016/j.foodpol.2014.12.008</w:t>
        </w:r>
        <w:proofErr w:type="gramEnd"/>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Decoster, A. 2005. How Progressive Are Indirect Taxes in Russia? </w:t>
      </w:r>
      <w:r w:rsidRPr="006A0F8E">
        <w:rPr>
          <w:rFonts w:ascii="Arial" w:eastAsia="Times New Roman" w:hAnsi="Arial" w:cs="Arial"/>
          <w:sz w:val="20"/>
          <w:szCs w:val="20"/>
          <w:lang w:eastAsia="ru-RU"/>
        </w:rPr>
        <w:t>Economics of Transition 13 (4):705-729.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Decoster, A., and Ooghe E. 2006. A Bounded Index Test to Make Robust Heterogeneous Welfare Comparisons. </w:t>
      </w:r>
      <w:r w:rsidRPr="006A0F8E">
        <w:rPr>
          <w:rFonts w:ascii="Arial" w:eastAsia="Times New Roman" w:hAnsi="Arial" w:cs="Arial"/>
          <w:sz w:val="20"/>
          <w:szCs w:val="20"/>
          <w:lang w:eastAsia="ru-RU"/>
        </w:rPr>
        <w:t>Review of Income and Wealth52 (3):361-76.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Deev, A., Aidoo, F., Propirny, G., Shalnova, S., Smirnova, S., Tchepkin, V. 1997. Development and Implementation of a Dietary Assessment System in a Representative Sample of Households in the Russian Longitudinal Monitoring Survey. </w:t>
      </w:r>
      <w:r w:rsidRPr="006A0F8E">
        <w:rPr>
          <w:rFonts w:ascii="Arial" w:eastAsia="Times New Roman" w:hAnsi="Arial" w:cs="Arial"/>
          <w:sz w:val="20"/>
          <w:szCs w:val="20"/>
          <w:lang w:eastAsia="ru-RU"/>
        </w:rPr>
        <w:t>American Journal of Clinical Nutrition 65(4):1337-1338.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proofErr w:type="gramStart"/>
      <w:r w:rsidRPr="006A0F8E">
        <w:rPr>
          <w:rFonts w:ascii="Arial" w:eastAsia="Times New Roman" w:hAnsi="Arial" w:cs="Arial"/>
          <w:sz w:val="20"/>
          <w:szCs w:val="20"/>
          <w:lang w:val="en-US" w:eastAsia="ru-RU"/>
        </w:rPr>
        <w:t>Defloor,</w:t>
      </w:r>
      <w:proofErr w:type="gramEnd"/>
      <w:r w:rsidRPr="006A0F8E">
        <w:rPr>
          <w:rFonts w:ascii="Arial" w:eastAsia="Times New Roman" w:hAnsi="Arial" w:cs="Arial"/>
          <w:sz w:val="20"/>
          <w:szCs w:val="20"/>
          <w:lang w:val="en-US" w:eastAsia="ru-RU"/>
        </w:rPr>
        <w:t xml:space="preserve"> B., Verhofstadt, E., &amp; Van Ootegem, L. (2016). The Influence of Preference Information on Equivalent Income.</w:t>
      </w:r>
      <w:r w:rsidRPr="006A0F8E">
        <w:rPr>
          <w:rFonts w:ascii="Arial" w:eastAsia="Times New Roman" w:hAnsi="Arial" w:cs="Arial"/>
          <w:i/>
          <w:iCs/>
          <w:sz w:val="20"/>
          <w:szCs w:val="20"/>
          <w:lang w:val="en-US" w:eastAsia="ru-RU"/>
        </w:rPr>
        <w:t xml:space="preserve"> </w:t>
      </w:r>
      <w:r w:rsidRPr="006A0F8E">
        <w:rPr>
          <w:rFonts w:ascii="Arial" w:eastAsia="Times New Roman" w:hAnsi="Arial" w:cs="Arial"/>
          <w:i/>
          <w:iCs/>
          <w:sz w:val="20"/>
          <w:szCs w:val="20"/>
          <w:lang w:eastAsia="ru-RU"/>
        </w:rPr>
        <w:t>Social Indicators Research</w:t>
      </w:r>
      <w:r w:rsidRPr="006A0F8E">
        <w:rPr>
          <w:rFonts w:ascii="Arial" w:eastAsia="Times New Roman" w:hAnsi="Arial" w:cs="Arial"/>
          <w:sz w:val="20"/>
          <w:szCs w:val="20"/>
          <w:lang w:eastAsia="ru-RU"/>
        </w:rPr>
        <w:t>, 1-19.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Deloach, Stephen B., and Annie L. Hoffman. 2002. Russia's Second Shift: Is Housework Hurting Women's Wages? </w:t>
      </w:r>
      <w:r w:rsidRPr="006A0F8E">
        <w:rPr>
          <w:rFonts w:ascii="Arial" w:eastAsia="Times New Roman" w:hAnsi="Arial" w:cs="Arial"/>
          <w:sz w:val="20"/>
          <w:szCs w:val="20"/>
          <w:lang w:eastAsia="ru-RU"/>
        </w:rPr>
        <w:t>Atlantic Economic Journal 30 (4):422-32.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Demianova, A., &amp; Lukiyanova, A. (2016). The Impact of Disability Status on Labor Supply in Russia. </w:t>
      </w:r>
      <w:r w:rsidRPr="006A0F8E">
        <w:rPr>
          <w:rFonts w:ascii="Arial" w:eastAsia="Times New Roman" w:hAnsi="Arial" w:cs="Arial"/>
          <w:i/>
          <w:iCs/>
          <w:sz w:val="20"/>
          <w:szCs w:val="20"/>
          <w:lang w:eastAsia="ru-RU"/>
        </w:rPr>
        <w:t>Applied Econometrics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44</w:t>
      </w:r>
      <w:r w:rsidRPr="006A0F8E">
        <w:rPr>
          <w:rFonts w:ascii="Arial" w:eastAsia="Times New Roman" w:hAnsi="Arial" w:cs="Arial"/>
          <w:sz w:val="20"/>
          <w:szCs w:val="20"/>
          <w:lang w:eastAsia="ru-RU"/>
        </w:rPr>
        <w:t>, 50-74.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 w:history="1">
        <w:r w:rsidRPr="006A0F8E">
          <w:rPr>
            <w:rFonts w:ascii="Arial" w:eastAsia="Times New Roman" w:hAnsi="Arial" w:cs="Arial"/>
            <w:color w:val="0000FF"/>
            <w:sz w:val="20"/>
            <w:szCs w:val="20"/>
            <w:u w:val="single"/>
            <w:lang w:val="en-US" w:eastAsia="ru-RU"/>
          </w:rPr>
          <w:t xml:space="preserve">Demianova, A., Lukiyanova, A. (2017). How Substantial Is Employment Discrimination Against the Disabled in Russia? </w:t>
        </w:r>
        <w:r w:rsidRPr="006A0F8E">
          <w:rPr>
            <w:rFonts w:ascii="Arial" w:eastAsia="Times New Roman" w:hAnsi="Arial" w:cs="Arial"/>
            <w:color w:val="0000FF"/>
            <w:sz w:val="20"/>
            <w:szCs w:val="20"/>
            <w:u w:val="single"/>
            <w:lang w:eastAsia="ru-RU"/>
          </w:rPr>
          <w:t>HSE Economic Journal, 21(3), 385-411.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Demidova O., Signorelli, M. The impact of crises on youth unemployment in Russian regions: an empirial analysis. </w:t>
      </w:r>
      <w:r w:rsidRPr="006A0F8E">
        <w:rPr>
          <w:rFonts w:ascii="Arial" w:eastAsia="Times New Roman" w:hAnsi="Arial" w:cs="Arial"/>
          <w:sz w:val="20"/>
          <w:szCs w:val="20"/>
          <w:lang w:eastAsia="ru-RU"/>
        </w:rPr>
        <w:t>China-USA Business Review, Jul 2011, Vol. 10 Issue 7, p. 491-507.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Denisenko, M. 2001. Intergenerational Transfers in the Russian Cities. XXIV IUSSP General Population Conference, Salvador, Brazil, 18-24 </w:t>
      </w:r>
      <w:proofErr w:type="gramStart"/>
      <w:r w:rsidRPr="006A0F8E">
        <w:rPr>
          <w:rFonts w:ascii="Arial" w:eastAsia="Times New Roman" w:hAnsi="Arial" w:cs="Arial"/>
          <w:sz w:val="20"/>
          <w:szCs w:val="20"/>
          <w:lang w:val="en-US" w:eastAsia="ru-RU"/>
        </w:rPr>
        <w:t>August,</w:t>
      </w:r>
      <w:proofErr w:type="gramEnd"/>
      <w:r w:rsidRPr="006A0F8E">
        <w:rPr>
          <w:rFonts w:ascii="Arial" w:eastAsia="Times New Roman" w:hAnsi="Arial" w:cs="Arial"/>
          <w:sz w:val="20"/>
          <w:szCs w:val="20"/>
          <w:lang w:val="en-US" w:eastAsia="ru-RU"/>
        </w:rPr>
        <w:t xml:space="preserve"> 2001. CD-ROM of papers.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Denisov, B.P. 2005. Evaluation of the Health Status of Russia's Population. </w:t>
      </w:r>
      <w:r w:rsidRPr="006A0F8E">
        <w:rPr>
          <w:rFonts w:ascii="Arial" w:eastAsia="Times New Roman" w:hAnsi="Arial" w:cs="Arial"/>
          <w:sz w:val="20"/>
          <w:szCs w:val="20"/>
          <w:lang w:eastAsia="ru-RU"/>
        </w:rPr>
        <w:t>Mezhdunarodnyi Zhurnal Meditsinskoi Praktiki [International Journal of Medical Practice] 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Denisov, Boris Petrovich, and Viktoriia Ivanovna Sakevich. 2005. The Dynamics of the HIV/AIDS Epidemic. </w:t>
      </w:r>
      <w:r w:rsidRPr="006A0F8E">
        <w:rPr>
          <w:rFonts w:ascii="Arial" w:eastAsia="Times New Roman" w:hAnsi="Arial" w:cs="Arial"/>
          <w:sz w:val="20"/>
          <w:szCs w:val="20"/>
          <w:lang w:eastAsia="ru-RU"/>
        </w:rPr>
        <w:t>Sociological Research 44 (4):62-79.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Denisov, V. I., Timofeeva, A. Y., Khailenko, E. A., &amp; Buzmakova, O. I. (2014). Robust Estimation of Nonlinear Structural Models. Journal of Applied and Industrial Mathematics, 8(1), 28-39.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53" w:tgtFrame="_blank" w:history="1">
        <w:r w:rsidRPr="006A0F8E">
          <w:rPr>
            <w:rFonts w:ascii="Arial" w:eastAsia="Times New Roman" w:hAnsi="Arial" w:cs="Arial"/>
            <w:color w:val="0000FF"/>
            <w:sz w:val="20"/>
            <w:szCs w:val="20"/>
            <w:u w:val="single"/>
            <w:lang w:val="en-US" w:eastAsia="ru-RU"/>
          </w:rPr>
          <w:t>Denisova, I. 2007. Entry to and Exit from Poverty in Russia: Evidence from Longitudinal Data. Working Papers w0098, Center for Economic and Financial Research (CEFIR).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Denisova, I. Adult mortality in Russia. Economics and Transition, Apr 2010, Vol 18, Issue 2, p. 333-363.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Denisova, I. Mortality in Russia: Microanalysis. </w:t>
      </w:r>
      <w:r w:rsidRPr="006A0F8E">
        <w:rPr>
          <w:rFonts w:ascii="Arial" w:eastAsia="Times New Roman" w:hAnsi="Arial" w:cs="Arial"/>
          <w:sz w:val="20"/>
          <w:szCs w:val="20"/>
          <w:lang w:eastAsia="ru-RU"/>
        </w:rPr>
        <w:t>2009. CEFIR WP No.128.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54" w:tgtFrame="_blank" w:history="1">
        <w:r w:rsidRPr="006A0F8E">
          <w:rPr>
            <w:rFonts w:ascii="Arial" w:eastAsia="Times New Roman" w:hAnsi="Arial" w:cs="Arial"/>
            <w:color w:val="0000FF"/>
            <w:sz w:val="20"/>
            <w:szCs w:val="20"/>
            <w:u w:val="single"/>
            <w:lang w:val="en-US" w:eastAsia="ru-RU"/>
          </w:rPr>
          <w:t>Denisova, I., Eller, M., Zhuravskaya, E. 2007. What Russians Think about Transition: Evidence from RLMS Survey. Working Papers w0114, Center for Economic and Financial Research (CEFIR).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Denisova, I., Eller, M., Zhuravskaya, E. V. 2010. What Do Russians Think About Transition? </w:t>
      </w:r>
      <w:r w:rsidRPr="006A0F8E">
        <w:rPr>
          <w:rFonts w:ascii="Arial" w:eastAsia="Times New Roman" w:hAnsi="Arial" w:cs="Arial"/>
          <w:sz w:val="20"/>
          <w:szCs w:val="20"/>
          <w:lang w:eastAsia="ru-RU"/>
        </w:rPr>
        <w:t>Economics of Transition 18(2):249-280.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Denisova, I., Kartseva, M. 2006. Returns on Education in Russia: Students Looking to Earn Higher Income Should Choose Engineering, Law or Economics Departments. </w:t>
      </w:r>
      <w:r w:rsidRPr="006A0F8E">
        <w:rPr>
          <w:rFonts w:ascii="Arial" w:eastAsia="Times New Roman" w:hAnsi="Arial" w:cs="Arial"/>
          <w:sz w:val="20"/>
          <w:szCs w:val="20"/>
          <w:lang w:eastAsia="ru-RU"/>
        </w:rPr>
        <w:t>Beyond Transition 17 (3):5.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Desai, P., Idson, T. 1998. To Pay or Not to Pay: Managerial Decision Making and Wage Withholding in Russia. </w:t>
      </w:r>
      <w:r w:rsidRPr="006A0F8E">
        <w:rPr>
          <w:rFonts w:ascii="Arial" w:eastAsia="Times New Roman" w:hAnsi="Arial" w:cs="Arial"/>
          <w:sz w:val="20"/>
          <w:szCs w:val="20"/>
          <w:lang w:eastAsia="ru-RU"/>
        </w:rPr>
        <w:t>Columbia University, Department of Economics Discussion Paper Series: 9899/04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Desai, P., Idson, T. 1998. Wage Arrears, Poverty, and Family Survival Strategies in Russia. </w:t>
      </w:r>
      <w:r w:rsidRPr="006A0F8E">
        <w:rPr>
          <w:rFonts w:ascii="Arial" w:eastAsia="Times New Roman" w:hAnsi="Arial" w:cs="Arial"/>
          <w:sz w:val="20"/>
          <w:szCs w:val="20"/>
          <w:lang w:eastAsia="ru-RU"/>
        </w:rPr>
        <w:t>Mimeo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Desai, P., Idson, T. 2000. Work Without Wages: Russia’s Nonpayment Crisis. </w:t>
      </w:r>
      <w:r w:rsidRPr="006A0F8E">
        <w:rPr>
          <w:rFonts w:ascii="Arial" w:eastAsia="Times New Roman" w:hAnsi="Arial" w:cs="Arial"/>
          <w:sz w:val="20"/>
          <w:szCs w:val="20"/>
          <w:lang w:eastAsia="ru-RU"/>
        </w:rPr>
        <w:t>Cambridge, Mass.: MIT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lastRenderedPageBreak/>
        <w:t xml:space="preserve">Deviatko, Inna F. (2013). Digitizing Russia. In Ragnedda, Massimo &amp; Muschert, Glenn W. (Eds.), The Digital </w:t>
      </w:r>
      <w:proofErr w:type="gramStart"/>
      <w:r w:rsidRPr="006A0F8E">
        <w:rPr>
          <w:rFonts w:ascii="Arial" w:eastAsia="Times New Roman" w:hAnsi="Arial" w:cs="Arial"/>
          <w:color w:val="000000"/>
          <w:sz w:val="20"/>
          <w:szCs w:val="20"/>
          <w:lang w:val="en-US" w:eastAsia="ru-RU"/>
        </w:rPr>
        <w:t>Divide:</w:t>
      </w:r>
      <w:proofErr w:type="gramEnd"/>
      <w:r w:rsidRPr="006A0F8E">
        <w:rPr>
          <w:rFonts w:ascii="Arial" w:eastAsia="Times New Roman" w:hAnsi="Arial" w:cs="Arial"/>
          <w:color w:val="000000"/>
          <w:sz w:val="20"/>
          <w:szCs w:val="20"/>
          <w:lang w:val="en-US" w:eastAsia="ru-RU"/>
        </w:rPr>
        <w:t xml:space="preserve"> The Internet and Social Inequality in International Perspective (pp. 118). </w:t>
      </w:r>
      <w:r w:rsidRPr="006A0F8E">
        <w:rPr>
          <w:rFonts w:ascii="Arial" w:eastAsia="Times New Roman" w:hAnsi="Arial" w:cs="Arial"/>
          <w:color w:val="000000"/>
          <w:sz w:val="20"/>
          <w:szCs w:val="20"/>
          <w:lang w:eastAsia="ru-RU"/>
        </w:rPr>
        <w:t>New York: Routledge.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D'hombres, B.  Does social capital determine health? Evidence from eight transition countries. </w:t>
      </w:r>
      <w:r w:rsidRPr="006A0F8E">
        <w:rPr>
          <w:rFonts w:ascii="Arial" w:eastAsia="Times New Roman" w:hAnsi="Arial" w:cs="Arial"/>
          <w:sz w:val="20"/>
          <w:szCs w:val="20"/>
          <w:lang w:eastAsia="ru-RU"/>
        </w:rPr>
        <w:t>Health Economics Volume: 19 Issue: 1 (2010-01-01) p. 56-74.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Didenko, D. Income Inequality and Systemic Transformations: Long-term Trends of Human Capital Private Returns. </w:t>
      </w:r>
      <w:r w:rsidRPr="006A0F8E">
        <w:rPr>
          <w:rFonts w:ascii="Arial" w:eastAsia="Times New Roman" w:hAnsi="Arial" w:cs="Arial"/>
          <w:sz w:val="20"/>
          <w:szCs w:val="20"/>
          <w:lang w:eastAsia="ru-RU"/>
        </w:rPr>
        <w:t>The Journal of Comparative Economic Studies, Vol. 7, 2012, pp. 53-87.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Didenko, D., &amp; Kliucharev, G. (2014). On the Resources of Russian Modernization. </w:t>
      </w:r>
      <w:r w:rsidRPr="006A0F8E">
        <w:rPr>
          <w:rFonts w:ascii="Arial" w:eastAsia="Times New Roman" w:hAnsi="Arial" w:cs="Arial"/>
          <w:sz w:val="20"/>
          <w:szCs w:val="20"/>
          <w:lang w:eastAsia="ru-RU"/>
        </w:rPr>
        <w:t>Russian Education &amp; Society, 56(2), 3-29.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Dilger, Alexander; Lütkenhöner, Laura; &amp; Müller, Harry. (2013). Scholars' physical appearance, research performance and feelings of happiness. Diskussionspapier des Instituts für Organisationsökonomik 6/2013. Munster: Institute for Organisational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Doak, C. M., and B. M. Popkin. 2001. The Emerging Problem of Obesity in Developing Countries. In Nutrition and Health in Developing Countries, edited by R. D. Semba and M. W. Bloem. </w:t>
      </w:r>
      <w:r w:rsidRPr="006A0F8E">
        <w:rPr>
          <w:rFonts w:ascii="Arial" w:eastAsia="Times New Roman" w:hAnsi="Arial" w:cs="Arial"/>
          <w:sz w:val="20"/>
          <w:szCs w:val="20"/>
          <w:lang w:eastAsia="ru-RU"/>
        </w:rPr>
        <w:t>Totowa, N. J.: Humana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Doak, C. M., L. S. Adair, C. Monteiro, and B. M. Popkin. 2000. Overweight and Underweight Coexist within Households in Brazil, China and Russia. </w:t>
      </w:r>
      <w:r w:rsidRPr="006A0F8E">
        <w:rPr>
          <w:rFonts w:ascii="Arial" w:eastAsia="Times New Roman" w:hAnsi="Arial" w:cs="Arial"/>
          <w:sz w:val="20"/>
          <w:szCs w:val="20"/>
          <w:lang w:eastAsia="ru-RU"/>
        </w:rPr>
        <w:t>Journal of Nutrition 130 (12):2965-71.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Doak, C. M., L. S. Adair, M. Bentley, C. Monteiro, and B. M. Popkin. 2005. The Dual Burden Household and the Nutrition Transition Paradox. International Journal of Obesity 29:129-136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Doerrenberg, P., &amp; Duncan, D. (2013). Distributional Implications of Tax Evasion: Evidence from the Lab. </w:t>
      </w:r>
      <w:r w:rsidRPr="006A0F8E">
        <w:rPr>
          <w:rFonts w:ascii="Arial" w:eastAsia="Times New Roman" w:hAnsi="Arial" w:cs="Arial"/>
          <w:i/>
          <w:iCs/>
          <w:sz w:val="20"/>
          <w:szCs w:val="20"/>
          <w:lang w:eastAsia="ru-RU"/>
        </w:rPr>
        <w:t>Public Finance Review</w:t>
      </w:r>
      <w:r w:rsidRPr="006A0F8E">
        <w:rPr>
          <w:rFonts w:ascii="Arial" w:eastAsia="Times New Roman" w:hAnsi="Arial" w:cs="Arial"/>
          <w:color w:val="000000"/>
          <w:sz w:val="20"/>
          <w:szCs w:val="20"/>
          <w:lang w:eastAsia="ru-RU"/>
        </w:rPr>
        <w:t>, 1091142113499398.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5" w:history="1">
        <w:r w:rsidRPr="006A0F8E">
          <w:rPr>
            <w:rFonts w:ascii="Arial" w:eastAsia="Times New Roman" w:hAnsi="Arial" w:cs="Arial"/>
            <w:color w:val="0000FF"/>
            <w:sz w:val="20"/>
            <w:szCs w:val="20"/>
            <w:lang w:val="en-US" w:eastAsia="ru-RU"/>
          </w:rPr>
          <w:t>Dong, Y. (2016). J</w:t>
        </w:r>
        <w:r w:rsidRPr="006A0F8E">
          <w:rPr>
            <w:rFonts w:ascii="Arial" w:eastAsia="Times New Roman" w:hAnsi="Arial" w:cs="Arial"/>
            <w:i/>
            <w:iCs/>
            <w:color w:val="0000FF"/>
            <w:sz w:val="20"/>
            <w:szCs w:val="20"/>
            <w:lang w:val="en-US" w:eastAsia="ru-RU"/>
          </w:rPr>
          <w:t xml:space="preserve">ump or Kink? Regression Probability Jump and Kink Design for Treatment Effect Evaluation. </w:t>
        </w:r>
        <w:r w:rsidRPr="006A0F8E">
          <w:rPr>
            <w:rFonts w:ascii="Arial" w:eastAsia="Times New Roman" w:hAnsi="Arial" w:cs="Arial"/>
            <w:color w:val="0000FF"/>
            <w:sz w:val="20"/>
            <w:szCs w:val="20"/>
            <w:lang w:eastAsia="ru-RU"/>
          </w:rPr>
          <w:t xml:space="preserve">Working Paper, University of California, Irvine.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Dore, A. R., L. S. Adair, and B. M. Popkin. 2003. Low Income Russian Families Adopt Effective Behavioral Strategies to Maintain Dietary Stability in Times of Economic Crisis. </w:t>
      </w:r>
      <w:r w:rsidRPr="006A0F8E">
        <w:rPr>
          <w:rFonts w:ascii="Arial" w:eastAsia="Times New Roman" w:hAnsi="Arial" w:cs="Arial"/>
          <w:sz w:val="20"/>
          <w:szCs w:val="20"/>
          <w:lang w:eastAsia="ru-RU"/>
        </w:rPr>
        <w:t>Journal of Nutrition 133 (11):3469-3475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6" w:history="1">
        <w:r w:rsidRPr="006A0F8E">
          <w:rPr>
            <w:rFonts w:ascii="Arial" w:eastAsia="Times New Roman" w:hAnsi="Arial" w:cs="Arial"/>
            <w:color w:val="0000FF"/>
            <w:sz w:val="20"/>
            <w:szCs w:val="20"/>
            <w:lang w:val="en-US" w:eastAsia="ru-RU"/>
          </w:rPr>
          <w:t>Dorofeeva Z., Lillard D. R. (2015) Smoking in Russia and Ukraine Before, During, and After the Soviet Union. In: </w:t>
        </w:r>
        <w:r w:rsidRPr="006A0F8E">
          <w:rPr>
            <w:rFonts w:ascii="Arial" w:eastAsia="Times New Roman" w:hAnsi="Arial" w:cs="Arial"/>
            <w:i/>
            <w:iCs/>
            <w:color w:val="0000FF"/>
            <w:sz w:val="20"/>
            <w:szCs w:val="20"/>
            <w:lang w:val="en-US" w:eastAsia="ru-RU"/>
          </w:rPr>
          <w:t>Life-Course Smoking Behavior: patterns and National Context in Ten Countries.</w:t>
        </w:r>
        <w:r w:rsidRPr="006A0F8E">
          <w:rPr>
            <w:rFonts w:ascii="Arial" w:eastAsia="Times New Roman" w:hAnsi="Arial" w:cs="Arial"/>
            <w:color w:val="0000FF"/>
            <w:sz w:val="20"/>
            <w:szCs w:val="20"/>
            <w:lang w:val="en-US" w:eastAsia="ru-RU"/>
          </w:rPr>
          <w:t xml:space="preserve"> </w:t>
        </w:r>
        <w:proofErr w:type="gramStart"/>
        <w:r w:rsidRPr="006A0F8E">
          <w:rPr>
            <w:rFonts w:ascii="Arial" w:eastAsia="Times New Roman" w:hAnsi="Arial" w:cs="Arial"/>
            <w:color w:val="0000FF"/>
            <w:sz w:val="20"/>
            <w:szCs w:val="20"/>
            <w:lang w:eastAsia="ru-RU"/>
          </w:rPr>
          <w:t>NY :</w:t>
        </w:r>
        <w:proofErr w:type="gramEnd"/>
        <w:r w:rsidRPr="006A0F8E">
          <w:rPr>
            <w:rFonts w:ascii="Arial" w:eastAsia="Times New Roman" w:hAnsi="Arial" w:cs="Arial"/>
            <w:color w:val="0000FF"/>
            <w:sz w:val="20"/>
            <w:szCs w:val="20"/>
            <w:lang w:eastAsia="ru-RU"/>
          </w:rPr>
          <w:t xml:space="preserve"> Oxford University Press. P. 117-140.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Drobizheva, L. M. Dynamics of Civil, Ethnic and Regional Identity in the Russian Society. </w:t>
      </w:r>
      <w:r w:rsidRPr="006A0F8E">
        <w:rPr>
          <w:rFonts w:ascii="Arial" w:eastAsia="Times New Roman" w:hAnsi="Arial" w:cs="Arial"/>
          <w:sz w:val="20"/>
          <w:szCs w:val="20"/>
          <w:lang w:eastAsia="ru-RU"/>
        </w:rPr>
        <w:t>Facing an Unequal World: Challenges for Russian Sociology, 167.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Dumludag, D. (2014). Satisfaction and Comparison Income in Transition and Developed Economies. </w:t>
      </w:r>
      <w:r w:rsidRPr="006A0F8E">
        <w:rPr>
          <w:rFonts w:ascii="Arial" w:eastAsia="Times New Roman" w:hAnsi="Arial" w:cs="Arial"/>
          <w:sz w:val="20"/>
          <w:szCs w:val="20"/>
          <w:lang w:eastAsia="ru-RU"/>
        </w:rPr>
        <w:t>International Review of Economics, 61(2), 127-152.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Duncan, D. (2014). Behavioral Responses and the Distributional Effects of the Russian ‘Flat’ Tax. </w:t>
      </w:r>
      <w:r w:rsidRPr="006A0F8E">
        <w:rPr>
          <w:rFonts w:ascii="Arial" w:eastAsia="Times New Roman" w:hAnsi="Arial" w:cs="Arial"/>
          <w:sz w:val="20"/>
          <w:szCs w:val="20"/>
          <w:lang w:eastAsia="ru-RU"/>
        </w:rPr>
        <w:t>Journal of Policy Modeling, 36(2), 226-240.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7" w:tgtFrame="_blank" w:history="1">
        <w:r w:rsidRPr="006A0F8E">
          <w:rPr>
            <w:rFonts w:ascii="Arial" w:eastAsia="Times New Roman" w:hAnsi="Arial" w:cs="Arial"/>
            <w:color w:val="0000FF"/>
            <w:sz w:val="20"/>
            <w:szCs w:val="20"/>
            <w:u w:val="single"/>
            <w:lang w:val="en-US" w:eastAsia="ru-RU"/>
          </w:rPr>
          <w:t xml:space="preserve">Duncan, D., Sabirianova Peter, K. Does Labor Supply Respond to a Flat Tax? </w:t>
        </w:r>
        <w:r w:rsidRPr="006A0F8E">
          <w:rPr>
            <w:rFonts w:ascii="Arial" w:eastAsia="Times New Roman" w:hAnsi="Arial" w:cs="Arial"/>
            <w:color w:val="0000FF"/>
            <w:sz w:val="20"/>
            <w:szCs w:val="20"/>
            <w:u w:val="single"/>
            <w:lang w:eastAsia="ru-RU"/>
          </w:rPr>
          <w:t>Evidence from the Russian Tax Reform. 2009. IZA DP No. 4257.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Duncan, D., Sabirianova Peter, K. Does labour supply respond to a flat tax? </w:t>
      </w:r>
      <w:r w:rsidRPr="006A0F8E">
        <w:rPr>
          <w:rFonts w:ascii="Arial" w:eastAsia="Times New Roman" w:hAnsi="Arial" w:cs="Arial"/>
          <w:sz w:val="20"/>
          <w:szCs w:val="20"/>
          <w:lang w:eastAsia="ru-RU"/>
        </w:rPr>
        <w:t>The Economics Of Transition Volume: 18 Issue: 2 (2010-04-01) p. 365-404.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Dutz, M., Kauffmann, C., Najarian, S., Sanfey, P., &amp; Yemtsov, R. (2013). Labour Market States, Mobility and Entrepreneurship in Transition Economies. </w:t>
      </w:r>
      <w:r w:rsidRPr="006A0F8E">
        <w:rPr>
          <w:rFonts w:ascii="Arial" w:eastAsia="Times New Roman" w:hAnsi="Arial" w:cs="Arial"/>
          <w:i/>
          <w:iCs/>
          <w:sz w:val="20"/>
          <w:szCs w:val="20"/>
          <w:lang w:val="en-US" w:eastAsia="ru-RU"/>
        </w:rPr>
        <w:t>Revista Brasileira de Economia de Empresas</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i/>
          <w:iCs/>
          <w:sz w:val="20"/>
          <w:szCs w:val="20"/>
          <w:lang w:val="en-US" w:eastAsia="ru-RU"/>
        </w:rPr>
        <w:t>4</w:t>
      </w:r>
      <w:r w:rsidRPr="006A0F8E">
        <w:rPr>
          <w:rFonts w:ascii="Arial" w:eastAsia="Times New Roman" w:hAnsi="Arial" w:cs="Arial"/>
          <w:color w:val="000000"/>
          <w:sz w:val="20"/>
          <w:szCs w:val="20"/>
          <w:lang w:val="en-US" w:eastAsia="ru-RU"/>
        </w:rPr>
        <w:t>(2).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Earle, J. S</w:t>
      </w:r>
      <w:proofErr w:type="gramStart"/>
      <w:r w:rsidRPr="006A0F8E">
        <w:rPr>
          <w:rFonts w:ascii="Arial" w:eastAsia="Times New Roman" w:hAnsi="Arial" w:cs="Arial"/>
          <w:sz w:val="20"/>
          <w:szCs w:val="20"/>
          <w:lang w:val="en-US" w:eastAsia="ru-RU"/>
        </w:rPr>
        <w:t>. ,</w:t>
      </w:r>
      <w:proofErr w:type="gramEnd"/>
      <w:r w:rsidRPr="006A0F8E">
        <w:rPr>
          <w:rFonts w:ascii="Arial" w:eastAsia="Times New Roman" w:hAnsi="Arial" w:cs="Arial"/>
          <w:sz w:val="20"/>
          <w:szCs w:val="20"/>
          <w:lang w:val="en-US" w:eastAsia="ru-RU"/>
        </w:rPr>
        <w:t xml:space="preserve"> and K. Sabirianova. 2002. Understanding Employment:  Level, Composition, and Flows. In The Russian Labor Market:  Moving from Crisis to Recovery, edited by M. Rashid. </w:t>
      </w:r>
      <w:r w:rsidRPr="006A0F8E">
        <w:rPr>
          <w:rFonts w:ascii="Arial" w:eastAsia="Times New Roman" w:hAnsi="Arial" w:cs="Arial"/>
          <w:sz w:val="20"/>
          <w:szCs w:val="20"/>
          <w:lang w:eastAsia="ru-RU"/>
        </w:rPr>
        <w:t>Washington, DC: The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Earle, J. The normalization of deviant organizational practices: wage appears in Russia, 1991-1998. Journal </w:t>
      </w:r>
      <w:proofErr w:type="gramStart"/>
      <w:r w:rsidRPr="006A0F8E">
        <w:rPr>
          <w:rFonts w:ascii="Arial" w:eastAsia="Times New Roman" w:hAnsi="Arial" w:cs="Arial"/>
          <w:sz w:val="20"/>
          <w:szCs w:val="20"/>
          <w:lang w:val="en-US" w:eastAsia="ru-RU"/>
        </w:rPr>
        <w:t>Of</w:t>
      </w:r>
      <w:proofErr w:type="gramEnd"/>
      <w:r w:rsidRPr="006A0F8E">
        <w:rPr>
          <w:rFonts w:ascii="Arial" w:eastAsia="Times New Roman" w:hAnsi="Arial" w:cs="Arial"/>
          <w:sz w:val="20"/>
          <w:szCs w:val="20"/>
          <w:lang w:val="en-US" w:eastAsia="ru-RU"/>
        </w:rPr>
        <w:t xml:space="preserve"> The Academy Of Management (Pre-1986), The Volume: 53 Issue: 2 (2010-04-01) p. 218-237.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Earle, J., Sabirianova K. 2002. How Late to Pay? Understanding Wage Arrears in Russia. </w:t>
      </w:r>
      <w:r w:rsidRPr="006A0F8E">
        <w:rPr>
          <w:rFonts w:ascii="Arial" w:eastAsia="Times New Roman" w:hAnsi="Arial" w:cs="Arial"/>
          <w:sz w:val="20"/>
          <w:szCs w:val="20"/>
          <w:lang w:eastAsia="ru-RU"/>
        </w:rPr>
        <w:t>Journal of Labor Economics 20 (3):661-707.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Earle, J., Sabirianova Peter, K. </w:t>
      </w:r>
      <w:r w:rsidRPr="006A0F8E">
        <w:rPr>
          <w:rFonts w:ascii="Arial" w:eastAsia="Times New Roman" w:hAnsi="Arial" w:cs="Arial"/>
          <w:sz w:val="20"/>
          <w:szCs w:val="20"/>
          <w:lang w:eastAsia="ru-RU"/>
        </w:rPr>
        <w:t>С</w:t>
      </w:r>
      <w:r w:rsidRPr="006A0F8E">
        <w:rPr>
          <w:rFonts w:ascii="Arial" w:eastAsia="Times New Roman" w:hAnsi="Arial" w:cs="Arial"/>
          <w:sz w:val="20"/>
          <w:szCs w:val="20"/>
          <w:lang w:val="en-US" w:eastAsia="ru-RU"/>
        </w:rPr>
        <w:t xml:space="preserve">omplementarity and Custom in Wage Contract Violation.Review of Economics and Statistics. </w:t>
      </w:r>
      <w:r w:rsidRPr="006A0F8E">
        <w:rPr>
          <w:rFonts w:ascii="Arial" w:eastAsia="Times New Roman" w:hAnsi="Arial" w:cs="Arial"/>
          <w:sz w:val="20"/>
          <w:szCs w:val="20"/>
          <w:lang w:eastAsia="ru-RU"/>
        </w:rPr>
        <w:t>2009. 91(4):832-849.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Earle, J., Spicer, A., Sabirianova Peter., K. 2010. The Normalization of Deviant Organizational Practices: Wage Arrears in Russia, 1992-1998. </w:t>
      </w:r>
      <w:r w:rsidRPr="006A0F8E">
        <w:rPr>
          <w:rFonts w:ascii="Arial" w:eastAsia="Times New Roman" w:hAnsi="Arial" w:cs="Arial"/>
          <w:sz w:val="20"/>
          <w:szCs w:val="20"/>
          <w:lang w:eastAsia="ru-RU"/>
        </w:rPr>
        <w:t>Academy of Management Journal 53(2): 218-23.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Earle, J.S., and K Sabirianova. 2002. Understanding Wages:  Structure, Uncertainty, and Inequality. In The Russian Labor Market:  Moving from Crisis to Recovery, edited by M. Rashid. </w:t>
      </w:r>
      <w:r w:rsidRPr="006A0F8E">
        <w:rPr>
          <w:rFonts w:ascii="Arial" w:eastAsia="Times New Roman" w:hAnsi="Arial" w:cs="Arial"/>
          <w:sz w:val="20"/>
          <w:szCs w:val="20"/>
          <w:lang w:eastAsia="ru-RU"/>
        </w:rPr>
        <w:t>Washington, DC: The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Earle, J.S., and K. Sabirianova. 2001. Equilibrium Wage Arrears. In Payday or the Day of Reckoning: The Problem of Salary Delays, edited by T. Maleva. </w:t>
      </w:r>
      <w:r w:rsidRPr="006A0F8E">
        <w:rPr>
          <w:rFonts w:ascii="Arial" w:eastAsia="Times New Roman" w:hAnsi="Arial" w:cs="Arial"/>
          <w:sz w:val="20"/>
          <w:szCs w:val="20"/>
          <w:lang w:eastAsia="ru-RU"/>
        </w:rPr>
        <w:t>Moscow: Carnegie Endowment for International Peace.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Earle, J.S., Sabirianova, K.Z. 2000. Equilibrium wage arrears: a theoretical and empirical analysis of institutional lock-in. </w:t>
      </w:r>
      <w:r w:rsidRPr="006A0F8E">
        <w:rPr>
          <w:rFonts w:ascii="Arial" w:eastAsia="Times New Roman" w:hAnsi="Arial" w:cs="Arial"/>
          <w:sz w:val="20"/>
          <w:szCs w:val="20"/>
          <w:lang w:eastAsia="ru-RU"/>
        </w:rPr>
        <w:t>IZA Discussion Paper no. 1196.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Eberstadt, N. La Federación de Rusia: ante los retos específicos del envejecimiento y la política de seguridad social en una época de crisis </w:t>
      </w:r>
      <w:proofErr w:type="gramStart"/>
      <w:r w:rsidRPr="006A0F8E">
        <w:rPr>
          <w:rFonts w:ascii="Arial" w:eastAsia="Times New Roman" w:hAnsi="Arial" w:cs="Arial"/>
          <w:sz w:val="20"/>
          <w:szCs w:val="20"/>
          <w:lang w:val="en-US" w:eastAsia="ru-RU"/>
        </w:rPr>
        <w:t>demográfica :</w:t>
      </w:r>
      <w:proofErr w:type="gramEnd"/>
      <w:r w:rsidRPr="006A0F8E">
        <w:rPr>
          <w:rFonts w:ascii="Arial" w:eastAsia="Times New Roman" w:hAnsi="Arial" w:cs="Arial"/>
          <w:sz w:val="20"/>
          <w:szCs w:val="20"/>
          <w:lang w:val="en-US" w:eastAsia="ru-RU"/>
        </w:rPr>
        <w:t xml:space="preserve"> La prestación de seguridad social en el contexto </w:t>
      </w:r>
      <w:r w:rsidRPr="006A0F8E">
        <w:rPr>
          <w:rFonts w:ascii="Arial" w:eastAsia="Times New Roman" w:hAnsi="Arial" w:cs="Arial"/>
          <w:sz w:val="20"/>
          <w:szCs w:val="20"/>
          <w:lang w:val="en-US" w:eastAsia="ru-RU"/>
        </w:rPr>
        <w:lastRenderedPageBreak/>
        <w:t xml:space="preserve">del envejecimiento y declive de la población de Rusia. </w:t>
      </w:r>
      <w:r w:rsidRPr="006A0F8E">
        <w:rPr>
          <w:rFonts w:ascii="Arial" w:eastAsia="Times New Roman" w:hAnsi="Arial" w:cs="Arial"/>
          <w:sz w:val="20"/>
          <w:szCs w:val="20"/>
          <w:lang w:eastAsia="ru-RU"/>
        </w:rPr>
        <w:t>Revista Internacional De Seguridad Social Volume: 63 Issue: 3 (2010-08-01) p. 25-65.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Eberstadt, N., Groth, H. Die Russische Föderation im Zeichen der demografischen Krise: Alterung und Maßnahmen zur sozialen </w:t>
      </w:r>
      <w:proofErr w:type="gramStart"/>
      <w:r w:rsidRPr="006A0F8E">
        <w:rPr>
          <w:rFonts w:ascii="Arial" w:eastAsia="Times New Roman" w:hAnsi="Arial" w:cs="Arial"/>
          <w:sz w:val="20"/>
          <w:szCs w:val="20"/>
          <w:lang w:val="en-US" w:eastAsia="ru-RU"/>
        </w:rPr>
        <w:t>Sicherheit :</w:t>
      </w:r>
      <w:proofErr w:type="gramEnd"/>
      <w:r w:rsidRPr="006A0F8E">
        <w:rPr>
          <w:rFonts w:ascii="Arial" w:eastAsia="Times New Roman" w:hAnsi="Arial" w:cs="Arial"/>
          <w:sz w:val="20"/>
          <w:szCs w:val="20"/>
          <w:lang w:val="en-US" w:eastAsia="ru-RU"/>
        </w:rPr>
        <w:t xml:space="preserve"> Soziale Sicherheit für Russlands alternde und abnehmende Bevölkerung. </w:t>
      </w:r>
      <w:r w:rsidRPr="006A0F8E">
        <w:rPr>
          <w:rFonts w:ascii="Arial" w:eastAsia="Times New Roman" w:hAnsi="Arial" w:cs="Arial"/>
          <w:sz w:val="20"/>
          <w:szCs w:val="20"/>
          <w:lang w:eastAsia="ru-RU"/>
        </w:rPr>
        <w:t>Internationale Revue Für Soziale Sicherheit Volume: 63 Issue: 3 (2010-08-01) p. 24-62.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Eberstadt, N., Groth, H. La Fédération de Russie face aux défis du vieillissement </w:t>
      </w:r>
      <w:proofErr w:type="gramStart"/>
      <w:r w:rsidRPr="006A0F8E">
        <w:rPr>
          <w:rFonts w:ascii="Arial" w:eastAsia="Times New Roman" w:hAnsi="Arial" w:cs="Arial"/>
          <w:sz w:val="20"/>
          <w:szCs w:val="20"/>
          <w:lang w:val="en-US" w:eastAsia="ru-RU"/>
        </w:rPr>
        <w:t>et</w:t>
      </w:r>
      <w:proofErr w:type="gramEnd"/>
      <w:r w:rsidRPr="006A0F8E">
        <w:rPr>
          <w:rFonts w:ascii="Arial" w:eastAsia="Times New Roman" w:hAnsi="Arial" w:cs="Arial"/>
          <w:sz w:val="20"/>
          <w:szCs w:val="20"/>
          <w:lang w:val="en-US" w:eastAsia="ru-RU"/>
        </w:rPr>
        <w:t xml:space="preserve"> de la sécurité sociale dans un contexte de crise démographique. </w:t>
      </w:r>
      <w:r w:rsidRPr="006A0F8E">
        <w:rPr>
          <w:rFonts w:ascii="Arial" w:eastAsia="Times New Roman" w:hAnsi="Arial" w:cs="Arial"/>
          <w:sz w:val="20"/>
          <w:szCs w:val="20"/>
          <w:lang w:eastAsia="ru-RU"/>
        </w:rPr>
        <w:t>Revue Internationale de Securite Sociale, Jul2010, Vol. 63 Issue 3/4, p24-63.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Eggers, A., Gaddy C., and Graham, C. 2006. Well-Being and Unemployment in Russia in the 1990s: Can Society's Suffering Be Individuals’ Solace? </w:t>
      </w:r>
      <w:r w:rsidRPr="006A0F8E">
        <w:rPr>
          <w:rFonts w:ascii="Arial" w:eastAsia="Times New Roman" w:hAnsi="Arial" w:cs="Arial"/>
          <w:sz w:val="20"/>
          <w:szCs w:val="20"/>
          <w:lang w:eastAsia="ru-RU"/>
        </w:rPr>
        <w:t>Journal of Socio-Economics 35 (2):209-242.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Entwisle, B, Kozyreva, P., Zohoori, N., Cross, C. 1995. Family Planning and Abortion in the Russian Federation. The Russia Longitudinal Monitoring Survey 1992-94. 3</w:t>
      </w:r>
      <w:proofErr w:type="gramStart"/>
      <w:r w:rsidRPr="006A0F8E">
        <w:rPr>
          <w:rFonts w:ascii="Arial" w:eastAsia="Times New Roman" w:hAnsi="Arial" w:cs="Arial"/>
          <w:sz w:val="20"/>
          <w:szCs w:val="20"/>
          <w:lang w:val="en-US" w:eastAsia="ru-RU"/>
        </w:rPr>
        <w:t>,Chapel</w:t>
      </w:r>
      <w:proofErr w:type="gramEnd"/>
      <w:r w:rsidRPr="006A0F8E">
        <w:rPr>
          <w:rFonts w:ascii="Arial" w:eastAsia="Times New Roman" w:hAnsi="Arial" w:cs="Arial"/>
          <w:sz w:val="20"/>
          <w:szCs w:val="20"/>
          <w:lang w:val="en-US" w:eastAsia="ru-RU"/>
        </w:rPr>
        <w:t xml:space="preserve"> Hill, NC: Carolina Population Center, University of North Carolina at Chapel Hill.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Entwisle, B., Kozyreva, P. 1997. New Estimates of Induced Abortion in Russia. </w:t>
      </w:r>
      <w:r w:rsidRPr="006A0F8E">
        <w:rPr>
          <w:rFonts w:ascii="Arial" w:eastAsia="Times New Roman" w:hAnsi="Arial" w:cs="Arial"/>
          <w:sz w:val="20"/>
          <w:szCs w:val="20"/>
          <w:lang w:eastAsia="ru-RU"/>
        </w:rPr>
        <w:t>Studies in Family Planning 28(1):14-23.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Entwisle, B., Watterson, L. 1997. Family Planning and Abortion in the Russian Federation: The Russia Longitudinal Monitoring Survey 1992-96. Chapel Hill, NC: Carolina Population Center, University of North Carolina at Chapel Hill.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Ermolaeva P. O., Noskova E. P., Shakirova A. F. (2016) Health Determinants for Russians. Social Sciences and Interdisciplinary Behavior: The 4th International Congress on Interdisciplinary Behavior and Social Science (ICIBSoS 2015), Kazan Federal University, Kazan, Russia, 22-23 October 2015 &amp; Arya Duta hotel, Jakarta, Indonesia, 07–08 November 2015. – CRC Press. – </w:t>
      </w:r>
      <w:r w:rsidRPr="006A0F8E">
        <w:rPr>
          <w:rFonts w:ascii="Arial" w:eastAsia="Times New Roman" w:hAnsi="Arial" w:cs="Arial"/>
          <w:sz w:val="20"/>
          <w:szCs w:val="20"/>
          <w:lang w:eastAsia="ru-RU"/>
        </w:rPr>
        <w:t>С</w:t>
      </w:r>
      <w:r w:rsidRPr="006A0F8E">
        <w:rPr>
          <w:rFonts w:ascii="Arial" w:eastAsia="Times New Roman" w:hAnsi="Arial" w:cs="Arial"/>
          <w:sz w:val="20"/>
          <w:szCs w:val="20"/>
          <w:lang w:val="en-US" w:eastAsia="ru-RU"/>
        </w:rPr>
        <w:t>. 119.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Fagan, K., &amp; Sokas, R. (2016). His Occupation: Safety and Fulfillment. </w:t>
      </w:r>
      <w:r w:rsidRPr="006A0F8E">
        <w:rPr>
          <w:rFonts w:ascii="Arial" w:eastAsia="Times New Roman" w:hAnsi="Arial" w:cs="Arial"/>
          <w:sz w:val="20"/>
          <w:szCs w:val="20"/>
          <w:lang w:eastAsia="ru-RU"/>
        </w:rPr>
        <w:t xml:space="preserve">In: </w:t>
      </w:r>
      <w:r w:rsidRPr="006A0F8E">
        <w:rPr>
          <w:rFonts w:ascii="Arial" w:eastAsia="Times New Roman" w:hAnsi="Arial" w:cs="Arial"/>
          <w:i/>
          <w:iCs/>
          <w:sz w:val="20"/>
          <w:szCs w:val="20"/>
          <w:lang w:eastAsia="ru-RU"/>
        </w:rPr>
        <w:t>Men's Health</w:t>
      </w:r>
      <w:r w:rsidRPr="006A0F8E">
        <w:rPr>
          <w:rFonts w:ascii="Arial" w:eastAsia="Times New Roman" w:hAnsi="Arial" w:cs="Arial"/>
          <w:sz w:val="20"/>
          <w:szCs w:val="20"/>
          <w:lang w:eastAsia="ru-RU"/>
        </w:rPr>
        <w:t xml:space="preserve"> (p. 1-16). Springer New York.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Fedorov, L., and Sahn, D. E. 2005. Socioeconomic Determinants of Children's Health in Russia: A Longitudinal Study. </w:t>
      </w:r>
      <w:r w:rsidRPr="006A0F8E">
        <w:rPr>
          <w:rFonts w:ascii="Arial" w:eastAsia="Times New Roman" w:hAnsi="Arial" w:cs="Arial"/>
          <w:sz w:val="20"/>
          <w:szCs w:val="20"/>
          <w:lang w:eastAsia="ru-RU"/>
        </w:rPr>
        <w:t>Economic Development and Cultural Change 53 (2):479-500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Fedorov, Leonid. 2002. Regional Inequality and Regional Polarization in Russia, 1990–99. </w:t>
      </w:r>
      <w:r w:rsidRPr="006A0F8E">
        <w:rPr>
          <w:rFonts w:ascii="Arial" w:eastAsia="Times New Roman" w:hAnsi="Arial" w:cs="Arial"/>
          <w:sz w:val="20"/>
          <w:szCs w:val="20"/>
          <w:lang w:eastAsia="ru-RU"/>
        </w:rPr>
        <w:t>World Development 30 (3):443-56.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Ferreira, F. H., &amp; Lugo, M. A. (2013). Multidimensional Poverty Analysis: Looking for a Middle Ground. </w:t>
      </w:r>
      <w:r w:rsidRPr="006A0F8E">
        <w:rPr>
          <w:rFonts w:ascii="Arial" w:eastAsia="Times New Roman" w:hAnsi="Arial" w:cs="Arial"/>
          <w:i/>
          <w:iCs/>
          <w:sz w:val="20"/>
          <w:szCs w:val="20"/>
          <w:lang w:eastAsia="ru-RU"/>
        </w:rPr>
        <w:t>The World Bank Research Observer</w:t>
      </w:r>
      <w:r w:rsidRPr="006A0F8E">
        <w:rPr>
          <w:rFonts w:ascii="Arial" w:eastAsia="Times New Roman" w:hAnsi="Arial" w:cs="Arial"/>
          <w:color w:val="000000"/>
          <w:sz w:val="20"/>
          <w:szCs w:val="20"/>
          <w:lang w:eastAsia="ru-RU"/>
        </w:rPr>
        <w:t>, lks013.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58" w:history="1">
        <w:r w:rsidRPr="006A0F8E">
          <w:rPr>
            <w:rFonts w:ascii="Arial" w:eastAsia="Times New Roman" w:hAnsi="Arial" w:cs="Arial"/>
            <w:color w:val="0000FF"/>
            <w:sz w:val="20"/>
            <w:szCs w:val="20"/>
            <w:lang w:val="en-US" w:eastAsia="ru-RU"/>
          </w:rPr>
          <w:t>Filer, R.K., Hanousek, J., Lichard, T. &amp; Torosyan, K. (2016)</w:t>
        </w:r>
        <w:r w:rsidRPr="006A0F8E">
          <w:rPr>
            <w:rFonts w:ascii="Arial" w:eastAsia="Times New Roman" w:hAnsi="Arial" w:cs="Arial"/>
            <w:i/>
            <w:iCs/>
            <w:color w:val="0000FF"/>
            <w:sz w:val="20"/>
            <w:szCs w:val="20"/>
            <w:lang w:val="en-US" w:eastAsia="ru-RU"/>
          </w:rPr>
          <w:t xml:space="preserve"> Flattening' the Tax Evasion: Evidence from the Post-Communist Natural Experiment. </w:t>
        </w:r>
        <w:r w:rsidRPr="006A0F8E">
          <w:rPr>
            <w:rFonts w:ascii="Arial" w:eastAsia="Times New Roman" w:hAnsi="Arial" w:cs="Arial"/>
            <w:color w:val="0000FF"/>
            <w:sz w:val="20"/>
            <w:szCs w:val="20"/>
            <w:lang w:val="en-US" w:eastAsia="ru-RU"/>
          </w:rPr>
          <w:t>CEPR Discussion Paper No. DP11229. Available at SSRN: https://ssrn.com/abstract=2766557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9" w:history="1">
        <w:r w:rsidRPr="006A0F8E">
          <w:rPr>
            <w:rFonts w:ascii="Arial" w:eastAsia="Times New Roman" w:hAnsi="Arial" w:cs="Arial"/>
            <w:color w:val="0000FF"/>
            <w:sz w:val="20"/>
            <w:szCs w:val="20"/>
            <w:u w:val="single"/>
            <w:lang w:val="en-US" w:eastAsia="ru-RU"/>
          </w:rPr>
          <w:t xml:space="preserve">Filer, R.K., Hanousek, J., Lichard, T. et al. (2018) ‘Flattening’ tax evasion? In: Economics of Transition. Early view. First published: 08 October 2018. </w:t>
        </w:r>
        <w:r w:rsidRPr="006A0F8E">
          <w:rPr>
            <w:rFonts w:ascii="Arial" w:eastAsia="Times New Roman" w:hAnsi="Arial" w:cs="Arial"/>
            <w:color w:val="0000FF"/>
            <w:sz w:val="20"/>
            <w:szCs w:val="20"/>
            <w:u w:val="single"/>
            <w:lang w:eastAsia="ru-RU"/>
          </w:rPr>
          <w:t>DOI: https://doi.org/10.1111/ecot.12189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60" w:history="1">
        <w:r w:rsidRPr="006A0F8E">
          <w:rPr>
            <w:rFonts w:ascii="Arial" w:eastAsia="Times New Roman" w:hAnsi="Arial" w:cs="Arial"/>
            <w:color w:val="0000FF"/>
            <w:sz w:val="20"/>
            <w:szCs w:val="20"/>
            <w:lang w:val="en-US" w:eastAsia="ru-RU"/>
          </w:rPr>
          <w:t xml:space="preserve">Filippova, I., &amp; Turutina, E. T. (2015). Internet Use for Educational Purposes: Evidence from Russia. </w:t>
        </w:r>
        <w:r w:rsidRPr="006A0F8E">
          <w:rPr>
            <w:rFonts w:ascii="Arial" w:eastAsia="Times New Roman" w:hAnsi="Arial" w:cs="Arial"/>
            <w:i/>
            <w:iCs/>
            <w:color w:val="0000FF"/>
            <w:sz w:val="20"/>
            <w:szCs w:val="20"/>
            <w:lang w:val="en-US" w:eastAsia="ru-RU"/>
          </w:rPr>
          <w:t>Mediterranean Journal of Social Sciences</w:t>
        </w:r>
        <w:r w:rsidRPr="006A0F8E">
          <w:rPr>
            <w:rFonts w:ascii="Arial" w:eastAsia="Times New Roman" w:hAnsi="Arial" w:cs="Arial"/>
            <w:color w:val="0000FF"/>
            <w:sz w:val="20"/>
            <w:szCs w:val="20"/>
            <w:lang w:val="en-US" w:eastAsia="ru-RU"/>
          </w:rPr>
          <w:t>, 6(3), 660.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61" w:history="1">
        <w:r w:rsidRPr="006A0F8E">
          <w:rPr>
            <w:rFonts w:ascii="Arial" w:eastAsia="Times New Roman" w:hAnsi="Arial" w:cs="Arial"/>
            <w:color w:val="0000FF"/>
            <w:sz w:val="20"/>
            <w:szCs w:val="20"/>
            <w:lang w:val="en-US" w:eastAsia="ru-RU"/>
          </w:rPr>
          <w:t xml:space="preserve">Firmino, C. F. F. (2015). </w:t>
        </w:r>
        <w:r w:rsidRPr="006A0F8E">
          <w:rPr>
            <w:rFonts w:ascii="Arial" w:eastAsia="Times New Roman" w:hAnsi="Arial" w:cs="Arial"/>
            <w:i/>
            <w:iCs/>
            <w:color w:val="0000FF"/>
            <w:sz w:val="20"/>
            <w:szCs w:val="20"/>
            <w:lang w:val="en-US" w:eastAsia="ru-RU"/>
          </w:rPr>
          <w:t>Why Do Part-time Entrepreneurs Transition to Full Time Entrepreneurship?</w:t>
        </w:r>
        <w:r w:rsidRPr="006A0F8E">
          <w:rPr>
            <w:rFonts w:ascii="Arial" w:eastAsia="Times New Roman" w:hAnsi="Arial" w:cs="Arial"/>
            <w:color w:val="0000FF"/>
            <w:sz w:val="20"/>
            <w:szCs w:val="20"/>
            <w:lang w:val="en-US" w:eastAsia="ru-RU"/>
          </w:rPr>
          <w:t xml:space="preserve"> (Doctoral dissertation, Instituto Superior de Economia e Gestão). Universidade de Lisboa.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Fleisher, B., K Sabirianova, and X. Wang. 2005. Returns to Skills and the Speed of Reforms: Evidence from Central and Eastern Europe, China, and Russia. </w:t>
      </w:r>
      <w:r w:rsidRPr="006A0F8E">
        <w:rPr>
          <w:rFonts w:ascii="Arial" w:eastAsia="Times New Roman" w:hAnsi="Arial" w:cs="Arial"/>
          <w:sz w:val="20"/>
          <w:szCs w:val="20"/>
          <w:lang w:eastAsia="ru-RU"/>
        </w:rPr>
        <w:t>Journal of Comparative Economics 33:351-70.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Foley, M. C. 1997. Determinants of Unemployment Duration in Russia. </w:t>
      </w:r>
      <w:r w:rsidRPr="006A0F8E">
        <w:rPr>
          <w:rFonts w:ascii="Arial" w:eastAsia="Times New Roman" w:hAnsi="Arial" w:cs="Arial"/>
          <w:sz w:val="20"/>
          <w:szCs w:val="20"/>
          <w:lang w:eastAsia="ru-RU"/>
        </w:rPr>
        <w:t>Economic Growth Center Discussion Paper Series, No. 779, August 1997.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Foley, M.C. 1997. Labor Market Dynamics in Russia. Working Papers 780, Economic Growth Center, Yale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Foley, M.C. 1997. Multiple Job Holding in Russia during Economic Transition. </w:t>
      </w:r>
      <w:r w:rsidRPr="006A0F8E">
        <w:rPr>
          <w:rFonts w:ascii="Arial" w:eastAsia="Times New Roman" w:hAnsi="Arial" w:cs="Arial"/>
          <w:sz w:val="20"/>
          <w:szCs w:val="20"/>
          <w:lang w:eastAsia="ru-RU"/>
        </w:rPr>
        <w:t>Mimeo.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Foley, M.C., Pyle, W. 2005. Household Savings in Russia </w:t>
      </w:r>
      <w:proofErr w:type="gramStart"/>
      <w:r w:rsidRPr="006A0F8E">
        <w:rPr>
          <w:rFonts w:ascii="Arial" w:eastAsia="Times New Roman" w:hAnsi="Arial" w:cs="Arial"/>
          <w:sz w:val="20"/>
          <w:szCs w:val="20"/>
          <w:lang w:val="en-US" w:eastAsia="ru-RU"/>
        </w:rPr>
        <w:t>During</w:t>
      </w:r>
      <w:proofErr w:type="gramEnd"/>
      <w:r w:rsidRPr="006A0F8E">
        <w:rPr>
          <w:rFonts w:ascii="Arial" w:eastAsia="Times New Roman" w:hAnsi="Arial" w:cs="Arial"/>
          <w:sz w:val="20"/>
          <w:szCs w:val="20"/>
          <w:lang w:val="en-US" w:eastAsia="ru-RU"/>
        </w:rPr>
        <w:t xml:space="preserve"> the Transition. </w:t>
      </w:r>
      <w:r w:rsidRPr="006A0F8E">
        <w:rPr>
          <w:rFonts w:ascii="Arial" w:eastAsia="Times New Roman" w:hAnsi="Arial" w:cs="Arial"/>
          <w:sz w:val="20"/>
          <w:szCs w:val="20"/>
          <w:lang w:eastAsia="ru-RU"/>
        </w:rPr>
        <w:t>Middlebury College Economics Discussion Paper No. 05 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Forey, B., Hamling, J., Lee, P., and Wald, N., eds. 2002. International Smoking Statistics: A collection of historical data from thirty economically developed countries. </w:t>
      </w:r>
      <w:r w:rsidRPr="006A0F8E">
        <w:rPr>
          <w:rFonts w:ascii="Arial" w:eastAsia="Times New Roman" w:hAnsi="Arial" w:cs="Arial"/>
          <w:sz w:val="20"/>
          <w:szCs w:val="20"/>
          <w:lang w:eastAsia="ru-RU"/>
        </w:rPr>
        <w:t>Second Ed., Wolfson Institute of Preventive Medicine: London.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Friebel G., Guriev, S. 2000. </w:t>
      </w:r>
      <w:proofErr w:type="gramStart"/>
      <w:r w:rsidRPr="006A0F8E">
        <w:rPr>
          <w:rFonts w:ascii="Arial" w:eastAsia="Times New Roman" w:hAnsi="Arial" w:cs="Arial"/>
          <w:sz w:val="20"/>
          <w:szCs w:val="20"/>
          <w:lang w:val="en-US" w:eastAsia="ru-RU"/>
        </w:rPr>
        <w:t>Should I Stay or Can I Go?</w:t>
      </w:r>
      <w:proofErr w:type="gramEnd"/>
      <w:r w:rsidRPr="006A0F8E">
        <w:rPr>
          <w:rFonts w:ascii="Arial" w:eastAsia="Times New Roman" w:hAnsi="Arial" w:cs="Arial"/>
          <w:sz w:val="20"/>
          <w:szCs w:val="20"/>
          <w:lang w:val="en-US" w:eastAsia="ru-RU"/>
        </w:rPr>
        <w:t xml:space="preserve"> Worker Attachment in Russia. Working Papers w0008, Center for Economic and Financial Research (CEFIR).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Friebel, G., Guriev, S. 1999. Why Russian Workers Do Not Move: Attachment of Workers Through In-Kind Payments. </w:t>
      </w:r>
      <w:r w:rsidRPr="006A0F8E">
        <w:rPr>
          <w:rFonts w:ascii="Arial" w:eastAsia="Times New Roman" w:hAnsi="Arial" w:cs="Arial"/>
          <w:sz w:val="20"/>
          <w:szCs w:val="20"/>
          <w:lang w:eastAsia="ru-RU"/>
        </w:rPr>
        <w:t>William Davidson Institute Working Papers Series No 283.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Friebel, G., Guriev, S. 2005. Attaching Workers through In-Kind Payments: Theory and Evidence from Russia. </w:t>
      </w:r>
      <w:r w:rsidRPr="006A0F8E">
        <w:rPr>
          <w:rFonts w:ascii="Arial" w:eastAsia="Times New Roman" w:hAnsi="Arial" w:cs="Arial"/>
          <w:sz w:val="20"/>
          <w:szCs w:val="20"/>
          <w:lang w:eastAsia="ru-RU"/>
        </w:rPr>
        <w:t>World Bank Economic Review 19(2):175-202.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Frijters, P., Geishecker I., Haisken-DeNew J. P., and Shields M. A. 2006. Can the Large Swings in Russian Life Satisfaction Be Explained by </w:t>
      </w:r>
      <w:proofErr w:type="gramStart"/>
      <w:r w:rsidRPr="006A0F8E">
        <w:rPr>
          <w:rFonts w:ascii="Arial" w:eastAsia="Times New Roman" w:hAnsi="Arial" w:cs="Arial"/>
          <w:sz w:val="20"/>
          <w:szCs w:val="20"/>
          <w:lang w:val="en-US" w:eastAsia="ru-RU"/>
        </w:rPr>
        <w:t>Ups and Downs</w:t>
      </w:r>
      <w:proofErr w:type="gramEnd"/>
      <w:r w:rsidRPr="006A0F8E">
        <w:rPr>
          <w:rFonts w:ascii="Arial" w:eastAsia="Times New Roman" w:hAnsi="Arial" w:cs="Arial"/>
          <w:sz w:val="20"/>
          <w:szCs w:val="20"/>
          <w:lang w:val="en-US" w:eastAsia="ru-RU"/>
        </w:rPr>
        <w:t xml:space="preserve"> in Real Incomes? </w:t>
      </w:r>
      <w:r w:rsidRPr="006A0F8E">
        <w:rPr>
          <w:rFonts w:ascii="Arial" w:eastAsia="Times New Roman" w:hAnsi="Arial" w:cs="Arial"/>
          <w:sz w:val="20"/>
          <w:szCs w:val="20"/>
          <w:lang w:eastAsia="ru-RU"/>
        </w:rPr>
        <w:t>Scandinavian Journal of Economics 108 (3):433-58.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62" w:history="1">
        <w:r w:rsidRPr="006A0F8E">
          <w:rPr>
            <w:rFonts w:ascii="Arial" w:eastAsia="Times New Roman" w:hAnsi="Arial" w:cs="Arial"/>
            <w:color w:val="0000FF"/>
            <w:sz w:val="20"/>
            <w:szCs w:val="20"/>
            <w:u w:val="single"/>
            <w:lang w:val="en-US" w:eastAsia="ru-RU"/>
          </w:rPr>
          <w:t xml:space="preserve">Fuchs, A., Matytsin, M, Obukhova O. (2018) Tobacco Taxation Incidence: Evidence from the Russian Federation. </w:t>
        </w:r>
        <w:r w:rsidRPr="006A0F8E">
          <w:rPr>
            <w:rFonts w:ascii="Arial" w:eastAsia="Times New Roman" w:hAnsi="Arial" w:cs="Arial"/>
            <w:color w:val="0000FF"/>
            <w:sz w:val="20"/>
            <w:szCs w:val="20"/>
            <w:u w:val="single"/>
            <w:lang w:eastAsia="ru-RU"/>
          </w:rPr>
          <w:t>Policy Research Working Paper 8626. World Bank Group.</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lastRenderedPageBreak/>
        <w:t xml:space="preserve">Furmanov, K., &amp; Shelkovnikova, I. (2014). Unemployed and Out of the Labor Force: What Is the Difference? </w:t>
      </w:r>
      <w:r w:rsidRPr="006A0F8E">
        <w:rPr>
          <w:rFonts w:ascii="Arial" w:eastAsia="Times New Roman" w:hAnsi="Arial" w:cs="Arial"/>
          <w:color w:val="000000"/>
          <w:sz w:val="20"/>
          <w:szCs w:val="20"/>
          <w:lang w:eastAsia="ru-RU"/>
        </w:rPr>
        <w:t>Modeling the Probability of Finding a Job. Applied Econometrics, 35(3), 86-106.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63" w:history="1">
        <w:r w:rsidRPr="006A0F8E">
          <w:rPr>
            <w:rFonts w:ascii="Arial" w:eastAsia="Times New Roman" w:hAnsi="Arial" w:cs="Arial"/>
            <w:color w:val="0000FF"/>
            <w:sz w:val="20"/>
            <w:szCs w:val="20"/>
            <w:lang w:val="en-US" w:eastAsia="ru-RU"/>
          </w:rPr>
          <w:t xml:space="preserve">Galbraith, J.K., Halbach, B., Malinowska, A., Shams, A. and Zhang W. (2015) </w:t>
        </w:r>
        <w:proofErr w:type="gramStart"/>
        <w:r w:rsidRPr="006A0F8E">
          <w:rPr>
            <w:rFonts w:ascii="Arial" w:eastAsia="Times New Roman" w:hAnsi="Arial" w:cs="Arial"/>
            <w:i/>
            <w:iCs/>
            <w:color w:val="0000FF"/>
            <w:sz w:val="20"/>
            <w:szCs w:val="20"/>
            <w:lang w:val="en-US" w:eastAsia="ru-RU"/>
          </w:rPr>
          <w:t>The</w:t>
        </w:r>
        <w:proofErr w:type="gramEnd"/>
        <w:r w:rsidRPr="006A0F8E">
          <w:rPr>
            <w:rFonts w:ascii="Arial" w:eastAsia="Times New Roman" w:hAnsi="Arial" w:cs="Arial"/>
            <w:i/>
            <w:iCs/>
            <w:color w:val="0000FF"/>
            <w:sz w:val="20"/>
            <w:szCs w:val="20"/>
            <w:lang w:val="en-US" w:eastAsia="ru-RU"/>
          </w:rPr>
          <w:t xml:space="preserve"> UTIP Global Inequality Datasets 1963-2008</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WIDER Working paper 2015/019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Gan, L., and V. Vernon. 2003. Testing the Barten Model of Economies of Scale in Household Consumption: Toward Resolving. </w:t>
      </w:r>
      <w:r w:rsidRPr="006A0F8E">
        <w:rPr>
          <w:rFonts w:ascii="Arial" w:eastAsia="Times New Roman" w:hAnsi="Arial" w:cs="Arial"/>
          <w:sz w:val="20"/>
          <w:szCs w:val="20"/>
          <w:lang w:eastAsia="ru-RU"/>
        </w:rPr>
        <w:t>Journal of Political Economy 111 (6):1361-77.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64" w:history="1">
        <w:r w:rsidRPr="006A0F8E">
          <w:rPr>
            <w:rFonts w:ascii="Arial" w:eastAsia="Times New Roman" w:hAnsi="Arial" w:cs="Arial"/>
            <w:color w:val="0000FF"/>
            <w:sz w:val="20"/>
            <w:szCs w:val="20"/>
            <w:u w:val="single"/>
            <w:lang w:val="en-US" w:eastAsia="ru-RU"/>
          </w:rPr>
          <w:t xml:space="preserve">Ganguli, I. (2018). Immigrant Selection before and after Communism. </w:t>
        </w:r>
        <w:r w:rsidRPr="006A0F8E">
          <w:rPr>
            <w:rFonts w:ascii="Arial" w:eastAsia="Times New Roman" w:hAnsi="Arial" w:cs="Arial"/>
            <w:color w:val="0000FF"/>
            <w:sz w:val="20"/>
            <w:szCs w:val="20"/>
            <w:u w:val="single"/>
            <w:lang w:eastAsia="ru-RU"/>
          </w:rPr>
          <w:t>Economics of Transition. DOI: https://doi.org/10.1111/ecot.12159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Gavrilova, N. S., V. G. Semyonova, G. N. Evdokushkina, and L. A. Gavrilov. 2000. The Response of Violent Mortality to Economic Crisis in Russia. </w:t>
      </w:r>
      <w:r w:rsidRPr="006A0F8E">
        <w:rPr>
          <w:rFonts w:ascii="Arial" w:eastAsia="Times New Roman" w:hAnsi="Arial" w:cs="Arial"/>
          <w:sz w:val="20"/>
          <w:szCs w:val="20"/>
          <w:lang w:eastAsia="ru-RU"/>
        </w:rPr>
        <w:t>Population Research and Policy Review 19 (5):397-419.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Gayle, V., Lambert, P. (2018). What is Quantitative Longitudinal Data Analysis? </w:t>
      </w:r>
      <w:r w:rsidRPr="006A0F8E">
        <w:rPr>
          <w:rFonts w:ascii="Arial" w:eastAsia="Times New Roman" w:hAnsi="Arial" w:cs="Arial"/>
          <w:sz w:val="20"/>
          <w:szCs w:val="20"/>
          <w:lang w:eastAsia="ru-RU"/>
        </w:rPr>
        <w:t>Bloomsbury Publishing.</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Geiger, B. B., &amp; MacKerron, G. (2016). Can Alcohol Make You Happy? </w:t>
      </w:r>
      <w:r w:rsidRPr="006A0F8E">
        <w:rPr>
          <w:rFonts w:ascii="Arial" w:eastAsia="Times New Roman" w:hAnsi="Arial" w:cs="Arial"/>
          <w:sz w:val="20"/>
          <w:szCs w:val="20"/>
          <w:lang w:eastAsia="ru-RU"/>
        </w:rPr>
        <w:t xml:space="preserve">A Subjective Wellbeing Approach. </w:t>
      </w:r>
      <w:r w:rsidRPr="006A0F8E">
        <w:rPr>
          <w:rFonts w:ascii="Arial" w:eastAsia="Times New Roman" w:hAnsi="Arial" w:cs="Arial"/>
          <w:i/>
          <w:iCs/>
          <w:sz w:val="20"/>
          <w:szCs w:val="20"/>
          <w:lang w:eastAsia="ru-RU"/>
        </w:rPr>
        <w:t>Social Science &amp; Medicine</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156</w:t>
      </w:r>
      <w:r w:rsidRPr="006A0F8E">
        <w:rPr>
          <w:rFonts w:ascii="Arial" w:eastAsia="Times New Roman" w:hAnsi="Arial" w:cs="Arial"/>
          <w:sz w:val="20"/>
          <w:szCs w:val="20"/>
          <w:lang w:eastAsia="ru-RU"/>
        </w:rPr>
        <w:t>, 184-191.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65" w:tgtFrame="_blank" w:history="1">
        <w:r w:rsidRPr="006A0F8E">
          <w:rPr>
            <w:rFonts w:ascii="Arial" w:eastAsia="Times New Roman" w:hAnsi="Arial" w:cs="Arial"/>
            <w:color w:val="0000FF"/>
            <w:sz w:val="20"/>
            <w:szCs w:val="20"/>
            <w:u w:val="single"/>
            <w:lang w:val="en-US" w:eastAsia="ru-RU"/>
          </w:rPr>
          <w:t xml:space="preserve">Geishecker, I., Haisken-DeNew, J. P. 2002. Riding the Transition </w:t>
        </w:r>
        <w:proofErr w:type="gramStart"/>
        <w:r w:rsidRPr="006A0F8E">
          <w:rPr>
            <w:rFonts w:ascii="Arial" w:eastAsia="Times New Roman" w:hAnsi="Arial" w:cs="Arial"/>
            <w:color w:val="0000FF"/>
            <w:sz w:val="20"/>
            <w:szCs w:val="20"/>
            <w:u w:val="single"/>
            <w:lang w:val="en-US" w:eastAsia="ru-RU"/>
          </w:rPr>
          <w:t>Roller-Coaster</w:t>
        </w:r>
        <w:proofErr w:type="gramEnd"/>
        <w:r w:rsidRPr="006A0F8E">
          <w:rPr>
            <w:rFonts w:ascii="Arial" w:eastAsia="Times New Roman" w:hAnsi="Arial" w:cs="Arial"/>
            <w:color w:val="0000FF"/>
            <w:sz w:val="20"/>
            <w:szCs w:val="20"/>
            <w:u w:val="single"/>
            <w:lang w:val="en-US" w:eastAsia="ru-RU"/>
          </w:rPr>
          <w:t>: Flexibility and the Inter-Industry Wage Structure in Russia. Discussion Papers of DIW Berlin 280, DIW Berlin, German Institute for Economic Research.</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Gerber, T. P., Berman, D. Heterogeneous Condom Use in Contemporary Russia. </w:t>
      </w:r>
      <w:r w:rsidRPr="006A0F8E">
        <w:rPr>
          <w:rFonts w:ascii="Arial" w:eastAsia="Times New Roman" w:hAnsi="Arial" w:cs="Arial"/>
          <w:sz w:val="20"/>
          <w:szCs w:val="20"/>
          <w:lang w:eastAsia="ru-RU"/>
        </w:rPr>
        <w:t>Studies in Family Planning. 2008. 39 (1):1-17.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Gerry, C. J., Byung-Yeon Kim, and Carmen A. Li. 2004. The Gender Wage Gap and Wage Arrears in Russia: Evidence from the RLMS. </w:t>
      </w:r>
      <w:r w:rsidRPr="006A0F8E">
        <w:rPr>
          <w:rFonts w:ascii="Arial" w:eastAsia="Times New Roman" w:hAnsi="Arial" w:cs="Arial"/>
          <w:sz w:val="20"/>
          <w:szCs w:val="20"/>
          <w:lang w:eastAsia="ru-RU"/>
        </w:rPr>
        <w:t>Journal of Population Economics 17 (2):267-88.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Gerry, C. J., Nivorozhkin E., Rigg, J. A. The Great Divide: «Ruralisation» of Poverty in Russia. </w:t>
      </w:r>
      <w:r w:rsidRPr="006A0F8E">
        <w:rPr>
          <w:rFonts w:ascii="Arial" w:eastAsia="Times New Roman" w:hAnsi="Arial" w:cs="Arial"/>
          <w:sz w:val="20"/>
          <w:szCs w:val="20"/>
          <w:lang w:eastAsia="ru-RU"/>
        </w:rPr>
        <w:t>Cambridge Journal of Economics. 2008. 32 (4):593-607.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Gerry, C., and C Li. 2010. Consumption Smoothing and Vulnerability in Russia. </w:t>
      </w:r>
      <w:r w:rsidRPr="006A0F8E">
        <w:rPr>
          <w:rFonts w:ascii="Arial" w:eastAsia="Times New Roman" w:hAnsi="Arial" w:cs="Arial"/>
          <w:sz w:val="20"/>
          <w:szCs w:val="20"/>
          <w:lang w:eastAsia="ru-RU"/>
        </w:rPr>
        <w:t>Applied Economics, 42(16</w:t>
      </w:r>
      <w:proofErr w:type="gramStart"/>
      <w:r w:rsidRPr="006A0F8E">
        <w:rPr>
          <w:rFonts w:ascii="Arial" w:eastAsia="Times New Roman" w:hAnsi="Arial" w:cs="Arial"/>
          <w:sz w:val="20"/>
          <w:szCs w:val="20"/>
          <w:lang w:eastAsia="ru-RU"/>
        </w:rPr>
        <w:t>):  1995</w:t>
      </w:r>
      <w:proofErr w:type="gramEnd"/>
      <w:r w:rsidRPr="006A0F8E">
        <w:rPr>
          <w:rFonts w:ascii="Arial" w:eastAsia="Times New Roman" w:hAnsi="Arial" w:cs="Arial"/>
          <w:sz w:val="20"/>
          <w:szCs w:val="20"/>
          <w:lang w:eastAsia="ru-RU"/>
        </w:rPr>
        <w:t>-2007.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Gerry, C., Li, C. Consumption Smoothing and Vulnerability in Russia. </w:t>
      </w:r>
      <w:r w:rsidRPr="006A0F8E">
        <w:rPr>
          <w:rFonts w:ascii="Arial" w:eastAsia="Times New Roman" w:hAnsi="Arial" w:cs="Arial"/>
          <w:sz w:val="20"/>
          <w:szCs w:val="20"/>
          <w:lang w:eastAsia="ru-RU"/>
        </w:rPr>
        <w:t>Applied Economics. 2009. 1466-4283.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66" w:history="1">
        <w:r w:rsidRPr="006A0F8E">
          <w:rPr>
            <w:rFonts w:ascii="Arial" w:eastAsia="Times New Roman" w:hAnsi="Arial" w:cs="Arial"/>
            <w:color w:val="0000FF"/>
            <w:sz w:val="20"/>
            <w:szCs w:val="20"/>
            <w:lang w:val="en-US" w:eastAsia="ru-RU"/>
          </w:rPr>
          <w:t xml:space="preserve">Gerry, C.J. , Quirmbach, D. (2016) Gender, Education and Russia’s Tobacco Epidemic: A Life-course Approach. </w:t>
        </w:r>
        <w:r w:rsidRPr="006A0F8E">
          <w:rPr>
            <w:rFonts w:ascii="Arial" w:eastAsia="Times New Roman" w:hAnsi="Arial" w:cs="Arial"/>
            <w:i/>
            <w:iCs/>
            <w:color w:val="0000FF"/>
            <w:sz w:val="20"/>
            <w:szCs w:val="20"/>
            <w:lang w:val="en-US" w:eastAsia="ru-RU"/>
          </w:rPr>
          <w:t>Social Science &amp; Medicine</w:t>
        </w:r>
        <w:r w:rsidRPr="006A0F8E">
          <w:rPr>
            <w:rFonts w:ascii="Arial" w:eastAsia="Times New Roman" w:hAnsi="Arial" w:cs="Arial"/>
            <w:color w:val="0000FF"/>
            <w:sz w:val="20"/>
            <w:szCs w:val="20"/>
            <w:lang w:val="en-US" w:eastAsia="ru-RU"/>
          </w:rPr>
          <w:t>, Volume 160, July 2016, Pages 54-66, http://dx.doi.org/10.1016/j.socscimed.2016.05.008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67" w:history="1">
        <w:r w:rsidRPr="006A0F8E">
          <w:rPr>
            <w:rFonts w:ascii="Arial" w:eastAsia="Times New Roman" w:hAnsi="Arial" w:cs="Arial"/>
            <w:color w:val="0000FF"/>
            <w:sz w:val="20"/>
            <w:szCs w:val="20"/>
            <w:lang w:val="en-US" w:eastAsia="ru-RU"/>
          </w:rPr>
          <w:t>Gerry, Ch.J. &amp; Papadopoulos, G. (2015)</w:t>
        </w:r>
        <w:proofErr w:type="gramStart"/>
        <w:r w:rsidRPr="006A0F8E">
          <w:rPr>
            <w:rFonts w:ascii="Arial" w:eastAsia="Times New Roman" w:hAnsi="Arial" w:cs="Arial"/>
            <w:color w:val="0000FF"/>
            <w:sz w:val="20"/>
            <w:szCs w:val="20"/>
            <w:lang w:val="en-US" w:eastAsia="ru-RU"/>
          </w:rPr>
          <w:t>  Sample</w:t>
        </w:r>
        <w:proofErr w:type="gramEnd"/>
        <w:r w:rsidRPr="006A0F8E">
          <w:rPr>
            <w:rFonts w:ascii="Arial" w:eastAsia="Times New Roman" w:hAnsi="Arial" w:cs="Arial"/>
            <w:color w:val="0000FF"/>
            <w:sz w:val="20"/>
            <w:szCs w:val="20"/>
            <w:lang w:val="en-US" w:eastAsia="ru-RU"/>
          </w:rPr>
          <w:t xml:space="preserve"> Attrition in the RLMS, 2001–10. Lessons for Longitudinal Analysis and an Application in Health. </w:t>
        </w:r>
        <w:r w:rsidRPr="006A0F8E">
          <w:rPr>
            <w:rFonts w:ascii="Arial" w:eastAsia="Times New Roman" w:hAnsi="Arial" w:cs="Arial"/>
            <w:i/>
            <w:iCs/>
            <w:color w:val="0000FF"/>
            <w:sz w:val="20"/>
            <w:szCs w:val="20"/>
            <w:lang w:val="en-US" w:eastAsia="ru-RU"/>
          </w:rPr>
          <w:t>Economics of Transition</w:t>
        </w:r>
        <w:r w:rsidRPr="006A0F8E">
          <w:rPr>
            <w:rFonts w:ascii="Arial" w:eastAsia="Times New Roman" w:hAnsi="Arial" w:cs="Arial"/>
            <w:color w:val="0000FF"/>
            <w:sz w:val="20"/>
            <w:szCs w:val="20"/>
            <w:lang w:val="en-US" w:eastAsia="ru-RU"/>
          </w:rPr>
          <w:t xml:space="preserve">, vol. 23, issue </w:t>
        </w:r>
        <w:proofErr w:type="gramStart"/>
        <w:r w:rsidRPr="006A0F8E">
          <w:rPr>
            <w:rFonts w:ascii="Arial" w:eastAsia="Times New Roman" w:hAnsi="Arial" w:cs="Arial"/>
            <w:color w:val="0000FF"/>
            <w:sz w:val="20"/>
            <w:szCs w:val="20"/>
            <w:lang w:val="en-US" w:eastAsia="ru-RU"/>
          </w:rPr>
          <w:t>2</w:t>
        </w:r>
        <w:proofErr w:type="gramEnd"/>
        <w:r w:rsidRPr="006A0F8E">
          <w:rPr>
            <w:rFonts w:ascii="Arial" w:eastAsia="Times New Roman" w:hAnsi="Arial" w:cs="Arial"/>
            <w:color w:val="0000FF"/>
            <w:sz w:val="20"/>
            <w:szCs w:val="20"/>
            <w:lang w:val="en-US" w:eastAsia="ru-RU"/>
          </w:rPr>
          <w:t xml:space="preserve">, p. 425-468. </w:t>
        </w:r>
        <w:r w:rsidRPr="006A0F8E">
          <w:rPr>
            <w:rFonts w:ascii="Arial" w:eastAsia="Times New Roman" w:hAnsi="Arial" w:cs="Arial"/>
            <w:color w:val="0000FF"/>
            <w:sz w:val="20"/>
            <w:szCs w:val="20"/>
            <w:lang w:eastAsia="ru-RU"/>
          </w:rPr>
          <w:t>DOI: 10.1111/ecot.12063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Giannelli, G. C., Mangiavacchi, L., &amp; Piccoli, L. (2013). </w:t>
      </w:r>
      <w:proofErr w:type="gramStart"/>
      <w:r w:rsidRPr="006A0F8E">
        <w:rPr>
          <w:rFonts w:ascii="Arial" w:eastAsia="Times New Roman" w:hAnsi="Arial" w:cs="Arial"/>
          <w:sz w:val="20"/>
          <w:szCs w:val="20"/>
          <w:lang w:val="en-US" w:eastAsia="ru-RU"/>
        </w:rPr>
        <w:t>Do Parents Drink Their Children’s Welfare?</w:t>
      </w:r>
      <w:proofErr w:type="gramEnd"/>
      <w:r w:rsidRPr="006A0F8E">
        <w:rPr>
          <w:rFonts w:ascii="Arial" w:eastAsia="Times New Roman" w:hAnsi="Arial" w:cs="Arial"/>
          <w:sz w:val="20"/>
          <w:szCs w:val="20"/>
          <w:lang w:val="en-US" w:eastAsia="ru-RU"/>
        </w:rPr>
        <w:t xml:space="preserve"> Intra-household Allocation of Time </w:t>
      </w:r>
      <w:proofErr w:type="gramStart"/>
      <w:r w:rsidRPr="006A0F8E">
        <w:rPr>
          <w:rFonts w:ascii="Arial" w:eastAsia="Times New Roman" w:hAnsi="Arial" w:cs="Arial"/>
          <w:sz w:val="20"/>
          <w:szCs w:val="20"/>
          <w:lang w:val="en-US" w:eastAsia="ru-RU"/>
        </w:rPr>
        <w:t>Between</w:t>
      </w:r>
      <w:proofErr w:type="gramEnd"/>
      <w:r w:rsidRPr="006A0F8E">
        <w:rPr>
          <w:rFonts w:ascii="Arial" w:eastAsia="Times New Roman" w:hAnsi="Arial" w:cs="Arial"/>
          <w:sz w:val="20"/>
          <w:szCs w:val="20"/>
          <w:lang w:val="en-US" w:eastAsia="ru-RU"/>
        </w:rPr>
        <w:t xml:space="preserve"> Market Labour, Domestic Work and Child Care in Russia. </w:t>
      </w:r>
      <w:r w:rsidRPr="006A0F8E">
        <w:rPr>
          <w:rFonts w:ascii="Arial" w:eastAsia="Times New Roman" w:hAnsi="Arial" w:cs="Arial"/>
          <w:i/>
          <w:iCs/>
          <w:sz w:val="20"/>
          <w:szCs w:val="20"/>
          <w:lang w:eastAsia="ru-RU"/>
        </w:rPr>
        <w:t>IZA Journal of Labor &amp; Development</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2</w:t>
      </w:r>
      <w:r w:rsidRPr="006A0F8E">
        <w:rPr>
          <w:rFonts w:ascii="Arial" w:eastAsia="Times New Roman" w:hAnsi="Arial" w:cs="Arial"/>
          <w:color w:val="000000"/>
          <w:sz w:val="20"/>
          <w:szCs w:val="20"/>
          <w:lang w:eastAsia="ru-RU"/>
        </w:rPr>
        <w:t>(1), 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Gibson, J., Stillman, S.</w:t>
      </w:r>
      <w:proofErr w:type="gramStart"/>
      <w:r w:rsidRPr="006A0F8E">
        <w:rPr>
          <w:rFonts w:ascii="Arial" w:eastAsia="Times New Roman" w:hAnsi="Arial" w:cs="Arial"/>
          <w:sz w:val="20"/>
          <w:szCs w:val="20"/>
          <w:lang w:val="en-US" w:eastAsia="ru-RU"/>
        </w:rPr>
        <w:t>,Le</w:t>
      </w:r>
      <w:proofErr w:type="gramEnd"/>
      <w:r w:rsidRPr="006A0F8E">
        <w:rPr>
          <w:rFonts w:ascii="Arial" w:eastAsia="Times New Roman" w:hAnsi="Arial" w:cs="Arial"/>
          <w:sz w:val="20"/>
          <w:szCs w:val="20"/>
          <w:lang w:val="en-US" w:eastAsia="ru-RU"/>
        </w:rPr>
        <w:t xml:space="preserve">, T. CPI Bias and Real Living Standards in Russia During the Transition. </w:t>
      </w:r>
      <w:r w:rsidRPr="006A0F8E">
        <w:rPr>
          <w:rFonts w:ascii="Arial" w:eastAsia="Times New Roman" w:hAnsi="Arial" w:cs="Arial"/>
          <w:sz w:val="20"/>
          <w:szCs w:val="20"/>
          <w:lang w:eastAsia="ru-RU"/>
        </w:rPr>
        <w:t>Journal of Development Economics. 2008. 87 (1):140-60.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68" w:history="1">
        <w:r w:rsidRPr="006A0F8E">
          <w:rPr>
            <w:rFonts w:ascii="Arial" w:eastAsia="Times New Roman" w:hAnsi="Arial" w:cs="Arial"/>
            <w:color w:val="0000FF"/>
            <w:sz w:val="20"/>
            <w:szCs w:val="20"/>
            <w:u w:val="single"/>
            <w:lang w:val="en-US" w:eastAsia="ru-RU"/>
          </w:rPr>
          <w:t>Giesbrecht, N., Wettlaufer, A., Cukier, S., et al. (2016). Do Alcohol Pricing and Availability Policies Have Differential Effects on Sub-populations? A Commentary. The International Journal of Alcohol and Drug Research, 5(3), 89-99.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Gili, M., Roca, M., Basu, S., McKee, M., &amp; Stuckler, D. (2013). The Mental Health Risks of Economic Crisis in Spain: Evidence from Primary Care Centres, 2006 and 2010. </w:t>
      </w:r>
      <w:r w:rsidRPr="006A0F8E">
        <w:rPr>
          <w:rFonts w:ascii="Arial" w:eastAsia="Times New Roman" w:hAnsi="Arial" w:cs="Arial"/>
          <w:i/>
          <w:iCs/>
          <w:sz w:val="20"/>
          <w:szCs w:val="20"/>
          <w:lang w:eastAsia="ru-RU"/>
        </w:rPr>
        <w:t>The European Journal of Public Health</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23</w:t>
      </w:r>
      <w:r w:rsidRPr="006A0F8E">
        <w:rPr>
          <w:rFonts w:ascii="Arial" w:eastAsia="Times New Roman" w:hAnsi="Arial" w:cs="Arial"/>
          <w:color w:val="000000"/>
          <w:sz w:val="20"/>
          <w:szCs w:val="20"/>
          <w:lang w:eastAsia="ru-RU"/>
        </w:rPr>
        <w:t>(1), 103-108.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69" w:history="1">
        <w:r w:rsidRPr="006A0F8E">
          <w:rPr>
            <w:rFonts w:ascii="Arial" w:eastAsia="Times New Roman" w:hAnsi="Arial" w:cs="Arial"/>
            <w:color w:val="0000FF"/>
            <w:sz w:val="20"/>
            <w:szCs w:val="20"/>
            <w:lang w:val="en-US" w:eastAsia="ru-RU"/>
          </w:rPr>
          <w:t xml:space="preserve">Gim´enez-Nadal J.I., Mangiavacchi L., Piccoli L. (2016) </w:t>
        </w:r>
        <w:r w:rsidRPr="006A0F8E">
          <w:rPr>
            <w:rFonts w:ascii="Arial" w:eastAsia="Times New Roman" w:hAnsi="Arial" w:cs="Arial"/>
            <w:i/>
            <w:iCs/>
            <w:color w:val="0000FF"/>
            <w:sz w:val="20"/>
            <w:szCs w:val="20"/>
            <w:lang w:val="en-US" w:eastAsia="ru-RU"/>
          </w:rPr>
          <w:t xml:space="preserve">Mobility </w:t>
        </w:r>
        <w:proofErr w:type="gramStart"/>
        <w:r w:rsidRPr="006A0F8E">
          <w:rPr>
            <w:rFonts w:ascii="Arial" w:eastAsia="Times New Roman" w:hAnsi="Arial" w:cs="Arial"/>
            <w:i/>
            <w:iCs/>
            <w:color w:val="0000FF"/>
            <w:sz w:val="20"/>
            <w:szCs w:val="20"/>
            <w:lang w:val="en-US" w:eastAsia="ru-RU"/>
          </w:rPr>
          <w:t>Across</w:t>
        </w:r>
        <w:proofErr w:type="gramEnd"/>
        <w:r w:rsidRPr="006A0F8E">
          <w:rPr>
            <w:rFonts w:ascii="Arial" w:eastAsia="Times New Roman" w:hAnsi="Arial" w:cs="Arial"/>
            <w:i/>
            <w:iCs/>
            <w:color w:val="0000FF"/>
            <w:sz w:val="20"/>
            <w:szCs w:val="20"/>
            <w:lang w:val="en-US" w:eastAsia="ru-RU"/>
          </w:rPr>
          <w:t xml:space="preserve"> Generations of the Gender Distribution of Housework. </w:t>
        </w:r>
        <w:r w:rsidRPr="006A0F8E">
          <w:rPr>
            <w:rFonts w:ascii="Arial" w:eastAsia="Times New Roman" w:hAnsi="Arial" w:cs="Arial"/>
            <w:color w:val="0000FF"/>
            <w:sz w:val="20"/>
            <w:szCs w:val="20"/>
            <w:lang w:val="en-US" w:eastAsia="ru-RU"/>
          </w:rPr>
          <w:t>ECINEQ Society for the Study of Economic Inequality Working Papers ECINEQ WP 2016 - 402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Gimpelson V., Kapeliushnikov R. (2018) Age and education in the Russian labour market. In: Becker T., Oxenstierna S. </w:t>
      </w:r>
      <w:r w:rsidRPr="006A0F8E">
        <w:rPr>
          <w:rFonts w:ascii="Arial" w:eastAsia="Times New Roman" w:hAnsi="Arial" w:cs="Arial"/>
          <w:i/>
          <w:iCs/>
          <w:sz w:val="20"/>
          <w:szCs w:val="20"/>
          <w:lang w:val="en-US" w:eastAsia="ru-RU"/>
        </w:rPr>
        <w:t>The Russian Economy under Putin</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2018. Routledge. Pp. 139-166.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Gimpelson, V. E., Slonimczyk, F. Informality and Mobility: Evidence from Russian Panel Data // Discussion Paper. </w:t>
      </w:r>
      <w:r w:rsidRPr="006A0F8E">
        <w:rPr>
          <w:rFonts w:ascii="Arial" w:eastAsia="Times New Roman" w:hAnsi="Arial" w:cs="Arial"/>
          <w:color w:val="000000"/>
          <w:sz w:val="20"/>
          <w:szCs w:val="20"/>
          <w:lang w:eastAsia="ru-RU"/>
        </w:rPr>
        <w:t>IZA DP. Institute for the Study of Labor, 2013. No. 7703.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Gimpelson, V., &amp; Kapeliushnikov, R. (2014). Between Light and Shadow: Informality in the Russian Labour Market. </w:t>
      </w:r>
      <w:r w:rsidRPr="006A0F8E">
        <w:rPr>
          <w:rFonts w:ascii="Arial" w:eastAsia="Times New Roman" w:hAnsi="Arial" w:cs="Arial"/>
          <w:sz w:val="20"/>
          <w:szCs w:val="20"/>
          <w:lang w:eastAsia="ru-RU"/>
        </w:rPr>
        <w:t xml:space="preserve">IZA Discussion Paper No. 8279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Gimpelson, V., &amp; Sharunina, A. (2015). Flows in the Russian Labor Market: 2000–2012. </w:t>
      </w:r>
      <w:r w:rsidRPr="006A0F8E">
        <w:rPr>
          <w:rFonts w:ascii="Arial" w:eastAsia="Times New Roman" w:hAnsi="Arial" w:cs="Arial"/>
          <w:i/>
          <w:iCs/>
          <w:sz w:val="20"/>
          <w:szCs w:val="20"/>
          <w:lang w:eastAsia="ru-RU"/>
        </w:rPr>
        <w:t>HSE Economic Journal</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19</w:t>
      </w:r>
      <w:r w:rsidRPr="006A0F8E">
        <w:rPr>
          <w:rFonts w:ascii="Arial" w:eastAsia="Times New Roman" w:hAnsi="Arial" w:cs="Arial"/>
          <w:sz w:val="20"/>
          <w:szCs w:val="20"/>
          <w:lang w:eastAsia="ru-RU"/>
        </w:rPr>
        <w:t>(3), 313-348.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Gimpelson, V., Kapeliushnikov, R. (2014) Polarization or Upgrading? Evolution of Employment in Transitionary Russia. IZA Discussion paper No 8688.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70" w:history="1">
        <w:r w:rsidRPr="006A0F8E">
          <w:rPr>
            <w:rFonts w:ascii="Arial" w:eastAsia="Times New Roman" w:hAnsi="Arial" w:cs="Arial"/>
            <w:color w:val="0000FF"/>
            <w:sz w:val="20"/>
            <w:szCs w:val="20"/>
            <w:u w:val="single"/>
            <w:lang w:val="en-US" w:eastAsia="ru-RU"/>
          </w:rPr>
          <w:t xml:space="preserve">Gimpelson, V., Kapeliushnikov, R. (2017). Age and Education in the Russian Labour Market Equation (No. 11126). </w:t>
        </w:r>
        <w:r w:rsidRPr="006A0F8E">
          <w:rPr>
            <w:rFonts w:ascii="Arial" w:eastAsia="Times New Roman" w:hAnsi="Arial" w:cs="Arial"/>
            <w:color w:val="0000FF"/>
            <w:sz w:val="20"/>
            <w:szCs w:val="20"/>
            <w:u w:val="single"/>
            <w:lang w:eastAsia="ru-RU"/>
          </w:rPr>
          <w:t>Institute for the Study of Labor (IZA).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Gimpelson, V., Lippoldt, D. 1997. Labour Turnover in the Russian Economy. OECD, Labour Market Dynamics in the Russian Federation, Paris: OECD.</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71" w:history="1">
        <w:r w:rsidRPr="006A0F8E">
          <w:rPr>
            <w:rFonts w:ascii="Arial" w:eastAsia="Times New Roman" w:hAnsi="Arial" w:cs="Arial"/>
            <w:color w:val="0000FF"/>
            <w:sz w:val="20"/>
            <w:szCs w:val="20"/>
            <w:lang w:val="en-US" w:eastAsia="ru-RU"/>
          </w:rPr>
          <w:t xml:space="preserve">Gimpelson, V., Lukiyanova, A. &amp; Sharunina, A. (2015) </w:t>
        </w:r>
        <w:r w:rsidRPr="006A0F8E">
          <w:rPr>
            <w:rFonts w:ascii="Arial" w:eastAsia="Times New Roman" w:hAnsi="Arial" w:cs="Arial"/>
            <w:i/>
            <w:iCs/>
            <w:color w:val="0000FF"/>
            <w:sz w:val="20"/>
            <w:szCs w:val="20"/>
            <w:lang w:val="en-US" w:eastAsia="ru-RU"/>
          </w:rPr>
          <w:t>Estimating the Public-Private Wage Gap in Russia: What Does Quantile Regression Tell Us?</w:t>
        </w:r>
        <w:r w:rsidRPr="006A0F8E">
          <w:rPr>
            <w:rFonts w:ascii="Arial" w:eastAsia="Times New Roman" w:hAnsi="Arial" w:cs="Arial"/>
            <w:color w:val="0000FF"/>
            <w:sz w:val="20"/>
            <w:szCs w:val="20"/>
            <w:lang w:val="en-US" w:eastAsia="ru-RU"/>
          </w:rPr>
          <w:t xml:space="preserve"> Higher School of Economics Research Paper No. WP BRP 104/EC/2015.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Gimpelson, V., Lukiyanova, A. 2006. Public Sector Wages: “Bonus” or “Fine”? </w:t>
      </w:r>
      <w:r w:rsidRPr="006A0F8E">
        <w:rPr>
          <w:rFonts w:ascii="Arial" w:eastAsia="Times New Roman" w:hAnsi="Arial" w:cs="Arial"/>
          <w:sz w:val="20"/>
          <w:szCs w:val="20"/>
          <w:lang w:eastAsia="ru-RU"/>
        </w:rPr>
        <w:t>Beyond Transition 17 (3):20-21.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72" w:tgtFrame="_blank" w:history="1">
        <w:r w:rsidRPr="006A0F8E">
          <w:rPr>
            <w:rFonts w:ascii="Arial" w:eastAsia="Times New Roman" w:hAnsi="Arial" w:cs="Arial"/>
            <w:color w:val="0000FF"/>
            <w:sz w:val="20"/>
            <w:szCs w:val="20"/>
            <w:u w:val="single"/>
            <w:lang w:val="en-US" w:eastAsia="ru-RU"/>
          </w:rPr>
          <w:t xml:space="preserve">Gimpelson, V., Lukiyanova, A. </w:t>
        </w:r>
        <w:proofErr w:type="gramStart"/>
        <w:r w:rsidRPr="006A0F8E">
          <w:rPr>
            <w:rFonts w:ascii="Arial" w:eastAsia="Times New Roman" w:hAnsi="Arial" w:cs="Arial"/>
            <w:color w:val="0000FF"/>
            <w:sz w:val="20"/>
            <w:szCs w:val="20"/>
            <w:u w:val="single"/>
            <w:lang w:val="en-US" w:eastAsia="ru-RU"/>
          </w:rPr>
          <w:t>Are Public Sector Workers Underpaid</w:t>
        </w:r>
        <w:proofErr w:type="gramEnd"/>
        <w:r w:rsidRPr="006A0F8E">
          <w:rPr>
            <w:rFonts w:ascii="Arial" w:eastAsia="Times New Roman" w:hAnsi="Arial" w:cs="Arial"/>
            <w:color w:val="0000FF"/>
            <w:sz w:val="20"/>
            <w:szCs w:val="20"/>
            <w:u w:val="single"/>
            <w:lang w:val="en-US" w:eastAsia="ru-RU"/>
          </w:rPr>
          <w:t xml:space="preserve"> in Russia? </w:t>
        </w:r>
        <w:r w:rsidRPr="006A0F8E">
          <w:rPr>
            <w:rFonts w:ascii="Arial" w:eastAsia="Times New Roman" w:hAnsi="Arial" w:cs="Arial"/>
            <w:color w:val="0000FF"/>
            <w:sz w:val="20"/>
            <w:szCs w:val="20"/>
            <w:u w:val="single"/>
            <w:lang w:eastAsia="ru-RU"/>
          </w:rPr>
          <w:t>Estimating the Public-Private Wage Gap. 2009. IZA DP No.3941.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Gimpelson, Vladimir, and Douglas Lippoldt. 2001. The Russian Labour Market: Between Transition and Turmoil. </w:t>
      </w:r>
      <w:r w:rsidRPr="006A0F8E">
        <w:rPr>
          <w:rFonts w:ascii="Arial" w:eastAsia="Times New Roman" w:hAnsi="Arial" w:cs="Arial"/>
          <w:sz w:val="20"/>
          <w:szCs w:val="20"/>
          <w:lang w:eastAsia="ru-RU"/>
        </w:rPr>
        <w:t>Lanham, Md.: Rowman &amp; Littlefield Publishers.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Glinskaya, E., Mroz, T.A. 2000. The Gender Gap in Wages in Russia from 1992 to 1995. </w:t>
      </w:r>
      <w:r w:rsidRPr="006A0F8E">
        <w:rPr>
          <w:rFonts w:ascii="Arial" w:eastAsia="Times New Roman" w:hAnsi="Arial" w:cs="Arial"/>
          <w:sz w:val="20"/>
          <w:szCs w:val="20"/>
          <w:lang w:eastAsia="ru-RU"/>
        </w:rPr>
        <w:t>Journal of Population Economics 13(2):353-386.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73" w:history="1">
        <w:r w:rsidRPr="006A0F8E">
          <w:rPr>
            <w:rFonts w:ascii="Arial" w:eastAsia="Times New Roman" w:hAnsi="Arial" w:cs="Arial"/>
            <w:color w:val="0000FF"/>
            <w:sz w:val="20"/>
            <w:szCs w:val="20"/>
            <w:lang w:val="en-US" w:eastAsia="ru-RU"/>
          </w:rPr>
          <w:t xml:space="preserve">Glonti, K., Gordeev, V. S., Goryakin, Y., Reeves, A., Stuckler, D., McKee, M., &amp; Roberts, B. (2015). A Systematic Review on Health Resilience to Economic Crises. </w:t>
        </w:r>
        <w:r w:rsidRPr="006A0F8E">
          <w:rPr>
            <w:rFonts w:ascii="Arial" w:eastAsia="Times New Roman" w:hAnsi="Arial" w:cs="Arial"/>
            <w:i/>
            <w:iCs/>
            <w:color w:val="0000FF"/>
            <w:sz w:val="20"/>
            <w:szCs w:val="20"/>
            <w:lang w:val="en-US" w:eastAsia="ru-RU"/>
          </w:rPr>
          <w:t>PloS one</w:t>
        </w:r>
        <w:r w:rsidRPr="006A0F8E">
          <w:rPr>
            <w:rFonts w:ascii="Arial" w:eastAsia="Times New Roman" w:hAnsi="Arial" w:cs="Arial"/>
            <w:color w:val="0000FF"/>
            <w:sz w:val="20"/>
            <w:szCs w:val="20"/>
            <w:lang w:val="en-US" w:eastAsia="ru-RU"/>
          </w:rPr>
          <w:t>, 10(4), e0123117.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Goedemé, Tim; van den Bosch, Karel; Salanauskaite, Lina; &amp; Verbist, Gerlinde. (2013). </w:t>
      </w:r>
      <w:proofErr w:type="gramStart"/>
      <w:r w:rsidRPr="006A0F8E">
        <w:rPr>
          <w:rFonts w:ascii="Arial" w:eastAsia="Times New Roman" w:hAnsi="Arial" w:cs="Arial"/>
          <w:color w:val="000000"/>
          <w:sz w:val="20"/>
          <w:szCs w:val="20"/>
          <w:lang w:val="en-US" w:eastAsia="ru-RU"/>
        </w:rPr>
        <w:t>Testing</w:t>
      </w:r>
      <w:proofErr w:type="gramEnd"/>
      <w:r w:rsidRPr="006A0F8E">
        <w:rPr>
          <w:rFonts w:ascii="Arial" w:eastAsia="Times New Roman" w:hAnsi="Arial" w:cs="Arial"/>
          <w:color w:val="000000"/>
          <w:sz w:val="20"/>
          <w:szCs w:val="20"/>
          <w:lang w:val="en-US" w:eastAsia="ru-RU"/>
        </w:rPr>
        <w:t xml:space="preserve"> the statistical significance of microsimulation results: Often easier than you think. A technical note. EUROMOD Working Paper Series. Institute for Social and Economic Research (ISER) University of Essex.</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74" w:history="1">
        <w:r w:rsidRPr="006A0F8E">
          <w:rPr>
            <w:rFonts w:ascii="Arial" w:eastAsia="Times New Roman" w:hAnsi="Arial" w:cs="Arial"/>
            <w:color w:val="0000FF"/>
            <w:sz w:val="20"/>
            <w:szCs w:val="20"/>
            <w:u w:val="single"/>
            <w:lang w:val="en-US" w:eastAsia="ru-RU"/>
          </w:rPr>
          <w:t xml:space="preserve">Gokmen, G., Yakovlev, E. (2017). War and Well-Being in Transition: Russo-Georgian Conflict as a Natural Experiment (WP No. w0243). </w:t>
        </w:r>
        <w:r w:rsidRPr="006A0F8E">
          <w:rPr>
            <w:rFonts w:ascii="Arial" w:eastAsia="Times New Roman" w:hAnsi="Arial" w:cs="Arial"/>
            <w:color w:val="0000FF"/>
            <w:sz w:val="20"/>
            <w:szCs w:val="20"/>
            <w:u w:val="single"/>
            <w:lang w:eastAsia="ru-RU"/>
          </w:rPr>
          <w:t xml:space="preserve">Center for Economic and Financial Research (CEFIR)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75" w:history="1">
        <w:r w:rsidRPr="006A0F8E">
          <w:rPr>
            <w:rFonts w:ascii="Arial" w:eastAsia="Times New Roman" w:hAnsi="Arial" w:cs="Arial"/>
            <w:color w:val="0000FF"/>
            <w:sz w:val="20"/>
            <w:szCs w:val="20"/>
            <w:u w:val="single"/>
            <w:lang w:val="en-US" w:eastAsia="ru-RU"/>
          </w:rPr>
          <w:t>Gokmen, G., Yakovlev, E. (2018). War and well-being in transition: Evidence from two natural experiments. Journal of Comparative Economics. 46 (3):788-799. DOI: https://doi.org/10.1016/j.jce.2018.07.008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Gordeev, V. S., Pavlova, M., &amp; Groot, W. (2014). Informal Payments for Health Care Services in Russia: Old Issue in New Realities. </w:t>
      </w:r>
      <w:r w:rsidRPr="006A0F8E">
        <w:rPr>
          <w:rFonts w:ascii="Arial" w:eastAsia="Times New Roman" w:hAnsi="Arial" w:cs="Arial"/>
          <w:sz w:val="20"/>
          <w:szCs w:val="20"/>
          <w:lang w:eastAsia="ru-RU"/>
        </w:rPr>
        <w:t>Health Economics, Policy and Law, 9(01), 25-48.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76" w:history="1">
        <w:r w:rsidRPr="006A0F8E">
          <w:rPr>
            <w:rFonts w:ascii="Arial" w:eastAsia="Times New Roman" w:hAnsi="Arial" w:cs="Arial"/>
            <w:color w:val="0000FF"/>
            <w:sz w:val="20"/>
            <w:szCs w:val="20"/>
            <w:u w:val="single"/>
            <w:lang w:val="en-US" w:eastAsia="ru-RU"/>
          </w:rPr>
          <w:t xml:space="preserve">Gornick, J.C., Milanovic, B., Johnson, J. (2017). American Exceptionalism in Market Income Inequality: An Analysis Based on Microdata from the Luxembourg Income Study (LIS) Database. </w:t>
        </w:r>
        <w:r w:rsidRPr="006A0F8E">
          <w:rPr>
            <w:rFonts w:ascii="Arial" w:eastAsia="Times New Roman" w:hAnsi="Arial" w:cs="Arial"/>
            <w:color w:val="0000FF"/>
            <w:sz w:val="20"/>
            <w:szCs w:val="20"/>
            <w:u w:val="single"/>
            <w:lang w:eastAsia="ru-RU"/>
          </w:rPr>
          <w:t xml:space="preserve">MPRA Paper No. 76863.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Gorodnichenko, Y., Martinez-Vazquez, J., Sabirianova Peter, K. Myth and Reality of Flat Tax Reform: Micro Estimates of Tax Evasion Response and Welfare Effects in Russia. </w:t>
      </w:r>
      <w:r w:rsidRPr="006A0F8E">
        <w:rPr>
          <w:rFonts w:ascii="Arial" w:eastAsia="Times New Roman" w:hAnsi="Arial" w:cs="Arial"/>
          <w:sz w:val="20"/>
          <w:szCs w:val="20"/>
          <w:lang w:eastAsia="ru-RU"/>
        </w:rPr>
        <w:t>Journal of Political Economy. 2009. 117(3):504-554.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Gorodnichenko, Y., Sabirianova Peter, K. 2005. Returns to Schooling in Russia and Ukraine: A Semiparametric Approach to Cross-Country Comparative Analysis. </w:t>
      </w:r>
      <w:r w:rsidRPr="006A0F8E">
        <w:rPr>
          <w:rFonts w:ascii="Arial" w:eastAsia="Times New Roman" w:hAnsi="Arial" w:cs="Arial"/>
          <w:sz w:val="20"/>
          <w:szCs w:val="20"/>
          <w:lang w:eastAsia="ru-RU"/>
        </w:rPr>
        <w:t>Journal of Comparative Economics 33 (2):324</w:t>
      </w:r>
      <w:r w:rsidRPr="006A0F8E">
        <w:rPr>
          <w:rFonts w:ascii="Arial" w:eastAsia="Times New Roman" w:hAnsi="Arial" w:cs="Arial"/>
          <w:sz w:val="20"/>
          <w:szCs w:val="20"/>
          <w:lang w:eastAsia="ru-RU"/>
        </w:rPr>
        <w:noBreakHyphen/>
        <w:t>350.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Gorodnichenko, Y., Sabirianova Peter, K., Stolyarov, D. 2010. Inequality and Volatility Moderation in Russia: Evidence from Micro-Level Panel Data on Consumption and Income.Review of Economic </w:t>
      </w:r>
      <w:proofErr w:type="gramStart"/>
      <w:r w:rsidRPr="006A0F8E">
        <w:rPr>
          <w:rFonts w:ascii="Arial" w:eastAsia="Times New Roman" w:hAnsi="Arial" w:cs="Arial"/>
          <w:sz w:val="20"/>
          <w:szCs w:val="20"/>
          <w:lang w:val="en-US" w:eastAsia="ru-RU"/>
        </w:rPr>
        <w:t>Dynamics13(</w:t>
      </w:r>
      <w:proofErr w:type="gramEnd"/>
      <w:r w:rsidRPr="006A0F8E">
        <w:rPr>
          <w:rFonts w:ascii="Arial" w:eastAsia="Times New Roman" w:hAnsi="Arial" w:cs="Arial"/>
          <w:sz w:val="20"/>
          <w:szCs w:val="20"/>
          <w:lang w:val="en-US" w:eastAsia="ru-RU"/>
        </w:rPr>
        <w:t>1):209-237.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77" w:history="1">
        <w:r w:rsidRPr="006A0F8E">
          <w:rPr>
            <w:rFonts w:ascii="Arial" w:eastAsia="Times New Roman" w:hAnsi="Arial" w:cs="Arial"/>
            <w:color w:val="0000FF"/>
            <w:sz w:val="20"/>
            <w:szCs w:val="20"/>
            <w:lang w:val="en-US" w:eastAsia="ru-RU"/>
          </w:rPr>
          <w:t xml:space="preserve">Goryakin, Y., &amp; Suhrcke, M. (2016). The Impact of Poor Adult Health on Labor Supply in the Russian Federation. </w:t>
        </w:r>
        <w:r w:rsidRPr="006A0F8E">
          <w:rPr>
            <w:rFonts w:ascii="Arial" w:eastAsia="Times New Roman" w:hAnsi="Arial" w:cs="Arial"/>
            <w:i/>
            <w:iCs/>
            <w:color w:val="0000FF"/>
            <w:sz w:val="20"/>
            <w:szCs w:val="20"/>
            <w:lang w:eastAsia="ru-RU"/>
          </w:rPr>
          <w:t>The European Journal of Health Economics</w:t>
        </w:r>
        <w:r w:rsidRPr="006A0F8E">
          <w:rPr>
            <w:rFonts w:ascii="Arial" w:eastAsia="Times New Roman" w:hAnsi="Arial" w:cs="Arial"/>
            <w:color w:val="0000FF"/>
            <w:sz w:val="20"/>
            <w:szCs w:val="20"/>
            <w:lang w:eastAsia="ru-RU"/>
          </w:rPr>
          <w:t>, 1-12.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Goryakin, Y., Roberts, B., &amp; McKee, M. (2014). Price Elasticities of Alcohol Demand: Evidence from Russia. </w:t>
      </w:r>
      <w:r w:rsidRPr="006A0F8E">
        <w:rPr>
          <w:rFonts w:ascii="Arial" w:eastAsia="Times New Roman" w:hAnsi="Arial" w:cs="Arial"/>
          <w:sz w:val="20"/>
          <w:szCs w:val="20"/>
          <w:lang w:eastAsia="ru-RU"/>
        </w:rPr>
        <w:t>The European Journal of Health Economics, Springer US, p.1-15.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78" w:history="1">
        <w:r w:rsidRPr="006A0F8E">
          <w:rPr>
            <w:rFonts w:ascii="Arial" w:eastAsia="Times New Roman" w:hAnsi="Arial" w:cs="Arial"/>
            <w:color w:val="0000FF"/>
            <w:sz w:val="20"/>
            <w:szCs w:val="20"/>
            <w:lang w:val="en-US" w:eastAsia="ru-RU"/>
          </w:rPr>
          <w:t xml:space="preserve">Goryakin, Y., Roberts, B., McKee, M. (2015) Price Elasticities of Alcohol Demand: Evidence from Russia. </w:t>
        </w:r>
        <w:r w:rsidRPr="006A0F8E">
          <w:rPr>
            <w:rFonts w:ascii="Arial" w:eastAsia="Times New Roman" w:hAnsi="Arial" w:cs="Arial"/>
            <w:color w:val="0000FF"/>
            <w:sz w:val="20"/>
            <w:szCs w:val="20"/>
            <w:lang w:eastAsia="ru-RU"/>
          </w:rPr>
          <w:t>E</w:t>
        </w:r>
        <w:r w:rsidRPr="006A0F8E">
          <w:rPr>
            <w:rFonts w:ascii="Arial" w:eastAsia="Times New Roman" w:hAnsi="Arial" w:cs="Arial"/>
            <w:i/>
            <w:iCs/>
            <w:color w:val="0000FF"/>
            <w:sz w:val="20"/>
            <w:szCs w:val="20"/>
            <w:lang w:eastAsia="ru-RU"/>
          </w:rPr>
          <w:t>uropean Journal of Health Economics</w:t>
        </w:r>
        <w:r w:rsidRPr="006A0F8E">
          <w:rPr>
            <w:rFonts w:ascii="Arial" w:eastAsia="Times New Roman" w:hAnsi="Arial" w:cs="Arial"/>
            <w:color w:val="0000FF"/>
            <w:sz w:val="20"/>
            <w:szCs w:val="20"/>
            <w:lang w:eastAsia="ru-RU"/>
          </w:rPr>
          <w:t xml:space="preserve">. Vol. 16, p. 185–199. </w:t>
        </w:r>
        <w:proofErr w:type="gramStart"/>
        <w:r w:rsidRPr="006A0F8E">
          <w:rPr>
            <w:rFonts w:ascii="Arial" w:eastAsia="Times New Roman" w:hAnsi="Arial" w:cs="Arial"/>
            <w:color w:val="0000FF"/>
            <w:sz w:val="20"/>
            <w:szCs w:val="20"/>
            <w:lang w:eastAsia="ru-RU"/>
          </w:rPr>
          <w:t>doi:10.1007</w:t>
        </w:r>
        <w:proofErr w:type="gramEnd"/>
        <w:r w:rsidRPr="006A0F8E">
          <w:rPr>
            <w:rFonts w:ascii="Arial" w:eastAsia="Times New Roman" w:hAnsi="Arial" w:cs="Arial"/>
            <w:color w:val="0000FF"/>
            <w:sz w:val="20"/>
            <w:szCs w:val="20"/>
            <w:lang w:eastAsia="ru-RU"/>
          </w:rPr>
          <w:t>/s10198-014-0565-9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Goryakin, Y., Rocco, L., Suhrcke, M., Roberts, B., &amp; McKee, M. (2014). The Effect of Health on Labour Supply in Nine Former Soviet Union Countries. </w:t>
      </w:r>
      <w:r w:rsidRPr="006A0F8E">
        <w:rPr>
          <w:rFonts w:ascii="Arial" w:eastAsia="Times New Roman" w:hAnsi="Arial" w:cs="Arial"/>
          <w:sz w:val="20"/>
          <w:szCs w:val="20"/>
          <w:lang w:eastAsia="ru-RU"/>
        </w:rPr>
        <w:t>The European Journal of Health Economics, 15(1), 57-68.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Goryunova, S., Tikhonova, N. Understanding Health.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Pettinato S. 2001. Happiness, Markets, and Democracy: Latin America in Comparative Perspective. </w:t>
      </w:r>
      <w:r w:rsidRPr="006A0F8E">
        <w:rPr>
          <w:rFonts w:ascii="Arial" w:eastAsia="Times New Roman" w:hAnsi="Arial" w:cs="Arial"/>
          <w:sz w:val="20"/>
          <w:szCs w:val="20"/>
          <w:lang w:eastAsia="ru-RU"/>
        </w:rPr>
        <w:t>Journal of Happiness Studies 2(3):237-268.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2001. Globalization: Winners and Losers in New Market Economies. </w:t>
      </w:r>
      <w:r w:rsidRPr="006A0F8E">
        <w:rPr>
          <w:rFonts w:ascii="Arial" w:eastAsia="Times New Roman" w:hAnsi="Arial" w:cs="Arial"/>
          <w:sz w:val="20"/>
          <w:szCs w:val="20"/>
          <w:lang w:eastAsia="ru-RU"/>
        </w:rPr>
        <w:t>The Brookings Review, Fall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79" w:history="1">
        <w:r w:rsidRPr="006A0F8E">
          <w:rPr>
            <w:rFonts w:ascii="Arial" w:eastAsia="Times New Roman" w:hAnsi="Arial" w:cs="Arial"/>
            <w:color w:val="0000FF"/>
            <w:sz w:val="20"/>
            <w:szCs w:val="20"/>
            <w:u w:val="single"/>
            <w:lang w:val="en-US" w:eastAsia="ru-RU"/>
          </w:rPr>
          <w:t xml:space="preserve">Graham, C. 2001. Stemming the Backlash </w:t>
        </w:r>
        <w:proofErr w:type="gramStart"/>
        <w:r w:rsidRPr="006A0F8E">
          <w:rPr>
            <w:rFonts w:ascii="Arial" w:eastAsia="Times New Roman" w:hAnsi="Arial" w:cs="Arial"/>
            <w:color w:val="0000FF"/>
            <w:sz w:val="20"/>
            <w:szCs w:val="20"/>
            <w:u w:val="single"/>
            <w:lang w:val="en-US" w:eastAsia="ru-RU"/>
          </w:rPr>
          <w:t>Against</w:t>
        </w:r>
        <w:proofErr w:type="gramEnd"/>
        <w:r w:rsidRPr="006A0F8E">
          <w:rPr>
            <w:rFonts w:ascii="Arial" w:eastAsia="Times New Roman" w:hAnsi="Arial" w:cs="Arial"/>
            <w:color w:val="0000FF"/>
            <w:sz w:val="20"/>
            <w:szCs w:val="20"/>
            <w:u w:val="single"/>
            <w:lang w:val="en-US" w:eastAsia="ru-RU"/>
          </w:rPr>
          <w:t xml:space="preserve"> Globalization. </w:t>
        </w:r>
        <w:r w:rsidRPr="006A0F8E">
          <w:rPr>
            <w:rFonts w:ascii="Arial" w:eastAsia="Times New Roman" w:hAnsi="Arial" w:cs="Arial"/>
            <w:color w:val="0000FF"/>
            <w:sz w:val="20"/>
            <w:szCs w:val="20"/>
            <w:u w:val="single"/>
            <w:lang w:eastAsia="ru-RU"/>
          </w:rPr>
          <w:t>Brookings Policy Brief78. April 2001.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2002. Mobility, Opportunity and Vulnerability: The Dynamics of Poverty and Inequality in a Global Economy. </w:t>
      </w:r>
      <w:r w:rsidRPr="006A0F8E">
        <w:rPr>
          <w:rFonts w:ascii="Arial" w:eastAsia="Times New Roman" w:hAnsi="Arial" w:cs="Arial"/>
          <w:sz w:val="20"/>
          <w:szCs w:val="20"/>
          <w:lang w:eastAsia="ru-RU"/>
        </w:rPr>
        <w:t>Journal of Human Development 3 (1):57-94.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2004. Assessing the Impact of Globalization on Poverty and Inequality: A New Lens on an Old Puzzle. In Brookings Trade Forum 2004: Globalization, Poverty, and Inequality, </w:t>
      </w:r>
      <w:proofErr w:type="gramStart"/>
      <w:r w:rsidRPr="006A0F8E">
        <w:rPr>
          <w:rFonts w:ascii="Arial" w:eastAsia="Times New Roman" w:hAnsi="Arial" w:cs="Arial"/>
          <w:sz w:val="20"/>
          <w:szCs w:val="20"/>
          <w:lang w:val="en-US" w:eastAsia="ru-RU"/>
        </w:rPr>
        <w:t>ed</w:t>
      </w:r>
      <w:proofErr w:type="gramEnd"/>
      <w:r w:rsidRPr="006A0F8E">
        <w:rPr>
          <w:rFonts w:ascii="Arial" w:eastAsia="Times New Roman" w:hAnsi="Arial" w:cs="Arial"/>
          <w:sz w:val="20"/>
          <w:szCs w:val="20"/>
          <w:lang w:val="en-US" w:eastAsia="ru-RU"/>
        </w:rPr>
        <w:t xml:space="preserve">. By S. M. Collins and C. Graham. </w:t>
      </w:r>
      <w:r w:rsidRPr="006A0F8E">
        <w:rPr>
          <w:rFonts w:ascii="Arial" w:eastAsia="Times New Roman" w:hAnsi="Arial" w:cs="Arial"/>
          <w:sz w:val="20"/>
          <w:szCs w:val="20"/>
          <w:lang w:eastAsia="ru-RU"/>
        </w:rPr>
        <w:t>Washington, D. C.: The Brookings Institution.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2005. Insights on Development from the Economics of Happiness. </w:t>
      </w:r>
      <w:r w:rsidRPr="006A0F8E">
        <w:rPr>
          <w:rFonts w:ascii="Arial" w:eastAsia="Times New Roman" w:hAnsi="Arial" w:cs="Arial"/>
          <w:sz w:val="20"/>
          <w:szCs w:val="20"/>
          <w:lang w:eastAsia="ru-RU"/>
        </w:rPr>
        <w:t>World Bank Research Observer 20 (2):201-31.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A. Eggers, and S. Sukhtankar. 2004. Does Happiness Pay? An Exploration Based on Panel Data from Russia. </w:t>
      </w:r>
      <w:r w:rsidRPr="006A0F8E">
        <w:rPr>
          <w:rFonts w:ascii="Arial" w:eastAsia="Times New Roman" w:hAnsi="Arial" w:cs="Arial"/>
          <w:sz w:val="20"/>
          <w:szCs w:val="20"/>
          <w:lang w:eastAsia="ru-RU"/>
        </w:rPr>
        <w:t>Journal of Economic Behavior and Organization 55 (3):319-42.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A. Eggers, and S. Sukhtankar. 2006. Happiness Pays: An Analysis of Well-Being, Income, and Health Based on Russian Panel Data. In Mobility and Inequality: Frontiers of Research in Sociology and Economics, </w:t>
      </w:r>
      <w:proofErr w:type="gramStart"/>
      <w:r w:rsidRPr="006A0F8E">
        <w:rPr>
          <w:rFonts w:ascii="Arial" w:eastAsia="Times New Roman" w:hAnsi="Arial" w:cs="Arial"/>
          <w:sz w:val="20"/>
          <w:szCs w:val="20"/>
          <w:lang w:val="en-US" w:eastAsia="ru-RU"/>
        </w:rPr>
        <w:t>ed</w:t>
      </w:r>
      <w:proofErr w:type="gramEnd"/>
      <w:r w:rsidRPr="006A0F8E">
        <w:rPr>
          <w:rFonts w:ascii="Arial" w:eastAsia="Times New Roman" w:hAnsi="Arial" w:cs="Arial"/>
          <w:sz w:val="20"/>
          <w:szCs w:val="20"/>
          <w:lang w:val="en-US" w:eastAsia="ru-RU"/>
        </w:rPr>
        <w:t xml:space="preserve">. By S. L. Morgan, D. B. Grusky and G. S. Fields. </w:t>
      </w:r>
      <w:r w:rsidRPr="006A0F8E">
        <w:rPr>
          <w:rFonts w:ascii="Arial" w:eastAsia="Times New Roman" w:hAnsi="Arial" w:cs="Arial"/>
          <w:sz w:val="20"/>
          <w:szCs w:val="20"/>
          <w:lang w:eastAsia="ru-RU"/>
        </w:rPr>
        <w:t>Stanford, Calif.: Stanford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Graham, C., Pettinato S. 2002. Frustrated Achievers: Winners, Losers, and Subjectie Well Being in New Market Economies. </w:t>
      </w:r>
      <w:r w:rsidRPr="006A0F8E">
        <w:rPr>
          <w:rFonts w:ascii="Arial" w:eastAsia="Times New Roman" w:hAnsi="Arial" w:cs="Arial"/>
          <w:sz w:val="20"/>
          <w:szCs w:val="20"/>
          <w:lang w:eastAsia="ru-RU"/>
        </w:rPr>
        <w:t>The Journal of Development Studies 38(4): 100-140.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Graham, C., Pettinato, S. 2002. Happiness and Hardship: Opportunity and Insecurity in New Market Economies. </w:t>
      </w:r>
      <w:r w:rsidRPr="006A0F8E">
        <w:rPr>
          <w:rFonts w:ascii="Arial" w:eastAsia="Times New Roman" w:hAnsi="Arial" w:cs="Arial"/>
          <w:sz w:val="20"/>
          <w:szCs w:val="20"/>
          <w:lang w:eastAsia="ru-RU"/>
        </w:rPr>
        <w:t>Washington, D.C.: The Brookings Institution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Grandin, C., Canto, O., </w:t>
      </w:r>
      <w:proofErr w:type="gramStart"/>
      <w:r w:rsidRPr="006A0F8E">
        <w:rPr>
          <w:rFonts w:ascii="Arial" w:eastAsia="Times New Roman" w:hAnsi="Arial" w:cs="Arial"/>
          <w:sz w:val="20"/>
          <w:szCs w:val="20"/>
          <w:lang w:val="en-US" w:eastAsia="ru-RU"/>
        </w:rPr>
        <w:t>del</w:t>
      </w:r>
      <w:proofErr w:type="gramEnd"/>
      <w:r w:rsidRPr="006A0F8E">
        <w:rPr>
          <w:rFonts w:ascii="Arial" w:eastAsia="Times New Roman" w:hAnsi="Arial" w:cs="Arial"/>
          <w:sz w:val="20"/>
          <w:szCs w:val="20"/>
          <w:lang w:val="en-US" w:eastAsia="ru-RU"/>
        </w:rPr>
        <w:t xml:space="preserve"> Rio, C. Poverty Over Time: Empirical Findings. In: </w:t>
      </w:r>
      <w:r w:rsidRPr="006A0F8E">
        <w:rPr>
          <w:rFonts w:ascii="Arial" w:eastAsia="Times New Roman" w:hAnsi="Arial" w:cs="Arial"/>
          <w:i/>
          <w:iCs/>
          <w:sz w:val="20"/>
          <w:szCs w:val="20"/>
          <w:lang w:val="en-US" w:eastAsia="ru-RU"/>
        </w:rPr>
        <w:t>Handbook of Research on Economic and Social Well-Being</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Ed. By C. D’Ambrosio. Luxemburg, Edward Elgar Publishing. P.250.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Grasgruber, P., Cacek, J., Kalina, T., &amp; Sebera, M. (2014). The Role of Nutrition and Genetics as Key Determinants of the Positive Height Trend. </w:t>
      </w:r>
      <w:r w:rsidRPr="006A0F8E">
        <w:rPr>
          <w:rFonts w:ascii="Arial" w:eastAsia="Times New Roman" w:hAnsi="Arial" w:cs="Arial"/>
          <w:color w:val="000000"/>
          <w:sz w:val="20"/>
          <w:szCs w:val="20"/>
          <w:lang w:eastAsia="ru-RU"/>
        </w:rPr>
        <w:t>Economics &amp; Human Biology. DOI: 10.1016/j.ehb.2014.07.002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Gregory, P. R. 1997. Macroeconomic Policy, Structural Factors, and Poverty: the Russian and Ukrainian Transitions. Workshop on Knowledge Networking for Poverty Reduction, United Nations Development Programme</w:t>
      </w:r>
      <w:proofErr w:type="gramStart"/>
      <w:r w:rsidRPr="006A0F8E">
        <w:rPr>
          <w:rFonts w:ascii="Arial" w:eastAsia="Times New Roman" w:hAnsi="Arial" w:cs="Arial"/>
          <w:sz w:val="20"/>
          <w:szCs w:val="20"/>
          <w:lang w:val="en-US" w:eastAsia="ru-RU"/>
        </w:rPr>
        <w:t>,New</w:t>
      </w:r>
      <w:proofErr w:type="gramEnd"/>
      <w:r w:rsidRPr="006A0F8E">
        <w:rPr>
          <w:rFonts w:ascii="Arial" w:eastAsia="Times New Roman" w:hAnsi="Arial" w:cs="Arial"/>
          <w:sz w:val="20"/>
          <w:szCs w:val="20"/>
          <w:lang w:val="en-US" w:eastAsia="ru-RU"/>
        </w:rPr>
        <w:t xml:space="preserve"> York, Sept. 11-12, 1997.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Gregory, P., and M. Mokhtari. 1997. Fertility and the Household Economy: Evidence from the Russian Longitudinal Survey. In Gesellschaft und Bevoelkerung in Mittel-und Osteuropa im Umbruch, edited by J. Fleishhacker and R. Muenz. </w:t>
      </w:r>
      <w:r w:rsidRPr="006A0F8E">
        <w:rPr>
          <w:rFonts w:ascii="Arial" w:eastAsia="Times New Roman" w:hAnsi="Arial" w:cs="Arial"/>
          <w:sz w:val="20"/>
          <w:szCs w:val="20"/>
          <w:lang w:eastAsia="ru-RU"/>
        </w:rPr>
        <w:t>Berlin: DGBw.</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Gregory, P.R., Mokhtari, M., Schrettl, W. 1999. Do the Russians Really Save That Much?—Alternate Estimates from the Russian Longitudinal Monitoring Survey. </w:t>
      </w:r>
      <w:r w:rsidRPr="006A0F8E">
        <w:rPr>
          <w:rFonts w:ascii="Arial" w:eastAsia="Times New Roman" w:hAnsi="Arial" w:cs="Arial"/>
          <w:sz w:val="20"/>
          <w:szCs w:val="20"/>
          <w:lang w:eastAsia="ru-RU"/>
        </w:rPr>
        <w:t>The Review of Economics &amp; Statistics 81(4):694-703.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80" w:history="1">
        <w:r w:rsidRPr="006A0F8E">
          <w:rPr>
            <w:rFonts w:ascii="Arial" w:eastAsia="Times New Roman" w:hAnsi="Arial" w:cs="Arial"/>
            <w:color w:val="0000FF"/>
            <w:sz w:val="20"/>
            <w:szCs w:val="20"/>
            <w:u w:val="single"/>
            <w:lang w:val="en-US" w:eastAsia="ru-RU"/>
          </w:rPr>
          <w:t xml:space="preserve">Grigoryeva, I., Sizova, I. (2018, April). Elderly Women </w:t>
        </w:r>
        <w:proofErr w:type="gramStart"/>
        <w:r w:rsidRPr="006A0F8E">
          <w:rPr>
            <w:rFonts w:ascii="Arial" w:eastAsia="Times New Roman" w:hAnsi="Arial" w:cs="Arial"/>
            <w:color w:val="0000FF"/>
            <w:sz w:val="20"/>
            <w:szCs w:val="20"/>
            <w:u w:val="single"/>
            <w:lang w:val="en-US" w:eastAsia="ru-RU"/>
          </w:rPr>
          <w:t>Between</w:t>
        </w:r>
        <w:proofErr w:type="gramEnd"/>
        <w:r w:rsidRPr="006A0F8E">
          <w:rPr>
            <w:rFonts w:ascii="Arial" w:eastAsia="Times New Roman" w:hAnsi="Arial" w:cs="Arial"/>
            <w:color w:val="0000FF"/>
            <w:sz w:val="20"/>
            <w:szCs w:val="20"/>
            <w:u w:val="single"/>
            <w:lang w:val="en-US" w:eastAsia="ru-RU"/>
          </w:rPr>
          <w:t xml:space="preserve"> Ageing and Gender Discrimination. In Proceedings of the International Conference on Gender Research: ICGR 2018 Hosted by ISCAP, Ed. by A. Azevedo, A. Mesquita. </w:t>
        </w:r>
        <w:r w:rsidRPr="006A0F8E">
          <w:rPr>
            <w:rFonts w:ascii="Arial" w:eastAsia="Times New Roman" w:hAnsi="Arial" w:cs="Arial"/>
            <w:color w:val="0000FF"/>
            <w:sz w:val="20"/>
            <w:szCs w:val="20"/>
            <w:u w:val="single"/>
            <w:lang w:eastAsia="ru-RU"/>
          </w:rPr>
          <w:t xml:space="preserve">Pp. 174-180.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Grishina, E. 2005. Adjustment Costs of Trade Liberalization: Estimations for the Russian Labor Market. Working Papers w0086, Center for Economic and Financial Research (CEFIR).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(2018). The Labeling Effect of a Child Benefits System: Evidence from Russia 1994-2015 (No. 11962). </w:t>
      </w:r>
      <w:r w:rsidRPr="006A0F8E">
        <w:rPr>
          <w:rFonts w:ascii="Arial" w:eastAsia="Times New Roman" w:hAnsi="Arial" w:cs="Arial"/>
          <w:sz w:val="20"/>
          <w:szCs w:val="20"/>
          <w:lang w:eastAsia="ru-RU"/>
        </w:rPr>
        <w:t>Institute for the Study of Labor (IZA).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1998. Worker Characteristics and Administrative Leave in the Russian Federation. </w:t>
      </w:r>
      <w:r w:rsidRPr="006A0F8E">
        <w:rPr>
          <w:rFonts w:ascii="Arial" w:eastAsia="Times New Roman" w:hAnsi="Arial" w:cs="Arial"/>
          <w:sz w:val="20"/>
          <w:szCs w:val="20"/>
          <w:lang w:eastAsia="ru-RU"/>
        </w:rPr>
        <w:t>Mimeo, Tinbergen Institute and Deptartment of Economy, University of Amsterdam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2000. Labour Market Transitions of Individuals in Eastern and Western Europe. </w:t>
      </w:r>
      <w:r w:rsidRPr="006A0F8E">
        <w:rPr>
          <w:rFonts w:ascii="Arial" w:eastAsia="Times New Roman" w:hAnsi="Arial" w:cs="Arial"/>
          <w:sz w:val="20"/>
          <w:szCs w:val="20"/>
          <w:lang w:eastAsia="ru-RU"/>
        </w:rPr>
        <w:t>Tinbergen Institute Research Series, No. 233, Universiteit van Amsterdam: Amsterdam.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Grogan, L. 2000. Worker Flows in Russia. Tinbergen Institute Discussion Papers 00-008/3, Tinbergen Institute.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2002. What Caused the Post-Transition Fertility Decline in Central and Eastern Europe and the Former Soviet Union? </w:t>
      </w:r>
      <w:r w:rsidRPr="006A0F8E">
        <w:rPr>
          <w:rFonts w:ascii="Arial" w:eastAsia="Times New Roman" w:hAnsi="Arial" w:cs="Arial"/>
          <w:sz w:val="20"/>
          <w:szCs w:val="20"/>
          <w:lang w:eastAsia="ru-RU"/>
        </w:rPr>
        <w:t>Working Papers 2002-5, University of Guelph, Department of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2003. Worker Flows in Russian Economic Transition: Longitudinal Evidence from Four Cities. </w:t>
      </w:r>
      <w:r w:rsidRPr="006A0F8E">
        <w:rPr>
          <w:rFonts w:ascii="Arial" w:eastAsia="Times New Roman" w:hAnsi="Arial" w:cs="Arial"/>
          <w:sz w:val="20"/>
          <w:szCs w:val="20"/>
          <w:lang w:eastAsia="ru-RU"/>
        </w:rPr>
        <w:t>Economic Development and Cultural Change 51(2): 399-425.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Grogan, L. A. 1997. Wage Dispersion in Russia. Tinbergen Institute Discussion Papers 97-075/3, Tinbergen Institute.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A. 2006. An Economic Examination of the Post-Transition Fertility Decline in Russia. </w:t>
      </w:r>
      <w:r w:rsidRPr="006A0F8E">
        <w:rPr>
          <w:rFonts w:ascii="Arial" w:eastAsia="Times New Roman" w:hAnsi="Arial" w:cs="Arial"/>
          <w:sz w:val="20"/>
          <w:szCs w:val="20"/>
          <w:lang w:eastAsia="ru-RU"/>
        </w:rPr>
        <w:t>Post-Communist Economies 18 (4):363-97.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Grogan, L. Household Formation Rules, Fertility and Female Labour Supply: Evidence from Post-Communist Countries. </w:t>
      </w:r>
      <w:r w:rsidRPr="006A0F8E">
        <w:rPr>
          <w:rFonts w:ascii="Arial" w:eastAsia="Times New Roman" w:hAnsi="Arial" w:cs="Arial"/>
          <w:color w:val="000000"/>
          <w:sz w:val="20"/>
          <w:szCs w:val="20"/>
          <w:lang w:eastAsia="ru-RU"/>
        </w:rPr>
        <w:t>Journal of Comparative Economics. 2013. Volume 41, Issue 4, p. 959-1264.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Young children and women's labour force participation in Russia, 1992-2004. </w:t>
      </w:r>
      <w:r w:rsidRPr="006A0F8E">
        <w:rPr>
          <w:rFonts w:ascii="Arial" w:eastAsia="Times New Roman" w:hAnsi="Arial" w:cs="Arial"/>
          <w:sz w:val="20"/>
          <w:szCs w:val="20"/>
          <w:lang w:eastAsia="ru-RU"/>
        </w:rPr>
        <w:t>The Economics Of Transition Volume: 18 Issue: 4 (2010-10-01) p. 715-739.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Grogan, L.</w:t>
      </w:r>
      <w:proofErr w:type="gramStart"/>
      <w:r w:rsidRPr="006A0F8E">
        <w:rPr>
          <w:rFonts w:ascii="Arial" w:eastAsia="Times New Roman" w:hAnsi="Arial" w:cs="Arial"/>
          <w:color w:val="000000"/>
          <w:sz w:val="20"/>
          <w:szCs w:val="20"/>
          <w:lang w:val="en-US" w:eastAsia="ru-RU"/>
        </w:rPr>
        <w:t>,  Koka</w:t>
      </w:r>
      <w:proofErr w:type="gramEnd"/>
      <w:r w:rsidRPr="006A0F8E">
        <w:rPr>
          <w:rFonts w:ascii="Arial" w:eastAsia="Times New Roman" w:hAnsi="Arial" w:cs="Arial"/>
          <w:color w:val="000000"/>
          <w:sz w:val="20"/>
          <w:szCs w:val="20"/>
          <w:lang w:val="en-US" w:eastAsia="ru-RU"/>
        </w:rPr>
        <w:t xml:space="preserve">, K. Economic Crises and Wellbeing: Social Norms and Home Production. </w:t>
      </w:r>
      <w:r w:rsidRPr="006A0F8E">
        <w:rPr>
          <w:rFonts w:ascii="Arial" w:eastAsia="Times New Roman" w:hAnsi="Arial" w:cs="Arial"/>
          <w:color w:val="000000"/>
          <w:sz w:val="20"/>
          <w:szCs w:val="20"/>
          <w:lang w:eastAsia="ru-RU"/>
        </w:rPr>
        <w:t>Journal of Economic Behavior and Organization. 2013. Volume 92, August, p. 241–258.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Grogan, L., van den Berg, G.J. 2001. The Duration of Unemployment in Russia. </w:t>
      </w:r>
      <w:r w:rsidRPr="006A0F8E">
        <w:rPr>
          <w:rFonts w:ascii="Arial" w:eastAsia="Times New Roman" w:hAnsi="Arial" w:cs="Arial"/>
          <w:sz w:val="20"/>
          <w:szCs w:val="20"/>
          <w:lang w:eastAsia="ru-RU"/>
        </w:rPr>
        <w:t>Journal of Population Economics 14(3):549-568.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Grosfeld, I., Senik-Leygonie, C., Verdier, T., Kolenikov, S., Paltseva, E. 1999. Dynamism and Inertia on the Russian Labour Market: A Model of Segmentation. </w:t>
      </w:r>
      <w:r w:rsidRPr="006A0F8E">
        <w:rPr>
          <w:rFonts w:ascii="Arial" w:eastAsia="Times New Roman" w:hAnsi="Arial" w:cs="Arial"/>
          <w:sz w:val="20"/>
          <w:szCs w:val="20"/>
          <w:lang w:eastAsia="ru-RU"/>
        </w:rPr>
        <w:t>William Davidson Institute Working Papers Series No 246.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Guariglia A., Kim B.-Y., 1999. Unemployment Risk, Precautionary Savings, and Moonlighting in Russia. William Davidson Institute Working Papers Series 232, William Davidson Institute at the University of Michigan Stephen M. Ross Business School.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Guariglia, A., and Byung-Yeon Kim. 2003. Wage Arrears Uncertainty and Precautionary Saving in Russia. </w:t>
      </w:r>
      <w:r w:rsidRPr="006A0F8E">
        <w:rPr>
          <w:rFonts w:ascii="Arial" w:eastAsia="Times New Roman" w:hAnsi="Arial" w:cs="Arial"/>
          <w:sz w:val="20"/>
          <w:szCs w:val="20"/>
          <w:lang w:eastAsia="ru-RU"/>
        </w:rPr>
        <w:t>Economics of Transition 11 (3):493-512.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Guariglia, A., and Byung-Yeon Kim. 2004. Earnings Uncertainty, Precautionary Saving, and Moonlighting in Russia. </w:t>
      </w:r>
      <w:r w:rsidRPr="006A0F8E">
        <w:rPr>
          <w:rFonts w:ascii="Arial" w:eastAsia="Times New Roman" w:hAnsi="Arial" w:cs="Arial"/>
          <w:sz w:val="20"/>
          <w:szCs w:val="20"/>
          <w:lang w:eastAsia="ru-RU"/>
        </w:rPr>
        <w:t>Journal of Population Economics17 (2):289-310.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Guariglia, A., and Byung-Yeon Kim. 2006. The Dynamics of Moonlighting in Russia: What Is Happening in the Russian Informal Economy? </w:t>
      </w:r>
      <w:r w:rsidRPr="006A0F8E">
        <w:rPr>
          <w:rFonts w:ascii="Arial" w:eastAsia="Times New Roman" w:hAnsi="Arial" w:cs="Arial"/>
          <w:sz w:val="20"/>
          <w:szCs w:val="20"/>
          <w:lang w:eastAsia="ru-RU"/>
        </w:rPr>
        <w:t>Economics of Transition 14 (1):1-45.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Guariglia, A., Kim, B.-Y. 2001. The Dynamics of Moonlighting: What is happening in the Russian informal economy? BOFIT Discussion Papers 5/2001, Bank of Finland, Institute for Economies in Transition.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81" w:history="1">
        <w:r w:rsidRPr="006A0F8E">
          <w:rPr>
            <w:rFonts w:ascii="Arial" w:eastAsia="Times New Roman" w:hAnsi="Arial" w:cs="Arial"/>
            <w:color w:val="0000FF"/>
            <w:sz w:val="20"/>
            <w:szCs w:val="20"/>
            <w:u w:val="single"/>
            <w:lang w:val="en-US" w:eastAsia="ru-RU"/>
          </w:rPr>
          <w:t>Gugushvili, A., McKee, M., Azarova, A. et al. (2018). Parental Transmission of Smoking among Middle-aged and Older populations in Russia and Belarus. International Journal of Public Health. 63: 349. DOI: https://doi.org/10.1007/s00038-017-1068-0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u w:val="single"/>
          <w:lang w:eastAsia="ru-RU"/>
        </w:rPr>
      </w:pPr>
      <w:hyperlink r:id="rId82" w:history="1">
        <w:r w:rsidRPr="006A0F8E">
          <w:rPr>
            <w:rFonts w:ascii="Arial" w:eastAsia="Times New Roman" w:hAnsi="Arial" w:cs="Arial"/>
            <w:sz w:val="20"/>
            <w:szCs w:val="20"/>
            <w:u w:val="single"/>
            <w:lang w:val="en-US" w:eastAsia="ru-RU"/>
          </w:rPr>
          <w:t xml:space="preserve">Guilherme da Frota, M. (2018) Ensaios Sobre Participação e Oferta de Trabalho dos Moonlighters No Mercado de Trabalho Brasileiro. </w:t>
        </w:r>
        <w:r w:rsidRPr="006A0F8E">
          <w:rPr>
            <w:rFonts w:ascii="Arial" w:eastAsia="Times New Roman" w:hAnsi="Arial" w:cs="Arial"/>
            <w:sz w:val="20"/>
            <w:szCs w:val="20"/>
            <w:u w:val="single"/>
            <w:lang w:eastAsia="ru-RU"/>
          </w:rPr>
          <w:t>Universidade Federal Do Ceará. Fortaleza.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Gupta, P., Mishra, T., O’Leary, N., &amp; Parhi, M. (2015). The Distributional Effects of Adaption and Anticipation to Ill Health on Subjective Wellbeing. </w:t>
      </w:r>
      <w:r w:rsidRPr="006A0F8E">
        <w:rPr>
          <w:rFonts w:ascii="Arial" w:eastAsia="Times New Roman" w:hAnsi="Arial" w:cs="Arial"/>
          <w:i/>
          <w:iCs/>
          <w:sz w:val="20"/>
          <w:szCs w:val="20"/>
          <w:lang w:eastAsia="ru-RU"/>
        </w:rPr>
        <w:t>Economics Letters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136</w:t>
      </w:r>
      <w:r w:rsidRPr="006A0F8E">
        <w:rPr>
          <w:rFonts w:ascii="Arial" w:eastAsia="Times New Roman" w:hAnsi="Arial" w:cs="Arial"/>
          <w:sz w:val="20"/>
          <w:szCs w:val="20"/>
          <w:lang w:eastAsia="ru-RU"/>
        </w:rPr>
        <w:t>, 99-102.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Guseva, A. Ibragimova, D. (2015, July). Money, Power and Gender Inequality in Russian Households. </w:t>
      </w:r>
      <w:r w:rsidRPr="006A0F8E">
        <w:rPr>
          <w:rFonts w:ascii="Arial" w:eastAsia="Times New Roman" w:hAnsi="Arial" w:cs="Arial"/>
          <w:sz w:val="20"/>
          <w:szCs w:val="20"/>
          <w:lang w:eastAsia="ru-RU"/>
        </w:rPr>
        <w:t>In</w:t>
      </w:r>
      <w:r w:rsidRPr="006A0F8E">
        <w:rPr>
          <w:rFonts w:ascii="Arial" w:eastAsia="Times New Roman" w:hAnsi="Arial" w:cs="Arial"/>
          <w:i/>
          <w:iCs/>
          <w:sz w:val="20"/>
          <w:szCs w:val="20"/>
          <w:lang w:eastAsia="ru-RU"/>
        </w:rPr>
        <w:t xml:space="preserve"> 27th Annual Meeting. Sase.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83" w:history="1">
        <w:r w:rsidRPr="006A0F8E">
          <w:rPr>
            <w:rFonts w:ascii="Arial" w:eastAsia="Times New Roman" w:hAnsi="Arial" w:cs="Arial"/>
            <w:color w:val="0000FF"/>
            <w:sz w:val="20"/>
            <w:szCs w:val="20"/>
            <w:u w:val="single"/>
            <w:lang w:val="en-US" w:eastAsia="ru-RU"/>
          </w:rPr>
          <w:t>Gustafsson, B., Nivorozhkina, L., Wan, H. (2017). Work after the statutory pension age in urban China and urban Russia. 9th International Symposium on Human Capital and Labor Markets, Central  University of Finance and Economics, December 8–9, Beijing, Ch</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Gustafsson, B., Shi, L., Nivorozhkina, L. Why </w:t>
      </w:r>
      <w:proofErr w:type="gramStart"/>
      <w:r w:rsidRPr="006A0F8E">
        <w:rPr>
          <w:rFonts w:ascii="Arial" w:eastAsia="Times New Roman" w:hAnsi="Arial" w:cs="Arial"/>
          <w:sz w:val="20"/>
          <w:szCs w:val="20"/>
          <w:lang w:val="en-US" w:eastAsia="ru-RU"/>
        </w:rPr>
        <w:t>are household incomes</w:t>
      </w:r>
      <w:proofErr w:type="gramEnd"/>
      <w:r w:rsidRPr="006A0F8E">
        <w:rPr>
          <w:rFonts w:ascii="Arial" w:eastAsia="Times New Roman" w:hAnsi="Arial" w:cs="Arial"/>
          <w:sz w:val="20"/>
          <w:szCs w:val="20"/>
          <w:lang w:val="en-US" w:eastAsia="ru-RU"/>
        </w:rPr>
        <w:t xml:space="preserve"> more unequally distributed in China than in Russia? </w:t>
      </w:r>
      <w:r w:rsidRPr="006A0F8E">
        <w:rPr>
          <w:rFonts w:ascii="Arial" w:eastAsia="Times New Roman" w:hAnsi="Arial" w:cs="Arial"/>
          <w:sz w:val="20"/>
          <w:szCs w:val="20"/>
          <w:lang w:eastAsia="ru-RU"/>
        </w:rPr>
        <w:t>Cambridge Journal of Economics, Sep 2011, Vol. 35 Isuue 5, p. 897-920.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Gvozdeva G. 2002. Evaluation of Nonmarket Work of Russian Households. Work Time and Leisure Time: Dynamics and Convergence in Changing Context. </w:t>
      </w:r>
      <w:r w:rsidRPr="006A0F8E">
        <w:rPr>
          <w:rFonts w:ascii="Arial" w:eastAsia="Times New Roman" w:hAnsi="Arial" w:cs="Arial"/>
          <w:sz w:val="20"/>
          <w:szCs w:val="20"/>
          <w:lang w:eastAsia="ru-RU"/>
        </w:rPr>
        <w:t>Conference 2002, Lisbon, 16-18 October. Lisbon: CISEP, CESIS, 2002. CD-ROM.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Gvozdeva G. 2004. Poverty in Russian and Use of Work Time. Time Use: </w:t>
      </w:r>
      <w:proofErr w:type="gramStart"/>
      <w:r w:rsidRPr="006A0F8E">
        <w:rPr>
          <w:rFonts w:ascii="Arial" w:eastAsia="Times New Roman" w:hAnsi="Arial" w:cs="Arial"/>
          <w:sz w:val="20"/>
          <w:szCs w:val="20"/>
          <w:lang w:val="en-US" w:eastAsia="ru-RU"/>
        </w:rPr>
        <w:t>What's</w:t>
      </w:r>
      <w:proofErr w:type="gramEnd"/>
      <w:r w:rsidRPr="006A0F8E">
        <w:rPr>
          <w:rFonts w:ascii="Arial" w:eastAsia="Times New Roman" w:hAnsi="Arial" w:cs="Arial"/>
          <w:sz w:val="20"/>
          <w:szCs w:val="20"/>
          <w:lang w:val="en-US" w:eastAsia="ru-RU"/>
        </w:rPr>
        <w:t xml:space="preserve"> New I Methodology and Application Fields? In Conference abstracts of the International Association for Time Use Research. </w:t>
      </w:r>
      <w:r w:rsidRPr="006A0F8E">
        <w:rPr>
          <w:rFonts w:ascii="Arial" w:eastAsia="Times New Roman" w:hAnsi="Arial" w:cs="Arial"/>
          <w:sz w:val="20"/>
          <w:szCs w:val="20"/>
          <w:lang w:eastAsia="ru-RU"/>
        </w:rPr>
        <w:t>Roma, 27-29 Oct. 2004. Roma: ISTAT,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Gvozdeva, G. 1998. Paid and Unpaid Work in the Siberian Countryside. In Proceedings of the Workshop: Changing Agricultural Etructure and Policies in Europe Toward the Twenty First Century. </w:t>
      </w:r>
      <w:r w:rsidRPr="006A0F8E">
        <w:rPr>
          <w:rFonts w:ascii="Arial" w:eastAsia="Times New Roman" w:hAnsi="Arial" w:cs="Arial"/>
          <w:sz w:val="20"/>
          <w:szCs w:val="20"/>
          <w:lang w:eastAsia="ru-RU"/>
        </w:rPr>
        <w:t>Haifa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Gvozdeva, G. 1998. Rural Women's Opportunities to Exercise Their Right to Leisure. </w:t>
      </w:r>
      <w:r w:rsidRPr="006A0F8E">
        <w:rPr>
          <w:rFonts w:ascii="Arial" w:eastAsia="Times New Roman" w:hAnsi="Arial" w:cs="Arial"/>
          <w:sz w:val="20"/>
          <w:szCs w:val="20"/>
          <w:lang w:eastAsia="ru-RU"/>
        </w:rPr>
        <w:t>Russian Sociology Today. Moscow,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Gvozdeva, G. 1999. Non-Market Work of Russian Pensioners. The State of Time Use Research at the End of the Century. </w:t>
      </w:r>
      <w:r w:rsidRPr="006A0F8E">
        <w:rPr>
          <w:rFonts w:ascii="Arial" w:eastAsia="Times New Roman" w:hAnsi="Arial" w:cs="Arial"/>
          <w:sz w:val="20"/>
          <w:szCs w:val="20"/>
          <w:lang w:eastAsia="ru-RU"/>
        </w:rPr>
        <w:t>IATUR Conference 1999.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Gvozdeva, G. 1999. Time Balance Changes and Women's Use of Their Right to Rest. Society and Leisure: Heritage and Challenges to the Sociology of Leisure 22(1):127-144.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Gvozdeva, G. 1999. Women's Paid and Unpaid Work in the Siberian Countryside: the Behaviour for Survival and Sustainability of Life. In Gender and Rural Transformations inEurope</w:t>
      </w:r>
      <w:proofErr w:type="gramStart"/>
      <w:r w:rsidRPr="006A0F8E">
        <w:rPr>
          <w:rFonts w:ascii="Arial" w:eastAsia="Times New Roman" w:hAnsi="Arial" w:cs="Arial"/>
          <w:sz w:val="20"/>
          <w:szCs w:val="20"/>
          <w:lang w:val="en-US" w:eastAsia="ru-RU"/>
        </w:rPr>
        <w:t>;</w:t>
      </w:r>
      <w:proofErr w:type="gramEnd"/>
      <w:r w:rsidRPr="006A0F8E">
        <w:rPr>
          <w:rFonts w:ascii="Arial" w:eastAsia="Times New Roman" w:hAnsi="Arial" w:cs="Arial"/>
          <w:sz w:val="20"/>
          <w:szCs w:val="20"/>
          <w:lang w:val="en-US" w:eastAsia="ru-RU"/>
        </w:rPr>
        <w:t xml:space="preserve"> Past, Present and Euture Prospects. </w:t>
      </w:r>
      <w:r w:rsidRPr="006A0F8E">
        <w:rPr>
          <w:rFonts w:ascii="Arial" w:eastAsia="Times New Roman" w:hAnsi="Arial" w:cs="Arial"/>
          <w:sz w:val="20"/>
          <w:szCs w:val="20"/>
          <w:lang w:eastAsia="ru-RU"/>
        </w:rPr>
        <w:t>Book of Abstracts. Wageningen.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Gvozdeva, G., Gvozdeva E. 2006. The Ways of Adaptation and Allocation Work Time from Russian Households in the Period of Crisis. </w:t>
      </w:r>
      <w:r w:rsidRPr="006A0F8E">
        <w:rPr>
          <w:rFonts w:ascii="Arial" w:eastAsia="Times New Roman" w:hAnsi="Arial" w:cs="Arial"/>
          <w:sz w:val="20"/>
          <w:szCs w:val="20"/>
          <w:lang w:eastAsia="ru-RU"/>
        </w:rPr>
        <w:t>Journal of Comparative Family Studies37 (4):563-82.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Gvozdeva, G., Gvozdeva, E. 2002. Women's Path in the Transitional Economy of Russia: From Unpaid Work to Business. Canadian Woman Studies "Women, Globalization and International Trade". Inanna Publications and Education Inc. 21/22(4/1):121-123.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Hansberry, R. 2004. An Analysis of Gender Wage Differentials in Russia from 1996-2002. </w:t>
      </w:r>
      <w:r w:rsidRPr="006A0F8E">
        <w:rPr>
          <w:rFonts w:ascii="Arial" w:eastAsia="Times New Roman" w:hAnsi="Arial" w:cs="Arial"/>
          <w:sz w:val="20"/>
          <w:szCs w:val="20"/>
          <w:lang w:eastAsia="ru-RU"/>
        </w:rPr>
        <w:t>William Davidson Institute Working Paper No. 720.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Hendley, K. (2013). Puzzling Non-Consequences of Societal Distrust of Courts: Explaining the Use of Russian Courts, The. </w:t>
      </w:r>
      <w:r w:rsidRPr="006A0F8E">
        <w:rPr>
          <w:rFonts w:ascii="Arial" w:eastAsia="Times New Roman" w:hAnsi="Arial" w:cs="Arial"/>
          <w:i/>
          <w:iCs/>
          <w:sz w:val="20"/>
          <w:szCs w:val="20"/>
          <w:lang w:eastAsia="ru-RU"/>
        </w:rPr>
        <w:t>Cornell International Law Journal</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45</w:t>
      </w:r>
      <w:r w:rsidRPr="006A0F8E">
        <w:rPr>
          <w:rFonts w:ascii="Arial" w:eastAsia="Times New Roman" w:hAnsi="Arial" w:cs="Arial"/>
          <w:color w:val="000000"/>
          <w:sz w:val="20"/>
          <w:szCs w:val="20"/>
          <w:lang w:eastAsia="ru-RU"/>
        </w:rPr>
        <w:t>, 517.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Hendley, K. (2016) Jusice in Moscow? </w:t>
      </w:r>
      <w:r w:rsidRPr="006A0F8E">
        <w:rPr>
          <w:rFonts w:ascii="Arial" w:eastAsia="Times New Roman" w:hAnsi="Arial" w:cs="Arial"/>
          <w:i/>
          <w:iCs/>
          <w:sz w:val="20"/>
          <w:szCs w:val="20"/>
          <w:lang w:eastAsia="ru-RU"/>
        </w:rPr>
        <w:t>Post-Soviet Affairs</w:t>
      </w:r>
      <w:r w:rsidRPr="006A0F8E">
        <w:rPr>
          <w:rFonts w:ascii="Arial" w:eastAsia="Times New Roman" w:hAnsi="Arial" w:cs="Arial"/>
          <w:sz w:val="20"/>
          <w:szCs w:val="20"/>
          <w:lang w:eastAsia="ru-RU"/>
        </w:rPr>
        <w:t>. Vol. 32 (6). 491-511.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Hendley, K. (2017). Contempt for Court in Russia: The Impact of Litigation Experience. </w:t>
      </w:r>
      <w:r w:rsidRPr="006A0F8E">
        <w:rPr>
          <w:rFonts w:ascii="Arial" w:eastAsia="Times New Roman" w:hAnsi="Arial" w:cs="Arial"/>
          <w:i/>
          <w:iCs/>
          <w:sz w:val="20"/>
          <w:szCs w:val="20"/>
          <w:lang w:val="en-US" w:eastAsia="ru-RU"/>
        </w:rPr>
        <w:t>Review of Central and East European Law,</w:t>
      </w:r>
      <w:r w:rsidRPr="006A0F8E">
        <w:rPr>
          <w:rFonts w:ascii="Arial" w:eastAsia="Times New Roman" w:hAnsi="Arial" w:cs="Arial"/>
          <w:color w:val="000000"/>
          <w:sz w:val="20"/>
          <w:szCs w:val="20"/>
          <w:lang w:val="en-US" w:eastAsia="ru-RU"/>
        </w:rPr>
        <w:t xml:space="preserve"> 42, 134-168. DOI: https://doi.org/10.1163/15730352-04202002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Hendley, K. (2017). Everyday Law in Russia.  </w:t>
      </w:r>
      <w:r w:rsidRPr="006A0F8E">
        <w:rPr>
          <w:rFonts w:ascii="Arial" w:eastAsia="Times New Roman" w:hAnsi="Arial" w:cs="Arial"/>
          <w:color w:val="000000"/>
          <w:sz w:val="20"/>
          <w:szCs w:val="20"/>
          <w:lang w:eastAsia="ru-RU"/>
        </w:rPr>
        <w:t>London: Cornell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84" w:history="1">
        <w:r w:rsidRPr="006A0F8E">
          <w:rPr>
            <w:rFonts w:ascii="Arial" w:eastAsia="Times New Roman" w:hAnsi="Arial" w:cs="Arial"/>
            <w:color w:val="0000FF"/>
            <w:sz w:val="20"/>
            <w:szCs w:val="20"/>
            <w:u w:val="single"/>
            <w:lang w:val="en-US" w:eastAsia="ru-RU"/>
          </w:rPr>
          <w:t xml:space="preserve">Hendley, K. (2018). To Go to Court or Not? The Evolution of Disputes in Russia. In A Sociology of Justice in Russia. Ed by M. Kurkchiyan, A. Kubal. Cambridge University press. P. 40-67. </w:t>
        </w:r>
        <w:r w:rsidRPr="006A0F8E">
          <w:rPr>
            <w:rFonts w:ascii="Arial" w:eastAsia="Times New Roman" w:hAnsi="Arial" w:cs="Arial"/>
            <w:color w:val="0000FF"/>
            <w:sz w:val="20"/>
            <w:szCs w:val="20"/>
            <w:u w:val="single"/>
            <w:lang w:eastAsia="ru-RU"/>
          </w:rPr>
          <w:t>DOI: https://doi.org/10.1017/9781108182713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Herberholz, C., Prapaipanich, N. (2017) Conspicuous Consumption </w:t>
      </w:r>
      <w:proofErr w:type="gramStart"/>
      <w:r w:rsidRPr="006A0F8E">
        <w:rPr>
          <w:rFonts w:ascii="Arial" w:eastAsia="Times New Roman" w:hAnsi="Arial" w:cs="Arial"/>
          <w:color w:val="000000"/>
          <w:sz w:val="20"/>
          <w:szCs w:val="20"/>
          <w:lang w:val="en-US" w:eastAsia="ru-RU"/>
        </w:rPr>
        <w:t>Of</w:t>
      </w:r>
      <w:proofErr w:type="gramEnd"/>
      <w:r w:rsidRPr="006A0F8E">
        <w:rPr>
          <w:rFonts w:ascii="Arial" w:eastAsia="Times New Roman" w:hAnsi="Arial" w:cs="Arial"/>
          <w:color w:val="000000"/>
          <w:sz w:val="20"/>
          <w:szCs w:val="20"/>
          <w:lang w:val="en-US" w:eastAsia="ru-RU"/>
        </w:rPr>
        <w:t xml:space="preserve"> Online Social Networking Devices And Subjective Well-Being Of Bangkokians. </w:t>
      </w:r>
      <w:r w:rsidRPr="006A0F8E">
        <w:rPr>
          <w:rFonts w:ascii="Arial" w:eastAsia="Times New Roman" w:hAnsi="Arial" w:cs="Arial"/>
          <w:i/>
          <w:iCs/>
          <w:sz w:val="20"/>
          <w:szCs w:val="20"/>
          <w:lang w:eastAsia="ru-RU"/>
        </w:rPr>
        <w:t>The Singapore Economic Review</w:t>
      </w:r>
      <w:r w:rsidRPr="006A0F8E">
        <w:rPr>
          <w:rFonts w:ascii="Arial" w:eastAsia="Times New Roman" w:hAnsi="Arial" w:cs="Arial"/>
          <w:color w:val="000000"/>
          <w:sz w:val="20"/>
          <w:szCs w:val="20"/>
          <w:lang w:eastAsia="ru-RU"/>
        </w:rPr>
        <w:t>, 1-25. DOI: https://doi.org/10.1142/S0217590817500060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Herzfeld, T., Huffman, S., &amp; Rizov, M. (2014). The Dynamics of Food, Alcohol and Cigarette Consumption in Russia </w:t>
      </w:r>
      <w:proofErr w:type="gramStart"/>
      <w:r w:rsidRPr="006A0F8E">
        <w:rPr>
          <w:rFonts w:ascii="Arial" w:eastAsia="Times New Roman" w:hAnsi="Arial" w:cs="Arial"/>
          <w:sz w:val="20"/>
          <w:szCs w:val="20"/>
          <w:lang w:val="en-US" w:eastAsia="ru-RU"/>
        </w:rPr>
        <w:t>During</w:t>
      </w:r>
      <w:proofErr w:type="gramEnd"/>
      <w:r w:rsidRPr="006A0F8E">
        <w:rPr>
          <w:rFonts w:ascii="Arial" w:eastAsia="Times New Roman" w:hAnsi="Arial" w:cs="Arial"/>
          <w:sz w:val="20"/>
          <w:szCs w:val="20"/>
          <w:lang w:val="en-US" w:eastAsia="ru-RU"/>
        </w:rPr>
        <w:t xml:space="preserve"> Transition. </w:t>
      </w:r>
      <w:r w:rsidRPr="006A0F8E">
        <w:rPr>
          <w:rFonts w:ascii="Arial" w:eastAsia="Times New Roman" w:hAnsi="Arial" w:cs="Arial"/>
          <w:sz w:val="20"/>
          <w:szCs w:val="20"/>
          <w:lang w:eastAsia="ru-RU"/>
        </w:rPr>
        <w:t>Economics &amp; Human Biology, 13, 128-143. http://dx.doi.org/10.1016/j.ehb.2013.02.002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Heymann, Jody. 2006. Forgotten Families: Ending the Growing Crisis Confronting Children and Working Parents in the Global Economy. </w:t>
      </w:r>
      <w:r w:rsidRPr="006A0F8E">
        <w:rPr>
          <w:rFonts w:ascii="Arial" w:eastAsia="Times New Roman" w:hAnsi="Arial" w:cs="Arial"/>
          <w:sz w:val="20"/>
          <w:szCs w:val="20"/>
          <w:lang w:eastAsia="ru-RU"/>
        </w:rPr>
        <w:t>New York: Oxford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Holt R. P. F., Pressman S. (2014) Empirical Post Keynesian Economics: Looking at the Real World: Looking at the Real World. </w:t>
      </w:r>
      <w:r w:rsidRPr="006A0F8E">
        <w:rPr>
          <w:rFonts w:ascii="Arial" w:eastAsia="Times New Roman" w:hAnsi="Arial" w:cs="Arial"/>
          <w:color w:val="000000"/>
          <w:sz w:val="20"/>
          <w:szCs w:val="20"/>
          <w:lang w:eastAsia="ru-RU"/>
        </w:rPr>
        <w:t>Routledge.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Huffman, S. K. (2013). BMI Changes in Russian Adults: The Role of Health Related Behaviors and Spousal Relationships (No. 35987).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85" w:history="1">
        <w:r w:rsidRPr="006A0F8E">
          <w:rPr>
            <w:rFonts w:ascii="Arial" w:eastAsia="Times New Roman" w:hAnsi="Arial" w:cs="Arial"/>
            <w:color w:val="0000FF"/>
            <w:sz w:val="20"/>
            <w:szCs w:val="20"/>
            <w:lang w:val="en-US" w:eastAsia="ru-RU"/>
          </w:rPr>
          <w:t xml:space="preserve">Huffman, S. K., &amp; Rizov, M. (2016). Diet, Alcohol Consumption, Exercise and Happiness: Application to Russian Data. </w:t>
        </w:r>
        <w:r w:rsidRPr="006A0F8E">
          <w:rPr>
            <w:rFonts w:ascii="Arial" w:eastAsia="Times New Roman" w:hAnsi="Arial" w:cs="Arial"/>
            <w:i/>
            <w:iCs/>
            <w:color w:val="0000FF"/>
            <w:sz w:val="20"/>
            <w:szCs w:val="20"/>
            <w:lang w:eastAsia="ru-RU"/>
          </w:rPr>
          <w:t>Proceedings of The 8th MAC</w:t>
        </w:r>
        <w:r w:rsidRPr="006A0F8E">
          <w:rPr>
            <w:rFonts w:ascii="Arial" w:eastAsia="Times New Roman" w:hAnsi="Arial" w:cs="Arial"/>
            <w:color w:val="0000FF"/>
            <w:sz w:val="20"/>
            <w:szCs w:val="20"/>
            <w:lang w:eastAsia="ru-RU"/>
          </w:rPr>
          <w:t xml:space="preserve"> 2016, 85.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Huffman, S. K., M. Rizov. 2007. Determinants of Obesity in Transition Economies: The Case of Russia. </w:t>
      </w:r>
      <w:r w:rsidRPr="006A0F8E">
        <w:rPr>
          <w:rFonts w:ascii="Arial" w:eastAsia="Times New Roman" w:hAnsi="Arial" w:cs="Arial"/>
          <w:sz w:val="20"/>
          <w:szCs w:val="20"/>
          <w:lang w:eastAsia="ru-RU"/>
        </w:rPr>
        <w:t>Economics and Human Biology 5 (3):379-91.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86" w:history="1">
        <w:r w:rsidRPr="006A0F8E">
          <w:rPr>
            <w:rFonts w:ascii="Arial" w:eastAsia="Times New Roman" w:hAnsi="Arial" w:cs="Arial"/>
            <w:color w:val="0000FF"/>
            <w:sz w:val="20"/>
            <w:szCs w:val="20"/>
            <w:u w:val="single"/>
            <w:lang w:val="en-US" w:eastAsia="ru-RU"/>
          </w:rPr>
          <w:t xml:space="preserve">Huffman, S. K., Rizov, M. (2018). Life Satisfaction and Diet in Transition: Evidence from the Russian Longitudinal Monitoring Survey. </w:t>
        </w:r>
        <w:r w:rsidRPr="006A0F8E">
          <w:rPr>
            <w:rFonts w:ascii="Arial" w:eastAsia="Times New Roman" w:hAnsi="Arial" w:cs="Arial"/>
            <w:color w:val="0000FF"/>
            <w:sz w:val="20"/>
            <w:szCs w:val="20"/>
            <w:u w:val="single"/>
            <w:lang w:eastAsia="ru-RU"/>
          </w:rPr>
          <w:t>Agricultural Economics. DOI: https://doi.org/10.1111/agec.12442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Huffman, S. K., Rizov, M. The Rise of Obesity in Transition: Theory and Empirical Evidence from Russia. Staff General Research Papers 13107, Iowa State University, Department of Economics. </w:t>
      </w:r>
      <w:r w:rsidRPr="006A0F8E">
        <w:rPr>
          <w:rFonts w:ascii="Arial" w:eastAsia="Times New Roman" w:hAnsi="Arial" w:cs="Arial"/>
          <w:sz w:val="20"/>
          <w:szCs w:val="20"/>
          <w:lang w:eastAsia="ru-RU"/>
        </w:rPr>
        <w:t>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Huffman, S. The Rise of Obesity in Transition: Theory and Empirical Evidence from Russia. </w:t>
      </w:r>
      <w:r w:rsidRPr="006A0F8E">
        <w:rPr>
          <w:rFonts w:ascii="Arial" w:eastAsia="Times New Roman" w:hAnsi="Arial" w:cs="Arial"/>
          <w:sz w:val="20"/>
          <w:szCs w:val="20"/>
          <w:lang w:eastAsia="ru-RU"/>
        </w:rPr>
        <w:t>Journal Of Development Studies Volume: 46 Issue: 3 (2010-03-01) p. 574-594.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Ibragimov, Marat; Ibragimov, Rustam; Karimov, Jovlon; &amp; Yuldasheva, Galiya. (2013). </w:t>
      </w:r>
      <w:proofErr w:type="gramStart"/>
      <w:r w:rsidRPr="006A0F8E">
        <w:rPr>
          <w:rFonts w:ascii="Arial" w:eastAsia="Times New Roman" w:hAnsi="Arial" w:cs="Arial"/>
          <w:color w:val="000000"/>
          <w:sz w:val="20"/>
          <w:szCs w:val="20"/>
          <w:lang w:val="en-US" w:eastAsia="ru-RU"/>
        </w:rPr>
        <w:t>Robust</w:t>
      </w:r>
      <w:proofErr w:type="gramEnd"/>
      <w:r w:rsidRPr="006A0F8E">
        <w:rPr>
          <w:rFonts w:ascii="Arial" w:eastAsia="Times New Roman" w:hAnsi="Arial" w:cs="Arial"/>
          <w:color w:val="000000"/>
          <w:sz w:val="20"/>
          <w:szCs w:val="20"/>
          <w:lang w:val="en-US" w:eastAsia="ru-RU"/>
        </w:rPr>
        <w:t xml:space="preserve"> analysis of income inequality dynamics in Russia: T-statistic based approaches. </w:t>
      </w:r>
      <w:proofErr w:type="gramStart"/>
      <w:r w:rsidRPr="006A0F8E">
        <w:rPr>
          <w:rFonts w:ascii="Arial" w:eastAsia="Times New Roman" w:hAnsi="Arial" w:cs="Arial"/>
          <w:color w:val="000000"/>
          <w:sz w:val="20"/>
          <w:szCs w:val="20"/>
          <w:lang w:val="en-US" w:eastAsia="ru-RU"/>
        </w:rPr>
        <w:t>14th</w:t>
      </w:r>
      <w:proofErr w:type="gramEnd"/>
      <w:r w:rsidRPr="006A0F8E">
        <w:rPr>
          <w:rFonts w:ascii="Arial" w:eastAsia="Times New Roman" w:hAnsi="Arial" w:cs="Arial"/>
          <w:color w:val="000000"/>
          <w:sz w:val="20"/>
          <w:szCs w:val="20"/>
          <w:lang w:val="en-US" w:eastAsia="ru-RU"/>
        </w:rPr>
        <w:t xml:space="preserve"> Annual Global Development Conference on 'Inequality, Social Protection and Inclusive Growth'. </w:t>
      </w:r>
      <w:r w:rsidRPr="006A0F8E">
        <w:rPr>
          <w:rFonts w:ascii="Arial" w:eastAsia="Times New Roman" w:hAnsi="Arial" w:cs="Arial"/>
          <w:color w:val="000000"/>
          <w:sz w:val="20"/>
          <w:szCs w:val="20"/>
          <w:lang w:eastAsia="ru-RU"/>
        </w:rPr>
        <w:t>Asian Development Bank Headquarters, Manila, the Philippines.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Inchauste, G., Lustig, N. (2017). Overview: Fiscal Policy and Redistribution. In: </w:t>
      </w:r>
      <w:r w:rsidRPr="006A0F8E">
        <w:rPr>
          <w:rFonts w:ascii="Arial" w:eastAsia="Times New Roman" w:hAnsi="Arial" w:cs="Arial"/>
          <w:i/>
          <w:iCs/>
          <w:sz w:val="20"/>
          <w:szCs w:val="20"/>
          <w:lang w:val="en-US" w:eastAsia="ru-RU"/>
        </w:rPr>
        <w:t>The Distributional Impact of Taxes and Transfers</w:t>
      </w:r>
      <w:r w:rsidRPr="006A0F8E">
        <w:rPr>
          <w:rFonts w:ascii="Arial" w:eastAsia="Times New Roman" w:hAnsi="Arial" w:cs="Arial"/>
          <w:color w:val="000000"/>
          <w:sz w:val="20"/>
          <w:szCs w:val="20"/>
          <w:lang w:val="en-US" w:eastAsia="ru-RU"/>
        </w:rPr>
        <w:t xml:space="preserve">/ Ed by G. Inchauste, N. Lustig.  </w:t>
      </w:r>
      <w:r w:rsidRPr="006A0F8E">
        <w:rPr>
          <w:rFonts w:ascii="Arial" w:eastAsia="Times New Roman" w:hAnsi="Arial" w:cs="Arial"/>
          <w:color w:val="000000"/>
          <w:sz w:val="20"/>
          <w:szCs w:val="20"/>
          <w:lang w:eastAsia="ru-RU"/>
        </w:rPr>
        <w:t>World Bank Group. P. 1-42.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Inchauste, G., Lustig, N. (2017). Overview: Fiscal Policy and Redistribution. In: The Distributional Impact of Taxes and Transfers/ Ed by G. Inchauste, N. Lustig.  </w:t>
      </w:r>
      <w:r w:rsidRPr="006A0F8E">
        <w:rPr>
          <w:rFonts w:ascii="Arial" w:eastAsia="Times New Roman" w:hAnsi="Arial" w:cs="Arial"/>
          <w:color w:val="000000"/>
          <w:sz w:val="20"/>
          <w:szCs w:val="20"/>
          <w:lang w:eastAsia="ru-RU"/>
        </w:rPr>
        <w:t xml:space="preserve">World Bank Group. P. 1-42. DOI: https://doi.org/10.1051/shsconf/20173501027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Irdam, D., Scheiring, G., &amp; King, L. (2016). Mass Privatization. In </w:t>
      </w:r>
      <w:r w:rsidRPr="006A0F8E">
        <w:rPr>
          <w:rFonts w:ascii="Arial" w:eastAsia="Times New Roman" w:hAnsi="Arial" w:cs="Arial"/>
          <w:i/>
          <w:iCs/>
          <w:sz w:val="20"/>
          <w:szCs w:val="20"/>
          <w:lang w:val="en-US" w:eastAsia="ru-RU"/>
        </w:rPr>
        <w:t>Palgrave Dictionary of Emerging Markets and Transition Economics</w:t>
      </w:r>
      <w:r w:rsidRPr="006A0F8E">
        <w:rPr>
          <w:rFonts w:ascii="Arial" w:eastAsia="Times New Roman" w:hAnsi="Arial" w:cs="Arial"/>
          <w:sz w:val="20"/>
          <w:szCs w:val="20"/>
          <w:lang w:val="en-US" w:eastAsia="ru-RU"/>
        </w:rPr>
        <w:t xml:space="preserve"> (pp. 488-507). </w:t>
      </w:r>
      <w:r w:rsidRPr="006A0F8E">
        <w:rPr>
          <w:rFonts w:ascii="Arial" w:eastAsia="Times New Roman" w:hAnsi="Arial" w:cs="Arial"/>
          <w:sz w:val="20"/>
          <w:szCs w:val="20"/>
          <w:lang w:eastAsia="ru-RU"/>
        </w:rPr>
        <w:t>Palgrave Macmillan UK.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Ivanova, A., Keen, M., and Kleem, A. 2005. The Russian 'Flat Tax' Reform. </w:t>
      </w:r>
      <w:r w:rsidRPr="006A0F8E">
        <w:rPr>
          <w:rFonts w:ascii="Arial" w:eastAsia="Times New Roman" w:hAnsi="Arial" w:cs="Arial"/>
          <w:sz w:val="20"/>
          <w:szCs w:val="20"/>
          <w:lang w:eastAsia="ru-RU"/>
        </w:rPr>
        <w:t>Economic Policy 20 (43):397-444.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Ivanova, E. I. (2017) Migration Intentions of Ccontemporary Generations in Russia: A </w:t>
      </w:r>
      <w:proofErr w:type="gramStart"/>
      <w:r w:rsidRPr="006A0F8E">
        <w:rPr>
          <w:rFonts w:ascii="Arial" w:eastAsia="Times New Roman" w:hAnsi="Arial" w:cs="Arial"/>
          <w:color w:val="000000"/>
          <w:sz w:val="20"/>
          <w:szCs w:val="20"/>
          <w:lang w:val="en-US" w:eastAsia="ru-RU"/>
        </w:rPr>
        <w:t>New Wave</w:t>
      </w:r>
      <w:proofErr w:type="gramEnd"/>
      <w:r w:rsidRPr="006A0F8E">
        <w:rPr>
          <w:rFonts w:ascii="Arial" w:eastAsia="Times New Roman" w:hAnsi="Arial" w:cs="Arial"/>
          <w:color w:val="000000"/>
          <w:sz w:val="20"/>
          <w:szCs w:val="20"/>
          <w:lang w:val="en-US" w:eastAsia="ru-RU"/>
        </w:rPr>
        <w:t xml:space="preserve">. In: </w:t>
      </w:r>
      <w:r w:rsidRPr="006A0F8E">
        <w:rPr>
          <w:rFonts w:ascii="Arial" w:eastAsia="Times New Roman" w:hAnsi="Arial" w:cs="Arial"/>
          <w:i/>
          <w:iCs/>
          <w:sz w:val="20"/>
          <w:szCs w:val="20"/>
          <w:lang w:val="en-US" w:eastAsia="ru-RU"/>
        </w:rPr>
        <w:t>Studies on Russian Economic Development</w:t>
      </w:r>
      <w:r w:rsidRPr="006A0F8E">
        <w:rPr>
          <w:rFonts w:ascii="Arial" w:eastAsia="Times New Roman" w:hAnsi="Arial" w:cs="Arial"/>
          <w:color w:val="000000"/>
          <w:sz w:val="20"/>
          <w:szCs w:val="20"/>
          <w:lang w:val="en-US" w:eastAsia="ru-RU"/>
        </w:rPr>
        <w:t>, 28(3), 317-326.DOI: https://doi.org/10.1134/S1075700717030066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Jahns, L., A. Baturin, and B. M. Popkin. 2003. Obesity, Diet, and Poverty: Trends in the Russian Transition to Market Economy. </w:t>
      </w:r>
      <w:r w:rsidRPr="006A0F8E">
        <w:rPr>
          <w:rFonts w:ascii="Arial" w:eastAsia="Times New Roman" w:hAnsi="Arial" w:cs="Arial"/>
          <w:sz w:val="20"/>
          <w:szCs w:val="20"/>
          <w:lang w:eastAsia="ru-RU"/>
        </w:rPr>
        <w:t>European Journal of Clinical Nutrition 57 (10):1295-302.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Jahns, L., Arab, L., Carriquiry, A., and Popkin, B. M. 2005. The Use of External within-Person Variance Estimates to Adjust Nutrient Intake Distributions over Time and across Populations. </w:t>
      </w:r>
      <w:r w:rsidRPr="006A0F8E">
        <w:rPr>
          <w:rFonts w:ascii="Arial" w:eastAsia="Times New Roman" w:hAnsi="Arial" w:cs="Arial"/>
          <w:sz w:val="20"/>
          <w:szCs w:val="20"/>
          <w:lang w:eastAsia="ru-RU"/>
        </w:rPr>
        <w:t>Public Health Nutrition8 (1):69-76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Jahns, L., Carriquiry, A., Arab, L., Mroz, T. A., and Popkin, B. M. 2004. Within-and between-Person Variation in Nutrient Intakes of Russian and U. S. Children Differs by Sex and Age. </w:t>
      </w:r>
      <w:r w:rsidRPr="006A0F8E">
        <w:rPr>
          <w:rFonts w:ascii="Arial" w:eastAsia="Times New Roman" w:hAnsi="Arial" w:cs="Arial"/>
          <w:sz w:val="20"/>
          <w:szCs w:val="20"/>
          <w:lang w:eastAsia="ru-RU"/>
        </w:rPr>
        <w:t>Journal of Nutrition 134 (11):3114-20.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Jäntti, M., Kanbur, R., Nyyssölä, M., &amp; Pirttilä, J. (2014). </w:t>
      </w:r>
      <w:r w:rsidRPr="006A0F8E">
        <w:rPr>
          <w:rFonts w:ascii="Arial" w:eastAsia="Times New Roman" w:hAnsi="Arial" w:cs="Arial"/>
          <w:sz w:val="20"/>
          <w:szCs w:val="20"/>
          <w:lang w:val="en-US" w:eastAsia="ru-RU"/>
        </w:rPr>
        <w:t xml:space="preserve">Poverty and Welfare Measurement </w:t>
      </w:r>
      <w:proofErr w:type="gramStart"/>
      <w:r w:rsidRPr="006A0F8E">
        <w:rPr>
          <w:rFonts w:ascii="Arial" w:eastAsia="Times New Roman" w:hAnsi="Arial" w:cs="Arial"/>
          <w:sz w:val="20"/>
          <w:szCs w:val="20"/>
          <w:lang w:val="en-US" w:eastAsia="ru-RU"/>
        </w:rPr>
        <w:t>on the Basis of</w:t>
      </w:r>
      <w:proofErr w:type="gramEnd"/>
      <w:r w:rsidRPr="006A0F8E">
        <w:rPr>
          <w:rFonts w:ascii="Arial" w:eastAsia="Times New Roman" w:hAnsi="Arial" w:cs="Arial"/>
          <w:sz w:val="20"/>
          <w:szCs w:val="20"/>
          <w:lang w:val="en-US" w:eastAsia="ru-RU"/>
        </w:rPr>
        <w:t xml:space="preserve"> Prospect Theory. </w:t>
      </w:r>
      <w:r w:rsidRPr="006A0F8E">
        <w:rPr>
          <w:rFonts w:ascii="Arial" w:eastAsia="Times New Roman" w:hAnsi="Arial" w:cs="Arial"/>
          <w:sz w:val="20"/>
          <w:szCs w:val="20"/>
          <w:lang w:eastAsia="ru-RU"/>
        </w:rPr>
        <w:t>Review of Income and Wealth, 60(1), 182-205.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Jarocinska, E. 2001. Methods of Marketing Research at My first Year Using RLMS Data on Time Budgets. Time Budgets: A Case of Russia. Pompeu Fabra, (UPF), Spain.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Jensen, R. T. 2004. Socioeconomic Status, Nutrition and Health among the Elderly. In Perspectives on the Economics of Aging, edited by D. A. Wise. </w:t>
      </w:r>
      <w:r w:rsidRPr="006A0F8E">
        <w:rPr>
          <w:rFonts w:ascii="Arial" w:eastAsia="Times New Roman" w:hAnsi="Arial" w:cs="Arial"/>
          <w:sz w:val="20"/>
          <w:szCs w:val="20"/>
          <w:lang w:eastAsia="ru-RU"/>
        </w:rPr>
        <w:t>Chicago, Ill.: University of Chicago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Jensen, R., and K. Richter. 2001. Understanding the Relationship between Poverty and Children's Health. </w:t>
      </w:r>
      <w:r w:rsidRPr="006A0F8E">
        <w:rPr>
          <w:rFonts w:ascii="Arial" w:eastAsia="Times New Roman" w:hAnsi="Arial" w:cs="Arial"/>
          <w:sz w:val="20"/>
          <w:szCs w:val="20"/>
          <w:lang w:eastAsia="ru-RU"/>
        </w:rPr>
        <w:t>European Economic Review 45 (4-6):1031-9.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Jensen, R., Richter, K. 2004. The Health Implications of Social Security Failure: Evidence from the Russian Pension Crisis. </w:t>
      </w:r>
      <w:r w:rsidRPr="006A0F8E">
        <w:rPr>
          <w:rFonts w:ascii="Arial" w:eastAsia="Times New Roman" w:hAnsi="Arial" w:cs="Arial"/>
          <w:sz w:val="20"/>
          <w:szCs w:val="20"/>
          <w:lang w:eastAsia="ru-RU"/>
        </w:rPr>
        <w:t>Journal of Public Economics 88 (1-2):209-36.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Jovanovic, B. 2000. Russian Roulette- Expenditure Inequality and Instability in Russia, 1994-1998. William Davidson Institute Working Papers Series 358, William Davidson Institute at the University of Michigan Stephen M. Ross Business School.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Jovanovic, Branko. 2001. Russian Roller Coaster: Expenditure Inequality and Instability in Russia, 1994-98. </w:t>
      </w:r>
      <w:r w:rsidRPr="006A0F8E">
        <w:rPr>
          <w:rFonts w:ascii="Arial" w:eastAsia="Times New Roman" w:hAnsi="Arial" w:cs="Arial"/>
          <w:sz w:val="20"/>
          <w:szCs w:val="20"/>
          <w:lang w:eastAsia="ru-RU"/>
        </w:rPr>
        <w:t>Review of Income and Wealth 47 (2):251-71.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Juurikkala T., Lazareva O. Non-wage benefits, costs of turnover and labour attachment. </w:t>
      </w:r>
      <w:r w:rsidRPr="006A0F8E">
        <w:rPr>
          <w:rFonts w:ascii="Arial" w:eastAsia="Times New Roman" w:hAnsi="Arial" w:cs="Arial"/>
          <w:sz w:val="20"/>
          <w:szCs w:val="20"/>
          <w:lang w:eastAsia="ru-RU"/>
        </w:rPr>
        <w:t>Economics of Transition. Jan 2012. Vol. 20 Issue 1, p. 113-136.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Juurikkala, T., Lazareva, O. 2006. Non-Wage Benefits, Costs of Turnover, and Labor Attachment: Evidence from Russian Firms (April 13, 2006). Bank of Finland Institute for Economies in Transition Working Paper No. 4/2006.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87" w:history="1">
        <w:r w:rsidRPr="006A0F8E">
          <w:rPr>
            <w:rFonts w:ascii="Arial" w:eastAsia="Times New Roman" w:hAnsi="Arial" w:cs="Arial"/>
            <w:color w:val="0000FF"/>
            <w:sz w:val="20"/>
            <w:szCs w:val="20"/>
            <w:u w:val="single"/>
            <w:lang w:val="en-US" w:eastAsia="ru-RU"/>
          </w:rPr>
          <w:t xml:space="preserve">Kalgin, A. (2018). For Faith and Country: religiosity and public sector employment in Russia. HSE XIX April International Academic Conference </w:t>
        </w:r>
        <w:proofErr w:type="gramStart"/>
        <w:r w:rsidRPr="006A0F8E">
          <w:rPr>
            <w:rFonts w:ascii="Arial" w:eastAsia="Times New Roman" w:hAnsi="Arial" w:cs="Arial"/>
            <w:color w:val="0000FF"/>
            <w:sz w:val="20"/>
            <w:szCs w:val="20"/>
            <w:u w:val="single"/>
            <w:lang w:val="en-US" w:eastAsia="ru-RU"/>
          </w:rPr>
          <w:t>On</w:t>
        </w:r>
        <w:proofErr w:type="gramEnd"/>
        <w:r w:rsidRPr="006A0F8E">
          <w:rPr>
            <w:rFonts w:ascii="Arial" w:eastAsia="Times New Roman" w:hAnsi="Arial" w:cs="Arial"/>
            <w:color w:val="0000FF"/>
            <w:sz w:val="20"/>
            <w:szCs w:val="20"/>
            <w:u w:val="single"/>
            <w:lang w:val="en-US" w:eastAsia="ru-RU"/>
          </w:rPr>
          <w:t xml:space="preserve"> Economic and Social Development. </w:t>
        </w:r>
        <w:r w:rsidRPr="006A0F8E">
          <w:rPr>
            <w:rFonts w:ascii="Arial" w:eastAsia="Times New Roman" w:hAnsi="Arial" w:cs="Arial"/>
            <w:color w:val="0000FF"/>
            <w:sz w:val="20"/>
            <w:szCs w:val="20"/>
            <w:u w:val="single"/>
            <w:lang w:eastAsia="ru-RU"/>
          </w:rPr>
          <w:t>March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Kalugina, E., Najman B. 2003. Labour and Poverty in Russia Self-Rated Perceptions and Monetary Evaluations. </w:t>
      </w:r>
      <w:r w:rsidRPr="006A0F8E">
        <w:rPr>
          <w:rFonts w:ascii="Arial" w:eastAsia="Times New Roman" w:hAnsi="Arial" w:cs="Arial"/>
          <w:sz w:val="20"/>
          <w:szCs w:val="20"/>
          <w:lang w:eastAsia="ru-RU"/>
        </w:rPr>
        <w:t>HSE Economic Journal 7(1):20-49.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Kalugina, E., Najman, B. 2004. Travail et Pauvrete en </w:t>
      </w:r>
      <w:proofErr w:type="gramStart"/>
      <w:r w:rsidRPr="006A0F8E">
        <w:rPr>
          <w:rFonts w:ascii="Arial" w:eastAsia="Times New Roman" w:hAnsi="Arial" w:cs="Arial"/>
          <w:sz w:val="20"/>
          <w:szCs w:val="20"/>
          <w:lang w:val="en-US" w:eastAsia="ru-RU"/>
        </w:rPr>
        <w:t>Russie :</w:t>
      </w:r>
      <w:proofErr w:type="gramEnd"/>
      <w:r w:rsidRPr="006A0F8E">
        <w:rPr>
          <w:rFonts w:ascii="Arial" w:eastAsia="Times New Roman" w:hAnsi="Arial" w:cs="Arial"/>
          <w:sz w:val="20"/>
          <w:szCs w:val="20"/>
          <w:lang w:val="en-US" w:eastAsia="ru-RU"/>
        </w:rPr>
        <w:t xml:space="preserve"> Evaluations Objectives et Perceptions Subjectives. </w:t>
      </w:r>
      <w:r w:rsidRPr="006A0F8E">
        <w:rPr>
          <w:rFonts w:ascii="Arial" w:eastAsia="Times New Roman" w:hAnsi="Arial" w:cs="Arial"/>
          <w:sz w:val="20"/>
          <w:szCs w:val="20"/>
          <w:lang w:eastAsia="ru-RU"/>
        </w:rPr>
        <w:t>Universite Paris1 Pantheon-Sorbonne (Post-Print and Working Papers).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Kalugina, E., Radtchenko, N., Sofer, C. How Do Spouses Share their Full Income? Identification of the Sharing Rule. Using Self-Reported Income. Review of Income and Wealth, Blackwell Publishing. </w:t>
      </w:r>
      <w:r w:rsidRPr="006A0F8E">
        <w:rPr>
          <w:rFonts w:ascii="Arial" w:eastAsia="Times New Roman" w:hAnsi="Arial" w:cs="Arial"/>
          <w:sz w:val="20"/>
          <w:szCs w:val="20"/>
          <w:lang w:eastAsia="ru-RU"/>
        </w:rPr>
        <w:t>2009. 55(2):360-391.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Kalugina, E., Radtchenko, N., Sofer, C. Intra-household Inequality in Transitional Russia. </w:t>
      </w:r>
      <w:r w:rsidRPr="006A0F8E">
        <w:rPr>
          <w:rFonts w:ascii="Arial" w:eastAsia="Times New Roman" w:hAnsi="Arial" w:cs="Arial"/>
          <w:sz w:val="20"/>
          <w:szCs w:val="20"/>
          <w:lang w:eastAsia="ru-RU"/>
        </w:rPr>
        <w:t>Review of Economics of the Household. Springer. 2009. 7(4):447-471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Kalugina, E.N., Radtchenko, N., Sofer, C. Une Analyse du Partage Intrafamilial du Revenu a Partir de Donnees Subjectives.Economie </w:t>
      </w:r>
      <w:proofErr w:type="gramStart"/>
      <w:r w:rsidRPr="006A0F8E">
        <w:rPr>
          <w:rFonts w:ascii="Arial" w:eastAsia="Times New Roman" w:hAnsi="Arial" w:cs="Arial"/>
          <w:sz w:val="20"/>
          <w:szCs w:val="20"/>
          <w:lang w:val="en-US" w:eastAsia="ru-RU"/>
        </w:rPr>
        <w:t>et</w:t>
      </w:r>
      <w:proofErr w:type="gramEnd"/>
      <w:r w:rsidRPr="006A0F8E">
        <w:rPr>
          <w:rFonts w:ascii="Arial" w:eastAsia="Times New Roman" w:hAnsi="Arial" w:cs="Arial"/>
          <w:sz w:val="20"/>
          <w:szCs w:val="20"/>
          <w:lang w:val="en-US" w:eastAsia="ru-RU"/>
        </w:rPr>
        <w:t xml:space="preserve"> Prevision. </w:t>
      </w:r>
      <w:r w:rsidRPr="006A0F8E">
        <w:rPr>
          <w:rFonts w:ascii="Arial" w:eastAsia="Times New Roman" w:hAnsi="Arial" w:cs="Arial"/>
          <w:sz w:val="20"/>
          <w:szCs w:val="20"/>
          <w:lang w:eastAsia="ru-RU"/>
        </w:rPr>
        <w:t>2008. 186:101-116.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88" w:history="1">
        <w:r w:rsidRPr="006A0F8E">
          <w:rPr>
            <w:rFonts w:ascii="Arial" w:eastAsia="Times New Roman" w:hAnsi="Arial" w:cs="Arial"/>
            <w:color w:val="0000FF"/>
            <w:sz w:val="20"/>
            <w:szCs w:val="20"/>
            <w:lang w:val="en-US" w:eastAsia="ru-RU"/>
          </w:rPr>
          <w:t xml:space="preserve">Kamaev, A., Tovar García, E. D. (2016) </w:t>
        </w:r>
        <w:r w:rsidRPr="006A0F8E">
          <w:rPr>
            <w:rFonts w:ascii="Arial" w:eastAsia="Times New Roman" w:hAnsi="Arial" w:cs="Arial"/>
            <w:i/>
            <w:iCs/>
            <w:color w:val="0000FF"/>
            <w:sz w:val="20"/>
            <w:szCs w:val="20"/>
            <w:lang w:val="en-US" w:eastAsia="ru-RU"/>
          </w:rPr>
          <w:t xml:space="preserve">Educational Achievements of Migrant Schoolchildren in Moscow. </w:t>
        </w:r>
        <w:r w:rsidRPr="006A0F8E">
          <w:rPr>
            <w:rFonts w:ascii="Arial" w:eastAsia="Times New Roman" w:hAnsi="Arial" w:cs="Arial"/>
            <w:color w:val="0000FF"/>
            <w:sz w:val="20"/>
            <w:szCs w:val="20"/>
            <w:lang w:val="en-US" w:eastAsia="ru-RU"/>
          </w:rPr>
          <w:t>Moscow. URN: http://nbn-resolving.de/urn:nbn:de:0168-ssoar-46748-7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89" w:history="1">
        <w:r w:rsidRPr="006A0F8E">
          <w:rPr>
            <w:rFonts w:ascii="Arial" w:eastAsia="Times New Roman" w:hAnsi="Arial" w:cs="Arial"/>
            <w:color w:val="0000FF"/>
            <w:sz w:val="20"/>
            <w:szCs w:val="20"/>
            <w:u w:val="single"/>
            <w:lang w:val="en-US" w:eastAsia="ru-RU"/>
          </w:rPr>
          <w:t xml:space="preserve">Kaneva, M., Gerry, C. J., Baidin, V. (2018). The Effect of Chronic Conditions and Multi-morbidity on Self-assessed Health in Russia. </w:t>
        </w:r>
        <w:r w:rsidRPr="006A0F8E">
          <w:rPr>
            <w:rFonts w:ascii="Arial" w:eastAsia="Times New Roman" w:hAnsi="Arial" w:cs="Arial"/>
            <w:color w:val="0000FF"/>
            <w:sz w:val="20"/>
            <w:szCs w:val="20"/>
            <w:u w:val="single"/>
            <w:lang w:eastAsia="ru-RU"/>
          </w:rPr>
          <w:t>Scandinavian Journal of Public Health. DOI: https://doi.org/10.1177/1403494817746283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Kanji, S. 2004. The Route Matters: Poverty and Inequality among Lone-Mother Households in Russia. </w:t>
      </w:r>
      <w:r w:rsidRPr="006A0F8E">
        <w:rPr>
          <w:rFonts w:ascii="Arial" w:eastAsia="Times New Roman" w:hAnsi="Arial" w:cs="Arial"/>
          <w:sz w:val="20"/>
          <w:szCs w:val="20"/>
          <w:lang w:eastAsia="ru-RU"/>
        </w:rPr>
        <w:t>Feminist Economics10 (2):207-25.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Kanji, Sh. Labour force participation, regional location, and economic well-being of single mothers in Russia. </w:t>
      </w:r>
      <w:r w:rsidRPr="006A0F8E">
        <w:rPr>
          <w:rFonts w:ascii="Arial" w:eastAsia="Times New Roman" w:hAnsi="Arial" w:cs="Arial"/>
          <w:sz w:val="20"/>
          <w:szCs w:val="20"/>
          <w:lang w:eastAsia="ru-RU"/>
        </w:rPr>
        <w:t>Jpurnal of family &amp; Economic Isuues, Mar 2011, Vol. 32 Isuue 1, p. 62-72.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Kapeliushnikov, R. &amp; Lukyanova, A. (2016). Paradoxes of Reservation Wage Setting in the Russian Labor Market. </w:t>
      </w:r>
      <w:r w:rsidRPr="006A0F8E">
        <w:rPr>
          <w:rFonts w:ascii="Arial" w:eastAsia="Times New Roman" w:hAnsi="Arial" w:cs="Arial"/>
          <w:sz w:val="20"/>
          <w:szCs w:val="20"/>
          <w:lang w:eastAsia="ru-RU"/>
        </w:rPr>
        <w:t xml:space="preserve">In: </w:t>
      </w:r>
      <w:r w:rsidRPr="006A0F8E">
        <w:rPr>
          <w:rFonts w:ascii="Arial" w:eastAsia="Times New Roman" w:hAnsi="Arial" w:cs="Arial"/>
          <w:i/>
          <w:iCs/>
          <w:sz w:val="20"/>
          <w:szCs w:val="20"/>
          <w:lang w:eastAsia="ru-RU"/>
        </w:rPr>
        <w:t>Voprosy Economiki.</w:t>
      </w:r>
      <w:r w:rsidRPr="006A0F8E">
        <w:rPr>
          <w:rFonts w:ascii="Arial" w:eastAsia="Times New Roman" w:hAnsi="Arial" w:cs="Arial"/>
          <w:sz w:val="20"/>
          <w:szCs w:val="20"/>
          <w:lang w:eastAsia="ru-RU"/>
        </w:rPr>
        <w:t xml:space="preserve"> Vol. 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Kapelyuk, S. (2014). Impact of Minimum Wage on Income Distribution and Poverty in Russia (No. 14/03e). </w:t>
      </w:r>
      <w:r w:rsidRPr="006A0F8E">
        <w:rPr>
          <w:rFonts w:ascii="Arial" w:eastAsia="Times New Roman" w:hAnsi="Arial" w:cs="Arial"/>
          <w:sz w:val="20"/>
          <w:szCs w:val="20"/>
          <w:lang w:eastAsia="ru-RU"/>
        </w:rPr>
        <w:t>EERC Research Network, Russia and CIS.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90" w:history="1">
        <w:r w:rsidRPr="006A0F8E">
          <w:rPr>
            <w:rFonts w:ascii="Arial" w:eastAsia="Times New Roman" w:hAnsi="Arial" w:cs="Arial"/>
            <w:color w:val="0000FF"/>
            <w:sz w:val="20"/>
            <w:szCs w:val="20"/>
            <w:lang w:val="en-US" w:eastAsia="ru-RU"/>
          </w:rPr>
          <w:t xml:space="preserve">Kapelyuk, S. (2015) The Effect of Minimum Wage on Poverty. Evidence from RLMS-HSE data. </w:t>
        </w:r>
        <w:r w:rsidRPr="006A0F8E">
          <w:rPr>
            <w:rFonts w:ascii="Arial" w:eastAsia="Times New Roman" w:hAnsi="Arial" w:cs="Arial"/>
            <w:i/>
            <w:iCs/>
            <w:color w:val="0000FF"/>
            <w:sz w:val="20"/>
            <w:szCs w:val="20"/>
            <w:lang w:val="en-US" w:eastAsia="ru-RU"/>
          </w:rPr>
          <w:t>Economics of Transition</w:t>
        </w:r>
        <w:r w:rsidRPr="006A0F8E">
          <w:rPr>
            <w:rFonts w:ascii="Arial" w:eastAsia="Times New Roman" w:hAnsi="Arial" w:cs="Arial"/>
            <w:color w:val="0000FF"/>
            <w:sz w:val="20"/>
            <w:szCs w:val="20"/>
            <w:lang w:val="en-US" w:eastAsia="ru-RU"/>
          </w:rPr>
          <w:t xml:space="preserve">, Vol. 23, issue </w:t>
        </w:r>
        <w:proofErr w:type="gramStart"/>
        <w:r w:rsidRPr="006A0F8E">
          <w:rPr>
            <w:rFonts w:ascii="Arial" w:eastAsia="Times New Roman" w:hAnsi="Arial" w:cs="Arial"/>
            <w:color w:val="0000FF"/>
            <w:sz w:val="20"/>
            <w:szCs w:val="20"/>
            <w:lang w:val="en-US" w:eastAsia="ru-RU"/>
          </w:rPr>
          <w:t>2</w:t>
        </w:r>
        <w:proofErr w:type="gramEnd"/>
        <w:r w:rsidRPr="006A0F8E">
          <w:rPr>
            <w:rFonts w:ascii="Arial" w:eastAsia="Times New Roman" w:hAnsi="Arial" w:cs="Arial"/>
            <w:color w:val="0000FF"/>
            <w:sz w:val="20"/>
            <w:szCs w:val="20"/>
            <w:lang w:val="en-US" w:eastAsia="ru-RU"/>
          </w:rPr>
          <w:t xml:space="preserve">, p. 389-423. </w:t>
        </w:r>
        <w:r w:rsidRPr="006A0F8E">
          <w:rPr>
            <w:rFonts w:ascii="Arial" w:eastAsia="Times New Roman" w:hAnsi="Arial" w:cs="Arial"/>
            <w:color w:val="0000FF"/>
            <w:sz w:val="20"/>
            <w:szCs w:val="20"/>
            <w:lang w:eastAsia="ru-RU"/>
          </w:rPr>
          <w:t>DOI: 10.1111/ecot.12066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91" w:history="1">
        <w:r w:rsidRPr="006A0F8E">
          <w:rPr>
            <w:rFonts w:ascii="Arial" w:eastAsia="Times New Roman" w:hAnsi="Arial" w:cs="Arial"/>
            <w:color w:val="0000FF"/>
            <w:sz w:val="20"/>
            <w:szCs w:val="20"/>
            <w:u w:val="single"/>
            <w:lang w:val="en-US" w:eastAsia="ru-RU"/>
          </w:rPr>
          <w:t xml:space="preserve">Kapelyuk, S. (2018). What are You Retiring </w:t>
        </w:r>
        <w:proofErr w:type="gramStart"/>
        <w:r w:rsidRPr="006A0F8E">
          <w:rPr>
            <w:rFonts w:ascii="Arial" w:eastAsia="Times New Roman" w:hAnsi="Arial" w:cs="Arial"/>
            <w:color w:val="0000FF"/>
            <w:sz w:val="20"/>
            <w:szCs w:val="20"/>
            <w:u w:val="single"/>
            <w:lang w:val="en-US" w:eastAsia="ru-RU"/>
          </w:rPr>
          <w:t>for</w:t>
        </w:r>
        <w:proofErr w:type="gramEnd"/>
        <w:r w:rsidRPr="006A0F8E">
          <w:rPr>
            <w:rFonts w:ascii="Arial" w:eastAsia="Times New Roman" w:hAnsi="Arial" w:cs="Arial"/>
            <w:color w:val="0000FF"/>
            <w:sz w:val="20"/>
            <w:szCs w:val="20"/>
            <w:u w:val="single"/>
            <w:lang w:val="en-US" w:eastAsia="ru-RU"/>
          </w:rPr>
          <w:t>? Health Consequences in Early Aging Country. The IZA World Labor Conference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Kaptsan, A., Telias D., Bersudsky Yu., and Belmaker R. H. 2006. Ethnic Origin of Alcoholics Admitted to an Israeli Treatment Center. </w:t>
      </w:r>
      <w:r w:rsidRPr="006A0F8E">
        <w:rPr>
          <w:rFonts w:ascii="Arial" w:eastAsia="Times New Roman" w:hAnsi="Arial" w:cs="Arial"/>
          <w:sz w:val="20"/>
          <w:szCs w:val="20"/>
          <w:lang w:eastAsia="ru-RU"/>
        </w:rPr>
        <w:t>American Journal of Drug and Alcohol Abuse 32 (4):549-53.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Karabchuk T. 2006. The Case of Russia – The Russia Miracle – Deep Crises and High Employment Rates. In Trends in Employment Stability and Labour Market Segmentation, </w:t>
      </w:r>
      <w:proofErr w:type="gramStart"/>
      <w:r w:rsidRPr="006A0F8E">
        <w:rPr>
          <w:rFonts w:ascii="Arial" w:eastAsia="Times New Roman" w:hAnsi="Arial" w:cs="Arial"/>
          <w:sz w:val="20"/>
          <w:szCs w:val="20"/>
          <w:lang w:val="en-US" w:eastAsia="ru-RU"/>
        </w:rPr>
        <w:t>eds</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By Ch. Koehler. Jena,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Karabchuk, T. (2015, July). Job Insecurity and Subjective Well-Being in Russia and Germany. </w:t>
      </w:r>
      <w:r w:rsidRPr="006A0F8E">
        <w:rPr>
          <w:rFonts w:ascii="Arial" w:eastAsia="Times New Roman" w:hAnsi="Arial" w:cs="Arial"/>
          <w:sz w:val="20"/>
          <w:szCs w:val="20"/>
          <w:lang w:eastAsia="ru-RU"/>
        </w:rPr>
        <w:t xml:space="preserve">In </w:t>
      </w:r>
      <w:r w:rsidRPr="006A0F8E">
        <w:rPr>
          <w:rFonts w:ascii="Arial" w:eastAsia="Times New Roman" w:hAnsi="Arial" w:cs="Arial"/>
          <w:i/>
          <w:iCs/>
          <w:sz w:val="20"/>
          <w:szCs w:val="20"/>
          <w:lang w:eastAsia="ru-RU"/>
        </w:rPr>
        <w:t>27th Annual Meeting</w:t>
      </w:r>
      <w:r w:rsidRPr="006A0F8E">
        <w:rPr>
          <w:rFonts w:ascii="Arial" w:eastAsia="Times New Roman" w:hAnsi="Arial" w:cs="Arial"/>
          <w:sz w:val="20"/>
          <w:szCs w:val="20"/>
          <w:lang w:eastAsia="ru-RU"/>
        </w:rPr>
        <w:t>. Sase.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Karabchuk, T., Krause, A. Determinants of Job Stability in East Germany and Russia: a Comparative Analysis Using Micro Panel Data. </w:t>
      </w:r>
      <w:r w:rsidRPr="006A0F8E">
        <w:rPr>
          <w:rFonts w:ascii="Arial" w:eastAsia="Times New Roman" w:hAnsi="Arial" w:cs="Arial"/>
          <w:sz w:val="20"/>
          <w:szCs w:val="20"/>
          <w:lang w:eastAsia="ru-RU"/>
        </w:rPr>
        <w:t>В сб. Модернизация экономики и глобализация: в 3-х кн. / Отв. ред. Е. Г. Ясин. Кн. 2. М.: ГУ ВШЭ,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92" w:history="1">
        <w:r w:rsidRPr="006A0F8E">
          <w:rPr>
            <w:rFonts w:ascii="Arial" w:eastAsia="Times New Roman" w:hAnsi="Arial" w:cs="Arial"/>
            <w:color w:val="0000FF"/>
            <w:sz w:val="20"/>
            <w:szCs w:val="20"/>
            <w:lang w:val="en-US" w:eastAsia="ru-RU"/>
          </w:rPr>
          <w:t xml:space="preserve">Karabchuk, T., Kumo, K., &amp; Selezneva, E. (2016). </w:t>
        </w:r>
        <w:r w:rsidRPr="006A0F8E">
          <w:rPr>
            <w:rFonts w:ascii="Arial" w:eastAsia="Times New Roman" w:hAnsi="Arial" w:cs="Arial"/>
            <w:i/>
            <w:iCs/>
            <w:color w:val="0000FF"/>
            <w:sz w:val="20"/>
            <w:szCs w:val="20"/>
            <w:lang w:val="en-US" w:eastAsia="ru-RU"/>
          </w:rPr>
          <w:t>Demography of Russia: From the Past to the Present</w:t>
        </w:r>
        <w:r w:rsidRPr="006A0F8E">
          <w:rPr>
            <w:rFonts w:ascii="Arial" w:eastAsia="Times New Roman" w:hAnsi="Arial" w:cs="Arial"/>
            <w:color w:val="0000FF"/>
            <w:sz w:val="20"/>
            <w:szCs w:val="20"/>
            <w:lang w:val="en-US" w:eastAsia="ru-RU"/>
          </w:rPr>
          <w:t>. Springer.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Karabchuk, T., Salnikova, D. (2017). The economic impact of migration in the Russian Federation: Taxation of migrant workers. </w:t>
      </w:r>
      <w:r w:rsidRPr="006A0F8E">
        <w:rPr>
          <w:rFonts w:ascii="Arial" w:eastAsia="Times New Roman" w:hAnsi="Arial" w:cs="Arial"/>
          <w:i/>
          <w:iCs/>
          <w:sz w:val="20"/>
          <w:szCs w:val="20"/>
          <w:lang w:eastAsia="ru-RU"/>
        </w:rPr>
        <w:t>Asia-Pacific Population Journal</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32</w:t>
      </w:r>
      <w:r w:rsidRPr="006A0F8E">
        <w:rPr>
          <w:rFonts w:ascii="Arial" w:eastAsia="Times New Roman" w:hAnsi="Arial" w:cs="Arial"/>
          <w:color w:val="000000"/>
          <w:sz w:val="20"/>
          <w:szCs w:val="20"/>
          <w:lang w:eastAsia="ru-RU"/>
        </w:rPr>
        <w:t>(2), 137-174.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Karabchuk, T.; &amp; Krause, A. (2013). Determinants of job stability in East Germany and Russia: a comparative analysis using micro panel data. </w:t>
      </w:r>
      <w:r w:rsidRPr="006A0F8E">
        <w:rPr>
          <w:rFonts w:ascii="Arial" w:eastAsia="Times New Roman" w:hAnsi="Arial" w:cs="Arial"/>
          <w:color w:val="000000"/>
          <w:sz w:val="20"/>
          <w:szCs w:val="20"/>
          <w:lang w:eastAsia="ru-RU"/>
        </w:rPr>
        <w:t>Публикации, 471-81.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Karabchuk, Tatiana; &amp; Nagernyak, Mariya. (2013). Employment determinants for mothers in Russia. The Journal of Social Policy Studies/Zhurnal Issledovaniy Sotsial'noy Politiki, 11(1), 25-48.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Karelin, I. N. (2018). Dependence of Wages on the Duration of Training and Length of Service in the Russian Economy Sectors. In</w:t>
      </w:r>
      <w:r w:rsidRPr="006A0F8E">
        <w:rPr>
          <w:rFonts w:ascii="Arial" w:eastAsia="Times New Roman" w:hAnsi="Arial" w:cs="Arial"/>
          <w:i/>
          <w:iCs/>
          <w:sz w:val="20"/>
          <w:szCs w:val="20"/>
          <w:lang w:val="en-US" w:eastAsia="ru-RU"/>
        </w:rPr>
        <w:t xml:space="preserve"> 2018 XIV International Scientific-Technical Conference on Actual Problems of Electronics Instrument Engineering (APEIE)</w:t>
      </w:r>
      <w:r w:rsidRPr="006A0F8E">
        <w:rPr>
          <w:rFonts w:ascii="Arial" w:eastAsia="Times New Roman" w:hAnsi="Arial" w:cs="Arial"/>
          <w:color w:val="000000"/>
          <w:sz w:val="20"/>
          <w:szCs w:val="20"/>
          <w:lang w:val="en-US" w:eastAsia="ru-RU"/>
        </w:rPr>
        <w:t xml:space="preserve"> (pp. 379-383). </w:t>
      </w:r>
      <w:r w:rsidRPr="006A0F8E">
        <w:rPr>
          <w:rFonts w:ascii="Arial" w:eastAsia="Times New Roman" w:hAnsi="Arial" w:cs="Arial"/>
          <w:color w:val="000000"/>
          <w:sz w:val="20"/>
          <w:szCs w:val="20"/>
          <w:lang w:eastAsia="ru-RU"/>
        </w:rPr>
        <w:t xml:space="preserve">IEEE. DOI: https://doi.org/10.1109/APEIE.2018.8545941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93" w:history="1">
        <w:r w:rsidRPr="006A0F8E">
          <w:rPr>
            <w:rFonts w:ascii="Arial" w:eastAsia="Times New Roman" w:hAnsi="Arial" w:cs="Arial"/>
            <w:color w:val="0000FF"/>
            <w:sz w:val="20"/>
            <w:szCs w:val="20"/>
            <w:lang w:val="en-US" w:eastAsia="ru-RU"/>
          </w:rPr>
          <w:t xml:space="preserve">Karmaeva, N. N. Inequality of Education Opportunities for Young Adults in Russia (June 4, 2015). </w:t>
        </w:r>
        <w:r w:rsidRPr="006A0F8E">
          <w:rPr>
            <w:rFonts w:ascii="Arial" w:eastAsia="Times New Roman" w:hAnsi="Arial" w:cs="Arial"/>
            <w:color w:val="0000FF"/>
            <w:sz w:val="20"/>
            <w:szCs w:val="20"/>
            <w:lang w:eastAsia="ru-RU"/>
          </w:rPr>
          <w:t>Available at SSRN: https://ssrn.com/abstract=2614345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94" w:history="1">
        <w:r w:rsidRPr="006A0F8E">
          <w:rPr>
            <w:rFonts w:ascii="Arial" w:eastAsia="Times New Roman" w:hAnsi="Arial" w:cs="Arial"/>
            <w:color w:val="0000FF"/>
            <w:sz w:val="20"/>
            <w:szCs w:val="20"/>
            <w:u w:val="single"/>
            <w:lang w:val="en-US" w:eastAsia="ru-RU"/>
          </w:rPr>
          <w:t xml:space="preserve">Katz, D. B., Makhmutova, D. I., Opokina, N. A. (2018). The Logistic Regression as an Instrument of the Personnel Policy in an Organization. </w:t>
        </w:r>
        <w:r w:rsidRPr="006A0F8E">
          <w:rPr>
            <w:rFonts w:ascii="Arial" w:eastAsia="Times New Roman" w:hAnsi="Arial" w:cs="Arial"/>
            <w:color w:val="0000FF"/>
            <w:sz w:val="20"/>
            <w:szCs w:val="20"/>
            <w:u w:val="single"/>
            <w:lang w:eastAsia="ru-RU"/>
          </w:rPr>
          <w:t>HELIX, 8(1), 2231-2235. DOI: https://doi.org/10.29042/2018-2231-2235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Katz, K. 2002 Labour in Transition: Women and Men in Taganrog, Russia. </w:t>
      </w:r>
      <w:r w:rsidRPr="006A0F8E">
        <w:rPr>
          <w:rFonts w:ascii="Arial" w:eastAsia="Times New Roman" w:hAnsi="Arial" w:cs="Arial"/>
          <w:sz w:val="20"/>
          <w:szCs w:val="20"/>
          <w:lang w:eastAsia="ru-RU"/>
        </w:rPr>
        <w:t>Research Papers in Economics 2002:1, Stockholm University, Department of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Kaylen, M., Pridemore, W.A. Societal heavy drinking and suicide mortality among Russian youth.Contemporary Drug Problems Volume: 37 Issue: </w:t>
      </w:r>
      <w:proofErr w:type="gramStart"/>
      <w:r w:rsidRPr="006A0F8E">
        <w:rPr>
          <w:rFonts w:ascii="Arial" w:eastAsia="Times New Roman" w:hAnsi="Arial" w:cs="Arial"/>
          <w:sz w:val="20"/>
          <w:szCs w:val="20"/>
          <w:lang w:val="en-US" w:eastAsia="ru-RU"/>
        </w:rPr>
        <w:t>3</w:t>
      </w:r>
      <w:proofErr w:type="gramEnd"/>
      <w:r w:rsidRPr="006A0F8E">
        <w:rPr>
          <w:rFonts w:ascii="Arial" w:eastAsia="Times New Roman" w:hAnsi="Arial" w:cs="Arial"/>
          <w:sz w:val="20"/>
          <w:szCs w:val="20"/>
          <w:lang w:val="en-US" w:eastAsia="ru-RU"/>
        </w:rPr>
        <w:t xml:space="preserve"> (2010-09-01) p. 449-474.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Kazakov, E. A. 1997. Changes in the Standard of Living Connected with Ageing and Retirement: Comparative Perspective (USA, Germany, Russia). </w:t>
      </w:r>
      <w:r w:rsidRPr="006A0F8E">
        <w:rPr>
          <w:rFonts w:ascii="Arial" w:eastAsia="Times New Roman" w:hAnsi="Arial" w:cs="Arial"/>
          <w:sz w:val="20"/>
          <w:szCs w:val="20"/>
          <w:lang w:eastAsia="ru-RU"/>
        </w:rPr>
        <w:t>Working Paper No. 162, Luxembourg Income Study.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Kazakova E. 2007. Wages in a Growing Russia. </w:t>
      </w:r>
      <w:r w:rsidRPr="006A0F8E">
        <w:rPr>
          <w:rFonts w:ascii="Arial" w:eastAsia="Times New Roman" w:hAnsi="Arial" w:cs="Arial"/>
          <w:sz w:val="20"/>
          <w:szCs w:val="20"/>
          <w:lang w:eastAsia="ru-RU"/>
        </w:rPr>
        <w:t>Economics of Transition 15(2):365 – 392.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95" w:history="1">
        <w:r w:rsidRPr="006A0F8E">
          <w:rPr>
            <w:rFonts w:ascii="Arial" w:eastAsia="Times New Roman" w:hAnsi="Arial" w:cs="Arial"/>
            <w:color w:val="0000FF"/>
            <w:sz w:val="20"/>
            <w:szCs w:val="20"/>
            <w:u w:val="single"/>
            <w:lang w:val="en-US" w:eastAsia="ru-RU"/>
          </w:rPr>
          <w:t xml:space="preserve">Kazun, A. (2017). </w:t>
        </w:r>
        <w:proofErr w:type="gramStart"/>
        <w:r w:rsidRPr="006A0F8E">
          <w:rPr>
            <w:rFonts w:ascii="Arial" w:eastAsia="Times New Roman" w:hAnsi="Arial" w:cs="Arial"/>
            <w:color w:val="0000FF"/>
            <w:sz w:val="20"/>
            <w:szCs w:val="20"/>
            <w:u w:val="single"/>
            <w:lang w:val="en-US" w:eastAsia="ru-RU"/>
          </w:rPr>
          <w:t>Agenda-Setting</w:t>
        </w:r>
        <w:proofErr w:type="gramEnd"/>
        <w:r w:rsidRPr="006A0F8E">
          <w:rPr>
            <w:rFonts w:ascii="Arial" w:eastAsia="Times New Roman" w:hAnsi="Arial" w:cs="Arial"/>
            <w:color w:val="0000FF"/>
            <w:sz w:val="20"/>
            <w:szCs w:val="20"/>
            <w:u w:val="single"/>
            <w:lang w:val="en-US" w:eastAsia="ru-RU"/>
          </w:rPr>
          <w:t xml:space="preserve"> in Russian Media. Political Science. PS. </w:t>
        </w:r>
        <w:r w:rsidRPr="006A0F8E">
          <w:rPr>
            <w:rFonts w:ascii="Arial" w:eastAsia="Times New Roman" w:hAnsi="Arial" w:cs="Arial"/>
            <w:color w:val="0000FF"/>
            <w:sz w:val="20"/>
            <w:szCs w:val="20"/>
            <w:u w:val="single"/>
            <w:lang w:eastAsia="ru-RU"/>
          </w:rPr>
          <w:t>Высшая</w:t>
        </w:r>
        <w:r w:rsidRPr="006A0F8E">
          <w:rPr>
            <w:rFonts w:ascii="Arial" w:eastAsia="Times New Roman" w:hAnsi="Arial" w:cs="Arial"/>
            <w:color w:val="0000FF"/>
            <w:sz w:val="20"/>
            <w:szCs w:val="20"/>
            <w:u w:val="single"/>
            <w:lang w:val="en-US" w:eastAsia="ru-RU"/>
          </w:rPr>
          <w:t xml:space="preserve"> </w:t>
        </w:r>
        <w:r w:rsidRPr="006A0F8E">
          <w:rPr>
            <w:rFonts w:ascii="Arial" w:eastAsia="Times New Roman" w:hAnsi="Arial" w:cs="Arial"/>
            <w:color w:val="0000FF"/>
            <w:sz w:val="20"/>
            <w:szCs w:val="20"/>
            <w:u w:val="single"/>
            <w:lang w:eastAsia="ru-RU"/>
          </w:rPr>
          <w:t>школа</w:t>
        </w:r>
        <w:r w:rsidRPr="006A0F8E">
          <w:rPr>
            <w:rFonts w:ascii="Arial" w:eastAsia="Times New Roman" w:hAnsi="Arial" w:cs="Arial"/>
            <w:color w:val="0000FF"/>
            <w:sz w:val="20"/>
            <w:szCs w:val="20"/>
            <w:u w:val="single"/>
            <w:lang w:val="en-US" w:eastAsia="ru-RU"/>
          </w:rPr>
          <w:t xml:space="preserve"> </w:t>
        </w:r>
        <w:r w:rsidRPr="006A0F8E">
          <w:rPr>
            <w:rFonts w:ascii="Arial" w:eastAsia="Times New Roman" w:hAnsi="Arial" w:cs="Arial"/>
            <w:color w:val="0000FF"/>
            <w:sz w:val="20"/>
            <w:szCs w:val="20"/>
            <w:u w:val="single"/>
            <w:lang w:eastAsia="ru-RU"/>
          </w:rPr>
          <w:t>экономики</w:t>
        </w:r>
        <w:r w:rsidRPr="006A0F8E">
          <w:rPr>
            <w:rFonts w:ascii="Arial" w:eastAsia="Times New Roman" w:hAnsi="Arial" w:cs="Arial"/>
            <w:color w:val="0000FF"/>
            <w:sz w:val="20"/>
            <w:szCs w:val="20"/>
            <w:u w:val="single"/>
            <w:lang w:val="en-US" w:eastAsia="ru-RU"/>
          </w:rPr>
          <w:t xml:space="preserve">. No. WP BRP 49/PS/2017.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Keenan, K., Grundy, E., Kenward, M. G., &amp; Leon, D. A. (2014). Women's Risk of Repeat Abortions Is Strongly Associated with Alcohol Consumption: A Longitudinal Analysis of a Russian National Panel Study, 1994–2009. </w:t>
      </w:r>
      <w:r w:rsidRPr="006A0F8E">
        <w:rPr>
          <w:rFonts w:ascii="Arial" w:eastAsia="Times New Roman" w:hAnsi="Arial" w:cs="Arial"/>
          <w:color w:val="000000"/>
          <w:sz w:val="20"/>
          <w:szCs w:val="20"/>
          <w:lang w:eastAsia="ru-RU"/>
        </w:rPr>
        <w:t>PloS one, 9(3), e90356. DOI: 10.1371/jour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Keenan, K., Kenward, M. G., Grundy, E., &amp; Leon, D. A. (2013). Longitudinal Prediction of Divorce in Russia: The Role of Individual and Couple Drinking Patterns. </w:t>
      </w:r>
      <w:r w:rsidRPr="006A0F8E">
        <w:rPr>
          <w:rFonts w:ascii="Arial" w:eastAsia="Times New Roman" w:hAnsi="Arial" w:cs="Arial"/>
          <w:i/>
          <w:iCs/>
          <w:sz w:val="20"/>
          <w:szCs w:val="20"/>
          <w:lang w:eastAsia="ru-RU"/>
        </w:rPr>
        <w:t>Alcohol and alcoholism</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48</w:t>
      </w:r>
      <w:r w:rsidRPr="006A0F8E">
        <w:rPr>
          <w:rFonts w:ascii="Arial" w:eastAsia="Times New Roman" w:hAnsi="Arial" w:cs="Arial"/>
          <w:color w:val="000000"/>
          <w:sz w:val="20"/>
          <w:szCs w:val="20"/>
          <w:lang w:eastAsia="ru-RU"/>
        </w:rPr>
        <w:t>(6), 737-742.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lastRenderedPageBreak/>
        <w:t xml:space="preserve">Keenan, K.; Kenward, M. G.; Grundy, E.; &amp; Leon, D. A. (2014). The impact of alcohol consumption on patterns of union formation in Russia 1998-2010: An assessment using longitudinal data. </w:t>
      </w:r>
      <w:r w:rsidRPr="006A0F8E">
        <w:rPr>
          <w:rFonts w:ascii="Arial" w:eastAsia="Times New Roman" w:hAnsi="Arial" w:cs="Arial"/>
          <w:color w:val="000000"/>
          <w:sz w:val="20"/>
          <w:szCs w:val="20"/>
          <w:lang w:eastAsia="ru-RU"/>
        </w:rPr>
        <w:t xml:space="preserve">Population Studies: Journal of Demography (Camb), 68(3), 283-303. </w:t>
      </w:r>
      <w:proofErr w:type="gramStart"/>
      <w:r w:rsidRPr="006A0F8E">
        <w:rPr>
          <w:rFonts w:ascii="Arial" w:eastAsia="Times New Roman" w:hAnsi="Arial" w:cs="Arial"/>
          <w:color w:val="000000"/>
          <w:sz w:val="20"/>
          <w:szCs w:val="20"/>
          <w:lang w:eastAsia="ru-RU"/>
        </w:rPr>
        <w:t>DOI:10.1080</w:t>
      </w:r>
      <w:proofErr w:type="gramEnd"/>
      <w:r w:rsidRPr="006A0F8E">
        <w:rPr>
          <w:rFonts w:ascii="Arial" w:eastAsia="Times New Roman" w:hAnsi="Arial" w:cs="Arial"/>
          <w:color w:val="000000"/>
          <w:sz w:val="20"/>
          <w:szCs w:val="20"/>
          <w:lang w:eastAsia="ru-RU"/>
        </w:rPr>
        <w:t>/00324728.2014.955045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96" w:history="1">
        <w:r w:rsidRPr="006A0F8E">
          <w:rPr>
            <w:rFonts w:ascii="Arial" w:eastAsia="Times New Roman" w:hAnsi="Arial" w:cs="Arial"/>
            <w:color w:val="0000FF"/>
            <w:sz w:val="20"/>
            <w:szCs w:val="20"/>
            <w:lang w:val="en-US" w:eastAsia="ru-RU"/>
          </w:rPr>
          <w:t xml:space="preserve">Khvostova, I., Larin, A., Novak, A. (2016) </w:t>
        </w:r>
        <w:proofErr w:type="gramStart"/>
        <w:r w:rsidRPr="006A0F8E">
          <w:rPr>
            <w:rFonts w:ascii="Arial" w:eastAsia="Times New Roman" w:hAnsi="Arial" w:cs="Arial"/>
            <w:color w:val="0000FF"/>
            <w:sz w:val="20"/>
            <w:szCs w:val="20"/>
            <w:lang w:val="en-US" w:eastAsia="ru-RU"/>
          </w:rPr>
          <w:t>The</w:t>
        </w:r>
        <w:proofErr w:type="gramEnd"/>
        <w:r w:rsidRPr="006A0F8E">
          <w:rPr>
            <w:rFonts w:ascii="Arial" w:eastAsia="Times New Roman" w:hAnsi="Arial" w:cs="Arial"/>
            <w:color w:val="0000FF"/>
            <w:sz w:val="20"/>
            <w:szCs w:val="20"/>
            <w:lang w:val="en-US" w:eastAsia="ru-RU"/>
          </w:rPr>
          <w:t xml:space="preserve"> Euler Equation with Habits and Measurement Errors: Estimates on Russian Micro Data. </w:t>
        </w:r>
        <w:r w:rsidRPr="006A0F8E">
          <w:rPr>
            <w:rFonts w:ascii="Arial" w:eastAsia="Times New Roman" w:hAnsi="Arial" w:cs="Arial"/>
            <w:i/>
            <w:iCs/>
            <w:color w:val="0000FF"/>
            <w:sz w:val="20"/>
            <w:szCs w:val="20"/>
            <w:lang w:eastAsia="ru-RU"/>
          </w:rPr>
          <w:t>Panoeconomicus</w:t>
        </w:r>
        <w:r w:rsidRPr="006A0F8E">
          <w:rPr>
            <w:rFonts w:ascii="Arial" w:eastAsia="Times New Roman" w:hAnsi="Arial" w:cs="Arial"/>
            <w:color w:val="0000FF"/>
            <w:sz w:val="20"/>
            <w:szCs w:val="20"/>
            <w:lang w:eastAsia="ru-RU"/>
          </w:rPr>
          <w:t xml:space="preserve"> 63.4 (2016): 395-409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Khvostova, Irina; Larin, Alexander; &amp; Novak, Anna. (2014). Euler equation with habits and measurement errors: estimates on Russian micro data. Higher School of Economics Research Paper No. WP BRP 52/EC/2014.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Kilpi-Jakonen, E., De Vilhena, D. V., &amp; Blossfeld, H. P. (2015). Adult Learning and Social Inequalities: Processes of Equalisation or Cumulative Disadvantage? </w:t>
      </w:r>
      <w:r w:rsidRPr="006A0F8E">
        <w:rPr>
          <w:rFonts w:ascii="Arial" w:eastAsia="Times New Roman" w:hAnsi="Arial" w:cs="Arial"/>
          <w:i/>
          <w:iCs/>
          <w:sz w:val="20"/>
          <w:szCs w:val="20"/>
          <w:lang w:eastAsia="ru-RU"/>
        </w:rPr>
        <w:t>International Review of Education</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61</w:t>
      </w:r>
      <w:r w:rsidRPr="006A0F8E">
        <w:rPr>
          <w:rFonts w:ascii="Arial" w:eastAsia="Times New Roman" w:hAnsi="Arial" w:cs="Arial"/>
          <w:sz w:val="20"/>
          <w:szCs w:val="20"/>
          <w:lang w:eastAsia="ru-RU"/>
        </w:rPr>
        <w:t>(4), 529-546.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Kim, B., Gibson, J., &amp; Chung, C. (2015). Using Panel Data to Estimate Income Under</w:t>
      </w:r>
      <w:r w:rsidRPr="006A0F8E">
        <w:rPr>
          <w:rFonts w:ascii="Cambria Math" w:eastAsia="Times New Roman" w:hAnsi="Cambria Math" w:cs="Cambria Math"/>
          <w:sz w:val="20"/>
          <w:szCs w:val="20"/>
          <w:lang w:val="en-US" w:eastAsia="ru-RU"/>
        </w:rPr>
        <w:t>‐</w:t>
      </w:r>
      <w:r w:rsidRPr="006A0F8E">
        <w:rPr>
          <w:rFonts w:ascii="Arial" w:eastAsia="Times New Roman" w:hAnsi="Arial" w:cs="Arial"/>
          <w:sz w:val="20"/>
          <w:szCs w:val="20"/>
          <w:lang w:val="en-US" w:eastAsia="ru-RU"/>
        </w:rPr>
        <w:t>Reporting by the Self</w:t>
      </w:r>
      <w:r w:rsidRPr="006A0F8E">
        <w:rPr>
          <w:rFonts w:ascii="Cambria Math" w:eastAsia="Times New Roman" w:hAnsi="Cambria Math" w:cs="Cambria Math"/>
          <w:sz w:val="20"/>
          <w:szCs w:val="20"/>
          <w:lang w:val="en-US" w:eastAsia="ru-RU"/>
        </w:rPr>
        <w:t>‐</w:t>
      </w:r>
      <w:r w:rsidRPr="006A0F8E">
        <w:rPr>
          <w:rFonts w:ascii="Arial" w:eastAsia="Times New Roman" w:hAnsi="Arial" w:cs="Arial"/>
          <w:sz w:val="20"/>
          <w:szCs w:val="20"/>
          <w:lang w:val="en-US" w:eastAsia="ru-RU"/>
        </w:rPr>
        <w:t xml:space="preserve">Employed. </w:t>
      </w:r>
      <w:r w:rsidRPr="006A0F8E">
        <w:rPr>
          <w:rFonts w:ascii="Arial" w:eastAsia="Times New Roman" w:hAnsi="Arial" w:cs="Arial"/>
          <w:i/>
          <w:iCs/>
          <w:sz w:val="20"/>
          <w:szCs w:val="20"/>
          <w:lang w:eastAsia="ru-RU"/>
        </w:rPr>
        <w:t>The Manchester School</w:t>
      </w:r>
      <w:r w:rsidRPr="006A0F8E">
        <w:rPr>
          <w:rFonts w:ascii="Arial" w:eastAsia="Times New Roman" w:hAnsi="Arial" w:cs="Arial"/>
          <w:sz w:val="20"/>
          <w:szCs w:val="20"/>
          <w:lang w:eastAsia="ru-RU"/>
        </w:rPr>
        <w:t>. Vol. 25(1)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Kim, B., Gibson, J., Chung, C.  (2017). Using Panel Data to Estimate Income Under</w:t>
      </w:r>
      <w:r w:rsidRPr="006A0F8E">
        <w:rPr>
          <w:rFonts w:ascii="Cambria Math" w:eastAsia="Times New Roman" w:hAnsi="Cambria Math" w:cs="Cambria Math"/>
          <w:color w:val="000000"/>
          <w:sz w:val="20"/>
          <w:szCs w:val="20"/>
          <w:lang w:val="en-US" w:eastAsia="ru-RU"/>
        </w:rPr>
        <w:t>‐</w:t>
      </w:r>
      <w:r w:rsidRPr="006A0F8E">
        <w:rPr>
          <w:rFonts w:ascii="Arial" w:eastAsia="Times New Roman" w:hAnsi="Arial" w:cs="Arial"/>
          <w:color w:val="000000"/>
          <w:sz w:val="20"/>
          <w:szCs w:val="20"/>
          <w:lang w:val="en-US" w:eastAsia="ru-RU"/>
        </w:rPr>
        <w:t>Reporting by the Self</w:t>
      </w:r>
      <w:r w:rsidRPr="006A0F8E">
        <w:rPr>
          <w:rFonts w:ascii="Cambria Math" w:eastAsia="Times New Roman" w:hAnsi="Cambria Math" w:cs="Cambria Math"/>
          <w:color w:val="000000"/>
          <w:sz w:val="20"/>
          <w:szCs w:val="20"/>
          <w:lang w:val="en-US" w:eastAsia="ru-RU"/>
        </w:rPr>
        <w:t>‐</w:t>
      </w:r>
      <w:r w:rsidRPr="006A0F8E">
        <w:rPr>
          <w:rFonts w:ascii="Arial" w:eastAsia="Times New Roman" w:hAnsi="Arial" w:cs="Arial"/>
          <w:color w:val="000000"/>
          <w:sz w:val="20"/>
          <w:szCs w:val="20"/>
          <w:lang w:val="en-US" w:eastAsia="ru-RU"/>
        </w:rPr>
        <w:t xml:space="preserve">Employed. </w:t>
      </w:r>
      <w:r w:rsidRPr="006A0F8E">
        <w:rPr>
          <w:rFonts w:ascii="Arial" w:eastAsia="Times New Roman" w:hAnsi="Arial" w:cs="Arial"/>
          <w:i/>
          <w:iCs/>
          <w:sz w:val="20"/>
          <w:szCs w:val="20"/>
          <w:lang w:eastAsia="ru-RU"/>
        </w:rPr>
        <w:t>The Manchester School</w:t>
      </w:r>
      <w:r w:rsidRPr="006A0F8E">
        <w:rPr>
          <w:rFonts w:ascii="Arial" w:eastAsia="Times New Roman" w:hAnsi="Arial" w:cs="Arial"/>
          <w:color w:val="000000"/>
          <w:sz w:val="20"/>
          <w:szCs w:val="20"/>
          <w:lang w:eastAsia="ru-RU"/>
        </w:rPr>
        <w:t>, Vol. 85, Issue 1, pp. 41-64, 2017.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Kim, B.-Y. 2003. Informal Economy Activities of Soviet Households: Size and Dynamics. </w:t>
      </w:r>
      <w:r w:rsidRPr="006A0F8E">
        <w:rPr>
          <w:rFonts w:ascii="Arial" w:eastAsia="Times New Roman" w:hAnsi="Arial" w:cs="Arial"/>
          <w:sz w:val="20"/>
          <w:szCs w:val="20"/>
          <w:lang w:eastAsia="ru-RU"/>
        </w:rPr>
        <w:t>Journal of Comparative Economics 31 (3):532-51.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Kim, Byung-Yeon. (2013). </w:t>
      </w:r>
      <w:proofErr w:type="gramStart"/>
      <w:r w:rsidRPr="006A0F8E">
        <w:rPr>
          <w:rFonts w:ascii="Arial" w:eastAsia="Times New Roman" w:hAnsi="Arial" w:cs="Arial"/>
          <w:color w:val="000000"/>
          <w:sz w:val="20"/>
          <w:szCs w:val="20"/>
          <w:lang w:val="en-US" w:eastAsia="ru-RU"/>
        </w:rPr>
        <w:t>The</w:t>
      </w:r>
      <w:proofErr w:type="gramEnd"/>
      <w:r w:rsidRPr="006A0F8E">
        <w:rPr>
          <w:rFonts w:ascii="Arial" w:eastAsia="Times New Roman" w:hAnsi="Arial" w:cs="Arial"/>
          <w:color w:val="000000"/>
          <w:sz w:val="20"/>
          <w:szCs w:val="20"/>
          <w:lang w:val="en-US" w:eastAsia="ru-RU"/>
        </w:rPr>
        <w:t xml:space="preserve"> unofficial economy in Russia. In Alexeev, Michael &amp; Weber, Shlomo (Eds.), </w:t>
      </w:r>
      <w:proofErr w:type="gramStart"/>
      <w:r w:rsidRPr="006A0F8E">
        <w:rPr>
          <w:rFonts w:ascii="Arial" w:eastAsia="Times New Roman" w:hAnsi="Arial" w:cs="Arial"/>
          <w:color w:val="000000"/>
          <w:sz w:val="20"/>
          <w:szCs w:val="20"/>
          <w:lang w:val="en-US" w:eastAsia="ru-RU"/>
        </w:rPr>
        <w:t>The</w:t>
      </w:r>
      <w:proofErr w:type="gramEnd"/>
      <w:r w:rsidRPr="006A0F8E">
        <w:rPr>
          <w:rFonts w:ascii="Arial" w:eastAsia="Times New Roman" w:hAnsi="Arial" w:cs="Arial"/>
          <w:color w:val="000000"/>
          <w:sz w:val="20"/>
          <w:szCs w:val="20"/>
          <w:lang w:val="en-US" w:eastAsia="ru-RU"/>
        </w:rPr>
        <w:t xml:space="preserve"> Oxford Handbook of the Russian Economy (pp. 265). </w:t>
      </w:r>
      <w:r w:rsidRPr="006A0F8E">
        <w:rPr>
          <w:rFonts w:ascii="Arial" w:eastAsia="Times New Roman" w:hAnsi="Arial" w:cs="Arial"/>
          <w:color w:val="000000"/>
          <w:sz w:val="20"/>
          <w:szCs w:val="20"/>
          <w:lang w:eastAsia="ru-RU"/>
        </w:rPr>
        <w:t>New York: Oxford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Kim, J. and Gould, B. W. 1998. The Structure of Meat, Poultry and Dairy Product Demand in the Former Soviet Union. </w:t>
      </w:r>
      <w:r w:rsidRPr="006A0F8E">
        <w:rPr>
          <w:rFonts w:ascii="Arial" w:eastAsia="Times New Roman" w:hAnsi="Arial" w:cs="Arial"/>
          <w:sz w:val="20"/>
          <w:szCs w:val="20"/>
          <w:lang w:eastAsia="ru-RU"/>
        </w:rPr>
        <w:t>Discussion Paper 98-3, The Babcock Institute Publications, University of Wisconsin-Madison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97" w:history="1">
        <w:r w:rsidRPr="006A0F8E">
          <w:rPr>
            <w:rFonts w:ascii="Arial" w:eastAsia="Times New Roman" w:hAnsi="Arial" w:cs="Arial"/>
            <w:color w:val="0000FF"/>
            <w:sz w:val="20"/>
            <w:szCs w:val="20"/>
            <w:lang w:val="en-US" w:eastAsia="ru-RU"/>
          </w:rPr>
          <w:t xml:space="preserve">Kim, T. J., &amp; von dem Knesebeck, O. (2015). Is an Insecure Job Better for Health than Having no Job at All? A Systematic Review of Studies Investigating the Health-related Risks of both Job Insecurity and Unemployment. </w:t>
        </w:r>
        <w:r w:rsidRPr="006A0F8E">
          <w:rPr>
            <w:rFonts w:ascii="Arial" w:eastAsia="Times New Roman" w:hAnsi="Arial" w:cs="Arial"/>
            <w:i/>
            <w:iCs/>
            <w:color w:val="0000FF"/>
            <w:sz w:val="20"/>
            <w:szCs w:val="20"/>
            <w:lang w:eastAsia="ru-RU"/>
          </w:rPr>
          <w:t>BMC public health</w:t>
        </w:r>
        <w:r w:rsidRPr="006A0F8E">
          <w:rPr>
            <w:rFonts w:ascii="Arial" w:eastAsia="Times New Roman" w:hAnsi="Arial" w:cs="Arial"/>
            <w:color w:val="0000FF"/>
            <w:sz w:val="20"/>
            <w:szCs w:val="20"/>
            <w:lang w:eastAsia="ru-RU"/>
          </w:rPr>
          <w:t>, 15(1), 985.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98" w:history="1">
        <w:r w:rsidRPr="006A0F8E">
          <w:rPr>
            <w:rFonts w:ascii="Arial" w:eastAsia="Times New Roman" w:hAnsi="Arial" w:cs="Arial"/>
            <w:color w:val="0000FF"/>
            <w:sz w:val="20"/>
            <w:szCs w:val="20"/>
            <w:u w:val="single"/>
            <w:lang w:val="en-US" w:eastAsia="ru-RU"/>
          </w:rPr>
          <w:t xml:space="preserve">Kim, V. (2018) The Model of Informatization of the Russian Society. In: 2018 3rd Russian-Pacific Conference on Computer Technology and Applications (RPC), Vladivostok. </w:t>
        </w:r>
        <w:r w:rsidRPr="006A0F8E">
          <w:rPr>
            <w:rFonts w:ascii="Arial" w:eastAsia="Times New Roman" w:hAnsi="Arial" w:cs="Arial"/>
            <w:color w:val="0000FF"/>
            <w:sz w:val="20"/>
            <w:szCs w:val="20"/>
            <w:u w:val="single"/>
            <w:lang w:eastAsia="ru-RU"/>
          </w:rPr>
          <w:t>Pp. 1-5. DOI: https://doi.org/10.1109/RPC.2018.8482175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Kinugasa, T., and Mason A. 2007. Why Countries Become Wealthy: The Effects of Adult Longevity on Saving. </w:t>
      </w:r>
      <w:r w:rsidRPr="006A0F8E">
        <w:rPr>
          <w:rFonts w:ascii="Arial" w:eastAsia="Times New Roman" w:hAnsi="Arial" w:cs="Arial"/>
          <w:sz w:val="20"/>
          <w:szCs w:val="20"/>
          <w:lang w:eastAsia="ru-RU"/>
        </w:rPr>
        <w:t>World Development 35 (1):1-23.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Kislitsyna, O. The Social and Economic Risk Factors of Mental Disorders of Adolescents. </w:t>
      </w:r>
      <w:r w:rsidRPr="006A0F8E">
        <w:rPr>
          <w:rFonts w:ascii="Arial" w:eastAsia="Times New Roman" w:hAnsi="Arial" w:cs="Arial"/>
          <w:sz w:val="20"/>
          <w:szCs w:val="20"/>
          <w:lang w:eastAsia="ru-RU"/>
        </w:rPr>
        <w:t>Russian Education &amp; Society Volume: 52 Issue: 10 (2010-10-01) p. 69-84.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Kivenzor, G. J. (2015). Cultural Dynamics and Marketing Strategies for Emerging Markets: Characterization of Group Subcultures and Consumption Preferences. </w:t>
      </w:r>
      <w:r w:rsidRPr="006A0F8E">
        <w:rPr>
          <w:rFonts w:ascii="Arial" w:eastAsia="Times New Roman" w:hAnsi="Arial" w:cs="Arial"/>
          <w:i/>
          <w:iCs/>
          <w:sz w:val="20"/>
          <w:szCs w:val="20"/>
          <w:lang w:eastAsia="ru-RU"/>
        </w:rPr>
        <w:t>AMS review</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5</w:t>
      </w:r>
      <w:r w:rsidRPr="006A0F8E">
        <w:rPr>
          <w:rFonts w:ascii="Arial" w:eastAsia="Times New Roman" w:hAnsi="Arial" w:cs="Arial"/>
          <w:sz w:val="20"/>
          <w:szCs w:val="20"/>
          <w:lang w:eastAsia="ru-RU"/>
        </w:rPr>
        <w:t>(3-4), 142-158.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Klapper, L., Lusardi, A., &amp; Panos, G. A. (2013). Financial Literacy and Its Consequences: Evidence from Russia </w:t>
      </w:r>
      <w:proofErr w:type="gramStart"/>
      <w:r w:rsidRPr="006A0F8E">
        <w:rPr>
          <w:rFonts w:ascii="Arial" w:eastAsia="Times New Roman" w:hAnsi="Arial" w:cs="Arial"/>
          <w:sz w:val="20"/>
          <w:szCs w:val="20"/>
          <w:lang w:val="en-US" w:eastAsia="ru-RU"/>
        </w:rPr>
        <w:t>During</w:t>
      </w:r>
      <w:proofErr w:type="gramEnd"/>
      <w:r w:rsidRPr="006A0F8E">
        <w:rPr>
          <w:rFonts w:ascii="Arial" w:eastAsia="Times New Roman" w:hAnsi="Arial" w:cs="Arial"/>
          <w:sz w:val="20"/>
          <w:szCs w:val="20"/>
          <w:lang w:val="en-US" w:eastAsia="ru-RU"/>
        </w:rPr>
        <w:t xml:space="preserve"> the Financial Crisis. </w:t>
      </w:r>
      <w:r w:rsidRPr="006A0F8E">
        <w:rPr>
          <w:rFonts w:ascii="Arial" w:eastAsia="Times New Roman" w:hAnsi="Arial" w:cs="Arial"/>
          <w:i/>
          <w:iCs/>
          <w:sz w:val="20"/>
          <w:szCs w:val="20"/>
          <w:lang w:eastAsia="ru-RU"/>
        </w:rPr>
        <w:t>Journal of Banking &amp; Finance</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37</w:t>
      </w:r>
      <w:r w:rsidRPr="006A0F8E">
        <w:rPr>
          <w:rFonts w:ascii="Arial" w:eastAsia="Times New Roman" w:hAnsi="Arial" w:cs="Arial"/>
          <w:color w:val="000000"/>
          <w:sz w:val="20"/>
          <w:szCs w:val="20"/>
          <w:lang w:eastAsia="ru-RU"/>
        </w:rPr>
        <w:t>(10), 3904-3923.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99" w:history="1">
        <w:r w:rsidRPr="006A0F8E">
          <w:rPr>
            <w:rFonts w:ascii="Arial" w:eastAsia="Times New Roman" w:hAnsi="Arial" w:cs="Arial"/>
            <w:color w:val="0000FF"/>
            <w:sz w:val="20"/>
            <w:szCs w:val="20"/>
            <w:lang w:val="en-US" w:eastAsia="ru-RU"/>
          </w:rPr>
          <w:t xml:space="preserve">Klepikova, E. A. (2015) </w:t>
        </w:r>
        <w:r w:rsidRPr="006A0F8E">
          <w:rPr>
            <w:rFonts w:ascii="Arial" w:eastAsia="Times New Roman" w:hAnsi="Arial" w:cs="Arial"/>
            <w:i/>
            <w:iCs/>
            <w:color w:val="0000FF"/>
            <w:sz w:val="20"/>
            <w:szCs w:val="20"/>
            <w:lang w:val="en-US" w:eastAsia="ru-RU"/>
          </w:rPr>
          <w:t>Estimating the Relationship between Health and Employment of Russian People in Pensionable Age</w:t>
        </w:r>
        <w:r w:rsidRPr="006A0F8E">
          <w:rPr>
            <w:rFonts w:ascii="Arial" w:eastAsia="Times New Roman" w:hAnsi="Arial" w:cs="Arial"/>
            <w:color w:val="0000FF"/>
            <w:sz w:val="20"/>
            <w:szCs w:val="20"/>
            <w:lang w:val="en-US" w:eastAsia="ru-RU"/>
          </w:rPr>
          <w:t>. Higher School of Economics Research Paper No. WP BRP 100/EC/2015.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Klugman, J., Braithwaite, J. 1998. Poverty in Russia </w:t>
      </w:r>
      <w:proofErr w:type="gramStart"/>
      <w:r w:rsidRPr="006A0F8E">
        <w:rPr>
          <w:rFonts w:ascii="Arial" w:eastAsia="Times New Roman" w:hAnsi="Arial" w:cs="Arial"/>
          <w:sz w:val="20"/>
          <w:szCs w:val="20"/>
          <w:lang w:val="en-US" w:eastAsia="ru-RU"/>
        </w:rPr>
        <w:t>During</w:t>
      </w:r>
      <w:proofErr w:type="gramEnd"/>
      <w:r w:rsidRPr="006A0F8E">
        <w:rPr>
          <w:rFonts w:ascii="Arial" w:eastAsia="Times New Roman" w:hAnsi="Arial" w:cs="Arial"/>
          <w:sz w:val="20"/>
          <w:szCs w:val="20"/>
          <w:lang w:val="en-US" w:eastAsia="ru-RU"/>
        </w:rPr>
        <w:t xml:space="preserve"> the Transition: An Overview. </w:t>
      </w:r>
      <w:r w:rsidRPr="006A0F8E">
        <w:rPr>
          <w:rFonts w:ascii="Arial" w:eastAsia="Times New Roman" w:hAnsi="Arial" w:cs="Arial"/>
          <w:sz w:val="20"/>
          <w:szCs w:val="20"/>
          <w:lang w:eastAsia="ru-RU"/>
        </w:rPr>
        <w:t>World Bank Research Observer, Oxford University Press 13(1):37-58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Klugman, J., Kolev, A. 1999. The Role of the Safety Net and the Labour Market on Falling Cash Consumption in Russia: 1994-96. A Quintile-Based Decomposition Analysis. Economics Working Papers eco99/41, European University Institute.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Klugman, J., Micklewright, J., Redmond, G. 2002. Poverty in the Transition: Social Expenditures and the Working-Age Poor. </w:t>
      </w:r>
      <w:r w:rsidRPr="006A0F8E">
        <w:rPr>
          <w:rFonts w:ascii="Arial" w:eastAsia="Times New Roman" w:hAnsi="Arial" w:cs="Arial"/>
          <w:sz w:val="20"/>
          <w:szCs w:val="20"/>
          <w:lang w:eastAsia="ru-RU"/>
        </w:rPr>
        <w:t>CEPR Discussion Papers 3389, C.E.P.R.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Klugman, Jeni, and A. Motivans, eds. 2001. Single Parents and Child Welfare in the New Russia. </w:t>
      </w:r>
      <w:r w:rsidRPr="006A0F8E">
        <w:rPr>
          <w:rFonts w:ascii="Arial" w:eastAsia="Times New Roman" w:hAnsi="Arial" w:cs="Arial"/>
          <w:sz w:val="20"/>
          <w:szCs w:val="20"/>
          <w:lang w:eastAsia="ru-RU"/>
        </w:rPr>
        <w:t>New York: Palgrave.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Klugman, Jeni, and Alexandre Kolev. 2001. Mobility and Poverty Dynamics among Russian Children. In The Dynamics of Child Poverty in Industrialised Countries, edited by B. Bradbury, S. P. Jenkins and J. Micklewright. </w:t>
      </w:r>
      <w:r w:rsidRPr="006A0F8E">
        <w:rPr>
          <w:rFonts w:ascii="Arial" w:eastAsia="Times New Roman" w:hAnsi="Arial" w:cs="Arial"/>
          <w:sz w:val="20"/>
          <w:szCs w:val="20"/>
          <w:lang w:eastAsia="ru-RU"/>
        </w:rPr>
        <w:t>Cambridge, U. K.: Cambridge University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Klugman, Jeni, and Alexandre Kolev. 2001. The Role of the Safety Net and the Labor Market on Falling Cash Consumption in Russia: 1994-96: A Quintile-Based Decomposition Analysis. </w:t>
      </w:r>
      <w:r w:rsidRPr="006A0F8E">
        <w:rPr>
          <w:rFonts w:ascii="Arial" w:eastAsia="Times New Roman" w:hAnsi="Arial" w:cs="Arial"/>
          <w:sz w:val="20"/>
          <w:szCs w:val="20"/>
          <w:lang w:eastAsia="ru-RU"/>
        </w:rPr>
        <w:t>Review of Income and Wealth 2001, 47 (1):105-24.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Klugman, Jeni, ed. 1997. Poverty in Russia: Public Policy and Private Responses. </w:t>
      </w:r>
      <w:r w:rsidRPr="006A0F8E">
        <w:rPr>
          <w:rFonts w:ascii="Arial" w:eastAsia="Times New Roman" w:hAnsi="Arial" w:cs="Arial"/>
          <w:sz w:val="20"/>
          <w:szCs w:val="20"/>
          <w:lang w:eastAsia="ru-RU"/>
        </w:rPr>
        <w:t>Washington, D. C.: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Kohler, H.P., Kohler, I. 2002. Fertility Decline in Russia in the Early and Mid 1990s: The Role of Economic Uncertainty and Labour Market Crises. </w:t>
      </w:r>
      <w:r w:rsidRPr="006A0F8E">
        <w:rPr>
          <w:rFonts w:ascii="Arial" w:eastAsia="Times New Roman" w:hAnsi="Arial" w:cs="Arial"/>
          <w:sz w:val="20"/>
          <w:szCs w:val="20"/>
          <w:lang w:eastAsia="ru-RU"/>
        </w:rPr>
        <w:t>European Journal of Population 18 (3): 233-262.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Kohler, Hans-Peter, and Iliana Kohler. 2002. Fertility Decline in Russia in the Early and Mid 1990s: The Role of Economic Uncertainty and Labour Market Crises. </w:t>
      </w:r>
      <w:r w:rsidRPr="006A0F8E">
        <w:rPr>
          <w:rFonts w:ascii="Arial" w:eastAsia="Times New Roman" w:hAnsi="Arial" w:cs="Arial"/>
          <w:sz w:val="20"/>
          <w:szCs w:val="20"/>
          <w:lang w:eastAsia="ru-RU"/>
        </w:rPr>
        <w:t>European Journal of Population/Revue Europeenne de Demographie 18 (3):233-62.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Kohlmann, A., Zuev, S.M. 2001. Patterns of Childbearing in Russia 1994 – 1998. MPIDR Working Papers WP-2001-018, Max Planck Institute for Demographic Research, Rostock, Germany.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Kohlmeier L., Mendez, M., Shalnova, S., Martinchik, A., Chakraborty H., Kohlmeier, M. 1998. Deficient Dietary Iron Intakes among Women and Children in Russia: Evidence from the Russian Longitudinal Monitoring Survey. </w:t>
      </w:r>
      <w:r w:rsidRPr="006A0F8E">
        <w:rPr>
          <w:rFonts w:ascii="Arial" w:eastAsia="Times New Roman" w:hAnsi="Arial" w:cs="Arial"/>
          <w:sz w:val="20"/>
          <w:szCs w:val="20"/>
          <w:lang w:eastAsia="ru-RU"/>
        </w:rPr>
        <w:t>American Journal of Public Health 88(4):576-80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00" w:history="1">
        <w:r w:rsidRPr="006A0F8E">
          <w:rPr>
            <w:rFonts w:ascii="Arial" w:eastAsia="Times New Roman" w:hAnsi="Arial" w:cs="Arial"/>
            <w:color w:val="0000FF"/>
            <w:sz w:val="20"/>
            <w:szCs w:val="20"/>
            <w:u w:val="single"/>
            <w:lang w:val="en-US" w:eastAsia="ru-RU"/>
          </w:rPr>
          <w:t xml:space="preserve">Kokovin, S., Onenko, S. (2017). Russian Migration Liberalization in 2007-2008: Lower Wages and Other Consequences. </w:t>
        </w:r>
        <w:r w:rsidRPr="006A0F8E">
          <w:rPr>
            <w:rFonts w:ascii="Arial" w:eastAsia="Times New Roman" w:hAnsi="Arial" w:cs="Arial"/>
            <w:color w:val="0000FF"/>
            <w:sz w:val="20"/>
            <w:szCs w:val="20"/>
            <w:u w:val="single"/>
            <w:lang w:eastAsia="ru-RU"/>
          </w:rPr>
          <w:t>Экономический журнал Высшей школы экономики, 21(4), 648-679.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Kolenikov, S., Denisova, I., Yudaeva, K. 2000. Child Benefits and Child Poverty. Russian Longitudinal Monitoring Survey. Centre for Economic and Financial Research. </w:t>
      </w:r>
      <w:r w:rsidRPr="006A0F8E">
        <w:rPr>
          <w:rFonts w:ascii="Arial" w:eastAsia="Times New Roman" w:hAnsi="Arial" w:cs="Arial"/>
          <w:sz w:val="20"/>
          <w:szCs w:val="20"/>
          <w:lang w:eastAsia="ru-RU"/>
        </w:rPr>
        <w:t>CEFIR Working Paper No. WP/00/03.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Kolev, A. 1996. Poverty Analysis in Russia: What Can We Learn from the RLMS Round VI? </w:t>
      </w:r>
      <w:r w:rsidRPr="006A0F8E">
        <w:rPr>
          <w:rFonts w:ascii="Arial" w:eastAsia="Times New Roman" w:hAnsi="Arial" w:cs="Arial"/>
          <w:sz w:val="20"/>
          <w:szCs w:val="20"/>
          <w:lang w:eastAsia="ru-RU"/>
        </w:rPr>
        <w:t>The World Bank: Washington, DC. Mimeo.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Kolev, A. 1998. Labour Supply in the Informal Economy in Russia during Transition. </w:t>
      </w:r>
      <w:r w:rsidRPr="006A0F8E">
        <w:rPr>
          <w:rFonts w:ascii="Arial" w:eastAsia="Times New Roman" w:hAnsi="Arial" w:cs="Arial"/>
          <w:sz w:val="20"/>
          <w:szCs w:val="20"/>
          <w:lang w:eastAsia="ru-RU"/>
        </w:rPr>
        <w:t>CEPR Discussion Papers 2024, C.E.P.R. Discussion Papers.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Kolev, A. 2000. Determinants of the Labour Supply in Russia and the Informal Economy. </w:t>
      </w:r>
      <w:r w:rsidRPr="006A0F8E">
        <w:rPr>
          <w:rFonts w:ascii="Arial" w:eastAsia="Times New Roman" w:hAnsi="Arial" w:cs="Arial"/>
          <w:sz w:val="20"/>
          <w:szCs w:val="20"/>
          <w:lang w:eastAsia="ru-RU"/>
        </w:rPr>
        <w:t>Revue d`Etudes Comparatives est/quest. 2000 31:123-150.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Kolev, Alexandre, and Anne Pascal. 2002. What Keeps Pensioners at Work in Russia: Evidence from Household Panel Data. </w:t>
      </w:r>
      <w:r w:rsidRPr="006A0F8E">
        <w:rPr>
          <w:rFonts w:ascii="Arial" w:eastAsia="Times New Roman" w:hAnsi="Arial" w:cs="Arial"/>
          <w:sz w:val="20"/>
          <w:szCs w:val="20"/>
          <w:lang w:eastAsia="ru-RU"/>
        </w:rPr>
        <w:t>Economics of Transition 10 (1):29-53.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Kolosnitsyna, M., Khorkina, N., Dorzhiev, H. (2017). Determinants of Life Satisfaction in Older Russians. In: </w:t>
      </w:r>
      <w:r w:rsidRPr="006A0F8E">
        <w:rPr>
          <w:rFonts w:ascii="Arial" w:eastAsia="Times New Roman" w:hAnsi="Arial" w:cs="Arial"/>
          <w:i/>
          <w:iCs/>
          <w:sz w:val="20"/>
          <w:szCs w:val="20"/>
          <w:lang w:val="en-US" w:eastAsia="ru-RU"/>
        </w:rPr>
        <w:t>Ageing International,</w:t>
      </w:r>
      <w:r w:rsidRPr="006A0F8E">
        <w:rPr>
          <w:rFonts w:ascii="Arial" w:eastAsia="Times New Roman" w:hAnsi="Arial" w:cs="Arial"/>
          <w:color w:val="000000"/>
          <w:sz w:val="20"/>
          <w:szCs w:val="20"/>
          <w:lang w:val="en-US" w:eastAsia="ru-RU"/>
        </w:rPr>
        <w:t xml:space="preserve"> Vol. 42, </w:t>
      </w:r>
      <w:proofErr w:type="gramStart"/>
      <w:r w:rsidRPr="006A0F8E">
        <w:rPr>
          <w:rFonts w:ascii="Arial" w:eastAsia="Times New Roman" w:hAnsi="Arial" w:cs="Arial"/>
          <w:color w:val="000000"/>
          <w:sz w:val="20"/>
          <w:szCs w:val="20"/>
          <w:lang w:val="en-US" w:eastAsia="ru-RU"/>
        </w:rPr>
        <w:t>Issue .</w:t>
      </w:r>
      <w:proofErr w:type="gramEnd"/>
      <w:r w:rsidRPr="006A0F8E">
        <w:rPr>
          <w:rFonts w:ascii="Arial" w:eastAsia="Times New Roman" w:hAnsi="Arial" w:cs="Arial"/>
          <w:color w:val="000000"/>
          <w:sz w:val="20"/>
          <w:szCs w:val="20"/>
          <w:lang w:val="en-US" w:eastAsia="ru-RU"/>
        </w:rPr>
        <w:t xml:space="preserve"> P 354-373. DOI: https://doi.org/10.1007/s12126-017-9297-3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Kolosnitsyna, M., Philippova, A. (2017). Family Benefits and Poverty: The Case of Russia. Public and Social Policy.</w:t>
      </w:r>
      <w:r w:rsidRPr="006A0F8E">
        <w:rPr>
          <w:rFonts w:ascii="Arial" w:eastAsia="Times New Roman" w:hAnsi="Arial" w:cs="Arial"/>
          <w:color w:val="000000"/>
          <w:sz w:val="20"/>
          <w:szCs w:val="20"/>
          <w:lang w:eastAsia="ru-RU"/>
        </w:rPr>
        <w:t>НИУ</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ВШЭ</w:t>
      </w:r>
      <w:r w:rsidRPr="006A0F8E">
        <w:rPr>
          <w:rFonts w:ascii="Arial" w:eastAsia="Times New Roman" w:hAnsi="Arial" w:cs="Arial"/>
          <w:color w:val="000000"/>
          <w:sz w:val="20"/>
          <w:szCs w:val="20"/>
          <w:lang w:val="en-US" w:eastAsia="ru-RU"/>
        </w:rPr>
        <w:t xml:space="preserve">, No. WP BRP 03/PSP/2017.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Kolosnitsyna, M., Sitdikov, M., &amp; Khorkina, N. (2014). Availability Restrictions and Alcohol Consumption: A Case of Temporal Bans on Alcohol Sales in Russian Regions. </w:t>
      </w:r>
      <w:r w:rsidRPr="006A0F8E">
        <w:rPr>
          <w:rFonts w:ascii="Arial" w:eastAsia="Times New Roman" w:hAnsi="Arial" w:cs="Arial"/>
          <w:sz w:val="20"/>
          <w:szCs w:val="20"/>
          <w:lang w:eastAsia="ru-RU"/>
        </w:rPr>
        <w:t>The International Journal of Alcohol and Drug Research,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Kolosnitsyna, M.G., Khorkina, N.A., Sitdikov, M.T. (2017). Alcohol Trade Restrictions and Alcohol Cconsumption: On the Effectiveness of State Policy. </w:t>
      </w:r>
      <w:r w:rsidRPr="006A0F8E">
        <w:rPr>
          <w:rFonts w:ascii="Arial" w:eastAsia="Times New Roman" w:hAnsi="Arial" w:cs="Arial"/>
          <w:i/>
          <w:iCs/>
          <w:sz w:val="20"/>
          <w:szCs w:val="20"/>
          <w:lang w:eastAsia="ru-RU"/>
        </w:rPr>
        <w:t>Studies on Russian Economic,</w:t>
      </w:r>
      <w:r w:rsidRPr="006A0F8E">
        <w:rPr>
          <w:rFonts w:ascii="Arial" w:eastAsia="Times New Roman" w:hAnsi="Arial" w:cs="Arial"/>
          <w:color w:val="000000"/>
          <w:sz w:val="20"/>
          <w:szCs w:val="20"/>
          <w:lang w:eastAsia="ru-RU"/>
        </w:rPr>
        <w:t xml:space="preserve"> Dev. 28: 548. DOI: https://doi.org/10.1134/S1075700717050082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Kolosova, R., &amp; Razumova, T. (2014). Labour Market and Precarity of Employment in Russia. Labour Market and Precarity of Employment: Theoretical Reflections and Empirical Data from Hungary and Russia, 189.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Komarova, T., Nekipelov, D., &amp; Yakovlev, E. (2013). Estimation of Treatment Effects from Combined Data: Identification versus Data Security. </w:t>
      </w:r>
      <w:r w:rsidRPr="006A0F8E">
        <w:rPr>
          <w:rFonts w:ascii="Arial" w:eastAsia="Times New Roman" w:hAnsi="Arial" w:cs="Arial"/>
          <w:sz w:val="20"/>
          <w:szCs w:val="20"/>
          <w:lang w:eastAsia="ru-RU"/>
        </w:rPr>
        <w:t xml:space="preserve">In </w:t>
      </w:r>
      <w:r w:rsidRPr="006A0F8E">
        <w:rPr>
          <w:rFonts w:ascii="Arial" w:eastAsia="Times New Roman" w:hAnsi="Arial" w:cs="Arial"/>
          <w:i/>
          <w:iCs/>
          <w:sz w:val="20"/>
          <w:szCs w:val="20"/>
          <w:lang w:eastAsia="ru-RU"/>
        </w:rPr>
        <w:t>Economics of Digitization</w:t>
      </w:r>
      <w:r w:rsidRPr="006A0F8E">
        <w:rPr>
          <w:rFonts w:ascii="Arial" w:eastAsia="Times New Roman" w:hAnsi="Arial" w:cs="Arial"/>
          <w:color w:val="000000"/>
          <w:sz w:val="20"/>
          <w:szCs w:val="20"/>
          <w:lang w:eastAsia="ru-RU"/>
        </w:rPr>
        <w:t>. University of Chicago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01" w:history="1">
        <w:r w:rsidRPr="006A0F8E">
          <w:rPr>
            <w:rFonts w:ascii="Arial" w:eastAsia="Times New Roman" w:hAnsi="Arial" w:cs="Arial"/>
            <w:color w:val="0000FF"/>
            <w:sz w:val="20"/>
            <w:szCs w:val="20"/>
            <w:lang w:val="en-US" w:eastAsia="ru-RU"/>
          </w:rPr>
          <w:t xml:space="preserve">Komarova, T., Nekipelov, D., Yakovlev, E. (2015) Estimation of Treatment Effects from Combined Data. In: </w:t>
        </w:r>
        <w:r w:rsidRPr="006A0F8E">
          <w:rPr>
            <w:rFonts w:ascii="Arial" w:eastAsia="Times New Roman" w:hAnsi="Arial" w:cs="Arial"/>
            <w:i/>
            <w:iCs/>
            <w:color w:val="0000FF"/>
            <w:sz w:val="20"/>
            <w:szCs w:val="20"/>
            <w:lang w:val="en-US" w:eastAsia="ru-RU"/>
          </w:rPr>
          <w:t>Economic Analysis of the Digital Economy</w:t>
        </w:r>
        <w:r w:rsidRPr="006A0F8E">
          <w:rPr>
            <w:rFonts w:ascii="Arial" w:eastAsia="Times New Roman" w:hAnsi="Arial" w:cs="Arial"/>
            <w:color w:val="0000FF"/>
            <w:sz w:val="20"/>
            <w:szCs w:val="20"/>
            <w:lang w:val="en-US" w:eastAsia="ru-RU"/>
          </w:rPr>
          <w:t xml:space="preserve">. University of Chicago Press. </w:t>
        </w:r>
        <w:r w:rsidRPr="006A0F8E">
          <w:rPr>
            <w:rFonts w:ascii="Arial" w:eastAsia="Times New Roman" w:hAnsi="Arial" w:cs="Arial"/>
            <w:color w:val="0000FF"/>
            <w:sz w:val="20"/>
            <w:szCs w:val="20"/>
            <w:lang w:eastAsia="ru-RU"/>
          </w:rPr>
          <w:t>P. 279.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Kononova A. E. (2017). The Socio-Economic Factors of Children’s Health in Russia. In: </w:t>
      </w:r>
      <w:r w:rsidRPr="006A0F8E">
        <w:rPr>
          <w:rFonts w:ascii="Arial" w:eastAsia="Times New Roman" w:hAnsi="Arial" w:cs="Arial"/>
          <w:i/>
          <w:iCs/>
          <w:sz w:val="20"/>
          <w:szCs w:val="20"/>
          <w:lang w:val="en-US" w:eastAsia="ru-RU"/>
        </w:rPr>
        <w:t>Sociological Research</w:t>
      </w:r>
      <w:r w:rsidRPr="006A0F8E">
        <w:rPr>
          <w:rFonts w:ascii="Arial" w:eastAsia="Times New Roman" w:hAnsi="Arial" w:cs="Arial"/>
          <w:color w:val="000000"/>
          <w:sz w:val="20"/>
          <w:szCs w:val="20"/>
          <w:lang w:val="en-US" w:eastAsia="ru-RU"/>
        </w:rPr>
        <w:t>. Vol. 56. No. 1. P. 67-80 DOI: https://doi.org/10.1080/10610154.2017.1338402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Konstantinova Vernon, V. 2002. Returns to Human Capital in Transitional Russia. </w:t>
      </w:r>
      <w:r w:rsidRPr="006A0F8E">
        <w:rPr>
          <w:rFonts w:ascii="Arial" w:eastAsia="Times New Roman" w:hAnsi="Arial" w:cs="Arial"/>
          <w:sz w:val="20"/>
          <w:szCs w:val="20"/>
          <w:lang w:eastAsia="ru-RU"/>
        </w:rPr>
        <w:t>The University of Texas at Austin. Working Paper, April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02" w:history="1">
        <w:r w:rsidRPr="006A0F8E">
          <w:rPr>
            <w:rFonts w:ascii="Arial" w:eastAsia="Times New Roman" w:hAnsi="Arial" w:cs="Arial"/>
            <w:color w:val="0000FF"/>
            <w:sz w:val="20"/>
            <w:szCs w:val="20"/>
            <w:u w:val="single"/>
            <w:lang w:val="en-US" w:eastAsia="ru-RU"/>
          </w:rPr>
          <w:t>Konstantinovskiy, D.L. (2018). Education and Employment in Russia. In Handbook of the Sociology of Youth in BRICS Countries: pp. 653-677.DOI: https://doi.org/10.1142/9789813148390_0032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Kontsevaya, A, Bobrova, N, Barbarash, O. et al. (2017). The Management of Acute Myocardial Infarction in the Russian Federation: Protocol for a Study of Patient </w:t>
      </w:r>
      <w:proofErr w:type="gramStart"/>
      <w:r w:rsidRPr="006A0F8E">
        <w:rPr>
          <w:rFonts w:ascii="Arial" w:eastAsia="Times New Roman" w:hAnsi="Arial" w:cs="Arial"/>
          <w:color w:val="000000"/>
          <w:sz w:val="20"/>
          <w:szCs w:val="20"/>
          <w:lang w:val="en-US" w:eastAsia="ru-RU"/>
        </w:rPr>
        <w:t>Pathways .</w:t>
      </w:r>
      <w:proofErr w:type="gramEnd"/>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i/>
          <w:iCs/>
          <w:sz w:val="20"/>
          <w:szCs w:val="20"/>
          <w:lang w:eastAsia="ru-RU"/>
        </w:rPr>
        <w:t>Wellcome Open Research</w:t>
      </w:r>
      <w:r w:rsidRPr="006A0F8E">
        <w:rPr>
          <w:rFonts w:ascii="Arial" w:eastAsia="Times New Roman" w:hAnsi="Arial" w:cs="Arial"/>
          <w:color w:val="000000"/>
          <w:sz w:val="20"/>
          <w:szCs w:val="20"/>
          <w:lang w:eastAsia="ru-RU"/>
        </w:rPr>
        <w:t>, 2:89. DOI: https://doi.org/10.12688/wellcomeopenres.12478.1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03" w:history="1">
        <w:r w:rsidRPr="006A0F8E">
          <w:rPr>
            <w:rFonts w:ascii="Arial" w:eastAsia="Times New Roman" w:hAnsi="Arial" w:cs="Arial"/>
            <w:color w:val="0000FF"/>
            <w:sz w:val="20"/>
            <w:szCs w:val="20"/>
            <w:u w:val="single"/>
            <w:lang w:val="en-US" w:eastAsia="ru-RU"/>
          </w:rPr>
          <w:t xml:space="preserve">Kontsevaya, A., Bobrova, N., Barbarash, O. et al. (2018). The Management of Acute Myocardial Infarction in the Russian Federation: Protocol for a Study of Patient Pathways. </w:t>
        </w:r>
        <w:r w:rsidRPr="006A0F8E">
          <w:rPr>
            <w:rFonts w:ascii="Arial" w:eastAsia="Times New Roman" w:hAnsi="Arial" w:cs="Arial"/>
            <w:color w:val="0000FF"/>
            <w:sz w:val="20"/>
            <w:szCs w:val="20"/>
            <w:u w:val="single"/>
            <w:lang w:eastAsia="ru-RU"/>
          </w:rPr>
          <w:t>Wellcome Open Research, 2:89. DOI: https://doi.org/10.12688/wellcomeopenres.12478.2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04" w:history="1">
        <w:r w:rsidRPr="006A0F8E">
          <w:rPr>
            <w:rFonts w:ascii="Arial" w:eastAsia="Times New Roman" w:hAnsi="Arial" w:cs="Arial"/>
            <w:color w:val="0000FF"/>
            <w:sz w:val="20"/>
            <w:szCs w:val="20"/>
            <w:u w:val="single"/>
            <w:lang w:val="en-US" w:eastAsia="ru-RU"/>
          </w:rPr>
          <w:t xml:space="preserve">Koshkin, A.P., Abramov, R.A., Rozhina, E.Y. et al. (2018). Role of Social Representations in Student Motivation for Acquiring Further Education. </w:t>
        </w:r>
        <w:r w:rsidRPr="006A0F8E">
          <w:rPr>
            <w:rFonts w:ascii="Arial" w:eastAsia="Times New Roman" w:hAnsi="Arial" w:cs="Arial"/>
            <w:color w:val="0000FF"/>
            <w:sz w:val="20"/>
            <w:szCs w:val="20"/>
            <w:u w:val="single"/>
            <w:lang w:eastAsia="ru-RU"/>
          </w:rPr>
          <w:t>Interchange, 1-29. DOI: https://doi.org/10.1007/s10780-018-9328-3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05" w:history="1">
        <w:r w:rsidRPr="006A0F8E">
          <w:rPr>
            <w:rFonts w:ascii="Arial" w:eastAsia="Times New Roman" w:hAnsi="Arial" w:cs="Arial"/>
            <w:color w:val="000000"/>
            <w:sz w:val="20"/>
            <w:szCs w:val="20"/>
            <w:lang w:val="en-US" w:eastAsia="ru-RU"/>
          </w:rPr>
          <w:t xml:space="preserve">Kossova, T. V., Kossova, E. V., Sheluntcova. M. (2017) Investigating the Volume and Structure of Alcohol Consumption in Russian Rregions. In: </w:t>
        </w:r>
        <w:r w:rsidRPr="006A0F8E">
          <w:rPr>
            <w:rFonts w:ascii="Arial" w:eastAsia="Times New Roman" w:hAnsi="Arial" w:cs="Arial"/>
            <w:i/>
            <w:iCs/>
            <w:sz w:val="20"/>
            <w:szCs w:val="20"/>
            <w:lang w:val="en-US" w:eastAsia="ru-RU"/>
          </w:rPr>
          <w:t>Journal of Economic Studies,</w:t>
        </w:r>
        <w:r w:rsidRPr="006A0F8E">
          <w:rPr>
            <w:rFonts w:ascii="Arial" w:eastAsia="Times New Roman" w:hAnsi="Arial" w:cs="Arial"/>
            <w:color w:val="000000"/>
            <w:sz w:val="20"/>
            <w:szCs w:val="20"/>
            <w:lang w:val="en-US" w:eastAsia="ru-RU"/>
          </w:rPr>
          <w:t xml:space="preserve"> Vol. 44, Issue: 2, pp.266-281. DOI: https://doi.org/</w:t>
        </w:r>
        <w:r w:rsidRPr="006A0F8E">
          <w:rPr>
            <w:rFonts w:ascii="Arial" w:eastAsia="Times New Roman" w:hAnsi="Arial" w:cs="Arial"/>
            <w:color w:val="0000FF"/>
            <w:sz w:val="20"/>
            <w:szCs w:val="20"/>
            <w:u w:val="single"/>
            <w:lang w:val="en-US" w:eastAsia="ru-RU"/>
          </w:rPr>
          <w:t>10.1108/JES-07-2015-0118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Kossova, T., Kossova, E., Sheluntcova, M. (2017) Alcohol Consumption and Individual Time Preferences of Russians. In: International Review of Economics. 64: 47. DOI: https://doi.org/10.1007/s12232-016-0262-3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06" w:history="1">
        <w:r w:rsidRPr="006A0F8E">
          <w:rPr>
            <w:rFonts w:ascii="Arial" w:eastAsia="Times New Roman" w:hAnsi="Arial" w:cs="Arial"/>
            <w:color w:val="0000FF"/>
            <w:sz w:val="20"/>
            <w:szCs w:val="20"/>
            <w:u w:val="single"/>
            <w:lang w:val="en-US" w:eastAsia="ru-RU"/>
          </w:rPr>
          <w:t>Kossova, T., Kossova, E., Sheluntcova, M. (2018). Anti-smoking policy in Russia: Relevant factors and program planning. Evaluation and program planning, 69, 43-52. DOI: https://doi.org/10.1016/j.evalprogplan.2018.04.006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Kosyakova, Y. (2014). Job-Related Adult Learning in the Russian Federation: More Educational Opportunities without an Equalization Effect. Adult Learning in Modern Societies: An International Comparison from a Life-course Perspective, 140.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Kosyakova, Y., Dämmrich, J., &amp; Blossfeld, H. P. (2016). Participation in Formal Adult Education and its Impact on Inequality over the Life Course in Contemporary Russia. </w:t>
      </w:r>
      <w:r w:rsidRPr="006A0F8E">
        <w:rPr>
          <w:rFonts w:ascii="Arial" w:eastAsia="Times New Roman" w:hAnsi="Arial" w:cs="Arial"/>
          <w:i/>
          <w:iCs/>
          <w:sz w:val="20"/>
          <w:szCs w:val="20"/>
          <w:lang w:eastAsia="ru-RU"/>
        </w:rPr>
        <w:t>World Studies in Education</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17</w:t>
      </w:r>
      <w:r w:rsidRPr="006A0F8E">
        <w:rPr>
          <w:rFonts w:ascii="Arial" w:eastAsia="Times New Roman" w:hAnsi="Arial" w:cs="Arial"/>
          <w:sz w:val="20"/>
          <w:szCs w:val="20"/>
          <w:lang w:eastAsia="ru-RU"/>
        </w:rPr>
        <w:t>(1), 5-26.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lastRenderedPageBreak/>
        <w:t xml:space="preserve">Kosyakova, Y., Yastrebov, G. (2017). Early Education and Care in Post-Soviet Russia: Social Policy and Inequality Patterns. In: </w:t>
      </w:r>
      <w:r w:rsidRPr="006A0F8E">
        <w:rPr>
          <w:rFonts w:ascii="Arial" w:eastAsia="Times New Roman" w:hAnsi="Arial" w:cs="Arial"/>
          <w:i/>
          <w:iCs/>
          <w:sz w:val="20"/>
          <w:szCs w:val="20"/>
          <w:lang w:val="en-US" w:eastAsia="ru-RU"/>
        </w:rPr>
        <w:t>Childcare, Early Education and Social Inequality: An International Perspective</w:t>
      </w:r>
      <w:r w:rsidRPr="006A0F8E">
        <w:rPr>
          <w:rFonts w:ascii="Arial" w:eastAsia="Times New Roman" w:hAnsi="Arial" w:cs="Arial"/>
          <w:color w:val="000000"/>
          <w:sz w:val="20"/>
          <w:szCs w:val="20"/>
          <w:lang w:val="en-US" w:eastAsia="ru-RU"/>
        </w:rPr>
        <w:t xml:space="preserve">/ Ed. By H.P. Blossheld, N. Kulic, J. Scopec et.al. Edward Elgar Publishing. </w:t>
      </w:r>
      <w:r w:rsidRPr="006A0F8E">
        <w:rPr>
          <w:rFonts w:ascii="Arial" w:eastAsia="Times New Roman" w:hAnsi="Arial" w:cs="Arial"/>
          <w:color w:val="000000"/>
          <w:sz w:val="20"/>
          <w:szCs w:val="20"/>
          <w:lang w:eastAsia="ru-RU"/>
        </w:rPr>
        <w:t xml:space="preserve">P. 49-66.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Kotelnikova, Z. (2014). Consumption of Counterfeit Alcohol in Contemporary Russia: The Role of Cultural and Structural Factors. </w:t>
      </w:r>
      <w:r w:rsidRPr="006A0F8E">
        <w:rPr>
          <w:rFonts w:ascii="Arial" w:eastAsia="Times New Roman" w:hAnsi="Arial" w:cs="Arial"/>
          <w:sz w:val="20"/>
          <w:szCs w:val="20"/>
          <w:lang w:eastAsia="ru-RU"/>
        </w:rPr>
        <w:t>Higher School of Economics Research Paper No. WP BRP, 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Kotelnikova, Z. (2017) Explaining Counterfeit Alcohol Purchases in Russia. In: </w:t>
      </w:r>
      <w:r w:rsidRPr="006A0F8E">
        <w:rPr>
          <w:rFonts w:ascii="Arial" w:eastAsia="Times New Roman" w:hAnsi="Arial" w:cs="Arial"/>
          <w:i/>
          <w:iCs/>
          <w:sz w:val="20"/>
          <w:szCs w:val="20"/>
          <w:lang w:val="en-US" w:eastAsia="ru-RU"/>
        </w:rPr>
        <w:t>Alcoholism: Clinical and Experimental Research</w:t>
      </w:r>
      <w:r w:rsidRPr="006A0F8E">
        <w:rPr>
          <w:rFonts w:ascii="Arial" w:eastAsia="Times New Roman" w:hAnsi="Arial" w:cs="Arial"/>
          <w:color w:val="000000"/>
          <w:sz w:val="20"/>
          <w:szCs w:val="20"/>
          <w:lang w:val="en-US" w:eastAsia="ru-RU"/>
        </w:rPr>
        <w:t>. 41(4):810-819. DOI: https://doi.org/10.1111/acer.13340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Kotelnikova, Z., Radaev, V. (2017). Recomposition and Levelling of Consumption Expenditures </w:t>
      </w:r>
      <w:proofErr w:type="gramStart"/>
      <w:r w:rsidRPr="006A0F8E">
        <w:rPr>
          <w:rFonts w:ascii="Arial" w:eastAsia="Times New Roman" w:hAnsi="Arial" w:cs="Arial"/>
          <w:color w:val="000000"/>
          <w:sz w:val="20"/>
          <w:szCs w:val="20"/>
          <w:lang w:val="en-US" w:eastAsia="ru-RU"/>
        </w:rPr>
        <w:t>Across</w:t>
      </w:r>
      <w:proofErr w:type="gramEnd"/>
      <w:r w:rsidRPr="006A0F8E">
        <w:rPr>
          <w:rFonts w:ascii="Arial" w:eastAsia="Times New Roman" w:hAnsi="Arial" w:cs="Arial"/>
          <w:color w:val="000000"/>
          <w:sz w:val="20"/>
          <w:szCs w:val="20"/>
          <w:lang w:val="en-US" w:eastAsia="ru-RU"/>
        </w:rPr>
        <w:t xml:space="preserve"> four Economic Shocks in Russia, 1994–2014. In: </w:t>
      </w:r>
      <w:r w:rsidRPr="006A0F8E">
        <w:rPr>
          <w:rFonts w:ascii="Arial" w:eastAsia="Times New Roman" w:hAnsi="Arial" w:cs="Arial"/>
          <w:i/>
          <w:iCs/>
          <w:sz w:val="20"/>
          <w:szCs w:val="20"/>
          <w:lang w:val="en-US" w:eastAsia="ru-RU"/>
        </w:rPr>
        <w:t>International Journal of Consumer Studies</w:t>
      </w:r>
      <w:r w:rsidRPr="006A0F8E">
        <w:rPr>
          <w:rFonts w:ascii="Arial" w:eastAsia="Times New Roman" w:hAnsi="Arial" w:cs="Arial"/>
          <w:color w:val="000000"/>
          <w:sz w:val="20"/>
          <w:szCs w:val="20"/>
          <w:lang w:val="en-US" w:eastAsia="ru-RU"/>
        </w:rPr>
        <w:t>, 41(4), 439-448. DOI: https://doi.org/10.1111/ijcs.12372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Koumakhov, R., Najman, B. 2001. Labor Hoarding in Russia: Where Does it Come </w:t>
      </w:r>
      <w:proofErr w:type="gramStart"/>
      <w:r w:rsidRPr="006A0F8E">
        <w:rPr>
          <w:rFonts w:ascii="Arial" w:eastAsia="Times New Roman" w:hAnsi="Arial" w:cs="Arial"/>
          <w:sz w:val="20"/>
          <w:szCs w:val="20"/>
          <w:lang w:val="en-US" w:eastAsia="ru-RU"/>
        </w:rPr>
        <w:t>From?</w:t>
      </w:r>
      <w:proofErr w:type="gramEnd"/>
      <w:r w:rsidRPr="006A0F8E">
        <w:rPr>
          <w:rFonts w:ascii="Arial" w:eastAsia="Times New Roman" w:hAnsi="Arial" w:cs="Arial"/>
          <w:sz w:val="20"/>
          <w:szCs w:val="20"/>
          <w:lang w:val="en-US" w:eastAsia="ru-RU"/>
        </w:rPr>
        <w:t xml:space="preserve"> William Davidson Institute Working Papers Series 394, William Davidson Institute at the University of Michigan Stephen M. Ross Business School.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Kovacheva, Penka. (2013). Essays on transition economies. </w:t>
      </w:r>
      <w:r w:rsidRPr="006A0F8E">
        <w:rPr>
          <w:rFonts w:ascii="Arial" w:eastAsia="Times New Roman" w:hAnsi="Arial" w:cs="Arial"/>
          <w:color w:val="000000"/>
          <w:sz w:val="20"/>
          <w:szCs w:val="20"/>
          <w:lang w:eastAsia="ru-RU"/>
        </w:rPr>
        <w:t>Doctoral dissertation, Princeton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Kozyreva P. M., Blagodeteleva E. The </w:t>
      </w:r>
      <w:proofErr w:type="gramStart"/>
      <w:r w:rsidRPr="006A0F8E">
        <w:rPr>
          <w:rFonts w:ascii="Arial" w:eastAsia="Times New Roman" w:hAnsi="Arial" w:cs="Arial"/>
          <w:color w:val="000000"/>
          <w:sz w:val="20"/>
          <w:szCs w:val="20"/>
          <w:lang w:val="en-US" w:eastAsia="ru-RU"/>
        </w:rPr>
        <w:t>3rd</w:t>
      </w:r>
      <w:proofErr w:type="gramEnd"/>
      <w:r w:rsidRPr="006A0F8E">
        <w:rPr>
          <w:rFonts w:ascii="Arial" w:eastAsia="Times New Roman" w:hAnsi="Arial" w:cs="Arial"/>
          <w:color w:val="000000"/>
          <w:sz w:val="20"/>
          <w:szCs w:val="20"/>
          <w:lang w:val="en-US" w:eastAsia="ru-RU"/>
        </w:rPr>
        <w:t xml:space="preserve"> Russia Longitudinal Monitoring Survey of Higher School of Economics User Conference, May 19–20, 2017, Moscow, Higher School of Economics: Conference Report. </w:t>
      </w:r>
      <w:r w:rsidRPr="006A0F8E">
        <w:rPr>
          <w:rFonts w:ascii="Arial" w:eastAsia="Times New Roman" w:hAnsi="Arial" w:cs="Arial"/>
          <w:color w:val="000000"/>
          <w:sz w:val="20"/>
          <w:szCs w:val="20"/>
          <w:lang w:eastAsia="ru-RU"/>
        </w:rPr>
        <w:t xml:space="preserve">In: </w:t>
      </w:r>
      <w:r w:rsidRPr="006A0F8E">
        <w:rPr>
          <w:rFonts w:ascii="Arial" w:eastAsia="Times New Roman" w:hAnsi="Arial" w:cs="Arial"/>
          <w:i/>
          <w:iCs/>
          <w:sz w:val="20"/>
          <w:szCs w:val="20"/>
          <w:lang w:eastAsia="ru-RU"/>
        </w:rPr>
        <w:t>Journal of Economic Sociology</w:t>
      </w:r>
      <w:r w:rsidRPr="006A0F8E">
        <w:rPr>
          <w:rFonts w:ascii="Arial" w:eastAsia="Times New Roman" w:hAnsi="Arial" w:cs="Arial"/>
          <w:color w:val="000000"/>
          <w:sz w:val="20"/>
          <w:szCs w:val="20"/>
          <w:lang w:eastAsia="ru-RU"/>
        </w:rPr>
        <w:t>. 2017. Vol. 18. No. 4. P. 199-204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07" w:history="1">
        <w:r w:rsidRPr="006A0F8E">
          <w:rPr>
            <w:rFonts w:ascii="Arial" w:eastAsia="Times New Roman" w:hAnsi="Arial" w:cs="Arial"/>
            <w:color w:val="0000FF"/>
            <w:sz w:val="20"/>
            <w:szCs w:val="20"/>
            <w:lang w:val="en-US" w:eastAsia="ru-RU"/>
          </w:rPr>
          <w:t xml:space="preserve">Kozyreva P., Kosolapov M., Popkin B.M. (2016) Data Resource Profile: The Russia Longitudinal Monitoring Survey (RLMS-HSE) Phase II: Monitoring the Economic and Health Situation in Russia, 1994–2013. </w:t>
        </w:r>
        <w:r w:rsidRPr="006A0F8E">
          <w:rPr>
            <w:rFonts w:ascii="Arial" w:eastAsia="Times New Roman" w:hAnsi="Arial" w:cs="Arial"/>
            <w:i/>
            <w:iCs/>
            <w:color w:val="0000FF"/>
            <w:sz w:val="20"/>
            <w:szCs w:val="20"/>
            <w:lang w:eastAsia="ru-RU"/>
          </w:rPr>
          <w:t>International Journal of Epidemiology</w:t>
        </w:r>
        <w:r w:rsidRPr="006A0F8E">
          <w:rPr>
            <w:rFonts w:ascii="Arial" w:eastAsia="Times New Roman" w:hAnsi="Arial" w:cs="Arial"/>
            <w:color w:val="0000FF"/>
            <w:sz w:val="20"/>
            <w:szCs w:val="20"/>
            <w:lang w:eastAsia="ru-RU"/>
          </w:rPr>
          <w:t>, 45(2): 395-401.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08" w:history="1">
        <w:r w:rsidRPr="006A0F8E">
          <w:rPr>
            <w:rFonts w:ascii="Arial" w:eastAsia="Times New Roman" w:hAnsi="Arial" w:cs="Arial"/>
            <w:color w:val="0000FF"/>
            <w:sz w:val="20"/>
            <w:szCs w:val="20"/>
            <w:lang w:val="en-US" w:eastAsia="ru-RU"/>
          </w:rPr>
          <w:t>Kozyreva, P. and Sabirianova K.P. (2015) Economic Change in Russia: Twenty Years of the Russian Longitudinal Monitoring Survey.</w:t>
        </w:r>
        <w:r w:rsidRPr="006A0F8E">
          <w:rPr>
            <w:rFonts w:ascii="Arial" w:eastAsia="Times New Roman" w:hAnsi="Arial" w:cs="Arial"/>
            <w:i/>
            <w:iCs/>
            <w:color w:val="0000FF"/>
            <w:sz w:val="20"/>
            <w:szCs w:val="20"/>
            <w:lang w:val="en-US" w:eastAsia="ru-RU"/>
          </w:rPr>
          <w:t xml:space="preserve"> </w:t>
        </w:r>
        <w:r w:rsidRPr="006A0F8E">
          <w:rPr>
            <w:rFonts w:ascii="Arial" w:eastAsia="Times New Roman" w:hAnsi="Arial" w:cs="Arial"/>
            <w:i/>
            <w:iCs/>
            <w:color w:val="0000FF"/>
            <w:sz w:val="20"/>
            <w:szCs w:val="20"/>
            <w:lang w:eastAsia="ru-RU"/>
          </w:rPr>
          <w:t>Economics of Transition</w:t>
        </w:r>
        <w:r w:rsidRPr="006A0F8E">
          <w:rPr>
            <w:rFonts w:ascii="Arial" w:eastAsia="Times New Roman" w:hAnsi="Arial" w:cs="Arial"/>
            <w:color w:val="0000FF"/>
            <w:sz w:val="20"/>
            <w:szCs w:val="20"/>
            <w:lang w:eastAsia="ru-RU"/>
          </w:rPr>
          <w:t>, Vol. 23, issue 2, p. 293-298. DOI: 10.1111/ecot.12071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Kozyreva, P. M., Nizamova, A. E., Smirnov, A. I. Consumption and Lifestyle in Russia. In: Handbook on Social Stratification in the BRIC Countries: Change and Perspective / Ed. by P. Li, M. Gorshkov, C. Scalon, </w:t>
      </w:r>
      <w:proofErr w:type="gramStart"/>
      <w:r w:rsidRPr="006A0F8E">
        <w:rPr>
          <w:rFonts w:ascii="Arial" w:eastAsia="Times New Roman" w:hAnsi="Arial" w:cs="Arial"/>
          <w:color w:val="000000"/>
          <w:sz w:val="20"/>
          <w:szCs w:val="20"/>
          <w:lang w:val="en-US" w:eastAsia="ru-RU"/>
        </w:rPr>
        <w:t>K</w:t>
      </w:r>
      <w:proofErr w:type="gramEnd"/>
      <w:r w:rsidRPr="006A0F8E">
        <w:rPr>
          <w:rFonts w:ascii="Arial" w:eastAsia="Times New Roman" w:hAnsi="Arial" w:cs="Arial"/>
          <w:color w:val="000000"/>
          <w:sz w:val="20"/>
          <w:szCs w:val="20"/>
          <w:lang w:val="en-US" w:eastAsia="ru-RU"/>
        </w:rPr>
        <w:t xml:space="preserve">. Sharma. </w:t>
      </w:r>
      <w:r w:rsidRPr="006A0F8E">
        <w:rPr>
          <w:rFonts w:ascii="Arial" w:eastAsia="Times New Roman" w:hAnsi="Arial" w:cs="Arial"/>
          <w:color w:val="000000"/>
          <w:sz w:val="20"/>
          <w:szCs w:val="20"/>
          <w:lang w:eastAsia="ru-RU"/>
        </w:rPr>
        <w:t>[Б.м.] World Scientific Publishing, 2013. P. 611-636.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09" w:history="1">
        <w:r w:rsidRPr="006A0F8E">
          <w:rPr>
            <w:rFonts w:ascii="Arial" w:eastAsia="Times New Roman" w:hAnsi="Arial" w:cs="Arial"/>
            <w:color w:val="0000FF"/>
            <w:sz w:val="20"/>
            <w:szCs w:val="20"/>
            <w:u w:val="single"/>
            <w:lang w:val="en-US" w:eastAsia="ru-RU"/>
          </w:rPr>
          <w:t xml:space="preserve">Kozyreva, P.M., Lezhnina, Y.P. (2018) Family, Marriage, and Sexuality in Russia. Handbook of the Sociology of Youth in BRICS Countries. pp. 439-461. </w:t>
        </w:r>
        <w:r w:rsidRPr="006A0F8E">
          <w:rPr>
            <w:rFonts w:ascii="Arial" w:eastAsia="Times New Roman" w:hAnsi="Arial" w:cs="Arial"/>
            <w:color w:val="0000FF"/>
            <w:sz w:val="20"/>
            <w:szCs w:val="20"/>
            <w:u w:val="single"/>
            <w:lang w:eastAsia="ru-RU"/>
          </w:rPr>
          <w:t>DOI: https://doi.org/10.1142/9789813148390_0022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10" w:history="1">
        <w:r w:rsidRPr="006A0F8E">
          <w:rPr>
            <w:rFonts w:ascii="Arial" w:eastAsia="Times New Roman" w:hAnsi="Arial" w:cs="Arial"/>
            <w:color w:val="0000FF"/>
            <w:sz w:val="20"/>
            <w:szCs w:val="20"/>
            <w:u w:val="single"/>
            <w:lang w:val="en-US" w:eastAsia="ru-RU"/>
          </w:rPr>
          <w:t xml:space="preserve">Kozyreva, P.M., Nizamova, A.E., Smirnov, A.I. (2018) Consumption and Leisure in Russia. Handbook of the Sociology of Youth in BRICS Countries. pp. 327-347. </w:t>
        </w:r>
        <w:r w:rsidRPr="006A0F8E">
          <w:rPr>
            <w:rFonts w:ascii="Arial" w:eastAsia="Times New Roman" w:hAnsi="Arial" w:cs="Arial"/>
            <w:color w:val="0000FF"/>
            <w:sz w:val="20"/>
            <w:szCs w:val="20"/>
            <w:u w:val="single"/>
            <w:lang w:eastAsia="ru-RU"/>
          </w:rPr>
          <w:t>DOI: https://doi.org/10.1142/9789813148390_0017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Kozyreva, P.M., Nizamova, A.E., Smirnov, A.I. Consumption and Leisure in Russia. In:</w:t>
      </w:r>
      <w:r w:rsidRPr="006A0F8E">
        <w:rPr>
          <w:rFonts w:ascii="Arial" w:eastAsia="Times New Roman" w:hAnsi="Arial" w:cs="Arial"/>
          <w:i/>
          <w:iCs/>
          <w:sz w:val="20"/>
          <w:szCs w:val="20"/>
          <w:lang w:val="en-US" w:eastAsia="ru-RU"/>
        </w:rPr>
        <w:t xml:space="preserve"> Handbook of the Sociology of Youth in BRICS Countries</w:t>
      </w:r>
      <w:r w:rsidRPr="006A0F8E">
        <w:rPr>
          <w:rFonts w:ascii="Arial" w:eastAsia="Times New Roman" w:hAnsi="Arial" w:cs="Arial"/>
          <w:color w:val="000000"/>
          <w:sz w:val="20"/>
          <w:szCs w:val="20"/>
          <w:lang w:val="en-US" w:eastAsia="ru-RU"/>
        </w:rPr>
        <w:t xml:space="preserve"> / Ed. by T. Dwyer, Gorshkov Mikhail K., I. Modi, C. Li, M. S. Mapadimeng. </w:t>
      </w:r>
      <w:r w:rsidRPr="006A0F8E">
        <w:rPr>
          <w:rFonts w:ascii="Arial" w:eastAsia="Times New Roman" w:hAnsi="Arial" w:cs="Arial"/>
          <w:color w:val="000000"/>
          <w:sz w:val="20"/>
          <w:szCs w:val="20"/>
          <w:lang w:eastAsia="ru-RU"/>
        </w:rPr>
        <w:t>World Scientific Publishing Co. Pte Ltd, 2017. P. 327-347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Kozyreva, P.M., Smirnov, A.I. Security of the Individual and the Problem of Crime Control. Social Sciences. A Quatrerly Journal of the Russian Academy of Sciences. </w:t>
      </w:r>
      <w:r w:rsidRPr="006A0F8E">
        <w:rPr>
          <w:rFonts w:ascii="Arial" w:eastAsia="Times New Roman" w:hAnsi="Arial" w:cs="Arial"/>
          <w:color w:val="000000"/>
          <w:sz w:val="20"/>
          <w:szCs w:val="20"/>
          <w:lang w:eastAsia="ru-RU"/>
        </w:rPr>
        <w:t>2013. Vol. 44. No. 3. P. 99-110.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Krekhovets, E., Leonova, L. Alcohol Consumption and Life Satisfaction: Evidence from Russia. </w:t>
      </w:r>
      <w:r w:rsidRPr="006A0F8E">
        <w:rPr>
          <w:rFonts w:ascii="Arial" w:eastAsia="Times New Roman" w:hAnsi="Arial" w:cs="Arial"/>
          <w:color w:val="000000"/>
          <w:sz w:val="20"/>
          <w:szCs w:val="20"/>
          <w:lang w:eastAsia="ru-RU"/>
        </w:rPr>
        <w:t>Academic Journal of Interdisciplinary Studies. 2013. Vol. 2. No. 8. P. 98-105.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Kriukov, V. A. (2013). What Do Statistics Know and Not Know</w:t>
      </w:r>
      <w:proofErr w:type="gramStart"/>
      <w:r w:rsidRPr="006A0F8E">
        <w:rPr>
          <w:rFonts w:ascii="Arial" w:eastAsia="Times New Roman" w:hAnsi="Arial" w:cs="Arial"/>
          <w:sz w:val="20"/>
          <w:szCs w:val="20"/>
          <w:lang w:val="en-US" w:eastAsia="ru-RU"/>
        </w:rPr>
        <w:t>?.</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eastAsia="ru-RU"/>
        </w:rPr>
        <w:t>Problems of Economic Transition</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55</w:t>
      </w:r>
      <w:r w:rsidRPr="006A0F8E">
        <w:rPr>
          <w:rFonts w:ascii="Arial" w:eastAsia="Times New Roman" w:hAnsi="Arial" w:cs="Arial"/>
          <w:sz w:val="20"/>
          <w:szCs w:val="20"/>
          <w:lang w:eastAsia="ru-RU"/>
        </w:rPr>
        <w:t>(11), 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Krueger, D. Cross-sectional facts for macroeconomists. Review </w:t>
      </w:r>
      <w:proofErr w:type="gramStart"/>
      <w:r w:rsidRPr="006A0F8E">
        <w:rPr>
          <w:rFonts w:ascii="Arial" w:eastAsia="Times New Roman" w:hAnsi="Arial" w:cs="Arial"/>
          <w:sz w:val="20"/>
          <w:szCs w:val="20"/>
          <w:lang w:val="en-US" w:eastAsia="ru-RU"/>
        </w:rPr>
        <w:t>Of</w:t>
      </w:r>
      <w:proofErr w:type="gramEnd"/>
      <w:r w:rsidRPr="006A0F8E">
        <w:rPr>
          <w:rFonts w:ascii="Arial" w:eastAsia="Times New Roman" w:hAnsi="Arial" w:cs="Arial"/>
          <w:sz w:val="20"/>
          <w:szCs w:val="20"/>
          <w:lang w:val="en-US" w:eastAsia="ru-RU"/>
        </w:rPr>
        <w:t xml:space="preserve"> Economic Dynamics Volume: 13 Issue: 1 (2010-01-01) p. 1-14.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11" w:history="1">
        <w:r w:rsidRPr="006A0F8E">
          <w:rPr>
            <w:rFonts w:ascii="Arial" w:eastAsia="Times New Roman" w:hAnsi="Arial" w:cs="Arial"/>
            <w:color w:val="0000FF"/>
            <w:sz w:val="20"/>
            <w:szCs w:val="20"/>
            <w:lang w:val="en-US" w:eastAsia="ru-RU"/>
          </w:rPr>
          <w:t xml:space="preserve">Kryvoruchko, I. </w:t>
        </w:r>
        <w:proofErr w:type="gramStart"/>
        <w:r w:rsidRPr="006A0F8E">
          <w:rPr>
            <w:rFonts w:ascii="Arial" w:eastAsia="Times New Roman" w:hAnsi="Arial" w:cs="Arial"/>
            <w:color w:val="0000FF"/>
            <w:sz w:val="20"/>
            <w:szCs w:val="20"/>
            <w:lang w:val="en-US" w:eastAsia="ru-RU"/>
          </w:rPr>
          <w:t>( 2015</w:t>
        </w:r>
        <w:proofErr w:type="gramEnd"/>
        <w:r w:rsidRPr="006A0F8E">
          <w:rPr>
            <w:rFonts w:ascii="Arial" w:eastAsia="Times New Roman" w:hAnsi="Arial" w:cs="Arial"/>
            <w:color w:val="0000FF"/>
            <w:sz w:val="20"/>
            <w:szCs w:val="20"/>
            <w:lang w:val="en-US" w:eastAsia="ru-RU"/>
          </w:rPr>
          <w:t xml:space="preserve"> ) Russia's Flat Tax Reform: Redefining its Effects on Employment. </w:t>
        </w:r>
        <w:r w:rsidRPr="006A0F8E">
          <w:rPr>
            <w:rFonts w:ascii="Arial" w:eastAsia="Times New Roman" w:hAnsi="Arial" w:cs="Arial"/>
            <w:i/>
            <w:iCs/>
            <w:color w:val="0000FF"/>
            <w:sz w:val="20"/>
            <w:szCs w:val="20"/>
            <w:lang w:eastAsia="ru-RU"/>
          </w:rPr>
          <w:t>Post-Communist Economies</w:t>
        </w:r>
        <w:r w:rsidRPr="006A0F8E">
          <w:rPr>
            <w:rFonts w:ascii="Arial" w:eastAsia="Times New Roman" w:hAnsi="Arial" w:cs="Arial"/>
            <w:color w:val="0000FF"/>
            <w:sz w:val="20"/>
            <w:szCs w:val="20"/>
            <w:lang w:eastAsia="ru-RU"/>
          </w:rPr>
          <w:t xml:space="preserve">. Vol. 27, issue 2, p. 188-204. </w:t>
        </w:r>
        <w:proofErr w:type="gramStart"/>
        <w:r w:rsidRPr="006A0F8E">
          <w:rPr>
            <w:rFonts w:ascii="Arial" w:eastAsia="Times New Roman" w:hAnsi="Arial" w:cs="Arial"/>
            <w:color w:val="0000FF"/>
            <w:sz w:val="20"/>
            <w:szCs w:val="20"/>
            <w:lang w:eastAsia="ru-RU"/>
          </w:rPr>
          <w:t>doi:10.1080</w:t>
        </w:r>
        <w:proofErr w:type="gramEnd"/>
        <w:r w:rsidRPr="006A0F8E">
          <w:rPr>
            <w:rFonts w:ascii="Arial" w:eastAsia="Times New Roman" w:hAnsi="Arial" w:cs="Arial"/>
            <w:color w:val="0000FF"/>
            <w:sz w:val="20"/>
            <w:szCs w:val="20"/>
            <w:lang w:eastAsia="ru-RU"/>
          </w:rPr>
          <w:t>/14631377.2015.1026689.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Kryvoruchko, Iryna. (2013). </w:t>
      </w:r>
      <w:proofErr w:type="gramStart"/>
      <w:r w:rsidRPr="006A0F8E">
        <w:rPr>
          <w:rFonts w:ascii="Arial" w:eastAsia="Times New Roman" w:hAnsi="Arial" w:cs="Arial"/>
          <w:color w:val="000000"/>
          <w:sz w:val="20"/>
          <w:szCs w:val="20"/>
          <w:lang w:val="en-US" w:eastAsia="ru-RU"/>
        </w:rPr>
        <w:t>Three</w:t>
      </w:r>
      <w:proofErr w:type="gramEnd"/>
      <w:r w:rsidRPr="006A0F8E">
        <w:rPr>
          <w:rFonts w:ascii="Arial" w:eastAsia="Times New Roman" w:hAnsi="Arial" w:cs="Arial"/>
          <w:color w:val="000000"/>
          <w:sz w:val="20"/>
          <w:szCs w:val="20"/>
          <w:lang w:val="en-US" w:eastAsia="ru-RU"/>
        </w:rPr>
        <w:t xml:space="preserve"> essays in public economics: Flat taxes, foundation operations and giving. </w:t>
      </w:r>
      <w:r w:rsidRPr="006A0F8E">
        <w:rPr>
          <w:rFonts w:ascii="Arial" w:eastAsia="Times New Roman" w:hAnsi="Arial" w:cs="Arial"/>
          <w:color w:val="000000"/>
          <w:sz w:val="20"/>
          <w:szCs w:val="20"/>
          <w:lang w:eastAsia="ru-RU"/>
        </w:rPr>
        <w:t>Doctoral dissertation, McMaster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Kueng, L., &amp; Yakovlev, E. (2014). How Persistent Are Consumption Habits? Micro-Evidence from Russia's Alcohol Market (No. w20298). National Bureau of Economic Research.</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Kueng, L., Yakovlev, E. The Persistence of Consumption Habits. VOX. 10 September 2014. Available at: http://www.voxeu.org/article/persistence-consumption-habits (01.10.2014)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Kueng, Lorenz; &amp; Yakovlev, Evgeny. (2013). How persistent are consumption habits? </w:t>
      </w:r>
      <w:r w:rsidRPr="006A0F8E">
        <w:rPr>
          <w:rFonts w:ascii="Arial" w:eastAsia="Times New Roman" w:hAnsi="Arial" w:cs="Arial"/>
          <w:color w:val="000000"/>
          <w:sz w:val="20"/>
          <w:szCs w:val="20"/>
          <w:lang w:eastAsia="ru-RU"/>
        </w:rPr>
        <w:t xml:space="preserve">Micro-evidence from Russian men. Econometrics Laboratory Working Paper.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Kueng, Lorenz; &amp; Yakovlev, Evgeny. (2013). USSR babies: who drinks vodka in Russia? </w:t>
      </w:r>
      <w:r w:rsidRPr="006A0F8E">
        <w:rPr>
          <w:rFonts w:ascii="Arial" w:eastAsia="Times New Roman" w:hAnsi="Arial" w:cs="Arial"/>
          <w:color w:val="000000"/>
          <w:sz w:val="20"/>
          <w:szCs w:val="20"/>
          <w:lang w:eastAsia="ru-RU"/>
        </w:rPr>
        <w:t>New Economic School (NES) Working Paper.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Kuhn, R., and Stillman, S. 2004. Understanding Interhousehold Transfers in a Transition Economy: Evidence from Russia. </w:t>
      </w:r>
      <w:r w:rsidRPr="006A0F8E">
        <w:rPr>
          <w:rFonts w:ascii="Arial" w:eastAsia="Times New Roman" w:hAnsi="Arial" w:cs="Arial"/>
          <w:sz w:val="20"/>
          <w:szCs w:val="20"/>
          <w:lang w:eastAsia="ru-RU"/>
        </w:rPr>
        <w:t>Economic Development and Cultural Change 53 (1):131-156.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12" w:tgtFrame="_blank" w:history="1">
        <w:r w:rsidRPr="006A0F8E">
          <w:rPr>
            <w:rFonts w:ascii="Arial" w:eastAsia="Times New Roman" w:hAnsi="Arial" w:cs="Arial"/>
            <w:color w:val="0000FF"/>
            <w:sz w:val="20"/>
            <w:szCs w:val="20"/>
            <w:u w:val="single"/>
            <w:lang w:val="en-US" w:eastAsia="ru-RU"/>
          </w:rPr>
          <w:t xml:space="preserve">Kumo, K. Determinants of Childbirth in Russia: A Micro-Data Approach. Global COE Hi-Stat Discussion Paper Series gd09-104, Institute of Economic Research, Hitotsubashi University. </w:t>
        </w:r>
        <w:r w:rsidRPr="006A0F8E">
          <w:rPr>
            <w:rFonts w:ascii="Arial" w:eastAsia="Times New Roman" w:hAnsi="Arial" w:cs="Arial"/>
            <w:color w:val="0000FF"/>
            <w:sz w:val="20"/>
            <w:szCs w:val="20"/>
            <w:u w:val="single"/>
            <w:lang w:eastAsia="ru-RU"/>
          </w:rPr>
          <w:t>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Kumo, Kazuhiro. (2013). Analysis on Russian Demographic Trends. HIER Discussion Paper Series (B) No. 42.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13" w:history="1">
        <w:r w:rsidRPr="006A0F8E">
          <w:rPr>
            <w:rFonts w:ascii="Arial" w:eastAsia="Times New Roman" w:hAnsi="Arial" w:cs="Arial"/>
            <w:color w:val="0000FF"/>
            <w:sz w:val="20"/>
            <w:szCs w:val="20"/>
            <w:u w:val="single"/>
            <w:lang w:val="en-US" w:eastAsia="ru-RU"/>
          </w:rPr>
          <w:t>Kupets, O. (2018). Employer</w:t>
        </w:r>
        <w:r w:rsidRPr="006A0F8E">
          <w:rPr>
            <w:rFonts w:ascii="Cambria Math" w:eastAsia="Times New Roman" w:hAnsi="Cambria Math" w:cs="Cambria Math"/>
            <w:color w:val="0000FF"/>
            <w:sz w:val="20"/>
            <w:szCs w:val="20"/>
            <w:u w:val="single"/>
            <w:lang w:val="en-US" w:eastAsia="ru-RU"/>
          </w:rPr>
          <w:t>‐</w:t>
        </w:r>
        <w:r w:rsidRPr="006A0F8E">
          <w:rPr>
            <w:rFonts w:ascii="Arial" w:eastAsia="Times New Roman" w:hAnsi="Arial" w:cs="Arial"/>
            <w:color w:val="0000FF"/>
            <w:sz w:val="20"/>
            <w:szCs w:val="20"/>
            <w:u w:val="single"/>
            <w:lang w:val="en-US" w:eastAsia="ru-RU"/>
          </w:rPr>
          <w:t>provided Training, Innovation and Skills in Post</w:t>
        </w:r>
        <w:r w:rsidRPr="006A0F8E">
          <w:rPr>
            <w:rFonts w:ascii="Cambria Math" w:eastAsia="Times New Roman" w:hAnsi="Cambria Math" w:cs="Cambria Math"/>
            <w:color w:val="0000FF"/>
            <w:sz w:val="20"/>
            <w:szCs w:val="20"/>
            <w:u w:val="single"/>
            <w:lang w:val="en-US" w:eastAsia="ru-RU"/>
          </w:rPr>
          <w:t>‐</w:t>
        </w:r>
        <w:r w:rsidRPr="006A0F8E">
          <w:rPr>
            <w:rFonts w:ascii="Arial" w:eastAsia="Times New Roman" w:hAnsi="Arial" w:cs="Arial"/>
            <w:color w:val="0000FF"/>
            <w:sz w:val="20"/>
            <w:szCs w:val="20"/>
            <w:u w:val="single"/>
            <w:lang w:val="en-US" w:eastAsia="ru-RU"/>
          </w:rPr>
          <w:t xml:space="preserve">soviet Countries. </w:t>
        </w:r>
        <w:r w:rsidRPr="006A0F8E">
          <w:rPr>
            <w:rFonts w:ascii="Arial" w:eastAsia="Times New Roman" w:hAnsi="Arial" w:cs="Arial"/>
            <w:color w:val="0000FF"/>
            <w:sz w:val="20"/>
            <w:szCs w:val="20"/>
            <w:u w:val="single"/>
            <w:lang w:eastAsia="ru-RU"/>
          </w:rPr>
          <w:t>Economics of Transition. DOI: https://doi.org/10.1111/ecot.12162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14" w:history="1">
        <w:r w:rsidRPr="006A0F8E">
          <w:rPr>
            <w:rFonts w:ascii="Arial" w:eastAsia="Times New Roman" w:hAnsi="Arial" w:cs="Arial"/>
            <w:color w:val="0000FF"/>
            <w:sz w:val="20"/>
            <w:szCs w:val="20"/>
            <w:u w:val="single"/>
            <w:lang w:val="en-US" w:eastAsia="ru-RU"/>
          </w:rPr>
          <w:t xml:space="preserve">Kupets, O. (2018). Investment in Human Capital in Post-soviet Countries: Why are Firms not Training more? Center for Economic Institutions, Institute of Economic Research, Hitotsubashi University. </w:t>
        </w:r>
        <w:r w:rsidRPr="006A0F8E">
          <w:rPr>
            <w:rFonts w:ascii="Arial" w:eastAsia="Times New Roman" w:hAnsi="Arial" w:cs="Arial"/>
            <w:color w:val="0000FF"/>
            <w:sz w:val="20"/>
            <w:szCs w:val="20"/>
            <w:u w:val="single"/>
            <w:lang w:eastAsia="ru-RU"/>
          </w:rPr>
          <w:t>WP No. 2017-7.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Kuznetsov, A., &amp; Kuznetsova, O. (2014). Building Professional Discourse in Emerging Markets: Language, Context and the Challenge of Sensemaking. </w:t>
      </w:r>
      <w:r w:rsidRPr="006A0F8E">
        <w:rPr>
          <w:rFonts w:ascii="Arial" w:eastAsia="Times New Roman" w:hAnsi="Arial" w:cs="Arial"/>
          <w:sz w:val="20"/>
          <w:szCs w:val="20"/>
          <w:lang w:eastAsia="ru-RU"/>
        </w:rPr>
        <w:t xml:space="preserve">Journal of International Business Studies. </w:t>
      </w:r>
      <w:proofErr w:type="gramStart"/>
      <w:r w:rsidRPr="006A0F8E">
        <w:rPr>
          <w:rFonts w:ascii="Arial" w:eastAsia="Times New Roman" w:hAnsi="Arial" w:cs="Arial"/>
          <w:sz w:val="20"/>
          <w:szCs w:val="20"/>
          <w:lang w:eastAsia="ru-RU"/>
        </w:rPr>
        <w:t>doi:10.1057</w:t>
      </w:r>
      <w:proofErr w:type="gramEnd"/>
      <w:r w:rsidRPr="006A0F8E">
        <w:rPr>
          <w:rFonts w:ascii="Arial" w:eastAsia="Times New Roman" w:hAnsi="Arial" w:cs="Arial"/>
          <w:sz w:val="20"/>
          <w:szCs w:val="20"/>
          <w:lang w:eastAsia="ru-RU"/>
        </w:rPr>
        <w:t xml:space="preserve">/jibs.2013.69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Kyui, Natalia. (2013). Expansion of higher education, employment and wages: Evidence from the Russian transition. </w:t>
      </w:r>
      <w:r w:rsidRPr="006A0F8E">
        <w:rPr>
          <w:rFonts w:ascii="Arial" w:eastAsia="Times New Roman" w:hAnsi="Arial" w:cs="Arial"/>
          <w:color w:val="000000"/>
          <w:sz w:val="20"/>
          <w:szCs w:val="20"/>
          <w:lang w:eastAsia="ru-RU"/>
        </w:rPr>
        <w:t xml:space="preserve">Bank of Canada Working Paper 2013-45.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Lacroix, G., Radtchenko, N. The Changing Intra-Household Resource Allocation in Russia. </w:t>
      </w:r>
      <w:r w:rsidRPr="006A0F8E">
        <w:rPr>
          <w:rFonts w:ascii="Arial" w:eastAsia="Times New Roman" w:hAnsi="Arial" w:cs="Arial"/>
          <w:sz w:val="20"/>
          <w:szCs w:val="20"/>
          <w:lang w:eastAsia="ru-RU"/>
        </w:rPr>
        <w:t>Cahiers de recherche/ Working Paper 08-11, CIRPEE.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Lacroix, G., Radtchenko, N. The Changing Intra-household Resource Allocation in Russia.Journal of Population Economics. </w:t>
      </w:r>
      <w:r w:rsidRPr="006A0F8E">
        <w:rPr>
          <w:rFonts w:ascii="Arial" w:eastAsia="Times New Roman" w:hAnsi="Arial" w:cs="Arial"/>
          <w:sz w:val="20"/>
          <w:szCs w:val="20"/>
          <w:lang w:eastAsia="ru-RU"/>
        </w:rPr>
        <w:t>2009. DOI № 10.1007/s00148-009-0275-2.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15" w:history="1">
        <w:r w:rsidRPr="006A0F8E">
          <w:rPr>
            <w:rFonts w:ascii="Arial" w:eastAsia="Times New Roman" w:hAnsi="Arial" w:cs="Arial"/>
            <w:color w:val="0000FF"/>
            <w:sz w:val="20"/>
            <w:szCs w:val="20"/>
            <w:u w:val="single"/>
            <w:lang w:val="en-US" w:eastAsia="ru-RU"/>
          </w:rPr>
          <w:t>Lacroix, G.</w:t>
        </w:r>
        <w:proofErr w:type="gramStart"/>
        <w:r w:rsidRPr="006A0F8E">
          <w:rPr>
            <w:rFonts w:ascii="Arial" w:eastAsia="Times New Roman" w:hAnsi="Arial" w:cs="Arial"/>
            <w:color w:val="0000FF"/>
            <w:sz w:val="20"/>
            <w:szCs w:val="20"/>
            <w:u w:val="single"/>
            <w:lang w:val="en-US" w:eastAsia="ru-RU"/>
          </w:rPr>
          <w:t>,Radtchenko</w:t>
        </w:r>
        <w:proofErr w:type="gramEnd"/>
        <w:r w:rsidRPr="006A0F8E">
          <w:rPr>
            <w:rFonts w:ascii="Arial" w:eastAsia="Times New Roman" w:hAnsi="Arial" w:cs="Arial"/>
            <w:color w:val="0000FF"/>
            <w:sz w:val="20"/>
            <w:szCs w:val="20"/>
            <w:u w:val="single"/>
            <w:lang w:val="en-US" w:eastAsia="ru-RU"/>
          </w:rPr>
          <w:t>, N. The changing intra-household resource allocation in Russia, Journal of Population Economics, 2011, 24(1).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Lance, P. M., J. S. Akin, W. H. Dow, and C.-P. Loh. 2004. Is Cigarette Smoking in Poorer Nations Highly Sensitive to Price? </w:t>
      </w:r>
      <w:r w:rsidRPr="006A0F8E">
        <w:rPr>
          <w:rFonts w:ascii="Arial" w:eastAsia="Times New Roman" w:hAnsi="Arial" w:cs="Arial"/>
          <w:sz w:val="20"/>
          <w:szCs w:val="20"/>
          <w:lang w:eastAsia="ru-RU"/>
        </w:rPr>
        <w:t>Evidence from Russia and China. Journal of Health Economics 23 (1):173-189.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222222"/>
          <w:sz w:val="20"/>
          <w:szCs w:val="20"/>
          <w:lang w:eastAsia="ru-RU"/>
        </w:rPr>
      </w:pPr>
      <w:r w:rsidRPr="006A0F8E">
        <w:rPr>
          <w:rFonts w:ascii="Arial" w:eastAsia="Times New Roman" w:hAnsi="Arial" w:cs="Arial"/>
          <w:color w:val="222222"/>
          <w:sz w:val="20"/>
          <w:szCs w:val="20"/>
          <w:lang w:val="en-US" w:eastAsia="ru-RU"/>
        </w:rPr>
        <w:t xml:space="preserve">Lapin, N. I. (2013). The Sociocultural Factors of Russian Stagnation and Modernization. </w:t>
      </w:r>
      <w:r w:rsidRPr="006A0F8E">
        <w:rPr>
          <w:rFonts w:ascii="Arial" w:eastAsia="Times New Roman" w:hAnsi="Arial" w:cs="Arial"/>
          <w:i/>
          <w:iCs/>
          <w:color w:val="222222"/>
          <w:sz w:val="20"/>
          <w:szCs w:val="20"/>
          <w:lang w:eastAsia="ru-RU"/>
        </w:rPr>
        <w:t>Russian Social Science Review</w:t>
      </w:r>
      <w:r w:rsidRPr="006A0F8E">
        <w:rPr>
          <w:rFonts w:ascii="Arial" w:eastAsia="Times New Roman" w:hAnsi="Arial" w:cs="Arial"/>
          <w:color w:val="222222"/>
          <w:sz w:val="20"/>
          <w:szCs w:val="20"/>
          <w:lang w:eastAsia="ru-RU"/>
        </w:rPr>
        <w:t xml:space="preserve">, </w:t>
      </w:r>
      <w:r w:rsidRPr="006A0F8E">
        <w:rPr>
          <w:rFonts w:ascii="Arial" w:eastAsia="Times New Roman" w:hAnsi="Arial" w:cs="Arial"/>
          <w:i/>
          <w:iCs/>
          <w:color w:val="222222"/>
          <w:sz w:val="20"/>
          <w:szCs w:val="20"/>
          <w:lang w:eastAsia="ru-RU"/>
        </w:rPr>
        <w:t>54</w:t>
      </w:r>
      <w:r w:rsidRPr="006A0F8E">
        <w:rPr>
          <w:rFonts w:ascii="Arial" w:eastAsia="Times New Roman" w:hAnsi="Arial" w:cs="Arial"/>
          <w:color w:val="222222"/>
          <w:sz w:val="20"/>
          <w:szCs w:val="20"/>
          <w:lang w:eastAsia="ru-RU"/>
        </w:rPr>
        <w:t>(4), 4-32.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16" w:history="1">
        <w:r w:rsidRPr="006A0F8E">
          <w:rPr>
            <w:rFonts w:ascii="Arial" w:eastAsia="Times New Roman" w:hAnsi="Arial" w:cs="Arial"/>
            <w:color w:val="0000FF"/>
            <w:sz w:val="20"/>
            <w:szCs w:val="20"/>
            <w:u w:val="single"/>
            <w:lang w:val="en-US" w:eastAsia="ru-RU"/>
          </w:rPr>
          <w:t>Lapina, T., Stuken, T. (2017). Work Satisfaction of Non-Standard Employed in Russia. The 11th International Days of Statistics and Economics, Prague, September 14-16.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17" w:history="1">
        <w:r w:rsidRPr="006A0F8E">
          <w:rPr>
            <w:rFonts w:ascii="Arial" w:eastAsia="Times New Roman" w:hAnsi="Arial" w:cs="Arial"/>
            <w:color w:val="0000FF"/>
            <w:sz w:val="20"/>
            <w:szCs w:val="20"/>
            <w:lang w:val="en-US" w:eastAsia="ru-RU"/>
          </w:rPr>
          <w:t xml:space="preserve">Laporte, A., Dass, A. R., &amp; Ferguson, B. S. (2016). </w:t>
        </w:r>
        <w:r w:rsidRPr="006A0F8E">
          <w:rPr>
            <w:rFonts w:ascii="Arial" w:eastAsia="Times New Roman" w:hAnsi="Arial" w:cs="Arial"/>
            <w:i/>
            <w:iCs/>
            <w:color w:val="0000FF"/>
            <w:sz w:val="20"/>
            <w:szCs w:val="20"/>
            <w:lang w:val="en-US" w:eastAsia="ru-RU"/>
          </w:rPr>
          <w:t xml:space="preserve">Is the Rational Addiction Model Inherently Impossible to Estimate? </w:t>
        </w:r>
        <w:r w:rsidRPr="006A0F8E">
          <w:rPr>
            <w:rFonts w:ascii="Arial" w:eastAsia="Times New Roman" w:hAnsi="Arial" w:cs="Arial"/>
            <w:color w:val="0000FF"/>
            <w:sz w:val="20"/>
            <w:szCs w:val="20"/>
            <w:lang w:val="en-US" w:eastAsia="ru-RU"/>
          </w:rPr>
          <w:t xml:space="preserve">CCHE/CCES Working Paper №150011.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Laporte, A., Dass, A. R., &amp; Ferguson, B. S. (2016). Is the Rational Addiction model inherently impossible to estimate?</w:t>
      </w:r>
      <w:r w:rsidRPr="006A0F8E">
        <w:rPr>
          <w:rFonts w:ascii="Arial" w:eastAsia="Times New Roman" w:hAnsi="Arial" w:cs="Arial"/>
          <w:i/>
          <w:iCs/>
          <w:sz w:val="20"/>
          <w:szCs w:val="20"/>
          <w:lang w:val="en-US" w:eastAsia="ru-RU"/>
        </w:rPr>
        <w:t xml:space="preserve"> </w:t>
      </w:r>
      <w:r w:rsidRPr="006A0F8E">
        <w:rPr>
          <w:rFonts w:ascii="Arial" w:eastAsia="Times New Roman" w:hAnsi="Arial" w:cs="Arial"/>
          <w:i/>
          <w:iCs/>
          <w:sz w:val="20"/>
          <w:szCs w:val="20"/>
          <w:lang w:eastAsia="ru-RU"/>
        </w:rPr>
        <w:t>Journal of Health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Larin, </w:t>
      </w:r>
      <w:proofErr w:type="gramStart"/>
      <w:r w:rsidRPr="006A0F8E">
        <w:rPr>
          <w:rFonts w:ascii="Arial" w:eastAsia="Times New Roman" w:hAnsi="Arial" w:cs="Arial"/>
          <w:color w:val="000000"/>
          <w:sz w:val="20"/>
          <w:szCs w:val="20"/>
          <w:lang w:eastAsia="ru-RU"/>
        </w:rPr>
        <w:t>А</w:t>
      </w:r>
      <w:r w:rsidRPr="006A0F8E">
        <w:rPr>
          <w:rFonts w:ascii="Arial" w:eastAsia="Times New Roman" w:hAnsi="Arial" w:cs="Arial"/>
          <w:color w:val="000000"/>
          <w:sz w:val="20"/>
          <w:szCs w:val="20"/>
          <w:lang w:val="en-US" w:eastAsia="ru-RU"/>
        </w:rPr>
        <w:t>.,</w:t>
      </w:r>
      <w:proofErr w:type="gramEnd"/>
      <w:r w:rsidRPr="006A0F8E">
        <w:rPr>
          <w:rFonts w:ascii="Arial" w:eastAsia="Times New Roman" w:hAnsi="Arial" w:cs="Arial"/>
          <w:color w:val="000000"/>
          <w:sz w:val="20"/>
          <w:szCs w:val="20"/>
          <w:lang w:val="en-US" w:eastAsia="ru-RU"/>
        </w:rPr>
        <w:t xml:space="preserve"> Novak, </w:t>
      </w:r>
      <w:r w:rsidRPr="006A0F8E">
        <w:rPr>
          <w:rFonts w:ascii="Arial" w:eastAsia="Times New Roman" w:hAnsi="Arial" w:cs="Arial"/>
          <w:color w:val="000000"/>
          <w:sz w:val="20"/>
          <w:szCs w:val="20"/>
          <w:lang w:eastAsia="ru-RU"/>
        </w:rPr>
        <w:t>А</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а</w:t>
      </w:r>
      <w:r w:rsidRPr="006A0F8E">
        <w:rPr>
          <w:rFonts w:ascii="Arial" w:eastAsia="Times New Roman" w:hAnsi="Arial" w:cs="Arial"/>
          <w:color w:val="000000"/>
          <w:sz w:val="20"/>
          <w:szCs w:val="20"/>
          <w:lang w:val="en-US" w:eastAsia="ru-RU"/>
        </w:rPr>
        <w:t>nd Khvostova I. Households Consumption Behavior in Russia: Estimates on Micro Data (August 1, 2013). Available at SSRN: http://ssrn.com/abstract=2348801 or http://dx.doi.org/10.2139/ssrn.2348801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18" w:history="1">
        <w:r w:rsidRPr="006A0F8E">
          <w:rPr>
            <w:rFonts w:ascii="Arial" w:eastAsia="Times New Roman" w:hAnsi="Arial" w:cs="Arial"/>
            <w:color w:val="0000FF"/>
            <w:sz w:val="20"/>
            <w:szCs w:val="20"/>
            <w:lang w:val="en-US" w:eastAsia="ru-RU"/>
          </w:rPr>
          <w:t xml:space="preserve">Lazareva, O. (2016). Did Russian Migration to Russia Affect the Labor Market?  </w:t>
        </w:r>
        <w:r w:rsidRPr="006A0F8E">
          <w:rPr>
            <w:rFonts w:ascii="Arial" w:eastAsia="Times New Roman" w:hAnsi="Arial" w:cs="Arial"/>
            <w:i/>
            <w:iCs/>
            <w:color w:val="0000FF"/>
            <w:sz w:val="20"/>
            <w:szCs w:val="20"/>
            <w:lang w:eastAsia="ru-RU"/>
          </w:rPr>
          <w:t>Free Policy Brief Series</w:t>
        </w:r>
        <w:r w:rsidRPr="006A0F8E">
          <w:rPr>
            <w:rFonts w:ascii="Arial" w:eastAsia="Times New Roman" w:hAnsi="Arial" w:cs="Arial"/>
            <w:color w:val="0000FF"/>
            <w:sz w:val="20"/>
            <w:szCs w:val="20"/>
            <w:lang w:eastAsia="ru-RU"/>
          </w:rPr>
          <w:t>. January 2016.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19" w:tgtFrame="_blank" w:history="1">
        <w:r w:rsidRPr="006A0F8E">
          <w:rPr>
            <w:rFonts w:ascii="Arial" w:eastAsia="Times New Roman" w:hAnsi="Arial" w:cs="Arial"/>
            <w:color w:val="0000FF"/>
            <w:sz w:val="20"/>
            <w:szCs w:val="20"/>
            <w:u w:val="single"/>
            <w:lang w:val="en-US" w:eastAsia="ru-RU"/>
          </w:rPr>
          <w:t xml:space="preserve">Lazareva, O. Health Effects of Occupational Change. Working Papers w0129, Center for Economic and Financial Research (CEFIR). </w:t>
        </w:r>
        <w:r w:rsidRPr="006A0F8E">
          <w:rPr>
            <w:rFonts w:ascii="Arial" w:eastAsia="Times New Roman" w:hAnsi="Arial" w:cs="Arial"/>
            <w:color w:val="0000FF"/>
            <w:sz w:val="20"/>
            <w:szCs w:val="20"/>
            <w:u w:val="single"/>
            <w:lang w:eastAsia="ru-RU"/>
          </w:rPr>
          <w:t>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20" w:tgtFrame="_blank" w:history="1">
        <w:r w:rsidRPr="006A0F8E">
          <w:rPr>
            <w:rFonts w:ascii="Arial" w:eastAsia="Times New Roman" w:hAnsi="Arial" w:cs="Arial"/>
            <w:color w:val="0000FF"/>
            <w:sz w:val="20"/>
            <w:szCs w:val="20"/>
            <w:u w:val="single"/>
            <w:lang w:val="en-US" w:eastAsia="ru-RU"/>
          </w:rPr>
          <w:t xml:space="preserve">Lazareva, O., Sonin, K. Russian Migrants to Russia: Choice of Location and Labor Market Outcomes. Working Papers w0117, Center for Economic and Financial Research (CEFIR). </w:t>
        </w:r>
        <w:r w:rsidRPr="006A0F8E">
          <w:rPr>
            <w:rFonts w:ascii="Arial" w:eastAsia="Times New Roman" w:hAnsi="Arial" w:cs="Arial"/>
            <w:color w:val="0000FF"/>
            <w:sz w:val="20"/>
            <w:szCs w:val="20"/>
            <w:u w:val="single"/>
            <w:lang w:eastAsia="ru-RU"/>
          </w:rPr>
          <w:t>2008.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Lehmann, H. (2014) Informal employment in transition countries: empirical evidence and research challenges.  </w:t>
      </w:r>
      <w:r w:rsidRPr="006A0F8E">
        <w:rPr>
          <w:rFonts w:ascii="Arial" w:eastAsia="Times New Roman" w:hAnsi="Arial" w:cs="Arial"/>
          <w:color w:val="000000"/>
          <w:sz w:val="20"/>
          <w:szCs w:val="20"/>
          <w:lang w:eastAsia="ru-RU"/>
        </w:rPr>
        <w:t>IZA Discussion paper No 8687.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Lehmann, H., &amp; Zaiceva, A. (2013). Informal Employment in Russia: Incidence, Determinants and Labor Market Segmentation. </w:t>
      </w:r>
      <w:r w:rsidRPr="006A0F8E">
        <w:rPr>
          <w:rFonts w:ascii="Arial" w:eastAsia="Times New Roman" w:hAnsi="Arial" w:cs="Arial"/>
          <w:sz w:val="20"/>
          <w:szCs w:val="20"/>
          <w:lang w:eastAsia="ru-RU"/>
        </w:rPr>
        <w:t>Universita di Bologna. Working Paper DSE N°903.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Lehmann, H., &amp; Zaiceva, A. (2013). Re-defining Informal Employment and Measuring its Determinants: Evidence from Russia (No. 7844). </w:t>
      </w:r>
      <w:r w:rsidRPr="006A0F8E">
        <w:rPr>
          <w:rFonts w:ascii="Arial" w:eastAsia="Times New Roman" w:hAnsi="Arial" w:cs="Arial"/>
          <w:sz w:val="20"/>
          <w:szCs w:val="20"/>
          <w:lang w:eastAsia="ru-RU"/>
        </w:rPr>
        <w:t>IZA Discussion Paper.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Lehmann, H., and J. Wadsworth. 2007. Wage Arrears and Inequality in the Distribution of Pay: Lessons from Russia. In Aspects of Worker Well-Being, edited by S. W. Polochek and O. Bargain. </w:t>
      </w:r>
      <w:r w:rsidRPr="006A0F8E">
        <w:rPr>
          <w:rFonts w:ascii="Arial" w:eastAsia="Times New Roman" w:hAnsi="Arial" w:cs="Arial"/>
          <w:sz w:val="20"/>
          <w:szCs w:val="20"/>
          <w:lang w:eastAsia="ru-RU"/>
        </w:rPr>
        <w:t>Amsterdam: Elsevier.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21" w:tgtFrame="_blank" w:history="1">
        <w:r w:rsidRPr="006A0F8E">
          <w:rPr>
            <w:rFonts w:ascii="Arial" w:eastAsia="Times New Roman" w:hAnsi="Arial" w:cs="Arial"/>
            <w:color w:val="0000FF"/>
            <w:sz w:val="20"/>
            <w:szCs w:val="20"/>
            <w:u w:val="single"/>
            <w:lang w:val="en-US" w:eastAsia="ru-RU"/>
          </w:rPr>
          <w:t xml:space="preserve">Lehmann, H., Muravyev, A., Pignatti, C., Zaiceva, A. 2010. Worker Displacement in Russia and Ukraine: A Comparative Analysis using Micro Data. </w:t>
        </w:r>
        <w:r w:rsidRPr="006A0F8E">
          <w:rPr>
            <w:rFonts w:ascii="Arial" w:eastAsia="Times New Roman" w:hAnsi="Arial" w:cs="Arial"/>
            <w:color w:val="0000FF"/>
            <w:sz w:val="20"/>
            <w:szCs w:val="20"/>
            <w:u w:val="single"/>
            <w:lang w:eastAsia="ru-RU"/>
          </w:rPr>
          <w:t>ESCIRRU Working Paper No. 24.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Lehmann, H., Wadsworth, J. 2001. Wage Arrears and the Distribution of Earnings in Russia. William Davidson Institute Working Papers Series 421, William Davidson Institute at the University of Michigan Stephen M. Ross Business School.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22" w:history="1">
        <w:r w:rsidRPr="006A0F8E">
          <w:rPr>
            <w:rFonts w:ascii="Arial" w:eastAsia="Times New Roman" w:hAnsi="Arial" w:cs="Arial"/>
            <w:color w:val="0000FF"/>
            <w:sz w:val="20"/>
            <w:szCs w:val="20"/>
            <w:lang w:val="en-US" w:eastAsia="ru-RU"/>
          </w:rPr>
          <w:t xml:space="preserve">Lehmann, H., Zaiceva, A. (2015) Redefining Informality and Measuring its Determinants: Evidence from the Russian Labour Market. </w:t>
        </w:r>
        <w:r w:rsidRPr="006A0F8E">
          <w:rPr>
            <w:rFonts w:ascii="Arial" w:eastAsia="Times New Roman" w:hAnsi="Arial" w:cs="Arial"/>
            <w:i/>
            <w:iCs/>
            <w:color w:val="0000FF"/>
            <w:sz w:val="20"/>
            <w:szCs w:val="20"/>
            <w:lang w:eastAsia="ru-RU"/>
          </w:rPr>
          <w:t>Journal of International Development.</w:t>
        </w:r>
        <w:r w:rsidRPr="006A0F8E">
          <w:rPr>
            <w:rFonts w:ascii="Arial" w:eastAsia="Times New Roman" w:hAnsi="Arial" w:cs="Arial"/>
            <w:color w:val="0000FF"/>
            <w:sz w:val="20"/>
            <w:szCs w:val="20"/>
            <w:lang w:eastAsia="ru-RU"/>
          </w:rPr>
          <w:t xml:space="preserve"> DOI: 10.1002/jid.3062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Lehmann, H.H., Wadsworth, J, Acquisti, A. 1999. Grime and Punishment: Job Insecurity and Wage Arrears in the Russian Federation. </w:t>
      </w:r>
      <w:r w:rsidRPr="006A0F8E">
        <w:rPr>
          <w:rFonts w:ascii="Arial" w:eastAsia="Times New Roman" w:hAnsi="Arial" w:cs="Arial"/>
          <w:sz w:val="20"/>
          <w:szCs w:val="20"/>
          <w:lang w:eastAsia="ru-RU"/>
        </w:rPr>
        <w:t>Journal of Comparative Economics27(4):595-617.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Lehmann, H.H., Wadsworth, J. 1997. Job Insecurity and Wage Arrears in the Russian Federation. OECD, Labor Market Dynamics in the Russian Federation, Paris: OECD.</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Lehmann, H.H., Wadsworth, J. 2000. Tenures that Shook the World: Worker Turnover in the Russia, Poland, and Britain. </w:t>
      </w:r>
      <w:r w:rsidRPr="006A0F8E">
        <w:rPr>
          <w:rFonts w:ascii="Arial" w:eastAsia="Times New Roman" w:hAnsi="Arial" w:cs="Arial"/>
          <w:sz w:val="20"/>
          <w:szCs w:val="20"/>
          <w:lang w:eastAsia="ru-RU"/>
        </w:rPr>
        <w:t>Journal of Comparative Economics28(4):639-664.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Lehmann, Hartmut; &amp; Zaiceva, Anzelika. (2013). Informal employment in Russia: Incidence, determinants and labor market segmentation. </w:t>
      </w:r>
      <w:r w:rsidRPr="006A0F8E">
        <w:rPr>
          <w:rFonts w:ascii="Arial" w:eastAsia="Times New Roman" w:hAnsi="Arial" w:cs="Arial"/>
          <w:color w:val="000000"/>
          <w:sz w:val="20"/>
          <w:szCs w:val="20"/>
          <w:lang w:eastAsia="ru-RU"/>
        </w:rPr>
        <w:t xml:space="preserve">IZA Discussion Papers 3269.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Lei, X., Shen, Y., Smith, J. P. et al. (2017). Life Satisfaction in China and Consumption and Income Inequalities. </w:t>
      </w:r>
      <w:r w:rsidRPr="006A0F8E">
        <w:rPr>
          <w:rFonts w:ascii="Arial" w:eastAsia="Times New Roman" w:hAnsi="Arial" w:cs="Arial"/>
          <w:color w:val="000000"/>
          <w:sz w:val="20"/>
          <w:szCs w:val="20"/>
          <w:lang w:eastAsia="ru-RU"/>
        </w:rPr>
        <w:t xml:space="preserve">In: </w:t>
      </w:r>
      <w:r w:rsidRPr="006A0F8E">
        <w:rPr>
          <w:rFonts w:ascii="Arial" w:eastAsia="Times New Roman" w:hAnsi="Arial" w:cs="Arial"/>
          <w:i/>
          <w:iCs/>
          <w:sz w:val="20"/>
          <w:szCs w:val="20"/>
          <w:lang w:eastAsia="ru-RU"/>
        </w:rPr>
        <w:t>Review of Economics of the Household</w:t>
      </w:r>
      <w:r w:rsidRPr="006A0F8E">
        <w:rPr>
          <w:rFonts w:ascii="Arial" w:eastAsia="Times New Roman" w:hAnsi="Arial" w:cs="Arial"/>
          <w:color w:val="000000"/>
          <w:sz w:val="20"/>
          <w:szCs w:val="20"/>
          <w:lang w:eastAsia="ru-RU"/>
        </w:rPr>
        <w:t>, 1-21.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23" w:history="1">
        <w:r w:rsidRPr="006A0F8E">
          <w:rPr>
            <w:rFonts w:ascii="Arial" w:eastAsia="Times New Roman" w:hAnsi="Arial" w:cs="Arial"/>
            <w:color w:val="0000FF"/>
            <w:sz w:val="20"/>
            <w:szCs w:val="20"/>
            <w:u w:val="single"/>
            <w:lang w:val="en-US" w:eastAsia="ru-RU"/>
          </w:rPr>
          <w:t>Levin, M., Oshchepkov, A., Shilova, N. (2017). Estimating Demand for Preschools in Russia. In:</w:t>
        </w:r>
        <w:r w:rsidRPr="006A0F8E">
          <w:rPr>
            <w:rFonts w:ascii="Arial" w:eastAsia="Times New Roman" w:hAnsi="Arial" w:cs="Arial"/>
            <w:i/>
            <w:iCs/>
            <w:color w:val="0000FF"/>
            <w:sz w:val="20"/>
            <w:szCs w:val="20"/>
            <w:u w:val="single"/>
            <w:lang w:val="en-US" w:eastAsia="ru-RU"/>
          </w:rPr>
          <w:t xml:space="preserve"> Economic Policy, Russian Presidential Academy of National Economy and Public Administration</w:t>
        </w:r>
        <w:r w:rsidRPr="006A0F8E">
          <w:rPr>
            <w:rFonts w:ascii="Arial" w:eastAsia="Times New Roman" w:hAnsi="Arial" w:cs="Arial"/>
            <w:color w:val="0000FF"/>
            <w:sz w:val="20"/>
            <w:szCs w:val="20"/>
            <w:u w:val="single"/>
            <w:lang w:val="en-US" w:eastAsia="ru-RU"/>
          </w:rPr>
          <w:t xml:space="preserve">, vol. 2. </w:t>
        </w:r>
        <w:r w:rsidRPr="006A0F8E">
          <w:rPr>
            <w:rFonts w:ascii="Arial" w:eastAsia="Times New Roman" w:hAnsi="Arial" w:cs="Arial"/>
            <w:color w:val="0000FF"/>
            <w:sz w:val="20"/>
            <w:szCs w:val="20"/>
            <w:u w:val="single"/>
            <w:lang w:eastAsia="ru-RU"/>
          </w:rPr>
          <w:t>P. 100-131.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Levin, S., Ainsworth, B.E., Kwok, C.W., Addy, C.L., Popkin, B.M. 1999. Patterns of Physical Activity among Russian Youth: The Russian Longitudinal Monitoring Survey. </w:t>
      </w:r>
      <w:r w:rsidRPr="006A0F8E">
        <w:rPr>
          <w:rFonts w:ascii="Arial" w:eastAsia="Times New Roman" w:hAnsi="Arial" w:cs="Arial"/>
          <w:sz w:val="20"/>
          <w:szCs w:val="20"/>
          <w:lang w:eastAsia="ru-RU"/>
        </w:rPr>
        <w:t>European Journal of Public Health 9(3):166-73.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24" w:history="1">
        <w:r w:rsidRPr="006A0F8E">
          <w:rPr>
            <w:rFonts w:ascii="Arial" w:eastAsia="Times New Roman" w:hAnsi="Arial" w:cs="Arial"/>
            <w:color w:val="0000FF"/>
            <w:sz w:val="20"/>
            <w:szCs w:val="20"/>
            <w:lang w:val="en-US" w:eastAsia="ru-RU"/>
          </w:rPr>
          <w:t>Levin, V. (2015)</w:t>
        </w:r>
        <w:r w:rsidRPr="006A0F8E">
          <w:rPr>
            <w:rFonts w:ascii="Arial" w:eastAsia="Times New Roman" w:hAnsi="Arial" w:cs="Arial"/>
            <w:i/>
            <w:iCs/>
            <w:color w:val="0000FF"/>
            <w:sz w:val="20"/>
            <w:szCs w:val="20"/>
            <w:lang w:val="en-US" w:eastAsia="ru-RU"/>
          </w:rPr>
          <w:t xml:space="preserve"> Promoting Active Age In Russia</w:t>
        </w:r>
        <w:proofErr w:type="gramStart"/>
        <w:r w:rsidRPr="006A0F8E">
          <w:rPr>
            <w:rFonts w:ascii="Arial" w:eastAsia="Times New Roman" w:hAnsi="Arial" w:cs="Arial"/>
            <w:i/>
            <w:iCs/>
            <w:color w:val="0000FF"/>
            <w:sz w:val="20"/>
            <w:szCs w:val="20"/>
            <w:lang w:val="en-US" w:eastAsia="ru-RU"/>
          </w:rPr>
          <w:t>:Working</w:t>
        </w:r>
        <w:proofErr w:type="gramEnd"/>
        <w:r w:rsidRPr="006A0F8E">
          <w:rPr>
            <w:rFonts w:ascii="Arial" w:eastAsia="Times New Roman" w:hAnsi="Arial" w:cs="Arial"/>
            <w:i/>
            <w:iCs/>
            <w:color w:val="0000FF"/>
            <w:sz w:val="20"/>
            <w:szCs w:val="20"/>
            <w:lang w:val="en-US" w:eastAsia="ru-RU"/>
          </w:rPr>
          <w:t xml:space="preserve"> Longer And More Productively</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(Report No 99504). World Bank Group.</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25" w:history="1">
        <w:r w:rsidRPr="006A0F8E">
          <w:rPr>
            <w:rFonts w:ascii="Arial" w:eastAsia="Times New Roman" w:hAnsi="Arial" w:cs="Arial"/>
            <w:color w:val="0000FF"/>
            <w:sz w:val="20"/>
            <w:szCs w:val="20"/>
            <w:lang w:val="en-US" w:eastAsia="ru-RU"/>
          </w:rPr>
          <w:t>Levin</w:t>
        </w:r>
        <w:proofErr w:type="gramStart"/>
        <w:r w:rsidRPr="006A0F8E">
          <w:rPr>
            <w:rFonts w:ascii="Arial" w:eastAsia="Times New Roman" w:hAnsi="Arial" w:cs="Arial"/>
            <w:color w:val="0000FF"/>
            <w:sz w:val="20"/>
            <w:szCs w:val="20"/>
            <w:lang w:val="en-US" w:eastAsia="ru-RU"/>
          </w:rPr>
          <w:t>,V</w:t>
        </w:r>
        <w:proofErr w:type="gramEnd"/>
        <w:r w:rsidRPr="006A0F8E">
          <w:rPr>
            <w:rFonts w:ascii="Arial" w:eastAsia="Times New Roman" w:hAnsi="Arial" w:cs="Arial"/>
            <w:color w:val="0000FF"/>
            <w:sz w:val="20"/>
            <w:szCs w:val="20"/>
            <w:lang w:val="en-US" w:eastAsia="ru-RU"/>
          </w:rPr>
          <w:t xml:space="preserve">., Besedina,E., Aritomi,T. (2016) </w:t>
        </w:r>
        <w:r w:rsidRPr="006A0F8E">
          <w:rPr>
            <w:rFonts w:ascii="Arial" w:eastAsia="Times New Roman" w:hAnsi="Arial" w:cs="Arial"/>
            <w:i/>
            <w:iCs/>
            <w:color w:val="0000FF"/>
            <w:sz w:val="20"/>
            <w:szCs w:val="20"/>
            <w:lang w:val="en-US" w:eastAsia="ru-RU"/>
          </w:rPr>
          <w:t>Going Beyond the First Child : Analysis of Russian Mothers' Desired and Actual Fertility Patterns.</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Policy Research Working Paper Series 7643, The World Bank</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Lezhnina, J. Russian Pensioners' Employment. In European Society of European Societies: a View from Russia. </w:t>
      </w:r>
      <w:r w:rsidRPr="006A0F8E">
        <w:rPr>
          <w:rFonts w:ascii="Arial" w:eastAsia="Times New Roman" w:hAnsi="Arial" w:cs="Arial"/>
          <w:sz w:val="20"/>
          <w:szCs w:val="20"/>
          <w:lang w:eastAsia="ru-RU"/>
        </w:rPr>
        <w:t>Ed. by V. A. Mansurov. Moscow: Maska,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Libman, A., &amp; Kozlov, V. (2013). Sub-National Variation of Corruption in Russia: What Do We Know About It</w:t>
      </w:r>
      <w:proofErr w:type="gramStart"/>
      <w:r w:rsidRPr="006A0F8E">
        <w:rPr>
          <w:rFonts w:ascii="Arial" w:eastAsia="Times New Roman" w:hAnsi="Arial" w:cs="Arial"/>
          <w:sz w:val="20"/>
          <w:szCs w:val="20"/>
          <w:lang w:val="en-US" w:eastAsia="ru-RU"/>
        </w:rPr>
        <w:t>?.</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Region: Regional Studies of Russia, Eastern Europe, and Central Asia</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2</w:t>
      </w:r>
      <w:r w:rsidRPr="006A0F8E">
        <w:rPr>
          <w:rFonts w:ascii="Arial" w:eastAsia="Times New Roman" w:hAnsi="Arial" w:cs="Arial"/>
          <w:sz w:val="20"/>
          <w:szCs w:val="20"/>
          <w:lang w:val="en-US" w:eastAsia="ru-RU"/>
        </w:rPr>
        <w:t>(2), 153-180.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Liddon, N. 2000. Green Snake Bitten: Drinking, Health Lifestyles, Social Structure, and Health in Post-Soviet Russia. </w:t>
      </w:r>
      <w:r w:rsidRPr="006A0F8E">
        <w:rPr>
          <w:rFonts w:ascii="Arial" w:eastAsia="Times New Roman" w:hAnsi="Arial" w:cs="Arial"/>
          <w:sz w:val="20"/>
          <w:szCs w:val="20"/>
          <w:lang w:eastAsia="ru-RU"/>
        </w:rPr>
        <w:t>Unpublished Ph.D. dissertation, University of Alabama at Birmingham.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26" w:history="1">
        <w:r w:rsidRPr="006A0F8E">
          <w:rPr>
            <w:rFonts w:ascii="Arial" w:eastAsia="Times New Roman" w:hAnsi="Arial" w:cs="Arial"/>
            <w:color w:val="0000FF"/>
            <w:sz w:val="20"/>
            <w:szCs w:val="20"/>
            <w:lang w:val="en-US" w:eastAsia="ru-RU"/>
          </w:rPr>
          <w:t xml:space="preserve">Lillard, D. (2015) </w:t>
        </w:r>
        <w:proofErr w:type="gramStart"/>
        <w:r w:rsidRPr="006A0F8E">
          <w:rPr>
            <w:rFonts w:ascii="Arial" w:eastAsia="Times New Roman" w:hAnsi="Arial" w:cs="Arial"/>
            <w:color w:val="0000FF"/>
            <w:sz w:val="20"/>
            <w:szCs w:val="20"/>
            <w:lang w:val="en-US" w:eastAsia="ru-RU"/>
          </w:rPr>
          <w:t>The</w:t>
        </w:r>
        <w:proofErr w:type="gramEnd"/>
        <w:r w:rsidRPr="006A0F8E">
          <w:rPr>
            <w:rFonts w:ascii="Arial" w:eastAsia="Times New Roman" w:hAnsi="Arial" w:cs="Arial"/>
            <w:color w:val="0000FF"/>
            <w:sz w:val="20"/>
            <w:szCs w:val="20"/>
            <w:lang w:val="en-US" w:eastAsia="ru-RU"/>
          </w:rPr>
          <w:t xml:space="preserve"> Cross-National Equivalent File (CNEF): Harmonized Panel Survey Data in Eight Countries. Harmonization: </w:t>
        </w:r>
        <w:r w:rsidRPr="006A0F8E">
          <w:rPr>
            <w:rFonts w:ascii="Arial" w:eastAsia="Times New Roman" w:hAnsi="Arial" w:cs="Arial"/>
            <w:i/>
            <w:iCs/>
            <w:color w:val="0000FF"/>
            <w:sz w:val="20"/>
            <w:szCs w:val="20"/>
            <w:lang w:val="en-US" w:eastAsia="ru-RU"/>
          </w:rPr>
          <w:t>Newsletter on Survey Data Harmonization in the Social Sciences</w:t>
        </w:r>
        <w:r w:rsidRPr="006A0F8E">
          <w:rPr>
            <w:rFonts w:ascii="Arial" w:eastAsia="Times New Roman" w:hAnsi="Arial" w:cs="Arial"/>
            <w:color w:val="0000FF"/>
            <w:sz w:val="20"/>
            <w:szCs w:val="20"/>
            <w:lang w:val="en-US" w:eastAsia="ru-RU"/>
          </w:rPr>
          <w:t>, Vol. 1, issue 1, p. 4-6.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Linz, S. J., Semykina, A. How do Workers Fare </w:t>
      </w:r>
      <w:proofErr w:type="gramStart"/>
      <w:r w:rsidRPr="006A0F8E">
        <w:rPr>
          <w:rFonts w:ascii="Arial" w:eastAsia="Times New Roman" w:hAnsi="Arial" w:cs="Arial"/>
          <w:sz w:val="20"/>
          <w:szCs w:val="20"/>
          <w:lang w:val="en-US" w:eastAsia="ru-RU"/>
        </w:rPr>
        <w:t>During</w:t>
      </w:r>
      <w:proofErr w:type="gramEnd"/>
      <w:r w:rsidRPr="006A0F8E">
        <w:rPr>
          <w:rFonts w:ascii="Arial" w:eastAsia="Times New Roman" w:hAnsi="Arial" w:cs="Arial"/>
          <w:sz w:val="20"/>
          <w:szCs w:val="20"/>
          <w:lang w:val="en-US" w:eastAsia="ru-RU"/>
        </w:rPr>
        <w:t xml:space="preserve"> Transition? </w:t>
      </w:r>
      <w:r w:rsidRPr="006A0F8E">
        <w:rPr>
          <w:rFonts w:ascii="Arial" w:eastAsia="Times New Roman" w:hAnsi="Arial" w:cs="Arial"/>
          <w:sz w:val="20"/>
          <w:szCs w:val="20"/>
          <w:lang w:eastAsia="ru-RU"/>
        </w:rPr>
        <w:t>Perceptions of Job Insecurity among Russian Workers, 1995-2004. Labour Economics. 2008. 15(3):442-458.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Linz, S., Semykina, A. 2007. Gender Differences in Personality and Earnings: Evidence from Russia. </w:t>
      </w:r>
      <w:r w:rsidRPr="006A0F8E">
        <w:rPr>
          <w:rFonts w:ascii="Arial" w:eastAsia="Times New Roman" w:hAnsi="Arial" w:cs="Arial"/>
          <w:sz w:val="20"/>
          <w:szCs w:val="20"/>
          <w:lang w:eastAsia="ru-RU"/>
        </w:rPr>
        <w:t>Journal of Economic Psychology 28(3):387-410.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Lippoldt, D., Grey, A. 1997. Labour Market Dynamics in the Russian Federation: An Introduction and Overview. OECD, Labor Market Dynamics in the Russian Federation, Paris: OECD.</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Lofmark, M. H. Search Strategies of the Unemployed in the Russian Federation.International Journal of Manpower. </w:t>
      </w:r>
      <w:r w:rsidRPr="006A0F8E">
        <w:rPr>
          <w:rFonts w:ascii="Arial" w:eastAsia="Times New Roman" w:hAnsi="Arial" w:cs="Arial"/>
          <w:sz w:val="20"/>
          <w:szCs w:val="20"/>
          <w:lang w:eastAsia="ru-RU"/>
        </w:rPr>
        <w:t>2008. 29(6):523-538.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Lokshin M. 2000. Effects of Child Care Prices on Women's Labor Force Participation in Russia. Working Paper Series No. 10. Policy Research Report on Gender and Development.</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M. 2004. Household Childcare Choices and Women's Work Behavior in Russia. </w:t>
      </w:r>
      <w:r w:rsidRPr="006A0F8E">
        <w:rPr>
          <w:rFonts w:ascii="Arial" w:eastAsia="Times New Roman" w:hAnsi="Arial" w:cs="Arial"/>
          <w:sz w:val="20"/>
          <w:szCs w:val="20"/>
          <w:lang w:eastAsia="ru-RU"/>
        </w:rPr>
        <w:t>Journal of Human Resources 39 (4):1094-1115.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and R. Yemtsov. 2004. Household Strategies for Coping with Poverty and Social Exclusion in Post-Crisis Russia. </w:t>
      </w:r>
      <w:r w:rsidRPr="006A0F8E">
        <w:rPr>
          <w:rFonts w:ascii="Arial" w:eastAsia="Times New Roman" w:hAnsi="Arial" w:cs="Arial"/>
          <w:sz w:val="20"/>
          <w:szCs w:val="20"/>
          <w:lang w:eastAsia="ru-RU"/>
        </w:rPr>
        <w:t>Review of Development Economics 8 (1):15-32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and Ravallion, M. 2005. Self-Rated Power and Welfare in Russia. In Measuring Empowerment: Cross-Disciplinary Perspectives, edited by D. Narayan-Parker. </w:t>
      </w:r>
      <w:r w:rsidRPr="006A0F8E">
        <w:rPr>
          <w:rFonts w:ascii="Arial" w:eastAsia="Times New Roman" w:hAnsi="Arial" w:cs="Arial"/>
          <w:sz w:val="20"/>
          <w:szCs w:val="20"/>
          <w:lang w:eastAsia="ru-RU"/>
        </w:rPr>
        <w:t>Washington, D. C.: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Harris, K.M., Popkin, B.M. 2000. Single Mothers in Russia: Household Strategies for Coping with Poverty. </w:t>
      </w:r>
      <w:r w:rsidRPr="006A0F8E">
        <w:rPr>
          <w:rFonts w:ascii="Arial" w:eastAsia="Times New Roman" w:hAnsi="Arial" w:cs="Arial"/>
          <w:sz w:val="20"/>
          <w:szCs w:val="20"/>
          <w:lang w:eastAsia="ru-RU"/>
        </w:rPr>
        <w:t>World Development 28(12): 2183-2198.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Popkin, B.M. 1999. The Emerging Underclass in the Russian Federation: Income Dynamics 1992-96. </w:t>
      </w:r>
      <w:r w:rsidRPr="006A0F8E">
        <w:rPr>
          <w:rFonts w:ascii="Arial" w:eastAsia="Times New Roman" w:hAnsi="Arial" w:cs="Arial"/>
          <w:sz w:val="20"/>
          <w:szCs w:val="20"/>
          <w:lang w:eastAsia="ru-RU"/>
        </w:rPr>
        <w:t>Economic Development and Cultural Change47(4):803-829.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Ravallion, M. 2000. Welfare Impacts of the 1998 Financial Crisis in Russia and the Response to the Public Safety Net. </w:t>
      </w:r>
      <w:r w:rsidRPr="006A0F8E">
        <w:rPr>
          <w:rFonts w:ascii="Arial" w:eastAsia="Times New Roman" w:hAnsi="Arial" w:cs="Arial"/>
          <w:sz w:val="20"/>
          <w:szCs w:val="20"/>
          <w:lang w:eastAsia="ru-RU"/>
        </w:rPr>
        <w:t>Economics of Transition8(2):269-295.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 Ravallion, M. Testing for an Economic Gradient in Health Status Using Subjective Data.Health Economics. </w:t>
      </w:r>
      <w:r w:rsidRPr="006A0F8E">
        <w:rPr>
          <w:rFonts w:ascii="Arial" w:eastAsia="Times New Roman" w:hAnsi="Arial" w:cs="Arial"/>
          <w:sz w:val="20"/>
          <w:szCs w:val="20"/>
          <w:lang w:eastAsia="ru-RU"/>
        </w:rPr>
        <w:t>2008. 17 (11):1237-1259.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Lokshin, M.M. 1999. Household Child Care Choices and Women’s Work Behavior in Russia. </w:t>
      </w:r>
      <w:r w:rsidRPr="006A0F8E">
        <w:rPr>
          <w:rFonts w:ascii="Arial" w:eastAsia="Times New Roman" w:hAnsi="Arial" w:cs="Arial"/>
          <w:sz w:val="20"/>
          <w:szCs w:val="20"/>
          <w:lang w:eastAsia="ru-RU"/>
        </w:rPr>
        <w:t>Russian Longitudinal Monitoring Survey. University of North Carolina. Dissertation.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Lopez-Calva, L. F., Lustig, N., Matytsin, M. et al. (2017). Who Benefits from Fiscal Redistribution in the Russian Federation? In: </w:t>
      </w:r>
      <w:r w:rsidRPr="006A0F8E">
        <w:rPr>
          <w:rFonts w:ascii="Arial" w:eastAsia="Times New Roman" w:hAnsi="Arial" w:cs="Arial"/>
          <w:i/>
          <w:iCs/>
          <w:sz w:val="20"/>
          <w:szCs w:val="20"/>
          <w:lang w:val="en-US" w:eastAsia="ru-RU"/>
        </w:rPr>
        <w:t>The Distributional Impact of Taxes and Transfers</w:t>
      </w:r>
      <w:r w:rsidRPr="006A0F8E">
        <w:rPr>
          <w:rFonts w:ascii="Arial" w:eastAsia="Times New Roman" w:hAnsi="Arial" w:cs="Arial"/>
          <w:color w:val="000000"/>
          <w:sz w:val="20"/>
          <w:szCs w:val="20"/>
          <w:lang w:val="en-US" w:eastAsia="ru-RU"/>
        </w:rPr>
        <w:t xml:space="preserve">/ Ed by G. Inchauste, N. Lustig. </w:t>
      </w:r>
      <w:r w:rsidRPr="006A0F8E">
        <w:rPr>
          <w:rFonts w:ascii="Arial" w:eastAsia="Times New Roman" w:hAnsi="Arial" w:cs="Arial"/>
          <w:color w:val="000000"/>
          <w:sz w:val="20"/>
          <w:szCs w:val="20"/>
          <w:lang w:eastAsia="ru-RU"/>
        </w:rPr>
        <w:t>World Bank Group. P. 199-232.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27" w:history="1">
        <w:r w:rsidRPr="006A0F8E">
          <w:rPr>
            <w:rFonts w:ascii="Arial" w:eastAsia="Times New Roman" w:hAnsi="Arial" w:cs="Arial"/>
            <w:color w:val="0000FF"/>
            <w:sz w:val="20"/>
            <w:szCs w:val="20"/>
            <w:lang w:val="en-US" w:eastAsia="ru-RU"/>
          </w:rPr>
          <w:t xml:space="preserve">Lordan, G., &amp; Pischke, J. S. (2016). </w:t>
        </w:r>
        <w:r w:rsidRPr="006A0F8E">
          <w:rPr>
            <w:rFonts w:ascii="Arial" w:eastAsia="Times New Roman" w:hAnsi="Arial" w:cs="Arial"/>
            <w:i/>
            <w:iCs/>
            <w:color w:val="0000FF"/>
            <w:sz w:val="20"/>
            <w:szCs w:val="20"/>
            <w:lang w:val="en-US" w:eastAsia="ru-RU"/>
          </w:rPr>
          <w:t xml:space="preserve">Does Rosie Like Riveting? Male and Female Occupational Choices. </w:t>
        </w:r>
        <w:r w:rsidRPr="006A0F8E">
          <w:rPr>
            <w:rFonts w:ascii="Arial" w:eastAsia="Times New Roman" w:hAnsi="Arial" w:cs="Arial"/>
            <w:color w:val="0000FF"/>
            <w:sz w:val="20"/>
            <w:szCs w:val="20"/>
            <w:lang w:val="en-US" w:eastAsia="ru-RU"/>
          </w:rPr>
          <w:t>IZA DP No. 10129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Lubsky, A., Vyalykh, N. (2017). Modal Models of Social Behavior of Medical Care Consumers in the Russian Society. In: </w:t>
      </w:r>
      <w:r w:rsidRPr="006A0F8E">
        <w:rPr>
          <w:rFonts w:ascii="Arial" w:eastAsia="Times New Roman" w:hAnsi="Arial" w:cs="Arial"/>
          <w:i/>
          <w:iCs/>
          <w:sz w:val="20"/>
          <w:szCs w:val="20"/>
          <w:lang w:val="en-US" w:eastAsia="ru-RU"/>
        </w:rPr>
        <w:t>Journal of Advanced Research in Law and Economics</w:t>
      </w:r>
      <w:r w:rsidRPr="006A0F8E">
        <w:rPr>
          <w:rFonts w:ascii="Arial" w:eastAsia="Times New Roman" w:hAnsi="Arial" w:cs="Arial"/>
          <w:color w:val="000000"/>
          <w:sz w:val="20"/>
          <w:szCs w:val="20"/>
          <w:lang w:val="en-US" w:eastAsia="ru-RU"/>
        </w:rPr>
        <w:t>, 8(</w:t>
      </w:r>
      <w:proofErr w:type="gramStart"/>
      <w:r w:rsidRPr="006A0F8E">
        <w:rPr>
          <w:rFonts w:ascii="Arial" w:eastAsia="Times New Roman" w:hAnsi="Arial" w:cs="Arial"/>
          <w:color w:val="000000"/>
          <w:sz w:val="20"/>
          <w:szCs w:val="20"/>
          <w:lang w:val="en-US" w:eastAsia="ru-RU"/>
        </w:rPr>
        <w:t>4</w:t>
      </w:r>
      <w:proofErr w:type="gramEnd"/>
      <w:r w:rsidRPr="006A0F8E">
        <w:rPr>
          <w:rFonts w:ascii="Arial" w:eastAsia="Times New Roman" w:hAnsi="Arial" w:cs="Arial"/>
          <w:color w:val="000000"/>
          <w:sz w:val="20"/>
          <w:szCs w:val="20"/>
          <w:lang w:val="en-US" w:eastAsia="ru-RU"/>
        </w:rPr>
        <w:t xml:space="preserve"> (26)), 1185-1192. DOI: https://doi.org/10.14505//jarle.v8.4(26).16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Lubyova, M., and K. Z. Sabirianova. 2001. Returns to Human Capital under Economic Transformation: The Cases of Russia and Slovakia. </w:t>
      </w:r>
      <w:r w:rsidRPr="006A0F8E">
        <w:rPr>
          <w:rFonts w:ascii="Arial" w:eastAsia="Times New Roman" w:hAnsi="Arial" w:cs="Arial"/>
          <w:sz w:val="20"/>
          <w:szCs w:val="20"/>
          <w:lang w:eastAsia="ru-RU"/>
        </w:rPr>
        <w:t>Ekonomicky Casopis 49 (4):630-62.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Lubyova, M., Sabirianova K. 2001. Investment in Human Capital under Economic Transformation: The Cases of Russia and Slovakia. </w:t>
      </w:r>
      <w:r w:rsidRPr="006A0F8E">
        <w:rPr>
          <w:rFonts w:ascii="Arial" w:eastAsia="Times New Roman" w:hAnsi="Arial" w:cs="Arial"/>
          <w:sz w:val="20"/>
          <w:szCs w:val="20"/>
          <w:lang w:eastAsia="ru-RU"/>
        </w:rPr>
        <w:t>Journal of Economics (Ekonomicky Casopis) 49(4):630-663.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Lukiyanova A. Oshchepkov A. Income mobility in Russia (2000 - 2005). </w:t>
      </w:r>
      <w:r w:rsidRPr="006A0F8E">
        <w:rPr>
          <w:rFonts w:ascii="Arial" w:eastAsia="Times New Roman" w:hAnsi="Arial" w:cs="Arial"/>
          <w:sz w:val="20"/>
          <w:szCs w:val="20"/>
          <w:lang w:eastAsia="ru-RU"/>
        </w:rPr>
        <w:t>Economic Systems. March 2012. Vol. 36 Issuue 1, p. 46-64.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28" w:history="1">
        <w:r w:rsidRPr="006A0F8E">
          <w:rPr>
            <w:rFonts w:ascii="Arial" w:eastAsia="Times New Roman" w:hAnsi="Arial" w:cs="Arial"/>
            <w:color w:val="0000FF"/>
            <w:sz w:val="20"/>
            <w:szCs w:val="20"/>
            <w:lang w:val="en-US" w:eastAsia="ru-RU"/>
          </w:rPr>
          <w:t>Lukiyanova, A. (2015) Earnings Inequality and Informal Employment in Russia.</w:t>
        </w:r>
        <w:r w:rsidRPr="006A0F8E">
          <w:rPr>
            <w:rFonts w:ascii="Arial" w:eastAsia="Times New Roman" w:hAnsi="Arial" w:cs="Arial"/>
            <w:i/>
            <w:iCs/>
            <w:color w:val="0000FF"/>
            <w:sz w:val="20"/>
            <w:szCs w:val="20"/>
            <w:lang w:val="en-US" w:eastAsia="ru-RU"/>
          </w:rPr>
          <w:t xml:space="preserve"> </w:t>
        </w:r>
        <w:r w:rsidRPr="006A0F8E">
          <w:rPr>
            <w:rFonts w:ascii="Arial" w:eastAsia="Times New Roman" w:hAnsi="Arial" w:cs="Arial"/>
            <w:i/>
            <w:iCs/>
            <w:color w:val="0000FF"/>
            <w:sz w:val="20"/>
            <w:szCs w:val="20"/>
            <w:lang w:eastAsia="ru-RU"/>
          </w:rPr>
          <w:t>Economics of Transition</w:t>
        </w:r>
        <w:r w:rsidRPr="006A0F8E">
          <w:rPr>
            <w:rFonts w:ascii="Arial" w:eastAsia="Times New Roman" w:hAnsi="Arial" w:cs="Arial"/>
            <w:color w:val="0000FF"/>
            <w:sz w:val="20"/>
            <w:szCs w:val="20"/>
            <w:lang w:eastAsia="ru-RU"/>
          </w:rPr>
          <w:t xml:space="preserve">, Vol.  23, </w:t>
        </w:r>
        <w:proofErr w:type="gramStart"/>
        <w:r w:rsidRPr="006A0F8E">
          <w:rPr>
            <w:rFonts w:ascii="Arial" w:eastAsia="Times New Roman" w:hAnsi="Arial" w:cs="Arial"/>
            <w:color w:val="0000FF"/>
            <w:sz w:val="20"/>
            <w:szCs w:val="20"/>
            <w:lang w:eastAsia="ru-RU"/>
          </w:rPr>
          <w:t>issue  2</w:t>
        </w:r>
        <w:proofErr w:type="gramEnd"/>
        <w:r w:rsidRPr="006A0F8E">
          <w:rPr>
            <w:rFonts w:ascii="Arial" w:eastAsia="Times New Roman" w:hAnsi="Arial" w:cs="Arial"/>
            <w:color w:val="0000FF"/>
            <w:sz w:val="20"/>
            <w:szCs w:val="20"/>
            <w:lang w:eastAsia="ru-RU"/>
          </w:rPr>
          <w:t xml:space="preserve">, p.  469-516. </w:t>
        </w:r>
        <w:proofErr w:type="gramStart"/>
        <w:r w:rsidRPr="006A0F8E">
          <w:rPr>
            <w:rFonts w:ascii="Arial" w:eastAsia="Times New Roman" w:hAnsi="Arial" w:cs="Arial"/>
            <w:color w:val="0000FF"/>
            <w:sz w:val="20"/>
            <w:szCs w:val="20"/>
            <w:lang w:eastAsia="ru-RU"/>
          </w:rPr>
          <w:t>DOI:10.1111</w:t>
        </w:r>
        <w:proofErr w:type="gramEnd"/>
        <w:r w:rsidRPr="006A0F8E">
          <w:rPr>
            <w:rFonts w:ascii="Arial" w:eastAsia="Times New Roman" w:hAnsi="Arial" w:cs="Arial"/>
            <w:color w:val="0000FF"/>
            <w:sz w:val="20"/>
            <w:szCs w:val="20"/>
            <w:lang w:eastAsia="ru-RU"/>
          </w:rPr>
          <w:t>/ecot.12069.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Lukiyanova, A. Earnings Inequality and Informal Employment in Russia / Working papers by NRU Higher School of Economics. </w:t>
      </w:r>
      <w:r w:rsidRPr="006A0F8E">
        <w:rPr>
          <w:rFonts w:ascii="Arial" w:eastAsia="Times New Roman" w:hAnsi="Arial" w:cs="Arial"/>
          <w:color w:val="000000"/>
          <w:sz w:val="20"/>
          <w:szCs w:val="20"/>
          <w:lang w:eastAsia="ru-RU"/>
        </w:rPr>
        <w:t>Series WP BRP "Economics/EC". 2013. No. 37/EC/2013.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Lukiyanova, A. Structure and Distribution of Earnings in Russia, 1994–2003.The Journal of Comparative Economic Studies. </w:t>
      </w:r>
      <w:r w:rsidRPr="006A0F8E">
        <w:rPr>
          <w:rFonts w:ascii="Arial" w:eastAsia="Times New Roman" w:hAnsi="Arial" w:cs="Arial"/>
          <w:sz w:val="20"/>
          <w:szCs w:val="20"/>
          <w:lang w:eastAsia="ru-RU"/>
        </w:rPr>
        <w:t>2008. 4:9-40.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Lukiyanova, A., Oshchepkov, A. Income Mobility in Russia (2000-2005). </w:t>
      </w:r>
      <w:r w:rsidRPr="006A0F8E">
        <w:rPr>
          <w:rFonts w:ascii="Arial" w:eastAsia="Times New Roman" w:hAnsi="Arial" w:cs="Arial"/>
          <w:sz w:val="20"/>
          <w:szCs w:val="20"/>
          <w:lang w:eastAsia="ru-RU"/>
        </w:rPr>
        <w:t>EERC Working Paper. 2009. No.09/02E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Lukyanova, A. 2006. Wage Inequality in Russia (1994–2003). EERC Working Paper No.06/03E.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Lunze, K., Luigi, M. Tobacco Control in the Russian Federation- a Policy Analysis. </w:t>
      </w:r>
      <w:r w:rsidRPr="006A0F8E">
        <w:rPr>
          <w:rFonts w:ascii="Arial" w:eastAsia="Times New Roman" w:hAnsi="Arial" w:cs="Arial"/>
          <w:color w:val="000000"/>
          <w:sz w:val="20"/>
          <w:szCs w:val="20"/>
          <w:lang w:eastAsia="ru-RU"/>
        </w:rPr>
        <w:t xml:space="preserve">BMC Public Health. 2013, Vol. 13 Issue 1, p.1-11.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29" w:history="1">
        <w:r w:rsidRPr="006A0F8E">
          <w:rPr>
            <w:rFonts w:ascii="Arial" w:eastAsia="Times New Roman" w:hAnsi="Arial" w:cs="Arial"/>
            <w:color w:val="0000FF"/>
            <w:sz w:val="20"/>
            <w:szCs w:val="20"/>
            <w:lang w:val="en-US" w:eastAsia="ru-RU"/>
          </w:rPr>
          <w:t xml:space="preserve">Lunze, K., Yurasova, E., Idrisov, B., Gnatienko, N., &amp; Migliorini, L. (2015). Food Security and Nutrition in the Russian Federation–a Health Policy Analysis. </w:t>
        </w:r>
        <w:r w:rsidRPr="006A0F8E">
          <w:rPr>
            <w:rFonts w:ascii="Arial" w:eastAsia="Times New Roman" w:hAnsi="Arial" w:cs="Arial"/>
            <w:i/>
            <w:iCs/>
            <w:color w:val="0000FF"/>
            <w:sz w:val="20"/>
            <w:szCs w:val="20"/>
            <w:lang w:eastAsia="ru-RU"/>
          </w:rPr>
          <w:t>Global health action</w:t>
        </w:r>
        <w:r w:rsidRPr="006A0F8E">
          <w:rPr>
            <w:rFonts w:ascii="Arial" w:eastAsia="Times New Roman" w:hAnsi="Arial" w:cs="Arial"/>
            <w:color w:val="0000FF"/>
            <w:sz w:val="20"/>
            <w:szCs w:val="20"/>
            <w:lang w:eastAsia="ru-RU"/>
          </w:rPr>
          <w:t>, 8(1).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Lustig, N. (2017). Fiscal Policy, Income Redistribution and Poverty Reduction in Low and Middle Income Countries. </w:t>
      </w:r>
      <w:r w:rsidRPr="006A0F8E">
        <w:rPr>
          <w:rFonts w:ascii="Arial" w:eastAsia="Times New Roman" w:hAnsi="Arial" w:cs="Arial"/>
          <w:color w:val="000000"/>
          <w:sz w:val="20"/>
          <w:szCs w:val="20"/>
          <w:lang w:eastAsia="ru-RU"/>
        </w:rPr>
        <w:t>Working Paper No. 1701. Tulane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Luttmer, E. F. P. 2001. Measuring Poverty Dynamics and Inequality in Transition Economies: Disentangling Real Events from Noisy Data. </w:t>
      </w:r>
      <w:r w:rsidRPr="006A0F8E">
        <w:rPr>
          <w:rFonts w:ascii="Arial" w:eastAsia="Times New Roman" w:hAnsi="Arial" w:cs="Arial"/>
          <w:sz w:val="20"/>
          <w:szCs w:val="20"/>
          <w:lang w:eastAsia="ru-RU"/>
        </w:rPr>
        <w:t>Policy Research Working Paper Series 2549, The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Lyashok, V., &amp; Roshchin, S. (2015). Effect of Health on Labor Supply of Elderly. </w:t>
      </w:r>
      <w:r w:rsidRPr="006A0F8E">
        <w:rPr>
          <w:rFonts w:ascii="Arial" w:eastAsia="Times New Roman" w:hAnsi="Arial" w:cs="Arial"/>
          <w:i/>
          <w:iCs/>
          <w:sz w:val="20"/>
          <w:szCs w:val="20"/>
          <w:lang w:eastAsia="ru-RU"/>
        </w:rPr>
        <w:t>Applied Econometrics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40</w:t>
      </w:r>
      <w:r w:rsidRPr="006A0F8E">
        <w:rPr>
          <w:rFonts w:ascii="Arial" w:eastAsia="Times New Roman" w:hAnsi="Arial" w:cs="Arial"/>
          <w:sz w:val="20"/>
          <w:szCs w:val="20"/>
          <w:lang w:eastAsia="ru-RU"/>
        </w:rPr>
        <w:t>(4), 6-27.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Makarov, V. L., Bakhtizin, A. R., Sushko, E. D., Vasenin, V. A., Borisov, V. A., &amp; Roganov, V. A. (2016). Supercomputer Technologies in Social Sciences: Agent-oriented Demographic Models. </w:t>
      </w:r>
      <w:r w:rsidRPr="006A0F8E">
        <w:rPr>
          <w:rFonts w:ascii="Arial" w:eastAsia="Times New Roman" w:hAnsi="Arial" w:cs="Arial"/>
          <w:i/>
          <w:iCs/>
          <w:sz w:val="20"/>
          <w:szCs w:val="20"/>
          <w:lang w:val="en-US" w:eastAsia="ru-RU"/>
        </w:rPr>
        <w:t>Herald of the Russian Academy of Sciences</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86</w:t>
      </w:r>
      <w:r w:rsidRPr="006A0F8E">
        <w:rPr>
          <w:rFonts w:ascii="Arial" w:eastAsia="Times New Roman" w:hAnsi="Arial" w:cs="Arial"/>
          <w:sz w:val="20"/>
          <w:szCs w:val="20"/>
          <w:lang w:val="en-US" w:eastAsia="ru-RU"/>
        </w:rPr>
        <w:t>(3), 248-257.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Maltseva, I. 2005. Gender Differences in Occupational Mobility and Segregation at the Labor Market: The Case of Russian Economy. </w:t>
      </w:r>
      <w:r w:rsidRPr="006A0F8E">
        <w:rPr>
          <w:rFonts w:ascii="Arial" w:eastAsia="Times New Roman" w:hAnsi="Arial" w:cs="Arial"/>
          <w:sz w:val="20"/>
          <w:szCs w:val="20"/>
          <w:lang w:eastAsia="ru-RU"/>
        </w:rPr>
        <w:t>EERC Working Paper No 05/11.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30" w:anchor="v=onepage&amp;q=The%20wealth%20of%20nations%20and%20regions%20managi&amp;f=false" w:history="1">
        <w:r w:rsidRPr="006A0F8E">
          <w:rPr>
            <w:rFonts w:ascii="Arial" w:eastAsia="Times New Roman" w:hAnsi="Arial" w:cs="Arial"/>
            <w:color w:val="0000FF"/>
            <w:sz w:val="20"/>
            <w:szCs w:val="20"/>
            <w:lang w:val="en-US" w:eastAsia="ru-RU"/>
          </w:rPr>
          <w:t xml:space="preserve">Managi, S. (Ed.). (2016). </w:t>
        </w:r>
        <w:proofErr w:type="gramStart"/>
        <w:r w:rsidRPr="006A0F8E">
          <w:rPr>
            <w:rFonts w:ascii="Arial" w:eastAsia="Times New Roman" w:hAnsi="Arial" w:cs="Arial"/>
            <w:i/>
            <w:iCs/>
            <w:color w:val="0000FF"/>
            <w:sz w:val="20"/>
            <w:szCs w:val="20"/>
            <w:lang w:val="en-US" w:eastAsia="ru-RU"/>
          </w:rPr>
          <w:t>The</w:t>
        </w:r>
        <w:proofErr w:type="gramEnd"/>
        <w:r w:rsidRPr="006A0F8E">
          <w:rPr>
            <w:rFonts w:ascii="Arial" w:eastAsia="Times New Roman" w:hAnsi="Arial" w:cs="Arial"/>
            <w:i/>
            <w:iCs/>
            <w:color w:val="0000FF"/>
            <w:sz w:val="20"/>
            <w:szCs w:val="20"/>
            <w:lang w:val="en-US" w:eastAsia="ru-RU"/>
          </w:rPr>
          <w:t xml:space="preserve"> Wealth of Nations and Regions</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Routledge.</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31" w:history="1">
        <w:r w:rsidRPr="006A0F8E">
          <w:rPr>
            <w:rFonts w:ascii="Arial" w:eastAsia="Times New Roman" w:hAnsi="Arial" w:cs="Arial"/>
            <w:color w:val="0000FF"/>
            <w:sz w:val="20"/>
            <w:szCs w:val="20"/>
            <w:lang w:val="en-US" w:eastAsia="ru-RU"/>
          </w:rPr>
          <w:t xml:space="preserve">Mangiavacchi, L. (2016) </w:t>
        </w:r>
        <w:r w:rsidRPr="006A0F8E">
          <w:rPr>
            <w:rFonts w:ascii="Arial" w:eastAsia="Times New Roman" w:hAnsi="Arial" w:cs="Arial"/>
            <w:i/>
            <w:iCs/>
            <w:color w:val="0000FF"/>
            <w:sz w:val="20"/>
            <w:szCs w:val="20"/>
            <w:lang w:val="en-US" w:eastAsia="ru-RU"/>
          </w:rPr>
          <w:t>Family Structure and Children’s Educational Attainment in Transition Economies</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IZA World of Labor 2016: 303 doi: 10.15185/izawol.303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32" w:history="1">
        <w:r w:rsidRPr="006A0F8E">
          <w:rPr>
            <w:rFonts w:ascii="Arial" w:eastAsia="Times New Roman" w:hAnsi="Arial" w:cs="Arial"/>
            <w:color w:val="0000FF"/>
            <w:sz w:val="20"/>
            <w:szCs w:val="20"/>
            <w:u w:val="single"/>
            <w:lang w:val="en-US" w:eastAsia="ru-RU"/>
          </w:rPr>
          <w:t xml:space="preserve">Mangiavacchi, L., and L. Piccoli. (2018). Parental Alcohol Consumption and Adult Children's Educational Attainment. Economics &amp; Human Biology. </w:t>
        </w:r>
        <w:r w:rsidRPr="006A0F8E">
          <w:rPr>
            <w:rFonts w:ascii="Arial" w:eastAsia="Times New Roman" w:hAnsi="Arial" w:cs="Arial"/>
            <w:color w:val="0000FF"/>
            <w:sz w:val="20"/>
            <w:szCs w:val="20"/>
            <w:u w:val="single"/>
            <w:lang w:eastAsia="ru-RU"/>
          </w:rPr>
          <w:t>28:132-145. DOI: https://doi.org/10.1016/j.ehb.2017.12.006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33" w:history="1">
        <w:r w:rsidRPr="006A0F8E">
          <w:rPr>
            <w:rFonts w:ascii="Arial" w:eastAsia="Times New Roman" w:hAnsi="Arial" w:cs="Arial"/>
            <w:color w:val="0000FF"/>
            <w:sz w:val="20"/>
            <w:szCs w:val="20"/>
            <w:lang w:val="en-US" w:eastAsia="ru-RU"/>
          </w:rPr>
          <w:t xml:space="preserve">Mangiavacchi, L., Piccoli, L. (2016) </w:t>
        </w:r>
        <w:r w:rsidRPr="006A0F8E">
          <w:rPr>
            <w:rFonts w:ascii="Arial" w:eastAsia="Times New Roman" w:hAnsi="Arial" w:cs="Arial"/>
            <w:i/>
            <w:iCs/>
            <w:color w:val="0000FF"/>
            <w:sz w:val="20"/>
            <w:szCs w:val="20"/>
            <w:lang w:val="en-US" w:eastAsia="ru-RU"/>
          </w:rPr>
          <w:t xml:space="preserve">Parental Alcohol Consumption and Adult Children's Educational Attainment. </w:t>
        </w:r>
        <w:r w:rsidRPr="006A0F8E">
          <w:rPr>
            <w:rFonts w:ascii="Arial" w:eastAsia="Times New Roman" w:hAnsi="Arial" w:cs="Arial"/>
            <w:color w:val="0000FF"/>
            <w:sz w:val="20"/>
            <w:szCs w:val="20"/>
            <w:lang w:val="en-US" w:eastAsia="ru-RU"/>
          </w:rPr>
          <w:t>DEA Working Papers 79, Universitat de les Illes Balears, Departament d'Economía Aplicada.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Manig, C., &amp; Moneta, A. (2014). More or Better? Measuring Quality </w:t>
      </w:r>
      <w:proofErr w:type="gramStart"/>
      <w:r w:rsidRPr="006A0F8E">
        <w:rPr>
          <w:rFonts w:ascii="Arial" w:eastAsia="Times New Roman" w:hAnsi="Arial" w:cs="Arial"/>
          <w:sz w:val="20"/>
          <w:szCs w:val="20"/>
          <w:lang w:val="en-US" w:eastAsia="ru-RU"/>
        </w:rPr>
        <w:t>Versus</w:t>
      </w:r>
      <w:proofErr w:type="gramEnd"/>
      <w:r w:rsidRPr="006A0F8E">
        <w:rPr>
          <w:rFonts w:ascii="Arial" w:eastAsia="Times New Roman" w:hAnsi="Arial" w:cs="Arial"/>
          <w:sz w:val="20"/>
          <w:szCs w:val="20"/>
          <w:lang w:val="en-US" w:eastAsia="ru-RU"/>
        </w:rPr>
        <w:t xml:space="preserve"> Quantity in Food Consumption. </w:t>
      </w:r>
      <w:r w:rsidRPr="006A0F8E">
        <w:rPr>
          <w:rFonts w:ascii="Arial" w:eastAsia="Times New Roman" w:hAnsi="Arial" w:cs="Arial"/>
          <w:sz w:val="20"/>
          <w:szCs w:val="20"/>
          <w:lang w:eastAsia="ru-RU"/>
        </w:rPr>
        <w:t>Journal of Bioeconomics, Springer US, 16(2), 155-178.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Manig, Corinna; &amp; Moneta, Alessio. (2013). More or better? Measuring quality versus quantity in food consumption. </w:t>
      </w:r>
      <w:r w:rsidRPr="006A0F8E">
        <w:rPr>
          <w:rFonts w:ascii="Arial" w:eastAsia="Times New Roman" w:hAnsi="Arial" w:cs="Arial"/>
          <w:color w:val="000000"/>
          <w:sz w:val="20"/>
          <w:szCs w:val="20"/>
          <w:lang w:eastAsia="ru-RU"/>
        </w:rPr>
        <w:t>Journal of Bioeconomics, 16(2), 155-78.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Marelli, E., &amp; Vakulenko, E. (2016). Youth Unemployment in Italy and Russia: Aggregate Trends and Individual Determinants. </w:t>
      </w:r>
      <w:r w:rsidRPr="006A0F8E">
        <w:rPr>
          <w:rFonts w:ascii="Arial" w:eastAsia="Times New Roman" w:hAnsi="Arial" w:cs="Arial"/>
          <w:i/>
          <w:iCs/>
          <w:sz w:val="20"/>
          <w:szCs w:val="20"/>
          <w:lang w:eastAsia="ru-RU"/>
        </w:rPr>
        <w:t>The Economic and Labour Relations Review</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27</w:t>
      </w:r>
      <w:r w:rsidRPr="006A0F8E">
        <w:rPr>
          <w:rFonts w:ascii="Arial" w:eastAsia="Times New Roman" w:hAnsi="Arial" w:cs="Arial"/>
          <w:sz w:val="20"/>
          <w:szCs w:val="20"/>
          <w:lang w:eastAsia="ru-RU"/>
        </w:rPr>
        <w:t>(3), 387-405.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Marelli, E., &amp; Vakulenko, E. Youth Unemployment in Italy and Russia. </w:t>
      </w:r>
      <w:proofErr w:type="gramStart"/>
      <w:r w:rsidRPr="006A0F8E">
        <w:rPr>
          <w:rFonts w:ascii="Arial" w:eastAsia="Times New Roman" w:hAnsi="Arial" w:cs="Arial"/>
          <w:sz w:val="20"/>
          <w:szCs w:val="20"/>
          <w:lang w:val="en-US" w:eastAsia="ru-RU"/>
        </w:rPr>
        <w:t>July,</w:t>
      </w:r>
      <w:proofErr w:type="gramEnd"/>
      <w:r w:rsidRPr="006A0F8E">
        <w:rPr>
          <w:rFonts w:ascii="Arial" w:eastAsia="Times New Roman" w:hAnsi="Arial" w:cs="Arial"/>
          <w:sz w:val="20"/>
          <w:szCs w:val="20"/>
          <w:lang w:val="en-US" w:eastAsia="ru-RU"/>
        </w:rPr>
        <w:t xml:space="preserve"> 2014. (Unpublished). Available at: http://www.aiel.it/Old/bacheca/Pisa/papers/Marelli_Vakulenko.pdf</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34" w:history="1">
        <w:r w:rsidRPr="006A0F8E">
          <w:rPr>
            <w:rFonts w:ascii="Arial" w:eastAsia="Times New Roman" w:hAnsi="Arial" w:cs="Arial"/>
            <w:color w:val="0000FF"/>
            <w:sz w:val="20"/>
            <w:szCs w:val="20"/>
            <w:lang w:val="en-US" w:eastAsia="ru-RU"/>
          </w:rPr>
          <w:t xml:space="preserve">Marelli, E., &amp;Vakulenko, E. (2015) </w:t>
        </w:r>
        <w:r w:rsidRPr="006A0F8E">
          <w:rPr>
            <w:rFonts w:ascii="Arial" w:eastAsia="Times New Roman" w:hAnsi="Arial" w:cs="Arial"/>
            <w:i/>
            <w:iCs/>
            <w:color w:val="0000FF"/>
            <w:sz w:val="20"/>
            <w:szCs w:val="20"/>
            <w:lang w:val="en-US" w:eastAsia="ru-RU"/>
          </w:rPr>
          <w:t>Youth Unemployment in Italy and Russia: Aggregate Trends and the Role of Individual Determinants</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Discussion Paper 3_2015. CRISEI, University of Naples “Parthenope”, Italy.</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Marelli, E., Vakulenko, E. (2014) Youth unemployment in Italy and Russia: Aggregate trends and the role of individual determinants. Working papers of the Department of Economics University of Perugia (IT) WP No 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Marquez, P., M. Suhrcke, M. McKee, and L. Rocco. 2007. Adult Health in the Russian Federation: More </w:t>
      </w:r>
      <w:proofErr w:type="gramStart"/>
      <w:r w:rsidRPr="006A0F8E">
        <w:rPr>
          <w:rFonts w:ascii="Arial" w:eastAsia="Times New Roman" w:hAnsi="Arial" w:cs="Arial"/>
          <w:sz w:val="20"/>
          <w:szCs w:val="20"/>
          <w:lang w:val="en-US" w:eastAsia="ru-RU"/>
        </w:rPr>
        <w:t>Than</w:t>
      </w:r>
      <w:proofErr w:type="gramEnd"/>
      <w:r w:rsidRPr="006A0F8E">
        <w:rPr>
          <w:rFonts w:ascii="Arial" w:eastAsia="Times New Roman" w:hAnsi="Arial" w:cs="Arial"/>
          <w:sz w:val="20"/>
          <w:szCs w:val="20"/>
          <w:lang w:val="en-US" w:eastAsia="ru-RU"/>
        </w:rPr>
        <w:t xml:space="preserve"> Just a Health Problem. </w:t>
      </w:r>
      <w:r w:rsidRPr="006A0F8E">
        <w:rPr>
          <w:rFonts w:ascii="Arial" w:eastAsia="Times New Roman" w:hAnsi="Arial" w:cs="Arial"/>
          <w:sz w:val="20"/>
          <w:szCs w:val="20"/>
          <w:lang w:eastAsia="ru-RU"/>
        </w:rPr>
        <w:t>Health Affairs (Millwood) 26 (4):1040-1051.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Martinchik, A. N., A. K. Baturin, E. A. Martinchik, E. V. Peskova, and M. L. Starovoitov. 2005. [Dietary Intake of Antioxidant Vitamins in Russian Population]. Voprosy Pitaniia 74 (4):9-13.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Martinchik, A. N., Baturin, A. K., Keshabyants, E. E., &amp; Peskova, E. V. (2014). Gender and age characteristics and the trends in prevalence of obesity in the adult population in Russia during the 1994-2012 period. </w:t>
      </w:r>
      <w:r w:rsidRPr="006A0F8E">
        <w:rPr>
          <w:rFonts w:ascii="Arial" w:eastAsia="Times New Roman" w:hAnsi="Arial" w:cs="Arial"/>
          <w:i/>
          <w:iCs/>
          <w:sz w:val="20"/>
          <w:szCs w:val="20"/>
          <w:lang w:eastAsia="ru-RU"/>
        </w:rPr>
        <w:t>Voprosy pitaniia</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84</w:t>
      </w:r>
      <w:r w:rsidRPr="006A0F8E">
        <w:rPr>
          <w:rFonts w:ascii="Arial" w:eastAsia="Times New Roman" w:hAnsi="Arial" w:cs="Arial"/>
          <w:color w:val="000000"/>
          <w:sz w:val="20"/>
          <w:szCs w:val="20"/>
          <w:lang w:eastAsia="ru-RU"/>
        </w:rPr>
        <w:t>(3), 50-57.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35" w:history="1">
        <w:r w:rsidRPr="006A0F8E">
          <w:rPr>
            <w:rFonts w:ascii="Arial" w:eastAsia="Times New Roman" w:hAnsi="Arial" w:cs="Arial"/>
            <w:color w:val="0000FF"/>
            <w:sz w:val="20"/>
            <w:szCs w:val="20"/>
            <w:lang w:val="en-US" w:eastAsia="ru-RU"/>
          </w:rPr>
          <w:t xml:space="preserve">Martinchik, </w:t>
        </w:r>
        <w:proofErr w:type="gramStart"/>
        <w:r w:rsidRPr="006A0F8E">
          <w:rPr>
            <w:rFonts w:ascii="Arial" w:eastAsia="Times New Roman" w:hAnsi="Arial" w:cs="Arial"/>
            <w:color w:val="0000FF"/>
            <w:sz w:val="20"/>
            <w:szCs w:val="20"/>
            <w:lang w:eastAsia="ru-RU"/>
          </w:rPr>
          <w:t>А</w:t>
        </w:r>
        <w:r w:rsidRPr="006A0F8E">
          <w:rPr>
            <w:rFonts w:ascii="Arial" w:eastAsia="Times New Roman" w:hAnsi="Arial" w:cs="Arial"/>
            <w:color w:val="0000FF"/>
            <w:sz w:val="20"/>
            <w:szCs w:val="20"/>
            <w:lang w:val="en-US" w:eastAsia="ru-RU"/>
          </w:rPr>
          <w:t>.,</w:t>
        </w:r>
        <w:proofErr w:type="gramEnd"/>
        <w:r w:rsidRPr="006A0F8E">
          <w:rPr>
            <w:rFonts w:ascii="Arial" w:eastAsia="Times New Roman" w:hAnsi="Arial" w:cs="Arial"/>
            <w:color w:val="0000FF"/>
            <w:sz w:val="20"/>
            <w:szCs w:val="20"/>
            <w:lang w:val="en-US" w:eastAsia="ru-RU"/>
          </w:rPr>
          <w:t xml:space="preserve"> Baturin, A., Keshabyants, E., Mihaylov, N., Picard-Deland, E., Marette, A. (2015) Fermented Dairy Products Consumption and Impact on Nutrients Intake and Nutritional Status by Anthropometric Data in Russian Adults: RLMS-HSE. </w:t>
        </w:r>
        <w:r w:rsidRPr="006A0F8E">
          <w:rPr>
            <w:rFonts w:ascii="Arial" w:eastAsia="Times New Roman" w:hAnsi="Arial" w:cs="Arial"/>
            <w:i/>
            <w:iCs/>
            <w:color w:val="0000FF"/>
            <w:sz w:val="20"/>
            <w:szCs w:val="20"/>
            <w:lang w:eastAsia="ru-RU"/>
          </w:rPr>
          <w:t>The FASEB Journal</w:t>
        </w:r>
        <w:r w:rsidRPr="006A0F8E">
          <w:rPr>
            <w:rFonts w:ascii="Arial" w:eastAsia="Times New Roman" w:hAnsi="Arial" w:cs="Arial"/>
            <w:color w:val="0000FF"/>
            <w:sz w:val="20"/>
            <w:szCs w:val="20"/>
            <w:lang w:eastAsia="ru-RU"/>
          </w:rPr>
          <w:t>. Vol. 29, no 1. Supplement 734,6.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Martinez-Vazquez, J., Rider, M., Qibthiyyah, R., Wallace, S. 2006. Who Bears the Burden of Taxes on Labor Income in Russia? International Studies Program WP Series, at AYSPS, GSU paper0621, Andrew Young School of Policy Studies, Georgia State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Martynenko, P; &amp; Roshchina, Y. (2014). Patterns of alcohol consumption as a social group indicator in modern Russian cities. </w:t>
      </w:r>
      <w:r w:rsidRPr="006A0F8E">
        <w:rPr>
          <w:rFonts w:ascii="Arial" w:eastAsia="Times New Roman" w:hAnsi="Arial" w:cs="Arial"/>
          <w:color w:val="000000"/>
          <w:sz w:val="20"/>
          <w:szCs w:val="20"/>
          <w:lang w:eastAsia="ru-RU"/>
        </w:rPr>
        <w:t>Economic Sociology, 15(1), 134.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Massin, S., &amp; Kopp, P. (2014). Is Life Satisfaction Hump-Shaped with Alcohol Consumption? </w:t>
      </w:r>
      <w:r w:rsidRPr="006A0F8E">
        <w:rPr>
          <w:rFonts w:ascii="Arial" w:eastAsia="Times New Roman" w:hAnsi="Arial" w:cs="Arial"/>
          <w:sz w:val="20"/>
          <w:szCs w:val="20"/>
          <w:lang w:eastAsia="ru-RU"/>
        </w:rPr>
        <w:t>Evidence from Russian Panel Data. Addictive Behaviors, 39(4), 803-810.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McKee, M., M. Bobak, R. Rose, V. Shkolnikov, L. Chenet, and D. Leon. 1998. </w:t>
      </w:r>
      <w:r w:rsidRPr="006A0F8E">
        <w:rPr>
          <w:rFonts w:ascii="Arial" w:eastAsia="Times New Roman" w:hAnsi="Arial" w:cs="Arial"/>
          <w:sz w:val="20"/>
          <w:szCs w:val="20"/>
          <w:lang w:eastAsia="ru-RU"/>
        </w:rPr>
        <w:t>Patterns of Smoking in Russia. Tobacco Control 7:22-6.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McKee, M., Reeves, A., Clair, A. et al. (2017). Living on the Edge: Precariousness and </w:t>
      </w:r>
      <w:proofErr w:type="gramStart"/>
      <w:r w:rsidRPr="006A0F8E">
        <w:rPr>
          <w:rFonts w:ascii="Arial" w:eastAsia="Times New Roman" w:hAnsi="Arial" w:cs="Arial"/>
          <w:color w:val="000000"/>
          <w:sz w:val="20"/>
          <w:szCs w:val="20"/>
          <w:lang w:val="en-US" w:eastAsia="ru-RU"/>
        </w:rPr>
        <w:t>Why</w:t>
      </w:r>
      <w:proofErr w:type="gramEnd"/>
      <w:r w:rsidRPr="006A0F8E">
        <w:rPr>
          <w:rFonts w:ascii="Arial" w:eastAsia="Times New Roman" w:hAnsi="Arial" w:cs="Arial"/>
          <w:color w:val="000000"/>
          <w:sz w:val="20"/>
          <w:szCs w:val="20"/>
          <w:lang w:val="en-US" w:eastAsia="ru-RU"/>
        </w:rPr>
        <w:t xml:space="preserve"> it Matters for Health. In: </w:t>
      </w:r>
      <w:r w:rsidRPr="006A0F8E">
        <w:rPr>
          <w:rFonts w:ascii="Arial" w:eastAsia="Times New Roman" w:hAnsi="Arial" w:cs="Arial"/>
          <w:i/>
          <w:iCs/>
          <w:sz w:val="20"/>
          <w:szCs w:val="20"/>
          <w:lang w:val="en-US" w:eastAsia="ru-RU"/>
        </w:rPr>
        <w:t>Archives of Public Health</w:t>
      </w:r>
      <w:r w:rsidRPr="006A0F8E">
        <w:rPr>
          <w:rFonts w:ascii="Arial" w:eastAsia="Times New Roman" w:hAnsi="Arial" w:cs="Arial"/>
          <w:color w:val="000000"/>
          <w:sz w:val="20"/>
          <w:szCs w:val="20"/>
          <w:lang w:val="en-US" w:eastAsia="ru-RU"/>
        </w:rPr>
        <w:t>. 75:13.DOI: https://doi.org/10.1186/s13690-017-0183-y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222222"/>
          <w:sz w:val="20"/>
          <w:szCs w:val="20"/>
          <w:lang w:eastAsia="ru-RU"/>
        </w:rPr>
      </w:pPr>
      <w:r w:rsidRPr="006A0F8E">
        <w:rPr>
          <w:rFonts w:ascii="Arial" w:eastAsia="Times New Roman" w:hAnsi="Arial" w:cs="Arial"/>
          <w:color w:val="222222"/>
          <w:sz w:val="20"/>
          <w:szCs w:val="20"/>
          <w:lang w:val="en-US" w:eastAsia="ru-RU"/>
        </w:rPr>
        <w:lastRenderedPageBreak/>
        <w:t xml:space="preserve">Mencarini, L., Vignoli, D., Zeydanli, T. et al. (2018). Life Satisfaction Favors Reproduction. The Universal Positive Effect of Life Satisfaction on Childbearing in Contemporary Low Fertility Countries. </w:t>
      </w:r>
      <w:r w:rsidRPr="006A0F8E">
        <w:rPr>
          <w:rFonts w:ascii="Arial" w:eastAsia="Times New Roman" w:hAnsi="Arial" w:cs="Arial"/>
          <w:i/>
          <w:iCs/>
          <w:color w:val="222222"/>
          <w:sz w:val="20"/>
          <w:szCs w:val="20"/>
          <w:lang w:eastAsia="ru-RU"/>
        </w:rPr>
        <w:t>PLOS ONE</w:t>
      </w:r>
      <w:r w:rsidRPr="006A0F8E">
        <w:rPr>
          <w:rFonts w:ascii="Arial" w:eastAsia="Times New Roman" w:hAnsi="Arial" w:cs="Arial"/>
          <w:color w:val="222222"/>
          <w:sz w:val="20"/>
          <w:szCs w:val="20"/>
          <w:lang w:eastAsia="ru-RU"/>
        </w:rPr>
        <w:t xml:space="preserve">, </w:t>
      </w:r>
      <w:r w:rsidRPr="006A0F8E">
        <w:rPr>
          <w:rFonts w:ascii="Arial" w:eastAsia="Times New Roman" w:hAnsi="Arial" w:cs="Arial"/>
          <w:i/>
          <w:iCs/>
          <w:color w:val="222222"/>
          <w:sz w:val="20"/>
          <w:szCs w:val="20"/>
          <w:lang w:eastAsia="ru-RU"/>
        </w:rPr>
        <w:t>13</w:t>
      </w:r>
      <w:r w:rsidRPr="006A0F8E">
        <w:rPr>
          <w:rFonts w:ascii="Arial" w:eastAsia="Times New Roman" w:hAnsi="Arial" w:cs="Arial"/>
          <w:color w:val="222222"/>
          <w:sz w:val="20"/>
          <w:szCs w:val="20"/>
          <w:lang w:eastAsia="ru-RU"/>
        </w:rPr>
        <w:t xml:space="preserve">(12). DOI: https://doi.org/10.1371/journal.pone.0206202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Mezentseva, E. 2003. Gender Aspects of Home Labor Division: Basic Trends and Problems of Economic Evaluation. </w:t>
      </w:r>
      <w:r w:rsidRPr="006A0F8E">
        <w:rPr>
          <w:rFonts w:ascii="Arial" w:eastAsia="Times New Roman" w:hAnsi="Arial" w:cs="Arial"/>
          <w:sz w:val="20"/>
          <w:szCs w:val="20"/>
          <w:lang w:eastAsia="ru-RU"/>
        </w:rPr>
        <w:t>Working papers. Moscow Center for Gender Studies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Micha, R., Khatibzadeh, S., Shi, P. et al.  (2014). Global, Regional, and National Consumption Levels of Dietary Fats and Oils in 1990 and 2010: a Systematic Analysis Including 266 Country-Specific Nutrition Surveys. </w:t>
      </w:r>
      <w:r w:rsidRPr="006A0F8E">
        <w:rPr>
          <w:rFonts w:ascii="Arial" w:eastAsia="Times New Roman" w:hAnsi="Arial" w:cs="Arial"/>
          <w:sz w:val="20"/>
          <w:szCs w:val="20"/>
          <w:lang w:eastAsia="ru-RU"/>
        </w:rPr>
        <w:t>BMJ: British Medical Journal, 348. doi: 10.1136/bmj.g2272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36" w:history="1">
        <w:r w:rsidRPr="006A0F8E">
          <w:rPr>
            <w:rFonts w:ascii="Arial" w:eastAsia="Times New Roman" w:hAnsi="Arial" w:cs="Arial"/>
            <w:color w:val="0000FF"/>
            <w:sz w:val="20"/>
            <w:szCs w:val="20"/>
            <w:lang w:val="en-US" w:eastAsia="ru-RU"/>
          </w:rPr>
          <w:t xml:space="preserve">Micha, R., Khatibzadeh, S., Shi, P., Andrews, K. G., Engell, R. E., &amp; Mozaffarian, D. (2015). Global, Regional and National Consumption of Major Food Groups in 1990 and 2010: a Systematic Analysis Including 266 Country-specific Nutrition Surveys Worldwide. </w:t>
        </w:r>
        <w:r w:rsidRPr="006A0F8E">
          <w:rPr>
            <w:rFonts w:ascii="Arial" w:eastAsia="Times New Roman" w:hAnsi="Arial" w:cs="Arial"/>
            <w:i/>
            <w:iCs/>
            <w:color w:val="0000FF"/>
            <w:sz w:val="20"/>
            <w:szCs w:val="20"/>
            <w:lang w:eastAsia="ru-RU"/>
          </w:rPr>
          <w:t>BMJ Open,</w:t>
        </w:r>
        <w:r w:rsidRPr="006A0F8E">
          <w:rPr>
            <w:rFonts w:ascii="Arial" w:eastAsia="Times New Roman" w:hAnsi="Arial" w:cs="Arial"/>
            <w:color w:val="0000FF"/>
            <w:sz w:val="20"/>
            <w:szCs w:val="20"/>
            <w:lang w:eastAsia="ru-RU"/>
          </w:rPr>
          <w:t xml:space="preserve"> 2015; </w:t>
        </w:r>
        <w:proofErr w:type="gramStart"/>
        <w:r w:rsidRPr="006A0F8E">
          <w:rPr>
            <w:rFonts w:ascii="Arial" w:eastAsia="Times New Roman" w:hAnsi="Arial" w:cs="Arial"/>
            <w:color w:val="0000FF"/>
            <w:sz w:val="20"/>
            <w:szCs w:val="20"/>
            <w:lang w:eastAsia="ru-RU"/>
          </w:rPr>
          <w:t>5:e008705.doi</w:t>
        </w:r>
        <w:proofErr w:type="gramEnd"/>
        <w:r w:rsidRPr="006A0F8E">
          <w:rPr>
            <w:rFonts w:ascii="Arial" w:eastAsia="Times New Roman" w:hAnsi="Arial" w:cs="Arial"/>
            <w:color w:val="0000FF"/>
            <w:sz w:val="20"/>
            <w:szCs w:val="20"/>
            <w:lang w:eastAsia="ru-RU"/>
          </w:rPr>
          <w:t>:10.1136/bmjopen-2015-008705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Mikucka, M. (2016). How Does Parenthood Affect Life Satisfaction in Russia? </w:t>
      </w:r>
      <w:r w:rsidRPr="006A0F8E">
        <w:rPr>
          <w:rFonts w:ascii="Arial" w:eastAsia="Times New Roman" w:hAnsi="Arial" w:cs="Arial"/>
          <w:i/>
          <w:iCs/>
          <w:sz w:val="20"/>
          <w:szCs w:val="20"/>
          <w:lang w:eastAsia="ru-RU"/>
        </w:rPr>
        <w:t>Advances in Life Course Research</w:t>
      </w:r>
      <w:r w:rsidRPr="006A0F8E">
        <w:rPr>
          <w:rFonts w:ascii="Arial" w:eastAsia="Times New Roman" w:hAnsi="Arial" w:cs="Arial"/>
          <w:sz w:val="20"/>
          <w:szCs w:val="20"/>
          <w:lang w:eastAsia="ru-RU"/>
        </w:rPr>
        <w:t>, 30, 16-29.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37" w:history="1">
        <w:r w:rsidRPr="006A0F8E">
          <w:rPr>
            <w:rFonts w:ascii="Arial" w:eastAsia="Times New Roman" w:hAnsi="Arial" w:cs="Arial"/>
            <w:color w:val="0000FF"/>
            <w:sz w:val="20"/>
            <w:szCs w:val="20"/>
            <w:lang w:val="en-US" w:eastAsia="ru-RU"/>
          </w:rPr>
          <w:t xml:space="preserve">Mikucka, Malgorzata. (2015) </w:t>
        </w:r>
        <w:r w:rsidRPr="006A0F8E">
          <w:rPr>
            <w:rFonts w:ascii="Arial" w:eastAsia="Times New Roman" w:hAnsi="Arial" w:cs="Arial"/>
            <w:i/>
            <w:iCs/>
            <w:color w:val="0000FF"/>
            <w:sz w:val="20"/>
            <w:szCs w:val="20"/>
            <w:lang w:val="en-US" w:eastAsia="ru-RU"/>
          </w:rPr>
          <w:t>How Does Parenthood Affect Life Satisfaction in Russia?</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MPRA Paper 65376. University Library of Munich, Germany.</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Minagawa, Y. Gender Differences in Alcohol Choice </w:t>
      </w:r>
      <w:proofErr w:type="gramStart"/>
      <w:r w:rsidRPr="006A0F8E">
        <w:rPr>
          <w:rFonts w:ascii="Arial" w:eastAsia="Times New Roman" w:hAnsi="Arial" w:cs="Arial"/>
          <w:color w:val="000000"/>
          <w:sz w:val="20"/>
          <w:szCs w:val="20"/>
          <w:lang w:val="en-US" w:eastAsia="ru-RU"/>
        </w:rPr>
        <w:t>Among</w:t>
      </w:r>
      <w:proofErr w:type="gramEnd"/>
      <w:r w:rsidRPr="006A0F8E">
        <w:rPr>
          <w:rFonts w:ascii="Arial" w:eastAsia="Times New Roman" w:hAnsi="Arial" w:cs="Arial"/>
          <w:color w:val="000000"/>
          <w:sz w:val="20"/>
          <w:szCs w:val="20"/>
          <w:lang w:val="en-US" w:eastAsia="ru-RU"/>
        </w:rPr>
        <w:t xml:space="preserve"> Russians: Evidence from a Quantative Study. </w:t>
      </w:r>
      <w:r w:rsidRPr="006A0F8E">
        <w:rPr>
          <w:rFonts w:ascii="Arial" w:eastAsia="Times New Roman" w:hAnsi="Arial" w:cs="Arial"/>
          <w:color w:val="000000"/>
          <w:sz w:val="20"/>
          <w:szCs w:val="20"/>
          <w:lang w:eastAsia="ru-RU"/>
        </w:rPr>
        <w:t>European Addiction Research. 2013. Vol. 19. Issue 2, p. 82-88.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u w:val="single"/>
          <w:lang w:eastAsia="ru-RU"/>
        </w:rPr>
      </w:pPr>
      <w:hyperlink r:id="rId138" w:history="1">
        <w:r w:rsidRPr="006A0F8E">
          <w:rPr>
            <w:rFonts w:ascii="Arial" w:eastAsia="Times New Roman" w:hAnsi="Arial" w:cs="Arial"/>
            <w:sz w:val="20"/>
            <w:szCs w:val="20"/>
            <w:u w:val="single"/>
            <w:lang w:val="en-US" w:eastAsia="ru-RU"/>
          </w:rPr>
          <w:t xml:space="preserve">Mironova, A., Prokofieva, L. (2018) </w:t>
        </w:r>
        <w:proofErr w:type="gramStart"/>
        <w:r w:rsidRPr="006A0F8E">
          <w:rPr>
            <w:rFonts w:ascii="Arial" w:eastAsia="Times New Roman" w:hAnsi="Arial" w:cs="Arial"/>
            <w:sz w:val="20"/>
            <w:szCs w:val="20"/>
            <w:u w:val="single"/>
            <w:lang w:val="en-US" w:eastAsia="ru-RU"/>
          </w:rPr>
          <w:t>The</w:t>
        </w:r>
        <w:proofErr w:type="gramEnd"/>
        <w:r w:rsidRPr="006A0F8E">
          <w:rPr>
            <w:rFonts w:ascii="Arial" w:eastAsia="Times New Roman" w:hAnsi="Arial" w:cs="Arial"/>
            <w:sz w:val="20"/>
            <w:szCs w:val="20"/>
            <w:u w:val="single"/>
            <w:lang w:val="en-US" w:eastAsia="ru-RU"/>
          </w:rPr>
          <w:t xml:space="preserve"> Involvement of Russian Households in Intergenerational Transfers 2008-14. </w:t>
        </w:r>
        <w:r w:rsidRPr="006A0F8E">
          <w:rPr>
            <w:rFonts w:ascii="Arial" w:eastAsia="Times New Roman" w:hAnsi="Arial" w:cs="Arial"/>
            <w:sz w:val="20"/>
            <w:szCs w:val="20"/>
            <w:u w:val="single"/>
            <w:lang w:eastAsia="ru-RU"/>
          </w:rPr>
          <w:t>WP BRP 18/PSP/2018. NRU HSE.</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Mityakov, S., &amp; Mroz, T. (2013). Economic Theory as a Guide for the Specification and Interpretation of Empirical Health Production Functions. Working Paper. Available at: http://people.virginia.edu/~sns5r/microwkshp/mroz2.pdf</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39" w:history="1">
        <w:r w:rsidRPr="006A0F8E">
          <w:rPr>
            <w:rFonts w:ascii="Arial" w:eastAsia="Times New Roman" w:hAnsi="Arial" w:cs="Arial"/>
            <w:color w:val="0000FF"/>
            <w:sz w:val="20"/>
            <w:szCs w:val="20"/>
            <w:u w:val="single"/>
            <w:lang w:val="en-US" w:eastAsia="ru-RU"/>
          </w:rPr>
          <w:t xml:space="preserve">Mkrtchyan, G. M., Blam, I. Y., Kovalev, S. Y., Tsvelodub, Y. O. (2018). Impact of Climate Change on the Subjective Well-Being of Households in Russia. </w:t>
        </w:r>
        <w:r w:rsidRPr="006A0F8E">
          <w:rPr>
            <w:rFonts w:ascii="Arial" w:eastAsia="Times New Roman" w:hAnsi="Arial" w:cs="Arial"/>
            <w:color w:val="0000FF"/>
            <w:sz w:val="20"/>
            <w:szCs w:val="20"/>
            <w:u w:val="single"/>
            <w:lang w:eastAsia="ru-RU"/>
          </w:rPr>
          <w:t>Regional Research of Russia, 8(3), 281-288. DOI: https://doi.org/10.1134/S207997051803005X</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Monusova, G. 2001. Unemployment in Russia: Forced or Voluntary. </w:t>
      </w:r>
      <w:r w:rsidRPr="006A0F8E">
        <w:rPr>
          <w:rFonts w:ascii="Arial" w:eastAsia="Times New Roman" w:hAnsi="Arial" w:cs="Arial"/>
          <w:sz w:val="20"/>
          <w:szCs w:val="20"/>
          <w:lang w:eastAsia="ru-RU"/>
        </w:rPr>
        <w:t>Voprosy Ekonomiki (9):113-29.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40" w:tgtFrame="_blank" w:history="1">
        <w:r w:rsidRPr="006A0F8E">
          <w:rPr>
            <w:rFonts w:ascii="Arial" w:eastAsia="Times New Roman" w:hAnsi="Arial" w:cs="Arial"/>
            <w:color w:val="0000FF"/>
            <w:sz w:val="20"/>
            <w:szCs w:val="20"/>
            <w:u w:val="single"/>
            <w:lang w:val="en-US" w:eastAsia="ru-RU"/>
          </w:rPr>
          <w:t xml:space="preserve">Mroz, T. A., L. Henderson, B. M. Popkin. 2005. Monitoring Economic Conditions in the Russian Federation: The Russia Longitudinal Monitoring Survey 1992-2004.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41" w:tgtFrame="_blank" w:history="1">
        <w:r w:rsidRPr="006A0F8E">
          <w:rPr>
            <w:rFonts w:ascii="Arial" w:eastAsia="Times New Roman" w:hAnsi="Arial" w:cs="Arial"/>
            <w:color w:val="0000FF"/>
            <w:sz w:val="20"/>
            <w:szCs w:val="20"/>
            <w:u w:val="single"/>
            <w:lang w:val="en-US" w:eastAsia="ru-RU"/>
          </w:rPr>
          <w:t xml:space="preserve">Mroz, T. A., L. Henderson, M. Bontch-Osmolovsii, B. M. Popkin. 2004. Monitoring Economic Conditions in the Russian Federation: The Russia Longitudinal Monitoring Survey 1992-2003.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Mroz, T., D. Mancini, B.M. Popkin. 1999. Monitoring Economic Conditions in the Russian Federation: The Russia Longitudinal Monitoring Survey 1992-98. </w:t>
      </w:r>
      <w:r w:rsidRPr="006A0F8E">
        <w:rPr>
          <w:rFonts w:ascii="Arial" w:eastAsia="Times New Roman" w:hAnsi="Arial" w:cs="Arial"/>
          <w:sz w:val="20"/>
          <w:szCs w:val="20"/>
          <w:lang w:eastAsia="ru-RU"/>
        </w:rPr>
        <w:t>Report. Chapel Hill, N. C.: Carolina Population Center.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42" w:tgtFrame="_blank" w:history="1">
        <w:r w:rsidRPr="006A0F8E">
          <w:rPr>
            <w:rFonts w:ascii="Arial" w:eastAsia="Times New Roman" w:hAnsi="Arial" w:cs="Arial"/>
            <w:color w:val="0000FF"/>
            <w:sz w:val="20"/>
            <w:szCs w:val="20"/>
            <w:u w:val="single"/>
            <w:lang w:val="en-US" w:eastAsia="ru-RU"/>
          </w:rPr>
          <w:t xml:space="preserve">Mroz, T., L. Henderson, and B.M. Popkin. 2001. Monitoring Economic Conditions in the Russian Federation: The Russia Longitudinal Monitoring Survey 1992-2000.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43" w:tgtFrame="_blank" w:history="1">
        <w:r w:rsidRPr="006A0F8E">
          <w:rPr>
            <w:rFonts w:ascii="Arial" w:eastAsia="Times New Roman" w:hAnsi="Arial" w:cs="Arial"/>
            <w:color w:val="0000FF"/>
            <w:sz w:val="20"/>
            <w:szCs w:val="20"/>
            <w:u w:val="single"/>
            <w:lang w:val="en-US" w:eastAsia="ru-RU"/>
          </w:rPr>
          <w:t>Mroz, T., L. Henderson, M. Bontch-Osmolovsii, B.M. Popkin. 2002. Monitoring Economic Conditions in the Russian Federation: The Russia Longitudinal Monitoring Survey 1992-2001. Report. Carolina Population Center, University of North Carolina at Chapel Hill.</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Mroz, T., Popkin, B.M. 1995. Poverty and the Economic Transition in the Russian Federation. </w:t>
      </w:r>
      <w:r w:rsidRPr="006A0F8E">
        <w:rPr>
          <w:rFonts w:ascii="Arial" w:eastAsia="Times New Roman" w:hAnsi="Arial" w:cs="Arial"/>
          <w:sz w:val="20"/>
          <w:szCs w:val="20"/>
          <w:lang w:eastAsia="ru-RU"/>
        </w:rPr>
        <w:t>Economic Development and Cultural Change 44:1-31.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44" w:tgtFrame="_blank" w:history="1">
        <w:r w:rsidRPr="006A0F8E">
          <w:rPr>
            <w:rFonts w:ascii="Arial" w:eastAsia="Times New Roman" w:hAnsi="Arial" w:cs="Arial"/>
            <w:color w:val="0000FF"/>
            <w:sz w:val="20"/>
            <w:szCs w:val="20"/>
            <w:u w:val="single"/>
            <w:lang w:val="en-US" w:eastAsia="ru-RU"/>
          </w:rPr>
          <w:t xml:space="preserve">Mroz, T.A., L. Henderson, M. Bontch-Osmolovsii, and B.M. Popkin. 2003. Monitoring Economic Conditions in the Russian Federation: The Russia Longitudinal Monitoring Survey 1992-2002.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Mu, R. 2006. Income Shocks, Consumption, Wealth, and Human Capital: Evidence from Russia. </w:t>
      </w:r>
      <w:r w:rsidRPr="006A0F8E">
        <w:rPr>
          <w:rFonts w:ascii="Arial" w:eastAsia="Times New Roman" w:hAnsi="Arial" w:cs="Arial"/>
          <w:sz w:val="20"/>
          <w:szCs w:val="20"/>
          <w:lang w:eastAsia="ru-RU"/>
        </w:rPr>
        <w:t>Economic Development and Cultural Change 54 (4):857-892.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Muendler, M.A. (2017). Trade, Technology, and Prosperity. World Trade Organization. Staff Working Paper ERSD-2017-15.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45" w:history="1">
        <w:r w:rsidRPr="006A0F8E">
          <w:rPr>
            <w:rFonts w:ascii="Arial" w:eastAsia="Times New Roman" w:hAnsi="Arial" w:cs="Arial"/>
            <w:color w:val="0000FF"/>
            <w:sz w:val="20"/>
            <w:szCs w:val="20"/>
            <w:u w:val="single"/>
            <w:lang w:val="en-US" w:eastAsia="ru-RU"/>
          </w:rPr>
          <w:t>Mukasheva, A. (2018). The Impact of the Alcohol Minimum Unit Pricing Policy on the Comsumption of Aloholic Beverages: Evidence from Russia. Doctoral dissertation, School of Humanities and Social Sciences of Nazarbayev University.</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Mukhanova M.N. The Employment Structure of Rural Youth in Russia “Differences, inequalities and sociological imagination: view from Russia”. </w:t>
      </w:r>
      <w:r w:rsidRPr="006A0F8E">
        <w:rPr>
          <w:rFonts w:ascii="Arial" w:eastAsia="Times New Roman" w:hAnsi="Arial" w:cs="Arial"/>
          <w:i/>
          <w:iCs/>
          <w:sz w:val="20"/>
          <w:szCs w:val="20"/>
          <w:lang w:val="en-US" w:eastAsia="ru-RU"/>
        </w:rPr>
        <w:t>Papers of Russian Sociologists for the 12th Conference of the European Sociological Association Russian Society of Sociologists.</w:t>
      </w:r>
      <w:r w:rsidRPr="006A0F8E">
        <w:rPr>
          <w:rFonts w:ascii="Arial" w:eastAsia="Times New Roman" w:hAnsi="Arial" w:cs="Arial"/>
          <w:sz w:val="20"/>
          <w:szCs w:val="20"/>
          <w:lang w:val="en-US" w:eastAsia="ru-RU"/>
        </w:rPr>
        <w:t xml:space="preserve"> Institute of Sociology of the Czech Academy of Sciences (IS CAS).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Mukhanova M.N. The Employment Structure of Rural Youth in Russia “Differences, inequalities and sociological imagination: view from Russia”. </w:t>
      </w:r>
      <w:r w:rsidRPr="006A0F8E">
        <w:rPr>
          <w:rFonts w:ascii="Arial" w:eastAsia="Times New Roman" w:hAnsi="Arial" w:cs="Arial"/>
          <w:i/>
          <w:iCs/>
          <w:sz w:val="20"/>
          <w:szCs w:val="20"/>
          <w:lang w:val="en-US" w:eastAsia="ru-RU"/>
        </w:rPr>
        <w:t>Papers of Russian Sociologists for the 12th Conference of the European Sociological Association Russian Society of Sociologists.</w:t>
      </w:r>
      <w:r w:rsidRPr="006A0F8E">
        <w:rPr>
          <w:rFonts w:ascii="Arial" w:eastAsia="Times New Roman" w:hAnsi="Arial" w:cs="Arial"/>
          <w:color w:val="000000"/>
          <w:sz w:val="20"/>
          <w:szCs w:val="20"/>
          <w:lang w:val="en-US" w:eastAsia="ru-RU"/>
        </w:rPr>
        <w:t xml:space="preserve"> Institute of Sociology of the Czech Academy of Sciences (IS CAS).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lastRenderedPageBreak/>
        <w:t xml:space="preserve">Mukhanova, M. N. The Transformation of the Socioprofessional Structure of the Russian Countryside (1994-2009). </w:t>
      </w:r>
      <w:r w:rsidRPr="006A0F8E">
        <w:rPr>
          <w:rFonts w:ascii="Arial" w:eastAsia="Times New Roman" w:hAnsi="Arial" w:cs="Arial"/>
          <w:color w:val="000000"/>
          <w:sz w:val="20"/>
          <w:szCs w:val="20"/>
          <w:lang w:eastAsia="ru-RU"/>
        </w:rPr>
        <w:t xml:space="preserve">Sociological Research. Sep/Oct2013, Vol. 52 Issue 5, p/ 3-17.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Mukhanova, M.N. (2014) Rural Youth in Russia: Their Status and Prospects for Development. Eastern European Countryside, vol 20, issue </w:t>
      </w:r>
      <w:proofErr w:type="gramStart"/>
      <w:r w:rsidRPr="006A0F8E">
        <w:rPr>
          <w:rFonts w:ascii="Arial" w:eastAsia="Times New Roman" w:hAnsi="Arial" w:cs="Arial"/>
          <w:color w:val="000000"/>
          <w:sz w:val="20"/>
          <w:szCs w:val="20"/>
          <w:lang w:val="en-US" w:eastAsia="ru-RU"/>
        </w:rPr>
        <w:t>1</w:t>
      </w:r>
      <w:proofErr w:type="gramEnd"/>
      <w:r w:rsidRPr="006A0F8E">
        <w:rPr>
          <w:rFonts w:ascii="Arial" w:eastAsia="Times New Roman" w:hAnsi="Arial" w:cs="Arial"/>
          <w:color w:val="000000"/>
          <w:sz w:val="20"/>
          <w:szCs w:val="20"/>
          <w:lang w:val="en-US" w:eastAsia="ru-RU"/>
        </w:rPr>
        <w:t>, p. 125-150. ISSN (Online) 2300-8717, DOI: 10.2478/eec-2014-0006.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Mukomel, V. (2013). Integration of Migrants: Russian Federation. </w:t>
      </w:r>
      <w:r w:rsidRPr="006A0F8E">
        <w:rPr>
          <w:rFonts w:ascii="Arial" w:eastAsia="Times New Roman" w:hAnsi="Arial" w:cs="Arial"/>
          <w:sz w:val="20"/>
          <w:szCs w:val="20"/>
          <w:lang w:eastAsia="ru-RU"/>
        </w:rPr>
        <w:t>CARIM-East Research Report 2013/02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Mukomel, V. (2013). Labour Mobility of Mig</w:t>
      </w:r>
      <w:r w:rsidRPr="006A0F8E">
        <w:rPr>
          <w:rFonts w:ascii="Arial" w:eastAsia="Times New Roman" w:hAnsi="Arial" w:cs="Arial"/>
          <w:i/>
          <w:iCs/>
          <w:sz w:val="20"/>
          <w:szCs w:val="20"/>
          <w:lang w:val="en-US" w:eastAsia="ru-RU"/>
        </w:rPr>
        <w:t xml:space="preserve">rants from CIS Countries in Russia. </w:t>
      </w:r>
      <w:r w:rsidRPr="006A0F8E">
        <w:rPr>
          <w:rFonts w:ascii="Arial" w:eastAsia="Times New Roman" w:hAnsi="Arial" w:cs="Arial"/>
          <w:i/>
          <w:iCs/>
          <w:sz w:val="20"/>
          <w:szCs w:val="20"/>
          <w:lang w:eastAsia="ru-RU"/>
        </w:rPr>
        <w:t>Central and Eastern European Migration Review. Vol. 2, No. 2, 21-38.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Mukomel, V. (2017). Migration of Ukrainians to Russia in 2014–2015. Discourses and Perceptions of the Local Population. In: </w:t>
      </w:r>
      <w:r w:rsidRPr="006A0F8E">
        <w:rPr>
          <w:rFonts w:ascii="Arial" w:eastAsia="Times New Roman" w:hAnsi="Arial" w:cs="Arial"/>
          <w:i/>
          <w:iCs/>
          <w:sz w:val="20"/>
          <w:szCs w:val="20"/>
          <w:lang w:val="en-US" w:eastAsia="ru-RU"/>
        </w:rPr>
        <w:t>Migration and the Ukraine Crisis</w:t>
      </w:r>
      <w:r w:rsidRPr="006A0F8E">
        <w:rPr>
          <w:rFonts w:ascii="Arial" w:eastAsia="Times New Roman" w:hAnsi="Arial" w:cs="Arial"/>
          <w:color w:val="000000"/>
          <w:sz w:val="20"/>
          <w:szCs w:val="20"/>
          <w:lang w:val="en-US" w:eastAsia="ru-RU"/>
        </w:rPr>
        <w:t>/ Ed. by A. Pikulicka-</w:t>
      </w:r>
      <w:proofErr w:type="gramStart"/>
      <w:r w:rsidRPr="006A0F8E">
        <w:rPr>
          <w:rFonts w:ascii="Arial" w:eastAsia="Times New Roman" w:hAnsi="Arial" w:cs="Arial"/>
          <w:color w:val="000000"/>
          <w:sz w:val="20"/>
          <w:szCs w:val="20"/>
          <w:lang w:val="en-US" w:eastAsia="ru-RU"/>
        </w:rPr>
        <w:t>Wilczewska ,G</w:t>
      </w:r>
      <w:proofErr w:type="gramEnd"/>
      <w:r w:rsidRPr="006A0F8E">
        <w:rPr>
          <w:rFonts w:ascii="Arial" w:eastAsia="Times New Roman" w:hAnsi="Arial" w:cs="Arial"/>
          <w:color w:val="000000"/>
          <w:sz w:val="20"/>
          <w:szCs w:val="20"/>
          <w:lang w:val="en-US" w:eastAsia="ru-RU"/>
        </w:rPr>
        <w:t xml:space="preserve">. Uehling. </w:t>
      </w:r>
      <w:r w:rsidRPr="006A0F8E">
        <w:rPr>
          <w:rFonts w:ascii="Arial" w:eastAsia="Times New Roman" w:hAnsi="Arial" w:cs="Arial"/>
          <w:color w:val="000000"/>
          <w:sz w:val="20"/>
          <w:szCs w:val="20"/>
          <w:lang w:eastAsia="ru-RU"/>
        </w:rPr>
        <w:t>E-International Relations. P.105-115.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46" w:history="1">
        <w:r w:rsidRPr="006A0F8E">
          <w:rPr>
            <w:rFonts w:ascii="Arial" w:eastAsia="Times New Roman" w:hAnsi="Arial" w:cs="Arial"/>
            <w:color w:val="0000FF"/>
            <w:sz w:val="20"/>
            <w:szCs w:val="20"/>
            <w:u w:val="single"/>
            <w:lang w:val="en-US" w:eastAsia="ru-RU"/>
          </w:rPr>
          <w:t xml:space="preserve">Mukomel, V. (2017). Migration of Ukrainians to Russia in 2014–2015. </w:t>
        </w:r>
        <w:r w:rsidRPr="006A0F8E">
          <w:rPr>
            <w:rFonts w:ascii="Arial" w:eastAsia="Times New Roman" w:hAnsi="Arial" w:cs="Arial"/>
            <w:i/>
            <w:iCs/>
            <w:color w:val="0000FF"/>
            <w:sz w:val="20"/>
            <w:szCs w:val="20"/>
            <w:u w:val="single"/>
            <w:lang w:val="en-US" w:eastAsia="ru-RU"/>
          </w:rPr>
          <w:t>E-International Relations</w:t>
        </w:r>
        <w:r w:rsidRPr="006A0F8E">
          <w:rPr>
            <w:rFonts w:ascii="Arial" w:eastAsia="Times New Roman" w:hAnsi="Arial" w:cs="Arial"/>
            <w:color w:val="0000FF"/>
            <w:sz w:val="20"/>
            <w:szCs w:val="20"/>
            <w:u w:val="single"/>
            <w:lang w:val="en-US" w:eastAsia="ru-RU"/>
          </w:rPr>
          <w:t>. May 4. URL: http://www.e-ir.info/2017/05/04/migration-of-ukrainians-to-russia-in-2014-2015/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Murashov, Y., Ratnikova, T., Spagnolo, B. (2017). Estimation of the Russian Informal Economy Size on the Household Budget Survey Data. In: </w:t>
      </w:r>
      <w:r w:rsidRPr="006A0F8E">
        <w:rPr>
          <w:rFonts w:ascii="Arial" w:eastAsia="Times New Roman" w:hAnsi="Arial" w:cs="Arial"/>
          <w:i/>
          <w:iCs/>
          <w:sz w:val="20"/>
          <w:szCs w:val="20"/>
          <w:lang w:val="en-US" w:eastAsia="ru-RU"/>
        </w:rPr>
        <w:t>Cogent Economics &amp; Finance</w:t>
      </w:r>
      <w:r w:rsidRPr="006A0F8E">
        <w:rPr>
          <w:rFonts w:ascii="Arial" w:eastAsia="Times New Roman" w:hAnsi="Arial" w:cs="Arial"/>
          <w:color w:val="000000"/>
          <w:sz w:val="20"/>
          <w:szCs w:val="20"/>
          <w:lang w:val="en-US" w:eastAsia="ru-RU"/>
        </w:rPr>
        <w:t xml:space="preserve"> Vol. 5, Iss. 1. DOI: https://doi.org/10.1080/23322039.2017.1307642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Muravyev, A. Human Capital Externalities. </w:t>
      </w:r>
      <w:r w:rsidRPr="006A0F8E">
        <w:rPr>
          <w:rFonts w:ascii="Arial" w:eastAsia="Times New Roman" w:hAnsi="Arial" w:cs="Arial"/>
          <w:sz w:val="20"/>
          <w:szCs w:val="20"/>
          <w:lang w:eastAsia="ru-RU"/>
        </w:rPr>
        <w:t>Economics of Transition. 2008. 16(3):415-443.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Murgea, A., &amp; Reisz, R. D. (2013). Does the Market Make Us Happy? </w:t>
      </w:r>
      <w:r w:rsidRPr="006A0F8E">
        <w:rPr>
          <w:rFonts w:ascii="Arial" w:eastAsia="Times New Roman" w:hAnsi="Arial" w:cs="Arial"/>
          <w:sz w:val="20"/>
          <w:szCs w:val="20"/>
          <w:lang w:eastAsia="ru-RU"/>
        </w:rPr>
        <w:t xml:space="preserve">The Stock Market and Well-being. </w:t>
      </w:r>
      <w:r w:rsidRPr="006A0F8E">
        <w:rPr>
          <w:rFonts w:ascii="Arial" w:eastAsia="Times New Roman" w:hAnsi="Arial" w:cs="Arial"/>
          <w:i/>
          <w:iCs/>
          <w:sz w:val="20"/>
          <w:szCs w:val="20"/>
          <w:lang w:eastAsia="ru-RU"/>
        </w:rPr>
        <w:t>Economia politica</w:t>
      </w:r>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30</w:t>
      </w:r>
      <w:r w:rsidRPr="006A0F8E">
        <w:rPr>
          <w:rFonts w:ascii="Arial" w:eastAsia="Times New Roman" w:hAnsi="Arial" w:cs="Arial"/>
          <w:color w:val="000000"/>
          <w:sz w:val="20"/>
          <w:szCs w:val="20"/>
          <w:lang w:eastAsia="ru-RU"/>
        </w:rPr>
        <w:t>(1), 69-86.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47" w:tgtFrame="_blank" w:history="1">
        <w:r w:rsidRPr="006A0F8E">
          <w:rPr>
            <w:rFonts w:ascii="Arial" w:eastAsia="Times New Roman" w:hAnsi="Arial" w:cs="Arial"/>
            <w:color w:val="0000FF"/>
            <w:sz w:val="20"/>
            <w:szCs w:val="20"/>
            <w:u w:val="single"/>
            <w:lang w:val="en-US" w:eastAsia="ru-RU"/>
          </w:rPr>
          <w:t>Mussurov, A., Mosley, P. 2007. Economic Crisis and Political Participation in a Transitional Economy: Evidence from Russia. WEF Working Papers 0019, ESRC World Economy and Finance Research Programme, Birkbeck, University of London.</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Mалева T. M. Формирование среднего класса в России: Доклад // Леонтьевские чтения "Актуальные экономические проблемы России". С.-Петербург, февраль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Najman, B., Pailhe, A. 2001. Mobilite Externe sur le Marche du Travail Russe, 1994-1998. </w:t>
      </w:r>
      <w:proofErr w:type="gramStart"/>
      <w:r w:rsidRPr="006A0F8E">
        <w:rPr>
          <w:rFonts w:ascii="Arial" w:eastAsia="Times New Roman" w:hAnsi="Arial" w:cs="Arial"/>
          <w:sz w:val="20"/>
          <w:szCs w:val="20"/>
          <w:lang w:val="en-US" w:eastAsia="ru-RU"/>
        </w:rPr>
        <w:t>Une approche en termes d'activites</w:t>
      </w:r>
      <w:proofErr w:type="gramEnd"/>
      <w:r w:rsidRPr="006A0F8E">
        <w:rPr>
          <w:rFonts w:ascii="Arial" w:eastAsia="Times New Roman" w:hAnsi="Arial" w:cs="Arial"/>
          <w:sz w:val="20"/>
          <w:szCs w:val="20"/>
          <w:lang w:val="en-US" w:eastAsia="ru-RU"/>
        </w:rPr>
        <w:t>. Revue economique, Presses de Sciences-Po 52(4):861-884.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Nazarova I. 2000. Self-Rated Health and Occupational Conditions in Russia. </w:t>
      </w:r>
      <w:r w:rsidRPr="006A0F8E">
        <w:rPr>
          <w:rFonts w:ascii="Arial" w:eastAsia="Times New Roman" w:hAnsi="Arial" w:cs="Arial"/>
          <w:sz w:val="20"/>
          <w:szCs w:val="20"/>
          <w:lang w:eastAsia="ru-RU"/>
        </w:rPr>
        <w:t>Social Science &amp; Medicine 51(9):1375-1385.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Nazarova, I. Access to Health Care and Self-Care.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Nazarova, I. B. Health and Employment.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Nazarova, I. B. Inequalities and Health.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Nazarova, I. B. Labor Market Participants: Structure and Sense of Well-Being.Sociological Research. </w:t>
      </w:r>
      <w:r w:rsidRPr="006A0F8E">
        <w:rPr>
          <w:rFonts w:ascii="Arial" w:eastAsia="Times New Roman" w:hAnsi="Arial" w:cs="Arial"/>
          <w:sz w:val="20"/>
          <w:szCs w:val="20"/>
          <w:lang w:eastAsia="ru-RU"/>
        </w:rPr>
        <w:t>2008. 47(2):33-65.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Nazarova, Inna B. 2003. Russia's Population Health: Factors and Characteristics in the 1990s. </w:t>
      </w:r>
      <w:r w:rsidRPr="006A0F8E">
        <w:rPr>
          <w:rFonts w:ascii="Arial" w:eastAsia="Times New Roman" w:hAnsi="Arial" w:cs="Arial"/>
          <w:sz w:val="20"/>
          <w:szCs w:val="20"/>
          <w:lang w:eastAsia="ru-RU"/>
        </w:rPr>
        <w:t>Sotsiologicheskie Issledovaniya 29 (11):57-69.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Nazarova, Inna. 2007. Employment in the Adverse Working Conditions. The Journal of Social Policy Studies/Zhurnal Issledovaniy Sotsial'noy Politiki 5 (3):335-50.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Ndeffo, Luc Nembot; Ngwen, Ngangue; Tegoum, Pierre Joubert Nguetse; Kamdem, Cyrille Bergaly; &amp; Tene, Marienne Makoudem. (2014). Impact of equivalence scales on the spatial distribution of poverty in Cameroon: A dynamic approach. </w:t>
      </w:r>
      <w:r w:rsidRPr="006A0F8E">
        <w:rPr>
          <w:rFonts w:ascii="Arial" w:eastAsia="Times New Roman" w:hAnsi="Arial" w:cs="Arial"/>
          <w:color w:val="000000"/>
          <w:sz w:val="20"/>
          <w:szCs w:val="20"/>
          <w:lang w:eastAsia="ru-RU"/>
        </w:rPr>
        <w:t>The Journal of Developing Areas, 48(1), 253-273.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222222"/>
          <w:sz w:val="20"/>
          <w:szCs w:val="20"/>
          <w:lang w:eastAsia="ru-RU"/>
        </w:rPr>
      </w:pPr>
      <w:r w:rsidRPr="006A0F8E">
        <w:rPr>
          <w:rFonts w:ascii="Arial" w:eastAsia="Times New Roman" w:hAnsi="Arial" w:cs="Arial"/>
          <w:color w:val="222222"/>
          <w:sz w:val="20"/>
          <w:szCs w:val="20"/>
          <w:lang w:val="en-US" w:eastAsia="ru-RU"/>
        </w:rPr>
        <w:t xml:space="preserve">Nelson, J. P. (2013). Gender Differences in Alcohol Demand: a Systematic Review of the Role of Prices and Taxes. </w:t>
      </w:r>
      <w:r w:rsidRPr="006A0F8E">
        <w:rPr>
          <w:rFonts w:ascii="Arial" w:eastAsia="Times New Roman" w:hAnsi="Arial" w:cs="Arial"/>
          <w:i/>
          <w:iCs/>
          <w:color w:val="222222"/>
          <w:sz w:val="20"/>
          <w:szCs w:val="20"/>
          <w:lang w:eastAsia="ru-RU"/>
        </w:rPr>
        <w:t>Health economics</w:t>
      </w:r>
      <w:r w:rsidRPr="006A0F8E">
        <w:rPr>
          <w:rFonts w:ascii="Arial" w:eastAsia="Times New Roman" w:hAnsi="Arial" w:cs="Arial"/>
          <w:color w:val="222222"/>
          <w:sz w:val="20"/>
          <w:szCs w:val="20"/>
          <w:lang w:eastAsia="ru-RU"/>
        </w:rPr>
        <w:t>.</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Nelson, Jon P. (2014). Gender differences in alcohol demand: A systematic review of the role of prices and taxes. </w:t>
      </w:r>
      <w:r w:rsidRPr="006A0F8E">
        <w:rPr>
          <w:rFonts w:ascii="Arial" w:eastAsia="Times New Roman" w:hAnsi="Arial" w:cs="Arial"/>
          <w:color w:val="000000"/>
          <w:sz w:val="20"/>
          <w:szCs w:val="20"/>
          <w:lang w:eastAsia="ru-RU"/>
        </w:rPr>
        <w:t>Health Economics, 23(10), 1260-80.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Nemtsov, A. 2003. Alcohol Consumption Level in Russia: A Viewpoint on Monitoring Health Conditions in the Russian Federation (RLMS). </w:t>
      </w:r>
      <w:r w:rsidRPr="006A0F8E">
        <w:rPr>
          <w:rFonts w:ascii="Arial" w:eastAsia="Times New Roman" w:hAnsi="Arial" w:cs="Arial"/>
          <w:sz w:val="20"/>
          <w:szCs w:val="20"/>
          <w:lang w:eastAsia="ru-RU"/>
        </w:rPr>
        <w:t>Addiction 98 (3):369-370.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Nemtsov, A. 2004. Alcohol Consumption in Russia: Is Monitoring Health Conditions in the Russian Federation (RLMS) Trustworthy? </w:t>
      </w:r>
      <w:r w:rsidRPr="006A0F8E">
        <w:rPr>
          <w:rFonts w:ascii="Arial" w:eastAsia="Times New Roman" w:hAnsi="Arial" w:cs="Arial"/>
          <w:sz w:val="20"/>
          <w:szCs w:val="20"/>
          <w:lang w:eastAsia="ru-RU"/>
        </w:rPr>
        <w:t>Addiction 99 (3):386-387.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48" w:history="1">
        <w:r w:rsidRPr="006A0F8E">
          <w:rPr>
            <w:rFonts w:ascii="Arial" w:eastAsia="Times New Roman" w:hAnsi="Arial" w:cs="Arial"/>
            <w:color w:val="0000FF"/>
            <w:sz w:val="20"/>
            <w:szCs w:val="20"/>
            <w:u w:val="single"/>
            <w:lang w:val="en-US" w:eastAsia="ru-RU"/>
          </w:rPr>
          <w:t>Neufeld, M., Rehm, J. (2018) Effectiveness of Policy Changes to Reduce Harm from Unrecorded Alcohol in Russia between 2005 and Now. International Journal of Drug Policy. Vol.51. P. 1-9. DOI: https://doi.org/10.1016/j.drugpo.2017.09.006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Neufeld, M., Rehm, J. Effectiveness of Policy Changes to Reduce Harm from Unrecorded Alcohol in Russia between 2005 and Now. In: </w:t>
      </w:r>
      <w:r w:rsidRPr="006A0F8E">
        <w:rPr>
          <w:rFonts w:ascii="Arial" w:eastAsia="Times New Roman" w:hAnsi="Arial" w:cs="Arial"/>
          <w:i/>
          <w:iCs/>
          <w:sz w:val="20"/>
          <w:szCs w:val="20"/>
          <w:lang w:val="en-US" w:eastAsia="ru-RU"/>
        </w:rPr>
        <w:t>International Journal of Drug Policy</w:t>
      </w:r>
      <w:r w:rsidRPr="006A0F8E">
        <w:rPr>
          <w:rFonts w:ascii="Arial" w:eastAsia="Times New Roman" w:hAnsi="Arial" w:cs="Arial"/>
          <w:color w:val="000000"/>
          <w:sz w:val="20"/>
          <w:szCs w:val="20"/>
          <w:lang w:val="en-US" w:eastAsia="ru-RU"/>
        </w:rPr>
        <w:t xml:space="preserve">. 2018. Vol.51. P. 1-9. Published online 12 October 2017. </w:t>
      </w:r>
      <w:r w:rsidRPr="006A0F8E">
        <w:rPr>
          <w:rFonts w:ascii="Arial" w:eastAsia="Times New Roman" w:hAnsi="Arial" w:cs="Arial"/>
          <w:color w:val="000000"/>
          <w:sz w:val="20"/>
          <w:szCs w:val="20"/>
          <w:lang w:eastAsia="ru-RU"/>
        </w:rPr>
        <w:t>DOI: https://doi.org/10.1016/j.drugpo.2017.09.006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Newell A., Reilly B. 1996. The Gender Wage Gap in Russia: Some Empirical Evidence. </w:t>
      </w:r>
      <w:r w:rsidRPr="006A0F8E">
        <w:rPr>
          <w:rFonts w:ascii="Arial" w:eastAsia="Times New Roman" w:hAnsi="Arial" w:cs="Arial"/>
          <w:sz w:val="20"/>
          <w:szCs w:val="20"/>
          <w:lang w:eastAsia="ru-RU"/>
        </w:rPr>
        <w:t>Labour Economics 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Nikolski, Z. Impact of financial crisis on poverty in the developing world: an empirical approach. </w:t>
      </w:r>
      <w:r w:rsidRPr="006A0F8E">
        <w:rPr>
          <w:rFonts w:ascii="Arial" w:eastAsia="Times New Roman" w:hAnsi="Arial" w:cs="Arial"/>
          <w:sz w:val="20"/>
          <w:szCs w:val="20"/>
          <w:lang w:eastAsia="ru-RU"/>
        </w:rPr>
        <w:t>Journal of Development Studies, Nov 2011, Vol. 47, Issue 11, p. 1757-1779.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49" w:history="1">
        <w:r w:rsidRPr="006A0F8E">
          <w:rPr>
            <w:rFonts w:ascii="Arial" w:eastAsia="Times New Roman" w:hAnsi="Arial" w:cs="Arial"/>
            <w:color w:val="0000FF"/>
            <w:sz w:val="20"/>
            <w:szCs w:val="20"/>
            <w:lang w:val="en-US" w:eastAsia="ru-RU"/>
          </w:rPr>
          <w:t xml:space="preserve">Nissanov, Z. &amp; Grazia Pittau, M. (2016). Measuring Changes in the Russian Middle Class </w:t>
        </w:r>
        <w:proofErr w:type="gramStart"/>
        <w:r w:rsidRPr="006A0F8E">
          <w:rPr>
            <w:rFonts w:ascii="Arial" w:eastAsia="Times New Roman" w:hAnsi="Arial" w:cs="Arial"/>
            <w:color w:val="0000FF"/>
            <w:sz w:val="20"/>
            <w:szCs w:val="20"/>
            <w:lang w:val="en-US" w:eastAsia="ru-RU"/>
          </w:rPr>
          <w:t>Between</w:t>
        </w:r>
        <w:proofErr w:type="gramEnd"/>
        <w:r w:rsidRPr="006A0F8E">
          <w:rPr>
            <w:rFonts w:ascii="Arial" w:eastAsia="Times New Roman" w:hAnsi="Arial" w:cs="Arial"/>
            <w:color w:val="0000FF"/>
            <w:sz w:val="20"/>
            <w:szCs w:val="20"/>
            <w:lang w:val="en-US" w:eastAsia="ru-RU"/>
          </w:rPr>
          <w:t xml:space="preserve"> 1992 and 2008: a Nonparametric Distributional Analysis. </w:t>
        </w:r>
        <w:r w:rsidRPr="006A0F8E">
          <w:rPr>
            <w:rFonts w:ascii="Arial" w:eastAsia="Times New Roman" w:hAnsi="Arial" w:cs="Arial"/>
            <w:i/>
            <w:iCs/>
            <w:color w:val="0000FF"/>
            <w:sz w:val="20"/>
            <w:szCs w:val="20"/>
            <w:lang w:eastAsia="ru-RU"/>
          </w:rPr>
          <w:t>Empirical Economics</w:t>
        </w:r>
        <w:r w:rsidRPr="006A0F8E">
          <w:rPr>
            <w:rFonts w:ascii="Arial" w:eastAsia="Times New Roman" w:hAnsi="Arial" w:cs="Arial"/>
            <w:color w:val="0000FF"/>
            <w:sz w:val="20"/>
            <w:szCs w:val="20"/>
            <w:lang w:eastAsia="ru-RU"/>
          </w:rPr>
          <w:t>, 50(2), 503-30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Nissanov, Z. (2017). </w:t>
      </w:r>
      <w:r w:rsidRPr="006A0F8E">
        <w:rPr>
          <w:rFonts w:ascii="Arial" w:eastAsia="Times New Roman" w:hAnsi="Arial" w:cs="Arial"/>
          <w:i/>
          <w:iCs/>
          <w:sz w:val="20"/>
          <w:szCs w:val="20"/>
          <w:lang w:val="en-US" w:eastAsia="ru-RU"/>
        </w:rPr>
        <w:t>Economic Growth and the Middle Class in an Economy in Transition: The Case of Russia</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Springer.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Nissanov, Z. (2017). Income Mobility and the Middle Class in Russia, 1995–2007. In:</w:t>
      </w:r>
      <w:r w:rsidRPr="006A0F8E">
        <w:rPr>
          <w:rFonts w:ascii="Arial" w:eastAsia="Times New Roman" w:hAnsi="Arial" w:cs="Arial"/>
          <w:i/>
          <w:iCs/>
          <w:sz w:val="20"/>
          <w:szCs w:val="20"/>
          <w:lang w:val="en-US" w:eastAsia="ru-RU"/>
        </w:rPr>
        <w:t xml:space="preserve"> Post-Communist Economies. </w:t>
      </w:r>
      <w:r w:rsidRPr="006A0F8E">
        <w:rPr>
          <w:rFonts w:ascii="Arial" w:eastAsia="Times New Roman" w:hAnsi="Arial" w:cs="Arial"/>
          <w:color w:val="000000"/>
          <w:sz w:val="20"/>
          <w:szCs w:val="20"/>
          <w:lang w:val="en-US" w:eastAsia="ru-RU"/>
        </w:rPr>
        <w:t>Vol. 29, Iss. 2. DOI: https://doi.org/10.1080/14631377.2017.1298271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50" w:history="1">
        <w:r w:rsidRPr="006A0F8E">
          <w:rPr>
            <w:rFonts w:ascii="Arial" w:eastAsia="Times New Roman" w:hAnsi="Arial" w:cs="Arial"/>
            <w:color w:val="0000FF"/>
            <w:sz w:val="20"/>
            <w:szCs w:val="20"/>
            <w:u w:val="single"/>
            <w:lang w:val="en-US" w:eastAsia="ru-RU"/>
          </w:rPr>
          <w:t xml:space="preserve">Nivorozhkina, L. I., Alifanova, E. N., Evlakhova, Y. S., et al. (2018). Indicators of Financial Security on the Micro-Level: Approach to Empirical Estimation. </w:t>
        </w:r>
        <w:r w:rsidRPr="006A0F8E">
          <w:rPr>
            <w:rFonts w:ascii="Arial" w:eastAsia="Times New Roman" w:hAnsi="Arial" w:cs="Arial"/>
            <w:color w:val="0000FF"/>
            <w:sz w:val="20"/>
            <w:szCs w:val="20"/>
            <w:u w:val="single"/>
            <w:lang w:eastAsia="ru-RU"/>
          </w:rPr>
          <w:t>European Research Studies Journal, XXI (1), 324-332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51" w:history="1">
        <w:r w:rsidRPr="006A0F8E">
          <w:rPr>
            <w:rFonts w:ascii="Arial" w:eastAsia="Times New Roman" w:hAnsi="Arial" w:cs="Arial"/>
            <w:color w:val="0000FF"/>
            <w:sz w:val="20"/>
            <w:szCs w:val="20"/>
            <w:lang w:val="en-US" w:eastAsia="ru-RU"/>
          </w:rPr>
          <w:t xml:space="preserve">Nivorozhkina, L., Alifanova, E., Toropova, T., Yevlakhova, Y. (2016). Statistical Analysis of the Financial Activity of Households in the Context of Macroeconomic Fluctuations. </w:t>
        </w:r>
        <w:r w:rsidRPr="006A0F8E">
          <w:rPr>
            <w:rFonts w:ascii="Arial" w:eastAsia="Times New Roman" w:hAnsi="Arial" w:cs="Arial"/>
            <w:i/>
            <w:iCs/>
            <w:color w:val="0000FF"/>
            <w:sz w:val="20"/>
            <w:szCs w:val="20"/>
            <w:lang w:eastAsia="ru-RU"/>
          </w:rPr>
          <w:t>Indian Journal of Science and Technology</w:t>
        </w:r>
        <w:r w:rsidRPr="006A0F8E">
          <w:rPr>
            <w:rFonts w:ascii="Arial" w:eastAsia="Times New Roman" w:hAnsi="Arial" w:cs="Arial"/>
            <w:color w:val="0000FF"/>
            <w:sz w:val="20"/>
            <w:szCs w:val="20"/>
            <w:lang w:eastAsia="ru-RU"/>
          </w:rPr>
          <w:t xml:space="preserve">, 9 (12), art. no. 89538. </w:t>
        </w:r>
        <w:proofErr w:type="gramStart"/>
        <w:r w:rsidRPr="006A0F8E">
          <w:rPr>
            <w:rFonts w:ascii="Arial" w:eastAsia="Times New Roman" w:hAnsi="Arial" w:cs="Arial"/>
            <w:color w:val="0000FF"/>
            <w:sz w:val="20"/>
            <w:szCs w:val="20"/>
            <w:lang w:eastAsia="ru-RU"/>
          </w:rPr>
          <w:t>DOI:10.17485</w:t>
        </w:r>
        <w:proofErr w:type="gramEnd"/>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Nizalova, Olena Y; &amp; Sliusarenko, Tamara. (2013). Motherhood wage penalty in times of transition. </w:t>
      </w:r>
      <w:r w:rsidRPr="006A0F8E">
        <w:rPr>
          <w:rFonts w:ascii="Arial" w:eastAsia="Times New Roman" w:hAnsi="Arial" w:cs="Arial"/>
          <w:color w:val="000000"/>
          <w:sz w:val="20"/>
          <w:szCs w:val="20"/>
          <w:lang w:eastAsia="ru-RU"/>
        </w:rPr>
        <w:t xml:space="preserve">IZA Discussion Paper No. 7810.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Nizamova, A. 1996. The Regional Differentiation on Poverty in East-European Countries. </w:t>
      </w:r>
      <w:r w:rsidRPr="006A0F8E">
        <w:rPr>
          <w:rFonts w:ascii="Arial" w:eastAsia="Times New Roman" w:hAnsi="Arial" w:cs="Arial"/>
          <w:sz w:val="20"/>
          <w:szCs w:val="20"/>
          <w:lang w:eastAsia="ru-RU"/>
        </w:rPr>
        <w:t>Luxembourg Income Study, Working Paper No. 161.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52" w:history="1">
        <w:r w:rsidRPr="006A0F8E">
          <w:rPr>
            <w:rFonts w:ascii="Arial" w:eastAsia="Times New Roman" w:hAnsi="Arial" w:cs="Arial"/>
            <w:color w:val="0000FF"/>
            <w:sz w:val="20"/>
            <w:szCs w:val="20"/>
            <w:u w:val="single"/>
            <w:lang w:val="en-US" w:eastAsia="ru-RU"/>
          </w:rPr>
          <w:t xml:space="preserve">Norton, E. C., Nizalova, O., Murtazashvili, I. (2018). Does Past Unemployment Experience Explain the Transition Happiness Gap? Journal of Comparative Economics. </w:t>
        </w:r>
        <w:r w:rsidRPr="006A0F8E">
          <w:rPr>
            <w:rFonts w:ascii="Arial" w:eastAsia="Times New Roman" w:hAnsi="Arial" w:cs="Arial"/>
            <w:color w:val="0000FF"/>
            <w:sz w:val="20"/>
            <w:szCs w:val="20"/>
            <w:u w:val="single"/>
            <w:lang w:eastAsia="ru-RU"/>
          </w:rPr>
          <w:t>DOI: https://doi.org/10.1016/j.jce.2018.04.004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Notten, G., and F. Gassmann. 2008. Size matters: poverty reduction effects of means-tested and universal child benefits in Russia, Journal of European Social Policy, 18 (3): 260-74.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Notten, G., Crombrugghe, D. De. 2006. Poverty and Consumption Smoothing in Russia. </w:t>
      </w:r>
      <w:r w:rsidRPr="006A0F8E">
        <w:rPr>
          <w:rFonts w:ascii="Arial" w:eastAsia="Times New Roman" w:hAnsi="Arial" w:cs="Arial"/>
          <w:sz w:val="20"/>
          <w:szCs w:val="20"/>
          <w:lang w:eastAsia="ru-RU"/>
        </w:rPr>
        <w:t>MGSoG Working Paper No. 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Notten, G., Gassmann, F. 2006. Size Matters: Poverty Reduction Effects of Means-Tested and Universal Child Benefits in Russia. Maastricht Graduate School of Governance Working Paper No. MGSoG/2006/WP001.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Novak, A., Larin, A. V., Khvostova, I. Euler Equation with Habits and Measurement Errors: Estimates on Russian Micro Data. </w:t>
      </w:r>
      <w:r w:rsidRPr="006A0F8E">
        <w:rPr>
          <w:rFonts w:ascii="Arial" w:eastAsia="Times New Roman" w:hAnsi="Arial" w:cs="Arial"/>
          <w:sz w:val="20"/>
          <w:szCs w:val="20"/>
          <w:lang w:eastAsia="ru-RU"/>
        </w:rPr>
        <w:t>Economics/EC. WP BRP. Высшая школа экономики, 2014. No. 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53" w:history="1">
        <w:r w:rsidRPr="006A0F8E">
          <w:rPr>
            <w:rFonts w:ascii="Arial" w:eastAsia="Times New Roman" w:hAnsi="Arial" w:cs="Arial"/>
            <w:color w:val="0000FF"/>
            <w:sz w:val="20"/>
            <w:szCs w:val="20"/>
            <w:u w:val="single"/>
            <w:lang w:val="en-US" w:eastAsia="ru-RU"/>
          </w:rPr>
          <w:t xml:space="preserve">Novokmet, F., Piketty, T., Zucman, G. (2017). From Soviets to Oligarchs: Inequality and Property in Russia, 1905-2016 (No. w23712). </w:t>
        </w:r>
        <w:r w:rsidRPr="006A0F8E">
          <w:rPr>
            <w:rFonts w:ascii="Arial" w:eastAsia="Times New Roman" w:hAnsi="Arial" w:cs="Arial"/>
            <w:color w:val="0000FF"/>
            <w:sz w:val="20"/>
            <w:szCs w:val="20"/>
            <w:u w:val="single"/>
            <w:lang w:eastAsia="ru-RU"/>
          </w:rPr>
          <w:t>National Bureau of Economic Research.</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54" w:history="1">
        <w:r w:rsidRPr="006A0F8E">
          <w:rPr>
            <w:rFonts w:ascii="Arial" w:eastAsia="Times New Roman" w:hAnsi="Arial" w:cs="Arial"/>
            <w:color w:val="0000FF"/>
            <w:sz w:val="20"/>
            <w:szCs w:val="20"/>
            <w:lang w:val="en-US" w:eastAsia="ru-RU"/>
          </w:rPr>
          <w:t>Nye, J. V.C., Bryukhanov, M., Polyachenko, S. (2015). The Impact of Prenatal Testosterone Exposure on Academic Attainment and Occupational Success.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Nye, J.V.C., Bryukhanov, M., Kochergina, T. et al. (2017). The Effects of Prenatal Testosterone on Wages: Evidence from Russia. In:</w:t>
      </w:r>
      <w:r w:rsidRPr="006A0F8E">
        <w:rPr>
          <w:rFonts w:ascii="Arial" w:eastAsia="Times New Roman" w:hAnsi="Arial" w:cs="Arial"/>
          <w:i/>
          <w:iCs/>
          <w:sz w:val="20"/>
          <w:szCs w:val="20"/>
          <w:lang w:val="en-US" w:eastAsia="ru-RU"/>
        </w:rPr>
        <w:t xml:space="preserve"> Economics &amp; Human Biology</w:t>
      </w:r>
      <w:r w:rsidRPr="006A0F8E">
        <w:rPr>
          <w:rFonts w:ascii="Arial" w:eastAsia="Times New Roman" w:hAnsi="Arial" w:cs="Arial"/>
          <w:color w:val="000000"/>
          <w:sz w:val="20"/>
          <w:szCs w:val="20"/>
          <w:lang w:val="en-US" w:eastAsia="ru-RU"/>
        </w:rPr>
        <w:t>, vol. 24. p. 43-60. DOI: https://doi.org/10.1016/j.ehb.2016.11.003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Nye, J.V.C., Bryukhanov, M., Polyachenko, S. (2017). 2D:4D and Lifetime Educational Outcomes: Evidence from the Russian RMLS Survey. In:</w:t>
      </w:r>
      <w:r w:rsidRPr="006A0F8E">
        <w:rPr>
          <w:rFonts w:ascii="Arial" w:eastAsia="Times New Roman" w:hAnsi="Arial" w:cs="Arial"/>
          <w:i/>
          <w:iCs/>
          <w:sz w:val="20"/>
          <w:szCs w:val="20"/>
          <w:lang w:val="en-US" w:eastAsia="ru-RU"/>
        </w:rPr>
        <w:t xml:space="preserve"> Personality and Individual Differences</w:t>
      </w:r>
      <w:r w:rsidRPr="006A0F8E">
        <w:rPr>
          <w:rFonts w:ascii="Arial" w:eastAsia="Times New Roman" w:hAnsi="Arial" w:cs="Arial"/>
          <w:color w:val="000000"/>
          <w:sz w:val="20"/>
          <w:szCs w:val="20"/>
          <w:lang w:val="en-US" w:eastAsia="ru-RU"/>
        </w:rPr>
        <w:t>, vol. 112. p. 62-66. DOI: https://doi.org/10.1016/j.paid.2017.02.054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Nye, J.V.C., Bryukhanov, M., Polyachenko, S. (2017). Corrigendum to “2D:4D and Lifetime Educational Outcomes: Evidence from the Russian RLMS survey”. In: </w:t>
      </w:r>
      <w:r w:rsidRPr="006A0F8E">
        <w:rPr>
          <w:rFonts w:ascii="Arial" w:eastAsia="Times New Roman" w:hAnsi="Arial" w:cs="Arial"/>
          <w:i/>
          <w:iCs/>
          <w:sz w:val="20"/>
          <w:szCs w:val="20"/>
          <w:lang w:val="en-US" w:eastAsia="ru-RU"/>
        </w:rPr>
        <w:t>Personality and Individual Differences</w:t>
      </w:r>
      <w:r w:rsidRPr="006A0F8E">
        <w:rPr>
          <w:rFonts w:ascii="Arial" w:eastAsia="Times New Roman" w:hAnsi="Arial" w:cs="Arial"/>
          <w:color w:val="000000"/>
          <w:sz w:val="20"/>
          <w:szCs w:val="20"/>
          <w:lang w:val="en-US" w:eastAsia="ru-RU"/>
        </w:rPr>
        <w:t>, vol. 114, p. 213. DOI: https://doi.org/10.1016/j.paid.2017.03.067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Nye, J.V.C., Bryukhanov, M., Polyachenko, S. (2017). Descriptive Statistics and Regressions of 2D:4D and Educational Attainment Based on RLMS data. In: </w:t>
      </w:r>
      <w:r w:rsidRPr="006A0F8E">
        <w:rPr>
          <w:rFonts w:ascii="Arial" w:eastAsia="Times New Roman" w:hAnsi="Arial" w:cs="Arial"/>
          <w:i/>
          <w:iCs/>
          <w:sz w:val="20"/>
          <w:szCs w:val="20"/>
          <w:lang w:val="en-US" w:eastAsia="ru-RU"/>
        </w:rPr>
        <w:t>Data in Brief</w:t>
      </w:r>
      <w:r w:rsidRPr="006A0F8E">
        <w:rPr>
          <w:rFonts w:ascii="Arial" w:eastAsia="Times New Roman" w:hAnsi="Arial" w:cs="Arial"/>
          <w:color w:val="000000"/>
          <w:sz w:val="20"/>
          <w:szCs w:val="20"/>
          <w:lang w:val="en-US" w:eastAsia="ru-RU"/>
        </w:rPr>
        <w:t>, vol. 12, p. 552-583. DOI: https://doi.org/10.1016/j.dib.2017.04.009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55" w:history="1">
        <w:r w:rsidRPr="006A0F8E">
          <w:rPr>
            <w:rFonts w:ascii="Arial" w:eastAsia="Times New Roman" w:hAnsi="Arial" w:cs="Arial"/>
            <w:color w:val="0000FF"/>
            <w:sz w:val="20"/>
            <w:szCs w:val="20"/>
            <w:lang w:val="en-US" w:eastAsia="ru-RU"/>
          </w:rPr>
          <w:t xml:space="preserve">Nye, J.V.C., Orel, E. (2015) </w:t>
        </w:r>
        <w:proofErr w:type="gramStart"/>
        <w:r w:rsidRPr="006A0F8E">
          <w:rPr>
            <w:rFonts w:ascii="Arial" w:eastAsia="Times New Roman" w:hAnsi="Arial" w:cs="Arial"/>
            <w:color w:val="0000FF"/>
            <w:sz w:val="20"/>
            <w:szCs w:val="20"/>
            <w:lang w:val="en-US" w:eastAsia="ru-RU"/>
          </w:rPr>
          <w:t>The</w:t>
        </w:r>
        <w:proofErr w:type="gramEnd"/>
        <w:r w:rsidRPr="006A0F8E">
          <w:rPr>
            <w:rFonts w:ascii="Arial" w:eastAsia="Times New Roman" w:hAnsi="Arial" w:cs="Arial"/>
            <w:color w:val="0000FF"/>
            <w:sz w:val="20"/>
            <w:szCs w:val="20"/>
            <w:lang w:val="en-US" w:eastAsia="ru-RU"/>
          </w:rPr>
          <w:t xml:space="preserve"> Influence of Prenatal Hormones on Occupational Choice: 2D:4D Evidence from Moscow.</w:t>
        </w:r>
        <w:r w:rsidRPr="006A0F8E">
          <w:rPr>
            <w:rFonts w:ascii="Arial" w:eastAsia="Times New Roman" w:hAnsi="Arial" w:cs="Arial"/>
            <w:i/>
            <w:iCs/>
            <w:color w:val="0000FF"/>
            <w:sz w:val="20"/>
            <w:szCs w:val="20"/>
            <w:lang w:val="en-US" w:eastAsia="ru-RU"/>
          </w:rPr>
          <w:t xml:space="preserve"> </w:t>
        </w:r>
        <w:r w:rsidRPr="006A0F8E">
          <w:rPr>
            <w:rFonts w:ascii="Arial" w:eastAsia="Times New Roman" w:hAnsi="Arial" w:cs="Arial"/>
            <w:i/>
            <w:iCs/>
            <w:color w:val="0000FF"/>
            <w:sz w:val="20"/>
            <w:szCs w:val="20"/>
            <w:lang w:eastAsia="ru-RU"/>
          </w:rPr>
          <w:t>Personality and Individual Differences</w:t>
        </w:r>
        <w:r w:rsidRPr="006A0F8E">
          <w:rPr>
            <w:rFonts w:ascii="Arial" w:eastAsia="Times New Roman" w:hAnsi="Arial" w:cs="Arial"/>
            <w:color w:val="0000FF"/>
            <w:sz w:val="20"/>
            <w:szCs w:val="20"/>
            <w:lang w:eastAsia="ru-RU"/>
          </w:rPr>
          <w:t>. Vol. 78, p. 39-42.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56" w:history="1">
        <w:r w:rsidRPr="006A0F8E">
          <w:rPr>
            <w:rFonts w:ascii="Arial" w:eastAsia="Times New Roman" w:hAnsi="Arial" w:cs="Arial"/>
            <w:color w:val="0000FF"/>
            <w:sz w:val="20"/>
            <w:szCs w:val="20"/>
            <w:u w:val="single"/>
            <w:lang w:val="en-US" w:eastAsia="ru-RU"/>
          </w:rPr>
          <w:t xml:space="preserve">O'Brien, M. L. (2018). Migration as an adaptive response to ethnic nationalism in Russia. </w:t>
        </w:r>
        <w:r w:rsidRPr="006A0F8E">
          <w:rPr>
            <w:rFonts w:ascii="Arial" w:eastAsia="Times New Roman" w:hAnsi="Arial" w:cs="Arial"/>
            <w:color w:val="0000FF"/>
            <w:sz w:val="20"/>
            <w:szCs w:val="20"/>
            <w:u w:val="single"/>
            <w:lang w:eastAsia="ru-RU"/>
          </w:rPr>
          <w:t>Migration Studies 6 (2):187-204. DOI: https://doi.org/10.1093/migration/mnx039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 2005. The Gender Earnings Differential in Russia after a Decade of Economic Transition. </w:t>
      </w:r>
      <w:r w:rsidRPr="006A0F8E">
        <w:rPr>
          <w:rFonts w:ascii="Arial" w:eastAsia="Times New Roman" w:hAnsi="Arial" w:cs="Arial"/>
          <w:sz w:val="20"/>
          <w:szCs w:val="20"/>
          <w:lang w:eastAsia="ru-RU"/>
        </w:rPr>
        <w:t>Applied Econometrics and International Development 5 (3):5-26.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 2005. The Sectoral Distribution of Employment and Job Segregation by Gender in Russia. </w:t>
      </w:r>
      <w:r w:rsidRPr="006A0F8E">
        <w:rPr>
          <w:rFonts w:ascii="Arial" w:eastAsia="Times New Roman" w:hAnsi="Arial" w:cs="Arial"/>
          <w:sz w:val="20"/>
          <w:szCs w:val="20"/>
          <w:lang w:eastAsia="ru-RU"/>
        </w:rPr>
        <w:t>Regional and Sectoral Economic Studies5 (2):5-18.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 G., and G. Brock. 2006. Wage Determination in Rural Russia: A Stochastic Frontier Model. </w:t>
      </w:r>
      <w:r w:rsidRPr="006A0F8E">
        <w:rPr>
          <w:rFonts w:ascii="Arial" w:eastAsia="Times New Roman" w:hAnsi="Arial" w:cs="Arial"/>
          <w:sz w:val="20"/>
          <w:szCs w:val="20"/>
          <w:lang w:eastAsia="ru-RU"/>
        </w:rPr>
        <w:t>Post-Communist Economies 18 (3):315-26.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 and Brock, G. 2003. Smoking in Russia: The 'Marlboro Man' Rides but without 'Virginia Slims' for Now. </w:t>
      </w:r>
      <w:r w:rsidRPr="006A0F8E">
        <w:rPr>
          <w:rFonts w:ascii="Arial" w:eastAsia="Times New Roman" w:hAnsi="Arial" w:cs="Arial"/>
          <w:sz w:val="20"/>
          <w:szCs w:val="20"/>
          <w:lang w:eastAsia="ru-RU"/>
        </w:rPr>
        <w:t>Comparative Economic Studies 45 (1):87-103.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 and G. Brock. 2005. Wage Determination in Urban Russia: Underpayment and the Gender Differential. </w:t>
      </w:r>
      <w:r w:rsidRPr="006A0F8E">
        <w:rPr>
          <w:rFonts w:ascii="Arial" w:eastAsia="Times New Roman" w:hAnsi="Arial" w:cs="Arial"/>
          <w:sz w:val="20"/>
          <w:szCs w:val="20"/>
          <w:lang w:eastAsia="ru-RU"/>
        </w:rPr>
        <w:t>Economic Systems 29 (3):325-343.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 and G. Brock. 2006. Household Income and the Role of Household Plots in Rural Russia. </w:t>
      </w:r>
      <w:r w:rsidRPr="006A0F8E">
        <w:rPr>
          <w:rFonts w:ascii="Arial" w:eastAsia="Times New Roman" w:hAnsi="Arial" w:cs="Arial"/>
          <w:sz w:val="20"/>
          <w:szCs w:val="20"/>
          <w:lang w:eastAsia="ru-RU"/>
        </w:rPr>
        <w:t>Applied Econometrics and International Development6 (1):59-76.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Ogloblin, C.G. 1999. The Gender Earnings Differential in the Russian Transition Economy. </w:t>
      </w:r>
      <w:r w:rsidRPr="006A0F8E">
        <w:rPr>
          <w:rFonts w:ascii="Arial" w:eastAsia="Times New Roman" w:hAnsi="Arial" w:cs="Arial"/>
          <w:sz w:val="20"/>
          <w:szCs w:val="20"/>
          <w:lang w:eastAsia="ru-RU"/>
        </w:rPr>
        <w:t>Industrial and Labor Relations Review 52(4): 602-627.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Ogloblin, N. A., V. B. Sprichev, and A. K. Baturin. 2005. [The Study on Consumption of Calcium with Food by the Population of the Russian Federation]. </w:t>
      </w:r>
      <w:r w:rsidRPr="006A0F8E">
        <w:rPr>
          <w:rFonts w:ascii="Arial" w:eastAsia="Times New Roman" w:hAnsi="Arial" w:cs="Arial"/>
          <w:sz w:val="20"/>
          <w:szCs w:val="20"/>
          <w:lang w:eastAsia="ru-RU"/>
        </w:rPr>
        <w:t>Voprosy Pitaniya 74 (5):14-7.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57" w:history="1">
        <w:r w:rsidRPr="006A0F8E">
          <w:rPr>
            <w:rFonts w:ascii="Arial" w:eastAsia="Times New Roman" w:hAnsi="Arial" w:cs="Arial"/>
            <w:color w:val="0000FF"/>
            <w:sz w:val="20"/>
            <w:szCs w:val="20"/>
            <w:u w:val="single"/>
            <w:lang w:val="en-US" w:eastAsia="ru-RU"/>
          </w:rPr>
          <w:t>Olofsgård, A., Wachtel, P., Becker, C. M. (2018) The Economics of Transition Literature. Economics of Transition. Vol 26, Issue 4. Pp. 827-840. DOI: https://doi.org/10.1111/ecot.12196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Oshchepkov, A. (2015). Compensating Wage Differentials </w:t>
      </w:r>
      <w:proofErr w:type="gramStart"/>
      <w:r w:rsidRPr="006A0F8E">
        <w:rPr>
          <w:rFonts w:ascii="Arial" w:eastAsia="Times New Roman" w:hAnsi="Arial" w:cs="Arial"/>
          <w:sz w:val="20"/>
          <w:szCs w:val="20"/>
          <w:lang w:val="en-US" w:eastAsia="ru-RU"/>
        </w:rPr>
        <w:t>Across</w:t>
      </w:r>
      <w:proofErr w:type="gramEnd"/>
      <w:r w:rsidRPr="006A0F8E">
        <w:rPr>
          <w:rFonts w:ascii="Arial" w:eastAsia="Times New Roman" w:hAnsi="Arial" w:cs="Arial"/>
          <w:sz w:val="20"/>
          <w:szCs w:val="20"/>
          <w:lang w:val="en-US" w:eastAsia="ru-RU"/>
        </w:rPr>
        <w:t xml:space="preserve"> Russian Regions. </w:t>
      </w:r>
      <w:r w:rsidRPr="006A0F8E">
        <w:rPr>
          <w:rFonts w:ascii="Arial" w:eastAsia="Times New Roman" w:hAnsi="Arial" w:cs="Arial"/>
          <w:i/>
          <w:iCs/>
          <w:sz w:val="20"/>
          <w:szCs w:val="20"/>
          <w:lang w:eastAsia="ru-RU"/>
        </w:rPr>
        <w:t>AIEL Series in Labour Economics</w:t>
      </w:r>
      <w:r w:rsidRPr="006A0F8E">
        <w:rPr>
          <w:rFonts w:ascii="Arial" w:eastAsia="Times New Roman" w:hAnsi="Arial" w:cs="Arial"/>
          <w:sz w:val="20"/>
          <w:szCs w:val="20"/>
          <w:lang w:eastAsia="ru-RU"/>
        </w:rPr>
        <w:t>, 65-105.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Oshchepkov, A. Compensating Wage Differentials </w:t>
      </w:r>
      <w:proofErr w:type="gramStart"/>
      <w:r w:rsidRPr="006A0F8E">
        <w:rPr>
          <w:rFonts w:ascii="Arial" w:eastAsia="Times New Roman" w:hAnsi="Arial" w:cs="Arial"/>
          <w:sz w:val="20"/>
          <w:szCs w:val="20"/>
          <w:lang w:val="en-US" w:eastAsia="ru-RU"/>
        </w:rPr>
        <w:t>Across</w:t>
      </w:r>
      <w:proofErr w:type="gramEnd"/>
      <w:r w:rsidRPr="006A0F8E">
        <w:rPr>
          <w:rFonts w:ascii="Arial" w:eastAsia="Times New Roman" w:hAnsi="Arial" w:cs="Arial"/>
          <w:sz w:val="20"/>
          <w:szCs w:val="20"/>
          <w:lang w:val="en-US" w:eastAsia="ru-RU"/>
        </w:rPr>
        <w:t xml:space="preserve"> Russian Regions. </w:t>
      </w:r>
      <w:r w:rsidRPr="006A0F8E">
        <w:rPr>
          <w:rFonts w:ascii="Arial" w:eastAsia="Times New Roman" w:hAnsi="Arial" w:cs="Arial"/>
          <w:i/>
          <w:iCs/>
          <w:sz w:val="20"/>
          <w:szCs w:val="20"/>
          <w:lang w:eastAsia="ru-RU"/>
        </w:rPr>
        <w:t>Geographical Labor Market Imbalances</w:t>
      </w:r>
      <w:r w:rsidRPr="006A0F8E">
        <w:rPr>
          <w:rFonts w:ascii="Arial" w:eastAsia="Times New Roman" w:hAnsi="Arial" w:cs="Arial"/>
          <w:sz w:val="20"/>
          <w:szCs w:val="20"/>
          <w:lang w:eastAsia="ru-RU"/>
        </w:rPr>
        <w:t>. Springer Berlin Heidelberg, 2015. 65-105.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58" w:history="1">
        <w:r w:rsidRPr="006A0F8E">
          <w:rPr>
            <w:rFonts w:ascii="Arial" w:eastAsia="Times New Roman" w:hAnsi="Arial" w:cs="Arial"/>
            <w:color w:val="0000FF"/>
            <w:sz w:val="20"/>
            <w:szCs w:val="20"/>
            <w:u w:val="single"/>
            <w:lang w:val="en-US" w:eastAsia="ru-RU"/>
          </w:rPr>
          <w:t xml:space="preserve">Otterbach, S., Sousa-Poza, A., Møller, V.A. (2018). Cohort Analysis of Subjective Wellbeing and Ageing: Heading Towards a Midlife Crisis. </w:t>
        </w:r>
        <w:r w:rsidRPr="006A0F8E">
          <w:rPr>
            <w:rFonts w:ascii="Arial" w:eastAsia="Times New Roman" w:hAnsi="Arial" w:cs="Arial"/>
            <w:color w:val="0000FF"/>
            <w:sz w:val="20"/>
            <w:szCs w:val="20"/>
            <w:u w:val="single"/>
            <w:lang w:eastAsia="ru-RU"/>
          </w:rPr>
          <w:t>ISER Working Paper No 2018/1.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Oxenstierna S. (2015) </w:t>
      </w:r>
      <w:r w:rsidRPr="006A0F8E">
        <w:rPr>
          <w:rFonts w:ascii="Arial" w:eastAsia="Times New Roman" w:hAnsi="Arial" w:cs="Arial"/>
          <w:i/>
          <w:iCs/>
          <w:sz w:val="20"/>
          <w:szCs w:val="20"/>
          <w:lang w:val="en-US" w:eastAsia="ru-RU"/>
        </w:rPr>
        <w:t>The Challenges for Russia's Politicized Economic System.</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Routledge.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Pailhé, Ariane, and Anne Pascal. 2001. Arriérés de Salaire, Congés Obligatoires </w:t>
      </w:r>
      <w:proofErr w:type="gramStart"/>
      <w:r w:rsidRPr="006A0F8E">
        <w:rPr>
          <w:rFonts w:ascii="Arial" w:eastAsia="Times New Roman" w:hAnsi="Arial" w:cs="Arial"/>
          <w:sz w:val="20"/>
          <w:szCs w:val="20"/>
          <w:lang w:val="en-US" w:eastAsia="ru-RU"/>
        </w:rPr>
        <w:t>et</w:t>
      </w:r>
      <w:proofErr w:type="gramEnd"/>
      <w:r w:rsidRPr="006A0F8E">
        <w:rPr>
          <w:rFonts w:ascii="Arial" w:eastAsia="Times New Roman" w:hAnsi="Arial" w:cs="Arial"/>
          <w:sz w:val="20"/>
          <w:szCs w:val="20"/>
          <w:lang w:val="en-US" w:eastAsia="ru-RU"/>
        </w:rPr>
        <w:t xml:space="preserve"> Participation au Marché du Travail Russe. </w:t>
      </w:r>
      <w:r w:rsidRPr="006A0F8E">
        <w:rPr>
          <w:rFonts w:ascii="Arial" w:eastAsia="Times New Roman" w:hAnsi="Arial" w:cs="Arial"/>
          <w:sz w:val="20"/>
          <w:szCs w:val="20"/>
          <w:lang w:eastAsia="ru-RU"/>
        </w:rPr>
        <w:t>Revue Economique 52 (4):885-914.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Park, C. K., Er-Win T., Govindasamy, G. The Revival of Russia's Role on the Korean Peninsula. </w:t>
      </w:r>
      <w:r w:rsidRPr="006A0F8E">
        <w:rPr>
          <w:rFonts w:ascii="Arial" w:eastAsia="Times New Roman" w:hAnsi="Arial" w:cs="Arial"/>
          <w:color w:val="000000"/>
          <w:sz w:val="20"/>
          <w:szCs w:val="20"/>
          <w:lang w:eastAsia="ru-RU"/>
        </w:rPr>
        <w:t>Asian Perspective; 2013, Vol. 37 Issue 1, p. 125-147.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Pastore, F., Verashchagina, A. Whaen does transition increase the gender wage </w:t>
      </w:r>
      <w:proofErr w:type="gramStart"/>
      <w:r w:rsidRPr="006A0F8E">
        <w:rPr>
          <w:rFonts w:ascii="Arial" w:eastAsia="Times New Roman" w:hAnsi="Arial" w:cs="Arial"/>
          <w:sz w:val="20"/>
          <w:szCs w:val="20"/>
          <w:lang w:val="en-US" w:eastAsia="ru-RU"/>
        </w:rPr>
        <w:t>gap?</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Economics of Transition. Apr 2011 Vol.19 Isuue 2, p. 333-369.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59" w:history="1">
        <w:r w:rsidRPr="006A0F8E">
          <w:rPr>
            <w:rFonts w:ascii="Arial" w:eastAsia="Times New Roman" w:hAnsi="Arial" w:cs="Arial"/>
            <w:color w:val="0000FF"/>
            <w:sz w:val="20"/>
            <w:szCs w:val="20"/>
            <w:lang w:val="en-US" w:eastAsia="ru-RU"/>
          </w:rPr>
          <w:t xml:space="preserve">Paul, P. (2016) </w:t>
        </w:r>
        <w:r w:rsidRPr="006A0F8E">
          <w:rPr>
            <w:rFonts w:ascii="Arial" w:eastAsia="Times New Roman" w:hAnsi="Arial" w:cs="Arial"/>
            <w:i/>
            <w:iCs/>
            <w:color w:val="0000FF"/>
            <w:sz w:val="20"/>
            <w:szCs w:val="20"/>
            <w:lang w:val="en-US" w:eastAsia="ru-RU"/>
          </w:rPr>
          <w:t xml:space="preserve">Health Development: a Study of the Determinants of Health and the Distribution of Perceived Health in Afghanistan, Armenia and the Russian Federation. </w:t>
        </w:r>
        <w:r w:rsidRPr="006A0F8E">
          <w:rPr>
            <w:rFonts w:ascii="Arial" w:eastAsia="Times New Roman" w:hAnsi="Arial" w:cs="Arial"/>
            <w:color w:val="0000FF"/>
            <w:sz w:val="20"/>
            <w:szCs w:val="20"/>
            <w:lang w:val="en-US" w:eastAsia="ru-RU"/>
          </w:rPr>
          <w:t xml:space="preserve">Publications of the University of Eastern Finland, Dissertations in Social Sciences and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60" w:history="1">
        <w:r w:rsidRPr="006A0F8E">
          <w:rPr>
            <w:rFonts w:ascii="Arial" w:eastAsia="Times New Roman" w:hAnsi="Arial" w:cs="Arial"/>
            <w:color w:val="0000FF"/>
            <w:sz w:val="20"/>
            <w:szCs w:val="20"/>
            <w:lang w:val="en-US" w:eastAsia="ru-RU"/>
          </w:rPr>
          <w:t xml:space="preserve">Paul, P., Valtonen, H. (2016) Health Inequality in the Russian Federation: An Examination of the Changes in Concentration and Achievement Indices from 1994 to 2013. </w:t>
        </w:r>
        <w:r w:rsidRPr="006A0F8E">
          <w:rPr>
            <w:rFonts w:ascii="Arial" w:eastAsia="Times New Roman" w:hAnsi="Arial" w:cs="Arial"/>
            <w:i/>
            <w:iCs/>
            <w:color w:val="0000FF"/>
            <w:sz w:val="20"/>
            <w:szCs w:val="20"/>
            <w:lang w:val="en-US" w:eastAsia="ru-RU"/>
          </w:rPr>
          <w:t>International Journal for Equity in Health</w:t>
        </w:r>
        <w:r w:rsidRPr="006A0F8E">
          <w:rPr>
            <w:rFonts w:ascii="Arial" w:eastAsia="Times New Roman" w:hAnsi="Arial" w:cs="Arial"/>
            <w:color w:val="0000FF"/>
            <w:sz w:val="20"/>
            <w:szCs w:val="20"/>
            <w:lang w:val="en-US" w:eastAsia="ru-RU"/>
          </w:rPr>
          <w:t xml:space="preserve">, 15 (1), art. </w:t>
        </w:r>
        <w:proofErr w:type="gramStart"/>
        <w:r w:rsidRPr="006A0F8E">
          <w:rPr>
            <w:rFonts w:ascii="Arial" w:eastAsia="Times New Roman" w:hAnsi="Arial" w:cs="Arial"/>
            <w:color w:val="0000FF"/>
            <w:sz w:val="20"/>
            <w:szCs w:val="20"/>
            <w:lang w:val="en-US" w:eastAsia="ru-RU"/>
          </w:rPr>
          <w:t>no</w:t>
        </w:r>
        <w:proofErr w:type="gramEnd"/>
        <w:r w:rsidRPr="006A0F8E">
          <w:rPr>
            <w:rFonts w:ascii="Arial" w:eastAsia="Times New Roman" w:hAnsi="Arial" w:cs="Arial"/>
            <w:color w:val="0000FF"/>
            <w:sz w:val="20"/>
            <w:szCs w:val="20"/>
            <w:lang w:val="en-US" w:eastAsia="ru-RU"/>
          </w:rPr>
          <w:t>. 325. DOI: 10.1186/s12939-016-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61" w:history="1">
        <w:r w:rsidRPr="006A0F8E">
          <w:rPr>
            <w:rFonts w:ascii="Arial" w:eastAsia="Times New Roman" w:hAnsi="Arial" w:cs="Arial"/>
            <w:color w:val="0000FF"/>
            <w:sz w:val="20"/>
            <w:szCs w:val="20"/>
            <w:lang w:val="en-US" w:eastAsia="ru-RU"/>
          </w:rPr>
          <w:t xml:space="preserve">Paul, P., Valtonen, H. (2016) Inequalities in Perceived Health in the Russian Federation, 1994-2012 Health Behavior, Health Promotion and Society. </w:t>
        </w:r>
        <w:r w:rsidRPr="006A0F8E">
          <w:rPr>
            <w:rFonts w:ascii="Arial" w:eastAsia="Times New Roman" w:hAnsi="Arial" w:cs="Arial"/>
            <w:i/>
            <w:iCs/>
            <w:color w:val="0000FF"/>
            <w:sz w:val="20"/>
            <w:szCs w:val="20"/>
            <w:lang w:eastAsia="ru-RU"/>
          </w:rPr>
          <w:t>BMC Public Health</w:t>
        </w:r>
        <w:r w:rsidRPr="006A0F8E">
          <w:rPr>
            <w:rFonts w:ascii="Arial" w:eastAsia="Times New Roman" w:hAnsi="Arial" w:cs="Arial"/>
            <w:color w:val="0000FF"/>
            <w:sz w:val="20"/>
            <w:szCs w:val="20"/>
            <w:lang w:eastAsia="ru-RU"/>
          </w:rPr>
          <w:t>, 16 (1), art. no. 165. DOI: 10.1186/s12889-016-2810-x</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62" w:history="1">
        <w:r w:rsidRPr="006A0F8E">
          <w:rPr>
            <w:rFonts w:ascii="Arial" w:eastAsia="Times New Roman" w:hAnsi="Arial" w:cs="Arial"/>
            <w:color w:val="0000FF"/>
            <w:sz w:val="20"/>
            <w:szCs w:val="20"/>
            <w:lang w:val="en-US" w:eastAsia="ru-RU"/>
          </w:rPr>
          <w:t xml:space="preserve">Paul, P., Valtonen, H., Hakobyan, M. &amp; Dunn, A. (2016). </w:t>
        </w:r>
        <w:r w:rsidRPr="006A0F8E">
          <w:rPr>
            <w:rFonts w:ascii="Arial" w:eastAsia="Times New Roman" w:hAnsi="Arial" w:cs="Arial"/>
            <w:i/>
            <w:iCs/>
            <w:color w:val="0000FF"/>
            <w:sz w:val="20"/>
            <w:szCs w:val="20"/>
            <w:lang w:val="en-US" w:eastAsia="ru-RU"/>
          </w:rPr>
          <w:t>A Study of the Determinants of Health and the Distribution of Perceived Health in Afghanistan, Armenia and the Russian Federation</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Policy Brief. Kuopio, Finland: University of Eastern Finland.</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Penina, O. (2017). Alcohol-Related Causes of Death and Drinking Patterns in Moldova as Compared to Russia and Ukraine. In: </w:t>
      </w:r>
      <w:r w:rsidRPr="006A0F8E">
        <w:rPr>
          <w:rFonts w:ascii="Arial" w:eastAsia="Times New Roman" w:hAnsi="Arial" w:cs="Arial"/>
          <w:i/>
          <w:iCs/>
          <w:sz w:val="20"/>
          <w:szCs w:val="20"/>
          <w:lang w:val="en-US" w:eastAsia="ru-RU"/>
        </w:rPr>
        <w:t>European Journal of Population</w:t>
      </w:r>
      <w:r w:rsidRPr="006A0F8E">
        <w:rPr>
          <w:rFonts w:ascii="Arial" w:eastAsia="Times New Roman" w:hAnsi="Arial" w:cs="Arial"/>
          <w:color w:val="000000"/>
          <w:sz w:val="20"/>
          <w:szCs w:val="20"/>
          <w:lang w:val="en-US" w:eastAsia="ru-RU"/>
        </w:rPr>
        <w:t>, 1-22. DOI: https://doi.org/10.1007/s10680-017-9450-4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Pennoni F., Romeo I. (2017). Latent Markov and Growth Mixture Models for Ordinal Individual Responses with Covariates: A Comparison. </w:t>
      </w:r>
      <w:r w:rsidRPr="006A0F8E">
        <w:rPr>
          <w:rFonts w:ascii="Arial" w:eastAsia="Times New Roman" w:hAnsi="Arial" w:cs="Arial"/>
          <w:color w:val="000000"/>
          <w:sz w:val="20"/>
          <w:szCs w:val="20"/>
          <w:lang w:eastAsia="ru-RU"/>
        </w:rPr>
        <w:t xml:space="preserve">In: </w:t>
      </w:r>
      <w:r w:rsidRPr="006A0F8E">
        <w:rPr>
          <w:rFonts w:ascii="Arial" w:eastAsia="Times New Roman" w:hAnsi="Arial" w:cs="Arial"/>
          <w:i/>
          <w:iCs/>
          <w:sz w:val="20"/>
          <w:szCs w:val="20"/>
          <w:lang w:eastAsia="ru-RU"/>
        </w:rPr>
        <w:t>Stat Anal Data Min</w:t>
      </w:r>
      <w:r w:rsidRPr="006A0F8E">
        <w:rPr>
          <w:rFonts w:ascii="Arial" w:eastAsia="Times New Roman" w:hAnsi="Arial" w:cs="Arial"/>
          <w:color w:val="000000"/>
          <w:sz w:val="20"/>
          <w:szCs w:val="20"/>
          <w:lang w:eastAsia="ru-RU"/>
        </w:rPr>
        <w:t>. 10(1):29–39.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Perelli-Harris, B. 2006. The Influence of Informal Work and Subjective Well-Being on Childbearing in Post-Soviet Russia. </w:t>
      </w:r>
      <w:r w:rsidRPr="006A0F8E">
        <w:rPr>
          <w:rFonts w:ascii="Arial" w:eastAsia="Times New Roman" w:hAnsi="Arial" w:cs="Arial"/>
          <w:sz w:val="20"/>
          <w:szCs w:val="20"/>
          <w:lang w:eastAsia="ru-RU"/>
        </w:rPr>
        <w:t>Population and Development Review32 (4):729-53.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Perelli-Harris, B. The Influence of Informal Work and Subjective Well-Being on Childbearing in Post-Soviet Russia. </w:t>
      </w:r>
      <w:r w:rsidRPr="006A0F8E">
        <w:rPr>
          <w:rFonts w:ascii="Arial" w:eastAsia="Times New Roman" w:hAnsi="Arial" w:cs="Arial"/>
          <w:sz w:val="20"/>
          <w:szCs w:val="20"/>
          <w:lang w:eastAsia="ru-RU"/>
        </w:rPr>
        <w:t>Population And Development Review Volume: 32 Issue: 4 (2006-12-01) p. 729-753.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Perelli-Harris, Brianna; &amp; Issoupova, Olga. (2013). Crisis and control: Russia’s dramatic fertility decline and efforts to increase it. In Buchanan, Ann &amp; Rotkirch, Anna (Eds.), Fertility Rates and Population Decline: No Time for Children? </w:t>
      </w:r>
      <w:r w:rsidRPr="006A0F8E">
        <w:rPr>
          <w:rFonts w:ascii="Arial" w:eastAsia="Times New Roman" w:hAnsi="Arial" w:cs="Arial"/>
          <w:color w:val="000000"/>
          <w:sz w:val="20"/>
          <w:szCs w:val="20"/>
          <w:lang w:eastAsia="ru-RU"/>
        </w:rPr>
        <w:t>(pp. 141-156). Palgrave Macmillan.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Perelman, F., Balabanova, D. Prescription for change: accessing medication in Russia Health Policy &amp; Planning, Nov 2011, Vol. 26, Isuue 6, p. 453-463.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Perlman, F. Drinking in transition: trends in alcohol consumption in Russia 1994-2004. </w:t>
      </w:r>
      <w:r w:rsidRPr="006A0F8E">
        <w:rPr>
          <w:rFonts w:ascii="Arial" w:eastAsia="Times New Roman" w:hAnsi="Arial" w:cs="Arial"/>
          <w:sz w:val="20"/>
          <w:szCs w:val="20"/>
          <w:lang w:eastAsia="ru-RU"/>
        </w:rPr>
        <w:t>BMC Public Health Volume: 10 Issue: 1 (2010-01-01) p. 691-703.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Perlman, F. Socioeconomic and Behavioral Determinants of Mortality in Posttransition Russia: A Prospective Population Study.Annals of Epidemiology. </w:t>
      </w:r>
      <w:r w:rsidRPr="006A0F8E">
        <w:rPr>
          <w:rFonts w:ascii="Arial" w:eastAsia="Times New Roman" w:hAnsi="Arial" w:cs="Arial"/>
          <w:sz w:val="20"/>
          <w:szCs w:val="20"/>
          <w:lang w:eastAsia="ru-RU"/>
        </w:rPr>
        <w:t>2008.18 (2):92-100.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Perlman, F., Bobak, M. Determinants of self rated health and mortality in Russia - are they the same? </w:t>
      </w:r>
      <w:r w:rsidRPr="006A0F8E">
        <w:rPr>
          <w:rFonts w:ascii="Arial" w:eastAsia="Times New Roman" w:hAnsi="Arial" w:cs="Arial"/>
          <w:sz w:val="20"/>
          <w:szCs w:val="20"/>
          <w:lang w:eastAsia="ru-RU"/>
        </w:rPr>
        <w:t>International Journal of Equity and Health (BMC). 2008.  7 (19).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Perlman, F., M. Bobak, A. Gilmore, and M. McKee. 2007. Trends in the Prevalence of Smoking in Russia during the Transition to a Market Economy. </w:t>
      </w:r>
      <w:r w:rsidRPr="006A0F8E">
        <w:rPr>
          <w:rFonts w:ascii="Arial" w:eastAsia="Times New Roman" w:hAnsi="Arial" w:cs="Arial"/>
          <w:sz w:val="20"/>
          <w:szCs w:val="20"/>
          <w:lang w:eastAsia="ru-RU"/>
        </w:rPr>
        <w:t>Tobacco Control 16 (5):299-305.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Perlman, F., McKee, M. Diabetes during the Russian Transition.Diabetes Research and Clinical Practice. </w:t>
      </w:r>
      <w:r w:rsidRPr="006A0F8E">
        <w:rPr>
          <w:rFonts w:ascii="Arial" w:eastAsia="Times New Roman" w:hAnsi="Arial" w:cs="Arial"/>
          <w:sz w:val="20"/>
          <w:szCs w:val="20"/>
          <w:lang w:eastAsia="ru-RU"/>
        </w:rPr>
        <w:t>2008. 80 (2):305-13.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Perlman, F., McKee, </w:t>
      </w:r>
      <w:r w:rsidRPr="006A0F8E">
        <w:rPr>
          <w:rFonts w:ascii="Arial" w:eastAsia="Times New Roman" w:hAnsi="Arial" w:cs="Arial"/>
          <w:sz w:val="20"/>
          <w:szCs w:val="20"/>
          <w:lang w:eastAsia="ru-RU"/>
        </w:rPr>
        <w:t>М</w:t>
      </w:r>
      <w:r w:rsidRPr="006A0F8E">
        <w:rPr>
          <w:rFonts w:ascii="Arial" w:eastAsia="Times New Roman" w:hAnsi="Arial" w:cs="Arial"/>
          <w:sz w:val="20"/>
          <w:szCs w:val="20"/>
          <w:lang w:val="en-US" w:eastAsia="ru-RU"/>
        </w:rPr>
        <w:t xml:space="preserve">. Trends in Family Planning in Russia 1994-2003.Perspectives on Sexual and Reproductive Health. </w:t>
      </w:r>
      <w:r w:rsidRPr="006A0F8E">
        <w:rPr>
          <w:rFonts w:ascii="Arial" w:eastAsia="Times New Roman" w:hAnsi="Arial" w:cs="Arial"/>
          <w:sz w:val="20"/>
          <w:szCs w:val="20"/>
          <w:lang w:eastAsia="ru-RU"/>
        </w:rPr>
        <w:t>2009. 41 (1):40-50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63" w:history="1">
        <w:r w:rsidRPr="006A0F8E">
          <w:rPr>
            <w:rFonts w:ascii="Arial" w:eastAsia="Times New Roman" w:hAnsi="Arial" w:cs="Arial"/>
            <w:color w:val="0000FF"/>
            <w:sz w:val="20"/>
            <w:szCs w:val="20"/>
            <w:u w:val="single"/>
            <w:lang w:val="en-US" w:eastAsia="ru-RU"/>
          </w:rPr>
          <w:t>Permyakova, N. V., S. Billingsley. (2018). Men's Health and Co-residence with Older Generations in Russia: Better or Worse? Journal of Epidemiology and Community Health, 72 (3):179-184. DOI: https://doi.org/10.1136/jech-2017-209896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Pfarr, Christian. (2013). Einkommen, Mobilität und individuelle Präferenzen für Umverteilung: ein Discrete-Choice-Experiment. </w:t>
      </w:r>
      <w:r w:rsidRPr="006A0F8E">
        <w:rPr>
          <w:rFonts w:ascii="Arial" w:eastAsia="Times New Roman" w:hAnsi="Arial" w:cs="Arial"/>
          <w:color w:val="000000"/>
          <w:sz w:val="20"/>
          <w:szCs w:val="20"/>
          <w:lang w:eastAsia="ru-RU"/>
        </w:rPr>
        <w:t>Mohr Siebeck.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64" w:history="1">
        <w:r w:rsidRPr="006A0F8E">
          <w:rPr>
            <w:rFonts w:ascii="Arial" w:eastAsia="Times New Roman" w:hAnsi="Arial" w:cs="Arial"/>
            <w:color w:val="0000FF"/>
            <w:sz w:val="20"/>
            <w:szCs w:val="20"/>
            <w:u w:val="single"/>
            <w:lang w:val="en-US" w:eastAsia="ru-RU"/>
          </w:rPr>
          <w:t xml:space="preserve">Pham, T., Talavera, O., Zhang, M. (2018). Self-employment, Financial Development and Well-being: Evidence from China, Russia and Ukraine. </w:t>
        </w:r>
        <w:r w:rsidRPr="006A0F8E">
          <w:rPr>
            <w:rFonts w:ascii="Arial" w:eastAsia="Times New Roman" w:hAnsi="Arial" w:cs="Arial"/>
            <w:color w:val="0000FF"/>
            <w:sz w:val="20"/>
            <w:szCs w:val="20"/>
            <w:u w:val="single"/>
            <w:lang w:eastAsia="ru-RU"/>
          </w:rPr>
          <w:t xml:space="preserve">Working Papers 2018-03, Swansea University, School of Management.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Philippova, A. (2016). Child Benefits and Poverty: The Case of Russia. </w:t>
      </w:r>
      <w:r w:rsidRPr="006A0F8E">
        <w:rPr>
          <w:rFonts w:ascii="Arial" w:eastAsia="Times New Roman" w:hAnsi="Arial" w:cs="Arial"/>
          <w:sz w:val="20"/>
          <w:szCs w:val="20"/>
          <w:lang w:eastAsia="ru-RU"/>
        </w:rPr>
        <w:t xml:space="preserve">In </w:t>
      </w:r>
      <w:r w:rsidRPr="006A0F8E">
        <w:rPr>
          <w:rFonts w:ascii="Arial" w:eastAsia="Times New Roman" w:hAnsi="Arial" w:cs="Arial"/>
          <w:i/>
          <w:iCs/>
          <w:sz w:val="20"/>
          <w:szCs w:val="20"/>
          <w:lang w:eastAsia="ru-RU"/>
        </w:rPr>
        <w:t>2016 APPAM International Conference</w:t>
      </w:r>
      <w:r w:rsidRPr="006A0F8E">
        <w:rPr>
          <w:rFonts w:ascii="Arial" w:eastAsia="Times New Roman" w:hAnsi="Arial" w:cs="Arial"/>
          <w:sz w:val="20"/>
          <w:szCs w:val="20"/>
          <w:lang w:eastAsia="ru-RU"/>
        </w:rPr>
        <w:t>. Appam.</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65" w:history="1">
        <w:r w:rsidRPr="006A0F8E">
          <w:rPr>
            <w:rFonts w:ascii="Arial" w:eastAsia="Times New Roman" w:hAnsi="Arial" w:cs="Arial"/>
            <w:color w:val="0000FF"/>
            <w:sz w:val="20"/>
            <w:szCs w:val="20"/>
            <w:u w:val="single"/>
            <w:lang w:val="en-US" w:eastAsia="ru-RU"/>
          </w:rPr>
          <w:t xml:space="preserve">Pierani, P., Tiezzi, S. (2017). Rational Addiction and Time Cconsistency: an Empirical Test (No. 17/05). </w:t>
        </w:r>
        <w:r w:rsidRPr="006A0F8E">
          <w:rPr>
            <w:rFonts w:ascii="Arial" w:eastAsia="Times New Roman" w:hAnsi="Arial" w:cs="Arial"/>
            <w:color w:val="0000FF"/>
            <w:sz w:val="20"/>
            <w:szCs w:val="20"/>
            <w:u w:val="single"/>
            <w:lang w:eastAsia="ru-RU"/>
          </w:rPr>
          <w:t>HEDG, c/o Department of Economics, University of York.</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Platts, L. G., &amp; Gerry, C. J. (2016). Social Inequalities in Self-rated Health in Ukraine in 2007: the Role of Psychosocial, Material and Behavioural Factors. </w:t>
      </w:r>
      <w:r w:rsidRPr="006A0F8E">
        <w:rPr>
          <w:rFonts w:ascii="Arial" w:eastAsia="Times New Roman" w:hAnsi="Arial" w:cs="Arial"/>
          <w:i/>
          <w:iCs/>
          <w:sz w:val="20"/>
          <w:szCs w:val="20"/>
          <w:lang w:eastAsia="ru-RU"/>
        </w:rPr>
        <w:t>The European Journal of Public Health</w:t>
      </w:r>
      <w:r w:rsidRPr="006A0F8E">
        <w:rPr>
          <w:rFonts w:ascii="Arial" w:eastAsia="Times New Roman" w:hAnsi="Arial" w:cs="Arial"/>
          <w:sz w:val="20"/>
          <w:szCs w:val="20"/>
          <w:lang w:eastAsia="ru-RU"/>
        </w:rPr>
        <w:t>, ckw143.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66" w:history="1">
        <w:r w:rsidRPr="006A0F8E">
          <w:rPr>
            <w:rFonts w:ascii="Arial" w:eastAsia="Times New Roman" w:hAnsi="Arial" w:cs="Arial"/>
            <w:color w:val="0000FF"/>
            <w:sz w:val="20"/>
            <w:szCs w:val="20"/>
            <w:lang w:val="en-US" w:eastAsia="ru-RU"/>
          </w:rPr>
          <w:t xml:space="preserve">Platts, L.G. (2015) A Prospective Analysis of Labour Market Status and Self-rated Health in the UK and Russia. </w:t>
        </w:r>
        <w:r w:rsidRPr="006A0F8E">
          <w:rPr>
            <w:rFonts w:ascii="Arial" w:eastAsia="Times New Roman" w:hAnsi="Arial" w:cs="Arial"/>
            <w:i/>
            <w:iCs/>
            <w:color w:val="0000FF"/>
            <w:sz w:val="20"/>
            <w:szCs w:val="20"/>
            <w:lang w:eastAsia="ru-RU"/>
          </w:rPr>
          <w:t>Economics of Transition,</w:t>
        </w:r>
        <w:r w:rsidRPr="006A0F8E">
          <w:rPr>
            <w:rFonts w:ascii="Arial" w:eastAsia="Times New Roman" w:hAnsi="Arial" w:cs="Arial"/>
            <w:color w:val="0000FF"/>
            <w:sz w:val="20"/>
            <w:szCs w:val="20"/>
            <w:lang w:eastAsia="ru-RU"/>
          </w:rPr>
          <w:t xml:space="preserve"> Vol. 23, issue 2, p. 343-370. DOI: 10.1111/ecot.12065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Plekhanov, S. (2013) Real Wage Cyclicality in Russia. </w:t>
      </w:r>
      <w:r w:rsidRPr="006A0F8E">
        <w:rPr>
          <w:rFonts w:ascii="Arial" w:eastAsia="Times New Roman" w:hAnsi="Arial" w:cs="Arial"/>
          <w:sz w:val="20"/>
          <w:szCs w:val="20"/>
          <w:lang w:eastAsia="ru-RU"/>
        </w:rPr>
        <w:t>Evidence from RLMS. [Unpublished]</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Polyachenko, S.S., Nye, J.V. Does Education or Underlying Human Capital Explain Liberal Economic Attitudes</w:t>
      </w:r>
      <w:proofErr w:type="gramStart"/>
      <w:r w:rsidRPr="006A0F8E">
        <w:rPr>
          <w:rFonts w:ascii="Arial" w:eastAsia="Times New Roman" w:hAnsi="Arial" w:cs="Arial"/>
          <w:color w:val="000000"/>
          <w:sz w:val="20"/>
          <w:szCs w:val="20"/>
          <w:lang w:val="en-US" w:eastAsia="ru-RU"/>
        </w:rPr>
        <w:t>?.</w:t>
      </w:r>
      <w:proofErr w:type="gramEnd"/>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WP BRP "Economics/EC", Высшая школа экономики,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Polyakova, E., &amp; Smirnykh, L. (2016). The Earning Differential </w:t>
      </w:r>
      <w:proofErr w:type="gramStart"/>
      <w:r w:rsidRPr="006A0F8E">
        <w:rPr>
          <w:rFonts w:ascii="Arial" w:eastAsia="Times New Roman" w:hAnsi="Arial" w:cs="Arial"/>
          <w:sz w:val="20"/>
          <w:szCs w:val="20"/>
          <w:lang w:val="en-US" w:eastAsia="ru-RU"/>
        </w:rPr>
        <w:t>Between</w:t>
      </w:r>
      <w:proofErr w:type="gramEnd"/>
      <w:r w:rsidRPr="006A0F8E">
        <w:rPr>
          <w:rFonts w:ascii="Arial" w:eastAsia="Times New Roman" w:hAnsi="Arial" w:cs="Arial"/>
          <w:sz w:val="20"/>
          <w:szCs w:val="20"/>
          <w:lang w:val="en-US" w:eastAsia="ru-RU"/>
        </w:rPr>
        <w:t xml:space="preserve"> Natives and Individuals with Immigrant Background in Russia: The Role of Ethnicity. </w:t>
      </w:r>
      <w:r w:rsidRPr="006A0F8E">
        <w:rPr>
          <w:rFonts w:ascii="Arial" w:eastAsia="Times New Roman" w:hAnsi="Arial" w:cs="Arial"/>
          <w:i/>
          <w:iCs/>
          <w:sz w:val="20"/>
          <w:szCs w:val="20"/>
          <w:lang w:eastAsia="ru-RU"/>
        </w:rPr>
        <w:t>Applied Econometrics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43</w:t>
      </w:r>
      <w:r w:rsidRPr="006A0F8E">
        <w:rPr>
          <w:rFonts w:ascii="Arial" w:eastAsia="Times New Roman" w:hAnsi="Arial" w:cs="Arial"/>
          <w:sz w:val="20"/>
          <w:szCs w:val="20"/>
          <w:lang w:eastAsia="ru-RU"/>
        </w:rPr>
        <w:t>, 52-72.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Ponomareva, E. (2016). Maternity Leave and Long-Run Health Outcomes of Children. In </w:t>
      </w:r>
      <w:proofErr w:type="gramStart"/>
      <w:r w:rsidRPr="006A0F8E">
        <w:rPr>
          <w:rFonts w:ascii="Arial" w:eastAsia="Times New Roman" w:hAnsi="Arial" w:cs="Arial"/>
          <w:i/>
          <w:iCs/>
          <w:sz w:val="20"/>
          <w:szCs w:val="20"/>
          <w:lang w:val="en-US" w:eastAsia="ru-RU"/>
        </w:rPr>
        <w:t>6th</w:t>
      </w:r>
      <w:proofErr w:type="gramEnd"/>
      <w:r w:rsidRPr="006A0F8E">
        <w:rPr>
          <w:rFonts w:ascii="Arial" w:eastAsia="Times New Roman" w:hAnsi="Arial" w:cs="Arial"/>
          <w:i/>
          <w:iCs/>
          <w:sz w:val="20"/>
          <w:szCs w:val="20"/>
          <w:lang w:val="en-US" w:eastAsia="ru-RU"/>
        </w:rPr>
        <w:t xml:space="preserve"> Biennial Conference of the American Society of Health Economists</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Ashecon.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Popkin, B. M. 1998. The Nutrition Transition and Its Health Implications in Lower-Income Countries. </w:t>
      </w:r>
      <w:r w:rsidRPr="006A0F8E">
        <w:rPr>
          <w:rFonts w:ascii="Arial" w:eastAsia="Times New Roman" w:hAnsi="Arial" w:cs="Arial"/>
          <w:sz w:val="20"/>
          <w:szCs w:val="20"/>
          <w:lang w:eastAsia="ru-RU"/>
        </w:rPr>
        <w:t>Public Health Nutrition 1 (1):5-21.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Popkin, B., W. Conde, N. Hou, and C. Monteiro. 2006. Is There a Lag Globally in Overweight Trends for Children Compared with Adults? </w:t>
      </w:r>
      <w:r w:rsidRPr="006A0F8E">
        <w:rPr>
          <w:rFonts w:ascii="Arial" w:eastAsia="Times New Roman" w:hAnsi="Arial" w:cs="Arial"/>
          <w:sz w:val="20"/>
          <w:szCs w:val="20"/>
          <w:lang w:eastAsia="ru-RU"/>
        </w:rPr>
        <w:t>Obesity 14(10):1846-53.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Popkin, B.M., Baturin, A., Kohlmeier, L., Zohoori, N. 1997. Russia: Monitoring Nutritional Change during the Reform Period. Implementing Dietary Guidelines for Healthy Eating. Wheelock, V., (ed.) London: Chapman and Hall.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Popkin, B.M., Kohlmeier, L., Zohoori, N., Baturin, A., Martinchik, A., Deev, A. 1997. Nutritional Risk Factors in the Former Soviet Union. Premature In Death in the New Independent States. Bobadilla, J.-L., Costello, C., Mitchell, F., eds. Committee on Population, Commission on Behavioral and Social Sciences and Education, National Research Council. </w:t>
      </w:r>
      <w:r w:rsidRPr="006A0F8E">
        <w:rPr>
          <w:rFonts w:ascii="Arial" w:eastAsia="Times New Roman" w:hAnsi="Arial" w:cs="Arial"/>
          <w:sz w:val="20"/>
          <w:szCs w:val="20"/>
          <w:lang w:eastAsia="ru-RU"/>
        </w:rPr>
        <w:t>Washington DC: Academy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Popkin, B.M., Zohoori, N., Baturin, A. 1996. The Nutritional Status of the Elderly in Russia, 1992 through 1994. </w:t>
      </w:r>
      <w:r w:rsidRPr="006A0F8E">
        <w:rPr>
          <w:rFonts w:ascii="Arial" w:eastAsia="Times New Roman" w:hAnsi="Arial" w:cs="Arial"/>
          <w:sz w:val="20"/>
          <w:szCs w:val="20"/>
          <w:lang w:eastAsia="ru-RU"/>
        </w:rPr>
        <w:t>American Journal of Public Health86(3): 355-360.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Popkin, Barry M., Alexander Koustantinovich Baturin, Lenore Kohlmeier, and Namvar Zohoori. 1997. Russia: Monitoring Nutritional Change during the Reform Period. In Implementing Dietary Guidelines for Healthy Eating, edited by V. Wheelock. </w:t>
      </w:r>
      <w:r w:rsidRPr="006A0F8E">
        <w:rPr>
          <w:rFonts w:ascii="Arial" w:eastAsia="Times New Roman" w:hAnsi="Arial" w:cs="Arial"/>
          <w:sz w:val="20"/>
          <w:szCs w:val="20"/>
          <w:lang w:eastAsia="ru-RU"/>
        </w:rPr>
        <w:t>London: Blackie Academic &amp; Professional.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Popova I.P. (2014) </w:t>
      </w:r>
      <w:proofErr w:type="gramStart"/>
      <w:r w:rsidRPr="006A0F8E">
        <w:rPr>
          <w:rFonts w:ascii="Arial" w:eastAsia="Times New Roman" w:hAnsi="Arial" w:cs="Arial"/>
          <w:color w:val="000000"/>
          <w:sz w:val="20"/>
          <w:szCs w:val="20"/>
          <w:lang w:val="en-US" w:eastAsia="ru-RU"/>
        </w:rPr>
        <w:t>The</w:t>
      </w:r>
      <w:proofErr w:type="gramEnd"/>
      <w:r w:rsidRPr="006A0F8E">
        <w:rPr>
          <w:rFonts w:ascii="Arial" w:eastAsia="Times New Roman" w:hAnsi="Arial" w:cs="Arial"/>
          <w:color w:val="000000"/>
          <w:sz w:val="20"/>
          <w:szCs w:val="20"/>
          <w:lang w:val="en-US" w:eastAsia="ru-RU"/>
        </w:rPr>
        <w:t xml:space="preserve"> Influence of the Cultural Resources of the Families of Russian Specialists. </w:t>
      </w:r>
      <w:r w:rsidRPr="006A0F8E">
        <w:rPr>
          <w:rFonts w:ascii="Arial" w:eastAsia="Times New Roman" w:hAnsi="Arial" w:cs="Arial"/>
          <w:color w:val="000000"/>
          <w:sz w:val="20"/>
          <w:szCs w:val="20"/>
          <w:lang w:eastAsia="ru-RU"/>
        </w:rPr>
        <w:t xml:space="preserve">Russian Education &amp; Society, volume </w:t>
      </w:r>
      <w:proofErr w:type="gramStart"/>
      <w:r w:rsidRPr="006A0F8E">
        <w:rPr>
          <w:rFonts w:ascii="Arial" w:eastAsia="Times New Roman" w:hAnsi="Arial" w:cs="Arial"/>
          <w:color w:val="000000"/>
          <w:sz w:val="20"/>
          <w:szCs w:val="20"/>
          <w:lang w:eastAsia="ru-RU"/>
        </w:rPr>
        <w:t>56,  Issue</w:t>
      </w:r>
      <w:proofErr w:type="gramEnd"/>
      <w:r w:rsidRPr="006A0F8E">
        <w:rPr>
          <w:rFonts w:ascii="Arial" w:eastAsia="Times New Roman" w:hAnsi="Arial" w:cs="Arial"/>
          <w:color w:val="000000"/>
          <w:sz w:val="20"/>
          <w:szCs w:val="20"/>
          <w:lang w:eastAsia="ru-RU"/>
        </w:rPr>
        <w:t xml:space="preserve"> 10. Pp. 3-23. DOI:10.2753/RES1060-9393561001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Popova, D. (2014). Distributional Impacts of Cash Allowances for Children: a Microsimulation Analysis for Russia and Europe (No. </w:t>
      </w:r>
      <w:r w:rsidRPr="006A0F8E">
        <w:rPr>
          <w:rFonts w:ascii="Arial" w:eastAsia="Times New Roman" w:hAnsi="Arial" w:cs="Arial"/>
          <w:sz w:val="20"/>
          <w:szCs w:val="20"/>
          <w:lang w:eastAsia="ru-RU"/>
        </w:rPr>
        <w:t>EM2/14). EUROMOD Working Paper.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Popova, D. Impact Assessment of Alternative Reforms of Child Allowances Using RUSMOD </w:t>
      </w:r>
      <w:proofErr w:type="gramStart"/>
      <w:r w:rsidRPr="006A0F8E">
        <w:rPr>
          <w:rFonts w:ascii="Arial" w:eastAsia="Times New Roman" w:hAnsi="Arial" w:cs="Arial"/>
          <w:color w:val="000000"/>
          <w:sz w:val="20"/>
          <w:szCs w:val="20"/>
          <w:lang w:val="en-US" w:eastAsia="ru-RU"/>
        </w:rPr>
        <w:t>–  the</w:t>
      </w:r>
      <w:proofErr w:type="gramEnd"/>
      <w:r w:rsidRPr="006A0F8E">
        <w:rPr>
          <w:rFonts w:ascii="Arial" w:eastAsia="Times New Roman" w:hAnsi="Arial" w:cs="Arial"/>
          <w:color w:val="000000"/>
          <w:sz w:val="20"/>
          <w:szCs w:val="20"/>
          <w:lang w:val="en-US" w:eastAsia="ru-RU"/>
        </w:rPr>
        <w:t xml:space="preserve"> Static Tax-benefit Microsimulation Model for Russia. </w:t>
      </w:r>
      <w:r w:rsidRPr="006A0F8E">
        <w:rPr>
          <w:rFonts w:ascii="Arial" w:eastAsia="Times New Roman" w:hAnsi="Arial" w:cs="Arial"/>
          <w:color w:val="000000"/>
          <w:sz w:val="20"/>
          <w:szCs w:val="20"/>
          <w:lang w:eastAsia="ru-RU"/>
        </w:rPr>
        <w:t xml:space="preserve">Internetional Journal of Microsimulation. 2013 6(1), p.122-156.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Popova, D., &amp; Pishniak, A. (2016). Measuring Individual Material Well-being Using Multidimensional Indices: an Application Using the Gender and Generation Survey for Russia. </w:t>
      </w:r>
      <w:r w:rsidRPr="006A0F8E">
        <w:rPr>
          <w:rFonts w:ascii="Arial" w:eastAsia="Times New Roman" w:hAnsi="Arial" w:cs="Arial"/>
          <w:i/>
          <w:iCs/>
          <w:sz w:val="20"/>
          <w:szCs w:val="20"/>
          <w:lang w:eastAsia="ru-RU"/>
        </w:rPr>
        <w:t>Social Indicators Research</w:t>
      </w:r>
      <w:r w:rsidRPr="006A0F8E">
        <w:rPr>
          <w:rFonts w:ascii="Arial" w:eastAsia="Times New Roman" w:hAnsi="Arial" w:cs="Arial"/>
          <w:sz w:val="20"/>
          <w:szCs w:val="20"/>
          <w:lang w:eastAsia="ru-RU"/>
        </w:rPr>
        <w:t>, 1-28.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67" w:history="1">
        <w:r w:rsidRPr="006A0F8E">
          <w:rPr>
            <w:rFonts w:ascii="Arial" w:eastAsia="Times New Roman" w:hAnsi="Arial" w:cs="Arial"/>
            <w:color w:val="0000FF"/>
            <w:sz w:val="20"/>
            <w:szCs w:val="20"/>
            <w:u w:val="single"/>
            <w:lang w:val="en-US" w:eastAsia="ru-RU"/>
          </w:rPr>
          <w:t xml:space="preserve">Popova, D., Matytsin, M., Sinnot, E. (2018). Distributional Impact of Taxes and Social Transfers in Russia over the Downturn. </w:t>
        </w:r>
        <w:r w:rsidRPr="006A0F8E">
          <w:rPr>
            <w:rFonts w:ascii="Arial" w:eastAsia="Times New Roman" w:hAnsi="Arial" w:cs="Arial"/>
            <w:color w:val="0000FF"/>
            <w:sz w:val="20"/>
            <w:szCs w:val="20"/>
            <w:u w:val="single"/>
            <w:lang w:eastAsia="ru-RU"/>
          </w:rPr>
          <w:t>Journal of European Social Policy. 1-14. DOI: https://doi.org/10.1177/0958928718767608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Popova, I. 2008. Additional Professional Training in Strategies of Working Specialists (1995-2005). </w:t>
      </w:r>
      <w:r w:rsidRPr="006A0F8E">
        <w:rPr>
          <w:rFonts w:ascii="Arial" w:eastAsia="Times New Roman" w:hAnsi="Arial" w:cs="Arial"/>
          <w:sz w:val="20"/>
          <w:szCs w:val="20"/>
          <w:lang w:eastAsia="ru-RU"/>
        </w:rPr>
        <w:t>Sotsiologicheskie Issledovaniia [Sociological Studies] 3:79-91.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Popova, I. Gender, Health and Poverty.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Popova, I., Kliucharev, G. Professional / Vocational Training in Russia: Towards New Approaches. </w:t>
      </w:r>
      <w:r w:rsidRPr="006A0F8E">
        <w:rPr>
          <w:rFonts w:ascii="Arial" w:eastAsia="Times New Roman" w:hAnsi="Arial" w:cs="Arial"/>
          <w:sz w:val="20"/>
          <w:szCs w:val="20"/>
          <w:lang w:eastAsia="ru-RU"/>
        </w:rPr>
        <w:t>9th Conference of European Sociological Association. ESA 2009: Abstract book.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Popova, M. 1996. Income Inequality and Poverty of Economies in Transition. </w:t>
      </w:r>
      <w:r w:rsidRPr="006A0F8E">
        <w:rPr>
          <w:rFonts w:ascii="Arial" w:eastAsia="Times New Roman" w:hAnsi="Arial" w:cs="Arial"/>
          <w:sz w:val="20"/>
          <w:szCs w:val="20"/>
          <w:lang w:eastAsia="ru-RU"/>
        </w:rPr>
        <w:t>Luxembourg Income Study, Working Paper No. 144.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68" w:history="1">
        <w:r w:rsidRPr="006A0F8E">
          <w:rPr>
            <w:rFonts w:ascii="Arial" w:eastAsia="Times New Roman" w:hAnsi="Arial" w:cs="Arial"/>
            <w:color w:val="0000FF"/>
            <w:sz w:val="20"/>
            <w:szCs w:val="20"/>
            <w:lang w:val="en-US" w:eastAsia="ru-RU"/>
          </w:rPr>
          <w:t xml:space="preserve">Popova, O. (2016). </w:t>
        </w:r>
        <w:proofErr w:type="gramStart"/>
        <w:r w:rsidRPr="006A0F8E">
          <w:rPr>
            <w:rFonts w:ascii="Arial" w:eastAsia="Times New Roman" w:hAnsi="Arial" w:cs="Arial"/>
            <w:i/>
            <w:iCs/>
            <w:color w:val="0000FF"/>
            <w:sz w:val="20"/>
            <w:szCs w:val="20"/>
            <w:lang w:val="en-US" w:eastAsia="ru-RU"/>
          </w:rPr>
          <w:t>Suffer for the Faith?</w:t>
        </w:r>
        <w:proofErr w:type="gramEnd"/>
        <w:r w:rsidRPr="006A0F8E">
          <w:rPr>
            <w:rFonts w:ascii="Arial" w:eastAsia="Times New Roman" w:hAnsi="Arial" w:cs="Arial"/>
            <w:i/>
            <w:iCs/>
            <w:color w:val="0000FF"/>
            <w:sz w:val="20"/>
            <w:szCs w:val="20"/>
            <w:lang w:val="en-US" w:eastAsia="ru-RU"/>
          </w:rPr>
          <w:t xml:space="preserve"> Parental Religiosity and Children’s Health</w:t>
        </w:r>
        <w:r w:rsidRPr="006A0F8E">
          <w:rPr>
            <w:rFonts w:ascii="Arial" w:eastAsia="Times New Roman" w:hAnsi="Arial" w:cs="Arial"/>
            <w:color w:val="0000FF"/>
            <w:sz w:val="20"/>
            <w:szCs w:val="20"/>
            <w:lang w:val="en-US" w:eastAsia="ru-RU"/>
          </w:rPr>
          <w:t xml:space="preserve"> (IOS Working Papers No. 356). Institut für Ost-und Südosteuropaforschung (Institute for East and South-East European Studies).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Poppitz, P. (2017). Can Subjective Data Improve Inequality Measurement? A Multidimensional Index of Economic Inequality. </w:t>
      </w:r>
      <w:r w:rsidRPr="006A0F8E">
        <w:rPr>
          <w:rFonts w:ascii="Arial" w:eastAsia="Times New Roman" w:hAnsi="Arial" w:cs="Arial"/>
          <w:i/>
          <w:iCs/>
          <w:sz w:val="20"/>
          <w:szCs w:val="20"/>
          <w:lang w:val="en-US" w:eastAsia="ru-RU"/>
        </w:rPr>
        <w:t xml:space="preserve">Beiträge zur Jahrestagung des Vereins für Socialpolitik </w:t>
      </w:r>
      <w:r w:rsidRPr="006A0F8E">
        <w:rPr>
          <w:rFonts w:ascii="Arial" w:eastAsia="Times New Roman" w:hAnsi="Arial" w:cs="Arial"/>
          <w:color w:val="000000"/>
          <w:sz w:val="20"/>
          <w:szCs w:val="20"/>
          <w:lang w:val="en-US" w:eastAsia="ru-RU"/>
        </w:rPr>
        <w:t xml:space="preserve">2017.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69" w:history="1">
        <w:r w:rsidRPr="006A0F8E">
          <w:rPr>
            <w:rFonts w:ascii="Arial" w:eastAsia="Times New Roman" w:hAnsi="Arial" w:cs="Arial"/>
            <w:color w:val="0000FF"/>
            <w:sz w:val="20"/>
            <w:szCs w:val="20"/>
            <w:u w:val="single"/>
            <w:lang w:val="en-US" w:eastAsia="ru-RU"/>
          </w:rPr>
          <w:t xml:space="preserve">Poppitz, P. (2017). Can Subjective Data Improve Inequality Measurement? </w:t>
        </w:r>
        <w:r w:rsidRPr="006A0F8E">
          <w:rPr>
            <w:rFonts w:ascii="Arial" w:eastAsia="Times New Roman" w:hAnsi="Arial" w:cs="Arial"/>
            <w:color w:val="0000FF"/>
            <w:sz w:val="20"/>
            <w:szCs w:val="20"/>
            <w:u w:val="single"/>
            <w:lang w:eastAsia="ru-RU"/>
          </w:rPr>
          <w:t>A Multidimensional Index of Economic Inequality. ECINEQ WP 2017 - 446.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Potemkina, R., &amp; Boytsov, S. (2014). Exercise in Medicine in Russia. Médecine </w:t>
      </w:r>
      <w:proofErr w:type="gramStart"/>
      <w:r w:rsidRPr="006A0F8E">
        <w:rPr>
          <w:rFonts w:ascii="Arial" w:eastAsia="Times New Roman" w:hAnsi="Arial" w:cs="Arial"/>
          <w:sz w:val="20"/>
          <w:szCs w:val="20"/>
          <w:lang w:val="en-US" w:eastAsia="ru-RU"/>
        </w:rPr>
        <w:t>et</w:t>
      </w:r>
      <w:proofErr w:type="gramEnd"/>
      <w:r w:rsidRPr="006A0F8E">
        <w:rPr>
          <w:rFonts w:ascii="Arial" w:eastAsia="Times New Roman" w:hAnsi="Arial" w:cs="Arial"/>
          <w:sz w:val="20"/>
          <w:szCs w:val="20"/>
          <w:lang w:val="en-US" w:eastAsia="ru-RU"/>
        </w:rPr>
        <w:t xml:space="preserve"> traumatologie du sport Rivista svizzera di Medicina e traumatologia dello sport, 62(2), 35-37.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70" w:anchor="page=149" w:history="1">
        <w:r w:rsidRPr="006A0F8E">
          <w:rPr>
            <w:rFonts w:ascii="Arial" w:eastAsia="Times New Roman" w:hAnsi="Arial" w:cs="Arial"/>
            <w:color w:val="0000FF"/>
            <w:sz w:val="20"/>
            <w:szCs w:val="20"/>
            <w:lang w:val="en-US" w:eastAsia="ru-RU"/>
          </w:rPr>
          <w:t xml:space="preserve">Prisyazhnyuk, D. (2015). Professional Status of Physicians in the Russian Federation. In: </w:t>
        </w:r>
        <w:r w:rsidRPr="006A0F8E">
          <w:rPr>
            <w:rFonts w:ascii="Arial" w:eastAsia="Times New Roman" w:hAnsi="Arial" w:cs="Arial"/>
            <w:i/>
            <w:iCs/>
            <w:color w:val="0000FF"/>
            <w:sz w:val="20"/>
            <w:szCs w:val="20"/>
            <w:lang w:val="en-US" w:eastAsia="ru-RU"/>
          </w:rPr>
          <w:t>Developing Country Perspectives on Public Service Delivery</w:t>
        </w:r>
        <w:r w:rsidRPr="006A0F8E">
          <w:rPr>
            <w:rFonts w:ascii="Arial" w:eastAsia="Times New Roman" w:hAnsi="Arial" w:cs="Arial"/>
            <w:color w:val="0000FF"/>
            <w:sz w:val="20"/>
            <w:szCs w:val="20"/>
            <w:lang w:val="en-US" w:eastAsia="ru-RU"/>
          </w:rPr>
          <w:t xml:space="preserve">. Springer India. </w:t>
        </w:r>
        <w:r w:rsidRPr="006A0F8E">
          <w:rPr>
            <w:rFonts w:ascii="Arial" w:eastAsia="Times New Roman" w:hAnsi="Arial" w:cs="Arial"/>
            <w:color w:val="0000FF"/>
            <w:sz w:val="20"/>
            <w:szCs w:val="20"/>
            <w:lang w:eastAsia="ru-RU"/>
          </w:rPr>
          <w:t>(pp. 137-151)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71" w:history="1">
        <w:r w:rsidRPr="006A0F8E">
          <w:rPr>
            <w:rFonts w:ascii="Arial" w:eastAsia="Times New Roman" w:hAnsi="Arial" w:cs="Arial"/>
            <w:color w:val="0000FF"/>
            <w:sz w:val="20"/>
            <w:szCs w:val="20"/>
            <w:lang w:val="en-US" w:eastAsia="ru-RU"/>
          </w:rPr>
          <w:t xml:space="preserve">Pritchett, I. (2015). </w:t>
        </w:r>
        <w:r w:rsidRPr="006A0F8E">
          <w:rPr>
            <w:rFonts w:ascii="Arial" w:eastAsia="Times New Roman" w:hAnsi="Arial" w:cs="Arial"/>
            <w:i/>
            <w:iCs/>
            <w:color w:val="0000FF"/>
            <w:sz w:val="20"/>
            <w:szCs w:val="20"/>
            <w:lang w:val="en-US" w:eastAsia="ru-RU"/>
          </w:rPr>
          <w:t>Wage Penalties for Motherhood and Child-rearing in Post-Soviet Russia</w:t>
        </w:r>
        <w:r w:rsidRPr="006A0F8E">
          <w:rPr>
            <w:rFonts w:ascii="Arial" w:eastAsia="Times New Roman" w:hAnsi="Arial" w:cs="Arial"/>
            <w:color w:val="0000FF"/>
            <w:sz w:val="20"/>
            <w:szCs w:val="20"/>
            <w:lang w:val="en-US" w:eastAsia="ru-RU"/>
          </w:rPr>
          <w:t xml:space="preserve"> (No. 205241). </w:t>
        </w:r>
        <w:r w:rsidRPr="006A0F8E">
          <w:rPr>
            <w:rFonts w:ascii="Arial" w:eastAsia="Times New Roman" w:hAnsi="Arial" w:cs="Arial"/>
            <w:color w:val="0000FF"/>
            <w:sz w:val="20"/>
            <w:szCs w:val="20"/>
            <w:lang w:eastAsia="ru-RU"/>
          </w:rPr>
          <w:t>Agricultural and Applied Economics Association.</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72" w:history="1">
        <w:r w:rsidRPr="006A0F8E">
          <w:rPr>
            <w:rFonts w:ascii="Arial" w:eastAsia="Times New Roman" w:hAnsi="Arial" w:cs="Arial"/>
            <w:color w:val="0000FF"/>
            <w:sz w:val="20"/>
            <w:szCs w:val="20"/>
            <w:lang w:val="en-US" w:eastAsia="ru-RU"/>
          </w:rPr>
          <w:t xml:space="preserve">Purnastuti, L., Salim, R., &amp; Joarder, M. A. M. (2015). The Returns to Education in Indonesia: Post reform estimates. </w:t>
        </w:r>
        <w:r w:rsidRPr="006A0F8E">
          <w:rPr>
            <w:rFonts w:ascii="Arial" w:eastAsia="Times New Roman" w:hAnsi="Arial" w:cs="Arial"/>
            <w:i/>
            <w:iCs/>
            <w:color w:val="0000FF"/>
            <w:sz w:val="20"/>
            <w:szCs w:val="20"/>
            <w:lang w:val="en-US" w:eastAsia="ru-RU"/>
          </w:rPr>
          <w:t>The Journal of Developing Areas</w:t>
        </w:r>
        <w:r w:rsidRPr="006A0F8E">
          <w:rPr>
            <w:rFonts w:ascii="Arial" w:eastAsia="Times New Roman" w:hAnsi="Arial" w:cs="Arial"/>
            <w:color w:val="0000FF"/>
            <w:sz w:val="20"/>
            <w:szCs w:val="20"/>
            <w:lang w:val="en-US" w:eastAsia="ru-RU"/>
          </w:rPr>
          <w:t>, 49(3), 183-204.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73" w:history="1">
        <w:r w:rsidRPr="006A0F8E">
          <w:rPr>
            <w:rFonts w:ascii="Arial" w:eastAsia="Times New Roman" w:hAnsi="Arial" w:cs="Arial"/>
            <w:color w:val="0000FF"/>
            <w:sz w:val="20"/>
            <w:szCs w:val="20"/>
            <w:lang w:val="en-US" w:eastAsia="ru-RU"/>
          </w:rPr>
          <w:t xml:space="preserve">Quirmbach, D. (2015). </w:t>
        </w:r>
        <w:r w:rsidRPr="006A0F8E">
          <w:rPr>
            <w:rFonts w:ascii="Arial" w:eastAsia="Times New Roman" w:hAnsi="Arial" w:cs="Arial"/>
            <w:i/>
            <w:iCs/>
            <w:color w:val="0000FF"/>
            <w:sz w:val="20"/>
            <w:szCs w:val="20"/>
            <w:lang w:val="en-US" w:eastAsia="ru-RU"/>
          </w:rPr>
          <w:t>The Economics of Smoking in Russia: Evidence from the Russia Longitudinal Monitoring Survey (RLMS-HSE)</w:t>
        </w:r>
        <w:r w:rsidRPr="006A0F8E">
          <w:rPr>
            <w:rFonts w:ascii="Arial" w:eastAsia="Times New Roman" w:hAnsi="Arial" w:cs="Arial"/>
            <w:color w:val="0000FF"/>
            <w:sz w:val="20"/>
            <w:szCs w:val="20"/>
            <w:lang w:val="en-US" w:eastAsia="ru-RU"/>
          </w:rPr>
          <w:t xml:space="preserve"> (Doctoral dissertation, UCL (University College London)).</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Radaev, V. (2014). The Re-emergence of Sociology in Russia. Routledge Handbook of European Sociology, 426.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74" w:history="1">
        <w:r w:rsidRPr="006A0F8E">
          <w:rPr>
            <w:rFonts w:ascii="Arial" w:eastAsia="Times New Roman" w:hAnsi="Arial" w:cs="Arial"/>
            <w:color w:val="0000FF"/>
            <w:sz w:val="20"/>
            <w:szCs w:val="20"/>
            <w:lang w:val="en-US" w:eastAsia="ru-RU"/>
          </w:rPr>
          <w:t xml:space="preserve">Radaev, V. (2015) Impact of a New Alcohol Policy on Homemade Alcohol Consumption and Sales in Russia. </w:t>
        </w:r>
        <w:r w:rsidRPr="006A0F8E">
          <w:rPr>
            <w:rFonts w:ascii="Arial" w:eastAsia="Times New Roman" w:hAnsi="Arial" w:cs="Arial"/>
            <w:i/>
            <w:iCs/>
            <w:color w:val="0000FF"/>
            <w:sz w:val="20"/>
            <w:szCs w:val="20"/>
            <w:lang w:eastAsia="ru-RU"/>
          </w:rPr>
          <w:t>Alcohol and Alcoholism</w:t>
        </w:r>
        <w:r w:rsidRPr="006A0F8E">
          <w:rPr>
            <w:rFonts w:ascii="Arial" w:eastAsia="Times New Roman" w:hAnsi="Arial" w:cs="Arial"/>
            <w:color w:val="0000FF"/>
            <w:sz w:val="20"/>
            <w:szCs w:val="20"/>
            <w:lang w:eastAsia="ru-RU"/>
          </w:rPr>
          <w:t>. DOI: 10.1093/alcalc/agv008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Radaev, V. (2016). Divergent Drinking Patterns and Factors Affecting Homemade Alcohol Consumption (the Case of Russia). </w:t>
      </w:r>
      <w:r w:rsidRPr="006A0F8E">
        <w:rPr>
          <w:rFonts w:ascii="Arial" w:eastAsia="Times New Roman" w:hAnsi="Arial" w:cs="Arial"/>
          <w:i/>
          <w:iCs/>
          <w:sz w:val="20"/>
          <w:szCs w:val="20"/>
          <w:lang w:eastAsia="ru-RU"/>
        </w:rPr>
        <w:t>International Journal of Drug Policy</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34</w:t>
      </w:r>
      <w:r w:rsidRPr="006A0F8E">
        <w:rPr>
          <w:rFonts w:ascii="Arial" w:eastAsia="Times New Roman" w:hAnsi="Arial" w:cs="Arial"/>
          <w:sz w:val="20"/>
          <w:szCs w:val="20"/>
          <w:lang w:eastAsia="ru-RU"/>
        </w:rPr>
        <w:t>, 88-95.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Radaev, V. (2017). A Crooked Mirror. In: </w:t>
      </w:r>
      <w:r w:rsidRPr="006A0F8E">
        <w:rPr>
          <w:rFonts w:ascii="Arial" w:eastAsia="Times New Roman" w:hAnsi="Arial" w:cs="Arial"/>
          <w:i/>
          <w:iCs/>
          <w:sz w:val="20"/>
          <w:szCs w:val="20"/>
          <w:lang w:val="en-US" w:eastAsia="ru-RU"/>
        </w:rPr>
        <w:t>The Architecture of Illegal Markets: Towards an Economic Sociology of Illegality in the Econom</w:t>
      </w:r>
      <w:r w:rsidRPr="006A0F8E">
        <w:rPr>
          <w:rFonts w:ascii="Arial" w:eastAsia="Times New Roman" w:hAnsi="Arial" w:cs="Arial"/>
          <w:color w:val="000000"/>
          <w:sz w:val="20"/>
          <w:szCs w:val="20"/>
          <w:lang w:val="en-US" w:eastAsia="ru-RU"/>
        </w:rPr>
        <w:t xml:space="preserve">y/ Ed by J. Bekert, M. Dewey. </w:t>
      </w:r>
      <w:r w:rsidRPr="006A0F8E">
        <w:rPr>
          <w:rFonts w:ascii="Arial" w:eastAsia="Times New Roman" w:hAnsi="Arial" w:cs="Arial"/>
          <w:color w:val="000000"/>
          <w:sz w:val="20"/>
          <w:szCs w:val="20"/>
          <w:lang w:eastAsia="ru-RU"/>
        </w:rPr>
        <w:t>OXFORD University Press. P. 218-244.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75" w:history="1">
        <w:r w:rsidRPr="006A0F8E">
          <w:rPr>
            <w:rFonts w:ascii="Arial" w:eastAsia="Times New Roman" w:hAnsi="Arial" w:cs="Arial"/>
            <w:color w:val="0000FF"/>
            <w:sz w:val="20"/>
            <w:szCs w:val="20"/>
            <w:lang w:val="en-US" w:eastAsia="ru-RU"/>
          </w:rPr>
          <w:t xml:space="preserve">Radchenko, N. (2015) Welfare Sharing Within Households: Identification from Subjective Well-being Data and the Collective Model of Labor Supply. </w:t>
        </w:r>
        <w:r w:rsidRPr="006A0F8E">
          <w:rPr>
            <w:rFonts w:ascii="Arial" w:eastAsia="Times New Roman" w:hAnsi="Arial" w:cs="Arial"/>
            <w:i/>
            <w:iCs/>
            <w:color w:val="0000FF"/>
            <w:sz w:val="20"/>
            <w:szCs w:val="20"/>
            <w:lang w:val="en-US" w:eastAsia="ru-RU"/>
          </w:rPr>
          <w:t>Journal of Family and Economic Issues</w:t>
        </w:r>
        <w:r w:rsidRPr="006A0F8E">
          <w:rPr>
            <w:rFonts w:ascii="Arial" w:eastAsia="Times New Roman" w:hAnsi="Arial" w:cs="Arial"/>
            <w:color w:val="0000FF"/>
            <w:sz w:val="20"/>
            <w:szCs w:val="20"/>
            <w:lang w:val="en-US" w:eastAsia="ru-RU"/>
          </w:rPr>
          <w:t xml:space="preserve">, 18 p. Article in Press. </w:t>
        </w:r>
        <w:r w:rsidRPr="006A0F8E">
          <w:rPr>
            <w:rFonts w:ascii="Arial" w:eastAsia="Times New Roman" w:hAnsi="Arial" w:cs="Arial"/>
            <w:color w:val="0000FF"/>
            <w:sz w:val="20"/>
            <w:szCs w:val="20"/>
            <w:lang w:eastAsia="ru-RU"/>
          </w:rPr>
          <w:t>DOI: 10.1007/s10834-015-9446-3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76" w:history="1">
        <w:r w:rsidRPr="006A0F8E">
          <w:rPr>
            <w:rFonts w:ascii="Arial" w:eastAsia="Times New Roman" w:hAnsi="Arial" w:cs="Arial"/>
            <w:color w:val="0000FF"/>
            <w:sz w:val="20"/>
            <w:szCs w:val="20"/>
            <w:lang w:val="en-US" w:eastAsia="ru-RU"/>
          </w:rPr>
          <w:t xml:space="preserve">Radchenko, N. (2016) Welfare Sharing Within Households: Identification from Subjective Well-being Data and the Collective Model of Labor Supply. </w:t>
        </w:r>
        <w:r w:rsidRPr="006A0F8E">
          <w:rPr>
            <w:rFonts w:ascii="Arial" w:eastAsia="Times New Roman" w:hAnsi="Arial" w:cs="Arial"/>
            <w:i/>
            <w:iCs/>
            <w:color w:val="0000FF"/>
            <w:sz w:val="20"/>
            <w:szCs w:val="20"/>
            <w:lang w:val="en-US" w:eastAsia="ru-RU"/>
          </w:rPr>
          <w:t>Journal of Family and Economic Issues.</w:t>
        </w:r>
        <w:r w:rsidRPr="006A0F8E">
          <w:rPr>
            <w:rFonts w:ascii="Arial" w:eastAsia="Times New Roman" w:hAnsi="Arial" w:cs="Arial"/>
            <w:color w:val="0000FF"/>
            <w:sz w:val="20"/>
            <w:szCs w:val="20"/>
            <w:lang w:val="en-US" w:eastAsia="ru-RU"/>
          </w:rPr>
          <w:t xml:space="preserve"> June 2016, Vol. 37, Issue 2, pp. 254–271. doi:10.1007/s10834-015-9446-3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Rands, T. 1997. The Division of Market and Household Labor in Post-Soviet Russia. Paper presented at the Annual Meetings of the America Sociological Association (ASA). </w:t>
      </w:r>
      <w:r w:rsidRPr="006A0F8E">
        <w:rPr>
          <w:rFonts w:ascii="Arial" w:eastAsia="Times New Roman" w:hAnsi="Arial" w:cs="Arial"/>
          <w:sz w:val="20"/>
          <w:szCs w:val="20"/>
          <w:lang w:eastAsia="ru-RU"/>
        </w:rPr>
        <w:t>Princeton University, Department of Sociology.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Rassadovskaia, A. V., &amp; Aistov, A. V. (2014). Corruption Perceptions </w:t>
      </w:r>
      <w:proofErr w:type="gramStart"/>
      <w:r w:rsidRPr="006A0F8E">
        <w:rPr>
          <w:rFonts w:ascii="Arial" w:eastAsia="Times New Roman" w:hAnsi="Arial" w:cs="Arial"/>
          <w:sz w:val="20"/>
          <w:szCs w:val="20"/>
          <w:lang w:val="en-US" w:eastAsia="ru-RU"/>
        </w:rPr>
        <w:t>In</w:t>
      </w:r>
      <w:proofErr w:type="gramEnd"/>
      <w:r w:rsidRPr="006A0F8E">
        <w:rPr>
          <w:rFonts w:ascii="Arial" w:eastAsia="Times New Roman" w:hAnsi="Arial" w:cs="Arial"/>
          <w:sz w:val="20"/>
          <w:szCs w:val="20"/>
          <w:lang w:val="en-US" w:eastAsia="ru-RU"/>
        </w:rPr>
        <w:t xml:space="preserve"> Russia: Economic Or Social Issue? (No. WP BRP 57/EC/2014). National Research University Higher School of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Ravallion, M. Lokshin, M. 2000. Who Wants to Redistribute? The Tunnel Effect in 1990s Russia. </w:t>
      </w:r>
      <w:r w:rsidRPr="006A0F8E">
        <w:rPr>
          <w:rFonts w:ascii="Arial" w:eastAsia="Times New Roman" w:hAnsi="Arial" w:cs="Arial"/>
          <w:sz w:val="20"/>
          <w:szCs w:val="20"/>
          <w:lang w:eastAsia="ru-RU"/>
        </w:rPr>
        <w:t>Journal of Public Economics 76(1):87-10.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Ravallion, M., Lokshin, M. 1999. Subjective Economic welfare. Policy Research Working Paper Series 2106, </w:t>
      </w:r>
      <w:proofErr w:type="gramStart"/>
      <w:r w:rsidRPr="006A0F8E">
        <w:rPr>
          <w:rFonts w:ascii="Arial" w:eastAsia="Times New Roman" w:hAnsi="Arial" w:cs="Arial"/>
          <w:sz w:val="20"/>
          <w:szCs w:val="20"/>
          <w:lang w:val="en-US" w:eastAsia="ru-RU"/>
        </w:rPr>
        <w:t>The</w:t>
      </w:r>
      <w:proofErr w:type="gramEnd"/>
      <w:r w:rsidRPr="006A0F8E">
        <w:rPr>
          <w:rFonts w:ascii="Arial" w:eastAsia="Times New Roman" w:hAnsi="Arial" w:cs="Arial"/>
          <w:sz w:val="20"/>
          <w:szCs w:val="20"/>
          <w:lang w:val="en-US" w:eastAsia="ru-RU"/>
        </w:rPr>
        <w:t xml:space="preserve">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Ravallion, M., Lokshin, M. 2001. Identifying Welfare Effects from Subjective Questions. </w:t>
      </w:r>
      <w:r w:rsidRPr="006A0F8E">
        <w:rPr>
          <w:rFonts w:ascii="Arial" w:eastAsia="Times New Roman" w:hAnsi="Arial" w:cs="Arial"/>
          <w:sz w:val="20"/>
          <w:szCs w:val="20"/>
          <w:lang w:eastAsia="ru-RU"/>
        </w:rPr>
        <w:t>Economica 68(271):335-57.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Ravallion, M., Lokshin, M. 2002. Self-rated economic welfare in Russia. </w:t>
      </w:r>
      <w:r w:rsidRPr="006A0F8E">
        <w:rPr>
          <w:rFonts w:ascii="Arial" w:eastAsia="Times New Roman" w:hAnsi="Arial" w:cs="Arial"/>
          <w:sz w:val="20"/>
          <w:szCs w:val="20"/>
          <w:lang w:eastAsia="ru-RU"/>
        </w:rPr>
        <w:t>European Economic Review 46(</w:t>
      </w:r>
      <w:proofErr w:type="gramStart"/>
      <w:r w:rsidRPr="006A0F8E">
        <w:rPr>
          <w:rFonts w:ascii="Arial" w:eastAsia="Times New Roman" w:hAnsi="Arial" w:cs="Arial"/>
          <w:sz w:val="20"/>
          <w:szCs w:val="20"/>
          <w:lang w:eastAsia="ru-RU"/>
        </w:rPr>
        <w:t>8 )</w:t>
      </w:r>
      <w:proofErr w:type="gramEnd"/>
      <w:r w:rsidRPr="006A0F8E">
        <w:rPr>
          <w:rFonts w:ascii="Arial" w:eastAsia="Times New Roman" w:hAnsi="Arial" w:cs="Arial"/>
          <w:sz w:val="20"/>
          <w:szCs w:val="20"/>
          <w:lang w:eastAsia="ru-RU"/>
        </w:rPr>
        <w:t>:1453-73.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Ray, R. 1998. Child Health and its Determinants in Developing Countries: a Cross Country Comparison. </w:t>
      </w:r>
      <w:r w:rsidRPr="006A0F8E">
        <w:rPr>
          <w:rFonts w:ascii="Arial" w:eastAsia="Times New Roman" w:hAnsi="Arial" w:cs="Arial"/>
          <w:sz w:val="20"/>
          <w:szCs w:val="20"/>
          <w:lang w:eastAsia="ru-RU"/>
        </w:rPr>
        <w:t>Papers 1998-02, Tasmania, Department of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Razvodovsky, Y. E. (2014). Alcohol Consumption and Liver Cirrhosis Mortality in Russia. </w:t>
      </w:r>
      <w:r w:rsidRPr="006A0F8E">
        <w:rPr>
          <w:rFonts w:ascii="Arial" w:eastAsia="Times New Roman" w:hAnsi="Arial" w:cs="Arial"/>
          <w:sz w:val="20"/>
          <w:szCs w:val="20"/>
          <w:lang w:eastAsia="ru-RU"/>
        </w:rPr>
        <w:t>J Alcohol Drug Depend, 2(152),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Razvodovsky, Y. E. (2014). Contribution of Alcohol to Hypertension Mortality in Russia. </w:t>
      </w:r>
      <w:r w:rsidRPr="006A0F8E">
        <w:rPr>
          <w:rFonts w:ascii="Arial" w:eastAsia="Times New Roman" w:hAnsi="Arial" w:cs="Arial"/>
          <w:sz w:val="20"/>
          <w:szCs w:val="20"/>
          <w:lang w:eastAsia="ru-RU"/>
        </w:rPr>
        <w:t>Journal of Addiction,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Razvodovsky, Y. E. (2014). Fraction of Stroke Mortality Attributable to Alcohol Consumption in Russia Fracción de la mortalidad por accidente cerebrovascular atribuible al consumo de alcohol en Rusia. </w:t>
      </w:r>
      <w:r w:rsidRPr="006A0F8E">
        <w:rPr>
          <w:rFonts w:ascii="Arial" w:eastAsia="Times New Roman" w:hAnsi="Arial" w:cs="Arial"/>
          <w:sz w:val="20"/>
          <w:szCs w:val="20"/>
          <w:lang w:eastAsia="ru-RU"/>
        </w:rPr>
        <w:t>Adicciones, 26(2), 126-133.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Reilly, B. 1999. The Gender Pay Gap in Russia during the Transition, 1992-96. </w:t>
      </w:r>
      <w:r w:rsidRPr="006A0F8E">
        <w:rPr>
          <w:rFonts w:ascii="Arial" w:eastAsia="Times New Roman" w:hAnsi="Arial" w:cs="Arial"/>
          <w:sz w:val="20"/>
          <w:szCs w:val="20"/>
          <w:lang w:eastAsia="ru-RU"/>
        </w:rPr>
        <w:t>Economic of Transition 7(1):245-264.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Reynolds, Z., Barden-O’Fallon, J., &amp; Speizer, I. S. Women’s Health in the Russian Federation: The Russia Longitudinal Monitoring Survey of the National Research University Higher School of Economics, 2012. Carolina Population Center University of North Carolina at Chapel Hill, WP-14-146. </w:t>
      </w:r>
      <w:r w:rsidRPr="006A0F8E">
        <w:rPr>
          <w:rFonts w:ascii="Arial" w:eastAsia="Times New Roman" w:hAnsi="Arial" w:cs="Arial"/>
          <w:sz w:val="20"/>
          <w:szCs w:val="20"/>
          <w:lang w:eastAsia="ru-RU"/>
        </w:rPr>
        <w:t>March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Richter, K. 2006. The Well-Being of the Elderly and Wage Arrears in Russia. </w:t>
      </w:r>
      <w:r w:rsidRPr="006A0F8E">
        <w:rPr>
          <w:rFonts w:ascii="Arial" w:eastAsia="Times New Roman" w:hAnsi="Arial" w:cs="Arial"/>
          <w:sz w:val="20"/>
          <w:szCs w:val="20"/>
          <w:lang w:eastAsia="ru-RU"/>
        </w:rPr>
        <w:t>Journal of the European Economic Association 4 (1):116-52.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Richter, K. 2006. Wage Arrears and Economic Voting in Russia. </w:t>
      </w:r>
      <w:r w:rsidRPr="006A0F8E">
        <w:rPr>
          <w:rFonts w:ascii="Arial" w:eastAsia="Times New Roman" w:hAnsi="Arial" w:cs="Arial"/>
          <w:sz w:val="20"/>
          <w:szCs w:val="20"/>
          <w:lang w:eastAsia="ru-RU"/>
        </w:rPr>
        <w:t>American Political Science Review100 (1):116-52.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Rimashevskaia, N. M., &amp; Shabunova, A. A. (2013). Tendencies and Key Factors in the Health of School Students. </w:t>
      </w:r>
      <w:r w:rsidRPr="006A0F8E">
        <w:rPr>
          <w:rFonts w:ascii="Arial" w:eastAsia="Times New Roman" w:hAnsi="Arial" w:cs="Arial"/>
          <w:i/>
          <w:iCs/>
          <w:sz w:val="20"/>
          <w:szCs w:val="20"/>
          <w:lang w:eastAsia="ru-RU"/>
        </w:rPr>
        <w:t>Russian Education &amp; Society</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55</w:t>
      </w:r>
      <w:r w:rsidRPr="006A0F8E">
        <w:rPr>
          <w:rFonts w:ascii="Arial" w:eastAsia="Times New Roman" w:hAnsi="Arial" w:cs="Arial"/>
          <w:sz w:val="20"/>
          <w:szCs w:val="20"/>
          <w:lang w:eastAsia="ru-RU"/>
        </w:rPr>
        <w:t>(4), 72-92.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77" w:history="1">
        <w:r w:rsidRPr="006A0F8E">
          <w:rPr>
            <w:rFonts w:ascii="Arial" w:eastAsia="Times New Roman" w:hAnsi="Arial" w:cs="Arial"/>
            <w:color w:val="0000FF"/>
            <w:sz w:val="20"/>
            <w:szCs w:val="20"/>
            <w:u w:val="single"/>
            <w:lang w:val="en-US" w:eastAsia="ru-RU"/>
          </w:rPr>
          <w:t xml:space="preserve">Rippin, H. L., Hutchinson, J., Evans et al. (2018). National Nutrition Surveys in Europe: a Review on the Current Status in the 53 Countries of the WHO European Region. </w:t>
        </w:r>
        <w:r w:rsidRPr="006A0F8E">
          <w:rPr>
            <w:rFonts w:ascii="Arial" w:eastAsia="Times New Roman" w:hAnsi="Arial" w:cs="Arial"/>
            <w:color w:val="0000FF"/>
            <w:sz w:val="20"/>
            <w:szCs w:val="20"/>
            <w:u w:val="single"/>
            <w:lang w:eastAsia="ru-RU"/>
          </w:rPr>
          <w:t>Food &amp; Nutrition Research, 62. DOI: https://doi.org/10.29219/fnr.v62.1362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Robinson, D., Kline, L. 1996. Aesthetics, Exposure, and Impact: Distributing Public-use Data on the World Wide Web. Presented at the AnnualMeeting of the Population Association ofAmerica, New Orleans, Louisiana, May 9-11, 1996.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Roshchin, S., &amp; Rudakov, V. (2016). Patterns of Student Employment in Russia. </w:t>
      </w:r>
      <w:r w:rsidRPr="006A0F8E">
        <w:rPr>
          <w:rFonts w:ascii="Arial" w:eastAsia="Times New Roman" w:hAnsi="Arial" w:cs="Arial"/>
          <w:i/>
          <w:iCs/>
          <w:sz w:val="20"/>
          <w:szCs w:val="20"/>
          <w:lang w:eastAsia="ru-RU"/>
        </w:rPr>
        <w:t>Journal of Education and Work</w:t>
      </w:r>
      <w:r w:rsidRPr="006A0F8E">
        <w:rPr>
          <w:rFonts w:ascii="Arial" w:eastAsia="Times New Roman" w:hAnsi="Arial" w:cs="Arial"/>
          <w:sz w:val="20"/>
          <w:szCs w:val="20"/>
          <w:lang w:eastAsia="ru-RU"/>
        </w:rPr>
        <w:t>, 1-25.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78" w:tgtFrame="_blank" w:history="1">
        <w:r w:rsidRPr="006A0F8E">
          <w:rPr>
            <w:rFonts w:ascii="Arial" w:eastAsia="Times New Roman" w:hAnsi="Arial" w:cs="Arial"/>
            <w:color w:val="0000FF"/>
            <w:sz w:val="20"/>
            <w:szCs w:val="20"/>
            <w:u w:val="single"/>
            <w:lang w:val="en-US" w:eastAsia="ru-RU"/>
          </w:rPr>
          <w:t>Roshchina, Y. 2010. Accessibility of Professional Education in Russia. ESCIRRU WP No 13 from DIW Berlin, German Institute for Economic Research.</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Roshchina, Y. To Drink or Not to Drink: Demand for Alcohol in Modern Russia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644-651.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Roshchina, Y. To Drink or Not to Drink: the Microeconomic Analysis of Alcohol Consumption in Russia in 2006-2010. </w:t>
      </w:r>
      <w:r w:rsidRPr="006A0F8E">
        <w:rPr>
          <w:rFonts w:ascii="Arial" w:eastAsia="Times New Roman" w:hAnsi="Arial" w:cs="Arial"/>
          <w:color w:val="000000"/>
          <w:sz w:val="20"/>
          <w:szCs w:val="20"/>
          <w:lang w:eastAsia="ru-RU"/>
        </w:rPr>
        <w:t>Sociology. SOC. Высшая школа экономики, 2013. No. 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Roshchina, </w:t>
      </w:r>
      <w:proofErr w:type="gramStart"/>
      <w:r w:rsidRPr="006A0F8E">
        <w:rPr>
          <w:rFonts w:ascii="Arial" w:eastAsia="Times New Roman" w:hAnsi="Arial" w:cs="Arial"/>
          <w:sz w:val="20"/>
          <w:szCs w:val="20"/>
          <w:lang w:val="en-US" w:eastAsia="ru-RU"/>
        </w:rPr>
        <w:t>Ya.,</w:t>
      </w:r>
      <w:proofErr w:type="gramEnd"/>
      <w:r w:rsidRPr="006A0F8E">
        <w:rPr>
          <w:rFonts w:ascii="Arial" w:eastAsia="Times New Roman" w:hAnsi="Arial" w:cs="Arial"/>
          <w:sz w:val="20"/>
          <w:szCs w:val="20"/>
          <w:lang w:val="en-US" w:eastAsia="ru-RU"/>
        </w:rPr>
        <w:t xml:space="preserve"> Boykov, A. 2005. Fertility determinants in modern Russia. Economics Education and Research Consortium Working Paper Series.WP № 05/04. Moscow: EERC,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Round, J. (2016). The Excluded Class: Russia’s Forgotten Middle-aged Men. </w:t>
      </w:r>
      <w:r w:rsidRPr="006A0F8E">
        <w:rPr>
          <w:rFonts w:ascii="Arial" w:eastAsia="Times New Roman" w:hAnsi="Arial" w:cs="Arial"/>
          <w:i/>
          <w:iCs/>
          <w:sz w:val="20"/>
          <w:szCs w:val="20"/>
          <w:lang w:eastAsia="ru-RU"/>
        </w:rPr>
        <w:t>Rethinking Class in Russia</w:t>
      </w:r>
      <w:r w:rsidRPr="006A0F8E">
        <w:rPr>
          <w:rFonts w:ascii="Arial" w:eastAsia="Times New Roman" w:hAnsi="Arial" w:cs="Arial"/>
          <w:sz w:val="20"/>
          <w:szCs w:val="20"/>
          <w:lang w:eastAsia="ru-RU"/>
        </w:rPr>
        <w:t>, 241.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79" w:history="1">
        <w:r w:rsidRPr="006A0F8E">
          <w:rPr>
            <w:rFonts w:ascii="Arial" w:eastAsia="Times New Roman" w:hAnsi="Arial" w:cs="Arial"/>
            <w:color w:val="0000FF"/>
            <w:sz w:val="20"/>
            <w:szCs w:val="20"/>
            <w:u w:val="single"/>
            <w:lang w:val="en-US" w:eastAsia="ru-RU"/>
          </w:rPr>
          <w:t xml:space="preserve">Rudenko, D., Satre, A.M. (2018) Is Economic Growth in Russia </w:t>
        </w:r>
        <w:proofErr w:type="gramStart"/>
        <w:r w:rsidRPr="006A0F8E">
          <w:rPr>
            <w:rFonts w:ascii="Arial" w:eastAsia="Times New Roman" w:hAnsi="Arial" w:cs="Arial"/>
            <w:color w:val="0000FF"/>
            <w:sz w:val="20"/>
            <w:szCs w:val="20"/>
            <w:u w:val="single"/>
            <w:lang w:val="en-US" w:eastAsia="ru-RU"/>
          </w:rPr>
          <w:t>Really Pro</w:t>
        </w:r>
        <w:proofErr w:type="gramEnd"/>
        <w:r w:rsidRPr="006A0F8E">
          <w:rPr>
            <w:rFonts w:ascii="Arial" w:eastAsia="Times New Roman" w:hAnsi="Arial" w:cs="Arial"/>
            <w:color w:val="0000FF"/>
            <w:sz w:val="20"/>
            <w:szCs w:val="20"/>
            <w:u w:val="single"/>
            <w:lang w:val="en-US" w:eastAsia="ru-RU"/>
          </w:rPr>
          <w:t xml:space="preserve">-poor? </w:t>
        </w:r>
        <w:r w:rsidRPr="006A0F8E">
          <w:rPr>
            <w:rFonts w:ascii="Arial" w:eastAsia="Times New Roman" w:hAnsi="Arial" w:cs="Arial"/>
            <w:color w:val="0000FF"/>
            <w:sz w:val="20"/>
            <w:szCs w:val="20"/>
            <w:u w:val="single"/>
            <w:lang w:eastAsia="ru-RU"/>
          </w:rPr>
          <w:t>35th IARIW General Conference Copenhagen, Denmark, August 20-25,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Rusinova, N. L., Safronov, V. V. The Social Stratification of Health in Russia. </w:t>
      </w:r>
      <w:r w:rsidRPr="006A0F8E">
        <w:rPr>
          <w:rFonts w:ascii="Arial" w:eastAsia="Times New Roman" w:hAnsi="Arial" w:cs="Arial"/>
          <w:color w:val="000000"/>
          <w:sz w:val="20"/>
          <w:szCs w:val="20"/>
          <w:lang w:eastAsia="ru-RU"/>
        </w:rPr>
        <w:t xml:space="preserve">Sociological Research. Sep/Oct2013, Vol. 52 Issue 5, p. 18-39.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Rutherford, T., D. Tarr, and O. Shepotylo. 2006. The Impact of Russia on WTO and the DDA: The Importance of Liberalization of Barriers against FDI in Services for Growth and Poverty Reduction. In Poverty and the WTO: Impacts of the Doha Development Agenda, edited by T. W. Hertel and L. A. Winters. </w:t>
      </w:r>
      <w:r w:rsidRPr="006A0F8E">
        <w:rPr>
          <w:rFonts w:ascii="Arial" w:eastAsia="Times New Roman" w:hAnsi="Arial" w:cs="Arial"/>
          <w:sz w:val="20"/>
          <w:szCs w:val="20"/>
          <w:lang w:eastAsia="ru-RU"/>
        </w:rPr>
        <w:t>Washington, D. C.: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Sabirianova K.Z. The Great Human Capital Reallocation: A Study of OccupationalMobility in Transitional Russia. </w:t>
      </w:r>
      <w:r w:rsidRPr="006A0F8E">
        <w:rPr>
          <w:rFonts w:ascii="Arial" w:eastAsia="Times New Roman" w:hAnsi="Arial" w:cs="Arial"/>
          <w:sz w:val="20"/>
          <w:szCs w:val="20"/>
          <w:lang w:eastAsia="ru-RU"/>
        </w:rPr>
        <w:t>Moscow: EERC,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Sabirianova Peter, K. 2003. Skill-Biased Transition: The Role of Markets, Institutions, and Technological Change. IZA Discussion Papers 893, Institute for the Study of Labor (IZA).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Sabirianova, K. 1998. Microeconomic Analysis of Dynamic Changes in the Russian Labor Market. </w:t>
      </w:r>
      <w:r w:rsidRPr="006A0F8E">
        <w:rPr>
          <w:rFonts w:ascii="Arial" w:eastAsia="Times New Roman" w:hAnsi="Arial" w:cs="Arial"/>
          <w:sz w:val="20"/>
          <w:szCs w:val="20"/>
          <w:lang w:eastAsia="ru-RU"/>
        </w:rPr>
        <w:t>Problems of Economic Transition 41 (3):66-88.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Sabirianova, K. 2002. The Great Human Capital Rellocation: A Study of Occupational Mobility in Transitional Russia. </w:t>
      </w:r>
      <w:r w:rsidRPr="006A0F8E">
        <w:rPr>
          <w:rFonts w:ascii="Arial" w:eastAsia="Times New Roman" w:hAnsi="Arial" w:cs="Arial"/>
          <w:sz w:val="20"/>
          <w:szCs w:val="20"/>
          <w:lang w:eastAsia="ru-RU"/>
        </w:rPr>
        <w:t>Journal of Comparative Economics 30(1):191-217.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80" w:history="1">
        <w:r w:rsidRPr="006A0F8E">
          <w:rPr>
            <w:rFonts w:ascii="Arial" w:eastAsia="Times New Roman" w:hAnsi="Arial" w:cs="Arial"/>
            <w:color w:val="0000FF"/>
            <w:sz w:val="20"/>
            <w:szCs w:val="20"/>
            <w:u w:val="single"/>
            <w:lang w:val="en-US" w:eastAsia="ru-RU"/>
          </w:rPr>
          <w:t xml:space="preserve">Sadyrtdinov, R. R. (2017). Equivalence Scale Estimation on Russia Longitudinal Monitoring Survey (RLMS) and Household Budget Survey Data. </w:t>
        </w:r>
        <w:r w:rsidRPr="006A0F8E">
          <w:rPr>
            <w:rFonts w:ascii="Arial" w:eastAsia="Times New Roman" w:hAnsi="Arial" w:cs="Arial"/>
            <w:color w:val="0000FF"/>
            <w:sz w:val="20"/>
            <w:szCs w:val="20"/>
            <w:u w:val="single"/>
            <w:lang w:eastAsia="ru-RU"/>
          </w:rPr>
          <w:t xml:space="preserve">In: </w:t>
        </w:r>
        <w:r w:rsidRPr="006A0F8E">
          <w:rPr>
            <w:rFonts w:ascii="Arial" w:eastAsia="Times New Roman" w:hAnsi="Arial" w:cs="Arial"/>
            <w:i/>
            <w:iCs/>
            <w:color w:val="0000FF"/>
            <w:sz w:val="20"/>
            <w:szCs w:val="20"/>
            <w:u w:val="single"/>
            <w:lang w:eastAsia="ru-RU"/>
          </w:rPr>
          <w:t>Revista QUID</w:t>
        </w:r>
        <w:r w:rsidRPr="006A0F8E">
          <w:rPr>
            <w:rFonts w:ascii="Arial" w:eastAsia="Times New Roman" w:hAnsi="Arial" w:cs="Arial"/>
            <w:color w:val="0000FF"/>
            <w:sz w:val="20"/>
            <w:szCs w:val="20"/>
            <w:u w:val="single"/>
            <w:lang w:eastAsia="ru-RU"/>
          </w:rPr>
          <w:t xml:space="preserve"> (Special Issue). 1578-1582.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Sakevich, V., &amp; Denisov, B. P. (2014). Birth Control </w:t>
      </w:r>
      <w:proofErr w:type="gramStart"/>
      <w:r w:rsidRPr="006A0F8E">
        <w:rPr>
          <w:rFonts w:ascii="Arial" w:eastAsia="Times New Roman" w:hAnsi="Arial" w:cs="Arial"/>
          <w:sz w:val="20"/>
          <w:szCs w:val="20"/>
          <w:lang w:val="en-US" w:eastAsia="ru-RU"/>
        </w:rPr>
        <w:t>In</w:t>
      </w:r>
      <w:proofErr w:type="gramEnd"/>
      <w:r w:rsidRPr="006A0F8E">
        <w:rPr>
          <w:rFonts w:ascii="Arial" w:eastAsia="Times New Roman" w:hAnsi="Arial" w:cs="Arial"/>
          <w:sz w:val="20"/>
          <w:szCs w:val="20"/>
          <w:lang w:val="en-US" w:eastAsia="ru-RU"/>
        </w:rPr>
        <w:t xml:space="preserve"> Russia: Overcoming The State System Resistance. </w:t>
      </w:r>
      <w:r w:rsidRPr="006A0F8E">
        <w:rPr>
          <w:rFonts w:ascii="Arial" w:eastAsia="Times New Roman" w:hAnsi="Arial" w:cs="Arial"/>
          <w:sz w:val="20"/>
          <w:szCs w:val="20"/>
          <w:lang w:eastAsia="ru-RU"/>
        </w:rPr>
        <w:t>Higher School of Economics Research Paper No. WP BRP, 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81" w:history="1">
        <w:r w:rsidRPr="006A0F8E">
          <w:rPr>
            <w:rFonts w:ascii="Arial" w:eastAsia="Times New Roman" w:hAnsi="Arial" w:cs="Arial"/>
            <w:color w:val="0000FF"/>
            <w:sz w:val="20"/>
            <w:szCs w:val="20"/>
            <w:u w:val="single"/>
            <w:lang w:val="en-US" w:eastAsia="ru-RU"/>
          </w:rPr>
          <w:t xml:space="preserve">Salahodjaev, R., Ibragimova, N. (2018) Height and Life Satisfaction: Evidence from Russia. Applied Research in Quality of Life. First published 08 November 2018. Pp. 1-19. </w:t>
        </w:r>
        <w:r w:rsidRPr="006A0F8E">
          <w:rPr>
            <w:rFonts w:ascii="Arial" w:eastAsia="Times New Roman" w:hAnsi="Arial" w:cs="Arial"/>
            <w:color w:val="0000FF"/>
            <w:sz w:val="20"/>
            <w:szCs w:val="20"/>
            <w:u w:val="single"/>
            <w:lang w:eastAsia="ru-RU"/>
          </w:rPr>
          <w:t>DOI: https://doi.org/10.1007/s11482-018-9672-6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Schneider, S. M. (2016). Income Inequality and Subjective Wellbeing: Trends, Challenges, and Research Directions. </w:t>
      </w:r>
      <w:r w:rsidRPr="006A0F8E">
        <w:rPr>
          <w:rFonts w:ascii="Arial" w:eastAsia="Times New Roman" w:hAnsi="Arial" w:cs="Arial"/>
          <w:i/>
          <w:iCs/>
          <w:sz w:val="20"/>
          <w:szCs w:val="20"/>
          <w:lang w:eastAsia="ru-RU"/>
        </w:rPr>
        <w:t>Journal of Happiness Studies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17</w:t>
      </w:r>
      <w:r w:rsidRPr="006A0F8E">
        <w:rPr>
          <w:rFonts w:ascii="Arial" w:eastAsia="Times New Roman" w:hAnsi="Arial" w:cs="Arial"/>
          <w:sz w:val="20"/>
          <w:szCs w:val="20"/>
          <w:lang w:eastAsia="ru-RU"/>
        </w:rPr>
        <w:t>(4), 1719-1739.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Schonlau, Matthias; Kroh, Martin; &amp; Watson, Nicole. (2013). </w:t>
      </w:r>
      <w:proofErr w:type="gramStart"/>
      <w:r w:rsidRPr="006A0F8E">
        <w:rPr>
          <w:rFonts w:ascii="Arial" w:eastAsia="Times New Roman" w:hAnsi="Arial" w:cs="Arial"/>
          <w:color w:val="000000"/>
          <w:sz w:val="20"/>
          <w:szCs w:val="20"/>
          <w:lang w:val="en-US" w:eastAsia="ru-RU"/>
        </w:rPr>
        <w:t>The</w:t>
      </w:r>
      <w:proofErr w:type="gramEnd"/>
      <w:r w:rsidRPr="006A0F8E">
        <w:rPr>
          <w:rFonts w:ascii="Arial" w:eastAsia="Times New Roman" w:hAnsi="Arial" w:cs="Arial"/>
          <w:color w:val="000000"/>
          <w:sz w:val="20"/>
          <w:szCs w:val="20"/>
          <w:lang w:val="en-US" w:eastAsia="ru-RU"/>
        </w:rPr>
        <w:t xml:space="preserve"> implementation of cross-sectional weights in household panel surveys. </w:t>
      </w:r>
      <w:r w:rsidRPr="006A0F8E">
        <w:rPr>
          <w:rFonts w:ascii="Arial" w:eastAsia="Times New Roman" w:hAnsi="Arial" w:cs="Arial"/>
          <w:color w:val="000000"/>
          <w:sz w:val="20"/>
          <w:szCs w:val="20"/>
          <w:lang w:eastAsia="ru-RU"/>
        </w:rPr>
        <w:t>Statistics Surveys, 7, 37-57.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Schröder, M. (2017). Income Inequality and Life Satisfaction: Unrelated Between Countries, Associated Within Countries Over Time. In:</w:t>
      </w:r>
      <w:r w:rsidRPr="006A0F8E">
        <w:rPr>
          <w:rFonts w:ascii="Arial" w:eastAsia="Times New Roman" w:hAnsi="Arial" w:cs="Arial"/>
          <w:i/>
          <w:iCs/>
          <w:sz w:val="20"/>
          <w:szCs w:val="20"/>
          <w:lang w:val="en-US" w:eastAsia="ru-RU"/>
        </w:rPr>
        <w:t xml:space="preserve"> Journal of Happiness Studies</w:t>
      </w:r>
      <w:r w:rsidRPr="006A0F8E">
        <w:rPr>
          <w:rFonts w:ascii="Arial" w:eastAsia="Times New Roman" w:hAnsi="Arial" w:cs="Arial"/>
          <w:color w:val="000000"/>
          <w:sz w:val="20"/>
          <w:szCs w:val="20"/>
          <w:lang w:val="en-US" w:eastAsia="ru-RU"/>
        </w:rPr>
        <w:t>, p. 1-23. DOI: https://doi.org/10.1007/s10902-017-9860-3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82" w:history="1">
        <w:r w:rsidRPr="006A0F8E">
          <w:rPr>
            <w:rFonts w:ascii="Arial" w:eastAsia="Times New Roman" w:hAnsi="Arial" w:cs="Arial"/>
            <w:color w:val="0000FF"/>
            <w:sz w:val="20"/>
            <w:szCs w:val="20"/>
            <w:u w:val="single"/>
            <w:lang w:val="en-US" w:eastAsia="ru-RU"/>
          </w:rPr>
          <w:t xml:space="preserve">Schroder, M. (2018). Income Inequality and Life Satisfaction: Unrelated Between Countries, Associated Within Countries Over Time. </w:t>
        </w:r>
        <w:r w:rsidRPr="006A0F8E">
          <w:rPr>
            <w:rFonts w:ascii="Arial" w:eastAsia="Times New Roman" w:hAnsi="Arial" w:cs="Arial"/>
            <w:color w:val="0000FF"/>
            <w:sz w:val="20"/>
            <w:szCs w:val="20"/>
            <w:u w:val="single"/>
            <w:lang w:eastAsia="ru-RU"/>
          </w:rPr>
          <w:t>Journal of Happiness Studies, 19 (4):1021-1043. DOI: https://doi.org/10.1007/s10902-017-9860-3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Schultz, T. P. Health Disabilities and Labor Productivity in Russia in 2004: Health Consequences beyond Premature Death. In Economic Implications of Chronic Illness and Disability in Eastern Europe and the Former Soviet Union, </w:t>
      </w:r>
      <w:proofErr w:type="gramStart"/>
      <w:r w:rsidRPr="006A0F8E">
        <w:rPr>
          <w:rFonts w:ascii="Arial" w:eastAsia="Times New Roman" w:hAnsi="Arial" w:cs="Arial"/>
          <w:sz w:val="20"/>
          <w:szCs w:val="20"/>
          <w:lang w:val="en-US" w:eastAsia="ru-RU"/>
        </w:rPr>
        <w:t>ed</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By C. Mete. Washington, DC: The World Bank.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Semykina, Anastasia; &amp; Linz, Susan J. (2013). Job satisfaction and perceived gender equality in advanced promotion opportunities: An empirical investigation. </w:t>
      </w:r>
      <w:r w:rsidRPr="006A0F8E">
        <w:rPr>
          <w:rFonts w:ascii="Arial" w:eastAsia="Times New Roman" w:hAnsi="Arial" w:cs="Arial"/>
          <w:color w:val="000000"/>
          <w:sz w:val="20"/>
          <w:szCs w:val="20"/>
          <w:lang w:eastAsia="ru-RU"/>
        </w:rPr>
        <w:t>Kyklos, 66(4), 591-619.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Senik, C. (2014). Wealth and Happiness. Oxford Review of Economic Policy, 30(1), 92-108.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Senik, C. 2004. When Information Dominates Comparison. Learning from Russian Subjective Panel Data. </w:t>
      </w:r>
      <w:r w:rsidRPr="006A0F8E">
        <w:rPr>
          <w:rFonts w:ascii="Arial" w:eastAsia="Times New Roman" w:hAnsi="Arial" w:cs="Arial"/>
          <w:sz w:val="20"/>
          <w:szCs w:val="20"/>
          <w:lang w:eastAsia="ru-RU"/>
        </w:rPr>
        <w:t>Journal of Public Economics88 (9-10):2099-2133.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83" w:tgtFrame="_blank" w:history="1">
        <w:r w:rsidRPr="006A0F8E">
          <w:rPr>
            <w:rFonts w:ascii="Arial" w:eastAsia="Times New Roman" w:hAnsi="Arial" w:cs="Arial"/>
            <w:color w:val="0000FF"/>
            <w:sz w:val="20"/>
            <w:szCs w:val="20"/>
            <w:u w:val="single"/>
            <w:lang w:val="en-US" w:eastAsia="ru-RU"/>
          </w:rPr>
          <w:t>Senik, C. 2010. When Information Dominates Comparison: A Panel Data Analysis Using Russian Subjective Data. William Davidson Institute Working Papers Series 495, William Davidson Institute at the University of Michigan Stephen M. Ross Business Schoolhttp.</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Senik, C. Ambition and Jealousy. Income Interactions in the Old Europe versus the New Europe and the United States. </w:t>
      </w:r>
      <w:r w:rsidRPr="006A0F8E">
        <w:rPr>
          <w:rFonts w:ascii="Arial" w:eastAsia="Times New Roman" w:hAnsi="Arial" w:cs="Arial"/>
          <w:sz w:val="20"/>
          <w:szCs w:val="20"/>
          <w:lang w:eastAsia="ru-RU"/>
        </w:rPr>
        <w:t>Economica. 2008. 75(299):495-513.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Senik, C. Is Man Doomed to Progress? Journal of Economic Behavior and Organization. </w:t>
      </w:r>
      <w:r w:rsidRPr="006A0F8E">
        <w:rPr>
          <w:rFonts w:ascii="Arial" w:eastAsia="Times New Roman" w:hAnsi="Arial" w:cs="Arial"/>
          <w:sz w:val="20"/>
          <w:szCs w:val="20"/>
          <w:lang w:eastAsia="ru-RU"/>
        </w:rPr>
        <w:t>2008. 68 (1):140-152.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Sharygin, Ethan. (2013). Essays on demographic legacies of twentieth-century population planning. </w:t>
      </w:r>
      <w:r w:rsidRPr="006A0F8E">
        <w:rPr>
          <w:rFonts w:ascii="Arial" w:eastAsia="Times New Roman" w:hAnsi="Arial" w:cs="Arial"/>
          <w:color w:val="000000"/>
          <w:sz w:val="20"/>
          <w:szCs w:val="20"/>
          <w:lang w:eastAsia="ru-RU"/>
        </w:rPr>
        <w:t>Doctoral dissertation, University of Pennsylvania.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84" w:history="1">
        <w:r w:rsidRPr="006A0F8E">
          <w:rPr>
            <w:rFonts w:ascii="Arial" w:eastAsia="Times New Roman" w:hAnsi="Arial" w:cs="Arial"/>
            <w:color w:val="0000FF"/>
            <w:sz w:val="20"/>
            <w:szCs w:val="20"/>
            <w:u w:val="single"/>
            <w:lang w:val="en-US" w:eastAsia="ru-RU"/>
          </w:rPr>
          <w:t xml:space="preserve">Shelkova, N. (2018). Intrahousehold Power in Russia and the Maternal Capital Law. </w:t>
        </w:r>
        <w:r w:rsidRPr="006A0F8E">
          <w:rPr>
            <w:rFonts w:ascii="Arial" w:eastAsia="Times New Roman" w:hAnsi="Arial" w:cs="Arial"/>
            <w:color w:val="0000FF"/>
            <w:sz w:val="20"/>
            <w:szCs w:val="20"/>
            <w:u w:val="single"/>
            <w:lang w:eastAsia="ru-RU"/>
          </w:rPr>
          <w:t>Journal of Social Policy Studies, 16 (2):371-386. DOI: https://doi.org/10.17323/727-0634-2018-16-2-371-386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lastRenderedPageBreak/>
        <w:t>Shelkova, N. Y. (2014). Evolution of Bargaining Positions of Women in Russian Families. [Unpublished] Available at: http://bae.uncg.edu/econ/files/2014/06/Russian-Women-April-2014.pdf</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Shkaratan, O. I., and S. A. Inyasevsky. 2006. Professionals and Managers in Employment Sphere--The State and Real Behavior. </w:t>
      </w:r>
      <w:r w:rsidRPr="006A0F8E">
        <w:rPr>
          <w:rFonts w:ascii="Arial" w:eastAsia="Times New Roman" w:hAnsi="Arial" w:cs="Arial"/>
          <w:sz w:val="20"/>
          <w:szCs w:val="20"/>
          <w:lang w:eastAsia="ru-RU"/>
        </w:rPr>
        <w:t>Sotsiologicheskie Issledovaniya 32 (12):41-53.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Shkolnikov, V. M., Andreev, E. M., Anson, J., and Mesle, F. 2004. The Peculiar Pattern of Mortality of Jews in Moscow, 1993-95. Population Studies 58 (3):311-29.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Shkolnikov, V. M., E. M. Andreev, D. A. Leon, M. McKee, F. Mesle, and J. Vallin. 2004. Mortality Reversal in Russia: The Story So Far. Hygiea Internationalis 4 (4):29-80.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Shkolnikov, V., Andreev, E., McKee, M., Leon, D. Components and Possible Determinants of the Decrease in Russian Mortality in 2004-2010. </w:t>
      </w:r>
      <w:r w:rsidRPr="006A0F8E">
        <w:rPr>
          <w:rFonts w:ascii="Arial" w:eastAsia="Times New Roman" w:hAnsi="Arial" w:cs="Arial"/>
          <w:color w:val="000000"/>
          <w:sz w:val="20"/>
          <w:szCs w:val="20"/>
          <w:lang w:eastAsia="ru-RU"/>
        </w:rPr>
        <w:t>Demographic Research; Jan-Jun2013, Vol. 28, p. 917-949.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Shkolnikov, V., M. McKee, and D. Leon. 2001. Changes in Life Expectancy in Russia in the Mid-1990s. </w:t>
      </w:r>
      <w:r w:rsidRPr="006A0F8E">
        <w:rPr>
          <w:rFonts w:ascii="Arial" w:eastAsia="Times New Roman" w:hAnsi="Arial" w:cs="Arial"/>
          <w:sz w:val="20"/>
          <w:szCs w:val="20"/>
          <w:lang w:eastAsia="ru-RU"/>
        </w:rPr>
        <w:t>Lancet 357 (9260):917-21.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Shorrocks, A. F., Kolenikov, S. Poverty Trends in Russia during the Transition. Conference "Inequality: Theory, Measure and Policy". GRAPE, Universite Montesquieu Bordeaux IV, 21-22 January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Shrader, Jeffrey; &amp; Gibson, Matthew. (2014). Sleep and productivity. UC San Diego Department of Economics Working Paper. San Diego: UC San Diego.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85" w:history="1">
        <w:r w:rsidRPr="006A0F8E">
          <w:rPr>
            <w:rFonts w:ascii="Arial" w:eastAsia="Times New Roman" w:hAnsi="Arial" w:cs="Arial"/>
            <w:color w:val="0000FF"/>
            <w:sz w:val="20"/>
            <w:szCs w:val="20"/>
            <w:lang w:val="en-US" w:eastAsia="ru-RU"/>
          </w:rPr>
          <w:t xml:space="preserve">Singh, G. M., Micha, R., Khatibzadeh, S., Lim, S., Ezzati, M., &amp; Mozaffarian, D. (2015). </w:t>
        </w:r>
        <w:r w:rsidRPr="006A0F8E">
          <w:rPr>
            <w:rFonts w:ascii="Arial" w:eastAsia="Times New Roman" w:hAnsi="Arial" w:cs="Arial"/>
            <w:i/>
            <w:iCs/>
            <w:color w:val="0000FF"/>
            <w:sz w:val="20"/>
            <w:szCs w:val="20"/>
            <w:lang w:val="en-US" w:eastAsia="ru-RU"/>
          </w:rPr>
          <w:t>Estimated Global, Regional, and National Disease Burdens Related to Sugar-sweetened Beverage Consumption in 2010.</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Circulation, CIRCULATIONAHA-114.010636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86" w:history="1">
        <w:r w:rsidRPr="006A0F8E">
          <w:rPr>
            <w:rFonts w:ascii="Arial" w:eastAsia="Times New Roman" w:hAnsi="Arial" w:cs="Arial"/>
            <w:color w:val="0000FF"/>
            <w:sz w:val="20"/>
            <w:szCs w:val="20"/>
            <w:u w:val="single"/>
            <w:lang w:val="en-US" w:eastAsia="ru-RU"/>
          </w:rPr>
          <w:t xml:space="preserve">Sirotin, V., Arkhipova, M. (2018, April). Gender Aspects in Using Digital Technologies by Population in Russia. In Proceedings of the International Conference on Gender Research: ICGR 2018 Hosted by ISCAP, Ed. by A. Azevedo, A. Mesquita. </w:t>
        </w:r>
        <w:r w:rsidRPr="006A0F8E">
          <w:rPr>
            <w:rFonts w:ascii="Arial" w:eastAsia="Times New Roman" w:hAnsi="Arial" w:cs="Arial"/>
            <w:color w:val="0000FF"/>
            <w:sz w:val="20"/>
            <w:szCs w:val="20"/>
            <w:u w:val="single"/>
            <w:lang w:eastAsia="ru-RU"/>
          </w:rPr>
          <w:t xml:space="preserve">Pp. 425-439.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Skaletsky, Maria. (2013). Essays on the Digital Divide - Explorations through global, national and individual lenses. </w:t>
      </w:r>
      <w:r w:rsidRPr="006A0F8E">
        <w:rPr>
          <w:rFonts w:ascii="Arial" w:eastAsia="Times New Roman" w:hAnsi="Arial" w:cs="Arial"/>
          <w:color w:val="000000"/>
          <w:sz w:val="20"/>
          <w:szCs w:val="20"/>
          <w:lang w:eastAsia="ru-RU"/>
        </w:rPr>
        <w:t>Doctoral dissertation, Bentley University.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87" w:history="1">
        <w:r w:rsidRPr="006A0F8E">
          <w:rPr>
            <w:rFonts w:ascii="Arial" w:eastAsia="Times New Roman" w:hAnsi="Arial" w:cs="Arial"/>
            <w:color w:val="0000FF"/>
            <w:sz w:val="20"/>
            <w:szCs w:val="20"/>
            <w:u w:val="single"/>
            <w:lang w:val="en-US" w:eastAsia="ru-RU"/>
          </w:rPr>
          <w:t xml:space="preserve">Skorobogatov A. S. A provocative event, media, and religious choice in post-Soviet Russia // Post-Soviet Affairs, 2016, Vol. 32. </w:t>
        </w:r>
        <w:r w:rsidRPr="006A0F8E">
          <w:rPr>
            <w:rFonts w:ascii="Arial" w:eastAsia="Times New Roman" w:hAnsi="Arial" w:cs="Arial"/>
            <w:color w:val="0000FF"/>
            <w:sz w:val="20"/>
            <w:szCs w:val="20"/>
            <w:u w:val="single"/>
            <w:lang w:eastAsia="ru-RU"/>
          </w:rPr>
          <w:t>No. 6. pp. 512-541.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Skorobogatov, A. S. (2016). A Provocative Event, Media, and Religious Choice in Post-Soviet Russia. </w:t>
      </w:r>
      <w:r w:rsidRPr="006A0F8E">
        <w:rPr>
          <w:rFonts w:ascii="Arial" w:eastAsia="Times New Roman" w:hAnsi="Arial" w:cs="Arial"/>
          <w:i/>
          <w:iCs/>
          <w:sz w:val="20"/>
          <w:szCs w:val="20"/>
          <w:lang w:eastAsia="ru-RU"/>
        </w:rPr>
        <w:t>Post-Soviet Affairs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32</w:t>
      </w:r>
      <w:r w:rsidRPr="006A0F8E">
        <w:rPr>
          <w:rFonts w:ascii="Arial" w:eastAsia="Times New Roman" w:hAnsi="Arial" w:cs="Arial"/>
          <w:sz w:val="20"/>
          <w:szCs w:val="20"/>
          <w:lang w:eastAsia="ru-RU"/>
        </w:rPr>
        <w:t>(6), 512-541.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Skorobogatov, A. S. A Provocative Event, Media, and Religious Choice: The Pussy Riot Case as a Natural Experiment. Economics/EC. WP BRP. </w:t>
      </w:r>
      <w:r w:rsidRPr="006A0F8E">
        <w:rPr>
          <w:rFonts w:ascii="Arial" w:eastAsia="Times New Roman" w:hAnsi="Arial" w:cs="Arial"/>
          <w:sz w:val="20"/>
          <w:szCs w:val="20"/>
          <w:lang w:eastAsia="ru-RU"/>
        </w:rPr>
        <w:t>Высшая</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школа</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экономики</w:t>
      </w:r>
      <w:r w:rsidRPr="006A0F8E">
        <w:rPr>
          <w:rFonts w:ascii="Arial" w:eastAsia="Times New Roman" w:hAnsi="Arial" w:cs="Arial"/>
          <w:sz w:val="20"/>
          <w:szCs w:val="20"/>
          <w:lang w:val="en-US" w:eastAsia="ru-RU"/>
        </w:rPr>
        <w:t>, 2014. No. WP BRP 59/EC/2014.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Skoufias, E. 2003. Consumption Smoothing in Russia: Evidence from the RLMS. </w:t>
      </w:r>
      <w:r w:rsidRPr="006A0F8E">
        <w:rPr>
          <w:rFonts w:ascii="Arial" w:eastAsia="Times New Roman" w:hAnsi="Arial" w:cs="Arial"/>
          <w:sz w:val="20"/>
          <w:szCs w:val="20"/>
          <w:lang w:eastAsia="ru-RU"/>
        </w:rPr>
        <w:t>Economics of Transition 11 (1):67-91.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Slonimczyk, F. Informality as a Stepping Stone. Discussion Paper. IZA DP. Institute for the Study of Labor, 2013. </w:t>
      </w:r>
      <w:r w:rsidRPr="006A0F8E">
        <w:rPr>
          <w:rFonts w:ascii="Arial" w:eastAsia="Times New Roman" w:hAnsi="Arial" w:cs="Arial"/>
          <w:color w:val="000000"/>
          <w:sz w:val="20"/>
          <w:szCs w:val="20"/>
          <w:lang w:eastAsia="ru-RU"/>
        </w:rPr>
        <w:t>No. 7703.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Slonimczyk, F., &amp; Yurko, A. (2014). Assessing the Impact of the Maternity Capital Policy in Russia. </w:t>
      </w:r>
      <w:r w:rsidRPr="006A0F8E">
        <w:rPr>
          <w:rFonts w:ascii="Arial" w:eastAsia="Times New Roman" w:hAnsi="Arial" w:cs="Arial"/>
          <w:sz w:val="20"/>
          <w:szCs w:val="20"/>
          <w:lang w:eastAsia="ru-RU"/>
        </w:rPr>
        <w:t>Labour Economics.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88" w:history="1">
        <w:r w:rsidRPr="006A0F8E">
          <w:rPr>
            <w:rFonts w:ascii="Arial" w:eastAsia="Times New Roman" w:hAnsi="Arial" w:cs="Arial"/>
            <w:color w:val="0000FF"/>
            <w:sz w:val="20"/>
            <w:szCs w:val="20"/>
            <w:lang w:val="en-US" w:eastAsia="ru-RU"/>
          </w:rPr>
          <w:t xml:space="preserve">Slonimczyk, F., Gimpelson, V. </w:t>
        </w:r>
        <w:proofErr w:type="gramStart"/>
        <w:r w:rsidRPr="006A0F8E">
          <w:rPr>
            <w:rFonts w:ascii="Arial" w:eastAsia="Times New Roman" w:hAnsi="Arial" w:cs="Arial"/>
            <w:color w:val="0000FF"/>
            <w:sz w:val="20"/>
            <w:szCs w:val="20"/>
            <w:lang w:val="en-US" w:eastAsia="ru-RU"/>
          </w:rPr>
          <w:t>( 2015</w:t>
        </w:r>
        <w:proofErr w:type="gramEnd"/>
        <w:r w:rsidRPr="006A0F8E">
          <w:rPr>
            <w:rFonts w:ascii="Arial" w:eastAsia="Times New Roman" w:hAnsi="Arial" w:cs="Arial"/>
            <w:color w:val="0000FF"/>
            <w:sz w:val="20"/>
            <w:szCs w:val="20"/>
            <w:lang w:val="en-US" w:eastAsia="ru-RU"/>
          </w:rPr>
          <w:t xml:space="preserve"> ) . Informality and Mobility: Evidence from Russian Panel Data. </w:t>
        </w:r>
        <w:r w:rsidRPr="006A0F8E">
          <w:rPr>
            <w:rFonts w:ascii="Arial" w:eastAsia="Times New Roman" w:hAnsi="Arial" w:cs="Arial"/>
            <w:i/>
            <w:iCs/>
            <w:color w:val="0000FF"/>
            <w:sz w:val="20"/>
            <w:szCs w:val="20"/>
            <w:lang w:eastAsia="ru-RU"/>
          </w:rPr>
          <w:t>Economics of Transition</w:t>
        </w:r>
        <w:r w:rsidRPr="006A0F8E">
          <w:rPr>
            <w:rFonts w:ascii="Arial" w:eastAsia="Times New Roman" w:hAnsi="Arial" w:cs="Arial"/>
            <w:color w:val="0000FF"/>
            <w:sz w:val="20"/>
            <w:szCs w:val="20"/>
            <w:lang w:eastAsia="ru-RU"/>
          </w:rPr>
          <w:t xml:space="preserve">, Vol. 23, issue 2, p. 299–341. </w:t>
        </w:r>
        <w:proofErr w:type="gramStart"/>
        <w:r w:rsidRPr="006A0F8E">
          <w:rPr>
            <w:rFonts w:ascii="Arial" w:eastAsia="Times New Roman" w:hAnsi="Arial" w:cs="Arial"/>
            <w:color w:val="0000FF"/>
            <w:sz w:val="20"/>
            <w:szCs w:val="20"/>
            <w:lang w:eastAsia="ru-RU"/>
          </w:rPr>
          <w:t>doi:10.1111</w:t>
        </w:r>
        <w:proofErr w:type="gramEnd"/>
        <w:r w:rsidRPr="006A0F8E">
          <w:rPr>
            <w:rFonts w:ascii="Arial" w:eastAsia="Times New Roman" w:hAnsi="Arial" w:cs="Arial"/>
            <w:color w:val="0000FF"/>
            <w:sz w:val="20"/>
            <w:szCs w:val="20"/>
            <w:lang w:eastAsia="ru-RU"/>
          </w:rPr>
          <w:t>/ecot.12064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Slonimczyk, Fabian; &amp; Gimpelson, Vladimir. (2013). Informality and mobility: Evidence from Russian panel data. </w:t>
      </w:r>
      <w:r w:rsidRPr="006A0F8E">
        <w:rPr>
          <w:rFonts w:ascii="Arial" w:eastAsia="Times New Roman" w:hAnsi="Arial" w:cs="Arial"/>
          <w:color w:val="000000"/>
          <w:sz w:val="20"/>
          <w:szCs w:val="20"/>
          <w:lang w:eastAsia="ru-RU"/>
        </w:rPr>
        <w:t xml:space="preserve">IZA Discussion Paper No. 7703.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Smeeding, T. 2002. The LIS/LES Project: Overview and Recent Developments. </w:t>
      </w:r>
      <w:r w:rsidRPr="006A0F8E">
        <w:rPr>
          <w:rFonts w:ascii="Arial" w:eastAsia="Times New Roman" w:hAnsi="Arial" w:cs="Arial"/>
          <w:sz w:val="20"/>
          <w:szCs w:val="20"/>
          <w:lang w:eastAsia="ru-RU"/>
        </w:rPr>
        <w:t>Luxembourg Income Study, Working Paper No. 294, Luxembourg.</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Smirnova, N. 2003. Job Search Behavior of Unemployed in Russia. William Davidson Institute Working Papers Series 2003-629, William Davidson Institute at the University of Michigan. </w:t>
      </w:r>
      <w:r w:rsidRPr="006A0F8E">
        <w:rPr>
          <w:rFonts w:ascii="Arial" w:eastAsia="Times New Roman" w:hAnsi="Arial" w:cs="Arial"/>
          <w:sz w:val="20"/>
          <w:szCs w:val="20"/>
          <w:lang w:eastAsia="ru-RU"/>
        </w:rPr>
        <w:t>Stephen M. Ross Business School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Smirnova, N.V. 2003. Re-employment Probabilities and Wage Offer Function for Russian Labor Market. </w:t>
      </w:r>
      <w:r w:rsidRPr="006A0F8E">
        <w:rPr>
          <w:rFonts w:ascii="Arial" w:eastAsia="Times New Roman" w:hAnsi="Arial" w:cs="Arial"/>
          <w:sz w:val="20"/>
          <w:szCs w:val="20"/>
          <w:lang w:eastAsia="ru-RU"/>
        </w:rPr>
        <w:t>William Davidson Institute Working Paper No. 547.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Social Housing in Transitional Countries. Edited by Jozsef Hegedus, Nóra Teller, Martin Lux. </w:t>
      </w:r>
      <w:r w:rsidRPr="006A0F8E">
        <w:rPr>
          <w:rFonts w:ascii="Arial" w:eastAsia="Times New Roman" w:hAnsi="Arial" w:cs="Arial"/>
          <w:color w:val="000000"/>
          <w:sz w:val="20"/>
          <w:szCs w:val="20"/>
          <w:lang w:eastAsia="ru-RU"/>
        </w:rPr>
        <w:t>Routledge,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Songül G. (2017) Mutluluk Ekonomġsġ Ve Göç Üzerġne Bġr Ġnceleme. Doktora Tezi. Marmara Üniversitesi.</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Sourkov S. 1999. Employment, Unemployment, and Medical Care in Russia: Exploratory Analysis o f Household Survey Data. </w:t>
      </w:r>
      <w:r w:rsidRPr="006A0F8E">
        <w:rPr>
          <w:rFonts w:ascii="Arial" w:eastAsia="Times New Roman" w:hAnsi="Arial" w:cs="Arial"/>
          <w:sz w:val="20"/>
          <w:szCs w:val="20"/>
          <w:lang w:eastAsia="ru-RU"/>
        </w:rPr>
        <w:t>Interim Report, International Institute for Applied Systems Analysis, Austria.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Southworth, C. 2006. The Dacha Debate: Household Agriculture and Labor Markets in Post-Socialist Russia. </w:t>
      </w:r>
      <w:r w:rsidRPr="006A0F8E">
        <w:rPr>
          <w:rFonts w:ascii="Arial" w:eastAsia="Times New Roman" w:hAnsi="Arial" w:cs="Arial"/>
          <w:sz w:val="20"/>
          <w:szCs w:val="20"/>
          <w:lang w:eastAsia="ru-RU"/>
        </w:rPr>
        <w:t>Rural Sociology 71 (3):451-78.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Southworth, C., Hormel, L. 2004. Why Work "Off the Books?</w:t>
      </w:r>
      <w:proofErr w:type="gramStart"/>
      <w:r w:rsidRPr="006A0F8E">
        <w:rPr>
          <w:rFonts w:ascii="Arial" w:eastAsia="Times New Roman" w:hAnsi="Arial" w:cs="Arial"/>
          <w:sz w:val="20"/>
          <w:szCs w:val="20"/>
          <w:lang w:val="en-US" w:eastAsia="ru-RU"/>
        </w:rPr>
        <w:t>".</w:t>
      </w:r>
      <w:proofErr w:type="gramEnd"/>
      <w:r w:rsidRPr="006A0F8E">
        <w:rPr>
          <w:rFonts w:ascii="Arial" w:eastAsia="Times New Roman" w:hAnsi="Arial" w:cs="Arial"/>
          <w:sz w:val="20"/>
          <w:szCs w:val="20"/>
          <w:lang w:val="en-US" w:eastAsia="ru-RU"/>
        </w:rPr>
        <w:t xml:space="preserve"> In Russian Transformations: Challenging the Global Narrative, edited by L. McCann. </w:t>
      </w:r>
      <w:r w:rsidRPr="006A0F8E">
        <w:rPr>
          <w:rFonts w:ascii="Arial" w:eastAsia="Times New Roman" w:hAnsi="Arial" w:cs="Arial"/>
          <w:sz w:val="20"/>
          <w:szCs w:val="20"/>
          <w:lang w:eastAsia="ru-RU"/>
        </w:rPr>
        <w:t>New York: Routledge Curzon.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Souza Jr, A. H., Barreto, G. A., &amp; Corona, F. (2014). Regional Models: A New Approach for Nonlinear System Identification via Clustering of the Self-organizing Map. </w:t>
      </w:r>
      <w:r w:rsidRPr="006A0F8E">
        <w:rPr>
          <w:rFonts w:ascii="Arial" w:eastAsia="Times New Roman" w:hAnsi="Arial" w:cs="Arial"/>
          <w:sz w:val="20"/>
          <w:szCs w:val="20"/>
          <w:lang w:eastAsia="ru-RU"/>
        </w:rPr>
        <w:t>Neurocomputing.</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Spirina M. Global Financial Crises in Post-Socialist Countries: Consumption, Economic Life and Consumer Cultures. </w:t>
      </w:r>
      <w:r w:rsidRPr="006A0F8E">
        <w:rPr>
          <w:rFonts w:ascii="Arial" w:eastAsia="Times New Roman" w:hAnsi="Arial" w:cs="Arial"/>
          <w:color w:val="000000"/>
          <w:sz w:val="20"/>
          <w:szCs w:val="20"/>
          <w:lang w:eastAsia="ru-RU"/>
        </w:rPr>
        <w:t>Journal of Economic Sociology. Vol. 15. No 5. November 2014. P. 128 - 136.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89" w:anchor="page=203" w:history="1">
        <w:r w:rsidRPr="006A0F8E">
          <w:rPr>
            <w:rFonts w:ascii="Arial" w:eastAsia="Times New Roman" w:hAnsi="Arial" w:cs="Arial"/>
            <w:color w:val="0000FF"/>
            <w:sz w:val="20"/>
            <w:szCs w:val="20"/>
            <w:lang w:val="en-US" w:eastAsia="ru-RU"/>
          </w:rPr>
          <w:t xml:space="preserve">Spirina, M. (2015). Poverty and Shared Prosperity in Russia: Income Dynamics and Social Inequality. </w:t>
        </w:r>
        <w:r w:rsidRPr="006A0F8E">
          <w:rPr>
            <w:rFonts w:ascii="Arial" w:eastAsia="Times New Roman" w:hAnsi="Arial" w:cs="Arial"/>
            <w:i/>
            <w:iCs/>
            <w:color w:val="0000FF"/>
            <w:sz w:val="20"/>
            <w:szCs w:val="20"/>
            <w:lang w:val="en-US" w:eastAsia="ru-RU"/>
          </w:rPr>
          <w:t>XVI April International Academic Conference on Economicand Social Development</w:t>
        </w:r>
        <w:r w:rsidRPr="006A0F8E">
          <w:rPr>
            <w:rFonts w:ascii="Arial" w:eastAsia="Times New Roman" w:hAnsi="Arial" w:cs="Arial"/>
            <w:color w:val="0000FF"/>
            <w:sz w:val="20"/>
            <w:szCs w:val="20"/>
            <w:lang w:val="en-US" w:eastAsia="ru-RU"/>
          </w:rPr>
          <w:t xml:space="preserve">, April 7–10, 2015, Russia, Moscow. </w:t>
        </w:r>
        <w:r w:rsidRPr="006A0F8E">
          <w:rPr>
            <w:rFonts w:ascii="Arial" w:eastAsia="Times New Roman" w:hAnsi="Arial" w:cs="Arial"/>
            <w:i/>
            <w:iCs/>
            <w:color w:val="0000FF"/>
            <w:sz w:val="20"/>
            <w:szCs w:val="20"/>
            <w:lang w:eastAsia="ru-RU"/>
          </w:rPr>
          <w:t>Journal of Economic Sociology</w:t>
        </w:r>
        <w:r w:rsidRPr="006A0F8E">
          <w:rPr>
            <w:rFonts w:ascii="Arial" w:eastAsia="Times New Roman" w:hAnsi="Arial" w:cs="Arial"/>
            <w:color w:val="0000FF"/>
            <w:sz w:val="20"/>
            <w:szCs w:val="20"/>
            <w:lang w:eastAsia="ru-RU"/>
          </w:rPr>
          <w:t>, 16(3), 203-20.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Sprenger, C. (2014). Privatization and Survival: Evidence from a Russian Firm Survey. </w:t>
      </w:r>
      <w:r w:rsidRPr="006A0F8E">
        <w:rPr>
          <w:rFonts w:ascii="Arial" w:eastAsia="Times New Roman" w:hAnsi="Arial" w:cs="Arial"/>
          <w:sz w:val="20"/>
          <w:szCs w:val="20"/>
          <w:lang w:eastAsia="ru-RU"/>
        </w:rPr>
        <w:t xml:space="preserve">Economic Annals, 59(200), 43-60. </w:t>
      </w:r>
      <w:proofErr w:type="gramStart"/>
      <w:r w:rsidRPr="006A0F8E">
        <w:rPr>
          <w:rFonts w:ascii="Arial" w:eastAsia="Times New Roman" w:hAnsi="Arial" w:cs="Arial"/>
          <w:sz w:val="20"/>
          <w:szCs w:val="20"/>
          <w:lang w:eastAsia="ru-RU"/>
        </w:rPr>
        <w:t>DOI:10.2298</w:t>
      </w:r>
      <w:proofErr w:type="gramEnd"/>
      <w:r w:rsidRPr="006A0F8E">
        <w:rPr>
          <w:rFonts w:ascii="Arial" w:eastAsia="Times New Roman" w:hAnsi="Arial" w:cs="Arial"/>
          <w:sz w:val="20"/>
          <w:szCs w:val="20"/>
          <w:lang w:eastAsia="ru-RU"/>
        </w:rPr>
        <w:t>/EKA1400043S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Starodubrovsky, V. (2014). Russia </w:t>
      </w:r>
      <w:proofErr w:type="gramStart"/>
      <w:r w:rsidRPr="006A0F8E">
        <w:rPr>
          <w:rFonts w:ascii="Arial" w:eastAsia="Times New Roman" w:hAnsi="Arial" w:cs="Arial"/>
          <w:sz w:val="20"/>
          <w:szCs w:val="20"/>
          <w:lang w:val="en-US" w:eastAsia="ru-RU"/>
        </w:rPr>
        <w:t>In</w:t>
      </w:r>
      <w:proofErr w:type="gramEnd"/>
      <w:r w:rsidRPr="006A0F8E">
        <w:rPr>
          <w:rFonts w:ascii="Arial" w:eastAsia="Times New Roman" w:hAnsi="Arial" w:cs="Arial"/>
          <w:sz w:val="20"/>
          <w:szCs w:val="20"/>
          <w:lang w:val="en-US" w:eastAsia="ru-RU"/>
        </w:rPr>
        <w:t xml:space="preserve"> Global Ranking. </w:t>
      </w:r>
      <w:r w:rsidRPr="006A0F8E">
        <w:rPr>
          <w:rFonts w:ascii="Arial" w:eastAsia="Times New Roman" w:hAnsi="Arial" w:cs="Arial"/>
          <w:sz w:val="20"/>
          <w:szCs w:val="20"/>
          <w:lang w:eastAsia="ru-RU"/>
        </w:rPr>
        <w:t>Russian Economic Developments, (2), 69-73.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Starostenkova, E., &amp; Jetin, B. (2015). Demand for Cars in Russia: Before and after the 2008–2009 Crisis. </w:t>
      </w:r>
      <w:r w:rsidRPr="006A0F8E">
        <w:rPr>
          <w:rFonts w:ascii="Arial" w:eastAsia="Times New Roman" w:hAnsi="Arial" w:cs="Arial"/>
          <w:sz w:val="20"/>
          <w:szCs w:val="20"/>
          <w:lang w:eastAsia="ru-RU"/>
        </w:rPr>
        <w:t>In:</w:t>
      </w:r>
      <w:r w:rsidRPr="006A0F8E">
        <w:rPr>
          <w:rFonts w:ascii="Arial" w:eastAsia="Times New Roman" w:hAnsi="Arial" w:cs="Arial"/>
          <w:i/>
          <w:iCs/>
          <w:sz w:val="20"/>
          <w:szCs w:val="20"/>
          <w:lang w:eastAsia="ru-RU"/>
        </w:rPr>
        <w:t xml:space="preserve"> Global Automobile Demand</w:t>
      </w:r>
      <w:r w:rsidRPr="006A0F8E">
        <w:rPr>
          <w:rFonts w:ascii="Arial" w:eastAsia="Times New Roman" w:hAnsi="Arial" w:cs="Arial"/>
          <w:sz w:val="20"/>
          <w:szCs w:val="20"/>
          <w:lang w:eastAsia="ru-RU"/>
        </w:rPr>
        <w:t>. Palgrave Macmillan UK. (pp. 12-35)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Staudigel, M. (2014). Obesity, Food Demand, and Models of Rational Consumer Behaviour: Econometric Analyses and Challenges to Theory.</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190" w:history="1">
        <w:r w:rsidRPr="006A0F8E">
          <w:rPr>
            <w:rFonts w:ascii="Arial" w:eastAsia="Times New Roman" w:hAnsi="Arial" w:cs="Arial"/>
            <w:color w:val="0000FF"/>
            <w:sz w:val="20"/>
            <w:szCs w:val="20"/>
            <w:lang w:val="en-US" w:eastAsia="ru-RU"/>
          </w:rPr>
          <w:t xml:space="preserve">Staudigel, M. (2015) A Soft Pillow for Hard Times: Effects of Economic Insecurity on Body Weight in Transitional Russia. </w:t>
        </w:r>
        <w:r w:rsidRPr="006A0F8E">
          <w:rPr>
            <w:rFonts w:ascii="Arial" w:eastAsia="Times New Roman" w:hAnsi="Arial" w:cs="Arial"/>
            <w:i/>
            <w:iCs/>
            <w:color w:val="0000FF"/>
            <w:sz w:val="20"/>
            <w:szCs w:val="20"/>
            <w:lang w:val="en-US" w:eastAsia="ru-RU"/>
          </w:rPr>
          <w:t>2015 AAEA &amp; WAEA Joint Annual Meeting</w:t>
        </w:r>
        <w:r w:rsidRPr="006A0F8E">
          <w:rPr>
            <w:rFonts w:ascii="Arial" w:eastAsia="Times New Roman" w:hAnsi="Arial" w:cs="Arial"/>
            <w:color w:val="0000FF"/>
            <w:sz w:val="20"/>
            <w:szCs w:val="20"/>
            <w:lang w:val="en-US" w:eastAsia="ru-RU"/>
          </w:rPr>
          <w:t>, July 26-28, San Francisco, California 205189. Agricultural and Applied Economics Association.</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91" w:history="1">
        <w:r w:rsidRPr="006A0F8E">
          <w:rPr>
            <w:rFonts w:ascii="Arial" w:eastAsia="Times New Roman" w:hAnsi="Arial" w:cs="Arial"/>
            <w:color w:val="0000FF"/>
            <w:sz w:val="20"/>
            <w:szCs w:val="20"/>
            <w:lang w:val="en-US" w:eastAsia="ru-RU"/>
          </w:rPr>
          <w:t xml:space="preserve">Staudigel, M. (2016) </w:t>
        </w:r>
        <w:proofErr w:type="gramStart"/>
        <w:r w:rsidRPr="006A0F8E">
          <w:rPr>
            <w:rFonts w:ascii="Arial" w:eastAsia="Times New Roman" w:hAnsi="Arial" w:cs="Arial"/>
            <w:color w:val="0000FF"/>
            <w:sz w:val="20"/>
            <w:szCs w:val="20"/>
            <w:lang w:val="en-US" w:eastAsia="ru-RU"/>
          </w:rPr>
          <w:t>A</w:t>
        </w:r>
        <w:proofErr w:type="gramEnd"/>
        <w:r w:rsidRPr="006A0F8E">
          <w:rPr>
            <w:rFonts w:ascii="Arial" w:eastAsia="Times New Roman" w:hAnsi="Arial" w:cs="Arial"/>
            <w:color w:val="0000FF"/>
            <w:sz w:val="20"/>
            <w:szCs w:val="20"/>
            <w:lang w:val="en-US" w:eastAsia="ru-RU"/>
          </w:rPr>
          <w:t xml:space="preserve"> soft pillow for hard times? Economic insecurity, food intake and body weight in Russia. </w:t>
        </w:r>
        <w:r w:rsidRPr="006A0F8E">
          <w:rPr>
            <w:rFonts w:ascii="Arial" w:eastAsia="Times New Roman" w:hAnsi="Arial" w:cs="Arial"/>
            <w:i/>
            <w:iCs/>
            <w:color w:val="0000FF"/>
            <w:sz w:val="20"/>
            <w:szCs w:val="20"/>
            <w:lang w:val="en-US" w:eastAsia="ru-RU"/>
          </w:rPr>
          <w:t>Journal of Health Economics,</w:t>
        </w:r>
        <w:r w:rsidRPr="006A0F8E">
          <w:rPr>
            <w:rFonts w:ascii="Arial" w:eastAsia="Times New Roman" w:hAnsi="Arial" w:cs="Arial"/>
            <w:color w:val="0000FF"/>
            <w:sz w:val="20"/>
            <w:szCs w:val="20"/>
            <w:lang w:val="en-US" w:eastAsia="ru-RU"/>
          </w:rPr>
          <w:t xml:space="preserve"> 50, pp. 198-212. </w:t>
        </w:r>
        <w:r w:rsidRPr="006A0F8E">
          <w:rPr>
            <w:rFonts w:ascii="Arial" w:eastAsia="Times New Roman" w:hAnsi="Arial" w:cs="Arial"/>
            <w:color w:val="0000FF"/>
            <w:sz w:val="20"/>
            <w:szCs w:val="20"/>
            <w:lang w:eastAsia="ru-RU"/>
          </w:rPr>
          <w:t>DOI: 10.1016/j.jhealeco.2016.09.001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92" w:history="1">
        <w:r w:rsidRPr="006A0F8E">
          <w:rPr>
            <w:rFonts w:ascii="Arial" w:eastAsia="Times New Roman" w:hAnsi="Arial" w:cs="Arial"/>
            <w:color w:val="0000FF"/>
            <w:sz w:val="20"/>
            <w:szCs w:val="20"/>
            <w:lang w:val="en-US" w:eastAsia="ru-RU"/>
          </w:rPr>
          <w:t xml:space="preserve">Staudigel, M. and R. Schröck. ( 201 5) Food Demand in Russia: Heterogeneous Consumer Segments </w:t>
        </w:r>
        <w:proofErr w:type="gramStart"/>
        <w:r w:rsidRPr="006A0F8E">
          <w:rPr>
            <w:rFonts w:ascii="Arial" w:eastAsia="Times New Roman" w:hAnsi="Arial" w:cs="Arial"/>
            <w:color w:val="0000FF"/>
            <w:sz w:val="20"/>
            <w:szCs w:val="20"/>
            <w:lang w:val="en-US" w:eastAsia="ru-RU"/>
          </w:rPr>
          <w:t>Over</w:t>
        </w:r>
        <w:proofErr w:type="gramEnd"/>
        <w:r w:rsidRPr="006A0F8E">
          <w:rPr>
            <w:rFonts w:ascii="Arial" w:eastAsia="Times New Roman" w:hAnsi="Arial" w:cs="Arial"/>
            <w:color w:val="0000FF"/>
            <w:sz w:val="20"/>
            <w:szCs w:val="20"/>
            <w:lang w:val="en-US" w:eastAsia="ru-RU"/>
          </w:rPr>
          <w:t xml:space="preserve"> Time. </w:t>
        </w:r>
        <w:r w:rsidRPr="006A0F8E">
          <w:rPr>
            <w:rFonts w:ascii="Arial" w:eastAsia="Times New Roman" w:hAnsi="Arial" w:cs="Arial"/>
            <w:i/>
            <w:iCs/>
            <w:color w:val="0000FF"/>
            <w:sz w:val="20"/>
            <w:szCs w:val="20"/>
            <w:lang w:val="en-US" w:eastAsia="ru-RU"/>
          </w:rPr>
          <w:t>Journal of Agricultural Economics</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 xml:space="preserve">Vol. 66, issue 3, p.  615-639. </w:t>
        </w:r>
        <w:proofErr w:type="gramStart"/>
        <w:r w:rsidRPr="006A0F8E">
          <w:rPr>
            <w:rFonts w:ascii="Arial" w:eastAsia="Times New Roman" w:hAnsi="Arial" w:cs="Arial"/>
            <w:color w:val="0000FF"/>
            <w:sz w:val="20"/>
            <w:szCs w:val="20"/>
            <w:lang w:eastAsia="ru-RU"/>
          </w:rPr>
          <w:t>DOI:10.1111</w:t>
        </w:r>
        <w:proofErr w:type="gramEnd"/>
        <w:r w:rsidRPr="006A0F8E">
          <w:rPr>
            <w:rFonts w:ascii="Arial" w:eastAsia="Times New Roman" w:hAnsi="Arial" w:cs="Arial"/>
            <w:color w:val="0000FF"/>
            <w:sz w:val="20"/>
            <w:szCs w:val="20"/>
            <w:lang w:eastAsia="ru-RU"/>
          </w:rPr>
          <w:t>/1477-9552.12102.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Staudigel, M. How (much) do food prices contribute to obesity in Russia? </w:t>
      </w:r>
      <w:r w:rsidRPr="006A0F8E">
        <w:rPr>
          <w:rFonts w:ascii="Arial" w:eastAsia="Times New Roman" w:hAnsi="Arial" w:cs="Arial"/>
          <w:sz w:val="20"/>
          <w:szCs w:val="20"/>
          <w:lang w:eastAsia="ru-RU"/>
        </w:rPr>
        <w:t>Economic and Human Biology, March 2011, Vol 9 Issue 2, p. 133-147.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Staudigel, M. How Do Obese People Afford to Be Obese? Consumption Strategies of Russian Households. </w:t>
      </w:r>
      <w:r w:rsidRPr="006A0F8E">
        <w:rPr>
          <w:rFonts w:ascii="Arial" w:eastAsia="Times New Roman" w:hAnsi="Arial" w:cs="Arial"/>
          <w:color w:val="000000"/>
          <w:sz w:val="20"/>
          <w:szCs w:val="20"/>
          <w:lang w:eastAsia="ru-RU"/>
        </w:rPr>
        <w:t>Agricultural Economics. Nov2012, Vol. 43 Issue 6, p. 701-714.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Staudigel, M., &amp; Schröck, R. Food Demand in Russia-Heterogeneous Consumer Segments over Time. </w:t>
      </w:r>
      <w:r w:rsidRPr="006A0F8E">
        <w:rPr>
          <w:rFonts w:ascii="Arial" w:eastAsia="Times New Roman" w:hAnsi="Arial" w:cs="Arial"/>
          <w:sz w:val="20"/>
          <w:szCs w:val="20"/>
          <w:lang w:eastAsia="ru-RU"/>
        </w:rPr>
        <w:t>Preis-Elastizität, 124.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Stepanova, E., Tsang, Kwok Ping. Is There a Relative Price Effect of Children? Federal National Mortgage Association (Fannie Mae) and Virginia Polytechnic Institute &amp; State University. </w:t>
      </w:r>
      <w:r w:rsidRPr="006A0F8E">
        <w:rPr>
          <w:rFonts w:ascii="Arial" w:eastAsia="Times New Roman" w:hAnsi="Arial" w:cs="Arial"/>
          <w:sz w:val="20"/>
          <w:szCs w:val="20"/>
          <w:lang w:eastAsia="ru-RU"/>
        </w:rPr>
        <w:t>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Stickley, A., Roberts, B., McKee, M., Koyanagi, A., Rotman, D. Criminal Victimization and Health: Examining the Relation in Nine Countries of the Former Soviet Union. </w:t>
      </w:r>
      <w:r w:rsidRPr="006A0F8E">
        <w:rPr>
          <w:rFonts w:ascii="Arial" w:eastAsia="Times New Roman" w:hAnsi="Arial" w:cs="Arial"/>
          <w:color w:val="000000"/>
          <w:sz w:val="20"/>
          <w:szCs w:val="20"/>
          <w:lang w:eastAsia="ru-RU"/>
        </w:rPr>
        <w:t>Social Science &amp; Medicine. 2013. Vol. 91. p. 76-83.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Stillman, S. 2000. Labor Market Uncertainty, Sectoral Earnings, and Private Sector Labor Supply in Russia. </w:t>
      </w:r>
      <w:r w:rsidRPr="006A0F8E">
        <w:rPr>
          <w:rFonts w:ascii="Arial" w:eastAsia="Times New Roman" w:hAnsi="Arial" w:cs="Arial"/>
          <w:sz w:val="20"/>
          <w:szCs w:val="20"/>
          <w:lang w:eastAsia="ru-RU"/>
        </w:rPr>
        <w:t>Dissertation, University of Washington.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Stillman, S. 2000. The Determinants of Private and Government Sector Earnings in Russia. </w:t>
      </w:r>
      <w:r w:rsidRPr="006A0F8E">
        <w:rPr>
          <w:rFonts w:ascii="Arial" w:eastAsia="Times New Roman" w:hAnsi="Arial" w:cs="Arial"/>
          <w:sz w:val="20"/>
          <w:szCs w:val="20"/>
          <w:lang w:eastAsia="ru-RU"/>
        </w:rPr>
        <w:t>Working Papers 00-17, RAND Corporation Publications Department.</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Stillman, S. 2006. Employment Decisions during the First Decade of Transition in Russia. </w:t>
      </w:r>
      <w:r w:rsidRPr="006A0F8E">
        <w:rPr>
          <w:rFonts w:ascii="Arial" w:eastAsia="Times New Roman" w:hAnsi="Arial" w:cs="Arial"/>
          <w:sz w:val="20"/>
          <w:szCs w:val="20"/>
          <w:lang w:eastAsia="ru-RU"/>
        </w:rPr>
        <w:t>Applied Economics Quarterly 52 (2):153-89.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Stillman, S. 2006. Health and Nutrition in Eastern Europe and the Former Soviet Union during the Decade of Transition: A Review of the Literature. </w:t>
      </w:r>
      <w:r w:rsidRPr="006A0F8E">
        <w:rPr>
          <w:rFonts w:ascii="Arial" w:eastAsia="Times New Roman" w:hAnsi="Arial" w:cs="Arial"/>
          <w:sz w:val="20"/>
          <w:szCs w:val="20"/>
          <w:lang w:eastAsia="ru-RU"/>
        </w:rPr>
        <w:t>Economics and Human Biology 4 (1):104-46.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Stillman, S., Thomas, D. 2004. The Effect of Economic Crises on Nutritional Status: Evidence from Russia. WP CCPR-023-04. UC Los Angeles: California Center for Population Research. </w:t>
      </w:r>
      <w:r w:rsidRPr="006A0F8E">
        <w:rPr>
          <w:rFonts w:ascii="Arial" w:eastAsia="Times New Roman" w:hAnsi="Arial" w:cs="Arial"/>
          <w:sz w:val="20"/>
          <w:szCs w:val="20"/>
          <w:lang w:eastAsia="ru-RU"/>
        </w:rPr>
        <w:t>On-Line Working Paper Series.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Stillman, S., Thomas, D. Nutritional Status during an Economic Crisis: Evidence from Russia. </w:t>
      </w:r>
      <w:r w:rsidRPr="006A0F8E">
        <w:rPr>
          <w:rFonts w:ascii="Arial" w:eastAsia="Times New Roman" w:hAnsi="Arial" w:cs="Arial"/>
          <w:sz w:val="20"/>
          <w:szCs w:val="20"/>
          <w:lang w:eastAsia="ru-RU"/>
        </w:rPr>
        <w:t>Economic Journal. 2008. 118 (531):1385-1417.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333399"/>
          <w:sz w:val="20"/>
          <w:szCs w:val="20"/>
          <w:lang w:val="en-US" w:eastAsia="ru-RU"/>
        </w:rPr>
      </w:pPr>
      <w:r w:rsidRPr="006A0F8E">
        <w:rPr>
          <w:rFonts w:ascii="Arial" w:eastAsia="Times New Roman" w:hAnsi="Arial" w:cs="Arial"/>
          <w:color w:val="333399"/>
          <w:sz w:val="20"/>
          <w:szCs w:val="20"/>
          <w:lang w:val="en-US" w:eastAsia="ru-RU"/>
        </w:rPr>
        <w:t>Suhrcke, M., L. Rocco, and M. McKee. 2007. Health: A Vital Investment for Economic Development in Eastern Europe and Central Asia. Copenhagen, WHO Regional Office for Europe: European Observatory on Health Systems and Policies.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Suhrcke, M., L. Rocco, M. McKee, S. Mazzuco, D. Urban, and A. Steinherr. 2007. Economic Consequences of Noncommunicable Diseases and Injuries in the Russian Federation. </w:t>
      </w:r>
      <w:r w:rsidRPr="006A0F8E">
        <w:rPr>
          <w:rFonts w:ascii="Arial" w:eastAsia="Times New Roman" w:hAnsi="Arial" w:cs="Arial"/>
          <w:sz w:val="20"/>
          <w:szCs w:val="20"/>
          <w:lang w:eastAsia="ru-RU"/>
        </w:rPr>
        <w:t>Trowbridge, Wilts: The Cromwell Press.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Svejnar, Jan. 2002. Transition Economies: Performance and Challenges. </w:t>
      </w:r>
      <w:r w:rsidRPr="006A0F8E">
        <w:rPr>
          <w:rFonts w:ascii="Arial" w:eastAsia="Times New Roman" w:hAnsi="Arial" w:cs="Arial"/>
          <w:sz w:val="20"/>
          <w:szCs w:val="20"/>
          <w:lang w:eastAsia="ru-RU"/>
        </w:rPr>
        <w:t>Journal of Economic Perspectives 16 (1):3-28.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Swafford, M., Gerasimova, S., Artamonova, E. 2001. The Living Arrangements of Russian Children. In Single Parents and Child Welfare in the New Russia, J. Klugman, A. Motivans, eds. </w:t>
      </w:r>
      <w:r w:rsidRPr="006A0F8E">
        <w:rPr>
          <w:rFonts w:ascii="Arial" w:eastAsia="Times New Roman" w:hAnsi="Arial" w:cs="Arial"/>
          <w:sz w:val="20"/>
          <w:szCs w:val="20"/>
          <w:lang w:eastAsia="ru-RU"/>
        </w:rPr>
        <w:t>Basingstoke, Hampshire and New York: Palgrave Macmillan.</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Swafford, M., Gerassimova, S., Artamonova, E. 1998. The Living Arrangements of Russian Children during the Transition to a Market Economy. </w:t>
      </w:r>
      <w:r w:rsidRPr="006A0F8E">
        <w:rPr>
          <w:rFonts w:ascii="Arial" w:eastAsia="Times New Roman" w:hAnsi="Arial" w:cs="Arial"/>
          <w:sz w:val="20"/>
          <w:szCs w:val="20"/>
          <w:lang w:eastAsia="ru-RU"/>
        </w:rPr>
        <w:t>Mimeo.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Swafford, M., M. Kosolapov, and P. Kozyreva. 1999. How to Study Russia of Nowadays. </w:t>
      </w:r>
      <w:r w:rsidRPr="006A0F8E">
        <w:rPr>
          <w:rFonts w:ascii="Arial" w:eastAsia="Times New Roman" w:hAnsi="Arial" w:cs="Arial"/>
          <w:sz w:val="20"/>
          <w:szCs w:val="20"/>
          <w:lang w:eastAsia="ru-RU"/>
        </w:rPr>
        <w:t>International Standards for Evaluating Survey Research. Universe of Russia 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Swafford, M., M. Kosolapov, and P. Kozyreva. 1999. How to Study Russia of Nowadays. The Russian Longitudinal Monitoring Survey: Measuring of Well-being of Russians during the 1990s. </w:t>
      </w:r>
      <w:r w:rsidRPr="006A0F8E">
        <w:rPr>
          <w:rFonts w:ascii="Arial" w:eastAsia="Times New Roman" w:hAnsi="Arial" w:cs="Arial"/>
          <w:sz w:val="20"/>
          <w:szCs w:val="20"/>
          <w:lang w:eastAsia="ru-RU"/>
        </w:rPr>
        <w:t>Universe of Russia 3, 1999.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93" w:history="1">
        <w:r w:rsidRPr="006A0F8E">
          <w:rPr>
            <w:rFonts w:ascii="Arial" w:eastAsia="Times New Roman" w:hAnsi="Arial" w:cs="Arial"/>
            <w:color w:val="0000FF"/>
            <w:sz w:val="20"/>
            <w:szCs w:val="20"/>
            <w:lang w:val="en-US" w:eastAsia="ru-RU"/>
          </w:rPr>
          <w:t xml:space="preserve">Sysoev, N. A. (2016). The Russian Population’s Social Status Defining </w:t>
        </w:r>
        <w:proofErr w:type="gramStart"/>
        <w:r w:rsidRPr="006A0F8E">
          <w:rPr>
            <w:rFonts w:ascii="Arial" w:eastAsia="Times New Roman" w:hAnsi="Arial" w:cs="Arial"/>
            <w:color w:val="0000FF"/>
            <w:sz w:val="20"/>
            <w:szCs w:val="20"/>
            <w:lang w:val="en-US" w:eastAsia="ru-RU"/>
          </w:rPr>
          <w:t>On The</w:t>
        </w:r>
        <w:proofErr w:type="gramEnd"/>
        <w:r w:rsidRPr="006A0F8E">
          <w:rPr>
            <w:rFonts w:ascii="Arial" w:eastAsia="Times New Roman" w:hAnsi="Arial" w:cs="Arial"/>
            <w:color w:val="0000FF"/>
            <w:sz w:val="20"/>
            <w:szCs w:val="20"/>
            <w:lang w:val="en-US" w:eastAsia="ru-RU"/>
          </w:rPr>
          <w:t xml:space="preserve"> Rlms-Hse Polling. </w:t>
        </w:r>
        <w:r w:rsidRPr="006A0F8E">
          <w:rPr>
            <w:rFonts w:ascii="Arial" w:eastAsia="Times New Roman" w:hAnsi="Arial" w:cs="Arial"/>
            <w:i/>
            <w:iCs/>
            <w:color w:val="0000FF"/>
            <w:sz w:val="20"/>
            <w:szCs w:val="20"/>
            <w:lang w:eastAsia="ru-RU"/>
          </w:rPr>
          <w:t>Russian Journal of Agricultural and Socio-Economic Sciences</w:t>
        </w:r>
        <w:r w:rsidRPr="006A0F8E">
          <w:rPr>
            <w:rFonts w:ascii="Arial" w:eastAsia="Times New Roman" w:hAnsi="Arial" w:cs="Arial"/>
            <w:color w:val="0000FF"/>
            <w:sz w:val="20"/>
            <w:szCs w:val="20"/>
            <w:lang w:eastAsia="ru-RU"/>
          </w:rPr>
          <w:t>, 59(11). P. 18-22.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Szekely, M., Hilgert, M. 2000. What Drives Differences in Inequality </w:t>
      </w:r>
      <w:proofErr w:type="gramStart"/>
      <w:r w:rsidRPr="006A0F8E">
        <w:rPr>
          <w:rFonts w:ascii="Arial" w:eastAsia="Times New Roman" w:hAnsi="Arial" w:cs="Arial"/>
          <w:sz w:val="20"/>
          <w:szCs w:val="20"/>
          <w:lang w:val="en-US" w:eastAsia="ru-RU"/>
        </w:rPr>
        <w:t>Across</w:t>
      </w:r>
      <w:proofErr w:type="gramEnd"/>
      <w:r w:rsidRPr="006A0F8E">
        <w:rPr>
          <w:rFonts w:ascii="Arial" w:eastAsia="Times New Roman" w:hAnsi="Arial" w:cs="Arial"/>
          <w:sz w:val="20"/>
          <w:szCs w:val="20"/>
          <w:lang w:val="en-US" w:eastAsia="ru-RU"/>
        </w:rPr>
        <w:t xml:space="preserve"> Countries? </w:t>
      </w:r>
      <w:r w:rsidRPr="006A0F8E">
        <w:rPr>
          <w:rFonts w:ascii="Arial" w:eastAsia="Times New Roman" w:hAnsi="Arial" w:cs="Arial"/>
          <w:sz w:val="20"/>
          <w:szCs w:val="20"/>
          <w:lang w:eastAsia="ru-RU"/>
        </w:rPr>
        <w:t>IADP Research Department Working Paper No. WP-439.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Takeda, Y. Equivalence scales for measuring poverty in transitional Russia: Engel's food share method and the subjective economic well-being method. </w:t>
      </w:r>
      <w:r w:rsidRPr="006A0F8E">
        <w:rPr>
          <w:rFonts w:ascii="Arial" w:eastAsia="Times New Roman" w:hAnsi="Arial" w:cs="Arial"/>
          <w:sz w:val="20"/>
          <w:szCs w:val="20"/>
          <w:lang w:eastAsia="ru-RU"/>
        </w:rPr>
        <w:t xml:space="preserve">Applied Economics Letters Volume: 17 Issue: 4 (2010-03-01) p. 351-355.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Takeda, Yu. 2004. Data Sources for Poverty Analysis on Russia: What survey is Useful for the Russian Poverty Issues (in Japanese). CIRJE J-Series CIRJE-J-114, CIRJE, Faculty of Economics, University of Tokyo.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Takeda, Yu. 2004. Transient or Chronic Poverty in Russia? The Urban and Rural Poor during the 1990s (in Russian). CIRJE F-Series CIRJE-F-309, CIRJE, Faculty of Economics, University of Tokyo.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Takeda, Yu. 2006. Rural Poverty Dynamics in Transitional Russia: A Comparison with Urban Poverty Dynamics (in Japanese). CIRJE J-Series CIRJE-J-154, CIRJE, Faculty of Economics, University of Tokyo.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Takeda, Yu. 2006</w:t>
      </w:r>
      <w:proofErr w:type="gramStart"/>
      <w:r w:rsidRPr="006A0F8E">
        <w:rPr>
          <w:rFonts w:ascii="Arial" w:eastAsia="Times New Roman" w:hAnsi="Arial" w:cs="Arial"/>
          <w:sz w:val="20"/>
          <w:szCs w:val="20"/>
          <w:lang w:val="en-US" w:eastAsia="ru-RU"/>
        </w:rPr>
        <w:t>.Determinants</w:t>
      </w:r>
      <w:proofErr w:type="gramEnd"/>
      <w:r w:rsidRPr="006A0F8E">
        <w:rPr>
          <w:rFonts w:ascii="Arial" w:eastAsia="Times New Roman" w:hAnsi="Arial" w:cs="Arial"/>
          <w:sz w:val="20"/>
          <w:szCs w:val="20"/>
          <w:lang w:val="en-US" w:eastAsia="ru-RU"/>
        </w:rPr>
        <w:t xml:space="preserve"> of Poverty Alleviation and Impoverishment in Transitional Russia -Urban Areas and Rural Areas (in Japanese). CIRJE J-Series CIRJE-J-159, CIRJE, Faculty of Economics, University of Tokyo.</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Tapilina, V. S. 2007. How Much Does Russia Drink: Volume, Dynamics and Differentiation of Alcohol </w:t>
      </w:r>
      <w:proofErr w:type="gramStart"/>
      <w:r w:rsidRPr="006A0F8E">
        <w:rPr>
          <w:rFonts w:ascii="Arial" w:eastAsia="Times New Roman" w:hAnsi="Arial" w:cs="Arial"/>
          <w:sz w:val="20"/>
          <w:szCs w:val="20"/>
          <w:lang w:val="en-US" w:eastAsia="ru-RU"/>
        </w:rPr>
        <w:t>Consumption.</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Russian Social Science Review48 (2):79-94.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Taylor, E. (2013). Health and Health Care in the New Russia. </w:t>
      </w:r>
      <w:r w:rsidRPr="006A0F8E">
        <w:rPr>
          <w:rFonts w:ascii="Arial" w:eastAsia="Times New Roman" w:hAnsi="Arial" w:cs="Arial"/>
          <w:i/>
          <w:iCs/>
          <w:sz w:val="20"/>
          <w:szCs w:val="20"/>
          <w:lang w:eastAsia="ru-RU"/>
        </w:rPr>
        <w:t>Europe-Asia Studies</w:t>
      </w:r>
      <w:r w:rsidRPr="006A0F8E">
        <w:rPr>
          <w:rFonts w:ascii="Arial" w:eastAsia="Times New Roman" w:hAnsi="Arial" w:cs="Arial"/>
          <w:sz w:val="20"/>
          <w:szCs w:val="20"/>
          <w:lang w:eastAsia="ru-RU"/>
        </w:rPr>
        <w:t xml:space="preserve">, </w:t>
      </w:r>
      <w:r w:rsidRPr="006A0F8E">
        <w:rPr>
          <w:rFonts w:ascii="Arial" w:eastAsia="Times New Roman" w:hAnsi="Arial" w:cs="Arial"/>
          <w:i/>
          <w:iCs/>
          <w:sz w:val="20"/>
          <w:szCs w:val="20"/>
          <w:lang w:eastAsia="ru-RU"/>
        </w:rPr>
        <w:t>65</w:t>
      </w:r>
      <w:r w:rsidRPr="006A0F8E">
        <w:rPr>
          <w:rFonts w:ascii="Arial" w:eastAsia="Times New Roman" w:hAnsi="Arial" w:cs="Arial"/>
          <w:sz w:val="20"/>
          <w:szCs w:val="20"/>
          <w:lang w:eastAsia="ru-RU"/>
        </w:rPr>
        <w:t>(4), 789-790.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Tchernina, N. V., and E. A. Tchernin. 2002. Older People in Russia's Transitional Society: Multiple Deprivation and Coping Responses. </w:t>
      </w:r>
      <w:r w:rsidRPr="006A0F8E">
        <w:rPr>
          <w:rFonts w:ascii="Arial" w:eastAsia="Times New Roman" w:hAnsi="Arial" w:cs="Arial"/>
          <w:sz w:val="20"/>
          <w:szCs w:val="20"/>
          <w:lang w:eastAsia="ru-RU"/>
        </w:rPr>
        <w:t>Ageing and Society 22 (5):543-62.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Tekin, E. 2002. Employment, Wages, and Alcohol Consumption in Russia: Evidence from Panel Data. IZA Discussion Papers 432, Institute for the Study of Labor (IZA).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Tekin, E. 2004. Employment, Wages, and Alcohol Consumption in Russia. </w:t>
      </w:r>
      <w:r w:rsidRPr="006A0F8E">
        <w:rPr>
          <w:rFonts w:ascii="Arial" w:eastAsia="Times New Roman" w:hAnsi="Arial" w:cs="Arial"/>
          <w:sz w:val="20"/>
          <w:szCs w:val="20"/>
          <w:lang w:eastAsia="ru-RU"/>
        </w:rPr>
        <w:t>Southern Economic Journal 71 (2):397-417.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Temnitskiy, Alexander. 2007. Factors of Confidence of the Workers in a Labour Market of the Reforming Russia. The Journal of Social Policy Studies/Zhurnal Issledovaniy Sotsial'noy Politiki 5 (3):351-64.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Teplova, T. 2005.Balancing Work and Care in the Post-Soviet Russian Labour Market. Carleton Economic Papers 05-04, Carleton University, Department of Economics, revised Apr.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Teplova, T. 2007. Welfare State Transformation, Childcare, and Women's Work in Russia. </w:t>
      </w:r>
      <w:r w:rsidRPr="006A0F8E">
        <w:rPr>
          <w:rFonts w:ascii="Arial" w:eastAsia="Times New Roman" w:hAnsi="Arial" w:cs="Arial"/>
          <w:sz w:val="20"/>
          <w:szCs w:val="20"/>
          <w:lang w:eastAsia="ru-RU"/>
        </w:rPr>
        <w:t>Social Politics 14 (3):284-322.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94" w:history="1">
        <w:r w:rsidRPr="006A0F8E">
          <w:rPr>
            <w:rFonts w:ascii="Arial" w:eastAsia="Times New Roman" w:hAnsi="Arial" w:cs="Arial"/>
            <w:color w:val="0000FF"/>
            <w:sz w:val="20"/>
            <w:szCs w:val="20"/>
            <w:u w:val="single"/>
            <w:lang w:val="en-US" w:eastAsia="ru-RU"/>
          </w:rPr>
          <w:t xml:space="preserve">Tertytchnaya, K., De Vries, C. E. (2018). The Political Consequences of Self-Insurance: Evidence from Central-Eastern Europe, the Caucasus and Central Asia. </w:t>
        </w:r>
        <w:r w:rsidRPr="006A0F8E">
          <w:rPr>
            <w:rFonts w:ascii="Arial" w:eastAsia="Times New Roman" w:hAnsi="Arial" w:cs="Arial"/>
            <w:color w:val="0000FF"/>
            <w:sz w:val="20"/>
            <w:szCs w:val="20"/>
            <w:u w:val="single"/>
            <w:lang w:eastAsia="ru-RU"/>
          </w:rPr>
          <w:t>Political Behavior, 1-24. DOI: https://doi.org/10.1007/s11109-018-9482-4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The Digital </w:t>
      </w:r>
      <w:proofErr w:type="gramStart"/>
      <w:r w:rsidRPr="006A0F8E">
        <w:rPr>
          <w:rFonts w:ascii="Arial" w:eastAsia="Times New Roman" w:hAnsi="Arial" w:cs="Arial"/>
          <w:color w:val="000000"/>
          <w:sz w:val="20"/>
          <w:szCs w:val="20"/>
          <w:lang w:val="en-US" w:eastAsia="ru-RU"/>
        </w:rPr>
        <w:t>Divide :</w:t>
      </w:r>
      <w:proofErr w:type="gramEnd"/>
      <w:r w:rsidRPr="006A0F8E">
        <w:rPr>
          <w:rFonts w:ascii="Arial" w:eastAsia="Times New Roman" w:hAnsi="Arial" w:cs="Arial"/>
          <w:color w:val="000000"/>
          <w:sz w:val="20"/>
          <w:szCs w:val="20"/>
          <w:lang w:val="en-US" w:eastAsia="ru-RU"/>
        </w:rPr>
        <w:t xml:space="preserve"> the Internet and Social Inequality in International Perspective. </w:t>
      </w:r>
      <w:r w:rsidRPr="006A0F8E">
        <w:rPr>
          <w:rFonts w:ascii="Arial" w:eastAsia="Times New Roman" w:hAnsi="Arial" w:cs="Arial"/>
          <w:color w:val="000000"/>
          <w:sz w:val="20"/>
          <w:szCs w:val="20"/>
          <w:lang w:eastAsia="ru-RU"/>
        </w:rPr>
        <w:t>Edited by Massimo Ragnedda and Glenn W. Muschert. Routledge,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Thelen, S., J. B. Ford, and Earl D. Honeycutt, Jr. 2006. The Impact of Regional Affiliation on Consumer Perceptions of Relationships among Behavioral Constructs. </w:t>
      </w:r>
      <w:r w:rsidRPr="006A0F8E">
        <w:rPr>
          <w:rFonts w:ascii="Arial" w:eastAsia="Times New Roman" w:hAnsi="Arial" w:cs="Arial"/>
          <w:sz w:val="20"/>
          <w:szCs w:val="20"/>
          <w:lang w:eastAsia="ru-RU"/>
        </w:rPr>
        <w:t>Journal of Business Research59 (9):965-73.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Thomas, A. 2006. Consistent Estimation of Binary-Choice Panel Data Models with Heterogeneous Linear Trends.Econometrics Journal 9 (2):177-95.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95" w:history="1">
        <w:r w:rsidRPr="006A0F8E">
          <w:rPr>
            <w:rFonts w:ascii="Arial" w:eastAsia="Times New Roman" w:hAnsi="Arial" w:cs="Arial"/>
            <w:color w:val="0000FF"/>
            <w:sz w:val="20"/>
            <w:szCs w:val="20"/>
            <w:u w:val="single"/>
            <w:lang w:val="en-US" w:eastAsia="ru-RU"/>
          </w:rPr>
          <w:t xml:space="preserve">Tikhonova N. E. (2018). Income Stratification in Russia in Comparison with Other Countries. </w:t>
        </w:r>
        <w:r w:rsidRPr="006A0F8E">
          <w:rPr>
            <w:rFonts w:ascii="Arial" w:eastAsia="Times New Roman" w:hAnsi="Arial" w:cs="Arial"/>
            <w:color w:val="0000FF"/>
            <w:sz w:val="20"/>
            <w:szCs w:val="20"/>
            <w:u w:val="single"/>
            <w:lang w:eastAsia="ru-RU"/>
          </w:rPr>
          <w:t xml:space="preserve">Social Sciences. Vol.49. No.1. P. 18-34.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Tikhonova, N. 2009. Measuring the Population's Health. In Health and Health Care in the New Russia. Ed. By N. Manning, N. Tikhonova. England: Ashgate Publishing Limited,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196" w:history="1">
        <w:r w:rsidRPr="006A0F8E">
          <w:rPr>
            <w:rFonts w:ascii="Arial" w:eastAsia="Times New Roman" w:hAnsi="Arial" w:cs="Arial"/>
            <w:color w:val="0000FF"/>
            <w:sz w:val="20"/>
            <w:szCs w:val="20"/>
            <w:u w:val="single"/>
            <w:lang w:val="en-US" w:eastAsia="ru-RU"/>
          </w:rPr>
          <w:t>Tillmann, R., Voorpostel,  M., Farago, P. (Eds.) (2018). Social Dynamics in Swiss Society. (LCRS, Vol. 9). Springer, Cham. DOI: https://doi.org/10.1007/978-3-319-89557-4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Tillmann, R., Voorpostel, M., Rothenbühler, M., </w:t>
      </w:r>
      <w:proofErr w:type="gramStart"/>
      <w:r w:rsidRPr="006A0F8E">
        <w:rPr>
          <w:rFonts w:ascii="Arial" w:eastAsia="Times New Roman" w:hAnsi="Arial" w:cs="Arial"/>
          <w:sz w:val="20"/>
          <w:szCs w:val="20"/>
          <w:lang w:val="en-US" w:eastAsia="ru-RU"/>
        </w:rPr>
        <w:t>et</w:t>
      </w:r>
      <w:proofErr w:type="gramEnd"/>
      <w:r w:rsidRPr="006A0F8E">
        <w:rPr>
          <w:rFonts w:ascii="Arial" w:eastAsia="Times New Roman" w:hAnsi="Arial" w:cs="Arial"/>
          <w:sz w:val="20"/>
          <w:szCs w:val="20"/>
          <w:lang w:val="en-US" w:eastAsia="ru-RU"/>
        </w:rPr>
        <w:t xml:space="preserve">. </w:t>
      </w:r>
      <w:proofErr w:type="gramStart"/>
      <w:r w:rsidRPr="006A0F8E">
        <w:rPr>
          <w:rFonts w:ascii="Arial" w:eastAsia="Times New Roman" w:hAnsi="Arial" w:cs="Arial"/>
          <w:sz w:val="20"/>
          <w:szCs w:val="20"/>
          <w:lang w:val="en-US" w:eastAsia="ru-RU"/>
        </w:rPr>
        <w:t>al</w:t>
      </w:r>
      <w:proofErr w:type="gramEnd"/>
      <w:r w:rsidRPr="006A0F8E">
        <w:rPr>
          <w:rFonts w:ascii="Arial" w:eastAsia="Times New Roman" w:hAnsi="Arial" w:cs="Arial"/>
          <w:sz w:val="20"/>
          <w:szCs w:val="20"/>
          <w:lang w:val="en-US" w:eastAsia="ru-RU"/>
        </w:rPr>
        <w:t xml:space="preserve">. Swiss Household Panel (SHP) 2012-2013. Scietifiac Report 2012. </w:t>
      </w:r>
      <w:r w:rsidRPr="006A0F8E">
        <w:rPr>
          <w:rFonts w:ascii="Arial" w:eastAsia="Times New Roman" w:hAnsi="Arial" w:cs="Arial"/>
          <w:sz w:val="20"/>
          <w:szCs w:val="20"/>
          <w:lang w:eastAsia="ru-RU"/>
        </w:rPr>
        <w:t>University of Lausanne. June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Timmer, M. P., Voskoboynikov, I. B. Is Mining Fuelling Long-run Growth in Russia? Industry Productivity Growth Trends since 1995 // BOFIT Discussion Papers. DP. Bank of Finland Institute for Economies in Transition, 2013. </w:t>
      </w:r>
      <w:r w:rsidRPr="006A0F8E">
        <w:rPr>
          <w:rFonts w:ascii="Arial" w:eastAsia="Times New Roman" w:hAnsi="Arial" w:cs="Arial"/>
          <w:color w:val="000000"/>
          <w:sz w:val="20"/>
          <w:szCs w:val="20"/>
          <w:lang w:eastAsia="ru-RU"/>
        </w:rPr>
        <w:t>No. 19.</w:t>
      </w:r>
    </w:p>
    <w:p w:rsidR="006A0F8E" w:rsidRPr="006A0F8E" w:rsidRDefault="006A0F8E" w:rsidP="006A0F8E">
      <w:pPr>
        <w:pStyle w:val="a5"/>
        <w:numPr>
          <w:ilvl w:val="0"/>
          <w:numId w:val="1"/>
        </w:numPr>
        <w:spacing w:after="24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Timofeeva, A. Y., Khailenko E. A., "Generalizations of the polychoric correlation approach for analyzing survey data," 2016 11th International Forum on Strategic Technology (IFOST), Novosibirsk, 2016, pp. 254-258. doi: 10.1109/IFOST.2016.7884099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Titarenko, L., Zdravomyslova, E. (2017). Diversification and Fragmentation of Russian Sociology. In: </w:t>
      </w:r>
      <w:r w:rsidRPr="006A0F8E">
        <w:rPr>
          <w:rFonts w:ascii="Arial" w:eastAsia="Times New Roman" w:hAnsi="Arial" w:cs="Arial"/>
          <w:i/>
          <w:iCs/>
          <w:sz w:val="20"/>
          <w:szCs w:val="20"/>
          <w:lang w:val="en-US" w:eastAsia="ru-RU"/>
        </w:rPr>
        <w:t>Sociology in Russia</w:t>
      </w:r>
      <w:r w:rsidRPr="006A0F8E">
        <w:rPr>
          <w:rFonts w:ascii="Arial" w:eastAsia="Times New Roman" w:hAnsi="Arial" w:cs="Arial"/>
          <w:color w:val="000000"/>
          <w:sz w:val="20"/>
          <w:szCs w:val="20"/>
          <w:lang w:val="en-US" w:eastAsia="ru-RU"/>
        </w:rPr>
        <w:t xml:space="preserve">. Palgrave Macmillan, Cham. P. 103-123.  DOI: https://doi.org/10.1007/978-3-319-58085-2_6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197" w:history="1">
        <w:r w:rsidRPr="006A0F8E">
          <w:rPr>
            <w:rFonts w:ascii="Arial" w:eastAsia="Times New Roman" w:hAnsi="Arial" w:cs="Arial"/>
            <w:color w:val="0000FF"/>
            <w:sz w:val="20"/>
            <w:szCs w:val="20"/>
            <w:lang w:val="en-US" w:eastAsia="ru-RU"/>
          </w:rPr>
          <w:t xml:space="preserve">Tiwari, S., Lara Ibarra, G., &amp; Narayan, A. (2015). </w:t>
        </w:r>
        <w:r w:rsidRPr="006A0F8E">
          <w:rPr>
            <w:rFonts w:ascii="Arial" w:eastAsia="Times New Roman" w:hAnsi="Arial" w:cs="Arial"/>
            <w:i/>
            <w:iCs/>
            <w:color w:val="0000FF"/>
            <w:sz w:val="20"/>
            <w:szCs w:val="20"/>
            <w:lang w:val="en-US" w:eastAsia="ru-RU"/>
          </w:rPr>
          <w:t xml:space="preserve">How </w:t>
        </w:r>
        <w:proofErr w:type="gramStart"/>
        <w:r w:rsidRPr="006A0F8E">
          <w:rPr>
            <w:rFonts w:ascii="Arial" w:eastAsia="Times New Roman" w:hAnsi="Arial" w:cs="Arial"/>
            <w:i/>
            <w:iCs/>
            <w:color w:val="0000FF"/>
            <w:sz w:val="20"/>
            <w:szCs w:val="20"/>
            <w:lang w:val="en-US" w:eastAsia="ru-RU"/>
          </w:rPr>
          <w:t>Unfair</w:t>
        </w:r>
        <w:proofErr w:type="gramEnd"/>
        <w:r w:rsidRPr="006A0F8E">
          <w:rPr>
            <w:rFonts w:ascii="Arial" w:eastAsia="Times New Roman" w:hAnsi="Arial" w:cs="Arial"/>
            <w:i/>
            <w:iCs/>
            <w:color w:val="0000FF"/>
            <w:sz w:val="20"/>
            <w:szCs w:val="20"/>
            <w:lang w:val="en-US" w:eastAsia="ru-RU"/>
          </w:rPr>
          <w:t xml:space="preserve"> is the Inequality of Wage Earnings in Russia? </w:t>
        </w:r>
        <w:r w:rsidRPr="006A0F8E">
          <w:rPr>
            <w:rFonts w:ascii="Arial" w:eastAsia="Times New Roman" w:hAnsi="Arial" w:cs="Arial"/>
            <w:i/>
            <w:iCs/>
            <w:color w:val="0000FF"/>
            <w:sz w:val="20"/>
            <w:szCs w:val="20"/>
            <w:lang w:eastAsia="ru-RU"/>
          </w:rPr>
          <w:t>Estimates from Panel Data</w:t>
        </w:r>
        <w:r w:rsidRPr="006A0F8E">
          <w:rPr>
            <w:rFonts w:ascii="Arial" w:eastAsia="Times New Roman" w:hAnsi="Arial" w:cs="Arial"/>
            <w:color w:val="0000FF"/>
            <w:sz w:val="20"/>
            <w:szCs w:val="20"/>
            <w:lang w:eastAsia="ru-RU"/>
          </w:rPr>
          <w:t xml:space="preserve"> (WP No. 7291). The World Bank.</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98" w:history="1">
        <w:r w:rsidRPr="006A0F8E">
          <w:rPr>
            <w:rFonts w:ascii="Arial" w:eastAsia="Times New Roman" w:hAnsi="Arial" w:cs="Arial"/>
            <w:color w:val="0000FF"/>
            <w:sz w:val="20"/>
            <w:szCs w:val="20"/>
            <w:u w:val="single"/>
            <w:lang w:val="en-US" w:eastAsia="ru-RU"/>
          </w:rPr>
          <w:t xml:space="preserve">Tovar-García E. (2018) Zanyatiya sportom i obrazovatel'nye dostizheniya v shkole: rossiyskie dannye [The Association between Sport Activities and Educational Achievements: Evidence from Russian Longitudinal Data]. </w:t>
        </w:r>
        <w:r w:rsidRPr="006A0F8E">
          <w:rPr>
            <w:rFonts w:ascii="Arial" w:eastAsia="Times New Roman" w:hAnsi="Arial" w:cs="Arial"/>
            <w:color w:val="0000FF"/>
            <w:sz w:val="20"/>
            <w:szCs w:val="20"/>
            <w:u w:val="single"/>
            <w:lang w:eastAsia="ru-RU"/>
          </w:rPr>
          <w:t>Voprosy obrazovaniya, No2. Pp. 46-70.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lastRenderedPageBreak/>
        <w:t xml:space="preserve">Tovar-García E. D. Determinants of Educational Outcomes in Yaroslavl, Russia. </w:t>
      </w:r>
      <w:r w:rsidRPr="006A0F8E">
        <w:rPr>
          <w:rFonts w:ascii="Arial" w:eastAsia="Times New Roman" w:hAnsi="Arial" w:cs="Arial"/>
          <w:color w:val="000000"/>
          <w:sz w:val="20"/>
          <w:szCs w:val="20"/>
          <w:lang w:eastAsia="ru-RU"/>
        </w:rPr>
        <w:t>Revista Electrónica de Investigación Educativa. 2013. Vol. 15. No. 2. P. 100-114.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199" w:history="1">
        <w:r w:rsidRPr="006A0F8E">
          <w:rPr>
            <w:rFonts w:ascii="Arial" w:eastAsia="Times New Roman" w:hAnsi="Arial" w:cs="Arial"/>
            <w:color w:val="0000FF"/>
            <w:sz w:val="20"/>
            <w:szCs w:val="20"/>
            <w:u w:val="single"/>
            <w:lang w:val="en-US" w:eastAsia="ru-RU"/>
          </w:rPr>
          <w:t xml:space="preserve">Tovar-Garcia, E.D. (2017). Migration Background and Educational Achievements in Russia. </w:t>
        </w:r>
        <w:r w:rsidRPr="006A0F8E">
          <w:rPr>
            <w:rFonts w:ascii="Arial" w:eastAsia="Times New Roman" w:hAnsi="Arial" w:cs="Arial"/>
            <w:color w:val="0000FF"/>
            <w:sz w:val="20"/>
            <w:szCs w:val="20"/>
            <w:u w:val="single"/>
            <w:lang w:eastAsia="ru-RU"/>
          </w:rPr>
          <w:t xml:space="preserve">In: </w:t>
        </w:r>
        <w:r w:rsidRPr="006A0F8E">
          <w:rPr>
            <w:rFonts w:ascii="Arial" w:eastAsia="Times New Roman" w:hAnsi="Arial" w:cs="Arial"/>
            <w:i/>
            <w:iCs/>
            <w:color w:val="0000FF"/>
            <w:sz w:val="20"/>
            <w:szCs w:val="20"/>
            <w:u w:val="single"/>
            <w:lang w:eastAsia="ru-RU"/>
          </w:rPr>
          <w:t>Migraciones Internacionales</w:t>
        </w:r>
        <w:r w:rsidRPr="006A0F8E">
          <w:rPr>
            <w:rFonts w:ascii="Arial" w:eastAsia="Times New Roman" w:hAnsi="Arial" w:cs="Arial"/>
            <w:color w:val="0000FF"/>
            <w:sz w:val="20"/>
            <w:szCs w:val="20"/>
            <w:u w:val="single"/>
            <w:lang w:eastAsia="ru-RU"/>
          </w:rPr>
          <w:t>, Vol. 9, Núm. 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Tovar-García, Е., Kamaev, A. Educational Achievements Of Migrant Schoolchildren In Moscow //</w:t>
      </w:r>
      <w:r w:rsidRPr="006A0F8E">
        <w:rPr>
          <w:rFonts w:ascii="Arial" w:eastAsia="Times New Roman" w:hAnsi="Arial" w:cs="Arial"/>
          <w:i/>
          <w:iCs/>
          <w:sz w:val="20"/>
          <w:szCs w:val="20"/>
          <w:lang w:eastAsia="ru-RU"/>
        </w:rPr>
        <w:t>XVII Апрельская международная научная конференция по проблемам развития экономики и общества</w:t>
      </w:r>
      <w:r w:rsidRPr="006A0F8E">
        <w:rPr>
          <w:rFonts w:ascii="Arial" w:eastAsia="Times New Roman" w:hAnsi="Arial" w:cs="Arial"/>
          <w:color w:val="000000"/>
          <w:sz w:val="20"/>
          <w:szCs w:val="20"/>
          <w:lang w:eastAsia="ru-RU"/>
        </w:rPr>
        <w:t xml:space="preserve">. Кн. 4/ отв. ред. Е. Г. Ясин.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 Дом ВШЭ, 2017. С. 303-310.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Travkin, P. (2014). The Returns </w:t>
      </w:r>
      <w:proofErr w:type="gramStart"/>
      <w:r w:rsidRPr="006A0F8E">
        <w:rPr>
          <w:rFonts w:ascii="Arial" w:eastAsia="Times New Roman" w:hAnsi="Arial" w:cs="Arial"/>
          <w:sz w:val="20"/>
          <w:szCs w:val="20"/>
          <w:lang w:val="en-US" w:eastAsia="ru-RU"/>
        </w:rPr>
        <w:t>To</w:t>
      </w:r>
      <w:proofErr w:type="gramEnd"/>
      <w:r w:rsidRPr="006A0F8E">
        <w:rPr>
          <w:rFonts w:ascii="Arial" w:eastAsia="Times New Roman" w:hAnsi="Arial" w:cs="Arial"/>
          <w:sz w:val="20"/>
          <w:szCs w:val="20"/>
          <w:lang w:val="en-US" w:eastAsia="ru-RU"/>
        </w:rPr>
        <w:t xml:space="preserve"> Training In Russia: A Difference-In-Differences Analysis. </w:t>
      </w:r>
      <w:r w:rsidRPr="006A0F8E">
        <w:rPr>
          <w:rFonts w:ascii="Arial" w:eastAsia="Times New Roman" w:hAnsi="Arial" w:cs="Arial"/>
          <w:sz w:val="20"/>
          <w:szCs w:val="20"/>
          <w:lang w:eastAsia="ru-RU"/>
        </w:rPr>
        <w:t>Higher School of Economics Research Paper No. WP BRP, 56.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00" w:history="1">
        <w:r w:rsidRPr="006A0F8E">
          <w:rPr>
            <w:rFonts w:ascii="Arial" w:eastAsia="Times New Roman" w:hAnsi="Arial" w:cs="Arial"/>
            <w:color w:val="0000FF"/>
            <w:sz w:val="20"/>
            <w:szCs w:val="20"/>
            <w:lang w:val="en-US" w:eastAsia="ru-RU"/>
          </w:rPr>
          <w:t xml:space="preserve">Travkin, P., Sharunina, A. (2016) </w:t>
        </w:r>
        <w:proofErr w:type="gramStart"/>
        <w:r w:rsidRPr="006A0F8E">
          <w:rPr>
            <w:rFonts w:ascii="Arial" w:eastAsia="Times New Roman" w:hAnsi="Arial" w:cs="Arial"/>
            <w:color w:val="0000FF"/>
            <w:sz w:val="20"/>
            <w:szCs w:val="20"/>
            <w:lang w:val="en-US" w:eastAsia="ru-RU"/>
          </w:rPr>
          <w:t>The</w:t>
        </w:r>
        <w:proofErr w:type="gramEnd"/>
        <w:r w:rsidRPr="006A0F8E">
          <w:rPr>
            <w:rFonts w:ascii="Arial" w:eastAsia="Times New Roman" w:hAnsi="Arial" w:cs="Arial"/>
            <w:color w:val="0000FF"/>
            <w:sz w:val="20"/>
            <w:szCs w:val="20"/>
            <w:lang w:val="en-US" w:eastAsia="ru-RU"/>
          </w:rPr>
          <w:t xml:space="preserve"> Returns to Training in Russia: a Difference</w:t>
        </w:r>
        <w:r w:rsidRPr="006A0F8E">
          <w:rPr>
            <w:rFonts w:ascii="Cambria Math" w:eastAsia="Times New Roman" w:hAnsi="Cambria Math" w:cs="Cambria Math"/>
            <w:color w:val="0000FF"/>
            <w:sz w:val="20"/>
            <w:szCs w:val="20"/>
            <w:lang w:val="en-US" w:eastAsia="ru-RU"/>
          </w:rPr>
          <w:t>‐</w:t>
        </w:r>
        <w:r w:rsidRPr="006A0F8E">
          <w:rPr>
            <w:rFonts w:ascii="Arial" w:eastAsia="Times New Roman" w:hAnsi="Arial" w:cs="Arial"/>
            <w:color w:val="0000FF"/>
            <w:sz w:val="20"/>
            <w:szCs w:val="20"/>
            <w:lang w:val="en-US" w:eastAsia="ru-RU"/>
          </w:rPr>
          <w:t>in</w:t>
        </w:r>
        <w:r w:rsidRPr="006A0F8E">
          <w:rPr>
            <w:rFonts w:ascii="Cambria Math" w:eastAsia="Times New Roman" w:hAnsi="Cambria Math" w:cs="Cambria Math"/>
            <w:color w:val="0000FF"/>
            <w:sz w:val="20"/>
            <w:szCs w:val="20"/>
            <w:lang w:val="en-US" w:eastAsia="ru-RU"/>
          </w:rPr>
          <w:t>‐</w:t>
        </w:r>
        <w:r w:rsidRPr="006A0F8E">
          <w:rPr>
            <w:rFonts w:ascii="Arial" w:eastAsia="Times New Roman" w:hAnsi="Arial" w:cs="Arial"/>
            <w:color w:val="0000FF"/>
            <w:sz w:val="20"/>
            <w:szCs w:val="20"/>
            <w:lang w:val="en-US" w:eastAsia="ru-RU"/>
          </w:rPr>
          <w:t xml:space="preserve">differences Analysis. </w:t>
        </w:r>
        <w:r w:rsidRPr="006A0F8E">
          <w:rPr>
            <w:rFonts w:ascii="Arial" w:eastAsia="Times New Roman" w:hAnsi="Arial" w:cs="Arial"/>
            <w:i/>
            <w:iCs/>
            <w:color w:val="0000FF"/>
            <w:sz w:val="20"/>
            <w:szCs w:val="20"/>
            <w:lang w:eastAsia="ru-RU"/>
          </w:rPr>
          <w:t>International Journal of Training &amp; Development</w:t>
        </w:r>
        <w:r w:rsidRPr="006A0F8E">
          <w:rPr>
            <w:rFonts w:ascii="Arial" w:eastAsia="Times New Roman" w:hAnsi="Arial" w:cs="Arial"/>
            <w:color w:val="0000FF"/>
            <w:sz w:val="20"/>
            <w:szCs w:val="20"/>
            <w:lang w:eastAsia="ru-RU"/>
          </w:rPr>
          <w:t>. doi: 10.1111/ijtd.12088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Treisman, D. 2010. Death and Prices: The Political Economy of Russia’s Alcohol Crisis.Economics of Transition 18(2):281-331.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Treisman, D. Alcohol and Early Death in Russia: The Political Economy of Self-destructive </w:t>
      </w:r>
      <w:proofErr w:type="gramStart"/>
      <w:r w:rsidRPr="006A0F8E">
        <w:rPr>
          <w:rFonts w:ascii="Arial" w:eastAsia="Times New Roman" w:hAnsi="Arial" w:cs="Arial"/>
          <w:sz w:val="20"/>
          <w:szCs w:val="20"/>
          <w:lang w:val="en-US" w:eastAsia="ru-RU"/>
        </w:rPr>
        <w:t>Drinking:</w:t>
      </w:r>
      <w:proofErr w:type="gramEnd"/>
      <w:r w:rsidRPr="006A0F8E">
        <w:rPr>
          <w:rFonts w:ascii="Arial" w:eastAsia="Times New Roman" w:hAnsi="Arial" w:cs="Arial"/>
          <w:sz w:val="20"/>
          <w:szCs w:val="20"/>
          <w:lang w:val="en-US" w:eastAsia="ru-RU"/>
        </w:rPr>
        <w:t xml:space="preserve"> Working paper WP3/2008/02. </w:t>
      </w:r>
      <w:r w:rsidRPr="006A0F8E">
        <w:rPr>
          <w:rFonts w:ascii="Arial" w:eastAsia="Times New Roman" w:hAnsi="Arial" w:cs="Arial"/>
          <w:sz w:val="20"/>
          <w:szCs w:val="20"/>
          <w:lang w:eastAsia="ru-RU"/>
        </w:rPr>
        <w:t>Moscow: Higher School of Economics,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 xml:space="preserve">Treisman, D. Death and prices. The Economics </w:t>
      </w:r>
      <w:proofErr w:type="gramStart"/>
      <w:r w:rsidRPr="006A0F8E">
        <w:rPr>
          <w:rFonts w:ascii="Arial" w:eastAsia="Times New Roman" w:hAnsi="Arial" w:cs="Arial"/>
          <w:sz w:val="20"/>
          <w:szCs w:val="20"/>
          <w:lang w:val="en-US" w:eastAsia="ru-RU"/>
        </w:rPr>
        <w:t>Of</w:t>
      </w:r>
      <w:proofErr w:type="gramEnd"/>
      <w:r w:rsidRPr="006A0F8E">
        <w:rPr>
          <w:rFonts w:ascii="Arial" w:eastAsia="Times New Roman" w:hAnsi="Arial" w:cs="Arial"/>
          <w:sz w:val="20"/>
          <w:szCs w:val="20"/>
          <w:lang w:val="en-US" w:eastAsia="ru-RU"/>
        </w:rPr>
        <w:t xml:space="preserve"> Transition Volume: 18 Issue: 2 (2010-04-01) p. 281-331.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Trochev, A. (2016). Can Weak States Have Strong Courts? Evidence from Post-Communist Russia. </w:t>
      </w:r>
      <w:r w:rsidRPr="006A0F8E">
        <w:rPr>
          <w:rFonts w:ascii="Arial" w:eastAsia="Times New Roman" w:hAnsi="Arial" w:cs="Arial"/>
          <w:i/>
          <w:iCs/>
          <w:sz w:val="20"/>
          <w:szCs w:val="20"/>
          <w:lang w:eastAsia="ru-RU"/>
        </w:rPr>
        <w:t>Legitimacy, Legal Development and Change: Law and Modernization Reconsidered</w:t>
      </w:r>
      <w:r w:rsidRPr="006A0F8E">
        <w:rPr>
          <w:rFonts w:ascii="Arial" w:eastAsia="Times New Roman" w:hAnsi="Arial" w:cs="Arial"/>
          <w:sz w:val="20"/>
          <w:szCs w:val="20"/>
          <w:lang w:eastAsia="ru-RU"/>
        </w:rPr>
        <w:t>, 351.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Tseng, M., Chakrborty, H., Robinson, D.T., Kohlmeier, L. 1997. Adjustment of Iron Intake for Dietary Enhancers and Inhibitors in Population Studies: Bioavailable Iron in Rural and Urban Residing Russian Women and Children. </w:t>
      </w:r>
      <w:r w:rsidRPr="006A0F8E">
        <w:rPr>
          <w:rFonts w:ascii="Arial" w:eastAsia="Times New Roman" w:hAnsi="Arial" w:cs="Arial"/>
          <w:sz w:val="20"/>
          <w:szCs w:val="20"/>
          <w:lang w:eastAsia="ru-RU"/>
        </w:rPr>
        <w:t>Journal of Nutrition 127:1456-68.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Tsurumi, T., Imauji, A., Managi, S. (2018). Relative Income, Community Attachment and Subjective Well–Being: Evidence from Japan. </w:t>
      </w:r>
      <w:r w:rsidRPr="006A0F8E">
        <w:rPr>
          <w:rFonts w:ascii="Arial" w:eastAsia="Times New Roman" w:hAnsi="Arial" w:cs="Arial"/>
          <w:i/>
          <w:iCs/>
          <w:sz w:val="20"/>
          <w:szCs w:val="20"/>
          <w:lang w:eastAsia="ru-RU"/>
        </w:rPr>
        <w:t>Kyklos</w:t>
      </w:r>
      <w:r w:rsidRPr="006A0F8E">
        <w:rPr>
          <w:rFonts w:ascii="Arial" w:eastAsia="Times New Roman" w:hAnsi="Arial" w:cs="Arial"/>
          <w:sz w:val="20"/>
          <w:szCs w:val="20"/>
          <w:lang w:eastAsia="ru-RU"/>
        </w:rPr>
        <w:t>. DOI: https://doi.org/10.1111/kykl.12193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Tudor-Locke, C., Ainsworth, B.E., Popkin, B.M. 2001. Active commuting to school: an overlooked source of children's physical activity. </w:t>
      </w:r>
      <w:r w:rsidRPr="006A0F8E">
        <w:rPr>
          <w:rFonts w:ascii="Arial" w:eastAsia="Times New Roman" w:hAnsi="Arial" w:cs="Arial"/>
          <w:sz w:val="20"/>
          <w:szCs w:val="20"/>
          <w:lang w:eastAsia="ru-RU"/>
        </w:rPr>
        <w:t>Sports Medicine 31(5).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Tudor-Locke, C., B.E. Ainsworth, L.J. Neff, C.L. Addy, and B.M. Popkin. 2002. Omission of Active Commuting to School and the Prevalence of Children's Health-Related Physical Activity Levels: The Russia Longitudinal Monitoring Study. </w:t>
      </w:r>
      <w:r w:rsidRPr="006A0F8E">
        <w:rPr>
          <w:rFonts w:ascii="Arial" w:eastAsia="Times New Roman" w:hAnsi="Arial" w:cs="Arial"/>
          <w:sz w:val="20"/>
          <w:szCs w:val="20"/>
          <w:lang w:eastAsia="ru-RU"/>
        </w:rPr>
        <w:t>Child: Care, Health and Development 28(6): 507-512.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Turunen, J. 2004. Leaving State Sector Employment in Russia. </w:t>
      </w:r>
      <w:r w:rsidRPr="006A0F8E">
        <w:rPr>
          <w:rFonts w:ascii="Arial" w:eastAsia="Times New Roman" w:hAnsi="Arial" w:cs="Arial"/>
          <w:sz w:val="20"/>
          <w:szCs w:val="20"/>
          <w:lang w:eastAsia="ru-RU"/>
        </w:rPr>
        <w:t>Economics of Transition 12 (1):129-52.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Tutelyan, V.A., Chatterji, S., Baturin, A.K., Pogozheva, A.V., Kishko, O.N., and Akolzina, S.E. (2014). </w:t>
      </w:r>
      <w:r w:rsidRPr="006A0F8E">
        <w:rPr>
          <w:rFonts w:ascii="Arial" w:eastAsia="Times New Roman" w:hAnsi="Arial" w:cs="Arial"/>
          <w:sz w:val="20"/>
          <w:szCs w:val="20"/>
          <w:lang w:val="en-US" w:eastAsia="ru-RU"/>
        </w:rPr>
        <w:t xml:space="preserve">The Health and Functioning ICF-60: Development and Psychometric Properties. Clinical Psychology and Psychotherapy. </w:t>
      </w:r>
      <w:r w:rsidRPr="006A0F8E">
        <w:rPr>
          <w:rFonts w:ascii="Arial" w:eastAsia="Times New Roman" w:hAnsi="Arial" w:cs="Arial"/>
          <w:sz w:val="20"/>
          <w:szCs w:val="20"/>
          <w:lang w:eastAsia="ru-RU"/>
        </w:rPr>
        <w:t>Doi: 10.1002/cpp.1909.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01" w:history="1">
        <w:r w:rsidRPr="006A0F8E">
          <w:rPr>
            <w:rFonts w:ascii="Arial" w:eastAsia="Times New Roman" w:hAnsi="Arial" w:cs="Arial"/>
            <w:color w:val="0000FF"/>
            <w:sz w:val="20"/>
            <w:szCs w:val="20"/>
            <w:u w:val="single"/>
            <w:lang w:val="en-US" w:eastAsia="ru-RU"/>
          </w:rPr>
          <w:t xml:space="preserve">Tyrowicz, J., &amp; Van der Velde, L. (2018). Labor Reallocation and Demographics. Journal of Comparative Economics. Vol.46, Issue 1. </w:t>
        </w:r>
        <w:r w:rsidRPr="006A0F8E">
          <w:rPr>
            <w:rFonts w:ascii="Arial" w:eastAsia="Times New Roman" w:hAnsi="Arial" w:cs="Arial"/>
            <w:color w:val="0000FF"/>
            <w:sz w:val="20"/>
            <w:szCs w:val="20"/>
            <w:u w:val="single"/>
            <w:lang w:eastAsia="ru-RU"/>
          </w:rPr>
          <w:t>Pp.381-412.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02" w:history="1">
        <w:r w:rsidRPr="006A0F8E">
          <w:rPr>
            <w:rFonts w:ascii="Arial" w:eastAsia="Times New Roman" w:hAnsi="Arial" w:cs="Arial"/>
            <w:color w:val="0000FF"/>
            <w:sz w:val="20"/>
            <w:szCs w:val="20"/>
            <w:u w:val="single"/>
            <w:lang w:val="en-US" w:eastAsia="ru-RU"/>
          </w:rPr>
          <w:t>Tyrowicz, J., Smyk, M. (2017). Wage Inequality and Structural Change (No. 8). GRAPE Working Papers No8. GRAPEGroup for Research in Applied Economics.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03" w:history="1">
        <w:r w:rsidRPr="006A0F8E">
          <w:rPr>
            <w:rFonts w:ascii="Arial" w:eastAsia="Times New Roman" w:hAnsi="Arial" w:cs="Arial"/>
            <w:color w:val="0000FF"/>
            <w:sz w:val="20"/>
            <w:szCs w:val="20"/>
            <w:u w:val="single"/>
            <w:lang w:val="en-US" w:eastAsia="ru-RU"/>
          </w:rPr>
          <w:t>Tyrowicz, J., Van der Velde, L. (2017). Labor Reallocation and Demographics (No. 11249). Institute for the Study of Labor (IZA).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04" w:history="1">
        <w:r w:rsidRPr="006A0F8E">
          <w:rPr>
            <w:rFonts w:ascii="Arial" w:eastAsia="Times New Roman" w:hAnsi="Arial" w:cs="Arial"/>
            <w:color w:val="0000FF"/>
            <w:sz w:val="20"/>
            <w:szCs w:val="20"/>
            <w:u w:val="single"/>
            <w:lang w:val="en-US" w:eastAsia="ru-RU"/>
          </w:rPr>
          <w:t xml:space="preserve">Tyrowicz, J., Van der Velde, L. (2017). When the Opportunity </w:t>
        </w:r>
        <w:proofErr w:type="gramStart"/>
        <w:r w:rsidRPr="006A0F8E">
          <w:rPr>
            <w:rFonts w:ascii="Arial" w:eastAsia="Times New Roman" w:hAnsi="Arial" w:cs="Arial"/>
            <w:color w:val="0000FF"/>
            <w:sz w:val="20"/>
            <w:szCs w:val="20"/>
            <w:u w:val="single"/>
            <w:lang w:val="en-US" w:eastAsia="ru-RU"/>
          </w:rPr>
          <w:t>Knocks:</w:t>
        </w:r>
        <w:proofErr w:type="gramEnd"/>
        <w:r w:rsidRPr="006A0F8E">
          <w:rPr>
            <w:rFonts w:ascii="Arial" w:eastAsia="Times New Roman" w:hAnsi="Arial" w:cs="Arial"/>
            <w:color w:val="0000FF"/>
            <w:sz w:val="20"/>
            <w:szCs w:val="20"/>
            <w:u w:val="single"/>
            <w:lang w:val="en-US" w:eastAsia="ru-RU"/>
          </w:rPr>
          <w:t xml:space="preserve"> Large Structural Shocks and Gender Wage Gaps. GRAPE Working Papers No. 2. GRAPE Group for Research in Applied Economics.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05" w:history="1">
        <w:r w:rsidRPr="006A0F8E">
          <w:rPr>
            <w:rFonts w:ascii="Arial" w:eastAsia="Times New Roman" w:hAnsi="Arial" w:cs="Arial"/>
            <w:color w:val="0000FF"/>
            <w:sz w:val="20"/>
            <w:szCs w:val="20"/>
            <w:u w:val="single"/>
            <w:lang w:val="en-US" w:eastAsia="ru-RU"/>
          </w:rPr>
          <w:t>Tyrowicz, J., Van der Velde, L. (2018). Labor Reallocation and Demographics (No. 02/2018). IAAEU Discussion Paper Series in Economics.</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Uglanova, E. (2014). Gender Dimensions of Subjective Well-being in Russia. In Gender, Lifespan and Quality of Life (pp. 135-155). Springer Netherlands.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UNICEF. 2002. Innocenti Social Monitor 2002. The MONEE Project Report</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United Nations. Economic Commission for Europe. 2004. Country Profiles on the Housing Sector: Russian Federation. </w:t>
      </w:r>
      <w:r w:rsidRPr="006A0F8E">
        <w:rPr>
          <w:rFonts w:ascii="Arial" w:eastAsia="Times New Roman" w:hAnsi="Arial" w:cs="Arial"/>
          <w:sz w:val="20"/>
          <w:szCs w:val="20"/>
          <w:lang w:eastAsia="ru-RU"/>
        </w:rPr>
        <w:t>New York: United Nations.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Vakulenko, E., Leukhin, R. (2017) Wage Discrimination against Foreign Workers in Russia. In: </w:t>
      </w:r>
      <w:r w:rsidRPr="006A0F8E">
        <w:rPr>
          <w:rFonts w:ascii="Arial" w:eastAsia="Times New Roman" w:hAnsi="Arial" w:cs="Arial"/>
          <w:i/>
          <w:iCs/>
          <w:sz w:val="20"/>
          <w:szCs w:val="20"/>
          <w:lang w:val="en-US" w:eastAsia="ru-RU"/>
        </w:rPr>
        <w:t>Russian Journal of Economics</w:t>
      </w:r>
      <w:r w:rsidRPr="006A0F8E">
        <w:rPr>
          <w:rFonts w:ascii="Arial" w:eastAsia="Times New Roman" w:hAnsi="Arial" w:cs="Arial"/>
          <w:color w:val="000000"/>
          <w:sz w:val="20"/>
          <w:szCs w:val="20"/>
          <w:lang w:val="en-US" w:eastAsia="ru-RU"/>
        </w:rPr>
        <w:t>, Volume 3, Issue 1, Pages 83-100. DOI: https://doi.org/10.1016/j.ruje.2017.02.006.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06" w:history="1">
        <w:r w:rsidRPr="006A0F8E">
          <w:rPr>
            <w:rFonts w:ascii="Arial" w:eastAsia="Times New Roman" w:hAnsi="Arial" w:cs="Arial"/>
            <w:color w:val="0000FF"/>
            <w:sz w:val="20"/>
            <w:szCs w:val="20"/>
            <w:u w:val="single"/>
            <w:lang w:val="en-US" w:eastAsia="ru-RU"/>
          </w:rPr>
          <w:t xml:space="preserve">Van de gaer, D., Palmisano, F. (2018) Growth, mobility and social welfare. </w:t>
        </w:r>
        <w:r w:rsidRPr="006A0F8E">
          <w:rPr>
            <w:rFonts w:ascii="Arial" w:eastAsia="Times New Roman" w:hAnsi="Arial" w:cs="Arial"/>
            <w:color w:val="0000FF"/>
            <w:sz w:val="20"/>
            <w:szCs w:val="20"/>
            <w:u w:val="single"/>
            <w:lang w:eastAsia="ru-RU"/>
          </w:rPr>
          <w:t xml:space="preserve">ECINEQ WP 2018 – 476.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Vanke A. (2017). Masculinities, Bodies and Subjectivities: Working-Class Men Negotiating Russia’s Post-Soviet Gender Order. In: </w:t>
      </w:r>
      <w:r w:rsidRPr="006A0F8E">
        <w:rPr>
          <w:rFonts w:ascii="Arial" w:eastAsia="Times New Roman" w:hAnsi="Arial" w:cs="Arial"/>
          <w:i/>
          <w:iCs/>
          <w:sz w:val="20"/>
          <w:szCs w:val="20"/>
          <w:lang w:val="en-US" w:eastAsia="ru-RU"/>
        </w:rPr>
        <w:t>Walker C., Roberts S. (</w:t>
      </w:r>
      <w:proofErr w:type="gramStart"/>
      <w:r w:rsidRPr="006A0F8E">
        <w:rPr>
          <w:rFonts w:ascii="Arial" w:eastAsia="Times New Roman" w:hAnsi="Arial" w:cs="Arial"/>
          <w:i/>
          <w:iCs/>
          <w:sz w:val="20"/>
          <w:szCs w:val="20"/>
          <w:lang w:val="en-US" w:eastAsia="ru-RU"/>
        </w:rPr>
        <w:t>eds</w:t>
      </w:r>
      <w:proofErr w:type="gramEnd"/>
      <w:r w:rsidRPr="006A0F8E">
        <w:rPr>
          <w:rFonts w:ascii="Arial" w:eastAsia="Times New Roman" w:hAnsi="Arial" w:cs="Arial"/>
          <w:i/>
          <w:iCs/>
          <w:sz w:val="20"/>
          <w:szCs w:val="20"/>
          <w:lang w:val="en-US" w:eastAsia="ru-RU"/>
        </w:rPr>
        <w:t xml:space="preserve">) Masculinity, Labour, and Neoliberalism. </w:t>
      </w:r>
      <w:r w:rsidRPr="006A0F8E">
        <w:rPr>
          <w:rFonts w:ascii="Arial" w:eastAsia="Times New Roman" w:hAnsi="Arial" w:cs="Arial"/>
          <w:i/>
          <w:iCs/>
          <w:sz w:val="20"/>
          <w:szCs w:val="20"/>
          <w:lang w:eastAsia="ru-RU"/>
        </w:rPr>
        <w:t>Global Masculinities</w:t>
      </w:r>
      <w:r w:rsidRPr="006A0F8E">
        <w:rPr>
          <w:rFonts w:ascii="Arial" w:eastAsia="Times New Roman" w:hAnsi="Arial" w:cs="Arial"/>
          <w:color w:val="000000"/>
          <w:sz w:val="20"/>
          <w:szCs w:val="20"/>
          <w:lang w:eastAsia="ru-RU"/>
        </w:rPr>
        <w:t>. Palgrave Macmillan, Cham. DOI: https://doi.org/10.1007/978-3-319-63172-1_9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07" w:history="1">
        <w:r w:rsidRPr="006A0F8E">
          <w:rPr>
            <w:rFonts w:ascii="Arial" w:eastAsia="Times New Roman" w:hAnsi="Arial" w:cs="Arial"/>
            <w:color w:val="0000FF"/>
            <w:sz w:val="20"/>
            <w:szCs w:val="20"/>
            <w:u w:val="single"/>
            <w:lang w:val="en-US" w:eastAsia="ru-RU"/>
          </w:rPr>
          <w:t xml:space="preserve">Vanke A. (2018) Masculinities, Bodies and Subjectivities: Working-Class Men Negotiating Russia’s Post-Soviet Gender Order. In: Walker C., Roberts S. Masculinity, Labour, and Neoliberalism. Global Masculinities. </w:t>
        </w:r>
        <w:r w:rsidRPr="006A0F8E">
          <w:rPr>
            <w:rFonts w:ascii="Arial" w:eastAsia="Times New Roman" w:hAnsi="Arial" w:cs="Arial"/>
            <w:color w:val="0000FF"/>
            <w:sz w:val="20"/>
            <w:szCs w:val="20"/>
            <w:u w:val="single"/>
            <w:lang w:eastAsia="ru-RU"/>
          </w:rPr>
          <w:t>P. M, Cham. DOI: https://doi.org/10.1007/978-3-319-63172-1_9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08" w:tgtFrame="_blank" w:history="1">
        <w:r w:rsidRPr="006A0F8E">
          <w:rPr>
            <w:rFonts w:ascii="Arial" w:eastAsia="Times New Roman" w:hAnsi="Arial" w:cs="Arial"/>
            <w:color w:val="0000FF"/>
            <w:sz w:val="20"/>
            <w:szCs w:val="20"/>
            <w:u w:val="single"/>
            <w:lang w:val="en-US" w:eastAsia="ru-RU"/>
          </w:rPr>
          <w:t xml:space="preserve">Vannappagari, V., Ryder, R. 2002. Monitoring Sexual Behavior in the Russian Federation: The Russia Longitudinal Monitoring Survey 2001. </w:t>
        </w:r>
        <w:r w:rsidRPr="006A0F8E">
          <w:rPr>
            <w:rFonts w:ascii="Arial" w:eastAsia="Times New Roman" w:hAnsi="Arial" w:cs="Arial"/>
            <w:color w:val="0000FF"/>
            <w:sz w:val="20"/>
            <w:szCs w:val="20"/>
            <w:u w:val="single"/>
            <w:lang w:eastAsia="ru-RU"/>
          </w:rPr>
          <w:t>Report.</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Varlamova, M., Ermolina, A., Sinyavskaya, O. (2017). Active Ageing Index as an Evidence Base for Developing a Comprehensive Active Ageing Policy in Russia. </w:t>
      </w:r>
      <w:r w:rsidRPr="006A0F8E">
        <w:rPr>
          <w:rFonts w:ascii="Arial" w:eastAsia="Times New Roman" w:hAnsi="Arial" w:cs="Arial"/>
          <w:color w:val="000000"/>
          <w:sz w:val="20"/>
          <w:szCs w:val="20"/>
          <w:lang w:eastAsia="ru-RU"/>
        </w:rPr>
        <w:t xml:space="preserve">In: </w:t>
      </w:r>
      <w:r w:rsidRPr="006A0F8E">
        <w:rPr>
          <w:rFonts w:ascii="Arial" w:eastAsia="Times New Roman" w:hAnsi="Arial" w:cs="Arial"/>
          <w:i/>
          <w:iCs/>
          <w:sz w:val="20"/>
          <w:szCs w:val="20"/>
          <w:lang w:eastAsia="ru-RU"/>
        </w:rPr>
        <w:t>Journal of Population Ageing</w:t>
      </w:r>
      <w:r w:rsidRPr="006A0F8E">
        <w:rPr>
          <w:rFonts w:ascii="Arial" w:eastAsia="Times New Roman" w:hAnsi="Arial" w:cs="Arial"/>
          <w:color w:val="000000"/>
          <w:sz w:val="20"/>
          <w:szCs w:val="20"/>
          <w:lang w:eastAsia="ru-RU"/>
        </w:rPr>
        <w:t>, (1 (special volume)).</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lastRenderedPageBreak/>
        <w:t xml:space="preserve">Varshavskii, A.E., Vinokurova, N.A., Nikonova, M.A. The scientific Pedagogical Cadres of Russia. </w:t>
      </w:r>
      <w:r w:rsidRPr="006A0F8E">
        <w:rPr>
          <w:rFonts w:ascii="Arial" w:eastAsia="Times New Roman" w:hAnsi="Arial" w:cs="Arial"/>
          <w:sz w:val="20"/>
          <w:szCs w:val="20"/>
          <w:lang w:eastAsia="ru-RU"/>
        </w:rPr>
        <w:t>Russian Education and Society, Dec 2011, Vol. 53, Issue 12, p. 67-87.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Vasin, S. A. (2017). Prospects of Changes in the Total Size and Age Composition of Adults with Disability in Russia. </w:t>
      </w:r>
      <w:r w:rsidRPr="006A0F8E">
        <w:rPr>
          <w:rFonts w:ascii="Arial" w:eastAsia="Times New Roman" w:hAnsi="Arial" w:cs="Arial"/>
          <w:color w:val="000000"/>
          <w:sz w:val="20"/>
          <w:szCs w:val="20"/>
          <w:lang w:eastAsia="ru-RU"/>
        </w:rPr>
        <w:t xml:space="preserve">In: </w:t>
      </w:r>
      <w:r w:rsidRPr="006A0F8E">
        <w:rPr>
          <w:rFonts w:ascii="Arial" w:eastAsia="Times New Roman" w:hAnsi="Arial" w:cs="Arial"/>
          <w:i/>
          <w:iCs/>
          <w:sz w:val="20"/>
          <w:szCs w:val="20"/>
          <w:lang w:eastAsia="ru-RU"/>
        </w:rPr>
        <w:t>Studies on Russian Economic Development</w:t>
      </w:r>
      <w:r w:rsidRPr="006A0F8E">
        <w:rPr>
          <w:rFonts w:ascii="Arial" w:eastAsia="Times New Roman" w:hAnsi="Arial" w:cs="Arial"/>
          <w:color w:val="000000"/>
          <w:sz w:val="20"/>
          <w:szCs w:val="20"/>
          <w:lang w:eastAsia="ru-RU"/>
        </w:rPr>
        <w:t>, 28(5), 558-567.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Veenhoven, R. 2001. Are the Russians as Unhappy As </w:t>
      </w:r>
      <w:proofErr w:type="gramStart"/>
      <w:r w:rsidRPr="006A0F8E">
        <w:rPr>
          <w:rFonts w:ascii="Arial" w:eastAsia="Times New Roman" w:hAnsi="Arial" w:cs="Arial"/>
          <w:sz w:val="20"/>
          <w:szCs w:val="20"/>
          <w:lang w:val="en-US" w:eastAsia="ru-RU"/>
        </w:rPr>
        <w:t>They</w:t>
      </w:r>
      <w:proofErr w:type="gramEnd"/>
      <w:r w:rsidRPr="006A0F8E">
        <w:rPr>
          <w:rFonts w:ascii="Arial" w:eastAsia="Times New Roman" w:hAnsi="Arial" w:cs="Arial"/>
          <w:sz w:val="20"/>
          <w:szCs w:val="20"/>
          <w:lang w:val="en-US" w:eastAsia="ru-RU"/>
        </w:rPr>
        <w:t xml:space="preserve"> Say They Are? </w:t>
      </w:r>
      <w:r w:rsidRPr="006A0F8E">
        <w:rPr>
          <w:rFonts w:ascii="Arial" w:eastAsia="Times New Roman" w:hAnsi="Arial" w:cs="Arial"/>
          <w:sz w:val="20"/>
          <w:szCs w:val="20"/>
          <w:lang w:eastAsia="ru-RU"/>
        </w:rPr>
        <w:t>Journal of Happiness Studies 2 (2):111-36.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Vella, V. 1997. Health and Nutritional Aspects of Well-Being. In Poverty in Russia: Public Policy and Private Responses, edited by J. Klugman. </w:t>
      </w:r>
      <w:r w:rsidRPr="006A0F8E">
        <w:rPr>
          <w:rFonts w:ascii="Arial" w:eastAsia="Times New Roman" w:hAnsi="Arial" w:cs="Arial"/>
          <w:sz w:val="20"/>
          <w:szCs w:val="20"/>
          <w:lang w:eastAsia="ru-RU"/>
        </w:rPr>
        <w:t>Washington, D. C.: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Veredyuk, O. (2014). Forms, Structure, and Scales of Precarity of Employment in Russia: Statistical and Sociological Assessments. Labour Market and Precarity of Employment: Theoretical Reflections and Empirical Data from Hungary and Russia, 170.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Volkov, Ia. Results of Estimating Russia's Implicit Pension Debt. </w:t>
      </w:r>
      <w:r w:rsidRPr="006A0F8E">
        <w:rPr>
          <w:rFonts w:ascii="Arial" w:eastAsia="Times New Roman" w:hAnsi="Arial" w:cs="Arial"/>
          <w:color w:val="000000"/>
          <w:sz w:val="20"/>
          <w:szCs w:val="20"/>
          <w:lang w:eastAsia="ru-RU"/>
        </w:rPr>
        <w:t xml:space="preserve">Problems of Economic Transition. Jan2012, Vol. 54 Issue 9, p. 43-64.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Von Hinke, S., Leckie, G. (2017). Protecting energy intakes against income shocks. In: </w:t>
      </w:r>
      <w:r w:rsidRPr="006A0F8E">
        <w:rPr>
          <w:rFonts w:ascii="Arial" w:eastAsia="Times New Roman" w:hAnsi="Arial" w:cs="Arial"/>
          <w:i/>
          <w:iCs/>
          <w:sz w:val="20"/>
          <w:szCs w:val="20"/>
          <w:lang w:val="en-US" w:eastAsia="ru-RU"/>
        </w:rPr>
        <w:t>Journal of Economic Behavior and Organization</w:t>
      </w:r>
      <w:r w:rsidRPr="006A0F8E">
        <w:rPr>
          <w:rFonts w:ascii="Arial" w:eastAsia="Times New Roman" w:hAnsi="Arial" w:cs="Arial"/>
          <w:color w:val="000000"/>
          <w:sz w:val="20"/>
          <w:szCs w:val="20"/>
          <w:lang w:val="en-US" w:eastAsia="ru-RU"/>
        </w:rPr>
        <w:t>, 141, 210-232. DOI: https://doi.org/10.1016/j.jebo.2017.06.007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Vono de Vilhena D. et al. (2016) Does Adult Education Contribute to Securing Non-precarious Employment? </w:t>
      </w:r>
      <w:r w:rsidRPr="006A0F8E">
        <w:rPr>
          <w:rFonts w:ascii="Arial" w:eastAsia="Times New Roman" w:hAnsi="Arial" w:cs="Arial"/>
          <w:sz w:val="20"/>
          <w:szCs w:val="20"/>
          <w:lang w:eastAsia="ru-RU"/>
        </w:rPr>
        <w:t xml:space="preserve">A Cross-national Comparison. </w:t>
      </w:r>
      <w:r w:rsidRPr="006A0F8E">
        <w:rPr>
          <w:rFonts w:ascii="Arial" w:eastAsia="Times New Roman" w:hAnsi="Arial" w:cs="Arial"/>
          <w:i/>
          <w:iCs/>
          <w:sz w:val="20"/>
          <w:szCs w:val="20"/>
          <w:lang w:eastAsia="ru-RU"/>
        </w:rPr>
        <w:t>Work, employment and society</w:t>
      </w:r>
      <w:r w:rsidRPr="006A0F8E">
        <w:rPr>
          <w:rFonts w:ascii="Arial" w:eastAsia="Times New Roman" w:hAnsi="Arial" w:cs="Arial"/>
          <w:sz w:val="20"/>
          <w:szCs w:val="20"/>
          <w:lang w:eastAsia="ru-RU"/>
        </w:rPr>
        <w:t>. 30( 1), pp.  97-117.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09" w:history="1">
        <w:r w:rsidRPr="006A0F8E">
          <w:rPr>
            <w:rFonts w:ascii="Arial" w:eastAsia="Times New Roman" w:hAnsi="Arial" w:cs="Arial"/>
            <w:color w:val="0000FF"/>
            <w:sz w:val="20"/>
            <w:szCs w:val="20"/>
            <w:lang w:val="en-US" w:eastAsia="ru-RU"/>
          </w:rPr>
          <w:t xml:space="preserve">Vono de Vilhena D. V. et al. (2015) Does Adult Education Contribute to Securing Non-precarious Employment? A Cross-national Xomparison. </w:t>
        </w:r>
        <w:r w:rsidRPr="006A0F8E">
          <w:rPr>
            <w:rFonts w:ascii="Arial" w:eastAsia="Times New Roman" w:hAnsi="Arial" w:cs="Arial"/>
            <w:i/>
            <w:iCs/>
            <w:color w:val="0000FF"/>
            <w:sz w:val="20"/>
            <w:szCs w:val="20"/>
            <w:lang w:eastAsia="ru-RU"/>
          </w:rPr>
          <w:t>Work, Employment and Society,</w:t>
        </w:r>
        <w:r w:rsidRPr="006A0F8E">
          <w:rPr>
            <w:rFonts w:ascii="Arial" w:eastAsia="Times New Roman" w:hAnsi="Arial" w:cs="Arial"/>
            <w:color w:val="0000FF"/>
            <w:sz w:val="20"/>
            <w:szCs w:val="20"/>
            <w:lang w:eastAsia="ru-RU"/>
          </w:rPr>
          <w:t xml:space="preserve"> 1. P. 21.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Vorsina, M., </w:t>
      </w:r>
      <w:proofErr w:type="gramStart"/>
      <w:r w:rsidRPr="006A0F8E">
        <w:rPr>
          <w:rFonts w:ascii="Arial" w:eastAsia="Times New Roman" w:hAnsi="Arial" w:cs="Arial"/>
          <w:color w:val="000000"/>
          <w:sz w:val="20"/>
          <w:szCs w:val="20"/>
          <w:lang w:val="en-US" w:eastAsia="ru-RU"/>
        </w:rPr>
        <w:t>Manning</w:t>
      </w:r>
      <w:proofErr w:type="gramEnd"/>
      <w:r w:rsidRPr="006A0F8E">
        <w:rPr>
          <w:rFonts w:ascii="Arial" w:eastAsia="Times New Roman" w:hAnsi="Arial" w:cs="Arial"/>
          <w:color w:val="000000"/>
          <w:sz w:val="20"/>
          <w:szCs w:val="20"/>
          <w:lang w:val="en-US" w:eastAsia="ru-RU"/>
        </w:rPr>
        <w:t xml:space="preserve">, M., Fleming, C. M. et al. (2017). The Effect of the Moscow Theatre Siege on Expectations of Well-Being in the Future. In: </w:t>
      </w:r>
      <w:r w:rsidRPr="006A0F8E">
        <w:rPr>
          <w:rFonts w:ascii="Arial" w:eastAsia="Times New Roman" w:hAnsi="Arial" w:cs="Arial"/>
          <w:i/>
          <w:iCs/>
          <w:sz w:val="20"/>
          <w:szCs w:val="20"/>
          <w:lang w:val="en-US" w:eastAsia="ru-RU"/>
        </w:rPr>
        <w:t>Journal of Interpersonal Violence</w:t>
      </w:r>
      <w:r w:rsidRPr="006A0F8E">
        <w:rPr>
          <w:rFonts w:ascii="Arial" w:eastAsia="Times New Roman" w:hAnsi="Arial" w:cs="Arial"/>
          <w:color w:val="000000"/>
          <w:sz w:val="20"/>
          <w:szCs w:val="20"/>
          <w:lang w:val="en-US" w:eastAsia="ru-RU"/>
        </w:rPr>
        <w:t>. October 3. DOI: https://doi.org/10.1177/0886260517731786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Voskoboynikov, I. B., Timmer, M. P.Is Mining Fuelling Long-run Growth in Russia? Industry Productivity Growth Trends since 1995. GGDC Research Memorandum. GD. University of Groningen, 2013. </w:t>
      </w:r>
      <w:r w:rsidRPr="006A0F8E">
        <w:rPr>
          <w:rFonts w:ascii="Arial" w:eastAsia="Times New Roman" w:hAnsi="Arial" w:cs="Arial"/>
          <w:color w:val="000000"/>
          <w:sz w:val="20"/>
          <w:szCs w:val="20"/>
          <w:lang w:eastAsia="ru-RU"/>
        </w:rPr>
        <w:t>No. 137.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Wall, M., Schmidt, E., Sarang, A., Atun, R., Renton, A. Sex, drugs and economic behaviour in Russia: A study of socio-economic characteristics of </w:t>
      </w:r>
      <w:proofErr w:type="gramStart"/>
      <w:r w:rsidRPr="006A0F8E">
        <w:rPr>
          <w:rFonts w:ascii="Arial" w:eastAsia="Times New Roman" w:hAnsi="Arial" w:cs="Arial"/>
          <w:sz w:val="20"/>
          <w:szCs w:val="20"/>
          <w:lang w:val="en-US" w:eastAsia="ru-RU"/>
        </w:rPr>
        <w:t>high risk</w:t>
      </w:r>
      <w:proofErr w:type="gramEnd"/>
      <w:r w:rsidRPr="006A0F8E">
        <w:rPr>
          <w:rFonts w:ascii="Arial" w:eastAsia="Times New Roman" w:hAnsi="Arial" w:cs="Arial"/>
          <w:sz w:val="20"/>
          <w:szCs w:val="20"/>
          <w:lang w:val="en-US" w:eastAsia="ru-RU"/>
        </w:rPr>
        <w:t xml:space="preserve"> populations. </w:t>
      </w:r>
      <w:r w:rsidRPr="006A0F8E">
        <w:rPr>
          <w:rFonts w:ascii="Arial" w:eastAsia="Times New Roman" w:hAnsi="Arial" w:cs="Arial"/>
          <w:sz w:val="20"/>
          <w:szCs w:val="20"/>
          <w:lang w:eastAsia="ru-RU"/>
        </w:rPr>
        <w:t>International Journal of Drug Policy. 2011 22(2):133-139.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Wang, Y. 2001. Cross-National Comparison of Childhood Obesity: The Epidemic and the Relationship between Obesity and Socioeconomic Status. </w:t>
      </w:r>
      <w:r w:rsidRPr="006A0F8E">
        <w:rPr>
          <w:rFonts w:ascii="Arial" w:eastAsia="Times New Roman" w:hAnsi="Arial" w:cs="Arial"/>
          <w:sz w:val="20"/>
          <w:szCs w:val="20"/>
          <w:lang w:eastAsia="ru-RU"/>
        </w:rPr>
        <w:t>International Journal of Epidemiology 30:1129-36.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Wang, Y., and J. Q. Wang. 2002. A Comparison of International References for the Assessment of Child and Adolescent Overweight and Obesity in Different Populations. </w:t>
      </w:r>
      <w:r w:rsidRPr="006A0F8E">
        <w:rPr>
          <w:rFonts w:ascii="Arial" w:eastAsia="Times New Roman" w:hAnsi="Arial" w:cs="Arial"/>
          <w:sz w:val="20"/>
          <w:szCs w:val="20"/>
          <w:lang w:eastAsia="ru-RU"/>
        </w:rPr>
        <w:t>European Journal of Clinical Nutrition 56 (10):973-82.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Wang, Y., and L. S. Adair. 2001. How Does Maturity Adjustment Influence the Estimates of Overweight Prevalence in Adolescents from Different Countries Using an International Reference? </w:t>
      </w:r>
      <w:r w:rsidRPr="006A0F8E">
        <w:rPr>
          <w:rFonts w:ascii="Arial" w:eastAsia="Times New Roman" w:hAnsi="Arial" w:cs="Arial"/>
          <w:sz w:val="20"/>
          <w:szCs w:val="20"/>
          <w:lang w:eastAsia="ru-RU"/>
        </w:rPr>
        <w:t>International Journal of Obesity 25 (4):550-8.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Westman, M., G. Keinan, I. Roziner, and Y. Benyamini. The Crossover of Perceived Health between Couples.JournalofOccupationalHealthPsychology. 2008. </w:t>
      </w:r>
      <w:r w:rsidRPr="006A0F8E">
        <w:rPr>
          <w:rFonts w:ascii="Arial" w:eastAsia="Times New Roman" w:hAnsi="Arial" w:cs="Arial"/>
          <w:sz w:val="20"/>
          <w:szCs w:val="20"/>
          <w:lang w:eastAsia="ru-RU"/>
        </w:rPr>
        <w:t>13:168-180.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10" w:history="1">
        <w:r w:rsidRPr="006A0F8E">
          <w:rPr>
            <w:rFonts w:ascii="Arial" w:eastAsia="Times New Roman" w:hAnsi="Arial" w:cs="Arial"/>
            <w:color w:val="0000FF"/>
            <w:sz w:val="20"/>
            <w:szCs w:val="20"/>
            <w:u w:val="single"/>
            <w:lang w:val="en-US" w:eastAsia="ru-RU"/>
          </w:rPr>
          <w:t>Wheatcroft, S.G</w:t>
        </w:r>
        <w:proofErr w:type="gramStart"/>
        <w:r w:rsidRPr="006A0F8E">
          <w:rPr>
            <w:rFonts w:ascii="Arial" w:eastAsia="Times New Roman" w:hAnsi="Arial" w:cs="Arial"/>
            <w:color w:val="0000FF"/>
            <w:sz w:val="20"/>
            <w:szCs w:val="20"/>
            <w:u w:val="single"/>
            <w:lang w:val="en-US" w:eastAsia="ru-RU"/>
          </w:rPr>
          <w:t>.(</w:t>
        </w:r>
        <w:proofErr w:type="gramEnd"/>
        <w:r w:rsidRPr="006A0F8E">
          <w:rPr>
            <w:rFonts w:ascii="Arial" w:eastAsia="Times New Roman" w:hAnsi="Arial" w:cs="Arial"/>
            <w:color w:val="0000FF"/>
            <w:sz w:val="20"/>
            <w:szCs w:val="20"/>
            <w:u w:val="single"/>
            <w:lang w:val="en-US" w:eastAsia="ru-RU"/>
          </w:rPr>
          <w:t>2017) Soviet Peasant Budget Studies And Demographic Data In The Long Run And Through Periods Of Crisis. In</w:t>
        </w:r>
        <w:proofErr w:type="gramStart"/>
        <w:r w:rsidRPr="006A0F8E">
          <w:rPr>
            <w:rFonts w:ascii="Arial" w:eastAsia="Times New Roman" w:hAnsi="Arial" w:cs="Arial"/>
            <w:color w:val="0000FF"/>
            <w:sz w:val="20"/>
            <w:szCs w:val="20"/>
            <w:u w:val="single"/>
            <w:lang w:val="en-US" w:eastAsia="ru-RU"/>
          </w:rPr>
          <w:t>:Economic</w:t>
        </w:r>
        <w:proofErr w:type="gramEnd"/>
        <w:r w:rsidRPr="006A0F8E">
          <w:rPr>
            <w:rFonts w:ascii="Arial" w:eastAsia="Times New Roman" w:hAnsi="Arial" w:cs="Arial"/>
            <w:color w:val="0000FF"/>
            <w:sz w:val="20"/>
            <w:szCs w:val="20"/>
            <w:u w:val="single"/>
            <w:lang w:val="en-US" w:eastAsia="ru-RU"/>
          </w:rPr>
          <w:t xml:space="preserve"> Development of Eurasian Countries from Wider Perspectives: Proceed. </w:t>
        </w:r>
        <w:proofErr w:type="gramStart"/>
        <w:r w:rsidRPr="006A0F8E">
          <w:rPr>
            <w:rFonts w:ascii="Arial" w:eastAsia="Times New Roman" w:hAnsi="Arial" w:cs="Arial"/>
            <w:color w:val="0000FF"/>
            <w:sz w:val="20"/>
            <w:szCs w:val="20"/>
            <w:u w:val="single"/>
            <w:lang w:val="en-US" w:eastAsia="ru-RU"/>
          </w:rPr>
          <w:t>of</w:t>
        </w:r>
        <w:proofErr w:type="gramEnd"/>
        <w:r w:rsidRPr="006A0F8E">
          <w:rPr>
            <w:rFonts w:ascii="Arial" w:eastAsia="Times New Roman" w:hAnsi="Arial" w:cs="Arial"/>
            <w:color w:val="0000FF"/>
            <w:sz w:val="20"/>
            <w:szCs w:val="20"/>
            <w:u w:val="single"/>
            <w:lang w:val="en-US" w:eastAsia="ru-RU"/>
          </w:rPr>
          <w:t xml:space="preserve"> the Intern. </w:t>
        </w:r>
        <w:proofErr w:type="gramStart"/>
        <w:r w:rsidRPr="006A0F8E">
          <w:rPr>
            <w:rFonts w:ascii="Arial" w:eastAsia="Times New Roman" w:hAnsi="Arial" w:cs="Arial"/>
            <w:color w:val="0000FF"/>
            <w:sz w:val="20"/>
            <w:szCs w:val="20"/>
            <w:u w:val="single"/>
            <w:lang w:eastAsia="ru-RU"/>
          </w:rPr>
          <w:t>Worksh.,</w:t>
        </w:r>
        <w:proofErr w:type="gramEnd"/>
        <w:r w:rsidRPr="006A0F8E">
          <w:rPr>
            <w:rFonts w:ascii="Arial" w:eastAsia="Times New Roman" w:hAnsi="Arial" w:cs="Arial"/>
            <w:color w:val="0000FF"/>
            <w:sz w:val="20"/>
            <w:szCs w:val="20"/>
            <w:u w:val="single"/>
            <w:lang w:eastAsia="ru-RU"/>
          </w:rPr>
          <w:t xml:space="preserve"> Ed. by Y.Nakamura. HITOTSUBASHI UNIVERSITY. P.58-100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World Bank. 2000. Annex A: Russia. In Poverty Reduction and the World Bank: Progress in Fiscal 1999, edited by World Bank. </w:t>
      </w:r>
      <w:r w:rsidRPr="006A0F8E">
        <w:rPr>
          <w:rFonts w:ascii="Arial" w:eastAsia="Times New Roman" w:hAnsi="Arial" w:cs="Arial"/>
          <w:sz w:val="20"/>
          <w:szCs w:val="20"/>
          <w:lang w:eastAsia="ru-RU"/>
        </w:rPr>
        <w:t>Washington, D. C.: World Bank.</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11" w:history="1">
        <w:r w:rsidRPr="006A0F8E">
          <w:rPr>
            <w:rFonts w:ascii="Arial" w:eastAsia="Times New Roman" w:hAnsi="Arial" w:cs="Arial"/>
            <w:color w:val="0000FF"/>
            <w:sz w:val="20"/>
            <w:szCs w:val="20"/>
            <w:lang w:val="en-US" w:eastAsia="ru-RU"/>
          </w:rPr>
          <w:t xml:space="preserve">Yakovlev, E. (2016). </w:t>
        </w:r>
        <w:r w:rsidRPr="006A0F8E">
          <w:rPr>
            <w:rFonts w:ascii="Arial" w:eastAsia="Times New Roman" w:hAnsi="Arial" w:cs="Arial"/>
            <w:i/>
            <w:iCs/>
            <w:color w:val="0000FF"/>
            <w:sz w:val="20"/>
            <w:szCs w:val="20"/>
            <w:lang w:val="en-US" w:eastAsia="ru-RU"/>
          </w:rPr>
          <w:t>Demand for Alcohol Consumption and Implication for Mortality: Evidence from Russia.</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CEFIR/ NES Working Paper series (No. w0221).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Yakovlev, Evgeny. (2013). Peers and alcohol: evidence from Russia. </w:t>
      </w:r>
      <w:r w:rsidRPr="006A0F8E">
        <w:rPr>
          <w:rFonts w:ascii="Arial" w:eastAsia="Times New Roman" w:hAnsi="Arial" w:cs="Arial"/>
          <w:color w:val="000000"/>
          <w:sz w:val="20"/>
          <w:szCs w:val="20"/>
          <w:lang w:eastAsia="ru-RU"/>
        </w:rPr>
        <w:t xml:space="preserve">New Economic School Working Paper.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Yashkin, Arseniy Pavlovich. (2013). </w:t>
      </w:r>
      <w:proofErr w:type="gramStart"/>
      <w:r w:rsidRPr="006A0F8E">
        <w:rPr>
          <w:rFonts w:ascii="Arial" w:eastAsia="Times New Roman" w:hAnsi="Arial" w:cs="Arial"/>
          <w:color w:val="000000"/>
          <w:sz w:val="20"/>
          <w:szCs w:val="20"/>
          <w:lang w:val="en-US" w:eastAsia="ru-RU"/>
        </w:rPr>
        <w:t>The</w:t>
      </w:r>
      <w:proofErr w:type="gramEnd"/>
      <w:r w:rsidRPr="006A0F8E">
        <w:rPr>
          <w:rFonts w:ascii="Arial" w:eastAsia="Times New Roman" w:hAnsi="Arial" w:cs="Arial"/>
          <w:color w:val="000000"/>
          <w:sz w:val="20"/>
          <w:szCs w:val="20"/>
          <w:lang w:val="en-US" w:eastAsia="ru-RU"/>
        </w:rPr>
        <w:t xml:space="preserve"> dynamics of alcohol consumption in the Russian Federation: Implications of using price related policies to control alcohol use. </w:t>
      </w:r>
      <w:r w:rsidRPr="006A0F8E">
        <w:rPr>
          <w:rFonts w:ascii="Arial" w:eastAsia="Times New Roman" w:hAnsi="Arial" w:cs="Arial"/>
          <w:color w:val="000000"/>
          <w:sz w:val="20"/>
          <w:szCs w:val="20"/>
          <w:lang w:eastAsia="ru-RU"/>
        </w:rPr>
        <w:t>Doctoral dissertation, University of South Florida.</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12" w:history="1">
        <w:r w:rsidRPr="006A0F8E">
          <w:rPr>
            <w:rFonts w:ascii="Arial" w:eastAsia="Times New Roman" w:hAnsi="Arial" w:cs="Arial"/>
            <w:color w:val="0000FF"/>
            <w:sz w:val="20"/>
            <w:szCs w:val="20"/>
            <w:lang w:val="en-US" w:eastAsia="ru-RU"/>
          </w:rPr>
          <w:t xml:space="preserve">Yormirzoev, M. (2016) Determinants of Fortified Wine Consumption in Russia: Evidence from a National Sample of the Russian Population. </w:t>
        </w:r>
        <w:r w:rsidRPr="006A0F8E">
          <w:rPr>
            <w:rFonts w:ascii="Arial" w:eastAsia="Times New Roman" w:hAnsi="Arial" w:cs="Arial"/>
            <w:i/>
            <w:iCs/>
            <w:color w:val="0000FF"/>
            <w:sz w:val="20"/>
            <w:szCs w:val="20"/>
            <w:lang w:eastAsia="ru-RU"/>
          </w:rPr>
          <w:t>Wine Economics and Policy</w:t>
        </w:r>
        <w:r w:rsidRPr="006A0F8E">
          <w:rPr>
            <w:rFonts w:ascii="Arial" w:eastAsia="Times New Roman" w:hAnsi="Arial" w:cs="Arial"/>
            <w:color w:val="0000FF"/>
            <w:sz w:val="20"/>
            <w:szCs w:val="20"/>
            <w:lang w:eastAsia="ru-RU"/>
          </w:rPr>
          <w:t>, 5 (1), pp. 42-49. DOI: 10.1016/j.wep.2016.01.001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213" w:history="1">
        <w:r w:rsidRPr="006A0F8E">
          <w:rPr>
            <w:rFonts w:ascii="Arial" w:eastAsia="Times New Roman" w:hAnsi="Arial" w:cs="Arial"/>
            <w:color w:val="0000FF"/>
            <w:sz w:val="20"/>
            <w:szCs w:val="20"/>
            <w:lang w:val="en-US" w:eastAsia="ru-RU"/>
          </w:rPr>
          <w:t xml:space="preserve">Yormirzoev, M., Gabrielyan, G. (2016) Factors Associated with Alcoholic Beverages Consumption in Russia: A Discrete Choice Model. </w:t>
        </w:r>
        <w:r w:rsidRPr="006A0F8E">
          <w:rPr>
            <w:rFonts w:ascii="Arial" w:eastAsia="Times New Roman" w:hAnsi="Arial" w:cs="Arial"/>
            <w:i/>
            <w:iCs/>
            <w:color w:val="0000FF"/>
            <w:sz w:val="20"/>
            <w:szCs w:val="20"/>
            <w:lang w:val="en-US" w:eastAsia="ru-RU"/>
          </w:rPr>
          <w:t>Journal of Agricultural and Food Industrial Organization</w:t>
        </w:r>
        <w:r w:rsidRPr="006A0F8E">
          <w:rPr>
            <w:rFonts w:ascii="Arial" w:eastAsia="Times New Roman" w:hAnsi="Arial" w:cs="Arial"/>
            <w:color w:val="0000FF"/>
            <w:sz w:val="20"/>
            <w:szCs w:val="20"/>
            <w:lang w:val="en-US" w:eastAsia="ru-RU"/>
          </w:rPr>
          <w:t>, 14 (1), pp. 133-139. DOI: 10.1515/jafio-2015-0027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Young People and Housing: Transitions, Trajectories and Generational Fractures. </w:t>
      </w:r>
      <w:r w:rsidRPr="006A0F8E">
        <w:rPr>
          <w:rFonts w:ascii="Arial" w:eastAsia="Times New Roman" w:hAnsi="Arial" w:cs="Arial"/>
          <w:color w:val="000000"/>
          <w:sz w:val="20"/>
          <w:szCs w:val="20"/>
          <w:lang w:eastAsia="ru-RU"/>
        </w:rPr>
        <w:t>Edited by Ray Forrest and Ngai ming Yip. Routledge,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Yudaeva, K. 2005. Institutions and the Commonwealth of Independent States. In Globalization </w:t>
      </w:r>
      <w:proofErr w:type="gramStart"/>
      <w:r w:rsidRPr="006A0F8E">
        <w:rPr>
          <w:rFonts w:ascii="Arial" w:eastAsia="Times New Roman" w:hAnsi="Arial" w:cs="Arial"/>
          <w:sz w:val="20"/>
          <w:szCs w:val="20"/>
          <w:lang w:val="en-US" w:eastAsia="ru-RU"/>
        </w:rPr>
        <w:t>And</w:t>
      </w:r>
      <w:proofErr w:type="gramEnd"/>
      <w:r w:rsidRPr="006A0F8E">
        <w:rPr>
          <w:rFonts w:ascii="Arial" w:eastAsia="Times New Roman" w:hAnsi="Arial" w:cs="Arial"/>
          <w:sz w:val="20"/>
          <w:szCs w:val="20"/>
          <w:lang w:val="en-US" w:eastAsia="ru-RU"/>
        </w:rPr>
        <w:t xml:space="preserve"> Equity: Perspectives from the Developing World, edited by N. Dinello and L. Squire. </w:t>
      </w:r>
      <w:r w:rsidRPr="006A0F8E">
        <w:rPr>
          <w:rFonts w:ascii="Arial" w:eastAsia="Times New Roman" w:hAnsi="Arial" w:cs="Arial"/>
          <w:sz w:val="20"/>
          <w:szCs w:val="20"/>
          <w:lang w:eastAsia="ru-RU"/>
        </w:rPr>
        <w:t>Northampton, Mass.: Edward Elgar.</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14" w:history="1">
        <w:r w:rsidRPr="006A0F8E">
          <w:rPr>
            <w:rFonts w:ascii="Arial" w:eastAsia="Times New Roman" w:hAnsi="Arial" w:cs="Arial"/>
            <w:color w:val="0000FF"/>
            <w:sz w:val="20"/>
            <w:szCs w:val="20"/>
            <w:u w:val="single"/>
            <w:lang w:val="en-US" w:eastAsia="ru-RU"/>
          </w:rPr>
          <w:t xml:space="preserve">Zainullina, I. (2017) Employer-Provided Supplementary Health Insurance and the Health Care Consumption in Russia. </w:t>
        </w:r>
        <w:r w:rsidRPr="006A0F8E">
          <w:rPr>
            <w:rFonts w:ascii="Arial" w:eastAsia="Times New Roman" w:hAnsi="Arial" w:cs="Arial"/>
            <w:color w:val="0000FF"/>
            <w:sz w:val="20"/>
            <w:szCs w:val="20"/>
            <w:u w:val="single"/>
            <w:lang w:eastAsia="ru-RU"/>
          </w:rPr>
          <w:t xml:space="preserve">At </w:t>
        </w:r>
        <w:r w:rsidRPr="006A0F8E">
          <w:rPr>
            <w:rFonts w:ascii="Arial" w:eastAsia="Times New Roman" w:hAnsi="Arial" w:cs="Arial"/>
            <w:i/>
            <w:iCs/>
            <w:color w:val="0000FF"/>
            <w:sz w:val="20"/>
            <w:szCs w:val="20"/>
            <w:u w:val="single"/>
            <w:lang w:eastAsia="ru-RU"/>
          </w:rPr>
          <w:t>PAA 2017 Annual Meeting. Population Association of America.</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15" w:history="1">
        <w:r w:rsidRPr="006A0F8E">
          <w:rPr>
            <w:rFonts w:ascii="Arial" w:eastAsia="Times New Roman" w:hAnsi="Arial" w:cs="Arial"/>
            <w:color w:val="0000FF"/>
            <w:sz w:val="20"/>
            <w:szCs w:val="20"/>
            <w:u w:val="single"/>
            <w:lang w:val="en-US" w:eastAsia="ru-RU"/>
          </w:rPr>
          <w:t xml:space="preserve">Zainullina, I. (2018) Employer-Provided Supplemental Health Insurance and the Health Care Consumption in Russia. </w:t>
        </w:r>
        <w:r w:rsidRPr="006A0F8E">
          <w:rPr>
            <w:rFonts w:ascii="Arial" w:eastAsia="Times New Roman" w:hAnsi="Arial" w:cs="Arial"/>
            <w:color w:val="0000FF"/>
            <w:sz w:val="20"/>
            <w:szCs w:val="20"/>
            <w:u w:val="single"/>
            <w:lang w:eastAsia="ru-RU"/>
          </w:rPr>
          <w:t>In 2018 AcademyHealth Annual Research Meeting. AcademyHealth.</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16" w:history="1">
        <w:r w:rsidRPr="006A0F8E">
          <w:rPr>
            <w:rFonts w:ascii="Arial" w:eastAsia="Times New Roman" w:hAnsi="Arial" w:cs="Arial"/>
            <w:color w:val="0000FF"/>
            <w:sz w:val="20"/>
            <w:szCs w:val="20"/>
            <w:u w:val="single"/>
            <w:lang w:val="en-US" w:eastAsia="ru-RU"/>
          </w:rPr>
          <w:t xml:space="preserve">Zainullina, I. (2018) Mental Health Consequences of Job-Loss and Unemployment Duration. </w:t>
        </w:r>
        <w:r w:rsidRPr="006A0F8E">
          <w:rPr>
            <w:rFonts w:ascii="Arial" w:eastAsia="Times New Roman" w:hAnsi="Arial" w:cs="Arial"/>
            <w:color w:val="0000FF"/>
            <w:sz w:val="20"/>
            <w:szCs w:val="20"/>
            <w:u w:val="single"/>
            <w:lang w:eastAsia="ru-RU"/>
          </w:rPr>
          <w:t xml:space="preserve">In 2018 AcademyHealth Annual Research Meeting. AcademyHealth.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Zasimova, L. 2002. General and geographic targeting of social expenditures.Montenegrin Economic papers 1(1):45-55.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17" w:tgtFrame="_blank" w:history="1">
        <w:r w:rsidRPr="006A0F8E">
          <w:rPr>
            <w:rFonts w:ascii="Arial" w:eastAsia="Times New Roman" w:hAnsi="Arial" w:cs="Arial"/>
            <w:color w:val="0000FF"/>
            <w:sz w:val="20"/>
            <w:szCs w:val="20"/>
            <w:u w:val="single"/>
            <w:lang w:val="en-US" w:eastAsia="ru-RU"/>
          </w:rPr>
          <w:t>Zasimova, L. 2010. Public Policy and Access to New Drugs: Evidence from Russian Pharmaceutical Market. Turku School of Economics, Pan-European Institute. Electronic Publications of Pan-European Institute 2/2010.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Zavisca, J.R., Gerber T.P. (2017). Expirience of Home Ownership and Housing Mobility after Privatization in Russia. In:</w:t>
      </w:r>
      <w:r w:rsidRPr="006A0F8E">
        <w:rPr>
          <w:rFonts w:ascii="Arial" w:eastAsia="Times New Roman" w:hAnsi="Arial" w:cs="Arial"/>
          <w:i/>
          <w:iCs/>
          <w:sz w:val="20"/>
          <w:szCs w:val="20"/>
          <w:lang w:val="en-US" w:eastAsia="ru-RU"/>
        </w:rPr>
        <w:t xml:space="preserve"> Housing Wealth and Welfare </w:t>
      </w:r>
      <w:r w:rsidRPr="006A0F8E">
        <w:rPr>
          <w:rFonts w:ascii="Arial" w:eastAsia="Times New Roman" w:hAnsi="Arial" w:cs="Arial"/>
          <w:color w:val="000000"/>
          <w:sz w:val="20"/>
          <w:szCs w:val="20"/>
          <w:lang w:val="en-US" w:eastAsia="ru-RU"/>
        </w:rPr>
        <w:t xml:space="preserve">/ Ed. by C. Dewilde, R. Ronald. </w:t>
      </w:r>
      <w:r w:rsidRPr="006A0F8E">
        <w:rPr>
          <w:rFonts w:ascii="Arial" w:eastAsia="Times New Roman" w:hAnsi="Arial" w:cs="Arial"/>
          <w:color w:val="000000"/>
          <w:sz w:val="20"/>
          <w:szCs w:val="20"/>
          <w:lang w:eastAsia="ru-RU"/>
        </w:rPr>
        <w:t>Edgar Elward Publishing. Pp. 214-236.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Zavyalova, E. Gender stereotyping and its impact on human capital development in contemporary Russia. </w:t>
      </w:r>
      <w:r w:rsidRPr="006A0F8E">
        <w:rPr>
          <w:rFonts w:ascii="Arial" w:eastAsia="Times New Roman" w:hAnsi="Arial" w:cs="Arial"/>
          <w:sz w:val="20"/>
          <w:szCs w:val="20"/>
          <w:lang w:eastAsia="ru-RU"/>
        </w:rPr>
        <w:t>Human Resource Development International Volume: 13 Issue: 3 (2010-07-01) p. 341-349.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18" w:anchor="page=21" w:history="1">
        <w:r w:rsidRPr="006A0F8E">
          <w:rPr>
            <w:rFonts w:ascii="Arial" w:eastAsia="Times New Roman" w:hAnsi="Arial" w:cs="Arial"/>
            <w:color w:val="0000FF"/>
            <w:sz w:val="20"/>
            <w:szCs w:val="20"/>
            <w:lang w:val="en-US" w:eastAsia="ru-RU"/>
          </w:rPr>
          <w:t xml:space="preserve">Zaynullin, A. F. (2015). How Does the Russian Fertility Stimulation Program Affect Birth Spacing? </w:t>
        </w:r>
        <w:r w:rsidRPr="006A0F8E">
          <w:rPr>
            <w:rFonts w:ascii="Arial" w:eastAsia="Times New Roman" w:hAnsi="Arial" w:cs="Arial"/>
            <w:color w:val="0000FF"/>
            <w:sz w:val="20"/>
            <w:szCs w:val="20"/>
            <w:lang w:eastAsia="ru-RU"/>
          </w:rPr>
          <w:t xml:space="preserve">Evidence from RLMS. </w:t>
        </w:r>
        <w:r w:rsidRPr="006A0F8E">
          <w:rPr>
            <w:rFonts w:ascii="Arial" w:eastAsia="Times New Roman" w:hAnsi="Arial" w:cs="Arial"/>
            <w:i/>
            <w:iCs/>
            <w:color w:val="0000FF"/>
            <w:sz w:val="20"/>
            <w:szCs w:val="20"/>
            <w:lang w:eastAsia="ru-RU"/>
          </w:rPr>
          <w:t xml:space="preserve"> International Scientific Journal</w:t>
        </w:r>
        <w:r w:rsidRPr="006A0F8E">
          <w:rPr>
            <w:rFonts w:ascii="Arial" w:eastAsia="Times New Roman" w:hAnsi="Arial" w:cs="Arial"/>
            <w:color w:val="0000FF"/>
            <w:sz w:val="20"/>
            <w:szCs w:val="20"/>
            <w:lang w:eastAsia="ru-RU"/>
          </w:rPr>
          <w:t>, (8). 20-28.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19" w:history="1">
        <w:r w:rsidRPr="006A0F8E">
          <w:rPr>
            <w:rFonts w:ascii="Arial" w:eastAsia="Times New Roman" w:hAnsi="Arial" w:cs="Arial"/>
            <w:color w:val="0000FF"/>
            <w:sz w:val="20"/>
            <w:szCs w:val="20"/>
            <w:lang w:val="en-US" w:eastAsia="ru-RU"/>
          </w:rPr>
          <w:t xml:space="preserve">Zaytseva, Y. V. (2016) Econometric Modeling </w:t>
        </w:r>
        <w:proofErr w:type="gramStart"/>
        <w:r w:rsidRPr="006A0F8E">
          <w:rPr>
            <w:rFonts w:ascii="Arial" w:eastAsia="Times New Roman" w:hAnsi="Arial" w:cs="Arial"/>
            <w:color w:val="0000FF"/>
            <w:sz w:val="20"/>
            <w:szCs w:val="20"/>
            <w:lang w:val="en-US" w:eastAsia="ru-RU"/>
          </w:rPr>
          <w:t>Of</w:t>
        </w:r>
        <w:proofErr w:type="gramEnd"/>
        <w:r w:rsidRPr="006A0F8E">
          <w:rPr>
            <w:rFonts w:ascii="Arial" w:eastAsia="Times New Roman" w:hAnsi="Arial" w:cs="Arial"/>
            <w:color w:val="0000FF"/>
            <w:sz w:val="20"/>
            <w:szCs w:val="20"/>
            <w:lang w:val="en-US" w:eastAsia="ru-RU"/>
          </w:rPr>
          <w:t xml:space="preserve"> Electricity Consumption By Households as a Tool For The Calculating Of The Social Consumption Norm. </w:t>
        </w:r>
        <w:r w:rsidRPr="006A0F8E">
          <w:rPr>
            <w:rFonts w:ascii="Arial" w:eastAsia="Times New Roman" w:hAnsi="Arial" w:cs="Arial"/>
            <w:i/>
            <w:iCs/>
            <w:color w:val="0000FF"/>
            <w:sz w:val="20"/>
            <w:szCs w:val="20"/>
            <w:lang w:eastAsia="ru-RU"/>
          </w:rPr>
          <w:t>R-Economy</w:t>
        </w:r>
        <w:r w:rsidRPr="006A0F8E">
          <w:rPr>
            <w:rFonts w:ascii="Arial" w:eastAsia="Times New Roman" w:hAnsi="Arial" w:cs="Arial"/>
            <w:color w:val="0000FF"/>
            <w:sz w:val="20"/>
            <w:szCs w:val="20"/>
            <w:lang w:eastAsia="ru-RU"/>
          </w:rPr>
          <w:t>. Vol. 2, Issue 2. P. 259-269. doi 0.15826/recon.2016.2.2.023 UDC 332.145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Zazdravnykh, E. (2014) </w:t>
      </w:r>
      <w:proofErr w:type="gramStart"/>
      <w:r w:rsidRPr="006A0F8E">
        <w:rPr>
          <w:rFonts w:ascii="Arial" w:eastAsia="Times New Roman" w:hAnsi="Arial" w:cs="Arial"/>
          <w:color w:val="000000"/>
          <w:sz w:val="20"/>
          <w:szCs w:val="20"/>
          <w:lang w:val="en-US" w:eastAsia="ru-RU"/>
        </w:rPr>
        <w:t>They</w:t>
      </w:r>
      <w:proofErr w:type="gramEnd"/>
      <w:r w:rsidRPr="006A0F8E">
        <w:rPr>
          <w:rFonts w:ascii="Arial" w:eastAsia="Times New Roman" w:hAnsi="Arial" w:cs="Arial"/>
          <w:color w:val="000000"/>
          <w:sz w:val="20"/>
          <w:szCs w:val="20"/>
          <w:lang w:val="en-US" w:eastAsia="ru-RU"/>
        </w:rPr>
        <w:t xml:space="preserve"> are Different, They are Similar: A Comparison of the Levels of Entrepreneurship in Germany and Russia. Centre for German and European Studies (CGES) Working paper WP 2014-02.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Zhang, X., and Hwang S.-S. 2007. The Micro Consequences of Macro-Level Social Transition: How Did Russians Survive in the 1990s? </w:t>
      </w:r>
      <w:r w:rsidRPr="006A0F8E">
        <w:rPr>
          <w:rFonts w:ascii="Arial" w:eastAsia="Times New Roman" w:hAnsi="Arial" w:cs="Arial"/>
          <w:sz w:val="20"/>
          <w:szCs w:val="20"/>
          <w:lang w:eastAsia="ru-RU"/>
        </w:rPr>
        <w:t>SocialIndicatorsResearch 82 (2):337-60.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val="en-US" w:eastAsia="ru-RU"/>
        </w:rPr>
        <w:t xml:space="preserve">Zhangaliyeva, Aigerim, Nakabayashi, Masaki. Heritage from Czar </w:t>
      </w:r>
      <w:proofErr w:type="gramStart"/>
      <w:r w:rsidRPr="006A0F8E">
        <w:rPr>
          <w:rFonts w:ascii="Arial" w:eastAsia="Times New Roman" w:hAnsi="Arial" w:cs="Arial"/>
          <w:color w:val="000000"/>
          <w:sz w:val="20"/>
          <w:szCs w:val="20"/>
          <w:lang w:val="en-US" w:eastAsia="ru-RU"/>
        </w:rPr>
        <w:t>The</w:t>
      </w:r>
      <w:proofErr w:type="gramEnd"/>
      <w:r w:rsidRPr="006A0F8E">
        <w:rPr>
          <w:rFonts w:ascii="Arial" w:eastAsia="Times New Roman" w:hAnsi="Arial" w:cs="Arial"/>
          <w:color w:val="000000"/>
          <w:sz w:val="20"/>
          <w:szCs w:val="20"/>
          <w:lang w:val="en-US" w:eastAsia="ru-RU"/>
        </w:rPr>
        <w:t xml:space="preserve"> Russian Dual System of Schooling and Signaling. Institute of Social Science The University of Tokyo ISS Discussion Paper Series F-163 September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0" w:history="1">
        <w:r w:rsidRPr="006A0F8E">
          <w:rPr>
            <w:rFonts w:ascii="Arial" w:eastAsia="Times New Roman" w:hAnsi="Arial" w:cs="Arial"/>
            <w:color w:val="0000FF"/>
            <w:sz w:val="20"/>
            <w:szCs w:val="20"/>
            <w:u w:val="single"/>
            <w:lang w:val="en-US" w:eastAsia="ru-RU"/>
          </w:rPr>
          <w:t xml:space="preserve">Zheng, R., Marquez, P.V., Kuznetsova, P. (2018) Cigarette Affordability in the Russian Federation 2002-2017. </w:t>
        </w:r>
        <w:r w:rsidRPr="006A0F8E">
          <w:rPr>
            <w:rFonts w:ascii="Arial" w:eastAsia="Times New Roman" w:hAnsi="Arial" w:cs="Arial"/>
            <w:color w:val="0000FF"/>
            <w:sz w:val="20"/>
            <w:szCs w:val="20"/>
            <w:u w:val="single"/>
            <w:lang w:eastAsia="ru-RU"/>
          </w:rPr>
          <w:t>World Bank Group Report.</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Zhuravleva, Tatiana. (2013). Corruption measurement: the case of Russian Federation. </w:t>
      </w:r>
      <w:r w:rsidRPr="006A0F8E">
        <w:rPr>
          <w:rFonts w:ascii="Arial" w:eastAsia="Times New Roman" w:hAnsi="Arial" w:cs="Arial"/>
          <w:color w:val="000000"/>
          <w:sz w:val="20"/>
          <w:szCs w:val="20"/>
          <w:lang w:eastAsia="ru-RU"/>
        </w:rPr>
        <w:t xml:space="preserve">Gaidar Institute for Economic Policy Working Papers No. 0068.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Zohoori, N. 1997. Recent Patterns of Alcohol Consumption in the Russian Elderly, 1992-1996. </w:t>
      </w:r>
      <w:r w:rsidRPr="006A0F8E">
        <w:rPr>
          <w:rFonts w:ascii="Arial" w:eastAsia="Times New Roman" w:hAnsi="Arial" w:cs="Arial"/>
          <w:sz w:val="20"/>
          <w:szCs w:val="20"/>
          <w:lang w:eastAsia="ru-RU"/>
        </w:rPr>
        <w:t>American Journal of Clinical Nutrition 66(4):810-814.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 xml:space="preserve">Zohoori, N. 2001. Nutrition and Healthy Functioning in the Developing World. </w:t>
      </w:r>
      <w:r w:rsidRPr="006A0F8E">
        <w:rPr>
          <w:rFonts w:ascii="Arial" w:eastAsia="Times New Roman" w:hAnsi="Arial" w:cs="Arial"/>
          <w:sz w:val="20"/>
          <w:szCs w:val="20"/>
          <w:lang w:eastAsia="ru-RU"/>
        </w:rPr>
        <w:t>Journal of Nutrition 131 (9):2429S-32S.</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1" w:tgtFrame="_blank" w:history="1">
        <w:r w:rsidRPr="006A0F8E">
          <w:rPr>
            <w:rFonts w:ascii="Arial" w:eastAsia="Times New Roman" w:hAnsi="Arial" w:cs="Arial"/>
            <w:color w:val="0000FF"/>
            <w:sz w:val="20"/>
            <w:szCs w:val="20"/>
            <w:u w:val="single"/>
            <w:lang w:val="en-US" w:eastAsia="ru-RU"/>
          </w:rPr>
          <w:t xml:space="preserve">Zohoori, N., D. Blanchette, and B. M. Popkin. 2003. Monitoring Health Conditions in the Russian Federation: The Russia Longitudinal Monitoring Survey 1992-2002.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2" w:tgtFrame="_blank" w:history="1">
        <w:r w:rsidRPr="006A0F8E">
          <w:rPr>
            <w:rFonts w:ascii="Arial" w:eastAsia="Times New Roman" w:hAnsi="Arial" w:cs="Arial"/>
            <w:color w:val="0000FF"/>
            <w:sz w:val="20"/>
            <w:szCs w:val="20"/>
            <w:u w:val="single"/>
            <w:lang w:val="en-US" w:eastAsia="ru-RU"/>
          </w:rPr>
          <w:t xml:space="preserve">Zohoori, N., D. Blanchette, and B. M. Popkin. 2004. Monitoring Health Conditions in the Russian Federation: The Russia Longitudinal Monitoring Survey 1992-2003.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val="en-US" w:eastAsia="ru-RU"/>
        </w:rPr>
      </w:pPr>
      <w:r w:rsidRPr="006A0F8E">
        <w:rPr>
          <w:rFonts w:ascii="Arial" w:eastAsia="Times New Roman" w:hAnsi="Arial" w:cs="Arial"/>
          <w:sz w:val="20"/>
          <w:szCs w:val="20"/>
          <w:lang w:val="en-US" w:eastAsia="ru-RU"/>
        </w:rPr>
        <w:t>Zohoori, N., D. Blanchette, and B. M. Popkin. 2005. Monitoring Health Conditions in the Russian Federation: The Russia Longitudinal Monitoring Survey 1992-2004. Report submitted to the U.S. Agency for International Development. Chapel Hill, N. C.: Carolina Population Center, University of North Carolina at Chapel Hill.</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3" w:tgtFrame="_blank" w:history="1">
        <w:r w:rsidRPr="006A0F8E">
          <w:rPr>
            <w:rFonts w:ascii="Arial" w:eastAsia="Times New Roman" w:hAnsi="Arial" w:cs="Arial"/>
            <w:color w:val="0000FF"/>
            <w:sz w:val="20"/>
            <w:szCs w:val="20"/>
            <w:u w:val="single"/>
            <w:lang w:val="en-US" w:eastAsia="ru-RU"/>
          </w:rPr>
          <w:t xml:space="preserve">Zohoori, N., K. Gleiter, and B.M. Popkin. 2001. Monitoring Health Conditions in the Russian Federation: The Russia Longitudinal Monitoring Survey 1992-2000.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4" w:tgtFrame="_blank" w:history="1">
        <w:r w:rsidRPr="006A0F8E">
          <w:rPr>
            <w:rFonts w:ascii="Arial" w:eastAsia="Times New Roman" w:hAnsi="Arial" w:cs="Arial"/>
            <w:color w:val="0000FF"/>
            <w:sz w:val="20"/>
            <w:szCs w:val="20"/>
            <w:u w:val="single"/>
            <w:lang w:val="en-US" w:eastAsia="ru-RU"/>
          </w:rPr>
          <w:t xml:space="preserve">Zohoori, N., K. Gleiter, and B.M. Popkin. 2002. Monitoring Health Conditions in the Russian Federation: The Russia Longitudinal Monitoring Survey 1992-2001.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5" w:tgtFrame="_blank" w:history="1">
        <w:r w:rsidRPr="006A0F8E">
          <w:rPr>
            <w:rFonts w:ascii="Arial" w:eastAsia="Times New Roman" w:hAnsi="Arial" w:cs="Arial"/>
            <w:color w:val="0000FF"/>
            <w:sz w:val="20"/>
            <w:szCs w:val="20"/>
            <w:u w:val="single"/>
            <w:lang w:val="en-US" w:eastAsia="ru-RU"/>
          </w:rPr>
          <w:t xml:space="preserve">Zohoori, N., L. Henderson, K. Gleiter, and B.M. Popkin. 1999. Monitoring Health Conditions in the Russian Federation: The Russia Longitudinal Monitoring Survey 1992-98. </w:t>
        </w:r>
        <w:r w:rsidRPr="006A0F8E">
          <w:rPr>
            <w:rFonts w:ascii="Arial" w:eastAsia="Times New Roman" w:hAnsi="Arial" w:cs="Arial"/>
            <w:color w:val="0000FF"/>
            <w:sz w:val="20"/>
            <w:szCs w:val="20"/>
            <w:u w:val="single"/>
            <w:lang w:eastAsia="ru-RU"/>
          </w:rPr>
          <w:t>Report. Chapel Hill, N. C.: Carolina Population Center.</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val="en-US" w:eastAsia="ru-RU"/>
        </w:rPr>
        <w:t>Zohoori, N., Mroz, T.A., Popkin, B., Glinskaya, E., Lokshin, M., Mancini</w:t>
      </w:r>
      <w:proofErr w:type="gramStart"/>
      <w:r w:rsidRPr="006A0F8E">
        <w:rPr>
          <w:rFonts w:ascii="Arial" w:eastAsia="Times New Roman" w:hAnsi="Arial" w:cs="Arial"/>
          <w:sz w:val="20"/>
          <w:szCs w:val="20"/>
          <w:lang w:val="en-US" w:eastAsia="ru-RU"/>
        </w:rPr>
        <w:t>,D</w:t>
      </w:r>
      <w:proofErr w:type="gramEnd"/>
      <w:r w:rsidRPr="006A0F8E">
        <w:rPr>
          <w:rFonts w:ascii="Arial" w:eastAsia="Times New Roman" w:hAnsi="Arial" w:cs="Arial"/>
          <w:sz w:val="20"/>
          <w:szCs w:val="20"/>
          <w:lang w:val="en-US" w:eastAsia="ru-RU"/>
        </w:rPr>
        <w:t xml:space="preserve">., Kozyreva, P., Kosolapov, M., Swafford, M. 1998. Monitoring the Economic Transition in the Russian Federation and Its Implications for the Demographic Crisis. </w:t>
      </w:r>
      <w:r w:rsidRPr="006A0F8E">
        <w:rPr>
          <w:rFonts w:ascii="Arial" w:eastAsia="Times New Roman" w:hAnsi="Arial" w:cs="Arial"/>
          <w:sz w:val="20"/>
          <w:szCs w:val="20"/>
          <w:lang w:eastAsia="ru-RU"/>
        </w:rPr>
        <w:t>The Russian Longitudinal Monitoring Survey. World Development 26(11):1977-93.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val="en-US" w:eastAsia="ru-RU"/>
        </w:rPr>
        <w:t xml:space="preserve">Zudina, Anna. (2013). Do informal workers make an underclass? An analysis of subjective social status. </w:t>
      </w:r>
      <w:r w:rsidRPr="006A0F8E">
        <w:rPr>
          <w:rFonts w:ascii="Arial" w:eastAsia="Times New Roman" w:hAnsi="Arial" w:cs="Arial"/>
          <w:color w:val="000000"/>
          <w:sz w:val="20"/>
          <w:szCs w:val="20"/>
          <w:lang w:eastAsia="ru-RU"/>
        </w:rPr>
        <w:t xml:space="preserve">HSE Working Papers no. WP BRP 24/SOC/2013.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val="en-US" w:eastAsia="ru-RU"/>
        </w:rPr>
      </w:pPr>
      <w:hyperlink r:id="rId226" w:history="1">
        <w:r w:rsidRPr="006A0F8E">
          <w:rPr>
            <w:rFonts w:ascii="Arial" w:eastAsia="Times New Roman" w:hAnsi="Arial" w:cs="Arial"/>
            <w:color w:val="0000FF"/>
            <w:sz w:val="20"/>
            <w:szCs w:val="20"/>
            <w:u w:val="single"/>
            <w:lang w:val="en-US" w:eastAsia="ru-RU"/>
          </w:rPr>
          <w:t>Zvereva, E., Chilingaryan, K. (2018) Linguistic and Cultural Mediation in Health Care Settings: an Overview of Russia and Turkey. In: Proceedings of ADVED 2018- 4th International Conference on Advances in Education and Social Sciences, 15-17 October 2018- Istanbul, Turkey.</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Абанокова К. Р., Локшин М. М. Адаптационное поведение домохозяйств в условиях макроэкономических шоков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652-660.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Абанокова К. Р., Локшин М. М. Укрупнение размера как механизм адаптации домохозяйств к кризису. Экономический журнал Высшей школы экономики. 2014. Т. 18. № 1. С. 80–101.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27" w:history="1">
        <w:r w:rsidRPr="006A0F8E">
          <w:rPr>
            <w:rFonts w:ascii="Arial" w:eastAsia="Times New Roman" w:hAnsi="Arial" w:cs="Arial"/>
            <w:color w:val="0000FF"/>
            <w:sz w:val="20"/>
            <w:szCs w:val="20"/>
            <w:lang w:eastAsia="ru-RU"/>
          </w:rPr>
          <w:t>Абанокова К.Р. Изменения в структуре российских домохозяйств в 1994-2013 гг. (статистический анализ) // Демографическое обозрение: [Электронный научный журнал]. - 2015. - Т. 2. - № 1. - С. 125-147.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Абрамов Р.Н. Советские технократические мифологии как форма «Теории упущенного шанса»: на примере истории кибернетики в СССР //Социология науки и технологий. 2017. Т.</w:t>
      </w:r>
      <w:proofErr w:type="gramStart"/>
      <w:r w:rsidRPr="006A0F8E">
        <w:rPr>
          <w:rFonts w:ascii="Arial" w:eastAsia="Times New Roman" w:hAnsi="Arial" w:cs="Arial"/>
          <w:color w:val="000000"/>
          <w:sz w:val="20"/>
          <w:szCs w:val="20"/>
          <w:lang w:eastAsia="ru-RU"/>
        </w:rPr>
        <w:t>8.№</w:t>
      </w:r>
      <w:proofErr w:type="gramEnd"/>
      <w:r w:rsidRPr="006A0F8E">
        <w:rPr>
          <w:rFonts w:ascii="Arial" w:eastAsia="Times New Roman" w:hAnsi="Arial" w:cs="Arial"/>
          <w:color w:val="000000"/>
          <w:sz w:val="20"/>
          <w:szCs w:val="20"/>
          <w:lang w:eastAsia="ru-RU"/>
        </w:rPr>
        <w:t>2. C.62-78. DOI: https://doi.org/10.24411/2079-0910-2017-00020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8" w:history="1">
        <w:r w:rsidRPr="006A0F8E">
          <w:rPr>
            <w:rFonts w:ascii="Arial" w:eastAsia="Times New Roman" w:hAnsi="Arial" w:cs="Arial"/>
            <w:color w:val="0000FF"/>
            <w:sz w:val="20"/>
            <w:szCs w:val="20"/>
            <w:u w:val="single"/>
            <w:lang w:eastAsia="ru-RU"/>
          </w:rPr>
          <w:t>Абрамова Н.В., Жаромский В.С. Жилищный ресурс как дополнительный источник дохода для пенсионеров// Мониторинг общественного мнения: Экономические и социальные перемены. 2018. № 3. С. 161—175. DOI: https://doi.org/10.14515/monitoring.2018.3.10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Агафонов В.А., Макареня Т.А. Анализ и современные тенденции развития инвестиций в человеческий капитал. Национальные интересы: приоритеты и безопасность. 2013. №5. С. 57-68.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Айвазян С.А., Колеников С.О. Уровень бедности и дифференциация населения России по расходам. Российская программа экономических исследований. Серия "Научные доклады". 2001. Научный доклад 01/01.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29" w:tgtFrame="_blank" w:history="1">
        <w:r w:rsidRPr="006A0F8E">
          <w:rPr>
            <w:rFonts w:ascii="Arial" w:eastAsia="Times New Roman" w:hAnsi="Arial" w:cs="Arial"/>
            <w:color w:val="0000FF"/>
            <w:sz w:val="20"/>
            <w:szCs w:val="20"/>
            <w:u w:val="single"/>
            <w:lang w:eastAsia="ru-RU"/>
          </w:rPr>
          <w:t>Аистов А. В. О фильтрующей роли образования в России. Экономический журнал ВШЭ. 2009. №3. С. 452-481.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Аистов А. В. Супружеская премия // Прикладная эконометрика. 2013. Т. 31. № 3. С. 99-114.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Аистов А. В., Александрова Е. А. Оценки индивидуальной отдачи от дополнительного профессионального обучения—пример промышленного предприятия // Прикладная эконометрика. 2014. Т. 34. №2. С. 56-79.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Аистов А. В., Коваленко Н. В. Супружеская премия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661-672.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30" w:history="1">
        <w:r w:rsidRPr="006A0F8E">
          <w:rPr>
            <w:rFonts w:ascii="Arial" w:eastAsia="Times New Roman" w:hAnsi="Arial" w:cs="Arial"/>
            <w:color w:val="0000FF"/>
            <w:sz w:val="20"/>
            <w:szCs w:val="20"/>
            <w:lang w:eastAsia="ru-RU"/>
          </w:rPr>
          <w:t>Аистов А. В., Рассадовская А. В. Коррупционные ожидания и доверие к социальным институтам /</w:t>
        </w:r>
        <w:proofErr w:type="gramStart"/>
        <w:r w:rsidRPr="006A0F8E">
          <w:rPr>
            <w:rFonts w:ascii="Arial" w:eastAsia="Times New Roman" w:hAnsi="Arial" w:cs="Arial"/>
            <w:color w:val="0000FF"/>
            <w:sz w:val="20"/>
            <w:szCs w:val="20"/>
            <w:lang w:eastAsia="ru-RU"/>
          </w:rPr>
          <w:t>/  XV</w:t>
        </w:r>
        <w:proofErr w:type="gramEnd"/>
        <w:r w:rsidRPr="006A0F8E">
          <w:rPr>
            <w:rFonts w:ascii="Arial" w:eastAsia="Times New Roman" w:hAnsi="Arial" w:cs="Arial"/>
            <w:color w:val="0000FF"/>
            <w:sz w:val="20"/>
            <w:szCs w:val="20"/>
            <w:lang w:eastAsia="ru-RU"/>
          </w:rPr>
          <w:t xml:space="preserve"> Апрельская международная научная конференция по проблемам развития экономики и общества  / отв. ред. Е. Г. Ясин.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НИУ ВШЭ. - 2015. - Кн.4. - С. 11-21.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31" w:history="1">
        <w:r w:rsidRPr="006A0F8E">
          <w:rPr>
            <w:rFonts w:ascii="Arial" w:eastAsia="Times New Roman" w:hAnsi="Arial" w:cs="Arial"/>
            <w:color w:val="0000FF"/>
            <w:sz w:val="20"/>
            <w:szCs w:val="20"/>
            <w:lang w:eastAsia="ru-RU"/>
          </w:rPr>
          <w:t>Аистов А., Александрова Е. Распределенная во времени «разность разностей» на примере оценки отдачи от дополнительного профессионального обучения //Прикладная эконометрика. - 2016. -Т. 43. - С. 5–28.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2" w:tgtFrame="_blank" w:history="1">
        <w:r w:rsidRPr="006A0F8E">
          <w:rPr>
            <w:rFonts w:ascii="Arial" w:eastAsia="Times New Roman" w:hAnsi="Arial" w:cs="Arial"/>
            <w:color w:val="0000FF"/>
            <w:sz w:val="20"/>
            <w:szCs w:val="20"/>
            <w:u w:val="single"/>
            <w:lang w:eastAsia="ru-RU"/>
          </w:rPr>
          <w:t xml:space="preserve">Аистов А.В. Гендерные различия отдач на человеческий капитал с ростом внутрифирменного </w:t>
        </w:r>
        <w:proofErr w:type="gramStart"/>
        <w:r w:rsidRPr="006A0F8E">
          <w:rPr>
            <w:rFonts w:ascii="Arial" w:eastAsia="Times New Roman" w:hAnsi="Arial" w:cs="Arial"/>
            <w:color w:val="0000FF"/>
            <w:sz w:val="20"/>
            <w:szCs w:val="20"/>
            <w:u w:val="single"/>
            <w:lang w:eastAsia="ru-RU"/>
          </w:rPr>
          <w:t>стажа .</w:t>
        </w:r>
        <w:proofErr w:type="gramEnd"/>
        <w:r w:rsidRPr="006A0F8E">
          <w:rPr>
            <w:rFonts w:ascii="Arial" w:eastAsia="Times New Roman" w:hAnsi="Arial" w:cs="Arial"/>
            <w:color w:val="0000FF"/>
            <w:sz w:val="20"/>
            <w:szCs w:val="20"/>
            <w:u w:val="single"/>
            <w:lang w:eastAsia="ru-RU"/>
          </w:rPr>
          <w:t xml:space="preserve"> Х Международная научная конференция по проблемам развития экономики и общества: </w:t>
        </w:r>
        <w:proofErr w:type="gramStart"/>
        <w:r w:rsidRPr="006A0F8E">
          <w:rPr>
            <w:rFonts w:ascii="Arial" w:eastAsia="Times New Roman" w:hAnsi="Arial" w:cs="Arial"/>
            <w:color w:val="0000FF"/>
            <w:sz w:val="20"/>
            <w:szCs w:val="20"/>
            <w:u w:val="single"/>
            <w:lang w:eastAsia="ru-RU"/>
          </w:rPr>
          <w:t>В</w:t>
        </w:r>
        <w:proofErr w:type="gramEnd"/>
        <w:r w:rsidRPr="006A0F8E">
          <w:rPr>
            <w:rFonts w:ascii="Arial" w:eastAsia="Times New Roman" w:hAnsi="Arial" w:cs="Arial"/>
            <w:color w:val="0000FF"/>
            <w:sz w:val="20"/>
            <w:szCs w:val="20"/>
            <w:u w:val="single"/>
            <w:lang w:eastAsia="ru-RU"/>
          </w:rPr>
          <w:t xml:space="preserve"> 3-х кн. / Oтв. ред. Е.Г. Ясин. Кн. 3. М.: ГУ-ВШЭ, 2010.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3" w:history="1">
        <w:r w:rsidRPr="006A0F8E">
          <w:rPr>
            <w:rFonts w:ascii="Arial" w:eastAsia="Times New Roman" w:hAnsi="Arial" w:cs="Arial"/>
            <w:color w:val="0000FF"/>
            <w:sz w:val="20"/>
            <w:szCs w:val="20"/>
            <w:u w:val="single"/>
            <w:lang w:eastAsia="ru-RU"/>
          </w:rPr>
          <w:t>Аистов А.В. Доходы респондентов разных поколений// Прикладная эконометрика. 2018. № 2(50). С. 23-42.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4" w:tgtFrame="_blank" w:history="1">
        <w:r w:rsidRPr="006A0F8E">
          <w:rPr>
            <w:rFonts w:ascii="Arial" w:eastAsia="Times New Roman" w:hAnsi="Arial" w:cs="Arial"/>
            <w:color w:val="0000FF"/>
            <w:sz w:val="20"/>
            <w:szCs w:val="20"/>
            <w:u w:val="single"/>
            <w:lang w:eastAsia="ru-RU"/>
          </w:rPr>
          <w:t>Аистов А.В. О развитии некоторых форм самозанятости в России в 1994–2002 гг. // Экономический Журнал ВШЭ. 2005. Т. 9. № 2. С. 185-215.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Аистов А.В. Проверка гипотез скрининга на основе данных РМЭЗ // Системное моделирование социально-экономических процессов: Труды 30-й Юбилейной Международной научной школы-семинара имени академика С.С.Шаталина, г.Руза Московской области, 27 сент - 1 октября 2007 </w:t>
      </w:r>
      <w:proofErr w:type="gramStart"/>
      <w:r w:rsidRPr="006A0F8E">
        <w:rPr>
          <w:rFonts w:ascii="Arial" w:eastAsia="Times New Roman" w:hAnsi="Arial" w:cs="Arial"/>
          <w:sz w:val="20"/>
          <w:szCs w:val="20"/>
          <w:lang w:eastAsia="ru-RU"/>
        </w:rPr>
        <w:t>г. :</w:t>
      </w:r>
      <w:proofErr w:type="gramEnd"/>
      <w:r w:rsidRPr="006A0F8E">
        <w:rPr>
          <w:rFonts w:ascii="Arial" w:eastAsia="Times New Roman" w:hAnsi="Arial" w:cs="Arial"/>
          <w:sz w:val="20"/>
          <w:szCs w:val="20"/>
          <w:lang w:eastAsia="ru-RU"/>
        </w:rPr>
        <w:t xml:space="preserve"> в 2 ч. /под ред. В.Г. Гребенникова, И.Н. Щепиной, В.Н.Эйтингона, ЦЭМИ РАН.-Воронеж.: Изд-полиграф.центр ВГУ, 2007 – Ч.2 – 337 с., 2007. C. 122—125.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5" w:history="1">
        <w:r w:rsidRPr="006A0F8E">
          <w:rPr>
            <w:rFonts w:ascii="Arial" w:eastAsia="Times New Roman" w:hAnsi="Arial" w:cs="Arial"/>
            <w:color w:val="0000FF"/>
            <w:sz w:val="20"/>
            <w:szCs w:val="20"/>
            <w:u w:val="single"/>
            <w:lang w:eastAsia="ru-RU"/>
          </w:rPr>
          <w:t>Аистов А.В., Александрова Е.А. Постконтрактный оппортунизм на рынке добровольного медицинского страхования // Экономическая политика. 2018. № 13(3). С. 148-181. DOI: https://doi.org/10.18288/1994-5124-2018-3-07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Аистов А.В., Горбунов И.О. Субъективные оценки счастья на основе данных РМЭЗ. Современные проблемы в области экономики, менеджмента, бизнес-информатики, юриспруденции и социально-гуманитарных наук: материалы VII научно-практической конференции студентов и преподавателей НФ ГУ-ВШЭ, 2008. C. 32—36.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6" w:history="1">
        <w:r w:rsidRPr="006A0F8E">
          <w:rPr>
            <w:rFonts w:ascii="Arial" w:eastAsia="Times New Roman" w:hAnsi="Arial" w:cs="Arial"/>
            <w:color w:val="0000FF"/>
            <w:sz w:val="20"/>
            <w:szCs w:val="20"/>
            <w:u w:val="single"/>
            <w:lang w:eastAsia="ru-RU"/>
          </w:rPr>
          <w:t xml:space="preserve">Аистов А.В., Леонова Л.А. Удовлетворенность жизнью и работой, связь с незарегистрированной </w:t>
        </w:r>
        <w:proofErr w:type="gramStart"/>
        <w:r w:rsidRPr="006A0F8E">
          <w:rPr>
            <w:rFonts w:ascii="Arial" w:eastAsia="Times New Roman" w:hAnsi="Arial" w:cs="Arial"/>
            <w:color w:val="0000FF"/>
            <w:sz w:val="20"/>
            <w:szCs w:val="20"/>
            <w:u w:val="single"/>
            <w:lang w:eastAsia="ru-RU"/>
          </w:rPr>
          <w:t>занятостью :</w:t>
        </w:r>
        <w:proofErr w:type="gramEnd"/>
        <w:r w:rsidRPr="006A0F8E">
          <w:rPr>
            <w:rFonts w:ascii="Arial" w:eastAsia="Times New Roman" w:hAnsi="Arial" w:cs="Arial"/>
            <w:color w:val="0000FF"/>
            <w:sz w:val="20"/>
            <w:szCs w:val="20"/>
            <w:u w:val="single"/>
            <w:lang w:eastAsia="ru-RU"/>
          </w:rPr>
          <w:t xml:space="preserve"> препринт WP15/2011/04. </w:t>
        </w:r>
        <w:proofErr w:type="gramStart"/>
        <w:r w:rsidRPr="006A0F8E">
          <w:rPr>
            <w:rFonts w:ascii="Arial" w:eastAsia="Times New Roman" w:hAnsi="Arial" w:cs="Arial"/>
            <w:color w:val="0000FF"/>
            <w:sz w:val="20"/>
            <w:szCs w:val="20"/>
            <w:u w:val="single"/>
            <w:lang w:eastAsia="ru-RU"/>
          </w:rPr>
          <w:t>М. :</w:t>
        </w:r>
        <w:proofErr w:type="gramEnd"/>
        <w:r w:rsidRPr="006A0F8E">
          <w:rPr>
            <w:rFonts w:ascii="Arial" w:eastAsia="Times New Roman" w:hAnsi="Arial" w:cs="Arial"/>
            <w:color w:val="0000FF"/>
            <w:sz w:val="20"/>
            <w:szCs w:val="20"/>
            <w:u w:val="single"/>
            <w:lang w:eastAsia="ru-RU"/>
          </w:rPr>
          <w:t xml:space="preserve"> Изд. дом «Высшей школы экономики», 2011.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7" w:history="1">
        <w:r w:rsidRPr="006A0F8E">
          <w:rPr>
            <w:rFonts w:ascii="Arial" w:eastAsia="Times New Roman" w:hAnsi="Arial" w:cs="Arial"/>
            <w:color w:val="0000FF"/>
            <w:sz w:val="20"/>
            <w:szCs w:val="20"/>
            <w:u w:val="single"/>
            <w:lang w:eastAsia="ru-RU"/>
          </w:rPr>
          <w:t>Аистов А.В., Леонова Л.А. Эмпирические модели выбора незарегистрированной занятости // Вестник Воронежского государственного университета. Серия: Экономика и управление, 2011. № 2. C. 136—144.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Аистов А.В., Рассадовская А.В. Бытовая коррупция в России: эмпирические оценки на основе неспециализированных опросов // Вестник ВГУ. Серия: Экономика и управление. 2014. № 2. С. 9 - 18.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 xml:space="preserve">Акиндинова Н.В., Чекина К.С., Яркин А.М. Экономический рост в России с учетом демографических изменений и вклада человеческого капитала //Экономический журнал Высшей школы экономики. 2017. Т. 21. № 4. С. 385-411.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Александрова Е. А. Социально-экономические последствия инновационного развития страны: взаимосвязь инноваций и качества жизни населения. Тезисы докладов 5-й Международно-практической конференции студентов и аспирантов (14-17 мая 2014 г.) "Статистические методы анализа экономики и общества". НИУ ВШЭ. 2014. С. 16-18.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8" w:history="1">
        <w:r w:rsidRPr="006A0F8E">
          <w:rPr>
            <w:rFonts w:ascii="Arial" w:eastAsia="Times New Roman" w:hAnsi="Arial" w:cs="Arial"/>
            <w:color w:val="0000FF"/>
            <w:sz w:val="20"/>
            <w:szCs w:val="20"/>
            <w:u w:val="single"/>
            <w:lang w:eastAsia="ru-RU"/>
          </w:rPr>
          <w:t xml:space="preserve">Александрова Ю.Д., Колосницына М.Г. Проблема избыточного веса населения России: статистический анализ // Вопросы статистики. 2018; 25(10): 61-77.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39" w:history="1">
        <w:r w:rsidRPr="006A0F8E">
          <w:rPr>
            <w:rFonts w:ascii="Arial" w:eastAsia="Times New Roman" w:hAnsi="Arial" w:cs="Arial"/>
            <w:color w:val="0000FF"/>
            <w:sz w:val="20"/>
            <w:szCs w:val="20"/>
            <w:u w:val="single"/>
            <w:lang w:eastAsia="ru-RU"/>
          </w:rPr>
          <w:t>Алексеев, А.А., Евстюшева, Е.П., Алексеев, И.А. Изучение социальной структуры России с помощью кластерного анализа базы RLMS-HSE // II Всероссийская конференция «Социофизика и социоинженерия», Москва, 23-25 мая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Алифанова Е.Н., Евлахова Ю.С., Трегубова А.А. Оценка уровня угроз финансовой безопасности России со стороны финансового поведения населения с использованием адаптивных методов прогнозирования // </w:t>
      </w:r>
      <w:r w:rsidRPr="006A0F8E">
        <w:rPr>
          <w:rFonts w:ascii="Arial" w:eastAsia="Times New Roman" w:hAnsi="Arial" w:cs="Arial"/>
          <w:i/>
          <w:iCs/>
          <w:sz w:val="20"/>
          <w:szCs w:val="20"/>
          <w:lang w:eastAsia="ru-RU"/>
        </w:rPr>
        <w:t>Финансовые исследования</w:t>
      </w:r>
      <w:r w:rsidRPr="006A0F8E">
        <w:rPr>
          <w:rFonts w:ascii="Arial" w:eastAsia="Times New Roman" w:hAnsi="Arial" w:cs="Arial"/>
          <w:sz w:val="20"/>
          <w:szCs w:val="20"/>
          <w:lang w:eastAsia="ru-RU"/>
        </w:rPr>
        <w:t>. 2018. №1(58). С. 8-16.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Андреев Е., Кваша Е.А., Харькова Т.Л. Смертность и продолжительность жизни // В кн.: Население России 2010 - 2011. М. Изд. Дом. НИУ ВШЭ, 2013. С. 385-443.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Андрущак Г.В., Бурдяк А.Я., Гимпельсон В.Е., Ивантер А.Я., Капелюшников Р.И., Козырева П.М., Косарева Н.Б., Малкова М.А., Овчарова Л.Н., Пишняк А.И., Пономаренко А.Н., Попова Д.О., Попович Л.Д., Пузанов А.С., Селезнева Е.В., Тишининова Г.А., Фадеев В.А., Шейман И.М., Науч. ред.: Ясин Е.Г. Уровень и образ жизни населения России в 1989–2009 годах: докл. к XII Междунар. науч. конф. по проблемам развития экономики и общества, Москва, 5–7 апр. 2011 г. Москва: Изд. дом ГУ-ВШЭ, 2011.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Аникин В. А. Профессиональная структура населения и тип экономического развития страны // Terra Economicus. 2013. Т. 11. № 2. С. 41-68.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40" w:history="1">
        <w:r w:rsidRPr="006A0F8E">
          <w:rPr>
            <w:rFonts w:ascii="Arial" w:eastAsia="Times New Roman" w:hAnsi="Arial" w:cs="Arial"/>
            <w:color w:val="0000FF"/>
            <w:sz w:val="20"/>
            <w:szCs w:val="20"/>
            <w:lang w:eastAsia="ru-RU"/>
          </w:rPr>
          <w:t>Аникин В., Тихонова Н. Бедность и неравенство в странах БРИКС: российская специфика // Общество и экономика. - 2016. - № 1. - С. 78-114.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Аникин В.А. Особенности занятости представителей российских среднедоходных слоев // </w:t>
      </w:r>
      <w:r w:rsidRPr="006A0F8E">
        <w:rPr>
          <w:rFonts w:ascii="Arial" w:eastAsia="Times New Roman" w:hAnsi="Arial" w:cs="Arial"/>
          <w:i/>
          <w:iCs/>
          <w:sz w:val="20"/>
          <w:szCs w:val="20"/>
          <w:lang w:eastAsia="ru-RU"/>
        </w:rPr>
        <w:t>Среднедоходные слои в России и Китае: положение, динамика, особенности мировоззрения</w:t>
      </w:r>
      <w:r w:rsidRPr="006A0F8E">
        <w:rPr>
          <w:rFonts w:ascii="Arial" w:eastAsia="Times New Roman" w:hAnsi="Arial" w:cs="Arial"/>
          <w:sz w:val="20"/>
          <w:szCs w:val="20"/>
          <w:lang w:eastAsia="ru-RU"/>
        </w:rPr>
        <w:t xml:space="preserve"> / Под общей ред.: М. К. Горшкова, П. Ли, П. М. Козыревой и др. М.: Новый хронограф, 2018. С. 92-114.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41" w:tgtFrame="_blank" w:history="1">
        <w:r w:rsidRPr="006A0F8E">
          <w:rPr>
            <w:rFonts w:ascii="Arial" w:eastAsia="Times New Roman" w:hAnsi="Arial" w:cs="Arial"/>
            <w:color w:val="0000FF"/>
            <w:sz w:val="20"/>
            <w:szCs w:val="20"/>
            <w:u w:val="single"/>
            <w:lang w:eastAsia="ru-RU"/>
          </w:rPr>
          <w:t>Аникин В.А. Тенденции изменения социально-профессиональной структуры России в 1994-2006 гг. (по материалам RLMS). Мир России. 2009. № 3. С. 114-131.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42" w:history="1">
        <w:r w:rsidRPr="006A0F8E">
          <w:rPr>
            <w:rFonts w:ascii="Arial" w:eastAsia="Times New Roman" w:hAnsi="Arial" w:cs="Arial"/>
            <w:color w:val="0000FF"/>
            <w:sz w:val="20"/>
            <w:szCs w:val="20"/>
            <w:lang w:eastAsia="ru-RU"/>
          </w:rPr>
          <w:t>Анимица, П. Е. Моделирование влияния домохозяйств на создание мультипликативных эффектов в регионе (на примере Свердловской области) // Управленец. - 2016. - № 2(60).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Анисимова А.С., Ларин А.В. Детерминанты жесткости номинальной заработной платы в России // Финансовая аналитика: проблемы и решения. 2014. 42 (228). С. 15-23.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Анкудинов А.Б., Беляева М.Н., Лебедев О.В. Удовлетворенность работой и ее детерминанты: результаты статистического моделирования на панельных данных. Социологические исследования. 2013. №11. С. 75-83.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Анкудинов А.Б., Лебедев О.В. Анализ структуры потребления алкоголя в России по профессиональным группам. Проблемы социальной гигиены, здравоохранения и истории медицины. 2014. №1. С. 10-14.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43" w:anchor="page=72" w:tgtFrame="_blank" w:history="1">
        <w:r w:rsidRPr="006A0F8E">
          <w:rPr>
            <w:rFonts w:ascii="Arial" w:eastAsia="Times New Roman" w:hAnsi="Arial" w:cs="Arial"/>
            <w:color w:val="0000FF"/>
            <w:sz w:val="20"/>
            <w:szCs w:val="20"/>
            <w:u w:val="single"/>
            <w:lang w:eastAsia="ru-RU"/>
          </w:rPr>
          <w:t>Антонченкова С. В. Гендерное неравенство на рынке труда в России // Экономическая социология. 2004. Т. 5. № 4. С.72</w:t>
        </w:r>
        <w:r w:rsidRPr="006A0F8E">
          <w:rPr>
            <w:rFonts w:ascii="Arial" w:eastAsia="Times New Roman" w:hAnsi="Arial" w:cs="Arial"/>
            <w:color w:val="0000FF"/>
            <w:sz w:val="20"/>
            <w:szCs w:val="20"/>
            <w:u w:val="single"/>
            <w:lang w:eastAsia="ru-RU"/>
          </w:rPr>
          <w:noBreakHyphen/>
          <w:t>95.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Антохонова И.В., Чойжалсанова A. Ц. Статистическая оценка экономического поведения домашних хозяйств по данным RLMS //Вопросы статистики. – 2016. – №. 1. – С. 21-25.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Апокин А., Юдкевич М. Анализ студенческой занятости в контекстве российского рынка труда. Вопросы экономики. 2008. №8. С. 40-49.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44" w:tgtFrame="_blank" w:history="1">
        <w:r w:rsidRPr="006A0F8E">
          <w:rPr>
            <w:rFonts w:ascii="Arial" w:eastAsia="Times New Roman" w:hAnsi="Arial" w:cs="Arial"/>
            <w:color w:val="0000FF"/>
            <w:sz w:val="20"/>
            <w:szCs w:val="20"/>
            <w:u w:val="single"/>
            <w:lang w:eastAsia="ru-RU"/>
          </w:rPr>
          <w:t>Аренд, Р., Браун, Дж., Вестин, П., Волчкова, Н., Горбань, М., Гуриев, С., Колеников, С., Николаенко, С., Павлов, Г., Полетаев, А., Юдаева, К., Эрл Дж. 1999. Обзор экономики России. “Основные тенденции развития.” III. Подготовлен в Рабочем центре экономических реформ при Правительстве РФ и Российско-Европейском центре экономической политики. 1999.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Арженовский А. Социально-экономические детерминанты курения в России // Квантиль: международный экономический журнал на русском языке. 2006. №1. С.81-100.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Арженовский С.В. Статистические модели использования услуг Интернетю Учект и статистика. 2009. №16. С. 68-72.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45" w:history="1">
        <w:r w:rsidRPr="006A0F8E">
          <w:rPr>
            <w:rFonts w:ascii="Arial" w:eastAsia="Times New Roman" w:hAnsi="Arial" w:cs="Arial"/>
            <w:color w:val="0000FF"/>
            <w:sz w:val="20"/>
            <w:szCs w:val="20"/>
            <w:lang w:eastAsia="ru-RU"/>
          </w:rPr>
          <w:t>Арженовский С.В. Эконометрическое моделирование влияния семейного статуса на субъективное благополучие. Часть II // Учет и статистика. - 2016. - № 1(41). - С. 79-87.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Арженовский С.В., Артамонова Д.В. Оценка потерь в зарплате женщин с детьми. Прикладная эконометрика. 2007. №3. С. 66-79.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Арженовский С.В., Сунтура Л. Статистический анализ профиля потребителей интернет-услуг // Современные технологии управления. 2014. №9 (45). С. 2-7.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46" w:history="1">
        <w:r w:rsidRPr="006A0F8E">
          <w:rPr>
            <w:rFonts w:ascii="Arial" w:eastAsia="Times New Roman" w:hAnsi="Arial" w:cs="Arial"/>
            <w:color w:val="0000FF"/>
            <w:sz w:val="20"/>
            <w:szCs w:val="20"/>
            <w:u w:val="single"/>
            <w:lang w:eastAsia="ru-RU"/>
          </w:rPr>
          <w:t>Артемьева Н.М., Назимова А.С. Чем занимаются дети в России: практика и динамика временных затрат //Вестник РМЭЗ НИУ ВШЭ / Под ред. П. М. Козыревой. Вып. 7. М.: НИУ ВШЭ, 2017. С. 117-128.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Арутюнова Е.М. Российская идентичность в представлениях московских студентов. Социологические исследования. 2007. №8. С. 77-84.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Архипова М. Ю., Сиротин В. П. Статистическое исследование восприимчивости населения к инновациям // Друкеровский вестник. - 2016.– №. 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47" w:history="1">
        <w:r w:rsidRPr="006A0F8E">
          <w:rPr>
            <w:rFonts w:ascii="Arial" w:eastAsia="Times New Roman" w:hAnsi="Arial" w:cs="Arial"/>
            <w:color w:val="0000FF"/>
            <w:sz w:val="20"/>
            <w:szCs w:val="20"/>
            <w:lang w:eastAsia="ru-RU"/>
          </w:rPr>
          <w:t>Архипова М. Ю., Сиротин В. П. Статистическое исследование восприимчивости населения к инновациям //Друкеровский вестник. – 2015. - №. 1. - С. 147-157.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Архипова М., Сиротин В., Егоров А. Отдача от образования в России и на Украине: сравнительный анализ //Прикладная эконометрика. 2017. №3 (47). С. 100-122.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48" w:history="1">
        <w:r w:rsidRPr="006A0F8E">
          <w:rPr>
            <w:rFonts w:ascii="Arial" w:eastAsia="Times New Roman" w:hAnsi="Arial" w:cs="Arial"/>
            <w:color w:val="0000FF"/>
            <w:sz w:val="20"/>
            <w:szCs w:val="20"/>
            <w:lang w:eastAsia="ru-RU"/>
          </w:rPr>
          <w:t>Архипова М.Ю., Галактионова Е.А. Влияние вредных привычек на занятость и заработную плату: опыт России // Друкеровский вестник. - 2016.-  №3(11). - С. 179-188.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Астафьева А.М., Марковская Е.И. Что определяет выбор женщины в отношении рождения ребенка // «Научное сообщество студентов XXI столетия. Экономические науки»: Электронный сборник статей по материалам XXIV студенческой международной научно-практической конференции. — Новосибирск: Изд. «СибАК». — 2014. — № 9 (24). С. 40 - 49 / [Электронный ресурс] — Режим доступа. — URL: http://www.sibac.info/archive/economy/9(24).pdf</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Астафьева Н.Г., Гамова И.В., Удовиченко Е.Н., Перфилова И.А. Ожирение и бронхиальная астма. Лечащий врач. 2014. №5. С. 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Баева О.Н. Взаимодействие между системой профессионального образования и рынком труда малых и средних предприятний на региональном уровне. звестия Иркутской государственной экономической академии (Байкальский государственный университет экономики и </w:t>
      </w:r>
      <w:proofErr w:type="gramStart"/>
      <w:r w:rsidRPr="006A0F8E">
        <w:rPr>
          <w:rFonts w:ascii="Arial" w:eastAsia="Times New Roman" w:hAnsi="Arial" w:cs="Arial"/>
          <w:sz w:val="20"/>
          <w:szCs w:val="20"/>
          <w:lang w:eastAsia="ru-RU"/>
        </w:rPr>
        <w:t>права)(</w:t>
      </w:r>
      <w:proofErr w:type="gramEnd"/>
      <w:r w:rsidRPr="006A0F8E">
        <w:rPr>
          <w:rFonts w:ascii="Arial" w:eastAsia="Times New Roman" w:hAnsi="Arial" w:cs="Arial"/>
          <w:sz w:val="20"/>
          <w:szCs w:val="20"/>
          <w:lang w:eastAsia="ru-RU"/>
        </w:rPr>
        <w:t>электронный журнал). 2010. №4. С. 266-271.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Баева О.Н. Учеба и (или) работа: подходы к типологизации стратегий студентов. Известия Иркутской государственной экономической академии (Байкальский государственный университет экономики и </w:t>
      </w:r>
      <w:proofErr w:type="gramStart"/>
      <w:r w:rsidRPr="006A0F8E">
        <w:rPr>
          <w:rFonts w:ascii="Arial" w:eastAsia="Times New Roman" w:hAnsi="Arial" w:cs="Arial"/>
          <w:sz w:val="20"/>
          <w:szCs w:val="20"/>
          <w:lang w:eastAsia="ru-RU"/>
        </w:rPr>
        <w:t>права)(</w:t>
      </w:r>
      <w:proofErr w:type="gramEnd"/>
      <w:r w:rsidRPr="006A0F8E">
        <w:rPr>
          <w:rFonts w:ascii="Arial" w:eastAsia="Times New Roman" w:hAnsi="Arial" w:cs="Arial"/>
          <w:sz w:val="20"/>
          <w:szCs w:val="20"/>
          <w:lang w:eastAsia="ru-RU"/>
        </w:rPr>
        <w:t>электронный журнал). 2011. №4.С. 28-28.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49" w:history="1">
        <w:r w:rsidRPr="006A0F8E">
          <w:rPr>
            <w:rFonts w:ascii="Arial" w:eastAsia="Times New Roman" w:hAnsi="Arial" w:cs="Arial"/>
            <w:color w:val="0000FF"/>
            <w:sz w:val="20"/>
            <w:szCs w:val="20"/>
            <w:lang w:eastAsia="ru-RU"/>
          </w:rPr>
          <w:t>Базуева Е.В. Институциональные роли экономических агентов в системе использования человеческого капитала на российском рынке труда// Вестник АГТУ. Сер. Экономика. - 2015. -  №2 .  - С. 22-32.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Балаш Е.В. Статистический анализ продолжительности периода поиска работы. Вестник Саратовского государственного социально-экономического университета. 2007. №3. С. 152-153.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Баллаева Е.А. Гендерный анализ политики в сфере здравоохранения и индикаторы гендерного равенства в сфере охраны здоровья / Научно-экспертный семинар "Проблемы развития гендерной статистики в Российской Федерации": Рабочие материалы. Московский Центр Гендерных исследований. М.,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Бандюкова Т. С. Случайная занятость: масштаб, динамика, структура и уровни // Служба занятости. 2005. №1. С.35-49.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50" w:tgtFrame="_blank" w:history="1">
        <w:r w:rsidRPr="006A0F8E">
          <w:rPr>
            <w:rFonts w:ascii="Arial" w:eastAsia="Times New Roman" w:hAnsi="Arial" w:cs="Arial"/>
            <w:color w:val="0000FF"/>
            <w:sz w:val="20"/>
            <w:szCs w:val="20"/>
            <w:u w:val="single"/>
            <w:lang w:eastAsia="ru-RU"/>
          </w:rPr>
          <w:t>Бандюкова Т.С. Случайная занятость в России: численность, состав, мобильность. Препринт WP3/2004/05. М.: ГУ ВШЭ, 2004.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51" w:history="1">
        <w:r w:rsidRPr="006A0F8E">
          <w:rPr>
            <w:rFonts w:ascii="Arial" w:eastAsia="Times New Roman" w:hAnsi="Arial" w:cs="Arial"/>
            <w:color w:val="0000FF"/>
            <w:sz w:val="20"/>
            <w:szCs w:val="20"/>
            <w:lang w:eastAsia="ru-RU"/>
          </w:rPr>
          <w:t>Банин С. А. Систематизация проблем финансирования здравоохранения Российской Федерации //Вестник Томского государственного университета. Экономика. – 2016. – №. 3 (35). - С. 89-106.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 В.Н., Андреева О. С., Баскакова М.Е., Карташов Г.Д., Крылова Е.К. Страхование от несчастных случаев на производстве: актуарные основы. М.: Академия,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 В.Н., Баскакова М.Е. О пенсиях для мужчин и женщин: социальные аспекты пенсионной реформы. М.: Московский философский фонд,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 В.Н., Лельчук А.Л., Помазкин Д.В. Актуарная экспертиза пенсионной системы России (методологический подход) // Социальный вестник. 2002. № 1-2 (7-8). С.91-105.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 В.Н., Лельчук А.Л., Помазкин Д.В. Модель пенсионной системы России (часть 1) // Социальный вестник. 2002. № 3-4 (9-10).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Баскакова М.Е. Гендерные аспекты инвестиций в человеческий капитал в современной России // Теория и методология гендерных исследований: Курс лекций. М.: МЦГИ.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Баскакова М.Е. Российский механизм реализации политики равных прав и равных возможностей // Теория и методология гендерных исследований: Курс лекций. М.: МЦГИ,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Баскакова М.Е. Социально-экономические проблемы занятости российских женщин в переходной экономике // Теория и методология гендерных исследований: Курс лекций.</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Баскакова М.Е. Экономическая эффективность инвестиций в высшее образование: гендерный аспект. М.: «Гелиос АРВ»,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Баскакова М.Е., Баскаков В.Н. Гендерные аспекты пенсионной реформы // Вопросы экономики. 2000. №3. С.103-110.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Баталова Е. В., Фурманов К. К. Поиск работы в России: модель разделенной совокупности //</w:t>
      </w:r>
      <w:r w:rsidRPr="006A0F8E">
        <w:rPr>
          <w:rFonts w:ascii="Arial" w:eastAsia="Times New Roman" w:hAnsi="Arial" w:cs="Arial"/>
          <w:i/>
          <w:iCs/>
          <w:sz w:val="20"/>
          <w:szCs w:val="20"/>
          <w:lang w:eastAsia="ru-RU"/>
        </w:rPr>
        <w:t>Экономический журнал Высшей школы экономики</w:t>
      </w:r>
      <w:r w:rsidRPr="006A0F8E">
        <w:rPr>
          <w:rFonts w:ascii="Arial" w:eastAsia="Times New Roman" w:hAnsi="Arial" w:cs="Arial"/>
          <w:sz w:val="20"/>
          <w:szCs w:val="20"/>
          <w:lang w:eastAsia="ru-RU"/>
        </w:rPr>
        <w:t>. 2018. Т. 22. №. 4. C. 531- 562. DOI: https://doi.org/10.17323/1813-8691-2018-22-4-531-562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52" w:history="1">
        <w:r w:rsidRPr="006A0F8E">
          <w:rPr>
            <w:rFonts w:ascii="Arial" w:eastAsia="Times New Roman" w:hAnsi="Arial" w:cs="Arial"/>
            <w:color w:val="0000FF"/>
            <w:sz w:val="20"/>
            <w:szCs w:val="20"/>
            <w:lang w:eastAsia="ru-RU"/>
          </w:rPr>
          <w:t xml:space="preserve">Баташев Р.В. Статистический подход к оцениванию влияния кредитов на </w:t>
        </w:r>
        <w:proofErr w:type="gramStart"/>
        <w:r w:rsidRPr="006A0F8E">
          <w:rPr>
            <w:rFonts w:ascii="Arial" w:eastAsia="Times New Roman" w:hAnsi="Arial" w:cs="Arial"/>
            <w:color w:val="0000FF"/>
            <w:sz w:val="20"/>
            <w:szCs w:val="20"/>
            <w:lang w:eastAsia="ru-RU"/>
          </w:rPr>
          <w:t>уро-вень</w:t>
        </w:r>
        <w:proofErr w:type="gramEnd"/>
        <w:r w:rsidRPr="006A0F8E">
          <w:rPr>
            <w:rFonts w:ascii="Arial" w:eastAsia="Times New Roman" w:hAnsi="Arial" w:cs="Arial"/>
            <w:color w:val="0000FF"/>
            <w:sz w:val="20"/>
            <w:szCs w:val="20"/>
            <w:lang w:eastAsia="ru-RU"/>
          </w:rPr>
          <w:t xml:space="preserve"> потребления российских семей // Известия высших учебных заведений. Северокавказский регион. Серия: общественные науки. - 2016. - № 3(191). - С. 67-72.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Бахтиева Д.Э. Некоторые методологические вопросы анализа сберегательного поведения российских домохозяйств // Экономический вестник республики Татарстан. 2002. № 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Бахтиева Д.Э. Теоретические аспекты анализа сбережений домохозяйств в условиях современной России // Наука и образование: современные тенденции и перспективы: Сб. науч. работ: в 2х ч. / Ред. А.Р. Тумашев. Казань,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Бедность в Российской Федерации и роль социальной политики в ее сокращении. Общество и экономика. 2007. №4. С. 45-62.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Белохвостова Н.В. Использование ресурстного потенциала сферы услуг с учетом особенностей гендерной занятости (на примере высшего профессионального образования). Диссертация на соискание ученой степени к.э.н. Российский государственный университет туризма и сервиса. Москва, 2013.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53" w:tgtFrame="_blank" w:history="1">
        <w:r w:rsidRPr="006A0F8E">
          <w:rPr>
            <w:rFonts w:ascii="Arial" w:eastAsia="Times New Roman" w:hAnsi="Arial" w:cs="Arial"/>
            <w:color w:val="0000FF"/>
            <w:sz w:val="20"/>
            <w:szCs w:val="20"/>
            <w:u w:val="single"/>
            <w:lang w:eastAsia="ru-RU"/>
          </w:rPr>
          <w:t>Бердникова А.В., Засимова Л.С., Колосницына М.Г., Лукиных О.А. Экономические оценки факторов, влияющих на общественное здоровье. Х Международная научная конференция по проблемам развития экономики и общества / Oтв. Ред. Е.Г. Ясин. М.: ГУ-ВШЭ, 2010.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54" w:history="1">
        <w:r w:rsidRPr="006A0F8E">
          <w:rPr>
            <w:rFonts w:ascii="Arial" w:eastAsia="Times New Roman" w:hAnsi="Arial" w:cs="Arial"/>
            <w:color w:val="0000FF"/>
            <w:sz w:val="20"/>
            <w:szCs w:val="20"/>
            <w:u w:val="single"/>
            <w:lang w:eastAsia="ru-RU"/>
          </w:rPr>
          <w:t>Берендеева Е. В., Ратникова Т. А. Моделирование реакции потребительского спроса российских домохозяйств на продовольственное эмбарго //Экономический журнал Высшей школы экономики. 2018. Т. 22. №. 1. DOI: https://doi.org/10.17323/1813-8691-2018-22-1-9-39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55" w:history="1">
        <w:r w:rsidRPr="006A0F8E">
          <w:rPr>
            <w:rFonts w:ascii="Arial" w:eastAsia="Times New Roman" w:hAnsi="Arial" w:cs="Arial"/>
            <w:color w:val="0000FF"/>
            <w:sz w:val="20"/>
            <w:szCs w:val="20"/>
            <w:lang w:eastAsia="ru-RU"/>
          </w:rPr>
          <w:t>Берендеева Е.В., Ратникова Т.А. О проявлениях парадокса Дитона-Паксон в потреблении российских домохозяйств // Прикладная эконометрика. - 2016. - №2(42). - С. 54-74.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56" w:history="1">
        <w:r w:rsidRPr="006A0F8E">
          <w:rPr>
            <w:rFonts w:ascii="Arial" w:eastAsia="Times New Roman" w:hAnsi="Arial" w:cs="Arial"/>
            <w:color w:val="0000FF"/>
            <w:sz w:val="20"/>
            <w:szCs w:val="20"/>
            <w:u w:val="single"/>
            <w:lang w:eastAsia="ru-RU"/>
          </w:rPr>
          <w:t>Бессокирная Г. Дополнительное профессиональное образование в организациях: состояние, динамика, проблемы // Управление социальными изменениями в нестабильных условиях: Всероссийская научная конференция; 24 мая 2016 г., Москва, МГУ имени М.В. Ломоносова, социологический факультет: Материалы конференции / Под общ. ред. В.П. Васильева. – М.: МАКС Пресс, 2016. – С. 257– 261.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Бессокирная Г.П. Происходит ли "разложение крестьянства" в реформирующейся России? Социологические исследования. 2014. №6(362). С. 104-111.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Бессокирная Г.П. Социальное самочувствие рабочих. Социологические исследования. 2008. №3. С.34-37.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Бессокирная Г.П. Статусная рассогласованность сельских жителей в реформирующейся России. Социологический журнал. 2014. №1. С. 55-71.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Бессокирная Г.П. Стратегии выживания рабочих. Социологические исследвоания. 2005. №9. С. 49-53.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Бессокирная Г.П., Темницкий А.Л. Рабочие в реформирующейся России как объект управления и субъект труда. Мир России: Социология, этнология. 2013. Т.22. №3. С. 115-151.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Бесстремянная Г.Е. Монетизация льгот на лекарства: первые итоги 2005 года. Экономика здравоохранения. 2006ю №2. С.21-26.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Бессуднов А.Р., Куракин Д.Ю., Малик В.М. Как возник и что скрывает миф о всеобщем высшем образовании //Вопросы образования. 2017. №. 3. DOI: https://doi.org/10.17323/1814-9545-2017-3-83-109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57" w:history="1">
        <w:r w:rsidRPr="006A0F8E">
          <w:rPr>
            <w:rFonts w:ascii="Arial" w:eastAsia="Times New Roman" w:hAnsi="Arial" w:cs="Arial"/>
            <w:color w:val="0000FF"/>
            <w:sz w:val="20"/>
            <w:szCs w:val="20"/>
            <w:u w:val="single"/>
            <w:lang w:eastAsia="ru-RU"/>
          </w:rPr>
          <w:t>Бирюкова С.С., Макаренцева А.О. Оценки "штрафа за материнство" в России //Население и экономика. 2017;1(1):50-70.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Блам Ю.Ш., Гвоздева Г.П., Гвоздева Е.С., Машкина Л.В., Машкина О.В. Лесные поселки малолесных районов Западной Сибири в новых условиях хозяйствования // Регион: Экономика и социология. 2004. № 4. С. 80-94.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Блам Ю.Ш., Мкртчян Г.М. Каечство окружающей среды и удовлетворенность жизнью в России. Вестник Новосибирского государственного университета. Серия: Социально-экономические ниуки. 2009. Т.9. №4. С. 56-66.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58" w:history="1">
        <w:r w:rsidRPr="006A0F8E">
          <w:rPr>
            <w:rFonts w:ascii="Arial" w:eastAsia="Times New Roman" w:hAnsi="Arial" w:cs="Arial"/>
            <w:color w:val="0000FF"/>
            <w:sz w:val="20"/>
            <w:szCs w:val="20"/>
            <w:lang w:eastAsia="ru-RU"/>
          </w:rPr>
          <w:t>Блинова Т. В., Вяльшина А. А. Молодежь вне сферы образования и занятости: оценка сельско-городских различий // Социологические исследования. - 2016. - № 9. - С. 40-49.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59" w:history="1">
        <w:r w:rsidRPr="006A0F8E">
          <w:rPr>
            <w:rFonts w:ascii="Arial" w:eastAsia="Times New Roman" w:hAnsi="Arial" w:cs="Arial"/>
            <w:color w:val="0000FF"/>
            <w:sz w:val="20"/>
            <w:szCs w:val="20"/>
            <w:lang w:eastAsia="ru-RU"/>
          </w:rPr>
          <w:t>Блинова Т. В., Вяльшина А. А. Молодежь вне сферы образования и занятости: оценка сельско-городских различий //Социологические исследования. – 2016. – Т. 2016. – №. 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0" w:history="1">
        <w:r w:rsidRPr="006A0F8E">
          <w:rPr>
            <w:rFonts w:ascii="Arial" w:eastAsia="Times New Roman" w:hAnsi="Arial" w:cs="Arial"/>
            <w:color w:val="0000FF"/>
            <w:sz w:val="20"/>
            <w:szCs w:val="20"/>
            <w:u w:val="single"/>
            <w:lang w:eastAsia="ru-RU"/>
          </w:rPr>
          <w:t>Блинова Т.В., Вяльшина А.А. Социально-демографические особенности населения, занятого в сельском хозяйстве России // Региональные агросистемы: экономика и социология. 2018. № 3. С. 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1" w:history="1">
        <w:r w:rsidRPr="006A0F8E">
          <w:rPr>
            <w:rFonts w:ascii="Arial" w:eastAsia="Times New Roman" w:hAnsi="Arial" w:cs="Arial"/>
            <w:color w:val="0000FF"/>
            <w:sz w:val="20"/>
            <w:szCs w:val="20"/>
            <w:u w:val="single"/>
            <w:lang w:eastAsia="ru-RU"/>
          </w:rPr>
          <w:t>Блинова Т.В., Вяльшина А.А. Структура неформальной занятости молодежи на российском рынке труда // Социологические исследования. 2018. № 4. С. 61-72. DOI: https://doi.org/10.7868/S0132162518040074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2" w:history="1">
        <w:r w:rsidRPr="006A0F8E">
          <w:rPr>
            <w:rFonts w:ascii="Arial" w:eastAsia="Times New Roman" w:hAnsi="Arial" w:cs="Arial"/>
            <w:color w:val="0000FF"/>
            <w:sz w:val="20"/>
            <w:szCs w:val="20"/>
            <w:u w:val="single"/>
            <w:lang w:eastAsia="ru-RU"/>
          </w:rPr>
          <w:t>Бобков В. Н., Квачев В. Г., Новикова И. В. Неустойчивая занятость в регионах Российской Федерации: результаты социологического исследования // Экономика региона. 2018. Т. 14, вып. 2. С. 366-379. DOI: https://doi.org/10.17059/2018-2-3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Бобков В.Н, Дифференциация уровня жизни населения России: 1992-2010гг. Журнал новой экономической ассоциации. 2013. №2(18). С. 161-163.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Бобков </w:t>
      </w:r>
      <w:proofErr w:type="gramStart"/>
      <w:r w:rsidRPr="006A0F8E">
        <w:rPr>
          <w:rFonts w:ascii="Arial" w:eastAsia="Times New Roman" w:hAnsi="Arial" w:cs="Arial"/>
          <w:color w:val="000000"/>
          <w:sz w:val="20"/>
          <w:szCs w:val="20"/>
          <w:lang w:eastAsia="ru-RU"/>
        </w:rPr>
        <w:t>В.Н. ,</w:t>
      </w:r>
      <w:proofErr w:type="gramEnd"/>
      <w:r w:rsidRPr="006A0F8E">
        <w:rPr>
          <w:rFonts w:ascii="Arial" w:eastAsia="Times New Roman" w:hAnsi="Arial" w:cs="Arial"/>
          <w:color w:val="000000"/>
          <w:sz w:val="20"/>
          <w:szCs w:val="20"/>
          <w:lang w:eastAsia="ru-RU"/>
        </w:rPr>
        <w:t xml:space="preserve"> Вередюк О.В. Неравенство уровня жизни населения в России: внутренний и международный контексты (начало 1990-х и 2000-е годы). Экономика региона. 2013. №3(35). С. 53-62.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Бобков В.Н. Вклад нобелевских лауреатов по экономике 2010 года в развитие теории регулирования рынка труда и занятости и возможности ее применения. Уровень жизни населения регионов России. 2013. №10. С. 4 -5.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Бобков В.Н. и др. Неустойчивость занятости: негативные стороны современных социально-трудовых отношений //Уровень жизни населения регионов России. 2017. №1(203). С.7-16. DOI: https://doi.org/10.12737/article_58ec9d33e34b67.20289455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Бобков В.Н., Вередюк О.В. Социальная уязвимость российского общества вследствие высокого неравенства уровня жизни. Уровень жизни населения регионов России. 2014. №1. С. 7-16.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Бобков В.Н., Квачев В.Г., Локтюхина Н.В. и др. Критерии, вероятность и степень неустойчивости занятости с учетом особенностей российского рынка труда //Экономика региона. 2017. Т. 13. №. 3. C.672-683. DOI: https://doi.org/10.17059/2017-3-3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Бобков В.Н., Матвеева Т.А. Влияние монетарной и немонетарной бедности домохозяйств экономически активного населения на удовлетворенность трудом // Экономика региона. №14. 2014. С. 93-104.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Бобков В.Н., Одинцова Е.В. Социальная структура российского общества по критериям доходов и жилищной обеспеченности. Уровень жизни населения регионов России. 2012. №1. С. 20-28.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Богатова О.А. Этническая, религиозная и гражданская идентичность в регионе. Регионология. 2009. №3. С. 249-260.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3" w:history="1">
        <w:r w:rsidRPr="006A0F8E">
          <w:rPr>
            <w:rFonts w:ascii="Arial" w:eastAsia="Times New Roman" w:hAnsi="Arial" w:cs="Arial"/>
            <w:color w:val="0000FF"/>
            <w:sz w:val="20"/>
            <w:szCs w:val="20"/>
            <w:u w:val="single"/>
            <w:lang w:eastAsia="ru-RU"/>
          </w:rPr>
          <w:t>Богданов М.Б., Лебедев Д.В. Пользование сетью Интернет в России в 2003-2015 гг.// Вестник РМЭЗ НИУ ВШЭ / Под ред. П. М. Козыревой. Вып. 7. М.: НИУ ВШЭ, 2017. С. 129-145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Богданов М.Б., Лебедев Д.В. Структура и динамика курения в России в 1994-2016 гг. // </w:t>
      </w:r>
      <w:r w:rsidRPr="006A0F8E">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6A0F8E">
        <w:rPr>
          <w:rFonts w:ascii="Arial" w:eastAsia="Times New Roman" w:hAnsi="Arial" w:cs="Arial"/>
          <w:i/>
          <w:iCs/>
          <w:sz w:val="20"/>
          <w:szCs w:val="20"/>
          <w:lang w:eastAsia="ru-RU"/>
        </w:rPr>
        <w:noBreakHyphen/>
        <w:t xml:space="preserve">HSE). </w:t>
      </w:r>
      <w:r w:rsidRPr="006A0F8E">
        <w:rPr>
          <w:rFonts w:ascii="Arial" w:eastAsia="Times New Roman" w:hAnsi="Arial" w:cs="Arial"/>
          <w:color w:val="000000"/>
          <w:sz w:val="20"/>
          <w:szCs w:val="20"/>
          <w:lang w:eastAsia="ru-RU"/>
        </w:rPr>
        <w:t>Вып. 8 [Электронный ресурс]: сб. науч. ст. / отв. ред. П. М. Козырева. М.: НИУ ВШЭ, 2018. С. 149-171. DOI: https://doi.org/10.17323/978-5-7598-1825-0_149-171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Богомолова И.С., Задорожняя Е.К. Гендерный анализ человеческого капитала как фактора конкурентоспособности трудовых ресурсов на первичном и вторичном сегментах рынка труда. Сборник научных трудов Sworld. 2013. Т. 34. №3. С. 85-92.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Бедность в России: масштабы, воспроизводство, социальный спектр // Экономика. Вопросы школьного экономического образования. 2005. № 1. С. 5-15.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Бедность в современной России: измерение и анализ // Социология (4М): методология, методы, математические модели. 2006. № 22. С. 90-113.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Бедность в современной России: измерение и анализ // Экономическая наука современной России. 2005. № 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Бедность в современной России: масштабы и территориальная дифференциация // ЭКО. 2004. № 11. С. 41-56.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Бедные в экономической стратификации населения // Изучение проблем бедности в России. М.: «Алекс»,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Кто на что тратит… Финансовое поведение российских домохозяйств // ЭКО. 1998. № 10. С. 119-128.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4" w:tgtFrame="_blank" w:history="1">
        <w:r w:rsidRPr="006A0F8E">
          <w:rPr>
            <w:rFonts w:ascii="Arial" w:eastAsia="Times New Roman" w:hAnsi="Arial" w:cs="Arial"/>
            <w:color w:val="0000FF"/>
            <w:sz w:val="20"/>
            <w:szCs w:val="20"/>
            <w:u w:val="single"/>
            <w:lang w:eastAsia="ru-RU"/>
          </w:rPr>
          <w:t>Богомолова Т.Ю., Тапилина В.С. Миграция бедности: масштабы, воспроизводство, социальный спектр // Социологические исследования. 2004. № 12. С. 17-30.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Богомолова Т.Ю., Тапилина В.С. Мобильность населения России по доходам в середине 90-х годов // Тезисы докладов научного семинара Российской программы экономических исследований. </w:t>
      </w:r>
      <w:proofErr w:type="gramStart"/>
      <w:r w:rsidRPr="006A0F8E">
        <w:rPr>
          <w:rFonts w:ascii="Arial" w:eastAsia="Times New Roman" w:hAnsi="Arial" w:cs="Arial"/>
          <w:sz w:val="20"/>
          <w:szCs w:val="20"/>
          <w:lang w:eastAsia="ru-RU"/>
        </w:rPr>
        <w:t>СПб.:</w:t>
      </w:r>
      <w:proofErr w:type="gramEnd"/>
      <w:r w:rsidRPr="006A0F8E">
        <w:rPr>
          <w:rFonts w:ascii="Arial" w:eastAsia="Times New Roman" w:hAnsi="Arial" w:cs="Arial"/>
          <w:sz w:val="20"/>
          <w:szCs w:val="20"/>
          <w:lang w:eastAsia="ru-RU"/>
        </w:rPr>
        <w:t xml:space="preserve"> Экономическая школа,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Мобильность населения России по доходам в середине 90-х годов // ЭКО. 1999. № 10. С. 81-93.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Богомолова Т.Ю., Тапилина В.С. Мобильность населения России по доходам: масштабы и социальные детерминанты // Куда идет </w:t>
      </w:r>
      <w:proofErr w:type="gramStart"/>
      <w:r w:rsidRPr="006A0F8E">
        <w:rPr>
          <w:rFonts w:ascii="Arial" w:eastAsia="Times New Roman" w:hAnsi="Arial" w:cs="Arial"/>
          <w:sz w:val="20"/>
          <w:szCs w:val="20"/>
          <w:lang w:eastAsia="ru-RU"/>
        </w:rPr>
        <w:t>Россия?…</w:t>
      </w:r>
      <w:proofErr w:type="gramEnd"/>
      <w:r w:rsidRPr="006A0F8E">
        <w:rPr>
          <w:rFonts w:ascii="Arial" w:eastAsia="Times New Roman" w:hAnsi="Arial" w:cs="Arial"/>
          <w:sz w:val="20"/>
          <w:szCs w:val="20"/>
          <w:lang w:eastAsia="ru-RU"/>
        </w:rPr>
        <w:t xml:space="preserve"> Власть, общество, личность / Под ред. Т.И. Заславской. М.: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Мобильность по доходам в России в середине 1990-х. - 1999. Экономический исследовательско-образовательный консорциум. Программа Экономические исследования в России. Рабочие материалы № 99/11.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Финансовое поведение домохозяйств в России в середине 90-х годов // Экономическая наука современной России. 1998. № 4. С. 58-69.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Богомолова Т.Ю., Тапилина В.С. Финансовое поведение домохозяйств: сбережение, инвестирование, кредитование, страхование: </w:t>
      </w:r>
      <w:proofErr w:type="gramStart"/>
      <w:r w:rsidRPr="006A0F8E">
        <w:rPr>
          <w:rFonts w:ascii="Arial" w:eastAsia="Times New Roman" w:hAnsi="Arial" w:cs="Arial"/>
          <w:sz w:val="20"/>
          <w:szCs w:val="20"/>
          <w:lang w:eastAsia="ru-RU"/>
        </w:rPr>
        <w:t>Учеб.-</w:t>
      </w:r>
      <w:proofErr w:type="gramEnd"/>
      <w:r w:rsidRPr="006A0F8E">
        <w:rPr>
          <w:rFonts w:ascii="Arial" w:eastAsia="Times New Roman" w:hAnsi="Arial" w:cs="Arial"/>
          <w:sz w:val="20"/>
          <w:szCs w:val="20"/>
          <w:lang w:eastAsia="ru-RU"/>
        </w:rPr>
        <w:t>метод. пособие. Новосибирск, 1999.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Богомолова Т.Ю., Тапилина В.С. Экономическая стратификация населения России в 90-е годы: динамический аспект // Россия, которую мы обретаем: Исследования Новосибирской экономико-социологической школы. Новосибирск: Наука. Сиб. отд-е, 2003. С. 397-414.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5" w:tgtFrame="_blank" w:history="1">
        <w:r w:rsidRPr="006A0F8E">
          <w:rPr>
            <w:rFonts w:ascii="Arial" w:eastAsia="Times New Roman" w:hAnsi="Arial" w:cs="Arial"/>
            <w:color w:val="0000FF"/>
            <w:sz w:val="20"/>
            <w:szCs w:val="20"/>
            <w:u w:val="single"/>
            <w:lang w:eastAsia="ru-RU"/>
          </w:rPr>
          <w:t>Богомолова Т.Ю., Тапилина В.С. Экономическая стратификация населения России в 90-е годы: динамический аспект // Социологические исследования. 2001. № 6. C. 32-43.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Экономическое неравенство населения России в 90-е годы: бедных все больше, богатых все меньше // ЭКО. 2001. № 2. С.79-93.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6" w:anchor="page=72" w:tgtFrame="_blank" w:history="1">
        <w:r w:rsidRPr="006A0F8E">
          <w:rPr>
            <w:rFonts w:ascii="Arial" w:eastAsia="Times New Roman" w:hAnsi="Arial" w:cs="Arial"/>
            <w:color w:val="0000FF"/>
            <w:sz w:val="20"/>
            <w:szCs w:val="20"/>
            <w:u w:val="single"/>
            <w:lang w:eastAsia="ru-RU"/>
          </w:rPr>
          <w:t>Богомолова Т.Ю., Тапилина В.С., Ростовцев П.С. Влияние мобильности населения по доходам на изменение неравенства // Экономическая социология. 2002. Т.3. № 1. С.72-86.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7" w:tgtFrame="_blank" w:history="1">
        <w:r w:rsidRPr="006A0F8E">
          <w:rPr>
            <w:rFonts w:ascii="Arial" w:eastAsia="Times New Roman" w:hAnsi="Arial" w:cs="Arial"/>
            <w:color w:val="0000FF"/>
            <w:sz w:val="20"/>
            <w:szCs w:val="20"/>
            <w:u w:val="single"/>
            <w:lang w:eastAsia="ru-RU"/>
          </w:rPr>
          <w:t>Богомолова Т.Ю., Тапилина В.С., Ростовцев П.С. Влияние мобильности населения по доходам на изменение неравенства в их распределении // Проблемы прогнозирования. 2002. № 2. С. 130-142.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Ростовцев П.С. Влияние мобильности по доходам на изменение неравенства // Россия в глобальном контексте. М.: ИС РАН,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Богомолова Т.Ю., Тапилина В.С., Ростовцев П.С. Мобильность населения по доходам как механизм изменения неравенства // Россия, которую мы обретаем: Исследования Новосибирской экономико-социологической школы. Новосибирск: Наука. Сиб. отд-е, 2003. С. 414-430.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8" w:history="1">
        <w:r w:rsidRPr="006A0F8E">
          <w:rPr>
            <w:rFonts w:ascii="Arial" w:eastAsia="Times New Roman" w:hAnsi="Arial" w:cs="Arial"/>
            <w:color w:val="0000FF"/>
            <w:sz w:val="20"/>
            <w:szCs w:val="20"/>
            <w:u w:val="single"/>
            <w:lang w:eastAsia="ru-RU"/>
          </w:rPr>
          <w:t>Богомолова Т.Ю., Черкашина Т.Ю. Институционально-экономический контекст формирования нефинансового богатства российских домохозяйств: от приватизации к приобретению // Мир России. 2018. Том 27. № 2. С. 62-89. DOI: https://doi.org/10.17323/1811-038X-2018-27-2-62-89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Богомолова </w:t>
      </w:r>
      <w:proofErr w:type="gramStart"/>
      <w:r w:rsidRPr="006A0F8E">
        <w:rPr>
          <w:rFonts w:ascii="Arial" w:eastAsia="Times New Roman" w:hAnsi="Arial" w:cs="Arial"/>
          <w:sz w:val="20"/>
          <w:szCs w:val="20"/>
          <w:lang w:eastAsia="ru-RU"/>
        </w:rPr>
        <w:t>Т.Ю.,Тапилина</w:t>
      </w:r>
      <w:proofErr w:type="gramEnd"/>
      <w:r w:rsidRPr="006A0F8E">
        <w:rPr>
          <w:rFonts w:ascii="Arial" w:eastAsia="Times New Roman" w:hAnsi="Arial" w:cs="Arial"/>
          <w:sz w:val="20"/>
          <w:szCs w:val="20"/>
          <w:lang w:eastAsia="ru-RU"/>
        </w:rPr>
        <w:t xml:space="preserve"> В.С., Ростовцев П.С. Роль мобильности по доходам в изменении неравенства в распределении доходов: Учеб.-метод. пособие. Новосибирск,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69" w:anchor="page=12" w:history="1">
        <w:r w:rsidRPr="006A0F8E">
          <w:rPr>
            <w:rFonts w:ascii="Arial" w:eastAsia="Times New Roman" w:hAnsi="Arial" w:cs="Arial"/>
            <w:color w:val="0000FF"/>
            <w:sz w:val="20"/>
            <w:szCs w:val="20"/>
            <w:u w:val="single"/>
            <w:lang w:eastAsia="ru-RU"/>
          </w:rPr>
          <w:t>Бондаренко О.Ю., Захаров А.В. Измерение социального статуса в экспериментальных играх //Журнал Новой экономической ассоциации, №2(38), 2018. С. 12-47.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Бонч-Осмоловский М.А. Интерпретация скачка смертности в России на основе данных RLMS? // Российские экономические и политические институты в процессе реформ: IX Конференция РЭШ, Апрель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Борисов Г.В. Влияние трудового стажа и года рождения на заработную плату российских работников в 1998-2013 гг. //Вестник Санкт-Петербургского университета. Экономика. 2017. Т.33. Вып. 2. С. 214-243. DOI: https://doi.org/10.21638/11701/spbu05.2017.202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Борисов Г.В. Зависимость образования детей от образовательного статуса родителей и места проживания //Наука в цифрах. 2017. № 1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Борисова А. А., Киселева М. М. Обеспечение профильного трудоустройства выпускников ВУЗов: зарубежный опят, отечественная практика // Спрос и предложение на рынке труда и рынке образовательных услуг в регионах </w:t>
      </w:r>
      <w:proofErr w:type="gramStart"/>
      <w:r w:rsidRPr="006A0F8E">
        <w:rPr>
          <w:rFonts w:ascii="Arial" w:eastAsia="Times New Roman" w:hAnsi="Arial" w:cs="Arial"/>
          <w:color w:val="000000"/>
          <w:sz w:val="20"/>
          <w:szCs w:val="20"/>
          <w:lang w:eastAsia="ru-RU"/>
        </w:rPr>
        <w:t>России :</w:t>
      </w:r>
      <w:proofErr w:type="gramEnd"/>
      <w:r w:rsidRPr="006A0F8E">
        <w:rPr>
          <w:rFonts w:ascii="Arial" w:eastAsia="Times New Roman" w:hAnsi="Arial" w:cs="Arial"/>
          <w:color w:val="000000"/>
          <w:sz w:val="20"/>
          <w:szCs w:val="20"/>
          <w:lang w:eastAsia="ru-RU"/>
        </w:rPr>
        <w:t xml:space="preserve"> сборник докладов по материалам Одиннадцатой Всероссийской научно-практической Интернет-конференции (29–30 октября 2014 г.). Кн. I. Петрозаводск: Издательство ПетрГУ, 2014. С. 29-41.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Бородкин Ф.М., Брагин В.А., Шпак М.В. Стабильность распределения доходов в современной России (1994-2004) // Прикладная эконометрика. 2006. № 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Братющенко С.В. Соблюдение трудового законодательства работодателем // Новые направления социально-экономического развития и инновации: взгляд молодых ученых / Под ред. В.Е. Селиверстова, В.М. Марковой, Е.С. Гвоздевой. Новосибирск: ИЭОПП СО РАН,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Братющенко С.В. Социальная ответственность бизнеса как фактор развития человеческого капитала молодых работников. Социология и общество. Пути взаимодействия: III Всероссийский социологический конгресс, 21-24 октября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Братющенко С.В. Социальная ответственность бизнеса как фактор развития человеческого капитала.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70" w:history="1">
        <w:r w:rsidRPr="006A0F8E">
          <w:rPr>
            <w:rFonts w:ascii="Arial" w:eastAsia="Times New Roman" w:hAnsi="Arial" w:cs="Arial"/>
            <w:color w:val="0000FF"/>
            <w:sz w:val="20"/>
            <w:szCs w:val="20"/>
            <w:u w:val="single"/>
            <w:lang w:eastAsia="ru-RU"/>
          </w:rPr>
          <w:t>Брушкова Л. А. Социальная реклама как средство репрезентации ценностей здорового образа жизни в российском обществе //Социодинамика. 2018. №. 2. С. 1-13. DOI: https://doi.org/10.25136/2409-7144.2018.2.25311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1" w:history="1">
        <w:proofErr w:type="gramStart"/>
        <w:r w:rsidRPr="006A0F8E">
          <w:rPr>
            <w:rFonts w:ascii="Arial" w:eastAsia="Times New Roman" w:hAnsi="Arial" w:cs="Arial"/>
            <w:color w:val="0000FF"/>
            <w:sz w:val="20"/>
            <w:szCs w:val="20"/>
            <w:lang w:eastAsia="ru-RU"/>
          </w:rPr>
          <w:t>Брюханов  М.В.</w:t>
        </w:r>
        <w:proofErr w:type="gramEnd"/>
        <w:r w:rsidRPr="006A0F8E">
          <w:rPr>
            <w:rFonts w:ascii="Arial" w:eastAsia="Times New Roman" w:hAnsi="Arial" w:cs="Arial"/>
            <w:color w:val="0000FF"/>
            <w:sz w:val="20"/>
            <w:szCs w:val="20"/>
            <w:lang w:eastAsia="ru-RU"/>
          </w:rPr>
          <w:t xml:space="preserve">,  Поляченко  С.С.  </w:t>
        </w:r>
        <w:proofErr w:type="gramStart"/>
        <w:r w:rsidRPr="006A0F8E">
          <w:rPr>
            <w:rFonts w:ascii="Arial" w:eastAsia="Times New Roman" w:hAnsi="Arial" w:cs="Arial"/>
            <w:color w:val="0000FF"/>
            <w:sz w:val="20"/>
            <w:szCs w:val="20"/>
            <w:lang w:eastAsia="ru-RU"/>
          </w:rPr>
          <w:t>Экономическая  свобода</w:t>
        </w:r>
        <w:proofErr w:type="gramEnd"/>
        <w:r w:rsidRPr="006A0F8E">
          <w:rPr>
            <w:rFonts w:ascii="Arial" w:eastAsia="Times New Roman" w:hAnsi="Arial" w:cs="Arial"/>
            <w:color w:val="0000FF"/>
            <w:sz w:val="20"/>
            <w:szCs w:val="20"/>
            <w:lang w:eastAsia="ru-RU"/>
          </w:rPr>
          <w:t xml:space="preserve">  или  государственное  регулирование:  предпочтения  россиян // Мониторинг общественного мнения: экономические и социальные перемены. - 2015. - №5. - С.42-58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72" w:history="1">
        <w:r w:rsidRPr="006A0F8E">
          <w:rPr>
            <w:rFonts w:ascii="Arial" w:eastAsia="Times New Roman" w:hAnsi="Arial" w:cs="Arial"/>
            <w:color w:val="0000FF"/>
            <w:sz w:val="20"/>
            <w:szCs w:val="20"/>
            <w:u w:val="single"/>
            <w:lang w:eastAsia="ru-RU"/>
          </w:rPr>
          <w:t>Бугаева И.А. Социологический анализ здоровья населения и модернизация социокультурной регуляции //Известия Санкт-Петербургского государственного экономического университета. 2017. №. 6 (108).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Бурдяк А.Я. Денежные сбережения домашних хозяйств на разных этапах жизненного цикла. Научно-исследовательский финансовый институт. Финансовый журнал. 2014. №1 (19). С. 129-140.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3" w:history="1">
        <w:r w:rsidRPr="006A0F8E">
          <w:rPr>
            <w:rFonts w:ascii="Arial" w:eastAsia="Times New Roman" w:hAnsi="Arial" w:cs="Arial"/>
            <w:color w:val="0000FF"/>
            <w:sz w:val="20"/>
            <w:szCs w:val="20"/>
            <w:lang w:eastAsia="ru-RU"/>
          </w:rPr>
          <w:t>Бутаева К. О. К вопросу о распределении денежных доходов населения России //Уровень жизни населения регионов России. - 2016 – №. 2(200). - С. 130 - 136.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Былина С.Г. Индикаторы определения качества человеческого капитала сельского населения как фактора развития информатизации АПК. Региональные агросистемы: экономика и соуиология. 2013. №2. С. 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Былина С.Г. Информационный и когнитивный потенциалы сельского населения РФ: оценка состояния и перспектив развития //Историческая и социально-образовательная мысль. 2017. Т. 9. №. 6-1. DOI: https://doi.org/10.17748/2075-9908-2017-9-6/1-127-136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Былина С.Г. Когнитивный потенциал трудовых ресурсов села. Никоновские чтения. Москва, 2013. №18. С. 78-81.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 тени регулирования: неформальность на российском рынке труда. Под ред. Гимпельсона В. Е. и Капелюшникова Р.И. М.: Изд. дом НИУ ВШЭ,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4" w:history="1">
        <w:r w:rsidRPr="006A0F8E">
          <w:rPr>
            <w:rFonts w:ascii="Arial" w:eastAsia="Times New Roman" w:hAnsi="Arial" w:cs="Arial"/>
            <w:color w:val="0000FF"/>
            <w:sz w:val="20"/>
            <w:szCs w:val="20"/>
            <w:lang w:eastAsia="ru-RU"/>
          </w:rPr>
          <w:t>Вакуленко Е. С., Леухин Р. С. Исследование спроса на труд иностранных мигрантов в российских регионах по поданным заявкам на квоты //Прикладная эконометрика. - 2015.  №1 (37). – С. 67.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5" w:history="1">
        <w:r w:rsidRPr="006A0F8E">
          <w:rPr>
            <w:rFonts w:ascii="Arial" w:eastAsia="Times New Roman" w:hAnsi="Arial" w:cs="Arial"/>
            <w:color w:val="0000FF"/>
            <w:sz w:val="20"/>
            <w:szCs w:val="20"/>
            <w:lang w:eastAsia="ru-RU"/>
          </w:rPr>
          <w:t>Вакуленко Е., Леухин Р. Дискриминируются ли иностранные работники на российском рынке труда? // Экономическая политика. - 2016. - Т. 11. - № 1. - С. 121—142. DOI: 10.18288/1994-5124-2016-1-08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Вакуленко Е.С. Моделирование трудовой мобильности и ожидаемой заработной платы в России по данным РМЭЗ (2005-2006гг.). Сборник лучших выпускных работ - 2008. Гос. ун-т - высшая школа экономики, ф-т экономики. М.: Изд. дом ГУ-ВШЭ,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Вакуленко Е.С., Фурманов К.К. О смещении отбора при анализе данных РМЭЗ о продолжительности безработицы. Сборник статей аспирантов - 2009: в 2 вып./ Гос. ун-т - Высшая школа экономики, ф-т экономики; науч. ред. К.А. Букин. М.: Изд. дом ГУ-ВШЭ.</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76" w:history="1">
        <w:r w:rsidRPr="006A0F8E">
          <w:rPr>
            <w:rFonts w:ascii="Arial" w:eastAsia="Times New Roman" w:hAnsi="Arial" w:cs="Arial"/>
            <w:color w:val="0000FF"/>
            <w:sz w:val="20"/>
            <w:szCs w:val="20"/>
            <w:u w:val="single"/>
            <w:lang w:eastAsia="ru-RU"/>
          </w:rPr>
          <w:t>Валиахметов Р.М. Баймурзина Г.Р., Утяшева И.Б. Возможности и перспективы социологического измерения человеческого потенциала (на примере республики Башкортостан) // Россия реформирующаяся. Вып. 16. М.: ФНИСЦ РАН, 2018. С. 216-237. DOI: https://doi.org/10.19181/ezheg.2018.10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7" w:history="1">
        <w:r w:rsidRPr="006A0F8E">
          <w:rPr>
            <w:rFonts w:ascii="Arial" w:eastAsia="Times New Roman" w:hAnsi="Arial" w:cs="Arial"/>
            <w:color w:val="0000FF"/>
            <w:sz w:val="20"/>
            <w:szCs w:val="20"/>
            <w:lang w:eastAsia="ru-RU"/>
          </w:rPr>
          <w:t>Варламова М. А., Синявская О. В. Стареть в России: сравнительный анализ места России в международных индексах активного долголетия.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Варшавская Е. Я. Неформальные наемные работники (заметки о "невидимом персонале")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683-692.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8" w:history="1">
        <w:r w:rsidRPr="006A0F8E">
          <w:rPr>
            <w:rFonts w:ascii="Arial" w:eastAsia="Times New Roman" w:hAnsi="Arial" w:cs="Arial"/>
            <w:color w:val="0000FF"/>
            <w:sz w:val="20"/>
            <w:szCs w:val="20"/>
            <w:lang w:eastAsia="ru-RU"/>
          </w:rPr>
          <w:t>Варшавская Е. Я., Денисенко М. Б. Экономически неактивное население России: численность, динамика, характеристики //Социологические исследования.  – 2015. - Т. 5. – №. 5. – С. 42-51.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Варшавская Е. Я., Донова И. В. Неформальный наем в корпоративном секторе (где и чем заняты те, кого не видно сверху) // Мир России. 2013, Т. 22, № 4. С. 148–173.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Варшавская Е.Я. Занятость в неформальном секторе как феномен современного российского рынка труда. Вестник Кузбасского государственного технического университета. 2006. №3. С. 123-128.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Варшавский А.Е. Значительное снижение неравенства доходов - важнейшее условие перехода к инновационной экономике, основанной на знаниях. Экономика и математические методы. 2007. Т.43. №4. С. 35-55.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Варшавский А.Е. О рекомендациях по сохранению и дальнейшему развитию российской науки //Экономика и математические методы. 2003. Т.39.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Варшавский А.Е. Проблемы взаимного изменения основных составляющих социальной стратификации при шоковых воздействиях. Экономика и математические методы. 2010. Т.46. №2. С. 3-22.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Варшавский А.Е., Винокурова </w:t>
      </w:r>
      <w:proofErr w:type="gramStart"/>
      <w:r w:rsidRPr="006A0F8E">
        <w:rPr>
          <w:rFonts w:ascii="Arial" w:eastAsia="Times New Roman" w:hAnsi="Arial" w:cs="Arial"/>
          <w:sz w:val="20"/>
          <w:szCs w:val="20"/>
          <w:lang w:eastAsia="ru-RU"/>
        </w:rPr>
        <w:t>Н.А,,</w:t>
      </w:r>
      <w:proofErr w:type="gramEnd"/>
      <w:r w:rsidRPr="006A0F8E">
        <w:rPr>
          <w:rFonts w:ascii="Arial" w:eastAsia="Times New Roman" w:hAnsi="Arial" w:cs="Arial"/>
          <w:sz w:val="20"/>
          <w:szCs w:val="20"/>
          <w:lang w:eastAsia="ru-RU"/>
        </w:rPr>
        <w:t xml:space="preserve"> Никонова М.А. Научвно-педагогические кадры России: качество жизни, настроения, ожидания. Вестниу Высшей школы экономики. 2010. №6. С. 63-69.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79" w:history="1">
        <w:r w:rsidRPr="006A0F8E">
          <w:rPr>
            <w:rFonts w:ascii="Arial" w:eastAsia="Times New Roman" w:hAnsi="Arial" w:cs="Arial"/>
            <w:color w:val="0000FF"/>
            <w:sz w:val="20"/>
            <w:szCs w:val="20"/>
            <w:lang w:eastAsia="ru-RU"/>
          </w:rPr>
          <w:t>Васильев Д.С., Рощин С.Ю., Солнцев С.А. Эволюция технологий поиска работы на рынке труда в интернет-эпоху. WP15/2016/02 – М.: ИД ВШЭ, 2016. – 21 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Васильева И.А. Плоская шкала налогообложения доходов физических лиц: оценки "сверху" и "снизу". Россия и современный мир. 2011. №3. С. 176-181.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Васин С.А., Горлин Ю.М., Гришина Е.Е. и др. Организация</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и</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Проведение</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Комплексного</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Мониторинга</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Положения</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Инвалидов</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в</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России</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в</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Свете</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Конвенции</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ООН</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О</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Правах</w:t>
      </w:r>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Инвалидов</w:t>
      </w:r>
      <w:r w:rsidRPr="006A0F8E">
        <w:rPr>
          <w:rFonts w:ascii="Arial" w:eastAsia="Times New Roman" w:hAnsi="Arial" w:cs="Arial"/>
          <w:sz w:val="20"/>
          <w:szCs w:val="20"/>
          <w:lang w:val="en-US" w:eastAsia="ru-RU"/>
        </w:rPr>
        <w:t xml:space="preserve"> (Organization and Carrying Out Comprehensive Monitoring of Persons with Disabilities in Russia in Light of the Un Convention on the Rights of Persons with Disabilities</w:t>
      </w:r>
      <w:proofErr w:type="gramStart"/>
      <w:r w:rsidRPr="006A0F8E">
        <w:rPr>
          <w:rFonts w:ascii="Arial" w:eastAsia="Times New Roman" w:hAnsi="Arial" w:cs="Arial"/>
          <w:sz w:val="20"/>
          <w:szCs w:val="20"/>
          <w:lang w:val="en-US" w:eastAsia="ru-RU"/>
        </w:rPr>
        <w:t>).–</w:t>
      </w:r>
      <w:proofErr w:type="gramEnd"/>
      <w:r w:rsidRPr="006A0F8E">
        <w:rPr>
          <w:rFonts w:ascii="Arial" w:eastAsia="Times New Roman" w:hAnsi="Arial" w:cs="Arial"/>
          <w:sz w:val="20"/>
          <w:szCs w:val="20"/>
          <w:lang w:val="en-US" w:eastAsia="ru-RU"/>
        </w:rPr>
        <w:t xml:space="preserve"> </w:t>
      </w:r>
      <w:r w:rsidRPr="006A0F8E">
        <w:rPr>
          <w:rFonts w:ascii="Arial" w:eastAsia="Times New Roman" w:hAnsi="Arial" w:cs="Arial"/>
          <w:sz w:val="20"/>
          <w:szCs w:val="20"/>
          <w:lang w:eastAsia="ru-RU"/>
        </w:rPr>
        <w:t>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80" w:history="1">
        <w:r w:rsidRPr="006A0F8E">
          <w:rPr>
            <w:rFonts w:ascii="Arial" w:eastAsia="Times New Roman" w:hAnsi="Arial" w:cs="Arial"/>
            <w:color w:val="0000FF"/>
            <w:sz w:val="20"/>
            <w:szCs w:val="20"/>
            <w:lang w:eastAsia="ru-RU"/>
          </w:rPr>
          <w:t>Вередюк О. В. Неформальная занятость: структура и факторы риска в России //Вестник Санкт-Петербургского университета. Серия 5. Экономика. – 2016. – №. 4. - C. 33-48.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81" w:history="1">
        <w:r w:rsidRPr="006A0F8E">
          <w:rPr>
            <w:rFonts w:ascii="Arial" w:eastAsia="Times New Roman" w:hAnsi="Arial" w:cs="Arial"/>
            <w:color w:val="0000FF"/>
            <w:sz w:val="20"/>
            <w:szCs w:val="20"/>
            <w:u w:val="single"/>
            <w:lang w:eastAsia="ru-RU"/>
          </w:rPr>
          <w:t>Вередюк О.В. Качество занятости молодежи в России: анализ оценок удовлетворенности работой //Мониторинг общественного мнения: Экономические и социальные перемены. 2018. № 3. С. 306—323. DOI: https://doi.org/10.14515/monitoring.2018.3.16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82" w:history="1">
        <w:r w:rsidRPr="006A0F8E">
          <w:rPr>
            <w:rFonts w:ascii="Arial" w:eastAsia="Times New Roman" w:hAnsi="Arial" w:cs="Arial"/>
            <w:color w:val="0000FF"/>
            <w:sz w:val="20"/>
            <w:szCs w:val="20"/>
            <w:u w:val="single"/>
            <w:lang w:eastAsia="ru-RU"/>
          </w:rPr>
          <w:t>Веселов Ю. В., Цзинь Ц., Лебединцева Л. А. Социальные практики питания и здоровье населения (на примере Санкт-Петербурга и Ленинградской области) //Дискурс. 2018. №1. С. 61-70.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83" w:history="1">
        <w:r w:rsidRPr="006A0F8E">
          <w:rPr>
            <w:rFonts w:ascii="Arial" w:eastAsia="Times New Roman" w:hAnsi="Arial" w:cs="Arial"/>
            <w:color w:val="0000FF"/>
            <w:sz w:val="20"/>
            <w:szCs w:val="20"/>
            <w:u w:val="single"/>
            <w:lang w:eastAsia="ru-RU"/>
          </w:rPr>
          <w:t>Веселов Ю., Таранова О., Цзинь Ц. Γорький хлеб старости? Социальные практики питания пожилых людей //Журнал исследований социальной политики. 2018. Т. 16. №. 1. С. 81-94.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Веселов Ю.В., Никифорова О.А., Цзюнькай Ц. Питание и здоровье в истории общества //Общество: социология, психология, педагогика. 2017. №11. DOI: https://doi.org/10.24158/spp.2017.11.7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84" w:history="1">
        <w:r w:rsidRPr="006A0F8E">
          <w:rPr>
            <w:rFonts w:ascii="Arial" w:eastAsia="Times New Roman" w:hAnsi="Arial" w:cs="Arial"/>
            <w:color w:val="0000FF"/>
            <w:sz w:val="20"/>
            <w:szCs w:val="20"/>
            <w:lang w:eastAsia="ru-RU"/>
          </w:rPr>
          <w:t xml:space="preserve">Вестник Российского мониторинга экономического положения и здоровья населения НИУ ВШЭ (RLMS-HSE) Вып. </w:t>
        </w:r>
        <w:proofErr w:type="gramStart"/>
        <w:r w:rsidRPr="006A0F8E">
          <w:rPr>
            <w:rFonts w:ascii="Arial" w:eastAsia="Times New Roman" w:hAnsi="Arial" w:cs="Arial"/>
            <w:color w:val="0000FF"/>
            <w:sz w:val="20"/>
            <w:szCs w:val="20"/>
            <w:lang w:eastAsia="ru-RU"/>
          </w:rPr>
          <w:t>5  [</w:t>
        </w:r>
        <w:proofErr w:type="gramEnd"/>
        <w:r w:rsidRPr="006A0F8E">
          <w:rPr>
            <w:rFonts w:ascii="Arial" w:eastAsia="Times New Roman" w:hAnsi="Arial" w:cs="Arial"/>
            <w:color w:val="0000FF"/>
            <w:sz w:val="20"/>
            <w:szCs w:val="20"/>
            <w:lang w:eastAsia="ru-RU"/>
          </w:rPr>
          <w:t xml:space="preserve">Электорн. ресурс]: Сб. науч. статей/ Отв. ред.: П. М. Козырева.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НИУ ВШЭ,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85" w:history="1">
        <w:r w:rsidRPr="006A0F8E">
          <w:rPr>
            <w:rFonts w:ascii="Arial" w:eastAsia="Times New Roman" w:hAnsi="Arial" w:cs="Arial"/>
            <w:color w:val="0000FF"/>
            <w:sz w:val="20"/>
            <w:szCs w:val="20"/>
            <w:lang w:eastAsia="ru-RU"/>
          </w:rPr>
          <w:t xml:space="preserve">Вестник Российского мониторинга экономического положения и здоровья населения НИУ ВШЭ (RLMS-HSE). Вып. </w:t>
        </w:r>
        <w:proofErr w:type="gramStart"/>
        <w:r w:rsidRPr="006A0F8E">
          <w:rPr>
            <w:rFonts w:ascii="Arial" w:eastAsia="Times New Roman" w:hAnsi="Arial" w:cs="Arial"/>
            <w:color w:val="0000FF"/>
            <w:sz w:val="20"/>
            <w:szCs w:val="20"/>
            <w:lang w:eastAsia="ru-RU"/>
          </w:rPr>
          <w:t>6  [</w:t>
        </w:r>
        <w:proofErr w:type="gramEnd"/>
        <w:r w:rsidRPr="006A0F8E">
          <w:rPr>
            <w:rFonts w:ascii="Arial" w:eastAsia="Times New Roman" w:hAnsi="Arial" w:cs="Arial"/>
            <w:color w:val="0000FF"/>
            <w:sz w:val="20"/>
            <w:szCs w:val="20"/>
            <w:lang w:eastAsia="ru-RU"/>
          </w:rPr>
          <w:t xml:space="preserve">Электорн. ресурс]: Сб. науч. статей / Отв. ред.: П. М. Козырева.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НИУ ВШЭ,  2016.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86" w:history="1">
        <w:r w:rsidRPr="006A0F8E">
          <w:rPr>
            <w:rFonts w:ascii="Arial" w:eastAsia="Times New Roman" w:hAnsi="Arial" w:cs="Arial"/>
            <w:color w:val="0000FF"/>
            <w:sz w:val="20"/>
            <w:szCs w:val="20"/>
            <w:u w:val="single"/>
            <w:lang w:eastAsia="ru-RU"/>
          </w:rPr>
          <w:t>Вестник Российского мониторинга экономического положения и здоровья населения НИУ ВШЭ (RLMS-HSE). Отв. ред. Козырева П.М. Москва: Национальный исследовательский университет «Высшая школа экономики», 2011. 190 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Вишневская Н. Т., Лукьянова А. Л. Самозанятость в странах с переходной экономикой // В кн.: </w:t>
      </w:r>
      <w:proofErr w:type="gramStart"/>
      <w:r w:rsidRPr="006A0F8E">
        <w:rPr>
          <w:rFonts w:ascii="Arial" w:eastAsia="Times New Roman" w:hAnsi="Arial" w:cs="Arial"/>
          <w:color w:val="000000"/>
          <w:sz w:val="20"/>
          <w:szCs w:val="20"/>
          <w:lang w:eastAsia="ru-RU"/>
        </w:rPr>
        <w:t>В</w:t>
      </w:r>
      <w:proofErr w:type="gramEnd"/>
      <w:r w:rsidRPr="006A0F8E">
        <w:rPr>
          <w:rFonts w:ascii="Arial" w:eastAsia="Times New Roman" w:hAnsi="Arial" w:cs="Arial"/>
          <w:color w:val="000000"/>
          <w:sz w:val="20"/>
          <w:szCs w:val="20"/>
          <w:lang w:eastAsia="ru-RU"/>
        </w:rPr>
        <w:t xml:space="preserve"> тени регулирования: неформальность на российском рынке труда / Науч. ред.: В. Е. Гимпельсон, Р. И. Капелюшников.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Издательский дом НИУ ВШЭ,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87" w:history="1">
        <w:r w:rsidRPr="006A0F8E">
          <w:rPr>
            <w:rFonts w:ascii="Arial" w:eastAsia="Times New Roman" w:hAnsi="Arial" w:cs="Arial"/>
            <w:color w:val="0000FF"/>
            <w:sz w:val="20"/>
            <w:szCs w:val="20"/>
            <w:u w:val="single"/>
            <w:lang w:eastAsia="ru-RU"/>
          </w:rPr>
          <w:t>Вишневский А.Г., Денисов Б.П., Сакевич В.И. Контрацептивная революция в России //Демографическое обозрение. 2017. Т. 4. № 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Власова Е.А, Анализ показателей движения трудовых ресурсов в российской экономике. Вопросы статистики. 2010. №5. С. 44-50.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88" w:history="1">
        <w:r w:rsidRPr="006A0F8E">
          <w:rPr>
            <w:rFonts w:ascii="Arial" w:eastAsia="Times New Roman" w:hAnsi="Arial" w:cs="Arial"/>
            <w:color w:val="0000FF"/>
            <w:sz w:val="20"/>
            <w:szCs w:val="20"/>
            <w:lang w:eastAsia="ru-RU"/>
          </w:rPr>
          <w:t>Водопьянов А.И., Леонова Л.А. Исследование характера неформальной занятости // Финансовая аналитика: проблемы и решения. - 2015. - №6 (240). - С. 13-23.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Воейкова Т.В., Дмитричев И.И., Мамаев В.Е., Подузов А.А. Соизмерение уровней жизни семей разного состава и анализ системы налоговых льгот в рамках закона РФ о подоходном налоге // Проблемы Прогнозирования. 1995. №4.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Волков Я. Резкльтаты неявного пенсионного долга России. Вопросы экономики. 2010. №5. С. 123-137.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Воронин Г. Л. Социологическая диагностика духовной детерминанты социального взаимодействия. Н.Новгород: Изд-во Нижегородского государственного университета им. Н.И. Лобачевского,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89" w:history="1">
        <w:r w:rsidRPr="006A0F8E">
          <w:rPr>
            <w:rFonts w:ascii="Arial" w:eastAsia="Times New Roman" w:hAnsi="Arial" w:cs="Arial"/>
            <w:color w:val="0000FF"/>
            <w:sz w:val="20"/>
            <w:szCs w:val="20"/>
            <w:u w:val="single"/>
            <w:lang w:eastAsia="ru-RU"/>
          </w:rPr>
          <w:t>Воронин Г. Л., Захаров В. Я., Козырева П. М. Одинокие пожилые: доживают или активно живут? // Социологический журнал. 2018. № 3. С. 32-55. DOI: https://doi.org/10.19181/socjour.2018.24.3.5992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90" w:history="1">
        <w:r w:rsidRPr="006A0F8E">
          <w:rPr>
            <w:rFonts w:ascii="Arial" w:eastAsia="Times New Roman" w:hAnsi="Arial" w:cs="Arial"/>
            <w:color w:val="0000FF"/>
            <w:sz w:val="20"/>
            <w:szCs w:val="20"/>
            <w:u w:val="single"/>
            <w:lang w:eastAsia="ru-RU"/>
          </w:rPr>
          <w:t>Воронин Г. Л., Янак А. Л. Монородительские семьи: их типы и социальный портрет одинокого родителя //Женщина в российском обществе. 2018. №. 1 (86). С. 53—66. DOI: https://doi.org/10.21064/WinRS.2018.1.5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Воронин Г.Л. Инвестиции российских домохозяйств в образование, здоровье и развитие детей (по данным RLMS-HSE, 1994-2011). C. 103-132.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Воронин Г.Л. Материальное обеспечение старости. Вестник РМЭЗ - НИУ ВШЭ (RLMS-HSE). Отв. Ред. П.М. Козырева. Вып. 4. М.: Изд. Дом НИУ ВШЭ, 2014.С.96-115.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Воронин Г.Л. Общественное благополучие: корреляция объективных и субъективных факторов. Россия и современный мир. 2010. №1. С. 71-83.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91" w:tgtFrame="_blank" w:history="1">
        <w:r w:rsidRPr="006A0F8E">
          <w:rPr>
            <w:rFonts w:ascii="Arial" w:eastAsia="Times New Roman" w:hAnsi="Arial" w:cs="Arial"/>
            <w:color w:val="0000FF"/>
            <w:sz w:val="20"/>
            <w:szCs w:val="20"/>
            <w:u w:val="single"/>
            <w:lang w:eastAsia="ru-RU"/>
          </w:rPr>
          <w:t>Воронин Г.Л. Социальное самочувствие россиян // Социологические исследования. 2001. № 6. С.59–66.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Воронин Г.Л. Счастливые или удовлетворенные жизнью: эмпирическая интерпретация понятий //Мднр. науч.-практ. Конф. "Трансформация человеческого потенциала в контексте столетия" / Под ред. З.Х. Саралиевой: В 2 т. Т 1. Н.Новгород: Изд. НИСОЦ, 2017. С. 120-125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Воронин Г.Л. Факторы финансовой успешности личности (пример вторичного анализа). Социология: методология, методы, математическое моделирование. 2008. Т.27. С. 101-121.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Воронин Г.Л. Человек и его работа: начальный период капитализации труда в постсоветской России. Вестник Нижегородского университета Н.И. Лобачевского. Серия: Социальные науки. 2014. №1(33). С. 22-28.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Воронин Г.Л., Киселева И.П., Козырева П.М., Косолапов М.С., Евграфова К.О., Низамова А.Э., Смирнов А.И., Соколова С.Б. Социально-экономическое поведение российских домохозяйств (по данным RLMS-HSE 1992-2012). Вестник РМЭЗ - НИУ ВШЭ (RLMS-HSE). Отв. Ред. П.М. Козырева. Вып. 4. М.: Изд. Дом НИУ ВШЭ, 2014. С. 7-95.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Воронин Г.Л., Киселева И.П., Козырева П.М., Косолапов М.С., Нафигина К.О., Низамова А.Э., Смирнов А.И., Соколова С.Б. Социально-экономическое положение российских домохозяйств (по данным RLMS-HSE, 1992-2011). Вестник РМЭЗ - НИУ ВШЭ (RLMS-HSE). Отв. Ред. П.М. Козырева. Вып. 3. М.: Изд. Дом НИУ ВШЭ, 2013. С. 7-102.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Воронин Г.Л., Козырева П.М., Косолапов М.С. и др. Динамика социально</w:t>
      </w:r>
      <w:r w:rsidRPr="006A0F8E">
        <w:rPr>
          <w:rFonts w:ascii="Arial" w:eastAsia="Times New Roman" w:hAnsi="Arial" w:cs="Arial"/>
          <w:color w:val="000000"/>
          <w:sz w:val="20"/>
          <w:szCs w:val="20"/>
          <w:lang w:eastAsia="ru-RU"/>
        </w:rPr>
        <w:noBreakHyphen/>
        <w:t xml:space="preserve">экономического поведения российских домохозяйств (1994–2016 </w:t>
      </w:r>
      <w:proofErr w:type="gramStart"/>
      <w:r w:rsidRPr="006A0F8E">
        <w:rPr>
          <w:rFonts w:ascii="Arial" w:eastAsia="Times New Roman" w:hAnsi="Arial" w:cs="Arial"/>
          <w:color w:val="000000"/>
          <w:sz w:val="20"/>
          <w:szCs w:val="20"/>
          <w:lang w:eastAsia="ru-RU"/>
        </w:rPr>
        <w:t>гг.)/</w:t>
      </w:r>
      <w:proofErr w:type="gramEnd"/>
      <w:r w:rsidRPr="006A0F8E">
        <w:rPr>
          <w:rFonts w:ascii="Arial" w:eastAsia="Times New Roman" w:hAnsi="Arial" w:cs="Arial"/>
          <w:color w:val="000000"/>
          <w:sz w:val="20"/>
          <w:szCs w:val="20"/>
          <w:lang w:eastAsia="ru-RU"/>
        </w:rPr>
        <w:t xml:space="preserve">/ </w:t>
      </w:r>
      <w:r w:rsidRPr="006A0F8E">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6A0F8E">
        <w:rPr>
          <w:rFonts w:ascii="Arial" w:eastAsia="Times New Roman" w:hAnsi="Arial" w:cs="Arial"/>
          <w:i/>
          <w:iCs/>
          <w:sz w:val="20"/>
          <w:szCs w:val="20"/>
          <w:lang w:eastAsia="ru-RU"/>
        </w:rPr>
        <w:noBreakHyphen/>
        <w:t>HSE).</w:t>
      </w:r>
      <w:r w:rsidRPr="006A0F8E">
        <w:rPr>
          <w:rFonts w:ascii="Arial" w:eastAsia="Times New Roman" w:hAnsi="Arial" w:cs="Arial"/>
          <w:color w:val="000000"/>
          <w:sz w:val="20"/>
          <w:szCs w:val="20"/>
          <w:lang w:eastAsia="ru-RU"/>
        </w:rPr>
        <w:t xml:space="preserve"> Вып. 8 [Электронный ресурс]: сб. науч. ст. / отв. ред. П. М. Козырева. М.: НИУ ВШЭ, 2018. С. 8-99. DOI: https://doi.org/10.17323/978-5-7598-1825-0_8-99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92" w:history="1">
        <w:r w:rsidRPr="006A0F8E">
          <w:rPr>
            <w:rFonts w:ascii="Arial" w:eastAsia="Times New Roman" w:hAnsi="Arial" w:cs="Arial"/>
            <w:color w:val="0000FF"/>
            <w:sz w:val="20"/>
            <w:szCs w:val="20"/>
            <w:u w:val="single"/>
            <w:lang w:eastAsia="ru-RU"/>
          </w:rPr>
          <w:t>Воронин Г.Л., Козырева П.М., Косолапов М.С. и др. Социально</w:t>
        </w:r>
        <w:r w:rsidRPr="006A0F8E">
          <w:rPr>
            <w:rFonts w:ascii="Arial" w:eastAsia="Times New Roman" w:hAnsi="Arial" w:cs="Arial"/>
            <w:color w:val="0000FF"/>
            <w:sz w:val="20"/>
            <w:szCs w:val="20"/>
            <w:u w:val="single"/>
            <w:lang w:eastAsia="ru-RU"/>
          </w:rPr>
          <w:noBreakHyphen/>
          <w:t>экономическое поведение российских домохозяйств //Вестник РМЭЗ ВШЭ/ Под ред. П. М. Козыревой. Вып. 7. М.: НИУ ВШЭ, 2017. С. 6-95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Воронов А.А. К вопросу о трудовой гендерной сегрегации. Вестник Российского укниверситета дружбы народов. Серия: Социология. 2006. №2. С. 57-68.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Выхристюк А.А. Внешняя торговля и неравенство на примере России: Доклад на XIII научной конференции Российской экономической школы. М.: РЭШ,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Вялых Н.А. Модальные модели социального поведения потребителей медицинской помощи в российском обществе //Вестн. Том. гос. ун-та. Философия. Социология. Политология. 2017. №40. DOI: https://doi.org/10.17223/1998863Х/40/22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93" w:history="1">
        <w:r w:rsidRPr="006A0F8E">
          <w:rPr>
            <w:rFonts w:ascii="Arial" w:eastAsia="Times New Roman" w:hAnsi="Arial" w:cs="Arial"/>
            <w:color w:val="0000FF"/>
            <w:sz w:val="20"/>
            <w:szCs w:val="20"/>
            <w:lang w:eastAsia="ru-RU"/>
          </w:rPr>
          <w:t xml:space="preserve">Вялых Н.А. Социологическая диагностика доступности медицинской помощи в современной России // Вестн. Том. гос. ун-та. Философия. Социология. </w:t>
        </w:r>
        <w:proofErr w:type="gramStart"/>
        <w:r w:rsidRPr="006A0F8E">
          <w:rPr>
            <w:rFonts w:ascii="Arial" w:eastAsia="Times New Roman" w:hAnsi="Arial" w:cs="Arial"/>
            <w:color w:val="0000FF"/>
            <w:sz w:val="20"/>
            <w:szCs w:val="20"/>
            <w:lang w:eastAsia="ru-RU"/>
          </w:rPr>
          <w:t>Политология .</w:t>
        </w:r>
        <w:proofErr w:type="gramEnd"/>
        <w:r w:rsidRPr="006A0F8E">
          <w:rPr>
            <w:rFonts w:ascii="Arial" w:eastAsia="Times New Roman" w:hAnsi="Arial" w:cs="Arial"/>
            <w:color w:val="0000FF"/>
            <w:sz w:val="20"/>
            <w:szCs w:val="20"/>
            <w:lang w:eastAsia="ru-RU"/>
          </w:rPr>
          <w:t xml:space="preserve"> -2015. - №1 (29).  - С.40-50.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Гаврилов А.А. Методика классификации человеческого капитала по уровню качества. Экономика и пердпринимательство. 2011. №5. С. 21-27.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94" w:history="1">
        <w:r w:rsidRPr="006A0F8E">
          <w:rPr>
            <w:rFonts w:ascii="Arial" w:eastAsia="Times New Roman" w:hAnsi="Arial" w:cs="Arial"/>
            <w:color w:val="0000FF"/>
            <w:sz w:val="20"/>
            <w:szCs w:val="20"/>
            <w:u w:val="single"/>
            <w:lang w:eastAsia="ru-RU"/>
          </w:rPr>
          <w:t>Газизуллина П. Г. Социально-экономические детерминанты здоровья подростков в России //Население и экономика. 2018. Т. 2. №. 3. С. 70-113.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95" w:history="1">
        <w:r w:rsidRPr="006A0F8E">
          <w:rPr>
            <w:rFonts w:ascii="Arial" w:eastAsia="Times New Roman" w:hAnsi="Arial" w:cs="Arial"/>
            <w:color w:val="0000FF"/>
            <w:sz w:val="20"/>
            <w:szCs w:val="20"/>
            <w:u w:val="single"/>
            <w:lang w:eastAsia="ru-RU"/>
          </w:rPr>
          <w:t>Газизуллина П.Г. Влияние самосохранительного поведения на здоровье российских подростков: гендерный аспект //Женщина в российском обществе. 2018. №. 1 (86). C. 30-34. DOI: https://doi.org/10.21064/WinRS.2018.1.3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Газизуллина П.Г. Поведенческие детерминанты здоровья российских подростков // </w:t>
      </w:r>
      <w:r w:rsidRPr="006A0F8E">
        <w:rPr>
          <w:rFonts w:ascii="Arial" w:eastAsia="Times New Roman" w:hAnsi="Arial" w:cs="Arial"/>
          <w:i/>
          <w:iCs/>
          <w:sz w:val="20"/>
          <w:szCs w:val="20"/>
          <w:lang w:eastAsia="ru-RU"/>
        </w:rPr>
        <w:t>Народонаселение</w:t>
      </w:r>
      <w:r w:rsidRPr="006A0F8E">
        <w:rPr>
          <w:rFonts w:ascii="Arial" w:eastAsia="Times New Roman" w:hAnsi="Arial" w:cs="Arial"/>
          <w:sz w:val="20"/>
          <w:szCs w:val="20"/>
          <w:lang w:eastAsia="ru-RU"/>
        </w:rPr>
        <w:t>. 2018. Т. 21. № 1. С. 122-135.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96" w:history="1">
        <w:r w:rsidRPr="006A0F8E">
          <w:rPr>
            <w:rFonts w:ascii="Arial" w:eastAsia="Times New Roman" w:hAnsi="Arial" w:cs="Arial"/>
            <w:color w:val="0000FF"/>
            <w:sz w:val="20"/>
            <w:szCs w:val="20"/>
            <w:lang w:eastAsia="ru-RU"/>
          </w:rPr>
          <w:t>Галина Г. Ф. Сохранение здоровья как одна из проблем социокультурного развития казахстана (в 1990-е годы) //Вестник Казанского государственного университета культуры и искусств. – 2016. – №. 4. - C. 55-58.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Галлахер Л. Дж., Либоракина М. Реформа социальной защиты населения на местном уровне // Реформа системы управления городской экономикой в 1998-2000 гг. / Под ред. Н.Б. Косаревой, Р. Дж. Страйка. М.: Институт экономики города,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Гасс Т. А. Неравенство населения России в жилищной сфере // XIV Апрельская международная научная конференция по проблемам развития экономики и общества: в 4-х книгах. Книга 3. Под ред. Е. Г. Ясина. М.: Издательский дом НИУ ВШЭ, 2014. С. 581 - 591.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Гафарова Е.А., Кантор О.Г. Моделирование внутрирегиональной дифференциации в оплате труда (на примере бюджетной сферы республики Башкортостан) //Вестник СПбГУ. Экономика. 2017. Т.3. Вып. 3. C. 364-391. DOI: https://doi.org/10.21638/11701/spbu05.2017.302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 П. Баланс времени труда и гендерное неравенство // Социальные взаимодействия в транзитивном обществе. Новосибирск: НГАЭиУ,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 П. От чего зависит наркотизация российских школьников. ЭКО. 2008. № 3. С. 117-127.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Возможности реализации сельскими женщинами их права на отдых // Общество и экономика: социальные проблемы трансформации. Сб. науч. докладов. Новосибирск: ИЭОПП,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Время труда женщин в семье и на работе // Народонаселение Сибири в 3-м тысячелетии: проблемы семьи, женщин, детства: Межрегион. науч.-практич. конф. (Новосибирск, 25-26 ноября 2003 г.). Новосибирск: ЦЭРИС,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Динамика оплачиваемого и не оплачиваемого труда сельских жителей Западной Сибири // Человек. Труд. Занятость: Науч.-практ. период. изд. Вып. 2. Новосибирск: ИФиП СО РАН; ЦСА,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Гвоздева Г.П. К вопросу о критериях оценки неоплачиваемого труда // Методы оптимизации и их приложения: Труды междунар. </w:t>
      </w:r>
      <w:proofErr w:type="gramStart"/>
      <w:r w:rsidRPr="006A0F8E">
        <w:rPr>
          <w:rFonts w:ascii="Arial" w:eastAsia="Times New Roman" w:hAnsi="Arial" w:cs="Arial"/>
          <w:sz w:val="20"/>
          <w:szCs w:val="20"/>
          <w:lang w:eastAsia="ru-RU"/>
        </w:rPr>
        <w:t>конф.,</w:t>
      </w:r>
      <w:proofErr w:type="gramEnd"/>
      <w:r w:rsidRPr="006A0F8E">
        <w:rPr>
          <w:rFonts w:ascii="Arial" w:eastAsia="Times New Roman" w:hAnsi="Arial" w:cs="Arial"/>
          <w:sz w:val="20"/>
          <w:szCs w:val="20"/>
          <w:lang w:eastAsia="ru-RU"/>
        </w:rPr>
        <w:t xml:space="preserve"> Иркутск,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Концепция человеческого развития и неоплачиваемый труд // Экономика. Вопросы школьного экономического образования. 2000. № 2. С. 22-29.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Неоплачиваемый труд и молодежь // Проблемы занятости молодежи Новосибирской области и пути их решения: Тез. обл. науч.-практ. семинара. Новосибирск,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Неоплачиваемый труд как фактор адаптации россиян в период кризиса // Вестник НГУ. Серия: Социально-экономические науки. 2000. Т. 1. Вып. 1. С. 55-68.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Неоплачиваемый труд сельских женщин их возможности для отдыха // Семья и женщина: реальность и тенденции: Материалы межрегион. симпозиума. Новосибирск,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Роль неоплачиваемого труда при формировании социальной политики // Социальные взаимодействия в транзитивном обществе. Новосибирск: НГАЭиУ,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Гвоздева Г.П. Субъективные оценки в анализе распределения времени труда россиян // Российское общество и социология в XXI веке: социальные вызовы и альтернативы: Тезисы докл</w:t>
      </w:r>
      <w:proofErr w:type="gramStart"/>
      <w:r w:rsidRPr="006A0F8E">
        <w:rPr>
          <w:rFonts w:ascii="Arial" w:eastAsia="Times New Roman" w:hAnsi="Arial" w:cs="Arial"/>
          <w:sz w:val="20"/>
          <w:szCs w:val="20"/>
          <w:lang w:eastAsia="ru-RU"/>
        </w:rPr>
        <w:t>.</w:t>
      </w:r>
      <w:proofErr w:type="gramEnd"/>
      <w:r w:rsidRPr="006A0F8E">
        <w:rPr>
          <w:rFonts w:ascii="Arial" w:eastAsia="Times New Roman" w:hAnsi="Arial" w:cs="Arial"/>
          <w:sz w:val="20"/>
          <w:szCs w:val="20"/>
          <w:lang w:eastAsia="ru-RU"/>
        </w:rPr>
        <w:t xml:space="preserve"> и выступл. на II Всерос. социологич. конгрессе. Т.1. М.: </w:t>
      </w:r>
      <w:proofErr w:type="gramStart"/>
      <w:r w:rsidRPr="006A0F8E">
        <w:rPr>
          <w:rFonts w:ascii="Arial" w:eastAsia="Times New Roman" w:hAnsi="Arial" w:cs="Arial"/>
          <w:sz w:val="20"/>
          <w:szCs w:val="20"/>
          <w:lang w:eastAsia="ru-RU"/>
        </w:rPr>
        <w:t>Альфа-М</w:t>
      </w:r>
      <w:proofErr w:type="gramEnd"/>
      <w:r w:rsidRPr="006A0F8E">
        <w:rPr>
          <w:rFonts w:ascii="Arial" w:eastAsia="Times New Roman" w:hAnsi="Arial" w:cs="Arial"/>
          <w:sz w:val="20"/>
          <w:szCs w:val="20"/>
          <w:lang w:eastAsia="ru-RU"/>
        </w:rPr>
        <w:t>,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Большаков В.В., Вершинина Т.Н., Гвоздева Е.С., Коротких М.В. Оценка неоплачиваемого труда и стратегии адаптации россиян в кризисный период // Экономическое развитие России: региональный и отраслевой аспекты. Сб. науч. трудов. Вып. 2. Новосибирск: ИЭиОПП СО РАН,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Гвоздева Г.П., Гвоздева Е.С. Неформальная экономика и трудовой вклад женщин: от неоплачиваемого труда к предпринимательству // Общество и социология: новые реалии и новые идеи. Труды первого всерос. социологич. конгресса. </w:t>
      </w:r>
      <w:proofErr w:type="gramStart"/>
      <w:r w:rsidRPr="006A0F8E">
        <w:rPr>
          <w:rFonts w:ascii="Arial" w:eastAsia="Times New Roman" w:hAnsi="Arial" w:cs="Arial"/>
          <w:sz w:val="20"/>
          <w:szCs w:val="20"/>
          <w:lang w:eastAsia="ru-RU"/>
        </w:rPr>
        <w:t>СПб.,</w:t>
      </w:r>
      <w:proofErr w:type="gramEnd"/>
      <w:r w:rsidRPr="006A0F8E">
        <w:rPr>
          <w:rFonts w:ascii="Arial" w:eastAsia="Times New Roman" w:hAnsi="Arial" w:cs="Arial"/>
          <w:sz w:val="20"/>
          <w:szCs w:val="20"/>
          <w:lang w:eastAsia="ru-RU"/>
        </w:rPr>
        <w:t xml:space="preserve"> 26-30 сент. 2000 г. СПб.,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Гвоздева Е.С. Оплачиваемый и неоплачиваемый труд: соотношение и роль в воспроизводстве человеческого потенциала // Россия, которую мы обретаем: Исследования Новосибирской экономико-социологической школы. Новосибирск: Наука, Сиб. отд-е,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Гвоздева Е.С. Пути адаптации россиян до и после кризиса 1998 гг. // Социальные взаимодействия в транзитивном обществе. Новосибирск: НГАЭиУ, 2002. Вып. IV.</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Ростовцев П.С. Распределение времени труда: методология и экспериментальные расчеты // Регион: экономика и социология. 1999. № 2. С. 83-99.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Харченко И.И. Негативное потребление учащихся: риски и барьеры в обществе двойных стандартов.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CО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Гвоздева Г.П., Харченко И.И. Опасности наркотизации: взгляд старшеклассников и их родителей // Экономическое развитие России: региональный и отраслевой аспекты: Сборник научных трудов. Вып. 5. Новосибирск: ИЭОПП СО РАН,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Геллаб Ю., Соллогуб М. Заключения и рекомендации миссии Международного Бюро Труда по политике оплаты труда // Международная конференция "Социальная и трудовая сфера: преодоление негативных последствий переходного периода в РФ", Москва, 6 октября1999 г.</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Гимпельсон В. Е., Капелюшников Р. И. Нормально ли быть неформальным? // Экономический журнал Высшей школы экономики. 2013, Т. 17, № 1. С. 3–40.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Гимпельсон В. Е., Капелюшников Р. И., Зудина А. А., Лукьянова А. Л., Ощепков А. Ю., Вишневская Н. Т., Лазарева О. В., Слонимчик Ф. В тени регулирования: неформальность на российском рынке труда / Науч. ред.: В. Е. Гимпельсон, Р. И. Капелюшников.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Издательский дом НИУ ВШЭ,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97" w:history="1">
        <w:r w:rsidRPr="006A0F8E">
          <w:rPr>
            <w:rFonts w:ascii="Arial" w:eastAsia="Times New Roman" w:hAnsi="Arial" w:cs="Arial"/>
            <w:color w:val="0000FF"/>
            <w:sz w:val="20"/>
            <w:szCs w:val="20"/>
            <w:lang w:eastAsia="ru-RU"/>
          </w:rPr>
          <w:t>Гимпельсон В. Е., Капелюшников Р. И., Ощепков А. Ю. Премия за специальный стаж в России: возвращение к теме //Экономический журнал Высшей школы экономики. – 2016. – Т. 20. – №. 4. - C.553.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Гимпельсон В. Е., Капелюшников Р. И., Шарунина А. В. Низкооплачиваемые рабочие места на российском рынке труда: есть ли выход и куда он ведет? //Экономический журнал Высшей школы экономики. 2018. Т. 22. №. 4. C. 489-530. DOI: https://doi.org/10.17323/1813-8691-2018-22-4-489-530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298" w:history="1">
        <w:r w:rsidRPr="006A0F8E">
          <w:rPr>
            <w:rFonts w:ascii="Arial" w:eastAsia="Times New Roman" w:hAnsi="Arial" w:cs="Arial"/>
            <w:color w:val="0000FF"/>
            <w:sz w:val="20"/>
            <w:szCs w:val="20"/>
            <w:lang w:eastAsia="ru-RU"/>
          </w:rPr>
          <w:t>Гимпельсон В. Е., Капелюшников Р. И., Шарунина А. В. «Дороги, которые мы выбираем»: перемещения на внешнем и внутреннем рынках труда // Экономический журнал Высшей школы экономики. - 2016. - Т. 20. - № 2. - С. 201-242.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Гимпельсон В., Зудина А. "Неформалы" в Российской экономике: сколько их и кто они? Вопросы экономики. 2011. №10. С. 53-76.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299" w:tgtFrame="_blank" w:history="1">
        <w:r w:rsidRPr="006A0F8E">
          <w:rPr>
            <w:rFonts w:ascii="Arial" w:eastAsia="Times New Roman" w:hAnsi="Arial" w:cs="Arial"/>
            <w:color w:val="0000FF"/>
            <w:sz w:val="20"/>
            <w:szCs w:val="20"/>
            <w:u w:val="single"/>
            <w:lang w:eastAsia="ru-RU"/>
          </w:rPr>
          <w:t>Гимпельсон В.Е. Капелюшников Р.И. Ратникова Т.А. Страх безработицы и гибкость заработной платы в России // Экономический журнал ВШЭ. 2003. Т. 7. № 3. С. 341-370.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Гимпельсон В.Е., Капелюшников Р.И. Заработная плата в России: эволюция и дифференциация / [Под ред. В.Е. Гимпельсона, Р.И. Капелюшникова]. 2-е изд. М.: ГУ-ВШЭ,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Гимпельсон В.Е., Капелюшников Р.И. Нестандартная занятость в российской экономике / Под ред. В.Е. Гимпельсона, Р.И. Капелюшникова. М.: ГУ-ВШЭ,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Гимпельсон В.Е., Капелюшников Р.И., Ощепков А.Ю. "Новички" и "старожилы": что говорят показатели специального стажа. Препринт WP3/2017/01. Москва, НИУ ВШЭ, 2017.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0" w:tgtFrame="_blank" w:history="1">
        <w:r w:rsidRPr="006A0F8E">
          <w:rPr>
            <w:rFonts w:ascii="Arial" w:eastAsia="Times New Roman" w:hAnsi="Arial" w:cs="Arial"/>
            <w:color w:val="0000FF"/>
            <w:sz w:val="20"/>
            <w:szCs w:val="20"/>
            <w:u w:val="single"/>
            <w:lang w:eastAsia="ru-RU"/>
          </w:rPr>
          <w:t>Гимпельсон В.Е., Капелюшников Р.И., Ратникова Т.А. Велики ли глаза у страха? Страх безработицы и гибкость заработной платы в России. WP3/2003/04. М.: ГУ ВШЭ, 2003.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1" w:tgtFrame="_blank" w:history="1">
        <w:r w:rsidRPr="006A0F8E">
          <w:rPr>
            <w:rFonts w:ascii="Arial" w:eastAsia="Times New Roman" w:hAnsi="Arial" w:cs="Arial"/>
            <w:color w:val="0000FF"/>
            <w:sz w:val="20"/>
            <w:szCs w:val="20"/>
            <w:u w:val="single"/>
            <w:lang w:eastAsia="ru-RU"/>
          </w:rPr>
          <w:t>Гимпельсон В.Е., Лукьянова А.Л. Быть бюджетником в России: удачный выбор или несчастная судьба? // Экономический журнал ВШЭ. 2006. Т. 10. №4. C. 557</w:t>
        </w:r>
        <w:r w:rsidRPr="006A0F8E">
          <w:rPr>
            <w:rFonts w:ascii="Arial" w:eastAsia="Times New Roman" w:hAnsi="Arial" w:cs="Arial"/>
            <w:color w:val="0000FF"/>
            <w:sz w:val="20"/>
            <w:szCs w:val="20"/>
            <w:u w:val="single"/>
            <w:lang w:eastAsia="ru-RU"/>
          </w:rPr>
          <w:noBreakHyphen/>
          <w:t>589.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Гимпельсон В.Е., Ощепков А.Ю. Уровень и страх безработицы: есть ли между ними связь? Экономический журнал Высшей школы экономики. 2011. Т. 15. №3. С. 277-314.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02" w:history="1">
        <w:r w:rsidRPr="006A0F8E">
          <w:rPr>
            <w:rFonts w:ascii="Arial" w:eastAsia="Times New Roman" w:hAnsi="Arial" w:cs="Arial"/>
            <w:color w:val="0000FF"/>
            <w:sz w:val="20"/>
            <w:szCs w:val="20"/>
            <w:lang w:eastAsia="ru-RU"/>
          </w:rPr>
          <w:t xml:space="preserve">Гимпельсон В.Е., Шарунина А.В. Потоки на российском рынке труда: 2000–2012 гг. // Экономический журнал </w:t>
        </w:r>
        <w:proofErr w:type="gramStart"/>
        <w:r w:rsidRPr="006A0F8E">
          <w:rPr>
            <w:rFonts w:ascii="Arial" w:eastAsia="Times New Roman" w:hAnsi="Arial" w:cs="Arial"/>
            <w:color w:val="0000FF"/>
            <w:sz w:val="20"/>
            <w:szCs w:val="20"/>
            <w:lang w:eastAsia="ru-RU"/>
          </w:rPr>
          <w:t>ВШЭ .</w:t>
        </w:r>
        <w:proofErr w:type="gramEnd"/>
        <w:r w:rsidRPr="006A0F8E">
          <w:rPr>
            <w:rFonts w:ascii="Arial" w:eastAsia="Times New Roman" w:hAnsi="Arial" w:cs="Arial"/>
            <w:color w:val="0000FF"/>
            <w:sz w:val="20"/>
            <w:szCs w:val="20"/>
            <w:lang w:eastAsia="ru-RU"/>
          </w:rPr>
          <w:t xml:space="preserve"> - 2015. - №3. - С.313–348.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3" w:history="1">
        <w:r w:rsidRPr="006A0F8E">
          <w:rPr>
            <w:rFonts w:ascii="Arial" w:eastAsia="Times New Roman" w:hAnsi="Arial" w:cs="Arial"/>
            <w:color w:val="0000FF"/>
            <w:sz w:val="20"/>
            <w:szCs w:val="20"/>
            <w:u w:val="single"/>
            <w:lang w:eastAsia="ru-RU"/>
          </w:rPr>
          <w:t>Гимпельсон, В. Е., Капелюшников, Р. И., Шарунина, А. В. Низкооплачиваемые рабочие места на российском рынке труда: есть ли выход и куда он ведет? [Электронный ресурс]: препринт WP3/2018/05/ Изд. дом ВШЭ.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4" w:tgtFrame="_blank" w:history="1">
        <w:r w:rsidRPr="006A0F8E">
          <w:rPr>
            <w:rFonts w:ascii="Arial" w:eastAsia="Times New Roman" w:hAnsi="Arial" w:cs="Arial"/>
            <w:color w:val="0000FF"/>
            <w:sz w:val="20"/>
            <w:szCs w:val="20"/>
            <w:u w:val="single"/>
            <w:lang w:eastAsia="ru-RU"/>
          </w:rPr>
          <w:t>Гладникова Е.В. Ключевые стратегии участия и типология российских домохозяйств в межсемейных обменах. Препринт WP4/2009/05. М.: ГУ-ВШЭ.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05" w:history="1">
        <w:r w:rsidRPr="006A0F8E">
          <w:rPr>
            <w:rFonts w:ascii="Arial" w:eastAsia="Times New Roman" w:hAnsi="Arial" w:cs="Arial"/>
            <w:color w:val="0000FF"/>
            <w:sz w:val="20"/>
            <w:szCs w:val="20"/>
            <w:lang w:eastAsia="ru-RU"/>
          </w:rPr>
          <w:t>Глушко И.В. Доверие и недоверие как социальные практики российского общества: методология трансдисциплинарного исследования и социальная реальность. Южный федеральный университет. Диссертация на соискание ученой степени доктора философских наук (На правах</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Гнедаш А.А. В поисках утраченного субъекта: феминные и маскулинные детерминанты субъектности в современной России. Полис (политические исследования). 2010. №5. С. 79-87.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Голенкова З.Т., Игитханян Е.Д. Рабочие в социальном пространстве региона: трудовые позиции и адаптационные ресурсы. Вестник Российского университета дружбы народов. Серия: Социология. 2011. №3. С. 47-59.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Головин Н. А. Поведенческая реакция населения РФ на кризис 1990-х годов как детерминанта качества человеческого капитала молодежи 2000-х годов // Тезисы международной научной конференции "Бизнес. Общество. Человек", Москва, 30-31 октября 2013 г. М.: НИУ В</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Гончар К. Р., Ратникова Т. А. Оценка и объяснение городских агломерационных эффектов для обрабатывающей промышленности России // XIV Апрельская международная научная конференция по проблемам развития экономики и общества: в 4-х книгах. Книга 3. Под ред. Е. Г. Ясина. М.: Издательский дом НИУ ВШЭ. 2014. С. 55-65.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6" w:history="1">
        <w:r w:rsidRPr="006A0F8E">
          <w:rPr>
            <w:rFonts w:ascii="Arial" w:eastAsia="Times New Roman" w:hAnsi="Arial" w:cs="Arial"/>
            <w:color w:val="0000FF"/>
            <w:sz w:val="20"/>
            <w:szCs w:val="20"/>
            <w:u w:val="single"/>
            <w:lang w:eastAsia="ru-RU"/>
          </w:rPr>
          <w:t>Гордеева Е.С., Приступова Ю.Д. Моделирование фертильного поведения женщины на базе данных RLMS-HSE //Применение cтат</w:t>
        </w:r>
        <w:proofErr w:type="gramStart"/>
        <w:r w:rsidRPr="006A0F8E">
          <w:rPr>
            <w:rFonts w:ascii="Arial" w:eastAsia="Times New Roman" w:hAnsi="Arial" w:cs="Arial"/>
            <w:color w:val="0000FF"/>
            <w:sz w:val="20"/>
            <w:szCs w:val="20"/>
            <w:u w:val="single"/>
            <w:lang w:eastAsia="ru-RU"/>
          </w:rPr>
          <w:t>.</w:t>
        </w:r>
        <w:proofErr w:type="gramEnd"/>
        <w:r w:rsidRPr="006A0F8E">
          <w:rPr>
            <w:rFonts w:ascii="Arial" w:eastAsia="Times New Roman" w:hAnsi="Arial" w:cs="Arial"/>
            <w:color w:val="0000FF"/>
            <w:sz w:val="20"/>
            <w:szCs w:val="20"/>
            <w:u w:val="single"/>
            <w:lang w:eastAsia="ru-RU"/>
          </w:rPr>
          <w:t xml:space="preserve"> данных в соц.-экономич. исследованиях. Материалы науч.-практ. конф. молодых специалистов 14.12.2017. Пермьстат, 2017. С. 42-47.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Горелкина О.Г. Микроанализ рождаемости в России: рольнеэкономических факторов. Прикладаная эконометрика. 2007. №1. С.58-74.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Горина Е.А. Общие тенденции и региональная специфика в распоряжении средствами материнского капитала в России // Вопросы экономики. 2016. № 2.С. 111-127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07" w:history="1">
        <w:r w:rsidRPr="006A0F8E">
          <w:rPr>
            <w:rFonts w:ascii="Arial" w:eastAsia="Times New Roman" w:hAnsi="Arial" w:cs="Arial"/>
            <w:color w:val="0000FF"/>
            <w:sz w:val="20"/>
            <w:szCs w:val="20"/>
            <w:lang w:eastAsia="ru-RU"/>
          </w:rPr>
          <w:t xml:space="preserve">Григорьева М.А. Динамика роста, веса и индекса массы тела реальных поколений россиян 1810-1995 годов в возрасте 18-34 лет // Вестник экономики, права и </w:t>
        </w:r>
        <w:proofErr w:type="gramStart"/>
        <w:r w:rsidRPr="006A0F8E">
          <w:rPr>
            <w:rFonts w:ascii="Arial" w:eastAsia="Times New Roman" w:hAnsi="Arial" w:cs="Arial"/>
            <w:color w:val="0000FF"/>
            <w:sz w:val="20"/>
            <w:szCs w:val="20"/>
            <w:lang w:eastAsia="ru-RU"/>
          </w:rPr>
          <w:t>социологии .</w:t>
        </w:r>
        <w:proofErr w:type="gramEnd"/>
        <w:r w:rsidRPr="006A0F8E">
          <w:rPr>
            <w:rFonts w:ascii="Arial" w:eastAsia="Times New Roman" w:hAnsi="Arial" w:cs="Arial"/>
            <w:color w:val="0000FF"/>
            <w:sz w:val="20"/>
            <w:szCs w:val="20"/>
            <w:lang w:eastAsia="ru-RU"/>
          </w:rPr>
          <w:t xml:space="preserve">  - 2015. - №3. - С.198-202.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8" w:history="1">
        <w:r w:rsidRPr="006A0F8E">
          <w:rPr>
            <w:rFonts w:ascii="Arial" w:eastAsia="Times New Roman" w:hAnsi="Arial" w:cs="Arial"/>
            <w:color w:val="0000FF"/>
            <w:sz w:val="20"/>
            <w:szCs w:val="20"/>
            <w:u w:val="single"/>
            <w:lang w:eastAsia="ru-RU"/>
          </w:rPr>
          <w:t>Григорьева, И., Сизова, И. (2018). Траектории старения женщин в современной России // Мир России, 27(2), 109-135. DOI: https://doi.org/10.17323/1811-038X-2018-27-2-109-135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Гринберг А.С., Коровкин А.Г. Проблемы информационного обеспечение прогнозно-аналитических исследований профессионального состава рабочей силы и пути их решения. Научные труды: Институт народнохозяйственного прогнозирования РАН. 2010. Т.8. №8. С. 587-609.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Гринкевич В. Ограничение Интернет-торговли коснется обеспеченных россиян. Open economy - Экспертный сайт Высшей школы экономики. 20.08.14. Источник: http://opec.ru/1737147.html (Дата обращения: 01.09.2014)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Гришина Е. Е. Влияние сокращения уровня тарифов и либерализации торговли на заработные платы в России: Доклад на XIII научной конференции Российской экономической школы. М.: РЭШ,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Гришина Е.Г. Совершенствование социальной поддержки малоимущих в России. Уровень жизни населения регионов России. 2014. №1. С. 83-89.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Гурвич Е., Сонина Ю. Микроанализ Российской пенсионной системы. Вопросы экономики. 2012. №2. С. 27-51.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Гурко Т.А. Алименты: Фактор качественного и количественного воспроизводства населения. Социологические исследования. 2008. С. 110-120.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09" w:history="1">
        <w:r w:rsidRPr="006A0F8E">
          <w:rPr>
            <w:rFonts w:ascii="Arial" w:eastAsia="Times New Roman" w:hAnsi="Arial" w:cs="Arial"/>
            <w:color w:val="0000FF"/>
            <w:sz w:val="20"/>
            <w:szCs w:val="20"/>
            <w:u w:val="single"/>
            <w:lang w:eastAsia="ru-RU"/>
          </w:rPr>
          <w:t>Гурко Т.А. Благополучие мужчин и женщин различного брачного статуса: Россия в международном контексте // Социологический журнал. 2018. Том. 24. № 1. C. 73-94. DOI: https://doi.org/10.19181/socjour.2018.24.1.5714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10" w:history="1">
        <w:r w:rsidRPr="006A0F8E">
          <w:rPr>
            <w:rFonts w:ascii="Arial" w:eastAsia="Times New Roman" w:hAnsi="Arial" w:cs="Arial"/>
            <w:color w:val="0000FF"/>
            <w:sz w:val="20"/>
            <w:szCs w:val="20"/>
            <w:u w:val="single"/>
            <w:lang w:eastAsia="ru-RU"/>
          </w:rPr>
          <w:t>Гурко Т.А. Жизненные стили российских родителей: динамика, региональные, возрастные и профессиональные особенности // Социологическая наука и социальная практика. 2018. Т. 6. №. 2. С. 94-109. DOI: https://doi.org/10.19181/snsp.2018.6.2.5859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Гурко Т.А. Новые семейные формы: тенденции распространения и понятия //Социологические исследования. 2017. Т. 11. №. 11. С. 99-110. DOI: https://doi.org/10.7868/S0132162517110113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Гурко Т.А. Развитие брачно-семейных отношений в Россиии реализация семейной политики //Социологическая наука и социальная практика. 2017. Т. 5. №. 3. С. 51-71.  DOI: https://doi.org/10.19181/snsp.2017.5.3.5355.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Гурко Т.А., Белобородова О.А. Становление института приемной семьи в регионах. Социологические исследования. 2009. №12. С. 135-138.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Гурова, О.Ю. Семинар «критический подход к потреблению и исследования потребления в постсоветских </w:t>
      </w:r>
      <w:proofErr w:type="gramStart"/>
      <w:r w:rsidRPr="006A0F8E">
        <w:rPr>
          <w:rFonts w:ascii="Arial" w:eastAsia="Times New Roman" w:hAnsi="Arial" w:cs="Arial"/>
          <w:color w:val="000000"/>
          <w:sz w:val="20"/>
          <w:szCs w:val="20"/>
          <w:lang w:eastAsia="ru-RU"/>
        </w:rPr>
        <w:t>обществах»/</w:t>
      </w:r>
      <w:proofErr w:type="gramEnd"/>
      <w:r w:rsidRPr="006A0F8E">
        <w:rPr>
          <w:rFonts w:ascii="Arial" w:eastAsia="Times New Roman" w:hAnsi="Arial" w:cs="Arial"/>
          <w:color w:val="000000"/>
          <w:sz w:val="20"/>
          <w:szCs w:val="20"/>
          <w:lang w:eastAsia="ru-RU"/>
        </w:rPr>
        <w:t>/ Экономическая социология. 2013, № 14(3). С.185-191.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Давыденко В.А., Ромашкин Г.С. Факторная структура параметров личногостного и институционального доверия в современной России (опыт эмпирического анализа). Terra Economicus. 2010. Т.8 №3. С. 134-142.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11" w:history="1">
        <w:r w:rsidRPr="006A0F8E">
          <w:rPr>
            <w:rFonts w:ascii="Arial" w:eastAsia="Times New Roman" w:hAnsi="Arial" w:cs="Arial"/>
            <w:color w:val="0000FF"/>
            <w:sz w:val="20"/>
            <w:szCs w:val="20"/>
            <w:lang w:eastAsia="ru-RU"/>
          </w:rPr>
          <w:t>Даниелян В. А. Индивидуальные детерминанты пенсионного возраста: обзор исследований //Вестник института экономики российской академии наук. – 2016. – №. 3. – С. 171-202.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val="en-US" w:eastAsia="ru-RU"/>
        </w:rPr>
      </w:pPr>
      <w:hyperlink r:id="rId312" w:history="1">
        <w:r w:rsidRPr="006A0F8E">
          <w:rPr>
            <w:rFonts w:ascii="Arial" w:eastAsia="Times New Roman" w:hAnsi="Arial" w:cs="Arial"/>
            <w:color w:val="0000FF"/>
            <w:sz w:val="20"/>
            <w:szCs w:val="20"/>
            <w:lang w:eastAsia="ru-RU"/>
          </w:rPr>
          <w:t>Даниелян</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В</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Детерминанты</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Пенсионного</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Возраста</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Обзор</w:t>
        </w:r>
        <w:r w:rsidRPr="006A0F8E">
          <w:rPr>
            <w:rFonts w:ascii="Arial" w:eastAsia="Times New Roman" w:hAnsi="Arial" w:cs="Arial"/>
            <w:color w:val="0000FF"/>
            <w:sz w:val="20"/>
            <w:szCs w:val="20"/>
            <w:lang w:val="en-US" w:eastAsia="ru-RU"/>
          </w:rPr>
          <w:t xml:space="preserve"> </w:t>
        </w:r>
        <w:r w:rsidRPr="006A0F8E">
          <w:rPr>
            <w:rFonts w:ascii="Arial" w:eastAsia="Times New Roman" w:hAnsi="Arial" w:cs="Arial"/>
            <w:color w:val="0000FF"/>
            <w:sz w:val="20"/>
            <w:szCs w:val="20"/>
            <w:lang w:eastAsia="ru-RU"/>
          </w:rPr>
          <w:t>Исследований</w:t>
        </w:r>
        <w:r w:rsidRPr="006A0F8E">
          <w:rPr>
            <w:rFonts w:ascii="Arial" w:eastAsia="Times New Roman" w:hAnsi="Arial" w:cs="Arial"/>
            <w:color w:val="0000FF"/>
            <w:sz w:val="20"/>
            <w:szCs w:val="20"/>
            <w:lang w:val="en-US" w:eastAsia="ru-RU"/>
          </w:rPr>
          <w:t xml:space="preserve"> [Determinants of Retirement Age: A Review of Research]. - </w:t>
        </w:r>
        <w:r w:rsidRPr="006A0F8E">
          <w:rPr>
            <w:rFonts w:ascii="Arial" w:eastAsia="Times New Roman" w:hAnsi="Arial" w:cs="Arial"/>
            <w:color w:val="0000FF"/>
            <w:sz w:val="20"/>
            <w:szCs w:val="20"/>
            <w:lang w:eastAsia="ru-RU"/>
          </w:rPr>
          <w:t>Препринт</w:t>
        </w:r>
        <w:r w:rsidRPr="006A0F8E">
          <w:rPr>
            <w:rFonts w:ascii="Arial" w:eastAsia="Times New Roman" w:hAnsi="Arial" w:cs="Arial"/>
            <w:color w:val="0000FF"/>
            <w:sz w:val="20"/>
            <w:szCs w:val="20"/>
            <w:lang w:val="en-US" w:eastAsia="ru-RU"/>
          </w:rPr>
          <w:t>.-2016. - (No. 73865). -  University Library of Munich, Germany.</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13" w:history="1">
        <w:r w:rsidRPr="006A0F8E">
          <w:rPr>
            <w:rFonts w:ascii="Arial" w:eastAsia="Times New Roman" w:hAnsi="Arial" w:cs="Arial"/>
            <w:color w:val="0000FF"/>
            <w:sz w:val="20"/>
            <w:szCs w:val="20"/>
            <w:lang w:eastAsia="ru-RU"/>
          </w:rPr>
          <w:t>Данина, М. М., Кисельникова, Н. В., Голзицкая, А. А. и др. Современное состояние исследований в области регуляции репродуктивного поведения супругов //National Psychological Journal. - 2016. - № 2.  – С. 73-83.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14" w:history="1">
        <w:r w:rsidRPr="006A0F8E">
          <w:rPr>
            <w:rFonts w:ascii="Arial" w:eastAsia="Times New Roman" w:hAnsi="Arial" w:cs="Arial"/>
            <w:color w:val="0000FF"/>
            <w:sz w:val="20"/>
            <w:szCs w:val="20"/>
            <w:u w:val="single"/>
            <w:lang w:eastAsia="ru-RU"/>
          </w:rPr>
          <w:t>Девятко И.Ф. Разработка подхода к количественной мультимодальной оценке когнитивной нагрузки интервьюеров: результаты пилотного квазиэксперимента // Вестник РУДН. Серия: Социология. 2018. Вып. 18, № 4. С. 627—637. DOI: https://doi.org/10.22363/2313-2272-2018-18-4-627-637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15" w:history="1">
        <w:r w:rsidRPr="006A0F8E">
          <w:rPr>
            <w:rFonts w:ascii="Arial" w:eastAsia="Times New Roman" w:hAnsi="Arial" w:cs="Arial"/>
            <w:color w:val="0000FF"/>
            <w:sz w:val="20"/>
            <w:szCs w:val="20"/>
            <w:u w:val="single"/>
            <w:lang w:eastAsia="ru-RU"/>
          </w:rPr>
          <w:t>Декина М.П. Влияние индивидуальных характеристик работников на заработную плату в России // Учет и статистика. 2018. № 2(50). С. 77-85.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16" w:history="1">
        <w:r w:rsidRPr="006A0F8E">
          <w:rPr>
            <w:rFonts w:ascii="Arial" w:eastAsia="Times New Roman" w:hAnsi="Arial" w:cs="Arial"/>
            <w:color w:val="0000FF"/>
            <w:sz w:val="20"/>
            <w:szCs w:val="20"/>
            <w:lang w:eastAsia="ru-RU"/>
          </w:rPr>
          <w:t>Декина М.П. Статистический анализ факторов дифференциации оплаты труда в российской федерации // Известия Санкт-Петербургского государственного экономического университета. - 2016. - №1. - С. 98-102.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Демидова И. А. Анализ рынка добровольного медицинского страхования в Москве: Доклад на XIII научной конференции Российской экономической школы, 17-19 апреля,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17" w:anchor="page=78" w:tgtFrame="_blank" w:history="1">
        <w:r w:rsidRPr="006A0F8E">
          <w:rPr>
            <w:rFonts w:ascii="Arial" w:eastAsia="Times New Roman" w:hAnsi="Arial" w:cs="Arial"/>
            <w:color w:val="0000FF"/>
            <w:sz w:val="20"/>
            <w:szCs w:val="20"/>
            <w:u w:val="single"/>
            <w:lang w:eastAsia="ru-RU"/>
          </w:rPr>
          <w:t>Демьянова А. А. Факторы и типы потребления алкоголя и табака в России // Экономическая социология. 2005. Т. 6. № 1 С. 78–94.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18" w:history="1">
        <w:r w:rsidRPr="006A0F8E">
          <w:rPr>
            <w:rFonts w:ascii="Arial" w:eastAsia="Times New Roman" w:hAnsi="Arial" w:cs="Arial"/>
            <w:color w:val="0000FF"/>
            <w:sz w:val="20"/>
            <w:szCs w:val="20"/>
            <w:lang w:eastAsia="ru-RU"/>
          </w:rPr>
          <w:t>Демьянова А.В., Лукьянова А.Л. Влияние статуса инвалидности на предложение труда в России. WP15/2016/05 – М.: ИД ВШЭ, 2016. – 56 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19" w:history="1">
        <w:r w:rsidRPr="006A0F8E">
          <w:rPr>
            <w:rFonts w:ascii="Arial" w:eastAsia="Times New Roman" w:hAnsi="Arial" w:cs="Arial"/>
            <w:color w:val="0000FF"/>
            <w:sz w:val="20"/>
            <w:szCs w:val="20"/>
            <w:u w:val="single"/>
            <w:lang w:eastAsia="ru-RU"/>
          </w:rPr>
          <w:t>Демьянова А.В., Лукьянова А.Л. Низкий уровень занятости инвалидов в России – результат дискриминации? //Экономический журнал ВШЭ. 2017. Т. 21. № 3. С. 385–411.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20" w:history="1">
        <w:r w:rsidRPr="006A0F8E">
          <w:rPr>
            <w:rFonts w:ascii="Arial" w:eastAsia="Times New Roman" w:hAnsi="Arial" w:cs="Arial"/>
            <w:color w:val="0000FF"/>
            <w:sz w:val="20"/>
            <w:szCs w:val="20"/>
            <w:u w:val="single"/>
            <w:lang w:eastAsia="ru-RU"/>
          </w:rPr>
          <w:t>Демьянова А.В., Лукьянова А.Л. Низкий уровень занятости инвалидов в России – результат дискриминации? WP15/2017/01. М.: ИД ВШЭ, 2017.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Денисенко М.Б. Доходы и занятость: Доклад о развитии человеческого потенциала в Российской Федерации. Год 1998. UNDP. М.: Права человека, 1998.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Денисенко М.Б. Роль государства и семьи в экономической поддержке пожилых людей в Российской Федерации // Население и доходы. М.,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Денисенко М.Б., Саградов А.А. Микроэкономическая модель пожизненных доходов // Население и доходы. М.,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Денисенко М.Б., Саградов А.А. Сравнительная ценность различных форм человеческого капитала в России // Человеческий капитал в 1990-х гг. / Под ред. А.А. Саградова. М., МАКС Пресс,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Денисенко М.Б., Саградов А.А. Человеческий капитал в России: модели текущих и пожизненных расходов // Население России на рубеже XX-XXI веков: Проблемы и перспективы. М.,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 Б., Сакевич В. Аборты в постсоветской России: есть ли основания для оптимизма? // Демографическое обозрение. Т. 1. №1. 2014. – С. 144.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 Б.П. Оценка состояния здоровья населения России // Международный журнал медицинской практики. 2005. №3. С. 31</w:t>
      </w:r>
      <w:r w:rsidRPr="006A0F8E">
        <w:rPr>
          <w:rFonts w:ascii="Arial" w:eastAsia="Times New Roman" w:hAnsi="Arial" w:cs="Arial"/>
          <w:sz w:val="20"/>
          <w:szCs w:val="20"/>
          <w:lang w:eastAsia="ru-RU"/>
        </w:rPr>
        <w:noBreakHyphen/>
        <w:t>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 Б.П. Смертность в России. Взгляд англоязычной прессы 2001 года (обзор русскоязычным глазом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21" w:tgtFrame="_blank" w:history="1">
        <w:r w:rsidRPr="006A0F8E">
          <w:rPr>
            <w:rFonts w:ascii="Arial" w:eastAsia="Times New Roman" w:hAnsi="Arial" w:cs="Arial"/>
            <w:color w:val="0000FF"/>
            <w:sz w:val="20"/>
            <w:szCs w:val="20"/>
            <w:u w:val="single"/>
            <w:lang w:eastAsia="ru-RU"/>
          </w:rPr>
          <w:t>Денисов Б.П., Сакевич В.И. Динамика эпидемии ВИЧ/СПИД // Социологические исследования. 2004. № 1. С.75-85.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Денисова И. А., Карцева М. А. Преимущества инженерного образования: оценка отдачи на образовательные специальности в России //Foresight. –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22" w:history="1">
        <w:r w:rsidRPr="006A0F8E">
          <w:rPr>
            <w:rFonts w:ascii="Arial" w:eastAsia="Times New Roman" w:hAnsi="Arial" w:cs="Arial"/>
            <w:color w:val="0000FF"/>
            <w:sz w:val="20"/>
            <w:szCs w:val="20"/>
            <w:u w:val="single"/>
            <w:lang w:eastAsia="ru-RU"/>
          </w:rPr>
          <w:t>Денисова И.А. Выход старших возрастных когорт с рынка труда: анализ методами дожития //Население и экономика. 2017;1(1):22-49.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Денисова И.А., Карцева М.А. Оценка отдачи от образовательных специальностей в России. Экономика образования. 2008. №2. С. 79-80.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Денисова И.А., Карцева М.А. Преимущества инженерного образования: оценка отдачи на образовательные специальности в России. Препринт WP3/2005/02. М.: ГУ ВШЭ,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Денисова И.А., Карцева М.А. Преимущества инженерного образования: оценка отдачи на образовательные специальности в России. Прикладаная эконометрика. 2007. №1. С. 58-74.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60% россиян имеют опыт жизни в бедности. Open economy - Экспертный сайт Высшей школы экономики. 23.10.14. [Электронный ресурс] Источник: </w:t>
      </w:r>
      <w:proofErr w:type="gramStart"/>
      <w:r w:rsidRPr="006A0F8E">
        <w:rPr>
          <w:rFonts w:ascii="Arial" w:eastAsia="Times New Roman" w:hAnsi="Arial" w:cs="Arial"/>
          <w:color w:val="000000"/>
          <w:sz w:val="20"/>
          <w:szCs w:val="20"/>
          <w:lang w:eastAsia="ru-RU"/>
        </w:rPr>
        <w:t>http://opec.ru/1756868.html  (</w:t>
      </w:r>
      <w:proofErr w:type="gramEnd"/>
      <w:r w:rsidRPr="006A0F8E">
        <w:rPr>
          <w:rFonts w:ascii="Arial" w:eastAsia="Times New Roman" w:hAnsi="Arial" w:cs="Arial"/>
          <w:color w:val="000000"/>
          <w:sz w:val="20"/>
          <w:szCs w:val="20"/>
          <w:lang w:eastAsia="ru-RU"/>
        </w:rPr>
        <w:t>Дата обращения: 15.01.2015)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Большинство мигрантов лишены медпомощи. Open economy - Экспертный сайт Высшей школы экономики. 11.09.14. Источник: </w:t>
      </w:r>
      <w:proofErr w:type="gramStart"/>
      <w:r w:rsidRPr="006A0F8E">
        <w:rPr>
          <w:rFonts w:ascii="Arial" w:eastAsia="Times New Roman" w:hAnsi="Arial" w:cs="Arial"/>
          <w:color w:val="000000"/>
          <w:sz w:val="20"/>
          <w:szCs w:val="20"/>
          <w:lang w:eastAsia="ru-RU"/>
        </w:rPr>
        <w:t>http://opec.ru/1740726.html  (</w:t>
      </w:r>
      <w:proofErr w:type="gramEnd"/>
      <w:r w:rsidRPr="006A0F8E">
        <w:rPr>
          <w:rFonts w:ascii="Arial" w:eastAsia="Times New Roman" w:hAnsi="Arial" w:cs="Arial"/>
          <w:color w:val="000000"/>
          <w:sz w:val="20"/>
          <w:szCs w:val="20"/>
          <w:lang w:eastAsia="ru-RU"/>
        </w:rPr>
        <w:t>Дата обращения: 30.09.2014)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 xml:space="preserve">Денисова М. Задержка зарплат провоцирует прогулы. Open economy - Экспертный сайт Высшей школы экономики. 2.12.2013. [Электронный ресурс] Источник: </w:t>
      </w:r>
      <w:proofErr w:type="gramStart"/>
      <w:r w:rsidRPr="006A0F8E">
        <w:rPr>
          <w:rFonts w:ascii="Arial" w:eastAsia="Times New Roman" w:hAnsi="Arial" w:cs="Arial"/>
          <w:color w:val="000000"/>
          <w:sz w:val="20"/>
          <w:szCs w:val="20"/>
          <w:lang w:eastAsia="ru-RU"/>
        </w:rPr>
        <w:t>http://opec.ru/1604357.html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Неформальная занятость приносит деньги, но не счастье. Open economy - Экспертный сайт Высшей школы экономики. 17.10.2013. [Электронный ресурс] Источник: </w:t>
      </w:r>
      <w:proofErr w:type="gramStart"/>
      <w:r w:rsidRPr="006A0F8E">
        <w:rPr>
          <w:rFonts w:ascii="Arial" w:eastAsia="Times New Roman" w:hAnsi="Arial" w:cs="Arial"/>
          <w:color w:val="000000"/>
          <w:sz w:val="20"/>
          <w:szCs w:val="20"/>
          <w:lang w:eastAsia="ru-RU"/>
        </w:rPr>
        <w:t>http://opec.ru/1572284.html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Профобучение способствует росту производительности труда. Open economy - Экспертный сайт Высшей школы экономики. 13.11.14. [Электронный ресурс] Источник: </w:t>
      </w:r>
      <w:proofErr w:type="gramStart"/>
      <w:r w:rsidRPr="006A0F8E">
        <w:rPr>
          <w:rFonts w:ascii="Arial" w:eastAsia="Times New Roman" w:hAnsi="Arial" w:cs="Arial"/>
          <w:color w:val="000000"/>
          <w:sz w:val="20"/>
          <w:szCs w:val="20"/>
          <w:lang w:eastAsia="ru-RU"/>
        </w:rPr>
        <w:t>http://opec.ru/1763874.html  (</w:t>
      </w:r>
      <w:proofErr w:type="gramEnd"/>
      <w:r w:rsidRPr="006A0F8E">
        <w:rPr>
          <w:rFonts w:ascii="Arial" w:eastAsia="Times New Roman" w:hAnsi="Arial" w:cs="Arial"/>
          <w:color w:val="000000"/>
          <w:sz w:val="20"/>
          <w:szCs w:val="20"/>
          <w:lang w:eastAsia="ru-RU"/>
        </w:rPr>
        <w:t>Дата обращения: 15.01.2015)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Родители материально поддерживают взрослых детей и внуков. Open economy - Экспертный сайт Высшей школы экономики. 8.08.14. [Электронный ресурс] Источник: </w:t>
      </w:r>
      <w:proofErr w:type="gramStart"/>
      <w:r w:rsidRPr="006A0F8E">
        <w:rPr>
          <w:rFonts w:ascii="Arial" w:eastAsia="Times New Roman" w:hAnsi="Arial" w:cs="Arial"/>
          <w:color w:val="000000"/>
          <w:sz w:val="20"/>
          <w:szCs w:val="20"/>
          <w:lang w:eastAsia="ru-RU"/>
        </w:rPr>
        <w:t>http://opec.ru/1733347.html  (</w:t>
      </w:r>
      <w:proofErr w:type="gramEnd"/>
      <w:r w:rsidRPr="006A0F8E">
        <w:rPr>
          <w:rFonts w:ascii="Arial" w:eastAsia="Times New Roman" w:hAnsi="Arial" w:cs="Arial"/>
          <w:color w:val="000000"/>
          <w:sz w:val="20"/>
          <w:szCs w:val="20"/>
          <w:lang w:eastAsia="ru-RU"/>
        </w:rPr>
        <w:t>Дата обращения: 12.09.2014)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Россияне не могут позволить себе стать безработными. Open economy - Экспертный сайт Высшей школы экономики. 17.12.14. [Электронный ресурс] Источник: </w:t>
      </w:r>
      <w:proofErr w:type="gramStart"/>
      <w:r w:rsidRPr="006A0F8E">
        <w:rPr>
          <w:rFonts w:ascii="Arial" w:eastAsia="Times New Roman" w:hAnsi="Arial" w:cs="Arial"/>
          <w:color w:val="000000"/>
          <w:sz w:val="20"/>
          <w:szCs w:val="20"/>
          <w:lang w:eastAsia="ru-RU"/>
        </w:rPr>
        <w:t>http://opec.ru/1774885.html  (</w:t>
      </w:r>
      <w:proofErr w:type="gramEnd"/>
      <w:r w:rsidRPr="006A0F8E">
        <w:rPr>
          <w:rFonts w:ascii="Arial" w:eastAsia="Times New Roman" w:hAnsi="Arial" w:cs="Arial"/>
          <w:color w:val="000000"/>
          <w:sz w:val="20"/>
          <w:szCs w:val="20"/>
          <w:lang w:eastAsia="ru-RU"/>
        </w:rPr>
        <w:t>Дата обращения: 15.01.2015)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Рост благосостояния способствует алкоголизации населения. Open economy - Экспертный сайт Высшей школы экономики. 17.01.2013. [Электронный ресурс] Источник: </w:t>
      </w:r>
      <w:proofErr w:type="gramStart"/>
      <w:r w:rsidRPr="006A0F8E">
        <w:rPr>
          <w:rFonts w:ascii="Arial" w:eastAsia="Times New Roman" w:hAnsi="Arial" w:cs="Arial"/>
          <w:color w:val="000000"/>
          <w:sz w:val="20"/>
          <w:szCs w:val="20"/>
          <w:lang w:eastAsia="ru-RU"/>
        </w:rPr>
        <w:t>http://opec.ru/1453016.html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Денисова М. Семья стимулирует зарабатывать больше. Open economy - Экспертный сайт Высшей школы экономики. 01.09.14. Источник: http://opec.ru/1740726.html (Дата обращения: 05.09.2014)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Денисова М. Ценность формальной занятости сведена к нулю. Open economy - Экспертный сайт Высшей школы экономики. 28.05.2013. [Электронный ресурс] Источник: </w:t>
      </w:r>
      <w:proofErr w:type="gramStart"/>
      <w:r w:rsidRPr="006A0F8E">
        <w:rPr>
          <w:rFonts w:ascii="Arial" w:eastAsia="Times New Roman" w:hAnsi="Arial" w:cs="Arial"/>
          <w:color w:val="000000"/>
          <w:sz w:val="20"/>
          <w:szCs w:val="20"/>
          <w:lang w:eastAsia="ru-RU"/>
        </w:rPr>
        <w:t>http://opec.ru/1536541.html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Денисовский Г.М., Козырева П.М. Особенности экологического поведения населения России в период социально-экономических реформ: опыт социально-экологического мониторинга. М: Институт Социологии РАН,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23" w:history="1">
        <w:r w:rsidRPr="006A0F8E">
          <w:rPr>
            <w:rFonts w:ascii="Arial" w:eastAsia="Times New Roman" w:hAnsi="Arial" w:cs="Arial"/>
            <w:color w:val="0000FF"/>
            <w:sz w:val="20"/>
            <w:szCs w:val="20"/>
            <w:lang w:eastAsia="ru-RU"/>
          </w:rPr>
          <w:t>Диденко Д. В. Человеческий капитал как фактор развития российской интеллектуалоемкой экономики в компаративном контексте (историко-экономический анализ). Докторская диссертация. На правах рукописи. - ИС РАН. - 2015. - 377с.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24" w:history="1">
        <w:r w:rsidRPr="006A0F8E">
          <w:rPr>
            <w:rFonts w:ascii="Arial" w:eastAsia="Times New Roman" w:hAnsi="Arial" w:cs="Arial"/>
            <w:color w:val="0000FF"/>
            <w:sz w:val="20"/>
            <w:szCs w:val="20"/>
            <w:lang w:eastAsia="ru-RU"/>
          </w:rPr>
          <w:t>Диденко Д. В., Дорофеева З. Е.Дополнительное профессиональное образование в России: динамика масштабов и экономической эффективности (2000–2013 гг.) // Мир России. -2016. - Т. 25. - № 4. - С. 87–114.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Диденко </w:t>
      </w:r>
      <w:proofErr w:type="gramStart"/>
      <w:r w:rsidRPr="006A0F8E">
        <w:rPr>
          <w:rFonts w:ascii="Arial" w:eastAsia="Times New Roman" w:hAnsi="Arial" w:cs="Arial"/>
          <w:sz w:val="20"/>
          <w:szCs w:val="20"/>
          <w:lang w:eastAsia="ru-RU"/>
        </w:rPr>
        <w:t>Д.В,,</w:t>
      </w:r>
      <w:proofErr w:type="gramEnd"/>
      <w:r w:rsidRPr="006A0F8E">
        <w:rPr>
          <w:rFonts w:ascii="Arial" w:eastAsia="Times New Roman" w:hAnsi="Arial" w:cs="Arial"/>
          <w:sz w:val="20"/>
          <w:szCs w:val="20"/>
          <w:lang w:eastAsia="ru-RU"/>
        </w:rPr>
        <w:t xml:space="preserve"> Дорофеева З.Е., Ключарев Г.А. Некоторые оценки эффективности дополнительного профессионального образования в России. Мир России: Социология, этнология. 2011. Т.20. №1. С. 125-146.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Диденко Д.В. Образовательные модернизации в периоды системных трансформаций: историко-экономическая ретроспектива. Журнал экономиеской теории. 2013. №1. С. 85-98.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Димова Н.А., Ефимова И.А. Кредитное поведение населения. Вестник РМЭЗ - НИУ ВШЭ (RLMS-HSE). Отв. Ред. П.М. Козырева. Вып. 3. М.: Изд. Дом НИУ ВШЭ, 2013. С. 165-186.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Динамика социально-экономического положения населения России (по материалам «Российского мониторинга экономического положения и здоровья населения 1992-2006 гг.»). Информационно-аналитический бюллетень Института социологии РАН. Вып. 2/2008. М.: ИС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Динамика социально-экономического положения населения современной России и проблемы адаптации к измененным условиям труда и занятости. Информационно-аналитический бюллетень Института социологии РАН. Вып. 4/2009. М.: ИС РАН,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Дмитриев М.Э., Мисихина С.Г. Изменения в уровне доходов, потребления, бедности и в социальных запросах российского населения в течение 2000-2012 годов. Уровень жизни населения регионов России. 2013. №12 (190). С. 11-27.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Докторов Б.З. В.А. Ядов: "Нам одно остается: честно делать свое дело</w:t>
      </w:r>
      <w:proofErr w:type="gramStart"/>
      <w:r w:rsidRPr="006A0F8E">
        <w:rPr>
          <w:rFonts w:ascii="Arial" w:eastAsia="Times New Roman" w:hAnsi="Arial" w:cs="Arial"/>
          <w:sz w:val="20"/>
          <w:szCs w:val="20"/>
          <w:lang w:eastAsia="ru-RU"/>
        </w:rPr>
        <w:t>".Телескоп</w:t>
      </w:r>
      <w:proofErr w:type="gramEnd"/>
      <w:r w:rsidRPr="006A0F8E">
        <w:rPr>
          <w:rFonts w:ascii="Arial" w:eastAsia="Times New Roman" w:hAnsi="Arial" w:cs="Arial"/>
          <w:sz w:val="20"/>
          <w:szCs w:val="20"/>
          <w:lang w:eastAsia="ru-RU"/>
        </w:rPr>
        <w:t>: журнал социологических и маркетинговых исследований. 2014. №2. С. 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Долбина С.В. Статистическое моделирование детерминант выбора индивидом пенсионной стратегии // Математическое моделирование в экономике, страховании и управлении рисками. Саратовский государственный университет им. Н.Г. Чернышевского, International Science Association (ISCASS). Саратов, 2013. С. 251-260.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25" w:history="1">
        <w:r w:rsidRPr="006A0F8E">
          <w:rPr>
            <w:rFonts w:ascii="Arial" w:eastAsia="Times New Roman" w:hAnsi="Arial" w:cs="Arial"/>
            <w:color w:val="0000FF"/>
            <w:sz w:val="20"/>
            <w:szCs w:val="20"/>
            <w:lang w:eastAsia="ru-RU"/>
          </w:rPr>
          <w:t>Донова И. В. Социальное самочувствие российских неформальных работников на европейском фоне //Вестник Омского университета. Серия «Экономика». – 2016. – №. 4. - C. 159 - 169.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Донова И.В. Социально-экономические последствия неформального найма и пути его снижения //Вопросы регулирования экономики.2017. Т.8. №2. C.47-60. DOI: https://doi.org/10.17835/2078-5429.2017.8.2.047-060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 xml:space="preserve">Доржинова Н. На социальный статус женщины укажут два пальца. Open economy - Экспертный сайт Высшей школы экономики. 05.04.2013. [Электронный ресурс] Источник: </w:t>
      </w:r>
      <w:proofErr w:type="gramStart"/>
      <w:r w:rsidRPr="006A0F8E">
        <w:rPr>
          <w:rFonts w:ascii="Arial" w:eastAsia="Times New Roman" w:hAnsi="Arial" w:cs="Arial"/>
          <w:color w:val="000000"/>
          <w:sz w:val="20"/>
          <w:szCs w:val="20"/>
          <w:lang w:eastAsia="ru-RU"/>
        </w:rPr>
        <w:t>http://opec.ru/1523953.html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Дормидонтова Ю.А., Ляшок В.Ю., Назаров В.С. Анализ факторов, влияющих на принятие решения о выходе на пенсию // Журнал Новой экономической ассоциации, №4 (24), 2014, с. 66-86.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26" w:anchor="page=57" w:history="1">
        <w:r w:rsidRPr="006A0F8E">
          <w:rPr>
            <w:rFonts w:ascii="Arial" w:eastAsia="Times New Roman" w:hAnsi="Arial" w:cs="Arial"/>
            <w:color w:val="0000FF"/>
            <w:sz w:val="20"/>
            <w:szCs w:val="20"/>
            <w:lang w:eastAsia="ru-RU"/>
          </w:rPr>
          <w:t>Дормидонтова Ю.А., Ляшок В.Ю., Назаров В.С. Влияние изменений в пенсионной формуле на принятие решения о выходе на пенсию // Журнал Новой экономической ассоциации. - №1 (25). - 2015. - C. 55-75.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Дорофеева З.Е. Незанятые в современной России. Социологические исследования. 2008. №2. С. 127-134.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Дорошенко Е.В, Пожизненная занятость и накопленние человеческого капитала в современной экономике. Экономическая наука современной России. 2011. №2. С. 101-113.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27" w:history="1">
        <w:r w:rsidRPr="006A0F8E">
          <w:rPr>
            <w:rFonts w:ascii="Arial" w:eastAsia="Times New Roman" w:hAnsi="Arial" w:cs="Arial"/>
            <w:color w:val="0000FF"/>
            <w:sz w:val="20"/>
            <w:szCs w:val="20"/>
            <w:lang w:eastAsia="ru-RU"/>
          </w:rPr>
          <w:t xml:space="preserve">Драпкина О. М., Дуболазова Ю. В., Бойцов С. А. Борьба с </w:t>
        </w:r>
        <w:proofErr w:type="gramStart"/>
        <w:r w:rsidRPr="006A0F8E">
          <w:rPr>
            <w:rFonts w:ascii="Arial" w:eastAsia="Times New Roman" w:hAnsi="Arial" w:cs="Arial"/>
            <w:color w:val="0000FF"/>
            <w:sz w:val="20"/>
            <w:szCs w:val="20"/>
            <w:lang w:eastAsia="ru-RU"/>
          </w:rPr>
          <w:t>ожирением:«</w:t>
        </w:r>
        <w:proofErr w:type="gramEnd"/>
        <w:r w:rsidRPr="006A0F8E">
          <w:rPr>
            <w:rFonts w:ascii="Arial" w:eastAsia="Times New Roman" w:hAnsi="Arial" w:cs="Arial"/>
            <w:color w:val="0000FF"/>
            <w:sz w:val="20"/>
            <w:szCs w:val="20"/>
            <w:lang w:eastAsia="ru-RU"/>
          </w:rPr>
          <w:t>Золотой стандарт» и новые горизонты //Рациональная фармакотерапия в кардиологии. – 2016. – Т. 12. – №. 4. - С. 450-458.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28" w:history="1">
        <w:r w:rsidRPr="006A0F8E">
          <w:rPr>
            <w:rFonts w:ascii="Arial" w:eastAsia="Times New Roman" w:hAnsi="Arial" w:cs="Arial"/>
            <w:color w:val="0000FF"/>
            <w:sz w:val="20"/>
            <w:szCs w:val="20"/>
            <w:u w:val="single"/>
            <w:lang w:eastAsia="ru-RU"/>
          </w:rPr>
          <w:t>Дробижева Л. Гражданская идентичность как условие ослабления этнического негативизма //Мир России. 2017. Т. 26. No 1. С. 7–31.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29" w:history="1">
        <w:r w:rsidRPr="006A0F8E">
          <w:rPr>
            <w:rFonts w:ascii="Arial" w:eastAsia="Times New Roman" w:hAnsi="Arial" w:cs="Arial"/>
            <w:color w:val="0000FF"/>
            <w:sz w:val="20"/>
            <w:szCs w:val="20"/>
            <w:u w:val="single"/>
            <w:lang w:eastAsia="ru-RU"/>
          </w:rPr>
          <w:t>Дробижева Л. Консолидирующая идентичность в общероссийском, региональном и этническом измерениях //Перспективы. 2018. №3. С. 6-21. DOI: https://doi.org/10.32726/2411–3417–2018–3–6–21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Дробижева Л.М, Динамика национально-гражданской идентичности россиян. Мир и политика. 2010. №43. С. 68-75.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Дробижева Л.М. Гражданская идентичность в Москве и регионах. Вестник Российского государственного университета дружбы народов. Серия: Социология. 2008. №3. С. 100-106.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Дробижева Л.М. Динамика гражданской идентичности и ее ресурс в позитивных интеграционных процессах российского общества //Мониторинг общественного мнения: Экономические и социальные перемены. 2017. № 4. С.  7—22. DOI: https://doi.org/10.14515/monitoring.2017.4.02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Дробижева Л.М. Интеграционные процессы и адаптация мигрантов в российском обществе. Вестник Российской нации. 2010. Т.4-5. №12-13. С. 88-111.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Дробижева Л.М. Процессы гражданской интеграции в полиэтническом российском обществе (тенденции и проблемы). Общественные науки и современность. 2008. №2. С. 68-77.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Дробижева Л.М. Российская идентичность в массовом сознании. Вестник Российской нации. 2009. Т. 3. №1. С. 135-144.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Дударь А.И., Костригин А.А., Хусяинов Т.М. Дополнительное добровольное медицинское страхование в системе современного здравоохранения: распространённость среди населения России // Состояние здоровья: медицинские, социальные и психолого-педагогические аспекты: VII Междунар. науч.-практ. интернет-конференция / Забайкал. гос. ун-т; отв. ред. С.Т. Кохан. – Чита: Забайкал. гос. ун-т, 2016. – С. 171-176. https://publications.hse.ru/chapters/186281155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Евграфова К.О. Транспортная активность населения. Вестник РМЭЗ - НИУ ВШЭ (RLMS-HSE). Отв. Ред. П.М. Козырева. Вып. 4. М.: Изд. Дом НИУ ВШЭ, 2014. С. 116-130.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30" w:anchor="page=235" w:history="1">
        <w:r w:rsidRPr="006A0F8E">
          <w:rPr>
            <w:rFonts w:ascii="Arial" w:eastAsia="Times New Roman" w:hAnsi="Arial" w:cs="Arial"/>
            <w:color w:val="0000FF"/>
            <w:sz w:val="20"/>
            <w:szCs w:val="20"/>
            <w:lang w:eastAsia="ru-RU"/>
          </w:rPr>
          <w:t>Егорова Н. Ю. Новое проблемное поле социальной работы во взаимодействии с семьей //Специика профессиональной деятельности социальных работников. - Н.Новгород: Изд-во НИСОЦ. - 2015. – С. 235-240.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31" w:anchor="page=165" w:history="1">
        <w:r w:rsidRPr="006A0F8E">
          <w:rPr>
            <w:rFonts w:ascii="Arial" w:eastAsia="Times New Roman" w:hAnsi="Arial" w:cs="Arial"/>
            <w:color w:val="0000FF"/>
            <w:sz w:val="20"/>
            <w:szCs w:val="20"/>
            <w:lang w:eastAsia="ru-RU"/>
          </w:rPr>
          <w:t xml:space="preserve">Егорова Н. Ю. Проблемы выстраивания социальной помощи семье в условиях изменений семейно-брачной сферы // Помогающие профессии: научное обоснование и инновационные технологии /Под общей редакцией проф. З.Х. Саралиевой – Н.Новгород: Изд-во НИСОЦ, 2016.  –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32" w:history="1">
        <w:r w:rsidRPr="006A0F8E">
          <w:rPr>
            <w:rFonts w:ascii="Arial" w:eastAsia="Times New Roman" w:hAnsi="Arial" w:cs="Arial"/>
            <w:color w:val="0000FF"/>
            <w:sz w:val="20"/>
            <w:szCs w:val="20"/>
            <w:lang w:eastAsia="ru-RU"/>
          </w:rPr>
          <w:t>Егорова Н. Ю. Сожительство в брачных стратегиях молодых: восприятие и практики //Женщина в российском обществе. – №. 2. - С. 12-21.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33" w:history="1">
        <w:r w:rsidRPr="006A0F8E">
          <w:rPr>
            <w:rFonts w:ascii="Arial" w:eastAsia="Times New Roman" w:hAnsi="Arial" w:cs="Arial"/>
            <w:color w:val="0000FF"/>
            <w:sz w:val="20"/>
            <w:szCs w:val="20"/>
            <w:u w:val="single"/>
            <w:lang w:eastAsia="ru-RU"/>
          </w:rPr>
          <w:t xml:space="preserve">Егорова Н.Ю., Воронин Г.Л. Модель определения формы супружества: социально-демографические факторы //Вестник Нижегородского университета им. Н.И. Лобачевского. Серия: Социальные науки. 2017. №. 3 (47). С. 71-78.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Егорова Ю.В., Бухарбаева Л.Я., Франц М.В. Проблема измерения уровня здоровья для моделирования его влияния на доходы индивида //Научные труды кафедры экономики и предпринимательства: сб.науч.тр/ под. общ. ред. Л.А. Исмагиловой. ФГБОУ ВО УГАТУ. C. 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34" w:history="1">
        <w:r w:rsidRPr="006A0F8E">
          <w:rPr>
            <w:rFonts w:ascii="Arial" w:eastAsia="Times New Roman" w:hAnsi="Arial" w:cs="Arial"/>
            <w:color w:val="0000FF"/>
            <w:sz w:val="20"/>
            <w:szCs w:val="20"/>
            <w:u w:val="single"/>
            <w:lang w:eastAsia="ru-RU"/>
          </w:rPr>
          <w:t xml:space="preserve">Елисеева С.Ю., Лебедева-Несевря Н.А. Индивидуальное здоровье в субъективных оценках российской работающей молодежи // Омские социально-гуманитарные чтения – 2018: Материалы XI Мднр науч.-практ. </w:t>
        </w:r>
        <w:proofErr w:type="gramStart"/>
        <w:r w:rsidRPr="006A0F8E">
          <w:rPr>
            <w:rFonts w:ascii="Arial" w:eastAsia="Times New Roman" w:hAnsi="Arial" w:cs="Arial"/>
            <w:color w:val="0000FF"/>
            <w:sz w:val="20"/>
            <w:szCs w:val="20"/>
            <w:u w:val="single"/>
            <w:lang w:eastAsia="ru-RU"/>
          </w:rPr>
          <w:t>конф.,</w:t>
        </w:r>
        <w:proofErr w:type="gramEnd"/>
        <w:r w:rsidRPr="006A0F8E">
          <w:rPr>
            <w:rFonts w:ascii="Arial" w:eastAsia="Times New Roman" w:hAnsi="Arial" w:cs="Arial"/>
            <w:color w:val="0000FF"/>
            <w:sz w:val="20"/>
            <w:szCs w:val="20"/>
            <w:u w:val="single"/>
            <w:lang w:eastAsia="ru-RU"/>
          </w:rPr>
          <w:t xml:space="preserve"> посв. 25-летию факультета гуманитарного образования ОмГТУ. Омск, 24-26 апреля 2018 г. / Отв. ред. Л.А. Кудринская. ОмГТУ, Омск, 2018. С. 52-57.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Ерамаков С.А. Влияние интенсивности потребления табака на заработные платы в России. WP15/2010/04. М.: ИД ВШЭ, 2010.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35" w:history="1">
        <w:r w:rsidRPr="006A0F8E">
          <w:rPr>
            <w:rFonts w:ascii="Arial" w:eastAsia="Times New Roman" w:hAnsi="Arial" w:cs="Arial"/>
            <w:color w:val="0000FF"/>
            <w:sz w:val="20"/>
            <w:szCs w:val="20"/>
            <w:lang w:eastAsia="ru-RU"/>
          </w:rPr>
          <w:t xml:space="preserve">Еремичева Г. В. Жизненные траектории и прекаризация трудовых отношений в сфере занятости// Ядовские чтения: перспективы социологи / под ред. О. Б. Божкова и др. — </w:t>
        </w:r>
        <w:proofErr w:type="gramStart"/>
        <w:r w:rsidRPr="006A0F8E">
          <w:rPr>
            <w:rFonts w:ascii="Arial" w:eastAsia="Times New Roman" w:hAnsi="Arial" w:cs="Arial"/>
            <w:color w:val="0000FF"/>
            <w:sz w:val="20"/>
            <w:szCs w:val="20"/>
            <w:lang w:eastAsia="ru-RU"/>
          </w:rPr>
          <w:t>СПб.:</w:t>
        </w:r>
        <w:proofErr w:type="gramEnd"/>
        <w:r w:rsidRPr="006A0F8E">
          <w:rPr>
            <w:rFonts w:ascii="Arial" w:eastAsia="Times New Roman" w:hAnsi="Arial" w:cs="Arial"/>
            <w:color w:val="0000FF"/>
            <w:sz w:val="20"/>
            <w:szCs w:val="20"/>
            <w:lang w:eastAsia="ru-RU"/>
          </w:rPr>
          <w:t xml:space="preserve"> Эйдос, 2016. – С. 251-261.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36" w:history="1">
        <w:r w:rsidRPr="006A0F8E">
          <w:rPr>
            <w:rFonts w:ascii="Arial" w:eastAsia="Times New Roman" w:hAnsi="Arial" w:cs="Arial"/>
            <w:color w:val="0000FF"/>
            <w:sz w:val="20"/>
            <w:szCs w:val="20"/>
            <w:u w:val="single"/>
            <w:lang w:eastAsia="ru-RU"/>
          </w:rPr>
          <w:t>Ермаков М. А. Социальные ориентации и представления студенческой молодежи об информационном обществе. Диссертация на соискание ученой степени кандидата социологических наук. Пермский национальный исследовательский политехнический университет. Пермь,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Ермаков С. А. Оценка макроэкономических последствий влияния курения на производительность в России. WP15/2011/01. М.: ИД НИУ ВШЭ, 2011.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37" w:anchor="page=101" w:history="1">
        <w:r w:rsidRPr="006A0F8E">
          <w:rPr>
            <w:rFonts w:ascii="Arial" w:eastAsia="Times New Roman" w:hAnsi="Arial" w:cs="Arial"/>
            <w:color w:val="0000FF"/>
            <w:sz w:val="20"/>
            <w:szCs w:val="20"/>
            <w:u w:val="single"/>
            <w:lang w:eastAsia="ru-RU"/>
          </w:rPr>
          <w:t xml:space="preserve">Жданова Е.В., Григорчикова Е.С., Капелюк С.Д. Сравнительный анализ индикаторов труда в регионах Сибири и Казахстана //Дни науки – 2018: сб. тр. мднр науч.–практ. </w:t>
        </w:r>
        <w:proofErr w:type="gramStart"/>
        <w:r w:rsidRPr="006A0F8E">
          <w:rPr>
            <w:rFonts w:ascii="Arial" w:eastAsia="Times New Roman" w:hAnsi="Arial" w:cs="Arial"/>
            <w:color w:val="0000FF"/>
            <w:sz w:val="20"/>
            <w:szCs w:val="20"/>
            <w:u w:val="single"/>
            <w:lang w:eastAsia="ru-RU"/>
          </w:rPr>
          <w:t>конф.,</w:t>
        </w:r>
        <w:proofErr w:type="gramEnd"/>
        <w:r w:rsidRPr="006A0F8E">
          <w:rPr>
            <w:rFonts w:ascii="Arial" w:eastAsia="Times New Roman" w:hAnsi="Arial" w:cs="Arial"/>
            <w:color w:val="0000FF"/>
            <w:sz w:val="20"/>
            <w:szCs w:val="20"/>
            <w:u w:val="single"/>
            <w:lang w:eastAsia="ru-RU"/>
          </w:rPr>
          <w:t xml:space="preserve"> 4–5 апр. 2018/ [под ред. В.И. Бакайтис]. СибУПК. </w:t>
        </w:r>
        <w:proofErr w:type="gramStart"/>
        <w:r w:rsidRPr="006A0F8E">
          <w:rPr>
            <w:rFonts w:ascii="Arial" w:eastAsia="Times New Roman" w:hAnsi="Arial" w:cs="Arial"/>
            <w:color w:val="0000FF"/>
            <w:sz w:val="20"/>
            <w:szCs w:val="20"/>
            <w:u w:val="single"/>
            <w:lang w:eastAsia="ru-RU"/>
          </w:rPr>
          <w:t>Новосиб.,</w:t>
        </w:r>
        <w:proofErr w:type="gramEnd"/>
        <w:r w:rsidRPr="006A0F8E">
          <w:rPr>
            <w:rFonts w:ascii="Arial" w:eastAsia="Times New Roman" w:hAnsi="Arial" w:cs="Arial"/>
            <w:color w:val="0000FF"/>
            <w:sz w:val="20"/>
            <w:szCs w:val="20"/>
            <w:u w:val="single"/>
            <w:lang w:eastAsia="ru-RU"/>
          </w:rPr>
          <w:t xml:space="preserve"> 2018. С.101-110.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38" w:history="1">
        <w:r w:rsidRPr="006A0F8E">
          <w:rPr>
            <w:rFonts w:ascii="Arial" w:eastAsia="Times New Roman" w:hAnsi="Arial" w:cs="Arial"/>
            <w:color w:val="0000FF"/>
            <w:sz w:val="20"/>
            <w:szCs w:val="20"/>
            <w:lang w:eastAsia="ru-RU"/>
          </w:rPr>
          <w:t>Жидкевич, Н. Н., Плюснин, Ю. М., Позаненко, А. А.  К вопросу о современном отходничестве как преемственной модели жизнеобеспечения российской периферии// Вестник НГУ: серия социально-экономические науки. - 2015.- 15(2). - С. 132-142.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Жидкова Е.М. Ориентация на незанятость среди проблемных групп рынка труда. Социологические исследования. 2005. №3. С. 52-62.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Жидкова Е.М. Специфика женской рабочей силы, занятой в кризисных отраслях. Экономическая социология. 2007. Т.8. №2.С. 61-73.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Житова Е.Н. Территориальные особенности женского рынка труда Чувашии. Вестник Чувашского университета. 2013. №3. С. 106-109.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Житова Е.Н., Казаков Н.А., Юманова У.В. Социальная устойчивость сельских обществ Чувашии. Вестник Чувашского университета. 2013. №3. С. 109-113.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39" w:history="1">
        <w:r w:rsidRPr="006A0F8E">
          <w:rPr>
            <w:rFonts w:ascii="Arial" w:eastAsia="Times New Roman" w:hAnsi="Arial" w:cs="Arial"/>
            <w:color w:val="0000FF"/>
            <w:sz w:val="20"/>
            <w:szCs w:val="20"/>
            <w:u w:val="single"/>
            <w:lang w:eastAsia="ru-RU"/>
          </w:rPr>
          <w:t>Жуков А.Н., Папанова С.И., Плотников С.В. и др. Влияние образования на оплату труда в современной российской экономике //Журнал экономической теории. 2018. № 15(1). С. 49-56.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0" w:history="1">
        <w:r w:rsidRPr="006A0F8E">
          <w:rPr>
            <w:rFonts w:ascii="Arial" w:eastAsia="Times New Roman" w:hAnsi="Arial" w:cs="Arial"/>
            <w:color w:val="0000FF"/>
            <w:sz w:val="20"/>
            <w:szCs w:val="20"/>
            <w:lang w:eastAsia="ru-RU"/>
          </w:rPr>
          <w:t>Журавлева Т. Л. и др. Лабораторные эксперименты как метод изучения коррупции: обзор исследований //Экономический журнал Высшей школы экономики. – 2016. – Т. 20. – №. 2. – С. 243-267.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1" w:history="1">
        <w:r w:rsidRPr="006A0F8E">
          <w:rPr>
            <w:rFonts w:ascii="Arial" w:eastAsia="Times New Roman" w:hAnsi="Arial" w:cs="Arial"/>
            <w:color w:val="0000FF"/>
            <w:sz w:val="20"/>
            <w:szCs w:val="20"/>
            <w:lang w:eastAsia="ru-RU"/>
          </w:rPr>
          <w:t>Журавлева Т. Платит ли российское государство «справедливую» зарплату: обзор исследований //Вопросы экономики. – 2015. – №. 11. – С. 62-85.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2" w:history="1">
        <w:r w:rsidRPr="006A0F8E">
          <w:rPr>
            <w:rFonts w:ascii="Arial" w:eastAsia="Times New Roman" w:hAnsi="Arial" w:cs="Arial"/>
            <w:color w:val="0000FF"/>
            <w:sz w:val="20"/>
            <w:szCs w:val="20"/>
            <w:lang w:eastAsia="ru-RU"/>
          </w:rPr>
          <w:t>Журавлева Т.Л. Социальные льготы и гарантии занятости: что «штрафует» бюджетников // Экономический журнал Высшей школы экономики. - 2016. - Т. 20. - №1. - С. 76-99.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43" w:history="1">
        <w:r w:rsidRPr="006A0F8E">
          <w:rPr>
            <w:rFonts w:ascii="Arial" w:eastAsia="Times New Roman" w:hAnsi="Arial" w:cs="Arial"/>
            <w:color w:val="0000FF"/>
            <w:sz w:val="20"/>
            <w:szCs w:val="20"/>
            <w:u w:val="single"/>
            <w:lang w:eastAsia="ru-RU"/>
          </w:rPr>
          <w:t>Журавлева Т.Л., Гаврилова Я.А. Анализ факторов рождаемости в России: что говорят данные РМЭЗ НИУ ВШЭ? //Экономический журнал ВШЭ. 2017. Т. 21. № 1. С. 145–187.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4" w:history="1">
        <w:r w:rsidRPr="006A0F8E">
          <w:rPr>
            <w:rFonts w:ascii="Arial" w:eastAsia="Times New Roman" w:hAnsi="Arial" w:cs="Arial"/>
            <w:color w:val="0000FF"/>
            <w:sz w:val="20"/>
            <w:szCs w:val="20"/>
            <w:lang w:eastAsia="ru-RU"/>
          </w:rPr>
          <w:t>Завьялов А. Е., Левашов В. И. Здоровье россиян. Вызовы и проблемы //Интерактивная наука. – 2016. – №. 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Зайцева Ю.В., Рогова Ю.А. Статистический анализ уровня бедности и дифференциации по среднедушевому доходу домохозяйств Волгоградской области. Региональная экономика. Юг России. 2013. №2. С. 230-235.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5" w:history="1">
        <w:r w:rsidRPr="006A0F8E">
          <w:rPr>
            <w:rFonts w:ascii="Arial" w:eastAsia="Times New Roman" w:hAnsi="Arial" w:cs="Arial"/>
            <w:color w:val="0000FF"/>
            <w:sz w:val="20"/>
            <w:szCs w:val="20"/>
            <w:lang w:eastAsia="ru-RU"/>
          </w:rPr>
          <w:t>Запольская А. В. Удовлетворенность работой в мире //Вестник науки и образования. – 2015. – №. 6 (8).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6" w:history="1">
        <w:r w:rsidRPr="006A0F8E">
          <w:rPr>
            <w:rFonts w:ascii="Arial" w:eastAsia="Times New Roman" w:hAnsi="Arial" w:cs="Arial"/>
            <w:color w:val="0000FF"/>
            <w:sz w:val="20"/>
            <w:szCs w:val="20"/>
            <w:lang w:eastAsia="ru-RU"/>
          </w:rPr>
          <w:t>Зарубина Н. Н. Представления о «Нормативном теле» как детерминанты изменений в практиках питания россиян //Историческая психология и социология истории. – 2015. – Т. 8. – №. 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Засимова Л. С. Государственная политика и проблемы лекарственного обеспечения в регионах России. Региональная экономика: теория и практика. 2009. № 29 (122). С. 66-73.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Засимова Л. С. Некоторые проблемы системы социальных трансфертов России // Вестник молодых ученых. 2002. № 1. C. 68-75.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7" w:history="1">
        <w:r w:rsidRPr="006A0F8E">
          <w:rPr>
            <w:rFonts w:ascii="Arial" w:eastAsia="Times New Roman" w:hAnsi="Arial" w:cs="Arial"/>
            <w:color w:val="0000FF"/>
            <w:sz w:val="20"/>
            <w:szCs w:val="20"/>
            <w:lang w:eastAsia="ru-RU"/>
          </w:rPr>
          <w:t xml:space="preserve">Засимова Л. С., Локтев Д. А. Занятия спортом-удел </w:t>
        </w:r>
        <w:proofErr w:type="gramStart"/>
        <w:r w:rsidRPr="006A0F8E">
          <w:rPr>
            <w:rFonts w:ascii="Arial" w:eastAsia="Times New Roman" w:hAnsi="Arial" w:cs="Arial"/>
            <w:color w:val="0000FF"/>
            <w:sz w:val="20"/>
            <w:szCs w:val="20"/>
            <w:lang w:eastAsia="ru-RU"/>
          </w:rPr>
          <w:t>богатых?(</w:t>
        </w:r>
        <w:proofErr w:type="gramEnd"/>
        <w:r w:rsidRPr="006A0F8E">
          <w:rPr>
            <w:rFonts w:ascii="Arial" w:eastAsia="Times New Roman" w:hAnsi="Arial" w:cs="Arial"/>
            <w:color w:val="0000FF"/>
            <w:sz w:val="20"/>
            <w:szCs w:val="20"/>
            <w:lang w:eastAsia="ru-RU"/>
          </w:rPr>
          <w:t>Эмпирический анализ занятий спортом в России) //Экономический журнал Высшей школы экономики. – 2016. – Т. 20. – №. 3. - C.471.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Засимова Л.С. К вопросу о необходимости и пределах государственного участия в поддержке малоимущих // Вопросы экономических наук. 2004. № 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Засимова Л.С., Колосницына М.Г. Формирование здорового образа жизни у российской молодежи: возможности и ограничения государственной политики (по материалам выборочных исследований). Вопросы государственного и муниципального управления. 2011. №4. С. 116-129.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48" w:tgtFrame="_blank" w:history="1">
        <w:r w:rsidRPr="006A0F8E">
          <w:rPr>
            <w:rFonts w:ascii="Arial" w:eastAsia="Times New Roman" w:hAnsi="Arial" w:cs="Arial"/>
            <w:color w:val="0000FF"/>
            <w:sz w:val="20"/>
            <w:szCs w:val="20"/>
            <w:u w:val="single"/>
            <w:lang w:eastAsia="ru-RU"/>
          </w:rPr>
          <w:t>Засимова Л.С., Лукиных О.А. Оценка индивидуального спроса на табачную продукцию в России. Экономический журнал ВШЭ. 2009. Том. 13. № 4. C. 549–574.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Засимова Л.С., Хоркина Н.А. Проблемы повышения качества лекарственного обеспечения в России. Вестник Университета (Государственный университет управления). 2008. № 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Захаров С. В., Чурилова Е. В. Феномен одинокого материнства в России: статистико-демографический анализ распространенности и механизмов его формирования // Мир России. 2013, Т. 22, № 4. С. 86–117.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Земцов А. В какой семье и кто зарабатывает больше? Финансовая газета. 15.09.2014. Источник: http://fingazeta.ru/lifestyle/semeynyie-tsennosti-193736/ (Дата обращения 30.09.2014)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Земцов А.А., Осипова Т.Ю. Финансовая социализация в рамках предметной социализации студентов// Проблемы учета финансов. 2017. №26. С. 22-27. DOI: https://doi.org/10.17223/22229388/26/4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Зинченко Д. И., Лукьянова А. Л. Ассортативность браков по образованию и неравенство доходов //</w:t>
      </w:r>
      <w:r w:rsidRPr="006A0F8E">
        <w:rPr>
          <w:rFonts w:ascii="Arial" w:eastAsia="Times New Roman" w:hAnsi="Arial" w:cs="Arial"/>
          <w:i/>
          <w:iCs/>
          <w:sz w:val="20"/>
          <w:szCs w:val="20"/>
          <w:lang w:eastAsia="ru-RU"/>
        </w:rPr>
        <w:t>Экономический журнал Высшей школы экономики.</w:t>
      </w:r>
      <w:r w:rsidRPr="006A0F8E">
        <w:rPr>
          <w:rFonts w:ascii="Arial" w:eastAsia="Times New Roman" w:hAnsi="Arial" w:cs="Arial"/>
          <w:sz w:val="20"/>
          <w:szCs w:val="20"/>
          <w:lang w:eastAsia="ru-RU"/>
        </w:rPr>
        <w:t xml:space="preserve"> 2018. Т. 22. №. 2. DOI: https://doi.org/10.17323/1813-8691-2018-22-2-169-196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Зудина А. А.  Неформальная занятость и субъективный социальный статус: пример России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693-702.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49" w:history="1">
        <w:r w:rsidRPr="006A0F8E">
          <w:rPr>
            <w:rFonts w:ascii="Arial" w:eastAsia="Times New Roman" w:hAnsi="Arial" w:cs="Arial"/>
            <w:color w:val="0000FF"/>
            <w:sz w:val="20"/>
            <w:szCs w:val="20"/>
            <w:lang w:eastAsia="ru-RU"/>
          </w:rPr>
          <w:t>Зудина А. А. Динамика субъективного социального статуса при потере работы: анализ профессиональных различий // Мир России. - 2016. - Т. 25. - № 4. - С. 154–184.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50" w:history="1">
        <w:r w:rsidRPr="006A0F8E">
          <w:rPr>
            <w:rFonts w:ascii="Arial" w:eastAsia="Times New Roman" w:hAnsi="Arial" w:cs="Arial"/>
            <w:color w:val="0000FF"/>
            <w:sz w:val="20"/>
            <w:szCs w:val="20"/>
            <w:u w:val="single"/>
            <w:lang w:eastAsia="ru-RU"/>
          </w:rPr>
          <w:t>Зудина А. А. Дороги, ведущие молодежь в NEET: случай России //Экономический журнал Высшей школы экономики. 2018. Т. 22. №. 2. DOI: https://doi.org/10.17323/1813-8691-2018-22-2-197-227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Зудина А. А. Неформальная занятость и субъективный социальный статус: пример России // Экономическая социология. 2013. Т. 14. №3. С. 27-63.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Зудина А. А. Формальные и неформальные работники на российском рынке труда: сравнительный анализ самооценок социального статуса // Мир России. 2013, Т. 22, № 4. С. 174–202.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1" w:history="1">
        <w:r w:rsidRPr="006A0F8E">
          <w:rPr>
            <w:rFonts w:ascii="Arial" w:eastAsia="Times New Roman" w:hAnsi="Arial" w:cs="Arial"/>
            <w:color w:val="0000FF"/>
            <w:sz w:val="20"/>
            <w:szCs w:val="20"/>
            <w:lang w:eastAsia="ru-RU"/>
          </w:rPr>
          <w:t>Зудина А. А. Что скрывается за «средними» самооценками? Анализ траекторий социального самочувствия россиян в 2000–2014 гг. – Препринт WP3/2016/05. - НИУ ВШЭ. - 2016.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2" w:history="1">
        <w:r w:rsidRPr="006A0F8E">
          <w:rPr>
            <w:rFonts w:ascii="Arial" w:eastAsia="Times New Roman" w:hAnsi="Arial" w:cs="Arial"/>
            <w:color w:val="0000FF"/>
            <w:sz w:val="20"/>
            <w:szCs w:val="20"/>
            <w:lang w:eastAsia="ru-RU"/>
          </w:rPr>
          <w:t xml:space="preserve">Зудина А. А.Динамика субъективного социального статуса при потере работы: анализ профессиональных различий [Электронный ресурс]. - Препринт WP3/2015/06/.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ИД НИУ ВШЭ.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Зудина А. Место неформальных работников в российском обществе // Экономическая политика. Экспертный канал. 25 июнь 2013. www.ecpol.ru</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Зудина А.А. «Не работают и не учатся»: NEET-молодежь на рынке труда в России. Проблемы рынка труда. WP3. Высшая школа экономики. 2017.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3" w:anchor="page=116" w:history="1">
        <w:r w:rsidRPr="006A0F8E">
          <w:rPr>
            <w:rFonts w:ascii="Arial" w:eastAsia="Times New Roman" w:hAnsi="Arial" w:cs="Arial"/>
            <w:color w:val="0000FF"/>
            <w:sz w:val="20"/>
            <w:szCs w:val="20"/>
            <w:lang w:eastAsia="ru-RU"/>
          </w:rPr>
          <w:t>Ибрагимова Д. Х. Деньги, гендер, власть в домохозяйстве: концептуальные подходы //Экономическая социология. – 2016. – Т. 17. – №. 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Ибрагимова Д.Х. Потребительские ожидания населения России: когортный анализ (1996 - 2010) // Экономическая социология. 2013. Т.14. №4. С. 137-142.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Ибрагимова Д.Х. Установки россиян относительнос бережений и кредитов. Банковское дело. 2011. №12. С. 74-80.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54" w:history="1">
        <w:r w:rsidRPr="006A0F8E">
          <w:rPr>
            <w:rFonts w:ascii="Arial" w:eastAsia="Times New Roman" w:hAnsi="Arial" w:cs="Arial"/>
            <w:color w:val="0000FF"/>
            <w:sz w:val="20"/>
            <w:szCs w:val="20"/>
            <w:u w:val="single"/>
            <w:lang w:eastAsia="ru-RU"/>
          </w:rPr>
          <w:t>Ибрагимова З.Ф., Франц М.В. Неравенство доходов, его субъективное восприятие и влияние на психосоциальное самочувствие населения //Статистика и экономика. 2018. № 15(4). С. 52-60. DOI: https://doi.org/10.21686/2500-3925-2018-4-52-60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Иванов В.Г. "Естественный уровень образования" как фактор стабильности политического режима. Часть II. Вестник Российского университета дружбы народов. Серия: Политология. 2012. №1. С. 35-56.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Иванов С.А., Шестакова Н.Н. Инвестиции в образование в контексте развития трудовых ресурсов экономики регионов России // Спрос и предложение на рынке труда и рынке образовательных услуг в регионах </w:t>
      </w:r>
      <w:proofErr w:type="gramStart"/>
      <w:r w:rsidRPr="006A0F8E">
        <w:rPr>
          <w:rFonts w:ascii="Arial" w:eastAsia="Times New Roman" w:hAnsi="Arial" w:cs="Arial"/>
          <w:color w:val="000000"/>
          <w:sz w:val="20"/>
          <w:szCs w:val="20"/>
          <w:lang w:eastAsia="ru-RU"/>
        </w:rPr>
        <w:t>России :</w:t>
      </w:r>
      <w:proofErr w:type="gramEnd"/>
      <w:r w:rsidRPr="006A0F8E">
        <w:rPr>
          <w:rFonts w:ascii="Arial" w:eastAsia="Times New Roman" w:hAnsi="Arial" w:cs="Arial"/>
          <w:color w:val="000000"/>
          <w:sz w:val="20"/>
          <w:szCs w:val="20"/>
          <w:lang w:eastAsia="ru-RU"/>
        </w:rPr>
        <w:t xml:space="preserve"> сборник докладов по материалам Одиннадцатой Всероссийской научно-практической Интернет-конференции (29–30 октября 2014 г.). Кн. I. Петрозаводск: Издательство ПетрГУ, 2014. С. 70 - 78.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Иванова Е.И. Структурные и социальные факторы здоровья населения России. Вестник Российского государственного гуманитарного университета. 2014. №4. С. 138-155.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Иванова С.А., Щабельская Н.А. Современные стратегии найма персонала в российских компаниях //Единство и идентичность науки: проблемы и пути решения. 2017. С. 289-298.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Ивашиненко Н.Н. развитие сферы медицинского обслуживания: доступность услуг населению. Вестник Нижегородского университета им. Н.И. Лобачевского Серия: Социальные науки. 2006. №1. С. 183-196.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5" w:history="1">
        <w:r w:rsidRPr="006A0F8E">
          <w:rPr>
            <w:rFonts w:ascii="Arial" w:eastAsia="Times New Roman" w:hAnsi="Arial" w:cs="Arial"/>
            <w:color w:val="0000FF"/>
            <w:sz w:val="20"/>
            <w:szCs w:val="20"/>
            <w:lang w:eastAsia="ru-RU"/>
          </w:rPr>
          <w:t>Кадрева О.Н. Влияние количества и возраста детей на заработки работающих женщин // Прикладная эконометрика. - 2016. - Т. 41. - С. 62-77.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Калабина Е.Г. Методология идентификации внутренних ранков труда экономической организации. Журнал экономической теории. 2009. С. 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Калабина Е.Г., Александрова Е.А. Результативность системы дополнительного профессионального обучения и развития работников промышленных предприятий. Образование и наука. Известия Уральского отделения Российской академии образования. 2012. №1. С. 45-62.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Калугина З.И., Лаврусевич П.Е. Формальные и неформальные посредники на современном российском рынке труда // Социология 4М: методология, методы, математические модели. 2006. №23. С. 100-120.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Калякина В.А., Кошевой О.С. Российский мониторинг экономического положения и здоровья населения // Модели, системы, сети в экономике, технике, природе и обществе. 2013. №4(8). С. 257-261.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6" w:history="1">
        <w:r w:rsidRPr="006A0F8E">
          <w:rPr>
            <w:rFonts w:ascii="Arial" w:eastAsia="Times New Roman" w:hAnsi="Arial" w:cs="Arial"/>
            <w:color w:val="0000FF"/>
            <w:sz w:val="20"/>
            <w:szCs w:val="20"/>
            <w:lang w:eastAsia="ru-RU"/>
          </w:rPr>
          <w:t>Камскова Ю. Г. и др. Здоровье и физическая культура детей в родительской семье на Урале (проблемы самосохранительного поведения) //Здоровье и образование в XXI веке. – 2016. – Т. 18. – №. 6. - C. 56-60.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Канева М.А., Байдин В.М. Гетерогенность ответов при самооценке здоровья россиян // </w:t>
      </w:r>
      <w:r w:rsidRPr="006A0F8E">
        <w:rPr>
          <w:rFonts w:ascii="Arial" w:eastAsia="Times New Roman" w:hAnsi="Arial" w:cs="Arial"/>
          <w:i/>
          <w:iCs/>
          <w:sz w:val="20"/>
          <w:szCs w:val="20"/>
          <w:lang w:eastAsia="ru-RU"/>
        </w:rPr>
        <w:t>Прикладная эконометрика</w:t>
      </w:r>
      <w:r w:rsidRPr="006A0F8E">
        <w:rPr>
          <w:rFonts w:ascii="Arial" w:eastAsia="Times New Roman" w:hAnsi="Arial" w:cs="Arial"/>
          <w:sz w:val="20"/>
          <w:szCs w:val="20"/>
          <w:lang w:eastAsia="ru-RU"/>
        </w:rPr>
        <w:t>. 2018. № 3 (51). С. 102-125.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Канева М.А.Социально-экономические, поведенческие и психологические детерминанты самооценки здоровья россиян // Национальные интересы: приоритеты и безопасность. - 2016. - № 6. - С. 158-171.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Кантер Д.С. Влияние образовательно-профессиональныхнесоответствий на доход и удовлетворенность работой: анализ данных 18-й волны РМЭЗ НИУ ВШЭ // </w:t>
      </w:r>
      <w:r w:rsidRPr="006A0F8E">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6A0F8E">
        <w:rPr>
          <w:rFonts w:ascii="Arial" w:eastAsia="Times New Roman" w:hAnsi="Arial" w:cs="Arial"/>
          <w:i/>
          <w:iCs/>
          <w:sz w:val="20"/>
          <w:szCs w:val="20"/>
          <w:lang w:eastAsia="ru-RU"/>
        </w:rPr>
        <w:noBreakHyphen/>
        <w:t xml:space="preserve">HSE). </w:t>
      </w:r>
      <w:r w:rsidRPr="006A0F8E">
        <w:rPr>
          <w:rFonts w:ascii="Arial" w:eastAsia="Times New Roman" w:hAnsi="Arial" w:cs="Arial"/>
          <w:color w:val="000000"/>
          <w:sz w:val="20"/>
          <w:szCs w:val="20"/>
          <w:lang w:eastAsia="ru-RU"/>
        </w:rPr>
        <w:t>Вып. 8 [Электронный ресурс]: сб. науч. ст. / отв. ред. П. М. Козырева. М.: НИУ ВШЭ, 2018. С. 172-188. DOI: https://doi.org/10.17323/978-5-7598-1825-0_172-188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7" w:history="1">
        <w:r w:rsidRPr="006A0F8E">
          <w:rPr>
            <w:rFonts w:ascii="Arial" w:eastAsia="Times New Roman" w:hAnsi="Arial" w:cs="Arial"/>
            <w:color w:val="0000FF"/>
            <w:sz w:val="20"/>
            <w:szCs w:val="20"/>
            <w:lang w:eastAsia="ru-RU"/>
          </w:rPr>
          <w:t>Капелюк С. Д. Исследование влияния минимальной заработной платы на социально-экономическое неравенство // Исследования молодых учёных/ под ред. О.В. Тарасовой, А.А. Горюшкина – Н-</w:t>
        </w:r>
        <w:proofErr w:type="gramStart"/>
        <w:r w:rsidRPr="006A0F8E">
          <w:rPr>
            <w:rFonts w:ascii="Arial" w:eastAsia="Times New Roman" w:hAnsi="Arial" w:cs="Arial"/>
            <w:color w:val="0000FF"/>
            <w:sz w:val="20"/>
            <w:szCs w:val="20"/>
            <w:lang w:eastAsia="ru-RU"/>
          </w:rPr>
          <w:t>ск :</w:t>
        </w:r>
        <w:proofErr w:type="gramEnd"/>
        <w:r w:rsidRPr="006A0F8E">
          <w:rPr>
            <w:rFonts w:ascii="Arial" w:eastAsia="Times New Roman" w:hAnsi="Arial" w:cs="Arial"/>
            <w:color w:val="0000FF"/>
            <w:sz w:val="20"/>
            <w:szCs w:val="20"/>
            <w:lang w:eastAsia="ru-RU"/>
          </w:rPr>
          <w:t xml:space="preserve"> ИЭОПП СО РАН, 2016. - С. 170-175.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58" w:anchor="page=124" w:history="1">
        <w:r w:rsidRPr="006A0F8E">
          <w:rPr>
            <w:rFonts w:ascii="Arial" w:eastAsia="Times New Roman" w:hAnsi="Arial" w:cs="Arial"/>
            <w:color w:val="0000FF"/>
            <w:sz w:val="20"/>
            <w:szCs w:val="20"/>
            <w:lang w:eastAsia="ru-RU"/>
          </w:rPr>
          <w:t>Капелюк С. Д. Эконометрический анализ детерминантов региональной минимальной заработной платы на основе панельных данных //Проблемы современной науки и образования. – №. 12. - С. 123-131.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Капелюк С.Д. Гендерные роли и трудовые ресурсы в российских домохозяйствах //Исследования молодых учёных: экономическая теория, социология, отраслевая и региональная экономика / под ред. О.В. Тарасовой, А.А. Горюшкина. </w:t>
      </w:r>
      <w:proofErr w:type="gramStart"/>
      <w:r w:rsidRPr="006A0F8E">
        <w:rPr>
          <w:rFonts w:ascii="Arial" w:eastAsia="Times New Roman" w:hAnsi="Arial" w:cs="Arial"/>
          <w:color w:val="000000"/>
          <w:sz w:val="20"/>
          <w:szCs w:val="20"/>
          <w:lang w:eastAsia="ru-RU"/>
        </w:rPr>
        <w:t>Новосибирск :</w:t>
      </w:r>
      <w:proofErr w:type="gramEnd"/>
      <w:r w:rsidRPr="006A0F8E">
        <w:rPr>
          <w:rFonts w:ascii="Arial" w:eastAsia="Times New Roman" w:hAnsi="Arial" w:cs="Arial"/>
          <w:color w:val="000000"/>
          <w:sz w:val="20"/>
          <w:szCs w:val="20"/>
          <w:lang w:eastAsia="ru-RU"/>
        </w:rPr>
        <w:t xml:space="preserve"> ИЭОПП СО РАН, 2017.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Капелюк С.Д. Межсекторные различия в заработной плате: оценка последствий перехода на новую систему оплаты бюджетников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703-712.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Капелюк С.Д. Пенсионный переход в России: последствия для здоровья // Исследования молодых ученых: экономическая теория, социология, отраслевая и региональная экономика / под ред. О.В. Тарасовой, А.А. Горюшкина. Новосибирск: РИНЦ НГУ. 2014. С. 293-297.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Капелюк С.Д. Факторы экономической мобильности населения России // </w:t>
      </w:r>
      <w:proofErr w:type="gramStart"/>
      <w:r w:rsidRPr="006A0F8E">
        <w:rPr>
          <w:rFonts w:ascii="Arial" w:eastAsia="Times New Roman" w:hAnsi="Arial" w:cs="Arial"/>
          <w:color w:val="000000"/>
          <w:sz w:val="20"/>
          <w:szCs w:val="20"/>
          <w:lang w:eastAsia="ru-RU"/>
        </w:rPr>
        <w:t>В</w:t>
      </w:r>
      <w:proofErr w:type="gramEnd"/>
      <w:r w:rsidRPr="006A0F8E">
        <w:rPr>
          <w:rFonts w:ascii="Arial" w:eastAsia="Times New Roman" w:hAnsi="Arial" w:cs="Arial"/>
          <w:color w:val="000000"/>
          <w:sz w:val="20"/>
          <w:szCs w:val="20"/>
          <w:lang w:eastAsia="ru-RU"/>
        </w:rPr>
        <w:t xml:space="preserve"> сб: Исследования молодых ученых: отраслевая и региональная экономика, инновации, финансы и социология IX Осенняя конференция молодых учёных в новосибирском Академгородке: в 2-х частях. Институт экономики и организации промышленного производства Сибирского отделения Российской академии наук / под ред. В.Е. Селиверстова, А.А. Горюшкина. 2014. С. 165-174.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59" w:history="1">
        <w:r w:rsidRPr="006A0F8E">
          <w:rPr>
            <w:rFonts w:ascii="Arial" w:eastAsia="Times New Roman" w:hAnsi="Arial" w:cs="Arial"/>
            <w:color w:val="0000FF"/>
            <w:sz w:val="20"/>
            <w:szCs w:val="20"/>
            <w:u w:val="single"/>
            <w:lang w:eastAsia="ru-RU"/>
          </w:rPr>
          <w:t>Капелюк С.Д., Погребняк Е.В. Пенсионеры, продолжающие и прекращающие трудовую деятельность: кто они? //Вестник Сибирского университета потребительской кооперации. 2018. № 2(24). С. 58-64.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Капелюшников Р. Спрос и предложение высококвалифицированной рабочей силы в Росси: кто бежал быстрее? Часть I. Вопросы экономики. 2012. №2. С. 52-66.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60" w:anchor="an1" w:history="1">
        <w:r w:rsidRPr="006A0F8E">
          <w:rPr>
            <w:rFonts w:ascii="Arial" w:eastAsia="Times New Roman" w:hAnsi="Arial" w:cs="Arial"/>
            <w:color w:val="0000FF"/>
            <w:sz w:val="20"/>
            <w:szCs w:val="20"/>
            <w:lang w:eastAsia="ru-RU"/>
          </w:rPr>
          <w:t>Капелюшников Р., Лукьянова А.  Парадоксы формирования резервной заработной платы на российском рынке труда. Часть I // Вопросы экономики. - 2016. - № 8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61" w:anchor="an5" w:history="1">
        <w:r w:rsidRPr="006A0F8E">
          <w:rPr>
            <w:rFonts w:ascii="Arial" w:eastAsia="Times New Roman" w:hAnsi="Arial" w:cs="Arial"/>
            <w:color w:val="0000FF"/>
            <w:sz w:val="20"/>
            <w:szCs w:val="20"/>
            <w:lang w:eastAsia="ru-RU"/>
          </w:rPr>
          <w:t>Капелюшников Р., Лукьянова А.  Парадоксы формирования резервной заработной платы на российском рынке труда. Часть II // Вопросы экономики. - 2016. - № 9. - С 94-110.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Капелюшников Р.И. Российский рынок труда: адаптация без реструктуризации. М.: ГУ ВШЭ,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Капелюшников Р.И. Технологический прогресс-пожиратель рабочих мест? //Вопросы экономики. 2017. № 11. С. 111-140.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62" w:history="1">
        <w:r w:rsidRPr="006A0F8E">
          <w:rPr>
            <w:rFonts w:ascii="Arial" w:eastAsia="Times New Roman" w:hAnsi="Arial" w:cs="Arial"/>
            <w:color w:val="0000FF"/>
            <w:sz w:val="20"/>
            <w:szCs w:val="20"/>
            <w:u w:val="single"/>
            <w:lang w:eastAsia="ru-RU"/>
          </w:rPr>
          <w:t>Капелюшников Р.И. Технологический прогресс-пожиратель рабочих мест? № WP3/2017/03.  М.: ИД ВШЭ, 2017.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Карабчук Т. Непостоянная занятость: тенденции развития. Человек и труд. 2008. №5. С. 27-35.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63" w:anchor="page=12" w:tgtFrame="_blank" w:history="1">
        <w:r w:rsidRPr="006A0F8E">
          <w:rPr>
            <w:rFonts w:ascii="Arial" w:eastAsia="Times New Roman" w:hAnsi="Arial" w:cs="Arial"/>
            <w:color w:val="0000FF"/>
            <w:sz w:val="20"/>
            <w:szCs w:val="20"/>
            <w:u w:val="single"/>
            <w:lang w:eastAsia="ru-RU"/>
          </w:rPr>
          <w:t>Карабчук Т. С. Детерминанты стабильности занятости в России и Восточной Германии: сравнительный анализ микроданных. Экономическая социология, 2009. Т. 10. № 2. C. 12-53.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Карабчук Т. С., Альмухаметов Р.Р. Заработная плата полицейских в Болгарии, Казахстане, Латвии и России //Экономическая социология. – 2016. – Т. 17. – №.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Карабчук Т.С. Заработки случайно занятых // Служба занятости. 2005. №2. С. 24-36.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Карабчук Т.С. Случайная занятость // Нестандартная занятость в российской экономике / Под ред. В.Е. Гимпельсона, Р.И. Капелюшникова. М.: ГУ-ВШЭ,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Карабчук Т.С., Нагерняк М.А. Детерминанты занятости для матерей в России. Журнал исследований социальной политики. 2013. Т.11. №1. С. 25-48.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Карабчук Т.С., Пашинова Т.Р., Соболева Н.Э. Бедность домохозяйств в России: Что говорят данные РМЭЗ ВШЭ. Мир России: Социология, этнология. 2013. Т.22. №1. С. 155-175.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64" w:history="1">
        <w:r w:rsidRPr="006A0F8E">
          <w:rPr>
            <w:rFonts w:ascii="Arial" w:eastAsia="Times New Roman" w:hAnsi="Arial" w:cs="Arial"/>
            <w:color w:val="0000FF"/>
            <w:sz w:val="20"/>
            <w:szCs w:val="20"/>
            <w:lang w:eastAsia="ru-RU"/>
          </w:rPr>
          <w:t>Караваева Е. Ю., Черкашина Т. Ю. Жилищные отношения, политика и условия //Мониторинг общественного мнения: экономические и социальные перемены. – 2015. – №. 6 (130).  - C. 118-135.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65" w:history="1">
        <w:r w:rsidRPr="006A0F8E">
          <w:rPr>
            <w:rFonts w:ascii="Arial" w:eastAsia="Times New Roman" w:hAnsi="Arial" w:cs="Arial"/>
            <w:color w:val="0000FF"/>
            <w:sz w:val="20"/>
            <w:szCs w:val="20"/>
            <w:lang w:eastAsia="ru-RU"/>
          </w:rPr>
          <w:t>Каравай А. В. Человеческий капитал потомственных российских рабочих // Мониторинг общественного мнения. – 2016. – Т. 136. – №. 6. - С. 107-124.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66" w:history="1">
        <w:r w:rsidRPr="006A0F8E">
          <w:rPr>
            <w:rFonts w:ascii="Arial" w:eastAsia="Times New Roman" w:hAnsi="Arial" w:cs="Arial"/>
            <w:color w:val="0000FF"/>
            <w:sz w:val="20"/>
            <w:szCs w:val="20"/>
            <w:lang w:eastAsia="ru-RU"/>
          </w:rPr>
          <w:t>Каравай А. В. Человеческий капитал российских рабочих: состояние и факторы //Вестник Института социологии. – 2016. – №. 2. - C. 91 - 112.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67" w:history="1">
        <w:r w:rsidRPr="006A0F8E">
          <w:rPr>
            <w:rFonts w:ascii="Arial" w:eastAsia="Times New Roman" w:hAnsi="Arial" w:cs="Arial"/>
            <w:color w:val="0000FF"/>
            <w:sz w:val="20"/>
            <w:szCs w:val="20"/>
            <w:u w:val="single"/>
            <w:lang w:eastAsia="ru-RU"/>
          </w:rPr>
          <w:t>Каравай А.В. Российские рабочие: ресурсы и поведенческие стратегии: автореф. дисс. к.соц.н. [Электронный ресурс] // Официальный портал ИC РАН. - 2016.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68" w:history="1">
        <w:r w:rsidRPr="006A0F8E">
          <w:rPr>
            <w:rFonts w:ascii="Arial" w:eastAsia="Times New Roman" w:hAnsi="Arial" w:cs="Arial"/>
            <w:color w:val="0000FF"/>
            <w:sz w:val="20"/>
            <w:szCs w:val="20"/>
            <w:u w:val="single"/>
            <w:lang w:eastAsia="ru-RU"/>
          </w:rPr>
          <w:t>Каравай А.В. Сравнительная роль институциональных факторов и аскриптивных характеристик в определении качества человеческого капитала российских рабочих //Журнал институциональных исследований. 2018. Т. 10, № 2. С. 59-71. DOI: https://doi.org/10.17835/2076-6297.2018.10.2.059-071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Караогланов А. Реформа ЖКХ и политика доходов. Человек и труд. 2007. №12. С. 57-58.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Караханова Т.М. Свободное время городских жителей: прошлое и настоящее. Социологические исследования. 2014. №1 (357). С. 66-79.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69" w:history="1">
        <w:r w:rsidRPr="006A0F8E">
          <w:rPr>
            <w:rFonts w:ascii="Arial" w:eastAsia="Times New Roman" w:hAnsi="Arial" w:cs="Arial"/>
            <w:color w:val="0000FF"/>
            <w:sz w:val="20"/>
            <w:szCs w:val="20"/>
            <w:u w:val="single"/>
            <w:lang w:eastAsia="ru-RU"/>
          </w:rPr>
          <w:t>Карелина А.А., Дукарт С.А., Селевич О.С. Восприятие работниками проведенных программ по благополучию на промышленном предприятии: подготовительный этап исследования //Вестник науки Сибири. 2017. №. 1 (24). С. 25-37.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Карцева М.А. Влияние образования на вероятность нахождения работы в России / Препринт BSP/2002/058 E. М.: РЭШ,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Касаткина А.А., Юсов А.Б. Сколько мест в высших учебных заведениях требуется для перехода на инновационные рельсы развития России. Инновации в образовании. 2014. №2. С. 66-79.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70" w:history="1">
        <w:r w:rsidRPr="006A0F8E">
          <w:rPr>
            <w:rFonts w:ascii="Arial" w:eastAsia="Times New Roman" w:hAnsi="Arial" w:cs="Arial"/>
            <w:color w:val="0000FF"/>
            <w:sz w:val="20"/>
            <w:szCs w:val="20"/>
            <w:lang w:eastAsia="ru-RU"/>
          </w:rPr>
          <w:t>Кельчевская Н.Р., Черненко И.М., Павлов И.А. Эффективность инвестиций в человеческий капитал научно-педагогических кадров в России // Актуальные вопросы современной науки. - 2016. - №49. - С. 232-240.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71" w:history="1">
        <w:r w:rsidRPr="006A0F8E">
          <w:rPr>
            <w:rFonts w:ascii="Arial" w:eastAsia="Times New Roman" w:hAnsi="Arial" w:cs="Arial"/>
            <w:color w:val="0000FF"/>
            <w:sz w:val="20"/>
            <w:szCs w:val="20"/>
            <w:u w:val="single"/>
            <w:lang w:eastAsia="ru-RU"/>
          </w:rPr>
          <w:t>Кельчевская Н.Р., Черненко И.М., Ширинкина Е.В. Формирование и развитие человеческого капитала научно-педагогических кадров в организациях высшего образования РФ //Вестник Пермского университета. Серия: Экономика. 2018. № 13(1). С. 140-153. DOI: https://doi.org/10.17072/1994-9960-2018-1-140-153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Ким В. В. Влияние потребления алкоголя на заработную плату работников на российском рынке труда. Экономика, социология и право. 2008. №10.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Ким В.В. Влияние потребления алкоголя на занятость работников на российском рынке труда (эмпирические оценки). Развитие социальных систем как проблема управления: Ежегодная научная конференция, Иркутск, 20 марта 2009: Материалы / Под общ. Ред. О.А. Кармадогова, В.А. Решетникова. Иркутск: Изд-во Иркутского гос. Ун-та,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Ким В.В. Влияние потребления алкоголя на занятость. Сборник статей аспирантов ГУ-ВШЭ. 2009. № 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Ким В.В., Рощин С.Ю. Влияние потребления алкоголя на заработную плату и занятость в России. Экономический журнал Высшей школы экономики. 2011. Т.15. №1. С. 3-33.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72" w:tgtFrame="_blank" w:history="1">
        <w:r w:rsidRPr="006A0F8E">
          <w:rPr>
            <w:rFonts w:ascii="Arial" w:eastAsia="Times New Roman" w:hAnsi="Arial" w:cs="Arial"/>
            <w:color w:val="0000FF"/>
            <w:sz w:val="20"/>
            <w:szCs w:val="20"/>
            <w:u w:val="single"/>
            <w:lang w:eastAsia="ru-RU"/>
          </w:rPr>
          <w:t>Ким В.В., Рощин С.Ю. Влияние потребления алкоголя на заработную плату: Препринт WP15/2009/01. М.: ГУ ВШЭ,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Ким М.Д. Анализ издержек, связанных с табакокурением в России // Труды ВЭО России. 2017. №4 (206). С. 182-199.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Киселева Е.А. Компенсационный пакет как инструмент формирования и поддержания HR-бренда компании // Евразийский Союз Ученых (ЕСУ). 2014. №4. С. 101 - 103.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Киселева Е.С, Продолжительность жизни и здоровье населения старшего возраста в России. Вестник Московского университета. Серия 6: Экономика. 2011. №2. С. 93-100.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73" w:history="1">
        <w:r w:rsidRPr="006A0F8E">
          <w:rPr>
            <w:rFonts w:ascii="Arial" w:eastAsia="Times New Roman" w:hAnsi="Arial" w:cs="Arial"/>
            <w:color w:val="0000FF"/>
            <w:sz w:val="20"/>
            <w:szCs w:val="20"/>
            <w:lang w:eastAsia="ru-RU"/>
          </w:rPr>
          <w:t>Кислицына О.А. Влияние социально-экономических факторов на состояние здоровья: роль абсолютных или относительных лишений // Журнал исследований социальной политики. - 2015. - Т. 13. - № 2. - С. 289-302.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Кислицына О.А. Детерминанты здоровья подростков в России. Социальные аспекты здоровья населения. 2011. Т.19. №3. С. 15-15.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Кислицына О.А. Моделирование различий в состоянии здоровья мигрантов и россиян. Народонаселение. 2013. №3(61). С. 68-81.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Кислицына О.А. Подростки и алкоголь: факторы риска. Вопросы наркологии. 2009. №2. С. 66-76.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Кислицына О.А. Различия в состоянии здоровья мигрантов и коренного населения в России и других странах Европейского региона // Электронный научный журнал "Социальные аспекты здоровья населения". 2013. №3(31).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Кислицына О.А. Социально-экономические факторы риска психических расстройств подростков. Социологические исследования. 2009. №8. С. 92-99.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Кислицына О.А. Структура экономического неравенства в России в переходный период: декомпозиция по источнику дохода и по подгруппам населения. Уровень жизни населения регионов России. 2006. №4. С.47-70.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74" w:history="1">
        <w:r w:rsidRPr="006A0F8E">
          <w:rPr>
            <w:rFonts w:ascii="Arial" w:eastAsia="Times New Roman" w:hAnsi="Arial" w:cs="Arial"/>
            <w:color w:val="0000FF"/>
            <w:sz w:val="20"/>
            <w:szCs w:val="20"/>
            <w:u w:val="single"/>
            <w:lang w:eastAsia="ru-RU"/>
          </w:rPr>
          <w:t>Кислицына О.А. Факторы здоровья детей младшего и среднего школьного возраста. Информационно-аналитический вестник. Социальные аспекты здоровья населения. 2009, № 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Кларк С. Бедность в России // ЭКО. 1998. № 10,11,12.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75" w:history="1">
        <w:r w:rsidRPr="006A0F8E">
          <w:rPr>
            <w:rFonts w:ascii="Arial" w:eastAsia="Times New Roman" w:hAnsi="Arial" w:cs="Arial"/>
            <w:color w:val="0000FF"/>
            <w:sz w:val="20"/>
            <w:szCs w:val="20"/>
            <w:lang w:eastAsia="ru-RU"/>
          </w:rPr>
          <w:t>Клепикова Е.А. Мобильность работников частного и государственного секторов // Общественные науки и современность. - 2016. - № 3. - С. 75-90.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76" w:history="1">
        <w:r w:rsidRPr="006A0F8E">
          <w:rPr>
            <w:rFonts w:ascii="Arial" w:eastAsia="Times New Roman" w:hAnsi="Arial" w:cs="Arial"/>
            <w:color w:val="0000FF"/>
            <w:sz w:val="20"/>
            <w:szCs w:val="20"/>
            <w:lang w:eastAsia="ru-RU"/>
          </w:rPr>
          <w:t>Клепикова Е.А. Эластичность предложения на российском рынке труда // Вопросы экономики. - 2016. - № 9. - С. 111-128.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77" w:history="1">
        <w:r w:rsidRPr="006A0F8E">
          <w:rPr>
            <w:rFonts w:ascii="Arial" w:eastAsia="Times New Roman" w:hAnsi="Arial" w:cs="Arial"/>
            <w:color w:val="0000FF"/>
            <w:sz w:val="20"/>
            <w:szCs w:val="20"/>
            <w:u w:val="single"/>
            <w:lang w:eastAsia="ru-RU"/>
          </w:rPr>
          <w:t>Клепикова Е.А., Колосницына М.Г. Эйджизм на российском рынке труда: дискриминация в заработной плате //Российский журнал менеджмента. 2017. Т. 15. №1. С. 69-88.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Ключарев Г.А, Роль негосударственной системы образования в стимулировании инноваций. Социология образования. 2011. №6. С. 14-27.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Ключарев Г.А. Частное высшее образование: инновационный поиенциал и инвестиционная привлекательность. Terra Economicus. Т.9. №1.С. 71-80.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Ключарев Г.А., Диденко Д.В., Латов Ю.В., Латова Н.В. Непрерывное образование - стимул человеческого развития и фактор социально-экономических неравенств. Центр социального прогнозирования и маркетинга. Москва, 2014.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Ковалева П.Н., Демидова О.А. Оценка отдачи от инвестиций в российское образование. Обозрение прикладной и промышленной математики. 2008. Т.15. №2. С.313-315.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78" w:history="1">
        <w:r w:rsidRPr="006A0F8E">
          <w:rPr>
            <w:rFonts w:ascii="Arial" w:eastAsia="Times New Roman" w:hAnsi="Arial" w:cs="Arial"/>
            <w:color w:val="0000FF"/>
            <w:sz w:val="20"/>
            <w:szCs w:val="20"/>
            <w:u w:val="single"/>
            <w:lang w:eastAsia="ru-RU"/>
          </w:rPr>
          <w:t>Козина И.М., Зангиева И.К. Государственное и рыночное регулирование трудовой активности пенсионеров //Журнал исследований социальной политики. 2018. Т. 16. №. 1. С. 7-22. DOI: https://doi.org/10.17323/727-0634-2018-16-1-7-22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Адаптационные процессы в сфере труда: формирование рыночных качеств и отношение к труду // Россия реформирующаяся: Ежегодник 2004. М.: Институт социологии РАН,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Альтернативные стратегии социального взаимодействия // Социальная стратификация российского общества. М.: Институт социологии РАН.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Бедность и богатство в трансформирующемся обществе. Россия реформирующаяся: Ежегодник. Вып. 7. М.: Институт социологии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79" w:tgtFrame="_blank" w:history="1">
        <w:r w:rsidRPr="006A0F8E">
          <w:rPr>
            <w:rFonts w:ascii="Arial" w:eastAsia="Times New Roman" w:hAnsi="Arial" w:cs="Arial"/>
            <w:color w:val="0000FF"/>
            <w:sz w:val="20"/>
            <w:szCs w:val="20"/>
            <w:u w:val="single"/>
            <w:lang w:eastAsia="ru-RU"/>
          </w:rPr>
          <w:t>Козырева П. М. К вопросу о доверии в трудовых коллективах. Социологические исследования. 2008. № 11. С. 24-33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Межличностное доверие в контексте формирования социального капитала. Социологические исследования. 2009. № 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80" w:tgtFrame="_blank" w:history="1">
        <w:r w:rsidRPr="006A0F8E">
          <w:rPr>
            <w:rFonts w:ascii="Arial" w:eastAsia="Times New Roman" w:hAnsi="Arial" w:cs="Arial"/>
            <w:color w:val="0000FF"/>
            <w:sz w:val="20"/>
            <w:szCs w:val="20"/>
            <w:u w:val="single"/>
            <w:lang w:eastAsia="ru-RU"/>
          </w:rPr>
          <w:t>Козырева П. М. Некоторые тенденции адаптационных процессов в сфере труда //Социологические исследования. 2005. № 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Новые тенденции в практике предоставления социальных гарантий и льгот на предприятиях // Россия реформирующаяся: Ежегодник 2005. М., Институт социологии РАН,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Особенности социальной самоидентификации и субъективной мобильности // Россия реформирующаяся: Ежегодник 2003 / Отв. Ред. Л.М.Дробижева. М.: Институт социологии РАН,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Процессы адаптации и эволюция социального самочувствия россиян на рубеже ХХ-ХХI веков. М.: Институт социологии РАН, Центр общечеловеческих ценностей,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81" w:tgtFrame="_blank" w:history="1">
        <w:r w:rsidRPr="006A0F8E">
          <w:rPr>
            <w:rFonts w:ascii="Arial" w:eastAsia="Times New Roman" w:hAnsi="Arial" w:cs="Arial"/>
            <w:color w:val="0000FF"/>
            <w:sz w:val="20"/>
            <w:szCs w:val="20"/>
            <w:u w:val="single"/>
            <w:lang w:eastAsia="ru-RU"/>
          </w:rPr>
          <w:t>Козырева П. М. Современная конфигурации идентификаций и роль доверия в ее формировании. Социологические исследования. 2008. № 8. С. 29-39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Социально-психологическая готовность населения к жизни в условиях кризиса. Россия реформирующаяся: Ежегодник. Вып. 8. М.: Институт социологии РАН,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Толерантность и динамика социального самочувствия в современном российском обществе. М.: Центр общечеловеческих ценностей,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82" w:history="1">
        <w:r w:rsidRPr="006A0F8E">
          <w:rPr>
            <w:rFonts w:ascii="Arial" w:eastAsia="Times New Roman" w:hAnsi="Arial" w:cs="Arial"/>
            <w:color w:val="0000FF"/>
            <w:sz w:val="20"/>
            <w:szCs w:val="20"/>
            <w:lang w:eastAsia="ru-RU"/>
          </w:rPr>
          <w:t>Козырева П. М., Воронин Г. Л., Захаров В. Я. Кому на Руси жить хорошо? Мониторинг 1994–2013 гг. // Социологический журнал. - 2016. - № 1. - С. 26-53. DOI: 10.19181/socjour.2016.22.1.3918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Дорофеева З.Е. Общее и особенное в адаптации горожан и селян к радикальным трансформациям. Модернизация социальной структуры российского общества. М.: ИС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83" w:history="1">
        <w:r w:rsidRPr="006A0F8E">
          <w:rPr>
            <w:rFonts w:ascii="Arial" w:eastAsia="Times New Roman" w:hAnsi="Arial" w:cs="Arial"/>
            <w:color w:val="0000FF"/>
            <w:sz w:val="20"/>
            <w:szCs w:val="20"/>
            <w:lang w:eastAsia="ru-RU"/>
          </w:rPr>
          <w:t>Козырева П. М., Низамова А. Э., Смирнов А. И. Счастье и его детерминанты (статья 2) // Социологические исследования. - 2016. - № 1. - С. 66-76.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84" w:history="1">
        <w:r w:rsidRPr="006A0F8E">
          <w:rPr>
            <w:rFonts w:ascii="Arial" w:eastAsia="Times New Roman" w:hAnsi="Arial" w:cs="Arial"/>
            <w:color w:val="0000FF"/>
            <w:sz w:val="20"/>
            <w:szCs w:val="20"/>
            <w:u w:val="single"/>
            <w:lang w:eastAsia="ru-RU"/>
          </w:rPr>
          <w:t>Козырева П. М., Смирнов А. И. Жизнь в условиях неопределенности кризисного общества: опыт и ожидания // Социологические исследования. 2018. № 5. С. 66-78. DOI: https://doi.org/10.7868/S0132162518060065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85" w:history="1">
        <w:r w:rsidRPr="006A0F8E">
          <w:rPr>
            <w:rFonts w:ascii="Arial" w:eastAsia="Times New Roman" w:hAnsi="Arial" w:cs="Arial"/>
            <w:color w:val="0000FF"/>
            <w:sz w:val="20"/>
            <w:szCs w:val="20"/>
            <w:u w:val="single"/>
            <w:lang w:eastAsia="ru-RU"/>
          </w:rPr>
          <w:t>Козырева П. М., Смирнов А. И. Масштабы распространения и размеры оплаты медицинских услуг // Социологическая наука и социальная практика. 2018. № 3. С. 26-42. DOI: https://doi.org/10.19181/snsp.2018.6.3.6001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 М., Смирнов А. И. Правовое сознание и доверие. Политические исследования. 2008. № 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86" w:history="1">
        <w:r w:rsidRPr="006A0F8E">
          <w:rPr>
            <w:rFonts w:ascii="Arial" w:eastAsia="Times New Roman" w:hAnsi="Arial" w:cs="Arial"/>
            <w:color w:val="0000FF"/>
            <w:sz w:val="20"/>
            <w:szCs w:val="20"/>
            <w:lang w:eastAsia="ru-RU"/>
          </w:rPr>
          <w:t xml:space="preserve">Козырева П. М., Смирнов А.И. Предпосылки и проблемы участия в инновационной деятельности //Вестник Института социологии. – 2016. – №. 17. – С. 66-90. DOI: </w:t>
        </w:r>
        <w:r w:rsidRPr="006A0F8E">
          <w:rPr>
            <w:rFonts w:ascii="Arial" w:eastAsia="Times New Roman" w:hAnsi="Arial" w:cs="Arial"/>
            <w:color w:val="0000FF"/>
            <w:sz w:val="20"/>
            <w:szCs w:val="20"/>
            <w:lang w:eastAsia="ru-RU"/>
          </w:rPr>
          <w:br/>
          <w:t>10.19181/vis.2016.17.2.398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87" w:history="1">
        <w:r w:rsidRPr="006A0F8E">
          <w:rPr>
            <w:rFonts w:ascii="Arial" w:eastAsia="Times New Roman" w:hAnsi="Arial" w:cs="Arial"/>
            <w:color w:val="0000FF"/>
            <w:sz w:val="20"/>
            <w:szCs w:val="20"/>
            <w:lang w:eastAsia="ru-RU"/>
          </w:rPr>
          <w:t>Козырева П. М., Низамова А. Э., Смирнов А. И. Счастье и его детерминанты (статья 1) // Социологические исследования. - 2015. - № 12. - С. 120-132.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88" w:history="1">
        <w:r w:rsidRPr="006A0F8E">
          <w:rPr>
            <w:rFonts w:ascii="Arial" w:eastAsia="Times New Roman" w:hAnsi="Arial" w:cs="Arial"/>
            <w:color w:val="0000FF"/>
            <w:sz w:val="20"/>
            <w:szCs w:val="20"/>
            <w:lang w:eastAsia="ru-RU"/>
          </w:rPr>
          <w:t xml:space="preserve">Козырева П. М., Смирнов А. И. Результаты радикальных реформ и проблема поддержки принципов и ценностей демократии в России.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Новый хронограф,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Доверие и его русурсы в современной России. Москва: Институт социологии РАН - НИУ-ВШЭ, 2011.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Смирнов А.И. Дверие и его роль в консолидации российского общества. В кн.: Социальные факторы консолидации Российского общества: социологическое измерение. Москва: Новый хронограф, 2010. C. 160—199.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Козырева </w:t>
      </w:r>
      <w:proofErr w:type="gramStart"/>
      <w:r w:rsidRPr="006A0F8E">
        <w:rPr>
          <w:rFonts w:ascii="Arial" w:eastAsia="Times New Roman" w:hAnsi="Arial" w:cs="Arial"/>
          <w:sz w:val="20"/>
          <w:szCs w:val="20"/>
          <w:lang w:eastAsia="ru-RU"/>
        </w:rPr>
        <w:t>П.М,,</w:t>
      </w:r>
      <w:proofErr w:type="gramEnd"/>
      <w:r w:rsidRPr="006A0F8E">
        <w:rPr>
          <w:rFonts w:ascii="Arial" w:eastAsia="Times New Roman" w:hAnsi="Arial" w:cs="Arial"/>
          <w:sz w:val="20"/>
          <w:szCs w:val="20"/>
          <w:lang w:eastAsia="ru-RU"/>
        </w:rPr>
        <w:t xml:space="preserve"> Гурко Т.А,, Воронин Г.Л., Смирнов А.И. Роль семьи в консолидации российского общества. В кн.: Социальные факторы консолидации Российского общества: социологическое измерение. Москва: Новый хронограф, 2010. C. 62—90.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Адаптация населения к условиям трансформирующегося общества в постсоветской России. Специальный выпуск «Теория, методология и история социологии»: прил. к журн. «Философские науки». Москва: Гуманитарий, 2011. 48 с.</w:t>
      </w:r>
      <w:r w:rsidRPr="006A0F8E">
        <w:rPr>
          <w:rFonts w:ascii="Arial" w:eastAsia="Times New Roman" w:hAnsi="Arial" w:cs="Arial"/>
          <w:sz w:val="20"/>
          <w:szCs w:val="20"/>
          <w:lang w:eastAsia="ru-RU"/>
        </w:rPr>
        <w:br/>
        <w:t xml:space="preserve">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89" w:history="1">
        <w:r w:rsidRPr="006A0F8E">
          <w:rPr>
            <w:rFonts w:ascii="Arial" w:eastAsia="Times New Roman" w:hAnsi="Arial" w:cs="Arial"/>
            <w:color w:val="0000FF"/>
            <w:sz w:val="20"/>
            <w:szCs w:val="20"/>
            <w:lang w:eastAsia="ru-RU"/>
          </w:rPr>
          <w:t xml:space="preserve">Козырева П.М. Малое предпринимательство в России: повседневные проблемы и трудности развития // Экономические и социальные перемены: факты, тенденции, </w:t>
        </w:r>
        <w:proofErr w:type="gramStart"/>
        <w:r w:rsidRPr="006A0F8E">
          <w:rPr>
            <w:rFonts w:ascii="Arial" w:eastAsia="Times New Roman" w:hAnsi="Arial" w:cs="Arial"/>
            <w:color w:val="0000FF"/>
            <w:sz w:val="20"/>
            <w:szCs w:val="20"/>
            <w:lang w:eastAsia="ru-RU"/>
          </w:rPr>
          <w:t>прогноз .</w:t>
        </w:r>
        <w:proofErr w:type="gramEnd"/>
        <w:r w:rsidRPr="006A0F8E">
          <w:rPr>
            <w:rFonts w:ascii="Arial" w:eastAsia="Times New Roman" w:hAnsi="Arial" w:cs="Arial"/>
            <w:color w:val="0000FF"/>
            <w:sz w:val="20"/>
            <w:szCs w:val="20"/>
            <w:lang w:eastAsia="ru-RU"/>
          </w:rPr>
          <w:t xml:space="preserve"> - 2015. - №1 (37). - С.43-58.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Межпоколенная социально-профессиональная мобильность в постсоветской России // Социологическая наука и социальная практика. 2013. № 1. С. 60-73.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90" w:history="1">
        <w:r w:rsidRPr="006A0F8E">
          <w:rPr>
            <w:rFonts w:ascii="Arial" w:eastAsia="Times New Roman" w:hAnsi="Arial" w:cs="Arial"/>
            <w:color w:val="0000FF"/>
            <w:sz w:val="20"/>
            <w:szCs w:val="20"/>
            <w:lang w:eastAsia="ru-RU"/>
          </w:rPr>
          <w:t xml:space="preserve">Козырева П.М. Образование и трудоустройство: возможности и реальность // Россия </w:t>
        </w:r>
        <w:proofErr w:type="gramStart"/>
        <w:r w:rsidRPr="006A0F8E">
          <w:rPr>
            <w:rFonts w:ascii="Arial" w:eastAsia="Times New Roman" w:hAnsi="Arial" w:cs="Arial"/>
            <w:color w:val="0000FF"/>
            <w:sz w:val="20"/>
            <w:szCs w:val="20"/>
            <w:lang w:eastAsia="ru-RU"/>
          </w:rPr>
          <w:t>реформирующаяся.-</w:t>
        </w:r>
        <w:proofErr w:type="gramEnd"/>
        <w:r w:rsidRPr="006A0F8E">
          <w:rPr>
            <w:rFonts w:ascii="Arial" w:eastAsia="Times New Roman" w:hAnsi="Arial" w:cs="Arial"/>
            <w:color w:val="0000FF"/>
            <w:sz w:val="20"/>
            <w:szCs w:val="20"/>
            <w:lang w:eastAsia="ru-RU"/>
          </w:rPr>
          <w:t xml:space="preserve"> М.: Институт социологии РАН. - 2015. - Т. 13. - С. 304–323.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Реформы 1990-х и 2000-х гг.: приобретения и потери россиян // Социологический журнал. 2014. №2. С. 25-47.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Российское общество: тенденции исторического транзита // Россия реформирующаяся: Ежегодник. Вып. 6. М.: Институт социологии РАН,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Социальная адаптация населения России в постсоветский период. Социологические исследования. 2011. № 6. C. 24—36.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Козырева П.М. Российское общество: тенденции исторического транзита // В кн.: Россия реформирующаяся. Ежегодник - </w:t>
      </w:r>
      <w:proofErr w:type="gramStart"/>
      <w:r w:rsidRPr="006A0F8E">
        <w:rPr>
          <w:rFonts w:ascii="Arial" w:eastAsia="Times New Roman" w:hAnsi="Arial" w:cs="Arial"/>
          <w:color w:val="000000"/>
          <w:sz w:val="20"/>
          <w:szCs w:val="20"/>
          <w:lang w:eastAsia="ru-RU"/>
        </w:rPr>
        <w:t>2007 .</w:t>
      </w:r>
      <w:proofErr w:type="gramEnd"/>
      <w:r w:rsidRPr="006A0F8E">
        <w:rPr>
          <w:rFonts w:ascii="Arial" w:eastAsia="Times New Roman" w:hAnsi="Arial" w:cs="Arial"/>
          <w:color w:val="000000"/>
          <w:sz w:val="20"/>
          <w:szCs w:val="20"/>
          <w:lang w:eastAsia="ru-RU"/>
        </w:rPr>
        <w:t xml:space="preserve"> Вып. 6. [Б.м.] [б.и.], 2013. С. 147-168.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Герасимова С.Б., Киселева И.П., Низамова А.Э. Динамика социального самочувствия россиян // Россия: Трансформирующееся общество / Под ред. В. А. Ядова. M.: Канон-пресс-Ц,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Козырева П.М., Герасимова С.Б., Киселева И.П., Низамова А.Э. Эволюция социального самочувствия россиян и особенности социально-экономической адаптации (1994-2001 гг.) // </w:t>
      </w:r>
      <w:proofErr w:type="gramStart"/>
      <w:r w:rsidRPr="006A0F8E">
        <w:rPr>
          <w:rFonts w:ascii="Arial" w:eastAsia="Times New Roman" w:hAnsi="Arial" w:cs="Arial"/>
          <w:sz w:val="20"/>
          <w:szCs w:val="20"/>
          <w:lang w:eastAsia="ru-RU"/>
        </w:rPr>
        <w:t>Россия</w:t>
      </w:r>
      <w:proofErr w:type="gramEnd"/>
      <w:r w:rsidRPr="006A0F8E">
        <w:rPr>
          <w:rFonts w:ascii="Arial" w:eastAsia="Times New Roman" w:hAnsi="Arial" w:cs="Arial"/>
          <w:sz w:val="20"/>
          <w:szCs w:val="20"/>
          <w:lang w:eastAsia="ru-RU"/>
        </w:rPr>
        <w:t xml:space="preserve"> реформирующаяся / Под ред. Л.М.Дробижевой. М.: Academia,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Лежнина Ю.П. Российская молодежь: семья, брак и сексуальность // Россия и Китай: молодежь XXI века [монография] / отв. редакторы: М.К. Горшков, Ли Чунлинь, З.Т. Голенкова, П.М. Козырева. — М. Новый хронограф, 2014. С. 192-220.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Назаров В.С., Бобков В.Н. и др. Сокращение неравенства и преодоление бедности // В кн.: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 Науч. ред.: В. А. Мау, Я. И. Кузьминов</w:t>
      </w:r>
      <w:proofErr w:type="gramStart"/>
      <w:r w:rsidRPr="006A0F8E">
        <w:rPr>
          <w:rFonts w:ascii="Arial" w:eastAsia="Times New Roman" w:hAnsi="Arial" w:cs="Arial"/>
          <w:sz w:val="20"/>
          <w:szCs w:val="20"/>
          <w:lang w:eastAsia="ru-RU"/>
        </w:rPr>
        <w:t>. .</w:t>
      </w:r>
      <w:proofErr w:type="gramEnd"/>
      <w:r w:rsidRPr="006A0F8E">
        <w:rPr>
          <w:rFonts w:ascii="Arial" w:eastAsia="Times New Roman" w:hAnsi="Arial" w:cs="Arial"/>
          <w:sz w:val="20"/>
          <w:szCs w:val="20"/>
          <w:lang w:eastAsia="ru-RU"/>
        </w:rPr>
        <w:t xml:space="preserve"> Кн. 1. </w:t>
      </w:r>
      <w:proofErr w:type="gramStart"/>
      <w:r w:rsidRPr="006A0F8E">
        <w:rPr>
          <w:rFonts w:ascii="Arial" w:eastAsia="Times New Roman" w:hAnsi="Arial" w:cs="Arial"/>
          <w:sz w:val="20"/>
          <w:szCs w:val="20"/>
          <w:lang w:eastAsia="ru-RU"/>
        </w:rPr>
        <w:t>М. :</w:t>
      </w:r>
      <w:proofErr w:type="gramEnd"/>
      <w:r w:rsidRPr="006A0F8E">
        <w:rPr>
          <w:rFonts w:ascii="Arial" w:eastAsia="Times New Roman" w:hAnsi="Arial" w:cs="Arial"/>
          <w:sz w:val="20"/>
          <w:szCs w:val="20"/>
          <w:lang w:eastAsia="ru-RU"/>
        </w:rPr>
        <w:t xml:space="preserve"> Дело, 2013. № 12. С. 359-386.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Козырева П.М., Низамова А.Э. Тенденции и факторы формирования инновационного потенциала специалистов. В кн.: Россия реформирующаяся: Ежегодник – 2010. Москва: Новый хронограф, 2010. Т. 9. C. 169—184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1" w:history="1">
        <w:r w:rsidRPr="006A0F8E">
          <w:rPr>
            <w:rFonts w:ascii="Arial" w:eastAsia="Times New Roman" w:hAnsi="Arial" w:cs="Arial"/>
            <w:color w:val="0000FF"/>
            <w:sz w:val="20"/>
            <w:szCs w:val="20"/>
            <w:u w:val="single"/>
            <w:lang w:eastAsia="ru-RU"/>
          </w:rPr>
          <w:t>Козырева П.М., Низамова А.Э., Смирнов А.И. E luo si ge jie ceng de xiao fei yu sheng huo fang shi: cheng xiang fen hua yu duo yang xing (Потребление и стиль жизни, на китайском языке). В</w:t>
        </w:r>
        <w:r w:rsidRPr="006A0F8E">
          <w:rPr>
            <w:rFonts w:ascii="Arial" w:eastAsia="Times New Roman" w:hAnsi="Arial" w:cs="Arial"/>
            <w:color w:val="0000FF"/>
            <w:sz w:val="20"/>
            <w:szCs w:val="20"/>
            <w:u w:val="single"/>
            <w:lang w:val="en-US" w:eastAsia="ru-RU"/>
          </w:rPr>
          <w:t xml:space="preserve"> </w:t>
        </w:r>
        <w:r w:rsidRPr="006A0F8E">
          <w:rPr>
            <w:rFonts w:ascii="Arial" w:eastAsia="Times New Roman" w:hAnsi="Arial" w:cs="Arial"/>
            <w:color w:val="0000FF"/>
            <w:sz w:val="20"/>
            <w:szCs w:val="20"/>
            <w:u w:val="single"/>
            <w:lang w:eastAsia="ru-RU"/>
          </w:rPr>
          <w:t>кн</w:t>
        </w:r>
        <w:r w:rsidRPr="006A0F8E">
          <w:rPr>
            <w:rFonts w:ascii="Arial" w:eastAsia="Times New Roman" w:hAnsi="Arial" w:cs="Arial"/>
            <w:color w:val="0000FF"/>
            <w:sz w:val="20"/>
            <w:szCs w:val="20"/>
            <w:u w:val="single"/>
            <w:lang w:val="en-US" w:eastAsia="ru-RU"/>
          </w:rPr>
          <w:t xml:space="preserve">.: Jin Zhuan Guo Jia She Hui Fen Ceng: Bian Qian Yu Bi Jiao (Social Stratification in the BRIC Countries: Changes and Perspectives). </w:t>
        </w:r>
        <w:r w:rsidRPr="006A0F8E">
          <w:rPr>
            <w:rFonts w:ascii="Arial" w:eastAsia="Times New Roman" w:hAnsi="Arial" w:cs="Arial"/>
            <w:color w:val="0000FF"/>
            <w:sz w:val="20"/>
            <w:szCs w:val="20"/>
            <w:u w:val="single"/>
            <w:lang w:eastAsia="ru-RU"/>
          </w:rPr>
          <w:t>China: Social Sciences Academic Press, 2011. C. 474—492.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Низамова А.Э., Смирнов А.И. Здоровье населения России: динамика и возрастные особенности (1994–2011 гг.) // Вестник Института социологии. 2013. № 6. С. 8-47.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Козырева П.М., Низамова А.Э., Смирнов А.И. Потребление и досуг молодежи в России // Россия и Китай: молодежь XXI века [монография] / отв. редакторы: М.К. Горшков, Ли Чунлинь, З.Т. Голенкова, П.М. Козырева. — М. Новый хронограф, 2014. С. 149-169.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Низамова А.Э., Смирнов А.И. Потребление и сталь жизни в российском обществе // В кн.: Россия и Китай: изменения в социальной структуре общества: [монография] /отв. редакторы: М.К. Горшков, Ли Пэйлинь, З.Т. Голенкова. Москва: Новый хронограф, 2012. C. 382—414.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Козырева П.М., Низамова А.Э., Смирнов А.И. Ресурсы и практики социально-экономической адаптации населения России.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Новый хронограф,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Сафронова А.М., Старовойтов М.Л. Анализ фактического питания и пищевого статуса различных групп населения. Вестник РМЭЗ - НИУ ВШЭ (RLMS-HSE). Отв. Ред. П.М. Козырева. Вып. 4. М.: Изд. Дом НИУ ВШЭ, 2014. С. 131-165.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2" w:history="1">
        <w:r w:rsidRPr="006A0F8E">
          <w:rPr>
            <w:rFonts w:ascii="Arial" w:eastAsia="Times New Roman" w:hAnsi="Arial" w:cs="Arial"/>
            <w:color w:val="0000FF"/>
            <w:sz w:val="20"/>
            <w:szCs w:val="20"/>
            <w:u w:val="single"/>
            <w:lang w:eastAsia="ru-RU"/>
          </w:rPr>
          <w:t>Козырева П.М., Смирнов А. Особенности и тенденции адаптации россиян к изменяющимся условиям в постсоветский период // Россия реформирующаяся: Ежегодник [сборник научных статей] / отв. ред. М. К. Горшков; Институт социологии РАН. – Москва: Новый хронограф, 2016. – Вып. 14 — С. 133-171.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Смирнов А.И, Проблемы укрепления доверия к судебной власти в современной России. Власть. 2008. №8. С. 97-102.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3" w:history="1">
        <w:r w:rsidRPr="006A0F8E">
          <w:rPr>
            <w:rFonts w:ascii="Arial" w:eastAsia="Times New Roman" w:hAnsi="Arial" w:cs="Arial"/>
            <w:color w:val="0000FF"/>
            <w:sz w:val="20"/>
            <w:szCs w:val="20"/>
            <w:u w:val="single"/>
            <w:lang w:eastAsia="ru-RU"/>
          </w:rPr>
          <w:t>Козырева П.М., Смирнов А.И. Масштабы и динамика социально-экономического неравенства в современной России //Россия реформирующаяся. Вып. 16. М.: ФНИСЦ РАН, 2018. С. 290-318. DOI: https://doi.org/10.19181/ezheg.2018.13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Смирнов А.И. Население и бизнес: дефицит доверия, его причины и последствия //Полис. Политические исследования. 2017. № 1. С. 53-69.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Козырева П.М., Смирнов А.И. О границах политического доверия. Власть. 2014. №5. С. 5-10.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Смирнов А.И. Политическое доверие в России: некоторые особенности и проблема оптимальности // Вестник Института социологии: [Сетевой научный журнал]. - №1 (12),  - 2015. - С. 79-99.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Смирнов А.И. Политическое участие и особенности развития политической активности в современной России // Социологическая наука и социальная практика. 2013. № 3. С. 53-77.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Смирнов А.И. Проблемы медицинского обслуживания в сельской местности //</w:t>
      </w:r>
      <w:r w:rsidRPr="006A0F8E">
        <w:rPr>
          <w:rFonts w:ascii="Arial" w:eastAsia="Times New Roman" w:hAnsi="Arial" w:cs="Arial"/>
          <w:i/>
          <w:iCs/>
          <w:sz w:val="20"/>
          <w:szCs w:val="20"/>
          <w:lang w:eastAsia="ru-RU"/>
        </w:rPr>
        <w:t>Гуманитарий юга России</w:t>
      </w:r>
      <w:r w:rsidRPr="006A0F8E">
        <w:rPr>
          <w:rFonts w:ascii="Arial" w:eastAsia="Times New Roman" w:hAnsi="Arial" w:cs="Arial"/>
          <w:sz w:val="20"/>
          <w:szCs w:val="20"/>
          <w:lang w:eastAsia="ru-RU"/>
        </w:rPr>
        <w:t>. 2018. №7(4). С. 33-49.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Козырева П.М., Смирнов А.И. Российская молодежь на рынке труда в условиях экономического кризиса //В кн.: Россия реформирующаяся: Ежегодник - 2017 / Отв. ред.: М. Горшков. Вып. 15. </w:t>
      </w:r>
      <w:proofErr w:type="gramStart"/>
      <w:r w:rsidRPr="006A0F8E">
        <w:rPr>
          <w:rFonts w:ascii="Arial" w:eastAsia="Times New Roman" w:hAnsi="Arial" w:cs="Arial"/>
          <w:sz w:val="20"/>
          <w:szCs w:val="20"/>
          <w:lang w:eastAsia="ru-RU"/>
        </w:rPr>
        <w:t>М. :</w:t>
      </w:r>
      <w:proofErr w:type="gramEnd"/>
      <w:r w:rsidRPr="006A0F8E">
        <w:rPr>
          <w:rFonts w:ascii="Arial" w:eastAsia="Times New Roman" w:hAnsi="Arial" w:cs="Arial"/>
          <w:sz w:val="20"/>
          <w:szCs w:val="20"/>
          <w:lang w:eastAsia="ru-RU"/>
        </w:rPr>
        <w:t xml:space="preserve"> Новый хронограф, 2017. С. 49-71.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Смирнов А.И. Российские пенсионеры в условиях кризиса //Социологические исследования. 2017. № 1. С. 64-73.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Козырева П.М., Смирнов А.И. Российские суды - трудности развития. Социологические исследования. 2014. №5(361). С. 68-79.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Смирнов А.И. Сдвиги в общественной жизни и проблема поддержки демократии в России. Полис (Политические исследования). 2013. № 5. С. 27-40.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Козырева П.М., Смирнов А.И. Счастье осмысленное и спонтанное //Социологическая наука и социальная практика. 2017. Т. 5. № 4. C. 65-91. DOI: https://doi.org/10.19181/snsp.2017.5.4.5520.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4" w:history="1">
        <w:r w:rsidRPr="006A0F8E">
          <w:rPr>
            <w:rFonts w:ascii="Arial" w:eastAsia="Times New Roman" w:hAnsi="Arial" w:cs="Arial"/>
            <w:color w:val="0000FF"/>
            <w:sz w:val="20"/>
            <w:szCs w:val="20"/>
            <w:u w:val="single"/>
            <w:lang w:eastAsia="ru-RU"/>
          </w:rPr>
          <w:t>Колеников С.О. Прикладной эконометрический анализ в статистическом пакете Stata. Курс лекций РЭШ. KL/2001/02.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5" w:history="1">
        <w:r w:rsidRPr="006A0F8E">
          <w:rPr>
            <w:rFonts w:ascii="Arial" w:eastAsia="Times New Roman" w:hAnsi="Arial" w:cs="Arial"/>
            <w:color w:val="0000FF"/>
            <w:sz w:val="20"/>
            <w:szCs w:val="20"/>
            <w:u w:val="single"/>
            <w:lang w:eastAsia="ru-RU"/>
          </w:rPr>
          <w:t>Коленникова Н.Д. Консистентность властного статуса занятого населения в современном российском обществе //Современ. исслед. практики в социологии: сб. мат. конф. молодых ученых (Москва, 19–20.04.2017.) /Науч. Ред. В. В. Семенова. М. ФНИСЦ ИС РАН, 2017. С. 115-127.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396" w:history="1">
        <w:r w:rsidRPr="006A0F8E">
          <w:rPr>
            <w:rFonts w:ascii="Arial" w:eastAsia="Times New Roman" w:hAnsi="Arial" w:cs="Arial"/>
            <w:color w:val="0000FF"/>
            <w:sz w:val="20"/>
            <w:szCs w:val="20"/>
            <w:u w:val="single"/>
            <w:lang w:eastAsia="ru-RU"/>
          </w:rPr>
          <w:t>Коленникова Н.Д. Экономический статус занятого населения России: объективное и субъективное измерения // Вестник Института социологии. № 1, Том 9, 2018. C. 77-94. DOI: https://doi.org/10.19181/vis.2018.24.1.498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97" w:history="1">
        <w:r w:rsidRPr="006A0F8E">
          <w:rPr>
            <w:rFonts w:ascii="Arial" w:eastAsia="Times New Roman" w:hAnsi="Arial" w:cs="Arial"/>
            <w:color w:val="0000FF"/>
            <w:sz w:val="20"/>
            <w:szCs w:val="20"/>
            <w:lang w:eastAsia="ru-RU"/>
          </w:rPr>
          <w:t>Колосницына М., Хоркина Н., Доржиев Х. Влияние ценовых мер государственной антиалкогольной политики на потребление спиртных напитков в России // Экономическая политика. - 2015. - Т. 10. - № 5. - С. 171-190.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98" w:history="1">
        <w:r w:rsidRPr="006A0F8E">
          <w:rPr>
            <w:rFonts w:ascii="Arial" w:eastAsia="Times New Roman" w:hAnsi="Arial" w:cs="Arial"/>
            <w:color w:val="0000FF"/>
            <w:sz w:val="20"/>
            <w:szCs w:val="20"/>
            <w:lang w:eastAsia="ru-RU"/>
          </w:rPr>
          <w:t xml:space="preserve">Колосницына М., Хоркина Н., Доржиев Х., Ситдиков </w:t>
        </w:r>
        <w:proofErr w:type="gramStart"/>
        <w:r w:rsidRPr="006A0F8E">
          <w:rPr>
            <w:rFonts w:ascii="Arial" w:eastAsia="Times New Roman" w:hAnsi="Arial" w:cs="Arial"/>
            <w:color w:val="0000FF"/>
            <w:sz w:val="20"/>
            <w:szCs w:val="20"/>
            <w:lang w:eastAsia="ru-RU"/>
          </w:rPr>
          <w:t>М..</w:t>
        </w:r>
        <w:proofErr w:type="gramEnd"/>
        <w:r w:rsidRPr="006A0F8E">
          <w:rPr>
            <w:rFonts w:ascii="Arial" w:eastAsia="Times New Roman" w:hAnsi="Arial" w:cs="Arial"/>
            <w:color w:val="0000FF"/>
            <w:sz w:val="20"/>
            <w:szCs w:val="20"/>
            <w:lang w:eastAsia="ru-RU"/>
          </w:rPr>
          <w:t xml:space="preserve"> Меры антиалкогольной политики — работают ли в России? // Демоскоп Weekly. - 2015. - № 665-666.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Колосницына М.Г., Бердникова А.В. Избыточный вес: сколько это стоит и что с этим делать? Прикладная эконометрика. 2009. № 3(15). C. 72-93.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Колосницына М.Г., Герасименко М.А. Экономическая активность в пожилом возрасте и политика государства // Вопросы государственного и муниципального управления. 2014. №4. С. 47-68.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Колосницына М.Г., Засимова Л.С., Родина Е.В. Сокращение неравенства доходов в обществе как критерий оценки эффективности системы социальных трансфертов в Российской Федерации. Рукопись деп. в ИНИОН РАН № 58545,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Колосницына М.Г., Мущинкин А.В. Тенденции и факторы занятости в российском здравоохранении. Общественные науки и современность. 2009. № 2. C. 78-90.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Колосницына М.Г., Ракута Н.В., Степанов И.М. Добровольное медицинское страхование: влияние на поведение экономических агентов вне сферы здравоохранения // Модернизация экономики и общественное развитие: Материалы VII Международной научной конференции. М.: ГУ-ВШЭ,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Колосницына М.Г., Филиппова А.В. Детские пособия и бедность в России //Экономическая политика. 2017. Т. 12. №. 4. С. 118-153. DOI: https://doi.org/10.18288/1994-5124--2017-4-05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Колосова Р.П, Детерминанты изменений в занятости и безработице в России. Уровень жизни населения регионов России. 2007. №8-9. С. 8-31.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Комарькова Д.И. Существующие и потенциальные предприниматели: социальный срез. Инициативы XXI века. 2014. №1. С. 13-14.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Кононенко Р.В. Стилевые особенности автомобильного потребелния: объективные и субъективные аспекты. Вестник Нижегородского университета им. Н.И. Лобачевского. Серия: Социальные науки. 2010. №1. С. 27-34.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399" w:history="1">
        <w:r w:rsidRPr="006A0F8E">
          <w:rPr>
            <w:rFonts w:ascii="Arial" w:eastAsia="Times New Roman" w:hAnsi="Arial" w:cs="Arial"/>
            <w:color w:val="0000FF"/>
            <w:sz w:val="20"/>
            <w:szCs w:val="20"/>
            <w:lang w:eastAsia="ru-RU"/>
          </w:rPr>
          <w:t>Кононова А. Е.  Социально-экономические факторы детского здоровья в России // Социологические исследования. - 2016. - № 4. - С. 94-102.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Константиновский Д.Л. Российская молодежь: образование и занятость // Россия и Китай: молодежь XXI века [монография] / отв. редакторы: М.К. Горшков, Ли Чунлинь, З.Т. Голенкова, П.М. Козырева. — М. Новый хронограф, 2014. С. 283-307.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00" w:history="1">
        <w:r w:rsidRPr="006A0F8E">
          <w:rPr>
            <w:rFonts w:ascii="Arial" w:eastAsia="Times New Roman" w:hAnsi="Arial" w:cs="Arial"/>
            <w:color w:val="0000FF"/>
            <w:sz w:val="20"/>
            <w:szCs w:val="20"/>
            <w:u w:val="single"/>
            <w:lang w:eastAsia="ru-RU"/>
          </w:rPr>
          <w:t>Корепина T. A. Методология учета и измерения образовательной миграции населения: проблемы и перспективы развития //Вестник Пермского университета. Серия «Экономика». 2018. Т. 13. №. 2. С. 319-333. DOI: https://doi.org/10.17072/1994-9960-2018-2-319-333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01" w:history="1">
        <w:r w:rsidRPr="006A0F8E">
          <w:rPr>
            <w:rFonts w:ascii="Arial" w:eastAsia="Times New Roman" w:hAnsi="Arial" w:cs="Arial"/>
            <w:color w:val="0000FF"/>
            <w:sz w:val="20"/>
            <w:szCs w:val="20"/>
            <w:lang w:eastAsia="ru-RU"/>
          </w:rPr>
          <w:t xml:space="preserve">Коржук С. В. Эксклюзия людей с инвалидностью: воспроизводство неравенства // Мониторинг общественного </w:t>
        </w:r>
        <w:proofErr w:type="gramStart"/>
        <w:r w:rsidRPr="006A0F8E">
          <w:rPr>
            <w:rFonts w:ascii="Arial" w:eastAsia="Times New Roman" w:hAnsi="Arial" w:cs="Arial"/>
            <w:color w:val="0000FF"/>
            <w:sz w:val="20"/>
            <w:szCs w:val="20"/>
            <w:lang w:eastAsia="ru-RU"/>
          </w:rPr>
          <w:t>мнения:  Экономические</w:t>
        </w:r>
        <w:proofErr w:type="gramEnd"/>
        <w:r w:rsidRPr="006A0F8E">
          <w:rPr>
            <w:rFonts w:ascii="Arial" w:eastAsia="Times New Roman" w:hAnsi="Arial" w:cs="Arial"/>
            <w:color w:val="0000FF"/>
            <w:sz w:val="20"/>
            <w:szCs w:val="20"/>
            <w:lang w:eastAsia="ru-RU"/>
          </w:rPr>
          <w:t xml:space="preserve"> и социальные перемены. - 2016. -№3. - С. 134-146. DOI: 10.14515/monitoring.2016.3.07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Корнекова С. Ю., Байкова Е. В. Потребление алкогольной продукции в современной России: региональный уровень //Известия Санкт-Петербургского государственного экономического университета. – 2016. – №. 2 (98). - C. 85-89.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02" w:history="1">
        <w:r w:rsidRPr="006A0F8E">
          <w:rPr>
            <w:rFonts w:ascii="Arial" w:eastAsia="Times New Roman" w:hAnsi="Arial" w:cs="Arial"/>
            <w:color w:val="0000FF"/>
            <w:sz w:val="20"/>
            <w:szCs w:val="20"/>
            <w:lang w:eastAsia="ru-RU"/>
          </w:rPr>
          <w:t>Корнилова М. В. Жизнь исследования после исследования: как на практике применяются результаты мониторинга уровня и качества жизни пожилых москвичей //Сервис в России и за рубежом. – 2016. – Т. 10. – №. 4 (65).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03" w:history="1">
        <w:r w:rsidRPr="006A0F8E">
          <w:rPr>
            <w:rFonts w:ascii="Arial" w:eastAsia="Times New Roman" w:hAnsi="Arial" w:cs="Arial"/>
            <w:color w:val="0000FF"/>
            <w:sz w:val="20"/>
            <w:szCs w:val="20"/>
            <w:u w:val="single"/>
            <w:lang w:eastAsia="ru-RU"/>
          </w:rPr>
          <w:t>Корнилова М. В. Компьютерные и интернет-технологии в жизни пожилых людей: возможности и риски //Власть. 2018. №. 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Корницкий А. В., Капелюк С. Д. Влияние урбанизации на частную и социальную отдачу от образования в России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713-722.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Косарецкий С.Г., Пинская М.А., Груничева И.Г. Проблемы бедности и доступа к образованию. Оценка ситуации в России и международный опыт. Мир России: Социология, этнология. 2014. Т.23. №2. С. 133-153.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Косова Л. Б. Социальная мобильность или нестабильность доходов? // Вестник общественного мнения. Данные. Анализ. Дискуссии.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Коссова Т., Коссова Е., Шелунцова М. Влияние потребления алкоголя на смертность и ожидаемую продолжительность жизни в регионах России //Экономическая политика. 2017. Т. 12. No 1. С. 58–83. DOI: https://doi.org/10.18288/1994-5124-2017-1-03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Костригин А.А., Хусяинов Т.М. Влияние дополнительно медицинского страхования со стороны организации на удовлетворённость трудом её сотрудников // Сборник тезисов XI Международной Пироговской научной медицинской конференции студентов и молодых ученых. М., 2016. С. 448-449.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04" w:anchor="page=76" w:tgtFrame="_blank" w:history="1">
        <w:r w:rsidRPr="006A0F8E">
          <w:rPr>
            <w:rFonts w:ascii="Arial" w:eastAsia="Times New Roman" w:hAnsi="Arial" w:cs="Arial"/>
            <w:color w:val="0000FF"/>
            <w:sz w:val="20"/>
            <w:szCs w:val="20"/>
            <w:u w:val="single"/>
            <w:lang w:eastAsia="ru-RU"/>
          </w:rPr>
          <w:t>Костырко А.А. Влияние реформы жилищно-коммунального хозяйства на потребительские и трудовые стратегии бедных России // Экономическая социология. 2004. Т. 5. № 2. С. 76</w:t>
        </w:r>
        <w:r w:rsidRPr="006A0F8E">
          <w:rPr>
            <w:rFonts w:ascii="Arial" w:eastAsia="Times New Roman" w:hAnsi="Arial" w:cs="Arial"/>
            <w:color w:val="0000FF"/>
            <w:sz w:val="20"/>
            <w:szCs w:val="20"/>
            <w:u w:val="single"/>
            <w:lang w:eastAsia="ru-RU"/>
          </w:rPr>
          <w:noBreakHyphen/>
          <w:t>125.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05" w:history="1">
        <w:r w:rsidRPr="006A0F8E">
          <w:rPr>
            <w:rFonts w:ascii="Arial" w:eastAsia="Times New Roman" w:hAnsi="Arial" w:cs="Arial"/>
            <w:color w:val="0000FF"/>
            <w:sz w:val="20"/>
            <w:szCs w:val="20"/>
            <w:lang w:eastAsia="ru-RU"/>
          </w:rPr>
          <w:t>Котельникова З. В. Взаимосвязь практик потребления алкоголя с социальной структурой современной России //Социологические исследования. – 2015. – Т. 4. – №. 4. – С. 105-112.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Крайнев Д.Б. Алкоголь, курение и доходы. Финансы и бизнес. 2007. №2. С. 133-146.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06" w:anchor="page=26" w:history="1">
        <w:r w:rsidRPr="006A0F8E">
          <w:rPr>
            <w:rFonts w:ascii="Arial" w:eastAsia="Times New Roman" w:hAnsi="Arial" w:cs="Arial"/>
            <w:color w:val="0000FF"/>
            <w:sz w:val="20"/>
            <w:szCs w:val="20"/>
            <w:lang w:eastAsia="ru-RU"/>
          </w:rPr>
          <w:t>Кремнева Н. Ю., Лукьянова Е. Л. Рабочая профессия: успех или неудача? Восприятие социального положения рабочего в семейном контексте// ИНТЕР. – 2015. – №. 10. – С. 26-38.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Крупина Д.А. Трансформация типологии российских домохозяйств по вовлеченности в частные трансферты (2011–2015 гг.)  // </w:t>
      </w:r>
      <w:r w:rsidRPr="006A0F8E">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6A0F8E">
        <w:rPr>
          <w:rFonts w:ascii="Arial" w:eastAsia="Times New Roman" w:hAnsi="Arial" w:cs="Arial"/>
          <w:i/>
          <w:iCs/>
          <w:sz w:val="20"/>
          <w:szCs w:val="20"/>
          <w:lang w:eastAsia="ru-RU"/>
        </w:rPr>
        <w:noBreakHyphen/>
        <w:t xml:space="preserve">HSE). </w:t>
      </w:r>
      <w:r w:rsidRPr="006A0F8E">
        <w:rPr>
          <w:rFonts w:ascii="Arial" w:eastAsia="Times New Roman" w:hAnsi="Arial" w:cs="Arial"/>
          <w:color w:val="000000"/>
          <w:sz w:val="20"/>
          <w:szCs w:val="20"/>
          <w:lang w:eastAsia="ru-RU"/>
        </w:rPr>
        <w:t>Вып. 8 [Электронный ресурс]: сб. науч. ст. / отв. ред. П. М. Козырева. М.: НИУ ВШЭ, 2018. С. 136-148. DOI: https://doi.org/10.17323/978-5-7598-1825-0_136-148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Кручек М.М., Молчанова Е.В. Исследование медико-демографических процессов в регионах России методом регрессионного анализа поо панельным данным. Региональная экономика: теория и практика. 2013. №18. С. 41-50.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Кудюкин П.М., Малева Т.М., Мисихина С.Г., Сурков С.В. Сколько стоит трудовой кодекс? Рабочие материалы. Вып. 3. М.: Московский центр Карнеги,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07" w:history="1">
        <w:r w:rsidRPr="006A0F8E">
          <w:rPr>
            <w:rFonts w:ascii="Arial" w:eastAsia="Times New Roman" w:hAnsi="Arial" w:cs="Arial"/>
            <w:color w:val="0000FF"/>
            <w:sz w:val="20"/>
            <w:szCs w:val="20"/>
            <w:u w:val="single"/>
            <w:lang w:eastAsia="ru-RU"/>
          </w:rPr>
          <w:t>Кузнецов И.М. Баланс межнациональных установок как индикатор состояния межэтнических отношений //Мир России. 2017. Т.26, № 1. С. 58-80.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Кузнецов С.В., Иванов С.А. Влияние трансформации социального пространства на экономическую активность населения и отраслевую структуру экономики макрорегиона "Северо-запад". Экономика и управление. 2013. №11 (97). С. 46-53.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Кузнецова И. Б., Мухарянова Л. М. Трудовые мигранты в системе медицинских услуг: формальные и неформальные стратегии // Журнал исследований социальной политики. 2014. Т. 12. № 1. С. 7–20.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08" w:history="1">
        <w:r w:rsidRPr="006A0F8E">
          <w:rPr>
            <w:rFonts w:ascii="Arial" w:eastAsia="Times New Roman" w:hAnsi="Arial" w:cs="Arial"/>
            <w:color w:val="0000FF"/>
            <w:sz w:val="20"/>
            <w:szCs w:val="20"/>
            <w:lang w:eastAsia="ru-RU"/>
          </w:rPr>
          <w:t>Кузнецова Н.В., Шерстянкина Н.П. Критерии оценки и динамика численности высококвалифицированных кадров в России // Управленец. - 2016. - №1(59). - С. 37-43.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Кузьминов Я.И. Направления развития образования в России. Профессиональное образование. Столица. 2013. №1. С. 11-15.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09" w:tgtFrame="_blank" w:history="1">
        <w:r w:rsidRPr="006A0F8E">
          <w:rPr>
            <w:rFonts w:ascii="Arial" w:eastAsia="Times New Roman" w:hAnsi="Arial" w:cs="Arial"/>
            <w:color w:val="0000FF"/>
            <w:sz w:val="20"/>
            <w:szCs w:val="20"/>
            <w:u w:val="single"/>
            <w:lang w:eastAsia="ru-RU"/>
          </w:rPr>
          <w:t>Кузьмич О. С., Рощин С. Ю. Лучше ли быть здоровым? Экономическая отдача от здоровья в России. Экономический журнал ВШЭ. 2008. № 1. С. 29-55.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10" w:tgtFrame="_blank" w:history="1">
        <w:r w:rsidRPr="006A0F8E">
          <w:rPr>
            <w:rFonts w:ascii="Arial" w:eastAsia="Times New Roman" w:hAnsi="Arial" w:cs="Arial"/>
            <w:color w:val="0000FF"/>
            <w:sz w:val="20"/>
            <w:szCs w:val="20"/>
            <w:u w:val="single"/>
            <w:lang w:eastAsia="ru-RU"/>
          </w:rPr>
          <w:t>Кузьмич О.С., Рощин С.Ю. Влияние здоровья на заработную плату и занятость: эмпирические оценки отдачи от здоровья. Препринт WP15/2007/02. М.: ГУ ВШЭ, 2007.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11" w:history="1">
        <w:r w:rsidRPr="006A0F8E">
          <w:rPr>
            <w:rFonts w:ascii="Arial" w:eastAsia="Times New Roman" w:hAnsi="Arial" w:cs="Arial"/>
            <w:color w:val="0000FF"/>
            <w:sz w:val="20"/>
            <w:szCs w:val="20"/>
            <w:lang w:eastAsia="ru-RU"/>
          </w:rPr>
          <w:t>Кулагина Н. В. Особенности самопрезентации мужчин и женщин в сфере деловых отношений //Вестник Пермского университета. Философия. Психология. Социология. – 2016. – №. 3 (27). - C. 122 - 128.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12" w:history="1">
        <w:r w:rsidRPr="006A0F8E">
          <w:rPr>
            <w:rFonts w:ascii="Arial" w:eastAsia="Times New Roman" w:hAnsi="Arial" w:cs="Arial"/>
            <w:color w:val="0000FF"/>
            <w:sz w:val="20"/>
            <w:szCs w:val="20"/>
            <w:lang w:eastAsia="ru-RU"/>
          </w:rPr>
          <w:t>Кулаков Д. А. Ценность материнского капитала для разных типов домохозяйств //Вестник НГУ: серия социально-экономические науки. – 2015. – Т. 15. – №. 3. – С. 11-20.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Кундакчян Р.М. Социальные факторы качества жизни населдения: институциональный подход. Вестник Казанского государственного финансово-экономического института. 2011. №1. С. 85-92.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Курбатова М.В., Донова И.В. Эффективный контракт в российских вузах: некоторые результаты реализации проекта // </w:t>
      </w:r>
      <w:r w:rsidRPr="006A0F8E">
        <w:rPr>
          <w:rFonts w:ascii="Arial" w:eastAsia="Times New Roman" w:hAnsi="Arial" w:cs="Arial"/>
          <w:i/>
          <w:iCs/>
          <w:sz w:val="20"/>
          <w:szCs w:val="20"/>
          <w:lang w:eastAsia="ru-RU"/>
        </w:rPr>
        <w:t>Новые институты для новой экономики: Сб. мат. XII Международной научной конференции по институциональной экономике</w:t>
      </w:r>
      <w:r w:rsidRPr="006A0F8E">
        <w:rPr>
          <w:rFonts w:ascii="Arial" w:eastAsia="Times New Roman" w:hAnsi="Arial" w:cs="Arial"/>
          <w:sz w:val="20"/>
          <w:szCs w:val="20"/>
          <w:lang w:eastAsia="ru-RU"/>
        </w:rPr>
        <w:t>. Изд. дом "Познание", 2018. С. 188-196.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Куфилина Е.Д., Рощина Я.М. Дифференциация социального капитала россиян и ее факторы // </w:t>
      </w:r>
      <w:r w:rsidRPr="006A0F8E">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6A0F8E">
        <w:rPr>
          <w:rFonts w:ascii="Arial" w:eastAsia="Times New Roman" w:hAnsi="Arial" w:cs="Arial"/>
          <w:i/>
          <w:iCs/>
          <w:sz w:val="20"/>
          <w:szCs w:val="20"/>
          <w:lang w:eastAsia="ru-RU"/>
        </w:rPr>
        <w:noBreakHyphen/>
        <w:t xml:space="preserve">HSE). </w:t>
      </w:r>
      <w:r w:rsidRPr="006A0F8E">
        <w:rPr>
          <w:rFonts w:ascii="Arial" w:eastAsia="Times New Roman" w:hAnsi="Arial" w:cs="Arial"/>
          <w:color w:val="000000"/>
          <w:sz w:val="20"/>
          <w:szCs w:val="20"/>
          <w:lang w:eastAsia="ru-RU"/>
        </w:rPr>
        <w:t>Вып. 8 [Электронный ресурс]: сб. науч. ст. / отв. ред. П. М. Козырева. М.: НИУ ВШЭ, 2018. С. 113-135. DOI: https://doi.org/10.17323/978-5-7598-1825-0_113-135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13" w:history="1">
        <w:r w:rsidRPr="006A0F8E">
          <w:rPr>
            <w:rFonts w:ascii="Arial" w:eastAsia="Times New Roman" w:hAnsi="Arial" w:cs="Arial"/>
            <w:color w:val="0000FF"/>
            <w:sz w:val="20"/>
            <w:szCs w:val="20"/>
            <w:u w:val="single"/>
            <w:lang w:eastAsia="ru-RU"/>
          </w:rPr>
          <w:t>Кученкова А. В., Колосова Е. А. Дифференциация работников по характеру неустойчивости их занятости //Мониторинг общественного мнения: Экономические и социальные перемены. 2018. № 3. С. 288—305. DOI: https://doi.org/10.14515/monitoring.2018.3.15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Кученкова А.В. Социальная поддержка населения в условиях прекаризации занятости //Глобальные социальные трансформации XX–начала XXI </w:t>
      </w:r>
      <w:proofErr w:type="gramStart"/>
      <w:r w:rsidRPr="006A0F8E">
        <w:rPr>
          <w:rFonts w:ascii="Arial" w:eastAsia="Times New Roman" w:hAnsi="Arial" w:cs="Arial"/>
          <w:color w:val="000000"/>
          <w:sz w:val="20"/>
          <w:szCs w:val="20"/>
          <w:lang w:eastAsia="ru-RU"/>
        </w:rPr>
        <w:t>вв.(</w:t>
      </w:r>
      <w:proofErr w:type="gramEnd"/>
      <w:r w:rsidRPr="006A0F8E">
        <w:rPr>
          <w:rFonts w:ascii="Arial" w:eastAsia="Times New Roman" w:hAnsi="Arial" w:cs="Arial"/>
          <w:color w:val="000000"/>
          <w:sz w:val="20"/>
          <w:szCs w:val="20"/>
          <w:lang w:eastAsia="ru-RU"/>
        </w:rPr>
        <w:t>к 100-летию Русской революции). Мат. науч. конф. XI Ковалевские чтения/ Под ред. Ю.В. Асочакова. CПбГУ, 2017. C. 891-892.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Кюи Н.Е. Образование, выбор категории профессиональной занятости и заработная плата в России. Экономический журнал Высшей школы экономики. 2008. Т12. №3. С. 365-399.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Лаврусевич П.Е. Личные связи на российском рынке труда: региональная специфика и формирование стратегий трудоустройства. Регион: Экономика и Социология. 2007. №2. С. 136-150.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Лаврусевич П.Е. Социальный капитал как фактор конкурентоспособности на российском рынке труда.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Лазарева О. В. Обучение на рабочем месте в России: определяющие факторы и отдача. Научный доклад РПЭИ № 06/05. М.: EERC,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14" w:history="1">
        <w:r w:rsidRPr="006A0F8E">
          <w:rPr>
            <w:rFonts w:ascii="Arial" w:eastAsia="Times New Roman" w:hAnsi="Arial" w:cs="Arial"/>
            <w:color w:val="0000FF"/>
            <w:sz w:val="20"/>
            <w:szCs w:val="20"/>
            <w:u w:val="single"/>
            <w:lang w:eastAsia="ru-RU"/>
          </w:rPr>
          <w:t>Лапина Т.А., Стукен Т.Ю. Оценка потоков нестандартно занятых работников //Вестник Омского университета. Серия: Экономика. 2018. № 2 (62). С. 45-51. DOI: https://doi.org/10.25513/1812-3988.2018.2.45-51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15" w:history="1">
        <w:r w:rsidRPr="006A0F8E">
          <w:rPr>
            <w:rFonts w:ascii="Arial" w:eastAsia="Times New Roman" w:hAnsi="Arial" w:cs="Arial"/>
            <w:color w:val="0000FF"/>
            <w:sz w:val="20"/>
            <w:szCs w:val="20"/>
            <w:lang w:eastAsia="ru-RU"/>
          </w:rPr>
          <w:t>Ларин А. В., Анисимова А. С. Детерминанты жесткости номинальной заработной платы в России.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Ларин А. В., Анисимова А. С. Детерминанты жесткости номинальной зарплаты в России //Финансовая аналитика: проблемы и решения. – 2014. – №. 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16" w:history="1">
        <w:r w:rsidRPr="006A0F8E">
          <w:rPr>
            <w:rFonts w:ascii="Arial" w:eastAsia="Times New Roman" w:hAnsi="Arial" w:cs="Arial"/>
            <w:color w:val="0000FF"/>
            <w:sz w:val="20"/>
            <w:szCs w:val="20"/>
            <w:u w:val="single"/>
            <w:lang w:eastAsia="ru-RU"/>
          </w:rPr>
          <w:t>Ларин А. В., Филясов С. В. Парадокс Истерлина и адаптация в России //Экономический журнал Высшей школы экономики. 2018. Т. 22. №. 1. DOI: https://doi.org/10.17323/1813-8691-2018-22-1-59–83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17" w:history="1">
        <w:r w:rsidRPr="006A0F8E">
          <w:rPr>
            <w:rFonts w:ascii="Arial" w:eastAsia="Times New Roman" w:hAnsi="Arial" w:cs="Arial"/>
            <w:color w:val="0000FF"/>
            <w:sz w:val="20"/>
            <w:szCs w:val="20"/>
            <w:lang w:eastAsia="ru-RU"/>
          </w:rPr>
          <w:t xml:space="preserve">Ларин </w:t>
        </w:r>
        <w:proofErr w:type="gramStart"/>
        <w:r w:rsidRPr="006A0F8E">
          <w:rPr>
            <w:rFonts w:ascii="Arial" w:eastAsia="Times New Roman" w:hAnsi="Arial" w:cs="Arial"/>
            <w:color w:val="0000FF"/>
            <w:sz w:val="20"/>
            <w:szCs w:val="20"/>
            <w:lang w:eastAsia="ru-RU"/>
          </w:rPr>
          <w:t>А.В,,</w:t>
        </w:r>
        <w:proofErr w:type="gramEnd"/>
        <w:r w:rsidRPr="006A0F8E">
          <w:rPr>
            <w:rFonts w:ascii="Arial" w:eastAsia="Times New Roman" w:hAnsi="Arial" w:cs="Arial"/>
            <w:color w:val="0000FF"/>
            <w:sz w:val="20"/>
            <w:szCs w:val="20"/>
            <w:lang w:eastAsia="ru-RU"/>
          </w:rPr>
          <w:t xml:space="preserve"> Максимов А.Г., Чернова Д.В. Эластичность предложения труда по заработной плате в России // Прикладная эконометрика. - 2016. - №41. - С. 47-61.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Ларин А.В., Новак А.Е., Хвостова И.Е. Особенности динамики потребления в России: оценка на дезагрегированных данных. Прикладная эконометрика. 2013. №4. С. 29-44.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Латыпова Г.С. Проблема неформальных трудовых отношений на российском рынке труда. Вестник Челябинского государственного университета. 2008. №14. С.88-97.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18" w:history="1">
        <w:r w:rsidRPr="006A0F8E">
          <w:rPr>
            <w:rFonts w:ascii="Arial" w:eastAsia="Times New Roman" w:hAnsi="Arial" w:cs="Arial"/>
            <w:color w:val="0000FF"/>
            <w:sz w:val="20"/>
            <w:szCs w:val="20"/>
            <w:lang w:eastAsia="ru-RU"/>
          </w:rPr>
          <w:t>Лебедева Ю. В. Уровень образования и субъективная оценка россиянами собственных возможностей на рынке труда// Ученые записки Петрозаводского государственного университета. Общественные и гуманитарные науки. – 2015. – №. 7 (152). - C. 117-120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19" w:history="1">
        <w:r w:rsidRPr="006A0F8E">
          <w:rPr>
            <w:rFonts w:ascii="Arial" w:eastAsia="Times New Roman" w:hAnsi="Arial" w:cs="Arial"/>
            <w:color w:val="0000FF"/>
            <w:sz w:val="20"/>
            <w:szCs w:val="20"/>
            <w:lang w:eastAsia="ru-RU"/>
          </w:rPr>
          <w:t>Лебедева-Несевря Н. А. Методические вопросы оценки риска, связанного с воздействием поведенческих факторов на здоровье населения //Анализ риска здоровью. – 2016. – №. 2 (14).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0" w:history="1">
        <w:r w:rsidRPr="006A0F8E">
          <w:rPr>
            <w:rFonts w:ascii="Arial" w:eastAsia="Times New Roman" w:hAnsi="Arial" w:cs="Arial"/>
            <w:color w:val="0000FF"/>
            <w:sz w:val="20"/>
            <w:szCs w:val="20"/>
            <w:u w:val="single"/>
            <w:lang w:eastAsia="ru-RU"/>
          </w:rPr>
          <w:t>Лебедева-Несевря Н.А., Барг А.О., Соловьев С.С. Здоровье в субъективных оценках работающего населения России //Известия Уральского федерального университета. Сер. 3, Общественные науки. 2017. Т. 12. №. 3 (167). С. 108-115.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1" w:history="1">
        <w:r w:rsidRPr="006A0F8E">
          <w:rPr>
            <w:rFonts w:ascii="Arial" w:eastAsia="Times New Roman" w:hAnsi="Arial" w:cs="Arial"/>
            <w:color w:val="0000FF"/>
            <w:sz w:val="20"/>
            <w:szCs w:val="20"/>
            <w:u w:val="single"/>
            <w:lang w:eastAsia="ru-RU"/>
          </w:rPr>
          <w:t>Лебедева-Несевря Н.А., Елисеева С.Ю. Оценка риска, связанного с воздействием поведенческих факторов на здоровье работающего населения России //Здоровье населения и среда обитания. 2018. №5(302). С. 8-11.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2" w:history="1">
        <w:r w:rsidRPr="006A0F8E">
          <w:rPr>
            <w:rFonts w:ascii="Arial" w:eastAsia="Times New Roman" w:hAnsi="Arial" w:cs="Arial"/>
            <w:color w:val="0000FF"/>
            <w:sz w:val="20"/>
            <w:szCs w:val="20"/>
            <w:u w:val="single"/>
            <w:lang w:eastAsia="ru-RU"/>
          </w:rPr>
          <w:t>Лебедева-Несевря Н.А., Маркова Ю.С. Модели и динамика поведения, связанного со здоровьем, экономически активных россиян //Вестник пермского университета. Философия. Психология. Социология. 2018. С. 287-296. DOI: https://doi.org/10.17072/2078-7898/2018-2-287-296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Лебедева-Несевря Н.А., Соловьев С.С. Медицинская активность и состояние здоровья работающих различных отраслей промышленности //Медицина труда и промышленная экология. 2017. №. 6. С. 48-51.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Левин М.И., Ощепков А.Ю. Оценка влияния дошкольных образовательных учреждений на занятость российских матерей. Финансы и бизнес. 2013. №3. С. 89-106.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Левин М.И., Ощепков А.Ю. Шилова Н.В. Спрос на услуги дошкольных образовательных организаций: эмпирический анализ //Экономическая политика. 2017. Т. 12. № 2. С. 100–131. DOI: https://doi.org/10.18288/1994-5124-2017-2-05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Лежнина Ю. П. Межпоколенческая мобильность среднедоходных слоев в России и роль в ней семьи // </w:t>
      </w:r>
      <w:r w:rsidRPr="006A0F8E">
        <w:rPr>
          <w:rFonts w:ascii="Arial" w:eastAsia="Times New Roman" w:hAnsi="Arial" w:cs="Arial"/>
          <w:i/>
          <w:iCs/>
          <w:sz w:val="20"/>
          <w:szCs w:val="20"/>
          <w:lang w:eastAsia="ru-RU"/>
        </w:rPr>
        <w:t>Среднедоходные слои в России и Китае: положение, динамика, особенности мировоззрения</w:t>
      </w:r>
      <w:r w:rsidRPr="006A0F8E">
        <w:rPr>
          <w:rFonts w:ascii="Arial" w:eastAsia="Times New Roman" w:hAnsi="Arial" w:cs="Arial"/>
          <w:sz w:val="20"/>
          <w:szCs w:val="20"/>
          <w:lang w:eastAsia="ru-RU"/>
        </w:rPr>
        <w:t xml:space="preserve"> / Под общей ред.: М. К. Горшкова, П. Ли, П. М. Козыревой и др. М.: Новый хронограф, 2018. С. 220-242.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Лежнина Ю. П. О целесообразности повышения возраста выхода на пенсию. Власть. 2008. №12.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3" w:tgtFrame="_blank" w:history="1">
        <w:r w:rsidRPr="006A0F8E">
          <w:rPr>
            <w:rFonts w:ascii="Arial" w:eastAsia="Times New Roman" w:hAnsi="Arial" w:cs="Arial"/>
            <w:color w:val="0000FF"/>
            <w:sz w:val="20"/>
            <w:szCs w:val="20"/>
            <w:u w:val="single"/>
            <w:lang w:eastAsia="ru-RU"/>
          </w:rPr>
          <w:t>Лежнина Ю. П. Оценка целесообразности повышения возраста выхода на пенсию в российских условиях. Модернизация экономики и глобализация: в 3-х кн. / Отв. ред. Е.Г. Ясин. М.: ГУ-ВШЭ,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Лежнина Ю. П. Роль здоровья в борьбе с бедностью и эксклюзией у пенсионеров. Социальная политика в современной России: реформы и повседневность / Под ред. П. Романова, Е. Ярской</w:t>
      </w:r>
      <w:r w:rsidRPr="006A0F8E">
        <w:rPr>
          <w:rFonts w:ascii="Arial" w:eastAsia="Times New Roman" w:hAnsi="Arial" w:cs="Arial"/>
          <w:sz w:val="20"/>
          <w:szCs w:val="20"/>
          <w:lang w:eastAsia="ru-RU"/>
        </w:rPr>
        <w:noBreakHyphen/>
        <w:t>Смирновой. М.: ЦСПГИ,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Лежнина Ю. П. Российские пенсионеры: уровень жизни, здоровье, занятость. Россия реформирующаяся: Ежегодник. Вып. 7. М.: Институт социологии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Лежнина Ю.П. Низший класс в России: роль социальной политики в замедлении процесса его формирования. Журнал исследвоаний социальной политики. 2011. Т.9. С. 455-472.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Лежнина Ю.П. Социально-демографические особенности бедности в Российской Федерации. Социологические исследования. 2014. №1 (357). С. 20-28.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4" w:history="1">
        <w:r w:rsidRPr="006A0F8E">
          <w:rPr>
            <w:rFonts w:ascii="Arial" w:eastAsia="Times New Roman" w:hAnsi="Arial" w:cs="Arial"/>
            <w:color w:val="0000FF"/>
            <w:sz w:val="20"/>
            <w:szCs w:val="20"/>
            <w:u w:val="single"/>
            <w:lang w:eastAsia="ru-RU"/>
          </w:rPr>
          <w:t>Лежнина Ю.П. Человеческий капитал постсоветских мигрантов // Рыночная трансформация экономики России: Проблемы, перспективы, пути развития: Сб. ст. Мднр науч.-практ. Конф. Челябинск 1 июня 2018 г. Уфа: Аэтерна, 2018. С. 111-114.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Леман Х., Уодсворт Дж., Аквисти А. Разложение и наказание: трудовая незащищенность и задолженность по заработной плате в Российской Федерации // Зарплата и расплата: проблемы задолженнности по оплате труда / Под ред. Т. Малевой. М.: Московский Центр Карнеги, 2001. М.: МЦГИ.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5" w:history="1">
        <w:r w:rsidRPr="006A0F8E">
          <w:rPr>
            <w:rFonts w:ascii="Arial" w:eastAsia="Times New Roman" w:hAnsi="Arial" w:cs="Arial"/>
            <w:color w:val="0000FF"/>
            <w:sz w:val="20"/>
            <w:szCs w:val="20"/>
            <w:u w:val="single"/>
            <w:lang w:eastAsia="ru-RU"/>
          </w:rPr>
          <w:t>Леонидова Г. В., Чекмарева Е. А. Неустойчивая занятость как барьер эффективной реализации трудового потенциала //Проблемы развития территории. 2018. №. 1 (93).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26" w:anchor="page=86" w:history="1">
        <w:r w:rsidRPr="006A0F8E">
          <w:rPr>
            <w:rFonts w:ascii="Arial" w:eastAsia="Times New Roman" w:hAnsi="Arial" w:cs="Arial"/>
            <w:color w:val="0000FF"/>
            <w:sz w:val="20"/>
            <w:szCs w:val="20"/>
            <w:lang w:eastAsia="ru-RU"/>
          </w:rPr>
          <w:t>Леонова Л. А. Взаимосвязь статуса занятости и удовлетворенности жизнью //Электронный периодический рецензируемый научный журнал «SCI-ARTICLE. RU». – 2015. – С. 86-94.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7" w:history="1">
        <w:r w:rsidRPr="006A0F8E">
          <w:rPr>
            <w:rFonts w:ascii="Arial" w:eastAsia="Times New Roman" w:hAnsi="Arial" w:cs="Arial"/>
            <w:color w:val="0000FF"/>
            <w:sz w:val="20"/>
            <w:szCs w:val="20"/>
            <w:u w:val="single"/>
            <w:lang w:eastAsia="ru-RU"/>
          </w:rPr>
          <w:t>Леухин Р.С., Суслина А.Л. Прогрессивность налогов на труд в России: текущая ситуация и оценка последствий возможных вариантов реформы НДФЛ //Финансовый журнал. № 6. 2017. С. 50-63.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8" w:history="1">
        <w:r w:rsidRPr="006A0F8E">
          <w:rPr>
            <w:rFonts w:ascii="Arial" w:eastAsia="Times New Roman" w:hAnsi="Arial" w:cs="Arial"/>
            <w:color w:val="0000FF"/>
            <w:sz w:val="20"/>
            <w:szCs w:val="20"/>
            <w:u w:val="single"/>
            <w:lang w:eastAsia="ru-RU"/>
          </w:rPr>
          <w:t>Логинова Т.А. Стратегия развития налогообложения недвижимого имущества в Российской Федерации. Диссертация на соискание уч. ст. канд. экон. наук. Финансовый университет при Правительстве Российской Федерации. М., 2018.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Локшин М. Использование научного метода в российских исследвоаниях в области бедности. Вопросы экономики. 2008. №6. С. 44-60.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 xml:space="preserve">Локшин М., Саджая З. Экономические потери от курения: разница </w:t>
      </w:r>
      <w:proofErr w:type="gramStart"/>
      <w:r w:rsidRPr="006A0F8E">
        <w:rPr>
          <w:rFonts w:ascii="Arial" w:eastAsia="Times New Roman" w:hAnsi="Arial" w:cs="Arial"/>
          <w:sz w:val="20"/>
          <w:szCs w:val="20"/>
          <w:lang w:eastAsia="ru-RU"/>
        </w:rPr>
        <w:t>в зарплатах</w:t>
      </w:r>
      <w:proofErr w:type="gramEnd"/>
      <w:r w:rsidRPr="006A0F8E">
        <w:rPr>
          <w:rFonts w:ascii="Arial" w:eastAsia="Times New Roman" w:hAnsi="Arial" w:cs="Arial"/>
          <w:sz w:val="20"/>
          <w:szCs w:val="20"/>
          <w:lang w:eastAsia="ru-RU"/>
        </w:rPr>
        <w:t xml:space="preserve"> курящих и некурящих в России. Прикладная эконометрика. 2007. №2. С. 60-80.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Локшин М.М., Шайхутдинов А.Р. Отнять и поделить! Эффект снижения порога беспошлинной торговли через Интернет на уровень бедности и неравенство в России. Препринт WP3/2014/05 Серия WP3 Проблемы рынка труда. М.: Издательский дом НИУ ВШЭ,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Локшин Н. М., Чернина Ч. М. Мигранты на российском рынке труда: портрет и заработная плата // Экономический журнал Высшей школы экономики. 2013, Т. 17, № 1. С. 41–74.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Лукутин Д. С. Социальная значимость доступности и качества медицинской помощи //Евразийский Союз Ученых. – 2015. – №. 9-5 (18).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Лукъянова А.Л. Отдача от образования: что показывает мета-анализ. Экономический журнал Высшей школы экономики. 2010. Т.14. №3. С. 326-348.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Лукьянова А. Л. Динамика неравенства: фактор неформальности // В кн.: </w:t>
      </w:r>
      <w:proofErr w:type="gramStart"/>
      <w:r w:rsidRPr="006A0F8E">
        <w:rPr>
          <w:rFonts w:ascii="Arial" w:eastAsia="Times New Roman" w:hAnsi="Arial" w:cs="Arial"/>
          <w:color w:val="000000"/>
          <w:sz w:val="20"/>
          <w:szCs w:val="20"/>
          <w:lang w:eastAsia="ru-RU"/>
        </w:rPr>
        <w:t>В</w:t>
      </w:r>
      <w:proofErr w:type="gramEnd"/>
      <w:r w:rsidRPr="006A0F8E">
        <w:rPr>
          <w:rFonts w:ascii="Arial" w:eastAsia="Times New Roman" w:hAnsi="Arial" w:cs="Arial"/>
          <w:color w:val="000000"/>
          <w:sz w:val="20"/>
          <w:szCs w:val="20"/>
          <w:lang w:eastAsia="ru-RU"/>
        </w:rPr>
        <w:t xml:space="preserve"> тени регулирования: неформальность на российском рынке труда / Науч. ред.: В. Е. Гимпельсон, Р. И. Капелюшников.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Издательский дом НИУ ВШЭ,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Лукьянова А. Л. Неравенство заработков: фактор неформальности (2000–2010 гг.) // «Проблемы рынка труда». WP3. ГУ ВШЭ, 2013. № WP3/2013/02.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Лукьянова А. Л. Неравенство заработков: фактор неформальности (2000–2010 гг.) // Экономический журнал Высшей школы экономики. 2013. Т. 17. № 2. С. 212-238.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Лукьянова А. Переход к постиндустриальному обществу? Исследование занятости в сервисном секторе экономики России. Научный доклад РПЭИ, №03/09R. М.: EERC,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Лукьянова А., Ощепков А. 2007. Функционирование региональных рынков труда: заработная плата и безработица // Социальная политика: реалии XXI века. Вып. 3. М: НИСП,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29" w:tgtFrame="_blank" w:history="1">
        <w:r w:rsidRPr="006A0F8E">
          <w:rPr>
            <w:rFonts w:ascii="Arial" w:eastAsia="Times New Roman" w:hAnsi="Arial" w:cs="Arial"/>
            <w:color w:val="0000FF"/>
            <w:sz w:val="20"/>
            <w:szCs w:val="20"/>
            <w:u w:val="single"/>
            <w:lang w:eastAsia="ru-RU"/>
          </w:rPr>
          <w:t>Лукьянова А.Л. Динамика и структура неравенства по заработной плате (1998-2005 гг.): Препринт WP3/2007/06. М.: ГУ ВШЭ, 2007.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Лукьянова А.Л. Использование безусловных квантильных регрессий при оценке влияния неформальности на неравенство. WP3/2013/04. – М.: Изд. дом Высшей школы экономики, 2013.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Лукьянова А.Л. Использование безусловных квинтильных регрессий при оценке влияния неформальности на неравенство. Прикладная эконометрика. 2013. №4. С. 3-28.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0" w:tgtFrame="_blank" w:history="1">
        <w:r w:rsidRPr="006A0F8E">
          <w:rPr>
            <w:rFonts w:ascii="Arial" w:eastAsia="Times New Roman" w:hAnsi="Arial" w:cs="Arial"/>
            <w:color w:val="0000FF"/>
            <w:sz w:val="20"/>
            <w:szCs w:val="20"/>
            <w:u w:val="single"/>
            <w:lang w:eastAsia="ru-RU"/>
          </w:rPr>
          <w:t>Лукьянова А.Л. Чьи заработки растут быстрее: мобильность по относительным заработным платам в России (2000–2005 гг.). Экономический журнал ВШЭ. 2009. Т. 13. №2. C. 217–242.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1" w:tgtFrame="_blank" w:history="1">
        <w:r w:rsidRPr="006A0F8E">
          <w:rPr>
            <w:rFonts w:ascii="Arial" w:eastAsia="Times New Roman" w:hAnsi="Arial" w:cs="Arial"/>
            <w:color w:val="0000FF"/>
            <w:sz w:val="20"/>
            <w:szCs w:val="20"/>
            <w:u w:val="single"/>
            <w:lang w:eastAsia="ru-RU"/>
          </w:rPr>
          <w:t>Лукьянова А.Л. Чьи заработки растут быстрее: мобильность по относительным заработным платам в России (2000–2005 гг.): Препринт WP3/2009/02. М.: ГУ ВШЭ,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Лупандина Я. Ребенок или работа. Open economy - Экспертный сайт Высшей школы экономики. 30.04.2013. [Электронный ресурс] Источник: </w:t>
      </w:r>
      <w:proofErr w:type="gramStart"/>
      <w:r w:rsidRPr="006A0F8E">
        <w:rPr>
          <w:rFonts w:ascii="Arial" w:eastAsia="Times New Roman" w:hAnsi="Arial" w:cs="Arial"/>
          <w:color w:val="000000"/>
          <w:sz w:val="20"/>
          <w:szCs w:val="20"/>
          <w:lang w:eastAsia="ru-RU"/>
        </w:rPr>
        <w:t>http://opec.ru/1530300.html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32" w:history="1">
        <w:r w:rsidRPr="006A0F8E">
          <w:rPr>
            <w:rFonts w:ascii="Arial" w:eastAsia="Times New Roman" w:hAnsi="Arial" w:cs="Arial"/>
            <w:color w:val="0000FF"/>
            <w:sz w:val="20"/>
            <w:szCs w:val="20"/>
            <w:lang w:eastAsia="ru-RU"/>
          </w:rPr>
          <w:t>Ляшок В. Ю., Рощин С. Ю. Влияние здоровья на предложение труда пожилых// Прикладная эконометрика. - 2015. - 40 (4). - С. 6–27.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3" w:history="1">
        <w:r w:rsidRPr="006A0F8E">
          <w:rPr>
            <w:rFonts w:ascii="Arial" w:eastAsia="Times New Roman" w:hAnsi="Arial" w:cs="Arial"/>
            <w:color w:val="0000FF"/>
            <w:sz w:val="20"/>
            <w:szCs w:val="20"/>
            <w:u w:val="single"/>
            <w:lang w:eastAsia="ru-RU"/>
          </w:rPr>
          <w:t>Ляшок В.Ю. Пенсии, здоровье и спрос на труд как детерминанты экономической активности населения старшего возраста в России. Диссертация на соискание ученой степени кандидата экономических наук. НИУ ВШЭ. Москва, 2017.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Макаренцева А.О., Бирюкова С.С., Третьякова Е.А. Представления мужчин и женщин о затратах времени на работу по дому //Мониторинг общественного мнения: Экономические и социальные перемены. 2017. No 2. С. 97—114. DOI: https://doi.org/10.14515/monitoring.2017.2.06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Макаров А.А. Мотивация труда - основа управления социальным взаимодействием партнерского типа на рынке занятости. Вестник Поволжской академии государственной службы. 2011. №4. С. 152-156.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Маликов Н.С., Анцупова Н.И. Социально-экономический потенциал и поведенческие стратегии женщин России. Уровень жизни наслеения регионов России. 2005. №4. С. 4-26.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Мальцева Е. А. Моделирование предложения труда российских граждан пенсионного возраста на панельных данных РМЭЗ // В кн.: Сборник лучших выпускных работ - 2012 / Науч. ред.: К. А. Букин.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Издательский дом НИУ ВШЭ, 2013. С. 365-395.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Мальцева И. О., Рощин С. Ю. Система высшего образования и рынок труда // Аналитический доклад по высшему образованию в Российской Федерации / Под ред. М.В.Ларионовой, Т.А.Мешковой. М.: ГУ-ВШЭ,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Мальцева И.О. Гендерные различия в профессиональной мобильности и сегрегация на рынке труда: опыт российской экономики. М.: EERC,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Мальцева И.О. Нынче здесь, завтра – там: межфирменная трудовая мобильность в России // Отечественные записки. 2007. №3 (37). С. 201-213.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4" w:tgtFrame="_blank" w:history="1">
        <w:r w:rsidRPr="006A0F8E">
          <w:rPr>
            <w:rFonts w:ascii="Arial" w:eastAsia="Times New Roman" w:hAnsi="Arial" w:cs="Arial"/>
            <w:color w:val="0000FF"/>
            <w:sz w:val="20"/>
            <w:szCs w:val="20"/>
            <w:u w:val="single"/>
            <w:lang w:eastAsia="ru-RU"/>
          </w:rPr>
          <w:t>Мальцева И.О. Трудовая мобильность и стабильность: насколько высока отдача от специфического человеческого капитала в России? Препринт WP15/2007/01. М.: ГУ ВШЭ, 2007.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5" w:tgtFrame="_blank" w:history="1">
        <w:r w:rsidRPr="006A0F8E">
          <w:rPr>
            <w:rFonts w:ascii="Arial" w:eastAsia="Times New Roman" w:hAnsi="Arial" w:cs="Arial"/>
            <w:color w:val="0000FF"/>
            <w:sz w:val="20"/>
            <w:szCs w:val="20"/>
            <w:u w:val="single"/>
            <w:lang w:eastAsia="ru-RU"/>
          </w:rPr>
          <w:t>Мальцева И.О. Трудовая мобильность и стабильность: насколько высока отдача от специфического человеческого капитала в России? Экономический журнал ВШЭ. 2009. Т. 13. №2. С.243-278.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36" w:tgtFrame="_blank" w:history="1">
        <w:r w:rsidRPr="006A0F8E">
          <w:rPr>
            <w:rFonts w:ascii="Arial" w:eastAsia="Times New Roman" w:hAnsi="Arial" w:cs="Arial"/>
            <w:color w:val="0000FF"/>
            <w:sz w:val="20"/>
            <w:szCs w:val="20"/>
            <w:u w:val="single"/>
            <w:lang w:eastAsia="ru-RU"/>
          </w:rPr>
          <w:t>Мальцева И.О., Рощин С. Ю. Гендерная сегрегация и мобильность на российском рынке труда. М.: ГУ ВШЭ, 2006 (содержание, предисловие, глава 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Манец Т.В. Особенности развития системы профессионального образования в российской экономике. Весник Южно-Уральского государственного университета. Серия: Экономика и менеджмент. 2007. №10-2. С. 38-46.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37" w:history="1">
        <w:r w:rsidRPr="006A0F8E">
          <w:rPr>
            <w:rFonts w:ascii="Arial" w:eastAsia="Times New Roman" w:hAnsi="Arial" w:cs="Arial"/>
            <w:color w:val="0000FF"/>
            <w:sz w:val="20"/>
            <w:szCs w:val="20"/>
            <w:lang w:eastAsia="ru-RU"/>
          </w:rPr>
          <w:t>Мареева С. В., Тихонова Н. Е. Бедность и социальные неравенства в России в общественном сознании //Мир России. Социология. Этнология. – 2016. – №. 2. - C. 37-67.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Маркес Второй И. Институциональные проблемы российской экономики. WP1. НИУ ВШЭ, 2017. № WP1/2017/05.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Маркова К.В., Рощин С.Ю. Поиск работы на российском рынке труда. М.: Экономический факультет МГУ, ТЕИС,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38" w:history="1">
        <w:r w:rsidRPr="006A0F8E">
          <w:rPr>
            <w:rFonts w:ascii="Arial" w:eastAsia="Times New Roman" w:hAnsi="Arial" w:cs="Arial"/>
            <w:color w:val="0000FF"/>
            <w:sz w:val="20"/>
            <w:szCs w:val="20"/>
            <w:lang w:eastAsia="ru-RU"/>
          </w:rPr>
          <w:t>Мартинчик А.Н., Батурин А.К., Кешабянц Э.Э., Пескова Е.В. Гендерные и возрастные особенности и тенденции распространения ожирения среди взрослого населения России в 1994-2012 гг. // Вопросы питания. - 2015. - Т. 84. - № 3. - С. 50-57.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Мартинчик А.Н., Батурин А.К., Мартинчик Е.А., Пескова Е.В., Старовойтой М.Л. Потребление антиоксидантов российским населением // Вопросы питания. 2005. Т. 74. №4. С. 9-13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Мартинчик А.Н., Батурин А.К., Намвар Зохури. Фактическое потребление энергии и основных пищевых веществ детьми и подростками России в середине 90-х годов // Профилактика заболеваний и укрепление здоровья. 1998. №3.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39" w:history="1">
        <w:r w:rsidRPr="006A0F8E">
          <w:rPr>
            <w:rFonts w:ascii="Arial" w:eastAsia="Times New Roman" w:hAnsi="Arial" w:cs="Arial"/>
            <w:color w:val="0000FF"/>
            <w:sz w:val="20"/>
            <w:szCs w:val="20"/>
            <w:lang w:eastAsia="ru-RU"/>
          </w:rPr>
          <w:t>Мартинчик А.Н., Батурин А.К., Пескова Е.В., Кешабянц Э.Э., Михайлов Н.А. Потребление йогурта и снижение риска избыточной массы тела и ожирения среди взрослого населения // Вопросы питания. - 2016. - Т. 85. - № 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Мартыненко П. А., Рощина Я. М. Структура потребления алкоголя как индикатор социальной группы в современных российских городах //Экономическая социология. – 2014. – Т. 15. – №. 1. – С. 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Масленников О.В., Масленникова Н.В. Развитие страхового рынка российской федерации с целью повышения уровня социальной защиты граждан в условиях экономического кризиса //Современные наукоемкие технологии. Региональное приложение. 2017. №. 3. С. 24-35.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Матвеева Т.А. Влияние неустойчивости занятости на трудовые доходы российских работник и их удовлетворенность трудом // Уровень жизни населения регионов России. 2014. №3 (193). С. 56-68.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Матвеенко В. Д., Савельев П. А. Трудовые ресурсы в государственном секторе российской экономики. Серия научных докладов ASPE, 5:2001. М.: Ассоциация исследователей экономики общественного сектора ASPE; Тровант,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Матвеенко В.Д. Модернизация институтов - условие устойчивого экономического роста в России. Журнал институциональных исследований. 2010. Т.2 №1. С. 84-99.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0" w:history="1">
        <w:r w:rsidRPr="006A0F8E">
          <w:rPr>
            <w:rFonts w:ascii="Arial" w:eastAsia="Times New Roman" w:hAnsi="Arial" w:cs="Arial"/>
            <w:color w:val="0000FF"/>
            <w:sz w:val="20"/>
            <w:szCs w:val="20"/>
            <w:u w:val="single"/>
            <w:lang w:eastAsia="ru-RU"/>
          </w:rPr>
          <w:t>Мельников Р. М. Оценка экономических последствий выбора профиля образования в современных российских условиях // Прикладная эконометрика. 2018, т. 49, с. 30–56.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1" w:history="1">
        <w:r w:rsidRPr="006A0F8E">
          <w:rPr>
            <w:rFonts w:ascii="Arial" w:eastAsia="Times New Roman" w:hAnsi="Arial" w:cs="Arial"/>
            <w:color w:val="0000FF"/>
            <w:sz w:val="20"/>
            <w:szCs w:val="20"/>
            <w:u w:val="single"/>
            <w:lang w:eastAsia="ru-RU"/>
          </w:rPr>
          <w:t>Мельников Р.М. Соответствие профиля образования сфере профессиональной деятельности как фактор формирования трудовых доходов и удовлетворенности работой в российских условиях //Экономический анализ: теория и практика. 2018. №17(2). С. 232-248. DOI: https://doi.org/10.24891/ea.17.2.232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Мерзлякова А.Ю. Факторы величины индивидуальной заработной платы //Вестник Удмуртского университета. Серия «Экономика и право». 2017. Т. 27. №. 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42" w:anchor="page=58" w:history="1">
        <w:r w:rsidRPr="006A0F8E">
          <w:rPr>
            <w:rFonts w:ascii="Arial" w:eastAsia="Times New Roman" w:hAnsi="Arial" w:cs="Arial"/>
            <w:color w:val="0000FF"/>
            <w:sz w:val="20"/>
            <w:szCs w:val="20"/>
            <w:lang w:eastAsia="ru-RU"/>
          </w:rPr>
          <w:t>Микляева А. В., Румянцева П. В. Феномен «материнского штрафа» в контексте стереотипов материнства //Современные проблемы психологии семьи. – 2016. - Вып. 9 – С. 58. - 63.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43" w:history="1">
        <w:r w:rsidRPr="006A0F8E">
          <w:rPr>
            <w:rFonts w:ascii="Arial" w:eastAsia="Times New Roman" w:hAnsi="Arial" w:cs="Arial"/>
            <w:color w:val="0000FF"/>
            <w:sz w:val="20"/>
            <w:szCs w:val="20"/>
            <w:lang w:eastAsia="ru-RU"/>
          </w:rPr>
          <w:t>Миронова А.А. Влияние демографических изменений на систему частных межпоколенных трансфертов // Демографическое обозрение: [Электронный научный журнал]. - 2016. №3. - С. 80–99.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44" w:history="1">
        <w:r w:rsidRPr="006A0F8E">
          <w:rPr>
            <w:rFonts w:ascii="Arial" w:eastAsia="Times New Roman" w:hAnsi="Arial" w:cs="Arial"/>
            <w:color w:val="0000FF"/>
            <w:sz w:val="20"/>
            <w:szCs w:val="20"/>
            <w:lang w:eastAsia="ru-RU"/>
          </w:rPr>
          <w:t>Миронова А.А. Источники статистических данных по проблеме частных меж-поколенных трансфертов в России: ограничения и перспективы // Вопросы статистики. - 2015. - № 3. - С. 39-47.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Миронова А.А. Частные межпоколенные трансферты: демографический тип домохозяйства имеет значение? //Демографич. образование и изучение народонаселения в университетах. IХ-е Валентеевские чтения, 18-20 октября 2017 г. М.: МГУ им. М.В. Ломоносова, 2017.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5" w:history="1">
        <w:r w:rsidRPr="006A0F8E">
          <w:rPr>
            <w:rFonts w:ascii="Arial" w:eastAsia="Times New Roman" w:hAnsi="Arial" w:cs="Arial"/>
            <w:color w:val="0000FF"/>
            <w:sz w:val="20"/>
            <w:szCs w:val="20"/>
            <w:u w:val="single"/>
            <w:lang w:eastAsia="ru-RU"/>
          </w:rPr>
          <w:t>Миронова, А., Прокофьева, Л. (2018). Семья и домохозяйство в России: демографический аспект // Демографическое обозрение, 5(2), 103-121.DOI: https://doi.org/10.17323/demreview.v5i2.7936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Мисихина С. Пособия по временной нетрудоспособности (к оценке нового законопроекта) // Вопросы экономики. 1998. №3. С.105-113.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Мисихина С.Г. Социальные пособия, льготы и выплаты в РФ. Распределение по группам населения с различным уровнем дохода: проблемы и решения. М.: Проект ТАСИС «Социальные последствия экономических преобразований и приватизации в РФ» EDRUS9410, 1999.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46" w:history="1">
        <w:r w:rsidRPr="006A0F8E">
          <w:rPr>
            <w:rFonts w:ascii="Arial" w:eastAsia="Times New Roman" w:hAnsi="Arial" w:cs="Arial"/>
            <w:color w:val="0000FF"/>
            <w:sz w:val="20"/>
            <w:szCs w:val="20"/>
            <w:lang w:eastAsia="ru-RU"/>
          </w:rPr>
          <w:t>Митрофанова Е. С., Артамонова А. В. Последовательность жизненных событий у российских мужчин, служивших и не служивших в армии //Демографическое обозрение. – 2015. – Т. 2. – №. 4. - С. 77-110.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Митягина Е. В. К вопросу об уровне образования российских рабочих // Науково-методичні підходи до викладання управлінських дисциплін в контексті вимог ринку праці 11–12 квітня 2013 р. Т.1. С. 51-53.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Митягина Е. В. Ресурсность рабочих на предприятии электроэнергетической промышленности //Современные исследования социальных проблем. 2014. №. 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Митягина Е.В. Квалифициоровнные рабочие на российских предприятиях: о мифах и реальности. Социологические исследования. 2013. №11. С. 47-53.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Митягина Е.В. Ресурсность рабочих на предприятии электроэнергетической промышленности. Современные исследования социальных проблем (электронный журнал). 2013. №9 (29). С. 78.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Михайлова С.С. Концептуальные основы актуарного моделирования пенсионной системы Российской Федерации. Финансы и кредит. 2014. №6. С. 41-46.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Мишкин М. С., Чернова Д. В. Эластичность предложения труда по заработной плате в России // Прикладная эконометрика. - 2016. - Т. 41. - С. 47–61.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7" w:history="1">
        <w:r w:rsidRPr="006A0F8E">
          <w:rPr>
            <w:rFonts w:ascii="Arial" w:eastAsia="Times New Roman" w:hAnsi="Arial" w:cs="Arial"/>
            <w:color w:val="0000FF"/>
            <w:sz w:val="20"/>
            <w:szCs w:val="20"/>
            <w:u w:val="single"/>
            <w:lang w:eastAsia="ru-RU"/>
          </w:rPr>
          <w:t xml:space="preserve">Мобильность и стабильность на российском рынке труда / под ред. В.Е. Гимпельсона, Р.И. </w:t>
        </w:r>
        <w:proofErr w:type="gramStart"/>
        <w:r w:rsidRPr="006A0F8E">
          <w:rPr>
            <w:rFonts w:ascii="Arial" w:eastAsia="Times New Roman" w:hAnsi="Arial" w:cs="Arial"/>
            <w:color w:val="0000FF"/>
            <w:sz w:val="20"/>
            <w:szCs w:val="20"/>
            <w:u w:val="single"/>
            <w:lang w:eastAsia="ru-RU"/>
          </w:rPr>
          <w:t>Капелюшникова;  М.</w:t>
        </w:r>
        <w:proofErr w:type="gramEnd"/>
        <w:r w:rsidRPr="006A0F8E">
          <w:rPr>
            <w:rFonts w:ascii="Arial" w:eastAsia="Times New Roman" w:hAnsi="Arial" w:cs="Arial"/>
            <w:color w:val="0000FF"/>
            <w:sz w:val="20"/>
            <w:szCs w:val="20"/>
            <w:u w:val="single"/>
            <w:lang w:eastAsia="ru-RU"/>
          </w:rPr>
          <w:t>: ИД ВШЭ, 2017.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8" w:history="1">
        <w:r w:rsidRPr="006A0F8E">
          <w:rPr>
            <w:rFonts w:ascii="Arial" w:eastAsia="Times New Roman" w:hAnsi="Arial" w:cs="Arial"/>
            <w:color w:val="0000FF"/>
            <w:sz w:val="20"/>
            <w:szCs w:val="20"/>
            <w:u w:val="single"/>
            <w:lang w:eastAsia="ru-RU"/>
          </w:rPr>
          <w:t xml:space="preserve">Моисеева Д.В. Финансовая грамотность населения российского региона: экономико - социологический анализ. Диссертация на соискание ученой степени кандидата социологических наук. Волгоградский государственный технический университет. 2017.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Молчанова Е.В. Методика реализации управленческих решений для стабилизации медико-демографических процессов. Экономический анализ: теория и практика. 2014. №29. С. 58-65.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Монусова Г. Незанятость в России: вынужденная или добровольная // Вопросы экономики. 2001. № 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Мочалов Т.Н. Проблемы в области миграционной политики России (анализ основных заблуждений и поиск актуальных направлений деятельности). Власть. 2011. №7. С. 28-30.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val="en-US" w:eastAsia="ru-RU"/>
        </w:rPr>
      </w:pPr>
      <w:r w:rsidRPr="006A0F8E">
        <w:rPr>
          <w:rFonts w:ascii="Arial" w:eastAsia="Times New Roman" w:hAnsi="Arial" w:cs="Arial"/>
          <w:color w:val="000000"/>
          <w:sz w:val="20"/>
          <w:szCs w:val="20"/>
          <w:lang w:eastAsia="ru-RU"/>
        </w:rPr>
        <w:t>Мукомель</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В</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Интеграция</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мигрантов</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Российская</w:t>
      </w:r>
      <w:r w:rsidRPr="006A0F8E">
        <w:rPr>
          <w:rFonts w:ascii="Arial" w:eastAsia="Times New Roman" w:hAnsi="Arial" w:cs="Arial"/>
          <w:color w:val="000000"/>
          <w:sz w:val="20"/>
          <w:szCs w:val="20"/>
          <w:lang w:val="en-US" w:eastAsia="ru-RU"/>
        </w:rPr>
        <w:t xml:space="preserve"> </w:t>
      </w:r>
      <w:r w:rsidRPr="006A0F8E">
        <w:rPr>
          <w:rFonts w:ascii="Arial" w:eastAsia="Times New Roman" w:hAnsi="Arial" w:cs="Arial"/>
          <w:color w:val="000000"/>
          <w:sz w:val="20"/>
          <w:szCs w:val="20"/>
          <w:lang w:eastAsia="ru-RU"/>
        </w:rPr>
        <w:t>Федерация</w:t>
      </w:r>
      <w:r w:rsidRPr="006A0F8E">
        <w:rPr>
          <w:rFonts w:ascii="Arial" w:eastAsia="Times New Roman" w:hAnsi="Arial" w:cs="Arial"/>
          <w:color w:val="000000"/>
          <w:sz w:val="20"/>
          <w:szCs w:val="20"/>
          <w:lang w:val="en-US" w:eastAsia="ru-RU"/>
        </w:rPr>
        <w:t>, CARIM-East RR 2013/01, Robert Schuman Centre for Advanced Studies, San Domenico di Fiesole (FI): European University Institute,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Мукомель В. Ксенофобии на Юге России: носители иностранных установок //Гуманитарий Юга России. 2017. Т.6. №. 5. С. 29-47. DOI: https://doi.org/10.23683/2227-8656.2017.5.2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49" w:history="1">
        <w:r w:rsidRPr="006A0F8E">
          <w:rPr>
            <w:rFonts w:ascii="Arial" w:eastAsia="Times New Roman" w:hAnsi="Arial" w:cs="Arial"/>
            <w:color w:val="0000FF"/>
            <w:sz w:val="20"/>
            <w:szCs w:val="20"/>
            <w:u w:val="single"/>
            <w:lang w:eastAsia="ru-RU"/>
          </w:rPr>
          <w:t xml:space="preserve">Мукомель В. Ксенофобы и их антагонисты: профили // Социология и общество: социальное неравенство и социальная справедливость (Екатеринбург, 19-21 октября 2016 года) [Электронный ресурс] Материалы V Всероссийского социологического конгресса / отв. ред. В.А. Мансуров — Электрон. </w:t>
        </w:r>
        <w:proofErr w:type="gramStart"/>
        <w:r w:rsidRPr="006A0F8E">
          <w:rPr>
            <w:rFonts w:ascii="Arial" w:eastAsia="Times New Roman" w:hAnsi="Arial" w:cs="Arial"/>
            <w:color w:val="0000FF"/>
            <w:sz w:val="20"/>
            <w:szCs w:val="20"/>
            <w:u w:val="single"/>
            <w:lang w:eastAsia="ru-RU"/>
          </w:rPr>
          <w:t>дан.—</w:t>
        </w:r>
        <w:proofErr w:type="gramEnd"/>
        <w:r w:rsidRPr="006A0F8E">
          <w:rPr>
            <w:rFonts w:ascii="Arial" w:eastAsia="Times New Roman" w:hAnsi="Arial" w:cs="Arial"/>
            <w:color w:val="0000FF"/>
            <w:sz w:val="20"/>
            <w:szCs w:val="20"/>
            <w:u w:val="single"/>
            <w:lang w:eastAsia="ru-RU"/>
          </w:rPr>
          <w:t xml:space="preserve"> М.: Российское общество социологов, 2016. С. 4347-4356.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0" w:history="1">
        <w:r w:rsidRPr="006A0F8E">
          <w:rPr>
            <w:rFonts w:ascii="Arial" w:eastAsia="Times New Roman" w:hAnsi="Arial" w:cs="Arial"/>
            <w:color w:val="0000FF"/>
            <w:sz w:val="20"/>
            <w:szCs w:val="20"/>
            <w:u w:val="single"/>
            <w:lang w:eastAsia="ru-RU"/>
          </w:rPr>
          <w:t>Мукомель В. Ксенофобы и их антиподы: кто они? // Мир России. 2017. Т. 26. № 1. С. 32–57.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Мукомель В.И. Ксенофобии на Юге России: этно- и мигрантофобии (продолжение) //Гуманитарий Юга России, 2017. Том. 6. № 6. C. 44-66. DOI: https://doi.org/10.23683/2227-8656.2017.6.3.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Муравьев А.А. Сетевые экономические отношения и координация экономических взаимодействий. Вестник Костромского государственного университета им. Н.А. Некрасова. 2013. Т. 19. №4. С. 81-84.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Муравьев А.А., Тараканова Е.И., Тишина В.Н., Чекмарев В.В. Особенности и характеристики сетевого механизма координации взаимодействий экономических субъектов. Вопросы новой экономики. 2013. №4 (28). С. 10-17.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1" w:history="1">
        <w:r w:rsidRPr="006A0F8E">
          <w:rPr>
            <w:rFonts w:ascii="Arial" w:eastAsia="Times New Roman" w:hAnsi="Arial" w:cs="Arial"/>
            <w:color w:val="0000FF"/>
            <w:sz w:val="20"/>
            <w:szCs w:val="20"/>
            <w:u w:val="single"/>
            <w:lang w:eastAsia="ru-RU"/>
          </w:rPr>
          <w:t>Мурашов Я., Ратникова Т.  Динамика неучтенных доходов российских домашних хозяйств //Прикладная эконометрика. 2017. Т. 46. С. 30-54.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52" w:anchor="an6" w:history="1">
        <w:r w:rsidRPr="006A0F8E">
          <w:rPr>
            <w:rFonts w:ascii="Arial" w:eastAsia="Times New Roman" w:hAnsi="Arial" w:cs="Arial"/>
            <w:color w:val="0000FF"/>
            <w:sz w:val="20"/>
            <w:szCs w:val="20"/>
            <w:lang w:eastAsia="ru-RU"/>
          </w:rPr>
          <w:t>Мурашов Я., Ратникова Т. Неучтенные доходы российских домашних хозяйств // Вопросы экономики. - 2016. - Вып. 5. - С. 99-126.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3" w:history="1">
        <w:r w:rsidRPr="006A0F8E">
          <w:rPr>
            <w:rFonts w:ascii="Arial" w:eastAsia="Times New Roman" w:hAnsi="Arial" w:cs="Arial"/>
            <w:color w:val="0000FF"/>
            <w:sz w:val="20"/>
            <w:szCs w:val="20"/>
            <w:u w:val="single"/>
            <w:lang w:eastAsia="ru-RU"/>
          </w:rPr>
          <w:t xml:space="preserve">Муханова М. Молодежь в социально-структурных процессах российского села // Материалы VI международной социологической Грушинской конференции «Жизнь исследования после исследования: как сделать результаты понятными и полезными», 16—17 марта 2016 г. / отв. ред. А.В. </w:t>
        </w:r>
        <w:proofErr w:type="gramStart"/>
        <w:r w:rsidRPr="006A0F8E">
          <w:rPr>
            <w:rFonts w:ascii="Arial" w:eastAsia="Times New Roman" w:hAnsi="Arial" w:cs="Arial"/>
            <w:color w:val="0000FF"/>
            <w:sz w:val="20"/>
            <w:szCs w:val="20"/>
            <w:u w:val="single"/>
            <w:lang w:eastAsia="ru-RU"/>
          </w:rPr>
          <w:t>Кулешова.—</w:t>
        </w:r>
        <w:proofErr w:type="gramEnd"/>
        <w:r w:rsidRPr="006A0F8E">
          <w:rPr>
            <w:rFonts w:ascii="Arial" w:eastAsia="Times New Roman" w:hAnsi="Arial" w:cs="Arial"/>
            <w:color w:val="0000FF"/>
            <w:sz w:val="20"/>
            <w:szCs w:val="20"/>
            <w:u w:val="single"/>
            <w:lang w:eastAsia="ru-RU"/>
          </w:rPr>
          <w:t>М.:АО «ВЦИОМ», 2016. С.1512-1516.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Муханова М.Н. Производственная деятельность и типы сельских домохозяйств (на примере личных подсобных хозяйств). Мир России: Социология, этнология. 2013. Т.22. №1. С. 78-105.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Муханова М.Н., Жвитиашвили А.Ш., Бессокирная Г.П. Россияйское село // Социально-структурные процессы от прошлого к настоящему. Москва, 2014.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Мухарямова Л.М., Кузнецова И.Б., Вафина Г.Г. Больной, пациент, клиент: позиции трудового мигранта в российской системе здравоохранения (на примере республики Татарстан). Вестник современной клинической медицины. 2014. Т.7. №1. С. 43-49.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Назарбаева, Е. Укоренённость и за её пределами: объясняют ли социологические теории экономическую реальность? // Экономическая социология. 2013, № 14(2). С. 150-55.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 Б. Здоровье занятого населения. М.: ГУ-ВШЭ, МАКС Пресс,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Назарова И.Б. Гендерные стереотипы применительно к индивидуальному здоровью // Гендрные стереотипы в современной России / Сост. и общ. ред. И.Б. Назарова, Е.В. Лобза; Гос. Ун-т Высшая школа экономики. М.: МАКС Пресс,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Динамика и специфика потребления лекарственных средств. Здравоохранение. 2008. № 1. С. 24-33.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Доступность системы здравоохранения (медицинской помощи) и самосохранительная активность граждан. Социология медицины. 2006. №2. С. 43-54.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4" w:tgtFrame="_blank" w:history="1">
        <w:r w:rsidRPr="006A0F8E">
          <w:rPr>
            <w:rFonts w:ascii="Arial" w:eastAsia="Times New Roman" w:hAnsi="Arial" w:cs="Arial"/>
            <w:color w:val="0000FF"/>
            <w:sz w:val="20"/>
            <w:szCs w:val="20"/>
            <w:u w:val="single"/>
            <w:lang w:eastAsia="ru-RU"/>
          </w:rPr>
          <w:t>Назарова И.Б. Занятость на работах с неблагоприятными условиями труда // Журнал исследований социальной политики. 2007. Том 5. № 3. С. 335-350.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Занятые на рынке труда: факторы, влияющие на здоровье. Вестник российского университета дружбы народов. Серия: Социология. 2004. №6-7. С. 181-201.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Здоровье в представлении жителей России. Общественные науки и современность. 2009. № 2. С. 91-101.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Здоровье занятых: причины потерь и возможности сбережения // Управление здравоохранением. 2007. № 20. С. 9</w:t>
      </w:r>
      <w:r w:rsidRPr="006A0F8E">
        <w:rPr>
          <w:rFonts w:ascii="Arial" w:eastAsia="Times New Roman" w:hAnsi="Arial" w:cs="Arial"/>
          <w:sz w:val="20"/>
          <w:szCs w:val="20"/>
          <w:lang w:eastAsia="ru-RU"/>
        </w:rPr>
        <w:noBreakHyphen/>
        <w:t>22.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Здоровье и качество жизни жителей России // Социологические исследования. 2014. №9. С. 139-145.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5" w:tgtFrame="_blank" w:history="1">
        <w:r w:rsidRPr="006A0F8E">
          <w:rPr>
            <w:rFonts w:ascii="Arial" w:eastAsia="Times New Roman" w:hAnsi="Arial" w:cs="Arial"/>
            <w:color w:val="0000FF"/>
            <w:sz w:val="20"/>
            <w:szCs w:val="20"/>
            <w:u w:val="single"/>
            <w:lang w:eastAsia="ru-RU"/>
          </w:rPr>
          <w:t>Назарова И.Б. Здоровье российского населения: факторы и характеристики (90-е гг.) // Социологические исследования. 2003. №11. С.57–69.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О здоровье населения в современной России // Социологические исследования. 1998. №11. С. 117-123.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Причины изменений в состоянии здоровья жителей России за годы реформ (субъективные оценки). Здравоохранение Российской Федерации. 2006. №2. С. 25-27.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Субъективные и объективные оценки здоровья населения // Социологический журнал. 1998. № 3/4. С. 246-249.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Трудовая деятельность и здоровье. Гендерные стереотипы в меняющемся обществе. Опыт комплексного социального исследования. Под ред. Н.М. Римашевской. Ин-т соц.-экон. проблем народонаселения РАН. М.: Наука, 2009.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Назарова И.Б. Участники рынка труда: структура и самочувствие. Народонаселение. 2006. №2. С. 61-77.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Население России 2000. Восьмой ежегодный демографический доклад. Раздел 2.9. Перспективы изменения уровня рождаемости. Центр демографии и экологии человека Института народнохозяйственного прогнозирования РАН.</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Национальный профиль по гигиене окружающей среды Российской Федерации: Национальный доклад / Под ред. В.И. Чибураева, М.В. Фокина. М,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Нестандартная занятость: российские особенности. Человек и трудю 2006. №7. С. 29-33.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Нестеренко Н.Ю., Крылова Ю.В.  Ключевые задачи управления персоналом инновационной компании// Региональная экономика и управление: электронный научный журнал, 2014, №1 (37). Номер статьи: 3704. Режим доступа: http://eee-region.ru/article/3704/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Нестеренко Н.Ю., Крылова Ю.В. Ключевые задачи управления персоналом инновационной компании. Региональная экономика и управление: электронный научный журнал. 2014. №1 (37). С. 24-36.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Нестерова Д.В., Сабирьянова К.З. Инвестиции в человеческий капитал в переходный период в России. Научный доклад. EERC, 1999.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Нестерова Н.Н. Межпоколенный трансферт в развитии региональной экономики. Вестник ОрелГИЭТ. 2013. №2 (24). С. 54-59.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Неформальная экономика в российских домохозяйствах в первой половине 2000-х: домашний труд, агропроизводство и межсемейные трансферты / Е. Гладникова, М. Нагерняк, Я. Рощина, А. </w:t>
      </w:r>
      <w:proofErr w:type="gramStart"/>
      <w:r w:rsidRPr="006A0F8E">
        <w:rPr>
          <w:rFonts w:ascii="Arial" w:eastAsia="Times New Roman" w:hAnsi="Arial" w:cs="Arial"/>
          <w:color w:val="000000"/>
          <w:sz w:val="20"/>
          <w:szCs w:val="20"/>
          <w:lang w:eastAsia="ru-RU"/>
        </w:rPr>
        <w:t>Сухова ;</w:t>
      </w:r>
      <w:proofErr w:type="gramEnd"/>
      <w:r w:rsidRPr="006A0F8E">
        <w:rPr>
          <w:rFonts w:ascii="Arial" w:eastAsia="Times New Roman" w:hAnsi="Arial" w:cs="Arial"/>
          <w:color w:val="000000"/>
          <w:sz w:val="20"/>
          <w:szCs w:val="20"/>
          <w:lang w:eastAsia="ru-RU"/>
        </w:rPr>
        <w:t xml:space="preserve"> отв. ред. сер. В. В. </w:t>
      </w:r>
      <w:proofErr w:type="gramStart"/>
      <w:r w:rsidRPr="006A0F8E">
        <w:rPr>
          <w:rFonts w:ascii="Arial" w:eastAsia="Times New Roman" w:hAnsi="Arial" w:cs="Arial"/>
          <w:color w:val="000000"/>
          <w:sz w:val="20"/>
          <w:szCs w:val="20"/>
          <w:lang w:eastAsia="ru-RU"/>
        </w:rPr>
        <w:t>Радаев ;</w:t>
      </w:r>
      <w:proofErr w:type="gramEnd"/>
      <w:r w:rsidRPr="006A0F8E">
        <w:rPr>
          <w:rFonts w:ascii="Arial" w:eastAsia="Times New Roman" w:hAnsi="Arial" w:cs="Arial"/>
          <w:color w:val="000000"/>
          <w:sz w:val="20"/>
          <w:szCs w:val="20"/>
          <w:lang w:eastAsia="ru-RU"/>
        </w:rPr>
        <w:t xml:space="preserve"> Нац. исслед. ун-т «Высшая школа экономики», Лаб. экон.-социол. исслед. — </w:t>
      </w:r>
      <w:r w:rsidRPr="006A0F8E">
        <w:rPr>
          <w:rFonts w:ascii="Arial" w:eastAsia="Times New Roman" w:hAnsi="Arial" w:cs="Arial"/>
          <w:color w:val="000000"/>
          <w:sz w:val="20"/>
          <w:szCs w:val="20"/>
          <w:lang w:eastAsia="ru-RU"/>
        </w:rPr>
        <w:br/>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 дом Высшей школы экономики,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56" w:history="1">
        <w:r w:rsidRPr="006A0F8E">
          <w:rPr>
            <w:rFonts w:ascii="Arial" w:eastAsia="Times New Roman" w:hAnsi="Arial" w:cs="Arial"/>
            <w:color w:val="0000FF"/>
            <w:sz w:val="20"/>
            <w:szCs w:val="20"/>
            <w:lang w:eastAsia="ru-RU"/>
          </w:rPr>
          <w:t>Ниворожкин А. М., Ниворожкина Л. И. Образовательные услуги для детей и кредитная нагрузка домохозяйств: есть связь?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Ниворожкина Л. И., Синявская Т. Г. Моделирование воздействия экономических факторов на рост социальной напряженности //Финансовые исследования. 2016. №4 (53). C. 8-20.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Ниворожкина Л., Арженовский С. Эффективность программ сокращения бедности: декомпозиция динамики и структуры российской бедности. </w:t>
      </w:r>
      <w:proofErr w:type="gramStart"/>
      <w:r w:rsidRPr="006A0F8E">
        <w:rPr>
          <w:rFonts w:ascii="Arial" w:eastAsia="Times New Roman" w:hAnsi="Arial" w:cs="Arial"/>
          <w:sz w:val="20"/>
          <w:szCs w:val="20"/>
          <w:lang w:eastAsia="ru-RU"/>
        </w:rPr>
        <w:t>М.:EERC</w:t>
      </w:r>
      <w:proofErr w:type="gramEnd"/>
      <w:r w:rsidRPr="006A0F8E">
        <w:rPr>
          <w:rFonts w:ascii="Arial" w:eastAsia="Times New Roman" w:hAnsi="Arial" w:cs="Arial"/>
          <w:sz w:val="20"/>
          <w:szCs w:val="20"/>
          <w:lang w:eastAsia="ru-RU"/>
        </w:rPr>
        <w:t>,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57" w:history="1">
        <w:r w:rsidRPr="006A0F8E">
          <w:rPr>
            <w:rFonts w:ascii="Arial" w:eastAsia="Times New Roman" w:hAnsi="Arial" w:cs="Arial"/>
            <w:color w:val="0000FF"/>
            <w:sz w:val="20"/>
            <w:szCs w:val="20"/>
            <w:lang w:eastAsia="ru-RU"/>
          </w:rPr>
          <w:t>Ниворожкина Л.И. Воздействие кредитования на потребление домашних хозяйств: экономико-статистическое исследование // Вопросы статистики. - 2016. - № 1. - С. 47-53.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Ниворожкина Л.И. Воздействие потребительского кредитования на уровень неравенства и бедности домохозяйств // Известия высших учебных заведений. </w:t>
      </w:r>
      <w:proofErr w:type="gramStart"/>
      <w:r w:rsidRPr="006A0F8E">
        <w:rPr>
          <w:rFonts w:ascii="Arial" w:eastAsia="Times New Roman" w:hAnsi="Arial" w:cs="Arial"/>
          <w:color w:val="000000"/>
          <w:sz w:val="20"/>
          <w:szCs w:val="20"/>
          <w:lang w:eastAsia="ru-RU"/>
        </w:rPr>
        <w:t>Северо-Кавказский</w:t>
      </w:r>
      <w:proofErr w:type="gramEnd"/>
      <w:r w:rsidRPr="006A0F8E">
        <w:rPr>
          <w:rFonts w:ascii="Arial" w:eastAsia="Times New Roman" w:hAnsi="Arial" w:cs="Arial"/>
          <w:color w:val="000000"/>
          <w:sz w:val="20"/>
          <w:szCs w:val="20"/>
          <w:lang w:eastAsia="ru-RU"/>
        </w:rPr>
        <w:t xml:space="preserve"> регион. Серия: Общественные науки. 2014. №4 (182). С. 76-83.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58" w:history="1">
        <w:r w:rsidRPr="006A0F8E">
          <w:rPr>
            <w:rFonts w:ascii="Arial" w:eastAsia="Times New Roman" w:hAnsi="Arial" w:cs="Arial"/>
            <w:color w:val="0000FF"/>
            <w:sz w:val="20"/>
            <w:szCs w:val="20"/>
            <w:lang w:eastAsia="ru-RU"/>
          </w:rPr>
          <w:t>Ниворожкина Л.И. Воздействие потребительского кредитования на условия формирования человеческого капитала у детей из малообеспеченных семей // Учет и статистика. - 2015. - № 1 (37). - С. 88-94.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59" w:history="1">
        <w:r w:rsidRPr="006A0F8E">
          <w:rPr>
            <w:rFonts w:ascii="Arial" w:eastAsia="Times New Roman" w:hAnsi="Arial" w:cs="Arial"/>
            <w:color w:val="0000FF"/>
            <w:sz w:val="20"/>
            <w:szCs w:val="20"/>
            <w:u w:val="single"/>
            <w:lang w:eastAsia="ru-RU"/>
          </w:rPr>
          <w:t>Ниворожкина Л.И. Отклик российских домохозяйств на макроэкономические шоки: анализ механизмов адаптации //Учет и статистика. 2017. №. 1 (45). C. 39-48.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Ниворожкина Л.И. Текущие доходы и финансовое поведение домохозяйств: кто в кризис теряет больше? //Прикладная эконометрика. 2017. Т. 48. С. 85-96.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Ниворожкина Л.И., Арженовский С.В., Сафарова Л.А. Статистическое оценивание уровня неравенства и бедноссти российских домохозяйств (альтернативный подход на основе декомпозиции коэффициента Джинни). Учет и статистика. 2007. №10. С. 155-163.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Ниворожкина Л.И., Арженовский С.В., Синявская Т.Г., Федосова О.Н., Кокина Е.П., Торопова Т.В., Трегубова А.А. Пенсионная реформа: проблемы и пути их решения. Известия высших учебных заведений. Северо-Казвказский регион. Серия: Общественные науки. 2011. №5 С.66-71.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0" w:history="1">
        <w:r w:rsidRPr="006A0F8E">
          <w:rPr>
            <w:rFonts w:ascii="Arial" w:eastAsia="Times New Roman" w:hAnsi="Arial" w:cs="Arial"/>
            <w:color w:val="0000FF"/>
            <w:sz w:val="20"/>
            <w:szCs w:val="20"/>
            <w:lang w:eastAsia="ru-RU"/>
          </w:rPr>
          <w:t>Ниворожкина Л.И., Баташев Р.В. Социально-демографический портрет кредитного заемщика // Системное управление. - 2016. - №2(31). - С. 23.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Ниворожкина Л.И., Синявская Т.Г. Моделирование воздействия экономических факторов на рост социальной напряженности //Финансовые исследования. 2017. №1 (54). C. 8-20.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1" w:history="1">
        <w:r w:rsidRPr="006A0F8E">
          <w:rPr>
            <w:rFonts w:ascii="Arial" w:eastAsia="Times New Roman" w:hAnsi="Arial" w:cs="Arial"/>
            <w:color w:val="0000FF"/>
            <w:sz w:val="20"/>
            <w:szCs w:val="20"/>
            <w:lang w:eastAsia="ru-RU"/>
          </w:rPr>
          <w:t xml:space="preserve">Ниворожкина Л.И., Синявская Т.Г., Торопова Т.В.  Взаимосвязь характеристик бедности с кредитной нагрузкой домохозяйств // XV Апрельская международная научная конференция по проблемам развития экономики и </w:t>
        </w:r>
        <w:proofErr w:type="gramStart"/>
        <w:r w:rsidRPr="006A0F8E">
          <w:rPr>
            <w:rFonts w:ascii="Arial" w:eastAsia="Times New Roman" w:hAnsi="Arial" w:cs="Arial"/>
            <w:color w:val="0000FF"/>
            <w:sz w:val="20"/>
            <w:szCs w:val="20"/>
            <w:lang w:eastAsia="ru-RU"/>
          </w:rPr>
          <w:t>общества  /</w:t>
        </w:r>
        <w:proofErr w:type="gramEnd"/>
        <w:r w:rsidRPr="006A0F8E">
          <w:rPr>
            <w:rFonts w:ascii="Arial" w:eastAsia="Times New Roman" w:hAnsi="Arial" w:cs="Arial"/>
            <w:color w:val="0000FF"/>
            <w:sz w:val="20"/>
            <w:szCs w:val="20"/>
            <w:lang w:eastAsia="ru-RU"/>
          </w:rPr>
          <w:t xml:space="preserve"> отв. ред. Е. Г. Ясин .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НИУ ВШЭ. - 2015. - Кн.3. - С. 492-500.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2" w:history="1">
        <w:r w:rsidRPr="006A0F8E">
          <w:rPr>
            <w:rFonts w:ascii="Arial" w:eastAsia="Times New Roman" w:hAnsi="Arial" w:cs="Arial"/>
            <w:color w:val="0000FF"/>
            <w:sz w:val="20"/>
            <w:szCs w:val="20"/>
            <w:lang w:eastAsia="ru-RU"/>
          </w:rPr>
          <w:t>Ниворожкина Л.И., Торопова Т.В. Сколько сберегают российские домохозяйства: статистическое тестирование гипотезы абсолютного дохода дж. кейнса // Финансовые исследования. - 2015. - № 2 (47). - С. 30-35.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Низамова А.Э. Особенности адаптации специалистов к условиям трансформирующегося общества. Социологические исследования. 2011. №1. С. 67-79.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Низамова А.Э. Оценка уровня адаптации специалистов к условиям трансформирующегося общества. Вестник Российского университета дружбы народов. Серия: Социология. 2012. №1. С. 113-123.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Никитина Е.А. Расходы на образование детей в российских семьях в 2011г. Вестник РМЭЗ - НИУ ВШЭ (RLMS-HSE). Отв. Ред. П.М. Козырева. Вып. 3. М.: Изд. Дом НИУ ВШЭ, 2013. С. 133-151.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Никитина Е.А. Спорт в жизни Россиян. Вестник РМЭЗ - НИУ ВШЭ (RLMS-HSE). Отв. Ред. П.М. Козырева. Вып. 4. М.: Изд. Дом НИУ ВШЭ, 2014.С. 180-193.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3" w:history="1">
        <w:r w:rsidRPr="006A0F8E">
          <w:rPr>
            <w:rFonts w:ascii="Arial" w:eastAsia="Times New Roman" w:hAnsi="Arial" w:cs="Arial"/>
            <w:color w:val="0000FF"/>
            <w:sz w:val="20"/>
            <w:szCs w:val="20"/>
            <w:lang w:eastAsia="ru-RU"/>
          </w:rPr>
          <w:t xml:space="preserve">Новак А. Е., Ларин А. В. Уравнение Эйлера и привычки в потреблении: оценка на дезагрегированных данных // XV Апрельская международная научная конференция по проблемам развития экономики и общества / отв. ред. Е. Г. Ясин.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НИУ ВШЭ. - 2015. - Кн.1. - С. 131-140.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Новак А. Е., Ларин А. В., Петрова В. В. Влияние финансовых факторов на динамику потребления домохозяйств // Научные исследования экономического факультета. Электронный журнал. - 2015. - Т. 6. - № 4. - С. 47-62.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Новак А. Е., Ларин А. В., Петрова В. В. Влияние финансовых факторов на динамику потребления домохозяйств // Научные исследования экономического факультета. Электронный журнал. 2014. Т. 6. № 4. С. 47-62.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Новак А.Е. Межвременные предпочтения российских домашних хозяйств: оценка на дезагрегированных данных. Финансовая аналитика: оценки и решения. 2014. №18. С. 30-37.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4" w:history="1">
        <w:r w:rsidRPr="006A0F8E">
          <w:rPr>
            <w:rFonts w:ascii="Arial" w:eastAsia="Times New Roman" w:hAnsi="Arial" w:cs="Arial"/>
            <w:color w:val="0000FF"/>
            <w:sz w:val="20"/>
            <w:szCs w:val="20"/>
            <w:lang w:eastAsia="ru-RU"/>
          </w:rPr>
          <w:t xml:space="preserve">Новгородова А. В. «Всё во имя человека, для блага </w:t>
        </w:r>
        <w:proofErr w:type="gramStart"/>
        <w:r w:rsidRPr="006A0F8E">
          <w:rPr>
            <w:rFonts w:ascii="Arial" w:eastAsia="Times New Roman" w:hAnsi="Arial" w:cs="Arial"/>
            <w:color w:val="0000FF"/>
            <w:sz w:val="20"/>
            <w:szCs w:val="20"/>
            <w:lang w:eastAsia="ru-RU"/>
          </w:rPr>
          <w:t>человека»-</w:t>
        </w:r>
        <w:proofErr w:type="gramEnd"/>
        <w:r w:rsidRPr="006A0F8E">
          <w:rPr>
            <w:rFonts w:ascii="Arial" w:eastAsia="Times New Roman" w:hAnsi="Arial" w:cs="Arial"/>
            <w:color w:val="0000FF"/>
            <w:sz w:val="20"/>
            <w:szCs w:val="20"/>
            <w:lang w:eastAsia="ru-RU"/>
          </w:rPr>
          <w:t>как от лозунгов перейти к действиям? //ЭТАП: экономическая теория, анализ, практика. – 2016. – №. 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5" w:history="1">
        <w:r w:rsidRPr="006A0F8E">
          <w:rPr>
            <w:rFonts w:ascii="Arial" w:eastAsia="Times New Roman" w:hAnsi="Arial" w:cs="Arial"/>
            <w:color w:val="0000FF"/>
            <w:sz w:val="20"/>
            <w:szCs w:val="20"/>
            <w:lang w:eastAsia="ru-RU"/>
          </w:rPr>
          <w:t>Новиков Г. Е. Нужно ли заниматься крупными темами в социологии? //Экономическая социология. – 2016. – Т. 17. – №. 4. – С. 201.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Овчарова Л. Н., Попова Д. О. Доходы и расходы российских домашних хозяйств: что изменилось в массовом стандарте потребления // Мир </w:t>
      </w:r>
      <w:proofErr w:type="gramStart"/>
      <w:r w:rsidRPr="006A0F8E">
        <w:rPr>
          <w:rFonts w:ascii="Arial" w:eastAsia="Times New Roman" w:hAnsi="Arial" w:cs="Arial"/>
          <w:color w:val="000000"/>
          <w:sz w:val="20"/>
          <w:szCs w:val="20"/>
          <w:lang w:eastAsia="ru-RU"/>
        </w:rPr>
        <w:t>России:  Социология</w:t>
      </w:r>
      <w:proofErr w:type="gramEnd"/>
      <w:r w:rsidRPr="006A0F8E">
        <w:rPr>
          <w:rFonts w:ascii="Arial" w:eastAsia="Times New Roman" w:hAnsi="Arial" w:cs="Arial"/>
          <w:color w:val="000000"/>
          <w:sz w:val="20"/>
          <w:szCs w:val="20"/>
          <w:lang w:eastAsia="ru-RU"/>
        </w:rPr>
        <w:t>, этнология. 2013. Т. XXII. № 3. С. 3-34.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Овчарова Л.Н., Пишняк А.И., Попова Д.О. и др. Изменения в доходах и потреблении Российских домашних хозяйств: от бедности к среднему классу // Социальная политика: экспертиза, рекомендации, обзоры. 2013,  №18. С. 7 - 36.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6" w:history="1">
        <w:r w:rsidRPr="006A0F8E">
          <w:rPr>
            <w:rFonts w:ascii="Arial" w:eastAsia="Times New Roman" w:hAnsi="Arial" w:cs="Arial"/>
            <w:color w:val="0000FF"/>
            <w:sz w:val="20"/>
            <w:szCs w:val="20"/>
            <w:lang w:eastAsia="ru-RU"/>
          </w:rPr>
          <w:t>Овчарова Л.Н., Попова Д.О., Рудберг А.М. Декомпозиция факторов неравенства доходов в современной России // Журнал новой экономической ассоциации. - 2016. - №3(31). - С. 170-185.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Овчарова Л.Н., Прокофьева Л.М. Социально-экономические факторы феминизации бедности в России // Экономика и социальная политика: гендерное измерение. Курс лекций / Под ред. М.М. Малышевой. М.: Academia,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Оглоблин Н.А., Спричев В.С., Батурин А.К. Исследование уровня потребления кальция населением Российской Федерации // Вопросы питания. 2005. Т.74. №5. С.14-17.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Одинцова Е. В. Оценка положения на рынке труда работающих по найму // Интернет-журнал "Науковедение". 2013. №5.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67" w:history="1">
        <w:r w:rsidRPr="006A0F8E">
          <w:rPr>
            <w:rFonts w:ascii="Arial" w:eastAsia="Times New Roman" w:hAnsi="Arial" w:cs="Arial"/>
            <w:color w:val="0000FF"/>
            <w:sz w:val="20"/>
            <w:szCs w:val="20"/>
            <w:u w:val="single"/>
            <w:lang w:eastAsia="ru-RU"/>
          </w:rPr>
          <w:t>Одинцова Е.В. Индикаторы неустойчивой занятости по найму в формальной экономике в России, количественное оценивание //Уровень жизни населения регионов России. 2018. №. 1 (207). DOI: https://doi.org/10.24411/1999-9836-2018-10001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Одинцова Е.В. Оценка численности среднего класса среди работающих по найму на основе критериев положения на рынке труда и материальной обеспеченности. Уровень жизни населения регионов России. 2013. №9(187). С. 82-85.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68" w:history="1">
        <w:r w:rsidRPr="006A0F8E">
          <w:rPr>
            <w:rFonts w:ascii="Arial" w:eastAsia="Times New Roman" w:hAnsi="Arial" w:cs="Arial"/>
            <w:color w:val="0000FF"/>
            <w:sz w:val="20"/>
            <w:szCs w:val="20"/>
            <w:lang w:eastAsia="ru-RU"/>
          </w:rPr>
          <w:t>Озерова О. В. Приверженность алкоголю в России: социальные различия и тенденции в 1990-е и 2000-е гг. //Журнал социологии и социальной антропологии. – 2016. – Т. 19. – №. 1. – С. 194-208.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69" w:tgtFrame="_blank" w:history="1">
        <w:r w:rsidRPr="006A0F8E">
          <w:rPr>
            <w:rFonts w:ascii="Arial" w:eastAsia="Times New Roman" w:hAnsi="Arial" w:cs="Arial"/>
            <w:color w:val="0000FF"/>
            <w:sz w:val="20"/>
            <w:szCs w:val="20"/>
            <w:u w:val="single"/>
            <w:lang w:eastAsia="ru-RU"/>
          </w:rPr>
          <w:t>Ощепков А. Ю. Гендерные различия в оплате труда в России. Препринт WP3/2006/08. М.: ГУ ВШЭ, 2006.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70" w:history="1">
        <w:r w:rsidRPr="006A0F8E">
          <w:rPr>
            <w:rFonts w:ascii="Arial" w:eastAsia="Times New Roman" w:hAnsi="Arial" w:cs="Arial"/>
            <w:color w:val="0000FF"/>
            <w:sz w:val="20"/>
            <w:szCs w:val="20"/>
            <w:lang w:eastAsia="ru-RU"/>
          </w:rPr>
          <w:t>Ощепков А.Ю. Проблемы измерения социального стажа на данных РМЭЗ-ВШЭ. - Препринт. - М.: Издательский дом НИУ ВШЭ, 2016.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71" w:anchor="page=145" w:history="1">
        <w:r w:rsidRPr="006A0F8E">
          <w:rPr>
            <w:rFonts w:ascii="Arial" w:eastAsia="Times New Roman" w:hAnsi="Arial" w:cs="Arial"/>
            <w:color w:val="0000FF"/>
            <w:sz w:val="20"/>
            <w:szCs w:val="20"/>
            <w:u w:val="single"/>
            <w:lang w:eastAsia="ru-RU"/>
          </w:rPr>
          <w:t>Павлов И.А. Демография и рынки труда //Экономическая социология. 2017. Т. 18. №. 3. С. 145-151.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Панкова С.В. Статистическая оценка детерминатов финансового поведения российских домохозяйств // Вестник Сибирского университета потребительской кооперации. 2014. №2 (9). С. 61-70.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Панкратова М. Л. Удовлетворенность российских женщин с детьми и без детей работой и жизнью // Экономическая социология. 2013. Т. 14. №2. С. 88-110.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72" w:history="1">
        <w:r w:rsidRPr="006A0F8E">
          <w:rPr>
            <w:rFonts w:ascii="Arial" w:eastAsia="Times New Roman" w:hAnsi="Arial" w:cs="Arial"/>
            <w:color w:val="0000FF"/>
            <w:sz w:val="20"/>
            <w:szCs w:val="20"/>
            <w:u w:val="single"/>
            <w:lang w:eastAsia="ru-RU"/>
          </w:rPr>
          <w:t>Парамохина А.С. Ориентации малого бизнеса и проблема реализации социально-политических функций среднего класса в 1990-е гг. //Вопросы политологии. 2018. № 3(31). С. 51-60.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73" w:history="1">
        <w:r w:rsidRPr="006A0F8E">
          <w:rPr>
            <w:rFonts w:ascii="Arial" w:eastAsia="Times New Roman" w:hAnsi="Arial" w:cs="Arial"/>
            <w:color w:val="0000FF"/>
            <w:sz w:val="20"/>
            <w:szCs w:val="20"/>
            <w:u w:val="single"/>
            <w:lang w:eastAsia="ru-RU"/>
          </w:rPr>
          <w:t>Парамохина А.С. Политические ориентации среднего класса на фоне кризиса 1998 года в России //Азимут научных исследований: экономика и управление. 2018. Том 7. № 1(22). С. 322-326.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74" w:history="1">
        <w:r w:rsidRPr="006A0F8E">
          <w:rPr>
            <w:rFonts w:ascii="Arial" w:eastAsia="Times New Roman" w:hAnsi="Arial" w:cs="Arial"/>
            <w:color w:val="0000FF"/>
            <w:sz w:val="20"/>
            <w:szCs w:val="20"/>
            <w:u w:val="single"/>
            <w:lang w:eastAsia="ru-RU"/>
          </w:rPr>
          <w:t>Парамохина А.С. Трансформация социально-политических ориентаций малого и среднего бизнеса в современной России // Право и политика. 2018. №5. С. 1-9.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75" w:history="1">
        <w:r w:rsidRPr="006A0F8E">
          <w:rPr>
            <w:rFonts w:ascii="Arial" w:eastAsia="Times New Roman" w:hAnsi="Arial" w:cs="Arial"/>
            <w:color w:val="0000FF"/>
            <w:sz w:val="20"/>
            <w:szCs w:val="20"/>
            <w:lang w:eastAsia="ru-RU"/>
          </w:rPr>
          <w:t>Паутова Н.И., Паутов И.С. Гендерные особенности самооценки здоровья и его восприятия как социокультурной ценности (по данным 21-й волны RLMS-HSE) // Женщина в российском обществе. - 2015. - № 2 (75). - С. 60-75.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Пенсионная реформа в России: результаты мониторинга социально-экономического положения населения и зарубежный опыт / Информационно-аналитичес.кий бюллетень Института социологии РАН. Вып. 2/2007. М.: ИС РАН,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76" w:history="1">
        <w:r w:rsidRPr="006A0F8E">
          <w:rPr>
            <w:rFonts w:ascii="Arial" w:eastAsia="Times New Roman" w:hAnsi="Arial" w:cs="Arial"/>
            <w:color w:val="0000FF"/>
            <w:sz w:val="20"/>
            <w:szCs w:val="20"/>
            <w:lang w:eastAsia="ru-RU"/>
          </w:rPr>
          <w:t>Пишняк А. И., Попова Д. О. Уровень и качество жизни московских домохозяйств: объективные и субъективные оценки //Журнал исследований социальной политики. – 2015. – Т. 13. – №. 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77" w:tgtFrame="_blank" w:history="1">
        <w:r w:rsidRPr="006A0F8E">
          <w:rPr>
            <w:rFonts w:ascii="Arial" w:eastAsia="Times New Roman" w:hAnsi="Arial" w:cs="Arial"/>
            <w:color w:val="0000FF"/>
            <w:sz w:val="20"/>
            <w:szCs w:val="20"/>
            <w:u w:val="single"/>
            <w:lang w:eastAsia="ru-RU"/>
          </w:rPr>
          <w:t>Плавинский С.Л. Причины отказа от использования презервативов // Методы барьерной контрацепции в профилактике заболеваний, передающихся половым путем. Курс дистанционного обучения. Санкт-Петербургская школа общественного здравоохранения.</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78" w:history="1">
        <w:r w:rsidRPr="006A0F8E">
          <w:rPr>
            <w:rFonts w:ascii="Arial" w:eastAsia="Times New Roman" w:hAnsi="Arial" w:cs="Arial"/>
            <w:color w:val="0000FF"/>
            <w:sz w:val="20"/>
            <w:szCs w:val="20"/>
            <w:lang w:eastAsia="ru-RU"/>
          </w:rPr>
          <w:t xml:space="preserve">Пленарное заседание «Социальная и инновационная политика» // XV Апрельская международная научная конференция по проблемам развития экономики и общества / отв. ред. Е. Г. Ясин.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НИУ ВШЭ. - 2015. -  Кн.1. - С. 60-112.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Плотникова О.А., Барнаш А.В. Поведение россиян в условиях кризиса управленческой культуры. Научные проблемы гуманитарных исследований. 2009. №4(1). С. 91-101.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Погребняк С. А. Трудовая мобильность и заработные платы работников в Российской Федерации. Тезисы докладов 5-й Международно-практической конференции студентов и аспирантов (14-17 мая 2014 г.) "Статистические методы анализа экономики и общества". НИУ ВШЭ. 2014. С. 190-191.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Подузов А.А., Кукушкин Д.К. Бедность в России: масштабы и структурные особенности. // Проблемы прогнозирования. 1999. №1.С. 143-155.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79" w:tgtFrame="_blank" w:history="1">
        <w:r w:rsidRPr="006A0F8E">
          <w:rPr>
            <w:rFonts w:ascii="Arial" w:eastAsia="Times New Roman" w:hAnsi="Arial" w:cs="Arial"/>
            <w:color w:val="0000FF"/>
            <w:sz w:val="20"/>
            <w:szCs w:val="20"/>
            <w:u w:val="single"/>
            <w:lang w:eastAsia="ru-RU"/>
          </w:rPr>
          <w:t>Подузов А.А., Кукушкин Д.К. О измерении продолжительности бедности в России // Проблемы прогнозирования. 2002. №1. С. 65-77.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Подузов А.А., Кукушкин Д.К. Шкала эквивалентности как инструмент измерения уровня жизни // Проблемы Прогнозирования. 2000. №4. С.108-123.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Полищук Е.А. Постиндустриальное общество: молодежь и образование. Вестник Ижевского технического университетаю 2006. №3. С. 96-100.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Полищук Е.А., Тихонова Э.Н. Адаптиционные стратегии занятости в условиях переходной российской экономики. Вестник Ижевского государственного технического университетаю 2007. №2. С. 130-134.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Полищук Л. И. Аутсорсинг институтов //Вопросы экономики. – 2013. – №. 9. – С. 40-65.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80" w:history="1">
        <w:r w:rsidRPr="006A0F8E">
          <w:rPr>
            <w:rFonts w:ascii="Arial" w:eastAsia="Times New Roman" w:hAnsi="Arial" w:cs="Arial"/>
            <w:color w:val="0000FF"/>
            <w:sz w:val="20"/>
            <w:szCs w:val="20"/>
            <w:lang w:eastAsia="ru-RU"/>
          </w:rPr>
          <w:t>Полякова Е. Ю., Смирных Л. И. Дифференциация трудовых доходов между внешними иммигрантами и местными работниками на российском рынке труда // Уровень жизни населения регионов России. - 2015. - № 3. - С. 65-74.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81" w:history="1">
        <w:r w:rsidRPr="006A0F8E">
          <w:rPr>
            <w:rFonts w:ascii="Arial" w:eastAsia="Times New Roman" w:hAnsi="Arial" w:cs="Arial"/>
            <w:color w:val="0000FF"/>
            <w:sz w:val="20"/>
            <w:szCs w:val="20"/>
            <w:lang w:eastAsia="ru-RU"/>
          </w:rPr>
          <w:t>Полякова Е. Ю., Смирных Л. И. Дифференциация трудовых доходов между местными работниками и индивидами с иммиграционным прошлым: имеет ли значение этничность? - WP15/2016/03 – М.: ИД ВШЭ, 2016. – 28 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82" w:history="1">
        <w:r w:rsidRPr="006A0F8E">
          <w:rPr>
            <w:rFonts w:ascii="Arial" w:eastAsia="Times New Roman" w:hAnsi="Arial" w:cs="Arial"/>
            <w:color w:val="0000FF"/>
            <w:sz w:val="20"/>
            <w:szCs w:val="20"/>
            <w:lang w:eastAsia="ru-RU"/>
          </w:rPr>
          <w:t>Полякова Е. Ю., Смирных Л. И. Дифференциация трудовых доходов между местными работниками и индивидами с иммиграционным прошлым: имеет ли значение этничность? // Прикладная эконометрика. - 2016. -№43 (3). - С. 52–72.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Полякова Е. Ю., Смирных Л. И. Положение лиц с иностранным происхождением на российском рынке труда (РМЭЗ НИУ ВШЭ, 2009–2012). WP15/2016/06 – М.: ИД ВШЭ, 2016.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83" w:history="1">
        <w:r w:rsidRPr="006A0F8E">
          <w:rPr>
            <w:rFonts w:ascii="Arial" w:eastAsia="Times New Roman" w:hAnsi="Arial" w:cs="Arial"/>
            <w:color w:val="0000FF"/>
            <w:sz w:val="20"/>
            <w:szCs w:val="20"/>
            <w:u w:val="single"/>
            <w:lang w:eastAsia="ru-RU"/>
          </w:rPr>
          <w:t>Полякова Е.Ю. Интеграция работников иностранного происхождения на российском рынке труда. Диссертация на соискание ученой степени кандидата экономических наук. М.: НИУ ВШЭ, 2017.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Пономарева М.С. Злоупотребление алкоголем молодыми людьми как угроза национальной безопасности России // Национальные интересы: приоритеты и безопасность. 2013. Т. 196. № 7. С. 52-63.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84" w:history="1">
        <w:r w:rsidRPr="006A0F8E">
          <w:rPr>
            <w:rFonts w:ascii="Arial" w:eastAsia="Times New Roman" w:hAnsi="Arial" w:cs="Arial"/>
            <w:color w:val="0000FF"/>
            <w:sz w:val="20"/>
            <w:szCs w:val="20"/>
            <w:u w:val="single"/>
            <w:lang w:eastAsia="ru-RU"/>
          </w:rPr>
          <w:t>Попова Е.С. Горизонтальная профессиональная мобильность, профессиональное образование и рынок труда в России в динамике лет // Социологическая наука и социальная практика. 2018. Т. 6. № 1. C. 53-70. DOI: https://doi.org/10.19181/snsp.2018.6.1.5737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Попова И. П. Влияние дополнительного профессионального образования на положение работников различных социально-профессиональных группю Социологические исследования. 2010. №2. С. 92-99.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Попова И. П. Дополнительное образование как канал профессиональной мобильности. Непрерывное образование в политическом и экономическом контекстах / Отв. ред. Г.А. Ключарев. М.: ИС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Попова И. П. Позитивная динамика здоровья наслеения: поведенческие модели (по данным лонгитюдного опроса). Социология медициныю 2006. №1. С. 22-29.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85" w:tgtFrame="_blank" w:history="1">
        <w:r w:rsidRPr="006A0F8E">
          <w:rPr>
            <w:rFonts w:ascii="Arial" w:eastAsia="Times New Roman" w:hAnsi="Arial" w:cs="Arial"/>
            <w:color w:val="0000FF"/>
            <w:sz w:val="20"/>
            <w:szCs w:val="20"/>
            <w:u w:val="single"/>
            <w:lang w:eastAsia="ru-RU"/>
          </w:rPr>
          <w:t>Попова И.П. Дополнительное профессиональное образование в стратегиях мобильности работающих специалистов (1995-2005). Социологические исследования. 2008. №3. С.79-91.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Попова И.П. Поведение в отношении здоровья и материальное положение: тендерные аспекты (на данных лонгитюдного опроса). Здравоохранение Российской Федерации. 2007. №1. С. 47-50.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Попова И.П. Прфессии и профессионализм в международной дискуссиию Социологические исследования. 2009. №8. С. 52-57.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Попова И.П., Темницкий А.Л. Интеллектуально-профессиональный потенциал: к проблеме структурных изменений. Социологиечские исследования. 2011. №1. С. 56-67.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86" w:tgtFrame="_blank" w:history="1">
        <w:r w:rsidRPr="006A0F8E">
          <w:rPr>
            <w:rFonts w:ascii="Arial" w:eastAsia="Times New Roman" w:hAnsi="Arial" w:cs="Arial"/>
            <w:color w:val="0000FF"/>
            <w:sz w:val="20"/>
            <w:szCs w:val="20"/>
            <w:u w:val="single"/>
            <w:lang w:eastAsia="ru-RU"/>
          </w:rPr>
          <w:t xml:space="preserve">Потребление алкоголя в России: влияние на здоровье и смертность, Проект </w:t>
        </w:r>
        <w:proofErr w:type="gramStart"/>
        <w:r w:rsidRPr="006A0F8E">
          <w:rPr>
            <w:rFonts w:ascii="Arial" w:eastAsia="Times New Roman" w:hAnsi="Arial" w:cs="Arial"/>
            <w:color w:val="0000FF"/>
            <w:sz w:val="20"/>
            <w:szCs w:val="20"/>
            <w:u w:val="single"/>
            <w:lang w:eastAsia="ru-RU"/>
          </w:rPr>
          <w:t>под рук</w:t>
        </w:r>
        <w:proofErr w:type="gramEnd"/>
        <w:r w:rsidRPr="006A0F8E">
          <w:rPr>
            <w:rFonts w:ascii="Arial" w:eastAsia="Times New Roman" w:hAnsi="Arial" w:cs="Arial"/>
            <w:color w:val="0000FF"/>
            <w:sz w:val="20"/>
            <w:szCs w:val="20"/>
            <w:u w:val="single"/>
            <w:lang w:eastAsia="ru-RU"/>
          </w:rPr>
          <w:t>. И.Денисовой, ЦЕФИР, 2010.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87" w:history="1">
        <w:r w:rsidRPr="006A0F8E">
          <w:rPr>
            <w:rFonts w:ascii="Arial" w:eastAsia="Times New Roman" w:hAnsi="Arial" w:cs="Arial"/>
            <w:color w:val="0000FF"/>
            <w:sz w:val="20"/>
            <w:szCs w:val="20"/>
            <w:u w:val="single"/>
            <w:lang w:eastAsia="ru-RU"/>
          </w:rPr>
          <w:t>Пришляк Е.А., Радько С.Г. Исследование факторов, влияющих на формирование человеческого капитала в Российской Федерации // Управленческие науки. 2018. № 8(2). С. 94-105. DOI: https://doi.org/10.26794/2404-022X-2018-8-2-94-105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88" w:history="1">
        <w:r w:rsidRPr="006A0F8E">
          <w:rPr>
            <w:rFonts w:ascii="Arial" w:eastAsia="Times New Roman" w:hAnsi="Arial" w:cs="Arial"/>
            <w:color w:val="0000FF"/>
            <w:sz w:val="20"/>
            <w:szCs w:val="20"/>
            <w:lang w:eastAsia="ru-RU"/>
          </w:rPr>
          <w:t>Прокофьева Л. М., Миронова А. А. Роль межсемейного обмена в системе материальной поддержки и ухода за пожилыми в современной России //Демографическое обозрение. – 2015. – Т. 2. – №. 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89" w:anchor="page=81" w:history="1">
        <w:r w:rsidRPr="006A0F8E">
          <w:rPr>
            <w:rFonts w:ascii="Arial" w:eastAsia="Times New Roman" w:hAnsi="Arial" w:cs="Arial"/>
            <w:color w:val="0000FF"/>
            <w:sz w:val="20"/>
            <w:szCs w:val="20"/>
            <w:lang w:eastAsia="ru-RU"/>
          </w:rPr>
          <w:t>Прокофьева Л., Корчагина И., Миронова А., Тарновская Е. Социальный контракт как механим преодоления бедности в России // Журнал исследований социальной политики. - 2015. - Т.13. - №1. - С. 81-96.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Профессии социального государства / под ред. П.В. Романова и Е.Р. Ярской-Смирновой (Библиотека «Журнала исследований социальной политики»). М.: ООО «Вариант», ЦСПГИ,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Пылаев А. Социальный пакет в системе вознаграждения работников и, как инструмент функционирования институтов рынка труда. Управление персоналом. 2007. №8. С. 74-79.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Пястолов С. Особенности предложения труда российских домохозяйств. Вопросы экономики. 2005. №8. С. 124-138.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90" w:history="1">
        <w:r w:rsidRPr="006A0F8E">
          <w:rPr>
            <w:rFonts w:ascii="Arial" w:eastAsia="Times New Roman" w:hAnsi="Arial" w:cs="Arial"/>
            <w:color w:val="0000FF"/>
            <w:sz w:val="20"/>
            <w:szCs w:val="20"/>
            <w:u w:val="single"/>
            <w:lang w:eastAsia="ru-RU"/>
          </w:rPr>
          <w:t>Радаев В. В. Королевство кривых зеркал: эволюция рынков нерегистрируемого алкоголя в России в 1980–2010-е годы //Мир России. 2018. Т. 27. №. 3. С. 28-60. DOI: https://doi.org/10.17323/1811-038X-2018-27-3-28-60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91" w:history="1">
        <w:r w:rsidRPr="006A0F8E">
          <w:rPr>
            <w:rFonts w:ascii="Arial" w:eastAsia="Times New Roman" w:hAnsi="Arial" w:cs="Arial"/>
            <w:color w:val="0000FF"/>
            <w:sz w:val="20"/>
            <w:szCs w:val="20"/>
            <w:u w:val="single"/>
            <w:lang w:eastAsia="ru-RU"/>
          </w:rPr>
          <w:t>Радаев В.В. Миллениалы на фоне предшествующих поколений: эмпирический анализ // Социологические исследования. 2018. № 3. С. 15-33. DOI: https://doi.org/10.7868/S0132162518030029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92" w:history="1">
        <w:r w:rsidRPr="006A0F8E">
          <w:rPr>
            <w:rFonts w:ascii="Arial" w:eastAsia="Times New Roman" w:hAnsi="Arial" w:cs="Arial"/>
            <w:color w:val="0000FF"/>
            <w:sz w:val="20"/>
            <w:szCs w:val="20"/>
            <w:u w:val="single"/>
            <w:lang w:eastAsia="ru-RU"/>
          </w:rPr>
          <w:t>Радаев В.В. Прощай, советский простой человек! // Общественные науки и современность. 2018. № 3. С. 51-65.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93" w:history="1">
        <w:r w:rsidRPr="006A0F8E">
          <w:rPr>
            <w:rFonts w:ascii="Arial" w:eastAsia="Times New Roman" w:hAnsi="Arial" w:cs="Arial"/>
            <w:color w:val="0000FF"/>
            <w:sz w:val="20"/>
            <w:szCs w:val="20"/>
            <w:lang w:eastAsia="ru-RU"/>
          </w:rPr>
          <w:t>Радаев В.В., Котельникова З.В. Изменение структуры потребления алкоголя в контексте государственной алкогольной политики в России // Экономическая политика. - 2016. - Т. 11. - № 5. - С. 92–117. DOI: 10.18288/1994-5124-2016-5-05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Радина Н. К., Шайдакова Н. В. Ориентация личности на демонстративное потребление как характеристика "психологической нормы" /</w:t>
      </w:r>
      <w:proofErr w:type="gramStart"/>
      <w:r w:rsidRPr="006A0F8E">
        <w:rPr>
          <w:rFonts w:ascii="Arial" w:eastAsia="Times New Roman" w:hAnsi="Arial" w:cs="Arial"/>
          <w:color w:val="000000"/>
          <w:sz w:val="20"/>
          <w:szCs w:val="20"/>
          <w:lang w:eastAsia="ru-RU"/>
        </w:rPr>
        <w:t>/  Тезисы</w:t>
      </w:r>
      <w:proofErr w:type="gramEnd"/>
      <w:r w:rsidRPr="006A0F8E">
        <w:rPr>
          <w:rFonts w:ascii="Arial" w:eastAsia="Times New Roman" w:hAnsi="Arial" w:cs="Arial"/>
          <w:color w:val="000000"/>
          <w:sz w:val="20"/>
          <w:szCs w:val="20"/>
          <w:lang w:eastAsia="ru-RU"/>
        </w:rPr>
        <w:t xml:space="preserve"> международной научной конференции "Бизнес. Общество. Человек", Москва, 30-31 октября 2013 г. М.: НИУ ВШЭ, 2013. С. 130-1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94" w:history="1">
        <w:r w:rsidRPr="006A0F8E">
          <w:rPr>
            <w:rFonts w:ascii="Arial" w:eastAsia="Times New Roman" w:hAnsi="Arial" w:cs="Arial"/>
            <w:color w:val="0000FF"/>
            <w:sz w:val="20"/>
            <w:szCs w:val="20"/>
            <w:u w:val="single"/>
            <w:lang w:eastAsia="ru-RU"/>
          </w:rPr>
          <w:t>Радионов С., Баженов Р. Выявление зависимости рождаемости в России от различных факторов с помощью языка R// Постулат. 2018. №8.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Разумов А., Новик Е. Повышение образовательного уровня наслеения и расширение занятости - условия сокращения бедности. Человек и труд. 2007. №9. С. 37-40.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Разумов А., Ягодкина М. Концепция многоуровневой бедности: применима ли она в России. Человек и труд. 2008. №3. С. 32-36.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Разумов А.А. Проблемы сельской занятости и бедности (на примере Южного Федерального округа). Уровнеь жизни наслеения регионов России. 2007. № 02. С.33-39.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Разумова Т.О. Влияние высшего образования на доходы работника. Экономический анализ: теория и практика. 2009. №13. С. 29-37.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Разумова Т.О. Повышение каонкурентоспособности выпускников ВУЗов на рынке труда: взаимодействие ВУЗов и работодателей. Уровень жизни населения регионов России. 2007. №8-9. С. 41-51.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Разумова Т.О., Рощин С.Ю. Экономический анализ причин вторичной занятости // Вопросы экономики. 2001. №9. С.130-140.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Ракута Н.В. Экономические аспекты равенства в сфере здравоохранения. Становление новой экономики России в условиях глобализации, М.: МАКС Пресс, 2009. C.229-246.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Рассадовская А.В., Аистов А.В. Отношение россиян к низовой коррупции. Анализ микроданных // В кн.: Материалы XX Международной молодежной научной конференции студентов, аспирантов и молодых ученых «Ломоносов-2013».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МАКС Пресс,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Ратникова Т. А., Фурманов К. К. Анализ панельных данных и данных о длительности состояний // Хозяйство и право. 2014. №. 7. С. 66-88.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Ратникова Т. А., Фурманов К. К. Анализ панельных данных и данных о длительности состояний: учебное пособие. Москва, Издательство НИУ ВШЭ,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95" w:tgtFrame="_blank" w:history="1">
        <w:r w:rsidRPr="006A0F8E">
          <w:rPr>
            <w:rFonts w:ascii="Arial" w:eastAsia="Times New Roman" w:hAnsi="Arial" w:cs="Arial"/>
            <w:color w:val="0000FF"/>
            <w:sz w:val="20"/>
            <w:szCs w:val="20"/>
            <w:u w:val="single"/>
            <w:lang w:eastAsia="ru-RU"/>
          </w:rPr>
          <w:t>Ратникова Т.А. Введение в эконометрический анализ панельных данных // Экономический журнал ВШЭ. 2006. Т. 10. № 2. C. 267</w:t>
        </w:r>
        <w:r w:rsidRPr="006A0F8E">
          <w:rPr>
            <w:rFonts w:ascii="Arial" w:eastAsia="Times New Roman" w:hAnsi="Arial" w:cs="Arial"/>
            <w:color w:val="0000FF"/>
            <w:sz w:val="20"/>
            <w:szCs w:val="20"/>
            <w:u w:val="single"/>
            <w:lang w:eastAsia="ru-RU"/>
          </w:rPr>
          <w:noBreakHyphen/>
          <w:t>316.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496" w:tgtFrame="_blank" w:history="1">
        <w:r w:rsidRPr="006A0F8E">
          <w:rPr>
            <w:rFonts w:ascii="Arial" w:eastAsia="Times New Roman" w:hAnsi="Arial" w:cs="Arial"/>
            <w:color w:val="0000FF"/>
            <w:sz w:val="20"/>
            <w:szCs w:val="20"/>
            <w:u w:val="single"/>
            <w:lang w:eastAsia="ru-RU"/>
          </w:rPr>
          <w:t>Ратникова Т.А., Фурманов К.К. Сколь долог поиск работы в России: новый подход к оцениванию. Экономический журнал ВШЭ. 2009. Том 13. №2. C. 279–294.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Ржаницына Л. Новый этап социальной политики в России. Вестник Института экономики РАН. 2009. №1. С. 35-52.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Ржаницына Л. Новый этап социальной политики в России: от преодоления бедности к обеспечению достатка. Человек и труд. 2008. №8. С.8-15.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Ржаницына Л.С, Алименты на детей как элемент гражданской ответственности. Социологические исследования. 2010. №7. С. 56-65.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97" w:history="1">
        <w:r w:rsidRPr="006A0F8E">
          <w:rPr>
            <w:rFonts w:ascii="Arial" w:eastAsia="Times New Roman" w:hAnsi="Arial" w:cs="Arial"/>
            <w:color w:val="0000FF"/>
            <w:sz w:val="20"/>
            <w:szCs w:val="20"/>
            <w:lang w:eastAsia="ru-RU"/>
          </w:rPr>
          <w:t>Ржаницына Л.С. Пенсионеры: как они живут и как улучшить их положение // Социологические исследования. - 2016. - №11. - С. 61-71.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Ржаницына Л.С., Молодые семьи с детьми: кто такие, как живут, чего хотят? Социологические исследования. 2011. №3. С. 85-94.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Римашевская Н.М., Кислицына О.А. Неравенство доходов в странах с переходной экономикой // Народонаселение. 2002. №2. С.35-41.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Римашевская Н.М., О.А.Кислицына. Декомпозиция неравенства по источнику дохода (на примере г. Таганрога) // Народонаселение. 2001. №3. С.93-101.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Родионова Л. А. Счастлив ли русский человек? // Известия Саратовского университета. Новая серия: Экономика. Управление. Право. 2013. Т. 13. №3(1). С. 254-261.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Родионова Л. А. Эконометрический анализ влияния смены семейного статуса на заработную плату в России // Прикладная эконометрика. 2013. №31(3). С. 79-99.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Родионова Л.А. Демографическая политика и репродуктивное поведение женщин в России: эконометрический анализ. Вопросы статистики. 2010. №4. С. 41-43.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Родионова Л.А. Отдых россиян за рубежом: о чем говорят статистические данные? Вопросы статистики. 2013. №11. С. 23-29.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Родионова Л.А. Парадокс Истерлина в России // Известия Саратоского университета. Новая серия. Серия: Экономика. Управление. Право. 2014. Т 14, вып. 2, ч.2. С. 386 - 393.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98" w:history="1">
        <w:r w:rsidRPr="006A0F8E">
          <w:rPr>
            <w:rFonts w:ascii="Arial" w:eastAsia="Times New Roman" w:hAnsi="Arial" w:cs="Arial"/>
            <w:color w:val="0000FF"/>
            <w:sz w:val="20"/>
            <w:szCs w:val="20"/>
            <w:lang w:eastAsia="ru-RU"/>
          </w:rPr>
          <w:t>Родионова Л.А. Статистический анализ и моделирование динамики удовлетворенности жизнью в России: возрастной аспект // Вопросы статистики. - 2015. - № 8. - С. 37-46.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Родионова Л.А. Эконометрический анализ влияния смены семейного статуса на заработную плату в России // Прикладная эконометрика. 2013. №31(3). С. 77-99.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Розумейко И.С. Оценка рисков экономической дезадаптации работающей и учащейся молодежи в контексте психологического содержания экономической социализации //Живая психология. 2017. №. 1.  C. 83–92. DOI: https://doi.org/10.18334/lp.4.1.37988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Романова А. Частичная занятость больше по душе женщинам / Российская газета. 14.03.2013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Романова К.С. Социальная реальность России: проблемы и тенденции модернизации. Научный ежегодник Института философии и права Уральского отделения Российскай академии наук. 2013. Т. 13. №1. С. 51-63.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Российская экономика в 2013 году. Тенденции и перспективы (Выпуск 35). Под общей редакцией: С. Г. Синельников-Мурылев, А. Д. Радыгин, Л. М. Фрейнкман, Н. Г. Главацкая. Институт Гайдара,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Ростовцев П.С. Бэта-анализ иерархии социально-экономических единиц // Регионы: Экономика и Социология. 2001. №4. С.121-139.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499" w:history="1">
        <w:r w:rsidRPr="006A0F8E">
          <w:rPr>
            <w:rFonts w:ascii="Arial" w:eastAsia="Times New Roman" w:hAnsi="Arial" w:cs="Arial"/>
            <w:color w:val="0000FF"/>
            <w:sz w:val="20"/>
            <w:szCs w:val="20"/>
            <w:lang w:eastAsia="ru-RU"/>
          </w:rPr>
          <w:t>Рощин C. Ю., Рудаков В. Н. Влияние "качества" вуза на заработную плату выпускников // Вопросы экономики. - 2016. - № 8. - С.74-95.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00" w:history="1">
        <w:r w:rsidRPr="006A0F8E">
          <w:rPr>
            <w:rFonts w:ascii="Arial" w:eastAsia="Times New Roman" w:hAnsi="Arial" w:cs="Arial"/>
            <w:color w:val="0000FF"/>
            <w:sz w:val="20"/>
            <w:szCs w:val="20"/>
            <w:lang w:eastAsia="ru-RU"/>
          </w:rPr>
          <w:t xml:space="preserve">Рощин C. Ю., Рудаков В. Н. Влияние «качества» вуза на заработную плату выпускников. – Препринт WP15/2015/03–М.: ИД </w:t>
        </w:r>
        <w:proofErr w:type="gramStart"/>
        <w:r w:rsidRPr="006A0F8E">
          <w:rPr>
            <w:rFonts w:ascii="Arial" w:eastAsia="Times New Roman" w:hAnsi="Arial" w:cs="Arial"/>
            <w:color w:val="0000FF"/>
            <w:sz w:val="20"/>
            <w:szCs w:val="20"/>
            <w:lang w:eastAsia="ru-RU"/>
          </w:rPr>
          <w:t>ВШЭ.–</w:t>
        </w:r>
        <w:proofErr w:type="gramEnd"/>
        <w:r w:rsidRPr="006A0F8E">
          <w:rPr>
            <w:rFonts w:ascii="Arial" w:eastAsia="Times New Roman" w:hAnsi="Arial" w:cs="Arial"/>
            <w:color w:val="0000FF"/>
            <w:sz w:val="20"/>
            <w:szCs w:val="20"/>
            <w:lang w:eastAsia="ru-RU"/>
          </w:rPr>
          <w:t>2015. - 30с.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1" w:tgtFrame="_blank" w:history="1">
        <w:r w:rsidRPr="006A0F8E">
          <w:rPr>
            <w:rFonts w:ascii="Arial" w:eastAsia="Times New Roman" w:hAnsi="Arial" w:cs="Arial"/>
            <w:color w:val="0000FF"/>
            <w:sz w:val="20"/>
            <w:szCs w:val="20"/>
            <w:u w:val="single"/>
            <w:lang w:eastAsia="ru-RU"/>
          </w:rPr>
          <w:t>Рощин С. Ю. Предложение труда в России: микроэкономический анализ экономической активности населения: Препринт WP3/2003/05. Серия WP3. Проблемы рынка труда. М.: ГУ-ВШЭ, 2003.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2" w:tgtFrame="_blank" w:history="1">
        <w:r w:rsidRPr="006A0F8E">
          <w:rPr>
            <w:rFonts w:ascii="Arial" w:eastAsia="Times New Roman" w:hAnsi="Arial" w:cs="Arial"/>
            <w:color w:val="0000FF"/>
            <w:sz w:val="20"/>
            <w:szCs w:val="20"/>
            <w:u w:val="single"/>
            <w:lang w:eastAsia="ru-RU"/>
          </w:rPr>
          <w:t>Рощин С.Ю. Влияние владения компьютерными технологиями на поиск работы, занятость и заработную плату: Препринт WP15/2007/04. М.: ГУ ВШЭ, 2007.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Гендерные аспекты предпринимательства и собственности // Достойный труд – высшая цель и жизненная необходимость: Доклады и тезисы докладов круглого стола «Достойный труд в XXI веке». М.: Экономический факультет МГУ, ТЕИС,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Женщины в сфере занятости и на рынке труда в российской экономике (эмпирические исследования гендерных различий трудового поведения на основе данных РМЭЗ) // Гендер и экономика: мировой опыт и экспертиза российской практики. М.: ИСПЭН РАН-МЦГИ, «Русская панорама»,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Изучение особенностей трудовых контрактов в российской экономике // Достойный труд – высшая цель и жизненная необходимость: Доклады и тезисы докладов круглого стола «Достойный труд в XXI веке». М.: Экономический факультет МГУ, ТЕИС,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От учебы к работе: трудности перехода // Отечественные записки. 2006 № 30(3). С.134-151.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3" w:tgtFrame="_blank" w:history="1">
        <w:r w:rsidRPr="006A0F8E">
          <w:rPr>
            <w:rFonts w:ascii="Arial" w:eastAsia="Times New Roman" w:hAnsi="Arial" w:cs="Arial"/>
            <w:color w:val="0000FF"/>
            <w:sz w:val="20"/>
            <w:szCs w:val="20"/>
            <w:u w:val="single"/>
            <w:lang w:eastAsia="ru-RU"/>
          </w:rPr>
          <w:t>Рощин С.Ю. Переход "учеба – работа": омут или брод? Препринт WP3/2006/10. М.: ГУ ВШЭ, 2006.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Рощин С.Ю. Равны ли женщины мужчинам? // Демоскоп Weekly. 2005. № </w:t>
      </w:r>
      <w:r w:rsidRPr="006A0F8E">
        <w:rPr>
          <w:rFonts w:ascii="Arial" w:eastAsia="Times New Roman" w:hAnsi="Arial" w:cs="Arial"/>
          <w:color w:val="333399"/>
          <w:sz w:val="20"/>
          <w:szCs w:val="20"/>
          <w:lang w:eastAsia="ru-RU"/>
        </w:rPr>
        <w:t>219/220</w:t>
      </w:r>
      <w:r w:rsidRPr="006A0F8E">
        <w:rPr>
          <w:rFonts w:ascii="Arial" w:eastAsia="Times New Roman" w:hAnsi="Arial" w:cs="Arial"/>
          <w:sz w:val="20"/>
          <w:szCs w:val="20"/>
          <w:lang w:eastAsia="ru-RU"/>
        </w:rPr>
        <w:t xml:space="preserve">, № </w:t>
      </w:r>
      <w:r w:rsidRPr="006A0F8E">
        <w:rPr>
          <w:rFonts w:ascii="Arial" w:eastAsia="Times New Roman" w:hAnsi="Arial" w:cs="Arial"/>
          <w:color w:val="333399"/>
          <w:sz w:val="20"/>
          <w:szCs w:val="20"/>
          <w:lang w:eastAsia="ru-RU"/>
        </w:rPr>
        <w:t>221.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Экономическая активность и предложение труда молодежи в России // Вестник Воронежского государственного университета. Серия: Экономика и управление. 2003. № 1. С. 31</w:t>
      </w:r>
      <w:r w:rsidRPr="006A0F8E">
        <w:rPr>
          <w:rFonts w:ascii="Arial" w:eastAsia="Times New Roman" w:hAnsi="Arial" w:cs="Arial"/>
          <w:sz w:val="20"/>
          <w:szCs w:val="20"/>
          <w:lang w:eastAsia="ru-RU"/>
        </w:rPr>
        <w:noBreakHyphen/>
        <w:t>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Экономическая активность населения: условия и факторы // Человек и труд. 2004. №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Зубаревич Н.В. Гендерное равенство и расширение прав и возможностей женщин в России в контексте целей развития тысячелетия / Доклад. Бюро Постоянного координатора Системы ООН в РФ, ПРООН, ЮНФПА, Бюро ЮНЕСКО, ЮНИФЕМ,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Рощин С.Ю., Кузьмич О.С. Здоровье как экономическое благо: его влияние на заработную плату и занятость // Реформирование общественного сектора: В 2-х ч. / Под ред. И.Н. </w:t>
      </w:r>
      <w:proofErr w:type="gramStart"/>
      <w:r w:rsidRPr="006A0F8E">
        <w:rPr>
          <w:rFonts w:ascii="Arial" w:eastAsia="Times New Roman" w:hAnsi="Arial" w:cs="Arial"/>
          <w:sz w:val="20"/>
          <w:szCs w:val="20"/>
          <w:lang w:eastAsia="ru-RU"/>
        </w:rPr>
        <w:t>Баранова,.</w:t>
      </w:r>
      <w:proofErr w:type="gramEnd"/>
      <w:r w:rsidRPr="006A0F8E">
        <w:rPr>
          <w:rFonts w:ascii="Arial" w:eastAsia="Times New Roman" w:hAnsi="Arial" w:cs="Arial"/>
          <w:sz w:val="20"/>
          <w:szCs w:val="20"/>
          <w:lang w:eastAsia="ru-RU"/>
        </w:rPr>
        <w:t xml:space="preserve"> Т.М. Скляр, Ю.В. Федотова. </w:t>
      </w:r>
      <w:proofErr w:type="gramStart"/>
      <w:r w:rsidRPr="006A0F8E">
        <w:rPr>
          <w:rFonts w:ascii="Arial" w:eastAsia="Times New Roman" w:hAnsi="Arial" w:cs="Arial"/>
          <w:sz w:val="20"/>
          <w:szCs w:val="20"/>
          <w:lang w:eastAsia="ru-RU"/>
        </w:rPr>
        <w:t>СПб.,</w:t>
      </w:r>
      <w:proofErr w:type="gramEnd"/>
      <w:r w:rsidRPr="006A0F8E">
        <w:rPr>
          <w:rFonts w:ascii="Arial" w:eastAsia="Times New Roman" w:hAnsi="Arial" w:cs="Arial"/>
          <w:sz w:val="20"/>
          <w:szCs w:val="20"/>
          <w:lang w:eastAsia="ru-RU"/>
        </w:rPr>
        <w:t xml:space="preserve">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Маркова К.В. Выбор каналов поиска работы на российском рынке труда // Консорциум экономических исследований и образования. Научный доклад №04/05. М.: EERC,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Маркова К.В. Поиск работы: способы и их эффективность // Человек и труд. 2003. № 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Маркова К.В. Стратегии поиска работы на российском рынке труда // Вестник Рабочего центра экономических реформ при правительстве Российской Федерации. Декабрь 2003. № 143.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Маркова К.В. Стратегии поиска работы на российском рынке труда // Вестник Рабочего центра экономических реформ при правительстве Российской Федерации. Январь 2004. № 144.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 С.Ю., Разумова Т.О. Вторичная занятость в России: моделирование предложения труда. Консорциум экономических исследований и образования. Научный доклад № 02/07. М.: EERC. 2002.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4" w:tgtFrame="_blank" w:history="1">
        <w:r w:rsidRPr="006A0F8E">
          <w:rPr>
            <w:rFonts w:ascii="Arial" w:eastAsia="Times New Roman" w:hAnsi="Arial" w:cs="Arial"/>
            <w:color w:val="0000FF"/>
            <w:sz w:val="20"/>
            <w:szCs w:val="20"/>
            <w:u w:val="single"/>
            <w:lang w:eastAsia="ru-RU"/>
          </w:rPr>
          <w:t>Рощин С.Ю., Солнцев С.А. Кто преодолевает «стеклянный потолок»: вертикальная гендерная сегрегация в российской экономике. Препринт WP4/2006/03. М.: ГУ ВШЭ, 2006.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Рощин С.Ю., Солнцев С.А., Васильев Д.С. Технологии рекрутинга и поиска работы в эпоху интернета //Форсайт. 2017. Т. 11. № 4. DOI: https://doi.org/10.17323/2500-2597.2017.4.33.43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05" w:history="1">
        <w:r w:rsidRPr="006A0F8E">
          <w:rPr>
            <w:rFonts w:ascii="Arial" w:eastAsia="Times New Roman" w:hAnsi="Arial" w:cs="Arial"/>
            <w:color w:val="0000FF"/>
            <w:sz w:val="20"/>
            <w:szCs w:val="20"/>
            <w:lang w:eastAsia="ru-RU"/>
          </w:rPr>
          <w:t>Рощина Я. М. Стиль жизни в отношении здоровья: имеет ли значение социальное неравенство? // Экономическая социология. - 2016. - Т. 17. - № 3. - С. 13-36.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6" w:history="1">
        <w:r w:rsidRPr="006A0F8E">
          <w:rPr>
            <w:rFonts w:ascii="Arial" w:eastAsia="Times New Roman" w:hAnsi="Arial" w:cs="Arial"/>
            <w:color w:val="0000FF"/>
            <w:sz w:val="20"/>
            <w:szCs w:val="20"/>
            <w:u w:val="single"/>
            <w:lang w:eastAsia="ru-RU"/>
          </w:rPr>
          <w:t>Рощина Я.М. Дети и подростки в России в 1994–2015 гг: здоровье, образование и характеристики семьи// Вестник РМЭЗ НИУ ВШЭ (RLMS-</w:t>
        </w:r>
        <w:proofErr w:type="gramStart"/>
        <w:r w:rsidRPr="006A0F8E">
          <w:rPr>
            <w:rFonts w:ascii="Arial" w:eastAsia="Times New Roman" w:hAnsi="Arial" w:cs="Arial"/>
            <w:color w:val="0000FF"/>
            <w:sz w:val="20"/>
            <w:szCs w:val="20"/>
            <w:u w:val="single"/>
            <w:lang w:eastAsia="ru-RU"/>
          </w:rPr>
          <w:t>HSE)/</w:t>
        </w:r>
        <w:proofErr w:type="gramEnd"/>
        <w:r w:rsidRPr="006A0F8E">
          <w:rPr>
            <w:rFonts w:ascii="Arial" w:eastAsia="Times New Roman" w:hAnsi="Arial" w:cs="Arial"/>
            <w:color w:val="0000FF"/>
            <w:sz w:val="20"/>
            <w:szCs w:val="20"/>
            <w:u w:val="single"/>
            <w:lang w:eastAsia="ru-RU"/>
          </w:rPr>
          <w:t xml:space="preserve"> Под ред. П. М. Козыревой. Вып. 7. М.: НИУ ВШЭ, 2017.С. 96-116.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7" w:tgtFrame="_blank" w:history="1">
        <w:r w:rsidRPr="006A0F8E">
          <w:rPr>
            <w:rFonts w:ascii="Arial" w:eastAsia="Times New Roman" w:hAnsi="Arial" w:cs="Arial"/>
            <w:color w:val="0000FF"/>
            <w:sz w:val="20"/>
            <w:szCs w:val="20"/>
            <w:u w:val="single"/>
            <w:lang w:eastAsia="ru-RU"/>
          </w:rPr>
          <w:t xml:space="preserve">Рощина Я.М. Дифференциация доходов и образования в России // Вопросы образования. 2005. № 4. С. 274-296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Рощина Я.М. Дифференциация доходов и образования в России. Экономика образования. 2008. №2. С. 49-58.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8" w:tgtFrame="_blank" w:history="1">
        <w:r w:rsidRPr="006A0F8E">
          <w:rPr>
            <w:rFonts w:ascii="Arial" w:eastAsia="Times New Roman" w:hAnsi="Arial" w:cs="Arial"/>
            <w:color w:val="0000FF"/>
            <w:sz w:val="20"/>
            <w:szCs w:val="20"/>
            <w:u w:val="single"/>
            <w:lang w:eastAsia="ru-RU"/>
          </w:rPr>
          <w:t>Рощина Я.М. Микроэкономический анализ отдачи от инвестиций в здоровье в современной России. Экономический журнал ВШЭ. 2009. Том 13. №3. С.428-451.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Рощина Я.М. Моделирование факторов склонности семьи к рождению ребенка в России // Социальная политика: экспертиза, рекомендации, обзоры (SPERO). 2006. №5. Осень-Зима. С. 98-133.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09" w:tgtFrame="_blank" w:history="1">
        <w:r w:rsidRPr="006A0F8E">
          <w:rPr>
            <w:rFonts w:ascii="Arial" w:eastAsia="Times New Roman" w:hAnsi="Arial" w:cs="Arial"/>
            <w:color w:val="0000FF"/>
            <w:sz w:val="20"/>
            <w:szCs w:val="20"/>
            <w:u w:val="single"/>
            <w:lang w:eastAsia="ru-RU"/>
          </w:rPr>
          <w:t>Рощина Я.М. Отдача от позитивных и негативных инвестиций в здоровье. Препринт WP3/2008/05. М.: ГУ-ВШЭ 2008.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Рощина Я.М. Роль религии в жизни россиян // </w:t>
      </w:r>
      <w:r w:rsidRPr="006A0F8E">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6A0F8E">
        <w:rPr>
          <w:rFonts w:ascii="Arial" w:eastAsia="Times New Roman" w:hAnsi="Arial" w:cs="Arial"/>
          <w:i/>
          <w:iCs/>
          <w:sz w:val="20"/>
          <w:szCs w:val="20"/>
          <w:lang w:eastAsia="ru-RU"/>
        </w:rPr>
        <w:noBreakHyphen/>
        <w:t>HSE)</w:t>
      </w:r>
      <w:r w:rsidRPr="006A0F8E">
        <w:rPr>
          <w:rFonts w:ascii="Arial" w:eastAsia="Times New Roman" w:hAnsi="Arial" w:cs="Arial"/>
          <w:color w:val="000000"/>
          <w:sz w:val="20"/>
          <w:szCs w:val="20"/>
          <w:lang w:eastAsia="ru-RU"/>
        </w:rPr>
        <w:t>. Вып. 8 [Электронный ресурс]: сб. науч. ст. / отв. ред. П. М. Козырева. М.: НИУ ВШЭ, 2018. С. 100-112. DOI: https://doi.org/10.17323/978-5-7598-1825-0_100-112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Рощина Я.М. Россия до и после политического кризиса 2011-2012гг.: факторы спроса на демократические институты. Вестник РМЭЗ - НИУ ВШЭ (RLMS-HSE). Отв. Ред. П.М. Козырева. Вып. 4. М.: Изд. Дом НИУ ВШЭ, 2014. С. 166-179.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Рощина Я.М., Бойков А.В. Факторы фертильности в современной России. -Москва: EERC,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Рощина Я.М., Коновалова В.С. Материнский капитал: стратегии поведения населения России. Вестник РМЭЗ - НИУ ВШЭ (RLMS-HSE). Отв. Ред. П.М. Козырева. Вып. 3. М.: Изд. Дом НИУ ВШЭ, 2013. С. 152-164.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10" w:tgtFrame="_blank" w:history="1">
        <w:r w:rsidRPr="006A0F8E">
          <w:rPr>
            <w:rFonts w:ascii="Arial" w:eastAsia="Times New Roman" w:hAnsi="Arial" w:cs="Arial"/>
            <w:color w:val="0000FF"/>
            <w:sz w:val="20"/>
            <w:szCs w:val="20"/>
            <w:u w:val="single"/>
            <w:lang w:eastAsia="ru-RU"/>
          </w:rPr>
          <w:t>Рощина Я.М., Рощин С.Ю. Брачный рынок в России: выбор партнера и факторы успеха. Препринт WP4/2006/04. М.: ГУ-ВШЭ, 2006.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11" w:tgtFrame="_blank" w:history="1">
        <w:r w:rsidRPr="006A0F8E">
          <w:rPr>
            <w:rFonts w:ascii="Arial" w:eastAsia="Times New Roman" w:hAnsi="Arial" w:cs="Arial"/>
            <w:color w:val="0000FF"/>
            <w:sz w:val="20"/>
            <w:szCs w:val="20"/>
            <w:u w:val="single"/>
            <w:lang w:eastAsia="ru-RU"/>
          </w:rPr>
          <w:t>Рощина Я.М., Рощин С.Ю. Заключение и расторжение брака в современной России: микроэкономический анализ // Мир России. 2007. №4. С. 113-147.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12" w:tgtFrame="_blank" w:history="1">
        <w:r w:rsidRPr="006A0F8E">
          <w:rPr>
            <w:rFonts w:ascii="Arial" w:eastAsia="Times New Roman" w:hAnsi="Arial" w:cs="Arial"/>
            <w:color w:val="0000FF"/>
            <w:sz w:val="20"/>
            <w:szCs w:val="20"/>
            <w:u w:val="single"/>
            <w:lang w:eastAsia="ru-RU"/>
          </w:rPr>
          <w:t>Рощина Я.М., Сухова А.С. Типологический анализ поведения российских домохозяйств в сфере частного сельскохозяйственного производства. Препринт WP4 /2009/04. М.: ГУ ВШЭ,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13" w:history="1">
        <w:r w:rsidRPr="006A0F8E">
          <w:rPr>
            <w:rFonts w:ascii="Arial" w:eastAsia="Times New Roman" w:hAnsi="Arial" w:cs="Arial"/>
            <w:color w:val="0000FF"/>
            <w:sz w:val="20"/>
            <w:szCs w:val="20"/>
            <w:u w:val="single"/>
            <w:lang w:eastAsia="ru-RU"/>
          </w:rPr>
          <w:t>Рощина Я.М., Сухова А.С. Факторы частного сельскохозяйственного производства российских домохозяйств. Экономическая социология. 2010. Том 11. № 2. С. 21-53.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Рощина Я.М., Трошина А.А. Цифровое неравенство россиян в сфере медиапотребления. Вестник РМЭЗ - НИУ ВШЭ (RLMS-HSE). Отв. Ред. П.М. Козырева. Вып. 3. М.: Изд. Дом НИУ ВШЭ, 2013. С. 187-203.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14" w:history="1">
        <w:proofErr w:type="gramStart"/>
        <w:r w:rsidRPr="006A0F8E">
          <w:rPr>
            <w:rFonts w:ascii="Arial" w:eastAsia="Times New Roman" w:hAnsi="Arial" w:cs="Arial"/>
            <w:color w:val="0000FF"/>
            <w:sz w:val="20"/>
            <w:szCs w:val="20"/>
            <w:lang w:eastAsia="ru-RU"/>
          </w:rPr>
          <w:t>Рощина,  Я.</w:t>
        </w:r>
        <w:proofErr w:type="gramEnd"/>
        <w:r w:rsidRPr="006A0F8E">
          <w:rPr>
            <w:rFonts w:ascii="Arial" w:eastAsia="Times New Roman" w:hAnsi="Arial" w:cs="Arial"/>
            <w:color w:val="0000FF"/>
            <w:sz w:val="20"/>
            <w:szCs w:val="20"/>
            <w:lang w:eastAsia="ru-RU"/>
          </w:rPr>
          <w:t xml:space="preserve"> М. Основы моделирования экономического поведения  домохозяйств  на  базе  данных  RLMS-HSE.  </w:t>
        </w:r>
        <w:proofErr w:type="gramStart"/>
        <w:r w:rsidRPr="006A0F8E">
          <w:rPr>
            <w:rFonts w:ascii="Arial" w:eastAsia="Times New Roman" w:hAnsi="Arial" w:cs="Arial"/>
            <w:color w:val="0000FF"/>
            <w:sz w:val="20"/>
            <w:szCs w:val="20"/>
            <w:lang w:eastAsia="ru-RU"/>
          </w:rPr>
          <w:t>Лекции  для</w:t>
        </w:r>
        <w:proofErr w:type="gramEnd"/>
        <w:r w:rsidRPr="006A0F8E">
          <w:rPr>
            <w:rFonts w:ascii="Arial" w:eastAsia="Times New Roman" w:hAnsi="Arial" w:cs="Arial"/>
            <w:color w:val="0000FF"/>
            <w:sz w:val="20"/>
            <w:szCs w:val="20"/>
            <w:lang w:eastAsia="ru-RU"/>
          </w:rPr>
          <w:t xml:space="preserve">  социологов  [Текст]  /  Я.  М.  </w:t>
        </w:r>
        <w:proofErr w:type="gramStart"/>
        <w:r w:rsidRPr="006A0F8E">
          <w:rPr>
            <w:rFonts w:ascii="Arial" w:eastAsia="Times New Roman" w:hAnsi="Arial" w:cs="Arial"/>
            <w:color w:val="0000FF"/>
            <w:sz w:val="20"/>
            <w:szCs w:val="20"/>
            <w:lang w:eastAsia="ru-RU"/>
          </w:rPr>
          <w:t>Рощина;  Нац.</w:t>
        </w:r>
        <w:proofErr w:type="gramEnd"/>
        <w:r w:rsidRPr="006A0F8E">
          <w:rPr>
            <w:rFonts w:ascii="Arial" w:eastAsia="Times New Roman" w:hAnsi="Arial" w:cs="Arial"/>
            <w:color w:val="0000FF"/>
            <w:sz w:val="20"/>
            <w:szCs w:val="20"/>
            <w:lang w:eastAsia="ru-RU"/>
          </w:rPr>
          <w:t xml:space="preserve">  исслед.  ун-т «Высшая школа экономики».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Высшей школы  экономики. -  2015.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15" w:history="1">
        <w:r w:rsidRPr="006A0F8E">
          <w:rPr>
            <w:rFonts w:ascii="Arial" w:eastAsia="Times New Roman" w:hAnsi="Arial" w:cs="Arial"/>
            <w:color w:val="0000FF"/>
            <w:sz w:val="20"/>
            <w:szCs w:val="20"/>
            <w:lang w:eastAsia="ru-RU"/>
          </w:rPr>
          <w:t>Рудаков В. Н. Динамика заработной платы молодёжи на российском рынке труда // Вопросы статистики. - 2015. - № 11. - С. 43-57.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16" w:history="1">
        <w:r w:rsidRPr="006A0F8E">
          <w:rPr>
            <w:rFonts w:ascii="Arial" w:eastAsia="Times New Roman" w:hAnsi="Arial" w:cs="Arial"/>
            <w:color w:val="0000FF"/>
            <w:sz w:val="20"/>
            <w:szCs w:val="20"/>
            <w:lang w:eastAsia="ru-RU"/>
          </w:rPr>
          <w:t>Рудаков В. Н. Качество вуза, успеваемость и занятость во время обучения как детерминанты заработной платы выпускников вузов на начальном этапе карьеры. -Диссертация на соискание ученой степени кандидата наук. - НИУ ВШЭ. - 2016.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17" w:history="1">
        <w:r w:rsidRPr="006A0F8E">
          <w:rPr>
            <w:rFonts w:ascii="Arial" w:eastAsia="Times New Roman" w:hAnsi="Arial" w:cs="Arial"/>
            <w:color w:val="0000FF"/>
            <w:sz w:val="20"/>
            <w:szCs w:val="20"/>
            <w:lang w:eastAsia="ru-RU"/>
          </w:rPr>
          <w:t>Рудаков В.Н. Экономическое положение молодежи на российском рынке труда в терминах заработной платы. - Препринт WP15/2015/01. - М: ИД ВШЭ.</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18" w:history="1">
        <w:r w:rsidRPr="006A0F8E">
          <w:rPr>
            <w:rFonts w:ascii="Arial" w:eastAsia="Times New Roman" w:hAnsi="Arial" w:cs="Arial"/>
            <w:color w:val="0000FF"/>
            <w:sz w:val="20"/>
            <w:szCs w:val="20"/>
            <w:u w:val="single"/>
            <w:lang w:eastAsia="ru-RU"/>
          </w:rPr>
          <w:t>Рыжова С. В. Межэтническая напряженность как социальный феномен // [Рец.] Социальные факторы межэтнической напряженности в России: Моногр/ [М.Ф. Черныш и др.]; М.: ФНИСЦ РАН, 2017 // Социологический журнал, 2018. Том. 24. № 2. C. 178-188. DOI: https://doi.org/10.19181/socjour.2018.24.2.5850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Рыжова С.В. Идентичность москвичей (опыт исследования) Социологические исследования. 2007. №9. С. 102-109.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Сабирьянова К. Микроэкономический анализ динамических изменений на российском рынке труда // Вопросы экономики. 1998. №1. С.42-58.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19" w:history="1">
        <w:r w:rsidRPr="006A0F8E">
          <w:rPr>
            <w:rFonts w:ascii="Arial" w:eastAsia="Times New Roman" w:hAnsi="Arial" w:cs="Arial"/>
            <w:color w:val="0000FF"/>
            <w:sz w:val="20"/>
            <w:szCs w:val="20"/>
            <w:lang w:eastAsia="ru-RU"/>
          </w:rPr>
          <w:t>Саблина М. А. Подстрекательство: терминологический и квалификационный аспекты //Право. Журнал Высшей школы экономики. – 2016. – №. 4. – С. 129-139.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Сагоян Г. Б., Быстрова Е. И., Ильина А. В. Анализ ненасильственной смерти в Краснодарском крае за период 2008-2013 гг. //Актуальные вопросы модернизации науки. – С. 223.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Сакевич В. И., Денисов Б. П. Аборты в постсоветской России: есть ли основания для оптимизма? Демографическое обозрение. 2014. № 1. С.144 - 169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Салимова Д.И., Хоркина Н.А. О</w:t>
      </w:r>
      <w:r w:rsidRPr="006A0F8E">
        <w:rPr>
          <w:rFonts w:ascii="Arial" w:eastAsia="Times New Roman" w:hAnsi="Arial" w:cs="Arial"/>
          <w:color w:val="000000"/>
          <w:sz w:val="20"/>
          <w:szCs w:val="20"/>
          <w:lang w:eastAsia="ru-RU"/>
        </w:rPr>
        <w:t>собенности использования информационно-компьютерных технологий российскими пенсионерами //</w:t>
      </w:r>
      <w:r w:rsidRPr="006A0F8E">
        <w:rPr>
          <w:rFonts w:ascii="Arial" w:eastAsia="Times New Roman" w:hAnsi="Arial" w:cs="Arial"/>
          <w:sz w:val="20"/>
          <w:szCs w:val="20"/>
          <w:lang w:eastAsia="ru-RU"/>
        </w:rPr>
        <w:t>Вопросы статистики. 2017. №5. С. 39-51.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Самсыгина Г.А., Буслаева Г.Н. Эпидемиология инфекционно-воспалительных заболеваний и роль грибов рода Candida у новорожденных детей // Антибиотики и химиотерапия. 1998. №8. С. 23-27.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Сафарова Л.А. О подходах к декомпозиции струтуры российской бедности. Обозрение прикладной и промышленной математикию 2008. Т.15. №2. С. 359-360.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0" w:tgtFrame="_blank" w:history="1">
        <w:r w:rsidRPr="006A0F8E">
          <w:rPr>
            <w:rFonts w:ascii="Arial" w:eastAsia="Times New Roman" w:hAnsi="Arial" w:cs="Arial"/>
            <w:color w:val="0000FF"/>
            <w:sz w:val="20"/>
            <w:szCs w:val="20"/>
            <w:u w:val="single"/>
            <w:lang w:eastAsia="ru-RU"/>
          </w:rPr>
          <w:t>Сваффорд М.С., Косолапов М.С., Козырева П.М. Международные стандарты оценки качества социологических обследований // Мир России. 1999. Т. 8. № 1-2. C. 281-302.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1" w:tgtFrame="_blank" w:history="1">
        <w:r w:rsidRPr="006A0F8E">
          <w:rPr>
            <w:rFonts w:ascii="Arial" w:eastAsia="Times New Roman" w:hAnsi="Arial" w:cs="Arial"/>
            <w:color w:val="0000FF"/>
            <w:sz w:val="20"/>
            <w:szCs w:val="20"/>
            <w:u w:val="single"/>
            <w:lang w:eastAsia="ru-RU"/>
          </w:rPr>
          <w:t>Сваффорд М.С., Косолапов М.С., Козырева П.М. Российский мониторинг экономического положения и здоровья населения (РМЭЗ): измерение благосостояния россиян в 90-е годы // Мир России. 1999. Т.8. №3. С.153-172.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Севрюкова С.В. Тенденции сберегательного поведения домашних хозяйств в современной экономике. Проблемы экономики. 2008. №5. С. 154-159.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22" w:history="1">
        <w:r w:rsidRPr="006A0F8E">
          <w:rPr>
            <w:rFonts w:ascii="Arial" w:eastAsia="Times New Roman" w:hAnsi="Arial" w:cs="Arial"/>
            <w:color w:val="0000FF"/>
            <w:sz w:val="20"/>
            <w:szCs w:val="20"/>
            <w:lang w:eastAsia="ru-RU"/>
          </w:rPr>
          <w:t xml:space="preserve">Селезнева Е.В. Оценка последствий введения новых форм участия населения в оплате медицинской помощи // XV Апрельская международная научная конференция по проблемам развития экономики и общества / отв. ред. Е. Г. Ясин.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НИУ ВШЭ. - 2015. - Кн.4. - С. 206-212.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Селиванова М. Второй ребенок поможет с ипотекой. Open economy - Экспертный сайт Высшей школы экономики. 26.06.2013. [Электронный ресурс] Источник: </w:t>
      </w:r>
      <w:proofErr w:type="gramStart"/>
      <w:r w:rsidRPr="006A0F8E">
        <w:rPr>
          <w:rFonts w:ascii="Arial" w:eastAsia="Times New Roman" w:hAnsi="Arial" w:cs="Arial"/>
          <w:color w:val="000000"/>
          <w:sz w:val="20"/>
          <w:szCs w:val="20"/>
          <w:lang w:eastAsia="ru-RU"/>
        </w:rPr>
        <w:t>http://opec.ru/1543977.html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Селиванова М. Кто покупает во всемирной Сети. Open economy - Экспертный сайт Высшей школы экономики. 26.04.2013. [Электронный ресурс] Источник: </w:t>
      </w:r>
      <w:proofErr w:type="gramStart"/>
      <w:r w:rsidRPr="006A0F8E">
        <w:rPr>
          <w:rFonts w:ascii="Arial" w:eastAsia="Times New Roman" w:hAnsi="Arial" w:cs="Arial"/>
          <w:color w:val="000000"/>
          <w:sz w:val="20"/>
          <w:szCs w:val="20"/>
          <w:lang w:eastAsia="ru-RU"/>
        </w:rPr>
        <w:t>http://opec.ru/1529346.html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Селина М. Контрафактный алкоголь остается проблемой для России. Open economy - Экспертный сайт Высшей школы экономики. 1.09.14. Источник: http://www.opec.ru/1750135.html (Дата обращения: 02.10.2014)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23" w:history="1">
        <w:r w:rsidRPr="006A0F8E">
          <w:rPr>
            <w:rFonts w:ascii="Arial" w:eastAsia="Times New Roman" w:hAnsi="Arial" w:cs="Arial"/>
            <w:color w:val="0000FF"/>
            <w:sz w:val="20"/>
            <w:szCs w:val="20"/>
            <w:lang w:eastAsia="ru-RU"/>
          </w:rPr>
          <w:t xml:space="preserve">Сергей Васин, Екатерина Кваша, Александр Романов, Татьяна Харькова. Здоровье и нездоровье россиян // Демоскоп Weekly. - 2015. -№ 647-648.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4" w:tgtFrame="_blank" w:history="1">
        <w:r w:rsidRPr="006A0F8E">
          <w:rPr>
            <w:rFonts w:ascii="Arial" w:eastAsia="Times New Roman" w:hAnsi="Arial" w:cs="Arial"/>
            <w:color w:val="0000FF"/>
            <w:sz w:val="20"/>
            <w:szCs w:val="20"/>
            <w:u w:val="single"/>
            <w:lang w:eastAsia="ru-RU"/>
          </w:rPr>
          <w:t>Сидорина Т. Ю., Сергеев Н. В. Государственная социальная политика и здоровье россиян. К анализу затрат домохозяйств на здравоохранение // Мир России. 2001. Т. 10. №2. С. 67-92.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Сизова И. Л. Основные индикаторы занятости лиц пенсионного возраста и особенности трудовых стратегий мужчин и женщин в современной России // Российское социологическое сообщество: история, современность, место в мировой науке (к 100-летию Русского социологического общества имени М.М. Ковалевского). Материалы научной конференции/ Отв. ред. Ю. Асочаков. </w:t>
      </w:r>
      <w:proofErr w:type="gramStart"/>
      <w:r w:rsidRPr="006A0F8E">
        <w:rPr>
          <w:rFonts w:ascii="Arial" w:eastAsia="Times New Roman" w:hAnsi="Arial" w:cs="Arial"/>
          <w:sz w:val="20"/>
          <w:szCs w:val="20"/>
          <w:lang w:eastAsia="ru-RU"/>
        </w:rPr>
        <w:t>СПб.:</w:t>
      </w:r>
      <w:proofErr w:type="gramEnd"/>
      <w:r w:rsidRPr="006A0F8E">
        <w:rPr>
          <w:rFonts w:ascii="Arial" w:eastAsia="Times New Roman" w:hAnsi="Arial" w:cs="Arial"/>
          <w:sz w:val="20"/>
          <w:szCs w:val="20"/>
          <w:lang w:eastAsia="ru-RU"/>
        </w:rPr>
        <w:t xml:space="preserve"> Скифия-принт, 2016. С. 1042-1044.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Сизова И. Л., Осипова О. С. Развитие прекарности в трудовых отношениях в сфере малого и среднего бизнеса // Ядовские чтения: перспективы социологии: Сборник научных докладов конференции, </w:t>
      </w:r>
      <w:proofErr w:type="gramStart"/>
      <w:r w:rsidRPr="006A0F8E">
        <w:rPr>
          <w:rFonts w:ascii="Arial" w:eastAsia="Times New Roman" w:hAnsi="Arial" w:cs="Arial"/>
          <w:sz w:val="20"/>
          <w:szCs w:val="20"/>
          <w:lang w:eastAsia="ru-RU"/>
        </w:rPr>
        <w:t>СПб.,</w:t>
      </w:r>
      <w:proofErr w:type="gramEnd"/>
      <w:r w:rsidRPr="006A0F8E">
        <w:rPr>
          <w:rFonts w:ascii="Arial" w:eastAsia="Times New Roman" w:hAnsi="Arial" w:cs="Arial"/>
          <w:sz w:val="20"/>
          <w:szCs w:val="20"/>
          <w:lang w:eastAsia="ru-RU"/>
        </w:rPr>
        <w:t xml:space="preserve"> 14–16 декабря 2015 г. СПб.: Эйдос, 2016. С. 192-212.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Сизова И.Л., Леонова Л.А., Хензе А. Прекаритет занятости и доходов в России и Германии: самовосприятие наёмными работниками //Экономическая социология. 2017. Т. 18. № 4. С. 14-59. DOI: https://doi.org/10.17323/1726-3247-2017-4-14-59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Сизова И.Л., Хусяинов Т.М. Труд и занятость в цифровой экономике: проблемы российского рынка труда //Вестник СПбГУ. Социология. 2017. Т.10. Вып.4. С. 376-396. DOI: https://doi.org/10.21638/11701/spbu12.2017.401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Симагин Ю. Об оценках масштабов дополнительной занятости населения // Вопросы экономики. 1998. № 1. С. 99-104.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5" w:history="1">
        <w:r w:rsidRPr="006A0F8E">
          <w:rPr>
            <w:rFonts w:ascii="Arial" w:eastAsia="Times New Roman" w:hAnsi="Arial" w:cs="Arial"/>
            <w:color w:val="0000FF"/>
            <w:sz w:val="20"/>
            <w:szCs w:val="20"/>
            <w:u w:val="single"/>
            <w:lang w:eastAsia="ru-RU"/>
          </w:rPr>
          <w:t>Синельников А.Б. Семья и брак: кризис или модернизация? // Социологический журнал. 2018. Том. 24. № 1. C. 95-113. DOI: https://doi.org/10.19181/socjour.2018.24.1.5715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6" w:history="1">
        <w:r w:rsidRPr="006A0F8E">
          <w:rPr>
            <w:rFonts w:ascii="Arial" w:eastAsia="Times New Roman" w:hAnsi="Arial" w:cs="Arial"/>
            <w:color w:val="0000FF"/>
            <w:sz w:val="20"/>
            <w:szCs w:val="20"/>
            <w:u w:val="single"/>
            <w:lang w:eastAsia="ru-RU"/>
          </w:rPr>
          <w:t>Синявская О. В., Бирюкова С. С. Возможные меры по снижению неформальной занятости и скрытой оплаты труда // Журнал Новой экономической ассоциации. 2018. № 1 (37).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Синявская О.В. Неформальная занятость в России: измерение, масштабы, динамика. Экономическая социология. 2005. Т. 6. №2. С. 101-121.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7" w:history="1">
        <w:r w:rsidRPr="006A0F8E">
          <w:rPr>
            <w:rFonts w:ascii="Arial" w:eastAsia="Times New Roman" w:hAnsi="Arial" w:cs="Arial"/>
            <w:color w:val="0000FF"/>
            <w:sz w:val="20"/>
            <w:szCs w:val="20"/>
            <w:u w:val="single"/>
            <w:lang w:eastAsia="ru-RU"/>
          </w:rPr>
          <w:t>Синявская О.В. Российская пенсионная система в контексте демографических вызовов и ограничений //Экономический журнал ВШЭ. 2017. №4. С. 562-591.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Синявская Т. Г., Трегубова А. А. Многомерные пробит-модели как инструмент оценки взаимосвязанных рисков в добровольном </w:t>
      </w:r>
      <w:proofErr w:type="gramStart"/>
      <w:r w:rsidRPr="006A0F8E">
        <w:rPr>
          <w:rFonts w:ascii="Arial" w:eastAsia="Times New Roman" w:hAnsi="Arial" w:cs="Arial"/>
          <w:sz w:val="20"/>
          <w:szCs w:val="20"/>
          <w:lang w:eastAsia="ru-RU"/>
        </w:rPr>
        <w:t>медицин-ском</w:t>
      </w:r>
      <w:proofErr w:type="gramEnd"/>
      <w:r w:rsidRPr="006A0F8E">
        <w:rPr>
          <w:rFonts w:ascii="Arial" w:eastAsia="Times New Roman" w:hAnsi="Arial" w:cs="Arial"/>
          <w:sz w:val="20"/>
          <w:szCs w:val="20"/>
          <w:lang w:eastAsia="ru-RU"/>
        </w:rPr>
        <w:t xml:space="preserve"> страховании // Математическое моделирование в экономике, страховании и управлении рисками Сборник материалов IV Международной молодежной научно-практической конференции. - СНИГУ им. Н.Г. Чернышевского. - 2015. - С. 222-228.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Синявская Т.Г., Трегубова А.А. Подходы к оценке тарифов в страховании жизни индивидов с повышенным риском (на примере курения). Страховое дело. 2011. №5. С. 27-32.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8" w:history="1">
        <w:r w:rsidRPr="006A0F8E">
          <w:rPr>
            <w:rFonts w:ascii="Arial" w:eastAsia="Times New Roman" w:hAnsi="Arial" w:cs="Arial"/>
            <w:color w:val="0000FF"/>
            <w:sz w:val="20"/>
            <w:szCs w:val="20"/>
            <w:u w:val="single"/>
            <w:lang w:eastAsia="ru-RU"/>
          </w:rPr>
          <w:t xml:space="preserve">Синявская Т.Г., Трегубова А.А. Спрос на страхование и отношение к риску: статистическое моделирование // Системный анализ в проектировании и управлении: Сб. науч. Тр. XXII Мднр науч.-практ. Конф. Санкт-Петербург, 22-24 мая 2018 г. </w:t>
        </w:r>
        <w:proofErr w:type="gramStart"/>
        <w:r w:rsidRPr="006A0F8E">
          <w:rPr>
            <w:rFonts w:ascii="Arial" w:eastAsia="Times New Roman" w:hAnsi="Arial" w:cs="Arial"/>
            <w:color w:val="0000FF"/>
            <w:sz w:val="20"/>
            <w:szCs w:val="20"/>
            <w:u w:val="single"/>
            <w:lang w:eastAsia="ru-RU"/>
          </w:rPr>
          <w:t>СПб.:</w:t>
        </w:r>
        <w:proofErr w:type="gramEnd"/>
        <w:r w:rsidRPr="006A0F8E">
          <w:rPr>
            <w:rFonts w:ascii="Arial" w:eastAsia="Times New Roman" w:hAnsi="Arial" w:cs="Arial"/>
            <w:color w:val="0000FF"/>
            <w:sz w:val="20"/>
            <w:szCs w:val="20"/>
            <w:u w:val="single"/>
            <w:lang w:eastAsia="ru-RU"/>
          </w:rPr>
          <w:t xml:space="preserve"> ФГАОУВО "Санкт-Петербургский политехнический университет Петра Великого", 2018. С. 104-111.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29" w:history="1">
        <w:r w:rsidRPr="006A0F8E">
          <w:rPr>
            <w:rFonts w:ascii="Arial" w:eastAsia="Times New Roman" w:hAnsi="Arial" w:cs="Arial"/>
            <w:color w:val="0000FF"/>
            <w:sz w:val="20"/>
            <w:szCs w:val="20"/>
            <w:u w:val="single"/>
            <w:lang w:eastAsia="ru-RU"/>
          </w:rPr>
          <w:t>Синявская Т.Г., Трегубова А.А., Федотова Э.А. Эконометрическое моделирование спроса на услуги добровольного страхования // Учет и статистика. 2018. № 1(49). С. 53-62.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30" w:history="1">
        <w:r w:rsidRPr="006A0F8E">
          <w:rPr>
            <w:rFonts w:ascii="Arial" w:eastAsia="Times New Roman" w:hAnsi="Arial" w:cs="Arial"/>
            <w:color w:val="0000FF"/>
            <w:sz w:val="20"/>
            <w:szCs w:val="20"/>
            <w:lang w:eastAsia="ru-RU"/>
          </w:rPr>
          <w:t>Скоробогатов А.С. Влияние политики ограничения ночной продажи крепкого алкоголя на потребление и злоупотребление алкоголем в России // Journal of Institutional Studies. - 2016. - Т.8. - №3. - С. 72-90.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Скрипникова И.А. и др. Распространенность основных факторов риска переломов, связанных с остеопорозом, у городского населения различных климатогеографических ареалов РФ //Сб. науч. nр. 14-й н.-практ. конф. "Проблемы современной ревматологии". М, 2017. С. 143-146.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Слинько И. А. Вторичная занятость, задолженности по зарплате, уклонение от налогов и предложение на российском рынке труда. BSP/99/018. М.: Российская экономическая школа, 1999.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Слободенюк Е.Д. Нерыночные факторы бедности в современной россии и пути совершенствования социальной политики // Журнал исследований социальной политики. 2013. Т. 11. № 3. С. 391–406.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Слободенюк Е.Д. Последствия кризиса 2015 года: обеднение или прекаризация? //Журнал исследований социальной политики. 2017. Т. 15. №2. С. 183-200. DOI: https://doi.org/10.17323/727-0634-2017-15-2-183-200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Слонимчик Ф. Ведет ли неформальность к хорошей работе? WP3/2013/05. – М.: Изд. дом Высшей школы экономики, 2013.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Слонимчик Ф. Влияние налогообложения на неформальную занятость: последствия введения плоской шкалы подоходного налога // В кн.: </w:t>
      </w:r>
      <w:proofErr w:type="gramStart"/>
      <w:r w:rsidRPr="006A0F8E">
        <w:rPr>
          <w:rFonts w:ascii="Arial" w:eastAsia="Times New Roman" w:hAnsi="Arial" w:cs="Arial"/>
          <w:color w:val="000000"/>
          <w:sz w:val="20"/>
          <w:szCs w:val="20"/>
          <w:lang w:eastAsia="ru-RU"/>
        </w:rPr>
        <w:t>В</w:t>
      </w:r>
      <w:proofErr w:type="gramEnd"/>
      <w:r w:rsidRPr="006A0F8E">
        <w:rPr>
          <w:rFonts w:ascii="Arial" w:eastAsia="Times New Roman" w:hAnsi="Arial" w:cs="Arial"/>
          <w:color w:val="000000"/>
          <w:sz w:val="20"/>
          <w:szCs w:val="20"/>
          <w:lang w:eastAsia="ru-RU"/>
        </w:rPr>
        <w:t xml:space="preserve"> тени регулирования: неформальность на российском рынке труда / Науч. ред.: В. Е. Гимпельсон, Р. И. Капелюшников. </w:t>
      </w:r>
      <w:proofErr w:type="gramStart"/>
      <w:r w:rsidRPr="006A0F8E">
        <w:rPr>
          <w:rFonts w:ascii="Arial" w:eastAsia="Times New Roman" w:hAnsi="Arial" w:cs="Arial"/>
          <w:color w:val="000000"/>
          <w:sz w:val="20"/>
          <w:szCs w:val="20"/>
          <w:lang w:eastAsia="ru-RU"/>
        </w:rPr>
        <w:t>М. :</w:t>
      </w:r>
      <w:proofErr w:type="gramEnd"/>
      <w:r w:rsidRPr="006A0F8E">
        <w:rPr>
          <w:rFonts w:ascii="Arial" w:eastAsia="Times New Roman" w:hAnsi="Arial" w:cs="Arial"/>
          <w:color w:val="000000"/>
          <w:sz w:val="20"/>
          <w:szCs w:val="20"/>
          <w:lang w:eastAsia="ru-RU"/>
        </w:rPr>
        <w:t xml:space="preserve"> Издательский дом НИУ ВШЭ,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31" w:history="1">
        <w:r w:rsidRPr="006A0F8E">
          <w:rPr>
            <w:rFonts w:ascii="Arial" w:eastAsia="Times New Roman" w:hAnsi="Arial" w:cs="Arial"/>
            <w:color w:val="0000FF"/>
            <w:sz w:val="20"/>
            <w:szCs w:val="20"/>
            <w:lang w:eastAsia="ru-RU"/>
          </w:rPr>
          <w:t>Слонимчик Ф., Юрко А. В. Оценка влияния политики материнского капитала в России //Демографическое обозрение. – 2015. – Т. 2. – №. 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Смирнов А. Д. Простая модель предсказаний финансовых кризисов. Экономический журнал ВШЭ. 2013. Т. 17. № 2. С. 179-211.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Смирнов А.И. Динамика и особенности социального самочувствия военных пенсионеров //Социологическая наука и социальная практика. 2017. Т.5. №2. C. 99-117. DOI: https://doi.org/10.19181/snsp.2017.5.2.5152.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32" w:history="1">
        <w:r w:rsidRPr="006A0F8E">
          <w:rPr>
            <w:rFonts w:ascii="Arial" w:eastAsia="Times New Roman" w:hAnsi="Arial" w:cs="Arial"/>
            <w:color w:val="0000FF"/>
            <w:sz w:val="20"/>
            <w:szCs w:val="20"/>
            <w:lang w:eastAsia="ru-RU"/>
          </w:rPr>
          <w:t xml:space="preserve">Смирнов А.И. Проблемы трудоустройства молодых людей после службы в армии по призыву // Теория и практика общественного </w:t>
        </w:r>
        <w:proofErr w:type="gramStart"/>
        <w:r w:rsidRPr="006A0F8E">
          <w:rPr>
            <w:rFonts w:ascii="Arial" w:eastAsia="Times New Roman" w:hAnsi="Arial" w:cs="Arial"/>
            <w:color w:val="0000FF"/>
            <w:sz w:val="20"/>
            <w:szCs w:val="20"/>
            <w:lang w:eastAsia="ru-RU"/>
          </w:rPr>
          <w:t>развития .</w:t>
        </w:r>
        <w:proofErr w:type="gramEnd"/>
        <w:r w:rsidRPr="006A0F8E">
          <w:rPr>
            <w:rFonts w:ascii="Arial" w:eastAsia="Times New Roman" w:hAnsi="Arial" w:cs="Arial"/>
            <w:color w:val="0000FF"/>
            <w:sz w:val="20"/>
            <w:szCs w:val="20"/>
            <w:lang w:eastAsia="ru-RU"/>
          </w:rPr>
          <w:t xml:space="preserve"> - 2015. - №7. - С.19-30.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Смирнов А.И. Факторы формирования доверия к российской армии. Социологические исследования. 2009. №12. С. 100-107.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33" w:history="1">
        <w:r w:rsidRPr="006A0F8E">
          <w:rPr>
            <w:rFonts w:ascii="Arial" w:eastAsia="Times New Roman" w:hAnsi="Arial" w:cs="Arial"/>
            <w:color w:val="0000FF"/>
            <w:sz w:val="20"/>
            <w:szCs w:val="20"/>
            <w:lang w:eastAsia="ru-RU"/>
          </w:rPr>
          <w:t>Смирнов В. А. Некоторые особенности восприятия российскими студентами собственной успешности на рынке труда в ситуации неопределенности //Alma mater (Вестник высшей школы). – 2016. – №. 9. – С. 20-25.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Смирнова Н.В. Динамика социального неравенства в современной России. Общество: политика, экономика, право. 2008. №2. С. 62-68.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Смирных Л.И. Удовлетворенность работой на российском рынке труда. Вестник Воронежского государственного университета. Серия: Экономика и управление. 2009. № 2. С. 90-100.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34" w:tgtFrame="_blank" w:history="1">
        <w:r w:rsidRPr="006A0F8E">
          <w:rPr>
            <w:rFonts w:ascii="Arial" w:eastAsia="Times New Roman" w:hAnsi="Arial" w:cs="Arial"/>
            <w:color w:val="0000FF"/>
            <w:sz w:val="20"/>
            <w:szCs w:val="20"/>
            <w:u w:val="single"/>
            <w:lang w:eastAsia="ru-RU"/>
          </w:rPr>
          <w:t>Смирных Л.И. Удовлетворённость работой: кто выигрывает стабильные или мобильные работники. Препринт WP15/2008/02. М.: ГУ ВШЭ, 2008.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35" w:history="1">
        <w:r w:rsidRPr="006A0F8E">
          <w:rPr>
            <w:rFonts w:ascii="Arial" w:eastAsia="Times New Roman" w:hAnsi="Arial" w:cs="Arial"/>
            <w:color w:val="0000FF"/>
            <w:sz w:val="20"/>
            <w:szCs w:val="20"/>
            <w:u w:val="single"/>
            <w:lang w:eastAsia="ru-RU"/>
          </w:rPr>
          <w:t>Смирных Л.И., Полякова Е.Ю. Лица иностранного происхождения в России: сколько их и кто они? //Вопросы статистики. 2017. №1. С. 36-46.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Соболева Н. Э., Пашинова Т. Р., Карабчук Т. С. Бедность домохозяйств в России: что говорят данные РМЭЗ ВШЭ // Мир России. 2013. Т. 22. № 1. С. 155-175.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Соболевская О. Аборты перестают быть методом планирования семьи. Open economy - Экспертный сайт Высшей школы экономики. 22.08.14. [Электронный ресурс] Источник: </w:t>
      </w:r>
      <w:proofErr w:type="gramStart"/>
      <w:r w:rsidRPr="006A0F8E">
        <w:rPr>
          <w:rFonts w:ascii="Arial" w:eastAsia="Times New Roman" w:hAnsi="Arial" w:cs="Arial"/>
          <w:color w:val="000000"/>
          <w:sz w:val="20"/>
          <w:szCs w:val="20"/>
          <w:lang w:eastAsia="ru-RU"/>
        </w:rPr>
        <w:t>http://www.opec.ru/1737752.html  (</w:t>
      </w:r>
      <w:proofErr w:type="gramEnd"/>
      <w:r w:rsidRPr="006A0F8E">
        <w:rPr>
          <w:rFonts w:ascii="Arial" w:eastAsia="Times New Roman" w:hAnsi="Arial" w:cs="Arial"/>
          <w:color w:val="000000"/>
          <w:sz w:val="20"/>
          <w:szCs w:val="20"/>
          <w:lang w:eastAsia="ru-RU"/>
        </w:rPr>
        <w:t>Дата обращения: 30.09.2014)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Соболевская О. Ограничения продажи алкоголя не стимулируют самогоноварение. Open economy - Экспертный сайт Высшей школы экономики. 21.06.2013. [Электронный ресурс] Источник: </w:t>
      </w:r>
      <w:proofErr w:type="gramStart"/>
      <w:r w:rsidRPr="006A0F8E">
        <w:rPr>
          <w:rFonts w:ascii="Arial" w:eastAsia="Times New Roman" w:hAnsi="Arial" w:cs="Arial"/>
          <w:color w:val="000000"/>
          <w:sz w:val="20"/>
          <w:szCs w:val="20"/>
          <w:lang w:eastAsia="ru-RU"/>
        </w:rPr>
        <w:t>http://opec.ru/1542554.html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Соболевская О. Семьям с детьми трудно делать сбережения Open economy - Экспертный сайт Высшей школы экономики. 18.03.14. [Электронный ресурс] Источник: </w:t>
      </w:r>
      <w:proofErr w:type="gramStart"/>
      <w:r w:rsidRPr="006A0F8E">
        <w:rPr>
          <w:rFonts w:ascii="Arial" w:eastAsia="Times New Roman" w:hAnsi="Arial" w:cs="Arial"/>
          <w:color w:val="000000"/>
          <w:sz w:val="20"/>
          <w:szCs w:val="20"/>
          <w:lang w:eastAsia="ru-RU"/>
        </w:rPr>
        <w:t>http://opec.ru/1675221.html  (</w:t>
      </w:r>
      <w:proofErr w:type="gramEnd"/>
      <w:r w:rsidRPr="006A0F8E">
        <w:rPr>
          <w:rFonts w:ascii="Arial" w:eastAsia="Times New Roman" w:hAnsi="Arial" w:cs="Arial"/>
          <w:color w:val="000000"/>
          <w:sz w:val="20"/>
          <w:szCs w:val="20"/>
          <w:lang w:eastAsia="ru-RU"/>
        </w:rPr>
        <w:t>Дата обращения: 12.09.2014)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Соболевская О. Смертность снижается неравномерно. Open economy - Экспертный сайт Высшей школы экономики. 27.10.14. [Электронный ресурс] Источник: </w:t>
      </w:r>
      <w:proofErr w:type="gramStart"/>
      <w:r w:rsidRPr="006A0F8E">
        <w:rPr>
          <w:rFonts w:ascii="Arial" w:eastAsia="Times New Roman" w:hAnsi="Arial" w:cs="Arial"/>
          <w:color w:val="000000"/>
          <w:sz w:val="20"/>
          <w:szCs w:val="20"/>
          <w:lang w:eastAsia="ru-RU"/>
        </w:rPr>
        <w:t>http://opec.ru/1758384.html  (</w:t>
      </w:r>
      <w:proofErr w:type="gramEnd"/>
      <w:r w:rsidRPr="006A0F8E">
        <w:rPr>
          <w:rFonts w:ascii="Arial" w:eastAsia="Times New Roman" w:hAnsi="Arial" w:cs="Arial"/>
          <w:color w:val="000000"/>
          <w:sz w:val="20"/>
          <w:szCs w:val="20"/>
          <w:lang w:eastAsia="ru-RU"/>
        </w:rPr>
        <w:t>Дата обращения: 30.10.2014)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Соболевская О. Суббота - главный день для выпивки. Open economy - Экспертный сайт Высшей школы экономики. 28.06.2013. [Электронный ресурс] Источник: </w:t>
      </w:r>
      <w:proofErr w:type="gramStart"/>
      <w:r w:rsidRPr="006A0F8E">
        <w:rPr>
          <w:rFonts w:ascii="Arial" w:eastAsia="Times New Roman" w:hAnsi="Arial" w:cs="Arial"/>
          <w:color w:val="000000"/>
          <w:sz w:val="20"/>
          <w:szCs w:val="20"/>
          <w:lang w:eastAsia="ru-RU"/>
        </w:rPr>
        <w:t>http://opec.ru/1544546.html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Соболевская О. Экономические кризисы сплачивают семью. Open economy - Экспертный сайт Высшей школы экономики. 20.05.2013. [Электронный ресурс] Источник: </w:t>
      </w:r>
      <w:proofErr w:type="gramStart"/>
      <w:r w:rsidRPr="006A0F8E">
        <w:rPr>
          <w:rFonts w:ascii="Arial" w:eastAsia="Times New Roman" w:hAnsi="Arial" w:cs="Arial"/>
          <w:color w:val="000000"/>
          <w:sz w:val="20"/>
          <w:szCs w:val="20"/>
          <w:lang w:eastAsia="ru-RU"/>
        </w:rPr>
        <w:t>http://opec.ru/1534726.html  (</w:t>
      </w:r>
      <w:proofErr w:type="gramEnd"/>
      <w:r w:rsidRPr="006A0F8E">
        <w:rPr>
          <w:rFonts w:ascii="Arial" w:eastAsia="Times New Roman" w:hAnsi="Arial" w:cs="Arial"/>
          <w:color w:val="000000"/>
          <w:sz w:val="20"/>
          <w:szCs w:val="20"/>
          <w:lang w:eastAsia="ru-RU"/>
        </w:rPr>
        <w:t>Дата обращения: 22.01.2014)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lastRenderedPageBreak/>
        <w:t>Современные проблемы в области экономики, менеджмента, бизнес-информатики, юриспруденции социально-гуманитарных наук: материалы XI научно-практической конференции студентов и преподавателей НИУ ВШЭ - Нижний Новгород / Под ред. Е. А. Асланяна. Н. Новгород:</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Соловьев А.К. Демографическая угроза экономике: макроанализ пенсионной системы России. Проблемы прогнозирования. 2013. №2. С. 112-126.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Солодников В. В. Лонгитюдная стратегия исследований качества и изменений браков: отечественная традиция и зарубежный опыт (обзор теорий, методов и исследований) //Мониторинг общественного мнения: экономические и социальные перемены. – 2016. – №. 1 (131).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36" w:anchor="page=37" w:history="1">
        <w:r w:rsidRPr="006A0F8E">
          <w:rPr>
            <w:rFonts w:ascii="Arial" w:eastAsia="Times New Roman" w:hAnsi="Arial" w:cs="Arial"/>
            <w:color w:val="0000FF"/>
            <w:sz w:val="20"/>
            <w:szCs w:val="20"/>
            <w:lang w:eastAsia="ru-RU"/>
          </w:rPr>
          <w:t>Сонина Ю. В., Колосницына М. Г. Пенсионеры на российском рынке труда: тенденции экономической активности людей пенсионного возраста //Демографическое обозрение. – 2015. – Т. 2. – №. 2. - С.37-53.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37" w:history="1">
        <w:r w:rsidRPr="006A0F8E">
          <w:rPr>
            <w:rFonts w:ascii="Arial" w:eastAsia="Times New Roman" w:hAnsi="Arial" w:cs="Arial"/>
            <w:color w:val="0000FF"/>
            <w:sz w:val="20"/>
            <w:szCs w:val="20"/>
            <w:u w:val="single"/>
            <w:lang w:eastAsia="ru-RU"/>
          </w:rPr>
          <w:t xml:space="preserve">Социальные факторы межэтнической напряженности в России: монография / [М. Ф. Черныш и др.]; отв. ред. Ю. Б. Епихина, М. Ф. Черныш. </w:t>
        </w:r>
        <w:proofErr w:type="gramStart"/>
        <w:r w:rsidRPr="006A0F8E">
          <w:rPr>
            <w:rFonts w:ascii="Arial" w:eastAsia="Times New Roman" w:hAnsi="Arial" w:cs="Arial"/>
            <w:color w:val="0000FF"/>
            <w:sz w:val="20"/>
            <w:szCs w:val="20"/>
            <w:u w:val="single"/>
            <w:lang w:eastAsia="ru-RU"/>
          </w:rPr>
          <w:t>Москва :</w:t>
        </w:r>
        <w:proofErr w:type="gramEnd"/>
        <w:r w:rsidRPr="006A0F8E">
          <w:rPr>
            <w:rFonts w:ascii="Arial" w:eastAsia="Times New Roman" w:hAnsi="Arial" w:cs="Arial"/>
            <w:color w:val="0000FF"/>
            <w:sz w:val="20"/>
            <w:szCs w:val="20"/>
            <w:u w:val="single"/>
            <w:lang w:eastAsia="ru-RU"/>
          </w:rPr>
          <w:t xml:space="preserve"> ФНИСЦ РАН, 2017. 336 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Спрысков Д. С. Длительная бедность в России / Препринт № BSP/2000/037. М.: РЭШ,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Спрысков Д. С. За чертой бедности: исследование длительной бедности в России / Научный доклад 03/04. М.: Консорциум экономических исследований и образования (EERC). Серия "Научные доклады".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Среднедоходные слои в России и Китае: положение, динамика, особенности мировоззрения / Под общей редакцией: М. К. Горшкова, П. Ли, П. М. Козыревой и др. М.: Новый хронограф, 2018. ISBN 978-5-94881-414-8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Средние классы в России: экономические и социальные стратегии / Е. М. Авраамова и др.; Под ред. Т. Малевой; Моск. Центр Карнеги. — М.: Гендальф,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Средний класс в России: количественные и качественные оценки /Е.М. Авраамова и др.; Рук. авт. кол. Т.М. Малева. Бюро экономического анализа. М.: ТЕИС,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Стародубовский В. Провальное состояние показателей делового климата в стране. Экономическое развитие России. 2014. Т.21. №3. С. 46-51.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38" w:history="1">
        <w:r w:rsidRPr="006A0F8E">
          <w:rPr>
            <w:rFonts w:ascii="Arial" w:eastAsia="Times New Roman" w:hAnsi="Arial" w:cs="Arial"/>
            <w:color w:val="0000FF"/>
            <w:sz w:val="20"/>
            <w:szCs w:val="20"/>
            <w:u w:val="single"/>
            <w:lang w:eastAsia="ru-RU"/>
          </w:rPr>
          <w:t>Старостин В.П. Государственная политика России, направленная на формирование здорового образа жизни: основные тенденции за 10 лет //Международный Журнал прикладных и фундаментальных исследований. 2018. № 5. С. 130-137.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39" w:tgtFrame="_blank" w:history="1">
        <w:r w:rsidRPr="006A0F8E">
          <w:rPr>
            <w:rFonts w:ascii="Arial" w:eastAsia="Times New Roman" w:hAnsi="Arial" w:cs="Arial"/>
            <w:color w:val="0000FF"/>
            <w:sz w:val="20"/>
            <w:szCs w:val="20"/>
            <w:u w:val="single"/>
            <w:lang w:eastAsia="ru-RU"/>
          </w:rPr>
          <w:t>Степанов И.М., Хоркина Н.А., Засимова Л.С. Влияние программы дополнительного лекарственного обеспечения (ДЛО) на доступность инновационных лекарственных средств и структуру российского фармацевтического рынка. Модернизация экономики и глобализация: Сборник трудов IX Международной научной конференции. М.: ГУ-ВШЭ, 2008.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Стребков Д. О., Шевчук А. В., Спирина М. О. Самостоятельная занятость на рынке удалённой работы: распространение инновационной трудовой практики /</w:t>
      </w:r>
      <w:proofErr w:type="gramStart"/>
      <w:r w:rsidRPr="006A0F8E">
        <w:rPr>
          <w:rFonts w:ascii="Arial" w:eastAsia="Times New Roman" w:hAnsi="Arial" w:cs="Arial"/>
          <w:sz w:val="20"/>
          <w:szCs w:val="20"/>
          <w:lang w:eastAsia="ru-RU"/>
        </w:rPr>
        <w:t>/  Мониторинг</w:t>
      </w:r>
      <w:proofErr w:type="gramEnd"/>
      <w:r w:rsidRPr="006A0F8E">
        <w:rPr>
          <w:rFonts w:ascii="Arial" w:eastAsia="Times New Roman" w:hAnsi="Arial" w:cs="Arial"/>
          <w:sz w:val="20"/>
          <w:szCs w:val="20"/>
          <w:lang w:eastAsia="ru-RU"/>
        </w:rPr>
        <w:t xml:space="preserve"> общественного мнения: экономические и социальные перемены. 2016. № 6. С. 89-106.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Стребков Д., Шевчук А. Электронная самозанятость в России. Вопросы экономики. 2011. №10. С. 91-112.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Стребков Д.О., Шевчук А.В, Фрилансеры на российском рынке труда. Социологические исследования. 2010. №2. С. 45-55.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40" w:history="1">
        <w:r w:rsidRPr="006A0F8E">
          <w:rPr>
            <w:rFonts w:ascii="Arial" w:eastAsia="Times New Roman" w:hAnsi="Arial" w:cs="Arial"/>
            <w:color w:val="0000FF"/>
            <w:sz w:val="20"/>
            <w:szCs w:val="20"/>
            <w:lang w:eastAsia="ru-RU"/>
          </w:rPr>
          <w:t xml:space="preserve">Стукен Т.Ю., Лапина Т. А. Обучение молодых работников на рабочем месте: инвестиции в специфические компетенции или ликвидация пробелов в базовой подготовке? // Вестник ОмГУ. Серия: </w:t>
        </w:r>
        <w:proofErr w:type="gramStart"/>
        <w:r w:rsidRPr="006A0F8E">
          <w:rPr>
            <w:rFonts w:ascii="Arial" w:eastAsia="Times New Roman" w:hAnsi="Arial" w:cs="Arial"/>
            <w:color w:val="0000FF"/>
            <w:sz w:val="20"/>
            <w:szCs w:val="20"/>
            <w:lang w:eastAsia="ru-RU"/>
          </w:rPr>
          <w:t>Экономика .</w:t>
        </w:r>
        <w:proofErr w:type="gramEnd"/>
        <w:r w:rsidRPr="006A0F8E">
          <w:rPr>
            <w:rFonts w:ascii="Arial" w:eastAsia="Times New Roman" w:hAnsi="Arial" w:cs="Arial"/>
            <w:color w:val="0000FF"/>
            <w:sz w:val="20"/>
            <w:szCs w:val="20"/>
            <w:lang w:eastAsia="ru-RU"/>
          </w:rPr>
          <w:t xml:space="preserve"> - 2015. -  №1. - С.108-114.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1" w:history="1">
        <w:r w:rsidRPr="006A0F8E">
          <w:rPr>
            <w:rFonts w:ascii="Arial" w:eastAsia="Times New Roman" w:hAnsi="Arial" w:cs="Arial"/>
            <w:color w:val="0000FF"/>
            <w:sz w:val="20"/>
            <w:szCs w:val="20"/>
            <w:u w:val="single"/>
            <w:lang w:eastAsia="ru-RU"/>
          </w:rPr>
          <w:t>Суворова В.В., Андросова Е.В. Теоретико-методологические аспекты оценки структурных элементов интеллектуального потенциала на основе модели результатов научной деятельности //Вестник экономики, права и социологии. 2017. №. 3. С. 39-44.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Сунтура Л. Российский потребитель интернет-услуг: опыт построения профиля // Учет и статистика. 2014. №3 (35). С. 69-77.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42" w:history="1">
        <w:r w:rsidRPr="006A0F8E">
          <w:rPr>
            <w:rFonts w:ascii="Arial" w:eastAsia="Times New Roman" w:hAnsi="Arial" w:cs="Arial"/>
            <w:color w:val="0000FF"/>
            <w:sz w:val="20"/>
            <w:szCs w:val="20"/>
            <w:lang w:eastAsia="ru-RU"/>
          </w:rPr>
          <w:t>Сунтура Л. Стратификация индивидов по потреблению интернет-услуг // Экономика и предпринимательство. - 2015. - № 1 (54). - С. 924-926.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Сушкевич А.Г., Авдашева С.Б., Маркин М.Е. Социологические методы в оценке эффектов государственной политики (на примере антимонопольного контроля слияний). Современная конкуренция. 2013. №2 (38). С. 3-18.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3" w:history="1">
        <w:r w:rsidRPr="006A0F8E">
          <w:rPr>
            <w:rFonts w:ascii="Arial" w:eastAsia="Times New Roman" w:hAnsi="Arial" w:cs="Arial"/>
            <w:color w:val="0000FF"/>
            <w:sz w:val="20"/>
            <w:szCs w:val="20"/>
            <w:u w:val="single"/>
            <w:lang w:eastAsia="ru-RU"/>
          </w:rPr>
          <w:t>Сысоев Н.А. Панельные данные в исследованиях социально-экономических явлений // XXX Международные Плехановские чтения. Сборник статей аспирантов и молодых ученых. М: ФГБОУ ВО «РЭУ им. Г.В. Плеханова», 2017. С. 223-228.</w:t>
        </w:r>
        <w:r w:rsidRPr="006A0F8E">
          <w:rPr>
            <w:rFonts w:ascii="Arial" w:eastAsia="Times New Roman" w:hAnsi="Arial" w:cs="Arial"/>
            <w:color w:val="0000FF"/>
            <w:sz w:val="20"/>
            <w:szCs w:val="20"/>
            <w:u w:val="single"/>
            <w:lang w:eastAsia="ru-RU"/>
          </w:rPr>
          <w:br/>
          <w:t xml:space="preserve"> </w:t>
        </w:r>
        <w:r w:rsidRPr="006A0F8E">
          <w:rPr>
            <w:rFonts w:ascii="Arial" w:eastAsia="Times New Roman" w:hAnsi="Arial" w:cs="Arial"/>
            <w:color w:val="0000FF"/>
            <w:sz w:val="20"/>
            <w:szCs w:val="20"/>
            <w:u w:val="single"/>
            <w:lang w:eastAsia="ru-RU"/>
          </w:rPr>
          <w:br/>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Сысоев Н.А. Поведение потребителей и его влияние на экономический рост // </w:t>
      </w:r>
      <w:r w:rsidRPr="006A0F8E">
        <w:rPr>
          <w:rFonts w:ascii="Arial" w:eastAsia="Times New Roman" w:hAnsi="Arial" w:cs="Arial"/>
          <w:i/>
          <w:iCs/>
          <w:sz w:val="20"/>
          <w:szCs w:val="20"/>
          <w:lang w:eastAsia="ru-RU"/>
        </w:rPr>
        <w:t>XХXI Международные плехановские чтения: сб. ст. аспирантов и молодых ученых.</w:t>
      </w:r>
      <w:r w:rsidRPr="006A0F8E">
        <w:rPr>
          <w:rFonts w:ascii="Arial" w:eastAsia="Times New Roman" w:hAnsi="Arial" w:cs="Arial"/>
          <w:sz w:val="20"/>
          <w:szCs w:val="20"/>
          <w:lang w:eastAsia="ru-RU"/>
        </w:rPr>
        <w:t xml:space="preserve"> Российский экономический университет имени Г. В. Плеханова. М, 2018. С. 32-38.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Тапилина В. С. Качество жизни населения и потребление алкоголя в современной России // ЭКО. 2005. № 9. С. 15-29.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Здоровье и рабочее время: российские реалии конца 1990-х гг. // Социальная политика: реалии XXI века. Сб. работ грантополучателей IV тура конкурса. Вып.2. НИСП- IISP Grantee’s Papers/ GP2/2004/05. М.: НИСП,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Кто может работать больше других? // ЭКО. 2003. № 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Потенциал здоровья населения: российские реалии начала 2000-х годов.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Рабочее время как ресурс роста благосостояния // Регион: экономика и социология. 2003. № 2. С. 98-111.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Российский средний класс: динамика численности и особенности воспроизводства. Регион: экономика и социология. 2008. № 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Сибирский средний класс: численность, структура и особенности воспроизводства. ЭКО. 2007. №7. С. 22-36.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Социально-экономическая дифференциация и здоровье населения России // ЭКО. 2002. № 2. С. 114-125.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4" w:tgtFrame="_blank" w:history="1">
        <w:r w:rsidRPr="006A0F8E">
          <w:rPr>
            <w:rFonts w:ascii="Arial" w:eastAsia="Times New Roman" w:hAnsi="Arial" w:cs="Arial"/>
            <w:color w:val="0000FF"/>
            <w:sz w:val="20"/>
            <w:szCs w:val="20"/>
            <w:u w:val="single"/>
            <w:lang w:eastAsia="ru-RU"/>
          </w:rPr>
          <w:t>Тапилина В.С. Социально-экономический статус и здоровье населения // Социологические исследования. 2004. №3. С. 126-136.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Социально-экономическое неравенство регионов России и здоровье населения // Россия, которую мы обретаем: Исследования Новосибирской экономико-социологической школы. Новосибирск: Наука. Сиб. отд-е, 2003. С. 474-490.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Тапилина В.С. Экономический потенциал населения России начала 2000-х годов. Экономика. Вопросы школьного экономического образования. 2007. №3. С.30-39.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Экономический потенциал населения России начала XXI века. ЭКО. 2008. №2. С. 130-148.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Экономический потенциал населения России.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Тапилина В.С. Экономический статус и здоровье человека // Россия, которую мы обретаем: Исследования Новосибирской экономико-социологической школы. Новосибирск: Наука. Сиб. отд-е, 2003. С. 491-507.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Татунавшвили Т.З. Семейные решения о предложении труда // Сборник лучших выпускных работ — 2013 [Электронный ресурс] / Нац. исслед. ун-т «Высшая школа экономики», ф-т </w:t>
      </w:r>
      <w:proofErr w:type="gramStart"/>
      <w:r w:rsidRPr="006A0F8E">
        <w:rPr>
          <w:rFonts w:ascii="Arial" w:eastAsia="Times New Roman" w:hAnsi="Arial" w:cs="Arial"/>
          <w:sz w:val="20"/>
          <w:szCs w:val="20"/>
          <w:lang w:eastAsia="ru-RU"/>
        </w:rPr>
        <w:t>экономики ;</w:t>
      </w:r>
      <w:proofErr w:type="gramEnd"/>
      <w:r w:rsidRPr="006A0F8E">
        <w:rPr>
          <w:rFonts w:ascii="Arial" w:eastAsia="Times New Roman" w:hAnsi="Arial" w:cs="Arial"/>
          <w:sz w:val="20"/>
          <w:szCs w:val="20"/>
          <w:lang w:eastAsia="ru-RU"/>
        </w:rPr>
        <w:t xml:space="preserve"> науч. ред. К. А. Букин. </w:t>
      </w:r>
      <w:proofErr w:type="gramStart"/>
      <w:r w:rsidRPr="006A0F8E">
        <w:rPr>
          <w:rFonts w:ascii="Arial" w:eastAsia="Times New Roman" w:hAnsi="Arial" w:cs="Arial"/>
          <w:sz w:val="20"/>
          <w:szCs w:val="20"/>
          <w:lang w:eastAsia="ru-RU"/>
        </w:rPr>
        <w:t>М. :</w:t>
      </w:r>
      <w:proofErr w:type="gramEnd"/>
      <w:r w:rsidRPr="006A0F8E">
        <w:rPr>
          <w:rFonts w:ascii="Arial" w:eastAsia="Times New Roman" w:hAnsi="Arial" w:cs="Arial"/>
          <w:sz w:val="20"/>
          <w:szCs w:val="20"/>
          <w:lang w:eastAsia="ru-RU"/>
        </w:rPr>
        <w:t xml:space="preserve"> Изд. дом Высшей</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Темницкий А.Л. Собственность и стратегии трудового поведения рабочих в условиях реформ // Социологические исследования. 2007. №2. С.40-50.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Темницкий А.Л. Социокультурный мир повседневной жизни молодых рабочих России //Социологическая наука и социальная практика. 2017. Т. 5. № 4. C. 92-107. DOI: https://doi.org/10.19181/snsp.2017.5.4.5521.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Темницкий А.Л. Становление наемного работника рыночного типа в условиях трансформации отношений собственности. Социологические исследования. 2014. 35 (361). С. 47-55.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5" w:tgtFrame="_blank" w:history="1">
        <w:r w:rsidRPr="006A0F8E">
          <w:rPr>
            <w:rFonts w:ascii="Arial" w:eastAsia="Times New Roman" w:hAnsi="Arial" w:cs="Arial"/>
            <w:color w:val="0000FF"/>
            <w:sz w:val="20"/>
            <w:szCs w:val="20"/>
            <w:u w:val="single"/>
            <w:lang w:eastAsia="ru-RU"/>
          </w:rPr>
          <w:t>Темницкий А.Л. Факторы уверенности на рынке труда у рабочих реформируемой России // Журнал исследований социальной политики. 2007. Т. 5. № 3. С. 351-364.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Теодорович М.Л. Регулирование процессов бедности: моделирование влияния роста цен на качество жизни населения. Вестник Самарского государственного университета. 2008. №66. С.295-302.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6" w:history="1">
        <w:r w:rsidRPr="006A0F8E">
          <w:rPr>
            <w:rFonts w:ascii="Arial" w:eastAsia="Times New Roman" w:hAnsi="Arial" w:cs="Arial"/>
            <w:color w:val="0000FF"/>
            <w:sz w:val="20"/>
            <w:szCs w:val="20"/>
            <w:u w:val="single"/>
            <w:lang w:eastAsia="ru-RU"/>
          </w:rPr>
          <w:t>Терентьев Е.А., Мавлетова А.М., Косолапов М.С. Интервьюирование с помощью компьютерных технологий в лонгитюдных обследованиях домохозяйств //Мониторинг общественного мнения: Экон. и соц. перемены. 2018. №3. С. 47—64. DOI: https://doi.org/10.14515/monitoring.2018.3.03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Терентьев К.Ю. Высшее образование в структуре образовательных и профессиональных стратегий молодежи. Непрерывное образование XXI век. №2 (6), 2014.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7" w:history="1">
        <w:r w:rsidRPr="006A0F8E">
          <w:rPr>
            <w:rFonts w:ascii="Arial" w:eastAsia="Times New Roman" w:hAnsi="Arial" w:cs="Arial"/>
            <w:color w:val="0000FF"/>
            <w:sz w:val="20"/>
            <w:szCs w:val="20"/>
            <w:u w:val="single"/>
            <w:lang w:eastAsia="ru-RU"/>
          </w:rPr>
          <w:t>Тихонова Н.Е. Особенности здоровья и возрастная структура российских рабочих – традиции против изменений // Журнал исследований социальной политики. 2018. Т.16 №2, с. 311-326. DOI: https://doi.org/10.17323/727-0634-2018-16-2-311-326</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Тихонова Н.Е. Состояние здоровья среднего класса в России. Мир России: Социология, этнология. 2008. Т.17. №4. С. 90-110.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Тихонова Н.Е. Социальная структура России: Теория и реальность. Издательство Института социологии РАН. Москва, 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8" w:history="1">
        <w:r w:rsidRPr="006A0F8E">
          <w:rPr>
            <w:rFonts w:ascii="Arial" w:eastAsia="Times New Roman" w:hAnsi="Arial" w:cs="Arial"/>
            <w:color w:val="0000FF"/>
            <w:sz w:val="20"/>
            <w:szCs w:val="20"/>
            <w:u w:val="single"/>
            <w:lang w:eastAsia="ru-RU"/>
          </w:rPr>
          <w:t xml:space="preserve">Тихонова Н.Е. Стратификация по доходам в России на фоне других стран //Общественные науки и современность. 2017. №3. С. 26-41.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Тихонова Н.Е. Структурные предпосылки и основные типы российской бедности. Общественные науки и современность. 2014. №2. С. 5-16.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49" w:anchor="page=155" w:history="1">
        <w:r w:rsidRPr="006A0F8E">
          <w:rPr>
            <w:rFonts w:ascii="Arial" w:eastAsia="Times New Roman" w:hAnsi="Arial" w:cs="Arial"/>
            <w:color w:val="0000FF"/>
            <w:sz w:val="20"/>
            <w:szCs w:val="20"/>
            <w:u w:val="single"/>
            <w:lang w:eastAsia="ru-RU"/>
          </w:rPr>
          <w:t xml:space="preserve">Тихонова Н.Е. Физиологический ресурс российских рабочих как элемент их человеческого потенциала // Человеч. капитал как важнейший фактор постиндустр. эк-ки. Сб. ст. мднр. науч.-практ. </w:t>
        </w:r>
        <w:proofErr w:type="gramStart"/>
        <w:r w:rsidRPr="006A0F8E">
          <w:rPr>
            <w:rFonts w:ascii="Arial" w:eastAsia="Times New Roman" w:hAnsi="Arial" w:cs="Arial"/>
            <w:color w:val="0000FF"/>
            <w:sz w:val="20"/>
            <w:szCs w:val="20"/>
            <w:u w:val="single"/>
            <w:lang w:eastAsia="ru-RU"/>
          </w:rPr>
          <w:t>конф.(</w:t>
        </w:r>
        <w:proofErr w:type="gramEnd"/>
        <w:r w:rsidRPr="006A0F8E">
          <w:rPr>
            <w:rFonts w:ascii="Arial" w:eastAsia="Times New Roman" w:hAnsi="Arial" w:cs="Arial"/>
            <w:color w:val="0000FF"/>
            <w:sz w:val="20"/>
            <w:szCs w:val="20"/>
            <w:u w:val="single"/>
            <w:lang w:eastAsia="ru-RU"/>
          </w:rPr>
          <w:t>15 апр. 2018). Уфа: "Аэтэрна", 2018. С. 155-158.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50" w:history="1">
        <w:r w:rsidRPr="006A0F8E">
          <w:rPr>
            <w:rFonts w:ascii="Arial" w:eastAsia="Times New Roman" w:hAnsi="Arial" w:cs="Arial"/>
            <w:color w:val="0000FF"/>
            <w:sz w:val="20"/>
            <w:szCs w:val="20"/>
            <w:u w:val="single"/>
            <w:lang w:eastAsia="ru-RU"/>
          </w:rPr>
          <w:t>Тихонова Н.Е., Каравай А.В. Динамика некоторых показателей общего человеческого капитала россиян в 2010–2015 гг. // Социологические исследования. 2018. № 5. С. 84-98. DOI: https://doi.org/10.7868/S0132162518050082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Тихонова Н.Е., Каравай А.В. Человеческий капитал российских рабочих: общее состояние и специфические особенности // Мир России. 2017. Т. 26. № 3. С. 6–35. DOI: https://doi.org/10.17323/1811-038Х-2017-26-3-6-35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Тихонова Н.Е., Слободенюк Е.Д. Гетерогенность российской бедности через призму депривационного и абсолютного подходов. Общественные науки и современность. 2014. №1. С. 36-49.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51" w:history="1">
        <w:r w:rsidRPr="006A0F8E">
          <w:rPr>
            <w:rFonts w:ascii="Arial" w:eastAsia="Times New Roman" w:hAnsi="Arial" w:cs="Arial"/>
            <w:color w:val="0000FF"/>
            <w:sz w:val="20"/>
            <w:szCs w:val="20"/>
            <w:lang w:eastAsia="ru-RU"/>
          </w:rPr>
          <w:t>Травкин П. В. Оценка отдачи от дополнительного профессионального обучения российских работников: подход с учетом влияния способностей на заработную плату. WP15/2013/02. – М.: ИД ВШЭ, 2013. – 64 с.</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Травкин П.В. Оценка отдачи от дополнительного профессионального обучения российских работников: подход с учетом влияния способностей на заработную плату. WP15/2013/02. – М.: Изд. дом Высшей школы экономики, 2013.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Травкин П.В. Оценка отдачи от дополнительного профессионального обучения российских работников: учет влияния способностей на заработную плату. Прикладная эконометрика. 2014. N.1. стр. 51-70.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Трегубова А.А. Моделирование спроса и предложения услуг добровольного медицинского страхования. Финансовые исследования. 2010. №29. С. 22-29.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Трегубова А.А. Определение целевой группы потребителей услуг добровольного медицинского страхования с помощью дискриминантного анализа. Учет и статистика. 2009. №16. С. 77-82.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Трегубова А.А. Статистическое моделирование спроса на медицинские услуги. Вестник Ростовского экономического университета РИНХ. 2008. №25. С. 250-257.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Троицкая А.А. Стимулирование рынком труда инновационных компонент человеческого капитала. Уровень жизни населения регионов России. 2013. №10. С. 71-79.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52" w:anchor="page=33" w:history="1">
        <w:r w:rsidRPr="006A0F8E">
          <w:rPr>
            <w:rFonts w:ascii="Arial" w:eastAsia="Times New Roman" w:hAnsi="Arial" w:cs="Arial"/>
            <w:color w:val="0000FF"/>
            <w:sz w:val="20"/>
            <w:szCs w:val="20"/>
            <w:lang w:eastAsia="ru-RU"/>
          </w:rPr>
          <w:t>Трофимова Н. А., Брюшков С. А. Индивидуальный социальный капитал предпринимателя // Теория и практика институциональных преобразований в России / Cборник научных трудов под ред. Б. А. Ерзнкяна. Вып. 32. – М.: ЦЭМИ РАН, 2015. - C. 33-52.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Трошина А.А. Основания "Мы-концепции" в современной России. Вестник РМЭЗ - НИУ ВШЭ (RLMS-HSE). Отв. Ред. П.М. Козырева. Вып. 4. М.: Изд. Дом НИУ ВШЭ, 2014. С. 194-204.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53" w:history="1">
        <w:r w:rsidRPr="006A0F8E">
          <w:rPr>
            <w:rFonts w:ascii="Arial" w:eastAsia="Times New Roman" w:hAnsi="Arial" w:cs="Arial"/>
            <w:color w:val="0000FF"/>
            <w:sz w:val="20"/>
            <w:szCs w:val="20"/>
            <w:lang w:eastAsia="ru-RU"/>
          </w:rPr>
          <w:t>Трунин П. В. Анализ уровня развития финансовой системы в Российской Федерации.  - М.: РАНХиГС.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54" w:anchor="page=79" w:tgtFrame="_blank" w:history="1">
        <w:r w:rsidRPr="006A0F8E">
          <w:rPr>
            <w:rFonts w:ascii="Arial" w:eastAsia="Times New Roman" w:hAnsi="Arial" w:cs="Arial"/>
            <w:color w:val="0000FF"/>
            <w:sz w:val="20"/>
            <w:szCs w:val="20"/>
            <w:u w:val="single"/>
            <w:lang w:eastAsia="ru-RU"/>
          </w:rPr>
          <w:t>Трусова А. И. Динамика среднего класса в России 1990-х гг. // Экономическая социология. 2001. Т.2. №5. С.79-111.</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Тутов Л.А. Опыт междисциплинарного взаимодействия: обзор итогов ежегодной научной конференции новой экономической ассоциации "Междисциплинарные исследования экономики и общества". Вестник Московского университета. Серия 6: Экономика. 2014. №2. С. 99-112.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Тюличева Л.Д. Особенности поведения российских семейных домохозяйств как инвесторов в человеческий капитал. European Social Science Journal. 2013. №5 (33). С. 400-408.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Тюрюканова Е.В. Гендерные аспекты миграции и проблемы статистического учета. Рабочие материалы. Научно-экспертный семинар "Проблемы развития гендерной статистики в Российской Федерации". М.: Московский Центр Гендерных исследований,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Углумбекова Г.Э. Анализ демографии и показателей здоровья населения РФ в динамике с 1990 г. в сравнении с зарубежными странами и некоторые прогнозы до 2020 г. Репродуктивное здоровье детей и подростков. 2010. №2. С. 32-40.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Углумбекова Г.Э. Демография и показатели здоровья населения России. Российский психиатрический журнал. 2010. №2. С. 28-35.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Углумбекова Г.Э. Доступность и качество медицинской помощи в Российской Федерации. Методы оценки и сравнение показателей с развитыми странами. Менеджмент качества в сфере здравоохранения и социального развития. 2011. №4. С. 34-44.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Углумбекова Г.Э. Здоровье населения в Российской Федерации: ффакторы риска и роль здорового питания. Вопросы питания. 2010. Т.79. №2. С. 33-38.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Углумбекова Г.Э. Здравоохранение России: Итоги 2010 г. Что надо делать дальше? Менеджер здравоохранения. 2011. №3. С. 6-20.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Федорова Е.В. Влияние социально-демографических характеристик на курение в России //Труды 8-й Международной научно-практической конференции студентов и аспирантов "Статистические методы анализа экономики и общества" (16-19 мая 2017 г.). М.: НИУ ВШЭ, 2017. С.265-266.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Федорова Е.П., Лебедева И.В. Методологические аспекты измерения счастья в современном мире. Каспийский регион: политика, экономика, культура. 2014. №2(39). С. 158-162.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Федорова Е.П., Утаралиева Р.Т. Внутрифирменная мобильность на российском рынке труда //Baikal Research Journal. 2017. Т. 8. №. 3. DOI: https://doi.org/10.17150/2411-6262.2017.8(3).12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Федорова Е.П., Яковлева А.В. Неформальная занятость в России: тенденции, причины. Научный журнал НИУ ИТМО. Серия: Экономика и экологический менеджмент. 2014. №2. С. 46.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Фирсова Н. Ю., Чиркова Е.В. Предикторы инновационных потребительских практик: освоение интернет-шопиинга в российских домохозяйствах // Экономическая социология. 2013. Т. 14. №4. С. 27-57.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Фиськова Л.Н. Дифференциация доходов населения в условиях трансформации экономической системы. Труд и социальные отношения. 2009. №7. С. 61-66.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55" w:anchor="HL_91" w:tgtFrame="_blank" w:history="1">
        <w:r w:rsidRPr="006A0F8E">
          <w:rPr>
            <w:rFonts w:ascii="Arial" w:eastAsia="Times New Roman" w:hAnsi="Arial" w:cs="Arial"/>
            <w:color w:val="0000FF"/>
            <w:sz w:val="20"/>
            <w:szCs w:val="20"/>
            <w:u w:val="single"/>
            <w:lang w:eastAsia="ru-RU"/>
          </w:rPr>
          <w:t>Формирование среднего класса в России: заключительный доклад / Бюро экономического анализа. М., 2000.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Фурманов </w:t>
      </w:r>
      <w:proofErr w:type="gramStart"/>
      <w:r w:rsidRPr="006A0F8E">
        <w:rPr>
          <w:rFonts w:ascii="Arial" w:eastAsia="Times New Roman" w:hAnsi="Arial" w:cs="Arial"/>
          <w:color w:val="000000"/>
          <w:sz w:val="20"/>
          <w:szCs w:val="20"/>
          <w:lang w:eastAsia="ru-RU"/>
        </w:rPr>
        <w:t>К.К,,</w:t>
      </w:r>
      <w:proofErr w:type="gramEnd"/>
      <w:r w:rsidRPr="006A0F8E">
        <w:rPr>
          <w:rFonts w:ascii="Arial" w:eastAsia="Times New Roman" w:hAnsi="Arial" w:cs="Arial"/>
          <w:color w:val="000000"/>
          <w:sz w:val="20"/>
          <w:szCs w:val="20"/>
          <w:lang w:eastAsia="ru-RU"/>
        </w:rPr>
        <w:t xml:space="preserve"> Шелковникова И.А. Безработные и экономически неактивные - в чем различия? Моделирование вероятности трудоустройства // Прикладная эконометрика. 2014. Т. 35. № 3. С. 86 - 106.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56" w:tgtFrame="_blank" w:history="1">
        <w:r w:rsidRPr="006A0F8E">
          <w:rPr>
            <w:rFonts w:ascii="Arial" w:eastAsia="Times New Roman" w:hAnsi="Arial" w:cs="Arial"/>
            <w:color w:val="0000FF"/>
            <w:sz w:val="20"/>
            <w:szCs w:val="20"/>
            <w:u w:val="single"/>
            <w:lang w:eastAsia="ru-RU"/>
          </w:rPr>
          <w:t>Фурманов К.К. Моделирование длительности безработицы по данным российского мониторинга экономики и здоровья Экономический журнал ВШЭ. 2009. № 3. С. 403-427.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Фурманов К.К. Об измерении средней продолжительности безработицы по данным РМЭЗ. Прикладная эконометрика. 2009. №2(14).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Хабибулина В. М. Тестирование подхода: семейная пара как единица анализа при работе с базами данных RLMS // Научная жизнь. – С. 177.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Хилинский А. Д. Определяющие факторы при принятии решения относительно курения и отказа от курения: Доклад на XIII научной конференции Российской экономической школы, 17-19 апреля, 2003. М.: РЭШ,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Химич В.Ю. Влияние самоидентификации работающей молодежи на социальные установки // Теория и практика общественного развития. 2014. №16. С. 30-36.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57" w:history="1">
        <w:r w:rsidRPr="006A0F8E">
          <w:rPr>
            <w:rFonts w:ascii="Arial" w:eastAsia="Times New Roman" w:hAnsi="Arial" w:cs="Arial"/>
            <w:color w:val="0000FF"/>
            <w:sz w:val="20"/>
            <w:szCs w:val="20"/>
            <w:lang w:eastAsia="ru-RU"/>
          </w:rPr>
          <w:t>Химич В.Ю. Динамика самоидентификации работающей молодежи в трансформирующемся социуме // Вестник Российского университета дружбы народов. Серия: Социология. - 2015. - № 1. - С. 104-115.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58" w:history="1">
        <w:r w:rsidRPr="006A0F8E">
          <w:rPr>
            <w:rFonts w:ascii="Arial" w:eastAsia="Times New Roman" w:hAnsi="Arial" w:cs="Arial"/>
            <w:color w:val="0000FF"/>
            <w:sz w:val="20"/>
            <w:szCs w:val="20"/>
            <w:lang w:eastAsia="ru-RU"/>
          </w:rPr>
          <w:t>Химич В.Ю. Типологизация работающей молодежи по степени самоидентификации // Вестник Нижегородского университета им. Н.И. Лобачевского. Серия: Социальные науки. - 2015.- № 1 (37). - С. 165-173.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Хоркина Н.А., Засимова Л.С. Особенности спроса на лекарственные средства и проблемы их доступности в России // Модернизация экономики и общественное развитие: Материалы VII Международной научной конференции. М.: ГУ-ВШЭ, 2007.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Хуртина В.В. Особенности организационного поведения российских специалистов. Вестник Российского университета дружбы народов. Серия: Социология. 2013. №2. С. 110-123.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Хусяинов Т.М., Урусова Е.А. Самооценка профессионализма в контексте онтогенетического подхода периодизации трудовой жизни //Социодинамика. 2017. № 5. С.72-82. DOI: https://doi.org/10.25136/2409-7144.2017.5.20365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Хусяинов Т.М., Янак А.Л. Постановка проблемы неполной и избыточной занятости одиноких родителей в контексте баланса семьи и работы (на примере монородительских отцовских семей в России) // Социодинамика. — 2016. – № 1. – С.75-91. DOI: 10.7256/2409-7144.2016.1.17455.</w:t>
      </w:r>
      <w:r w:rsidRPr="006A0F8E">
        <w:rPr>
          <w:rFonts w:ascii="Arial" w:eastAsia="Times New Roman" w:hAnsi="Arial" w:cs="Arial"/>
          <w:color w:val="000000"/>
          <w:sz w:val="20"/>
          <w:szCs w:val="20"/>
          <w:lang w:eastAsia="ru-RU"/>
        </w:rPr>
        <w:br/>
      </w:r>
      <w:r w:rsidRPr="006A0F8E">
        <w:rPr>
          <w:rFonts w:ascii="Arial" w:eastAsia="Times New Roman" w:hAnsi="Arial" w:cs="Arial"/>
          <w:color w:val="000000"/>
          <w:sz w:val="20"/>
          <w:szCs w:val="20"/>
          <w:lang w:eastAsia="ru-RU"/>
        </w:rPr>
        <w:br/>
        <w:t>https://publications.hse.ru/articles/186298893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Царев И.Г. О моделировании распределения дохода в обществе. Прикладная эконометрика. 2008.№3. С.43-51.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Чепкин А.В. Вопросы исследования института минимальной заработной платы на российском рынке труда. Сборник научных работ аспирантов ГУ-ВШЭ. 2009. №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59" w:tgtFrame="_blank" w:history="1">
        <w:r w:rsidRPr="006A0F8E">
          <w:rPr>
            <w:rFonts w:ascii="Arial" w:eastAsia="Times New Roman" w:hAnsi="Arial" w:cs="Arial"/>
            <w:color w:val="0000FF"/>
            <w:sz w:val="20"/>
            <w:szCs w:val="20"/>
            <w:u w:val="single"/>
            <w:lang w:eastAsia="ru-RU"/>
          </w:rPr>
          <w:t>Чепкин А.В. Занятость и трудовая мобильность получателей минимальной заработной платы в России: Препринт WP15/2009/05. М.: ГУ ВШЭ, 2009.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Чепкин А.В. Занятость получателей минимальной заработной платы в России. Финансовая аналитика: проблемы и решения. 2010. 2(26).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Чепкин А.В. Труд за минимальную заработную плату: характеристики работников и вероятность занятости. Известия Уральского Государственного Университета. 2009. Т. 69. № 3. C. 59-65.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Чередниченко Г.А. Российская молодежь в системе образования: от уровня к уровню //Вопросы образования. 2017. №. 3. C. 152-182. DOI: https://doi.org/10.17323/1814-9545-2017-3-152-182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 Ю. Иерархия экономических статусов супругов: факторы и следствия // Народонаселение Сибири в 3-м тысячелетии: проблемы семьи, женщин, детства. Межрегион. Науч.-практич. Конф. (Новосибирск, 25-26 ноября 2003 г.). Новосибирск: ЦЭРИС,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 Ю. Субъективно нормальный доход: статистический и динамический аспекты // Российское общество на рубеже веков: штрихи к портрету. Вып. 13. М.: МОНФ, 2000.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Черкашина Т. Ю. Экономическая самоидентификация супругов в российских семьях // Социальная идентичность: способы концептуализации и измерения. Материалы Всерос. науч.-метод. семинара. Краснодар: Кубанский гос. ун-т, 2004.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60" w:history="1">
        <w:r w:rsidRPr="006A0F8E">
          <w:rPr>
            <w:rFonts w:ascii="Arial" w:eastAsia="Times New Roman" w:hAnsi="Arial" w:cs="Arial"/>
            <w:color w:val="0000FF"/>
            <w:sz w:val="20"/>
            <w:szCs w:val="20"/>
            <w:lang w:eastAsia="ru-RU"/>
          </w:rPr>
          <w:t>Черкашина Т. Ю., Караваева Е. Ю. Наём жилья: дифференциация квартиросъемщиков и жилищных условий. - М.: НИУ ВШЭ.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Бюджет семьи: роли супругов в его формировании // Экономика. Вопросы школьного экономического образования. 2005. № 1. С. 34-44.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Черкашина Т.Ю. Дифференциация населения России в получении медицинских услуг: значение индивидуальных и территориальных факторов // Регион: Экономика и Социология. 2014. №3 (83). С. 162-182.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Черкашина Т.Ю. Жилищная дифференциация в постсоветской России: институциональный и экономический контекст динамики жилищных групп // </w:t>
      </w:r>
      <w:r w:rsidRPr="006A0F8E">
        <w:rPr>
          <w:rFonts w:ascii="Arial" w:eastAsia="Times New Roman" w:hAnsi="Arial" w:cs="Arial"/>
          <w:i/>
          <w:iCs/>
          <w:sz w:val="20"/>
          <w:szCs w:val="20"/>
          <w:lang w:eastAsia="ru-RU"/>
        </w:rPr>
        <w:t>ЭКО</w:t>
      </w:r>
      <w:r w:rsidRPr="006A0F8E">
        <w:rPr>
          <w:rFonts w:ascii="Arial" w:eastAsia="Times New Roman" w:hAnsi="Arial" w:cs="Arial"/>
          <w:sz w:val="20"/>
          <w:szCs w:val="20"/>
          <w:lang w:eastAsia="ru-RU"/>
        </w:rPr>
        <w:t xml:space="preserve">. 2018. №3 (525) С. 60-81.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Личностный потенциал россиян: оценка структурных особенностей // Социология 4M: методология, методы и математические модели. 2006. № 23. С. 121-142.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Личностный потенциал: что ценят в себе россияне.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61" w:tgtFrame="_blank" w:history="1">
        <w:r w:rsidRPr="006A0F8E">
          <w:rPr>
            <w:rFonts w:ascii="Arial" w:eastAsia="Times New Roman" w:hAnsi="Arial" w:cs="Arial"/>
            <w:color w:val="0000FF"/>
            <w:sz w:val="20"/>
            <w:szCs w:val="20"/>
            <w:u w:val="single"/>
            <w:lang w:eastAsia="ru-RU"/>
          </w:rPr>
          <w:t>Черкашина Т.Ю. О субъективно нормальном доходе //Социологические исследования. 2000. № 9. C. 126-132.</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62" w:history="1">
        <w:r w:rsidRPr="006A0F8E">
          <w:rPr>
            <w:rFonts w:ascii="Arial" w:eastAsia="Times New Roman" w:hAnsi="Arial" w:cs="Arial"/>
            <w:color w:val="0000FF"/>
            <w:sz w:val="20"/>
            <w:szCs w:val="20"/>
            <w:lang w:eastAsia="ru-RU"/>
          </w:rPr>
          <w:t xml:space="preserve">Черкашина Т.Ю. Поведенческие паттерны вовлеченности в систему здравоохранения (на примере первичной медицинской </w:t>
        </w:r>
        <w:proofErr w:type="gramStart"/>
        <w:r w:rsidRPr="006A0F8E">
          <w:rPr>
            <w:rFonts w:ascii="Arial" w:eastAsia="Times New Roman" w:hAnsi="Arial" w:cs="Arial"/>
            <w:color w:val="0000FF"/>
            <w:sz w:val="20"/>
            <w:szCs w:val="20"/>
            <w:lang w:eastAsia="ru-RU"/>
          </w:rPr>
          <w:t>помощи)  /</w:t>
        </w:r>
        <w:proofErr w:type="gramEnd"/>
        <w:r w:rsidRPr="006A0F8E">
          <w:rPr>
            <w:rFonts w:ascii="Arial" w:eastAsia="Times New Roman" w:hAnsi="Arial" w:cs="Arial"/>
            <w:color w:val="0000FF"/>
            <w:sz w:val="20"/>
            <w:szCs w:val="20"/>
            <w:lang w:eastAsia="ru-RU"/>
          </w:rPr>
          <w:t xml:space="preserve">/ XV Апрельская международная научная конференция по проблемам развития экономики и общества/ отв. ред. Е. Г. Ясин. -  </w:t>
        </w:r>
        <w:proofErr w:type="gramStart"/>
        <w:r w:rsidRPr="006A0F8E">
          <w:rPr>
            <w:rFonts w:ascii="Arial" w:eastAsia="Times New Roman" w:hAnsi="Arial" w:cs="Arial"/>
            <w:color w:val="0000FF"/>
            <w:sz w:val="20"/>
            <w:szCs w:val="20"/>
            <w:lang w:eastAsia="ru-RU"/>
          </w:rPr>
          <w:t>М. :</w:t>
        </w:r>
        <w:proofErr w:type="gramEnd"/>
        <w:r w:rsidRPr="006A0F8E">
          <w:rPr>
            <w:rFonts w:ascii="Arial" w:eastAsia="Times New Roman" w:hAnsi="Arial" w:cs="Arial"/>
            <w:color w:val="0000FF"/>
            <w:sz w:val="20"/>
            <w:szCs w:val="20"/>
            <w:lang w:eastAsia="ru-RU"/>
          </w:rPr>
          <w:t xml:space="preserve"> Изд. дом НИУ ВШЭ. - 2015. - Кн.4. - С. 128-138.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Черкашина Т.Ю. Результативность внутрисемейного перераспределения личных доходов // Экономическое развитие России: региональный и отраслевой аспекты. Сб. науч. трудов. Вып. 4. </w:t>
      </w:r>
      <w:proofErr w:type="gramStart"/>
      <w:r w:rsidRPr="006A0F8E">
        <w:rPr>
          <w:rFonts w:ascii="Arial" w:eastAsia="Times New Roman" w:hAnsi="Arial" w:cs="Arial"/>
          <w:sz w:val="20"/>
          <w:szCs w:val="20"/>
          <w:lang w:eastAsia="ru-RU"/>
        </w:rPr>
        <w:t>Новосибирск :</w:t>
      </w:r>
      <w:proofErr w:type="gramEnd"/>
      <w:r w:rsidRPr="006A0F8E">
        <w:rPr>
          <w:rFonts w:ascii="Arial" w:eastAsia="Times New Roman" w:hAnsi="Arial" w:cs="Arial"/>
          <w:sz w:val="20"/>
          <w:szCs w:val="20"/>
          <w:lang w:eastAsia="ru-RU"/>
        </w:rPr>
        <w:t xml:space="preserve"> ИЭОПП СО РАН, 2003. С. 192-208.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Структурные особенности личностного потенциала россиян // Тезисы докладов и выступлений на Всероссийском социологическом конгрессе "Глобализации и социальные изменения в современной России". М., 2006.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Экономическая самоидентификация супругов в российских семьях // Человек. Сообщество. Управление. 2003. № 2-3. С. 157-170.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Экономические статусы супругов: внутрисемейная иерархия / Под ред. Т.Ю. Богомоловой; ИЭОПП СО РАН. Новосибирск,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Воронина Е.А. На что намерены жить будущие пенсионеры? // ЭКО. 2007. № 5. С. 66-81.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Черкашина Т.Ю., Подкорытова Н.С. Личностных потенциал россиян: что ценится в современной экономической ситуации? // Актуальные проблемы социально-экономического развития: взгляд молодых ученых: Сб. науч. трудов / Под ред. В.Е. Селиверстова, В.М. Марковой, Е.С. Гвоздевой. Новосибирск: ИЭОПП СО РАН, 2005.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63" w:history="1">
        <w:r w:rsidRPr="006A0F8E">
          <w:rPr>
            <w:rFonts w:ascii="Arial" w:eastAsia="Times New Roman" w:hAnsi="Arial" w:cs="Arial"/>
            <w:color w:val="0000FF"/>
            <w:sz w:val="20"/>
            <w:szCs w:val="20"/>
            <w:lang w:eastAsia="ru-RU"/>
          </w:rPr>
          <w:t xml:space="preserve">Черненко И. М., Семенов В. И., Кунгурова А. В. Исследование особенностей рынков человеческого капитала в регионах России // Устойчивое развитие российских регионов: экономическая политика в условиях внешних и внутренних </w:t>
        </w:r>
        <w:proofErr w:type="gramStart"/>
        <w:r w:rsidRPr="006A0F8E">
          <w:rPr>
            <w:rFonts w:ascii="Arial" w:eastAsia="Times New Roman" w:hAnsi="Arial" w:cs="Arial"/>
            <w:color w:val="0000FF"/>
            <w:sz w:val="20"/>
            <w:szCs w:val="20"/>
            <w:lang w:eastAsia="ru-RU"/>
          </w:rPr>
          <w:t>шоков.—</w:t>
        </w:r>
        <w:proofErr w:type="gramEnd"/>
        <w:r w:rsidRPr="006A0F8E">
          <w:rPr>
            <w:rFonts w:ascii="Arial" w:eastAsia="Times New Roman" w:hAnsi="Arial" w:cs="Arial"/>
            <w:color w:val="0000FF"/>
            <w:sz w:val="20"/>
            <w:szCs w:val="20"/>
            <w:lang w:eastAsia="ru-RU"/>
          </w:rPr>
          <w:t>Екатеринбург. – 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64" w:history="1">
        <w:r w:rsidRPr="006A0F8E">
          <w:rPr>
            <w:rFonts w:ascii="Arial" w:eastAsia="Times New Roman" w:hAnsi="Arial" w:cs="Arial"/>
            <w:color w:val="0000FF"/>
            <w:sz w:val="20"/>
            <w:szCs w:val="20"/>
            <w:u w:val="single"/>
            <w:lang w:eastAsia="ru-RU"/>
          </w:rPr>
          <w:t>Чернова Ж.В. Рабочее место, дружественное семье: политические инициативы, позиция работодателя и типы поддержки работников с семейными обязанностями //Журнал социологии и социальной антропологии. 2017. Т. 20. №1(89). С. 94-113.</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65" w:history="1">
        <w:r w:rsidRPr="006A0F8E">
          <w:rPr>
            <w:rFonts w:ascii="Arial" w:eastAsia="Times New Roman" w:hAnsi="Arial" w:cs="Arial"/>
            <w:color w:val="0000FF"/>
            <w:sz w:val="20"/>
            <w:szCs w:val="20"/>
            <w:u w:val="single"/>
            <w:lang w:eastAsia="ru-RU"/>
          </w:rPr>
          <w:t>Черныш М.Ф. Информационные работники: профиль социальной группы //ИНТЕР. 2017. Т. 1. №14. С. 31-44.</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Чернышева И. К., Фурманов К. К. Российский мониторинг экономического положения и здоровья населения как источник данных о </w:t>
      </w:r>
      <w:proofErr w:type="gramStart"/>
      <w:r w:rsidRPr="006A0F8E">
        <w:rPr>
          <w:rFonts w:ascii="Arial" w:eastAsia="Times New Roman" w:hAnsi="Arial" w:cs="Arial"/>
          <w:color w:val="000000"/>
          <w:sz w:val="20"/>
          <w:szCs w:val="20"/>
          <w:lang w:eastAsia="ru-RU"/>
        </w:rPr>
        <w:t>смертности:возможности</w:t>
      </w:r>
      <w:proofErr w:type="gramEnd"/>
      <w:r w:rsidRPr="006A0F8E">
        <w:rPr>
          <w:rFonts w:ascii="Arial" w:eastAsia="Times New Roman" w:hAnsi="Arial" w:cs="Arial"/>
          <w:color w:val="000000"/>
          <w:sz w:val="20"/>
          <w:szCs w:val="20"/>
          <w:lang w:eastAsia="ru-RU"/>
        </w:rPr>
        <w:t xml:space="preserve"> и ограничения // Демоскоп Weekly. 2013. № 567-568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66" w:history="1">
        <w:r w:rsidRPr="006A0F8E">
          <w:rPr>
            <w:rFonts w:ascii="Arial" w:eastAsia="Times New Roman" w:hAnsi="Arial" w:cs="Arial"/>
            <w:color w:val="0000FF"/>
            <w:sz w:val="20"/>
            <w:szCs w:val="20"/>
            <w:lang w:eastAsia="ru-RU"/>
          </w:rPr>
          <w:t>Чилипенок Ю.Ю. Современный работник малого и среднего бизнеса как субъект социально-трудовых отношений // Современные исследования социальных проблем (электронный научный журнал). - 2015. - № 7 (51). - С. 594-610.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 xml:space="preserve">Чилипенок Ю.Ю. Три поколения российских работников: особенности включения в трудовую жизнь // Современное общество и труд: сборник научных статей. Под. ред. Р. Карапетян. </w:t>
      </w:r>
      <w:proofErr w:type="gramStart"/>
      <w:r w:rsidRPr="006A0F8E">
        <w:rPr>
          <w:rFonts w:ascii="Arial" w:eastAsia="Times New Roman" w:hAnsi="Arial" w:cs="Arial"/>
          <w:sz w:val="20"/>
          <w:szCs w:val="20"/>
          <w:lang w:eastAsia="ru-RU"/>
        </w:rPr>
        <w:t>СПб.:</w:t>
      </w:r>
      <w:proofErr w:type="gramEnd"/>
      <w:r w:rsidRPr="006A0F8E">
        <w:rPr>
          <w:rFonts w:ascii="Arial" w:eastAsia="Times New Roman" w:hAnsi="Arial" w:cs="Arial"/>
          <w:sz w:val="20"/>
          <w:szCs w:val="20"/>
          <w:lang w:eastAsia="ru-RU"/>
        </w:rPr>
        <w:t xml:space="preserve"> Издат. центр экономического факультета СПбГУ, 2014. С. 357-365. </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Чилипенок Ю.Ю., Осипова О.С. Ресурсы работников малого и среднего бизнеса и их самочувствие на рынке труда // Вестник Российского университета дружбы народов.Серия </w:t>
      </w:r>
      <w:proofErr w:type="gramStart"/>
      <w:r w:rsidRPr="006A0F8E">
        <w:rPr>
          <w:rFonts w:ascii="Arial" w:eastAsia="Times New Roman" w:hAnsi="Arial" w:cs="Arial"/>
          <w:color w:val="000000"/>
          <w:sz w:val="20"/>
          <w:szCs w:val="20"/>
          <w:lang w:eastAsia="ru-RU"/>
        </w:rPr>
        <w:t>Социология.2016.№</w:t>
      </w:r>
      <w:proofErr w:type="gramEnd"/>
      <w:r w:rsidRPr="006A0F8E">
        <w:rPr>
          <w:rFonts w:ascii="Arial" w:eastAsia="Times New Roman" w:hAnsi="Arial" w:cs="Arial"/>
          <w:color w:val="000000"/>
          <w:sz w:val="20"/>
          <w:szCs w:val="20"/>
          <w:lang w:eastAsia="ru-RU"/>
        </w:rPr>
        <w:t xml:space="preserve"> 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Чиркова А.В. Постановка задачи нечеткого моделирования адаптивных систем в медицине. Интеллектуальные системы в производстве. 2009. №1. С. 84-91.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67" w:history="1">
        <w:r w:rsidRPr="006A0F8E">
          <w:rPr>
            <w:rFonts w:ascii="Arial" w:eastAsia="Times New Roman" w:hAnsi="Arial" w:cs="Arial"/>
            <w:color w:val="0000FF"/>
            <w:sz w:val="20"/>
            <w:szCs w:val="20"/>
            <w:u w:val="single"/>
            <w:lang w:eastAsia="ru-RU"/>
          </w:rPr>
          <w:t xml:space="preserve">Шабанов В.Л. Динамика уровня жизни сельского населения России в условиях социально-экономической трансформации села. - Диссертация на соискание ученой степени доктора социологических наук. - Институт аграрных проблем РАН, Саратов, 2017. </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Шальнова С.А, Деев А.Д., Оганов Р.Г. Распространенность курения в России. Результаты обследования национальной представительной выборки населения // Профилактика заболеваний и укрепление здоровья 1998. №3.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68" w:history="1">
        <w:r w:rsidRPr="006A0F8E">
          <w:rPr>
            <w:rFonts w:ascii="Arial" w:eastAsia="Times New Roman" w:hAnsi="Arial" w:cs="Arial"/>
            <w:color w:val="0000FF"/>
            <w:sz w:val="20"/>
            <w:szCs w:val="20"/>
            <w:u w:val="single"/>
            <w:lang w:eastAsia="ru-RU"/>
          </w:rPr>
          <w:t>Шальнова С.А., Баланова Ю.А., Деев А.Д. и др. Интегральная оценка приверженности здоровому образу жизни как способ мониторинга эффективности профилактических мер. // Профилактическая медицина. 2018;21(4):65-72. DOI: https://doi.org/10.17116/profmed201821465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 xml:space="preserve">Шамахова А. Слабое здоровье мешает пенсионерам работать. Open economy - Экспертный сайт Высшей школы экономики. 30.06.14. [Электронный ресурс] Источник: </w:t>
      </w:r>
      <w:proofErr w:type="gramStart"/>
      <w:r w:rsidRPr="006A0F8E">
        <w:rPr>
          <w:rFonts w:ascii="Arial" w:eastAsia="Times New Roman" w:hAnsi="Arial" w:cs="Arial"/>
          <w:color w:val="000000"/>
          <w:sz w:val="20"/>
          <w:szCs w:val="20"/>
          <w:lang w:eastAsia="ru-RU"/>
        </w:rPr>
        <w:t>http://opec.ru/1722324.html  (</w:t>
      </w:r>
      <w:proofErr w:type="gramEnd"/>
      <w:r w:rsidRPr="006A0F8E">
        <w:rPr>
          <w:rFonts w:ascii="Arial" w:eastAsia="Times New Roman" w:hAnsi="Arial" w:cs="Arial"/>
          <w:color w:val="000000"/>
          <w:sz w:val="20"/>
          <w:szCs w:val="20"/>
          <w:lang w:eastAsia="ru-RU"/>
        </w:rPr>
        <w:t>Дата обращения: 12.09.2014)</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Шамилова Е.Г. Отдача от разных уровней образования в России // Интеллектуальный потенциал XXI века: ступени познания. 2014. №23. С. 175-182.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69" w:history="1">
        <w:r w:rsidRPr="006A0F8E">
          <w:rPr>
            <w:rFonts w:ascii="Arial" w:eastAsia="Times New Roman" w:hAnsi="Arial" w:cs="Arial"/>
            <w:color w:val="0000FF"/>
            <w:sz w:val="20"/>
            <w:szCs w:val="20"/>
            <w:u w:val="single"/>
            <w:lang w:eastAsia="ru-RU"/>
          </w:rPr>
          <w:t>Шарафутдинова Э.Н. Понятие и особенности семейных правоотношений //Вестник Марийского государственного университета. Серия" Исторические науки. Юридические науки". 2017.Т.3 №1 (9). C. 83-87.</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Шарунина А. В. Является ли российский "бюджетник" "неудачником"? Анализ межсекторных различий в оплате труда // Экономический журнал Высшей школы экономики. 2013. Т. 17. № 1. С. 75-107.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Швець Б., Следь О.М., Швець А.В. Проблеми та можливостi регулювання неформального сектору ринку працi в Украiнi. Научные труды Донецкого национального технического университета. Серия: экономическая. 2013. №4 (</w:t>
      </w:r>
      <w:proofErr w:type="gramStart"/>
      <w:r w:rsidRPr="006A0F8E">
        <w:rPr>
          <w:rFonts w:ascii="Arial" w:eastAsia="Times New Roman" w:hAnsi="Arial" w:cs="Arial"/>
          <w:color w:val="000000"/>
          <w:sz w:val="20"/>
          <w:szCs w:val="20"/>
          <w:lang w:eastAsia="ru-RU"/>
        </w:rPr>
        <w:t>46)ю</w:t>
      </w:r>
      <w:proofErr w:type="gramEnd"/>
      <w:r w:rsidRPr="006A0F8E">
        <w:rPr>
          <w:rFonts w:ascii="Arial" w:eastAsia="Times New Roman" w:hAnsi="Arial" w:cs="Arial"/>
          <w:color w:val="000000"/>
          <w:sz w:val="20"/>
          <w:szCs w:val="20"/>
          <w:lang w:eastAsia="ru-RU"/>
        </w:rPr>
        <w:t xml:space="preserve"> Сю 186-197.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Шилова Л.С. О стратегии поведения людей в условиях реформы здравоохранения. Социологические исследования. 2007. №9. С. 102-109.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70" w:history="1">
        <w:r w:rsidRPr="006A0F8E">
          <w:rPr>
            <w:rFonts w:ascii="Arial" w:eastAsia="Times New Roman" w:hAnsi="Arial" w:cs="Arial"/>
            <w:color w:val="0000FF"/>
            <w:sz w:val="20"/>
            <w:szCs w:val="20"/>
            <w:u w:val="single"/>
            <w:lang w:eastAsia="ru-RU"/>
          </w:rPr>
          <w:t>Ширинкина Е.В. Драйверы развития рынка труда в цифровой экономике // Экономика и менеджмент систем управления. 2018. № 29(3). С. 71-79.</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Шишкин С., Потапчик Е., Селезнева Е. Частный сектор здравоохранения в России: состояние и перспективы развития // Вопросы экономики. 2013. № 4. С. 94-112.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Шишкин С., Потапчик Е., Селезнева Е. Частный сектор здравоохранения в России: состояние и перспективы развития // Экономическая политика. Экспертный канал. 23 апрель 2013. www.ecpol.ru</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Шишкин С.В. Неформальная оплата медицинской помощи. Вестник Росздравнадзора. 2009. №1. С.33-40.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71" w:history="1">
        <w:r w:rsidRPr="006A0F8E">
          <w:rPr>
            <w:rFonts w:ascii="Arial" w:eastAsia="Times New Roman" w:hAnsi="Arial" w:cs="Arial"/>
            <w:color w:val="0000FF"/>
            <w:sz w:val="20"/>
            <w:szCs w:val="20"/>
            <w:lang w:eastAsia="ru-RU"/>
          </w:rPr>
          <w:t>Шкаратан О. И., Карачаровский В. В., Гасюкова Е. Н. Прекариат: теория и эмпирический анализ (На материалах опросов в России, 1994–2013) //Социологические исследования. – 2015. – Т. 12. – №. 12. – С. 99-110.</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Шкаратан О.И., Инясевский С.А. Профессионалы и менеджеры в сфере занятости - положение и реальное поведение // Социологические исследования. 2006. № 12. С. 41-52.</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00"/>
          <w:sz w:val="20"/>
          <w:szCs w:val="20"/>
          <w:lang w:eastAsia="ru-RU"/>
        </w:rPr>
      </w:pPr>
      <w:r w:rsidRPr="006A0F8E">
        <w:rPr>
          <w:rFonts w:ascii="Arial" w:eastAsia="Times New Roman" w:hAnsi="Arial" w:cs="Arial"/>
          <w:color w:val="000000"/>
          <w:sz w:val="20"/>
          <w:szCs w:val="20"/>
          <w:lang w:eastAsia="ru-RU"/>
        </w:rPr>
        <w:t>Школьников В., Андреев Е., Макки М., Леон Д.А. Рост продолжительности жизни в России 2000-х годов // Демографическое обозрение. Том 1, №2, 2014. С. 5-37.</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lang w:eastAsia="ru-RU"/>
        </w:rPr>
      </w:pPr>
      <w:hyperlink r:id="rId572" w:history="1">
        <w:r w:rsidRPr="006A0F8E">
          <w:rPr>
            <w:rFonts w:ascii="Arial" w:eastAsia="Times New Roman" w:hAnsi="Arial" w:cs="Arial"/>
            <w:color w:val="0000FF"/>
            <w:sz w:val="20"/>
            <w:szCs w:val="20"/>
            <w:lang w:eastAsia="ru-RU"/>
          </w:rPr>
          <w:t>Шпилина Т. М., Дятлова О. В. Молодежная неформальная занятость как современная проблема российского рынка труда // Управление экономическими системами (электронный научный журнал). - 15.05.2015</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Штроо А.В. Вторичная занятость в российской экономике. Вестник Тамбовского университета. Серия: Гуманитарные науки. 2008. №3. С. 41-45.</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color w:val="0000FF"/>
          <w:sz w:val="20"/>
          <w:szCs w:val="20"/>
          <w:u w:val="single"/>
          <w:lang w:eastAsia="ru-RU"/>
        </w:rPr>
      </w:pPr>
      <w:hyperlink r:id="rId573" w:history="1">
        <w:r w:rsidRPr="006A0F8E">
          <w:rPr>
            <w:rFonts w:ascii="Arial" w:eastAsia="Times New Roman" w:hAnsi="Arial" w:cs="Arial"/>
            <w:color w:val="0000FF"/>
            <w:sz w:val="20"/>
            <w:szCs w:val="20"/>
            <w:u w:val="single"/>
            <w:lang w:eastAsia="ru-RU"/>
          </w:rPr>
          <w:t>Шульгин С., Зинькина Ю., Щербов С. Ожидаемая продолжительность жизни пожилых в России в зависимости от образовательного статуса //Демографическое обозрение, 2018, 5(1), 25-38. DOI: https://doi.org/10.17323/demreview.v5i1.7708</w:t>
        </w:r>
      </w:hyperlink>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Экономика здравоохранения: учебное пособие / Колосницына М.Г., Шишкин С.В., Шейман И.М., Засимова Л.С., Ракута Н.В., Хоркина Н.А., Окушко Н.Б., Капицына Н.А. Москва: ГУ-ВШЭ, 2008.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Эрл Дж., Сабирианова К. Занятость: уровень, структура, движение рабочей силы // Российский рынок труда: путь от кризиса к восстановлению / Пер. с англ. М: Весь Мир,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Эрл Дж., Сабирианова К. Заработная плата: структура, неустойчивость, неравенство // Российский рынок труда: путь от кризиса к восстановлению / Пер. с англ. М: Весь Мир, 2003.</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Эрл Дж., Сабирьянова К. Равновесные задержки заработной платы... // Зарплата и расплата: проблемы задолженнности по оплате труда /Под ред. Т. Малевой. М.: Моск. Центр Карнеги, 2001.</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Ягудина Р.И., Куликов А.Ю., Проценко М.В. Использование метода "человеческого капитала" при проведении фармаэкономических исследований. Фармакоэкономика. Современная фармакоэпидемиология. 2009. №3. С. 80.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Ямпольская Ю. А. Физическое pазвитие школьников Москвы в последние десятилетия // Гигиена и санитария. 2000. №1. C. 65-68.</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Ясин Е. Политическая экономия реформы ЖКХ. Экономическая политика. 2006. №2. С.95-119.</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lastRenderedPageBreak/>
        <w:t>Ястребов Г. А. Социальная мобильность в постсоветской России: новый взгляд на проблему (с использованием продвинутых методов анализа). Экономическая социология. 2014. Т. 15. № 2. С. 127-136.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Arial" w:eastAsia="Times New Roman" w:hAnsi="Arial" w:cs="Arial"/>
          <w:sz w:val="20"/>
          <w:szCs w:val="20"/>
          <w:lang w:eastAsia="ru-RU"/>
        </w:rPr>
        <w:t>Ястребов Г.А. Возможности реализации образовательных ресурсов: сравнительный анализ возрастных групп. Мир России: Социология, этнология. 2006. Т. 15. №1. С. 76-100.</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Microsoft JhengHei" w:eastAsia="Microsoft JhengHei" w:hAnsi="Microsoft JhengHei" w:cs="Microsoft JhengHei"/>
          <w:sz w:val="20"/>
          <w:szCs w:val="20"/>
          <w:lang w:eastAsia="ru-RU"/>
        </w:rPr>
        <w:t>鲍丽娜</w:t>
      </w:r>
      <w:r w:rsidRPr="006A0F8E">
        <w:rPr>
          <w:rFonts w:ascii="Arial" w:eastAsia="Times New Roman" w:hAnsi="Arial" w:cs="Arial"/>
          <w:sz w:val="20"/>
          <w:szCs w:val="20"/>
          <w:lang w:val="en-US" w:eastAsia="ru-RU"/>
        </w:rPr>
        <w:t>·</w:t>
      </w:r>
      <w:r w:rsidRPr="006A0F8E">
        <w:rPr>
          <w:rFonts w:ascii="MS Gothic" w:eastAsia="Times New Roman" w:hAnsi="MS Gothic" w:cs="MS Gothic"/>
          <w:sz w:val="20"/>
          <w:szCs w:val="20"/>
          <w:lang w:eastAsia="ru-RU"/>
        </w:rPr>
        <w:t>科</w:t>
      </w:r>
      <w:r w:rsidRPr="006A0F8E">
        <w:rPr>
          <w:rFonts w:ascii="Microsoft JhengHei" w:eastAsia="Microsoft JhengHei" w:hAnsi="Microsoft JhengHei" w:cs="Microsoft JhengHei"/>
          <w:sz w:val="20"/>
          <w:szCs w:val="20"/>
          <w:lang w:eastAsia="ru-RU"/>
        </w:rPr>
        <w:t>兹列娃</w:t>
      </w:r>
      <w:r w:rsidRPr="006A0F8E">
        <w:rPr>
          <w:rFonts w:ascii="Microsoft JhengHei" w:eastAsia="Microsoft JhengHei" w:hAnsi="Microsoft JhengHei" w:cs="Microsoft JhengHei"/>
          <w:sz w:val="20"/>
          <w:szCs w:val="20"/>
          <w:lang w:val="en-US" w:eastAsia="ru-RU"/>
        </w:rPr>
        <w:t>（</w:t>
      </w:r>
      <w:r w:rsidRPr="006A0F8E">
        <w:rPr>
          <w:rFonts w:ascii="Arial" w:eastAsia="Times New Roman" w:hAnsi="Arial" w:cs="Arial"/>
          <w:sz w:val="20"/>
          <w:szCs w:val="20"/>
          <w:lang w:val="en-US" w:eastAsia="ru-RU"/>
        </w:rPr>
        <w:t xml:space="preserve">P.M. Kozyreva), </w:t>
      </w:r>
      <w:r w:rsidRPr="006A0F8E">
        <w:rPr>
          <w:rFonts w:ascii="Microsoft JhengHei" w:eastAsia="Microsoft JhengHei" w:hAnsi="Microsoft JhengHei" w:cs="Microsoft JhengHei"/>
          <w:sz w:val="20"/>
          <w:szCs w:val="20"/>
          <w:lang w:eastAsia="ru-RU"/>
        </w:rPr>
        <w:t>亚历山大</w:t>
      </w:r>
      <w:r w:rsidRPr="006A0F8E">
        <w:rPr>
          <w:rFonts w:ascii="Arial" w:eastAsia="Times New Roman" w:hAnsi="Arial" w:cs="Arial"/>
          <w:sz w:val="20"/>
          <w:szCs w:val="20"/>
          <w:lang w:val="en-US" w:eastAsia="ru-RU"/>
        </w:rPr>
        <w:t>·</w:t>
      </w:r>
      <w:r w:rsidRPr="006A0F8E">
        <w:rPr>
          <w:rFonts w:ascii="MS Gothic" w:eastAsia="MS Gothic" w:hAnsi="MS Gothic" w:cs="MS Gothic"/>
          <w:sz w:val="20"/>
          <w:szCs w:val="20"/>
          <w:lang w:eastAsia="ru-RU"/>
        </w:rPr>
        <w:t>斯米</w:t>
      </w:r>
      <w:r w:rsidRPr="006A0F8E">
        <w:rPr>
          <w:rFonts w:ascii="Gulim" w:eastAsia="Gulim" w:hAnsi="Gulim" w:cs="Gulim"/>
          <w:sz w:val="20"/>
          <w:szCs w:val="20"/>
          <w:lang w:eastAsia="ru-RU"/>
        </w:rPr>
        <w:t>尔</w:t>
      </w:r>
      <w:r w:rsidRPr="006A0F8E">
        <w:rPr>
          <w:rFonts w:ascii="Microsoft JhengHei" w:eastAsia="Microsoft JhengHei" w:hAnsi="Microsoft JhengHei" w:cs="Microsoft JhengHei"/>
          <w:sz w:val="20"/>
          <w:szCs w:val="20"/>
          <w:lang w:eastAsia="ru-RU"/>
        </w:rPr>
        <w:t>诺夫</w:t>
      </w:r>
      <w:r w:rsidRPr="006A0F8E">
        <w:rPr>
          <w:rFonts w:ascii="Microsoft JhengHei" w:eastAsia="Microsoft JhengHei" w:hAnsi="Microsoft JhengHei" w:cs="Microsoft JhengHei"/>
          <w:sz w:val="20"/>
          <w:szCs w:val="20"/>
          <w:lang w:val="en-US" w:eastAsia="ru-RU"/>
        </w:rPr>
        <w:t>（</w:t>
      </w:r>
      <w:r w:rsidRPr="006A0F8E">
        <w:rPr>
          <w:rFonts w:ascii="Arial" w:eastAsia="Times New Roman" w:hAnsi="Arial" w:cs="Arial"/>
          <w:sz w:val="20"/>
          <w:szCs w:val="20"/>
          <w:lang w:val="en-US" w:eastAsia="ru-RU"/>
        </w:rPr>
        <w:t xml:space="preserve">A.I. Smirnov). </w:t>
      </w:r>
      <w:r w:rsidRPr="006A0F8E">
        <w:rPr>
          <w:rFonts w:ascii="MS Gothic" w:eastAsia="MS Gothic" w:hAnsi="MS Gothic" w:cs="MS Gothic"/>
          <w:sz w:val="20"/>
          <w:szCs w:val="20"/>
          <w:lang w:eastAsia="ru-RU"/>
        </w:rPr>
        <w:t>俄</w:t>
      </w:r>
      <w:r w:rsidRPr="006A0F8E">
        <w:rPr>
          <w:rFonts w:ascii="Microsoft JhengHei" w:eastAsia="Microsoft JhengHei" w:hAnsi="Microsoft JhengHei" w:cs="Microsoft JhengHei"/>
          <w:sz w:val="20"/>
          <w:szCs w:val="20"/>
          <w:lang w:eastAsia="ru-RU"/>
        </w:rPr>
        <w:t>罗斯中等收入群体的社会保障和抗风险的能力</w:t>
      </w:r>
      <w:r w:rsidRPr="006A0F8E">
        <w:rPr>
          <w:rFonts w:ascii="Arial" w:eastAsia="Times New Roman" w:hAnsi="Arial" w:cs="Arial"/>
          <w:sz w:val="20"/>
          <w:szCs w:val="20"/>
          <w:lang w:val="en-US" w:eastAsia="ru-RU"/>
        </w:rPr>
        <w:t xml:space="preserve"> (Social Security and Risk Resistance Capacity of Middle Income Groups in Russia) // </w:t>
      </w:r>
      <w:r w:rsidRPr="006A0F8E">
        <w:rPr>
          <w:rFonts w:ascii="MS Gothic" w:eastAsia="MS Gothic" w:hAnsi="MS Gothic" w:cs="MS Gothic"/>
          <w:sz w:val="20"/>
          <w:szCs w:val="20"/>
          <w:lang w:eastAsia="ru-RU"/>
        </w:rPr>
        <w:t>中国和俄斯的</w:t>
      </w:r>
      <w:r w:rsidRPr="006A0F8E">
        <w:rPr>
          <w:rFonts w:ascii="Arial" w:eastAsia="Times New Roman" w:hAnsi="Arial" w:cs="Arial"/>
          <w:sz w:val="20"/>
          <w:szCs w:val="20"/>
          <w:lang w:val="en-US" w:eastAsia="ru-RU"/>
        </w:rPr>
        <w:t xml:space="preserve"> </w:t>
      </w:r>
      <w:r w:rsidRPr="006A0F8E">
        <w:rPr>
          <w:rFonts w:ascii="MS Gothic" w:eastAsia="MS Gothic" w:hAnsi="MS Gothic" w:cs="MS Gothic"/>
          <w:sz w:val="20"/>
          <w:szCs w:val="20"/>
          <w:lang w:eastAsia="ru-RU"/>
        </w:rPr>
        <w:t>中等收入群体</w:t>
      </w:r>
      <w:r w:rsidRPr="006A0F8E">
        <w:rPr>
          <w:rFonts w:ascii="MS Gothic" w:eastAsia="MS Gothic" w:hAnsi="MS Gothic" w:cs="MS Gothic"/>
          <w:sz w:val="20"/>
          <w:szCs w:val="20"/>
          <w:lang w:val="en-US" w:eastAsia="ru-RU"/>
        </w:rPr>
        <w:t>：</w:t>
      </w:r>
      <w:r w:rsidRPr="006A0F8E">
        <w:rPr>
          <w:rFonts w:ascii="MS Gothic" w:eastAsia="MS Gothic" w:hAnsi="MS Gothic" w:cs="MS Gothic"/>
          <w:sz w:val="20"/>
          <w:szCs w:val="20"/>
          <w:lang w:eastAsia="ru-RU"/>
        </w:rPr>
        <w:t>影响和</w:t>
      </w:r>
      <w:r w:rsidRPr="006A0F8E">
        <w:rPr>
          <w:rFonts w:ascii="Microsoft JhengHei" w:eastAsia="Microsoft JhengHei" w:hAnsi="Microsoft JhengHei" w:cs="Microsoft JhengHei"/>
          <w:sz w:val="20"/>
          <w:szCs w:val="20"/>
          <w:lang w:eastAsia="ru-RU"/>
        </w:rPr>
        <w:t>趋势</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Middle-income groups in China and Russia: influences and trends</w:t>
      </w:r>
      <w:r w:rsidRPr="006A0F8E">
        <w:rPr>
          <w:rFonts w:ascii="Arial" w:eastAsia="Times New Roman" w:hAnsi="Arial" w:cs="Arial"/>
          <w:sz w:val="20"/>
          <w:szCs w:val="20"/>
          <w:lang w:val="en-US" w:eastAsia="ru-RU"/>
        </w:rPr>
        <w:t xml:space="preserve">) / </w:t>
      </w:r>
      <w:r w:rsidRPr="006A0F8E">
        <w:rPr>
          <w:rFonts w:ascii="MS Gothic" w:eastAsia="MS Gothic" w:hAnsi="MS Gothic" w:cs="MS Gothic"/>
          <w:sz w:val="20"/>
          <w:szCs w:val="20"/>
          <w:lang w:eastAsia="ru-RU"/>
        </w:rPr>
        <w:t>李培林</w:t>
      </w:r>
      <w:r w:rsidRPr="006A0F8E">
        <w:rPr>
          <w:rFonts w:ascii="Arial" w:eastAsia="Times New Roman" w:hAnsi="Arial" w:cs="Arial"/>
          <w:sz w:val="20"/>
          <w:szCs w:val="20"/>
          <w:lang w:val="en-US" w:eastAsia="ru-RU"/>
        </w:rPr>
        <w:t xml:space="preserve"> </w:t>
      </w:r>
      <w:r w:rsidRPr="006A0F8E">
        <w:rPr>
          <w:rFonts w:ascii="MS Gothic" w:eastAsia="MS Gothic" w:hAnsi="MS Gothic" w:cs="MS Gothic"/>
          <w:sz w:val="20"/>
          <w:szCs w:val="20"/>
          <w:lang w:eastAsia="ru-RU"/>
        </w:rPr>
        <w:t>戈</w:t>
      </w:r>
      <w:r w:rsidRPr="006A0F8E">
        <w:rPr>
          <w:rFonts w:ascii="Gulim" w:eastAsia="Gulim" w:hAnsi="Gulim" w:cs="Gulim"/>
          <w:sz w:val="20"/>
          <w:szCs w:val="20"/>
          <w:lang w:eastAsia="ru-RU"/>
        </w:rPr>
        <w:t>尔什科夫</w:t>
      </w:r>
      <w:r w:rsidRPr="006A0F8E">
        <w:rPr>
          <w:rFonts w:ascii="Arial" w:eastAsia="Times New Roman" w:hAnsi="Arial" w:cs="Arial"/>
          <w:sz w:val="20"/>
          <w:szCs w:val="20"/>
          <w:lang w:val="en-US" w:eastAsia="ru-RU"/>
        </w:rPr>
        <w:t xml:space="preserve"> (ed. by Li Peilin, Gorshkov M.K.). </w:t>
      </w:r>
      <w:r w:rsidRPr="006A0F8E">
        <w:rPr>
          <w:rFonts w:ascii="MS Gothic" w:eastAsia="MS Gothic" w:hAnsi="MS Gothic" w:cs="MS Gothic"/>
          <w:sz w:val="20"/>
          <w:szCs w:val="20"/>
          <w:lang w:eastAsia="ru-RU"/>
        </w:rPr>
        <w:t>社会科学文献出版社</w:t>
      </w:r>
      <w:r w:rsidRPr="006A0F8E">
        <w:rPr>
          <w:rFonts w:ascii="Arial" w:eastAsia="Times New Roman" w:hAnsi="Arial" w:cs="Arial"/>
          <w:sz w:val="20"/>
          <w:szCs w:val="20"/>
          <w:lang w:eastAsia="ru-RU"/>
        </w:rPr>
        <w:t xml:space="preserve"> (Social Sciences Academic Press (China), 2018: 196-216.</w:t>
      </w:r>
    </w:p>
    <w:p w:rsidR="006A0F8E" w:rsidRPr="006A0F8E" w:rsidRDefault="006A0F8E" w:rsidP="006A0F8E">
      <w:pPr>
        <w:pStyle w:val="a5"/>
        <w:numPr>
          <w:ilvl w:val="0"/>
          <w:numId w:val="1"/>
        </w:numPr>
        <w:spacing w:after="0" w:line="240" w:lineRule="auto"/>
        <w:ind w:left="709" w:hanging="709"/>
        <w:jc w:val="both"/>
        <w:rPr>
          <w:rFonts w:ascii="Arial" w:eastAsia="Times New Roman" w:hAnsi="Arial" w:cs="Arial"/>
          <w:sz w:val="20"/>
          <w:szCs w:val="20"/>
          <w:lang w:eastAsia="ru-RU"/>
        </w:rPr>
      </w:pPr>
      <w:r w:rsidRPr="006A0F8E">
        <w:rPr>
          <w:rFonts w:ascii="Microsoft JhengHei" w:eastAsia="Microsoft JhengHei" w:hAnsi="Microsoft JhengHei" w:cs="Microsoft JhengHei"/>
          <w:sz w:val="20"/>
          <w:szCs w:val="20"/>
          <w:lang w:eastAsia="ru-RU"/>
        </w:rPr>
        <w:t>鲍丽娜</w:t>
      </w:r>
      <w:r w:rsidRPr="006A0F8E">
        <w:rPr>
          <w:rFonts w:ascii="Arial" w:eastAsia="Times New Roman" w:hAnsi="Arial" w:cs="Arial"/>
          <w:sz w:val="20"/>
          <w:szCs w:val="20"/>
          <w:lang w:val="en-US" w:eastAsia="ru-RU"/>
        </w:rPr>
        <w:t>·</w:t>
      </w:r>
      <w:r w:rsidRPr="006A0F8E">
        <w:rPr>
          <w:rFonts w:ascii="MS Gothic" w:eastAsia="Times New Roman" w:hAnsi="MS Gothic" w:cs="MS Gothic"/>
          <w:sz w:val="20"/>
          <w:szCs w:val="20"/>
          <w:lang w:eastAsia="ru-RU"/>
        </w:rPr>
        <w:t>科</w:t>
      </w:r>
      <w:r w:rsidRPr="006A0F8E">
        <w:rPr>
          <w:rFonts w:ascii="Microsoft JhengHei" w:eastAsia="Microsoft JhengHei" w:hAnsi="Microsoft JhengHei" w:cs="Microsoft JhengHei"/>
          <w:sz w:val="20"/>
          <w:szCs w:val="20"/>
          <w:lang w:eastAsia="ru-RU"/>
        </w:rPr>
        <w:t>兹列娃</w:t>
      </w:r>
      <w:r w:rsidRPr="006A0F8E">
        <w:rPr>
          <w:rFonts w:ascii="Microsoft JhengHei" w:eastAsia="Microsoft JhengHei" w:hAnsi="Microsoft JhengHei" w:cs="Microsoft JhengHei"/>
          <w:sz w:val="20"/>
          <w:szCs w:val="20"/>
          <w:lang w:val="en-US" w:eastAsia="ru-RU"/>
        </w:rPr>
        <w:t>（</w:t>
      </w:r>
      <w:r w:rsidRPr="006A0F8E">
        <w:rPr>
          <w:rFonts w:ascii="Arial" w:eastAsia="Times New Roman" w:hAnsi="Arial" w:cs="Arial"/>
          <w:sz w:val="20"/>
          <w:szCs w:val="20"/>
          <w:lang w:val="en-US" w:eastAsia="ru-RU"/>
        </w:rPr>
        <w:t xml:space="preserve">P.M. Kozyreva), </w:t>
      </w:r>
      <w:r w:rsidRPr="006A0F8E">
        <w:rPr>
          <w:rFonts w:ascii="Microsoft JhengHei" w:eastAsia="Microsoft JhengHei" w:hAnsi="Microsoft JhengHei" w:cs="Microsoft JhengHei"/>
          <w:sz w:val="20"/>
          <w:szCs w:val="20"/>
          <w:lang w:eastAsia="ru-RU"/>
        </w:rPr>
        <w:t>亚历山大</w:t>
      </w:r>
      <w:r w:rsidRPr="006A0F8E">
        <w:rPr>
          <w:rFonts w:ascii="Arial" w:eastAsia="Times New Roman" w:hAnsi="Arial" w:cs="Arial"/>
          <w:sz w:val="20"/>
          <w:szCs w:val="20"/>
          <w:lang w:val="en-US" w:eastAsia="ru-RU"/>
        </w:rPr>
        <w:t>·</w:t>
      </w:r>
      <w:r w:rsidRPr="006A0F8E">
        <w:rPr>
          <w:rFonts w:ascii="MS Gothic" w:eastAsia="MS Gothic" w:hAnsi="MS Gothic" w:cs="MS Gothic"/>
          <w:sz w:val="20"/>
          <w:szCs w:val="20"/>
          <w:lang w:eastAsia="ru-RU"/>
        </w:rPr>
        <w:t>斯米</w:t>
      </w:r>
      <w:r w:rsidRPr="006A0F8E">
        <w:rPr>
          <w:rFonts w:ascii="Gulim" w:eastAsia="Gulim" w:hAnsi="Gulim" w:cs="Gulim"/>
          <w:sz w:val="20"/>
          <w:szCs w:val="20"/>
          <w:lang w:eastAsia="ru-RU"/>
        </w:rPr>
        <w:t>尔</w:t>
      </w:r>
      <w:r w:rsidRPr="006A0F8E">
        <w:rPr>
          <w:rFonts w:ascii="Microsoft JhengHei" w:eastAsia="Microsoft JhengHei" w:hAnsi="Microsoft JhengHei" w:cs="Microsoft JhengHei"/>
          <w:sz w:val="20"/>
          <w:szCs w:val="20"/>
          <w:lang w:eastAsia="ru-RU"/>
        </w:rPr>
        <w:t>诺夫</w:t>
      </w:r>
      <w:r w:rsidRPr="006A0F8E">
        <w:rPr>
          <w:rFonts w:ascii="Microsoft JhengHei" w:eastAsia="Microsoft JhengHei" w:hAnsi="Microsoft JhengHei" w:cs="Microsoft JhengHei"/>
          <w:sz w:val="20"/>
          <w:szCs w:val="20"/>
          <w:lang w:val="en-US" w:eastAsia="ru-RU"/>
        </w:rPr>
        <w:t>（</w:t>
      </w:r>
      <w:r w:rsidRPr="006A0F8E">
        <w:rPr>
          <w:rFonts w:ascii="Arial" w:eastAsia="Times New Roman" w:hAnsi="Arial" w:cs="Arial"/>
          <w:sz w:val="20"/>
          <w:szCs w:val="20"/>
          <w:lang w:val="en-US" w:eastAsia="ru-RU"/>
        </w:rPr>
        <w:t xml:space="preserve">A.I. Smirnov). </w:t>
      </w:r>
      <w:r w:rsidRPr="006A0F8E">
        <w:rPr>
          <w:rFonts w:ascii="MS Gothic" w:eastAsia="MS Gothic" w:hAnsi="MS Gothic" w:cs="MS Gothic"/>
          <w:sz w:val="20"/>
          <w:szCs w:val="20"/>
          <w:lang w:eastAsia="ru-RU"/>
        </w:rPr>
        <w:t>俄</w:t>
      </w:r>
      <w:r w:rsidRPr="006A0F8E">
        <w:rPr>
          <w:rFonts w:ascii="Microsoft JhengHei" w:eastAsia="Microsoft JhengHei" w:hAnsi="Microsoft JhengHei" w:cs="Microsoft JhengHei"/>
          <w:sz w:val="20"/>
          <w:szCs w:val="20"/>
          <w:lang w:eastAsia="ru-RU"/>
        </w:rPr>
        <w:t>罗斯大都市的中等收入群体</w:t>
      </w:r>
      <w:r w:rsidRPr="006A0F8E">
        <w:rPr>
          <w:rFonts w:ascii="Arial" w:eastAsia="Times New Roman" w:hAnsi="Arial" w:cs="Arial"/>
          <w:sz w:val="20"/>
          <w:szCs w:val="20"/>
          <w:lang w:val="en-US" w:eastAsia="ru-RU"/>
        </w:rPr>
        <w:t xml:space="preserve"> (Middle Income Groups in Russian Metropolitan Cities) // </w:t>
      </w:r>
      <w:r w:rsidRPr="006A0F8E">
        <w:rPr>
          <w:rFonts w:ascii="MS Gothic" w:eastAsia="MS Gothic" w:hAnsi="MS Gothic" w:cs="MS Gothic"/>
          <w:sz w:val="20"/>
          <w:szCs w:val="20"/>
          <w:lang w:eastAsia="ru-RU"/>
        </w:rPr>
        <w:t>中国和俄斯的</w:t>
      </w:r>
      <w:r w:rsidRPr="006A0F8E">
        <w:rPr>
          <w:rFonts w:ascii="Arial" w:eastAsia="Times New Roman" w:hAnsi="Arial" w:cs="Arial"/>
          <w:sz w:val="20"/>
          <w:szCs w:val="20"/>
          <w:lang w:val="en-US" w:eastAsia="ru-RU"/>
        </w:rPr>
        <w:t xml:space="preserve"> </w:t>
      </w:r>
      <w:r w:rsidRPr="006A0F8E">
        <w:rPr>
          <w:rFonts w:ascii="MS Gothic" w:eastAsia="MS Gothic" w:hAnsi="MS Gothic" w:cs="MS Gothic"/>
          <w:sz w:val="20"/>
          <w:szCs w:val="20"/>
          <w:lang w:eastAsia="ru-RU"/>
        </w:rPr>
        <w:t>中等收入群体</w:t>
      </w:r>
      <w:r w:rsidRPr="006A0F8E">
        <w:rPr>
          <w:rFonts w:ascii="MS Gothic" w:eastAsia="MS Gothic" w:hAnsi="MS Gothic" w:cs="MS Gothic"/>
          <w:sz w:val="20"/>
          <w:szCs w:val="20"/>
          <w:lang w:val="en-US" w:eastAsia="ru-RU"/>
        </w:rPr>
        <w:t>：</w:t>
      </w:r>
      <w:r w:rsidRPr="006A0F8E">
        <w:rPr>
          <w:rFonts w:ascii="MS Gothic" w:eastAsia="MS Gothic" w:hAnsi="MS Gothic" w:cs="MS Gothic"/>
          <w:sz w:val="20"/>
          <w:szCs w:val="20"/>
          <w:lang w:eastAsia="ru-RU"/>
        </w:rPr>
        <w:t>影响和</w:t>
      </w:r>
      <w:r w:rsidRPr="006A0F8E">
        <w:rPr>
          <w:rFonts w:ascii="Microsoft JhengHei" w:eastAsia="Microsoft JhengHei" w:hAnsi="Microsoft JhengHei" w:cs="Microsoft JhengHei"/>
          <w:sz w:val="20"/>
          <w:szCs w:val="20"/>
          <w:lang w:eastAsia="ru-RU"/>
        </w:rPr>
        <w:t>趋势</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Middle-income groups in China and Russia: influences and trends</w:t>
      </w:r>
      <w:r w:rsidRPr="006A0F8E">
        <w:rPr>
          <w:rFonts w:ascii="Arial" w:eastAsia="Times New Roman" w:hAnsi="Arial" w:cs="Arial"/>
          <w:sz w:val="20"/>
          <w:szCs w:val="20"/>
          <w:lang w:val="en-US" w:eastAsia="ru-RU"/>
        </w:rPr>
        <w:t xml:space="preserve">) / </w:t>
      </w:r>
      <w:r w:rsidRPr="006A0F8E">
        <w:rPr>
          <w:rFonts w:ascii="MS Gothic" w:eastAsia="MS Gothic" w:hAnsi="MS Gothic" w:cs="MS Gothic"/>
          <w:sz w:val="20"/>
          <w:szCs w:val="20"/>
          <w:lang w:eastAsia="ru-RU"/>
        </w:rPr>
        <w:t>李培林</w:t>
      </w:r>
      <w:r w:rsidRPr="006A0F8E">
        <w:rPr>
          <w:rFonts w:ascii="Arial" w:eastAsia="Times New Roman" w:hAnsi="Arial" w:cs="Arial"/>
          <w:sz w:val="20"/>
          <w:szCs w:val="20"/>
          <w:lang w:val="en-US" w:eastAsia="ru-RU"/>
        </w:rPr>
        <w:t xml:space="preserve"> </w:t>
      </w:r>
      <w:r w:rsidRPr="006A0F8E">
        <w:rPr>
          <w:rFonts w:ascii="MS Gothic" w:eastAsia="MS Gothic" w:hAnsi="MS Gothic" w:cs="MS Gothic"/>
          <w:sz w:val="20"/>
          <w:szCs w:val="20"/>
          <w:lang w:eastAsia="ru-RU"/>
        </w:rPr>
        <w:t>戈</w:t>
      </w:r>
      <w:r w:rsidRPr="006A0F8E">
        <w:rPr>
          <w:rFonts w:ascii="Gulim" w:eastAsia="Gulim" w:hAnsi="Gulim" w:cs="Gulim"/>
          <w:sz w:val="20"/>
          <w:szCs w:val="20"/>
          <w:lang w:eastAsia="ru-RU"/>
        </w:rPr>
        <w:t>尔什科夫</w:t>
      </w:r>
      <w:r w:rsidRPr="006A0F8E">
        <w:rPr>
          <w:rFonts w:ascii="Arial" w:eastAsia="Times New Roman" w:hAnsi="Arial" w:cs="Arial"/>
          <w:sz w:val="20"/>
          <w:szCs w:val="20"/>
          <w:lang w:val="en-US" w:eastAsia="ru-RU"/>
        </w:rPr>
        <w:t xml:space="preserve"> (ed. by Li Peilin, Gorshkov M.K.). </w:t>
      </w:r>
      <w:r w:rsidRPr="006A0F8E">
        <w:rPr>
          <w:rFonts w:ascii="MS Gothic" w:eastAsia="MS Gothic" w:hAnsi="MS Gothic" w:cs="MS Gothic"/>
          <w:sz w:val="20"/>
          <w:szCs w:val="20"/>
          <w:lang w:eastAsia="ru-RU"/>
        </w:rPr>
        <w:t>社会科学文献出版社</w:t>
      </w:r>
      <w:r w:rsidRPr="006A0F8E">
        <w:rPr>
          <w:rFonts w:ascii="Arial" w:eastAsia="Times New Roman" w:hAnsi="Arial" w:cs="Arial"/>
          <w:sz w:val="20"/>
          <w:szCs w:val="20"/>
          <w:lang w:eastAsia="ru-RU"/>
        </w:rPr>
        <w:t xml:space="preserve"> (Social Sciences Academic Press (China), 2018: 357-369.</w:t>
      </w:r>
    </w:p>
    <w:p w:rsidR="00DC0D7C" w:rsidRPr="006A0F8E" w:rsidRDefault="006A0F8E" w:rsidP="002E15A3">
      <w:pPr>
        <w:pStyle w:val="a5"/>
        <w:numPr>
          <w:ilvl w:val="0"/>
          <w:numId w:val="1"/>
        </w:numPr>
        <w:spacing w:after="0" w:line="240" w:lineRule="auto"/>
        <w:ind w:left="709" w:hanging="709"/>
        <w:jc w:val="both"/>
      </w:pPr>
      <w:r w:rsidRPr="006A0F8E">
        <w:rPr>
          <w:rFonts w:ascii="Microsoft JhengHei" w:eastAsia="Microsoft JhengHei" w:hAnsi="Microsoft JhengHei" w:cs="Microsoft JhengHei"/>
          <w:sz w:val="20"/>
          <w:szCs w:val="20"/>
          <w:lang w:eastAsia="ru-RU"/>
        </w:rPr>
        <w:t>鲍丽娜</w:t>
      </w:r>
      <w:r w:rsidRPr="006A0F8E">
        <w:rPr>
          <w:rFonts w:ascii="Arial" w:eastAsia="Times New Roman" w:hAnsi="Arial" w:cs="Arial"/>
          <w:sz w:val="20"/>
          <w:szCs w:val="20"/>
          <w:lang w:val="en-US" w:eastAsia="ru-RU"/>
        </w:rPr>
        <w:t>·</w:t>
      </w:r>
      <w:r w:rsidRPr="006A0F8E">
        <w:rPr>
          <w:rFonts w:ascii="MS Gothic" w:eastAsia="Times New Roman" w:hAnsi="MS Gothic" w:cs="MS Gothic"/>
          <w:sz w:val="20"/>
          <w:szCs w:val="20"/>
          <w:lang w:eastAsia="ru-RU"/>
        </w:rPr>
        <w:t>科</w:t>
      </w:r>
      <w:r w:rsidRPr="006A0F8E">
        <w:rPr>
          <w:rFonts w:ascii="Microsoft JhengHei" w:eastAsia="Microsoft JhengHei" w:hAnsi="Microsoft JhengHei" w:cs="Microsoft JhengHei"/>
          <w:sz w:val="20"/>
          <w:szCs w:val="20"/>
          <w:lang w:eastAsia="ru-RU"/>
        </w:rPr>
        <w:t>兹列娃</w:t>
      </w:r>
      <w:r w:rsidRPr="006A0F8E">
        <w:rPr>
          <w:rFonts w:ascii="Microsoft JhengHei" w:eastAsia="Microsoft JhengHei" w:hAnsi="Microsoft JhengHei" w:cs="Microsoft JhengHei"/>
          <w:sz w:val="20"/>
          <w:szCs w:val="20"/>
          <w:lang w:val="en-US" w:eastAsia="ru-RU"/>
        </w:rPr>
        <w:t>（</w:t>
      </w:r>
      <w:r w:rsidRPr="006A0F8E">
        <w:rPr>
          <w:rFonts w:ascii="Arial" w:eastAsia="Times New Roman" w:hAnsi="Arial" w:cs="Arial"/>
          <w:sz w:val="20"/>
          <w:szCs w:val="20"/>
          <w:lang w:val="en-US" w:eastAsia="ru-RU"/>
        </w:rPr>
        <w:t xml:space="preserve">P.M. Kozyreva), </w:t>
      </w:r>
      <w:r w:rsidRPr="006A0F8E">
        <w:rPr>
          <w:rFonts w:ascii="Microsoft JhengHei" w:eastAsia="Microsoft JhengHei" w:hAnsi="Microsoft JhengHei" w:cs="Microsoft JhengHei"/>
          <w:sz w:val="20"/>
          <w:szCs w:val="20"/>
          <w:lang w:eastAsia="ru-RU"/>
        </w:rPr>
        <w:t>亚历山大</w:t>
      </w:r>
      <w:r w:rsidRPr="006A0F8E">
        <w:rPr>
          <w:rFonts w:ascii="Arial" w:eastAsia="Times New Roman" w:hAnsi="Arial" w:cs="Arial"/>
          <w:sz w:val="20"/>
          <w:szCs w:val="20"/>
          <w:lang w:val="en-US" w:eastAsia="ru-RU"/>
        </w:rPr>
        <w:t>·</w:t>
      </w:r>
      <w:r w:rsidRPr="006A0F8E">
        <w:rPr>
          <w:rFonts w:ascii="MS Gothic" w:eastAsia="MS Gothic" w:hAnsi="MS Gothic" w:cs="MS Gothic"/>
          <w:sz w:val="20"/>
          <w:szCs w:val="20"/>
          <w:lang w:eastAsia="ru-RU"/>
        </w:rPr>
        <w:t>斯米</w:t>
      </w:r>
      <w:r w:rsidRPr="006A0F8E">
        <w:rPr>
          <w:rFonts w:ascii="Gulim" w:eastAsia="Gulim" w:hAnsi="Gulim" w:cs="Gulim"/>
          <w:sz w:val="20"/>
          <w:szCs w:val="20"/>
          <w:lang w:eastAsia="ru-RU"/>
        </w:rPr>
        <w:t>尔</w:t>
      </w:r>
      <w:r w:rsidRPr="006A0F8E">
        <w:rPr>
          <w:rFonts w:ascii="Microsoft JhengHei" w:eastAsia="Microsoft JhengHei" w:hAnsi="Microsoft JhengHei" w:cs="Microsoft JhengHei"/>
          <w:sz w:val="20"/>
          <w:szCs w:val="20"/>
          <w:lang w:eastAsia="ru-RU"/>
        </w:rPr>
        <w:t>诺夫</w:t>
      </w:r>
      <w:r w:rsidRPr="006A0F8E">
        <w:rPr>
          <w:rFonts w:ascii="Microsoft JhengHei" w:eastAsia="Microsoft JhengHei" w:hAnsi="Microsoft JhengHei" w:cs="Microsoft JhengHei"/>
          <w:sz w:val="20"/>
          <w:szCs w:val="20"/>
          <w:lang w:val="en-US" w:eastAsia="ru-RU"/>
        </w:rPr>
        <w:t>（</w:t>
      </w:r>
      <w:r w:rsidRPr="006A0F8E">
        <w:rPr>
          <w:rFonts w:ascii="Arial" w:eastAsia="Times New Roman" w:hAnsi="Arial" w:cs="Arial"/>
          <w:sz w:val="20"/>
          <w:szCs w:val="20"/>
          <w:lang w:val="en-US" w:eastAsia="ru-RU"/>
        </w:rPr>
        <w:t>A.I. Smirnov). </w:t>
      </w:r>
      <w:r w:rsidRPr="006A0F8E">
        <w:rPr>
          <w:rFonts w:ascii="MS Gothic" w:eastAsia="MS Gothic" w:hAnsi="MS Gothic" w:cs="MS Gothic"/>
          <w:sz w:val="20"/>
          <w:szCs w:val="20"/>
          <w:lang w:eastAsia="ru-RU"/>
        </w:rPr>
        <w:t>俄</w:t>
      </w:r>
      <w:r w:rsidRPr="006A0F8E">
        <w:rPr>
          <w:rFonts w:ascii="Microsoft JhengHei" w:eastAsia="Microsoft JhengHei" w:hAnsi="Microsoft JhengHei" w:cs="Microsoft JhengHei"/>
          <w:sz w:val="20"/>
          <w:szCs w:val="20"/>
          <w:lang w:eastAsia="ru-RU"/>
        </w:rPr>
        <w:t>罗斯中等收入群体的教育与生活幸福感</w:t>
      </w:r>
      <w:r w:rsidRPr="006A0F8E">
        <w:rPr>
          <w:rFonts w:ascii="Arial" w:eastAsia="Times New Roman" w:hAnsi="Arial" w:cs="Arial"/>
          <w:sz w:val="20"/>
          <w:szCs w:val="20"/>
          <w:lang w:val="en-US" w:eastAsia="ru-RU"/>
        </w:rPr>
        <w:t xml:space="preserve"> (Middle Income Groups in Russian Society: the Correlation Between Education and Material Well-Being) // </w:t>
      </w:r>
      <w:r w:rsidRPr="006A0F8E">
        <w:rPr>
          <w:rFonts w:ascii="MS Gothic" w:eastAsia="MS Gothic" w:hAnsi="MS Gothic" w:cs="MS Gothic"/>
          <w:sz w:val="20"/>
          <w:szCs w:val="20"/>
          <w:lang w:eastAsia="ru-RU"/>
        </w:rPr>
        <w:t>中国和俄斯的</w:t>
      </w:r>
      <w:r w:rsidRPr="006A0F8E">
        <w:rPr>
          <w:rFonts w:ascii="Arial" w:eastAsia="Times New Roman" w:hAnsi="Arial" w:cs="Arial"/>
          <w:sz w:val="20"/>
          <w:szCs w:val="20"/>
          <w:lang w:val="en-US" w:eastAsia="ru-RU"/>
        </w:rPr>
        <w:t xml:space="preserve"> </w:t>
      </w:r>
      <w:r w:rsidRPr="006A0F8E">
        <w:rPr>
          <w:rFonts w:ascii="MS Gothic" w:eastAsia="MS Gothic" w:hAnsi="MS Gothic" w:cs="MS Gothic"/>
          <w:sz w:val="20"/>
          <w:szCs w:val="20"/>
          <w:lang w:eastAsia="ru-RU"/>
        </w:rPr>
        <w:t>中等收入群体</w:t>
      </w:r>
      <w:r w:rsidRPr="006A0F8E">
        <w:rPr>
          <w:rFonts w:ascii="MS Gothic" w:eastAsia="MS Gothic" w:hAnsi="MS Gothic" w:cs="MS Gothic"/>
          <w:sz w:val="20"/>
          <w:szCs w:val="20"/>
          <w:lang w:val="en-US" w:eastAsia="ru-RU"/>
        </w:rPr>
        <w:t>：</w:t>
      </w:r>
      <w:r w:rsidRPr="006A0F8E">
        <w:rPr>
          <w:rFonts w:ascii="MS Gothic" w:eastAsia="MS Gothic" w:hAnsi="MS Gothic" w:cs="MS Gothic"/>
          <w:sz w:val="20"/>
          <w:szCs w:val="20"/>
          <w:lang w:eastAsia="ru-RU"/>
        </w:rPr>
        <w:t>影响和</w:t>
      </w:r>
      <w:r w:rsidRPr="006A0F8E">
        <w:rPr>
          <w:rFonts w:ascii="Microsoft JhengHei" w:eastAsia="Microsoft JhengHei" w:hAnsi="Microsoft JhengHei" w:cs="Microsoft JhengHei"/>
          <w:sz w:val="20"/>
          <w:szCs w:val="20"/>
          <w:lang w:eastAsia="ru-RU"/>
        </w:rPr>
        <w:t>趋势</w:t>
      </w:r>
      <w:r w:rsidRPr="006A0F8E">
        <w:rPr>
          <w:rFonts w:ascii="Arial" w:eastAsia="Times New Roman" w:hAnsi="Arial" w:cs="Arial"/>
          <w:sz w:val="20"/>
          <w:szCs w:val="20"/>
          <w:lang w:val="en-US" w:eastAsia="ru-RU"/>
        </w:rPr>
        <w:t xml:space="preserve"> (</w:t>
      </w:r>
      <w:r w:rsidRPr="006A0F8E">
        <w:rPr>
          <w:rFonts w:ascii="Arial" w:eastAsia="Times New Roman" w:hAnsi="Arial" w:cs="Arial"/>
          <w:i/>
          <w:iCs/>
          <w:sz w:val="20"/>
          <w:szCs w:val="20"/>
          <w:lang w:val="en-US" w:eastAsia="ru-RU"/>
        </w:rPr>
        <w:t>Middle-income groups in China and Russia: influences and trends</w:t>
      </w:r>
      <w:r w:rsidRPr="006A0F8E">
        <w:rPr>
          <w:rFonts w:ascii="Arial" w:eastAsia="Times New Roman" w:hAnsi="Arial" w:cs="Arial"/>
          <w:sz w:val="20"/>
          <w:szCs w:val="20"/>
          <w:lang w:val="en-US" w:eastAsia="ru-RU"/>
        </w:rPr>
        <w:t xml:space="preserve">) / </w:t>
      </w:r>
      <w:r w:rsidRPr="006A0F8E">
        <w:rPr>
          <w:rFonts w:ascii="MS Gothic" w:eastAsia="MS Gothic" w:hAnsi="MS Gothic" w:cs="MS Gothic"/>
          <w:sz w:val="20"/>
          <w:szCs w:val="20"/>
          <w:lang w:eastAsia="ru-RU"/>
        </w:rPr>
        <w:t>李培林</w:t>
      </w:r>
      <w:r w:rsidRPr="006A0F8E">
        <w:rPr>
          <w:rFonts w:ascii="Arial" w:eastAsia="Times New Roman" w:hAnsi="Arial" w:cs="Arial"/>
          <w:sz w:val="20"/>
          <w:szCs w:val="20"/>
          <w:lang w:val="en-US" w:eastAsia="ru-RU"/>
        </w:rPr>
        <w:t xml:space="preserve"> </w:t>
      </w:r>
      <w:r w:rsidRPr="006A0F8E">
        <w:rPr>
          <w:rFonts w:ascii="MS Gothic" w:eastAsia="MS Gothic" w:hAnsi="MS Gothic" w:cs="MS Gothic"/>
          <w:sz w:val="20"/>
          <w:szCs w:val="20"/>
          <w:lang w:eastAsia="ru-RU"/>
        </w:rPr>
        <w:t>戈</w:t>
      </w:r>
      <w:r w:rsidRPr="006A0F8E">
        <w:rPr>
          <w:rFonts w:ascii="Gulim" w:eastAsia="Gulim" w:hAnsi="Gulim" w:cs="Gulim"/>
          <w:sz w:val="20"/>
          <w:szCs w:val="20"/>
          <w:lang w:eastAsia="ru-RU"/>
        </w:rPr>
        <w:t>尔什科夫</w:t>
      </w:r>
      <w:r w:rsidRPr="006A0F8E">
        <w:rPr>
          <w:rFonts w:ascii="Arial" w:eastAsia="Times New Roman" w:hAnsi="Arial" w:cs="Arial"/>
          <w:sz w:val="20"/>
          <w:szCs w:val="20"/>
          <w:lang w:val="en-US" w:eastAsia="ru-RU"/>
        </w:rPr>
        <w:t xml:space="preserve"> (ed. by Li Peilin, Gorshkov M.K.). </w:t>
      </w:r>
      <w:r w:rsidRPr="006A0F8E">
        <w:rPr>
          <w:rFonts w:ascii="MS Gothic" w:eastAsia="MS Gothic" w:hAnsi="MS Gothic" w:cs="MS Gothic"/>
          <w:sz w:val="20"/>
          <w:szCs w:val="20"/>
          <w:lang w:eastAsia="ru-RU"/>
        </w:rPr>
        <w:t>社会科学文献出版社</w:t>
      </w:r>
      <w:r w:rsidRPr="006A0F8E">
        <w:rPr>
          <w:rFonts w:ascii="Arial" w:eastAsia="Times New Roman" w:hAnsi="Arial" w:cs="Arial"/>
          <w:sz w:val="20"/>
          <w:szCs w:val="20"/>
          <w:lang w:eastAsia="ru-RU"/>
        </w:rPr>
        <w:t xml:space="preserve"> (Social Sciences Academic Press (China), 2018: 106-122.</w:t>
      </w:r>
      <w:bookmarkStart w:id="0" w:name="_GoBack"/>
      <w:bookmarkEnd w:id="0"/>
    </w:p>
    <w:sectPr w:rsidR="00DC0D7C" w:rsidRPr="006A0F8E" w:rsidSect="006A0F8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D4F07"/>
    <w:multiLevelType w:val="hybridMultilevel"/>
    <w:tmpl w:val="2FF4E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8E"/>
    <w:rsid w:val="00034083"/>
    <w:rsid w:val="006A0F8E"/>
    <w:rsid w:val="00D12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EAA1C-28A2-4B7F-98B2-EF5B71B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8E"/>
    <w:rPr>
      <w:color w:val="0000FF"/>
      <w:u w:val="single"/>
    </w:rPr>
  </w:style>
  <w:style w:type="character" w:styleId="a4">
    <w:name w:val="FollowedHyperlink"/>
    <w:basedOn w:val="a0"/>
    <w:uiPriority w:val="99"/>
    <w:semiHidden/>
    <w:unhideWhenUsed/>
    <w:rsid w:val="006A0F8E"/>
    <w:rPr>
      <w:color w:val="800080"/>
      <w:u w:val="single"/>
    </w:rPr>
  </w:style>
  <w:style w:type="paragraph" w:customStyle="1" w:styleId="font5">
    <w:name w:val="font5"/>
    <w:basedOn w:val="a"/>
    <w:rsid w:val="006A0F8E"/>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
    <w:rsid w:val="006A0F8E"/>
    <w:pPr>
      <w:spacing w:before="100" w:beforeAutospacing="1" w:after="100" w:afterAutospacing="1" w:line="240" w:lineRule="auto"/>
    </w:pPr>
    <w:rPr>
      <w:rFonts w:ascii="Arial CYR" w:eastAsia="Times New Roman" w:hAnsi="Arial CYR" w:cs="Arial CYR"/>
      <w:color w:val="333399"/>
      <w:sz w:val="16"/>
      <w:szCs w:val="16"/>
      <w:lang w:eastAsia="ru-RU"/>
    </w:rPr>
  </w:style>
  <w:style w:type="paragraph" w:customStyle="1" w:styleId="xl65">
    <w:name w:val="xl65"/>
    <w:basedOn w:val="a"/>
    <w:rsid w:val="006A0F8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6A0F8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6A0F8E"/>
    <w:pP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68">
    <w:name w:val="xl68"/>
    <w:basedOn w:val="a"/>
    <w:rsid w:val="006A0F8E"/>
    <w:pPr>
      <w:spacing w:before="100" w:beforeAutospacing="1" w:after="100" w:afterAutospacing="1" w:line="240" w:lineRule="auto"/>
    </w:pPr>
    <w:rPr>
      <w:rFonts w:ascii="Times New Roman" w:eastAsia="Times New Roman" w:hAnsi="Times New Roman" w:cs="Times New Roman"/>
      <w:color w:val="333399"/>
      <w:sz w:val="16"/>
      <w:szCs w:val="16"/>
      <w:lang w:eastAsia="ru-RU"/>
    </w:rPr>
  </w:style>
  <w:style w:type="paragraph" w:customStyle="1" w:styleId="xl69">
    <w:name w:val="xl69"/>
    <w:basedOn w:val="a"/>
    <w:rsid w:val="006A0F8E"/>
    <w:pPr>
      <w:spacing w:before="100" w:beforeAutospacing="1" w:after="100" w:afterAutospacing="1" w:line="240" w:lineRule="auto"/>
    </w:pPr>
    <w:rPr>
      <w:rFonts w:ascii="Tahoma" w:eastAsia="Times New Roman" w:hAnsi="Tahoma" w:cs="Tahoma"/>
      <w:sz w:val="16"/>
      <w:szCs w:val="16"/>
      <w:lang w:eastAsia="ru-RU"/>
    </w:rPr>
  </w:style>
  <w:style w:type="paragraph" w:customStyle="1" w:styleId="xl70">
    <w:name w:val="xl70"/>
    <w:basedOn w:val="a"/>
    <w:rsid w:val="006A0F8E"/>
    <w:pPr>
      <w:spacing w:before="100" w:beforeAutospacing="1" w:after="100" w:afterAutospacing="1" w:line="240" w:lineRule="auto"/>
    </w:pPr>
    <w:rPr>
      <w:rFonts w:ascii="Inherit" w:eastAsia="Times New Roman" w:hAnsi="Inherit" w:cs="Times New Roman"/>
      <w:sz w:val="16"/>
      <w:szCs w:val="16"/>
      <w:lang w:eastAsia="ru-RU"/>
    </w:rPr>
  </w:style>
  <w:style w:type="paragraph" w:customStyle="1" w:styleId="xl71">
    <w:name w:val="xl71"/>
    <w:basedOn w:val="a"/>
    <w:rsid w:val="006A0F8E"/>
    <w:pPr>
      <w:spacing w:before="100" w:beforeAutospacing="1" w:after="100" w:afterAutospacing="1" w:line="240" w:lineRule="auto"/>
      <w:textAlignment w:val="top"/>
    </w:pPr>
    <w:rPr>
      <w:rFonts w:ascii="Times New Roman" w:eastAsia="Times New Roman" w:hAnsi="Times New Roman" w:cs="Times New Roman"/>
      <w:color w:val="0000FF"/>
      <w:sz w:val="16"/>
      <w:szCs w:val="16"/>
      <w:u w:val="single"/>
      <w:lang w:eastAsia="ru-RU"/>
    </w:rPr>
  </w:style>
  <w:style w:type="paragraph" w:customStyle="1" w:styleId="xl72">
    <w:name w:val="xl72"/>
    <w:basedOn w:val="a"/>
    <w:rsid w:val="006A0F8E"/>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6A0F8E"/>
    <w:pP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font8">
    <w:name w:val="font8"/>
    <w:basedOn w:val="a"/>
    <w:rsid w:val="006A0F8E"/>
    <w:pPr>
      <w:spacing w:before="100" w:beforeAutospacing="1" w:after="100" w:afterAutospacing="1" w:line="240" w:lineRule="auto"/>
    </w:pPr>
    <w:rPr>
      <w:rFonts w:ascii="Arial" w:eastAsia="Times New Roman" w:hAnsi="Arial" w:cs="Arial"/>
      <w:i/>
      <w:iCs/>
      <w:color w:val="222222"/>
      <w:sz w:val="20"/>
      <w:szCs w:val="20"/>
      <w:lang w:eastAsia="ru-RU"/>
    </w:rPr>
  </w:style>
  <w:style w:type="paragraph" w:customStyle="1" w:styleId="font9">
    <w:name w:val="font9"/>
    <w:basedOn w:val="a"/>
    <w:rsid w:val="006A0F8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
    <w:rsid w:val="006A0F8E"/>
    <w:pP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font11">
    <w:name w:val="font11"/>
    <w:basedOn w:val="a"/>
    <w:rsid w:val="006A0F8E"/>
    <w:pPr>
      <w:spacing w:before="100" w:beforeAutospacing="1" w:after="100" w:afterAutospacing="1" w:line="240" w:lineRule="auto"/>
    </w:pPr>
    <w:rPr>
      <w:rFonts w:ascii="Arial" w:eastAsia="Times New Roman" w:hAnsi="Arial" w:cs="Arial"/>
      <w:i/>
      <w:iCs/>
      <w:color w:val="0000FF"/>
      <w:sz w:val="20"/>
      <w:szCs w:val="20"/>
      <w:u w:val="single"/>
      <w:lang w:eastAsia="ru-RU"/>
    </w:rPr>
  </w:style>
  <w:style w:type="paragraph" w:customStyle="1" w:styleId="font12">
    <w:name w:val="font12"/>
    <w:basedOn w:val="a"/>
    <w:rsid w:val="006A0F8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3">
    <w:name w:val="font13"/>
    <w:basedOn w:val="a"/>
    <w:rsid w:val="006A0F8E"/>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font14">
    <w:name w:val="font14"/>
    <w:basedOn w:val="a"/>
    <w:rsid w:val="006A0F8E"/>
    <w:pPr>
      <w:spacing w:before="100" w:beforeAutospacing="1" w:after="100" w:afterAutospacing="1" w:line="240" w:lineRule="auto"/>
    </w:pPr>
    <w:rPr>
      <w:rFonts w:ascii="Arial" w:eastAsia="Times New Roman" w:hAnsi="Arial" w:cs="Arial"/>
      <w:i/>
      <w:iCs/>
      <w:color w:val="0000FF"/>
      <w:sz w:val="20"/>
      <w:szCs w:val="20"/>
      <w:lang w:eastAsia="ru-RU"/>
    </w:rPr>
  </w:style>
  <w:style w:type="paragraph" w:customStyle="1" w:styleId="font15">
    <w:name w:val="font15"/>
    <w:basedOn w:val="a"/>
    <w:rsid w:val="006A0F8E"/>
    <w:pPr>
      <w:spacing w:before="100" w:beforeAutospacing="1" w:after="100" w:afterAutospacing="1" w:line="240" w:lineRule="auto"/>
    </w:pPr>
    <w:rPr>
      <w:rFonts w:ascii="Arial" w:eastAsia="Times New Roman" w:hAnsi="Arial" w:cs="Arial"/>
      <w:color w:val="333399"/>
      <w:sz w:val="20"/>
      <w:szCs w:val="20"/>
      <w:lang w:eastAsia="ru-RU"/>
    </w:rPr>
  </w:style>
  <w:style w:type="paragraph" w:customStyle="1" w:styleId="xl64">
    <w:name w:val="xl64"/>
    <w:basedOn w:val="a"/>
    <w:rsid w:val="006A0F8E"/>
    <w:pP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6A0F8E"/>
    <w:pP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74">
    <w:name w:val="xl74"/>
    <w:basedOn w:val="a"/>
    <w:rsid w:val="006A0F8E"/>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75">
    <w:name w:val="xl75"/>
    <w:basedOn w:val="a"/>
    <w:rsid w:val="006A0F8E"/>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6">
    <w:name w:val="xl76"/>
    <w:basedOn w:val="a"/>
    <w:rsid w:val="006A0F8E"/>
    <w:pPr>
      <w:spacing w:before="100" w:beforeAutospacing="1" w:after="100" w:afterAutospacing="1" w:line="240" w:lineRule="auto"/>
    </w:pPr>
    <w:rPr>
      <w:rFonts w:ascii="Arial" w:eastAsia="Times New Roman" w:hAnsi="Arial" w:cs="Arial"/>
      <w:sz w:val="20"/>
      <w:szCs w:val="20"/>
      <w:lang w:eastAsia="ru-RU"/>
    </w:rPr>
  </w:style>
  <w:style w:type="paragraph" w:customStyle="1" w:styleId="xl77">
    <w:name w:val="xl77"/>
    <w:basedOn w:val="a"/>
    <w:rsid w:val="006A0F8E"/>
    <w:pPr>
      <w:spacing w:before="100" w:beforeAutospacing="1" w:after="100" w:afterAutospacing="1" w:line="240" w:lineRule="auto"/>
      <w:textAlignment w:val="center"/>
    </w:pPr>
    <w:rPr>
      <w:rFonts w:ascii="Arial" w:eastAsia="Times New Roman" w:hAnsi="Arial" w:cs="Arial"/>
      <w:color w:val="0000FF"/>
      <w:sz w:val="20"/>
      <w:szCs w:val="20"/>
      <w:lang w:eastAsia="ru-RU"/>
    </w:rPr>
  </w:style>
  <w:style w:type="paragraph" w:customStyle="1" w:styleId="xl78">
    <w:name w:val="xl78"/>
    <w:basedOn w:val="a"/>
    <w:rsid w:val="006A0F8E"/>
    <w:pPr>
      <w:spacing w:before="100" w:beforeAutospacing="1" w:after="100" w:afterAutospacing="1" w:line="240" w:lineRule="auto"/>
    </w:pPr>
    <w:rPr>
      <w:rFonts w:ascii="Arial" w:eastAsia="Times New Roman" w:hAnsi="Arial" w:cs="Arial"/>
      <w:color w:val="333399"/>
      <w:sz w:val="20"/>
      <w:szCs w:val="20"/>
      <w:lang w:eastAsia="ru-RU"/>
    </w:rPr>
  </w:style>
  <w:style w:type="paragraph" w:customStyle="1" w:styleId="xl79">
    <w:name w:val="xl79"/>
    <w:basedOn w:val="a"/>
    <w:rsid w:val="006A0F8E"/>
    <w:pPr>
      <w:spacing w:before="100" w:beforeAutospacing="1" w:after="100" w:afterAutospacing="1" w:line="240" w:lineRule="auto"/>
      <w:textAlignment w:val="top"/>
    </w:pPr>
    <w:rPr>
      <w:rFonts w:ascii="Arial" w:eastAsia="Times New Roman" w:hAnsi="Arial" w:cs="Arial"/>
      <w:color w:val="0000FF"/>
      <w:sz w:val="20"/>
      <w:szCs w:val="20"/>
      <w:u w:val="single"/>
      <w:lang w:eastAsia="ru-RU"/>
    </w:rPr>
  </w:style>
  <w:style w:type="paragraph" w:customStyle="1" w:styleId="xl80">
    <w:name w:val="xl80"/>
    <w:basedOn w:val="a"/>
    <w:rsid w:val="006A0F8E"/>
    <w:pP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1">
    <w:name w:val="xl81"/>
    <w:basedOn w:val="a"/>
    <w:rsid w:val="006A0F8E"/>
    <w:pPr>
      <w:spacing w:before="100" w:beforeAutospacing="1" w:after="100" w:afterAutospacing="1" w:line="240" w:lineRule="auto"/>
      <w:textAlignment w:val="center"/>
    </w:pPr>
    <w:rPr>
      <w:rFonts w:ascii="Arial" w:eastAsia="Times New Roman" w:hAnsi="Arial" w:cs="Arial"/>
      <w:color w:val="222222"/>
      <w:sz w:val="20"/>
      <w:szCs w:val="20"/>
      <w:lang w:eastAsia="ru-RU"/>
    </w:rPr>
  </w:style>
  <w:style w:type="paragraph" w:styleId="a5">
    <w:name w:val="List Paragraph"/>
    <w:basedOn w:val="a"/>
    <w:uiPriority w:val="34"/>
    <w:qFormat/>
    <w:rsid w:val="006A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6099">
      <w:bodyDiv w:val="1"/>
      <w:marLeft w:val="0"/>
      <w:marRight w:val="0"/>
      <w:marTop w:val="0"/>
      <w:marBottom w:val="0"/>
      <w:divBdr>
        <w:top w:val="none" w:sz="0" w:space="0" w:color="auto"/>
        <w:left w:val="none" w:sz="0" w:space="0" w:color="auto"/>
        <w:bottom w:val="none" w:sz="0" w:space="0" w:color="auto"/>
        <w:right w:val="none" w:sz="0" w:space="0" w:color="auto"/>
      </w:divBdr>
    </w:div>
    <w:div w:id="17156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nadiancentreforhealtheconomics.ca/wp-content/uploads/2016/07/Laporte.RohitDass.Ferguson.pdf" TargetMode="External"/><Relationship Id="rId299" Type="http://schemas.openxmlformats.org/officeDocument/2006/relationships/hyperlink" Target="http://www.hse.ru/mag/economics/2003-7-3/26561066.html" TargetMode="External"/><Relationship Id="rId21" Type="http://schemas.openxmlformats.org/officeDocument/2006/relationships/hyperlink" Target="http://www.tandfonline.com/doi/full/10.1080/15387216.2016.1151369" TargetMode="External"/><Relationship Id="rId63" Type="http://schemas.openxmlformats.org/officeDocument/2006/relationships/hyperlink" Target="http://scholar.google.ru/scholar_url?url=http://www.wider.unu.edu/publications/working-papers/2015/en_GB/wp2015-019/_files/93255138249893329/default/wp2015-019.pdf&amp;hl=ru&amp;sa=X&amp;scisig=AAGBfm2RvpN_ymWA5HCNWGxsNIw3j_ACnA&amp;nossl=1&amp;oi=scholaralrt" TargetMode="External"/><Relationship Id="rId159" Type="http://schemas.openxmlformats.org/officeDocument/2006/relationships/hyperlink" Target="http://epublications.uef.fi/pub/urn_isbn_978-952-61-2265-6/urn_isbn_978-952-61-2265-6.pdf" TargetMode="External"/><Relationship Id="rId324" Type="http://schemas.openxmlformats.org/officeDocument/2006/relationships/hyperlink" Target="https://mirros.hse.ru/2016-25-4/193122563.html" TargetMode="External"/><Relationship Id="rId366" Type="http://schemas.openxmlformats.org/officeDocument/2006/relationships/hyperlink" Target="http://elibrary.ru/item.asp?id=27192461" TargetMode="External"/><Relationship Id="rId531" Type="http://schemas.openxmlformats.org/officeDocument/2006/relationships/hyperlink" Target="https://demreview.hse.ru/data/2016/02/12/1140699729/DemRev_2_3_2015_30-68.pdf" TargetMode="External"/><Relationship Id="rId573" Type="http://schemas.openxmlformats.org/officeDocument/2006/relationships/hyperlink" Target="https://doi.org/10.17323/demreview.v5i1.7708" TargetMode="External"/><Relationship Id="rId170" Type="http://schemas.openxmlformats.org/officeDocument/2006/relationships/hyperlink" Target="https://www.researchgate.net/profile/Velmurugan_Senathipathi/publication/281307262_Urban_Mobility_Trends_in_Indian_Cities_and_Its_Implications/links/55e45e6608aede0b5734d2d5.pdf" TargetMode="External"/><Relationship Id="rId226" Type="http://schemas.openxmlformats.org/officeDocument/2006/relationships/hyperlink" Target="https://www.researchgate.net/profile/Kamo_Chilingaryan/publication/328392364_LINGUISTIC_AND_CULTURAL_MEDIATION_IN_HEALTH_CARE_SETTINGS_AN_OVERVIEW_OF_RUSSIA_AND_TURKEY/links/5bca2fdd458515f7d9cb8b76/LINGUISTIC-AND-CULTURAL-MEDIATION-IN-HEALTH-CARE-SETTINGS-AN-OVERVIEW-OF-RUSSIA-AND-TURKEY.pdf" TargetMode="External"/><Relationship Id="rId433" Type="http://schemas.openxmlformats.org/officeDocument/2006/relationships/hyperlink" Target="https://lirt.hse.ru/data/2018/01/30/1163739023/lyashok_diss.pdf" TargetMode="External"/><Relationship Id="rId268" Type="http://schemas.openxmlformats.org/officeDocument/2006/relationships/hyperlink" Target="https://doi.org/10.17323/1811-038X-2018-27-2-62-89" TargetMode="External"/><Relationship Id="rId475" Type="http://schemas.openxmlformats.org/officeDocument/2006/relationships/hyperlink" Target="http://womaninrussiansociety.ru/article/pautova-n-i-pautov-i-s-gendernye-osobennosti-samoocenki-zdorovya-i-ego-vospriyatiya-kak-sociokulturnoj-cennosti-po-dannym-21-j-volny-rlms-hse-str-60-75/" TargetMode="External"/><Relationship Id="rId32" Type="http://schemas.openxmlformats.org/officeDocument/2006/relationships/hyperlink" Target="http://ageconsearch.umn.edu/bitstream/232914/2/GlobalFood_DP81.pdf" TargetMode="External"/><Relationship Id="rId74" Type="http://schemas.openxmlformats.org/officeDocument/2006/relationships/hyperlink" Target="http://www.cefir.ru/papers/WP243.pdf" TargetMode="External"/><Relationship Id="rId128" Type="http://schemas.openxmlformats.org/officeDocument/2006/relationships/hyperlink" Target="http://onlinelibrary.wiley.com/doi/10.1111/ecot.12069/abstract" TargetMode="External"/><Relationship Id="rId335" Type="http://schemas.openxmlformats.org/officeDocument/2006/relationships/hyperlink" Target="http://socinst.ru/sites/default/files/books/PS_Yadov.pdf" TargetMode="External"/><Relationship Id="rId377" Type="http://schemas.openxmlformats.org/officeDocument/2006/relationships/hyperlink" Target="https://dspace.spbu.ru/bitstream/11701/6705/1/04-Klepikova.pdf" TargetMode="External"/><Relationship Id="rId500" Type="http://schemas.openxmlformats.org/officeDocument/2006/relationships/hyperlink" Target="https://wp.hse.ru/data/2015/11/26/1080342627/WP15_2015_03___f.pdf" TargetMode="External"/><Relationship Id="rId542" Type="http://schemas.openxmlformats.org/officeDocument/2006/relationships/hyperlink" Target="http://elibrary.ru/item.asp?id=23108836" TargetMode="External"/><Relationship Id="rId5" Type="http://schemas.openxmlformats.org/officeDocument/2006/relationships/hyperlink" Target="http://dergipark.gov.tr/download/article-file/346097" TargetMode="External"/><Relationship Id="rId181" Type="http://schemas.openxmlformats.org/officeDocument/2006/relationships/hyperlink" Target="https://doi.org/10.1007/s11482-018-9672-6" TargetMode="External"/><Relationship Id="rId237" Type="http://schemas.openxmlformats.org/officeDocument/2006/relationships/hyperlink" Target="http://www.hse.ru/data/2012/02/27/1261465219/Aistov_Leonova_VSU.pdf" TargetMode="External"/><Relationship Id="rId402" Type="http://schemas.openxmlformats.org/officeDocument/2006/relationships/hyperlink" Target="http://cyberleninka.ru/article/n/zhizn-issledovaniya-posle-issledovaniya-kak-na-praktike-primenyayutsya-rezultaty-monitoringa-urovnya-i-kachestva-zhizni-pozhilyh" TargetMode="External"/><Relationship Id="rId279" Type="http://schemas.openxmlformats.org/officeDocument/2006/relationships/hyperlink" Target="https://lirt.hse.ru/WP15_2016_02" TargetMode="External"/><Relationship Id="rId444" Type="http://schemas.openxmlformats.org/officeDocument/2006/relationships/hyperlink" Target="http://elibrary.ru/item.asp?id=23272940" TargetMode="External"/><Relationship Id="rId486" Type="http://schemas.openxmlformats.org/officeDocument/2006/relationships/hyperlink" Target="http://www.cefir.ru/index.php?l=rus&amp;id=347" TargetMode="External"/><Relationship Id="rId43" Type="http://schemas.openxmlformats.org/officeDocument/2006/relationships/hyperlink" Target="http://documents.worldbank.org/curated/en/551171513690220305/pdf/WPS8282.pdf" TargetMode="External"/><Relationship Id="rId139" Type="http://schemas.openxmlformats.org/officeDocument/2006/relationships/hyperlink" Target="https://doi.org/10.1134/S207997051803005X" TargetMode="External"/><Relationship Id="rId290" Type="http://schemas.openxmlformats.org/officeDocument/2006/relationships/hyperlink" Target="https://doi.org/10.21064/WinRS.2018.1.5" TargetMode="External"/><Relationship Id="rId304" Type="http://schemas.openxmlformats.org/officeDocument/2006/relationships/hyperlink" Target="https://www.hse.ru/data/2010/05/05/1216427040/WP4_2009_05-ff.pdf" TargetMode="External"/><Relationship Id="rId346" Type="http://schemas.openxmlformats.org/officeDocument/2006/relationships/hyperlink" Target="http://www.socionauki.ru/journal/files/ipisi/2015_1/075-091.pdf" TargetMode="External"/><Relationship Id="rId388" Type="http://schemas.openxmlformats.org/officeDocument/2006/relationships/hyperlink" Target="http://publications.hse.ru/view/146700830" TargetMode="External"/><Relationship Id="rId511" Type="http://schemas.openxmlformats.org/officeDocument/2006/relationships/hyperlink" Target="http://ecsocman.hse.ru/mirros/msg/19008505.html" TargetMode="External"/><Relationship Id="rId553" Type="http://schemas.openxmlformats.org/officeDocument/2006/relationships/hyperlink" Target="ftp://ftp.repec.org/opt/ReDIF/RePEc/rnp/ppaper/mn38.pdf" TargetMode="External"/><Relationship Id="rId85" Type="http://schemas.openxmlformats.org/officeDocument/2006/relationships/hyperlink" Target="https://www.google.com/books?hl=ru&amp;lr=&amp;id=J5VEDQAAQBAJ&amp;oi=fnd&amp;pg=PA85&amp;dq=Diet,+Alcohol+Consumption,+Exercise+and+Happiness:+Application+to+Russian+Data&amp;ots=7x-oeRWcHU&amp;sig=EudDFusY6clHnyOkVBZEqFB9gVQ" TargetMode="External"/><Relationship Id="rId150" Type="http://schemas.openxmlformats.org/officeDocument/2006/relationships/hyperlink" Target="https://www.ersj.eu/dmdocuments/31.NIVOROZHKINA_XXI_S1_18.pdf" TargetMode="External"/><Relationship Id="rId192" Type="http://schemas.openxmlformats.org/officeDocument/2006/relationships/hyperlink" Target="http://onlinelibrary.wiley.com/doi/10.1111/1477-9552.12102/abstract" TargetMode="External"/><Relationship Id="rId206" Type="http://schemas.openxmlformats.org/officeDocument/2006/relationships/hyperlink" Target="http://www.ecineq.org/milano/WP/ECINEQ2018-476.pdf" TargetMode="External"/><Relationship Id="rId413" Type="http://schemas.openxmlformats.org/officeDocument/2006/relationships/hyperlink" Target="https://doi.org/10.14515/monitoring.2018.3.15" TargetMode="External"/><Relationship Id="rId248" Type="http://schemas.openxmlformats.org/officeDocument/2006/relationships/hyperlink" Target="http://elibrary.ru/item.asp?id=25767735&amp;" TargetMode="External"/><Relationship Id="rId455" Type="http://schemas.openxmlformats.org/officeDocument/2006/relationships/hyperlink" Target="http://ecsocman.hse.ru/socis/msg/19081333.html" TargetMode="External"/><Relationship Id="rId497" Type="http://schemas.openxmlformats.org/officeDocument/2006/relationships/hyperlink" Target="http://www.isras.ru/index.php?page_id=2624&amp;jn=socis&amp;jn=socis&amp;jid=6434" TargetMode="External"/><Relationship Id="rId12" Type="http://schemas.openxmlformats.org/officeDocument/2006/relationships/hyperlink" Target="https://boa.unimib.it/retrieve/handle/10281/169907/242559/CLADAG_2017_paper_104.pdf" TargetMode="External"/><Relationship Id="rId108" Type="http://schemas.openxmlformats.org/officeDocument/2006/relationships/hyperlink" Target="http://onlinelibrary.wiley.com/doi/10.1111/ecot.12071/abstract?deniedAccessCustomisedMessage=&amp;userIsAuthenticated=false" TargetMode="External"/><Relationship Id="rId315" Type="http://schemas.openxmlformats.org/officeDocument/2006/relationships/hyperlink" Target="https://elibrary.ru/item.asp?id=35095097" TargetMode="External"/><Relationship Id="rId357" Type="http://schemas.openxmlformats.org/officeDocument/2006/relationships/hyperlink" Target="https://www.ieie.su/assets/ysc2016/files/sbornik_ysc2016.pdf" TargetMode="External"/><Relationship Id="rId522" Type="http://schemas.openxmlformats.org/officeDocument/2006/relationships/hyperlink" Target="http://publications.hse.ru/books/147912661" TargetMode="External"/><Relationship Id="rId54" Type="http://schemas.openxmlformats.org/officeDocument/2006/relationships/hyperlink" Target="http://www.cefir.ru/papers/WP114.pdf" TargetMode="External"/><Relationship Id="rId96" Type="http://schemas.openxmlformats.org/officeDocument/2006/relationships/hyperlink" Target="http://search.proquest.com/openview/478d8583c537281200ee2ce6274247db/1?pq-origsite=gscholar&amp;cbl=2026678" TargetMode="External"/><Relationship Id="rId161" Type="http://schemas.openxmlformats.org/officeDocument/2006/relationships/hyperlink" Target="https://bmcpublichealth.biomedcentral.com/articles/10.1186/s12889-016-2810-x" TargetMode="External"/><Relationship Id="rId217" Type="http://schemas.openxmlformats.org/officeDocument/2006/relationships/hyperlink" Target="http://www.tse.fi/FI/yksikot/erillislaitokset/pei/Documents/Julkaisut/Zasimova.final.pdf" TargetMode="External"/><Relationship Id="rId399" Type="http://schemas.openxmlformats.org/officeDocument/2006/relationships/hyperlink" Target="http://www.isras.ru/index.php?page_id=2624&amp;jn=socis&amp;jn=socis&amp;jid=6147" TargetMode="External"/><Relationship Id="rId564" Type="http://schemas.openxmlformats.org/officeDocument/2006/relationships/hyperlink" Target="http://jourssa.ru/sites/all/files/volumes/2017_1/Chernova_2017_1.pdf" TargetMode="External"/><Relationship Id="rId259" Type="http://schemas.openxmlformats.org/officeDocument/2006/relationships/hyperlink" Target="http://socis.isras.ru/files/File/2016/2016_9/40-49_Blinova.pdf" TargetMode="External"/><Relationship Id="rId424" Type="http://schemas.openxmlformats.org/officeDocument/2006/relationships/hyperlink" Target="https://elibrary.ru/item.asp?id=35065705" TargetMode="External"/><Relationship Id="rId466" Type="http://schemas.openxmlformats.org/officeDocument/2006/relationships/hyperlink" Target="http://www.econorus.org/repec/journl/2016-31-170-186r.pdf" TargetMode="External"/><Relationship Id="rId23" Type="http://schemas.openxmlformats.org/officeDocument/2006/relationships/hyperlink" Target="https://wp.hse.ru/data/2017/11/13/1158251830/180EC2017.pdf" TargetMode="External"/><Relationship Id="rId119" Type="http://schemas.openxmlformats.org/officeDocument/2006/relationships/hyperlink" Target="http://www.cefir.ru/papers/WP129.pdf" TargetMode="External"/><Relationship Id="rId270" Type="http://schemas.openxmlformats.org/officeDocument/2006/relationships/hyperlink" Target="https://doi.org/10.25136/2409-7144.2018.2.25311" TargetMode="External"/><Relationship Id="rId326" Type="http://schemas.openxmlformats.org/officeDocument/2006/relationships/hyperlink" Target="http://journal.econorus.org/pdf/NEA-25.pdf" TargetMode="External"/><Relationship Id="rId533" Type="http://schemas.openxmlformats.org/officeDocument/2006/relationships/hyperlink" Target="http://elibrary.ru/item.asp?id=26782015" TargetMode="External"/><Relationship Id="rId65" Type="http://schemas.openxmlformats.org/officeDocument/2006/relationships/hyperlink" Target="http://www.diw.de/documents/publikationen/73/diw_01.c.38590.de/dp280.pdf" TargetMode="External"/><Relationship Id="rId130" Type="http://schemas.openxmlformats.org/officeDocument/2006/relationships/hyperlink" Target="https://books.google.ru/books?hl=ru&amp;lr=&amp;id=AM6VDQAAQBAJ&amp;oi=fnd&amp;pg=PT14&amp;dq=The+wealth+of+nations+and+regions+managi&amp;ots=05Z0PPGRi3&amp;sig=AdpMShxcCSgb2ljfHuBZ_zSQhZE&amp;redir_esc=y" TargetMode="External"/><Relationship Id="rId368" Type="http://schemas.openxmlformats.org/officeDocument/2006/relationships/hyperlink" Target="https://doi.org/10.17835/2076-6297.2018.10.2.059-071" TargetMode="External"/><Relationship Id="rId575" Type="http://schemas.openxmlformats.org/officeDocument/2006/relationships/theme" Target="theme/theme1.xml"/><Relationship Id="rId172" Type="http://schemas.openxmlformats.org/officeDocument/2006/relationships/hyperlink" Target="https://www.researchgate.net/profile/Ruhul_Salim2/publication/282636355_The_Returns_to_Education_in_Indonesia_Post-reform_Estimates/links/561e2a9208aec7945a254184.pdf" TargetMode="External"/><Relationship Id="rId228" Type="http://schemas.openxmlformats.org/officeDocument/2006/relationships/hyperlink" Target="https://doi.org/10.14515/monitoring.2018.3.10" TargetMode="External"/><Relationship Id="rId435" Type="http://schemas.openxmlformats.org/officeDocument/2006/relationships/hyperlink" Target="http://www.hse.ru/mag/economics/2009-13-2/26547352.html" TargetMode="External"/><Relationship Id="rId477" Type="http://schemas.openxmlformats.org/officeDocument/2006/relationships/hyperlink" Target="http://pubhealth.spb.ru/CONDDIST/MONOG/ispolz.htm" TargetMode="External"/><Relationship Id="rId281" Type="http://schemas.openxmlformats.org/officeDocument/2006/relationships/hyperlink" Target="https://doi.org/10.14515/monitoring.2018.3.16" TargetMode="External"/><Relationship Id="rId337" Type="http://schemas.openxmlformats.org/officeDocument/2006/relationships/hyperlink" Target="http://www.sibupk.su/upload/medialibrary/cc6/%D0%94%D0%BD%D0%B8%20%D0%BD%D0%B0%D1%83%D0%BA%D0%B8-%D0%A7.%201.pdf" TargetMode="External"/><Relationship Id="rId502" Type="http://schemas.openxmlformats.org/officeDocument/2006/relationships/hyperlink" Target="https://www.hse.ru/data/2010/05/07/1217274365/WP15_2007_04.pdf" TargetMode="External"/><Relationship Id="rId34" Type="http://schemas.openxmlformats.org/officeDocument/2006/relationships/hyperlink" Target="http://dx.doi.org/10.2139/ssrn.2694972" TargetMode="External"/><Relationship Id="rId76" Type="http://schemas.openxmlformats.org/officeDocument/2006/relationships/hyperlink" Target="https://mpra.ub.uni-muenchen.de/76863/1/MPRA_paper_76863.pdf" TargetMode="External"/><Relationship Id="rId141" Type="http://schemas.openxmlformats.org/officeDocument/2006/relationships/hyperlink" Target="http://www.cpc.unc.edu/projects/rlms/papers/econ_03.pdf" TargetMode="External"/><Relationship Id="rId379" Type="http://schemas.openxmlformats.org/officeDocument/2006/relationships/hyperlink" Target="http://ecsocman.hse.ru/socis/msg/19144245.html" TargetMode="External"/><Relationship Id="rId544" Type="http://schemas.openxmlformats.org/officeDocument/2006/relationships/hyperlink" Target="http://ecsocman.hse.ru/socis/msg/18816508.html" TargetMode="External"/><Relationship Id="rId7" Type="http://schemas.openxmlformats.org/officeDocument/2006/relationships/hyperlink" Target="http://www.hse.ru/data/2016/02/03/1137670877/52FE2016.pdf" TargetMode="External"/><Relationship Id="rId183" Type="http://schemas.openxmlformats.org/officeDocument/2006/relationships/hyperlink" Target="http://www.wdi.umich.edu/files/Publications/WorkingPapers/wp495.pdf" TargetMode="External"/><Relationship Id="rId239" Type="http://schemas.openxmlformats.org/officeDocument/2006/relationships/hyperlink" Target="http://soc-phys.ipu.ru/system/files/10907.pdf" TargetMode="External"/><Relationship Id="rId390" Type="http://schemas.openxmlformats.org/officeDocument/2006/relationships/hyperlink" Target="http://elibrary.ru/item.asp?id=23217913" TargetMode="External"/><Relationship Id="rId404" Type="http://schemas.openxmlformats.org/officeDocument/2006/relationships/hyperlink" Target="http://ecsoc.hse.ru/data/178/588/1234/ecsoc_t5_n2.pdf" TargetMode="External"/><Relationship Id="rId446" Type="http://schemas.openxmlformats.org/officeDocument/2006/relationships/hyperlink" Target="http://cyberleninka.ru/article/n/posledovatelnost-zhiznennyh-sobytiy-u-rossiyskih-muzhchin-sluzhivshih-i-ne-sluzhivshih-v-armii" TargetMode="External"/><Relationship Id="rId250" Type="http://schemas.openxmlformats.org/officeDocument/2006/relationships/hyperlink" Target="https://www.hse.ru/data/2010/05/04/1216409952/WP3_2004_05.pdf" TargetMode="External"/><Relationship Id="rId292" Type="http://schemas.openxmlformats.org/officeDocument/2006/relationships/hyperlink" Target="https://www.hse.ru/data/2017/09/20/1172968250/1Vestnik%20RLMS-HSE_2017.pdf" TargetMode="External"/><Relationship Id="rId306" Type="http://schemas.openxmlformats.org/officeDocument/2006/relationships/hyperlink" Target="http://permstat.gks.ru/wps/wcm/connect/rosstat_ts/permstat/resources/44061900403c58248ae6eec7692f4691/%D0%9F%D1%80%D0%B8%D0%BC%D0%B5%D0%BD%D0%B5%D0%BD%D0%B8%D0%B5+%D1%81%D1%82%D0%B0%D1%82%D0%B8%D1%81%D1%82%D0%B8%D1%87%D0%B5%D1%81%D0%BA%D0%B8%D1%85+%D0%B4%25" TargetMode="External"/><Relationship Id="rId488" Type="http://schemas.openxmlformats.org/officeDocument/2006/relationships/hyperlink" Target="https://demreview.hse.ru/data/2016/02/12/1140701393/DemRev_2_3_2015_69-86.pdf" TargetMode="External"/><Relationship Id="rId45" Type="http://schemas.openxmlformats.org/officeDocument/2006/relationships/hyperlink" Target="http://documents.worldbank.org/curated/en/897011540838761109/pdf/WPS8629.pdf" TargetMode="External"/><Relationship Id="rId87" Type="http://schemas.openxmlformats.org/officeDocument/2006/relationships/hyperlink" Target="https://events-files-bpm.hse.ru/files/_reports/4C67FED1-8C3B-406A-ADFF-F4827251C0B6/Relig%20and%20gov.emp%20%20final.%20April%20conference.%20Kalgin%204f.pdf" TargetMode="External"/><Relationship Id="rId110" Type="http://schemas.openxmlformats.org/officeDocument/2006/relationships/hyperlink" Target="https://doi.org/10.1142/9789813148390_0017" TargetMode="External"/><Relationship Id="rId348" Type="http://schemas.openxmlformats.org/officeDocument/2006/relationships/hyperlink" Target="http://www.hse.ru/mag/economics/2009-13-4/26560537.html" TargetMode="External"/><Relationship Id="rId513" Type="http://schemas.openxmlformats.org/officeDocument/2006/relationships/hyperlink" Target="http://ecsoc.hse.ru/issues/2010-11-2/index.html" TargetMode="External"/><Relationship Id="rId555" Type="http://schemas.openxmlformats.org/officeDocument/2006/relationships/hyperlink" Target="http://www.budgetrf.ru/Publications/Magazines/bea/report/2000/bea042000analysis/bea042000analysis000.htm" TargetMode="External"/><Relationship Id="rId152" Type="http://schemas.openxmlformats.org/officeDocument/2006/relationships/hyperlink" Target="https://doi.org/10.1016/j.jce.2018.04.004" TargetMode="External"/><Relationship Id="rId194" Type="http://schemas.openxmlformats.org/officeDocument/2006/relationships/hyperlink" Target="https://doi.org/10.1007/s11109-018-9482-4" TargetMode="External"/><Relationship Id="rId208" Type="http://schemas.openxmlformats.org/officeDocument/2006/relationships/hyperlink" Target="http://www.cpc.unc.edu/projects/rlms/papers/sex_01.pdf" TargetMode="External"/><Relationship Id="rId415" Type="http://schemas.openxmlformats.org/officeDocument/2006/relationships/hyperlink" Target="http://regconf.hse.ru/uploads/7a1e61001ce2df3ce7c2a7865ff42c1e8428e48c.docx" TargetMode="External"/><Relationship Id="rId457" Type="http://schemas.openxmlformats.org/officeDocument/2006/relationships/hyperlink" Target="http://elibrary.ru/item.asp?id=25593791" TargetMode="External"/><Relationship Id="rId261" Type="http://schemas.openxmlformats.org/officeDocument/2006/relationships/hyperlink" Target="https://doi.org/10.7868/S0132162518040074" TargetMode="External"/><Relationship Id="rId499" Type="http://schemas.openxmlformats.org/officeDocument/2006/relationships/hyperlink" Target="https://lirt.hse.ru/news/187653169.html" TargetMode="External"/><Relationship Id="rId14" Type="http://schemas.openxmlformats.org/officeDocument/2006/relationships/hyperlink" Target="http://www.sciencedirect.com/science/article/pii/S0165176515000683" TargetMode="External"/><Relationship Id="rId56" Type="http://schemas.openxmlformats.org/officeDocument/2006/relationships/hyperlink" Target="https://global.oup.com/academic/product/life-course-smoking-behavior-9780199389100?cc=ru&amp;lang=en&amp;" TargetMode="External"/><Relationship Id="rId317" Type="http://schemas.openxmlformats.org/officeDocument/2006/relationships/hyperlink" Target="http://ecsoc.hse.ru/data/662/588/1234/ecsoc_t6_n1.pdf" TargetMode="External"/><Relationship Id="rId359" Type="http://schemas.openxmlformats.org/officeDocument/2006/relationships/hyperlink" Target="https://elibrary.ru/item.asp?id=35185457" TargetMode="External"/><Relationship Id="rId524" Type="http://schemas.openxmlformats.org/officeDocument/2006/relationships/hyperlink" Target="http://ecsocman.hse.ru/mirros/msg/18814496.html" TargetMode="External"/><Relationship Id="rId566" Type="http://schemas.openxmlformats.org/officeDocument/2006/relationships/hyperlink" Target="http://journal-s.org/index.php/sisp/article/view/6658" TargetMode="External"/><Relationship Id="rId98" Type="http://schemas.openxmlformats.org/officeDocument/2006/relationships/hyperlink" Target="https://doi.org/10.1109/RPC.2018.8482175" TargetMode="External"/><Relationship Id="rId121" Type="http://schemas.openxmlformats.org/officeDocument/2006/relationships/hyperlink" Target="http://www.diw.de/documents/publikationen/73/diw_01.c.353292.de/diw_escirru0024.pdf" TargetMode="External"/><Relationship Id="rId163" Type="http://schemas.openxmlformats.org/officeDocument/2006/relationships/hyperlink" Target="https://doi.org/10.1136/jech-2017-209896" TargetMode="External"/><Relationship Id="rId219" Type="http://schemas.openxmlformats.org/officeDocument/2006/relationships/hyperlink" Target="http://r-economy.ru/wp-content/uploads/2016/06/09_Zaytseva.pdf" TargetMode="External"/><Relationship Id="rId370" Type="http://schemas.openxmlformats.org/officeDocument/2006/relationships/hyperlink" Target="http://elibrary.ru/item.asp?id=27169637" TargetMode="External"/><Relationship Id="rId426" Type="http://schemas.openxmlformats.org/officeDocument/2006/relationships/hyperlink" Target="http://sci-article.ru/number/11_2015.pdf" TargetMode="External"/><Relationship Id="rId230" Type="http://schemas.openxmlformats.org/officeDocument/2006/relationships/hyperlink" Target="http://publications.hse.ru/books/147912661" TargetMode="External"/><Relationship Id="rId468" Type="http://schemas.openxmlformats.org/officeDocument/2006/relationships/hyperlink" Target="http://elibrary.ru/item.asp?id=25914200" TargetMode="External"/><Relationship Id="rId25" Type="http://schemas.openxmlformats.org/officeDocument/2006/relationships/hyperlink" Target="http://www.wne.uw.edu.pl/files/7715/1292/9788/WNE_WP256.pdf" TargetMode="External"/><Relationship Id="rId67" Type="http://schemas.openxmlformats.org/officeDocument/2006/relationships/hyperlink" Target="http://onlinelibrary.wiley.com/doi/10.1111/ecot.12063/abstract?deniedAccessCustomisedMessage=&amp;userIsAuthenticated=false" TargetMode="External"/><Relationship Id="rId272" Type="http://schemas.openxmlformats.org/officeDocument/2006/relationships/hyperlink" Target="https://cyberleninka.ru/article/n/sotsiologicheskiy-analiz-zdorovya-naseleniya-i-modernizatsiya-sotsiokulturnoy-regulyatsii" TargetMode="External"/><Relationship Id="rId328" Type="http://schemas.openxmlformats.org/officeDocument/2006/relationships/hyperlink" Target="https://mirros.hse.ru/article/view/4875/5238" TargetMode="External"/><Relationship Id="rId535" Type="http://schemas.openxmlformats.org/officeDocument/2006/relationships/hyperlink" Target="http://voprstat.elpub.ru/jour/article/view/438" TargetMode="External"/><Relationship Id="rId132" Type="http://schemas.openxmlformats.org/officeDocument/2006/relationships/hyperlink" Target="https://doi.org/10.1016/j.ehb.2017.12.006" TargetMode="External"/><Relationship Id="rId174" Type="http://schemas.openxmlformats.org/officeDocument/2006/relationships/hyperlink" Target="http://alcalc.oxfordjournals.org/content/early/2015/02/25/alcalc.agv008" TargetMode="External"/><Relationship Id="rId381" Type="http://schemas.openxmlformats.org/officeDocument/2006/relationships/hyperlink" Target="http://ecsocman.hse.ru/socis/msg/19143813.html" TargetMode="External"/><Relationship Id="rId241" Type="http://schemas.openxmlformats.org/officeDocument/2006/relationships/hyperlink" Target="http://ecsocman.hse.ru/mirros/msg/25056977.html" TargetMode="External"/><Relationship Id="rId437" Type="http://schemas.openxmlformats.org/officeDocument/2006/relationships/hyperlink" Target="http://cyberleninka.ru/article/n/bednost-i-sotsialnye-neravenstva-v-rossii-v-obschestvennom-soznanii" TargetMode="External"/><Relationship Id="rId479" Type="http://schemas.openxmlformats.org/officeDocument/2006/relationships/hyperlink" Target="http://www.ecfor.ru/pdf.php?id=2002/1/05" TargetMode="External"/><Relationship Id="rId36" Type="http://schemas.openxmlformats.org/officeDocument/2006/relationships/hyperlink" Target="http://arno.uvt.nl/show.cgi?fid=97282" TargetMode="External"/><Relationship Id="rId283" Type="http://schemas.openxmlformats.org/officeDocument/2006/relationships/hyperlink" Target="https://search.proquest.com/openview/073c70913bed3914bcb5a9778d8c0f5b/1?pq-origsite=gscholar&amp;cbl=105991" TargetMode="External"/><Relationship Id="rId339" Type="http://schemas.openxmlformats.org/officeDocument/2006/relationships/hyperlink" Target="https://elibrary.ru/item.asp?id=32673385" TargetMode="External"/><Relationship Id="rId490" Type="http://schemas.openxmlformats.org/officeDocument/2006/relationships/hyperlink" Target="https://doi.org/10.17323/1811-038X-2018-27-3-28-60" TargetMode="External"/><Relationship Id="rId504" Type="http://schemas.openxmlformats.org/officeDocument/2006/relationships/hyperlink" Target="https://www.hse.ru/data/2010/05/05/1216427467/WP4_2006_03.pdf" TargetMode="External"/><Relationship Id="rId546" Type="http://schemas.openxmlformats.org/officeDocument/2006/relationships/hyperlink" Target="https://doi.org/10.14515/monitoring.2018.3.03" TargetMode="External"/><Relationship Id="rId78" Type="http://schemas.openxmlformats.org/officeDocument/2006/relationships/hyperlink" Target="http://link.springer.com/article/10.1007/s10198-014-0565-9" TargetMode="External"/><Relationship Id="rId101" Type="http://schemas.openxmlformats.org/officeDocument/2006/relationships/hyperlink" Target="http://econpapers.repec.org/bookchap/ucpbknber/9780226206844.htm" TargetMode="External"/><Relationship Id="rId143" Type="http://schemas.openxmlformats.org/officeDocument/2006/relationships/hyperlink" Target="http://www.cpc.unc.edu/projects/rlms/papers/econ_01.pdf" TargetMode="External"/><Relationship Id="rId185" Type="http://schemas.openxmlformats.org/officeDocument/2006/relationships/hyperlink" Target="http://www.actbr.org.br/uploads/conteudo/1029_Circulation_2015_Singh.pdf" TargetMode="External"/><Relationship Id="rId350" Type="http://schemas.openxmlformats.org/officeDocument/2006/relationships/hyperlink" Target="https://doi.org/10.17323/1813-8691-2018-22-2-197-227" TargetMode="External"/><Relationship Id="rId406" Type="http://schemas.openxmlformats.org/officeDocument/2006/relationships/hyperlink" Target="http://smxxi.ru/wp-content/uploads/INTER_10_2015.pdf" TargetMode="External"/><Relationship Id="rId9" Type="http://schemas.openxmlformats.org/officeDocument/2006/relationships/hyperlink" Target="https://www.researchgate.net/profile/Azamat_Maksueduenov/publication/305307719_Gecis_Doneminde_Kirgiz_Vatandaslarinin_Algilari_ve_Beklentileri/links/5787748c08ae21394a0c6141.pdf" TargetMode="External"/><Relationship Id="rId210" Type="http://schemas.openxmlformats.org/officeDocument/2006/relationships/hyperlink" Target="http://www.ier.hit-u.ac.jp/rrc/Japanese/pdf/RRC_WP_No68.pdf" TargetMode="External"/><Relationship Id="rId392" Type="http://schemas.openxmlformats.org/officeDocument/2006/relationships/hyperlink" Target="http://www.isras.ru/index.php?page_id=536&amp;id=4459" TargetMode="External"/><Relationship Id="rId448" Type="http://schemas.openxmlformats.org/officeDocument/2006/relationships/hyperlink" Target="http://www.volsu.ru/upload/iblock/022/%D0%9C%D0%BE%D0%B8%D1%81%D0%B5%D0%B5%D0%B2%D0%B0_%D0%B4%D0%B8%D1%81%D1%81%D0%B5%D1%80%D1%82%D0%B0%D1%86%D0%B8%D1%8F.pdf" TargetMode="External"/><Relationship Id="rId26" Type="http://schemas.openxmlformats.org/officeDocument/2006/relationships/hyperlink" Target="https://www.econstor.eu/bitstream/10419/175353/1/1013688678.pdf" TargetMode="External"/><Relationship Id="rId231" Type="http://schemas.openxmlformats.org/officeDocument/2006/relationships/hyperlink" Target="http://www.appliedeconometrics.ru/general/upload/articles_preview/p5%5b27%5d.pdf" TargetMode="External"/><Relationship Id="rId252" Type="http://schemas.openxmlformats.org/officeDocument/2006/relationships/hyperlink" Target="http://elibrary.ru/item.asp?id=27170928" TargetMode="External"/><Relationship Id="rId273" Type="http://schemas.openxmlformats.org/officeDocument/2006/relationships/hyperlink" Target="http://elibrary.ru/item.asp?id=26463611" TargetMode="External"/><Relationship Id="rId294" Type="http://schemas.openxmlformats.org/officeDocument/2006/relationships/hyperlink" Target="https://www.populationandeconomics.ru/jour/article/viewFile/43/69" TargetMode="External"/><Relationship Id="rId308" Type="http://schemas.openxmlformats.org/officeDocument/2006/relationships/hyperlink" Target="https://doi.org/10.17323/1811-038X-2018-27-2-109-135" TargetMode="External"/><Relationship Id="rId329" Type="http://schemas.openxmlformats.org/officeDocument/2006/relationships/hyperlink" Target="https://doi.org/10.32726/2411&#8211;3417&#8211;2018&#8211;3&#8211;6&#8211;21" TargetMode="External"/><Relationship Id="rId480" Type="http://schemas.openxmlformats.org/officeDocument/2006/relationships/hyperlink" Target="https://publications.hse.ru/articles/165176295" TargetMode="External"/><Relationship Id="rId515" Type="http://schemas.openxmlformats.org/officeDocument/2006/relationships/hyperlink" Target="https://lirt.hse.ru/news/166750127.html" TargetMode="External"/><Relationship Id="rId536" Type="http://schemas.openxmlformats.org/officeDocument/2006/relationships/hyperlink" Target="https://demreview.hse.ru/data/2015/12/11/1133837896/3DemRev_2_2_2015.pdf" TargetMode="External"/><Relationship Id="rId47" Type="http://schemas.openxmlformats.org/officeDocument/2006/relationships/hyperlink" Target="http://ftp.iza.org/dp9681.pdf" TargetMode="External"/><Relationship Id="rId68" Type="http://schemas.openxmlformats.org/officeDocument/2006/relationships/hyperlink" Target="http://www.ijadr.org/camh/index.php/ijadr/article/download/227/400" TargetMode="External"/><Relationship Id="rId89" Type="http://schemas.openxmlformats.org/officeDocument/2006/relationships/hyperlink" Target="https://doi.org/10.1177/1403494817746283" TargetMode="External"/><Relationship Id="rId112" Type="http://schemas.openxmlformats.org/officeDocument/2006/relationships/hyperlink" Target="http://gcoe.ier.hit-u.ac.jp/research/discussion/2008/pdf/gd09-104.pdf" TargetMode="External"/><Relationship Id="rId133" Type="http://schemas.openxmlformats.org/officeDocument/2006/relationships/hyperlink" Target="http://www.uib.es/depart/deaweb/deawp/pdf/w79.pdf" TargetMode="External"/><Relationship Id="rId154" Type="http://schemas.openxmlformats.org/officeDocument/2006/relationships/hyperlink" Target="http://regconf.hse.ru/uploads/ad54ac6af2c211fdf75214addcd6937782748607.pdf" TargetMode="External"/><Relationship Id="rId175" Type="http://schemas.openxmlformats.org/officeDocument/2006/relationships/hyperlink" Target="http://link.springer.com/article/10.1007/s10834-015-9446-3" TargetMode="External"/><Relationship Id="rId340" Type="http://schemas.openxmlformats.org/officeDocument/2006/relationships/hyperlink" Target="http://cyberleninka.ru/article/n/laboratornye-eksperimenty-kak-metod-izucheniya-korruptsii-obzor-issledovaniy" TargetMode="External"/><Relationship Id="rId361" Type="http://schemas.openxmlformats.org/officeDocument/2006/relationships/hyperlink" Target="http://www.vopreco.ru/rus/year.files/n9_2016.html" TargetMode="External"/><Relationship Id="rId557" Type="http://schemas.openxmlformats.org/officeDocument/2006/relationships/hyperlink" Target="http://elibrary.ru/item.asp?id=22980708" TargetMode="External"/><Relationship Id="rId196" Type="http://schemas.openxmlformats.org/officeDocument/2006/relationships/hyperlink" Target="https://doi.org/10.1007/978-3-319-89557-4" TargetMode="External"/><Relationship Id="rId200" Type="http://schemas.openxmlformats.org/officeDocument/2006/relationships/hyperlink" Target="http://onlinelibrary.wiley.com/wol1/doi/10.1111/ijtd.12088/abstract" TargetMode="External"/><Relationship Id="rId382" Type="http://schemas.openxmlformats.org/officeDocument/2006/relationships/hyperlink" Target="http://www.isras.ru/index.php?page_id=2384&amp;id=3918" TargetMode="External"/><Relationship Id="rId417" Type="http://schemas.openxmlformats.org/officeDocument/2006/relationships/hyperlink" Target="http://pe.cemi.rssi.ru/pe_2016_41_047-061.pdf" TargetMode="External"/><Relationship Id="rId438" Type="http://schemas.openxmlformats.org/officeDocument/2006/relationships/hyperlink" Target="http://vp.geotar.ru/ru/jarticles_diet/358.html?SSr=1301337bb219ffffffff27c__07df0c12130d10-5a08" TargetMode="External"/><Relationship Id="rId459" Type="http://schemas.openxmlformats.org/officeDocument/2006/relationships/hyperlink" Target="https://cyberleninka.ru/article/n/otklik-rossiyskih-domohozyaystv-na-makroekonomicheskie-shoki-analiz-mehanizmov-adaptatsii" TargetMode="External"/><Relationship Id="rId16" Type="http://schemas.openxmlformats.org/officeDocument/2006/relationships/hyperlink" Target="https://econpapers.repec.org/article/higecohse/2018_3a1_3a1.htm" TargetMode="External"/><Relationship Id="rId221" Type="http://schemas.openxmlformats.org/officeDocument/2006/relationships/hyperlink" Target="http://www.cpc.unc.edu/projects/rlms/papers/health_02.pdf" TargetMode="External"/><Relationship Id="rId242" Type="http://schemas.openxmlformats.org/officeDocument/2006/relationships/hyperlink" Target="http://upravlenets.usue.ru/images/60/5.pdf" TargetMode="External"/><Relationship Id="rId263" Type="http://schemas.openxmlformats.org/officeDocument/2006/relationships/hyperlink" Target="https://www.hse.ru/data/2017/09/20/1172968250/1Vestnik%20RLMS-HSE_2017.pdf" TargetMode="External"/><Relationship Id="rId284" Type="http://schemas.openxmlformats.org/officeDocument/2006/relationships/hyperlink" Target="http://www.hse.ru/data/2015/10/09/1077435180/Vestnik%20RLMS-HSE_2015.pdf" TargetMode="External"/><Relationship Id="rId319" Type="http://schemas.openxmlformats.org/officeDocument/2006/relationships/hyperlink" Target="https://ej.hse.ru/2017-21-3/211112324.html" TargetMode="External"/><Relationship Id="rId470" Type="http://schemas.openxmlformats.org/officeDocument/2006/relationships/hyperlink" Target="https://publications.hse.ru/preprints/182529289" TargetMode="External"/><Relationship Id="rId491" Type="http://schemas.openxmlformats.org/officeDocument/2006/relationships/hyperlink" Target="https://doi.org/10.7868/S0132162518030029" TargetMode="External"/><Relationship Id="rId505" Type="http://schemas.openxmlformats.org/officeDocument/2006/relationships/hyperlink" Target="https://publications.hse.ru/articles/195022014" TargetMode="External"/><Relationship Id="rId526" Type="http://schemas.openxmlformats.org/officeDocument/2006/relationships/hyperlink" Target="http://journal.econorus.org/pdf/Sinyavskaya_Biryukova_JNEA_2018_1_37.pdf" TargetMode="External"/><Relationship Id="rId37" Type="http://schemas.openxmlformats.org/officeDocument/2006/relationships/hyperlink" Target="http://www.parisschoolofeconomics.com/clark-andrew/AdaptationandtheEasterlinParadox.pdf" TargetMode="External"/><Relationship Id="rId58" Type="http://schemas.openxmlformats.org/officeDocument/2006/relationships/hyperlink" Target="https://ssrn.com/abstract=2766557" TargetMode="External"/><Relationship Id="rId79" Type="http://schemas.openxmlformats.org/officeDocument/2006/relationships/hyperlink" Target="http://www.brookings.edu/~/media/Files/rc/papers/2003/01globaleconomics_graham/pb78.pdf" TargetMode="External"/><Relationship Id="rId102" Type="http://schemas.openxmlformats.org/officeDocument/2006/relationships/hyperlink" Target="https://doi.org/10.1142/9789813148390_0032" TargetMode="External"/><Relationship Id="rId123" Type="http://schemas.openxmlformats.org/officeDocument/2006/relationships/hyperlink" Target="https://ideas.repec.org/a/rnp/ecopol/ep1715.html" TargetMode="External"/><Relationship Id="rId144" Type="http://schemas.openxmlformats.org/officeDocument/2006/relationships/hyperlink" Target="http://www.cpc.unc.edu/projects/rlms/papers/econ_02.pdf" TargetMode="External"/><Relationship Id="rId330" Type="http://schemas.openxmlformats.org/officeDocument/2006/relationships/hyperlink" Target="http://www.fsn.unn.ru/files/2015/11/FSN_70_Last.pdf" TargetMode="External"/><Relationship Id="rId547" Type="http://schemas.openxmlformats.org/officeDocument/2006/relationships/hyperlink" Target="https://doi.org/10.17323/727-0634-2018-16-2-311-326" TargetMode="External"/><Relationship Id="rId568" Type="http://schemas.openxmlformats.org/officeDocument/2006/relationships/hyperlink" Target="https://doi.org/10.17116/profmed201821465" TargetMode="External"/><Relationship Id="rId90" Type="http://schemas.openxmlformats.org/officeDocument/2006/relationships/hyperlink" Target="http://onlinelibrary.wiley.com/doi/10.1111/ecot.12066/abstract?deniedAccessCustomisedMessage=&amp;userIsAuthenticated=false" TargetMode="External"/><Relationship Id="rId165" Type="http://schemas.openxmlformats.org/officeDocument/2006/relationships/hyperlink" Target="https://www.york.ac.uk/media/economics/documents/hedg/workingpapers/1705.pdf" TargetMode="External"/><Relationship Id="rId186" Type="http://schemas.openxmlformats.org/officeDocument/2006/relationships/hyperlink" Target="https://pure.spbu.ru/ws/portalfiles/portal/18198096/ICGR_2018_Proceedings_Download.pdf" TargetMode="External"/><Relationship Id="rId351" Type="http://schemas.openxmlformats.org/officeDocument/2006/relationships/hyperlink" Target="https://wp.hse.ru/data/2016/10/03/1122902089/WP3_2016_05________.pdf" TargetMode="External"/><Relationship Id="rId372" Type="http://schemas.openxmlformats.org/officeDocument/2006/relationships/hyperlink" Target="https://www.hse.ru/data/2010/05/07/1217273899/WP15_2009_01.pdf" TargetMode="External"/><Relationship Id="rId393" Type="http://schemas.openxmlformats.org/officeDocument/2006/relationships/hyperlink" Target="https://doi.org/10.19181/ezheg.2018.13" TargetMode="External"/><Relationship Id="rId407" Type="http://schemas.openxmlformats.org/officeDocument/2006/relationships/hyperlink" Target="https://mirros.hse.ru/article/view/4878" TargetMode="External"/><Relationship Id="rId428" Type="http://schemas.openxmlformats.org/officeDocument/2006/relationships/hyperlink" Target="http://diss.fa.ru/sites/default/files/diss_files/e49493d5c5af1688b0636fa485ec5f1c.pdf" TargetMode="External"/><Relationship Id="rId449" Type="http://schemas.openxmlformats.org/officeDocument/2006/relationships/hyperlink" Target="http://www.isras.ru/index.php?page_id=536&amp;id=4691" TargetMode="External"/><Relationship Id="rId211" Type="http://schemas.openxmlformats.org/officeDocument/2006/relationships/hyperlink" Target="http://www.cefir.org/papers/WP221.pdf" TargetMode="External"/><Relationship Id="rId232" Type="http://schemas.openxmlformats.org/officeDocument/2006/relationships/hyperlink" Target="http://www.hse.ru/data/2010/07/02/1218935040/%D0%90%D0%B8%D1%81%D1%82%D0%BE%D0%B2.doc" TargetMode="External"/><Relationship Id="rId253" Type="http://schemas.openxmlformats.org/officeDocument/2006/relationships/hyperlink" Target="http://www.hse.ru/data/2010/07/02/1218931833/%D0%91%D0%B5%D1%80%D0%B4%D0%BD%D0%B8%D0%BA%D0%BE%D0%B2%D0%B0.doc" TargetMode="External"/><Relationship Id="rId274" Type="http://schemas.openxmlformats.org/officeDocument/2006/relationships/hyperlink" Target="http://pe.cemi.rssi.ru/pe_2015_1_67-86.pdf" TargetMode="External"/><Relationship Id="rId295" Type="http://schemas.openxmlformats.org/officeDocument/2006/relationships/hyperlink" Target="https://doi.org/10.21064/WinRS.2018.1.3" TargetMode="External"/><Relationship Id="rId309" Type="http://schemas.openxmlformats.org/officeDocument/2006/relationships/hyperlink" Target="https://doi.org/10.19181/socjour.2018.24.1.5714" TargetMode="External"/><Relationship Id="rId460" Type="http://schemas.openxmlformats.org/officeDocument/2006/relationships/hyperlink" Target="http://elibrary.ru/item.asp?id=25815332" TargetMode="External"/><Relationship Id="rId481" Type="http://schemas.openxmlformats.org/officeDocument/2006/relationships/hyperlink" Target="https://lirt.hse.ru/WP15_2016_03" TargetMode="External"/><Relationship Id="rId516" Type="http://schemas.openxmlformats.org/officeDocument/2006/relationships/hyperlink" Target="https://lirt.hse.ru/data/2016/09/27/1122424321/rudakov_diss.pdf" TargetMode="External"/><Relationship Id="rId27" Type="http://schemas.openxmlformats.org/officeDocument/2006/relationships/hyperlink" Target="https://www.econstor.eu/bitstream/10419/144601/1/864199368.pdf" TargetMode="External"/><Relationship Id="rId48" Type="http://schemas.openxmlformats.org/officeDocument/2006/relationships/hyperlink" Target="http://centroriosaudeglobal.org/wp-content/uploads/2016/08/plos-onde-29.9.pdf" TargetMode="External"/><Relationship Id="rId69" Type="http://schemas.openxmlformats.org/officeDocument/2006/relationships/hyperlink" Target="http://www.ecineq.org/milano/WP/ECINEQ2016-402.pdf" TargetMode="External"/><Relationship Id="rId113" Type="http://schemas.openxmlformats.org/officeDocument/2006/relationships/hyperlink" Target="https://doi.org/10.1111/ecot.12162" TargetMode="External"/><Relationship Id="rId134" Type="http://schemas.openxmlformats.org/officeDocument/2006/relationships/hyperlink" Target="https://ideas.repec.org/p/crj/dpaper/3_2015.html" TargetMode="External"/><Relationship Id="rId320" Type="http://schemas.openxmlformats.org/officeDocument/2006/relationships/hyperlink" Target="https://lirt.hse.ru/data/2017/11/07/1158285569/WP15_2017_01.pdf" TargetMode="External"/><Relationship Id="rId537" Type="http://schemas.openxmlformats.org/officeDocument/2006/relationships/hyperlink" Target="http://www.isras.ru/publ.html?id=5399" TargetMode="External"/><Relationship Id="rId558" Type="http://schemas.openxmlformats.org/officeDocument/2006/relationships/hyperlink" Target="http://www.vestnik.unn.ru/ru/nomera?anum=9065" TargetMode="External"/><Relationship Id="rId80" Type="http://schemas.openxmlformats.org/officeDocument/2006/relationships/hyperlink" Target="https://pure.spbu.ru/ws/portalfiles/portal/18198096/ICGR_2018_Proceedings_Download.pdf" TargetMode="External"/><Relationship Id="rId155" Type="http://schemas.openxmlformats.org/officeDocument/2006/relationships/hyperlink" Target="http://www.sciencedirect.com/science/article/pii/S0191886915000367" TargetMode="External"/><Relationship Id="rId176" Type="http://schemas.openxmlformats.org/officeDocument/2006/relationships/hyperlink" Target="http://link.springer.com/article/10.1007/s10834-015-9446-3" TargetMode="External"/><Relationship Id="rId197" Type="http://schemas.openxmlformats.org/officeDocument/2006/relationships/hyperlink" Target="https://www.researchgate.net/profile/Ambar_Narayan/publication/279574548_How_unfair_is_the_inequality_of_wage_earnings_in_Russia_Estimates_from_panel_data/links/5596f24408ae5d8f39329183.pdf" TargetMode="External"/><Relationship Id="rId341" Type="http://schemas.openxmlformats.org/officeDocument/2006/relationships/hyperlink" Target="http://iep.ru/files/text/nauchnie_jurnali/zhuravleva_vopreco_11-2015.pdf" TargetMode="External"/><Relationship Id="rId362" Type="http://schemas.openxmlformats.org/officeDocument/2006/relationships/hyperlink" Target="https://wp.hse.ru/data/2017/09/27/1159159417/WP3_2017_03__ff.pdf" TargetMode="External"/><Relationship Id="rId383" Type="http://schemas.openxmlformats.org/officeDocument/2006/relationships/hyperlink" Target="http://socis.isras.ru/article.html?id=6017" TargetMode="External"/><Relationship Id="rId418" Type="http://schemas.openxmlformats.org/officeDocument/2006/relationships/hyperlink" Target="http://cyberleninka.ru/article/n/uroven-obrazovaniya-i-subektivnaya-otsenka-rossiyanami-sobstvennyh-vozmozhnostey-na-rynke-truda" TargetMode="External"/><Relationship Id="rId439" Type="http://schemas.openxmlformats.org/officeDocument/2006/relationships/hyperlink" Target="http://elibrary.ru/item.asp?id=25596072" TargetMode="External"/><Relationship Id="rId201" Type="http://schemas.openxmlformats.org/officeDocument/2006/relationships/hyperlink" Target="https://www.sciencedirect.com/science/article/pii/S0147596717300963" TargetMode="External"/><Relationship Id="rId222" Type="http://schemas.openxmlformats.org/officeDocument/2006/relationships/hyperlink" Target="http://www.cpc.unc.edu/projects/rlms/papers/health_03.pdf" TargetMode="External"/><Relationship Id="rId243" Type="http://schemas.openxmlformats.org/officeDocument/2006/relationships/hyperlink" Target="http://ecsoc.hse.ru/data/198/588/1234/ecsoc_t5_n4.pdf" TargetMode="External"/><Relationship Id="rId264" Type="http://schemas.openxmlformats.org/officeDocument/2006/relationships/hyperlink" Target="http://ecsocman.hse.ru/socis/msg/18814622.html" TargetMode="External"/><Relationship Id="rId285" Type="http://schemas.openxmlformats.org/officeDocument/2006/relationships/hyperlink" Target="https://www.hse.ru/data/2016/07/28/1118935935/Vestnik%20RLMS-HSE_2016.pdf" TargetMode="External"/><Relationship Id="rId450" Type="http://schemas.openxmlformats.org/officeDocument/2006/relationships/hyperlink" Target="https://mirros.hse.ru/article/view/4877/5241" TargetMode="External"/><Relationship Id="rId471" Type="http://schemas.openxmlformats.org/officeDocument/2006/relationships/hyperlink" Target="https://philosophy.hse.ru/index.php/ecsoc/article/view/6479/7087" TargetMode="External"/><Relationship Id="rId506" Type="http://schemas.openxmlformats.org/officeDocument/2006/relationships/hyperlink" Target="https://www.hse.ru/data/2017/09/20/1172968250/1Vestnik%20RLMS-HSE_2017.pdf" TargetMode="External"/><Relationship Id="rId17" Type="http://schemas.openxmlformats.org/officeDocument/2006/relationships/hyperlink" Target="http://www.demogr.mpg.de/papers/working/wp-2009-015.pdf" TargetMode="External"/><Relationship Id="rId38" Type="http://schemas.openxmlformats.org/officeDocument/2006/relationships/hyperlink" Target="http://scholar.google.ru/scholar_url?url=https://www.odi.org/sites/odi.org.uk/files/resource-documents/11931.pdf&amp;hl=ru&amp;sa=X&amp;scisig=AAGBfm0DBqtXjqNHNUpOQebLseOSkY-sLA&amp;nossl=1&amp;oi=scholaralrt" TargetMode="External"/><Relationship Id="rId59" Type="http://schemas.openxmlformats.org/officeDocument/2006/relationships/hyperlink" Target="https://doi.org/10.1111/ecot.12189" TargetMode="External"/><Relationship Id="rId103" Type="http://schemas.openxmlformats.org/officeDocument/2006/relationships/hyperlink" Target="https://doi.org/10.12688/wellcomeopenres.12478.2" TargetMode="External"/><Relationship Id="rId124" Type="http://schemas.openxmlformats.org/officeDocument/2006/relationships/hyperlink" Target="https://openknowledge.worldbank.org/bitstream/handle/10986/22613/Promoting0acti0nd0more0productively.pdf?sequence=1" TargetMode="External"/><Relationship Id="rId310" Type="http://schemas.openxmlformats.org/officeDocument/2006/relationships/hyperlink" Target="https://doi.org/10.19181/snsp.2018.6.2.5859" TargetMode="External"/><Relationship Id="rId492" Type="http://schemas.openxmlformats.org/officeDocument/2006/relationships/hyperlink" Target="https://elibrary.ru/item.asp?id=34941183" TargetMode="External"/><Relationship Id="rId527" Type="http://schemas.openxmlformats.org/officeDocument/2006/relationships/hyperlink" Target="https://elibrary.ru/item.asp?id=32244814" TargetMode="External"/><Relationship Id="rId548" Type="http://schemas.openxmlformats.org/officeDocument/2006/relationships/hyperlink" Target="https://elibrary.ru/item.asp?id=29333811&amp;" TargetMode="External"/><Relationship Id="rId569" Type="http://schemas.openxmlformats.org/officeDocument/2006/relationships/hyperlink" Target="https://cyberleninka.ru/article/n/ponyatie-i-osobennosti-semeynyh-pravootnosheniy.pdf" TargetMode="External"/><Relationship Id="rId70" Type="http://schemas.openxmlformats.org/officeDocument/2006/relationships/hyperlink" Target="ftp://repec.iza.org/RePEc/Discussionpaper/dp11126.pdf" TargetMode="External"/><Relationship Id="rId91" Type="http://schemas.openxmlformats.org/officeDocument/2006/relationships/hyperlink" Target="http://conference.iza.org/conference_files/WoLabConf_2018/kapelyuk_s26280.pdf" TargetMode="External"/><Relationship Id="rId145" Type="http://schemas.openxmlformats.org/officeDocument/2006/relationships/hyperlink" Target="https://nur.nu.edu.kz/bitstream/handle/123456789/3184/thesis_Anel.pdf?sequence=1&amp;isAllowed=y" TargetMode="External"/><Relationship Id="rId166" Type="http://schemas.openxmlformats.org/officeDocument/2006/relationships/hyperlink" Target="http://onlinelibrary.wiley.com/doi/10.1111/ecot.12065/abstract?deniedAccessCustomisedMessage=&amp;userIsAuthenticated=false" TargetMode="External"/><Relationship Id="rId187" Type="http://schemas.openxmlformats.org/officeDocument/2006/relationships/hyperlink" Target="http://www.tandfonline.com/doi/abs/10.1080/1060586X.2015.1097045" TargetMode="External"/><Relationship Id="rId331" Type="http://schemas.openxmlformats.org/officeDocument/2006/relationships/hyperlink" Target="http://www.fsn.unn.ru/files/2016/11/Pomogayushhie-professii-noyabr-2016-FSN3.pdf" TargetMode="External"/><Relationship Id="rId352" Type="http://schemas.openxmlformats.org/officeDocument/2006/relationships/hyperlink" Target="https://publications.hse.ru/preprints/157273389" TargetMode="External"/><Relationship Id="rId373" Type="http://schemas.openxmlformats.org/officeDocument/2006/relationships/hyperlink" Target="http://jsps.hse.ru/2015-13-2/152212196.html" TargetMode="External"/><Relationship Id="rId394" Type="http://schemas.openxmlformats.org/officeDocument/2006/relationships/hyperlink" Target="http://www.nes.ru/Russian/research/pdf/2001/Kolenikov.pdf" TargetMode="External"/><Relationship Id="rId408" Type="http://schemas.openxmlformats.org/officeDocument/2006/relationships/hyperlink" Target="http://elibrary.ru/item.asp?id=25782254" TargetMode="External"/><Relationship Id="rId429" Type="http://schemas.openxmlformats.org/officeDocument/2006/relationships/hyperlink" Target="https://www.hse.ru/data/2010/05/04/1216406894/WP3_2007_06.pdf" TargetMode="External"/><Relationship Id="rId1" Type="http://schemas.openxmlformats.org/officeDocument/2006/relationships/numbering" Target="numbering.xml"/><Relationship Id="rId212" Type="http://schemas.openxmlformats.org/officeDocument/2006/relationships/hyperlink" Target="http://www.sciencedirect.com/science/article/pii/S221297741600003X" TargetMode="External"/><Relationship Id="rId233" Type="http://schemas.openxmlformats.org/officeDocument/2006/relationships/hyperlink" Target="https://elibrary.ru/item.asp?id=35384545" TargetMode="External"/><Relationship Id="rId254" Type="http://schemas.openxmlformats.org/officeDocument/2006/relationships/hyperlink" Target="https://doi.org/10.17323/1813-8691-2018-22-1-9-39" TargetMode="External"/><Relationship Id="rId440" Type="http://schemas.openxmlformats.org/officeDocument/2006/relationships/hyperlink" Target="https://pps.ranepa.ru/Publication2/2018/e682a41d-db08-44df-bfb1-f25623c01901/%D0%9E%D1%86%D0%B5%D0%BD%D0%BA%D0%B0%20%D1%8D%D0%BA%D0%BE%D0%BD%D0%BE%D0%BC%D0%B8%D1%87%D0%B5%D1%81%D0%BA%D0%B8%D1%85%20%D0%BF%D0%BE%D1%81%D0%BB%D0%B5%D0%B4%D1%81%D1%82%D0%B2%D0%B8%D0%B9%20%D0%B2%D1%8B%D0%B1%D0%BE%D1%80%D0%B0%20%D0%BF%D1%80%D0%BE%D1%84%D0%B8%D0%BB%D1%8F%20%D0%BE%D0%B1%D1%80%D0%B0%D0%B7%D0%BE%D0%B2.pdf" TargetMode="External"/><Relationship Id="rId28" Type="http://schemas.openxmlformats.org/officeDocument/2006/relationships/hyperlink" Target="http://link.springer.com/article/10.1007/s10389-015-0692-5" TargetMode="External"/><Relationship Id="rId49" Type="http://schemas.openxmlformats.org/officeDocument/2006/relationships/hyperlink" Target="http://pubdocs.worldbank.org/en/204841476914367431/Decancq.pdf" TargetMode="External"/><Relationship Id="rId114" Type="http://schemas.openxmlformats.org/officeDocument/2006/relationships/hyperlink" Target="http://hermes-ir.lib.hit-u.ac.jp/rs/bitstream/10086/29081/1/wp2017-7.pdf" TargetMode="External"/><Relationship Id="rId275" Type="http://schemas.openxmlformats.org/officeDocument/2006/relationships/hyperlink" Target="http://elibrary.ru/item.asp?id=25520273" TargetMode="External"/><Relationship Id="rId296" Type="http://schemas.openxmlformats.org/officeDocument/2006/relationships/hyperlink" Target="http://cyberleninka.ru/article/n/sohranenie-zdorovya-kak-odna-iz-problem-sotsiokulturnogo-razvitiya-kazahstana-v-1990-e-gody" TargetMode="External"/><Relationship Id="rId300" Type="http://schemas.openxmlformats.org/officeDocument/2006/relationships/hyperlink" Target="https://www.hse.ru/data/2010/05/04/1216409884/WP3_2003_04.pdf" TargetMode="External"/><Relationship Id="rId461" Type="http://schemas.openxmlformats.org/officeDocument/2006/relationships/hyperlink" Target="http://publications.hse.ru/books/147832184" TargetMode="External"/><Relationship Id="rId482" Type="http://schemas.openxmlformats.org/officeDocument/2006/relationships/hyperlink" Target="https://lirt.hse.ru/news/192408992.html" TargetMode="External"/><Relationship Id="rId517" Type="http://schemas.openxmlformats.org/officeDocument/2006/relationships/hyperlink" Target="https://lirt.hse.ru/data/2015/11/02/1078313120/WP15_2015_01.pdf" TargetMode="External"/><Relationship Id="rId538" Type="http://schemas.openxmlformats.org/officeDocument/2006/relationships/hyperlink" Target="https://elibrary.ru/item.asp?id=35086099" TargetMode="External"/><Relationship Id="rId559" Type="http://schemas.openxmlformats.org/officeDocument/2006/relationships/hyperlink" Target="https://www.hse.ru/data/2010/05/07/1217273915/WP15_2009_05.pdf" TargetMode="External"/><Relationship Id="rId60" Type="http://schemas.openxmlformats.org/officeDocument/2006/relationships/hyperlink" Target="http://www.mcser.org/journal/index.php/mjss/article/viewFile/6596/6319" TargetMode="External"/><Relationship Id="rId81" Type="http://schemas.openxmlformats.org/officeDocument/2006/relationships/hyperlink" Target="https://doi.org/10.1007/s00038-017-1068-0" TargetMode="External"/><Relationship Id="rId135" Type="http://schemas.openxmlformats.org/officeDocument/2006/relationships/hyperlink" Target="http://www.fasebj.org/content/29/1_Supplement/734.6.short" TargetMode="External"/><Relationship Id="rId156" Type="http://schemas.openxmlformats.org/officeDocument/2006/relationships/hyperlink" Target="https://doi.org/10.1093/migration/mnx039" TargetMode="External"/><Relationship Id="rId177" Type="http://schemas.openxmlformats.org/officeDocument/2006/relationships/hyperlink" Target="https://doi.org/10.29219/fnr.v62.1362" TargetMode="External"/><Relationship Id="rId198" Type="http://schemas.openxmlformats.org/officeDocument/2006/relationships/hyperlink" Target="https://vo.hse.ru/en/2018--2/221348149.html" TargetMode="External"/><Relationship Id="rId321" Type="http://schemas.openxmlformats.org/officeDocument/2006/relationships/hyperlink" Target="http://ecsocman.hse.ru/socis/msg/16975826.html" TargetMode="External"/><Relationship Id="rId342" Type="http://schemas.openxmlformats.org/officeDocument/2006/relationships/hyperlink" Target="https://ej.hse.ru/2016-20-1/179149846.html" TargetMode="External"/><Relationship Id="rId363" Type="http://schemas.openxmlformats.org/officeDocument/2006/relationships/hyperlink" Target="http://ecsoc.hse.ru/data/799/588/1234/3ecsocMarch2009%5b2%5d.pdf" TargetMode="External"/><Relationship Id="rId384" Type="http://schemas.openxmlformats.org/officeDocument/2006/relationships/hyperlink" Target="https://doi.org/10.7868/S0132162518060065" TargetMode="External"/><Relationship Id="rId419" Type="http://schemas.openxmlformats.org/officeDocument/2006/relationships/hyperlink" Target="http://journal.fcrisk.ru/sites/journal.fcrisk.ru/files/upload/article/174/health-risk-analysis-2016-2-2.pdf" TargetMode="External"/><Relationship Id="rId570" Type="http://schemas.openxmlformats.org/officeDocument/2006/relationships/hyperlink" Target="https://elibrary.ru/item.asp?id=35306657" TargetMode="External"/><Relationship Id="rId202" Type="http://schemas.openxmlformats.org/officeDocument/2006/relationships/hyperlink" Target="http://grape.org.pl/WP/8_SmykTyrowicz_website.pdf" TargetMode="External"/><Relationship Id="rId223" Type="http://schemas.openxmlformats.org/officeDocument/2006/relationships/hyperlink" Target="http://www.cpc.unc.edu/projects/rlms/papers/Health2000.pdf" TargetMode="External"/><Relationship Id="rId244" Type="http://schemas.openxmlformats.org/officeDocument/2006/relationships/hyperlink" Target="http://www.budgetrf.ru/Publications/Magazines/recep/1999/3/rcpb199930000annot0.htm" TargetMode="External"/><Relationship Id="rId430" Type="http://schemas.openxmlformats.org/officeDocument/2006/relationships/hyperlink" Target="http://www.hse.ru/mag/economics/2009-13-2/26547346.html" TargetMode="External"/><Relationship Id="rId18" Type="http://schemas.openxmlformats.org/officeDocument/2006/relationships/hyperlink" Target="http://ftp.iza.org/dp10300.pdf" TargetMode="External"/><Relationship Id="rId39" Type="http://schemas.openxmlformats.org/officeDocument/2006/relationships/hyperlink" Target="https://www.wiwi.uni-wuerzburg.de/fileadmin/12010400/DP_138.pdf" TargetMode="External"/><Relationship Id="rId265" Type="http://schemas.openxmlformats.org/officeDocument/2006/relationships/hyperlink" Target="http://ecsocman.hse.ru/socis/msg/17013204.html" TargetMode="External"/><Relationship Id="rId286" Type="http://schemas.openxmlformats.org/officeDocument/2006/relationships/hyperlink" Target="http://www.hse.ru/rlms/vestnik" TargetMode="External"/><Relationship Id="rId451" Type="http://schemas.openxmlformats.org/officeDocument/2006/relationships/hyperlink" Target="http://pe.cemi.rssi.ru/pe_2017_46_030-054.pdf" TargetMode="External"/><Relationship Id="rId472" Type="http://schemas.openxmlformats.org/officeDocument/2006/relationships/hyperlink" Target="https://elibrary.ru/item.asp?id=32697928" TargetMode="External"/><Relationship Id="rId493" Type="http://schemas.openxmlformats.org/officeDocument/2006/relationships/hyperlink" Target="http://ecpolicy.ru/images/stories/2016_5/radaev.pdf" TargetMode="External"/><Relationship Id="rId507" Type="http://schemas.openxmlformats.org/officeDocument/2006/relationships/hyperlink" Target="http://vo.hse.ru/arhiv.aspx?catid=252&amp;z=770&amp;t_no=771&amp;ob_no=801" TargetMode="External"/><Relationship Id="rId528" Type="http://schemas.openxmlformats.org/officeDocument/2006/relationships/hyperlink" Target="https://elibrary.ru/item.asp?id=35279059" TargetMode="External"/><Relationship Id="rId549" Type="http://schemas.openxmlformats.org/officeDocument/2006/relationships/hyperlink" Target="https://aeterna-ufa.ru/sbornik/NK-EC-83.pdf" TargetMode="External"/><Relationship Id="rId50" Type="http://schemas.openxmlformats.org/officeDocument/2006/relationships/hyperlink" Target="http://onlinelibrary.wiley.com/doi/10.1111/ecca.12152/abstract" TargetMode="External"/><Relationship Id="rId104" Type="http://schemas.openxmlformats.org/officeDocument/2006/relationships/hyperlink" Target="https://doi.org/10.1007/s10780-018-9328-3" TargetMode="External"/><Relationship Id="rId125" Type="http://schemas.openxmlformats.org/officeDocument/2006/relationships/hyperlink" Target="http://documents.worldbank.org/curated/en/276341468197379948/pdf/WPS7643.pdf" TargetMode="External"/><Relationship Id="rId146" Type="http://schemas.openxmlformats.org/officeDocument/2006/relationships/hyperlink" Target="http://www.e-ir.info/2017/05/04/migration-of-ukrainians-to-russia-in-2014-2015/" TargetMode="External"/><Relationship Id="rId167" Type="http://schemas.openxmlformats.org/officeDocument/2006/relationships/hyperlink" Target="https://doi.org/10.1177/0958928718767608" TargetMode="External"/><Relationship Id="rId188" Type="http://schemas.openxmlformats.org/officeDocument/2006/relationships/hyperlink" Target="http://onlinelibrary.wiley.com/doi/10.1111/ecot.12064/abstract" TargetMode="External"/><Relationship Id="rId311" Type="http://schemas.openxmlformats.org/officeDocument/2006/relationships/hyperlink" Target="http://elibrary.ru/item.asp?id=26125094" TargetMode="External"/><Relationship Id="rId332" Type="http://schemas.openxmlformats.org/officeDocument/2006/relationships/hyperlink" Target="http://cyberleninka.ru/article/n/sozhitelstvo-v-brachnyh-strategiyah-molodyh-vospriyatie-i-praktiki" TargetMode="External"/><Relationship Id="rId353" Type="http://schemas.openxmlformats.org/officeDocument/2006/relationships/hyperlink" Target="https://ecsoc.hse.ru/data/2016/03/31/1126456877/ecsoc_t17_n2.pdf" TargetMode="External"/><Relationship Id="rId374" Type="http://schemas.openxmlformats.org/officeDocument/2006/relationships/hyperlink" Target="http://vestnik.mednet.ru/content/view/106/30/lang,ru/" TargetMode="External"/><Relationship Id="rId395" Type="http://schemas.openxmlformats.org/officeDocument/2006/relationships/hyperlink" Target="https://publications.hse.ru/mirror/pubs/share/direct/212560117" TargetMode="External"/><Relationship Id="rId409" Type="http://schemas.openxmlformats.org/officeDocument/2006/relationships/hyperlink" Target="http://www.hse.ru/mag/economics/2008-12-1/26561815.html" TargetMode="External"/><Relationship Id="rId560" Type="http://schemas.openxmlformats.org/officeDocument/2006/relationships/hyperlink" Target="http://regconf.hse.ru/uploads/b07d022868da250923b013607c02a97ae3908b1a.pdf" TargetMode="External"/><Relationship Id="rId71" Type="http://schemas.openxmlformats.org/officeDocument/2006/relationships/hyperlink" Target="http://www.hse.ru/data/2015/10/27/1079863112/104EC2015.pdf" TargetMode="External"/><Relationship Id="rId92" Type="http://schemas.openxmlformats.org/officeDocument/2006/relationships/hyperlink" Target="http://link.springer.com/chapter/10.1057/978-1-137-51850-7_4" TargetMode="External"/><Relationship Id="rId213" Type="http://schemas.openxmlformats.org/officeDocument/2006/relationships/hyperlink" Target="https://www.degruyter.com/view/j/jafio.ahead-of-print/jafio-2015-0027/jafio-2015-0027.xml" TargetMode="External"/><Relationship Id="rId234" Type="http://schemas.openxmlformats.org/officeDocument/2006/relationships/hyperlink" Target="http://www.hse.ru/mag/economics/2005-9-2/26554807.html" TargetMode="External"/><Relationship Id="rId420" Type="http://schemas.openxmlformats.org/officeDocument/2006/relationships/hyperlink" Target="https://journals.urfu.ru/index.php/Izvestia3/article/view/2677" TargetMode="External"/><Relationship Id="rId2" Type="http://schemas.openxmlformats.org/officeDocument/2006/relationships/styles" Target="styles.xml"/><Relationship Id="rId29" Type="http://schemas.openxmlformats.org/officeDocument/2006/relationships/hyperlink" Target="http://ageconsearch.umn.edu/bitstream/211375/2/Burggraf-Nutrition%20transition%20in%20two%20emerging%20countries-849.pdf" TargetMode="External"/><Relationship Id="rId255" Type="http://schemas.openxmlformats.org/officeDocument/2006/relationships/hyperlink" Target="http://elibrary.ru/item.asp?id=26236270" TargetMode="External"/><Relationship Id="rId276" Type="http://schemas.openxmlformats.org/officeDocument/2006/relationships/hyperlink" Target="https://doi.org/10.19181/ezheg.2018.10" TargetMode="External"/><Relationship Id="rId297" Type="http://schemas.openxmlformats.org/officeDocument/2006/relationships/hyperlink" Target="http://cyberleninka.ru/article/n/premiya-za-spetsialnyy-stazh-v-rossii-vozvraschenie-k-teme" TargetMode="External"/><Relationship Id="rId441" Type="http://schemas.openxmlformats.org/officeDocument/2006/relationships/hyperlink" Target="https://doi.org/10.24891/ea.17.2.232" TargetMode="External"/><Relationship Id="rId462" Type="http://schemas.openxmlformats.org/officeDocument/2006/relationships/hyperlink" Target="http://elibrary.ru/item.asp?id=24170929" TargetMode="External"/><Relationship Id="rId483" Type="http://schemas.openxmlformats.org/officeDocument/2006/relationships/hyperlink" Target="https://lirt.hse.ru/data/2017/09/14/1173094631/pol_diss.pdf" TargetMode="External"/><Relationship Id="rId518" Type="http://schemas.openxmlformats.org/officeDocument/2006/relationships/hyperlink" Target="https://doi.org/10.19181/socjour.2018.24.2.5850" TargetMode="External"/><Relationship Id="rId539" Type="http://schemas.openxmlformats.org/officeDocument/2006/relationships/hyperlink" Target="http://www.hse.ru/data/2009/12/11/1230326867/Zasimova.doc" TargetMode="External"/><Relationship Id="rId40" Type="http://schemas.openxmlformats.org/officeDocument/2006/relationships/hyperlink" Target="http://www.unrisd.org/80256B3C005BCCF9/%28httpAuxPages%29/3C45C5A972BF063BC1257DF1004C5420/$file/Cook.pdf" TargetMode="External"/><Relationship Id="rId115" Type="http://schemas.openxmlformats.org/officeDocument/2006/relationships/hyperlink" Target="http://www.cirpee.org/fileadmin/documents/Cahiers_2008/CIRPEE08-11.pdf" TargetMode="External"/><Relationship Id="rId136" Type="http://schemas.openxmlformats.org/officeDocument/2006/relationships/hyperlink" Target="http://bmjopen.bmj.com/content/bmjopen/5/9/e008705.full.pdf" TargetMode="External"/><Relationship Id="rId157" Type="http://schemas.openxmlformats.org/officeDocument/2006/relationships/hyperlink" Target="https://doi.org/10.1111/ecot.12196" TargetMode="External"/><Relationship Id="rId178" Type="http://schemas.openxmlformats.org/officeDocument/2006/relationships/hyperlink" Target="http://www.diw.de/documents/publikationen/73/diw_01.c.347207.de/diw_escirru0013.pdf" TargetMode="External"/><Relationship Id="rId301" Type="http://schemas.openxmlformats.org/officeDocument/2006/relationships/hyperlink" Target="http://www.hse.ru/mag/economics/2006-10-4/26551617.html" TargetMode="External"/><Relationship Id="rId322" Type="http://schemas.openxmlformats.org/officeDocument/2006/relationships/hyperlink" Target="https://www.populationandeconomics.ru/jour/article/view/4/5" TargetMode="External"/><Relationship Id="rId343" Type="http://schemas.openxmlformats.org/officeDocument/2006/relationships/hyperlink" Target="https://ej.hse.ru/2017-21-1/204563899.html" TargetMode="External"/><Relationship Id="rId364" Type="http://schemas.openxmlformats.org/officeDocument/2006/relationships/hyperlink" Target="http://cyberleninka.ru/article/n/zhilischnye-otnosheniya-politika-i-usloviya" TargetMode="External"/><Relationship Id="rId550" Type="http://schemas.openxmlformats.org/officeDocument/2006/relationships/hyperlink" Target="https://doi.org/10.7868/S0132162518050082" TargetMode="External"/><Relationship Id="rId61" Type="http://schemas.openxmlformats.org/officeDocument/2006/relationships/hyperlink" Target="http://www.repository.utl.pt/bitstream/10400.5/10139/1/DM-CFFF-2015.pdf" TargetMode="External"/><Relationship Id="rId82" Type="http://schemas.openxmlformats.org/officeDocument/2006/relationships/hyperlink" Target="http://repositorio.ufc.br/bitstream/riufc/36769/13/2018_dis_mgfrota.pdf" TargetMode="External"/><Relationship Id="rId199" Type="http://schemas.openxmlformats.org/officeDocument/2006/relationships/hyperlink" Target="http://scholar.google.ru/scholar_url?url=http://ojs.colef.mx/index.php/migracionesinternacionales/article/download/889/377&amp;hl=ru&amp;sa=X&amp;scisig=AAGBfm3Gx4e1BSVLYWu72KvZyJdG052k1A&amp;nossl=1&amp;oi=scholaralrt" TargetMode="External"/><Relationship Id="rId203" Type="http://schemas.openxmlformats.org/officeDocument/2006/relationships/hyperlink" Target="http://ftp.iza.org/dp11249.pdf" TargetMode="External"/><Relationship Id="rId385" Type="http://schemas.openxmlformats.org/officeDocument/2006/relationships/hyperlink" Target="https://doi.org/10.19181/snsp.2018.6.3.6001" TargetMode="External"/><Relationship Id="rId571" Type="http://schemas.openxmlformats.org/officeDocument/2006/relationships/hyperlink" Target="http://socis.isras.ru/files/File/2015/2015_12/99_110_Shkaratan.pdf" TargetMode="External"/><Relationship Id="rId19" Type="http://schemas.openxmlformats.org/officeDocument/2006/relationships/hyperlink" Target="ftp://repec.iza.org/RePEc/Discussionpaper/dp10130.pdf" TargetMode="External"/><Relationship Id="rId224" Type="http://schemas.openxmlformats.org/officeDocument/2006/relationships/hyperlink" Target="http://www.cpc.unc.edu/projects/rlms/papers/health_01.pdf" TargetMode="External"/><Relationship Id="rId245" Type="http://schemas.openxmlformats.org/officeDocument/2006/relationships/hyperlink" Target="http://elibrary.ru/item.asp?id=27008624" TargetMode="External"/><Relationship Id="rId266" Type="http://schemas.openxmlformats.org/officeDocument/2006/relationships/hyperlink" Target="http://ecsoc.hse.ru/data/724/586/1234/ecsoc_t3_n1.pdf" TargetMode="External"/><Relationship Id="rId287" Type="http://schemas.openxmlformats.org/officeDocument/2006/relationships/hyperlink" Target="https://cyberleninka.ru/article/n/kontratseptivnaya-revolyutsiya-v-rossii" TargetMode="External"/><Relationship Id="rId410" Type="http://schemas.openxmlformats.org/officeDocument/2006/relationships/hyperlink" Target="https://www.hse.ru/data/2010/05/07/1217274276/WP15_2007_02.pdf" TargetMode="External"/><Relationship Id="rId431" Type="http://schemas.openxmlformats.org/officeDocument/2006/relationships/hyperlink" Target="http://www.hse.ru/data/2010/12/28/1208139747/wp3_2010_10.pdf" TargetMode="External"/><Relationship Id="rId452" Type="http://schemas.openxmlformats.org/officeDocument/2006/relationships/hyperlink" Target="http://www.vopreco.ru/rus/year.files/n5_2016.html" TargetMode="External"/><Relationship Id="rId473" Type="http://schemas.openxmlformats.org/officeDocument/2006/relationships/hyperlink" Target="https://elibrary.ru/item.asp?id=32848406" TargetMode="External"/><Relationship Id="rId494" Type="http://schemas.openxmlformats.org/officeDocument/2006/relationships/hyperlink" Target="http://e-postulat.ru/index.php/Postulat/article/viewFile/1797/1832" TargetMode="External"/><Relationship Id="rId508" Type="http://schemas.openxmlformats.org/officeDocument/2006/relationships/hyperlink" Target="http://www.hse.ru/mag/economics/2009-13-3/26547483.html" TargetMode="External"/><Relationship Id="rId529" Type="http://schemas.openxmlformats.org/officeDocument/2006/relationships/hyperlink" Target="https://elibrary.ru/item.asp?id=32769812" TargetMode="External"/><Relationship Id="rId30" Type="http://schemas.openxmlformats.org/officeDocument/2006/relationships/hyperlink" Target="http://www.sciencedirect.com/science/article/pii/S1570677X15000568" TargetMode="External"/><Relationship Id="rId105" Type="http://schemas.openxmlformats.org/officeDocument/2006/relationships/hyperlink" Target="https://doi.org/10.1108/JES-07-2015-0118" TargetMode="External"/><Relationship Id="rId126" Type="http://schemas.openxmlformats.org/officeDocument/2006/relationships/hyperlink" Target="http://consirt.osu.edu/wp-content/uploads/2015/01/Harmonization-Newsletter-v1n1-winter-2015-1-19-FINAL-11.43-AM.pdf" TargetMode="External"/><Relationship Id="rId147" Type="http://schemas.openxmlformats.org/officeDocument/2006/relationships/hyperlink" Target="http://www.worldeconomyandfinance.org/working_papers_publications/working_paper_PDFs/WEF0019.pdf" TargetMode="External"/><Relationship Id="rId168" Type="http://schemas.openxmlformats.org/officeDocument/2006/relationships/hyperlink" Target="http://www.dokumente.ios-regensburg.de/publikationen/wp/wp_356.pdf" TargetMode="External"/><Relationship Id="rId312" Type="http://schemas.openxmlformats.org/officeDocument/2006/relationships/hyperlink" Target="http://www.cemi.rssi.ru/publication/preprint/preprint-319.pdf" TargetMode="External"/><Relationship Id="rId333" Type="http://schemas.openxmlformats.org/officeDocument/2006/relationships/hyperlink" Target="https://cyberleninka.ru/article/n/model-opredeleniya-formy-supruzhestva-sotsialno-demograficheskie-faktory" TargetMode="External"/><Relationship Id="rId354" Type="http://schemas.openxmlformats.org/officeDocument/2006/relationships/hyperlink" Target="https://doi.org/10.21686/2500-3925-2018-4-52-60" TargetMode="External"/><Relationship Id="rId540" Type="http://schemas.openxmlformats.org/officeDocument/2006/relationships/hyperlink" Target="http://cyberleninka.ru/article/n/obuchenie-molodyh-rabotnikov-na-rabochem-meste-investitsii-v-spetsificheskie-kompetentsii-ili-likvidatsiya-probelov-v-bazovoy" TargetMode="External"/><Relationship Id="rId51" Type="http://schemas.openxmlformats.org/officeDocument/2006/relationships/hyperlink" Target="http://www.sciencedirect.com/science/article/pii/S0306919214002139" TargetMode="External"/><Relationship Id="rId72" Type="http://schemas.openxmlformats.org/officeDocument/2006/relationships/hyperlink" Target="http://ssrn.com/abstract=1329579" TargetMode="External"/><Relationship Id="rId93" Type="http://schemas.openxmlformats.org/officeDocument/2006/relationships/hyperlink" Target="http://ssrn.com/abstract=2614345" TargetMode="External"/><Relationship Id="rId189" Type="http://schemas.openxmlformats.org/officeDocument/2006/relationships/hyperlink" Target="https://ecsoc.hse.ru/data/2015/05/31/1097773448/ecsoc_t16_n3.pdf" TargetMode="External"/><Relationship Id="rId375" Type="http://schemas.openxmlformats.org/officeDocument/2006/relationships/hyperlink" Target="http://elibrary.ru/item.asp?id=26476999" TargetMode="External"/><Relationship Id="rId396" Type="http://schemas.openxmlformats.org/officeDocument/2006/relationships/hyperlink" Target="https://doi.org/10.19181/vis.2018.24.1.498" TargetMode="External"/><Relationship Id="rId561" Type="http://schemas.openxmlformats.org/officeDocument/2006/relationships/hyperlink" Target="http://ecsocman.hse.ru/socis/msg/18761005.html" TargetMode="External"/><Relationship Id="rId3" Type="http://schemas.openxmlformats.org/officeDocument/2006/relationships/settings" Target="settings.xml"/><Relationship Id="rId214" Type="http://schemas.openxmlformats.org/officeDocument/2006/relationships/hyperlink" Target="https://paa.confex.com/paa/2017/meetingapp.cgi/Paper/16617" TargetMode="External"/><Relationship Id="rId235" Type="http://schemas.openxmlformats.org/officeDocument/2006/relationships/hyperlink" Target="https://doi.org/10.18288/1994-5124-2018-3-07" TargetMode="External"/><Relationship Id="rId256" Type="http://schemas.openxmlformats.org/officeDocument/2006/relationships/hyperlink" Target="http://www.isras.ru/index.php?page_id=536&amp;id=4389" TargetMode="External"/><Relationship Id="rId277" Type="http://schemas.openxmlformats.org/officeDocument/2006/relationships/hyperlink" Target="http://regconf.hse.ru/uploads/ed460db0972f68eabf5065238b78db4faabc00f4.docx" TargetMode="External"/><Relationship Id="rId298" Type="http://schemas.openxmlformats.org/officeDocument/2006/relationships/hyperlink" Target="https://publications.hse.ru/articles/186137025" TargetMode="External"/><Relationship Id="rId400" Type="http://schemas.openxmlformats.org/officeDocument/2006/relationships/hyperlink" Target="https://doi.org/10.17072/1994-9960-2018-2-319-333" TargetMode="External"/><Relationship Id="rId421" Type="http://schemas.openxmlformats.org/officeDocument/2006/relationships/hyperlink" Target="https://elibrary.ru/item.asp?id=35488902" TargetMode="External"/><Relationship Id="rId442" Type="http://schemas.openxmlformats.org/officeDocument/2006/relationships/hyperlink" Target="https://humanpsy.ru/books/family-9.pdf" TargetMode="External"/><Relationship Id="rId463" Type="http://schemas.openxmlformats.org/officeDocument/2006/relationships/hyperlink" Target="http://publications.hse.ru/books/147819454" TargetMode="External"/><Relationship Id="rId484" Type="http://schemas.openxmlformats.org/officeDocument/2006/relationships/hyperlink" Target="https://doi.org/10.19181/snsp.2018.6.1.5737" TargetMode="External"/><Relationship Id="rId519" Type="http://schemas.openxmlformats.org/officeDocument/2006/relationships/hyperlink" Target="https://law-journal.hse.ru/data/2016/12/15/1111608374/%D1%81%D0%B0%D0%B1%D0%BB%D0%B8%D0%BD%D0%B0.pdf" TargetMode="External"/><Relationship Id="rId116" Type="http://schemas.openxmlformats.org/officeDocument/2006/relationships/hyperlink" Target="https://msed.vse.cz/msed_2017/article/87-Lapina-Tatiana-paper.pdf" TargetMode="External"/><Relationship Id="rId137" Type="http://schemas.openxmlformats.org/officeDocument/2006/relationships/hyperlink" Target="https://ideas.repec.org/p/pra/mprapa/65376.html" TargetMode="External"/><Relationship Id="rId158" Type="http://schemas.openxmlformats.org/officeDocument/2006/relationships/hyperlink" Target="https://www.ru.ac.za/media/rhodesuniversity/content/iser/documents/A%20Cohort%20Analysis%20of%20Subjective%20Wellbeing%20and%20Ageing%20Heading%20Towards%20a%20Midlife%20Crisis(2018.1).pdf" TargetMode="External"/><Relationship Id="rId302" Type="http://schemas.openxmlformats.org/officeDocument/2006/relationships/hyperlink" Target="http://ej.hse.ru/2015-19-3/165433431.html" TargetMode="External"/><Relationship Id="rId323" Type="http://schemas.openxmlformats.org/officeDocument/2006/relationships/hyperlink" Target="http://inecon.org/docs/Didenko_dissertation.pdf" TargetMode="External"/><Relationship Id="rId344" Type="http://schemas.openxmlformats.org/officeDocument/2006/relationships/hyperlink" Target="http://cyberleninka.ru/article/n/zdorovie-rossiyan-vyzovy-i-problemy" TargetMode="External"/><Relationship Id="rId530" Type="http://schemas.openxmlformats.org/officeDocument/2006/relationships/hyperlink" Target="http://elibrary.ru/item.asp?id=26746766" TargetMode="External"/><Relationship Id="rId20" Type="http://schemas.openxmlformats.org/officeDocument/2006/relationships/hyperlink" Target="http://www.timeuse.org/sites/ctur/files/public/ctur_departmental_paper/10038/cesifo1_wp5552.pdf" TargetMode="External"/><Relationship Id="rId41" Type="http://schemas.openxmlformats.org/officeDocument/2006/relationships/hyperlink" Target="https://doi.org/10.12688/wellcomeopenres.14619.1" TargetMode="External"/><Relationship Id="rId62" Type="http://schemas.openxmlformats.org/officeDocument/2006/relationships/hyperlink" Target="http://documents.worldbank.org/curated/en/508191540824515851/pdf/WPS8626.pdf" TargetMode="External"/><Relationship Id="rId83" Type="http://schemas.openxmlformats.org/officeDocument/2006/relationships/hyperlink" Target="https://www.oru.se/globalassets/oru-sv/institutioner/hh/seminarieserien-nek/bjorn-gustavsson---work-after-the-statutory-pension-age-in-uraban-china-and-urban-russia-180201.pdf" TargetMode="External"/><Relationship Id="rId179" Type="http://schemas.openxmlformats.org/officeDocument/2006/relationships/hyperlink" Target="http://www.iariw.org/copenhagen/rudenko.pdf" TargetMode="External"/><Relationship Id="rId365" Type="http://schemas.openxmlformats.org/officeDocument/2006/relationships/hyperlink" Target="http://wciom.ru/fileadmin/file/monitoring/2016/136/2016_136_07_Karavay.pdf" TargetMode="External"/><Relationship Id="rId386" Type="http://schemas.openxmlformats.org/officeDocument/2006/relationships/hyperlink" Target="http://www.vestnik.isras.ru/files/File/Vestnik_2016_17/Kozyreva,Smirnov.pdf" TargetMode="External"/><Relationship Id="rId551" Type="http://schemas.openxmlformats.org/officeDocument/2006/relationships/hyperlink" Target="https://lirt.hse.ru/WP15_2013_02" TargetMode="External"/><Relationship Id="rId572" Type="http://schemas.openxmlformats.org/officeDocument/2006/relationships/hyperlink" Target="http://www.uecs.ru/uecs-77-772015/item/3507-2015-05-15-14-28-34" TargetMode="External"/><Relationship Id="rId190" Type="http://schemas.openxmlformats.org/officeDocument/2006/relationships/hyperlink" Target="https://ideas.repec.org/p/ags/aaea15/205189.html" TargetMode="External"/><Relationship Id="rId204" Type="http://schemas.openxmlformats.org/officeDocument/2006/relationships/hyperlink" Target="http://grape.org.pl/WP/2_TyrowiczVanderVelde_website.pdf" TargetMode="External"/><Relationship Id="rId225" Type="http://schemas.openxmlformats.org/officeDocument/2006/relationships/hyperlink" Target="http://www.cpc.unc.edu/projects/rlms/papers/Hlth1998.pdf" TargetMode="External"/><Relationship Id="rId246" Type="http://schemas.openxmlformats.org/officeDocument/2006/relationships/hyperlink" Target="https://www.hse.ru/data/2017/09/20/1172968250/1Vestnik%20RLMS-HSE_2017.pdf" TargetMode="External"/><Relationship Id="rId267" Type="http://schemas.openxmlformats.org/officeDocument/2006/relationships/hyperlink" Target="http://www.ecfor.ru/pdf.php?id=2002/2/09" TargetMode="External"/><Relationship Id="rId288" Type="http://schemas.openxmlformats.org/officeDocument/2006/relationships/hyperlink" Target="http://www.fin-izdat.ru/journal/fa/list.php?SECTION_ID=5003" TargetMode="External"/><Relationship Id="rId411" Type="http://schemas.openxmlformats.org/officeDocument/2006/relationships/hyperlink" Target="http://cyberleninka.ru/article/n/osobennosti-samoprezentatsii-muzhchin-i-zhenschin-v-sfere-delovyh-otnosheniy" TargetMode="External"/><Relationship Id="rId432" Type="http://schemas.openxmlformats.org/officeDocument/2006/relationships/hyperlink" Target="https://lirt.hse.ru/news/173065794.html" TargetMode="External"/><Relationship Id="rId453" Type="http://schemas.openxmlformats.org/officeDocument/2006/relationships/hyperlink" Target="http://www.isras.ru/index.php?page_id=536&amp;id=4622" TargetMode="External"/><Relationship Id="rId474" Type="http://schemas.openxmlformats.org/officeDocument/2006/relationships/hyperlink" Target="https://elibrary.ru/item.asp?id=35079796" TargetMode="External"/><Relationship Id="rId509" Type="http://schemas.openxmlformats.org/officeDocument/2006/relationships/hyperlink" Target="https://www.hse.ru/data/2010/05/04/1216406896/WP3_2008_05.pdf" TargetMode="External"/><Relationship Id="rId106" Type="http://schemas.openxmlformats.org/officeDocument/2006/relationships/hyperlink" Target="https://doi.org/10.1016/j.evalprogplan.2018.04.006" TargetMode="External"/><Relationship Id="rId127" Type="http://schemas.openxmlformats.org/officeDocument/2006/relationships/hyperlink" Target="http://ftp.iza.org/dp10129.pdf" TargetMode="External"/><Relationship Id="rId313" Type="http://schemas.openxmlformats.org/officeDocument/2006/relationships/hyperlink" Target="http://npsyj.ru/articles/detail.php?article=6638&amp;sphrase_id=7644" TargetMode="External"/><Relationship Id="rId495" Type="http://schemas.openxmlformats.org/officeDocument/2006/relationships/hyperlink" Target="http://www.hse.ru/mag/economics/2006-10-2/26558584.html" TargetMode="External"/><Relationship Id="rId10" Type="http://schemas.openxmlformats.org/officeDocument/2006/relationships/hyperlink" Target="https://doi.org/10.1163/15691330-12341460" TargetMode="External"/><Relationship Id="rId31" Type="http://schemas.openxmlformats.org/officeDocument/2006/relationships/hyperlink" Target="http://documents.worldbank.org/curated/en/115331490812250507/pdf/WPS8016.pdf" TargetMode="External"/><Relationship Id="rId52" Type="http://schemas.openxmlformats.org/officeDocument/2006/relationships/hyperlink" Target="https://ej.hse.ru/en/2017-21-3/211112324.html" TargetMode="External"/><Relationship Id="rId73" Type="http://schemas.openxmlformats.org/officeDocument/2006/relationships/hyperlink" Target="https://pdfs.semanticscholar.org/7d46/037a2490d0badec16188507f2923f04d6f33.pdf" TargetMode="External"/><Relationship Id="rId94" Type="http://schemas.openxmlformats.org/officeDocument/2006/relationships/hyperlink" Target="https://doi.org/10.29042/2018-2231-2235" TargetMode="External"/><Relationship Id="rId148" Type="http://schemas.openxmlformats.org/officeDocument/2006/relationships/hyperlink" Target="https://doi.org/10.1016/j.drugpo.2017.09.006" TargetMode="External"/><Relationship Id="rId169" Type="http://schemas.openxmlformats.org/officeDocument/2006/relationships/hyperlink" Target="http://www.ecineq.org/milano/WP/ECINEQ2017-446.pdf" TargetMode="External"/><Relationship Id="rId334" Type="http://schemas.openxmlformats.org/officeDocument/2006/relationships/hyperlink" Target="https://elibrary.ru/item.asp?id=35366635" TargetMode="External"/><Relationship Id="rId355" Type="http://schemas.openxmlformats.org/officeDocument/2006/relationships/hyperlink" Target="http://pe.cemi.rssi.ru/pe_2016_41_062-077.pdf" TargetMode="External"/><Relationship Id="rId376" Type="http://schemas.openxmlformats.org/officeDocument/2006/relationships/hyperlink" Target="http://elibrary.ru/item.asp?id=26620972" TargetMode="External"/><Relationship Id="rId397" Type="http://schemas.openxmlformats.org/officeDocument/2006/relationships/hyperlink" Target="http://www.ep.ane.ru/archiv/2015/5" TargetMode="External"/><Relationship Id="rId520" Type="http://schemas.openxmlformats.org/officeDocument/2006/relationships/hyperlink" Target="http://ecsocman.hse.ru/mirros/msg/18977443.html" TargetMode="External"/><Relationship Id="rId541" Type="http://schemas.openxmlformats.org/officeDocument/2006/relationships/hyperlink" Target="http://www.vestnykeps.ru/0317/9.pdf" TargetMode="External"/><Relationship Id="rId562" Type="http://schemas.openxmlformats.org/officeDocument/2006/relationships/hyperlink" Target="http://publications.hse.ru/books/147912661" TargetMode="External"/><Relationship Id="rId4" Type="http://schemas.openxmlformats.org/officeDocument/2006/relationships/webSettings" Target="webSettings.xml"/><Relationship Id="rId180" Type="http://schemas.openxmlformats.org/officeDocument/2006/relationships/hyperlink" Target="https://dialnet.unirioja.es/descarga/articulo/6158770.pdf" TargetMode="External"/><Relationship Id="rId215" Type="http://schemas.openxmlformats.org/officeDocument/2006/relationships/hyperlink" Target="https://academyhealth.confex.com/academyhealth/2018arm/meetingapp.cgi/Paper/25069" TargetMode="External"/><Relationship Id="rId236" Type="http://schemas.openxmlformats.org/officeDocument/2006/relationships/hyperlink" Target="http://www.hse.ru/data/2011/12/29/1262417595/WP15_2011_04.pdf" TargetMode="External"/><Relationship Id="rId257" Type="http://schemas.openxmlformats.org/officeDocument/2006/relationships/hyperlink" Target="https://www.populationandeconomics.ru/jour/article/view/5/6" TargetMode="External"/><Relationship Id="rId278" Type="http://schemas.openxmlformats.org/officeDocument/2006/relationships/hyperlink" Target="http://socis.isras.ru/index.php?page_id=508&amp;id=6249&amp;param=http://socis.isras.ru/files/File/2015/2015_5/Varshavskaya.pdf" TargetMode="External"/><Relationship Id="rId401" Type="http://schemas.openxmlformats.org/officeDocument/2006/relationships/hyperlink" Target="http://wciom.ru/fileadmin/file/monitoring/2016/133/2016_133_07_Korzhuk.pdf" TargetMode="External"/><Relationship Id="rId422" Type="http://schemas.openxmlformats.org/officeDocument/2006/relationships/hyperlink" Target="https://doi.org/10.17072/2078-7898/2018-2-287-296" TargetMode="External"/><Relationship Id="rId443" Type="http://schemas.openxmlformats.org/officeDocument/2006/relationships/hyperlink" Target="https://demreview.hse.ru/2016--3/196884506.html" TargetMode="External"/><Relationship Id="rId464" Type="http://schemas.openxmlformats.org/officeDocument/2006/relationships/hyperlink" Target="http://cyberleninka.ru/article/n/vsyo-vo-imya-cheloveka-dlya-blaga-cheloveka-kak-ot-lozungov-pereyti-k-deystviyam" TargetMode="External"/><Relationship Id="rId303" Type="http://schemas.openxmlformats.org/officeDocument/2006/relationships/hyperlink" Target="https://wp.hse.ru/data/2018/08/23/1154874736/WP3_2018_05_______.pdf" TargetMode="External"/><Relationship Id="rId485" Type="http://schemas.openxmlformats.org/officeDocument/2006/relationships/hyperlink" Target="http://ecsocman.hse.ru/socis/msg/19144495.html" TargetMode="External"/><Relationship Id="rId42" Type="http://schemas.openxmlformats.org/officeDocument/2006/relationships/hyperlink" Target="https://doi.org/10.1257/mic.20150168" TargetMode="External"/><Relationship Id="rId84" Type="http://schemas.openxmlformats.org/officeDocument/2006/relationships/hyperlink" Target="https://doi.org/10.1017/9781108182713" TargetMode="External"/><Relationship Id="rId138" Type="http://schemas.openxmlformats.org/officeDocument/2006/relationships/hyperlink" Target="https://wp.hse.ru/data/2018/11/27/1141432324/18PSP2018.pdf" TargetMode="External"/><Relationship Id="rId345" Type="http://schemas.openxmlformats.org/officeDocument/2006/relationships/hyperlink" Target="http://scienceproblems.ru/images/udovletvorennost-rabotoj-v-mire.pdf" TargetMode="External"/><Relationship Id="rId387" Type="http://schemas.openxmlformats.org/officeDocument/2006/relationships/hyperlink" Target="http://publications.hse.ru/articles/167133260" TargetMode="External"/><Relationship Id="rId510" Type="http://schemas.openxmlformats.org/officeDocument/2006/relationships/hyperlink" Target="https://www.hse.ru/data/2010/05/05/1216427460/WP4_2006_04.pdf" TargetMode="External"/><Relationship Id="rId552" Type="http://schemas.openxmlformats.org/officeDocument/2006/relationships/hyperlink" Target="http://www.cemi.rssi.ru/publication/sborniki/erznkyan/yerz-vyp32.pdf" TargetMode="External"/><Relationship Id="rId191" Type="http://schemas.openxmlformats.org/officeDocument/2006/relationships/hyperlink" Target="http://www.sciencedirect.com/science/article/pii/S0167629616301928" TargetMode="External"/><Relationship Id="rId205" Type="http://schemas.openxmlformats.org/officeDocument/2006/relationships/hyperlink" Target="https://www.econstor.eu/handle/10419/173136" TargetMode="External"/><Relationship Id="rId247" Type="http://schemas.openxmlformats.org/officeDocument/2006/relationships/hyperlink" Target="http://elibrary.ru/item.asp?id=25060165" TargetMode="External"/><Relationship Id="rId412" Type="http://schemas.openxmlformats.org/officeDocument/2006/relationships/hyperlink" Target="http://www.nsu.ru/rs/mw/link/Media:/43331/2015_3_02.pdf" TargetMode="External"/><Relationship Id="rId107" Type="http://schemas.openxmlformats.org/officeDocument/2006/relationships/hyperlink" Target="https://academic.oup.com/ije/article/45/2/395/2572590/Data-Resource-Profile-The-Russia-Longitudinal" TargetMode="External"/><Relationship Id="rId289" Type="http://schemas.openxmlformats.org/officeDocument/2006/relationships/hyperlink" Target="https://doi.org/10.19181/socjour.2018.24.3.5992" TargetMode="External"/><Relationship Id="rId454" Type="http://schemas.openxmlformats.org/officeDocument/2006/relationships/hyperlink" Target="http://ecsocman.hse.ru/jsps/msg/19138716.html" TargetMode="External"/><Relationship Id="rId496" Type="http://schemas.openxmlformats.org/officeDocument/2006/relationships/hyperlink" Target="http://www.hse.ru/mag/economics/2009-13-2/26547357.html" TargetMode="External"/><Relationship Id="rId11" Type="http://schemas.openxmlformats.org/officeDocument/2006/relationships/hyperlink" Target="http://www.crcnetbase.com/doi/pdf/10.1201/b18735-1" TargetMode="External"/><Relationship Id="rId53" Type="http://schemas.openxmlformats.org/officeDocument/2006/relationships/hyperlink" Target="http://www.cefir.ru/papers/WP98Poverty_Denisova.pdf" TargetMode="External"/><Relationship Id="rId149" Type="http://schemas.openxmlformats.org/officeDocument/2006/relationships/hyperlink" Target="http://link.springer.com/article/10.1007/s00181-015-0929-8?wt_mc=internal.event.1.SEM.ArticleAuthorAssignedToIssue" TargetMode="External"/><Relationship Id="rId314" Type="http://schemas.openxmlformats.org/officeDocument/2006/relationships/hyperlink" Target="https://doi.org/10.22363/2313-2272-2018-18-4-627-637" TargetMode="External"/><Relationship Id="rId356" Type="http://schemas.openxmlformats.org/officeDocument/2006/relationships/hyperlink" Target="http://cyberleninka.ru/article/n/zdorovie-i-fizicheskaya-kultura-detey-v-roditelskoy-semie-na-urale-problemy-samosohranitelnogo-povedeniya" TargetMode="External"/><Relationship Id="rId398" Type="http://schemas.openxmlformats.org/officeDocument/2006/relationships/hyperlink" Target="http://demoscope.ru/weekly/2015/0665/tema04.php" TargetMode="External"/><Relationship Id="rId521" Type="http://schemas.openxmlformats.org/officeDocument/2006/relationships/hyperlink" Target="http://ecsocman.hse.ru/mirros/msg/18977425.html" TargetMode="External"/><Relationship Id="rId563" Type="http://schemas.openxmlformats.org/officeDocument/2006/relationships/hyperlink" Target="http://elar.urfu.ru/bitstream/10995/34328/1/urrr_2015_156.pdf" TargetMode="External"/><Relationship Id="rId95" Type="http://schemas.openxmlformats.org/officeDocument/2006/relationships/hyperlink" Target="https://publications.hse.ru/preprints/208972270" TargetMode="External"/><Relationship Id="rId160" Type="http://schemas.openxmlformats.org/officeDocument/2006/relationships/hyperlink" Target="http://equityhealthj.biomedcentral.com/articles/10.1186/s12939-016-0325-9" TargetMode="External"/><Relationship Id="rId216" Type="http://schemas.openxmlformats.org/officeDocument/2006/relationships/hyperlink" Target="https://academyhealth.confex.com/academyhealth/2018arm/meetingapp.cgi/Paper/26684" TargetMode="External"/><Relationship Id="rId423" Type="http://schemas.openxmlformats.org/officeDocument/2006/relationships/hyperlink" Target="http://www.hse.ru/data/2009/12/11/1230326865/Lezhnina.doc" TargetMode="External"/><Relationship Id="rId258" Type="http://schemas.openxmlformats.org/officeDocument/2006/relationships/hyperlink" Target="http://www.isras.ru/index.php?page_id=2624&amp;jn=socis&amp;jn=socis&amp;jid=6354" TargetMode="External"/><Relationship Id="rId465" Type="http://schemas.openxmlformats.org/officeDocument/2006/relationships/hyperlink" Target="https://ecsoc.hse.ru/data/2016/09/30/1122157089/ecsoc_t17_n4.pdf" TargetMode="External"/><Relationship Id="rId22" Type="http://schemas.openxmlformats.org/officeDocument/2006/relationships/hyperlink" Target="https://www.econstor.eu/bitstream/10419/140867/1/835318060.pdf" TargetMode="External"/><Relationship Id="rId64" Type="http://schemas.openxmlformats.org/officeDocument/2006/relationships/hyperlink" Target="https://doi.org/10.1111/ecot.12159" TargetMode="External"/><Relationship Id="rId118" Type="http://schemas.openxmlformats.org/officeDocument/2006/relationships/hyperlink" Target="http://freepolicybriefs.org/wp-content/uploads/2016/01/freepolicybriefs_jan25.pdf" TargetMode="External"/><Relationship Id="rId325" Type="http://schemas.openxmlformats.org/officeDocument/2006/relationships/hyperlink" Target="http://cyberleninka.ru/article/n/sotsialnoe-samochuvstvie-rossiyskih-neformalnyh-rabotnikov-na-evropeyskom-fone" TargetMode="External"/><Relationship Id="rId367" Type="http://schemas.openxmlformats.org/officeDocument/2006/relationships/hyperlink" Target="http://www.isras.ru/publ.html?id=4506" TargetMode="External"/><Relationship Id="rId532" Type="http://schemas.openxmlformats.org/officeDocument/2006/relationships/hyperlink" Target="http://cyberleninka.ru/article/n/problemy-trudoustroystva-molodyh-lyudey-posle-sluzhby-v-armii-po-prizyvu" TargetMode="External"/><Relationship Id="rId574" Type="http://schemas.openxmlformats.org/officeDocument/2006/relationships/fontTable" Target="fontTable.xml"/><Relationship Id="rId171" Type="http://schemas.openxmlformats.org/officeDocument/2006/relationships/hyperlink" Target="http://ageconsearch.umn.edu/bitstream/205241/2/Wage%20PenaltiesFINAL.pdf" TargetMode="External"/><Relationship Id="rId227" Type="http://schemas.openxmlformats.org/officeDocument/2006/relationships/hyperlink" Target="http://demreview.hse.ru/2015--1/163572183.html" TargetMode="External"/><Relationship Id="rId269" Type="http://schemas.openxmlformats.org/officeDocument/2006/relationships/hyperlink" Target="http://journal.econorus.org/pdf/NEA-38.pdf" TargetMode="External"/><Relationship Id="rId434" Type="http://schemas.openxmlformats.org/officeDocument/2006/relationships/hyperlink" Target="https://www.hse.ru/data/2010/05/07/1217274280/WP15_2007_01.pdf" TargetMode="External"/><Relationship Id="rId476" Type="http://schemas.openxmlformats.org/officeDocument/2006/relationships/hyperlink" Target="https://jsps.hse.ru/data/2015/06/29/1082427838/JISP_13_2_%D0%9F%D0%B8%D1%88%D0%BD%D1%8F%D0%BA,%20%D0%9F%D0%BE%D0%BF%D0%BE%D0%B2%D0%B0.pdf" TargetMode="External"/><Relationship Id="rId33" Type="http://schemas.openxmlformats.org/officeDocument/2006/relationships/hyperlink" Target="http://documents.worldbank.org/curated/en/130261468188928527/pdf/WPS7392.pdf" TargetMode="External"/><Relationship Id="rId129" Type="http://schemas.openxmlformats.org/officeDocument/2006/relationships/hyperlink" Target="http://www.tandfonline.com/doi/full/10.3402/gha.v8.27537" TargetMode="External"/><Relationship Id="rId280" Type="http://schemas.openxmlformats.org/officeDocument/2006/relationships/hyperlink" Target="http://cyberleninka.ru/article/n/neformalnaya-zanyatost-struktura-i-faktory-riska-v-rossii" TargetMode="External"/><Relationship Id="rId336" Type="http://schemas.openxmlformats.org/officeDocument/2006/relationships/hyperlink" Target="https://diss.unn.ru/files/2018/831/diss-Ermakov-831.pdf" TargetMode="External"/><Relationship Id="rId501" Type="http://schemas.openxmlformats.org/officeDocument/2006/relationships/hyperlink" Target="https://www.hse.ru/data/2010/05/04/1216409867/WP3_2003_02.pdf" TargetMode="External"/><Relationship Id="rId543" Type="http://schemas.openxmlformats.org/officeDocument/2006/relationships/hyperlink" Target="https://elibrary.ru/item.asp?id=29099611" TargetMode="External"/><Relationship Id="rId75" Type="http://schemas.openxmlformats.org/officeDocument/2006/relationships/hyperlink" Target="https://doi.org/10.1016/j.jce.2018.07.008" TargetMode="External"/><Relationship Id="rId140" Type="http://schemas.openxmlformats.org/officeDocument/2006/relationships/hyperlink" Target="http://www.cpc.unc.edu/projects/rlms/papers/econ_04.pdf" TargetMode="External"/><Relationship Id="rId182" Type="http://schemas.openxmlformats.org/officeDocument/2006/relationships/hyperlink" Target="https://doi.org/10.1007/s10902-017-9860-3" TargetMode="External"/><Relationship Id="rId378" Type="http://schemas.openxmlformats.org/officeDocument/2006/relationships/hyperlink" Target="https://doi.org/10.17323/727-0634-2018-16-1-7-22" TargetMode="External"/><Relationship Id="rId403" Type="http://schemas.openxmlformats.org/officeDocument/2006/relationships/hyperlink" Target="http://www.jour.isras.ru/index.php/vlast/article/view/5891" TargetMode="External"/><Relationship Id="rId6" Type="http://schemas.openxmlformats.org/officeDocument/2006/relationships/hyperlink" Target="http://www.cefir.ru/papers/WP89_eng_Andrienko_Nemtsov.pdf" TargetMode="External"/><Relationship Id="rId238" Type="http://schemas.openxmlformats.org/officeDocument/2006/relationships/hyperlink" Target="https://voprstat.elpub.ru/jour/article/view/776" TargetMode="External"/><Relationship Id="rId445" Type="http://schemas.openxmlformats.org/officeDocument/2006/relationships/hyperlink" Target="https://doi.org/10.17323/demreview.v5i2.7936" TargetMode="External"/><Relationship Id="rId487" Type="http://schemas.openxmlformats.org/officeDocument/2006/relationships/hyperlink" Target="https://doi.org/10.26794/2404-022X-2018-8-2-94-105" TargetMode="External"/><Relationship Id="rId291" Type="http://schemas.openxmlformats.org/officeDocument/2006/relationships/hyperlink" Target="http://ecsocman.hse.ru/socis/msg/17013144.html" TargetMode="External"/><Relationship Id="rId305" Type="http://schemas.openxmlformats.org/officeDocument/2006/relationships/hyperlink" Target="http://hub.sfedu.ru/media/diss/86995de0-0802-4a0e-8008-50f8f93bcd62/%D0%94%D0%BE%D0%BA%D1%82%20%D0%B4%D0%B8%D1%81.%20%D0%98.%D0%92.%20%D0%93%D0%BB%D1%83%D1%88%D0%BA%D0%BE.pdf" TargetMode="External"/><Relationship Id="rId347" Type="http://schemas.openxmlformats.org/officeDocument/2006/relationships/hyperlink" Target="http://cyberleninka.ru/article/n/zanyatiya-sportom-udel-bogatyh-empiricheskiy-analiz-zanyatiy-sportom-v-rossii" TargetMode="External"/><Relationship Id="rId512" Type="http://schemas.openxmlformats.org/officeDocument/2006/relationships/hyperlink" Target="https://www.hse.ru/data/2010/05/05/1216427046/WP4_2009_04.pdf" TargetMode="External"/><Relationship Id="rId44" Type="http://schemas.openxmlformats.org/officeDocument/2006/relationships/hyperlink" Target="https://www.econstor.eu/bitstream/10419/173752/1/GLO-DP-0179.pdf" TargetMode="External"/><Relationship Id="rId86" Type="http://schemas.openxmlformats.org/officeDocument/2006/relationships/hyperlink" Target="https://doi.org/10.1111/agec.12442" TargetMode="External"/><Relationship Id="rId151" Type="http://schemas.openxmlformats.org/officeDocument/2006/relationships/hyperlink" Target="http://www.indjst.org/index.php/indjst/article/view/89538" TargetMode="External"/><Relationship Id="rId389" Type="http://schemas.openxmlformats.org/officeDocument/2006/relationships/hyperlink" Target="http://cyberleninka.ru/article/n/maloe-predprinimatelstvo-v-rossii-povsednevnye-problemy-i-trudnosti-razvitiya" TargetMode="External"/><Relationship Id="rId554" Type="http://schemas.openxmlformats.org/officeDocument/2006/relationships/hyperlink" Target="http://ecsoc.hse.ru/data/946/586/1234/ecsoc_t2_n5.pdf" TargetMode="External"/><Relationship Id="rId193" Type="http://schemas.openxmlformats.org/officeDocument/2006/relationships/hyperlink" Target="http://cyberleninka.ru/article/n/the-russian-population-s-social-status-defining-on-the-rlms-hse-polling" TargetMode="External"/><Relationship Id="rId207" Type="http://schemas.openxmlformats.org/officeDocument/2006/relationships/hyperlink" Target="https://doi.org/10.1007/978-3-319-63172-1_9" TargetMode="External"/><Relationship Id="rId249" Type="http://schemas.openxmlformats.org/officeDocument/2006/relationships/hyperlink" Target="http://vestnik.astu.org/Content/UserImages/file/economics_2015_2/03.pdf" TargetMode="External"/><Relationship Id="rId414" Type="http://schemas.openxmlformats.org/officeDocument/2006/relationships/hyperlink" Target="https://doi.org/10.25513/1812-3988.2018.2.45-51" TargetMode="External"/><Relationship Id="rId456" Type="http://schemas.openxmlformats.org/officeDocument/2006/relationships/hyperlink" Target="http://regconf.hse.ru/uploads/da9102e4565a95019541367dea2f5b5b494ddeae.docx" TargetMode="External"/><Relationship Id="rId498" Type="http://schemas.openxmlformats.org/officeDocument/2006/relationships/hyperlink" Target="http://elibrary.ru/item.asp?id=23905849" TargetMode="External"/><Relationship Id="rId13" Type="http://schemas.openxmlformats.org/officeDocument/2006/relationships/hyperlink" Target="http://ssrn.com/abstract=2637109" TargetMode="External"/><Relationship Id="rId109" Type="http://schemas.openxmlformats.org/officeDocument/2006/relationships/hyperlink" Target="https://doi.org/10.1142/9789813148390_0022" TargetMode="External"/><Relationship Id="rId260" Type="http://schemas.openxmlformats.org/officeDocument/2006/relationships/hyperlink" Target="https://elibrary.ru/item.asp?id=35595155" TargetMode="External"/><Relationship Id="rId316" Type="http://schemas.openxmlformats.org/officeDocument/2006/relationships/hyperlink" Target="http://elibrary.ru/item.asp?id=25477318" TargetMode="External"/><Relationship Id="rId523" Type="http://schemas.openxmlformats.org/officeDocument/2006/relationships/hyperlink" Target="http://demoscope.ru/weekly/2015/0647/demoscope647.pdf" TargetMode="External"/><Relationship Id="rId55" Type="http://schemas.openxmlformats.org/officeDocument/2006/relationships/hyperlink" Target="http://www.yingyingdong.com/Research/RDwithoutDiscontinuity50.pdf" TargetMode="External"/><Relationship Id="rId97" Type="http://schemas.openxmlformats.org/officeDocument/2006/relationships/hyperlink" Target="http://download.springer.com/static/pdf/384/art%253A10.1186%252Fs12889-015-2313-1.pdf?originUrl=http%3A%2F%2Fbmcpublichealth.biomedcentral.com%2Farticle%2F10.1186%2Fs12889-015-2313-1&amp;token2=exp=1486990473~acl=%2Fstatic%2Fpdf%2F384%2Fart%25253A10.1186%2525" TargetMode="External"/><Relationship Id="rId120" Type="http://schemas.openxmlformats.org/officeDocument/2006/relationships/hyperlink" Target="http://www.cefir.ru/papers/WP117.pdf" TargetMode="External"/><Relationship Id="rId358" Type="http://schemas.openxmlformats.org/officeDocument/2006/relationships/hyperlink" Target="http://ipi1.ru/images/PDF/2015/42/PMSE-12-42.pdf" TargetMode="External"/><Relationship Id="rId565" Type="http://schemas.openxmlformats.org/officeDocument/2006/relationships/hyperlink" Target="http://jour.isras.ru/index.php/inter/article/view/5506" TargetMode="External"/><Relationship Id="rId162" Type="http://schemas.openxmlformats.org/officeDocument/2006/relationships/hyperlink" Target="https://www.uef.fi/documents/10184/116005/Diss_PhD_brief_Pavitra_Paul_02122016.pdf/fac51184-c1b7-42f8-9492-8b6a62069da4" TargetMode="External"/><Relationship Id="rId218" Type="http://schemas.openxmlformats.org/officeDocument/2006/relationships/hyperlink" Target="http://www.inter-nauka.com/uploads/public/14503667054151.pdf" TargetMode="External"/><Relationship Id="rId425" Type="http://schemas.openxmlformats.org/officeDocument/2006/relationships/hyperlink" Target="https://cyberleninka.ru/article/n/neustoychivaya-zanyatost-kak-barier-effektivnoy-realizatsii-trudovogo-potentsiala" TargetMode="External"/><Relationship Id="rId467" Type="http://schemas.openxmlformats.org/officeDocument/2006/relationships/hyperlink" Target="https://doi.org/10.24411/1999-9836-2018-10001" TargetMode="External"/><Relationship Id="rId271" Type="http://schemas.openxmlformats.org/officeDocument/2006/relationships/hyperlink" Target="http://wciom.ru/fileadmin/file/monitoring/2015/129/2015_129_3_Bryukhanov_Polyachenko.pdf" TargetMode="External"/><Relationship Id="rId24" Type="http://schemas.openxmlformats.org/officeDocument/2006/relationships/hyperlink" Target="https://mpra.ub.uni-muenchen.de/82750/" TargetMode="External"/><Relationship Id="rId66" Type="http://schemas.openxmlformats.org/officeDocument/2006/relationships/hyperlink" Target="http://www.sciencedirect.com/science/article/pii/S0277953616302180" TargetMode="External"/><Relationship Id="rId131" Type="http://schemas.openxmlformats.org/officeDocument/2006/relationships/hyperlink" Target="http://wol.iza.org/articles/family-structure-and-childrens-educational-attainment-in-transition-economies/long" TargetMode="External"/><Relationship Id="rId327" Type="http://schemas.openxmlformats.org/officeDocument/2006/relationships/hyperlink" Target="http://cyberleninka.ru/article/n/borba-s-ozhireniem-zolotoy-standart-i-novye-gorizonty" TargetMode="External"/><Relationship Id="rId369" Type="http://schemas.openxmlformats.org/officeDocument/2006/relationships/hyperlink" Target="http://www.sjs.tpu.ru/journal/article/download/1510/1012" TargetMode="External"/><Relationship Id="rId534" Type="http://schemas.openxmlformats.org/officeDocument/2006/relationships/hyperlink" Target="http://www.hse.ru/data/2011/02/16/1208739228/WP15_2010_03-f.pdf" TargetMode="External"/><Relationship Id="rId173" Type="http://schemas.openxmlformats.org/officeDocument/2006/relationships/hyperlink" Target="http://discovery.ucl.ac.uk/1471730/1/Quirmbach_2015_Thesis_one_doc_final_print.pdf" TargetMode="External"/><Relationship Id="rId229" Type="http://schemas.openxmlformats.org/officeDocument/2006/relationships/hyperlink" Target="http://www.hse.ru/mag/economics/2009-13-3/26559275.html" TargetMode="External"/><Relationship Id="rId380" Type="http://schemas.openxmlformats.org/officeDocument/2006/relationships/hyperlink" Target="http://ecsocman.hse.ru/socis/msg/18912099.html" TargetMode="External"/><Relationship Id="rId436" Type="http://schemas.openxmlformats.org/officeDocument/2006/relationships/hyperlink" Target="http://id.hse.ru/books/5-7598-0435-9.pdf" TargetMode="External"/><Relationship Id="rId240" Type="http://schemas.openxmlformats.org/officeDocument/2006/relationships/hyperlink" Target="http://elibrary.ru/item.asp?id=25812193" TargetMode="External"/><Relationship Id="rId478" Type="http://schemas.openxmlformats.org/officeDocument/2006/relationships/hyperlink" Target="http://publications.hse.ru/books/147819454" TargetMode="External"/><Relationship Id="rId35" Type="http://schemas.openxmlformats.org/officeDocument/2006/relationships/hyperlink" Target="http://www.econ.kuleuven.be/eng/ew/discussionpapers/Dps09/Dps0920.pdf" TargetMode="External"/><Relationship Id="rId77" Type="http://schemas.openxmlformats.org/officeDocument/2006/relationships/hyperlink" Target="http://link.springer.com/article/10.1007/s10198-016-0798-x" TargetMode="External"/><Relationship Id="rId100" Type="http://schemas.openxmlformats.org/officeDocument/2006/relationships/hyperlink" Target="https://elibrary.ru/item.asp?id=32244817" TargetMode="External"/><Relationship Id="rId282" Type="http://schemas.openxmlformats.org/officeDocument/2006/relationships/hyperlink" Target="https://discourse.eltech.ru/assets/files/veselov-yu.v.-czin-c.-lebedinceva-l.a.pdf" TargetMode="External"/><Relationship Id="rId338" Type="http://schemas.openxmlformats.org/officeDocument/2006/relationships/hyperlink" Target="http://www.nsu.ru/rs/mw/link/Media:/37814/2015_2_13.pdf" TargetMode="External"/><Relationship Id="rId503" Type="http://schemas.openxmlformats.org/officeDocument/2006/relationships/hyperlink" Target="https://www.hse.ru/data/2010/05/04/1216408295/WP3_2006_10.pdf" TargetMode="External"/><Relationship Id="rId545" Type="http://schemas.openxmlformats.org/officeDocument/2006/relationships/hyperlink" Target="http://ecsocman.hse.ru/jsps/msg/19138709.html" TargetMode="External"/><Relationship Id="rId8" Type="http://schemas.openxmlformats.org/officeDocument/2006/relationships/hyperlink" Target="http://documents.worldbank.org/curated/en/838301468185384790/pdf/WPS7407.pdf" TargetMode="External"/><Relationship Id="rId142" Type="http://schemas.openxmlformats.org/officeDocument/2006/relationships/hyperlink" Target="http://www.cpc.unc.edu/projects/rlms/papers/Econ2000b.pdf" TargetMode="External"/><Relationship Id="rId184" Type="http://schemas.openxmlformats.org/officeDocument/2006/relationships/hyperlink" Target="https://doi.org/10.17323/727-0634-2018-16-2-371-386" TargetMode="External"/><Relationship Id="rId391" Type="http://schemas.openxmlformats.org/officeDocument/2006/relationships/hyperlink" Target="http://www.hse.ru/longitude/publications/38712052.html" TargetMode="External"/><Relationship Id="rId405" Type="http://schemas.openxmlformats.org/officeDocument/2006/relationships/hyperlink" Target="http://socis.isras.ru/index.php?page_id=508&amp;id=6164&amp;param=http://socis.isras.ru/files/File/2015/2015_4/Kotelnikova.pdf" TargetMode="External"/><Relationship Id="rId447" Type="http://schemas.openxmlformats.org/officeDocument/2006/relationships/hyperlink" Target="https://id.hse.ru/data/2017/01/07/1115638803/%D0%9C%D0%BE%D0%B1%D0%B8%D0%BB%D1%8C%D0%BD%D0%BE%D1%81%D1%82%D1%8C_%D0%B8_%D1%81%D1%82%D0%B0%D0%B1%D0%B8%D0%BB%D1%8C%D0%BD%D0%BE%D1%81%D1%82%D1%8C_%D1%81%D0%B0%D0%B9%D1%82.pdf" TargetMode="External"/><Relationship Id="rId251" Type="http://schemas.openxmlformats.org/officeDocument/2006/relationships/hyperlink" Target="http://cyberleninka.ru/article/n/sistematizatsiya-problem-finansirovaniya-zdravoohraneniya-rossiyskoy-federatsii" TargetMode="External"/><Relationship Id="rId489" Type="http://schemas.openxmlformats.org/officeDocument/2006/relationships/hyperlink" Target="http://ecsocman.hse.ru/hsedata/2015/03/25/1093384558/JISP_13_1.pdf" TargetMode="External"/><Relationship Id="rId46" Type="http://schemas.openxmlformats.org/officeDocument/2006/relationships/hyperlink" Target="https://www.researchgate.net/profile/Michael_Danquah2/publication/306538231_Informality_and_the_Tax_Gap_A_case_of_Non-Farm_Enterprises_in_Ghana/links/57befda208ae2f5eb32e7115.pdf" TargetMode="External"/><Relationship Id="rId293" Type="http://schemas.openxmlformats.org/officeDocument/2006/relationships/hyperlink" Target="http://cyberleninka.ru/article/n/sotsiologicheskaya-diagnostika-dostupnosti-meditsinskoy-pomoschi-v-sovremennoy-rossii" TargetMode="External"/><Relationship Id="rId307" Type="http://schemas.openxmlformats.org/officeDocument/2006/relationships/hyperlink" Target="http://cyberleninka.ru/article/n/dinamika-rosta-vesa-i-indeksa-massy-tela-realnyh-pokoleniy-rossiyan-1810-1995-godov-v-vozraste-18-34-let" TargetMode="External"/><Relationship Id="rId349" Type="http://schemas.openxmlformats.org/officeDocument/2006/relationships/hyperlink" Target="https://mirros.hse.ru/2016-25-4/193131046.html" TargetMode="External"/><Relationship Id="rId514" Type="http://schemas.openxmlformats.org/officeDocument/2006/relationships/hyperlink" Target="https://id.hse.ru/data/2015/12/02/1081009436/%D0%A0%D0%BE%D1%89%D0%B8%D0%BD%D0%B0_%D1%81%D0%B0%D0%B9%D1%82.pdf" TargetMode="External"/><Relationship Id="rId556" Type="http://schemas.openxmlformats.org/officeDocument/2006/relationships/hyperlink" Target="http://www.hse.ru/mag/economics/2009-13-3/26559268.html" TargetMode="External"/><Relationship Id="rId88" Type="http://schemas.openxmlformats.org/officeDocument/2006/relationships/hyperlink" Target="http://nbn-resolving.de/urn:nbn:de:0168-ssoar-46748-7" TargetMode="External"/><Relationship Id="rId111" Type="http://schemas.openxmlformats.org/officeDocument/2006/relationships/hyperlink" Target="http://www.tandfonline.com/doi/abs/10.1080/14631377.2015.1026689" TargetMode="External"/><Relationship Id="rId153" Type="http://schemas.openxmlformats.org/officeDocument/2006/relationships/hyperlink" Target="http://piketty.pse.ens.fr/files/NPZ2017WIDworld.pdf" TargetMode="External"/><Relationship Id="rId195" Type="http://schemas.openxmlformats.org/officeDocument/2006/relationships/hyperlink" Target="https://www.researchgate.net/profile/Natalia_Tikhonova6/publication/325822767_Income_Stratification_in_Russia_in_Comparison_with_Other_Countries/links/5b27ab58a6fdcc39c9e9d8f0/Income-Stratification-in-Russia-in-Comparison-with-Other-Countries.pdf" TargetMode="External"/><Relationship Id="rId209" Type="http://schemas.openxmlformats.org/officeDocument/2006/relationships/hyperlink" Target="http://www.academia.edu/download/37347895/0950017014561335.full.pdf" TargetMode="External"/><Relationship Id="rId360" Type="http://schemas.openxmlformats.org/officeDocument/2006/relationships/hyperlink" Target="http://www.vopreco.ru/rus/year.files/n8_2016.html" TargetMode="External"/><Relationship Id="rId416" Type="http://schemas.openxmlformats.org/officeDocument/2006/relationships/hyperlink" Target="https://doi.org/10.17323/1813-8691-2018-22-1-59&#8211;83" TargetMode="External"/><Relationship Id="rId220" Type="http://schemas.openxmlformats.org/officeDocument/2006/relationships/hyperlink" Target="https://openknowledge.worldbank.org/bitstream/handle/10986/30620/130694-WP-P154168-PUBLIC-WBGTobaccoRussiaCigaretteAffordabilityfinalweb.pdf?sequence=1" TargetMode="External"/><Relationship Id="rId458" Type="http://schemas.openxmlformats.org/officeDocument/2006/relationships/hyperlink" Target="http://elibrary.ru/item.asp?id=23608904" TargetMode="External"/><Relationship Id="rId15" Type="http://schemas.openxmlformats.org/officeDocument/2006/relationships/hyperlink" Target="http://www.econjournals.com/index.php/ijefi/article/download/1706/pdf" TargetMode="External"/><Relationship Id="rId57" Type="http://schemas.openxmlformats.org/officeDocument/2006/relationships/hyperlink" Target="http://ftp.iza.org/dp4257.pdf" TargetMode="External"/><Relationship Id="rId262" Type="http://schemas.openxmlformats.org/officeDocument/2006/relationships/hyperlink" Target="https://doi.org/10.17059/2018-2-3" TargetMode="External"/><Relationship Id="rId318" Type="http://schemas.openxmlformats.org/officeDocument/2006/relationships/hyperlink" Target="https://lirt.hse.ru/WP15_2016_05" TargetMode="External"/><Relationship Id="rId525" Type="http://schemas.openxmlformats.org/officeDocument/2006/relationships/hyperlink" Target="https://doi.org/10.19181/socjour.2018.24.1.5715" TargetMode="External"/><Relationship Id="rId567" Type="http://schemas.openxmlformats.org/officeDocument/2006/relationships/hyperlink" Target="http://www.sgu.ru/sites/default/files/dissertation/2017/01/27/diss_shabanov.pdf" TargetMode="External"/><Relationship Id="rId99" Type="http://schemas.openxmlformats.org/officeDocument/2006/relationships/hyperlink" Target="http://www.hse.ru/pubs/share/direct/document/162880976" TargetMode="External"/><Relationship Id="rId122" Type="http://schemas.openxmlformats.org/officeDocument/2006/relationships/hyperlink" Target="http://onlinelibrary.wiley.com/doi/10.1002/jid.3062/references" TargetMode="External"/><Relationship Id="rId164" Type="http://schemas.openxmlformats.org/officeDocument/2006/relationships/hyperlink" Target="https://rahwebdav.swan.ac.uk/repec/pdf/WP2018-03.pdf" TargetMode="External"/><Relationship Id="rId371" Type="http://schemas.openxmlformats.org/officeDocument/2006/relationships/hyperlink" Target="https://doi.org/10.17072/1994-9960-2018-1-140-153" TargetMode="External"/><Relationship Id="rId427" Type="http://schemas.openxmlformats.org/officeDocument/2006/relationships/hyperlink" Target="http://www.nifi.ru/images/FILES/Journal/Archive/2017/6/articles/fm_2017_6__04.pdf" TargetMode="External"/><Relationship Id="rId469" Type="http://schemas.openxmlformats.org/officeDocument/2006/relationships/hyperlink" Target="https://www.hse.ru/data/2010/05/04/1216408301/WP3_2006_0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77</Pages>
  <Words>60310</Words>
  <Characters>343771</Characters>
  <Application>Microsoft Office Word</Application>
  <DocSecurity>0</DocSecurity>
  <Lines>2864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itcorp</dc:creator>
  <cp:keywords/>
  <dc:description/>
  <cp:lastModifiedBy>itcorp</cp:lastModifiedBy>
  <cp:revision>1</cp:revision>
  <dcterms:created xsi:type="dcterms:W3CDTF">2019-01-21T13:40:00Z</dcterms:created>
  <dcterms:modified xsi:type="dcterms:W3CDTF">2019-01-21T13:50:00Z</dcterms:modified>
</cp:coreProperties>
</file>