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6881"/>
        <w:gridCol w:w="2597"/>
      </w:tblGrid>
      <w:tr w:rsidR="00857E9F" w:rsidRPr="00857E9F" w:rsidTr="009E3DD5">
        <w:trPr>
          <w:trHeight w:val="2820"/>
        </w:trPr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640" w:type="dxa"/>
              <w:tblLook w:val="04A0" w:firstRow="1" w:lastRow="0" w:firstColumn="1" w:lastColumn="0" w:noHBand="0" w:noVBand="1"/>
            </w:tblPr>
            <w:tblGrid>
              <w:gridCol w:w="35"/>
              <w:gridCol w:w="9605"/>
            </w:tblGrid>
            <w:tr w:rsidR="009E3DD5" w:rsidTr="009E3DD5">
              <w:trPr>
                <w:gridBefore w:val="1"/>
                <w:wBefore w:w="35" w:type="dxa"/>
                <w:trHeight w:val="2550"/>
              </w:trPr>
              <w:tc>
                <w:tcPr>
                  <w:tcW w:w="9605" w:type="dxa"/>
                  <w:vAlign w:val="center"/>
                  <w:hideMark/>
                </w:tcPr>
                <w:p w:rsidR="009E3DD5" w:rsidRDefault="009E3DD5" w:rsidP="009E3DD5">
                  <w:pPr>
                    <w:spacing w:after="0" w:line="240" w:lineRule="auto"/>
                    <w:ind w:left="6237" w:right="-156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Приложение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8</w:t>
                  </w:r>
                </w:p>
                <w:p w:rsidR="009E3DD5" w:rsidRDefault="009E3DD5" w:rsidP="009E3DD5">
                  <w:pPr>
                    <w:spacing w:after="0" w:line="240" w:lineRule="auto"/>
                    <w:ind w:left="6237" w:right="-156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 приказу НИУ ВШЭ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от ________ № __________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УТВЕРЖДЕНА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br/>
                    <w:t>решением ученого совета НИУ ВШЭ                                                   от 29.04.2016 протокол №54</w:t>
                  </w:r>
                </w:p>
              </w:tc>
            </w:tr>
            <w:tr w:rsidR="009E3DD5" w:rsidTr="009E3DD5">
              <w:trPr>
                <w:trHeight w:val="1020"/>
              </w:trPr>
              <w:tc>
                <w:tcPr>
                  <w:tcW w:w="9640" w:type="dxa"/>
                  <w:gridSpan w:val="2"/>
                  <w:vAlign w:val="center"/>
                </w:tcPr>
                <w:p w:rsidR="009E3DD5" w:rsidRDefault="009E3DD5">
                  <w:pPr>
                    <w:pStyle w:val="a3"/>
                    <w:spacing w:line="276" w:lineRule="auto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</w:p>
                <w:p w:rsidR="009E3DD5" w:rsidRDefault="009E3DD5" w:rsidP="00877492">
                  <w:pPr>
                    <w:pStyle w:val="a3"/>
                    <w:ind w:left="-235" w:firstLine="235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 xml:space="preserve">Стоимость обучения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для 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поступающих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</w:p>
                <w:p w:rsidR="009E3DD5" w:rsidRDefault="009E3DD5" w:rsidP="00877492">
                  <w:pPr>
                    <w:pStyle w:val="a3"/>
                    <w:ind w:left="-235" w:firstLine="235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на обучение по образовательным программам высшего образования – программам магистратуры </w:t>
                  </w:r>
                  <w:r w:rsidR="0087749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 места с оплатой обучения за счет средств физических и (или) юридических лиц</w:t>
                  </w:r>
                  <w:r w:rsidR="00877492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 Национальный исследовательский университет «Высшая школа экономики» в 2016 году</w:t>
                  </w:r>
                </w:p>
              </w:tc>
            </w:tr>
          </w:tbl>
          <w:p w:rsidR="00857E9F" w:rsidRPr="00857E9F" w:rsidRDefault="00857E9F" w:rsidP="00857E9F">
            <w:pPr>
              <w:spacing w:after="0" w:line="240" w:lineRule="auto"/>
              <w:ind w:left="557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7E9F" w:rsidRPr="00857E9F" w:rsidTr="009E3DD5">
        <w:trPr>
          <w:trHeight w:val="540"/>
        </w:trPr>
        <w:tc>
          <w:tcPr>
            <w:tcW w:w="9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0F9E" w:rsidRDefault="001B0F9E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57E9F" w:rsidRPr="00857E9F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857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НИУ ВШЭ Санкт-Петербург</w:t>
            </w:r>
          </w:p>
        </w:tc>
      </w:tr>
      <w:tr w:rsidR="00857E9F" w:rsidRPr="00857E9F" w:rsidTr="009E3DD5">
        <w:trPr>
          <w:trHeight w:val="315"/>
        </w:trPr>
        <w:tc>
          <w:tcPr>
            <w:tcW w:w="6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9F" w:rsidRPr="009E3DD5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Направление подготовки / </w:t>
            </w:r>
            <w:proofErr w:type="spellStart"/>
            <w:r w:rsidRPr="009E3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Магистерсакая</w:t>
            </w:r>
            <w:proofErr w:type="spellEnd"/>
            <w:r w:rsidRPr="009E3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программа</w:t>
            </w:r>
          </w:p>
        </w:tc>
        <w:tc>
          <w:tcPr>
            <w:tcW w:w="2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D5" w:rsidRPr="00DC5DC6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одного года обучения, </w:t>
            </w:r>
          </w:p>
          <w:p w:rsidR="00857E9F" w:rsidRPr="009E3DD5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9E3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</w:tr>
      <w:tr w:rsidR="00857E9F" w:rsidRPr="00857E9F" w:rsidTr="009E3DD5">
        <w:trPr>
          <w:trHeight w:val="1038"/>
        </w:trPr>
        <w:tc>
          <w:tcPr>
            <w:tcW w:w="6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57E9F" w:rsidRPr="00857E9F" w:rsidTr="009E3DD5">
        <w:trPr>
          <w:trHeight w:val="405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Очное обучение</w:t>
            </w:r>
          </w:p>
        </w:tc>
      </w:tr>
      <w:tr w:rsidR="009E3DD5" w:rsidRPr="00857E9F" w:rsidTr="009E3DD5">
        <w:trPr>
          <w:trHeight w:val="405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9E3DD5" w:rsidRPr="009E3DD5" w:rsidRDefault="009E3DD5" w:rsidP="009E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01</w:t>
            </w:r>
            <w:r w:rsidRPr="009E3DD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.00.00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Математика и механика</w:t>
            </w:r>
          </w:p>
        </w:tc>
      </w:tr>
      <w:tr w:rsidR="009E3DD5" w:rsidRPr="00857E9F" w:rsidTr="001E3465">
        <w:trPr>
          <w:trHeight w:val="405"/>
        </w:trPr>
        <w:tc>
          <w:tcPr>
            <w:tcW w:w="6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D5" w:rsidRPr="00857E9F" w:rsidRDefault="009E3DD5" w:rsidP="009E3D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подготовки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01.04.02</w:t>
            </w:r>
            <w:r w:rsidRPr="00857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Прикладная математика и информатика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D5" w:rsidRPr="00857E9F" w:rsidRDefault="009E3DD5" w:rsidP="001E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3DD5" w:rsidRPr="00857E9F" w:rsidTr="001E3465">
        <w:trPr>
          <w:trHeight w:val="315"/>
        </w:trPr>
        <w:tc>
          <w:tcPr>
            <w:tcW w:w="6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DD5" w:rsidRPr="00857E9F" w:rsidRDefault="009E3DD5" w:rsidP="001E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больших данных в бизнесе, экономике и обществе</w:t>
            </w:r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DD5" w:rsidRPr="00857E9F" w:rsidRDefault="009E3DD5" w:rsidP="001E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857E9F" w:rsidRPr="00857E9F" w:rsidTr="009E3DD5">
        <w:trPr>
          <w:trHeight w:val="375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38.00.00 Экономика и управление</w:t>
            </w:r>
          </w:p>
        </w:tc>
      </w:tr>
      <w:tr w:rsidR="00857E9F" w:rsidRPr="00857E9F" w:rsidTr="009E3DD5">
        <w:trPr>
          <w:trHeight w:val="405"/>
        </w:trPr>
        <w:tc>
          <w:tcPr>
            <w:tcW w:w="6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38.04.01 Экономика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7E9F" w:rsidRPr="00857E9F" w:rsidTr="009E3DD5">
        <w:trPr>
          <w:trHeight w:val="315"/>
        </w:trPr>
        <w:tc>
          <w:tcPr>
            <w:tcW w:w="6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Прикладная экономика и математические методы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857E9F" w:rsidRPr="00857E9F" w:rsidTr="009E3DD5">
        <w:trPr>
          <w:trHeight w:val="315"/>
        </w:trPr>
        <w:tc>
          <w:tcPr>
            <w:tcW w:w="6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38.04.02 Менеджмент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7E9F" w:rsidRPr="00857E9F" w:rsidTr="009E3DD5">
        <w:trPr>
          <w:trHeight w:val="630"/>
        </w:trPr>
        <w:tc>
          <w:tcPr>
            <w:tcW w:w="6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впечатлений: менеджмент в индустрии гостеприимства и туризме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857E9F" w:rsidRPr="00857E9F" w:rsidTr="009E3DD5">
        <w:trPr>
          <w:trHeight w:val="315"/>
        </w:trPr>
        <w:tc>
          <w:tcPr>
            <w:tcW w:w="6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Маркетинговые технологии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857E9F" w:rsidRPr="00857E9F" w:rsidTr="009E3DD5">
        <w:trPr>
          <w:trHeight w:val="315"/>
        </w:trPr>
        <w:tc>
          <w:tcPr>
            <w:tcW w:w="6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Стратегическое управление логистикой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857E9F" w:rsidRPr="00857E9F" w:rsidTr="009E3DD5">
        <w:trPr>
          <w:trHeight w:val="630"/>
        </w:trPr>
        <w:tc>
          <w:tcPr>
            <w:tcW w:w="6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38.04.04 Государственное и муниципальное управление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7E9F" w:rsidRPr="00857E9F" w:rsidTr="009E3DD5">
        <w:trPr>
          <w:trHeight w:val="315"/>
        </w:trPr>
        <w:tc>
          <w:tcPr>
            <w:tcW w:w="6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857E9F" w:rsidRPr="00857E9F" w:rsidTr="009E3DD5">
        <w:trPr>
          <w:trHeight w:val="390"/>
        </w:trPr>
        <w:tc>
          <w:tcPr>
            <w:tcW w:w="6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38.04.08 Финансы и кредит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7E9F" w:rsidRPr="00857E9F" w:rsidTr="009E3DD5">
        <w:trPr>
          <w:trHeight w:val="315"/>
        </w:trPr>
        <w:tc>
          <w:tcPr>
            <w:tcW w:w="6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Финансы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E9F" w:rsidRPr="00857E9F" w:rsidRDefault="009E3DD5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857E9F" w:rsidRPr="00857E9F" w:rsidTr="009E3DD5">
        <w:trPr>
          <w:trHeight w:val="375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39.00.00 Социальные науки</w:t>
            </w:r>
          </w:p>
        </w:tc>
      </w:tr>
      <w:tr w:rsidR="00857E9F" w:rsidRPr="00857E9F" w:rsidTr="009E3DD5">
        <w:trPr>
          <w:trHeight w:val="315"/>
        </w:trPr>
        <w:tc>
          <w:tcPr>
            <w:tcW w:w="6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39.04.01 Социология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7E9F" w:rsidRPr="00857E9F" w:rsidTr="009E3DD5">
        <w:trPr>
          <w:trHeight w:val="315"/>
        </w:trPr>
        <w:tc>
          <w:tcPr>
            <w:tcW w:w="6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социальный анализ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857E9F" w:rsidRPr="00857E9F" w:rsidTr="009E3DD5">
        <w:trPr>
          <w:trHeight w:val="390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40.00.00 Юриспруденция</w:t>
            </w:r>
          </w:p>
        </w:tc>
      </w:tr>
      <w:tr w:rsidR="00857E9F" w:rsidRPr="00857E9F" w:rsidTr="009E3DD5">
        <w:trPr>
          <w:trHeight w:val="375"/>
        </w:trPr>
        <w:tc>
          <w:tcPr>
            <w:tcW w:w="6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40.04.01 Юриспруденция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7E9F" w:rsidRPr="00857E9F" w:rsidTr="009E3DD5">
        <w:trPr>
          <w:trHeight w:val="315"/>
        </w:trPr>
        <w:tc>
          <w:tcPr>
            <w:tcW w:w="6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Адвокатура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9E3DD5" w:rsidRPr="00857E9F" w:rsidTr="009E3DD5">
        <w:trPr>
          <w:trHeight w:val="315"/>
        </w:trPr>
        <w:tc>
          <w:tcPr>
            <w:tcW w:w="6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D5" w:rsidRPr="00857E9F" w:rsidRDefault="009E3DD5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Гражданское и коммерческое право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DD5" w:rsidRPr="00857E9F" w:rsidRDefault="009E3DD5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857E9F" w:rsidRPr="00857E9F" w:rsidTr="009E3DD5">
        <w:trPr>
          <w:trHeight w:val="375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41.00.00 Политические науки и регионоведение</w:t>
            </w:r>
          </w:p>
        </w:tc>
      </w:tr>
      <w:tr w:rsidR="00857E9F" w:rsidRPr="00857E9F" w:rsidTr="009E3DD5">
        <w:trPr>
          <w:trHeight w:val="315"/>
        </w:trPr>
        <w:tc>
          <w:tcPr>
            <w:tcW w:w="6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41.04.04 Политология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7E9F" w:rsidRPr="00857E9F" w:rsidTr="009E3DD5">
        <w:trPr>
          <w:trHeight w:val="315"/>
        </w:trPr>
        <w:tc>
          <w:tcPr>
            <w:tcW w:w="6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Политика и управление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857E9F" w:rsidRPr="00857E9F" w:rsidTr="009E3DD5">
        <w:trPr>
          <w:trHeight w:val="315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46.00.00 История и археология</w:t>
            </w:r>
          </w:p>
        </w:tc>
      </w:tr>
      <w:tr w:rsidR="00857E9F" w:rsidRPr="00857E9F" w:rsidTr="009E3DD5">
        <w:trPr>
          <w:trHeight w:val="315"/>
        </w:trPr>
        <w:tc>
          <w:tcPr>
            <w:tcW w:w="6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46.04.01 История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7E9F" w:rsidRPr="00857E9F" w:rsidTr="009E3DD5">
        <w:trPr>
          <w:trHeight w:val="630"/>
        </w:trPr>
        <w:tc>
          <w:tcPr>
            <w:tcW w:w="6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 междисциплинарная история/</w:t>
            </w:r>
            <w:proofErr w:type="spellStart"/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Applied</w:t>
            </w:r>
            <w:proofErr w:type="spellEnd"/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Interdisciplinary</w:t>
            </w:r>
            <w:proofErr w:type="spellEnd"/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History</w:t>
            </w:r>
            <w:proofErr w:type="spellEnd"/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Usable</w:t>
            </w:r>
            <w:proofErr w:type="spellEnd"/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Pasts</w:t>
            </w:r>
            <w:proofErr w:type="spellEnd"/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(Санкт-Петербург)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857E9F" w:rsidRPr="00857E9F" w:rsidTr="009E3DD5">
        <w:trPr>
          <w:trHeight w:val="225"/>
        </w:trPr>
        <w:tc>
          <w:tcPr>
            <w:tcW w:w="6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7E9F" w:rsidRPr="00857E9F" w:rsidTr="009E3DD5">
        <w:trPr>
          <w:trHeight w:val="435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Очно-заочное обучение</w:t>
            </w:r>
          </w:p>
        </w:tc>
      </w:tr>
      <w:tr w:rsidR="00857E9F" w:rsidRPr="00857E9F" w:rsidTr="009E3DD5">
        <w:trPr>
          <w:trHeight w:val="345"/>
        </w:trPr>
        <w:tc>
          <w:tcPr>
            <w:tcW w:w="9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38.00.00 Экономика и управление</w:t>
            </w:r>
          </w:p>
        </w:tc>
      </w:tr>
      <w:tr w:rsidR="00857E9F" w:rsidRPr="00857E9F" w:rsidTr="009E3DD5">
        <w:trPr>
          <w:trHeight w:val="630"/>
        </w:trPr>
        <w:tc>
          <w:tcPr>
            <w:tcW w:w="6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подготовки 38.04.04 Государственное и муниципальное управление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57E9F" w:rsidRPr="00857E9F" w:rsidTr="009E3DD5">
        <w:trPr>
          <w:trHeight w:val="315"/>
        </w:trPr>
        <w:tc>
          <w:tcPr>
            <w:tcW w:w="6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образованием 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9F" w:rsidRPr="00857E9F" w:rsidRDefault="00857E9F" w:rsidP="0085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</w:tbl>
    <w:p w:rsidR="000004B8" w:rsidRDefault="000004B8"/>
    <w:sectPr w:rsidR="000004B8" w:rsidSect="00DC5D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9F"/>
    <w:rsid w:val="000004B8"/>
    <w:rsid w:val="001B0F9E"/>
    <w:rsid w:val="00857E9F"/>
    <w:rsid w:val="00877492"/>
    <w:rsid w:val="009E3DD5"/>
    <w:rsid w:val="00DC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DD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D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 Оксана Евгеньевна</dc:creator>
  <cp:lastModifiedBy>Кононенко Оксана Евгеньевна</cp:lastModifiedBy>
  <cp:revision>5</cp:revision>
  <dcterms:created xsi:type="dcterms:W3CDTF">2015-05-18T10:46:00Z</dcterms:created>
  <dcterms:modified xsi:type="dcterms:W3CDTF">2016-05-12T12:46:00Z</dcterms:modified>
</cp:coreProperties>
</file>