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Правительство Российской Федерации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Национальный исследовательский университет 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 “Высшая школа экономики”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Факультет </w:t>
      </w:r>
      <w:r w:rsidR="00A8521E">
        <w:rPr>
          <w:rFonts w:eastAsia="Times New Roman" w:cs="Times New Roman"/>
          <w:sz w:val="28"/>
          <w:szCs w:val="28"/>
          <w:lang w:eastAsia="ru-RU"/>
        </w:rPr>
        <w:t xml:space="preserve">бизнеса и </w:t>
      </w:r>
      <w:r w:rsidRPr="00991AA1">
        <w:rPr>
          <w:rFonts w:eastAsia="Times New Roman" w:cs="Times New Roman"/>
          <w:sz w:val="28"/>
          <w:szCs w:val="28"/>
          <w:lang w:eastAsia="ru-RU"/>
        </w:rPr>
        <w:t>менеджмента</w:t>
      </w:r>
    </w:p>
    <w:p w:rsidR="00A8521E" w:rsidRPr="00991AA1" w:rsidRDefault="00A8521E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Школа бизнеса и делового администрирования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991AA1" w:rsidRPr="00606827" w:rsidRDefault="00203B55" w:rsidP="00A852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направления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38.04.02 </w:t>
      </w:r>
      <w:r w:rsidR="00606827" w:rsidRPr="006068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521E">
        <w:rPr>
          <w:rFonts w:eastAsia="Times New Roman" w:cs="Times New Roman"/>
          <w:sz w:val="28"/>
          <w:szCs w:val="28"/>
          <w:lang w:eastAsia="ru-RU"/>
        </w:rPr>
        <w:t>«</w:t>
      </w:r>
      <w:proofErr w:type="gramEnd"/>
      <w:r w:rsidR="00A8521E">
        <w:rPr>
          <w:rFonts w:eastAsia="Times New Roman" w:cs="Times New Roman"/>
          <w:sz w:val="28"/>
          <w:szCs w:val="28"/>
          <w:lang w:eastAsia="ru-RU"/>
        </w:rPr>
        <w:t xml:space="preserve">Менеджмент» </w:t>
      </w:r>
      <w:r w:rsidR="005F7B62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r w:rsidR="00A8521E">
        <w:rPr>
          <w:rFonts w:eastAsia="Times New Roman" w:cs="Times New Roman"/>
          <w:sz w:val="28"/>
          <w:szCs w:val="28"/>
          <w:lang w:eastAsia="ru-RU"/>
        </w:rPr>
        <w:t xml:space="preserve">подготовки </w:t>
      </w:r>
      <w:r w:rsidR="005F7B62">
        <w:rPr>
          <w:rFonts w:eastAsia="Times New Roman" w:cs="Times New Roman"/>
          <w:sz w:val="28"/>
          <w:szCs w:val="28"/>
          <w:lang w:eastAsia="ru-RU"/>
        </w:rPr>
        <w:t xml:space="preserve"> - магистр)</w:t>
      </w:r>
      <w:r w:rsidR="00A8521E">
        <w:rPr>
          <w:rFonts w:eastAsia="Times New Roman" w:cs="Times New Roman"/>
          <w:sz w:val="28"/>
          <w:szCs w:val="28"/>
          <w:lang w:eastAsia="ru-RU"/>
        </w:rPr>
        <w:t>, обучающихся по образовательной программе</w:t>
      </w:r>
      <w:r w:rsidR="00606827" w:rsidRPr="00606827">
        <w:rPr>
          <w:rFonts w:eastAsia="Times New Roman" w:cs="Times New Roman"/>
          <w:sz w:val="28"/>
          <w:szCs w:val="28"/>
          <w:lang w:eastAsia="ru-RU"/>
        </w:rPr>
        <w:t xml:space="preserve"> «Маркетинг»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06827" w:rsidRDefault="00606827" w:rsidP="00606827">
      <w:pPr>
        <w:pStyle w:val="Default"/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Авторы программы: </w:t>
      </w:r>
    </w:p>
    <w:p w:rsidR="005F7B62" w:rsidRDefault="005F7B62" w:rsidP="00D2659C">
      <w:pPr>
        <w:spacing w:after="0" w:line="240" w:lineRule="auto"/>
        <w:rPr>
          <w:rFonts w:eastAsia="Calibri" w:cs="Times New Roman"/>
          <w:szCs w:val="24"/>
        </w:rPr>
      </w:pPr>
      <w:r>
        <w:rPr>
          <w:sz w:val="23"/>
          <w:szCs w:val="23"/>
        </w:rPr>
        <w:t>к</w:t>
      </w:r>
      <w:r w:rsidR="00D2659C">
        <w:rPr>
          <w:sz w:val="23"/>
          <w:szCs w:val="23"/>
        </w:rPr>
        <w:t xml:space="preserve">.э.н., доцент Дворяшина М. М. </w:t>
      </w:r>
      <w:r w:rsidR="00D2659C" w:rsidRPr="00D2659C">
        <w:rPr>
          <w:rFonts w:eastAsia="Calibri" w:cs="Times New Roman"/>
          <w:szCs w:val="24"/>
        </w:rPr>
        <w:t>(</w:t>
      </w:r>
      <w:hyperlink r:id="rId7" w:history="1">
        <w:r w:rsidR="00A8521E" w:rsidRPr="00267F79">
          <w:rPr>
            <w:rStyle w:val="aff0"/>
            <w:rFonts w:eastAsia="Calibri" w:cs="Times New Roman"/>
            <w:szCs w:val="24"/>
          </w:rPr>
          <w:t>mdvoryashina@hse.ru</w:t>
        </w:r>
      </w:hyperlink>
      <w:r w:rsidR="00D2659C" w:rsidRPr="00D2659C">
        <w:rPr>
          <w:rFonts w:eastAsia="Calibri" w:cs="Times New Roman"/>
          <w:szCs w:val="24"/>
        </w:rPr>
        <w:t>)</w:t>
      </w:r>
      <w:r w:rsidR="00A8521E">
        <w:rPr>
          <w:rFonts w:eastAsia="Calibri" w:cs="Times New Roman"/>
          <w:szCs w:val="24"/>
        </w:rPr>
        <w:t xml:space="preserve">, </w:t>
      </w:r>
    </w:p>
    <w:p w:rsidR="00D2659C" w:rsidRPr="00A8521E" w:rsidRDefault="00A8521E" w:rsidP="00D2659C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к.э.н., доцент </w:t>
      </w:r>
      <w:proofErr w:type="spellStart"/>
      <w:r>
        <w:rPr>
          <w:rFonts w:eastAsia="Calibri" w:cs="Times New Roman"/>
          <w:szCs w:val="24"/>
        </w:rPr>
        <w:t>Ветрова</w:t>
      </w:r>
      <w:proofErr w:type="spellEnd"/>
      <w:r>
        <w:rPr>
          <w:rFonts w:eastAsia="Calibri" w:cs="Times New Roman"/>
          <w:szCs w:val="24"/>
        </w:rPr>
        <w:t xml:space="preserve"> Т.В</w:t>
      </w:r>
      <w:r w:rsidR="005F7B62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(</w:t>
      </w:r>
      <w:hyperlink r:id="rId8" w:history="1">
        <w:r w:rsidRPr="00267F79">
          <w:rPr>
            <w:rStyle w:val="aff0"/>
            <w:rFonts w:eastAsia="Calibri" w:cs="Times New Roman"/>
            <w:szCs w:val="24"/>
            <w:lang w:val="en-US"/>
          </w:rPr>
          <w:t>tvetrova</w:t>
        </w:r>
        <w:r w:rsidRPr="00A8521E">
          <w:rPr>
            <w:rStyle w:val="aff0"/>
            <w:rFonts w:eastAsia="Calibri" w:cs="Times New Roman"/>
            <w:szCs w:val="24"/>
          </w:rPr>
          <w:t>@</w:t>
        </w:r>
        <w:r w:rsidRPr="00267F79">
          <w:rPr>
            <w:rStyle w:val="aff0"/>
            <w:rFonts w:eastAsia="Calibri" w:cs="Times New Roman"/>
            <w:szCs w:val="24"/>
            <w:lang w:val="en-US"/>
          </w:rPr>
          <w:t>hse</w:t>
        </w:r>
        <w:r w:rsidRPr="00A8521E">
          <w:rPr>
            <w:rStyle w:val="aff0"/>
            <w:rFonts w:eastAsia="Calibri" w:cs="Times New Roman"/>
            <w:szCs w:val="24"/>
          </w:rPr>
          <w:t>.</w:t>
        </w:r>
        <w:r w:rsidRPr="00267F79">
          <w:rPr>
            <w:rStyle w:val="aff0"/>
            <w:rFonts w:eastAsia="Calibri" w:cs="Times New Roman"/>
            <w:szCs w:val="24"/>
            <w:lang w:val="en-US"/>
          </w:rPr>
          <w:t>ru</w:t>
        </w:r>
      </w:hyperlink>
      <w:r w:rsidRPr="00A8521E">
        <w:rPr>
          <w:rFonts w:eastAsia="Calibri" w:cs="Times New Roman"/>
          <w:szCs w:val="24"/>
        </w:rPr>
        <w:t>)</w:t>
      </w:r>
    </w:p>
    <w:p w:rsidR="00A8521E" w:rsidRPr="00A8521E" w:rsidRDefault="00A8521E" w:rsidP="00D2659C">
      <w:pPr>
        <w:spacing w:after="0" w:line="240" w:lineRule="auto"/>
        <w:rPr>
          <w:rFonts w:eastAsia="Calibri" w:cs="Times New Roman"/>
          <w:szCs w:val="24"/>
        </w:rPr>
      </w:pPr>
    </w:p>
    <w:p w:rsidR="00606827" w:rsidRP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Одобрена на за</w:t>
      </w:r>
      <w:r w:rsidR="00D2659C">
        <w:rPr>
          <w:sz w:val="23"/>
          <w:szCs w:val="23"/>
        </w:rPr>
        <w:t xml:space="preserve">седании кафедры </w:t>
      </w:r>
      <w:r w:rsidR="00D2659C" w:rsidRPr="00D2659C">
        <w:rPr>
          <w:sz w:val="23"/>
          <w:szCs w:val="23"/>
        </w:rPr>
        <w:t xml:space="preserve">               </w:t>
      </w:r>
      <w:proofErr w:type="gramStart"/>
      <w:r w:rsidR="00D2659C" w:rsidRPr="00D2659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«</w:t>
      </w:r>
      <w:proofErr w:type="gramEnd"/>
      <w:r w:rsid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»</w:t>
      </w:r>
      <w:r w:rsidRPr="00606827">
        <w:rPr>
          <w:sz w:val="23"/>
          <w:szCs w:val="23"/>
        </w:rPr>
        <w:t>_______________</w:t>
      </w:r>
      <w:r w:rsidR="00A8521E">
        <w:rPr>
          <w:sz w:val="23"/>
          <w:szCs w:val="23"/>
        </w:rPr>
        <w:t xml:space="preserve"> 20__</w:t>
      </w:r>
      <w:r>
        <w:rPr>
          <w:sz w:val="23"/>
          <w:szCs w:val="23"/>
        </w:rPr>
        <w:t xml:space="preserve"> г </w:t>
      </w:r>
    </w:p>
    <w:p w:rsidR="00606827" w:rsidRPr="00D2659C" w:rsidRDefault="00D2659C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Зав. кафедрой  д.э.н. профессор О. А. Третьяк  </w:t>
      </w:r>
      <w:r w:rsidR="00606827">
        <w:rPr>
          <w:sz w:val="23"/>
          <w:szCs w:val="23"/>
        </w:rPr>
        <w:t>_</w:t>
      </w:r>
      <w:r>
        <w:rPr>
          <w:sz w:val="23"/>
          <w:szCs w:val="23"/>
        </w:rPr>
        <w:t>___________________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Рекомендована секцией УМС Менеджмент «__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 20</w:t>
      </w:r>
      <w:r w:rsidRP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г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__________________________________________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Утверждена УС факультета Менеджмента</w:t>
      </w:r>
      <w:proofErr w:type="gramStart"/>
      <w:r>
        <w:rPr>
          <w:sz w:val="23"/>
          <w:szCs w:val="23"/>
        </w:rPr>
        <w:t xml:space="preserve"> </w:t>
      </w:r>
      <w:r w:rsidRPr="00606827">
        <w:rPr>
          <w:sz w:val="23"/>
          <w:szCs w:val="23"/>
        </w:rPr>
        <w:t xml:space="preserve">  </w:t>
      </w:r>
      <w:r>
        <w:rPr>
          <w:sz w:val="23"/>
          <w:szCs w:val="23"/>
        </w:rPr>
        <w:t>«</w:t>
      </w:r>
      <w:proofErr w:type="gramEnd"/>
      <w:r>
        <w:rPr>
          <w:sz w:val="23"/>
          <w:szCs w:val="23"/>
        </w:rPr>
        <w:t>___»_____________20</w:t>
      </w:r>
      <w:r w:rsidRPr="00606827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</w:p>
    <w:p w:rsidR="00991AA1" w:rsidRDefault="00606827" w:rsidP="006068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sz w:val="23"/>
          <w:szCs w:val="23"/>
        </w:rPr>
        <w:t>Ученый секретарь О.Н. Балаева ___________________________</w:t>
      </w: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25BB2" w:rsidRPr="00606827" w:rsidRDefault="00D25BB2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6827" w:rsidRDefault="00606827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2659C" w:rsidRDefault="00D2659C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Москва</w:t>
      </w:r>
    </w:p>
    <w:p w:rsidR="00991AA1" w:rsidRPr="00606827" w:rsidRDefault="00A8521E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  <w:r w:rsidR="00875A5F">
        <w:rPr>
          <w:rFonts w:eastAsia="Times New Roman" w:cs="Times New Roman"/>
          <w:sz w:val="28"/>
          <w:szCs w:val="28"/>
          <w:lang w:eastAsia="ru-RU"/>
        </w:rPr>
        <w:t>-19 уч.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6827">
        <w:rPr>
          <w:rFonts w:eastAsia="Times New Roman" w:cs="Times New Roman"/>
          <w:sz w:val="28"/>
          <w:szCs w:val="28"/>
          <w:lang w:eastAsia="ru-RU"/>
        </w:rPr>
        <w:t>г.</w:t>
      </w:r>
    </w:p>
    <w:p w:rsidR="00606827" w:rsidRDefault="00606827" w:rsidP="00606827">
      <w:pPr>
        <w:pStyle w:val="Default"/>
      </w:pPr>
    </w:p>
    <w:p w:rsidR="00991AA1" w:rsidRDefault="00606827" w:rsidP="00606827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t xml:space="preserve"> </w:t>
      </w:r>
      <w:r>
        <w:rPr>
          <w:i/>
          <w:iCs/>
          <w:sz w:val="23"/>
          <w:szCs w:val="23"/>
        </w:rPr>
        <w:t>Настоящая программа не может быть использована другими подразделениями университета и другими вузами без разрешения</w:t>
      </w:r>
      <w:r w:rsidR="00733C01">
        <w:rPr>
          <w:i/>
          <w:iCs/>
          <w:sz w:val="23"/>
          <w:szCs w:val="23"/>
        </w:rPr>
        <w:t xml:space="preserve"> образовательной программы-разработчика</w:t>
      </w:r>
    </w:p>
    <w:p w:rsidR="00606827" w:rsidRPr="00991AA1" w:rsidRDefault="00606827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606827" w:rsidRPr="00606827" w:rsidRDefault="00606827" w:rsidP="00A8521E">
      <w:pPr>
        <w:spacing w:after="0" w:line="240" w:lineRule="auto"/>
        <w:rPr>
          <w:rFonts w:eastAsia="Times New Roman" w:cs="Times New Roman"/>
          <w:b/>
          <w:iCs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Настоящая программа устанавливает требования к знаниям, навыкам и умениям магистранта, формируемым в процессе прохождения научно-и</w:t>
      </w:r>
      <w:r>
        <w:rPr>
          <w:rFonts w:eastAsia="Times New Roman" w:cs="Times New Roman"/>
          <w:szCs w:val="24"/>
          <w:lang w:eastAsia="ru-RU"/>
        </w:rPr>
        <w:t>сследовательской практики</w:t>
      </w:r>
      <w:r w:rsidR="005F7B62">
        <w:rPr>
          <w:rFonts w:eastAsia="Times New Roman" w:cs="Times New Roman"/>
          <w:szCs w:val="24"/>
          <w:lang w:eastAsia="ru-RU"/>
        </w:rPr>
        <w:t xml:space="preserve"> (далее НИП)</w:t>
      </w:r>
      <w:r w:rsidRPr="00991AA1">
        <w:rPr>
          <w:rFonts w:eastAsia="Times New Roman" w:cs="Times New Roman"/>
          <w:szCs w:val="24"/>
          <w:lang w:eastAsia="ru-RU"/>
        </w:rPr>
        <w:t xml:space="preserve">, определяет виды и содержание выполняемых научно-исследовательских работ, а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также  формы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отчетности магистрантов. </w:t>
      </w:r>
    </w:p>
    <w:p w:rsidR="009F2A77" w:rsidRDefault="00991AA1" w:rsidP="009F2A7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Программа предназначена для научных руководителей, осуществл</w:t>
      </w:r>
      <w:r w:rsidR="005F7B62">
        <w:rPr>
          <w:rFonts w:eastAsia="Times New Roman" w:cs="Times New Roman"/>
          <w:szCs w:val="24"/>
          <w:lang w:eastAsia="ru-RU"/>
        </w:rPr>
        <w:t xml:space="preserve">яющих </w:t>
      </w:r>
      <w:r w:rsidR="009F2A77">
        <w:rPr>
          <w:rFonts w:eastAsia="Times New Roman" w:cs="Times New Roman"/>
          <w:szCs w:val="24"/>
          <w:lang w:eastAsia="ru-RU"/>
        </w:rPr>
        <w:t>руководство НИП у</w:t>
      </w:r>
      <w:r w:rsidR="00A8521E">
        <w:rPr>
          <w:rFonts w:eastAsia="Times New Roman" w:cs="Times New Roman"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магистрантов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 w:rsidRPr="005F7B62">
        <w:rPr>
          <w:rFonts w:eastAsia="Times New Roman" w:cs="Times New Roman"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«Менеджмент» </w:t>
      </w:r>
      <w:r w:rsidR="00A8521E">
        <w:rPr>
          <w:rFonts w:eastAsia="Times New Roman" w:cs="Times New Roman"/>
          <w:szCs w:val="24"/>
          <w:lang w:eastAsia="ru-RU"/>
        </w:rPr>
        <w:t>в рамках образовательной программы «Маркетинг».</w:t>
      </w:r>
    </w:p>
    <w:p w:rsidR="009F2A77" w:rsidRPr="009F2A77" w:rsidRDefault="009F2A77" w:rsidP="009F2A7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F2A77">
        <w:rPr>
          <w:rFonts w:eastAsia="Times New Roman" w:cs="Times New Roman"/>
          <w:szCs w:val="24"/>
          <w:lang w:eastAsia="ru-RU"/>
        </w:rPr>
        <w:t>Программа разработана в соответствии с:</w:t>
      </w:r>
    </w:p>
    <w:p w:rsidR="009F2A77" w:rsidRPr="009F2A77" w:rsidRDefault="009F2A77" w:rsidP="009F2A7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• о</w:t>
      </w:r>
      <w:r w:rsidRPr="009F2A77">
        <w:rPr>
          <w:rFonts w:eastAsia="Times New Roman" w:cs="Times New Roman"/>
          <w:szCs w:val="24"/>
          <w:lang w:eastAsia="ru-RU"/>
        </w:rPr>
        <w:t>бразовательным</w:t>
      </w:r>
      <w:r>
        <w:rPr>
          <w:rFonts w:eastAsia="Times New Roman" w:cs="Times New Roman"/>
          <w:szCs w:val="24"/>
          <w:lang w:eastAsia="ru-RU"/>
        </w:rPr>
        <w:t xml:space="preserve"> стандартом ФГАОУ </w:t>
      </w:r>
      <w:r w:rsidRPr="009F2A77">
        <w:rPr>
          <w:rFonts w:eastAsia="Times New Roman" w:cs="Times New Roman"/>
          <w:szCs w:val="24"/>
          <w:lang w:eastAsia="ru-RU"/>
        </w:rPr>
        <w:t>ВО «Национальный исследовательский университет «Высшая школа экономики» по направлению</w:t>
      </w:r>
      <w:r>
        <w:rPr>
          <w:rFonts w:eastAsia="Times New Roman" w:cs="Times New Roman"/>
          <w:szCs w:val="24"/>
          <w:lang w:eastAsia="ru-RU"/>
        </w:rPr>
        <w:t xml:space="preserve"> подготовки магистрантов 38.04.02 </w:t>
      </w:r>
      <w:r w:rsidRPr="009F2A77">
        <w:rPr>
          <w:rFonts w:eastAsia="Times New Roman" w:cs="Times New Roman"/>
          <w:szCs w:val="24"/>
          <w:lang w:eastAsia="ru-RU"/>
        </w:rPr>
        <w:t>- «Менеджмент», утвержденным ученым советом НИУ ВШЭ, протокол от 27.06.14 г. № 05</w:t>
      </w:r>
      <w:r>
        <w:rPr>
          <w:rFonts w:eastAsia="Times New Roman" w:cs="Times New Roman"/>
          <w:szCs w:val="24"/>
          <w:lang w:eastAsia="ru-RU"/>
        </w:rPr>
        <w:t>;</w:t>
      </w:r>
    </w:p>
    <w:p w:rsidR="009F2A77" w:rsidRPr="009F2A77" w:rsidRDefault="009F2A77" w:rsidP="009F2A7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• р</w:t>
      </w:r>
      <w:r w:rsidRPr="009F2A77">
        <w:rPr>
          <w:rFonts w:eastAsia="Times New Roman" w:cs="Times New Roman"/>
          <w:szCs w:val="24"/>
          <w:lang w:eastAsia="ru-RU"/>
        </w:rPr>
        <w:t>абочим учебным планом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F2A77">
        <w:rPr>
          <w:rFonts w:eastAsia="Times New Roman" w:cs="Times New Roman"/>
          <w:szCs w:val="24"/>
          <w:lang w:eastAsia="ru-RU"/>
        </w:rPr>
        <w:t>по направлению 38.04.02 «Менеджмент</w:t>
      </w:r>
      <w:r w:rsidR="005F7B62">
        <w:rPr>
          <w:rFonts w:eastAsia="Times New Roman" w:cs="Times New Roman"/>
          <w:szCs w:val="24"/>
          <w:lang w:eastAsia="ru-RU"/>
        </w:rPr>
        <w:t>» (уровень подготовки – магистр)</w:t>
      </w:r>
      <w:r>
        <w:rPr>
          <w:rFonts w:eastAsia="Times New Roman" w:cs="Times New Roman"/>
          <w:szCs w:val="24"/>
          <w:lang w:eastAsia="ru-RU"/>
        </w:rPr>
        <w:t>, обучающихся по образовательной</w:t>
      </w:r>
      <w:r w:rsidRPr="009F2A77">
        <w:rPr>
          <w:rFonts w:eastAsia="Times New Roman" w:cs="Times New Roman"/>
          <w:szCs w:val="24"/>
          <w:lang w:eastAsia="ru-RU"/>
        </w:rPr>
        <w:t xml:space="preserve"> программе «Маркетинг»</w:t>
      </w:r>
      <w:r>
        <w:rPr>
          <w:rFonts w:eastAsia="Times New Roman" w:cs="Times New Roman"/>
          <w:szCs w:val="24"/>
          <w:lang w:eastAsia="ru-RU"/>
        </w:rPr>
        <w:t>.</w:t>
      </w:r>
    </w:p>
    <w:p w:rsidR="009F2A77" w:rsidRDefault="009F2A77" w:rsidP="009F2A7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Default="00991AA1" w:rsidP="009F2A7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НИП является неотъемлемой частью образовательной программ</w:t>
      </w:r>
      <w:r w:rsidR="009F2A77">
        <w:rPr>
          <w:rFonts w:eastAsia="Times New Roman" w:cs="Times New Roman"/>
          <w:szCs w:val="24"/>
          <w:lang w:eastAsia="ru-RU"/>
        </w:rPr>
        <w:t>ы подготовки магистра</w:t>
      </w:r>
      <w:r w:rsidRPr="00991AA1">
        <w:rPr>
          <w:rFonts w:eastAsia="Times New Roman" w:cs="Times New Roman"/>
          <w:szCs w:val="24"/>
          <w:lang w:eastAsia="ru-RU"/>
        </w:rPr>
        <w:t xml:space="preserve"> и обязательна для выполнения. </w:t>
      </w:r>
    </w:p>
    <w:p w:rsidR="00991AA1" w:rsidRDefault="00991AA1" w:rsidP="00991AA1">
      <w:pPr>
        <w:spacing w:after="240" w:line="240" w:lineRule="auto"/>
        <w:ind w:firstLine="708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 Цели и задачи научно-исследовательской практики</w:t>
      </w: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991AA1">
        <w:rPr>
          <w:rFonts w:eastAsia="Times New Roman" w:cs="Times New Roman"/>
          <w:szCs w:val="24"/>
          <w:lang w:eastAsia="ru-RU"/>
        </w:rPr>
        <w:t>НИП – развить навыки и способности к проведению самостоятельной научно-и</w:t>
      </w:r>
      <w:r w:rsidR="00270286">
        <w:rPr>
          <w:rFonts w:eastAsia="Times New Roman" w:cs="Times New Roman"/>
          <w:szCs w:val="24"/>
          <w:lang w:eastAsia="ru-RU"/>
        </w:rPr>
        <w:t xml:space="preserve">сследовательской деятельности, </w:t>
      </w:r>
      <w:r w:rsidRPr="00991AA1">
        <w:rPr>
          <w:rFonts w:eastAsia="Times New Roman" w:cs="Times New Roman"/>
          <w:szCs w:val="24"/>
          <w:lang w:eastAsia="ru-RU"/>
        </w:rPr>
        <w:t>обеспечить профессиональную подготовку маг</w:t>
      </w:r>
      <w:r w:rsidR="00520319">
        <w:rPr>
          <w:rFonts w:eastAsia="Times New Roman" w:cs="Times New Roman"/>
          <w:szCs w:val="24"/>
          <w:lang w:eastAsia="ru-RU"/>
        </w:rPr>
        <w:t>истрантов</w:t>
      </w:r>
      <w:r w:rsidRPr="00991AA1">
        <w:rPr>
          <w:rFonts w:eastAsia="Times New Roman" w:cs="Times New Roman"/>
          <w:szCs w:val="24"/>
          <w:lang w:eastAsia="ru-RU"/>
        </w:rPr>
        <w:t xml:space="preserve"> для выполнения следующих профессиональных </w:t>
      </w:r>
      <w:r w:rsidRPr="00991AA1">
        <w:rPr>
          <w:rFonts w:eastAsia="Times New Roman" w:cs="Times New Roman"/>
          <w:b/>
          <w:szCs w:val="24"/>
          <w:lang w:eastAsia="ru-RU"/>
        </w:rPr>
        <w:t>задач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7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выявление актуальных научных проблем и тенденций в </w:t>
      </w:r>
      <w:r w:rsidR="009F2A77">
        <w:rPr>
          <w:rFonts w:eastAsia="Times New Roman" w:cs="Times New Roman"/>
          <w:szCs w:val="24"/>
          <w:lang w:eastAsia="ru-RU"/>
        </w:rPr>
        <w:t>области маркетинга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исследований, организация их выполнения;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поиск, сбор, обработка, анализ и систематизация информации по теме исследования; 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подбор, адаптация, разработка и использование методов и инструментов </w:t>
      </w:r>
      <w:proofErr w:type="gramStart"/>
      <w:r w:rsidRPr="00991AA1">
        <w:rPr>
          <w:rFonts w:eastAsia="Times New Roman" w:cs="Times New Roman"/>
          <w:iCs/>
          <w:szCs w:val="24"/>
          <w:lang w:eastAsia="ru-RU"/>
        </w:rPr>
        <w:t>для  исследования</w:t>
      </w:r>
      <w:proofErr w:type="gramEnd"/>
      <w:r w:rsidRPr="00991AA1">
        <w:rPr>
          <w:rFonts w:eastAsia="Times New Roman" w:cs="Times New Roman"/>
          <w:iCs/>
          <w:szCs w:val="24"/>
          <w:lang w:eastAsia="ru-RU"/>
        </w:rPr>
        <w:t xml:space="preserve"> </w:t>
      </w:r>
      <w:r w:rsidR="00520319">
        <w:rPr>
          <w:rFonts w:eastAsia="Times New Roman" w:cs="Times New Roman"/>
          <w:iCs/>
          <w:szCs w:val="24"/>
          <w:lang w:eastAsia="ru-RU"/>
        </w:rPr>
        <w:t>проблем маркетинга</w:t>
      </w:r>
      <w:r w:rsidRPr="00991AA1">
        <w:rPr>
          <w:rFonts w:eastAsia="Times New Roman" w:cs="Times New Roman"/>
          <w:iCs/>
          <w:szCs w:val="24"/>
          <w:lang w:eastAsia="ru-RU"/>
        </w:rPr>
        <w:t>, анализа полученных результатов;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диагностика проблем маркетинговой деятельности компаний;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подготовка и представление  обзоров, отчетов и научных публикаций.</w:t>
      </w:r>
    </w:p>
    <w:p w:rsidR="00991AA1" w:rsidRPr="00991AA1" w:rsidRDefault="00991AA1" w:rsidP="00991AA1">
      <w:pPr>
        <w:keepNext/>
        <w:spacing w:before="240" w:after="120" w:line="240" w:lineRule="auto"/>
        <w:ind w:firstLine="431"/>
        <w:outlineLvl w:val="0"/>
        <w:rPr>
          <w:rFonts w:eastAsia="Arial Unicode MS" w:cs="Times New Roman"/>
          <w:b/>
          <w:szCs w:val="24"/>
          <w:lang w:eastAsia="ru-RU"/>
        </w:rPr>
      </w:pPr>
      <w:r w:rsidRPr="00991AA1">
        <w:rPr>
          <w:rFonts w:eastAsia="Arial Unicode MS" w:cs="Times New Roman"/>
          <w:b/>
          <w:szCs w:val="24"/>
          <w:lang w:eastAsia="ru-RU"/>
        </w:rPr>
        <w:t>3. Компетенции, формируемые в результате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 результате прохождения НИП магистранты должны: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Знать:</w:t>
      </w:r>
    </w:p>
    <w:p w:rsidR="00991AA1" w:rsidRPr="00991AA1" w:rsidRDefault="00270286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основные результаты теоретических и практических</w:t>
      </w:r>
      <w:r w:rsidR="00991AA1" w:rsidRPr="00991AA1">
        <w:rPr>
          <w:rFonts w:eastAsia="Times New Roman" w:cs="Times New Roman"/>
          <w:szCs w:val="24"/>
          <w:lang w:eastAsia="ru-RU"/>
        </w:rPr>
        <w:t xml:space="preserve"> исследований по</w:t>
      </w:r>
      <w:r>
        <w:rPr>
          <w:rFonts w:eastAsia="Times New Roman" w:cs="Times New Roman"/>
          <w:szCs w:val="24"/>
          <w:lang w:eastAsia="ru-RU"/>
        </w:rPr>
        <w:t xml:space="preserve"> тематике ВКР; 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понятия, методы и инструменты количестве</w:t>
      </w:r>
      <w:r w:rsidR="00270286">
        <w:rPr>
          <w:rFonts w:eastAsia="Times New Roman" w:cs="Times New Roman"/>
          <w:szCs w:val="24"/>
          <w:lang w:eastAsia="ru-RU"/>
        </w:rPr>
        <w:t>нного и качественного анализа данных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Уметь: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выявлять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 </w:t>
      </w:r>
      <w:r w:rsidRPr="00991AA1">
        <w:rPr>
          <w:rFonts w:eastAsia="Times New Roman" w:cs="Times New Roman"/>
          <w:szCs w:val="24"/>
          <w:lang w:eastAsia="ru-RU"/>
        </w:rPr>
        <w:t>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теоретические, эмпирические и прикладные исследования;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обрабатывать эмпирические и экспериментальные данные;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владения методологией и методикой </w:t>
      </w:r>
      <w:r w:rsidR="005F7B62">
        <w:rPr>
          <w:rFonts w:eastAsia="Times New Roman" w:cs="Times New Roman"/>
          <w:szCs w:val="24"/>
          <w:lang w:eastAsia="ru-RU"/>
        </w:rPr>
        <w:t>проведения научных исследований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проведения самостоятельной научной и исследовательской работы;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НИП представляет собой важную составляющую научно-исследов</w:t>
      </w:r>
      <w:r w:rsidR="005F7B62">
        <w:rPr>
          <w:rFonts w:eastAsia="Times New Roman" w:cs="Times New Roman"/>
          <w:szCs w:val="24"/>
          <w:lang w:eastAsia="ru-RU"/>
        </w:rPr>
        <w:t xml:space="preserve">ательской работы магистранта и </w:t>
      </w:r>
      <w:r w:rsidRPr="00991AA1">
        <w:rPr>
          <w:rFonts w:eastAsia="Times New Roman" w:cs="Times New Roman"/>
          <w:szCs w:val="24"/>
          <w:lang w:eastAsia="ru-RU"/>
        </w:rPr>
        <w:t xml:space="preserve">направлена на 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формирование </w:t>
      </w:r>
      <w:proofErr w:type="gramStart"/>
      <w:r w:rsidR="00270286">
        <w:rPr>
          <w:rFonts w:eastAsia="Times New Roman" w:cs="Times New Roman"/>
          <w:szCs w:val="24"/>
          <w:lang w:eastAsia="ru-RU"/>
        </w:rPr>
        <w:t>следующих  компетенций</w:t>
      </w:r>
      <w:proofErr w:type="gramEnd"/>
      <w:r w:rsidR="00270286">
        <w:rPr>
          <w:rFonts w:eastAsia="Times New Roman" w:cs="Times New Roman"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в соответствии  с требованиями ОС НИ</w:t>
      </w:r>
      <w:r w:rsidR="005F7B62">
        <w:rPr>
          <w:rFonts w:eastAsia="Times New Roman" w:cs="Times New Roman"/>
          <w:szCs w:val="24"/>
          <w:lang w:eastAsia="ru-RU"/>
        </w:rPr>
        <w:t xml:space="preserve">У ВШЭ по направлению подготовки </w:t>
      </w:r>
      <w:r w:rsidRPr="00991AA1">
        <w:rPr>
          <w:rFonts w:eastAsia="Times New Roman" w:cs="Times New Roman"/>
          <w:szCs w:val="24"/>
          <w:lang w:eastAsia="ru-RU"/>
        </w:rPr>
        <w:t xml:space="preserve">«Менеджмент» </w:t>
      </w:r>
      <w:r w:rsidR="005F7B62" w:rsidRPr="009F2A77">
        <w:rPr>
          <w:rFonts w:eastAsia="Times New Roman" w:cs="Times New Roman"/>
          <w:szCs w:val="24"/>
          <w:lang w:eastAsia="ru-RU"/>
        </w:rPr>
        <w:t>38.04.02</w:t>
      </w:r>
      <w:r w:rsidR="00270286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Компетенции, формируемые в ходе научно-исследовательской практики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363"/>
        <w:gridCol w:w="5437"/>
      </w:tblGrid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порядку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Код компетенции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 ЕК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991AA1" w:rsidRPr="00991AA1" w:rsidT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Системные  компетенции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СК-6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СК-М6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991AA1" w:rsidRPr="00991AA1" w:rsidT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Инструментальные, научно-исследовательские компетенции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ПК-10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.4_5.6_7.1(М)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</w:t>
            </w:r>
            <w:r w:rsidR="00270286">
              <w:rPr>
                <w:rFonts w:eastAsia="Times New Roman" w:cs="Times New Roman"/>
                <w:szCs w:val="24"/>
                <w:lang w:eastAsia="ru-RU"/>
              </w:rPr>
              <w:t>е проблемы в сфере маркетинга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ПК-11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М4.1_5.2_5.6_7.1(М)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</w:t>
            </w:r>
            <w:r w:rsidR="00270286">
              <w:rPr>
                <w:rFonts w:eastAsia="Times New Roman" w:cs="Times New Roman"/>
                <w:szCs w:val="24"/>
                <w:lang w:eastAsia="ru-RU"/>
              </w:rPr>
              <w:t xml:space="preserve">ельских маркетинговых </w:t>
            </w:r>
            <w:proofErr w:type="gramStart"/>
            <w:r w:rsidR="00270286">
              <w:rPr>
                <w:rFonts w:eastAsia="Times New Roman" w:cs="Times New Roman"/>
                <w:szCs w:val="24"/>
                <w:lang w:eastAsia="ru-RU"/>
              </w:rPr>
              <w:t>задач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;  осуществлять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r w:rsidR="00270286">
              <w:rPr>
                <w:rFonts w:eastAsia="Times New Roman" w:cs="Times New Roman"/>
                <w:szCs w:val="24"/>
                <w:lang w:eastAsia="ru-RU"/>
              </w:rPr>
              <w:t xml:space="preserve"> и т.д.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ПК-12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</w:t>
            </w:r>
            <w:r w:rsidR="00270286">
              <w:rPr>
                <w:rFonts w:eastAsia="Times New Roman" w:cs="Times New Roman"/>
                <w:szCs w:val="24"/>
                <w:lang w:eastAsia="ru-RU"/>
              </w:rPr>
              <w:t xml:space="preserve">учной задачей в сфере </w:t>
            </w:r>
            <w:proofErr w:type="spellStart"/>
            <w:r w:rsidR="00270286">
              <w:rPr>
                <w:rFonts w:eastAsia="Times New Roman" w:cs="Times New Roman"/>
                <w:szCs w:val="24"/>
                <w:lang w:eastAsia="ru-RU"/>
              </w:rPr>
              <w:t>маркетнга</w:t>
            </w:r>
            <w:proofErr w:type="spellEnd"/>
            <w:r w:rsidRPr="00991AA1">
              <w:rPr>
                <w:rFonts w:eastAsia="Times New Roman" w:cs="Times New Roman"/>
                <w:szCs w:val="24"/>
                <w:lang w:eastAsia="ru-RU"/>
              </w:rPr>
              <w:t>, анализировать результаты расчетов и обосновывать полученные выводы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ПК-13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М5.2_4.1_4.3_7.1(М)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</w:t>
            </w:r>
            <w:r w:rsidR="00270286">
              <w:rPr>
                <w:rFonts w:eastAsia="Times New Roman" w:cs="Times New Roman"/>
                <w:szCs w:val="24"/>
                <w:lang w:eastAsia="ru-RU"/>
              </w:rPr>
              <w:t xml:space="preserve">овать методы количественного, качественного анализа,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моделирования, теоретического и экспериментального</w:t>
            </w:r>
            <w:r w:rsidR="00270286">
              <w:rPr>
                <w:rFonts w:eastAsia="Times New Roman" w:cs="Times New Roman"/>
                <w:szCs w:val="24"/>
                <w:lang w:eastAsia="ru-RU"/>
              </w:rPr>
              <w:t xml:space="preserve"> исследования в сфере маркетинга и управления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ПК-14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 3.1_3.2_4.2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Продолжительность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Продолжительность НИП магистратов 2-го года обучения определена в рабочем учебном плане программы подготовки магистра.</w:t>
      </w:r>
    </w:p>
    <w:p w:rsidR="00991AA1" w:rsidRPr="00991AA1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D2659C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lastRenderedPageBreak/>
        <w:t>Продолжительность научно-исследовательской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09"/>
        <w:gridCol w:w="1318"/>
        <w:gridCol w:w="1349"/>
      </w:tblGrid>
      <w:tr w:rsidR="00991AA1" w:rsidRPr="00D2659C" w:rsidTr="00991AA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991AA1" w:rsidRPr="00D2659C" w:rsidTr="00991AA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6 недель </w:t>
            </w:r>
          </w:p>
          <w:p w:rsidR="00991AA1" w:rsidRPr="00D2659C" w:rsidRDefault="003F2986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(30</w:t>
            </w:r>
            <w:r w:rsidR="00991AA1" w:rsidRPr="00D2659C">
              <w:rPr>
                <w:rFonts w:eastAsia="Times New Roman" w:cs="Times New Roman"/>
                <w:szCs w:val="24"/>
                <w:lang w:eastAsia="ru-RU"/>
              </w:rPr>
              <w:t>4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3F2986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991AA1" w:rsidRPr="00D2659C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5. Выбор места проведения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НИП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бизнес-организациях, консалтинговых фирмах, исследовательских центрах. </w:t>
      </w:r>
      <w:r w:rsidRPr="00991AA1">
        <w:rPr>
          <w:rFonts w:eastAsia="Times New Roman" w:cs="Times New Roman"/>
          <w:szCs w:val="24"/>
          <w:lang w:eastAsia="ru-RU"/>
        </w:rPr>
        <w:t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– предприятия), предпринимательские структуры и сети, а также организации - информационные посредники,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К числу наиболее предпочтительных мест для проведения НИП магистрантов относятся:</w:t>
      </w:r>
    </w:p>
    <w:p w:rsidR="00991AA1" w:rsidRPr="00A8521E" w:rsidRDefault="00991AA1" w:rsidP="00A8521E">
      <w:pPr>
        <w:pStyle w:val="aff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521E">
        <w:rPr>
          <w:rFonts w:ascii="Times New Roman" w:eastAsia="Times New Roman" w:hAnsi="Times New Roman"/>
          <w:sz w:val="24"/>
          <w:szCs w:val="24"/>
          <w:lang w:eastAsia="ru-RU"/>
        </w:rPr>
        <w:t>консалтинговые  фирмы</w:t>
      </w:r>
      <w:proofErr w:type="gramEnd"/>
      <w:r w:rsidRPr="00A8521E">
        <w:rPr>
          <w:rFonts w:ascii="Times New Roman" w:eastAsia="Times New Roman" w:hAnsi="Times New Roman"/>
          <w:sz w:val="24"/>
          <w:szCs w:val="24"/>
          <w:lang w:eastAsia="ru-RU"/>
        </w:rPr>
        <w:t>, предприяти</w:t>
      </w:r>
      <w:r w:rsidR="00453C34" w:rsidRPr="00A8521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8521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</w:t>
      </w:r>
      <w:r w:rsidR="00453C34" w:rsidRPr="00A852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1AA1" w:rsidRPr="00A8521E" w:rsidRDefault="00991AA1" w:rsidP="00A8521E">
      <w:pPr>
        <w:pStyle w:val="aff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1E">
        <w:rPr>
          <w:rFonts w:ascii="Times New Roman" w:eastAsia="Times New Roman" w:hAnsi="Times New Roman"/>
          <w:sz w:val="24"/>
          <w:szCs w:val="24"/>
          <w:lang w:eastAsia="ru-RU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потенциалом;</w:t>
      </w:r>
    </w:p>
    <w:p w:rsidR="00991AA1" w:rsidRPr="00A8521E" w:rsidRDefault="00991AA1" w:rsidP="00991AA1">
      <w:pPr>
        <w:spacing w:after="0" w:line="240" w:lineRule="auto"/>
        <w:ind w:left="1429"/>
        <w:rPr>
          <w:rFonts w:eastAsia="Calibri" w:cs="Times New Roman"/>
          <w:szCs w:val="24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Выбор места проведения НИП магистранта определяется в зависимости от темы магистерской диссертации.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 xml:space="preserve">Магистранты </w:t>
      </w: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могут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проходить практику  на предприятиях и в организациях, направление деятельности которых соответствует  выбранной теме исследования. Магистрант может самостоятельно находить место пр</w:t>
      </w:r>
      <w:r w:rsidR="003F2986">
        <w:rPr>
          <w:rFonts w:eastAsia="Times New Roman" w:cs="Times New Roman"/>
          <w:szCs w:val="24"/>
          <w:lang w:eastAsia="ru-RU"/>
        </w:rPr>
        <w:t xml:space="preserve">оведения практики, опираясь на </w:t>
      </w:r>
      <w:r w:rsidRPr="00991AA1">
        <w:rPr>
          <w:rFonts w:eastAsia="Times New Roman" w:cs="Times New Roman"/>
          <w:szCs w:val="24"/>
          <w:lang w:eastAsia="ru-RU"/>
        </w:rPr>
        <w:t>рекомендации научно</w:t>
      </w:r>
      <w:r w:rsidR="00A8521E">
        <w:rPr>
          <w:rFonts w:eastAsia="Times New Roman" w:cs="Times New Roman"/>
          <w:szCs w:val="24"/>
          <w:lang w:eastAsia="ru-RU"/>
        </w:rPr>
        <w:t>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. При необходимости может быть оформлен договор о сотрудничестве факультета </w:t>
      </w:r>
      <w:r w:rsidR="003F2986"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 с организацией, в которой магистрант проходит НИП.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 6. Организация проведения научно-исследовательской практики</w:t>
      </w:r>
    </w:p>
    <w:p w:rsidR="00991AA1" w:rsidRPr="003F2986" w:rsidRDefault="00991AA1" w:rsidP="003F298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91AA1">
        <w:rPr>
          <w:rFonts w:eastAsia="Times New Roman" w:cs="Times New Roman"/>
          <w:szCs w:val="24"/>
          <w:lang w:eastAsia="ru-RU"/>
        </w:rPr>
        <w:t>Организацией  проведения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НИП</w:t>
      </w:r>
      <w:r w:rsidR="00A8521E">
        <w:rPr>
          <w:rFonts w:eastAsia="Times New Roman" w:cs="Times New Roman"/>
          <w:szCs w:val="24"/>
          <w:lang w:eastAsia="ru-RU"/>
        </w:rPr>
        <w:t xml:space="preserve"> занимается  образовательная программа «Маркетинг»</w:t>
      </w:r>
      <w:r w:rsidRPr="00991AA1">
        <w:rPr>
          <w:rFonts w:eastAsia="Times New Roman" w:cs="Times New Roman"/>
          <w:szCs w:val="24"/>
          <w:lang w:eastAsia="ru-RU"/>
        </w:rPr>
        <w:t xml:space="preserve">. </w:t>
      </w:r>
      <w:r w:rsidRPr="003F2986">
        <w:rPr>
          <w:rFonts w:eastAsia="Times New Roman" w:cs="Times New Roman"/>
          <w:szCs w:val="24"/>
          <w:lang w:eastAsia="ru-RU"/>
        </w:rPr>
        <w:t xml:space="preserve">Общее руководство НИП магистрантов осуществляет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3F2986">
        <w:rPr>
          <w:rFonts w:eastAsia="Times New Roman" w:cs="Times New Roman"/>
          <w:szCs w:val="24"/>
          <w:lang w:eastAsia="ru-RU"/>
        </w:rPr>
        <w:t>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91AA1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осуществлять контроль за прохождением научно-исследовательской практики;</w:t>
      </w:r>
    </w:p>
    <w:p w:rsid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исследования;</w:t>
      </w:r>
    </w:p>
    <w:p w:rsidR="003F2986" w:rsidRPr="00991AA1" w:rsidRDefault="003F2986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разработать план-</w:t>
      </w:r>
      <w:proofErr w:type="gramStart"/>
      <w:r>
        <w:rPr>
          <w:rFonts w:eastAsia="Times New Roman" w:cs="Times New Roman"/>
          <w:szCs w:val="24"/>
          <w:lang w:eastAsia="ru-RU"/>
        </w:rPr>
        <w:t>график  прохождения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научно-исследовательской практики;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консультировать по вопросам выбора литературы, сбора данных и поиска информации и т.д.;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исследования, подготовку и выдачу необходимых рекомендаций.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магистранта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выполнять  указания научного руководителя; 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отчитываться перед научным руководителем о проделанной работе и представлять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 промежуточных и итоговых результатов исследований. 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="000024DF">
        <w:rPr>
          <w:rFonts w:eastAsia="Times New Roman" w:cs="Times New Roman"/>
          <w:szCs w:val="24"/>
          <w:lang w:eastAsia="ru-RU"/>
        </w:rPr>
        <w:t xml:space="preserve"> магистрант при поддержке научного руководителя должен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0024DF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выбрать </w:t>
      </w:r>
      <w:r w:rsidR="00991AA1" w:rsidRPr="00991AA1">
        <w:rPr>
          <w:rFonts w:eastAsia="Times New Roman" w:cs="Times New Roman"/>
          <w:szCs w:val="24"/>
          <w:lang w:eastAsia="ru-RU"/>
        </w:rPr>
        <w:t>тему НИП;</w:t>
      </w:r>
    </w:p>
    <w:p w:rsidR="00991AA1" w:rsidRPr="00991AA1" w:rsidRDefault="000024DF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согласовать </w:t>
      </w:r>
      <w:r w:rsidR="00991AA1" w:rsidRPr="00991AA1">
        <w:rPr>
          <w:rFonts w:eastAsia="Times New Roman" w:cs="Times New Roman"/>
          <w:szCs w:val="24"/>
          <w:lang w:eastAsia="ru-RU"/>
        </w:rPr>
        <w:t>обоснование темы научного исследования</w:t>
      </w:r>
      <w:r w:rsidR="00991AA1" w:rsidRPr="000024DF">
        <w:rPr>
          <w:rFonts w:eastAsia="Times New Roman" w:cs="Times New Roman"/>
          <w:szCs w:val="24"/>
          <w:lang w:eastAsia="ru-RU"/>
        </w:rPr>
        <w:t>;</w:t>
      </w:r>
    </w:p>
    <w:p w:rsidR="000024DF" w:rsidRDefault="000024DF" w:rsidP="000024DF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выбрать место прохождения НИП;</w:t>
      </w:r>
    </w:p>
    <w:p w:rsidR="000024DF" w:rsidRPr="000024DF" w:rsidRDefault="000024DF" w:rsidP="000024DF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24DF">
        <w:rPr>
          <w:rFonts w:eastAsia="Times New Roman" w:cs="Times New Roman"/>
          <w:szCs w:val="24"/>
          <w:lang w:eastAsia="ru-RU"/>
        </w:rPr>
        <w:t>согласовать</w:t>
      </w:r>
      <w:r>
        <w:rPr>
          <w:rFonts w:eastAsia="Times New Roman" w:cs="Times New Roman"/>
          <w:szCs w:val="24"/>
          <w:lang w:eastAsia="ru-RU"/>
        </w:rPr>
        <w:t xml:space="preserve"> план-график НИП.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Основанием для выбора темы НИП являются: тема магистерской диссертации и специализация места прохождения НИП. Тема НИП формулируется магистрантом по согласованию с его научным руководителем.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 обосновании темы научного исследования должны быть отражены: цель и задачи проведения научного исследования,</w:t>
      </w:r>
      <w:r w:rsidR="000024DF">
        <w:rPr>
          <w:rFonts w:eastAsia="Times New Roman" w:cs="Times New Roman"/>
          <w:szCs w:val="24"/>
          <w:lang w:eastAsia="ru-RU"/>
        </w:rPr>
        <w:t xml:space="preserve"> объект и предмет,</w:t>
      </w:r>
      <w:r w:rsidRPr="00991AA1">
        <w:rPr>
          <w:rFonts w:eastAsia="Times New Roman" w:cs="Times New Roman"/>
          <w:szCs w:val="24"/>
          <w:lang w:eastAsia="ru-RU"/>
        </w:rPr>
        <w:t xml:space="preserve"> предполагаемые</w:t>
      </w:r>
      <w:r w:rsidR="000024DF">
        <w:rPr>
          <w:rFonts w:eastAsia="Times New Roman" w:cs="Times New Roman"/>
          <w:szCs w:val="24"/>
          <w:lang w:eastAsia="ru-RU"/>
        </w:rPr>
        <w:t xml:space="preserve"> результаты исследования</w:t>
      </w:r>
      <w:r w:rsidRPr="00991AA1">
        <w:rPr>
          <w:rFonts w:eastAsia="Times New Roman" w:cs="Times New Roman"/>
          <w:szCs w:val="24"/>
          <w:lang w:eastAsia="ru-RU"/>
        </w:rPr>
        <w:t>, а т</w:t>
      </w:r>
      <w:r w:rsidR="00167B7C">
        <w:rPr>
          <w:rFonts w:eastAsia="Times New Roman" w:cs="Times New Roman"/>
          <w:szCs w:val="24"/>
          <w:lang w:eastAsia="ru-RU"/>
        </w:rPr>
        <w:t>акже особенности реализации исследования</w:t>
      </w:r>
      <w:r w:rsidRPr="00991AA1">
        <w:rPr>
          <w:rFonts w:eastAsia="Times New Roman" w:cs="Times New Roman"/>
          <w:szCs w:val="24"/>
          <w:lang w:eastAsia="ru-RU"/>
        </w:rPr>
        <w:t xml:space="preserve"> (необходимость получения материало</w:t>
      </w:r>
      <w:r w:rsidR="001823AF">
        <w:rPr>
          <w:rFonts w:eastAsia="Times New Roman" w:cs="Times New Roman"/>
          <w:szCs w:val="24"/>
          <w:lang w:eastAsia="ru-RU"/>
        </w:rPr>
        <w:t xml:space="preserve">в, использования оборудования, </w:t>
      </w:r>
      <w:r w:rsidRPr="00991AA1">
        <w:rPr>
          <w:rFonts w:eastAsia="Times New Roman" w:cs="Times New Roman"/>
          <w:szCs w:val="24"/>
          <w:lang w:eastAsia="ru-RU"/>
        </w:rPr>
        <w:t>осуществления командировок</w:t>
      </w:r>
      <w:r w:rsidR="001823AF">
        <w:rPr>
          <w:rFonts w:eastAsia="Times New Roman" w:cs="Times New Roman"/>
          <w:szCs w:val="24"/>
          <w:lang w:eastAsia="ru-RU"/>
        </w:rPr>
        <w:t xml:space="preserve"> и т.д.</w:t>
      </w:r>
      <w:r w:rsidRPr="00991AA1">
        <w:rPr>
          <w:rFonts w:eastAsia="Times New Roman" w:cs="Times New Roman"/>
          <w:szCs w:val="24"/>
          <w:lang w:eastAsia="ru-RU"/>
        </w:rPr>
        <w:t>).</w:t>
      </w:r>
    </w:p>
    <w:p w:rsidR="00167B7C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После согласования темы НИП с научным руководителем и руководителем подраз</w:t>
      </w:r>
      <w:r w:rsidR="00167B7C">
        <w:rPr>
          <w:rFonts w:eastAsia="Times New Roman" w:cs="Times New Roman"/>
          <w:szCs w:val="24"/>
          <w:lang w:eastAsia="ru-RU"/>
        </w:rPr>
        <w:t xml:space="preserve">деления организации, где будет </w:t>
      </w:r>
      <w:r w:rsidR="001823AF">
        <w:rPr>
          <w:rFonts w:eastAsia="Times New Roman" w:cs="Times New Roman"/>
          <w:szCs w:val="24"/>
          <w:lang w:eastAsia="ru-RU"/>
        </w:rPr>
        <w:t xml:space="preserve">проводиться </w:t>
      </w:r>
      <w:r w:rsidRPr="00991AA1">
        <w:rPr>
          <w:rFonts w:eastAsia="Times New Roman" w:cs="Times New Roman"/>
          <w:szCs w:val="24"/>
          <w:lang w:eastAsia="ru-RU"/>
        </w:rPr>
        <w:t>практи</w:t>
      </w:r>
      <w:r w:rsidR="00167B7C">
        <w:rPr>
          <w:rFonts w:eastAsia="Times New Roman" w:cs="Times New Roman"/>
          <w:szCs w:val="24"/>
          <w:lang w:eastAsia="ru-RU"/>
        </w:rPr>
        <w:t xml:space="preserve">ка, магистрант </w:t>
      </w:r>
      <w:r w:rsidR="003F2986">
        <w:rPr>
          <w:rFonts w:eastAsia="Times New Roman" w:cs="Times New Roman"/>
          <w:szCs w:val="24"/>
          <w:lang w:eastAsia="ru-RU"/>
        </w:rPr>
        <w:t>должен до 20 декабря</w:t>
      </w:r>
      <w:r w:rsidR="00875A5F">
        <w:rPr>
          <w:rFonts w:eastAsia="Times New Roman" w:cs="Times New Roman"/>
          <w:szCs w:val="24"/>
          <w:lang w:eastAsia="ru-RU"/>
        </w:rPr>
        <w:t xml:space="preserve"> 2018 г.</w:t>
      </w:r>
      <w:r w:rsidR="003F2986">
        <w:rPr>
          <w:rFonts w:eastAsia="Times New Roman" w:cs="Times New Roman"/>
          <w:szCs w:val="24"/>
          <w:lang w:eastAsia="ru-RU"/>
        </w:rPr>
        <w:t xml:space="preserve"> загрузить в </w:t>
      </w:r>
      <w:r w:rsidR="003F2986">
        <w:rPr>
          <w:rFonts w:eastAsia="Times New Roman" w:cs="Times New Roman"/>
          <w:szCs w:val="24"/>
          <w:lang w:val="en-US" w:eastAsia="ru-RU"/>
        </w:rPr>
        <w:t>LMS</w:t>
      </w:r>
      <w:r w:rsidR="003F2986" w:rsidRPr="003F2986">
        <w:rPr>
          <w:rFonts w:eastAsia="Times New Roman" w:cs="Times New Roman"/>
          <w:szCs w:val="24"/>
          <w:lang w:eastAsia="ru-RU"/>
        </w:rPr>
        <w:t xml:space="preserve"> </w:t>
      </w:r>
      <w:r w:rsidR="003F2986">
        <w:rPr>
          <w:rFonts w:eastAsia="Times New Roman" w:cs="Times New Roman"/>
          <w:szCs w:val="24"/>
          <w:lang w:eastAsia="ru-RU"/>
        </w:rPr>
        <w:t xml:space="preserve">место прохождения практики. </w:t>
      </w:r>
      <w:bookmarkStart w:id="0" w:name="_GoBack"/>
      <w:bookmarkEnd w:id="0"/>
    </w:p>
    <w:p w:rsidR="001823AF" w:rsidRPr="00991AA1" w:rsidRDefault="00991AA1" w:rsidP="000024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втором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в установленные сроки должен пре</w:t>
      </w:r>
      <w:r w:rsidR="004D3116">
        <w:rPr>
          <w:rFonts w:eastAsia="Times New Roman" w:cs="Times New Roman"/>
          <w:szCs w:val="24"/>
          <w:lang w:eastAsia="ru-RU"/>
        </w:rPr>
        <w:t>дставить в Учебный офис программы «Маркетинг»</w:t>
      </w:r>
      <w:r w:rsidR="001823AF">
        <w:rPr>
          <w:rFonts w:eastAsia="Times New Roman" w:cs="Times New Roman"/>
          <w:szCs w:val="24"/>
          <w:lang w:eastAsia="ru-RU"/>
        </w:rPr>
        <w:t xml:space="preserve"> следующие документы:</w:t>
      </w:r>
    </w:p>
    <w:p w:rsidR="001823AF" w:rsidRDefault="001823AF" w:rsidP="001823AF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справка с места прохождения практики </w:t>
      </w:r>
      <w:r w:rsidR="001B319D">
        <w:rPr>
          <w:rFonts w:eastAsia="Times New Roman" w:cs="Times New Roman"/>
          <w:szCs w:val="24"/>
          <w:lang w:eastAsia="ru-RU"/>
        </w:rPr>
        <w:t xml:space="preserve">(оформленная </w:t>
      </w:r>
      <w:r>
        <w:rPr>
          <w:rFonts w:eastAsia="Times New Roman" w:cs="Times New Roman"/>
          <w:szCs w:val="24"/>
          <w:lang w:eastAsia="ru-RU"/>
        </w:rPr>
        <w:t>на фирменном бланке</w:t>
      </w:r>
      <w:r w:rsidR="001B319D">
        <w:rPr>
          <w:rFonts w:eastAsia="Times New Roman" w:cs="Times New Roman"/>
          <w:szCs w:val="24"/>
          <w:lang w:eastAsia="ru-RU"/>
        </w:rPr>
        <w:t>, заверенная подписью руководителя организации/предприятия и печатью)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D3116" w:rsidRPr="001823AF" w:rsidRDefault="00991AA1" w:rsidP="001823AF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отчет по НИП, подписанный магистрантом и его научным руководителем</w:t>
      </w:r>
      <w:r w:rsidR="004D3116">
        <w:rPr>
          <w:rFonts w:eastAsia="Times New Roman" w:cs="Times New Roman"/>
          <w:szCs w:val="24"/>
          <w:lang w:eastAsia="ru-RU"/>
        </w:rPr>
        <w:t xml:space="preserve"> (Пр</w:t>
      </w:r>
      <w:r w:rsidR="001823AF">
        <w:rPr>
          <w:rFonts w:eastAsia="Times New Roman" w:cs="Times New Roman"/>
          <w:szCs w:val="24"/>
          <w:lang w:eastAsia="ru-RU"/>
        </w:rPr>
        <w:t>иложение 1)</w:t>
      </w:r>
      <w:r w:rsidRPr="00991AA1">
        <w:rPr>
          <w:rFonts w:eastAsia="Times New Roman" w:cs="Times New Roman"/>
          <w:szCs w:val="24"/>
          <w:lang w:eastAsia="ru-RU"/>
        </w:rPr>
        <w:t>;</w:t>
      </w:r>
      <w:r w:rsidR="001823AF">
        <w:rPr>
          <w:rFonts w:eastAsia="Times New Roman" w:cs="Times New Roman"/>
          <w:szCs w:val="24"/>
          <w:lang w:eastAsia="ru-RU"/>
        </w:rPr>
        <w:t xml:space="preserve"> </w:t>
      </w:r>
      <w:r w:rsidRPr="001823AF">
        <w:rPr>
          <w:rFonts w:eastAsia="Times New Roman" w:cs="Times New Roman"/>
          <w:szCs w:val="24"/>
          <w:lang w:eastAsia="ru-RU"/>
        </w:rPr>
        <w:t xml:space="preserve">структура и содержание отчета должны соответствовать указанным </w:t>
      </w:r>
      <w:r w:rsidR="001823AF">
        <w:rPr>
          <w:rFonts w:eastAsia="Times New Roman" w:cs="Times New Roman"/>
          <w:szCs w:val="24"/>
          <w:lang w:eastAsia="ru-RU"/>
        </w:rPr>
        <w:t xml:space="preserve">в данной программе требованиям: </w:t>
      </w:r>
      <w:r w:rsidRPr="001823AF">
        <w:rPr>
          <w:rFonts w:eastAsia="Times New Roman" w:cs="Times New Roman"/>
          <w:szCs w:val="24"/>
          <w:lang w:eastAsia="ru-RU"/>
        </w:rPr>
        <w:t>наличие 4-х раздел</w:t>
      </w:r>
      <w:r w:rsidR="001823AF">
        <w:rPr>
          <w:rFonts w:eastAsia="Times New Roman" w:cs="Times New Roman"/>
          <w:szCs w:val="24"/>
          <w:lang w:eastAsia="ru-RU"/>
        </w:rPr>
        <w:t>ов и их полноценного содержания (см. Приложение 2)</w:t>
      </w:r>
      <w:r w:rsidRPr="001823AF">
        <w:rPr>
          <w:rFonts w:eastAsia="Times New Roman" w:cs="Times New Roman"/>
          <w:szCs w:val="24"/>
          <w:lang w:eastAsia="ru-RU"/>
        </w:rPr>
        <w:t>;</w:t>
      </w:r>
    </w:p>
    <w:p w:rsidR="004D3116" w:rsidRDefault="004D3116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отзыв научного руководителя (Приложение 3)</w:t>
      </w:r>
      <w:r w:rsidR="001823AF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дневник практики</w:t>
      </w:r>
      <w:r w:rsidR="004D3116">
        <w:rPr>
          <w:rFonts w:eastAsia="Times New Roman" w:cs="Times New Roman"/>
          <w:szCs w:val="24"/>
          <w:lang w:eastAsia="ru-RU"/>
        </w:rPr>
        <w:t xml:space="preserve"> (Приложение 4)</w:t>
      </w:r>
      <w:r w:rsidRPr="00991AA1">
        <w:rPr>
          <w:rFonts w:eastAsia="Times New Roman" w:cs="Times New Roman"/>
          <w:szCs w:val="24"/>
          <w:lang w:eastAsia="ru-RU"/>
        </w:rPr>
        <w:t xml:space="preserve">, в котором должны быть представлены: 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календарный план выполнения работ по НИП;</w:t>
      </w:r>
    </w:p>
    <w:p w:rsid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руководителя с места практики.</w:t>
      </w:r>
    </w:p>
    <w:p w:rsidR="004D3116" w:rsidRPr="00991AA1" w:rsidRDefault="004D3116" w:rsidP="001823AF">
      <w:pPr>
        <w:spacing w:after="0" w:line="240" w:lineRule="auto"/>
        <w:ind w:left="1500"/>
        <w:jc w:val="both"/>
        <w:rPr>
          <w:rFonts w:eastAsia="Times New Roman" w:cs="Times New Roman"/>
          <w:szCs w:val="24"/>
          <w:lang w:eastAsia="ru-RU"/>
        </w:rPr>
      </w:pPr>
    </w:p>
    <w:p w:rsidR="00991AA1" w:rsidRDefault="00991AA1" w:rsidP="001823A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 невыполнении любого из ук</w:t>
      </w:r>
      <w:r w:rsidR="004D3116">
        <w:rPr>
          <w:rFonts w:eastAsia="Times New Roman" w:cs="Times New Roman"/>
          <w:szCs w:val="24"/>
          <w:lang w:eastAsia="ru-RU"/>
        </w:rPr>
        <w:t xml:space="preserve">азанных </w:t>
      </w:r>
      <w:r w:rsidR="001823AF">
        <w:rPr>
          <w:rFonts w:eastAsia="Times New Roman" w:cs="Times New Roman"/>
          <w:szCs w:val="24"/>
          <w:lang w:eastAsia="ru-RU"/>
        </w:rPr>
        <w:t xml:space="preserve">выше требований </w:t>
      </w:r>
      <w:r w:rsidRPr="00991AA1">
        <w:rPr>
          <w:rFonts w:eastAsia="Times New Roman" w:cs="Times New Roman"/>
          <w:szCs w:val="24"/>
          <w:lang w:eastAsia="ru-RU"/>
        </w:rPr>
        <w:t>в указанные с</w:t>
      </w:r>
      <w:r w:rsidR="001823AF">
        <w:rPr>
          <w:rFonts w:eastAsia="Times New Roman" w:cs="Times New Roman"/>
          <w:szCs w:val="24"/>
          <w:lang w:eastAsia="ru-RU"/>
        </w:rPr>
        <w:t xml:space="preserve">роки или в ненадлежащем объеме, </w:t>
      </w:r>
      <w:r w:rsidRPr="00991AA1">
        <w:rPr>
          <w:rFonts w:eastAsia="Times New Roman" w:cs="Times New Roman"/>
          <w:szCs w:val="24"/>
          <w:lang w:eastAsia="ru-RU"/>
        </w:rPr>
        <w:t>работа магист</w:t>
      </w:r>
      <w:r w:rsidR="001823AF">
        <w:rPr>
          <w:rFonts w:eastAsia="Times New Roman" w:cs="Times New Roman"/>
          <w:szCs w:val="24"/>
          <w:lang w:eastAsia="ru-RU"/>
        </w:rPr>
        <w:t xml:space="preserve">ранта по НИП может оцениваться </w:t>
      </w:r>
      <w:r w:rsidRPr="00991AA1">
        <w:rPr>
          <w:rFonts w:eastAsia="Times New Roman" w:cs="Times New Roman"/>
          <w:szCs w:val="24"/>
          <w:lang w:eastAsia="ru-RU"/>
        </w:rPr>
        <w:t xml:space="preserve">как неудовлетворительная. </w:t>
      </w:r>
    </w:p>
    <w:p w:rsidR="001823AF" w:rsidRPr="00991AA1" w:rsidRDefault="001823AF" w:rsidP="001823A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51"/>
        <w:gridCol w:w="4567"/>
      </w:tblGrid>
      <w:tr w:rsidR="00991AA1" w:rsidRPr="00991AA1" w:rsidTr="00991AA1">
        <w:tc>
          <w:tcPr>
            <w:tcW w:w="2127" w:type="dxa"/>
            <w:tcBorders>
              <w:bottom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991AA1" w:rsidTr="00991AA1">
        <w:tc>
          <w:tcPr>
            <w:tcW w:w="2127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697" w:type="dxa"/>
          </w:tcPr>
          <w:p w:rsidR="00991AA1" w:rsidRPr="00991AA1" w:rsidRDefault="001823AF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</w:p>
        </w:tc>
      </w:tr>
    </w:tbl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Результаты работы по НИП магистранта оцениваются в</w:t>
      </w:r>
      <w:r w:rsidR="001823AF">
        <w:rPr>
          <w:rFonts w:eastAsia="Times New Roman" w:cs="Times New Roman"/>
          <w:szCs w:val="24"/>
          <w:lang w:eastAsia="ru-RU"/>
        </w:rPr>
        <w:t xml:space="preserve"> виде экзамена</w:t>
      </w:r>
      <w:r w:rsidRPr="00991AA1">
        <w:rPr>
          <w:rFonts w:eastAsia="Times New Roman" w:cs="Times New Roman"/>
          <w:szCs w:val="24"/>
          <w:lang w:eastAsia="ru-RU"/>
        </w:rPr>
        <w:t>. Оценка выставляется комиссией</w:t>
      </w:r>
      <w:r w:rsidR="001823AF">
        <w:rPr>
          <w:rFonts w:eastAsia="Times New Roman" w:cs="Times New Roman"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по результатам оценивания отчета по НИП, отзыва научного руководителя, </w:t>
      </w:r>
      <w:r w:rsidR="001823AF">
        <w:rPr>
          <w:rFonts w:eastAsia="Times New Roman" w:cs="Times New Roman"/>
          <w:szCs w:val="24"/>
          <w:lang w:eastAsia="ru-RU"/>
        </w:rPr>
        <w:t>дневника практики, а также</w:t>
      </w:r>
      <w:r w:rsidRPr="00991AA1">
        <w:rPr>
          <w:rFonts w:eastAsia="Times New Roman" w:cs="Times New Roman"/>
          <w:szCs w:val="24"/>
          <w:lang w:eastAsia="ru-RU"/>
        </w:rPr>
        <w:t xml:space="preserve"> защиты представленного отчета по НИП.</w:t>
      </w: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7.   Содержание научно-исследовательской практики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Содержание выполняемых магистрантом работ в проце</w:t>
      </w:r>
      <w:r w:rsidR="0063413D">
        <w:rPr>
          <w:rFonts w:eastAsia="Times New Roman" w:cs="Times New Roman"/>
          <w:szCs w:val="24"/>
          <w:lang w:eastAsia="ru-RU"/>
        </w:rPr>
        <w:t xml:space="preserve">ссе </w:t>
      </w:r>
      <w:proofErr w:type="gramStart"/>
      <w:r w:rsidR="0063413D">
        <w:rPr>
          <w:rFonts w:eastAsia="Times New Roman" w:cs="Times New Roman"/>
          <w:szCs w:val="24"/>
          <w:lang w:eastAsia="ru-RU"/>
        </w:rPr>
        <w:t>НИП  определяется</w:t>
      </w:r>
      <w:proofErr w:type="gramEnd"/>
      <w:r w:rsidR="0063413D">
        <w:rPr>
          <w:rFonts w:eastAsia="Times New Roman" w:cs="Times New Roman"/>
          <w:szCs w:val="24"/>
          <w:lang w:eastAsia="ru-RU"/>
        </w:rPr>
        <w:t xml:space="preserve"> текущей программой дисциплины</w:t>
      </w:r>
      <w:r w:rsidRPr="00991AA1">
        <w:rPr>
          <w:rFonts w:eastAsia="Times New Roman" w:cs="Times New Roman"/>
          <w:szCs w:val="24"/>
          <w:lang w:eastAsia="ru-RU"/>
        </w:rPr>
        <w:t xml:space="preserve"> и конкретизировано в соответствии с: 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</w:t>
      </w:r>
      <w:r w:rsidR="001B319D">
        <w:rPr>
          <w:rFonts w:eastAsia="Times New Roman" w:cs="Times New Roman"/>
          <w:szCs w:val="24"/>
          <w:lang w:eastAsia="ru-RU"/>
        </w:rPr>
        <w:t>истров «Маркетинг</w:t>
      </w:r>
      <w:r w:rsidRPr="00991AA1">
        <w:rPr>
          <w:rFonts w:eastAsia="Times New Roman" w:cs="Times New Roman"/>
          <w:szCs w:val="24"/>
          <w:lang w:eastAsia="ru-RU"/>
        </w:rPr>
        <w:t>»;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индивидуальным  календарным планом работ, согласованным с научным руководителем магистерской диссертации и руководителем с места практики;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выбранным местом проведения НИП.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В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991AA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2954"/>
        <w:gridCol w:w="3491"/>
      </w:tblGrid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Наименование и в</w:t>
            </w: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</w:tc>
        <w:tc>
          <w:tcPr>
            <w:tcW w:w="295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отчетности и содержание отчётных  материалов</w:t>
            </w:r>
          </w:p>
        </w:tc>
        <w:tc>
          <w:tcPr>
            <w:tcW w:w="349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Формируемые     компетенции</w:t>
            </w:r>
          </w:p>
        </w:tc>
      </w:tr>
      <w:tr w:rsidR="00991AA1" w:rsidRPr="00991AA1" w:rsidTr="0063413D">
        <w:trPr>
          <w:trHeight w:val="825"/>
        </w:trPr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1.Разработка теоретической концепции научного исследования</w:t>
            </w:r>
          </w:p>
        </w:tc>
        <w:tc>
          <w:tcPr>
            <w:tcW w:w="2954" w:type="dxa"/>
            <w:vMerge w:val="restart"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Промежуточные материалы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к отчету 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91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</w:t>
            </w:r>
            <w:r w:rsidR="001B319D">
              <w:rPr>
                <w:rFonts w:eastAsia="Times New Roman" w:cs="Times New Roman"/>
                <w:szCs w:val="24"/>
                <w:lang w:eastAsia="ru-RU"/>
              </w:rPr>
              <w:t>ые проблемы в области маркетинга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63413D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Способен 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>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991AA1" w:rsidRPr="00991AA1" w:rsidTr="0063413D">
        <w:trPr>
          <w:trHeight w:val="825"/>
        </w:trPr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1.1.Уточнение логики научного исследования (по главам и параграфам)</w:t>
            </w:r>
          </w:p>
        </w:tc>
        <w:tc>
          <w:tcPr>
            <w:tcW w:w="2954" w:type="dxa"/>
            <w:vMerge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1.2. Обзор основных направлений научной деятельности (по теме магистерской диссертации) </w:t>
            </w:r>
          </w:p>
        </w:tc>
        <w:tc>
          <w:tcPr>
            <w:tcW w:w="2954" w:type="dxa"/>
            <w:vMerge w:val="restart"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1 Название раздела)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Теоретическая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концепция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научного</w:t>
            </w:r>
            <w:proofErr w:type="gram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исследования магистерской  диссертации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3491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1.3.Разработка основных направлений теоретической  концепции научного исследования (по теме магистерской диссертации)</w:t>
            </w:r>
          </w:p>
        </w:tc>
        <w:tc>
          <w:tcPr>
            <w:tcW w:w="2954" w:type="dxa"/>
            <w:vMerge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(по теме магистерской диссертации)</w:t>
            </w:r>
          </w:p>
        </w:tc>
        <w:tc>
          <w:tcPr>
            <w:tcW w:w="2954" w:type="dxa"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63413D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(Раздел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2  Название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раздела ) 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Характеристика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в магистерской диссертации: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результаты   с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труктурированного анализа проблемы и методического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аппарата для ее решения.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Обосновывается выбор инструментария для дальнейшего проведения  исследования.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Результаты </w:t>
            </w:r>
            <w:proofErr w:type="gramStart"/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приводятся  в</w:t>
            </w:r>
            <w:proofErr w:type="gramEnd"/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описательном виде и могут иллюстрироваться  таблицами, рисунками, графиками с  их интерпретацией.</w:t>
            </w:r>
          </w:p>
        </w:tc>
        <w:tc>
          <w:tcPr>
            <w:tcW w:w="349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  обобщать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поставленной научной задачей в сфере управления, анализировать результаты расчетов и обосновывать полученные выводы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</w:t>
            </w:r>
            <w:r w:rsidR="001B31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1B31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качественного анализа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и моделирования, теоретического и экспериментального </w:t>
            </w:r>
            <w:r w:rsidR="001B319D">
              <w:rPr>
                <w:rFonts w:eastAsia="Times New Roman" w:cs="Times New Roman"/>
                <w:szCs w:val="24"/>
                <w:lang w:eastAsia="ru-RU"/>
              </w:rPr>
              <w:t>исследования в сфере маркетинга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 Сбор и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эмпирической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</w:p>
        </w:tc>
        <w:tc>
          <w:tcPr>
            <w:tcW w:w="2954" w:type="dxa"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3  Название раздела)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эмпирической базы исследования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объекта НИП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характеристика исследуемых направлений деятельности/рынка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Описание профилей потребителей 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Дается анализ  информационной базы (в таблицах, схемах)</w:t>
            </w:r>
          </w:p>
          <w:p w:rsidR="00991AA1" w:rsidRPr="00991AA1" w:rsidRDefault="00991AA1" w:rsidP="0063413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структуры и поля исследования, методов получения эмпирической информации, методики маркетингового исследования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9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исследовательских задач</w:t>
            </w:r>
            <w:r w:rsidR="001B319D">
              <w:rPr>
                <w:rFonts w:eastAsia="Times New Roman" w:cs="Times New Roman"/>
                <w:szCs w:val="24"/>
                <w:lang w:eastAsia="ru-RU"/>
              </w:rPr>
              <w:t xml:space="preserve"> в сфере </w:t>
            </w:r>
            <w:proofErr w:type="gramStart"/>
            <w:r w:rsidR="001B319D">
              <w:rPr>
                <w:rFonts w:eastAsia="Times New Roman" w:cs="Times New Roman"/>
                <w:szCs w:val="24"/>
                <w:lang w:eastAsia="ru-RU"/>
              </w:rPr>
              <w:t>маркетинга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;  осуществлять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сбор данных, как в полевых условиях, так и из основных</w:t>
            </w:r>
            <w:r w:rsidR="001B319D">
              <w:rPr>
                <w:rFonts w:eastAsia="Times New Roman" w:cs="Times New Roman"/>
                <w:szCs w:val="24"/>
                <w:lang w:eastAsia="ru-RU"/>
              </w:rPr>
              <w:t xml:space="preserve"> источников вторичной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</w:p>
        </w:tc>
      </w:tr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4.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Разработка  научно-исследовательского проекта/ методики исследования</w:t>
            </w:r>
          </w:p>
        </w:tc>
        <w:tc>
          <w:tcPr>
            <w:tcW w:w="2954" w:type="dxa"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63413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(Раздел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4  Название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раздела) 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Характеристика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результатов  эмпирического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/ практического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Отражаются предложения автора 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 решению научной проблемы,  совершенствованию управленческой практики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9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Способен анализировать результаты расчетов и обосновывать полученные выводы    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 (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использовать методы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количественного  и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качественного анализа и моделирования, теоретического и экспериментального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исследования в сфере управления (ПК-13)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СК-6)</w:t>
            </w:r>
          </w:p>
        </w:tc>
      </w:tr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5. Составление библиографического списка использованных источников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теме магистерской диссертации</w:t>
            </w:r>
          </w:p>
        </w:tc>
        <w:tc>
          <w:tcPr>
            <w:tcW w:w="2954" w:type="dxa"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(Библиографический список использованной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всего не менее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50 источников, в т.ч. 20 иностранных; </w:t>
            </w:r>
          </w:p>
        </w:tc>
        <w:tc>
          <w:tcPr>
            <w:tcW w:w="349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осуществлять сбор данных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 (ПК-11)</w:t>
            </w:r>
          </w:p>
        </w:tc>
      </w:tr>
      <w:tr w:rsidR="00991AA1" w:rsidRPr="00991AA1" w:rsidTr="0063413D">
        <w:tc>
          <w:tcPr>
            <w:tcW w:w="2900" w:type="dxa"/>
            <w:shd w:val="clear" w:color="auto" w:fill="auto"/>
          </w:tcPr>
          <w:p w:rsidR="00991AA1" w:rsidRPr="00991AA1" w:rsidRDefault="0063413D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="00991AA1"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. Ф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 xml:space="preserve">ормирование отчета </w:t>
            </w:r>
            <w:proofErr w:type="gramStart"/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>и  подготовка</w:t>
            </w:r>
            <w:proofErr w:type="gramEnd"/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2954" w:type="dxa"/>
            <w:shd w:val="clear" w:color="auto" w:fill="auto"/>
          </w:tcPr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Текст отчета </w:t>
            </w:r>
          </w:p>
          <w:p w:rsidR="00991AA1" w:rsidRPr="00991AA1" w:rsidRDefault="00991AA1" w:rsidP="006341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91" w:type="dxa"/>
            <w:shd w:val="clear" w:color="auto" w:fill="auto"/>
          </w:tcPr>
          <w:p w:rsidR="00991AA1" w:rsidRPr="00991AA1" w:rsidRDefault="00991AA1" w:rsidP="006055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 w:rsidR="006055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окончании НИП в течение 5 дней магистрант представляет своему научному руководителю на проверку отчет о НИП  в письменном виде.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магистрант должен полностью выполнить программу работ по НИП, своевременно оформить и представить отчет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991AA1">
        <w:rPr>
          <w:rFonts w:eastAsia="Times New Roman" w:cs="Times New Roman"/>
          <w:color w:val="000000"/>
          <w:szCs w:val="24"/>
          <w:lang w:eastAsia="ru-RU"/>
        </w:rPr>
        <w:t>практик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>.</w:t>
      </w: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8. </w:t>
      </w:r>
      <w:r w:rsidRPr="00991AA1">
        <w:rPr>
          <w:rFonts w:eastAsia="Times New Roman" w:cs="Times New Roman"/>
          <w:b/>
          <w:szCs w:val="24"/>
          <w:lang w:val="en-US" w:eastAsia="ru-RU"/>
        </w:rPr>
        <w:t>C</w:t>
      </w:r>
      <w:proofErr w:type="spellStart"/>
      <w:r w:rsidRPr="00991AA1">
        <w:rPr>
          <w:rFonts w:eastAsia="Times New Roman" w:cs="Times New Roman"/>
          <w:b/>
          <w:szCs w:val="24"/>
          <w:lang w:eastAsia="ru-RU"/>
        </w:rPr>
        <w:t>труктура</w:t>
      </w:r>
      <w:proofErr w:type="spellEnd"/>
      <w:r w:rsidRPr="00991AA1">
        <w:rPr>
          <w:rFonts w:eastAsia="Times New Roman" w:cs="Times New Roman"/>
          <w:b/>
          <w:szCs w:val="24"/>
          <w:lang w:eastAsia="ru-RU"/>
        </w:rPr>
        <w:t xml:space="preserve">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004"/>
      </w:tblGrid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1B319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319D">
              <w:rPr>
                <w:rFonts w:eastAsia="Times New Roman" w:cs="Times New Roman"/>
                <w:szCs w:val="24"/>
                <w:lang w:eastAsia="ru-RU"/>
              </w:rPr>
              <w:t>Титульный лист</w:t>
            </w:r>
          </w:p>
          <w:p w:rsidR="00991AA1" w:rsidRPr="001B319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1B319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319D">
              <w:rPr>
                <w:rFonts w:eastAsia="Times New Roman" w:cs="Times New Roman"/>
                <w:szCs w:val="24"/>
                <w:lang w:eastAsia="ru-RU"/>
              </w:rPr>
              <w:t>Оглавление</w:t>
            </w:r>
          </w:p>
          <w:p w:rsidR="00991AA1" w:rsidRPr="001B319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1B319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319D">
              <w:rPr>
                <w:rFonts w:eastAsia="Times New Roman" w:cs="Times New Roman"/>
                <w:szCs w:val="24"/>
                <w:lang w:eastAsia="ru-RU"/>
              </w:rPr>
              <w:t xml:space="preserve">Введение </w:t>
            </w:r>
          </w:p>
          <w:p w:rsidR="00991AA1" w:rsidRPr="001B319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484169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Краткое описание места прохождения практики, ц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 xml:space="preserve">ель и задачи исследования по теме магистерской диссертации, предмет </w:t>
            </w:r>
            <w:proofErr w:type="gramStart"/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>и  объект</w:t>
            </w:r>
            <w:proofErr w:type="gramEnd"/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>, эмпирическая база исследования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1B319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319D">
              <w:rPr>
                <w:rFonts w:eastAsia="Times New Roman" w:cs="Times New Roman"/>
                <w:szCs w:val="24"/>
                <w:lang w:eastAsia="ru-RU"/>
              </w:rPr>
              <w:t xml:space="preserve">Основная часть 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Включает 4 раздела и описание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результатов выпо</w:t>
            </w:r>
            <w:r w:rsidR="001B319D">
              <w:rPr>
                <w:rFonts w:eastAsia="Times New Roman" w:cs="Times New Roman"/>
                <w:szCs w:val="24"/>
                <w:lang w:eastAsia="ru-RU"/>
              </w:rPr>
              <w:t>лненного исследования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1B319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319D">
              <w:rPr>
                <w:rFonts w:eastAsia="Times New Roman" w:cs="Times New Roman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1B319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B319D">
              <w:rPr>
                <w:rFonts w:eastAsia="Times New Roman" w:cs="Times New Roman"/>
                <w:szCs w:val="24"/>
                <w:lang w:eastAsia="ru-RU"/>
              </w:rPr>
              <w:t>Список использованной литературы</w:t>
            </w:r>
          </w:p>
          <w:p w:rsidR="00991AA1" w:rsidRPr="001B319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источников литературы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1B319D" w:rsidRDefault="00484169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  <w:p w:rsidR="00991AA1" w:rsidRPr="001B319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484169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Включают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 xml:space="preserve"> материалы к теоретической и практической (экспериментальной, проектной) частям отчета, не вошедшие в основной текст</w:t>
            </w:r>
          </w:p>
        </w:tc>
      </w:tr>
    </w:tbl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9. Формы контроля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63413D" w:rsidRDefault="0063413D" w:rsidP="0063413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текущий контроль - </w:t>
      </w:r>
      <w:r w:rsidR="00991AA1" w:rsidRPr="0063413D">
        <w:rPr>
          <w:rFonts w:eastAsia="Times New Roman" w:cs="Times New Roman"/>
          <w:szCs w:val="24"/>
          <w:lang w:eastAsia="ru-RU"/>
        </w:rPr>
        <w:t>реализуется в процессе НИП со стороны научного руководителя для управления ходом выполнения работ магистрантом;</w:t>
      </w:r>
    </w:p>
    <w:p w:rsidR="00BD2646" w:rsidRPr="0063413D" w:rsidRDefault="0063413D" w:rsidP="0063413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промежуточный контроль - </w:t>
      </w:r>
      <w:r w:rsidR="00991AA1" w:rsidRPr="0063413D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="00BD2646" w:rsidRPr="0063413D">
        <w:rPr>
          <w:rFonts w:eastAsia="Times New Roman" w:cs="Times New Roman"/>
          <w:bCs/>
          <w:szCs w:val="24"/>
          <w:lang w:eastAsia="ru-RU"/>
        </w:rPr>
        <w:t>на завершающем этапе НИП</w:t>
      </w:r>
      <w:r w:rsidR="00991AA1" w:rsidRPr="0063413D">
        <w:rPr>
          <w:rFonts w:eastAsia="Times New Roman" w:cs="Times New Roman"/>
          <w:szCs w:val="24"/>
          <w:lang w:eastAsia="ru-RU"/>
        </w:rPr>
        <w:t xml:space="preserve"> в форме </w:t>
      </w:r>
      <w:r w:rsidR="00BD2646" w:rsidRPr="0063413D">
        <w:rPr>
          <w:rFonts w:eastAsia="Times New Roman" w:cs="Times New Roman"/>
          <w:szCs w:val="24"/>
          <w:lang w:eastAsia="ru-RU"/>
        </w:rPr>
        <w:t>отзыва с рекомендуемой оценкой</w:t>
      </w:r>
      <w:r w:rsidR="00991AA1" w:rsidRPr="0063413D">
        <w:rPr>
          <w:rFonts w:eastAsia="Times New Roman" w:cs="Times New Roman"/>
          <w:szCs w:val="24"/>
          <w:lang w:eastAsia="ru-RU"/>
        </w:rPr>
        <w:t xml:space="preserve"> </w:t>
      </w:r>
      <w:r w:rsidR="00BD2646" w:rsidRPr="0063413D">
        <w:rPr>
          <w:rFonts w:eastAsia="Times New Roman" w:cs="Times New Roman"/>
          <w:color w:val="000000"/>
          <w:szCs w:val="24"/>
          <w:lang w:eastAsia="ru-RU"/>
        </w:rPr>
        <w:t>по 10-балльной системе.</w:t>
      </w:r>
    </w:p>
    <w:p w:rsidR="00991AA1" w:rsidRPr="0063413D" w:rsidRDefault="0063413D" w:rsidP="0063413D">
      <w:pPr>
        <w:pStyle w:val="aff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13D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991AA1" w:rsidRPr="0063413D">
        <w:rPr>
          <w:rFonts w:ascii="Times New Roman" w:eastAsia="Times New Roman" w:hAnsi="Times New Roman"/>
          <w:i/>
          <w:sz w:val="24"/>
          <w:szCs w:val="24"/>
          <w:lang w:eastAsia="ru-RU"/>
        </w:rPr>
        <w:t>тоговый контроль</w:t>
      </w:r>
      <w:r w:rsidR="001B319D" w:rsidRPr="0063413D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экзамен в виде презентации результатов реализованного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53DA" w:rsidRPr="0063413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 </w:t>
      </w:r>
      <w:r w:rsidR="00991AA1" w:rsidRPr="0063413D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1B319D" w:rsidRPr="0063413D">
        <w:rPr>
          <w:rFonts w:ascii="Times New Roman" w:eastAsia="Times New Roman" w:hAnsi="Times New Roman"/>
          <w:sz w:val="24"/>
          <w:szCs w:val="24"/>
          <w:lang w:eastAsia="ru-RU"/>
        </w:rPr>
        <w:t xml:space="preserve">ый выставляется </w:t>
      </w:r>
      <w:r w:rsidR="006853DA" w:rsidRPr="0063413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</w:t>
      </w:r>
      <w:r w:rsidR="001B319D" w:rsidRPr="0063413D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</w:t>
      </w:r>
      <w:r w:rsidR="00991AA1" w:rsidRPr="0063413D">
        <w:rPr>
          <w:rFonts w:ascii="Times New Roman" w:eastAsia="Times New Roman" w:hAnsi="Times New Roman"/>
          <w:sz w:val="24"/>
          <w:szCs w:val="24"/>
          <w:lang w:eastAsia="ru-RU"/>
        </w:rPr>
        <w:t>промежуточного контроля</w:t>
      </w:r>
      <w:r w:rsidR="001B319D" w:rsidRPr="006341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853DA" w:rsidRPr="0063413D">
        <w:rPr>
          <w:rFonts w:ascii="Times New Roman" w:eastAsia="Times New Roman" w:hAnsi="Times New Roman"/>
          <w:sz w:val="24"/>
          <w:szCs w:val="24"/>
          <w:lang w:eastAsia="ru-RU"/>
        </w:rPr>
        <w:t>всего перечня документов по НИП (см. стр. 5).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b/>
          <w:bCs/>
          <w:szCs w:val="24"/>
          <w:lang w:eastAsia="ru-RU"/>
        </w:rPr>
        <w:t>10. Защита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Защита отчетов НИП проводится комиссией в сроки, устанавливаемые деканатом факультета</w:t>
      </w:r>
      <w:r w:rsidR="0063413D">
        <w:rPr>
          <w:rFonts w:eastAsia="Times New Roman" w:cs="Times New Roman"/>
          <w:szCs w:val="24"/>
          <w:lang w:eastAsia="ru-RU"/>
        </w:rPr>
        <w:t xml:space="preserve"> бизнеса и</w:t>
      </w:r>
      <w:r w:rsidRPr="00991AA1">
        <w:rPr>
          <w:rFonts w:eastAsia="Times New Roman" w:cs="Times New Roman"/>
          <w:szCs w:val="24"/>
          <w:lang w:eastAsia="ru-RU"/>
        </w:rPr>
        <w:t xml:space="preserve"> менеджмента, а день защиты</w:t>
      </w:r>
      <w:r w:rsidR="006853DA">
        <w:rPr>
          <w:rFonts w:eastAsia="Times New Roman" w:cs="Times New Roman"/>
          <w:szCs w:val="24"/>
          <w:lang w:eastAsia="ru-RU"/>
        </w:rPr>
        <w:t xml:space="preserve"> назначается руководителем ОП «Маркетинг»</w:t>
      </w:r>
      <w:r w:rsidRPr="00991AA1">
        <w:rPr>
          <w:rFonts w:eastAsia="Times New Roman" w:cs="Times New Roman"/>
          <w:szCs w:val="24"/>
          <w:lang w:eastAsia="ru-RU"/>
        </w:rPr>
        <w:t>. По результатам защиты отче</w:t>
      </w:r>
      <w:r w:rsidR="006853DA">
        <w:rPr>
          <w:rFonts w:eastAsia="Times New Roman" w:cs="Times New Roman"/>
          <w:szCs w:val="24"/>
          <w:lang w:eastAsia="ru-RU"/>
        </w:rPr>
        <w:t>та НИП магистрант получает</w:t>
      </w:r>
      <w:r w:rsidR="009F58B6">
        <w:rPr>
          <w:rFonts w:eastAsia="Times New Roman" w:cs="Times New Roman"/>
          <w:szCs w:val="24"/>
          <w:lang w:eastAsia="ru-RU"/>
        </w:rPr>
        <w:t xml:space="preserve"> оценку за</w:t>
      </w:r>
      <w:r w:rsidR="006853DA">
        <w:rPr>
          <w:rFonts w:eastAsia="Times New Roman" w:cs="Times New Roman"/>
          <w:szCs w:val="24"/>
          <w:lang w:eastAsia="ru-RU"/>
        </w:rPr>
        <w:t xml:space="preserve"> экзамен</w:t>
      </w:r>
      <w:r w:rsidRPr="00991AA1">
        <w:rPr>
          <w:rFonts w:eastAsia="Times New Roman" w:cs="Times New Roman"/>
          <w:szCs w:val="24"/>
          <w:lang w:eastAsia="ru-RU"/>
        </w:rPr>
        <w:t xml:space="preserve"> по десятибалльной</w:t>
      </w:r>
      <w:r w:rsidR="009F58B6">
        <w:rPr>
          <w:rFonts w:eastAsia="Times New Roman" w:cs="Times New Roman"/>
          <w:szCs w:val="24"/>
          <w:lang w:eastAsia="ru-RU"/>
        </w:rPr>
        <w:t xml:space="preserve"> шкале. Результаты экзамена по НИП проставляются в</w:t>
      </w:r>
      <w:r w:rsidRPr="00991AA1">
        <w:rPr>
          <w:rFonts w:eastAsia="Times New Roman" w:cs="Times New Roman"/>
          <w:szCs w:val="24"/>
          <w:lang w:eastAsia="ru-RU"/>
        </w:rPr>
        <w:t xml:space="preserve"> экзаменационной ведомости.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</w:t>
      </w:r>
      <w:r w:rsidR="006853DA">
        <w:rPr>
          <w:rFonts w:eastAsia="Times New Roman" w:cs="Times New Roman"/>
          <w:szCs w:val="24"/>
          <w:lang w:eastAsia="ru-RU"/>
        </w:rPr>
        <w:t>еподавательского состава ОП «Маркетинг»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11. Порядок 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Критерии оценивания работы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(оценка выставляется по 10-балльной шкале)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коэффициент</w:t>
            </w:r>
          </w:p>
        </w:tc>
      </w:tr>
      <w:tr w:rsidR="00991AA1" w:rsidRPr="00991AA1" w:rsidTr="00991AA1">
        <w:trPr>
          <w:trHeight w:val="2184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1.По разделу 1 (Теоретическая концепция):   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выявить и сформулировать актуальные методологические проблемы по выбранной теме исследования в области маркетинга/менеджмента;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сделать обзор научных концепций и результатов, полученных отечественными и зарубежными исследователями (по работам как минимум 5 ключевых специалистов в данной </w:t>
            </w:r>
            <w:proofErr w:type="gram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области )</w:t>
            </w:r>
            <w:proofErr w:type="gram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2.По разделу 2 (Методический аппарат):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умение выявить и описать совокупность существующих методов и методик исследования проблемы;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обоснованность  выбранного для исследования  метода, методики.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3.По разделу 3 (Эмпирическая база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и качество сбора,  систематизации данных;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качество анализа и обработки </w:t>
            </w:r>
            <w:proofErr w:type="gram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данных  для</w:t>
            </w:r>
            <w:proofErr w:type="gram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 э</w:t>
            </w:r>
            <w:r w:rsidR="00BD2646">
              <w:rPr>
                <w:rFonts w:eastAsia="Times New Roman" w:cs="Times New Roman"/>
                <w:iCs/>
                <w:szCs w:val="24"/>
                <w:lang w:eastAsia="ru-RU"/>
              </w:rPr>
              <w:t>мпирической  части исследования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наличие визуально-графических форм представления результатов анализа и обработки данных.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4.По разделу 4(Результаты практического/эмпирического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представленного практического/эмпирического исследования, проекта/проектной разработки, плана мероприятий, предложений;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степень соответствия теоретической, эмпирической, проектной частей исследования, их связь с практикой.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5.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C</w:t>
            </w: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писок литературы:</w:t>
            </w: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Общее требование: всего не менее 50 авторских источников, в т.ч. треть из них − иностранных.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Оценивается 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proofErr w:type="spell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тепень</w:t>
            </w:r>
            <w:proofErr w:type="spell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полноты представленных источников по теме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по отечественным источникам 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по иностранным источникам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6.Общее заключение по отчету НИП: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самостоятельность, новизна  и достоверность результатов исследования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грамотность изложения и профессионализм оформления отчета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7.Доклад и презентация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ясность, логичность, профессионализм изложения доклада               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наглядность и структурированность материала презентации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8.Защита отчета: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степень владения темой, научность аргументации 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четкость и ясность ответов на вопросы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Рекомендуемая оценка научного </w:t>
      </w:r>
      <w:proofErr w:type="gramStart"/>
      <w:r w:rsidRPr="00991AA1">
        <w:rPr>
          <w:rFonts w:eastAsia="Times New Roman" w:cs="Times New Roman"/>
          <w:iCs/>
          <w:szCs w:val="24"/>
          <w:lang w:eastAsia="ru-RU"/>
        </w:rPr>
        <w:t xml:space="preserve">руководителя </w:t>
      </w:r>
      <w:r w:rsidR="009F58B6">
        <w:rPr>
          <w:rFonts w:eastAsia="Times New Roman" w:cs="Times New Roman"/>
          <w:iCs/>
          <w:szCs w:val="24"/>
          <w:lang w:eastAsia="ru-RU"/>
        </w:rPr>
        <w:t xml:space="preserve"> в</w:t>
      </w:r>
      <w:proofErr w:type="gramEnd"/>
      <w:r w:rsidR="009F58B6">
        <w:rPr>
          <w:rFonts w:eastAsia="Times New Roman" w:cs="Times New Roman"/>
          <w:iCs/>
          <w:szCs w:val="24"/>
          <w:lang w:eastAsia="ru-RU"/>
        </w:rPr>
        <w:t xml:space="preserve"> результате промежуточного контроля</w:t>
      </w:r>
      <w:r w:rsidRPr="00991AA1">
        <w:rPr>
          <w:rFonts w:eastAsia="Times New Roman" w:cs="Times New Roman"/>
          <w:iCs/>
          <w:szCs w:val="24"/>
          <w:lang w:eastAsia="ru-RU"/>
        </w:rPr>
        <w:t xml:space="preserve"> НИП  магистранта выставляется по 10-балльной шкале и учитывается комиссией при определении результирующей оценки.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по НИП  определяется  по следующей формуле:</w:t>
      </w:r>
    </w:p>
    <w:p w:rsidR="00991AA1" w:rsidRPr="00991AA1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proofErr w:type="spellEnd"/>
      <w:r w:rsidRPr="00991AA1">
        <w:rPr>
          <w:rFonts w:eastAsia="Times New Roman" w:cs="Times New Roman"/>
          <w:i/>
          <w:szCs w:val="24"/>
          <w:lang w:eastAsia="ru-RU"/>
        </w:rPr>
        <w:t xml:space="preserve"> =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szCs w:val="24"/>
          <w:lang w:eastAsia="ru-RU"/>
        </w:rPr>
        <w:t>·О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+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>·</w:t>
      </w: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где: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 xml:space="preserve"> - р</w:t>
      </w:r>
      <w:r w:rsidRPr="00991AA1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  <w:proofErr w:type="spellEnd"/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– итоговая оценка комиссии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szCs w:val="24"/>
          <w:lang w:eastAsia="ru-RU"/>
        </w:rPr>
        <w:t xml:space="preserve">=0,4;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 xml:space="preserve">= 0,6;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Способ округлени</w:t>
      </w:r>
      <w:r w:rsidR="006853DA">
        <w:rPr>
          <w:rFonts w:eastAsia="Times New Roman" w:cs="Times New Roman"/>
          <w:szCs w:val="24"/>
          <w:lang w:eastAsia="ru-RU"/>
        </w:rPr>
        <w:t xml:space="preserve">я результирующей оценки по НИП </w:t>
      </w:r>
      <w:r w:rsidRPr="00991AA1">
        <w:rPr>
          <w:rFonts w:eastAsia="Times New Roman" w:cs="Times New Roman"/>
          <w:szCs w:val="24"/>
          <w:lang w:eastAsia="ru-RU"/>
        </w:rPr>
        <w:t xml:space="preserve">в пользу студента.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Уровень оценки должен соответствовать уровню выполнения работ и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представленных  в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отчете материалов: собранных и обработанных аналитических </w:t>
      </w: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материалов, их соответствия тематике диссертации, наличию элементов </w:t>
      </w:r>
      <w:r w:rsidR="009F58B6">
        <w:rPr>
          <w:rFonts w:eastAsia="Times New Roman" w:cs="Times New Roman"/>
          <w:szCs w:val="24"/>
          <w:lang w:eastAsia="ru-RU"/>
        </w:rPr>
        <w:t xml:space="preserve">теоретической и </w:t>
      </w:r>
      <w:r w:rsidRPr="00991AA1">
        <w:rPr>
          <w:rFonts w:eastAsia="Times New Roman" w:cs="Times New Roman"/>
          <w:szCs w:val="24"/>
          <w:lang w:eastAsia="ru-RU"/>
        </w:rPr>
        <w:t>практической значимости, собранной и  обработанной литературы.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сроки, высокой степени готовности 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991AA1">
        <w:rPr>
          <w:rFonts w:eastAsia="Times New Roman" w:cs="Times New Roman"/>
          <w:szCs w:val="24"/>
          <w:lang w:eastAsia="ru-RU"/>
        </w:rPr>
        <w:t>(10 баллов).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за научно-исследовательскую практику заносит</w:t>
      </w:r>
      <w:r w:rsidR="006853DA">
        <w:rPr>
          <w:rFonts w:eastAsia="Times New Roman" w:cs="Times New Roman"/>
          <w:szCs w:val="24"/>
          <w:lang w:eastAsia="ru-RU"/>
        </w:rPr>
        <w:t>ся в экзаменационную ведомость и</w:t>
      </w:r>
      <w:r w:rsidRPr="00991AA1">
        <w:rPr>
          <w:rFonts w:eastAsia="Times New Roman" w:cs="Times New Roman"/>
          <w:szCs w:val="24"/>
          <w:lang w:eastAsia="ru-RU"/>
        </w:rPr>
        <w:t xml:space="preserve"> учитывается при подведении итогов общей успеваемости магистранта по 2-му году обучения.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12. Список литературы 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szCs w:val="24"/>
          <w:lang w:eastAsia="ru-RU"/>
        </w:rPr>
        <w:t>Браймен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 xml:space="preserve"> А., Белл Э. Методы научных исследований. Группы, организации и бизнес / Пер. с англ.- Х.: Изд-во Гуманитарный центр, 2012.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 и магистров. – М.: Ось-89, 2001.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Научные работы: Методика подготовки и оформления / И.Н. Кузнецов. – М: «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Амалфея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>», 2000. - 554с.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Стрекалова Н.Д. Подготовка и защита магистерской диссертации: Учебно-методическое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пособие.-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СПб.: Изд-во РГПУ 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им.А.И.Герцена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>, 2010.</w:t>
      </w: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ГОСТ 7.1-2003. Библиографическая запись. Библиографическое описание. Общие требования и правила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составления .</w:t>
      </w:r>
      <w:proofErr w:type="gramEnd"/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Ануфриев А. Ф. Научное исследование. Курсовые, дипломные и диссертационные работы [Текст] / А. Ф. Ануфриев. – М.,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Кузин Ф. А. Магистерская диссертация. </w:t>
      </w:r>
      <w:r w:rsidRPr="00991AA1">
        <w:rPr>
          <w:rFonts w:eastAsia="Times New Roman" w:cs="Times New Roman"/>
          <w:szCs w:val="24"/>
          <w:lang w:eastAsia="ru-RU"/>
        </w:rPr>
        <w:t>Методика написания, правила оформления и порядок защиты: Практическое пособие для студентов-магистров. – М.: Ось-89, 1999.</w:t>
      </w:r>
    </w:p>
    <w:p w:rsidR="00270286" w:rsidRDefault="00991AA1" w:rsidP="00270286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szCs w:val="24"/>
          <w:lang w:eastAsia="ru-RU"/>
        </w:rPr>
        <w:t>Райзберг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 xml:space="preserve"> Б. А. Диссертация и учёная степень [Текст]: пособие для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соискателей  /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 Б. А. 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Райзберг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>. – М.,2002.</w:t>
      </w:r>
    </w:p>
    <w:p w:rsidR="00991AA1" w:rsidRPr="00270286" w:rsidRDefault="00991AA1" w:rsidP="00270286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70286">
        <w:rPr>
          <w:rFonts w:eastAsia="Times New Roman" w:cs="Times New Roman"/>
          <w:szCs w:val="24"/>
          <w:lang w:eastAsia="ru-RU"/>
        </w:rPr>
        <w:t>Солганик</w:t>
      </w:r>
      <w:proofErr w:type="spellEnd"/>
      <w:r w:rsidRPr="00270286">
        <w:rPr>
          <w:rFonts w:eastAsia="Times New Roman" w:cs="Times New Roman"/>
          <w:szCs w:val="24"/>
          <w:lang w:eastAsia="ru-RU"/>
        </w:rPr>
        <w:t xml:space="preserve"> Г. Я. Стилистика текста [Текст]: учебное пособие / Г. Я. </w:t>
      </w:r>
      <w:proofErr w:type="spellStart"/>
      <w:r w:rsidRPr="00270286">
        <w:rPr>
          <w:rFonts w:eastAsia="Times New Roman" w:cs="Times New Roman"/>
          <w:szCs w:val="24"/>
          <w:lang w:eastAsia="ru-RU"/>
        </w:rPr>
        <w:t>Солганик</w:t>
      </w:r>
      <w:proofErr w:type="spellEnd"/>
      <w:r w:rsidRPr="00270286">
        <w:rPr>
          <w:rFonts w:eastAsia="Times New Roman" w:cs="Times New Roman"/>
          <w:szCs w:val="24"/>
          <w:lang w:eastAsia="ru-RU"/>
        </w:rPr>
        <w:t>. – 4-е изд. – М., 2002.</w:t>
      </w: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91AA1" w:rsidRPr="00991AA1" w:rsidRDefault="00991AA1" w:rsidP="00991AA1">
      <w:pPr>
        <w:spacing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991AA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Форма титульного листа </w:t>
      </w:r>
    </w:p>
    <w:p w:rsidR="00991AA1" w:rsidRPr="00674CD1" w:rsidRDefault="00991AA1" w:rsidP="00674CD1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C8191D" w:rsidRPr="00674CD1" w:rsidRDefault="00C8191D" w:rsidP="00674CD1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proofErr w:type="gramStart"/>
      <w:r w:rsidRPr="00674CD1">
        <w:rPr>
          <w:smallCaps/>
          <w:sz w:val="22"/>
        </w:rPr>
        <w:t>ФЕДЕРАЛЬНОЕ  ГОСУДАРСТВЕННОЕ</w:t>
      </w:r>
      <w:proofErr w:type="gramEnd"/>
      <w:r w:rsidRPr="00674CD1">
        <w:rPr>
          <w:smallCaps/>
          <w:sz w:val="22"/>
        </w:rPr>
        <w:t xml:space="preserve"> АВТОНОМНОЕ ОБРАЗОВАТЕЛЬНОЕ УЧРЕЖДЕНИЕ</w:t>
      </w:r>
    </w:p>
    <w:p w:rsidR="00C8191D" w:rsidRPr="00674CD1" w:rsidRDefault="00C8191D" w:rsidP="00674CD1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r w:rsidRPr="00674CD1">
        <w:rPr>
          <w:smallCaps/>
          <w:sz w:val="22"/>
        </w:rPr>
        <w:t>ВЫСШЕГО ПРОФЕССИОНАЛЬНОГО ОБРАЗОВАНИЯ</w:t>
      </w:r>
    </w:p>
    <w:p w:rsidR="00C8191D" w:rsidRPr="00674CD1" w:rsidRDefault="00C8191D" w:rsidP="00674CD1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r w:rsidRPr="00674CD1">
        <w:rPr>
          <w:smallCaps/>
          <w:sz w:val="22"/>
        </w:rPr>
        <w:t>«НАЦИОНАЛЬНЫЙ ИССЛЕДОВАТЕЛЬСКИЙ УНИВЕРСИТЕТ</w:t>
      </w:r>
    </w:p>
    <w:p w:rsidR="00C8191D" w:rsidRPr="00674CD1" w:rsidRDefault="00C8191D" w:rsidP="00674CD1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r w:rsidRPr="00674CD1">
        <w:rPr>
          <w:smallCaps/>
          <w:sz w:val="22"/>
        </w:rPr>
        <w:t>«ВЫСШАЯ ШКОЛА ЭКОНОМИКИ»</w:t>
      </w:r>
    </w:p>
    <w:p w:rsidR="00991AA1" w:rsidRDefault="00C8191D" w:rsidP="00C8191D">
      <w:pPr>
        <w:pStyle w:val="6"/>
        <w:spacing w:before="0" w:line="360" w:lineRule="auto"/>
        <w:jc w:val="center"/>
        <w:rPr>
          <w:sz w:val="26"/>
          <w:szCs w:val="26"/>
        </w:rPr>
      </w:pPr>
      <w:r w:rsidRPr="00FA32B2">
        <w:rPr>
          <w:sz w:val="26"/>
          <w:szCs w:val="26"/>
        </w:rPr>
        <w:t xml:space="preserve">Факультет </w:t>
      </w:r>
      <w:r>
        <w:rPr>
          <w:sz w:val="26"/>
          <w:szCs w:val="26"/>
        </w:rPr>
        <w:t>бизнеса и менеджмента</w:t>
      </w:r>
    </w:p>
    <w:p w:rsidR="00167B7C" w:rsidRPr="00167B7C" w:rsidRDefault="00167B7C" w:rsidP="00167B7C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167B7C">
        <w:rPr>
          <w:rFonts w:eastAsia="Times New Roman" w:cs="Times New Roman"/>
          <w:b/>
          <w:bCs/>
          <w:sz w:val="26"/>
          <w:szCs w:val="26"/>
        </w:rPr>
        <w:t>Школа бизнеса и делового администрирования</w:t>
      </w:r>
    </w:p>
    <w:p w:rsidR="00203B55" w:rsidRPr="00991AA1" w:rsidRDefault="00203B55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 xml:space="preserve">ОТЧЕТ  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203B55">
        <w:rPr>
          <w:rFonts w:eastAsia="Times New Roman" w:cs="Times New Roman"/>
          <w:szCs w:val="24"/>
          <w:u w:val="single"/>
          <w:lang w:eastAsia="ru-RU"/>
        </w:rPr>
        <w:t>38.04.02</w:t>
      </w:r>
      <w:r w:rsidRPr="00991AA1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>Магистерская программа  «</w:t>
      </w:r>
      <w:r w:rsidR="00203B55">
        <w:rPr>
          <w:rFonts w:eastAsia="Times New Roman" w:cs="Times New Roman"/>
          <w:bCs/>
          <w:szCs w:val="24"/>
          <w:u w:val="single"/>
          <w:lang w:eastAsia="ru-RU"/>
        </w:rPr>
        <w:t>Маркетинг»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635"/>
      </w:tblGrid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Магистранта __ курса группы____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Научный руководитель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Консультант</w:t>
            </w:r>
            <w:r w:rsidR="00674CD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(</w:t>
            </w:r>
            <w:proofErr w:type="spellStart"/>
            <w:r w:rsidR="00674CD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если</w:t>
            </w:r>
            <w:proofErr w:type="spellEnd"/>
            <w:r w:rsidR="00674CD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="00674CD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есть</w:t>
            </w:r>
            <w:proofErr w:type="spellEnd"/>
            <w:r w:rsidR="00674CD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):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674CD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Дата </w:t>
            </w:r>
            <w:r w:rsidR="00991AA1" w:rsidRPr="00991AA1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  <w:proofErr w:type="gramEnd"/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201_ г.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:rsid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F58B6" w:rsidRDefault="009F58B6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F58B6" w:rsidRPr="00991AA1" w:rsidRDefault="009F58B6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203B55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Москва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201_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br w:type="page"/>
      </w: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>Форма оглавления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ОГЛАВЛЕНИЕ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Введение………………………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………………………………...……</w:t>
            </w:r>
            <w:proofErr w:type="gramStart"/>
            <w:r w:rsidR="00FD4376">
              <w:rPr>
                <w:rFonts w:eastAsia="Times New Roman" w:cs="Times New Roman"/>
                <w:szCs w:val="24"/>
                <w:lang w:eastAsia="ru-RU"/>
              </w:rPr>
              <w:t>…….</w:t>
            </w:r>
            <w:proofErr w:type="gramEnd"/>
            <w:r w:rsidR="00FD4376">
              <w:rPr>
                <w:rFonts w:eastAsia="Times New Roman" w:cs="Times New Roman"/>
                <w:szCs w:val="24"/>
                <w:lang w:eastAsia="ru-RU"/>
              </w:rPr>
              <w:t>.………………….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1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D4376">
              <w:rPr>
                <w:rFonts w:eastAsia="Times New Roman" w:cs="Times New Roman"/>
                <w:b/>
                <w:szCs w:val="24"/>
                <w:lang w:eastAsia="ru-RU"/>
              </w:rPr>
              <w:t xml:space="preserve">Название </w:t>
            </w: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раздела</w:t>
            </w:r>
            <w:r w:rsidR="00FD4376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</w:t>
            </w:r>
            <w:proofErr w:type="gramStart"/>
            <w:r w:rsidR="00FD4376">
              <w:rPr>
                <w:rFonts w:eastAsia="Times New Roman" w:cs="Times New Roman"/>
                <w:iCs/>
                <w:szCs w:val="24"/>
                <w:lang w:eastAsia="ru-RU"/>
              </w:rPr>
              <w:t>…….</w:t>
            </w:r>
            <w:proofErr w:type="gramEnd"/>
            <w:r w:rsidR="00FD4376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………………………………….</w:t>
            </w:r>
            <w:r w:rsidR="00BD2646">
              <w:rPr>
                <w:rFonts w:eastAsia="Times New Roman" w:cs="Times New Roman"/>
                <w:iCs/>
                <w:szCs w:val="24"/>
                <w:lang w:eastAsia="ru-RU"/>
              </w:rPr>
              <w:t>8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1.1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Название  подраздела.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FD4376">
              <w:rPr>
                <w:rFonts w:eastAsia="Times New Roman" w:cs="Times New Roman"/>
                <w:szCs w:val="24"/>
                <w:lang w:eastAsia="ru-RU"/>
              </w:rPr>
              <w:t>…..…………………………………………..……………………...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1.2  Название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подраздела…………….…………………………………………..……………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..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FD4376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</w:t>
            </w:r>
            <w:proofErr w:type="gramStart"/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2  Название</w:t>
            </w:r>
            <w:proofErr w:type="gramEnd"/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 раздела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…………………………..</w:t>
            </w:r>
            <w:r w:rsidR="00FD4376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…………………………………….</w:t>
            </w:r>
            <w:r w:rsidR="00BD2646">
              <w:rPr>
                <w:rFonts w:eastAsia="Times New Roman" w:cs="Times New Roman"/>
                <w:iCs/>
                <w:szCs w:val="24"/>
                <w:lang w:eastAsia="ru-RU"/>
              </w:rPr>
              <w:t>20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2.1 Название 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подраздела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….</w:t>
            </w:r>
            <w:proofErr w:type="gramEnd"/>
            <w:r w:rsidR="00FD4376">
              <w:rPr>
                <w:rFonts w:eastAsia="Times New Roman" w:cs="Times New Roman"/>
                <w:szCs w:val="24"/>
                <w:lang w:eastAsia="ru-RU"/>
              </w:rPr>
              <w:t>.………………………………………………..…………………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2.2  Название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подраз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дела………………………………………………………………………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</w:t>
            </w:r>
            <w:proofErr w:type="gramStart"/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3  Название</w:t>
            </w:r>
            <w:proofErr w:type="gramEnd"/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………………………………………...………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………..….</w:t>
            </w:r>
            <w:r w:rsidR="00BD2646"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3.1 Название подраздела………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………………………………</w:t>
            </w:r>
            <w:proofErr w:type="gramStart"/>
            <w:r w:rsidR="00FD4376">
              <w:rPr>
                <w:rFonts w:eastAsia="Times New Roman" w:cs="Times New Roman"/>
                <w:szCs w:val="24"/>
                <w:lang w:eastAsia="ru-RU"/>
              </w:rPr>
              <w:t>…….</w:t>
            </w:r>
            <w:proofErr w:type="gramEnd"/>
            <w:r w:rsidR="00FD4376">
              <w:rPr>
                <w:rFonts w:eastAsia="Times New Roman" w:cs="Times New Roman"/>
                <w:szCs w:val="24"/>
                <w:lang w:eastAsia="ru-RU"/>
              </w:rPr>
              <w:t>.…………………………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3.2  Название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подразд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ела………………………………………..……………………………...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D4376" w:rsidRDefault="00FD4376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  Название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раздел</w:t>
            </w:r>
            <w:r w:rsidR="00616CEB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  <w:r w:rsidR="00616CEB">
              <w:rPr>
                <w:rFonts w:eastAsia="Times New Roman" w:cs="Times New Roman"/>
                <w:szCs w:val="24"/>
                <w:lang w:eastAsia="ru-RU"/>
              </w:rPr>
              <w:t>………………………..……………………………………….</w:t>
            </w:r>
            <w:r w:rsidR="00BD2646">
              <w:rPr>
                <w:rFonts w:eastAsia="Times New Roman" w:cs="Times New Roman"/>
                <w:szCs w:val="24"/>
                <w:lang w:eastAsia="ru-RU"/>
              </w:rPr>
              <w:t>35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D4376" w:rsidRPr="00FD4376" w:rsidRDefault="00FD4376" w:rsidP="00FD43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D4376">
              <w:rPr>
                <w:rFonts w:eastAsia="Times New Roman" w:cs="Times New Roman"/>
                <w:szCs w:val="24"/>
                <w:lang w:eastAsia="ru-RU"/>
              </w:rPr>
              <w:t>.1 Название подразд</w:t>
            </w:r>
            <w:r>
              <w:rPr>
                <w:rFonts w:eastAsia="Times New Roman" w:cs="Times New Roman"/>
                <w:szCs w:val="24"/>
                <w:lang w:eastAsia="ru-RU"/>
              </w:rPr>
              <w:t>ела………………………………………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…….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.………………………...</w:t>
            </w:r>
          </w:p>
          <w:p w:rsidR="00991AA1" w:rsidRPr="00991AA1" w:rsidRDefault="00FD4376" w:rsidP="00FD43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FD4376">
              <w:rPr>
                <w:rFonts w:eastAsia="Times New Roman" w:cs="Times New Roman"/>
                <w:szCs w:val="24"/>
                <w:lang w:eastAsia="ru-RU"/>
              </w:rPr>
              <w:t>.2  Название</w:t>
            </w:r>
            <w:proofErr w:type="gramEnd"/>
            <w:r w:rsidRPr="00FD4376">
              <w:rPr>
                <w:rFonts w:eastAsia="Times New Roman" w:cs="Times New Roman"/>
                <w:szCs w:val="24"/>
                <w:lang w:eastAsia="ru-RU"/>
              </w:rPr>
              <w:t xml:space="preserve"> подраздела………………………………………..……………………………...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Заключение………………………………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…….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……………….…............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.............................</w:t>
            </w:r>
            <w:r w:rsidR="00BD2646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Библиографический список литературы ...………………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…….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…….………..…………..…</w:t>
            </w:r>
            <w:r w:rsidR="00FD4376">
              <w:rPr>
                <w:rFonts w:eastAsia="Times New Roman" w:cs="Times New Roman"/>
                <w:szCs w:val="24"/>
                <w:lang w:eastAsia="ru-RU"/>
              </w:rPr>
              <w:t>…………………………………………</w:t>
            </w:r>
            <w:r w:rsidR="00616CEB">
              <w:rPr>
                <w:rFonts w:eastAsia="Times New Roman" w:cs="Times New Roman"/>
                <w:szCs w:val="24"/>
                <w:lang w:eastAsia="ru-RU"/>
              </w:rPr>
              <w:t>...</w:t>
            </w:r>
            <w:r w:rsidR="00BD2646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1………………………………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…….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………..…..................</w:t>
            </w:r>
            <w:r w:rsidR="00BD2646">
              <w:rPr>
                <w:rFonts w:eastAsia="Times New Roman" w:cs="Times New Roman"/>
                <w:szCs w:val="24"/>
                <w:lang w:eastAsia="ru-RU"/>
              </w:rPr>
              <w:t>..............................47</w:t>
            </w:r>
          </w:p>
        </w:tc>
      </w:tr>
      <w:tr w:rsidR="00991AA1" w:rsidRPr="00991AA1" w:rsidTr="00FD4376">
        <w:tc>
          <w:tcPr>
            <w:tcW w:w="935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2……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…….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……………………….………..…........................</w:t>
            </w:r>
            <w:r w:rsidR="00BD2646">
              <w:rPr>
                <w:rFonts w:eastAsia="Times New Roman" w:cs="Times New Roman"/>
                <w:szCs w:val="24"/>
                <w:lang w:eastAsia="ru-RU"/>
              </w:rPr>
              <w:t>...........................49</w:t>
            </w:r>
          </w:p>
        </w:tc>
      </w:tr>
    </w:tbl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60555D">
        <w:rPr>
          <w:rFonts w:eastAsia="Times New Roman" w:cs="Times New Roman"/>
          <w:szCs w:val="24"/>
          <w:lang w:eastAsia="ru-RU"/>
        </w:rPr>
        <w:t>3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научного руководителя о работе 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магистранта _________________________________ (Ф И О)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на тему: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вопросы, освещаемые в отзыве:</w:t>
      </w:r>
    </w:p>
    <w:p w:rsidR="00991AA1" w:rsidRPr="00991AA1" w:rsidRDefault="00991AA1" w:rsidP="00991AA1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991AA1">
        <w:rPr>
          <w:rFonts w:eastAsia="Times New Roman" w:cs="Times New Roman"/>
          <w:szCs w:val="24"/>
          <w:lang w:eastAsia="ru-RU"/>
        </w:rPr>
        <w:t>(обоснованность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темы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, </w:t>
      </w:r>
      <w:r w:rsidRPr="00991AA1">
        <w:rPr>
          <w:rFonts w:eastAsia="Times New Roman" w:cs="Times New Roman"/>
          <w:szCs w:val="24"/>
          <w:lang w:eastAsia="ru-RU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2.Выводы о соответствии работы отдельным критериям оценки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постановка проблемы, способность обосновывать актуальность и значимость ее решения; 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самостоятельность сбора и обработки данных, качество использованных источников информации, проведенного эмпирического исследования;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способность самостоятельно приобретать и использовать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степень самостоятельности и полноты выполнения проекта/проектной разработки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для решения проблемы;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грамотность, логичность и структурированность изложения материала; 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обоснованность и логичность выводов, наличие элементов новизны и самостоятельного научного творчества, практическая направленность полученных результатов работы;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качество оформления отчета  и др.;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общий вывод о степени соответствия проведенного исследования теме магистерской диссертации.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3. Особые комментарии </w:t>
      </w:r>
      <w:r w:rsidRPr="00991AA1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Общий вывод</w:t>
      </w:r>
      <w:r w:rsidRPr="00991AA1">
        <w:rPr>
          <w:rFonts w:eastAsia="Times New Roman" w:cs="Times New Roman"/>
          <w:szCs w:val="24"/>
          <w:lang w:eastAsia="ru-RU"/>
        </w:rPr>
        <w:t xml:space="preserve">: работа (Ф И О) отвечает (полностью, в целом, не отвечает) требованиям, предъявляемым к отчету по научно-исследовательской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практике  и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заслуживает оценки «___________» ( _ баллов).</w:t>
      </w:r>
    </w:p>
    <w:p w:rsid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0024DF" w:rsidRPr="00991AA1" w:rsidRDefault="000024DF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Pr="00991AA1">
        <w:rPr>
          <w:rFonts w:ascii="TimesNewRomanPSMT" w:eastAsia="Times New Roman" w:hAnsi="TimesNewRomanPSMT" w:cs="TimesNewRomanPSMT"/>
          <w:szCs w:val="24"/>
          <w:lang w:eastAsia="ru-RU"/>
        </w:rPr>
        <w:t>звание, должность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Ф И О                                                                                            (Подпись)</w:t>
      </w:r>
    </w:p>
    <w:p w:rsidR="00991AA1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(Дата)</w:t>
      </w:r>
    </w:p>
    <w:p w:rsidR="00674CD1" w:rsidRDefault="00674CD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3116" w:rsidRPr="00991AA1" w:rsidRDefault="004D3116" w:rsidP="004D3116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4</w:t>
      </w:r>
    </w:p>
    <w:p w:rsidR="00674CD1" w:rsidRPr="00991AA1" w:rsidRDefault="00674CD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D3116" w:rsidRPr="00991AA1" w:rsidRDefault="004D3116" w:rsidP="004D3116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>Фор</w:t>
      </w:r>
      <w:r>
        <w:rPr>
          <w:rFonts w:eastAsia="Times New Roman" w:cs="Times New Roman"/>
          <w:b/>
          <w:i/>
          <w:szCs w:val="24"/>
          <w:lang w:eastAsia="ru-RU"/>
        </w:rPr>
        <w:t>ма дневника практики</w:t>
      </w:r>
    </w:p>
    <w:p w:rsidR="004D3116" w:rsidRDefault="004D3116" w:rsidP="00674CD1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</w:p>
    <w:p w:rsidR="004D3116" w:rsidRPr="00674CD1" w:rsidRDefault="004D3116" w:rsidP="004D3116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proofErr w:type="gramStart"/>
      <w:r w:rsidRPr="00674CD1">
        <w:rPr>
          <w:smallCaps/>
          <w:sz w:val="22"/>
        </w:rPr>
        <w:t>ФЕДЕРАЛЬНОЕ  ГОСУДАРСТВЕННОЕ</w:t>
      </w:r>
      <w:proofErr w:type="gramEnd"/>
      <w:r w:rsidRPr="00674CD1">
        <w:rPr>
          <w:smallCaps/>
          <w:sz w:val="22"/>
        </w:rPr>
        <w:t xml:space="preserve"> АВТОНОМНОЕ ОБРАЗОВАТЕЛЬНОЕ УЧРЕЖДЕНИЕ</w:t>
      </w:r>
    </w:p>
    <w:p w:rsidR="004D3116" w:rsidRPr="00674CD1" w:rsidRDefault="004D3116" w:rsidP="004D3116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r w:rsidRPr="00674CD1">
        <w:rPr>
          <w:smallCaps/>
          <w:sz w:val="22"/>
        </w:rPr>
        <w:t>ВЫСШЕГО ПРОФЕССИОНАЛЬНОГО ОБРАЗОВАНИЯ</w:t>
      </w:r>
    </w:p>
    <w:p w:rsidR="004D3116" w:rsidRPr="00674CD1" w:rsidRDefault="004D3116" w:rsidP="004D3116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r w:rsidRPr="00674CD1">
        <w:rPr>
          <w:smallCaps/>
          <w:sz w:val="22"/>
        </w:rPr>
        <w:t>«НАЦИОНАЛЬНЫЙ ИССЛЕДОВАТЕЛЬСКИЙ УНИВЕРСИТЕТ</w:t>
      </w:r>
    </w:p>
    <w:p w:rsidR="004D3116" w:rsidRPr="00674CD1" w:rsidRDefault="004D3116" w:rsidP="004D3116">
      <w:pPr>
        <w:widowControl w:val="0"/>
        <w:tabs>
          <w:tab w:val="left" w:pos="5420"/>
        </w:tabs>
        <w:spacing w:after="0" w:line="360" w:lineRule="auto"/>
        <w:jc w:val="center"/>
        <w:rPr>
          <w:sz w:val="22"/>
        </w:rPr>
      </w:pPr>
      <w:r w:rsidRPr="00674CD1">
        <w:rPr>
          <w:smallCaps/>
          <w:sz w:val="22"/>
        </w:rPr>
        <w:t>«ВЫСШАЯ ШКОЛА ЭКОНОМИКИ»</w:t>
      </w:r>
    </w:p>
    <w:p w:rsidR="004D3116" w:rsidRPr="004D3116" w:rsidRDefault="004D3116" w:rsidP="004D3116">
      <w:pPr>
        <w:pStyle w:val="6"/>
        <w:spacing w:before="0" w:line="360" w:lineRule="auto"/>
        <w:jc w:val="center"/>
        <w:rPr>
          <w:sz w:val="28"/>
          <w:szCs w:val="28"/>
        </w:rPr>
      </w:pPr>
    </w:p>
    <w:p w:rsidR="004D3116" w:rsidRPr="004D3116" w:rsidRDefault="004D3116" w:rsidP="004D3116">
      <w:pPr>
        <w:pStyle w:val="6"/>
        <w:spacing w:before="0" w:line="360" w:lineRule="auto"/>
        <w:jc w:val="center"/>
        <w:rPr>
          <w:sz w:val="28"/>
          <w:szCs w:val="28"/>
        </w:rPr>
      </w:pPr>
      <w:r w:rsidRPr="004D3116">
        <w:rPr>
          <w:sz w:val="28"/>
          <w:szCs w:val="28"/>
        </w:rPr>
        <w:t>Факультет бизнеса и менеджмента</w:t>
      </w:r>
    </w:p>
    <w:p w:rsidR="004D3116" w:rsidRPr="004D3116" w:rsidRDefault="004D3116" w:rsidP="004D311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4D3116">
        <w:rPr>
          <w:rFonts w:eastAsia="Times New Roman" w:cs="Times New Roman"/>
          <w:b/>
          <w:bCs/>
          <w:sz w:val="28"/>
          <w:szCs w:val="28"/>
        </w:rPr>
        <w:t>Школа бизнеса и делового администрирования</w:t>
      </w:r>
    </w:p>
    <w:p w:rsid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0024DF" w:rsidRPr="00674CD1" w:rsidRDefault="000024DF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674CD1" w:rsidRPr="00674CD1" w:rsidRDefault="00674CD1" w:rsidP="00674CD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pacing w:val="104"/>
          <w:sz w:val="32"/>
          <w:szCs w:val="32"/>
          <w:lang w:eastAsia="ru-RU"/>
        </w:rPr>
      </w:pPr>
      <w:r w:rsidRPr="00674CD1">
        <w:rPr>
          <w:rFonts w:eastAsia="Times New Roman" w:cs="Times New Roman"/>
          <w:b/>
          <w:spacing w:val="104"/>
          <w:sz w:val="32"/>
          <w:szCs w:val="32"/>
          <w:lang w:eastAsia="ru-RU"/>
        </w:rPr>
        <w:t>ДНЕВНИК</w:t>
      </w: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674CD1" w:rsidRPr="00674CD1" w:rsidRDefault="00674CD1" w:rsidP="00674CD1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CD1">
        <w:rPr>
          <w:rFonts w:eastAsia="Times New Roman" w:cs="Times New Roman"/>
          <w:b/>
          <w:sz w:val="32"/>
          <w:szCs w:val="32"/>
          <w:lang w:eastAsia="ru-RU"/>
        </w:rPr>
        <w:t>НАУЧНО-ИССЛЕДОВАТЕЛЬСКОЙ ПРАКТИКИ</w:t>
      </w:r>
    </w:p>
    <w:p w:rsidR="00674CD1" w:rsidRPr="00674CD1" w:rsidRDefault="00674CD1" w:rsidP="00674CD1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CD1">
        <w:rPr>
          <w:rFonts w:eastAsia="Times New Roman" w:cs="Times New Roman"/>
          <w:b/>
          <w:sz w:val="32"/>
          <w:szCs w:val="32"/>
          <w:lang w:eastAsia="ru-RU"/>
        </w:rPr>
        <w:t xml:space="preserve">СТУДЕНТА </w:t>
      </w:r>
      <w:proofErr w:type="gramStart"/>
      <w:r w:rsidRPr="00674CD1">
        <w:rPr>
          <w:rFonts w:eastAsia="Times New Roman" w:cs="Times New Roman"/>
          <w:b/>
          <w:sz w:val="32"/>
          <w:szCs w:val="32"/>
          <w:lang w:eastAsia="ru-RU"/>
        </w:rPr>
        <w:t xml:space="preserve">МАГИСТРАТУРЫ </w:t>
      </w:r>
      <w:r w:rsidRPr="004D3116">
        <w:rPr>
          <w:rFonts w:eastAsia="Times New Roman" w:cs="Times New Roman"/>
          <w:b/>
          <w:sz w:val="32"/>
          <w:szCs w:val="32"/>
          <w:lang w:eastAsia="ru-RU"/>
        </w:rPr>
        <w:t xml:space="preserve"> ПРОГРАММЫ</w:t>
      </w:r>
      <w:proofErr w:type="gramEnd"/>
      <w:r w:rsidRPr="004D3116">
        <w:rPr>
          <w:rFonts w:eastAsia="Times New Roman" w:cs="Times New Roman"/>
          <w:b/>
          <w:sz w:val="32"/>
          <w:szCs w:val="32"/>
          <w:lang w:eastAsia="ru-RU"/>
        </w:rPr>
        <w:t xml:space="preserve"> «МАРКЕТИНГ»</w:t>
      </w:r>
    </w:p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6"/>
          <w:szCs w:val="20"/>
          <w:lang w:eastAsia="ru-RU"/>
        </w:rPr>
      </w:pPr>
    </w:p>
    <w:p w:rsid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0024DF" w:rsidRPr="00674CD1" w:rsidRDefault="000024DF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6"/>
          <w:szCs w:val="20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г. Москва</w:t>
      </w:r>
    </w:p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D3116">
        <w:rPr>
          <w:rFonts w:eastAsia="Times New Roman" w:cs="Times New Roman"/>
          <w:sz w:val="28"/>
          <w:szCs w:val="28"/>
          <w:lang w:eastAsia="ru-RU"/>
        </w:rPr>
        <w:t>20__</w:t>
      </w:r>
      <w:r w:rsidRPr="00674CD1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674CD1" w:rsidRPr="00674CD1" w:rsidRDefault="00674CD1" w:rsidP="00674CD1">
      <w:pPr>
        <w:keepNext/>
        <w:spacing w:after="0" w:line="312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36"/>
          <w:szCs w:val="20"/>
          <w:lang w:eastAsia="ru-RU"/>
        </w:rPr>
        <w:br w:type="page"/>
      </w:r>
      <w:r w:rsidRPr="00674CD1">
        <w:rPr>
          <w:rFonts w:eastAsia="Times New Roman" w:cs="Times New Roman"/>
          <w:sz w:val="28"/>
          <w:szCs w:val="28"/>
          <w:lang w:eastAsia="ru-RU"/>
        </w:rPr>
        <w:lastRenderedPageBreak/>
        <w:t>Студент______________</w:t>
      </w:r>
      <w:r w:rsidRPr="004D3116">
        <w:rPr>
          <w:rFonts w:eastAsia="Times New Roman" w:cs="Times New Roman"/>
          <w:sz w:val="28"/>
          <w:szCs w:val="28"/>
          <w:lang w:eastAsia="ru-RU"/>
        </w:rPr>
        <w:t>_____________________________________</w:t>
      </w:r>
      <w:r w:rsidR="004D3116">
        <w:rPr>
          <w:rFonts w:eastAsia="Times New Roman" w:cs="Times New Roman"/>
          <w:sz w:val="28"/>
          <w:szCs w:val="28"/>
          <w:lang w:eastAsia="ru-RU"/>
        </w:rPr>
        <w:t>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ab/>
      </w:r>
      <w:r w:rsidRPr="00674CD1">
        <w:rPr>
          <w:rFonts w:eastAsia="Times New Roman" w:cs="Times New Roman"/>
          <w:sz w:val="28"/>
          <w:szCs w:val="28"/>
          <w:lang w:eastAsia="ru-RU"/>
        </w:rPr>
        <w:tab/>
      </w:r>
      <w:r w:rsidRPr="00674CD1">
        <w:rPr>
          <w:rFonts w:eastAsia="Times New Roman" w:cs="Times New Roman"/>
          <w:sz w:val="28"/>
          <w:szCs w:val="28"/>
          <w:lang w:eastAsia="ru-RU"/>
        </w:rPr>
        <w:tab/>
      </w:r>
      <w:r w:rsidRPr="00674CD1">
        <w:rPr>
          <w:rFonts w:eastAsia="Times New Roman" w:cs="Times New Roman"/>
          <w:sz w:val="28"/>
          <w:szCs w:val="28"/>
          <w:lang w:eastAsia="ru-RU"/>
        </w:rPr>
        <w:tab/>
        <w:t>(фамилия, имя, отчество)</w:t>
      </w:r>
    </w:p>
    <w:p w:rsidR="00674CD1" w:rsidRPr="00674CD1" w:rsidRDefault="00674CD1" w:rsidP="00674CD1">
      <w:pPr>
        <w:keepNext/>
        <w:spacing w:after="0" w:line="312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Факультет</w:t>
      </w:r>
      <w:r w:rsidRPr="004D3116">
        <w:rPr>
          <w:rFonts w:eastAsia="Times New Roman" w:cs="Times New Roman"/>
          <w:sz w:val="28"/>
          <w:szCs w:val="28"/>
          <w:lang w:eastAsia="ru-RU"/>
        </w:rPr>
        <w:t>а</w:t>
      </w:r>
      <w:r w:rsidRPr="00674CD1">
        <w:rPr>
          <w:rFonts w:eastAsia="Times New Roman" w:cs="Times New Roman"/>
          <w:sz w:val="28"/>
          <w:szCs w:val="28"/>
          <w:lang w:eastAsia="ru-RU"/>
        </w:rPr>
        <w:t xml:space="preserve"> бизнеса и менеджмента</w:t>
      </w:r>
      <w:r w:rsidRPr="004D3116">
        <w:rPr>
          <w:rFonts w:eastAsia="Times New Roman" w:cs="Times New Roman"/>
          <w:sz w:val="28"/>
          <w:szCs w:val="28"/>
          <w:lang w:eastAsia="ru-RU"/>
        </w:rPr>
        <w:t xml:space="preserve"> ОП «Маркетинг»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___________курса, группы___________</w:t>
      </w:r>
      <w:r w:rsidR="004D3116">
        <w:rPr>
          <w:rFonts w:eastAsia="Times New Roman" w:cs="Times New Roman"/>
          <w:sz w:val="28"/>
          <w:szCs w:val="28"/>
          <w:lang w:eastAsia="ru-RU"/>
        </w:rPr>
        <w:t>_______</w:t>
      </w:r>
      <w:r w:rsidRPr="00674CD1">
        <w:rPr>
          <w:rFonts w:eastAsia="Times New Roman" w:cs="Times New Roman"/>
          <w:sz w:val="28"/>
          <w:szCs w:val="28"/>
          <w:lang w:eastAsia="ru-RU"/>
        </w:rPr>
        <w:t>,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направляется на (в)____________________________________</w:t>
      </w:r>
      <w:r w:rsidRPr="004D3116">
        <w:rPr>
          <w:rFonts w:eastAsia="Times New Roman" w:cs="Times New Roman"/>
          <w:sz w:val="28"/>
          <w:szCs w:val="28"/>
          <w:lang w:eastAsia="ru-RU"/>
        </w:rPr>
        <w:t>____________________</w:t>
      </w:r>
      <w:r w:rsidR="004D3116">
        <w:rPr>
          <w:rFonts w:eastAsia="Times New Roman" w:cs="Times New Roman"/>
          <w:sz w:val="28"/>
          <w:szCs w:val="28"/>
          <w:lang w:eastAsia="ru-RU"/>
        </w:rPr>
        <w:t>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4D3116">
        <w:rPr>
          <w:rFonts w:eastAsia="Times New Roman" w:cs="Times New Roman"/>
          <w:sz w:val="28"/>
          <w:szCs w:val="28"/>
          <w:lang w:eastAsia="ru-RU"/>
        </w:rPr>
        <w:tab/>
      </w:r>
      <w:r w:rsidRPr="004D3116">
        <w:rPr>
          <w:rFonts w:eastAsia="Times New Roman" w:cs="Times New Roman"/>
          <w:sz w:val="28"/>
          <w:szCs w:val="28"/>
          <w:lang w:eastAsia="ru-RU"/>
        </w:rPr>
        <w:tab/>
      </w:r>
      <w:r w:rsidRPr="00674CD1">
        <w:rPr>
          <w:rFonts w:eastAsia="Times New Roman" w:cs="Times New Roman"/>
          <w:sz w:val="28"/>
          <w:szCs w:val="28"/>
          <w:lang w:eastAsia="ru-RU"/>
        </w:rPr>
        <w:t>(</w:t>
      </w:r>
      <w:r w:rsidRPr="004D3116">
        <w:rPr>
          <w:rFonts w:eastAsia="Times New Roman" w:cs="Times New Roman"/>
          <w:sz w:val="28"/>
          <w:szCs w:val="28"/>
          <w:lang w:eastAsia="ru-RU"/>
        </w:rPr>
        <w:t>юридическое название учреждения/предприятия</w:t>
      </w:r>
      <w:r w:rsidRPr="00674CD1">
        <w:rPr>
          <w:rFonts w:eastAsia="Times New Roman" w:cs="Times New Roman"/>
          <w:sz w:val="28"/>
          <w:szCs w:val="28"/>
          <w:lang w:eastAsia="ru-RU"/>
        </w:rPr>
        <w:t>)</w:t>
      </w:r>
    </w:p>
    <w:p w:rsid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4D3116" w:rsidRPr="00674CD1" w:rsidRDefault="004D3116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674CD1" w:rsidRPr="00674CD1" w:rsidRDefault="00674CD1" w:rsidP="00674CD1">
      <w:pPr>
        <w:numPr>
          <w:ilvl w:val="0"/>
          <w:numId w:val="44"/>
        </w:numPr>
        <w:spacing w:after="0" w:line="312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74CD1">
        <w:rPr>
          <w:rFonts w:eastAsia="Times New Roman" w:cs="Times New Roman"/>
          <w:b/>
          <w:sz w:val="28"/>
          <w:szCs w:val="28"/>
          <w:lang w:eastAsia="ru-RU"/>
        </w:rPr>
        <w:t>Календарные сроки практики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 xml:space="preserve">По учебному плану </w:t>
      </w:r>
      <w:proofErr w:type="spellStart"/>
      <w:r w:rsidRPr="00674CD1">
        <w:rPr>
          <w:rFonts w:eastAsia="Times New Roman" w:cs="Times New Roman"/>
          <w:sz w:val="28"/>
          <w:szCs w:val="28"/>
          <w:lang w:eastAsia="ru-RU"/>
        </w:rPr>
        <w:t>начало_____________конец</w:t>
      </w:r>
      <w:proofErr w:type="spellEnd"/>
      <w:r w:rsidRPr="00674CD1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Дата прибытия на практику «___</w:t>
      </w:r>
      <w:proofErr w:type="gramStart"/>
      <w:r w:rsidRPr="00674CD1">
        <w:rPr>
          <w:rFonts w:eastAsia="Times New Roman" w:cs="Times New Roman"/>
          <w:sz w:val="28"/>
          <w:szCs w:val="28"/>
          <w:lang w:eastAsia="ru-RU"/>
        </w:rPr>
        <w:t>_»_</w:t>
      </w:r>
      <w:proofErr w:type="gramEnd"/>
      <w:r w:rsidRPr="00674CD1">
        <w:rPr>
          <w:rFonts w:eastAsia="Times New Roman" w:cs="Times New Roman"/>
          <w:sz w:val="28"/>
          <w:szCs w:val="28"/>
          <w:lang w:eastAsia="ru-RU"/>
        </w:rPr>
        <w:t>________________20__ г.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Дата выбытия с места практики «___</w:t>
      </w:r>
      <w:proofErr w:type="gramStart"/>
      <w:r w:rsidRPr="00674CD1">
        <w:rPr>
          <w:rFonts w:eastAsia="Times New Roman" w:cs="Times New Roman"/>
          <w:sz w:val="28"/>
          <w:szCs w:val="28"/>
          <w:lang w:eastAsia="ru-RU"/>
        </w:rPr>
        <w:t>_»_</w:t>
      </w:r>
      <w:proofErr w:type="gramEnd"/>
      <w:r w:rsidRPr="00674CD1">
        <w:rPr>
          <w:rFonts w:eastAsia="Times New Roman" w:cs="Times New Roman"/>
          <w:sz w:val="28"/>
          <w:szCs w:val="28"/>
          <w:lang w:eastAsia="ru-RU"/>
        </w:rPr>
        <w:t>_____________20__ г.</w:t>
      </w:r>
    </w:p>
    <w:p w:rsid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4D3116" w:rsidRPr="00674CD1" w:rsidRDefault="004D3116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674CD1" w:rsidRPr="00674CD1" w:rsidRDefault="00674CD1" w:rsidP="00674CD1">
      <w:pPr>
        <w:numPr>
          <w:ilvl w:val="0"/>
          <w:numId w:val="44"/>
        </w:numPr>
        <w:spacing w:after="0" w:line="312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74CD1">
        <w:rPr>
          <w:rFonts w:eastAsia="Times New Roman" w:cs="Times New Roman"/>
          <w:b/>
          <w:sz w:val="28"/>
          <w:szCs w:val="28"/>
          <w:lang w:eastAsia="ru-RU"/>
        </w:rPr>
        <w:t xml:space="preserve">Координатор практики </w:t>
      </w:r>
      <w:proofErr w:type="gramStart"/>
      <w:r w:rsidRPr="00674CD1">
        <w:rPr>
          <w:rFonts w:eastAsia="Times New Roman" w:cs="Times New Roman"/>
          <w:b/>
          <w:sz w:val="28"/>
          <w:szCs w:val="28"/>
          <w:lang w:eastAsia="ru-RU"/>
        </w:rPr>
        <w:t>от  факультета</w:t>
      </w:r>
      <w:proofErr w:type="gramEnd"/>
      <w:r w:rsidRPr="004D3116">
        <w:rPr>
          <w:rFonts w:eastAsia="Times New Roman" w:cs="Times New Roman"/>
          <w:b/>
          <w:sz w:val="28"/>
          <w:szCs w:val="28"/>
          <w:lang w:eastAsia="ru-RU"/>
        </w:rPr>
        <w:t xml:space="preserve"> (научный руководитель)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Фамилия __________________________________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Имя ______________________________________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Отчество __________________________________</w:t>
      </w:r>
    </w:p>
    <w:p w:rsid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4D3116" w:rsidRPr="00674CD1" w:rsidRDefault="004D3116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674CD1" w:rsidRPr="00674CD1" w:rsidRDefault="00674CD1" w:rsidP="00674CD1">
      <w:pPr>
        <w:numPr>
          <w:ilvl w:val="0"/>
          <w:numId w:val="44"/>
        </w:numPr>
        <w:spacing w:after="0" w:line="312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74CD1">
        <w:rPr>
          <w:rFonts w:eastAsia="Times New Roman" w:cs="Times New Roman"/>
          <w:b/>
          <w:sz w:val="28"/>
          <w:szCs w:val="28"/>
          <w:lang w:eastAsia="ru-RU"/>
        </w:rPr>
        <w:t xml:space="preserve">Руководитель практики от предприятия, </w:t>
      </w:r>
    </w:p>
    <w:p w:rsidR="00674CD1" w:rsidRPr="00674CD1" w:rsidRDefault="00674CD1" w:rsidP="00674CD1">
      <w:pPr>
        <w:spacing w:after="0" w:line="312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74CD1">
        <w:rPr>
          <w:rFonts w:eastAsia="Times New Roman" w:cs="Times New Roman"/>
          <w:b/>
          <w:sz w:val="28"/>
          <w:szCs w:val="28"/>
          <w:lang w:eastAsia="ru-RU"/>
        </w:rPr>
        <w:t>Учреждения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</w:p>
    <w:p w:rsidR="00674CD1" w:rsidRPr="00674CD1" w:rsidRDefault="00674CD1" w:rsidP="00674CD1">
      <w:pPr>
        <w:keepNext/>
        <w:spacing w:after="0" w:line="312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Должность ________________________________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Фамилия __________________________________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Имя ______________________________________</w:t>
      </w:r>
    </w:p>
    <w:p w:rsidR="00674CD1" w:rsidRPr="00674CD1" w:rsidRDefault="00674CD1" w:rsidP="00674CD1">
      <w:pPr>
        <w:spacing w:after="0" w:line="312" w:lineRule="auto"/>
        <w:rPr>
          <w:rFonts w:eastAsia="Times New Roman" w:cs="Times New Roman"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28"/>
          <w:szCs w:val="28"/>
          <w:lang w:eastAsia="ru-RU"/>
        </w:rPr>
        <w:t>Отчество __________________________________</w:t>
      </w:r>
    </w:p>
    <w:p w:rsidR="00674CD1" w:rsidRPr="00674CD1" w:rsidRDefault="00674CD1" w:rsidP="00674CD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674CD1">
        <w:rPr>
          <w:rFonts w:eastAsia="Times New Roman" w:cs="Times New Roman"/>
          <w:sz w:val="36"/>
          <w:szCs w:val="20"/>
          <w:lang w:eastAsia="ru-RU"/>
        </w:rPr>
        <w:br w:type="page"/>
      </w:r>
      <w:r w:rsidRPr="00674CD1">
        <w:rPr>
          <w:rFonts w:eastAsia="Times New Roman" w:cs="Times New Roman"/>
          <w:b/>
          <w:sz w:val="28"/>
          <w:szCs w:val="28"/>
          <w:lang w:eastAsia="ru-RU"/>
        </w:rPr>
        <w:lastRenderedPageBreak/>
        <w:t>Ежедневные записи студентов по практике</w:t>
      </w: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798"/>
      </w:tblGrid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4CD1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4CD1">
              <w:rPr>
                <w:rFonts w:eastAsia="Times New Roman" w:cs="Times New Roman"/>
                <w:sz w:val="28"/>
                <w:szCs w:val="28"/>
                <w:lang w:eastAsia="ru-RU"/>
              </w:rPr>
              <w:t>Описание работы, выполненной студентом</w:t>
            </w: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4CD1">
              <w:rPr>
                <w:rFonts w:eastAsia="Times New Roman" w:cs="Times New Roman"/>
                <w:sz w:val="28"/>
                <w:szCs w:val="28"/>
                <w:lang w:eastAsia="ru-RU"/>
              </w:rPr>
              <w:t>Отметки руководителя</w:t>
            </w: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  <w:tr w:rsidR="00674CD1" w:rsidRPr="00674CD1" w:rsidTr="00674CD1">
        <w:tc>
          <w:tcPr>
            <w:tcW w:w="124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674CD1" w:rsidRPr="00674CD1" w:rsidRDefault="00674CD1" w:rsidP="00674CD1">
            <w:pPr>
              <w:spacing w:after="0" w:line="240" w:lineRule="auto"/>
              <w:rPr>
                <w:rFonts w:eastAsia="Times New Roman" w:cs="Times New Roman"/>
                <w:sz w:val="48"/>
                <w:szCs w:val="20"/>
                <w:lang w:eastAsia="ru-RU"/>
              </w:rPr>
            </w:pPr>
          </w:p>
        </w:tc>
      </w:tr>
    </w:tbl>
    <w:p w:rsidR="00674CD1" w:rsidRPr="00674CD1" w:rsidRDefault="00674CD1" w:rsidP="00674CD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CD1">
        <w:rPr>
          <w:rFonts w:eastAsia="Times New Roman" w:cs="Times New Roman"/>
          <w:sz w:val="36"/>
          <w:szCs w:val="20"/>
          <w:lang w:eastAsia="ru-RU"/>
        </w:rPr>
        <w:br w:type="page"/>
      </w:r>
      <w:r w:rsidRPr="00674CD1">
        <w:rPr>
          <w:rFonts w:eastAsia="Times New Roman" w:cs="Times New Roman"/>
          <w:b/>
          <w:sz w:val="32"/>
          <w:szCs w:val="32"/>
          <w:lang w:eastAsia="ru-RU"/>
        </w:rPr>
        <w:lastRenderedPageBreak/>
        <w:t>Отзыв руководителя практики от предприятия (</w:t>
      </w:r>
      <w:proofErr w:type="gramStart"/>
      <w:r w:rsidRPr="00674CD1">
        <w:rPr>
          <w:rFonts w:eastAsia="Times New Roman" w:cs="Times New Roman"/>
          <w:b/>
          <w:sz w:val="32"/>
          <w:szCs w:val="32"/>
          <w:lang w:eastAsia="ru-RU"/>
        </w:rPr>
        <w:t>организации)  о</w:t>
      </w:r>
      <w:proofErr w:type="gramEnd"/>
      <w:r w:rsidRPr="00674CD1">
        <w:rPr>
          <w:rFonts w:eastAsia="Times New Roman" w:cs="Times New Roman"/>
          <w:b/>
          <w:sz w:val="32"/>
          <w:szCs w:val="32"/>
          <w:lang w:eastAsia="ru-RU"/>
        </w:rPr>
        <w:t xml:space="preserve"> работе студента</w:t>
      </w: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 w:val="36"/>
          <w:szCs w:val="20"/>
          <w:lang w:eastAsia="ru-RU"/>
        </w:rPr>
      </w:pPr>
      <w:r w:rsidRPr="00674CD1">
        <w:rPr>
          <w:rFonts w:eastAsia="Times New Roman" w:cs="Times New Roman"/>
          <w:sz w:val="3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3116">
        <w:rPr>
          <w:rFonts w:eastAsia="Times New Roman" w:cs="Times New Roman"/>
          <w:sz w:val="36"/>
          <w:szCs w:val="20"/>
          <w:lang w:eastAsia="ru-RU"/>
        </w:rPr>
        <w:t>_____________________</w:t>
      </w:r>
    </w:p>
    <w:p w:rsidR="00674CD1" w:rsidRPr="00674CD1" w:rsidRDefault="00674CD1" w:rsidP="00674CD1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91AA1" w:rsidRPr="00991AA1" w:rsidRDefault="00991AA1" w:rsidP="00674CD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991AA1" w:rsidRPr="00991AA1" w:rsidSect="00D25BB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2F" w:rsidRDefault="00C8752F" w:rsidP="00991AA1">
      <w:pPr>
        <w:spacing w:after="0" w:line="240" w:lineRule="auto"/>
      </w:pPr>
      <w:r>
        <w:separator/>
      </w:r>
    </w:p>
  </w:endnote>
  <w:endnote w:type="continuationSeparator" w:id="0">
    <w:p w:rsidR="00C8752F" w:rsidRDefault="00C8752F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62" w:rsidRDefault="005F7B62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B62" w:rsidRDefault="005F7B62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62" w:rsidRDefault="005F7B62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5A5F">
      <w:rPr>
        <w:rStyle w:val="ad"/>
        <w:noProof/>
      </w:rPr>
      <w:t>13</w:t>
    </w:r>
    <w:r>
      <w:rPr>
        <w:rStyle w:val="ad"/>
      </w:rPr>
      <w:fldChar w:fldCharType="end"/>
    </w:r>
  </w:p>
  <w:p w:rsidR="005F7B62" w:rsidRDefault="005F7B62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2F" w:rsidRDefault="00C8752F" w:rsidP="00991AA1">
      <w:pPr>
        <w:spacing w:after="0" w:line="240" w:lineRule="auto"/>
      </w:pPr>
      <w:r>
        <w:separator/>
      </w:r>
    </w:p>
  </w:footnote>
  <w:footnote w:type="continuationSeparator" w:id="0">
    <w:p w:rsidR="00C8752F" w:rsidRDefault="00C8752F" w:rsidP="0099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F7B62" w:rsidRPr="00060113" w:rsidTr="00D41553">
      <w:tc>
        <w:tcPr>
          <w:tcW w:w="876" w:type="dxa"/>
        </w:tcPr>
        <w:p w:rsidR="005F7B62" w:rsidRDefault="005F7B62" w:rsidP="00991AA1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5F7B62" w:rsidRPr="00060113" w:rsidRDefault="005F7B62" w:rsidP="005F7B6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научно-исследовательской практики для направления </w:t>
          </w:r>
          <w:r w:rsidRPr="005F7B62">
            <w:rPr>
              <w:sz w:val="20"/>
              <w:szCs w:val="20"/>
            </w:rPr>
            <w:t xml:space="preserve">38.04.02  «Менеджмент» </w:t>
          </w:r>
          <w:r>
            <w:rPr>
              <w:sz w:val="20"/>
              <w:szCs w:val="20"/>
            </w:rPr>
            <w:t xml:space="preserve">(уровень подготовки – магистр) </w:t>
          </w:r>
          <w:r w:rsidRPr="005F7B62">
            <w:rPr>
              <w:sz w:val="20"/>
              <w:szCs w:val="20"/>
            </w:rPr>
            <w:t>по образовательной программе «Маркетинг»</w:t>
          </w:r>
        </w:p>
      </w:tc>
    </w:tr>
  </w:tbl>
  <w:p w:rsidR="005F7B62" w:rsidRDefault="005F7B6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F7B62" w:rsidRPr="00060113" w:rsidTr="00D2659C">
      <w:tc>
        <w:tcPr>
          <w:tcW w:w="876" w:type="dxa"/>
        </w:tcPr>
        <w:p w:rsidR="005F7B62" w:rsidRDefault="005F7B62" w:rsidP="00D2659C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3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5F7B62" w:rsidRPr="00060113" w:rsidRDefault="005F7B62" w:rsidP="00D2659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080200.68 «Менеджмент» подготовки магистра </w:t>
          </w:r>
        </w:p>
      </w:tc>
    </w:tr>
  </w:tbl>
  <w:p w:rsidR="005F7B62" w:rsidRDefault="005F7B6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" w15:restartNumberingAfterBreak="0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60FB1"/>
    <w:multiLevelType w:val="hybridMultilevel"/>
    <w:tmpl w:val="4678FD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32ED4"/>
    <w:multiLevelType w:val="hybridMultilevel"/>
    <w:tmpl w:val="822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9"/>
  </w:num>
  <w:num w:numId="4">
    <w:abstractNumId w:val="11"/>
  </w:num>
  <w:num w:numId="5">
    <w:abstractNumId w:val="33"/>
  </w:num>
  <w:num w:numId="6">
    <w:abstractNumId w:val="40"/>
  </w:num>
  <w:num w:numId="7">
    <w:abstractNumId w:val="29"/>
  </w:num>
  <w:num w:numId="8">
    <w:abstractNumId w:val="26"/>
  </w:num>
  <w:num w:numId="9">
    <w:abstractNumId w:val="35"/>
  </w:num>
  <w:num w:numId="10">
    <w:abstractNumId w:val="24"/>
  </w:num>
  <w:num w:numId="11">
    <w:abstractNumId w:val="34"/>
  </w:num>
  <w:num w:numId="12">
    <w:abstractNumId w:val="18"/>
  </w:num>
  <w:num w:numId="13">
    <w:abstractNumId w:val="1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5"/>
  </w:num>
  <w:num w:numId="19">
    <w:abstractNumId w:val="15"/>
  </w:num>
  <w:num w:numId="20">
    <w:abstractNumId w:val="10"/>
  </w:num>
  <w:num w:numId="21">
    <w:abstractNumId w:val="13"/>
  </w:num>
  <w:num w:numId="22">
    <w:abstractNumId w:val="28"/>
  </w:num>
  <w:num w:numId="23">
    <w:abstractNumId w:val="22"/>
  </w:num>
  <w:num w:numId="24">
    <w:abstractNumId w:val="32"/>
  </w:num>
  <w:num w:numId="25">
    <w:abstractNumId w:val="4"/>
  </w:num>
  <w:num w:numId="26">
    <w:abstractNumId w:val="25"/>
  </w:num>
  <w:num w:numId="27">
    <w:abstractNumId w:val="19"/>
  </w:num>
  <w:num w:numId="28">
    <w:abstractNumId w:val="30"/>
  </w:num>
  <w:num w:numId="29">
    <w:abstractNumId w:val="14"/>
  </w:num>
  <w:num w:numId="30">
    <w:abstractNumId w:val="38"/>
  </w:num>
  <w:num w:numId="31">
    <w:abstractNumId w:val="31"/>
  </w:num>
  <w:num w:numId="32">
    <w:abstractNumId w:val="27"/>
  </w:num>
  <w:num w:numId="33">
    <w:abstractNumId w:val="7"/>
  </w:num>
  <w:num w:numId="34">
    <w:abstractNumId w:val="23"/>
  </w:num>
  <w:num w:numId="35">
    <w:abstractNumId w:val="36"/>
  </w:num>
  <w:num w:numId="36">
    <w:abstractNumId w:val="3"/>
  </w:num>
  <w:num w:numId="37">
    <w:abstractNumId w:val="6"/>
  </w:num>
  <w:num w:numId="38">
    <w:abstractNumId w:val="0"/>
  </w:num>
  <w:num w:numId="39">
    <w:abstractNumId w:val="42"/>
  </w:num>
  <w:num w:numId="40">
    <w:abstractNumId w:val="2"/>
  </w:num>
  <w:num w:numId="41">
    <w:abstractNumId w:val="37"/>
  </w:num>
  <w:num w:numId="42">
    <w:abstractNumId w:val="9"/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1"/>
    <w:rsid w:val="000024DF"/>
    <w:rsid w:val="001609B2"/>
    <w:rsid w:val="00167B7C"/>
    <w:rsid w:val="001823AF"/>
    <w:rsid w:val="001B319D"/>
    <w:rsid w:val="00203B55"/>
    <w:rsid w:val="00270286"/>
    <w:rsid w:val="003F2986"/>
    <w:rsid w:val="004007DC"/>
    <w:rsid w:val="00416347"/>
    <w:rsid w:val="00453C34"/>
    <w:rsid w:val="00455450"/>
    <w:rsid w:val="00484169"/>
    <w:rsid w:val="00497397"/>
    <w:rsid w:val="004D3116"/>
    <w:rsid w:val="00520319"/>
    <w:rsid w:val="005F7B62"/>
    <w:rsid w:val="00603664"/>
    <w:rsid w:val="0060555D"/>
    <w:rsid w:val="00606827"/>
    <w:rsid w:val="00616CEB"/>
    <w:rsid w:val="0063413D"/>
    <w:rsid w:val="00674CD1"/>
    <w:rsid w:val="006853DA"/>
    <w:rsid w:val="006B5FCF"/>
    <w:rsid w:val="00733C01"/>
    <w:rsid w:val="00782E2A"/>
    <w:rsid w:val="00844527"/>
    <w:rsid w:val="00875A5F"/>
    <w:rsid w:val="008C1B2A"/>
    <w:rsid w:val="00991AA1"/>
    <w:rsid w:val="009F2A77"/>
    <w:rsid w:val="009F58B6"/>
    <w:rsid w:val="00A62C42"/>
    <w:rsid w:val="00A8521E"/>
    <w:rsid w:val="00AF02A5"/>
    <w:rsid w:val="00B3233D"/>
    <w:rsid w:val="00B94D16"/>
    <w:rsid w:val="00BD2646"/>
    <w:rsid w:val="00C630FC"/>
    <w:rsid w:val="00C8191D"/>
    <w:rsid w:val="00C8752F"/>
    <w:rsid w:val="00D25BB2"/>
    <w:rsid w:val="00D2659C"/>
    <w:rsid w:val="00D41553"/>
    <w:rsid w:val="00DF2CC8"/>
    <w:rsid w:val="00EC5CE1"/>
    <w:rsid w:val="00EF7D08"/>
    <w:rsid w:val="00F36FE9"/>
    <w:rsid w:val="00FD437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C19F0-1C71-4FF5-B3FD-4966E2F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trova@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voryashina@hs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4662</Words>
  <Characters>26580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tvetrova@hse.ru</cp:lastModifiedBy>
  <cp:revision>3</cp:revision>
  <cp:lastPrinted>2018-12-11T08:58:00Z</cp:lastPrinted>
  <dcterms:created xsi:type="dcterms:W3CDTF">2018-12-11T08:58:00Z</dcterms:created>
  <dcterms:modified xsi:type="dcterms:W3CDTF">2018-12-11T09:14:00Z</dcterms:modified>
</cp:coreProperties>
</file>