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E70290" w:rsidRDefault="00162D58">
      <w:r w:rsidRPr="00E70290">
        <w:rPr>
          <w:noProof/>
        </w:rPr>
        <w:drawing>
          <wp:anchor distT="0" distB="0" distL="114300" distR="114300" simplePos="0" relativeHeight="251658240" behindDoc="0" locked="0" layoutInCell="1" allowOverlap="1" wp14:anchorId="2AE83D63" wp14:editId="2A87CF24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6FA" w:rsidRPr="00E70290">
        <w:t>6.18.1-01/1603-04</w:t>
      </w:r>
    </w:p>
    <w:p w:rsidR="00E146FA" w:rsidRPr="00E70290" w:rsidRDefault="00E146FA">
      <w:r w:rsidRPr="00E70290">
        <w:t>От 16.03.2017</w:t>
      </w:r>
    </w:p>
    <w:p w:rsidR="005668CC" w:rsidRPr="00E70290" w:rsidRDefault="005668CC">
      <w:r w:rsidRPr="00E70290">
        <w:t xml:space="preserve">С изменениями </w:t>
      </w:r>
    </w:p>
    <w:p w:rsidR="00400A65" w:rsidRPr="00E70290" w:rsidRDefault="00877C1B" w:rsidP="00400A6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504.05pt;margin-top:7.05pt;width:56.2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Generated"/>
            <w10:wrap anchorx="page" anchory="page"/>
          </v:shape>
        </w:pict>
      </w:r>
      <w:r w:rsidR="00400A65" w:rsidRPr="00E70290">
        <w:t>6.18.1-01/3011-06</w:t>
      </w:r>
    </w:p>
    <w:p w:rsidR="00400A65" w:rsidRPr="00E70290" w:rsidRDefault="00400A65" w:rsidP="00400A65">
      <w:r w:rsidRPr="00E70290">
        <w:t>От 30.11.2017</w:t>
      </w:r>
    </w:p>
    <w:p w:rsidR="005E1CA0" w:rsidRPr="00E70290" w:rsidRDefault="005E1CA0" w:rsidP="00400A65">
      <w:r w:rsidRPr="00E70290">
        <w:t>№6.18.1-01/</w:t>
      </w:r>
      <w:r w:rsidR="009B1FFE" w:rsidRPr="00E70290">
        <w:t>22</w:t>
      </w:r>
      <w:r w:rsidRPr="00E70290">
        <w:t>12-</w:t>
      </w:r>
      <w:r w:rsidR="009B1FFE" w:rsidRPr="00E70290">
        <w:t>05</w:t>
      </w:r>
    </w:p>
    <w:p w:rsidR="005E1CA0" w:rsidRPr="00E70290" w:rsidRDefault="005E1CA0" w:rsidP="00400A65">
      <w:r w:rsidRPr="00E70290">
        <w:t>От</w:t>
      </w:r>
      <w:r w:rsidR="009B1FFE" w:rsidRPr="00E70290">
        <w:t xml:space="preserve"> 22.</w:t>
      </w:r>
      <w:r w:rsidRPr="00E70290">
        <w:t>12.2017</w:t>
      </w:r>
    </w:p>
    <w:p w:rsidR="009B1FFE" w:rsidRPr="00E70290" w:rsidRDefault="009B1FFE" w:rsidP="00400A65">
      <w:r w:rsidRPr="00E70290">
        <w:t>№6.18.1-01/1901-05</w:t>
      </w:r>
    </w:p>
    <w:p w:rsidR="00CB6D69" w:rsidRPr="00E70290" w:rsidRDefault="009B1FFE" w:rsidP="00400A65">
      <w:r w:rsidRPr="00E70290">
        <w:t>От 19.01.2018</w:t>
      </w:r>
      <w:proofErr w:type="gramStart"/>
      <w:r w:rsidR="00CB6D69" w:rsidRPr="00E70290">
        <w:t>О</w:t>
      </w:r>
      <w:proofErr w:type="gramEnd"/>
      <w:r w:rsidR="00CB6D69" w:rsidRPr="00E70290">
        <w:t>т 22.05.2018</w:t>
      </w:r>
    </w:p>
    <w:p w:rsidR="00CB6D69" w:rsidRPr="00877C1B" w:rsidRDefault="00CB6D69" w:rsidP="00400A65">
      <w:r w:rsidRPr="00E70290">
        <w:t>№6.18.1-01/2205-16</w:t>
      </w:r>
    </w:p>
    <w:p w:rsidR="00E70290" w:rsidRPr="00E70290" w:rsidRDefault="00E70290" w:rsidP="00E70290">
      <w:r w:rsidRPr="00E70290">
        <w:rPr>
          <w:sz w:val="26"/>
          <w:szCs w:val="26"/>
        </w:rPr>
        <w:t>От 26.11.2018</w:t>
      </w:r>
    </w:p>
    <w:p w:rsidR="00E70290" w:rsidRPr="00E70290" w:rsidRDefault="00E70290" w:rsidP="00E70290">
      <w:pPr>
        <w:contextualSpacing/>
        <w:jc w:val="both"/>
        <w:rPr>
          <w:sz w:val="26"/>
          <w:szCs w:val="26"/>
        </w:rPr>
      </w:pPr>
      <w:r w:rsidRPr="00E70290">
        <w:rPr>
          <w:sz w:val="26"/>
          <w:szCs w:val="26"/>
        </w:rPr>
        <w:t>6.18.1-01/2611-05</w:t>
      </w:r>
    </w:p>
    <w:p w:rsidR="00400A65" w:rsidRPr="00877C1B" w:rsidRDefault="00400A65"/>
    <w:p w:rsidR="00CB6D69" w:rsidRPr="00877C1B" w:rsidRDefault="00CB6D69"/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857883" w:rsidRPr="005D2781" w:rsidRDefault="00857883" w:rsidP="00F44182">
      <w:pPr>
        <w:jc w:val="both"/>
        <w:rPr>
          <w:b/>
        </w:rPr>
      </w:pPr>
    </w:p>
    <w:p w:rsidR="00857883" w:rsidRDefault="00857883" w:rsidP="00F44182">
      <w:pPr>
        <w:jc w:val="both"/>
        <w:rPr>
          <w:b/>
          <w:sz w:val="26"/>
          <w:szCs w:val="26"/>
        </w:rPr>
      </w:pPr>
    </w:p>
    <w:p w:rsidR="00951B12" w:rsidRDefault="00951B12" w:rsidP="00951B12">
      <w:pPr>
        <w:jc w:val="both"/>
        <w:rPr>
          <w:b/>
          <w:sz w:val="26"/>
          <w:szCs w:val="26"/>
        </w:rPr>
      </w:pPr>
    </w:p>
    <w:p w:rsidR="00303425" w:rsidRDefault="00303425" w:rsidP="00951B12">
      <w:pPr>
        <w:jc w:val="both"/>
        <w:rPr>
          <w:b/>
          <w:sz w:val="26"/>
          <w:szCs w:val="26"/>
        </w:rPr>
      </w:pPr>
    </w:p>
    <w:p w:rsidR="00303425" w:rsidRDefault="00303425" w:rsidP="00951B12">
      <w:pPr>
        <w:jc w:val="both"/>
        <w:rPr>
          <w:b/>
          <w:sz w:val="26"/>
          <w:szCs w:val="26"/>
        </w:rPr>
      </w:pPr>
    </w:p>
    <w:p w:rsidR="00162D58" w:rsidRDefault="00162D58" w:rsidP="00162D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составе </w:t>
      </w:r>
      <w:r>
        <w:rPr>
          <w:b/>
          <w:bCs/>
          <w:kern w:val="32"/>
          <w:sz w:val="26"/>
          <w:szCs w:val="26"/>
        </w:rPr>
        <w:t>О</w:t>
      </w:r>
      <w:r>
        <w:rPr>
          <w:b/>
          <w:color w:val="000000"/>
          <w:w w:val="103"/>
          <w:sz w:val="26"/>
          <w:szCs w:val="26"/>
        </w:rPr>
        <w:t xml:space="preserve">бщеуниверситетской стипендиальной комиссии </w:t>
      </w:r>
      <w:r>
        <w:rPr>
          <w:b/>
          <w:bCs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162D58" w:rsidRDefault="00162D58" w:rsidP="00162D58">
      <w:pPr>
        <w:pStyle w:val="a6"/>
        <w:rPr>
          <w:b/>
          <w:sz w:val="26"/>
          <w:szCs w:val="26"/>
        </w:rPr>
      </w:pPr>
    </w:p>
    <w:p w:rsidR="00162D58" w:rsidRDefault="00162D58" w:rsidP="00162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 </w:t>
      </w:r>
    </w:p>
    <w:p w:rsidR="00162D58" w:rsidRDefault="00162D58" w:rsidP="00162D58">
      <w:pPr>
        <w:pStyle w:val="a6"/>
        <w:ind w:left="708"/>
        <w:rPr>
          <w:sz w:val="26"/>
          <w:szCs w:val="26"/>
        </w:rPr>
      </w:pP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kern w:val="32"/>
          <w:sz w:val="26"/>
          <w:szCs w:val="26"/>
        </w:rPr>
        <w:t>О</w:t>
      </w:r>
      <w:r>
        <w:rPr>
          <w:color w:val="000000"/>
          <w:w w:val="103"/>
          <w:sz w:val="26"/>
          <w:szCs w:val="26"/>
        </w:rPr>
        <w:t xml:space="preserve">бщеуниверситетскую стипендиальную комиссию </w:t>
      </w:r>
      <w:r>
        <w:rPr>
          <w:bCs/>
          <w:sz w:val="26"/>
          <w:szCs w:val="26"/>
        </w:rPr>
        <w:t>Национального исследовательского университета «Высшая школа экономики» (далее соответственно – комиссия, НИУ ВШЭ)  в следующем составе</w:t>
      </w:r>
      <w:r>
        <w:rPr>
          <w:sz w:val="26"/>
          <w:szCs w:val="26"/>
        </w:rPr>
        <w:t>: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Председатель: </w:t>
      </w:r>
      <w:proofErr w:type="spellStart"/>
      <w:r w:rsidR="00E70290">
        <w:rPr>
          <w:color w:val="FF0000"/>
          <w:sz w:val="26"/>
          <w:szCs w:val="26"/>
        </w:rPr>
        <w:t>Касамара</w:t>
      </w:r>
      <w:proofErr w:type="spellEnd"/>
      <w:r w:rsidR="00E70290">
        <w:rPr>
          <w:color w:val="FF0000"/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проректор,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Здоровцев П.А., директор Дирекции по развитию студенческого потенциала;  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1.2. Члены комиссии от административно-управленческих структурных подразделений  НИУ ВШЭ: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Безукладникова А.В., начальник отдела правовых экспертиз и сопровождения образовательной деятельности Правового управления,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Иващенко В.Г., менеджер Центра стипендиальных и благотворительных программ,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Мизяева Г.А., </w:t>
      </w:r>
      <w:r w:rsidR="00E70290" w:rsidRPr="00E70290">
        <w:rPr>
          <w:color w:val="FF0000"/>
          <w:sz w:val="26"/>
          <w:szCs w:val="26"/>
        </w:rPr>
        <w:t>ведущий эксперт</w:t>
      </w:r>
      <w:r w:rsidR="00E70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Планово-финансового</w:t>
      </w:r>
      <w:proofErr w:type="gramEnd"/>
      <w:r>
        <w:rPr>
          <w:sz w:val="26"/>
          <w:szCs w:val="26"/>
        </w:rPr>
        <w:t xml:space="preserve"> управления,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Сорокина М.С., начальник отдела по работе со студентами Управления социальной сферы;</w:t>
      </w:r>
    </w:p>
    <w:p w:rsidR="00400A65" w:rsidRPr="00400A65" w:rsidRDefault="00400A65" w:rsidP="00162D58">
      <w:pPr>
        <w:pStyle w:val="a6"/>
        <w:ind w:firstLine="709"/>
        <w:rPr>
          <w:color w:val="0070C0"/>
          <w:sz w:val="26"/>
          <w:szCs w:val="26"/>
        </w:rPr>
      </w:pPr>
      <w:r w:rsidRPr="00400A65">
        <w:rPr>
          <w:color w:val="0070C0"/>
          <w:sz w:val="26"/>
          <w:szCs w:val="26"/>
        </w:rPr>
        <w:t xml:space="preserve">Тимофеева С.А., ведущий инженер отдела по </w:t>
      </w:r>
      <w:proofErr w:type="spellStart"/>
      <w:r w:rsidRPr="00400A65">
        <w:rPr>
          <w:color w:val="0070C0"/>
          <w:sz w:val="26"/>
          <w:szCs w:val="26"/>
        </w:rPr>
        <w:t>внеучебной</w:t>
      </w:r>
      <w:proofErr w:type="spellEnd"/>
      <w:r w:rsidRPr="00400A65">
        <w:rPr>
          <w:color w:val="0070C0"/>
          <w:sz w:val="26"/>
          <w:szCs w:val="26"/>
        </w:rPr>
        <w:t xml:space="preserve"> и воспитательной работе НИУ ВШЭ – Санкт-Петербург.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1.3. Члены комиссии от структурных подразделений НИУ ВШЭ, реализующих программы высшего образования: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Агафонов В.И., менеджер Московского института электроники и математики им. А.Н. Тихонова,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Бабаева С.К., начальник учебной части магистратуры Международного института экономики и финансов,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Баландина О.В., методист Института образования,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Белоусова В.Ю., руководитель департамента образовательных программ Института статистических исследований и экономики знаний,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Буряченко А.М., начальник отдела сопровождения учебного процесса в магистратуре по направлениям «Журналистика» и «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>
        <w:rPr>
          <w:sz w:val="26"/>
          <w:szCs w:val="26"/>
        </w:rPr>
        <w:t>» факультета коммуникаций, медиа и дизайна,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Булыкин О.С., заведующий кафедрой физического воспитания,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Бурмистрова Е.Б., заместитель декана по работе со студентами факультета экономических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Вальковский А.Д., менеджер факультета математики,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Врадий Н.В., начальник отдела сопровождения учебного процесса по образовательной программе «Иностранные языки и межкультурная коммуникация» Департамента иностранных языков,  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Гусев Д.А., заместитель руководителя Школы логистики факультета бизнеса и менеджмента по научной работе со студентами,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Зангиева И.К., заместитель </w:t>
      </w:r>
      <w:proofErr w:type="gramStart"/>
      <w:r>
        <w:rPr>
          <w:sz w:val="26"/>
          <w:szCs w:val="26"/>
        </w:rPr>
        <w:t>руководителя Департамента социологии факультета социальных наук</w:t>
      </w:r>
      <w:proofErr w:type="gramEnd"/>
      <w:r>
        <w:rPr>
          <w:sz w:val="26"/>
          <w:szCs w:val="26"/>
        </w:rPr>
        <w:t>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Зенкова М.А., специалист по учебно-методической работе отдела сопровождения учебного процесса в </w:t>
      </w:r>
      <w:proofErr w:type="spellStart"/>
      <w:r w:rsidR="00E70290">
        <w:rPr>
          <w:color w:val="FF0000"/>
          <w:sz w:val="26"/>
          <w:szCs w:val="26"/>
        </w:rPr>
        <w:t>бакалавриате</w:t>
      </w:r>
      <w:proofErr w:type="spellEnd"/>
      <w:r w:rsidR="00E70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E70290">
        <w:rPr>
          <w:sz w:val="26"/>
          <w:szCs w:val="26"/>
        </w:rPr>
        <w:t xml:space="preserve">направлению </w:t>
      </w:r>
      <w:r>
        <w:rPr>
          <w:sz w:val="26"/>
          <w:szCs w:val="26"/>
        </w:rPr>
        <w:t xml:space="preserve">«Международные отношения» факультета мировой экономики и мировой политики, 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Ирба О.С., методист Департамента интегрированных коммуникаций факультета коммуникаций, медиа и дизайна,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Кабаева Е.В., начальник отдела организации, планирования и контроля учебного процесса Московского института электроники и математики им. А.Н. Тихонова,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Казаков Р.Б., доцент Школы исторических наук факультета гуманитарных наук,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Карабекян Д.С., заместитель декана факультета экономических наук по научной работе,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Карпенко О.И., заместитель декана факультета права по организации ознакомительной производственной практики и внеаудиторной работе со студентами,</w:t>
      </w:r>
    </w:p>
    <w:p w:rsidR="00162D58" w:rsidRPr="004539BD" w:rsidRDefault="00162D58" w:rsidP="00162D58">
      <w:pPr>
        <w:pStyle w:val="a6"/>
        <w:tabs>
          <w:tab w:val="left" w:pos="709"/>
        </w:tabs>
        <w:ind w:firstLine="709"/>
        <w:rPr>
          <w:strike/>
          <w:color w:val="0070C0"/>
          <w:sz w:val="26"/>
          <w:szCs w:val="26"/>
        </w:rPr>
      </w:pPr>
      <w:r w:rsidRPr="004539BD">
        <w:rPr>
          <w:strike/>
          <w:color w:val="0070C0"/>
          <w:sz w:val="26"/>
          <w:szCs w:val="26"/>
        </w:rPr>
        <w:t xml:space="preserve">Кожанов А.А., заместитель декана факультета социальных наук, </w:t>
      </w:r>
    </w:p>
    <w:p w:rsidR="004539BD" w:rsidRDefault="004539BD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E70290">
        <w:rPr>
          <w:strike/>
          <w:color w:val="0070C0"/>
          <w:sz w:val="26"/>
          <w:szCs w:val="26"/>
        </w:rPr>
        <w:t>Присяжнюк Д.И., заместитель декана факультета социальных наук;</w:t>
      </w:r>
    </w:p>
    <w:p w:rsidR="00E70290" w:rsidRPr="00E70290" w:rsidRDefault="00E70290" w:rsidP="00162D58">
      <w:pPr>
        <w:pStyle w:val="a6"/>
        <w:ind w:firstLine="709"/>
        <w:rPr>
          <w:color w:val="FF0000"/>
          <w:sz w:val="26"/>
          <w:szCs w:val="26"/>
        </w:rPr>
      </w:pPr>
      <w:r w:rsidRPr="00E70290">
        <w:rPr>
          <w:color w:val="FF0000"/>
          <w:sz w:val="26"/>
          <w:szCs w:val="26"/>
        </w:rPr>
        <w:t>Колеснёва Е.А., ассистент департамента политической науки факультета социальных наук;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Корнилов В.В., заместитель руководителя Школы </w:t>
      </w:r>
      <w:proofErr w:type="gramStart"/>
      <w:r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факультета бизнеса и менеджмента по научной работе,</w:t>
      </w:r>
    </w:p>
    <w:p w:rsidR="00162D58" w:rsidRDefault="00CB6D69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Пеганова О.И., </w:t>
      </w:r>
      <w:r w:rsidR="00162D58" w:rsidRPr="00CB6D69">
        <w:rPr>
          <w:strike/>
          <w:color w:val="548DD4" w:themeColor="text2" w:themeTint="99"/>
          <w:sz w:val="26"/>
          <w:szCs w:val="26"/>
        </w:rPr>
        <w:t>Королева О.Д.,</w:t>
      </w:r>
      <w:r w:rsidR="00162D58">
        <w:rPr>
          <w:sz w:val="26"/>
          <w:szCs w:val="26"/>
        </w:rPr>
        <w:t xml:space="preserve"> начальник отдела сопровождения учебного процесса образовательной программы  </w:t>
      </w:r>
      <w:proofErr w:type="spellStart"/>
      <w:r w:rsidR="00162D58">
        <w:rPr>
          <w:sz w:val="26"/>
          <w:szCs w:val="26"/>
        </w:rPr>
        <w:t>бакалавриата</w:t>
      </w:r>
      <w:proofErr w:type="spellEnd"/>
      <w:r w:rsidR="00162D58">
        <w:rPr>
          <w:sz w:val="26"/>
          <w:szCs w:val="26"/>
        </w:rPr>
        <w:t xml:space="preserve"> «Менеджмент» факультета бизнеса и менеджмента,</w:t>
      </w:r>
    </w:p>
    <w:p w:rsidR="00162D58" w:rsidRDefault="00162D58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4539BD">
        <w:rPr>
          <w:strike/>
          <w:color w:val="0070C0"/>
          <w:sz w:val="26"/>
          <w:szCs w:val="26"/>
        </w:rPr>
        <w:t xml:space="preserve">Костинский А.Ю., заместитель декана факультета физики, </w:t>
      </w:r>
    </w:p>
    <w:p w:rsidR="004539BD" w:rsidRPr="004539BD" w:rsidRDefault="004539BD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4539BD">
        <w:rPr>
          <w:color w:val="0070C0"/>
          <w:sz w:val="26"/>
          <w:szCs w:val="26"/>
        </w:rPr>
        <w:t>Джанибекова С.Х., заместитель декана факультета физики;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Кречетова М.Ю., доцент Школы культурологии факультета гуманитарных наук,</w:t>
      </w:r>
    </w:p>
    <w:p w:rsidR="00162D58" w:rsidRPr="004539BD" w:rsidRDefault="00162D58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4539BD">
        <w:rPr>
          <w:strike/>
          <w:color w:val="0070C0"/>
          <w:sz w:val="26"/>
          <w:szCs w:val="26"/>
        </w:rPr>
        <w:t xml:space="preserve">Крихан Е.А., начальник отдела сопровождения учебного процесса в магистратуре факультета права, 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Кузнецова Н.В., начальник отдела сопровождения учебного процесса в магистратуре по направлению «Государственное и муниципальное управление»  факультета социальных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Лихтина М.К., начальник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</w:t>
      </w:r>
      <w:r w:rsidR="005D2366">
        <w:rPr>
          <w:sz w:val="26"/>
          <w:szCs w:val="26"/>
        </w:rPr>
        <w:t>в</w:t>
      </w:r>
      <w:r>
        <w:rPr>
          <w:sz w:val="26"/>
          <w:szCs w:val="26"/>
        </w:rPr>
        <w:t>лению «Экономика» факультета мировой экономики и мировой политики,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Малютина О.А., менеджер административно–кадрового отдела факультета мировой экономики и мировой политики,</w:t>
      </w:r>
    </w:p>
    <w:p w:rsidR="00162D58" w:rsidRPr="004539BD" w:rsidRDefault="00162D58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4539BD">
        <w:rPr>
          <w:strike/>
          <w:color w:val="0070C0"/>
          <w:sz w:val="26"/>
          <w:szCs w:val="26"/>
        </w:rPr>
        <w:t xml:space="preserve">Немгирова И.С., специалист по учебно-методической работе Высшей школы </w:t>
      </w:r>
      <w:proofErr w:type="spellStart"/>
      <w:r w:rsidRPr="004539BD">
        <w:rPr>
          <w:strike/>
          <w:color w:val="0070C0"/>
          <w:sz w:val="26"/>
          <w:szCs w:val="26"/>
        </w:rPr>
        <w:t>урбанистики</w:t>
      </w:r>
      <w:proofErr w:type="spellEnd"/>
      <w:r w:rsidRPr="004539BD">
        <w:rPr>
          <w:strike/>
          <w:color w:val="0070C0"/>
          <w:sz w:val="26"/>
          <w:szCs w:val="26"/>
        </w:rPr>
        <w:t xml:space="preserve"> имени А.А. </w:t>
      </w:r>
      <w:proofErr w:type="spellStart"/>
      <w:r w:rsidRPr="004539BD">
        <w:rPr>
          <w:strike/>
          <w:color w:val="0070C0"/>
          <w:sz w:val="26"/>
          <w:szCs w:val="26"/>
        </w:rPr>
        <w:t>Высоковского</w:t>
      </w:r>
      <w:proofErr w:type="spellEnd"/>
      <w:r w:rsidRPr="004539BD">
        <w:rPr>
          <w:strike/>
          <w:color w:val="0070C0"/>
          <w:sz w:val="26"/>
          <w:szCs w:val="26"/>
        </w:rPr>
        <w:t>,</w:t>
      </w:r>
    </w:p>
    <w:p w:rsidR="00400A65" w:rsidRDefault="004539BD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0F1F46">
        <w:rPr>
          <w:strike/>
          <w:color w:val="0070C0"/>
          <w:sz w:val="26"/>
          <w:szCs w:val="26"/>
        </w:rPr>
        <w:t xml:space="preserve">Гончаров Р.В., академический руководитель образовательной программы «Управление пространственным развитием городов»  Высшей школы </w:t>
      </w:r>
      <w:proofErr w:type="spellStart"/>
      <w:r w:rsidRPr="000F1F46">
        <w:rPr>
          <w:strike/>
          <w:color w:val="0070C0"/>
          <w:sz w:val="26"/>
          <w:szCs w:val="26"/>
        </w:rPr>
        <w:t>урбанистики</w:t>
      </w:r>
      <w:proofErr w:type="spellEnd"/>
      <w:r w:rsidRPr="000F1F46">
        <w:rPr>
          <w:strike/>
          <w:color w:val="0070C0"/>
          <w:sz w:val="26"/>
          <w:szCs w:val="26"/>
        </w:rPr>
        <w:t xml:space="preserve"> имени А.А. </w:t>
      </w:r>
      <w:proofErr w:type="spellStart"/>
      <w:r w:rsidRPr="000F1F46">
        <w:rPr>
          <w:strike/>
          <w:color w:val="0070C0"/>
          <w:sz w:val="26"/>
          <w:szCs w:val="26"/>
        </w:rPr>
        <w:t>Высоковского</w:t>
      </w:r>
      <w:proofErr w:type="spellEnd"/>
      <w:r w:rsidRPr="000F1F46">
        <w:rPr>
          <w:strike/>
          <w:color w:val="0070C0"/>
          <w:sz w:val="26"/>
          <w:szCs w:val="26"/>
        </w:rPr>
        <w:t>;</w:t>
      </w:r>
    </w:p>
    <w:p w:rsidR="000F1F46" w:rsidRPr="000F1F46" w:rsidRDefault="000F1F46" w:rsidP="00162D58">
      <w:pPr>
        <w:pStyle w:val="a6"/>
        <w:ind w:firstLine="709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Плисецкий Д.И., заместитель директора института регионального исследования и городского планирования факультета городского и регионального развития;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Пак Т.А. – начальник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направлению «Прикладная математика и информатика» факультета компьютерных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Подольская О.В., менеджер факультета компьютерных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Протопопова С.А., специалист по учебно-методической работе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направлению «Программная инженерия» факультета компьютерных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Титкова Н.С., начальник отдела профессиональной ориентации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Московского института электроники и математики им. А.Н. Тихонова,</w:t>
      </w:r>
    </w:p>
    <w:p w:rsidR="00162D58" w:rsidRDefault="00162D58" w:rsidP="00162D58">
      <w:pPr>
        <w:pStyle w:val="a6"/>
        <w:ind w:firstLine="709"/>
        <w:rPr>
          <w:strike/>
          <w:sz w:val="26"/>
          <w:szCs w:val="26"/>
        </w:rPr>
      </w:pPr>
      <w:r w:rsidRPr="000F1F46">
        <w:rPr>
          <w:strike/>
          <w:sz w:val="26"/>
          <w:szCs w:val="26"/>
        </w:rPr>
        <w:t>Цховребадзе Е.Н., начальник отдела сопровождения учебного процесса по направлению «Дизайн» факультета коммуникаций, медиа и дизайна,</w:t>
      </w:r>
    </w:p>
    <w:p w:rsidR="000F1F46" w:rsidRPr="000F1F46" w:rsidRDefault="000F1F46" w:rsidP="00162D58">
      <w:pPr>
        <w:pStyle w:val="a6"/>
        <w:ind w:firstLine="709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Евтеева Ю.Ю., </w:t>
      </w:r>
      <w:r w:rsidRPr="000F1F46">
        <w:rPr>
          <w:color w:val="FF0000"/>
          <w:sz w:val="26"/>
          <w:szCs w:val="26"/>
        </w:rPr>
        <w:t>начальник отдела сопровождения учебного процесса по направлению «Дизайн» факультета коммуникаций, медиа и дизайна,</w:t>
      </w:r>
    </w:p>
    <w:p w:rsidR="00162D58" w:rsidRDefault="00C34EA9" w:rsidP="00162D58">
      <w:pPr>
        <w:pStyle w:val="a6"/>
        <w:ind w:firstLine="709"/>
        <w:rPr>
          <w:sz w:val="26"/>
          <w:szCs w:val="26"/>
        </w:rPr>
      </w:pPr>
      <w:r w:rsidRPr="00C34EA9">
        <w:rPr>
          <w:color w:val="FF0000"/>
          <w:sz w:val="26"/>
          <w:szCs w:val="26"/>
        </w:rPr>
        <w:t>Пилюгина М.В.,</w:t>
      </w:r>
      <w:r>
        <w:rPr>
          <w:strike/>
          <w:sz w:val="26"/>
          <w:szCs w:val="26"/>
        </w:rPr>
        <w:t xml:space="preserve"> </w:t>
      </w:r>
      <w:r w:rsidR="00162D58" w:rsidRPr="00C34EA9">
        <w:rPr>
          <w:strike/>
          <w:sz w:val="26"/>
          <w:szCs w:val="26"/>
        </w:rPr>
        <w:t>Чертан Е.П.,</w:t>
      </w:r>
      <w:r w:rsidR="00162D58">
        <w:rPr>
          <w:sz w:val="26"/>
          <w:szCs w:val="26"/>
        </w:rPr>
        <w:t xml:space="preserve"> начальник отдела сопровождения учебного процесса в </w:t>
      </w:r>
      <w:proofErr w:type="spellStart"/>
      <w:r w:rsidR="00162D58">
        <w:rPr>
          <w:sz w:val="26"/>
          <w:szCs w:val="26"/>
        </w:rPr>
        <w:t>бакалавриате</w:t>
      </w:r>
      <w:proofErr w:type="spellEnd"/>
      <w:r w:rsidR="00162D58">
        <w:rPr>
          <w:sz w:val="26"/>
          <w:szCs w:val="26"/>
        </w:rPr>
        <w:t xml:space="preserve"> по направлениям «Журналистика» и «</w:t>
      </w:r>
      <w:proofErr w:type="spellStart"/>
      <w:r w:rsidR="00162D58">
        <w:rPr>
          <w:sz w:val="26"/>
          <w:szCs w:val="26"/>
        </w:rPr>
        <w:t>Медиакоммуникации</w:t>
      </w:r>
      <w:proofErr w:type="spellEnd"/>
      <w:r w:rsidR="00162D58">
        <w:rPr>
          <w:sz w:val="26"/>
          <w:szCs w:val="26"/>
        </w:rPr>
        <w:t>» факультета коммуникаций, медиа и дизайна;</w:t>
      </w:r>
    </w:p>
    <w:p w:rsidR="00400A65" w:rsidRPr="00400A65" w:rsidRDefault="00400A65" w:rsidP="00400A65">
      <w:pPr>
        <w:pStyle w:val="a6"/>
        <w:ind w:firstLine="709"/>
        <w:rPr>
          <w:color w:val="0070C0"/>
          <w:sz w:val="26"/>
          <w:szCs w:val="26"/>
        </w:rPr>
      </w:pPr>
      <w:r w:rsidRPr="00400A65">
        <w:rPr>
          <w:color w:val="0070C0"/>
          <w:sz w:val="26"/>
          <w:szCs w:val="26"/>
        </w:rPr>
        <w:t xml:space="preserve">Харитонов М.М., заместитель декана по учебной работе юридического факультета НИУ ВШЭ – Санкт-Петербург, </w:t>
      </w:r>
    </w:p>
    <w:p w:rsidR="00877C1B" w:rsidRPr="00877C1B" w:rsidRDefault="00400A65" w:rsidP="00400A65">
      <w:pPr>
        <w:pStyle w:val="a6"/>
        <w:ind w:firstLine="709"/>
        <w:rPr>
          <w:color w:val="0070C0"/>
          <w:sz w:val="26"/>
          <w:szCs w:val="26"/>
        </w:rPr>
      </w:pPr>
      <w:r w:rsidRPr="00400A65">
        <w:rPr>
          <w:color w:val="0070C0"/>
          <w:sz w:val="26"/>
          <w:szCs w:val="26"/>
        </w:rPr>
        <w:t>Туробов А.В., специалист по учебно-методической работе отдела сопровождения учебного процесса в магистратуре по направлению «Психология» факультета социальных наук</w:t>
      </w:r>
      <w:r w:rsidR="00877C1B">
        <w:rPr>
          <w:color w:val="0070C0"/>
          <w:sz w:val="26"/>
          <w:szCs w:val="26"/>
        </w:rPr>
        <w:t>;</w:t>
      </w:r>
    </w:p>
    <w:p w:rsidR="00400A65" w:rsidRPr="00877C1B" w:rsidRDefault="00877C1B" w:rsidP="00400A65">
      <w:pPr>
        <w:pStyle w:val="a6"/>
        <w:ind w:firstLine="709"/>
        <w:rPr>
          <w:color w:val="FF0000"/>
          <w:sz w:val="26"/>
          <w:szCs w:val="26"/>
        </w:rPr>
      </w:pPr>
      <w:r w:rsidRPr="00877C1B">
        <w:rPr>
          <w:color w:val="FF0000"/>
          <w:sz w:val="26"/>
          <w:szCs w:val="26"/>
        </w:rPr>
        <w:t>Иванюк Е.А., специалист по учебно-методической работе 2 категории учебного отдела НИУ ВШЭ – Нижний Новгород.</w:t>
      </w:r>
      <w:bookmarkStart w:id="0" w:name="_GoBack"/>
      <w:bookmarkEnd w:id="0"/>
    </w:p>
    <w:p w:rsidR="00671645" w:rsidRDefault="00671645" w:rsidP="00671645">
      <w:pPr>
        <w:pStyle w:val="a6"/>
        <w:ind w:firstLine="709"/>
        <w:rPr>
          <w:color w:val="E36C0A" w:themeColor="accent6" w:themeShade="BF"/>
          <w:sz w:val="26"/>
          <w:szCs w:val="26"/>
        </w:rPr>
      </w:pPr>
      <w:r w:rsidRPr="00671645">
        <w:rPr>
          <w:color w:val="E36C0A" w:themeColor="accent6" w:themeShade="BF"/>
          <w:sz w:val="26"/>
          <w:szCs w:val="26"/>
        </w:rPr>
        <w:t>1.4. Члены комиссии от Студенческого Совета НИУ ВШЭ:</w:t>
      </w:r>
    </w:p>
    <w:p w:rsidR="00CB6D69" w:rsidRPr="00D64517" w:rsidRDefault="00CB6D69" w:rsidP="00CB6D69">
      <w:pPr>
        <w:pStyle w:val="a6"/>
        <w:ind w:firstLine="709"/>
        <w:rPr>
          <w:color w:val="548DD4" w:themeColor="text2" w:themeTint="99"/>
          <w:sz w:val="26"/>
          <w:szCs w:val="26"/>
        </w:rPr>
      </w:pPr>
      <w:r w:rsidRPr="00D64517">
        <w:rPr>
          <w:color w:val="548DD4" w:themeColor="text2" w:themeTint="99"/>
          <w:sz w:val="26"/>
          <w:szCs w:val="26"/>
        </w:rPr>
        <w:t xml:space="preserve">Белков А.С., студент 1 курса </w:t>
      </w:r>
      <w:proofErr w:type="spellStart"/>
      <w:r w:rsidRPr="00D64517">
        <w:rPr>
          <w:color w:val="548DD4" w:themeColor="text2" w:themeTint="99"/>
          <w:sz w:val="26"/>
          <w:szCs w:val="26"/>
        </w:rPr>
        <w:t>бакалавриата</w:t>
      </w:r>
      <w:proofErr w:type="spellEnd"/>
      <w:r w:rsidRPr="00D64517">
        <w:rPr>
          <w:color w:val="548DD4" w:themeColor="text2" w:themeTint="99"/>
          <w:sz w:val="26"/>
          <w:szCs w:val="26"/>
        </w:rPr>
        <w:t xml:space="preserve"> образовательной программы «Экономика» факультета экономический наук,</w:t>
      </w:r>
    </w:p>
    <w:p w:rsidR="00CB6D69" w:rsidRPr="00D64517" w:rsidRDefault="00CB6D69" w:rsidP="00CB6D69">
      <w:pPr>
        <w:pStyle w:val="a6"/>
        <w:ind w:firstLine="709"/>
        <w:rPr>
          <w:color w:val="548DD4" w:themeColor="text2" w:themeTint="99"/>
          <w:sz w:val="26"/>
          <w:szCs w:val="26"/>
        </w:rPr>
      </w:pPr>
      <w:r w:rsidRPr="00D64517">
        <w:rPr>
          <w:color w:val="548DD4" w:themeColor="text2" w:themeTint="99"/>
          <w:sz w:val="26"/>
          <w:szCs w:val="26"/>
        </w:rPr>
        <w:t>Ефимов Д.Б., студент 2 курса магистратуры образовательной программы «Прикладная политология» факультета социальных наук,</w:t>
      </w:r>
    </w:p>
    <w:p w:rsidR="00CB6D69" w:rsidRPr="00D64517" w:rsidRDefault="00CB6D69" w:rsidP="00CB6D69">
      <w:pPr>
        <w:pStyle w:val="a6"/>
        <w:ind w:firstLine="709"/>
        <w:rPr>
          <w:color w:val="548DD4" w:themeColor="text2" w:themeTint="99"/>
          <w:sz w:val="26"/>
          <w:szCs w:val="26"/>
        </w:rPr>
      </w:pPr>
      <w:proofErr w:type="spellStart"/>
      <w:r w:rsidRPr="00D64517">
        <w:rPr>
          <w:color w:val="548DD4" w:themeColor="text2" w:themeTint="99"/>
          <w:sz w:val="26"/>
          <w:szCs w:val="26"/>
        </w:rPr>
        <w:t>Желвицкая</w:t>
      </w:r>
      <w:proofErr w:type="spellEnd"/>
      <w:r w:rsidRPr="00D64517">
        <w:rPr>
          <w:color w:val="548DD4" w:themeColor="text2" w:themeTint="99"/>
          <w:sz w:val="26"/>
          <w:szCs w:val="26"/>
        </w:rPr>
        <w:t xml:space="preserve"> М.Г., студентка 2 курса магистратуры образовательной программы «Демография» факультета социальных наук,</w:t>
      </w:r>
    </w:p>
    <w:p w:rsidR="00CB6D69" w:rsidRPr="00D64517" w:rsidRDefault="00CB6D69" w:rsidP="00CB6D69">
      <w:pPr>
        <w:pStyle w:val="a6"/>
        <w:ind w:firstLine="709"/>
        <w:rPr>
          <w:color w:val="548DD4" w:themeColor="text2" w:themeTint="99"/>
          <w:sz w:val="26"/>
          <w:szCs w:val="26"/>
        </w:rPr>
      </w:pPr>
      <w:r w:rsidRPr="00D64517">
        <w:rPr>
          <w:color w:val="548DD4" w:themeColor="text2" w:themeTint="99"/>
          <w:sz w:val="26"/>
          <w:szCs w:val="26"/>
        </w:rPr>
        <w:t xml:space="preserve">Орлов Н.А., студент 2 курса </w:t>
      </w:r>
      <w:proofErr w:type="spellStart"/>
      <w:r w:rsidRPr="00D64517">
        <w:rPr>
          <w:color w:val="548DD4" w:themeColor="text2" w:themeTint="99"/>
          <w:sz w:val="26"/>
          <w:szCs w:val="26"/>
        </w:rPr>
        <w:t>бакалавриата</w:t>
      </w:r>
      <w:proofErr w:type="spellEnd"/>
      <w:r w:rsidRPr="00D64517">
        <w:rPr>
          <w:color w:val="548DD4" w:themeColor="text2" w:themeTint="99"/>
          <w:sz w:val="26"/>
          <w:szCs w:val="26"/>
        </w:rPr>
        <w:t xml:space="preserve"> образовательной программы «Прикладная математика и информатика» факультета компьютерных наук,</w:t>
      </w:r>
    </w:p>
    <w:p w:rsidR="00CB6D69" w:rsidRPr="00D64517" w:rsidRDefault="00CB6D69" w:rsidP="00CB6D69">
      <w:pPr>
        <w:pStyle w:val="a6"/>
        <w:ind w:firstLine="709"/>
        <w:rPr>
          <w:color w:val="548DD4" w:themeColor="text2" w:themeTint="99"/>
          <w:sz w:val="26"/>
          <w:szCs w:val="26"/>
        </w:rPr>
      </w:pPr>
      <w:r w:rsidRPr="00D64517">
        <w:rPr>
          <w:color w:val="548DD4" w:themeColor="text2" w:themeTint="99"/>
          <w:sz w:val="26"/>
          <w:szCs w:val="26"/>
        </w:rPr>
        <w:lastRenderedPageBreak/>
        <w:t xml:space="preserve">Скосырева А.А.., студентка 3 курса </w:t>
      </w:r>
      <w:proofErr w:type="spellStart"/>
      <w:r w:rsidRPr="00D64517">
        <w:rPr>
          <w:color w:val="548DD4" w:themeColor="text2" w:themeTint="99"/>
          <w:sz w:val="26"/>
          <w:szCs w:val="26"/>
        </w:rPr>
        <w:t>бакалавриата</w:t>
      </w:r>
      <w:proofErr w:type="spellEnd"/>
      <w:r w:rsidRPr="00D64517">
        <w:rPr>
          <w:color w:val="548DD4" w:themeColor="text2" w:themeTint="99"/>
          <w:sz w:val="26"/>
          <w:szCs w:val="26"/>
        </w:rPr>
        <w:t xml:space="preserve"> образовательной программы «Политология» факультета социальных наук,</w:t>
      </w:r>
    </w:p>
    <w:p w:rsidR="00CB6D69" w:rsidRPr="00D64517" w:rsidRDefault="00CB6D69" w:rsidP="00CB6D69">
      <w:pPr>
        <w:pStyle w:val="a6"/>
        <w:ind w:firstLine="709"/>
        <w:rPr>
          <w:bCs/>
          <w:color w:val="548DD4" w:themeColor="text2" w:themeTint="99"/>
          <w:sz w:val="26"/>
          <w:szCs w:val="26"/>
          <w:shd w:val="clear" w:color="auto" w:fill="FFFFFF"/>
        </w:rPr>
      </w:pPr>
      <w:r w:rsidRPr="00D64517">
        <w:rPr>
          <w:color w:val="548DD4" w:themeColor="text2" w:themeTint="99"/>
          <w:sz w:val="26"/>
          <w:szCs w:val="26"/>
        </w:rPr>
        <w:t xml:space="preserve">Аверьянова Ю.В., студентка 3 курса </w:t>
      </w:r>
      <w:proofErr w:type="spellStart"/>
      <w:r w:rsidRPr="00D64517">
        <w:rPr>
          <w:color w:val="548DD4" w:themeColor="text2" w:themeTint="99"/>
          <w:sz w:val="26"/>
          <w:szCs w:val="26"/>
        </w:rPr>
        <w:t>бакалавриата</w:t>
      </w:r>
      <w:proofErr w:type="spellEnd"/>
      <w:r w:rsidRPr="00D64517">
        <w:rPr>
          <w:color w:val="548DD4" w:themeColor="text2" w:themeTint="99"/>
          <w:sz w:val="26"/>
          <w:szCs w:val="26"/>
        </w:rPr>
        <w:t xml:space="preserve"> образовательной программы «Экономика» </w:t>
      </w:r>
      <w:r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>Санкт-Петербургской школы экономики и менеджмента НИУ ВШЭ – Санкт-Петербург,</w:t>
      </w:r>
    </w:p>
    <w:p w:rsidR="00CB6D69" w:rsidRPr="00D64517" w:rsidRDefault="00CB6D69" w:rsidP="00CB6D69">
      <w:pPr>
        <w:pStyle w:val="a6"/>
        <w:ind w:firstLine="709"/>
        <w:rPr>
          <w:bCs/>
          <w:color w:val="548DD4" w:themeColor="text2" w:themeTint="99"/>
          <w:sz w:val="26"/>
          <w:szCs w:val="26"/>
          <w:shd w:val="clear" w:color="auto" w:fill="FFFFFF"/>
        </w:rPr>
      </w:pPr>
      <w:r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 xml:space="preserve">Огородов И.Д., студент 2 курса </w:t>
      </w:r>
      <w:proofErr w:type="spellStart"/>
      <w:r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>бакалавриата</w:t>
      </w:r>
      <w:proofErr w:type="spellEnd"/>
      <w:r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 xml:space="preserve"> образовательной программы «Юриспруденция» социально-гуманитарного факультета НИУ ВШЭ – Пермь,</w:t>
      </w:r>
    </w:p>
    <w:p w:rsidR="00CB6D69" w:rsidRPr="00D64517" w:rsidRDefault="00CB6D69" w:rsidP="00CB6D69">
      <w:pPr>
        <w:pStyle w:val="a6"/>
        <w:ind w:firstLine="709"/>
        <w:rPr>
          <w:color w:val="548DD4" w:themeColor="text2" w:themeTint="99"/>
          <w:sz w:val="26"/>
          <w:szCs w:val="26"/>
        </w:rPr>
      </w:pPr>
      <w:proofErr w:type="spellStart"/>
      <w:r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>Решетнёв</w:t>
      </w:r>
      <w:proofErr w:type="spellEnd"/>
      <w:r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 xml:space="preserve"> А.В., студент 2 курса </w:t>
      </w:r>
      <w:proofErr w:type="spellStart"/>
      <w:r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>бакалавриата</w:t>
      </w:r>
      <w:proofErr w:type="spellEnd"/>
      <w:r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 xml:space="preserve"> образовательной программы «Юриспруденция» факультета права НИУ ВШЭ – Нижний Новгород</w:t>
      </w:r>
      <w:r w:rsidR="00D64517" w:rsidRPr="00D64517">
        <w:rPr>
          <w:bCs/>
          <w:color w:val="548DD4" w:themeColor="text2" w:themeTint="99"/>
          <w:sz w:val="26"/>
          <w:szCs w:val="26"/>
          <w:shd w:val="clear" w:color="auto" w:fill="FFFFFF"/>
        </w:rPr>
        <w:t>.</w:t>
      </w:r>
    </w:p>
    <w:p w:rsidR="00671645" w:rsidRPr="00D64517" w:rsidRDefault="00671645" w:rsidP="00671645">
      <w:pPr>
        <w:pStyle w:val="a6"/>
        <w:ind w:firstLine="709"/>
        <w:rPr>
          <w:strike/>
          <w:color w:val="E36C0A" w:themeColor="accent6" w:themeShade="BF"/>
          <w:sz w:val="26"/>
          <w:szCs w:val="26"/>
        </w:rPr>
      </w:pPr>
      <w:r w:rsidRPr="00D64517">
        <w:rPr>
          <w:strike/>
          <w:color w:val="E36C0A" w:themeColor="accent6" w:themeShade="BF"/>
          <w:sz w:val="26"/>
          <w:szCs w:val="26"/>
        </w:rPr>
        <w:t xml:space="preserve">Дзюба А.Ю., студент 4 курса </w:t>
      </w:r>
      <w:proofErr w:type="spellStart"/>
      <w:r w:rsidRPr="00D64517">
        <w:rPr>
          <w:strike/>
          <w:color w:val="E36C0A" w:themeColor="accent6" w:themeShade="BF"/>
          <w:sz w:val="26"/>
          <w:szCs w:val="26"/>
        </w:rPr>
        <w:t>бакалавриата</w:t>
      </w:r>
      <w:proofErr w:type="spellEnd"/>
      <w:r w:rsidRPr="00D64517">
        <w:rPr>
          <w:strike/>
          <w:color w:val="E36C0A" w:themeColor="accent6" w:themeShade="BF"/>
          <w:sz w:val="26"/>
          <w:szCs w:val="26"/>
        </w:rPr>
        <w:t xml:space="preserve"> образовательной программы «</w:t>
      </w:r>
      <w:proofErr w:type="gramStart"/>
      <w:r w:rsidRPr="00D64517">
        <w:rPr>
          <w:strike/>
          <w:color w:val="E36C0A" w:themeColor="accent6" w:themeShade="BF"/>
          <w:sz w:val="26"/>
          <w:szCs w:val="26"/>
        </w:rPr>
        <w:t>Государственное</w:t>
      </w:r>
      <w:proofErr w:type="gramEnd"/>
      <w:r w:rsidRPr="00D64517">
        <w:rPr>
          <w:strike/>
          <w:color w:val="E36C0A" w:themeColor="accent6" w:themeShade="BF"/>
          <w:sz w:val="26"/>
          <w:szCs w:val="26"/>
        </w:rPr>
        <w:t xml:space="preserve"> и муниципальное управление» факультета социальных наук,</w:t>
      </w:r>
    </w:p>
    <w:p w:rsidR="00671645" w:rsidRPr="00D64517" w:rsidRDefault="00671645" w:rsidP="00671645">
      <w:pPr>
        <w:pStyle w:val="a6"/>
        <w:ind w:firstLine="709"/>
        <w:rPr>
          <w:strike/>
          <w:color w:val="E36C0A" w:themeColor="accent6" w:themeShade="BF"/>
          <w:sz w:val="26"/>
          <w:szCs w:val="26"/>
        </w:rPr>
      </w:pPr>
      <w:r w:rsidRPr="00D64517">
        <w:rPr>
          <w:strike/>
          <w:color w:val="E36C0A" w:themeColor="accent6" w:themeShade="BF"/>
          <w:sz w:val="26"/>
          <w:szCs w:val="26"/>
        </w:rPr>
        <w:t>Ефимов Д.Б., студент 2 курса магистратуры образовательной программы «Прикладная политология» факультета социальных наук,</w:t>
      </w:r>
    </w:p>
    <w:p w:rsidR="00671645" w:rsidRPr="00D64517" w:rsidRDefault="00671645" w:rsidP="00671645">
      <w:pPr>
        <w:pStyle w:val="a6"/>
        <w:ind w:firstLine="709"/>
        <w:rPr>
          <w:strike/>
          <w:color w:val="E36C0A" w:themeColor="accent6" w:themeShade="BF"/>
          <w:sz w:val="26"/>
          <w:szCs w:val="26"/>
        </w:rPr>
      </w:pPr>
      <w:proofErr w:type="spellStart"/>
      <w:r w:rsidRPr="00D64517">
        <w:rPr>
          <w:strike/>
          <w:color w:val="E36C0A" w:themeColor="accent6" w:themeShade="BF"/>
          <w:sz w:val="26"/>
          <w:szCs w:val="26"/>
        </w:rPr>
        <w:t>Желвицкая</w:t>
      </w:r>
      <w:proofErr w:type="spellEnd"/>
      <w:r w:rsidRPr="00D64517">
        <w:rPr>
          <w:strike/>
          <w:color w:val="E36C0A" w:themeColor="accent6" w:themeShade="BF"/>
          <w:sz w:val="26"/>
          <w:szCs w:val="26"/>
        </w:rPr>
        <w:t xml:space="preserve"> М.Г., студентка 2 курса магистратуры образовательной программы «Демография» факультета социальных наук,</w:t>
      </w:r>
    </w:p>
    <w:p w:rsidR="00671645" w:rsidRPr="00D64517" w:rsidRDefault="00671645" w:rsidP="00671645">
      <w:pPr>
        <w:pStyle w:val="a6"/>
        <w:ind w:firstLine="709"/>
        <w:rPr>
          <w:strike/>
          <w:color w:val="E36C0A" w:themeColor="accent6" w:themeShade="BF"/>
          <w:sz w:val="26"/>
          <w:szCs w:val="26"/>
        </w:rPr>
      </w:pPr>
      <w:r w:rsidRPr="00D64517">
        <w:rPr>
          <w:strike/>
          <w:color w:val="E36C0A" w:themeColor="accent6" w:themeShade="BF"/>
          <w:sz w:val="26"/>
          <w:szCs w:val="26"/>
        </w:rPr>
        <w:t xml:space="preserve">Фокина Д.В., студентка 2 курса </w:t>
      </w:r>
      <w:proofErr w:type="spellStart"/>
      <w:r w:rsidRPr="00D64517">
        <w:rPr>
          <w:strike/>
          <w:color w:val="E36C0A" w:themeColor="accent6" w:themeShade="BF"/>
          <w:sz w:val="26"/>
          <w:szCs w:val="26"/>
        </w:rPr>
        <w:t>бакалавриата</w:t>
      </w:r>
      <w:proofErr w:type="spellEnd"/>
      <w:r w:rsidRPr="00D64517">
        <w:rPr>
          <w:strike/>
          <w:color w:val="E36C0A" w:themeColor="accent6" w:themeShade="BF"/>
          <w:sz w:val="26"/>
          <w:szCs w:val="26"/>
        </w:rPr>
        <w:t xml:space="preserve"> образовательной программы «Реклама и связи с общественностью» факультета коммуникаций, медиа и дизайна,</w:t>
      </w:r>
    </w:p>
    <w:p w:rsidR="00671645" w:rsidRPr="00D64517" w:rsidRDefault="00671645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strike/>
          <w:sz w:val="26"/>
          <w:szCs w:val="26"/>
        </w:rPr>
      </w:pPr>
      <w:r w:rsidRPr="00D64517">
        <w:rPr>
          <w:strike/>
          <w:color w:val="E36C0A" w:themeColor="accent6" w:themeShade="BF"/>
          <w:sz w:val="26"/>
          <w:szCs w:val="26"/>
        </w:rPr>
        <w:t xml:space="preserve">Шахрай У.Н., студентка 4 курса </w:t>
      </w:r>
      <w:proofErr w:type="spellStart"/>
      <w:r w:rsidRPr="00D64517">
        <w:rPr>
          <w:strike/>
          <w:color w:val="E36C0A" w:themeColor="accent6" w:themeShade="BF"/>
          <w:sz w:val="26"/>
          <w:szCs w:val="26"/>
        </w:rPr>
        <w:t>бакалавриата</w:t>
      </w:r>
      <w:proofErr w:type="spellEnd"/>
      <w:r w:rsidRPr="00D64517">
        <w:rPr>
          <w:strike/>
          <w:color w:val="E36C0A" w:themeColor="accent6" w:themeShade="BF"/>
          <w:sz w:val="26"/>
          <w:szCs w:val="26"/>
        </w:rPr>
        <w:t xml:space="preserve"> образовательной программы «Юриспруденция» факультета права.</w:t>
      </w:r>
      <w:r w:rsidRPr="00D64517" w:rsidDel="00671645">
        <w:rPr>
          <w:strike/>
          <w:sz w:val="26"/>
          <w:szCs w:val="26"/>
        </w:rPr>
        <w:t xml:space="preserve"> 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>Гаращук Г.В.,</w:t>
      </w:r>
      <w:r w:rsidR="004B57E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аспирант 1 года обучения, аспирантская школа по экономики, 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proofErr w:type="spellStart"/>
      <w:r w:rsidRPr="00671645">
        <w:rPr>
          <w:rStyle w:val="FontStyle12"/>
          <w:strike/>
          <w:color w:val="auto"/>
          <w:spacing w:val="0"/>
          <w:sz w:val="26"/>
          <w:szCs w:val="26"/>
        </w:rPr>
        <w:t>Желвицкая</w:t>
      </w:r>
      <w:proofErr w:type="spellEnd"/>
      <w:r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М.Г.,</w:t>
      </w:r>
      <w:r w:rsidR="004B57E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</w:t>
      </w:r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>ка</w:t>
      </w:r>
      <w:r w:rsidR="004B57E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1 курса магистратуры образовательной </w:t>
      </w:r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>программы «Демография» факультета социальных наук,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Короткова Е.П., </w:t>
      </w:r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студентка 3 курса </w:t>
      </w:r>
      <w:proofErr w:type="spellStart"/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«Менеджмент» факультета бизнеса и менеджмента,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Овакимян Д.А., 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студент 4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«Менеджмент» факультета бизнеса и менеджмента,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>Солодовник Д.О.,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студентка 3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«Юриспруденция» факультета права,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proofErr w:type="spellStart"/>
      <w:r w:rsidRPr="00671645">
        <w:rPr>
          <w:rStyle w:val="FontStyle12"/>
          <w:strike/>
          <w:color w:val="auto"/>
          <w:spacing w:val="0"/>
          <w:sz w:val="26"/>
          <w:szCs w:val="26"/>
        </w:rPr>
        <w:t>Хачирова</w:t>
      </w:r>
      <w:proofErr w:type="spellEnd"/>
      <w:r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А.В.,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студентка 3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«Менеджмент» факультета бизнеса и менеджмента,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>Шабанов Н.В.,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 3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«Востоковедение» факультета мировой экономики и мировой политики,</w:t>
      </w:r>
    </w:p>
    <w:p w:rsidR="00C94B08" w:rsidRPr="00D64517" w:rsidRDefault="00067732" w:rsidP="00C94B0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>Шахрай У.Н.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студентка 3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</w:t>
      </w:r>
      <w:r w:rsidR="00C94B08" w:rsidRPr="00CB6D69">
        <w:rPr>
          <w:rStyle w:val="FontStyle12"/>
          <w:strike/>
          <w:color w:val="auto"/>
          <w:spacing w:val="0"/>
          <w:sz w:val="26"/>
          <w:szCs w:val="26"/>
        </w:rPr>
        <w:t>Юриспруденция» факультета права.</w:t>
      </w:r>
    </w:p>
    <w:p w:rsidR="009B1FFE" w:rsidRPr="00D64517" w:rsidRDefault="009B1FFE" w:rsidP="009B1FFE">
      <w:pPr>
        <w:pStyle w:val="a6"/>
        <w:ind w:firstLine="652"/>
        <w:rPr>
          <w:strike/>
          <w:color w:val="76923C" w:themeColor="accent3" w:themeShade="BF"/>
          <w:sz w:val="26"/>
          <w:szCs w:val="26"/>
        </w:rPr>
      </w:pPr>
      <w:r w:rsidRPr="00D64517">
        <w:rPr>
          <w:strike/>
          <w:color w:val="76923C" w:themeColor="accent3" w:themeShade="BF"/>
          <w:sz w:val="26"/>
          <w:szCs w:val="26"/>
        </w:rPr>
        <w:t xml:space="preserve">Скосырева А.А., студентка 3 курса </w:t>
      </w:r>
      <w:proofErr w:type="spellStart"/>
      <w:r w:rsidRPr="00D64517">
        <w:rPr>
          <w:strike/>
          <w:color w:val="76923C" w:themeColor="accent3" w:themeShade="BF"/>
          <w:sz w:val="26"/>
          <w:szCs w:val="26"/>
        </w:rPr>
        <w:t>бакалавриата</w:t>
      </w:r>
      <w:proofErr w:type="spellEnd"/>
      <w:r w:rsidRPr="00D64517">
        <w:rPr>
          <w:strike/>
          <w:color w:val="76923C" w:themeColor="accent3" w:themeShade="BF"/>
          <w:sz w:val="26"/>
          <w:szCs w:val="26"/>
        </w:rPr>
        <w:t xml:space="preserve"> образовательной программы «Политология» факультета социальных наук,</w:t>
      </w:r>
    </w:p>
    <w:p w:rsidR="009B1FFE" w:rsidRPr="00D64517" w:rsidRDefault="009B1FFE" w:rsidP="009B1FFE">
      <w:pPr>
        <w:pStyle w:val="a6"/>
        <w:ind w:firstLine="709"/>
        <w:contextualSpacing/>
        <w:rPr>
          <w:strike/>
          <w:color w:val="76923C" w:themeColor="accent3" w:themeShade="BF"/>
          <w:sz w:val="26"/>
          <w:szCs w:val="26"/>
        </w:rPr>
      </w:pPr>
      <w:proofErr w:type="spellStart"/>
      <w:r w:rsidRPr="00D64517">
        <w:rPr>
          <w:strike/>
          <w:color w:val="76923C" w:themeColor="accent3" w:themeShade="BF"/>
          <w:sz w:val="26"/>
          <w:szCs w:val="26"/>
        </w:rPr>
        <w:t>Тулаганов</w:t>
      </w:r>
      <w:proofErr w:type="spellEnd"/>
      <w:r w:rsidRPr="00D64517">
        <w:rPr>
          <w:strike/>
          <w:color w:val="76923C" w:themeColor="accent3" w:themeShade="BF"/>
          <w:sz w:val="26"/>
          <w:szCs w:val="26"/>
        </w:rPr>
        <w:t xml:space="preserve"> А.Б., студент 2 курса </w:t>
      </w:r>
      <w:proofErr w:type="spellStart"/>
      <w:r w:rsidRPr="00D64517">
        <w:rPr>
          <w:strike/>
          <w:color w:val="76923C" w:themeColor="accent3" w:themeShade="BF"/>
          <w:sz w:val="26"/>
          <w:szCs w:val="26"/>
        </w:rPr>
        <w:t>бакалавриата</w:t>
      </w:r>
      <w:proofErr w:type="spellEnd"/>
      <w:r w:rsidRPr="00D64517">
        <w:rPr>
          <w:strike/>
          <w:color w:val="76923C" w:themeColor="accent3" w:themeShade="BF"/>
          <w:sz w:val="26"/>
          <w:szCs w:val="26"/>
        </w:rPr>
        <w:t xml:space="preserve"> образовательной программы «Политология» факультета социальных наук,</w:t>
      </w:r>
    </w:p>
    <w:p w:rsidR="009B1FFE" w:rsidRPr="00CB6D69" w:rsidRDefault="009B1FFE" w:rsidP="009B1FFE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76923C" w:themeColor="accent3" w:themeShade="BF"/>
          <w:spacing w:val="0"/>
          <w:sz w:val="26"/>
          <w:szCs w:val="26"/>
        </w:rPr>
      </w:pPr>
      <w:r w:rsidRPr="00D64517">
        <w:rPr>
          <w:strike/>
          <w:color w:val="76923C" w:themeColor="accent3" w:themeShade="BF"/>
          <w:sz w:val="26"/>
          <w:szCs w:val="26"/>
        </w:rPr>
        <w:t xml:space="preserve">Шабанов Н.В., студент 4 курса </w:t>
      </w:r>
      <w:proofErr w:type="spellStart"/>
      <w:r w:rsidRPr="00D64517">
        <w:rPr>
          <w:strike/>
          <w:color w:val="76923C" w:themeColor="accent3" w:themeShade="BF"/>
          <w:sz w:val="26"/>
          <w:szCs w:val="26"/>
        </w:rPr>
        <w:t>бакалавриата</w:t>
      </w:r>
      <w:proofErr w:type="spellEnd"/>
      <w:r w:rsidRPr="00D64517">
        <w:rPr>
          <w:strike/>
          <w:color w:val="76923C" w:themeColor="accent3" w:themeShade="BF"/>
          <w:sz w:val="26"/>
          <w:szCs w:val="26"/>
        </w:rPr>
        <w:t xml:space="preserve"> образовательной программы «Востоковедение и африканистика» факультета мировой экономики и мировой политики.</w:t>
      </w:r>
    </w:p>
    <w:p w:rsidR="00067732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z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Я.И. Кузьминов</w:t>
      </w: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jc w:val="both"/>
        <w:rPr>
          <w:sz w:val="26"/>
          <w:szCs w:val="26"/>
        </w:rPr>
      </w:pPr>
    </w:p>
    <w:p w:rsidR="00CC40A7" w:rsidRDefault="00CC40A7" w:rsidP="00F83191">
      <w:pPr>
        <w:jc w:val="both"/>
        <w:rPr>
          <w:sz w:val="26"/>
          <w:szCs w:val="26"/>
        </w:rPr>
      </w:pPr>
    </w:p>
    <w:sectPr w:rsidR="00CC40A7" w:rsidSect="002F679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3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3.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none"/>
      <w:suff w:val="nothing"/>
      <w:lvlText w:val="3.5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A0BBC"/>
    <w:multiLevelType w:val="multilevel"/>
    <w:tmpl w:val="921CC9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082291"/>
    <w:multiLevelType w:val="hybridMultilevel"/>
    <w:tmpl w:val="59E2C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4242D9"/>
    <w:multiLevelType w:val="hybridMultilevel"/>
    <w:tmpl w:val="B7885842"/>
    <w:lvl w:ilvl="0" w:tplc="5888D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06A0B"/>
    <w:multiLevelType w:val="hybridMultilevel"/>
    <w:tmpl w:val="FB1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C7ED4"/>
    <w:multiLevelType w:val="hybridMultilevel"/>
    <w:tmpl w:val="D548C8E0"/>
    <w:lvl w:ilvl="0" w:tplc="E3969A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A0184"/>
    <w:multiLevelType w:val="hybridMultilevel"/>
    <w:tmpl w:val="7466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744D"/>
    <w:multiLevelType w:val="hybridMultilevel"/>
    <w:tmpl w:val="0D70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73D2C"/>
    <w:multiLevelType w:val="hybridMultilevel"/>
    <w:tmpl w:val="125C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7494"/>
    <w:multiLevelType w:val="hybridMultilevel"/>
    <w:tmpl w:val="4CE2E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20F50"/>
    <w:multiLevelType w:val="hybridMultilevel"/>
    <w:tmpl w:val="292C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46"/>
    <w:rsid w:val="00003B6E"/>
    <w:rsid w:val="00006246"/>
    <w:rsid w:val="00007895"/>
    <w:rsid w:val="00007D28"/>
    <w:rsid w:val="000229F9"/>
    <w:rsid w:val="000268D3"/>
    <w:rsid w:val="00056A30"/>
    <w:rsid w:val="000579B8"/>
    <w:rsid w:val="0006509A"/>
    <w:rsid w:val="00066446"/>
    <w:rsid w:val="00067732"/>
    <w:rsid w:val="00067CE3"/>
    <w:rsid w:val="000706A4"/>
    <w:rsid w:val="0007190F"/>
    <w:rsid w:val="000822BB"/>
    <w:rsid w:val="0009585B"/>
    <w:rsid w:val="00097995"/>
    <w:rsid w:val="000E177A"/>
    <w:rsid w:val="000F1F46"/>
    <w:rsid w:val="000F300D"/>
    <w:rsid w:val="000F40D2"/>
    <w:rsid w:val="000F61B2"/>
    <w:rsid w:val="00147B53"/>
    <w:rsid w:val="001602A9"/>
    <w:rsid w:val="00162D58"/>
    <w:rsid w:val="00165D8D"/>
    <w:rsid w:val="00175112"/>
    <w:rsid w:val="00176C9A"/>
    <w:rsid w:val="001868D2"/>
    <w:rsid w:val="0019304F"/>
    <w:rsid w:val="001A2A6C"/>
    <w:rsid w:val="001A4E79"/>
    <w:rsid w:val="001B11D2"/>
    <w:rsid w:val="001B4D03"/>
    <w:rsid w:val="001C6D96"/>
    <w:rsid w:val="001C7568"/>
    <w:rsid w:val="001F2C2E"/>
    <w:rsid w:val="00201DB2"/>
    <w:rsid w:val="002317C8"/>
    <w:rsid w:val="00231885"/>
    <w:rsid w:val="00232EBA"/>
    <w:rsid w:val="00236A2C"/>
    <w:rsid w:val="0024519C"/>
    <w:rsid w:val="00267261"/>
    <w:rsid w:val="00271ABA"/>
    <w:rsid w:val="00282EA9"/>
    <w:rsid w:val="002B0FE3"/>
    <w:rsid w:val="002B3931"/>
    <w:rsid w:val="002C7FDE"/>
    <w:rsid w:val="002F548C"/>
    <w:rsid w:val="002F6798"/>
    <w:rsid w:val="0030045E"/>
    <w:rsid w:val="00302613"/>
    <w:rsid w:val="00302CA4"/>
    <w:rsid w:val="00303425"/>
    <w:rsid w:val="00307AF9"/>
    <w:rsid w:val="00313D05"/>
    <w:rsid w:val="00316F1E"/>
    <w:rsid w:val="0031741E"/>
    <w:rsid w:val="003178BD"/>
    <w:rsid w:val="0032162C"/>
    <w:rsid w:val="00321EA0"/>
    <w:rsid w:val="00334A7F"/>
    <w:rsid w:val="00334D4C"/>
    <w:rsid w:val="00342116"/>
    <w:rsid w:val="0035177B"/>
    <w:rsid w:val="0036755F"/>
    <w:rsid w:val="0038265F"/>
    <w:rsid w:val="00385780"/>
    <w:rsid w:val="003A3FB7"/>
    <w:rsid w:val="003A5813"/>
    <w:rsid w:val="003A6E0E"/>
    <w:rsid w:val="003D4AA4"/>
    <w:rsid w:val="003D4E84"/>
    <w:rsid w:val="003D712F"/>
    <w:rsid w:val="003E4581"/>
    <w:rsid w:val="003E69FE"/>
    <w:rsid w:val="003F693F"/>
    <w:rsid w:val="00400A65"/>
    <w:rsid w:val="004245A8"/>
    <w:rsid w:val="00445D79"/>
    <w:rsid w:val="004539BD"/>
    <w:rsid w:val="0045746E"/>
    <w:rsid w:val="00465C9F"/>
    <w:rsid w:val="00470D52"/>
    <w:rsid w:val="00477C6B"/>
    <w:rsid w:val="0049055E"/>
    <w:rsid w:val="004B57E8"/>
    <w:rsid w:val="004C379B"/>
    <w:rsid w:val="004D226A"/>
    <w:rsid w:val="004D502B"/>
    <w:rsid w:val="004E1566"/>
    <w:rsid w:val="004F2E06"/>
    <w:rsid w:val="004F6857"/>
    <w:rsid w:val="00510D79"/>
    <w:rsid w:val="0052273F"/>
    <w:rsid w:val="00536A2D"/>
    <w:rsid w:val="00541CC8"/>
    <w:rsid w:val="0054426D"/>
    <w:rsid w:val="00546F75"/>
    <w:rsid w:val="005615FA"/>
    <w:rsid w:val="005633C8"/>
    <w:rsid w:val="005668CC"/>
    <w:rsid w:val="00585C19"/>
    <w:rsid w:val="00585CA4"/>
    <w:rsid w:val="00587FBC"/>
    <w:rsid w:val="005945F0"/>
    <w:rsid w:val="005A2880"/>
    <w:rsid w:val="005C48B6"/>
    <w:rsid w:val="005C65F2"/>
    <w:rsid w:val="005D2366"/>
    <w:rsid w:val="005D2781"/>
    <w:rsid w:val="005D698E"/>
    <w:rsid w:val="005E1CA0"/>
    <w:rsid w:val="00603CE7"/>
    <w:rsid w:val="00603F27"/>
    <w:rsid w:val="00620404"/>
    <w:rsid w:val="00622E97"/>
    <w:rsid w:val="00642ABD"/>
    <w:rsid w:val="006618BD"/>
    <w:rsid w:val="006700F0"/>
    <w:rsid w:val="00671645"/>
    <w:rsid w:val="00681B34"/>
    <w:rsid w:val="006A2E29"/>
    <w:rsid w:val="006A429E"/>
    <w:rsid w:val="006A6DC7"/>
    <w:rsid w:val="006B204B"/>
    <w:rsid w:val="006E2B7B"/>
    <w:rsid w:val="0071621A"/>
    <w:rsid w:val="00720536"/>
    <w:rsid w:val="0073029A"/>
    <w:rsid w:val="00750490"/>
    <w:rsid w:val="00764588"/>
    <w:rsid w:val="0076475E"/>
    <w:rsid w:val="00775705"/>
    <w:rsid w:val="00780A54"/>
    <w:rsid w:val="00782193"/>
    <w:rsid w:val="00783F8D"/>
    <w:rsid w:val="00785EEF"/>
    <w:rsid w:val="007B2F94"/>
    <w:rsid w:val="0080417A"/>
    <w:rsid w:val="00807A4E"/>
    <w:rsid w:val="00825E76"/>
    <w:rsid w:val="00833898"/>
    <w:rsid w:val="00835C2B"/>
    <w:rsid w:val="00853FEC"/>
    <w:rsid w:val="00857883"/>
    <w:rsid w:val="00863C3E"/>
    <w:rsid w:val="0087309D"/>
    <w:rsid w:val="00877C1B"/>
    <w:rsid w:val="008828AA"/>
    <w:rsid w:val="00883173"/>
    <w:rsid w:val="008C3D17"/>
    <w:rsid w:val="008C70CA"/>
    <w:rsid w:val="008E4C6D"/>
    <w:rsid w:val="00902988"/>
    <w:rsid w:val="0091185B"/>
    <w:rsid w:val="009157E7"/>
    <w:rsid w:val="00921EB0"/>
    <w:rsid w:val="00924475"/>
    <w:rsid w:val="00936701"/>
    <w:rsid w:val="00951B12"/>
    <w:rsid w:val="009672A8"/>
    <w:rsid w:val="00967552"/>
    <w:rsid w:val="00976867"/>
    <w:rsid w:val="009866E2"/>
    <w:rsid w:val="009A1700"/>
    <w:rsid w:val="009A3474"/>
    <w:rsid w:val="009A7FB7"/>
    <w:rsid w:val="009B1FFE"/>
    <w:rsid w:val="009C05A7"/>
    <w:rsid w:val="009D73EF"/>
    <w:rsid w:val="009E04E1"/>
    <w:rsid w:val="009E4A11"/>
    <w:rsid w:val="009F4EAF"/>
    <w:rsid w:val="00A11350"/>
    <w:rsid w:val="00A126A5"/>
    <w:rsid w:val="00A15108"/>
    <w:rsid w:val="00A21983"/>
    <w:rsid w:val="00A40872"/>
    <w:rsid w:val="00A806E4"/>
    <w:rsid w:val="00A82197"/>
    <w:rsid w:val="00A916CF"/>
    <w:rsid w:val="00AA2D11"/>
    <w:rsid w:val="00AC72BF"/>
    <w:rsid w:val="00AD2650"/>
    <w:rsid w:val="00AE415F"/>
    <w:rsid w:val="00B0074C"/>
    <w:rsid w:val="00B20180"/>
    <w:rsid w:val="00B20558"/>
    <w:rsid w:val="00B42CE4"/>
    <w:rsid w:val="00B45A31"/>
    <w:rsid w:val="00B45D2A"/>
    <w:rsid w:val="00B47781"/>
    <w:rsid w:val="00B539DE"/>
    <w:rsid w:val="00B6180B"/>
    <w:rsid w:val="00B61F39"/>
    <w:rsid w:val="00B806DC"/>
    <w:rsid w:val="00B84BC9"/>
    <w:rsid w:val="00B86ACC"/>
    <w:rsid w:val="00B93A61"/>
    <w:rsid w:val="00BA0C36"/>
    <w:rsid w:val="00BA49BD"/>
    <w:rsid w:val="00BA6EC1"/>
    <w:rsid w:val="00BB26CF"/>
    <w:rsid w:val="00BB5232"/>
    <w:rsid w:val="00BC2252"/>
    <w:rsid w:val="00BD3488"/>
    <w:rsid w:val="00BD7969"/>
    <w:rsid w:val="00C022A2"/>
    <w:rsid w:val="00C2222D"/>
    <w:rsid w:val="00C26684"/>
    <w:rsid w:val="00C34EA9"/>
    <w:rsid w:val="00C37091"/>
    <w:rsid w:val="00C4212D"/>
    <w:rsid w:val="00C47FFE"/>
    <w:rsid w:val="00C635D2"/>
    <w:rsid w:val="00C63FB7"/>
    <w:rsid w:val="00C65370"/>
    <w:rsid w:val="00C82ECF"/>
    <w:rsid w:val="00C94B08"/>
    <w:rsid w:val="00C96C92"/>
    <w:rsid w:val="00C973DE"/>
    <w:rsid w:val="00CA61D4"/>
    <w:rsid w:val="00CB0B50"/>
    <w:rsid w:val="00CB226C"/>
    <w:rsid w:val="00CB6D69"/>
    <w:rsid w:val="00CC40A7"/>
    <w:rsid w:val="00CD6940"/>
    <w:rsid w:val="00CE5EF4"/>
    <w:rsid w:val="00CF6150"/>
    <w:rsid w:val="00D007B2"/>
    <w:rsid w:val="00D205CC"/>
    <w:rsid w:val="00D56B11"/>
    <w:rsid w:val="00D627BF"/>
    <w:rsid w:val="00D64517"/>
    <w:rsid w:val="00D67926"/>
    <w:rsid w:val="00D74A07"/>
    <w:rsid w:val="00D81995"/>
    <w:rsid w:val="00D81D95"/>
    <w:rsid w:val="00D85CD4"/>
    <w:rsid w:val="00D86DFA"/>
    <w:rsid w:val="00D90212"/>
    <w:rsid w:val="00D940CE"/>
    <w:rsid w:val="00DA1944"/>
    <w:rsid w:val="00DA4A55"/>
    <w:rsid w:val="00DA7184"/>
    <w:rsid w:val="00DC1A09"/>
    <w:rsid w:val="00DE712E"/>
    <w:rsid w:val="00E0573D"/>
    <w:rsid w:val="00E05CF9"/>
    <w:rsid w:val="00E061B3"/>
    <w:rsid w:val="00E06FE0"/>
    <w:rsid w:val="00E146FA"/>
    <w:rsid w:val="00E34627"/>
    <w:rsid w:val="00E40AE9"/>
    <w:rsid w:val="00E426BE"/>
    <w:rsid w:val="00E4532B"/>
    <w:rsid w:val="00E46F94"/>
    <w:rsid w:val="00E600F8"/>
    <w:rsid w:val="00E610ED"/>
    <w:rsid w:val="00E65DB9"/>
    <w:rsid w:val="00E66EAB"/>
    <w:rsid w:val="00E70290"/>
    <w:rsid w:val="00E75A22"/>
    <w:rsid w:val="00E83ADB"/>
    <w:rsid w:val="00E922FE"/>
    <w:rsid w:val="00E950AC"/>
    <w:rsid w:val="00EA1CBC"/>
    <w:rsid w:val="00EA2CE4"/>
    <w:rsid w:val="00EA3F74"/>
    <w:rsid w:val="00EE2C50"/>
    <w:rsid w:val="00EE3C22"/>
    <w:rsid w:val="00EF0212"/>
    <w:rsid w:val="00EF6F0C"/>
    <w:rsid w:val="00F15760"/>
    <w:rsid w:val="00F26A15"/>
    <w:rsid w:val="00F41222"/>
    <w:rsid w:val="00F41EBA"/>
    <w:rsid w:val="00F44182"/>
    <w:rsid w:val="00F57E9F"/>
    <w:rsid w:val="00F607BA"/>
    <w:rsid w:val="00F6765C"/>
    <w:rsid w:val="00F70BCB"/>
    <w:rsid w:val="00F760DD"/>
    <w:rsid w:val="00F82BD2"/>
    <w:rsid w:val="00F83191"/>
    <w:rsid w:val="00F83BF6"/>
    <w:rsid w:val="00F84541"/>
    <w:rsid w:val="00F84C5F"/>
    <w:rsid w:val="00F85E5D"/>
    <w:rsid w:val="00F86794"/>
    <w:rsid w:val="00F92F70"/>
    <w:rsid w:val="00F94032"/>
    <w:rsid w:val="00FB091C"/>
    <w:rsid w:val="00FB6BF2"/>
    <w:rsid w:val="00FB7F7A"/>
    <w:rsid w:val="00FD16F1"/>
    <w:rsid w:val="00FE0818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D9021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D90212"/>
    <w:rPr>
      <w:sz w:val="28"/>
      <w:szCs w:val="24"/>
    </w:rPr>
  </w:style>
  <w:style w:type="paragraph" w:styleId="2">
    <w:name w:val="Body Text Indent 2"/>
    <w:basedOn w:val="a"/>
    <w:link w:val="20"/>
    <w:rsid w:val="00CC4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40A7"/>
    <w:rPr>
      <w:sz w:val="24"/>
      <w:szCs w:val="24"/>
    </w:rPr>
  </w:style>
  <w:style w:type="paragraph" w:customStyle="1" w:styleId="a8">
    <w:name w:val="Письмо"/>
    <w:basedOn w:val="a"/>
    <w:rsid w:val="00CC40A7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EF0212"/>
    <w:rPr>
      <w:rFonts w:ascii="Times New Roman" w:hAnsi="Times New Roman"/>
      <w:color w:val="000000"/>
      <w:spacing w:val="10"/>
      <w:sz w:val="20"/>
    </w:rPr>
  </w:style>
  <w:style w:type="character" w:styleId="a9">
    <w:name w:val="annotation reference"/>
    <w:rsid w:val="002B3931"/>
    <w:rPr>
      <w:sz w:val="16"/>
      <w:szCs w:val="16"/>
    </w:rPr>
  </w:style>
  <w:style w:type="paragraph" w:styleId="aa">
    <w:name w:val="annotation text"/>
    <w:basedOn w:val="a"/>
    <w:link w:val="ab"/>
    <w:rsid w:val="002B39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B3931"/>
  </w:style>
  <w:style w:type="paragraph" w:styleId="ac">
    <w:name w:val="annotation subject"/>
    <w:basedOn w:val="aa"/>
    <w:next w:val="aa"/>
    <w:link w:val="ad"/>
    <w:rsid w:val="002B3931"/>
    <w:rPr>
      <w:b/>
      <w:bCs/>
    </w:rPr>
  </w:style>
  <w:style w:type="character" w:customStyle="1" w:styleId="ad">
    <w:name w:val="Тема примечания Знак"/>
    <w:link w:val="ac"/>
    <w:rsid w:val="002B3931"/>
    <w:rPr>
      <w:b/>
      <w:bCs/>
    </w:rPr>
  </w:style>
  <w:style w:type="paragraph" w:customStyle="1" w:styleId="Style7">
    <w:name w:val="Style7"/>
    <w:basedOn w:val="a"/>
    <w:uiPriority w:val="99"/>
    <w:rsid w:val="003D712F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character" w:customStyle="1" w:styleId="apple-converted-space">
    <w:name w:val="apple-converted-space"/>
    <w:rsid w:val="0006509A"/>
  </w:style>
  <w:style w:type="character" w:styleId="ae">
    <w:name w:val="Hyperlink"/>
    <w:uiPriority w:val="99"/>
    <w:unhideWhenUsed/>
    <w:rsid w:val="0006509A"/>
    <w:rPr>
      <w:color w:val="0000FF"/>
      <w:u w:val="single"/>
    </w:rPr>
  </w:style>
  <w:style w:type="character" w:customStyle="1" w:styleId="cavalue1">
    <w:name w:val="cavalue1"/>
    <w:rsid w:val="00E66EA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ежегодного студенческого проекта «Школа Актива»</vt:lpstr>
    </vt:vector>
  </TitlesOfParts>
  <Company>HSE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ежегодного студенческого проекта «Школа Актива»</dc:title>
  <dc:creator>noface</dc:creator>
  <cp:lastModifiedBy>Студент НИУ ВШЭ</cp:lastModifiedBy>
  <cp:revision>11</cp:revision>
  <cp:lastPrinted>2018-12-13T12:11:00Z</cp:lastPrinted>
  <dcterms:created xsi:type="dcterms:W3CDTF">2017-12-08T09:55:00Z</dcterms:created>
  <dcterms:modified xsi:type="dcterms:W3CDTF">2018-12-13T12:11:00Z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2017/3/2-328</vt:lpwstr>
  </property>
  <property fmtid="{D5CDD505-2E9C-101B-9397-08002B2CF9AE}" pid="6" name="documentContent">
    <vt:lpwstr>О составе Общеуниверситетской стипендиальной комиссии Национального исследовательского университета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Иващенко В.Г.</vt:lpwstr>
  </property>
  <property fmtid="{D5CDD505-2E9C-101B-9397-08002B2CF9AE}" pid="11" name="mainDocSheetsCount">
    <vt:lpwstr>3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