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A0411" w14:textId="77777777"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617AD0A6" w14:textId="77777777"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высшего образования</w:t>
      </w:r>
    </w:p>
    <w:p w14:paraId="3FA34D4B" w14:textId="77777777"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14:paraId="76D8F9AE" w14:textId="77777777" w:rsidR="007D7F40" w:rsidRPr="00D038AF" w:rsidRDefault="007D7F40" w:rsidP="007D7F40">
      <w:pPr>
        <w:spacing w:after="0" w:line="360" w:lineRule="auto"/>
        <w:ind w:left="5103" w:hanging="425"/>
        <w:rPr>
          <w:rFonts w:ascii="Times New Roman" w:hAnsi="Times New Roman"/>
          <w:sz w:val="28"/>
          <w:szCs w:val="28"/>
        </w:rPr>
      </w:pPr>
    </w:p>
    <w:p w14:paraId="7CEF7454" w14:textId="77777777" w:rsidR="007D7F40" w:rsidRPr="00D038AF" w:rsidRDefault="007D7F40" w:rsidP="007D7F40">
      <w:pPr>
        <w:spacing w:after="0" w:line="360" w:lineRule="auto"/>
        <w:ind w:left="5103" w:hanging="425"/>
        <w:rPr>
          <w:rFonts w:ascii="Times New Roman" w:hAnsi="Times New Roman"/>
          <w:spacing w:val="26"/>
          <w:sz w:val="28"/>
          <w:szCs w:val="28"/>
        </w:rPr>
      </w:pPr>
    </w:p>
    <w:p w14:paraId="2386DA5A" w14:textId="77777777" w:rsidR="00634BDE" w:rsidRPr="00B5581E" w:rsidRDefault="00634BDE" w:rsidP="007D7F4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77363C0" w14:textId="77777777" w:rsidR="00634BDE" w:rsidRPr="00B5581E" w:rsidRDefault="00634BDE" w:rsidP="007D7F4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0C660F0" w14:textId="06882AF7"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8AF">
        <w:rPr>
          <w:rFonts w:ascii="Times New Roman" w:hAnsi="Times New Roman"/>
          <w:b/>
          <w:spacing w:val="20"/>
          <w:sz w:val="28"/>
          <w:szCs w:val="28"/>
        </w:rPr>
        <w:t>ПРОГРАММА</w:t>
      </w:r>
      <w:r w:rsidRPr="00D038AF">
        <w:rPr>
          <w:rFonts w:ascii="Times New Roman" w:hAnsi="Times New Roman"/>
          <w:b/>
          <w:sz w:val="28"/>
          <w:szCs w:val="28"/>
        </w:rPr>
        <w:t xml:space="preserve"> </w:t>
      </w:r>
      <w:r w:rsidR="0028755E">
        <w:rPr>
          <w:rFonts w:ascii="Times New Roman" w:hAnsi="Times New Roman"/>
          <w:b/>
          <w:sz w:val="28"/>
          <w:szCs w:val="28"/>
        </w:rPr>
        <w:t>НАУЧНО-ИССЛЕДОВАТЕЛЬСКОЙ</w:t>
      </w:r>
      <w:r w:rsidRPr="00D038AF">
        <w:rPr>
          <w:rFonts w:ascii="Times New Roman" w:hAnsi="Times New Roman"/>
          <w:b/>
          <w:sz w:val="28"/>
          <w:szCs w:val="28"/>
        </w:rPr>
        <w:t xml:space="preserve"> </w:t>
      </w:r>
      <w:r w:rsidRPr="00D038AF">
        <w:rPr>
          <w:rFonts w:ascii="Times New Roman" w:hAnsi="Times New Roman"/>
          <w:b/>
          <w:spacing w:val="20"/>
          <w:sz w:val="28"/>
          <w:szCs w:val="28"/>
        </w:rPr>
        <w:t>ПРАКТИКИ</w:t>
      </w:r>
    </w:p>
    <w:p w14:paraId="0581CD21" w14:textId="77777777" w:rsidR="003332BE" w:rsidRDefault="003332BE" w:rsidP="00C77C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A71ADE" w14:textId="320B1FFB" w:rsidR="00C77C7A" w:rsidRDefault="007D7F40" w:rsidP="003A7B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образовательной программы</w:t>
      </w:r>
      <w:r w:rsidR="00D105A1">
        <w:rPr>
          <w:rFonts w:ascii="Times New Roman" w:hAnsi="Times New Roman"/>
          <w:sz w:val="28"/>
          <w:szCs w:val="28"/>
        </w:rPr>
        <w:t xml:space="preserve"> магистратуры </w:t>
      </w:r>
      <w:r w:rsidR="003A7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1021C" w:rsidRPr="00C1021C">
        <w:rPr>
          <w:rFonts w:ascii="Times New Roman" w:hAnsi="Times New Roman"/>
          <w:sz w:val="28"/>
          <w:szCs w:val="28"/>
        </w:rPr>
        <w:t>Международные отношения: европейские и азиатские исследования</w:t>
      </w:r>
      <w:r w:rsidRPr="00C1021C">
        <w:rPr>
          <w:rFonts w:ascii="Times New Roman" w:hAnsi="Times New Roman"/>
          <w:sz w:val="28"/>
          <w:szCs w:val="28"/>
        </w:rPr>
        <w:t>»</w:t>
      </w:r>
    </w:p>
    <w:p w14:paraId="28BE931D" w14:textId="2F97EC79" w:rsidR="003332BE" w:rsidRDefault="007D7F40" w:rsidP="003332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направления подготовки </w:t>
      </w:r>
      <w:r w:rsidRPr="00823287">
        <w:rPr>
          <w:rFonts w:ascii="Times New Roman" w:hAnsi="Times New Roman"/>
          <w:sz w:val="28"/>
          <w:szCs w:val="28"/>
        </w:rPr>
        <w:t xml:space="preserve"> </w:t>
      </w:r>
      <w:r w:rsidR="003A7B6C" w:rsidRPr="00FC0DFF">
        <w:rPr>
          <w:rFonts w:ascii="Times New Roman" w:hAnsi="Times New Roman"/>
          <w:sz w:val="28"/>
          <w:szCs w:val="28"/>
        </w:rPr>
        <w:t>41.0</w:t>
      </w:r>
      <w:r w:rsidR="00F360AA">
        <w:rPr>
          <w:rFonts w:ascii="Times New Roman" w:hAnsi="Times New Roman"/>
          <w:sz w:val="28"/>
          <w:szCs w:val="28"/>
        </w:rPr>
        <w:t>4</w:t>
      </w:r>
      <w:r w:rsidR="003A7B6C" w:rsidRPr="00FC0DFF">
        <w:rPr>
          <w:rFonts w:ascii="Times New Roman" w:hAnsi="Times New Roman"/>
          <w:sz w:val="28"/>
          <w:szCs w:val="28"/>
        </w:rPr>
        <w:t>.0</w:t>
      </w:r>
      <w:r w:rsidR="00823287" w:rsidRPr="00FC0DFF">
        <w:rPr>
          <w:rFonts w:ascii="Times New Roman" w:hAnsi="Times New Roman"/>
          <w:sz w:val="28"/>
          <w:szCs w:val="28"/>
        </w:rPr>
        <w:t>5</w:t>
      </w:r>
      <w:r w:rsidR="003A7B6C" w:rsidRPr="00FC0DFF">
        <w:rPr>
          <w:rFonts w:ascii="Times New Roman" w:hAnsi="Times New Roman"/>
          <w:sz w:val="28"/>
          <w:szCs w:val="28"/>
        </w:rPr>
        <w:t xml:space="preserve"> </w:t>
      </w:r>
      <w:r w:rsidR="00BD67F9" w:rsidRPr="00FC0DFF">
        <w:rPr>
          <w:rFonts w:ascii="Times New Roman" w:hAnsi="Times New Roman"/>
          <w:sz w:val="28"/>
          <w:szCs w:val="28"/>
        </w:rPr>
        <w:t>Международные отношения</w:t>
      </w:r>
    </w:p>
    <w:p w14:paraId="321E788F" w14:textId="77777777" w:rsidR="007D7F40" w:rsidRPr="00D038AF" w:rsidRDefault="007D7F40" w:rsidP="007D7F40">
      <w:pPr>
        <w:spacing w:after="0"/>
        <w:rPr>
          <w:rFonts w:ascii="Times New Roman" w:hAnsi="Times New Roman"/>
          <w:sz w:val="10"/>
          <w:szCs w:val="10"/>
        </w:rPr>
      </w:pPr>
    </w:p>
    <w:p w14:paraId="5603C231" w14:textId="77777777"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</w:p>
    <w:p w14:paraId="7E2801A9" w14:textId="77777777"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32"/>
        <w:gridCol w:w="4732"/>
      </w:tblGrid>
      <w:tr w:rsidR="007D7F40" w:rsidRPr="00D038AF" w14:paraId="5E580D2B" w14:textId="77777777" w:rsidTr="007D7F40">
        <w:tc>
          <w:tcPr>
            <w:tcW w:w="4732" w:type="dxa"/>
          </w:tcPr>
          <w:p w14:paraId="5FD4AA73" w14:textId="77777777" w:rsidR="007D7F40" w:rsidRPr="00D038AF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</w:tcPr>
          <w:p w14:paraId="7C9BF9EE" w14:textId="77777777" w:rsidR="00634BDE" w:rsidRPr="00B5581E" w:rsidRDefault="00634BDE" w:rsidP="00634BDE">
            <w:pPr>
              <w:spacing w:after="0" w:line="240" w:lineRule="auto"/>
              <w:rPr>
                <w:rFonts w:ascii="Times New Roman" w:hAnsi="Times New Roman"/>
                <w:spacing w:val="26"/>
                <w:sz w:val="28"/>
                <w:szCs w:val="28"/>
              </w:rPr>
            </w:pPr>
          </w:p>
          <w:p w14:paraId="06D01ED8" w14:textId="24246177" w:rsidR="007D7F40" w:rsidRPr="00D038AF" w:rsidRDefault="00F360AA" w:rsidP="00634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="007D7F40" w:rsidRPr="00D038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93BEFD9" w14:textId="41D4B41D" w:rsidR="007D7F40" w:rsidRDefault="007D7F40" w:rsidP="00634B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22F6">
              <w:rPr>
                <w:rFonts w:ascii="Times New Roman" w:hAnsi="Times New Roman"/>
                <w:sz w:val="24"/>
                <w:szCs w:val="28"/>
              </w:rPr>
              <w:t>Академическим советом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ОП</w:t>
            </w:r>
            <w:r w:rsidR="006057BA">
              <w:rPr>
                <w:rFonts w:ascii="Times New Roman" w:hAnsi="Times New Roman"/>
                <w:sz w:val="24"/>
                <w:szCs w:val="28"/>
              </w:rPr>
              <w:t xml:space="preserve"> магистратуры</w:t>
            </w:r>
          </w:p>
          <w:p w14:paraId="0B6D5E8F" w14:textId="3D3A5BDE" w:rsidR="007D7F40" w:rsidRPr="003B5F8A" w:rsidRDefault="007D7F40" w:rsidP="0063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8A">
              <w:rPr>
                <w:rFonts w:ascii="Times New Roman" w:hAnsi="Times New Roman"/>
                <w:sz w:val="24"/>
                <w:szCs w:val="24"/>
              </w:rPr>
              <w:t>«</w:t>
            </w:r>
            <w:r w:rsidR="00C1021C"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  <w:r w:rsidR="00C1021C" w:rsidRPr="00C1021C">
              <w:rPr>
                <w:rFonts w:ascii="Times New Roman" w:hAnsi="Times New Roman"/>
                <w:sz w:val="24"/>
                <w:szCs w:val="24"/>
              </w:rPr>
              <w:t>:</w:t>
            </w:r>
            <w:r w:rsidR="00C1021C">
              <w:rPr>
                <w:rFonts w:ascii="Times New Roman" w:hAnsi="Times New Roman"/>
                <w:sz w:val="24"/>
                <w:szCs w:val="24"/>
              </w:rPr>
              <w:t xml:space="preserve"> европейские и азиатские исследования</w:t>
            </w:r>
            <w:r w:rsidRPr="003B5F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DD137D6" w14:textId="34858348" w:rsidR="007D7F40" w:rsidRPr="00B3736D" w:rsidRDefault="007D7F40" w:rsidP="00B37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B5F8A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9656A1" w:rsidRPr="00965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6D" w:rsidRPr="00B3736D">
              <w:rPr>
                <w:rFonts w:ascii="Times New Roman" w:hAnsi="Times New Roman"/>
                <w:sz w:val="24"/>
                <w:szCs w:val="24"/>
              </w:rPr>
              <w:t>27</w:t>
            </w:r>
            <w:r w:rsidR="0028755E">
              <w:rPr>
                <w:rFonts w:ascii="Times New Roman" w:hAnsi="Times New Roman"/>
                <w:sz w:val="24"/>
                <w:szCs w:val="24"/>
              </w:rPr>
              <w:t>.0</w:t>
            </w:r>
            <w:r w:rsidR="00B37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37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B5F8A">
              <w:rPr>
                <w:rFonts w:ascii="Times New Roman" w:hAnsi="Times New Roman"/>
                <w:sz w:val="24"/>
                <w:szCs w:val="24"/>
              </w:rPr>
              <w:t>, №</w:t>
            </w:r>
            <w:r w:rsidR="009656A1" w:rsidRPr="00965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6D" w:rsidRPr="00B37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52D2485" w14:textId="77777777" w:rsidR="007D7F40" w:rsidRPr="00D038AF" w:rsidRDefault="007D7F40" w:rsidP="007D7F40">
      <w:pPr>
        <w:pStyle w:val="af6"/>
        <w:tabs>
          <w:tab w:val="left" w:pos="284"/>
        </w:tabs>
        <w:spacing w:after="240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14:paraId="62C500F1" w14:textId="77777777" w:rsidR="007D7F40" w:rsidRDefault="007D7F40" w:rsidP="00EC0772">
      <w:pPr>
        <w:pStyle w:val="2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823287" w:rsidRPr="00823287" w14:paraId="2ACC2548" w14:textId="77777777" w:rsidTr="00823287">
        <w:tc>
          <w:tcPr>
            <w:tcW w:w="2162" w:type="dxa"/>
            <w:shd w:val="clear" w:color="auto" w:fill="auto"/>
          </w:tcPr>
          <w:p w14:paraId="3AC21390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3287">
              <w:rPr>
                <w:rFonts w:ascii="Times New Roman" w:eastAsia="Calibri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14:paraId="42755860" w14:textId="70346FE5" w:rsidR="00823287" w:rsidRPr="00823287" w:rsidRDefault="00823287" w:rsidP="006444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олит.,н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., доцент, академический руководитель ОП «Международные отношения</w:t>
            </w:r>
            <w:r w:rsidR="00FC0DFF">
              <w:rPr>
                <w:rFonts w:ascii="Times New Roman" w:eastAsia="Calibri" w:hAnsi="Times New Roman"/>
                <w:sz w:val="24"/>
                <w:szCs w:val="24"/>
              </w:rPr>
              <w:t>: европейские и азиатские исследования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FC0DFF">
              <w:rPr>
                <w:rFonts w:ascii="Times New Roman" w:eastAsia="Calibri" w:hAnsi="Times New Roman"/>
                <w:sz w:val="24"/>
                <w:szCs w:val="24"/>
              </w:rPr>
              <w:t>Бордачев Тимофей Вячеславович</w:t>
            </w:r>
          </w:p>
        </w:tc>
      </w:tr>
      <w:tr w:rsidR="00823287" w:rsidRPr="00823287" w14:paraId="14C5B17B" w14:textId="77777777" w:rsidTr="00823287">
        <w:tc>
          <w:tcPr>
            <w:tcW w:w="2162" w:type="dxa"/>
            <w:shd w:val="clear" w:color="auto" w:fill="auto"/>
          </w:tcPr>
          <w:p w14:paraId="74BEFCCA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3287">
              <w:rPr>
                <w:rFonts w:ascii="Times New Roman" w:eastAsia="Calibri" w:hAnsi="Times New Roman"/>
                <w:sz w:val="24"/>
                <w:szCs w:val="24"/>
              </w:rPr>
              <w:t xml:space="preserve">Объем практики в </w:t>
            </w:r>
            <w:proofErr w:type="spellStart"/>
            <w:r w:rsidRPr="00823287">
              <w:rPr>
                <w:rFonts w:ascii="Times New Roman" w:eastAsia="Calibri" w:hAnsi="Times New Roman"/>
                <w:sz w:val="24"/>
                <w:szCs w:val="24"/>
              </w:rPr>
              <w:t>з.е</w:t>
            </w:r>
            <w:proofErr w:type="spellEnd"/>
            <w:r w:rsidRPr="00823287">
              <w:rPr>
                <w:rFonts w:ascii="Times New Roman" w:eastAsia="Calibri" w:hAnsi="Times New Roman"/>
                <w:sz w:val="24"/>
                <w:szCs w:val="24"/>
              </w:rPr>
              <w:t xml:space="preserve">., кредитах </w:t>
            </w:r>
          </w:p>
        </w:tc>
        <w:tc>
          <w:tcPr>
            <w:tcW w:w="7189" w:type="dxa"/>
            <w:shd w:val="clear" w:color="auto" w:fill="auto"/>
          </w:tcPr>
          <w:p w14:paraId="5DF4D614" w14:textId="77777777" w:rsidR="00823287" w:rsidRPr="00823287" w:rsidRDefault="00EF4A0D" w:rsidP="0082328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823287" w:rsidRPr="00823287" w14:paraId="74458E93" w14:textId="77777777" w:rsidTr="00823287">
        <w:tc>
          <w:tcPr>
            <w:tcW w:w="2162" w:type="dxa"/>
            <w:shd w:val="clear" w:color="auto" w:fill="auto"/>
          </w:tcPr>
          <w:p w14:paraId="7F368AF4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823287">
              <w:rPr>
                <w:rFonts w:ascii="Times New Roman" w:eastAsia="Calibri" w:hAnsi="Times New Roman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823287">
              <w:rPr>
                <w:rFonts w:ascii="Times New Roman" w:eastAsia="Calibri" w:hAnsi="Times New Roman"/>
                <w:szCs w:val="24"/>
              </w:rPr>
              <w:t>т.ч</w:t>
            </w:r>
            <w:proofErr w:type="spellEnd"/>
            <w:r w:rsidRPr="00823287">
              <w:rPr>
                <w:rFonts w:ascii="Times New Roman" w:eastAsia="Calibri" w:hAnsi="Times New Roman"/>
                <w:szCs w:val="24"/>
              </w:rPr>
              <w:t>. объем контактной работы в час.</w:t>
            </w:r>
          </w:p>
        </w:tc>
        <w:tc>
          <w:tcPr>
            <w:tcW w:w="7189" w:type="dxa"/>
            <w:shd w:val="clear" w:color="auto" w:fill="auto"/>
          </w:tcPr>
          <w:p w14:paraId="6A7DB996" w14:textId="77777777" w:rsidR="00823287" w:rsidRPr="00823287" w:rsidRDefault="00EF4A0D" w:rsidP="0082328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456</w:t>
            </w:r>
            <w:r w:rsidR="00823287" w:rsidRPr="00823287">
              <w:rPr>
                <w:rFonts w:ascii="Times New Roman" w:eastAsia="Calibri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823287" w:rsidRPr="00823287" w14:paraId="02C04075" w14:textId="77777777" w:rsidTr="00823287">
        <w:tc>
          <w:tcPr>
            <w:tcW w:w="2162" w:type="dxa"/>
            <w:shd w:val="clear" w:color="auto" w:fill="auto"/>
          </w:tcPr>
          <w:p w14:paraId="2B7B8A80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823287">
              <w:rPr>
                <w:rFonts w:ascii="Times New Roman" w:eastAsia="Calibri" w:hAnsi="Times New Roman"/>
                <w:szCs w:val="24"/>
              </w:rPr>
              <w:t>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14:paraId="3D7D15F6" w14:textId="77777777" w:rsidR="00823287" w:rsidRPr="00823287" w:rsidRDefault="00EF4A0D" w:rsidP="0082328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823287" w:rsidRPr="00823287" w14:paraId="4308235D" w14:textId="77777777" w:rsidTr="00823287">
        <w:tc>
          <w:tcPr>
            <w:tcW w:w="2162" w:type="dxa"/>
            <w:shd w:val="clear" w:color="auto" w:fill="auto"/>
          </w:tcPr>
          <w:p w14:paraId="247583ED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3287">
              <w:rPr>
                <w:rFonts w:ascii="Times New Roman" w:eastAsia="Calibri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14:paraId="4B52D026" w14:textId="77777777" w:rsidR="00823287" w:rsidRPr="00823287" w:rsidRDefault="00EF4A0D" w:rsidP="0082328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="00823287">
              <w:rPr>
                <w:rFonts w:ascii="Times New Roman" w:eastAsia="Calibri" w:hAnsi="Times New Roman"/>
                <w:sz w:val="24"/>
                <w:szCs w:val="24"/>
              </w:rPr>
              <w:t>курс</w:t>
            </w:r>
          </w:p>
        </w:tc>
      </w:tr>
      <w:tr w:rsidR="00823287" w:rsidRPr="00823287" w14:paraId="53A1F2B5" w14:textId="77777777" w:rsidTr="00823287">
        <w:tc>
          <w:tcPr>
            <w:tcW w:w="2162" w:type="dxa"/>
            <w:shd w:val="clear" w:color="auto" w:fill="auto"/>
          </w:tcPr>
          <w:p w14:paraId="2A416D4B" w14:textId="77777777" w:rsidR="00823287" w:rsidRPr="00823287" w:rsidRDefault="00823287" w:rsidP="00823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3287">
              <w:rPr>
                <w:rFonts w:ascii="Times New Roman" w:eastAsia="Calibri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14:paraId="2B0AAD2A" w14:textId="3C2CF08A" w:rsidR="00823287" w:rsidRPr="00823287" w:rsidRDefault="00F360AA" w:rsidP="007377E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Научно-исследовательская </w:t>
            </w:r>
          </w:p>
        </w:tc>
      </w:tr>
    </w:tbl>
    <w:p w14:paraId="06E8EA6A" w14:textId="77777777" w:rsidR="00823287" w:rsidRDefault="00823287" w:rsidP="007F4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D5A2AC7" w14:textId="77777777" w:rsidR="00E949AE" w:rsidRPr="008C0C35" w:rsidRDefault="00E949AE" w:rsidP="00E949A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ОБЩИЕ ПОЛОЖЕНИЯ</w:t>
      </w:r>
    </w:p>
    <w:p w14:paraId="3075A420" w14:textId="77777777" w:rsidR="00823287" w:rsidRDefault="00823287" w:rsidP="007F4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261B45" w14:textId="77777777" w:rsidR="00676BEF" w:rsidRDefault="00676BEF" w:rsidP="007F4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AEA">
        <w:rPr>
          <w:rFonts w:ascii="Times New Roman" w:hAnsi="Times New Roman"/>
          <w:sz w:val="24"/>
          <w:szCs w:val="24"/>
        </w:rPr>
        <w:t>Настоящая Программа составлена в соответствии с</w:t>
      </w:r>
      <w:r>
        <w:rPr>
          <w:rFonts w:ascii="Times New Roman" w:hAnsi="Times New Roman"/>
          <w:sz w:val="24"/>
          <w:szCs w:val="24"/>
        </w:rPr>
        <w:t>:</w:t>
      </w:r>
    </w:p>
    <w:p w14:paraId="4CF0F005" w14:textId="31411079" w:rsidR="00676BEF" w:rsidRPr="00823287" w:rsidRDefault="00676BEF" w:rsidP="007F4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7B6C" w:rsidRPr="003A7B6C">
        <w:rPr>
          <w:rFonts w:ascii="Times New Roman" w:hAnsi="Times New Roman"/>
          <w:sz w:val="24"/>
          <w:szCs w:val="24"/>
        </w:rPr>
        <w:t>Образовательн</w:t>
      </w:r>
      <w:r w:rsidR="003A7B6C">
        <w:rPr>
          <w:rFonts w:ascii="Times New Roman" w:hAnsi="Times New Roman"/>
          <w:sz w:val="24"/>
          <w:szCs w:val="24"/>
        </w:rPr>
        <w:t>ым</w:t>
      </w:r>
      <w:r w:rsidR="003A7B6C" w:rsidRPr="003A7B6C">
        <w:rPr>
          <w:rFonts w:ascii="Times New Roman" w:hAnsi="Times New Roman"/>
          <w:sz w:val="24"/>
          <w:szCs w:val="24"/>
        </w:rPr>
        <w:t xml:space="preserve"> стандарт</w:t>
      </w:r>
      <w:r w:rsidR="003A7B6C">
        <w:rPr>
          <w:rFonts w:ascii="Times New Roman" w:hAnsi="Times New Roman"/>
          <w:sz w:val="24"/>
          <w:szCs w:val="24"/>
        </w:rPr>
        <w:t>ом</w:t>
      </w:r>
      <w:r w:rsidR="003A7B6C" w:rsidRPr="003A7B6C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 </w:t>
      </w:r>
      <w:r w:rsidR="00C53C9C" w:rsidRPr="00823287">
        <w:rPr>
          <w:rFonts w:ascii="Times New Roman" w:hAnsi="Times New Roman"/>
          <w:sz w:val="24"/>
          <w:szCs w:val="24"/>
        </w:rPr>
        <w:t>(далее – Образовательный стандарт</w:t>
      </w:r>
      <w:proofErr w:type="gramStart"/>
      <w:r w:rsidR="00C53C9C" w:rsidRPr="00823287">
        <w:rPr>
          <w:rFonts w:ascii="Times New Roman" w:hAnsi="Times New Roman"/>
          <w:sz w:val="24"/>
          <w:szCs w:val="24"/>
        </w:rPr>
        <w:t>)</w:t>
      </w:r>
      <w:r w:rsidR="003A7B6C" w:rsidRPr="003A7B6C">
        <w:rPr>
          <w:rFonts w:ascii="Times New Roman" w:hAnsi="Times New Roman"/>
          <w:sz w:val="24"/>
          <w:szCs w:val="24"/>
        </w:rPr>
        <w:t>п</w:t>
      </w:r>
      <w:proofErr w:type="gramEnd"/>
      <w:r w:rsidR="003A7B6C" w:rsidRPr="003A7B6C">
        <w:rPr>
          <w:rFonts w:ascii="Times New Roman" w:hAnsi="Times New Roman"/>
          <w:sz w:val="24"/>
          <w:szCs w:val="24"/>
        </w:rPr>
        <w:t xml:space="preserve">о направлению подготовки </w:t>
      </w:r>
      <w:r w:rsidR="003A7B6C" w:rsidRPr="00823287">
        <w:rPr>
          <w:rFonts w:ascii="Times New Roman" w:hAnsi="Times New Roman"/>
          <w:sz w:val="24"/>
          <w:szCs w:val="24"/>
        </w:rPr>
        <w:t>41.0</w:t>
      </w:r>
      <w:r w:rsidR="00960819">
        <w:rPr>
          <w:rFonts w:ascii="Times New Roman" w:hAnsi="Times New Roman"/>
          <w:sz w:val="24"/>
          <w:szCs w:val="24"/>
        </w:rPr>
        <w:t>4</w:t>
      </w:r>
      <w:r w:rsidR="003A7B6C" w:rsidRPr="00823287">
        <w:rPr>
          <w:rFonts w:ascii="Times New Roman" w:hAnsi="Times New Roman"/>
          <w:sz w:val="24"/>
          <w:szCs w:val="24"/>
        </w:rPr>
        <w:t>.0</w:t>
      </w:r>
      <w:r w:rsidR="00823287" w:rsidRPr="00823287">
        <w:rPr>
          <w:rFonts w:ascii="Times New Roman" w:hAnsi="Times New Roman"/>
          <w:sz w:val="24"/>
          <w:szCs w:val="24"/>
        </w:rPr>
        <w:t>5</w:t>
      </w:r>
      <w:r w:rsidR="003A7B6C" w:rsidRPr="003A7B6C">
        <w:rPr>
          <w:rFonts w:ascii="Times New Roman" w:hAnsi="Times New Roman"/>
          <w:sz w:val="24"/>
          <w:szCs w:val="24"/>
        </w:rPr>
        <w:t xml:space="preserve"> </w:t>
      </w:r>
      <w:r w:rsidR="00BD67F9">
        <w:rPr>
          <w:rFonts w:ascii="Times New Roman" w:hAnsi="Times New Roman"/>
          <w:sz w:val="24"/>
          <w:szCs w:val="24"/>
        </w:rPr>
        <w:t>Международные отношения</w:t>
      </w:r>
      <w:r w:rsidR="003A7B6C" w:rsidRPr="003A7B6C">
        <w:rPr>
          <w:rFonts w:ascii="Times New Roman" w:hAnsi="Times New Roman"/>
          <w:sz w:val="24"/>
          <w:szCs w:val="24"/>
        </w:rPr>
        <w:t xml:space="preserve"> (квалификация: </w:t>
      </w:r>
      <w:proofErr w:type="gramStart"/>
      <w:r w:rsidR="00960819">
        <w:rPr>
          <w:rFonts w:ascii="Times New Roman" w:hAnsi="Times New Roman"/>
          <w:sz w:val="24"/>
          <w:szCs w:val="24"/>
        </w:rPr>
        <w:t>Магистр</w:t>
      </w:r>
      <w:r w:rsidR="003A7B6C" w:rsidRPr="003A7B6C">
        <w:rPr>
          <w:rFonts w:ascii="Times New Roman" w:hAnsi="Times New Roman"/>
          <w:sz w:val="24"/>
          <w:szCs w:val="24"/>
        </w:rPr>
        <w:t>)</w:t>
      </w:r>
      <w:r w:rsidRPr="00823287">
        <w:rPr>
          <w:rFonts w:ascii="Times New Roman" w:hAnsi="Times New Roman"/>
          <w:sz w:val="24"/>
          <w:szCs w:val="24"/>
        </w:rPr>
        <w:t>;</w:t>
      </w:r>
      <w:proofErr w:type="gramEnd"/>
    </w:p>
    <w:p w14:paraId="5234D45F" w14:textId="77777777" w:rsidR="00676BEF" w:rsidRDefault="00676BEF" w:rsidP="007F4BA4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23287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823287">
        <w:rPr>
          <w:rFonts w:ascii="Times New Roman" w:hAnsi="Times New Roman"/>
          <w:iCs/>
          <w:sz w:val="24"/>
          <w:szCs w:val="24"/>
        </w:rPr>
        <w:t>Положением о проектной, научно-исследовательской деятельности и практиках студентов НИУ ВШЭ (утверждено учёным советом НИУ ВШЭ (протокол от</w:t>
      </w:r>
      <w:r w:rsidRPr="00676BEF">
        <w:rPr>
          <w:rFonts w:ascii="Times New Roman" w:hAnsi="Times New Roman"/>
          <w:iCs/>
          <w:sz w:val="24"/>
          <w:szCs w:val="24"/>
        </w:rPr>
        <w:t xml:space="preserve"> 24.06.2016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76BEF">
        <w:rPr>
          <w:rFonts w:ascii="Times New Roman" w:hAnsi="Times New Roman"/>
          <w:iCs/>
          <w:sz w:val="24"/>
          <w:szCs w:val="24"/>
        </w:rPr>
        <w:t>№ 07), введено в действие приказом НИУ ВШЭ (от 05.09.2016 № 6.18.1-01/0509-02)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FC41135" w14:textId="77777777" w:rsidR="00676BEF" w:rsidRPr="00EF4A0D" w:rsidRDefault="00EF4A0D" w:rsidP="00EF4A0D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408CD">
        <w:rPr>
          <w:rFonts w:ascii="Times New Roman" w:hAnsi="Times New Roman"/>
          <w:iCs/>
          <w:sz w:val="24"/>
          <w:szCs w:val="24"/>
        </w:rPr>
        <w:t>- Методическими рекомендациями по организации и проведению практики студентов факультета мировой экономики и мировой политики НИУ ВШЭ (утверждены учёным советом факультета мировой экономики и мировой политики (Протокол №64 от 21.12.2017).</w:t>
      </w:r>
      <w:r w:rsidR="00676BEF">
        <w:rPr>
          <w:rFonts w:ascii="Times New Roman" w:hAnsi="Times New Roman"/>
          <w:iCs/>
          <w:sz w:val="24"/>
          <w:szCs w:val="24"/>
        </w:rPr>
        <w:t xml:space="preserve"> </w:t>
      </w:r>
    </w:p>
    <w:p w14:paraId="2FD51025" w14:textId="77777777" w:rsidR="00676BEF" w:rsidRPr="00676BEF" w:rsidRDefault="00676BEF" w:rsidP="007F4BA4">
      <w:pPr>
        <w:spacing w:after="0" w:line="240" w:lineRule="auto"/>
        <w:ind w:firstLine="720"/>
        <w:jc w:val="both"/>
      </w:pPr>
    </w:p>
    <w:p w14:paraId="1BD938E1" w14:textId="77777777" w:rsidR="007D7F40" w:rsidRPr="003332BE" w:rsidRDefault="007D7F40" w:rsidP="00EC0772">
      <w:pPr>
        <w:pStyle w:val="2"/>
      </w:pPr>
      <w:r>
        <w:t xml:space="preserve"> </w:t>
      </w:r>
      <w:r w:rsidRPr="008C0C35">
        <w:t>Цель и задачи практики</w:t>
      </w:r>
    </w:p>
    <w:p w14:paraId="7767D69E" w14:textId="77777777" w:rsidR="00D66DAF" w:rsidRDefault="00D66F23" w:rsidP="00D66D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D66DAF">
        <w:rPr>
          <w:rFonts w:ascii="Times New Roman" w:hAnsi="Times New Roman"/>
          <w:sz w:val="24"/>
          <w:szCs w:val="24"/>
        </w:rPr>
        <w:t xml:space="preserve">Общей </w:t>
      </w:r>
      <w:r w:rsidR="00D66DAF" w:rsidRPr="00823287">
        <w:rPr>
          <w:rFonts w:ascii="Times New Roman" w:hAnsi="Times New Roman"/>
          <w:b/>
          <w:sz w:val="24"/>
          <w:szCs w:val="24"/>
        </w:rPr>
        <w:t xml:space="preserve">целью </w:t>
      </w:r>
      <w:r w:rsidR="00D66DAF">
        <w:rPr>
          <w:rFonts w:ascii="Times New Roman" w:hAnsi="Times New Roman"/>
          <w:sz w:val="24"/>
          <w:szCs w:val="24"/>
        </w:rPr>
        <w:t xml:space="preserve">практики является закрепление и развитие профессиональных компетенций научно-исследовательской, организационно-управленческой, </w:t>
      </w:r>
      <w:r w:rsidR="00BD67F9">
        <w:rPr>
          <w:rFonts w:ascii="Times New Roman" w:hAnsi="Times New Roman"/>
          <w:sz w:val="24"/>
          <w:szCs w:val="24"/>
        </w:rPr>
        <w:t xml:space="preserve">экспертно-аналитической </w:t>
      </w:r>
      <w:r w:rsidR="00D66DAF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65A16528" w14:textId="77777777" w:rsidR="00D66DAF" w:rsidRPr="00634BDE" w:rsidRDefault="00D66DAF" w:rsidP="00D66D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практики происходит закрепление и углубление теоретической подготовки студента, приобретение и совершенствование практических </w:t>
      </w:r>
      <w:r w:rsidRPr="00634BDE">
        <w:rPr>
          <w:rFonts w:ascii="Times New Roman" w:hAnsi="Times New Roman"/>
          <w:sz w:val="24"/>
          <w:szCs w:val="24"/>
        </w:rPr>
        <w:t xml:space="preserve">навыков и компетенций, а также опыта самостоятельной исследовательской и практической работы в сфере </w:t>
      </w:r>
      <w:r w:rsidR="00BD67F9">
        <w:rPr>
          <w:rFonts w:ascii="Times New Roman" w:hAnsi="Times New Roman"/>
          <w:sz w:val="24"/>
          <w:szCs w:val="24"/>
        </w:rPr>
        <w:t>международных отношений, международного взаимодействия</w:t>
      </w:r>
      <w:r w:rsidRPr="00634BDE">
        <w:rPr>
          <w:rFonts w:ascii="Times New Roman" w:hAnsi="Times New Roman"/>
          <w:sz w:val="24"/>
          <w:szCs w:val="24"/>
        </w:rPr>
        <w:t xml:space="preserve"> и иных смежных сферах.</w:t>
      </w:r>
    </w:p>
    <w:p w14:paraId="7BB28FD0" w14:textId="77777777" w:rsidR="00EE193A" w:rsidRDefault="00EE193A" w:rsidP="00D66D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E00925" w14:textId="21981F77" w:rsidR="00447A9E" w:rsidRPr="00447A9E" w:rsidRDefault="00D66F23" w:rsidP="00447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="00634BDE" w:rsidRPr="00634BDE">
        <w:rPr>
          <w:rFonts w:ascii="Times New Roman" w:hAnsi="Times New Roman"/>
          <w:sz w:val="24"/>
          <w:szCs w:val="24"/>
        </w:rPr>
        <w:t xml:space="preserve">В зависимости от формы, целями </w:t>
      </w:r>
      <w:r w:rsidR="00E3008F">
        <w:rPr>
          <w:rFonts w:ascii="Times New Roman" w:hAnsi="Times New Roman"/>
          <w:sz w:val="24"/>
          <w:szCs w:val="24"/>
        </w:rPr>
        <w:t>научно-исследовательской</w:t>
      </w:r>
      <w:r w:rsidR="00634BDE" w:rsidRPr="00634BDE">
        <w:rPr>
          <w:rFonts w:ascii="Times New Roman" w:hAnsi="Times New Roman"/>
          <w:sz w:val="24"/>
          <w:szCs w:val="24"/>
        </w:rPr>
        <w:t xml:space="preserve"> практики могут быть:</w:t>
      </w:r>
    </w:p>
    <w:p w14:paraId="28F61E10" w14:textId="70946358" w:rsidR="00D66DAF" w:rsidRPr="00D66F23" w:rsidRDefault="00447A9E" w:rsidP="00FC2DFA">
      <w:pPr>
        <w:pStyle w:val="af6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1" w:name="_Hlk480849873"/>
      <w:r w:rsidRPr="00447A9E">
        <w:rPr>
          <w:rFonts w:ascii="Times New Roman" w:hAnsi="Times New Roman"/>
          <w:color w:val="000000"/>
          <w:sz w:val="23"/>
          <w:szCs w:val="23"/>
        </w:rPr>
        <w:t>научно-исследовательск</w:t>
      </w:r>
      <w:r>
        <w:rPr>
          <w:rFonts w:ascii="Times New Roman" w:hAnsi="Times New Roman"/>
          <w:color w:val="000000"/>
          <w:sz w:val="23"/>
          <w:szCs w:val="23"/>
        </w:rPr>
        <w:t>ая</w:t>
      </w:r>
      <w:r w:rsidRPr="00447A9E">
        <w:rPr>
          <w:rFonts w:ascii="Times New Roman" w:hAnsi="Times New Roman"/>
          <w:color w:val="000000"/>
          <w:sz w:val="23"/>
          <w:szCs w:val="23"/>
        </w:rPr>
        <w:t xml:space="preserve"> работ</w:t>
      </w:r>
      <w:r>
        <w:rPr>
          <w:rFonts w:ascii="Times New Roman" w:hAnsi="Times New Roman"/>
          <w:color w:val="000000"/>
          <w:sz w:val="23"/>
          <w:szCs w:val="23"/>
        </w:rPr>
        <w:t>а</w:t>
      </w:r>
      <w:r w:rsidRPr="00447A9E">
        <w:rPr>
          <w:rFonts w:ascii="Times New Roman" w:hAnsi="Times New Roman"/>
          <w:color w:val="000000"/>
          <w:sz w:val="23"/>
          <w:szCs w:val="23"/>
        </w:rPr>
        <w:t xml:space="preserve"> по сбору, анализу и обобщению научного и практического материала для подготовки магистерской диссертации</w:t>
      </w:r>
      <w:r w:rsidR="00D00705" w:rsidRPr="00D66F23">
        <w:rPr>
          <w:rFonts w:ascii="Times New Roman" w:hAnsi="Times New Roman"/>
          <w:sz w:val="24"/>
          <w:szCs w:val="24"/>
        </w:rPr>
        <w:t>;</w:t>
      </w:r>
    </w:p>
    <w:p w14:paraId="04EC13E6" w14:textId="77777777" w:rsidR="00D66DAF" w:rsidRPr="00D66F23" w:rsidRDefault="00D66DAF" w:rsidP="00FC2DFA">
      <w:pPr>
        <w:pStyle w:val="af6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6F23">
        <w:rPr>
          <w:rFonts w:ascii="Times New Roman" w:hAnsi="Times New Roman"/>
          <w:sz w:val="24"/>
          <w:szCs w:val="24"/>
        </w:rPr>
        <w:t>выполнение научно-исследовательской работы вне рамок выпускной квалификационной работы</w:t>
      </w:r>
      <w:r w:rsidR="00D00705" w:rsidRPr="00D66F23">
        <w:rPr>
          <w:rFonts w:ascii="Times New Roman" w:hAnsi="Times New Roman"/>
          <w:sz w:val="24"/>
          <w:szCs w:val="24"/>
        </w:rPr>
        <w:t>;</w:t>
      </w:r>
    </w:p>
    <w:p w14:paraId="6FC407FD" w14:textId="77777777" w:rsidR="00D66DAF" w:rsidRPr="00D66F23" w:rsidRDefault="00D66DAF" w:rsidP="00FC2DFA">
      <w:pPr>
        <w:pStyle w:val="af6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6F23">
        <w:rPr>
          <w:rFonts w:ascii="Times New Roman" w:hAnsi="Times New Roman"/>
          <w:sz w:val="24"/>
          <w:szCs w:val="24"/>
        </w:rPr>
        <w:t>закрепление и применение профессиональных компетенций (не менее трёх), соответствующих представленным в п.</w:t>
      </w:r>
      <w:r w:rsidRPr="00634BDE">
        <w:t xml:space="preserve"> </w:t>
      </w:r>
      <w:r w:rsidRPr="00D66F23">
        <w:rPr>
          <w:rFonts w:ascii="Times New Roman" w:hAnsi="Times New Roman"/>
          <w:sz w:val="24"/>
          <w:szCs w:val="24"/>
        </w:rPr>
        <w:t xml:space="preserve">5.1.2. </w:t>
      </w:r>
      <w:r w:rsidR="00D66F23">
        <w:rPr>
          <w:rFonts w:ascii="Times New Roman" w:hAnsi="Times New Roman"/>
          <w:sz w:val="24"/>
          <w:szCs w:val="24"/>
        </w:rPr>
        <w:t>Образовательного стандарта</w:t>
      </w:r>
      <w:r w:rsidR="00D66F23" w:rsidRPr="00D66F23">
        <w:rPr>
          <w:rFonts w:ascii="Times New Roman" w:hAnsi="Times New Roman"/>
          <w:sz w:val="24"/>
          <w:szCs w:val="24"/>
        </w:rPr>
        <w:t>.</w:t>
      </w:r>
    </w:p>
    <w:bookmarkEnd w:id="1"/>
    <w:p w14:paraId="4E735FE8" w14:textId="77777777" w:rsidR="00EE193A" w:rsidRDefault="00EE193A" w:rsidP="00D66D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332FCF" w14:textId="6E243D7C" w:rsidR="00D66DAF" w:rsidRDefault="00D66DAF" w:rsidP="00D66D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BDE">
        <w:rPr>
          <w:rFonts w:ascii="Times New Roman" w:hAnsi="Times New Roman"/>
          <w:sz w:val="24"/>
          <w:szCs w:val="24"/>
        </w:rPr>
        <w:t>При прохождении практики сту</w:t>
      </w:r>
      <w:r w:rsidR="00E3008F">
        <w:rPr>
          <w:rFonts w:ascii="Times New Roman" w:hAnsi="Times New Roman"/>
          <w:sz w:val="24"/>
          <w:szCs w:val="24"/>
        </w:rPr>
        <w:t xml:space="preserve">дент сам выбирает одну из форм </w:t>
      </w:r>
      <w:r w:rsidR="00447A9E">
        <w:rPr>
          <w:rFonts w:ascii="Times New Roman" w:hAnsi="Times New Roman"/>
          <w:sz w:val="24"/>
          <w:szCs w:val="24"/>
        </w:rPr>
        <w:t>научно-исследовательской практики</w:t>
      </w:r>
      <w:r w:rsidRPr="00634BDE">
        <w:rPr>
          <w:rFonts w:ascii="Times New Roman" w:hAnsi="Times New Roman"/>
          <w:sz w:val="24"/>
          <w:szCs w:val="24"/>
        </w:rPr>
        <w:t xml:space="preserve"> и обязательно выполняет соответствующую цель.</w:t>
      </w:r>
    </w:p>
    <w:p w14:paraId="35BDDA96" w14:textId="77777777" w:rsidR="00EE193A" w:rsidRDefault="00EE193A" w:rsidP="00D66F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7783C8" w14:textId="77777777" w:rsidR="00D66DAF" w:rsidRDefault="00D66F23" w:rsidP="00D66F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F23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3. </w:t>
      </w:r>
      <w:r w:rsidR="00D66DAF" w:rsidRPr="00823287">
        <w:rPr>
          <w:rFonts w:ascii="Times New Roman" w:hAnsi="Times New Roman"/>
          <w:b/>
          <w:sz w:val="24"/>
          <w:szCs w:val="24"/>
        </w:rPr>
        <w:t>Задачами</w:t>
      </w:r>
      <w:r w:rsidR="00D66DAF">
        <w:rPr>
          <w:rFonts w:ascii="Times New Roman" w:hAnsi="Times New Roman"/>
          <w:sz w:val="24"/>
          <w:szCs w:val="24"/>
        </w:rPr>
        <w:t xml:space="preserve"> производственной практики являются:</w:t>
      </w:r>
    </w:p>
    <w:p w14:paraId="370780F3" w14:textId="77777777" w:rsidR="00D66DAF" w:rsidRDefault="00D66DAF" w:rsidP="00FC2DFA">
      <w:pPr>
        <w:pStyle w:val="af6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систематизация данных разного рода;</w:t>
      </w:r>
    </w:p>
    <w:p w14:paraId="35EAB655" w14:textId="77777777" w:rsidR="00D66DAF" w:rsidRDefault="00D66DAF" w:rsidP="00FC2DFA">
      <w:pPr>
        <w:pStyle w:val="af6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методиками описания, анализа данных разного рода, прогнозирование </w:t>
      </w:r>
      <w:r w:rsidR="009038B9">
        <w:rPr>
          <w:rFonts w:ascii="Times New Roman" w:hAnsi="Times New Roman"/>
          <w:sz w:val="24"/>
          <w:szCs w:val="24"/>
        </w:rPr>
        <w:t>внешне</w:t>
      </w:r>
      <w:r>
        <w:rPr>
          <w:rFonts w:ascii="Times New Roman" w:hAnsi="Times New Roman"/>
          <w:sz w:val="24"/>
          <w:szCs w:val="24"/>
        </w:rPr>
        <w:t xml:space="preserve">политических процессов и </w:t>
      </w:r>
      <w:r w:rsidR="009038B9">
        <w:rPr>
          <w:rFonts w:ascii="Times New Roman" w:hAnsi="Times New Roman"/>
          <w:sz w:val="24"/>
          <w:szCs w:val="24"/>
        </w:rPr>
        <w:t xml:space="preserve">международных </w:t>
      </w:r>
      <w:r>
        <w:rPr>
          <w:rFonts w:ascii="Times New Roman" w:hAnsi="Times New Roman"/>
          <w:sz w:val="24"/>
          <w:szCs w:val="24"/>
        </w:rPr>
        <w:t>отношений на основе данных;</w:t>
      </w:r>
    </w:p>
    <w:p w14:paraId="08619C5F" w14:textId="77777777" w:rsidR="00D66DAF" w:rsidRDefault="00D66DAF" w:rsidP="00FC2DFA">
      <w:pPr>
        <w:pStyle w:val="af6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участия в организации управленческих процессов</w:t>
      </w:r>
      <w:r w:rsidR="009038B9">
        <w:rPr>
          <w:rFonts w:ascii="Times New Roman" w:hAnsi="Times New Roman"/>
          <w:sz w:val="24"/>
          <w:szCs w:val="24"/>
        </w:rPr>
        <w:t>, переговорной деятельности, реферирования на международном уровне</w:t>
      </w:r>
      <w:r>
        <w:rPr>
          <w:rFonts w:ascii="Times New Roman" w:hAnsi="Times New Roman"/>
          <w:sz w:val="24"/>
          <w:szCs w:val="24"/>
        </w:rPr>
        <w:t>;</w:t>
      </w:r>
    </w:p>
    <w:p w14:paraId="23B8928C" w14:textId="77777777" w:rsidR="00D66DAF" w:rsidRDefault="00D66DAF" w:rsidP="00FC2DFA">
      <w:pPr>
        <w:pStyle w:val="af6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практических навыков </w:t>
      </w:r>
      <w:r w:rsidR="00BD67F9">
        <w:rPr>
          <w:rFonts w:ascii="Times New Roman" w:hAnsi="Times New Roman"/>
          <w:sz w:val="24"/>
          <w:szCs w:val="24"/>
        </w:rPr>
        <w:t>международного общения, ведения переговоров, подготовка аналитических материалов для их проведения</w:t>
      </w:r>
      <w:r>
        <w:rPr>
          <w:rFonts w:ascii="Times New Roman" w:hAnsi="Times New Roman"/>
          <w:sz w:val="24"/>
          <w:szCs w:val="24"/>
        </w:rPr>
        <w:t>;</w:t>
      </w:r>
    </w:p>
    <w:p w14:paraId="7ADADAE0" w14:textId="77777777" w:rsidR="00D66DAF" w:rsidRDefault="00D66DAF" w:rsidP="00FC2DFA">
      <w:pPr>
        <w:pStyle w:val="af6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написания текстов разной направленности, но на высоком профессиональном уровне (пояснительные/аналитические записки,  информационные справки, обзоры научных текстов и рецензии на них, переводы научных текстов, научные тексты). </w:t>
      </w:r>
    </w:p>
    <w:p w14:paraId="390BB14C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9D7612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C752A1" w14:textId="77777777" w:rsidR="00823287" w:rsidRP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23287">
        <w:rPr>
          <w:rFonts w:ascii="Times New Roman" w:hAnsi="Times New Roman"/>
          <w:b/>
          <w:sz w:val="24"/>
          <w:szCs w:val="24"/>
        </w:rPr>
        <w:t xml:space="preserve">Способ проведения практики </w:t>
      </w:r>
    </w:p>
    <w:p w14:paraId="10B9A5E9" w14:textId="77777777" w:rsidR="00823287" w:rsidRP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23287">
        <w:rPr>
          <w:rFonts w:ascii="Times New Roman" w:hAnsi="Times New Roman"/>
          <w:sz w:val="24"/>
          <w:szCs w:val="24"/>
        </w:rPr>
        <w:t xml:space="preserve">рактика проводится преимущественно стационарно. </w:t>
      </w:r>
    </w:p>
    <w:p w14:paraId="3D1E90B2" w14:textId="77777777" w:rsidR="00823287" w:rsidRP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87">
        <w:rPr>
          <w:rFonts w:ascii="Times New Roman" w:hAnsi="Times New Roman"/>
          <w:sz w:val="24"/>
          <w:szCs w:val="24"/>
        </w:rPr>
        <w:t>Местом проведения практики могут быть государственные и муниципальные учреждения (федеральные и региональные органы власти, органы местного самоуправления), государственные и негосударственные организации и СМИ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 и центры), структурные подразделения НИУ ВШЭ и иных высших учебных заведений.</w:t>
      </w:r>
    </w:p>
    <w:p w14:paraId="58A1C737" w14:textId="2B06AF27" w:rsidR="00823287" w:rsidRP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87">
        <w:rPr>
          <w:rFonts w:ascii="Times New Roman" w:hAnsi="Times New Roman"/>
          <w:sz w:val="24"/>
          <w:szCs w:val="24"/>
        </w:rPr>
        <w:lastRenderedPageBreak/>
        <w:t>Организация и координация практики на образовательной программе «Международные отношения</w:t>
      </w:r>
      <w:r w:rsidR="00C1021C" w:rsidRPr="00C1021C">
        <w:rPr>
          <w:rFonts w:ascii="Times New Roman" w:hAnsi="Times New Roman"/>
          <w:sz w:val="24"/>
          <w:szCs w:val="24"/>
        </w:rPr>
        <w:t>:</w:t>
      </w:r>
      <w:r w:rsidR="00C1021C">
        <w:rPr>
          <w:rFonts w:ascii="Times New Roman" w:hAnsi="Times New Roman"/>
          <w:sz w:val="24"/>
          <w:szCs w:val="24"/>
        </w:rPr>
        <w:t xml:space="preserve"> европейские и азиатские исследования</w:t>
      </w:r>
      <w:r w:rsidRPr="00823287">
        <w:rPr>
          <w:rFonts w:ascii="Times New Roman" w:hAnsi="Times New Roman"/>
          <w:sz w:val="24"/>
          <w:szCs w:val="24"/>
        </w:rPr>
        <w:t>» осуществляются руководством образовательной программы и департаментом международных отношений. С этой целью руководитель программы совместно с департаментом формирует банк данных об учреждениях, организациях, предприятиях для проведения практики, а руководство департамента определяет руководителя практики из числа своих сотрудников</w:t>
      </w:r>
      <w:r w:rsidR="007377E4">
        <w:rPr>
          <w:rFonts w:ascii="Times New Roman" w:hAnsi="Times New Roman"/>
          <w:sz w:val="24"/>
          <w:szCs w:val="24"/>
        </w:rPr>
        <w:t>.</w:t>
      </w:r>
      <w:r w:rsidRPr="00823287">
        <w:rPr>
          <w:rFonts w:ascii="Times New Roman" w:hAnsi="Times New Roman"/>
          <w:sz w:val="24"/>
          <w:szCs w:val="24"/>
        </w:rPr>
        <w:t xml:space="preserve"> </w:t>
      </w:r>
    </w:p>
    <w:p w14:paraId="51647EEB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87">
        <w:rPr>
          <w:rFonts w:ascii="Times New Roman" w:hAnsi="Times New Roman"/>
          <w:sz w:val="24"/>
          <w:szCs w:val="24"/>
        </w:rPr>
        <w:t>Студенты могут самостоятельно осуществлять поиск мест практики. В этом случае студенты представляют руководству образовательной программы согласие предприятия, учреждения, организации предоставить место для прохождения практики с указанием срока её проведения (Приложение 1), либо согласие организации на заключение договора о прохождении практики.</w:t>
      </w:r>
    </w:p>
    <w:p w14:paraId="003787D7" w14:textId="6646B7C1" w:rsidR="00F972E1" w:rsidRDefault="00F972E1" w:rsidP="00F97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4884">
        <w:rPr>
          <w:rFonts w:ascii="Times New Roman" w:hAnsi="Times New Roman"/>
          <w:sz w:val="24"/>
          <w:szCs w:val="24"/>
        </w:rPr>
        <w:t>Допускается распределенное (дискретное) прохождение практики в течение учебного года.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Заявление на распределенную (дискретную) практику можно подавать в учебный офис</w:t>
      </w:r>
      <w:r w:rsidR="0011141F">
        <w:rPr>
          <w:rFonts w:ascii="Times New Roman" w:hAnsi="Times New Roman"/>
          <w:sz w:val="24"/>
          <w:szCs w:val="24"/>
        </w:rPr>
        <w:t>.</w:t>
      </w:r>
    </w:p>
    <w:p w14:paraId="1765D377" w14:textId="08A3E3CB" w:rsidR="00823287" w:rsidRPr="00823287" w:rsidRDefault="00F972E1" w:rsidP="00F972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23287" w:rsidRPr="00823287">
        <w:rPr>
          <w:rFonts w:ascii="Times New Roman" w:hAnsi="Times New Roman"/>
          <w:sz w:val="24"/>
          <w:szCs w:val="24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</w:t>
      </w:r>
      <w:proofErr w:type="gramEnd"/>
      <w:r w:rsidR="00823287" w:rsidRPr="00823287">
        <w:rPr>
          <w:rFonts w:ascii="Times New Roman" w:hAnsi="Times New Roman"/>
          <w:sz w:val="24"/>
          <w:szCs w:val="24"/>
        </w:rPr>
        <w:t xml:space="preserve">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386E4AC2" w14:textId="77777777" w:rsidR="00D66DAF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287">
        <w:rPr>
          <w:rFonts w:ascii="Times New Roman" w:hAnsi="Times New Roman"/>
          <w:sz w:val="24"/>
          <w:szCs w:val="24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7A36B5BC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E6F585" w14:textId="19FCDD42" w:rsidR="00823287" w:rsidRPr="007F4BA4" w:rsidRDefault="00823287" w:rsidP="00823287">
      <w:pPr>
        <w:pStyle w:val="2"/>
        <w:rPr>
          <w:i/>
        </w:rPr>
      </w:pPr>
      <w:r>
        <w:rPr>
          <w:rStyle w:val="20"/>
          <w:b/>
        </w:rPr>
        <w:t xml:space="preserve">3. </w:t>
      </w:r>
      <w:r w:rsidRPr="007F4BA4">
        <w:rPr>
          <w:rStyle w:val="20"/>
          <w:b/>
        </w:rPr>
        <w:t xml:space="preserve">Форма проведения </w:t>
      </w:r>
      <w:r w:rsidRPr="007F4BA4">
        <w:rPr>
          <w:rStyle w:val="20"/>
          <w:b/>
          <w:iCs/>
        </w:rPr>
        <w:t xml:space="preserve"> </w:t>
      </w:r>
      <w:r w:rsidRPr="007F4BA4">
        <w:rPr>
          <w:rStyle w:val="20"/>
          <w:b/>
        </w:rPr>
        <w:t>практики</w:t>
      </w:r>
      <w:r w:rsidRPr="007F4BA4">
        <w:t xml:space="preserve"> </w:t>
      </w:r>
    </w:p>
    <w:p w14:paraId="1C5ECAC4" w14:textId="42331C37" w:rsidR="00054884" w:rsidRDefault="00C1021C" w:rsidP="00054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7B9">
        <w:rPr>
          <w:rFonts w:ascii="Times New Roman" w:hAnsi="Times New Roman"/>
          <w:sz w:val="24"/>
          <w:szCs w:val="24"/>
        </w:rPr>
        <w:t>Научно-исследовательская п</w:t>
      </w:r>
      <w:r>
        <w:rPr>
          <w:rFonts w:ascii="Times New Roman" w:hAnsi="Times New Roman"/>
          <w:sz w:val="24"/>
          <w:szCs w:val="24"/>
        </w:rPr>
        <w:t>рактика осуществляется на 2</w:t>
      </w:r>
      <w:r w:rsidR="00823287" w:rsidRPr="00342A47">
        <w:rPr>
          <w:rFonts w:ascii="Times New Roman" w:hAnsi="Times New Roman"/>
          <w:sz w:val="24"/>
          <w:szCs w:val="24"/>
        </w:rPr>
        <w:t>-м год</w:t>
      </w:r>
      <w:r w:rsidR="00823287">
        <w:rPr>
          <w:rFonts w:ascii="Times New Roman" w:hAnsi="Times New Roman"/>
          <w:sz w:val="24"/>
          <w:szCs w:val="24"/>
        </w:rPr>
        <w:t>у</w:t>
      </w:r>
      <w:r w:rsidR="00823287" w:rsidRPr="00342A47">
        <w:rPr>
          <w:rFonts w:ascii="Times New Roman" w:hAnsi="Times New Roman"/>
          <w:sz w:val="24"/>
          <w:szCs w:val="24"/>
        </w:rPr>
        <w:t xml:space="preserve"> обучения и является обязательной. </w:t>
      </w:r>
    </w:p>
    <w:p w14:paraId="7A65AB7B" w14:textId="1D4FE05B" w:rsidR="00823287" w:rsidRDefault="001E27B9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</w:t>
      </w:r>
      <w:r w:rsidR="00823287" w:rsidRPr="00342A47">
        <w:rPr>
          <w:rFonts w:ascii="Times New Roman" w:hAnsi="Times New Roman"/>
          <w:sz w:val="24"/>
          <w:szCs w:val="24"/>
        </w:rPr>
        <w:t xml:space="preserve"> практика осуществляется в форм</w:t>
      </w:r>
      <w:r w:rsidR="00823287">
        <w:rPr>
          <w:rFonts w:ascii="Times New Roman" w:hAnsi="Times New Roman"/>
          <w:sz w:val="24"/>
          <w:szCs w:val="24"/>
        </w:rPr>
        <w:t>ах:</w:t>
      </w:r>
    </w:p>
    <w:p w14:paraId="2970886B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практика по получению профессиональных знаний и умений</w:t>
      </w:r>
    </w:p>
    <w:p w14:paraId="5D2E38BA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практика по развитию профессиональных компетенций. </w:t>
      </w:r>
    </w:p>
    <w:p w14:paraId="514318D4" w14:textId="77777777" w:rsid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4E04" w14:textId="77777777" w:rsidR="00823287" w:rsidRPr="00823287" w:rsidRDefault="00823287" w:rsidP="008232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287">
        <w:rPr>
          <w:rFonts w:ascii="Times New Roman" w:hAnsi="Times New Roman"/>
          <w:b/>
          <w:sz w:val="24"/>
          <w:szCs w:val="24"/>
        </w:rPr>
        <w:t>4. Перечень планируемых результатов</w:t>
      </w:r>
    </w:p>
    <w:p w14:paraId="56E9B07D" w14:textId="77777777" w:rsidR="00823287" w:rsidRDefault="00823287" w:rsidP="0082328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459C4DE7" w14:textId="77777777" w:rsidR="008234C0" w:rsidRDefault="008234C0" w:rsidP="0082328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657BD9" w14:textId="77777777" w:rsidR="008234C0" w:rsidRPr="008C0C35" w:rsidRDefault="008234C0" w:rsidP="0082328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249EB9" w14:textId="77777777" w:rsidR="00A26A54" w:rsidRDefault="00A26A54" w:rsidP="00A26A54">
      <w:pPr>
        <w:spacing w:before="1" w:after="47"/>
        <w:ind w:left="273"/>
        <w:rPr>
          <w:i/>
          <w:sz w:val="24"/>
        </w:rPr>
      </w:pPr>
      <w:r>
        <w:rPr>
          <w:b/>
          <w:i/>
          <w:sz w:val="24"/>
        </w:rPr>
        <w:t>Универсальные (УК)</w:t>
      </w:r>
      <w:r>
        <w:rPr>
          <w:i/>
          <w:sz w:val="24"/>
        </w:rPr>
        <w:t>:</w:t>
      </w:r>
    </w:p>
    <w:tbl>
      <w:tblPr>
        <w:tblStyle w:val="TableNormal"/>
        <w:tblW w:w="9295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140"/>
        <w:gridCol w:w="7596"/>
      </w:tblGrid>
      <w:tr w:rsidR="00A26A54" w14:paraId="435FE168" w14:textId="77777777" w:rsidTr="007377E4">
        <w:trPr>
          <w:trHeight w:val="395"/>
        </w:trPr>
        <w:tc>
          <w:tcPr>
            <w:tcW w:w="559" w:type="dxa"/>
          </w:tcPr>
          <w:p w14:paraId="3DEA0DF4" w14:textId="77777777" w:rsidR="00A26A54" w:rsidRDefault="00A26A54" w:rsidP="00541E0B">
            <w:pPr>
              <w:pStyle w:val="TableParagraph"/>
              <w:spacing w:before="7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1140" w:type="dxa"/>
          </w:tcPr>
          <w:p w14:paraId="57260EF3" w14:textId="77777777" w:rsidR="00A26A54" w:rsidRDefault="00A26A54" w:rsidP="00541E0B">
            <w:pPr>
              <w:pStyle w:val="TableParagraph"/>
              <w:spacing w:before="78"/>
              <w:ind w:right="25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96" w:type="dxa"/>
          </w:tcPr>
          <w:p w14:paraId="6A185ACA" w14:textId="3D149FFE" w:rsidR="00A26A54" w:rsidRPr="00960819" w:rsidRDefault="00960819" w:rsidP="00960819">
            <w:pPr>
              <w:pStyle w:val="TableParagraph"/>
              <w:spacing w:before="78"/>
              <w:ind w:left="2493" w:right="2127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Формулировка</w:t>
            </w:r>
          </w:p>
        </w:tc>
      </w:tr>
      <w:tr w:rsidR="00A26A54" w14:paraId="6211C4EF" w14:textId="77777777" w:rsidTr="007377E4">
        <w:trPr>
          <w:trHeight w:val="345"/>
        </w:trPr>
        <w:tc>
          <w:tcPr>
            <w:tcW w:w="559" w:type="dxa"/>
            <w:vMerge w:val="restart"/>
          </w:tcPr>
          <w:p w14:paraId="50572D72" w14:textId="77777777" w:rsidR="00A26A54" w:rsidRDefault="00A26A54" w:rsidP="00541E0B">
            <w:pPr>
              <w:pStyle w:val="TableParagraph"/>
              <w:spacing w:before="193"/>
              <w:ind w:left="18" w:right="-1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1140" w:type="dxa"/>
            <w:vMerge w:val="restart"/>
          </w:tcPr>
          <w:p w14:paraId="3B774003" w14:textId="77777777" w:rsidR="00A26A54" w:rsidRDefault="00A26A54" w:rsidP="00541E0B">
            <w:pPr>
              <w:pStyle w:val="TableParagraph"/>
              <w:spacing w:before="193"/>
              <w:ind w:left="148"/>
              <w:rPr>
                <w:sz w:val="24"/>
              </w:rPr>
            </w:pPr>
            <w:r>
              <w:rPr>
                <w:sz w:val="24"/>
              </w:rPr>
              <w:t>СК-М1</w:t>
            </w:r>
          </w:p>
        </w:tc>
        <w:tc>
          <w:tcPr>
            <w:tcW w:w="7596" w:type="dxa"/>
            <w:tcBorders>
              <w:bottom w:val="nil"/>
            </w:tcBorders>
          </w:tcPr>
          <w:p w14:paraId="68DF8582" w14:textId="77777777" w:rsidR="00A26A54" w:rsidRPr="00A26A54" w:rsidRDefault="00A26A54" w:rsidP="00541E0B">
            <w:pPr>
              <w:pStyle w:val="TableParagraph"/>
              <w:spacing w:before="54" w:line="271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рефлексировать (оценивать и перерабатывать) освоенные научные</w:t>
            </w:r>
          </w:p>
        </w:tc>
      </w:tr>
      <w:tr w:rsidR="00A26A54" w14:paraId="5808559A" w14:textId="77777777" w:rsidTr="007377E4">
        <w:trPr>
          <w:trHeight w:val="329"/>
        </w:trPr>
        <w:tc>
          <w:tcPr>
            <w:tcW w:w="559" w:type="dxa"/>
            <w:vMerge/>
            <w:tcBorders>
              <w:top w:val="nil"/>
            </w:tcBorders>
          </w:tcPr>
          <w:p w14:paraId="5EBCF690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4BE82E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 w14:paraId="0516D57A" w14:textId="77777777" w:rsidR="00A26A54" w:rsidRDefault="00A26A54" w:rsidP="00960819">
            <w:pPr>
              <w:pStyle w:val="TableParagraph"/>
              <w:tabs>
                <w:tab w:val="left" w:pos="4548"/>
                <w:tab w:val="left" w:pos="5469"/>
              </w:tabs>
              <w:spacing w:before="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6A54" w14:paraId="7FAD61D1" w14:textId="77777777" w:rsidTr="007377E4">
        <w:trPr>
          <w:trHeight w:val="348"/>
        </w:trPr>
        <w:tc>
          <w:tcPr>
            <w:tcW w:w="559" w:type="dxa"/>
            <w:vMerge w:val="restart"/>
          </w:tcPr>
          <w:p w14:paraId="52C8DC32" w14:textId="77777777" w:rsidR="00A26A54" w:rsidRDefault="00A26A54" w:rsidP="00541E0B">
            <w:pPr>
              <w:pStyle w:val="TableParagraph"/>
              <w:spacing w:before="193"/>
              <w:ind w:left="18" w:right="-1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1140" w:type="dxa"/>
            <w:vMerge w:val="restart"/>
          </w:tcPr>
          <w:p w14:paraId="7EB44F8A" w14:textId="77777777" w:rsidR="00A26A54" w:rsidRDefault="00A26A54" w:rsidP="00541E0B">
            <w:pPr>
              <w:pStyle w:val="TableParagraph"/>
              <w:spacing w:before="193"/>
              <w:ind w:left="148"/>
              <w:rPr>
                <w:sz w:val="24"/>
              </w:rPr>
            </w:pPr>
            <w:r>
              <w:rPr>
                <w:sz w:val="24"/>
              </w:rPr>
              <w:t>СК-М2</w:t>
            </w:r>
          </w:p>
        </w:tc>
        <w:tc>
          <w:tcPr>
            <w:tcW w:w="7596" w:type="dxa"/>
            <w:tcBorders>
              <w:bottom w:val="nil"/>
            </w:tcBorders>
          </w:tcPr>
          <w:p w14:paraId="665C581E" w14:textId="77777777" w:rsidR="00A26A54" w:rsidRPr="00A26A54" w:rsidRDefault="00A26A54" w:rsidP="00541E0B">
            <w:pPr>
              <w:pStyle w:val="TableParagraph"/>
              <w:spacing w:before="56" w:line="272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создавать новые теории, изобретать новые способы и инструменты</w:t>
            </w:r>
          </w:p>
        </w:tc>
      </w:tr>
      <w:tr w:rsidR="00A26A54" w14:paraId="0A3BE7EA" w14:textId="77777777" w:rsidTr="007377E4">
        <w:trPr>
          <w:trHeight w:val="327"/>
        </w:trPr>
        <w:tc>
          <w:tcPr>
            <w:tcW w:w="559" w:type="dxa"/>
            <w:vMerge/>
            <w:tcBorders>
              <w:top w:val="nil"/>
            </w:tcBorders>
          </w:tcPr>
          <w:p w14:paraId="398E96D9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E3DC97E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 w14:paraId="1367A544" w14:textId="77777777" w:rsidR="00A26A54" w:rsidRDefault="00A26A54" w:rsidP="00541E0B">
            <w:pPr>
              <w:pStyle w:val="TableParagraph"/>
              <w:spacing w:before="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6A54" w14:paraId="6409E05A" w14:textId="77777777" w:rsidTr="007377E4">
        <w:trPr>
          <w:trHeight w:val="952"/>
        </w:trPr>
        <w:tc>
          <w:tcPr>
            <w:tcW w:w="559" w:type="dxa"/>
          </w:tcPr>
          <w:p w14:paraId="373CB70D" w14:textId="77777777" w:rsidR="00A26A54" w:rsidRDefault="00A26A54" w:rsidP="00541E0B">
            <w:pPr>
              <w:pStyle w:val="TableParagraph"/>
              <w:spacing w:before="8"/>
              <w:rPr>
                <w:i/>
                <w:sz w:val="38"/>
              </w:rPr>
            </w:pPr>
          </w:p>
          <w:p w14:paraId="2F474CA8" w14:textId="77777777" w:rsidR="00A26A54" w:rsidRDefault="00A26A54" w:rsidP="00541E0B">
            <w:pPr>
              <w:pStyle w:val="TableParagraph"/>
              <w:ind w:left="18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УК-3</w:t>
            </w:r>
          </w:p>
        </w:tc>
        <w:tc>
          <w:tcPr>
            <w:tcW w:w="1140" w:type="dxa"/>
          </w:tcPr>
          <w:p w14:paraId="5D54A830" w14:textId="77777777" w:rsidR="00A26A54" w:rsidRDefault="00A26A54" w:rsidP="00541E0B">
            <w:pPr>
              <w:pStyle w:val="TableParagraph"/>
              <w:spacing w:before="8"/>
              <w:rPr>
                <w:i/>
                <w:sz w:val="38"/>
              </w:rPr>
            </w:pPr>
          </w:p>
          <w:p w14:paraId="13C52D81" w14:textId="77777777" w:rsidR="00A26A54" w:rsidRDefault="00A26A54" w:rsidP="00541E0B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СК-М3</w:t>
            </w:r>
          </w:p>
        </w:tc>
        <w:tc>
          <w:tcPr>
            <w:tcW w:w="7596" w:type="dxa"/>
          </w:tcPr>
          <w:p w14:paraId="0E6F6F34" w14:textId="77777777" w:rsidR="00A26A54" w:rsidRPr="00A26A54" w:rsidRDefault="00A26A54" w:rsidP="00541E0B">
            <w:pPr>
              <w:pStyle w:val="TableParagraph"/>
              <w:spacing w:line="278" w:lineRule="auto"/>
              <w:ind w:left="42" w:right="618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к самостоятельному освоению новых методов исследований, изменению научного и производственного профиля своей деятельности.</w:t>
            </w:r>
          </w:p>
        </w:tc>
      </w:tr>
      <w:tr w:rsidR="00A26A54" w14:paraId="1391448B" w14:textId="77777777" w:rsidTr="007377E4">
        <w:trPr>
          <w:trHeight w:val="1268"/>
        </w:trPr>
        <w:tc>
          <w:tcPr>
            <w:tcW w:w="559" w:type="dxa"/>
          </w:tcPr>
          <w:p w14:paraId="69F0BAF4" w14:textId="77777777" w:rsidR="00A26A54" w:rsidRPr="00A26A54" w:rsidRDefault="00A26A54" w:rsidP="00541E0B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3410FCF" w14:textId="77777777" w:rsidR="00A26A54" w:rsidRPr="00A26A54" w:rsidRDefault="00A26A54" w:rsidP="00541E0B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2086AFE" w14:textId="77777777" w:rsidR="00A26A54" w:rsidRDefault="00A26A54" w:rsidP="00541E0B">
            <w:pPr>
              <w:pStyle w:val="TableParagraph"/>
              <w:spacing w:before="166"/>
              <w:ind w:left="18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УК-4</w:t>
            </w:r>
          </w:p>
        </w:tc>
        <w:tc>
          <w:tcPr>
            <w:tcW w:w="1140" w:type="dxa"/>
          </w:tcPr>
          <w:p w14:paraId="17FD503E" w14:textId="77777777" w:rsidR="00A26A54" w:rsidRDefault="00A26A54" w:rsidP="00541E0B">
            <w:pPr>
              <w:pStyle w:val="TableParagraph"/>
              <w:rPr>
                <w:i/>
                <w:sz w:val="26"/>
              </w:rPr>
            </w:pPr>
          </w:p>
          <w:p w14:paraId="6BFC1651" w14:textId="77777777" w:rsidR="00A26A54" w:rsidRDefault="00A26A54" w:rsidP="00541E0B">
            <w:pPr>
              <w:pStyle w:val="TableParagraph"/>
              <w:rPr>
                <w:i/>
                <w:sz w:val="26"/>
              </w:rPr>
            </w:pPr>
          </w:p>
          <w:p w14:paraId="40F11052" w14:textId="77777777" w:rsidR="00A26A54" w:rsidRDefault="00A26A54" w:rsidP="00541E0B">
            <w:pPr>
              <w:pStyle w:val="TableParagraph"/>
              <w:spacing w:before="166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СК-М4</w:t>
            </w:r>
          </w:p>
        </w:tc>
        <w:tc>
          <w:tcPr>
            <w:tcW w:w="7596" w:type="dxa"/>
          </w:tcPr>
          <w:p w14:paraId="7B0BED08" w14:textId="77777777" w:rsidR="00A26A54" w:rsidRPr="00A26A54" w:rsidRDefault="00A26A54" w:rsidP="00541E0B">
            <w:pPr>
              <w:pStyle w:val="TableParagraph"/>
              <w:spacing w:line="276" w:lineRule="auto"/>
              <w:ind w:left="42" w:right="2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карьеры.</w:t>
            </w:r>
          </w:p>
        </w:tc>
      </w:tr>
      <w:tr w:rsidR="00A26A54" w14:paraId="2A365DB2" w14:textId="77777777" w:rsidTr="007377E4">
        <w:trPr>
          <w:trHeight w:val="352"/>
        </w:trPr>
        <w:tc>
          <w:tcPr>
            <w:tcW w:w="559" w:type="dxa"/>
            <w:vMerge w:val="restart"/>
          </w:tcPr>
          <w:p w14:paraId="46FF4D0E" w14:textId="77777777" w:rsidR="00A26A54" w:rsidRDefault="00A26A54" w:rsidP="00541E0B">
            <w:pPr>
              <w:pStyle w:val="TableParagraph"/>
              <w:spacing w:before="193"/>
              <w:ind w:left="18" w:right="-15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1140" w:type="dxa"/>
            <w:vMerge w:val="restart"/>
          </w:tcPr>
          <w:p w14:paraId="4B3BF3A4" w14:textId="77777777" w:rsidR="00A26A54" w:rsidRDefault="00A26A54" w:rsidP="00541E0B">
            <w:pPr>
              <w:pStyle w:val="TableParagraph"/>
              <w:spacing w:before="193"/>
              <w:ind w:left="148"/>
              <w:rPr>
                <w:sz w:val="24"/>
              </w:rPr>
            </w:pPr>
            <w:r>
              <w:rPr>
                <w:sz w:val="24"/>
              </w:rPr>
              <w:t>СК-М5</w:t>
            </w:r>
          </w:p>
        </w:tc>
        <w:tc>
          <w:tcPr>
            <w:tcW w:w="7596" w:type="dxa"/>
            <w:tcBorders>
              <w:bottom w:val="nil"/>
            </w:tcBorders>
          </w:tcPr>
          <w:p w14:paraId="55FEC773" w14:textId="77777777" w:rsidR="00A26A54" w:rsidRPr="00A26A54" w:rsidRDefault="00A26A54" w:rsidP="00541E0B">
            <w:pPr>
              <w:pStyle w:val="TableParagraph"/>
              <w:spacing w:before="61" w:line="271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принимать управленческие решения и готов нести за них</w:t>
            </w:r>
          </w:p>
        </w:tc>
      </w:tr>
      <w:tr w:rsidR="00A26A54" w14:paraId="27D8094E" w14:textId="77777777" w:rsidTr="007377E4">
        <w:trPr>
          <w:trHeight w:val="327"/>
        </w:trPr>
        <w:tc>
          <w:tcPr>
            <w:tcW w:w="559" w:type="dxa"/>
            <w:vMerge/>
            <w:tcBorders>
              <w:top w:val="nil"/>
            </w:tcBorders>
          </w:tcPr>
          <w:p w14:paraId="02B5441E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F02ED30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 w14:paraId="2E5256C8" w14:textId="77777777" w:rsidR="00A26A54" w:rsidRDefault="00A26A54" w:rsidP="00541E0B">
            <w:pPr>
              <w:pStyle w:val="TableParagraph"/>
              <w:spacing w:before="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6A54" w14:paraId="3B86C5D2" w14:textId="77777777" w:rsidTr="007377E4">
        <w:trPr>
          <w:trHeight w:val="351"/>
        </w:trPr>
        <w:tc>
          <w:tcPr>
            <w:tcW w:w="559" w:type="dxa"/>
            <w:vMerge w:val="restart"/>
          </w:tcPr>
          <w:p w14:paraId="25E9B63A" w14:textId="77777777" w:rsidR="00A26A54" w:rsidRDefault="00A26A54" w:rsidP="00541E0B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12008E17" w14:textId="77777777" w:rsidR="00A26A54" w:rsidRDefault="00A26A54" w:rsidP="00541E0B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1140" w:type="dxa"/>
            <w:vMerge w:val="restart"/>
          </w:tcPr>
          <w:p w14:paraId="3A57B29E" w14:textId="77777777" w:rsidR="00A26A54" w:rsidRDefault="00A26A54" w:rsidP="00541E0B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516C1BF5" w14:textId="77777777" w:rsidR="00A26A54" w:rsidRDefault="00A26A54" w:rsidP="00541E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СК-М6</w:t>
            </w:r>
          </w:p>
        </w:tc>
        <w:tc>
          <w:tcPr>
            <w:tcW w:w="7596" w:type="dxa"/>
            <w:tcBorders>
              <w:bottom w:val="nil"/>
            </w:tcBorders>
          </w:tcPr>
          <w:p w14:paraId="3B796790" w14:textId="77777777" w:rsidR="00A26A54" w:rsidRPr="00A26A54" w:rsidRDefault="00A26A54" w:rsidP="00541E0B">
            <w:pPr>
              <w:pStyle w:val="TableParagraph"/>
              <w:spacing w:before="58" w:line="273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анализировать, верифицировать, оценивать полноту информации в</w:t>
            </w:r>
          </w:p>
        </w:tc>
      </w:tr>
      <w:tr w:rsidR="00A26A54" w14:paraId="2D113B57" w14:textId="77777777" w:rsidTr="007377E4">
        <w:trPr>
          <w:trHeight w:val="298"/>
        </w:trPr>
        <w:tc>
          <w:tcPr>
            <w:tcW w:w="559" w:type="dxa"/>
            <w:vMerge/>
            <w:tcBorders>
              <w:top w:val="nil"/>
            </w:tcBorders>
          </w:tcPr>
          <w:p w14:paraId="3C5FE035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5291FB4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55B21D0C" w14:textId="77777777" w:rsidR="00A26A54" w:rsidRPr="00A26A54" w:rsidRDefault="00A26A54" w:rsidP="00541E0B">
            <w:pPr>
              <w:pStyle w:val="TableParagraph"/>
              <w:spacing w:before="7" w:line="271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ходе профессиональной деятельности, при необходимости восполнять и</w:t>
            </w:r>
          </w:p>
        </w:tc>
      </w:tr>
      <w:tr w:rsidR="00A26A54" w14:paraId="4F01A61C" w14:textId="77777777" w:rsidTr="007377E4">
        <w:trPr>
          <w:trHeight w:val="327"/>
        </w:trPr>
        <w:tc>
          <w:tcPr>
            <w:tcW w:w="559" w:type="dxa"/>
            <w:vMerge/>
            <w:tcBorders>
              <w:top w:val="nil"/>
            </w:tcBorders>
          </w:tcPr>
          <w:p w14:paraId="091E3441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6C74534" w14:textId="77777777" w:rsidR="00A26A54" w:rsidRPr="00A26A54" w:rsidRDefault="00A26A54" w:rsidP="00541E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96" w:type="dxa"/>
            <w:tcBorders>
              <w:top w:val="nil"/>
            </w:tcBorders>
          </w:tcPr>
          <w:p w14:paraId="05B6C073" w14:textId="77777777" w:rsidR="00A26A54" w:rsidRDefault="00A26A54" w:rsidP="00541E0B">
            <w:pPr>
              <w:pStyle w:val="TableParagraph"/>
              <w:spacing w:before="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синтезировать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недостающую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6A54" w14:paraId="4630E6BF" w14:textId="77777777" w:rsidTr="007377E4">
        <w:trPr>
          <w:trHeight w:val="385"/>
        </w:trPr>
        <w:tc>
          <w:tcPr>
            <w:tcW w:w="559" w:type="dxa"/>
          </w:tcPr>
          <w:p w14:paraId="0D4E7211" w14:textId="77777777" w:rsidR="00A26A54" w:rsidRDefault="00A26A54" w:rsidP="00541E0B">
            <w:pPr>
              <w:pStyle w:val="TableParagraph"/>
              <w:spacing w:before="63"/>
              <w:ind w:left="18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УК-7</w:t>
            </w:r>
          </w:p>
        </w:tc>
        <w:tc>
          <w:tcPr>
            <w:tcW w:w="1140" w:type="dxa"/>
          </w:tcPr>
          <w:p w14:paraId="157AAD40" w14:textId="77777777" w:rsidR="00A26A54" w:rsidRDefault="00A26A54" w:rsidP="00541E0B">
            <w:pPr>
              <w:pStyle w:val="TableParagraph"/>
              <w:spacing w:before="6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СК-М7</w:t>
            </w:r>
          </w:p>
        </w:tc>
        <w:tc>
          <w:tcPr>
            <w:tcW w:w="7596" w:type="dxa"/>
          </w:tcPr>
          <w:p w14:paraId="1E553722" w14:textId="77777777" w:rsidR="00A26A54" w:rsidRPr="00A26A54" w:rsidRDefault="00A26A54" w:rsidP="00541E0B">
            <w:pPr>
              <w:pStyle w:val="TableParagraph"/>
              <w:spacing w:before="63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организовать многостороннюю коммуникацию и управлять ею.</w:t>
            </w:r>
          </w:p>
        </w:tc>
      </w:tr>
      <w:tr w:rsidR="00A26A54" w14:paraId="75FA4A71" w14:textId="77777777" w:rsidTr="007377E4">
        <w:trPr>
          <w:trHeight w:val="635"/>
        </w:trPr>
        <w:tc>
          <w:tcPr>
            <w:tcW w:w="559" w:type="dxa"/>
          </w:tcPr>
          <w:p w14:paraId="5D110D98" w14:textId="77777777" w:rsidR="00A26A54" w:rsidRPr="00A26A54" w:rsidRDefault="00A26A54" w:rsidP="00541E0B">
            <w:pPr>
              <w:pStyle w:val="TableParagraph"/>
              <w:spacing w:before="2"/>
              <w:rPr>
                <w:i/>
                <w:sz w:val="27"/>
                <w:lang w:val="ru-RU"/>
              </w:rPr>
            </w:pPr>
          </w:p>
          <w:p w14:paraId="724362BF" w14:textId="77777777" w:rsidR="00A26A54" w:rsidRDefault="00A26A54" w:rsidP="00541E0B">
            <w:pPr>
              <w:pStyle w:val="TableParagraph"/>
              <w:ind w:left="18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УК-8</w:t>
            </w:r>
          </w:p>
        </w:tc>
        <w:tc>
          <w:tcPr>
            <w:tcW w:w="1140" w:type="dxa"/>
          </w:tcPr>
          <w:p w14:paraId="1E30341F" w14:textId="77777777" w:rsidR="00A26A54" w:rsidRDefault="00A26A54" w:rsidP="00541E0B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3A4C511E" w14:textId="77777777" w:rsidR="00A26A54" w:rsidRDefault="00A26A54" w:rsidP="00541E0B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СК-М8</w:t>
            </w:r>
          </w:p>
        </w:tc>
        <w:tc>
          <w:tcPr>
            <w:tcW w:w="7596" w:type="dxa"/>
          </w:tcPr>
          <w:p w14:paraId="1CD0CD28" w14:textId="77777777" w:rsidR="00A26A54" w:rsidRPr="00A26A54" w:rsidRDefault="00A26A54" w:rsidP="00541E0B">
            <w:pPr>
              <w:pStyle w:val="TableParagraph"/>
              <w:spacing w:line="272" w:lineRule="exact"/>
              <w:ind w:left="42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вести профессиональную, в том числе научно-исследовательскую</w:t>
            </w:r>
          </w:p>
          <w:p w14:paraId="115B4888" w14:textId="77777777" w:rsidR="00A26A54" w:rsidRDefault="00A26A54" w:rsidP="00541E0B">
            <w:pPr>
              <w:pStyle w:val="TableParagraph"/>
              <w:spacing w:before="4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</w:p>
        </w:tc>
      </w:tr>
    </w:tbl>
    <w:p w14:paraId="5F156A4E" w14:textId="28CC6C1A" w:rsidR="00A26A54" w:rsidRDefault="00A26A54" w:rsidP="00A26A54">
      <w:pPr>
        <w:rPr>
          <w:sz w:val="24"/>
        </w:rPr>
      </w:pPr>
    </w:p>
    <w:p w14:paraId="13275600" w14:textId="77777777" w:rsidR="00D97544" w:rsidRDefault="00D97544" w:rsidP="00A26A54">
      <w:pPr>
        <w:rPr>
          <w:sz w:val="24"/>
        </w:rPr>
      </w:pPr>
    </w:p>
    <w:p w14:paraId="788E0EDA" w14:textId="77777777" w:rsidR="00541E0B" w:rsidRDefault="00541E0B" w:rsidP="00541E0B">
      <w:pPr>
        <w:spacing w:before="78" w:after="44"/>
        <w:ind w:left="273"/>
        <w:rPr>
          <w:b/>
          <w:i/>
          <w:sz w:val="24"/>
        </w:rPr>
      </w:pPr>
      <w:r>
        <w:rPr>
          <w:b/>
          <w:i/>
          <w:sz w:val="24"/>
        </w:rPr>
        <w:t>Общепрофессиональные (ОПК)</w:t>
      </w:r>
    </w:p>
    <w:tbl>
      <w:tblPr>
        <w:tblStyle w:val="TableNormal"/>
        <w:tblW w:w="928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40"/>
        <w:gridCol w:w="7365"/>
      </w:tblGrid>
      <w:tr w:rsidR="00541E0B" w14:paraId="178E0FD2" w14:textId="77777777" w:rsidTr="007377E4">
        <w:trPr>
          <w:trHeight w:val="386"/>
        </w:trPr>
        <w:tc>
          <w:tcPr>
            <w:tcW w:w="780" w:type="dxa"/>
          </w:tcPr>
          <w:p w14:paraId="7CDCC896" w14:textId="77777777" w:rsidR="00541E0B" w:rsidRDefault="00541E0B" w:rsidP="00541E0B">
            <w:pPr>
              <w:pStyle w:val="TableParagraph"/>
              <w:spacing w:before="6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0" w:type="dxa"/>
          </w:tcPr>
          <w:p w14:paraId="3D082B63" w14:textId="77777777" w:rsidR="00541E0B" w:rsidRDefault="00541E0B" w:rsidP="00541E0B">
            <w:pPr>
              <w:pStyle w:val="TableParagraph"/>
              <w:spacing w:before="69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365" w:type="dxa"/>
          </w:tcPr>
          <w:p w14:paraId="7D754968" w14:textId="6678CBF0" w:rsidR="00541E0B" w:rsidRPr="00D97544" w:rsidRDefault="00D97544" w:rsidP="00D97544">
            <w:pPr>
              <w:pStyle w:val="TableParagraph"/>
              <w:spacing w:before="69"/>
              <w:ind w:left="1978" w:right="29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Формулировка</w:t>
            </w:r>
          </w:p>
        </w:tc>
      </w:tr>
      <w:tr w:rsidR="00541E0B" w14:paraId="42F602D8" w14:textId="77777777" w:rsidTr="007377E4">
        <w:trPr>
          <w:trHeight w:val="830"/>
        </w:trPr>
        <w:tc>
          <w:tcPr>
            <w:tcW w:w="780" w:type="dxa"/>
          </w:tcPr>
          <w:p w14:paraId="4001BAA3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1D61E6C5" w14:textId="77777777" w:rsidR="00541E0B" w:rsidRDefault="00541E0B" w:rsidP="00541E0B">
            <w:pPr>
              <w:pStyle w:val="TableParagraph"/>
              <w:spacing w:before="206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1140" w:type="dxa"/>
          </w:tcPr>
          <w:p w14:paraId="4FDEC817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30AF00DC" w14:textId="77777777" w:rsidR="00541E0B" w:rsidRDefault="00541E0B" w:rsidP="00541E0B">
            <w:pPr>
              <w:pStyle w:val="TableParagraph"/>
              <w:spacing w:before="206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ИК-1</w:t>
            </w:r>
          </w:p>
        </w:tc>
        <w:tc>
          <w:tcPr>
            <w:tcW w:w="7365" w:type="dxa"/>
          </w:tcPr>
          <w:p w14:paraId="314519A8" w14:textId="54ED528A" w:rsidR="00541E0B" w:rsidRPr="00A26A54" w:rsidRDefault="00541E0B" w:rsidP="00D97544">
            <w:pPr>
              <w:pStyle w:val="TableParagraph"/>
              <w:ind w:left="6" w:right="-10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выстраивать профессиональную коммуникацию на государственном языке РФ и иностранном (английском) языке по профилю деятельности в</w:t>
            </w:r>
            <w:r w:rsidR="00D97544">
              <w:rPr>
                <w:sz w:val="24"/>
                <w:lang w:val="ru-RU"/>
              </w:rPr>
              <w:t xml:space="preserve"> </w:t>
            </w:r>
            <w:proofErr w:type="spellStart"/>
            <w:r w:rsidRPr="00A26A54">
              <w:rPr>
                <w:sz w:val="24"/>
                <w:lang w:val="ru-RU"/>
              </w:rPr>
              <w:t>мультикультурной</w:t>
            </w:r>
            <w:proofErr w:type="spellEnd"/>
            <w:r w:rsidRPr="00A26A54">
              <w:rPr>
                <w:sz w:val="24"/>
                <w:lang w:val="ru-RU"/>
              </w:rPr>
              <w:t xml:space="preserve"> среде с учетом специфики России и зарубежных стран.</w:t>
            </w:r>
          </w:p>
        </w:tc>
      </w:tr>
      <w:tr w:rsidR="00541E0B" w14:paraId="096A62A0" w14:textId="77777777" w:rsidTr="007377E4">
        <w:trPr>
          <w:trHeight w:val="827"/>
        </w:trPr>
        <w:tc>
          <w:tcPr>
            <w:tcW w:w="780" w:type="dxa"/>
          </w:tcPr>
          <w:p w14:paraId="72D7F6E0" w14:textId="77777777" w:rsidR="00541E0B" w:rsidRPr="00A26A5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6226EA7B" w14:textId="77777777" w:rsidR="00541E0B" w:rsidRDefault="00541E0B" w:rsidP="00541E0B">
            <w:pPr>
              <w:pStyle w:val="TableParagraph"/>
              <w:spacing w:before="204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1140" w:type="dxa"/>
          </w:tcPr>
          <w:p w14:paraId="09FE5B4F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E01AB61" w14:textId="77777777" w:rsidR="00541E0B" w:rsidRDefault="00541E0B" w:rsidP="00541E0B">
            <w:pPr>
              <w:pStyle w:val="TableParagraph"/>
              <w:spacing w:before="204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ИК-2</w:t>
            </w:r>
          </w:p>
        </w:tc>
        <w:tc>
          <w:tcPr>
            <w:tcW w:w="7365" w:type="dxa"/>
          </w:tcPr>
          <w:p w14:paraId="49958DB6" w14:textId="02498F22" w:rsidR="00541E0B" w:rsidRPr="00A26A54" w:rsidRDefault="00541E0B" w:rsidP="00D97544">
            <w:pPr>
              <w:pStyle w:val="TableParagraph"/>
              <w:ind w:left="6" w:right="-10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осуществлять применять перспективные информационн</w:t>
            </w:r>
            <w:proofErr w:type="gramStart"/>
            <w:r w:rsidRPr="00A26A54">
              <w:rPr>
                <w:sz w:val="24"/>
                <w:lang w:val="ru-RU"/>
              </w:rPr>
              <w:t>о-</w:t>
            </w:r>
            <w:proofErr w:type="gramEnd"/>
            <w:r w:rsidRPr="00A26A54">
              <w:rPr>
                <w:sz w:val="24"/>
                <w:lang w:val="ru-RU"/>
              </w:rPr>
              <w:t xml:space="preserve"> коммуникационные технологии и программные средства для комплексной</w:t>
            </w:r>
            <w:r w:rsidR="00D97544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постановки и решения задач профессиональной деятельности</w:t>
            </w:r>
          </w:p>
        </w:tc>
      </w:tr>
      <w:tr w:rsidR="00541E0B" w14:paraId="1CD99AC4" w14:textId="77777777" w:rsidTr="007377E4">
        <w:trPr>
          <w:trHeight w:val="1379"/>
        </w:trPr>
        <w:tc>
          <w:tcPr>
            <w:tcW w:w="780" w:type="dxa"/>
          </w:tcPr>
          <w:p w14:paraId="51564FFE" w14:textId="77777777" w:rsidR="00541E0B" w:rsidRPr="00A26A5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7747A221" w14:textId="77777777" w:rsidR="00541E0B" w:rsidRPr="00A26A5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1223CA8C" w14:textId="77777777" w:rsidR="00541E0B" w:rsidRPr="00A26A5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021E0866" w14:textId="77777777" w:rsidR="00541E0B" w:rsidRDefault="00541E0B" w:rsidP="00541E0B">
            <w:pPr>
              <w:pStyle w:val="TableParagraph"/>
              <w:spacing w:before="160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1140" w:type="dxa"/>
          </w:tcPr>
          <w:p w14:paraId="5534D29F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668105FD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ECF9EC9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E0B8A17" w14:textId="77777777" w:rsidR="00541E0B" w:rsidRDefault="00541E0B" w:rsidP="00541E0B">
            <w:pPr>
              <w:pStyle w:val="TableParagraph"/>
              <w:spacing w:before="160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ИК-3</w:t>
            </w:r>
          </w:p>
        </w:tc>
        <w:tc>
          <w:tcPr>
            <w:tcW w:w="7365" w:type="dxa"/>
          </w:tcPr>
          <w:p w14:paraId="50A31E98" w14:textId="60085D77" w:rsidR="00541E0B" w:rsidRPr="00D97544" w:rsidRDefault="00541E0B" w:rsidP="00D97544">
            <w:pPr>
              <w:pStyle w:val="TableParagraph"/>
              <w:ind w:left="6" w:right="426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оценивать, моделировать глобальные, макрорегиональные, национально-государственные, региональные и локальные политик</w:t>
            </w:r>
            <w:proofErr w:type="gramStart"/>
            <w:r w:rsidRPr="00A26A54">
              <w:rPr>
                <w:sz w:val="24"/>
                <w:lang w:val="ru-RU"/>
              </w:rPr>
              <w:t>о-</w:t>
            </w:r>
            <w:proofErr w:type="gramEnd"/>
            <w:r w:rsidRPr="00A26A54">
              <w:rPr>
                <w:sz w:val="24"/>
                <w:lang w:val="ru-RU"/>
              </w:rPr>
              <w:t xml:space="preserve"> культурные, социально-экономические и общественно-политические процессы на основе применения методов теоретического и эмпирического</w:t>
            </w:r>
            <w:r w:rsidR="00D97544">
              <w:rPr>
                <w:sz w:val="24"/>
                <w:lang w:val="ru-RU"/>
              </w:rPr>
              <w:t xml:space="preserve"> </w:t>
            </w:r>
            <w:r w:rsidRPr="00D97544">
              <w:rPr>
                <w:sz w:val="24"/>
                <w:lang w:val="ru-RU"/>
              </w:rPr>
              <w:t>исследования и прикладного анализа</w:t>
            </w:r>
          </w:p>
        </w:tc>
      </w:tr>
      <w:tr w:rsidR="00541E0B" w14:paraId="7BA082F0" w14:textId="77777777" w:rsidTr="007377E4">
        <w:trPr>
          <w:trHeight w:val="1104"/>
        </w:trPr>
        <w:tc>
          <w:tcPr>
            <w:tcW w:w="780" w:type="dxa"/>
          </w:tcPr>
          <w:p w14:paraId="63131A1B" w14:textId="77777777" w:rsidR="00541E0B" w:rsidRPr="00D9754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6EDD73E5" w14:textId="77777777" w:rsidR="00541E0B" w:rsidRPr="00D9754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40B3FC39" w14:textId="77777777" w:rsidR="00541E0B" w:rsidRDefault="00541E0B" w:rsidP="00541E0B">
            <w:pPr>
              <w:pStyle w:val="TableParagraph"/>
              <w:spacing w:before="184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1140" w:type="dxa"/>
          </w:tcPr>
          <w:p w14:paraId="53DFDD10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4E309E28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3A303B39" w14:textId="77777777" w:rsidR="00541E0B" w:rsidRDefault="00541E0B" w:rsidP="00541E0B">
            <w:pPr>
              <w:pStyle w:val="TableParagraph"/>
              <w:spacing w:before="184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СЛК-1</w:t>
            </w:r>
          </w:p>
        </w:tc>
        <w:tc>
          <w:tcPr>
            <w:tcW w:w="7365" w:type="dxa"/>
          </w:tcPr>
          <w:p w14:paraId="7015490E" w14:textId="7ABF2CD1" w:rsidR="00541E0B" w:rsidRPr="00A26A54" w:rsidRDefault="00541E0B" w:rsidP="00D97544">
            <w:pPr>
              <w:pStyle w:val="TableParagraph"/>
              <w:ind w:left="6" w:right="-10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 самостоятельно выстраивать стратегии представления результатов своей профессиональной деятельности, в том числе в публичном формате, на</w:t>
            </w:r>
            <w:r w:rsidR="00D97544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основе подбора соответствующих информационно-коммуникативных технологий и каналов распространения информации</w:t>
            </w:r>
            <w:proofErr w:type="gramEnd"/>
          </w:p>
        </w:tc>
      </w:tr>
    </w:tbl>
    <w:p w14:paraId="57CC1DE8" w14:textId="77777777" w:rsidR="00541E0B" w:rsidRDefault="00541E0B" w:rsidP="00541E0B">
      <w:pPr>
        <w:pStyle w:val="af7"/>
        <w:spacing w:before="5"/>
        <w:rPr>
          <w:b/>
          <w:i/>
          <w:sz w:val="27"/>
        </w:rPr>
      </w:pPr>
    </w:p>
    <w:p w14:paraId="5325E8A6" w14:textId="77777777" w:rsidR="00960819" w:rsidRDefault="00960819" w:rsidP="00541E0B">
      <w:pPr>
        <w:pStyle w:val="af7"/>
        <w:spacing w:before="5"/>
        <w:rPr>
          <w:b/>
          <w:i/>
          <w:sz w:val="27"/>
        </w:rPr>
      </w:pPr>
    </w:p>
    <w:p w14:paraId="705B17F2" w14:textId="77777777" w:rsidR="00960819" w:rsidRDefault="00960819" w:rsidP="00541E0B">
      <w:pPr>
        <w:pStyle w:val="af7"/>
        <w:spacing w:before="5"/>
        <w:rPr>
          <w:b/>
          <w:i/>
          <w:sz w:val="27"/>
        </w:rPr>
      </w:pPr>
    </w:p>
    <w:p w14:paraId="3F4BF542" w14:textId="0D2C8704" w:rsidR="008234C0" w:rsidRDefault="00541E0B" w:rsidP="00541E0B">
      <w:pPr>
        <w:spacing w:after="45"/>
        <w:ind w:left="273"/>
        <w:rPr>
          <w:b/>
          <w:i/>
          <w:sz w:val="24"/>
        </w:rPr>
      </w:pPr>
      <w:r>
        <w:rPr>
          <w:b/>
          <w:i/>
          <w:sz w:val="24"/>
        </w:rPr>
        <w:lastRenderedPageBreak/>
        <w:t>Профессиональные компетенции (ПК)</w:t>
      </w:r>
    </w:p>
    <w:tbl>
      <w:tblPr>
        <w:tblStyle w:val="TableNormal"/>
        <w:tblW w:w="942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40"/>
        <w:gridCol w:w="7506"/>
      </w:tblGrid>
      <w:tr w:rsidR="00541E0B" w14:paraId="0E680248" w14:textId="77777777" w:rsidTr="00F232CA">
        <w:trPr>
          <w:trHeight w:val="386"/>
        </w:trPr>
        <w:tc>
          <w:tcPr>
            <w:tcW w:w="780" w:type="dxa"/>
          </w:tcPr>
          <w:p w14:paraId="53B97CB0" w14:textId="77777777" w:rsidR="00541E0B" w:rsidRDefault="00541E0B" w:rsidP="00541E0B">
            <w:pPr>
              <w:pStyle w:val="TableParagraph"/>
              <w:spacing w:before="6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0" w:type="dxa"/>
          </w:tcPr>
          <w:p w14:paraId="0DF147BA" w14:textId="77777777" w:rsidR="00541E0B" w:rsidRDefault="00541E0B" w:rsidP="00541E0B">
            <w:pPr>
              <w:pStyle w:val="TableParagraph"/>
              <w:spacing w:before="68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06" w:type="dxa"/>
          </w:tcPr>
          <w:p w14:paraId="7C597199" w14:textId="221F8F10" w:rsidR="00541E0B" w:rsidRPr="00960819" w:rsidRDefault="00960819" w:rsidP="00960819">
            <w:pPr>
              <w:pStyle w:val="TableParagraph"/>
              <w:spacing w:before="68"/>
              <w:ind w:left="2545" w:right="29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Формулировка</w:t>
            </w:r>
          </w:p>
        </w:tc>
      </w:tr>
      <w:tr w:rsidR="00541E0B" w14:paraId="2C66E629" w14:textId="77777777" w:rsidTr="00F232CA">
        <w:trPr>
          <w:trHeight w:val="1105"/>
        </w:trPr>
        <w:tc>
          <w:tcPr>
            <w:tcW w:w="780" w:type="dxa"/>
          </w:tcPr>
          <w:p w14:paraId="472C35D5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061A16A2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31E2E7B2" w14:textId="77777777" w:rsidR="00541E0B" w:rsidRDefault="00541E0B" w:rsidP="00541E0B">
            <w:pPr>
              <w:pStyle w:val="TableParagraph"/>
              <w:spacing w:before="183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1140" w:type="dxa"/>
          </w:tcPr>
          <w:p w14:paraId="68DF5CE5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5BFBB719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62AC283A" w14:textId="77777777" w:rsidR="00541E0B" w:rsidRDefault="00541E0B" w:rsidP="00541E0B">
            <w:pPr>
              <w:pStyle w:val="TableParagraph"/>
              <w:spacing w:before="18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ИК-4</w:t>
            </w:r>
          </w:p>
        </w:tc>
        <w:tc>
          <w:tcPr>
            <w:tcW w:w="7506" w:type="dxa"/>
          </w:tcPr>
          <w:p w14:paraId="0F43858B" w14:textId="124BFC27" w:rsidR="00541E0B" w:rsidRPr="00A26A54" w:rsidRDefault="00541E0B" w:rsidP="00F232CA">
            <w:pPr>
              <w:pStyle w:val="TableParagraph"/>
              <w:tabs>
                <w:tab w:val="left" w:pos="7223"/>
              </w:tabs>
              <w:ind w:left="6" w:right="284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 проводить фундаментальные теоретические и прикладные исследования в области международных отношений, в том числе в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междисциплинарных областях, самостоятельно формулировать научные гипотезы и инновационные идеи</w:t>
            </w:r>
            <w:proofErr w:type="gramEnd"/>
          </w:p>
        </w:tc>
      </w:tr>
      <w:tr w:rsidR="00541E0B" w14:paraId="2C372E26" w14:textId="77777777" w:rsidTr="00F232CA">
        <w:trPr>
          <w:trHeight w:val="827"/>
        </w:trPr>
        <w:tc>
          <w:tcPr>
            <w:tcW w:w="780" w:type="dxa"/>
          </w:tcPr>
          <w:p w14:paraId="02988EE0" w14:textId="77777777" w:rsidR="00541E0B" w:rsidRPr="00A26A54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31ADC649" w14:textId="77777777" w:rsidR="00541E0B" w:rsidRDefault="00541E0B" w:rsidP="00541E0B">
            <w:pPr>
              <w:pStyle w:val="TableParagraph"/>
              <w:spacing w:before="204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1140" w:type="dxa"/>
          </w:tcPr>
          <w:p w14:paraId="729CA25E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E0DE00D" w14:textId="77777777" w:rsidR="00541E0B" w:rsidRDefault="00541E0B" w:rsidP="00541E0B">
            <w:pPr>
              <w:pStyle w:val="TableParagraph"/>
              <w:spacing w:before="204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ИК-5</w:t>
            </w:r>
          </w:p>
        </w:tc>
        <w:tc>
          <w:tcPr>
            <w:tcW w:w="7506" w:type="dxa"/>
          </w:tcPr>
          <w:p w14:paraId="7D8D2E53" w14:textId="2C6A0710" w:rsidR="00541E0B" w:rsidRPr="00F232CA" w:rsidRDefault="00541E0B" w:rsidP="00F232CA">
            <w:pPr>
              <w:pStyle w:val="TableParagraph"/>
              <w:ind w:left="6" w:right="188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осуществлять критический анализ проблемных вопросов в профессиональной сфере на системном уровне и вырабатывать стратегию их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F232CA">
              <w:rPr>
                <w:sz w:val="24"/>
                <w:lang w:val="ru-RU"/>
              </w:rPr>
              <w:t>решений</w:t>
            </w:r>
          </w:p>
        </w:tc>
      </w:tr>
      <w:tr w:rsidR="00541E0B" w14:paraId="699E30D5" w14:textId="77777777" w:rsidTr="00F232CA">
        <w:trPr>
          <w:trHeight w:val="552"/>
        </w:trPr>
        <w:tc>
          <w:tcPr>
            <w:tcW w:w="780" w:type="dxa"/>
          </w:tcPr>
          <w:p w14:paraId="5BF2355B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1140" w:type="dxa"/>
          </w:tcPr>
          <w:p w14:paraId="75F5BDD2" w14:textId="77777777" w:rsidR="00541E0B" w:rsidRDefault="00541E0B" w:rsidP="00541E0B">
            <w:pPr>
              <w:pStyle w:val="TableParagraph"/>
              <w:spacing w:before="22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ИК-6</w:t>
            </w:r>
          </w:p>
        </w:tc>
        <w:tc>
          <w:tcPr>
            <w:tcW w:w="7506" w:type="dxa"/>
          </w:tcPr>
          <w:p w14:paraId="1F4D0AA5" w14:textId="60FFEACF" w:rsidR="00541E0B" w:rsidRPr="00F232CA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определять и анализировать процессы и тенденции международных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F232CA">
              <w:rPr>
                <w:sz w:val="24"/>
                <w:lang w:val="ru-RU"/>
              </w:rPr>
              <w:t>отношений и др.</w:t>
            </w:r>
          </w:p>
        </w:tc>
      </w:tr>
      <w:tr w:rsidR="00541E0B" w14:paraId="6F199141" w14:textId="77777777" w:rsidTr="00F232CA">
        <w:trPr>
          <w:trHeight w:val="827"/>
        </w:trPr>
        <w:tc>
          <w:tcPr>
            <w:tcW w:w="780" w:type="dxa"/>
          </w:tcPr>
          <w:p w14:paraId="74C453DC" w14:textId="77777777" w:rsidR="00541E0B" w:rsidRPr="00F232CA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2AD2221F" w14:textId="77777777" w:rsidR="00541E0B" w:rsidRDefault="00541E0B" w:rsidP="00541E0B">
            <w:pPr>
              <w:pStyle w:val="TableParagraph"/>
              <w:spacing w:before="206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1140" w:type="dxa"/>
          </w:tcPr>
          <w:p w14:paraId="5A73DB33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29AD087F" w14:textId="77777777" w:rsidR="00541E0B" w:rsidRDefault="00541E0B" w:rsidP="00541E0B">
            <w:pPr>
              <w:pStyle w:val="TableParagraph"/>
              <w:spacing w:before="206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ИК-7</w:t>
            </w:r>
          </w:p>
        </w:tc>
        <w:tc>
          <w:tcPr>
            <w:tcW w:w="7506" w:type="dxa"/>
          </w:tcPr>
          <w:p w14:paraId="20D38ECA" w14:textId="2F6B526B" w:rsidR="00541E0B" w:rsidRPr="00F232CA" w:rsidRDefault="00541E0B" w:rsidP="00F232CA">
            <w:pPr>
              <w:pStyle w:val="TableParagraph"/>
              <w:ind w:left="6" w:right="12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разрабатывать концепцию исследовательского проекта, формулируя цели, задачи, актуальность, ожидаемые результаты и возможные сферы их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F232CA">
              <w:rPr>
                <w:sz w:val="24"/>
                <w:lang w:val="ru-RU"/>
              </w:rPr>
              <w:t>применения</w:t>
            </w:r>
          </w:p>
        </w:tc>
      </w:tr>
      <w:tr w:rsidR="00541E0B" w14:paraId="36D433E6" w14:textId="77777777" w:rsidTr="00F232CA">
        <w:trPr>
          <w:trHeight w:val="316"/>
        </w:trPr>
        <w:tc>
          <w:tcPr>
            <w:tcW w:w="780" w:type="dxa"/>
          </w:tcPr>
          <w:p w14:paraId="42E65B75" w14:textId="77777777" w:rsidR="00541E0B" w:rsidRDefault="00541E0B" w:rsidP="00541E0B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1140" w:type="dxa"/>
          </w:tcPr>
          <w:p w14:paraId="1A4F6043" w14:textId="77777777" w:rsidR="00541E0B" w:rsidRDefault="00541E0B" w:rsidP="00541E0B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ИК-8</w:t>
            </w:r>
          </w:p>
        </w:tc>
        <w:tc>
          <w:tcPr>
            <w:tcW w:w="7506" w:type="dxa"/>
          </w:tcPr>
          <w:p w14:paraId="722CAC20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планировать и организовать научно-исследовательские проекты</w:t>
            </w:r>
          </w:p>
        </w:tc>
      </w:tr>
      <w:tr w:rsidR="00541E0B" w14:paraId="77197686" w14:textId="77777777" w:rsidTr="00F232CA">
        <w:trPr>
          <w:trHeight w:val="551"/>
        </w:trPr>
        <w:tc>
          <w:tcPr>
            <w:tcW w:w="780" w:type="dxa"/>
          </w:tcPr>
          <w:p w14:paraId="05D7C42B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1140" w:type="dxa"/>
          </w:tcPr>
          <w:p w14:paraId="418D4F48" w14:textId="77777777" w:rsidR="00541E0B" w:rsidRDefault="00541E0B" w:rsidP="00541E0B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СЛК-2</w:t>
            </w:r>
          </w:p>
        </w:tc>
        <w:tc>
          <w:tcPr>
            <w:tcW w:w="7506" w:type="dxa"/>
          </w:tcPr>
          <w:p w14:paraId="652756B2" w14:textId="77777777" w:rsidR="00541E0B" w:rsidRPr="00A26A54" w:rsidRDefault="00541E0B" w:rsidP="00F232CA">
            <w:pPr>
              <w:pStyle w:val="TableParagraph"/>
              <w:spacing w:line="270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разрабатывать корпоративные и коллективные стратегии</w:t>
            </w:r>
          </w:p>
          <w:p w14:paraId="3135C6D4" w14:textId="77777777" w:rsidR="00541E0B" w:rsidRPr="00A26A54" w:rsidRDefault="00541E0B" w:rsidP="00F232CA">
            <w:pPr>
              <w:pStyle w:val="TableParagraph"/>
              <w:spacing w:line="261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исследований в сфере международных отношений</w:t>
            </w:r>
          </w:p>
        </w:tc>
      </w:tr>
      <w:tr w:rsidR="00541E0B" w14:paraId="74444DA1" w14:textId="77777777" w:rsidTr="00F232CA">
        <w:trPr>
          <w:trHeight w:val="553"/>
        </w:trPr>
        <w:tc>
          <w:tcPr>
            <w:tcW w:w="780" w:type="dxa"/>
          </w:tcPr>
          <w:p w14:paraId="26E4E5C5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1140" w:type="dxa"/>
          </w:tcPr>
          <w:p w14:paraId="364F9068" w14:textId="77777777" w:rsidR="00541E0B" w:rsidRDefault="00541E0B" w:rsidP="00541E0B">
            <w:pPr>
              <w:pStyle w:val="TableParagraph"/>
              <w:spacing w:before="22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ИК-9</w:t>
            </w:r>
          </w:p>
        </w:tc>
        <w:tc>
          <w:tcPr>
            <w:tcW w:w="7506" w:type="dxa"/>
          </w:tcPr>
          <w:p w14:paraId="2563B774" w14:textId="77777777" w:rsidR="00541E0B" w:rsidRPr="00A26A54" w:rsidRDefault="00541E0B" w:rsidP="00F232CA">
            <w:pPr>
              <w:pStyle w:val="TableParagraph"/>
              <w:spacing w:line="270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разрабатывать предложения и рекомендации для проведения</w:t>
            </w:r>
          </w:p>
          <w:p w14:paraId="7D81B687" w14:textId="77777777" w:rsidR="00541E0B" w:rsidRDefault="00541E0B" w:rsidP="00F232C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консалтинга</w:t>
            </w:r>
            <w:proofErr w:type="spellEnd"/>
          </w:p>
        </w:tc>
      </w:tr>
      <w:tr w:rsidR="00541E0B" w14:paraId="75A70FEC" w14:textId="77777777" w:rsidTr="00F232CA">
        <w:trPr>
          <w:trHeight w:val="551"/>
        </w:trPr>
        <w:tc>
          <w:tcPr>
            <w:tcW w:w="780" w:type="dxa"/>
          </w:tcPr>
          <w:p w14:paraId="7B630B9A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1140" w:type="dxa"/>
          </w:tcPr>
          <w:p w14:paraId="21C1055D" w14:textId="77777777" w:rsidR="00541E0B" w:rsidRDefault="00541E0B" w:rsidP="00541E0B">
            <w:pPr>
              <w:pStyle w:val="TableParagraph"/>
              <w:spacing w:before="229"/>
              <w:ind w:left="263"/>
              <w:rPr>
                <w:sz w:val="24"/>
              </w:rPr>
            </w:pPr>
            <w:r>
              <w:rPr>
                <w:sz w:val="24"/>
              </w:rPr>
              <w:t>ИК-10</w:t>
            </w:r>
          </w:p>
        </w:tc>
        <w:tc>
          <w:tcPr>
            <w:tcW w:w="7506" w:type="dxa"/>
          </w:tcPr>
          <w:p w14:paraId="265067B3" w14:textId="428BCD13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выявлять, анализировать и учитывать в практической деятельности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современные тенденции и процессы в международных отношениях</w:t>
            </w:r>
          </w:p>
        </w:tc>
      </w:tr>
      <w:tr w:rsidR="00541E0B" w14:paraId="1B206173" w14:textId="77777777" w:rsidTr="00F232CA">
        <w:trPr>
          <w:trHeight w:val="552"/>
        </w:trPr>
        <w:tc>
          <w:tcPr>
            <w:tcW w:w="780" w:type="dxa"/>
          </w:tcPr>
          <w:p w14:paraId="251ABF08" w14:textId="77777777" w:rsidR="00541E0B" w:rsidRDefault="00541E0B" w:rsidP="00541E0B">
            <w:pPr>
              <w:pStyle w:val="TableParagraph"/>
              <w:spacing w:before="230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1140" w:type="dxa"/>
          </w:tcPr>
          <w:p w14:paraId="0E1F57C6" w14:textId="77777777" w:rsidR="00541E0B" w:rsidRDefault="00541E0B" w:rsidP="00541E0B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СЛК-3</w:t>
            </w:r>
          </w:p>
        </w:tc>
        <w:tc>
          <w:tcPr>
            <w:tcW w:w="7506" w:type="dxa"/>
          </w:tcPr>
          <w:p w14:paraId="6376ED71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создавать и администрировать профессиональные сети для</w:t>
            </w:r>
          </w:p>
          <w:p w14:paraId="647FEFD3" w14:textId="77777777" w:rsidR="00541E0B" w:rsidRDefault="00541E0B" w:rsidP="00F232C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международных </w:t>
            </w:r>
            <w:proofErr w:type="spellStart"/>
            <w:r>
              <w:rPr>
                <w:sz w:val="24"/>
              </w:rPr>
              <w:t>контактов</w:t>
            </w:r>
            <w:proofErr w:type="spellEnd"/>
          </w:p>
        </w:tc>
      </w:tr>
      <w:tr w:rsidR="00541E0B" w14:paraId="5265E54E" w14:textId="77777777" w:rsidTr="00F232CA">
        <w:trPr>
          <w:trHeight w:val="827"/>
        </w:trPr>
        <w:tc>
          <w:tcPr>
            <w:tcW w:w="780" w:type="dxa"/>
          </w:tcPr>
          <w:p w14:paraId="44472C8E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9850AC4" w14:textId="77777777" w:rsidR="00541E0B" w:rsidRDefault="00541E0B" w:rsidP="00541E0B">
            <w:pPr>
              <w:pStyle w:val="TableParagraph"/>
              <w:spacing w:before="206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1140" w:type="dxa"/>
          </w:tcPr>
          <w:p w14:paraId="7FFAF078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58E821C1" w14:textId="77777777" w:rsidR="00541E0B" w:rsidRDefault="00541E0B" w:rsidP="00541E0B">
            <w:pPr>
              <w:pStyle w:val="TableParagraph"/>
              <w:spacing w:before="206"/>
              <w:ind w:left="263"/>
              <w:rPr>
                <w:sz w:val="24"/>
              </w:rPr>
            </w:pPr>
            <w:r>
              <w:rPr>
                <w:sz w:val="24"/>
              </w:rPr>
              <w:t>ИК-11</w:t>
            </w:r>
          </w:p>
        </w:tc>
        <w:tc>
          <w:tcPr>
            <w:tcW w:w="7506" w:type="dxa"/>
          </w:tcPr>
          <w:p w14:paraId="7CCFFE90" w14:textId="664079D3" w:rsidR="00541E0B" w:rsidRPr="00F232CA" w:rsidRDefault="00541E0B" w:rsidP="00F232CA">
            <w:pPr>
              <w:pStyle w:val="TableParagraph"/>
              <w:ind w:left="6" w:right="-10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готовить аналитические материалы по итогам исследования, экспертное заключение по проблемам международных отношений, отчет по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F232CA">
              <w:rPr>
                <w:sz w:val="24"/>
                <w:lang w:val="ru-RU"/>
              </w:rPr>
              <w:t>результатам экспертного проекта</w:t>
            </w:r>
          </w:p>
        </w:tc>
      </w:tr>
      <w:tr w:rsidR="00541E0B" w14:paraId="3BFEAB1B" w14:textId="77777777" w:rsidTr="00F232CA">
        <w:trPr>
          <w:trHeight w:val="551"/>
        </w:trPr>
        <w:tc>
          <w:tcPr>
            <w:tcW w:w="780" w:type="dxa"/>
          </w:tcPr>
          <w:p w14:paraId="2A1AB914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1140" w:type="dxa"/>
          </w:tcPr>
          <w:p w14:paraId="5E3B02A4" w14:textId="77777777" w:rsidR="00541E0B" w:rsidRDefault="00541E0B" w:rsidP="00541E0B">
            <w:pPr>
              <w:pStyle w:val="TableParagraph"/>
              <w:spacing w:before="229"/>
              <w:ind w:left="263"/>
              <w:rPr>
                <w:sz w:val="24"/>
              </w:rPr>
            </w:pPr>
            <w:r>
              <w:rPr>
                <w:sz w:val="24"/>
              </w:rPr>
              <w:t>ИК-12</w:t>
            </w:r>
          </w:p>
        </w:tc>
        <w:tc>
          <w:tcPr>
            <w:tcW w:w="7506" w:type="dxa"/>
          </w:tcPr>
          <w:p w14:paraId="18E12745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анализировать процессы принятия решений по вопросам</w:t>
            </w:r>
          </w:p>
          <w:p w14:paraId="10AC45CE" w14:textId="77777777" w:rsidR="00541E0B" w:rsidRDefault="00541E0B" w:rsidP="00F232C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 отношений</w:t>
            </w:r>
          </w:p>
        </w:tc>
      </w:tr>
      <w:tr w:rsidR="00541E0B" w14:paraId="21F31457" w14:textId="77777777" w:rsidTr="00F232CA">
        <w:trPr>
          <w:trHeight w:val="318"/>
        </w:trPr>
        <w:tc>
          <w:tcPr>
            <w:tcW w:w="780" w:type="dxa"/>
          </w:tcPr>
          <w:p w14:paraId="33F6F849" w14:textId="77777777" w:rsidR="00541E0B" w:rsidRDefault="00541E0B" w:rsidP="00541E0B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1140" w:type="dxa"/>
          </w:tcPr>
          <w:p w14:paraId="249FDB51" w14:textId="77777777" w:rsidR="00541E0B" w:rsidRDefault="00541E0B" w:rsidP="00541E0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ИК-13</w:t>
            </w:r>
          </w:p>
        </w:tc>
        <w:tc>
          <w:tcPr>
            <w:tcW w:w="7506" w:type="dxa"/>
          </w:tcPr>
          <w:p w14:paraId="52445163" w14:textId="7B840063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формулировать цели и задачи аналитического исследования,</w:t>
            </w:r>
            <w:r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разрабатывать стратегию их достижения и определять ожидаемые результаты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и возможные сферы их применения</w:t>
            </w:r>
          </w:p>
        </w:tc>
      </w:tr>
      <w:tr w:rsidR="00541E0B" w14:paraId="41755F4A" w14:textId="77777777" w:rsidTr="00F232C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80" w:type="dxa"/>
          </w:tcPr>
          <w:p w14:paraId="05600B20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1140" w:type="dxa"/>
          </w:tcPr>
          <w:p w14:paraId="509782F8" w14:textId="77777777" w:rsidR="00541E0B" w:rsidRDefault="00541E0B" w:rsidP="00541E0B">
            <w:pPr>
              <w:pStyle w:val="TableParagraph"/>
              <w:spacing w:before="229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ИК-14</w:t>
            </w:r>
          </w:p>
        </w:tc>
        <w:tc>
          <w:tcPr>
            <w:tcW w:w="7506" w:type="dxa"/>
          </w:tcPr>
          <w:p w14:paraId="0C26A42F" w14:textId="69A09E1E" w:rsidR="00541E0B" w:rsidRPr="00F232CA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инициировать и организовать проекты по тематике международных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F232CA">
              <w:rPr>
                <w:sz w:val="24"/>
                <w:lang w:val="ru-RU"/>
              </w:rPr>
              <w:t>отношений</w:t>
            </w:r>
          </w:p>
        </w:tc>
      </w:tr>
      <w:tr w:rsidR="00541E0B" w:rsidRPr="00A26A54" w14:paraId="2790AB0C" w14:textId="77777777" w:rsidTr="00F232C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780" w:type="dxa"/>
          </w:tcPr>
          <w:p w14:paraId="4ED566E9" w14:textId="77777777" w:rsidR="00541E0B" w:rsidRPr="00F232CA" w:rsidRDefault="00541E0B" w:rsidP="00541E0B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6BD9C7FE" w14:textId="77777777" w:rsidR="00541E0B" w:rsidRDefault="00541E0B" w:rsidP="00541E0B">
            <w:pPr>
              <w:pStyle w:val="TableParagraph"/>
              <w:spacing w:before="206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1140" w:type="dxa"/>
          </w:tcPr>
          <w:p w14:paraId="1CDA42D4" w14:textId="77777777" w:rsidR="00541E0B" w:rsidRDefault="00541E0B" w:rsidP="00541E0B">
            <w:pPr>
              <w:pStyle w:val="TableParagraph"/>
              <w:rPr>
                <w:b/>
                <w:i/>
                <w:sz w:val="26"/>
              </w:rPr>
            </w:pPr>
          </w:p>
          <w:p w14:paraId="7C4273B0" w14:textId="77777777" w:rsidR="00541E0B" w:rsidRDefault="00541E0B" w:rsidP="00541E0B">
            <w:pPr>
              <w:pStyle w:val="TableParagraph"/>
              <w:spacing w:before="206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ИК-15</w:t>
            </w:r>
          </w:p>
        </w:tc>
        <w:tc>
          <w:tcPr>
            <w:tcW w:w="7506" w:type="dxa"/>
          </w:tcPr>
          <w:p w14:paraId="3AF01634" w14:textId="233FEF81" w:rsidR="00541E0B" w:rsidRPr="00A26A54" w:rsidRDefault="00541E0B" w:rsidP="00F232CA">
            <w:pPr>
              <w:pStyle w:val="TableParagraph"/>
              <w:ind w:left="6" w:right="-10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преподавать учебные дисциплины, проводить отдельные виды учебных занятий по программам </w:t>
            </w:r>
            <w:proofErr w:type="spellStart"/>
            <w:r w:rsidRPr="00A26A54">
              <w:rPr>
                <w:sz w:val="24"/>
                <w:lang w:val="ru-RU"/>
              </w:rPr>
              <w:t>бакалавриата</w:t>
            </w:r>
            <w:proofErr w:type="spellEnd"/>
            <w:r w:rsidRPr="00A26A54">
              <w:rPr>
                <w:sz w:val="24"/>
                <w:lang w:val="ru-RU"/>
              </w:rPr>
              <w:t xml:space="preserve"> и (или) дополнительной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профессиональной подготовки по тематике международных отношений</w:t>
            </w:r>
          </w:p>
        </w:tc>
      </w:tr>
      <w:tr w:rsidR="00541E0B" w:rsidRPr="00A26A54" w14:paraId="3034F2E4" w14:textId="77777777" w:rsidTr="00F232C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80" w:type="dxa"/>
          </w:tcPr>
          <w:p w14:paraId="73FEC33F" w14:textId="77777777" w:rsidR="00541E0B" w:rsidRDefault="00541E0B" w:rsidP="00541E0B">
            <w:pPr>
              <w:pStyle w:val="TableParagraph"/>
              <w:spacing w:before="227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ПК-15</w:t>
            </w:r>
          </w:p>
        </w:tc>
        <w:tc>
          <w:tcPr>
            <w:tcW w:w="1140" w:type="dxa"/>
          </w:tcPr>
          <w:p w14:paraId="0F954A91" w14:textId="77777777" w:rsidR="00541E0B" w:rsidRDefault="00541E0B" w:rsidP="00541E0B">
            <w:pPr>
              <w:pStyle w:val="TableParagraph"/>
              <w:spacing w:before="227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ИК-16</w:t>
            </w:r>
          </w:p>
        </w:tc>
        <w:tc>
          <w:tcPr>
            <w:tcW w:w="7506" w:type="dxa"/>
          </w:tcPr>
          <w:p w14:paraId="3B7FC853" w14:textId="6E66EF5B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планировать, организовывать научно-исследовательскую работу</w:t>
            </w:r>
            <w:r w:rsidR="00F232CA">
              <w:rPr>
                <w:sz w:val="24"/>
                <w:lang w:val="ru-RU"/>
              </w:rPr>
              <w:t xml:space="preserve"> </w:t>
            </w:r>
            <w:r w:rsidRPr="00A26A54">
              <w:rPr>
                <w:sz w:val="24"/>
                <w:lang w:val="ru-RU"/>
              </w:rPr>
              <w:t>студентов в образовательных организациях высшего образования</w:t>
            </w:r>
          </w:p>
        </w:tc>
      </w:tr>
      <w:tr w:rsidR="00541E0B" w14:paraId="2BCEF1CB" w14:textId="77777777" w:rsidTr="00F232C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80" w:type="dxa"/>
          </w:tcPr>
          <w:p w14:paraId="7A56ED64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  <w:tc>
          <w:tcPr>
            <w:tcW w:w="1140" w:type="dxa"/>
          </w:tcPr>
          <w:p w14:paraId="73DE09FD" w14:textId="77777777" w:rsidR="00541E0B" w:rsidRDefault="00541E0B" w:rsidP="00541E0B">
            <w:pPr>
              <w:pStyle w:val="TableParagraph"/>
              <w:spacing w:before="229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ИК-17</w:t>
            </w:r>
          </w:p>
        </w:tc>
        <w:tc>
          <w:tcPr>
            <w:tcW w:w="7506" w:type="dxa"/>
          </w:tcPr>
          <w:p w14:paraId="27380971" w14:textId="702B0FD8" w:rsidR="00541E0B" w:rsidRPr="00446E8A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разрабатывать и реализовывать организационно-управленческие</w:t>
            </w:r>
            <w:r w:rsidR="00446E8A">
              <w:rPr>
                <w:sz w:val="24"/>
                <w:lang w:val="ru-RU"/>
              </w:rPr>
              <w:t xml:space="preserve"> </w:t>
            </w:r>
            <w:r w:rsidRPr="00446E8A">
              <w:rPr>
                <w:sz w:val="24"/>
                <w:lang w:val="ru-RU"/>
              </w:rPr>
              <w:t>решения по профилю деятельности</w:t>
            </w:r>
          </w:p>
        </w:tc>
      </w:tr>
      <w:tr w:rsidR="00541E0B" w:rsidRPr="00A26A54" w14:paraId="416B3F2B" w14:textId="77777777" w:rsidTr="00F232C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80" w:type="dxa"/>
          </w:tcPr>
          <w:p w14:paraId="3D1EC5FF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ПК-17</w:t>
            </w:r>
          </w:p>
        </w:tc>
        <w:tc>
          <w:tcPr>
            <w:tcW w:w="1140" w:type="dxa"/>
          </w:tcPr>
          <w:p w14:paraId="609EABE4" w14:textId="77777777" w:rsidR="00541E0B" w:rsidRDefault="00541E0B" w:rsidP="00541E0B">
            <w:pPr>
              <w:pStyle w:val="TableParagraph"/>
              <w:spacing w:before="229"/>
              <w:ind w:left="212" w:right="193"/>
              <w:jc w:val="center"/>
              <w:rPr>
                <w:sz w:val="24"/>
              </w:rPr>
            </w:pPr>
            <w:r>
              <w:rPr>
                <w:sz w:val="24"/>
              </w:rPr>
              <w:t>СЛК-4</w:t>
            </w:r>
          </w:p>
        </w:tc>
        <w:tc>
          <w:tcPr>
            <w:tcW w:w="7506" w:type="dxa"/>
          </w:tcPr>
          <w:p w14:paraId="42352504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организовать и руководить работой команды, вырабатывает</w:t>
            </w:r>
          </w:p>
          <w:p w14:paraId="0BD9E678" w14:textId="77777777" w:rsidR="00541E0B" w:rsidRPr="00A26A54" w:rsidRDefault="00541E0B" w:rsidP="00F232CA">
            <w:pPr>
              <w:pStyle w:val="TableParagraph"/>
              <w:spacing w:line="264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командную стратегию для достижения поставленной цели</w:t>
            </w:r>
          </w:p>
        </w:tc>
      </w:tr>
      <w:tr w:rsidR="00541E0B" w:rsidRPr="00A26A54" w14:paraId="434AF6BA" w14:textId="77777777" w:rsidTr="00F232CA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0" w:type="dxa"/>
          </w:tcPr>
          <w:p w14:paraId="4A632997" w14:textId="77777777" w:rsidR="00541E0B" w:rsidRDefault="00541E0B" w:rsidP="00541E0B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  <w:tc>
          <w:tcPr>
            <w:tcW w:w="1140" w:type="dxa"/>
          </w:tcPr>
          <w:p w14:paraId="593F5EF2" w14:textId="77777777" w:rsidR="00541E0B" w:rsidRDefault="00541E0B" w:rsidP="00541E0B">
            <w:pPr>
              <w:pStyle w:val="TableParagraph"/>
              <w:spacing w:line="270" w:lineRule="exact"/>
              <w:ind w:left="212" w:right="193"/>
              <w:jc w:val="center"/>
              <w:rPr>
                <w:sz w:val="24"/>
              </w:rPr>
            </w:pPr>
            <w:r>
              <w:rPr>
                <w:sz w:val="24"/>
              </w:rPr>
              <w:t>СЛК-5</w:t>
            </w:r>
          </w:p>
        </w:tc>
        <w:tc>
          <w:tcPr>
            <w:tcW w:w="7506" w:type="dxa"/>
          </w:tcPr>
          <w:p w14:paraId="6F2A42A0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организовывать международные переговоры, встречи, конференции</w:t>
            </w:r>
          </w:p>
        </w:tc>
      </w:tr>
      <w:tr w:rsidR="00541E0B" w14:paraId="2DAF0B26" w14:textId="77777777" w:rsidTr="00F232CA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80" w:type="dxa"/>
          </w:tcPr>
          <w:p w14:paraId="2DE80820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  <w:tc>
          <w:tcPr>
            <w:tcW w:w="1140" w:type="dxa"/>
          </w:tcPr>
          <w:p w14:paraId="398C8333" w14:textId="77777777" w:rsidR="00541E0B" w:rsidRDefault="00541E0B" w:rsidP="00541E0B">
            <w:pPr>
              <w:pStyle w:val="TableParagraph"/>
              <w:spacing w:before="229"/>
              <w:ind w:left="212" w:right="193"/>
              <w:jc w:val="center"/>
              <w:rPr>
                <w:sz w:val="24"/>
              </w:rPr>
            </w:pPr>
            <w:r>
              <w:rPr>
                <w:sz w:val="24"/>
              </w:rPr>
              <w:t>СЛК-6</w:t>
            </w:r>
          </w:p>
        </w:tc>
        <w:tc>
          <w:tcPr>
            <w:tcW w:w="7506" w:type="dxa"/>
          </w:tcPr>
          <w:p w14:paraId="5E92119E" w14:textId="77777777" w:rsidR="00541E0B" w:rsidRPr="00A26A54" w:rsidRDefault="00541E0B" w:rsidP="00F232CA">
            <w:pPr>
              <w:pStyle w:val="TableParagraph"/>
              <w:spacing w:line="270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эффективно сотрудничать в профессиональном, в том числе</w:t>
            </w:r>
          </w:p>
          <w:p w14:paraId="24BACF4A" w14:textId="77777777" w:rsidR="00541E0B" w:rsidRDefault="00541E0B" w:rsidP="00F232C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</w:tr>
      <w:tr w:rsidR="00541E0B" w:rsidRPr="00A26A54" w14:paraId="113BF6B5" w14:textId="77777777" w:rsidTr="00F232CA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0" w:type="dxa"/>
          </w:tcPr>
          <w:p w14:paraId="2F4B6C4D" w14:textId="77777777" w:rsidR="00541E0B" w:rsidRDefault="00541E0B" w:rsidP="00541E0B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  <w:tc>
          <w:tcPr>
            <w:tcW w:w="1140" w:type="dxa"/>
          </w:tcPr>
          <w:p w14:paraId="7B8681FD" w14:textId="77777777" w:rsidR="00541E0B" w:rsidRDefault="00541E0B" w:rsidP="00541E0B">
            <w:pPr>
              <w:pStyle w:val="TableParagraph"/>
              <w:spacing w:line="270" w:lineRule="exact"/>
              <w:ind w:left="212" w:right="193"/>
              <w:jc w:val="center"/>
              <w:rPr>
                <w:sz w:val="24"/>
              </w:rPr>
            </w:pPr>
            <w:r>
              <w:rPr>
                <w:sz w:val="24"/>
              </w:rPr>
              <w:t>СЛК-7</w:t>
            </w:r>
          </w:p>
        </w:tc>
        <w:tc>
          <w:tcPr>
            <w:tcW w:w="7506" w:type="dxa"/>
          </w:tcPr>
          <w:p w14:paraId="7235B3B4" w14:textId="77777777" w:rsidR="00541E0B" w:rsidRPr="00A26A54" w:rsidRDefault="00541E0B" w:rsidP="00F232CA">
            <w:pPr>
              <w:pStyle w:val="TableParagraph"/>
              <w:spacing w:line="268" w:lineRule="exact"/>
              <w:ind w:left="6"/>
              <w:jc w:val="both"/>
              <w:rPr>
                <w:sz w:val="24"/>
                <w:lang w:val="ru-RU"/>
              </w:rPr>
            </w:pPr>
            <w:r w:rsidRPr="00A26A54">
              <w:rPr>
                <w:sz w:val="24"/>
                <w:lang w:val="ru-RU"/>
              </w:rPr>
              <w:t>Способен к ответственной переводческой работе в рамках своей компетенции</w:t>
            </w:r>
          </w:p>
        </w:tc>
      </w:tr>
      <w:tr w:rsidR="00541E0B" w14:paraId="138E7972" w14:textId="77777777" w:rsidTr="00F232CA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80" w:type="dxa"/>
          </w:tcPr>
          <w:p w14:paraId="44742A09" w14:textId="77777777" w:rsidR="00541E0B" w:rsidRDefault="00541E0B" w:rsidP="00541E0B">
            <w:pPr>
              <w:pStyle w:val="TableParagraph"/>
              <w:spacing w:before="229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ПК-21</w:t>
            </w:r>
          </w:p>
        </w:tc>
        <w:tc>
          <w:tcPr>
            <w:tcW w:w="1140" w:type="dxa"/>
          </w:tcPr>
          <w:p w14:paraId="377D8286" w14:textId="77777777" w:rsidR="00541E0B" w:rsidRDefault="00541E0B" w:rsidP="00541E0B">
            <w:pPr>
              <w:pStyle w:val="TableParagraph"/>
              <w:spacing w:before="229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ИК-18</w:t>
            </w:r>
          </w:p>
        </w:tc>
        <w:tc>
          <w:tcPr>
            <w:tcW w:w="7506" w:type="dxa"/>
          </w:tcPr>
          <w:p w14:paraId="0DEB364A" w14:textId="1FF7FBE6" w:rsidR="00541E0B" w:rsidRPr="00446E8A" w:rsidRDefault="00541E0B" w:rsidP="00446E8A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proofErr w:type="gramStart"/>
            <w:r w:rsidRPr="00A26A54">
              <w:rPr>
                <w:sz w:val="24"/>
                <w:lang w:val="ru-RU"/>
              </w:rPr>
              <w:t>Способен</w:t>
            </w:r>
            <w:proofErr w:type="gramEnd"/>
            <w:r w:rsidRPr="00A26A54">
              <w:rPr>
                <w:sz w:val="24"/>
                <w:lang w:val="ru-RU"/>
              </w:rPr>
              <w:t xml:space="preserve"> выстраивать стратегию по продвижению публикаций по профилю</w:t>
            </w:r>
            <w:r w:rsidR="00446E8A">
              <w:rPr>
                <w:sz w:val="24"/>
                <w:lang w:val="ru-RU"/>
              </w:rPr>
              <w:t xml:space="preserve"> </w:t>
            </w:r>
            <w:r w:rsidRPr="00446E8A">
              <w:rPr>
                <w:sz w:val="24"/>
                <w:lang w:val="ru-RU"/>
              </w:rPr>
              <w:t>деятельности в СМИ</w:t>
            </w:r>
          </w:p>
        </w:tc>
      </w:tr>
    </w:tbl>
    <w:p w14:paraId="455BDAEA" w14:textId="6FEA290F" w:rsidR="00541E0B" w:rsidRDefault="00541E0B" w:rsidP="00A26A54">
      <w:pPr>
        <w:rPr>
          <w:sz w:val="24"/>
        </w:rPr>
      </w:pPr>
    </w:p>
    <w:p w14:paraId="7ECF02E2" w14:textId="77777777" w:rsidR="008234C0" w:rsidRDefault="008234C0" w:rsidP="00A26A54">
      <w:pPr>
        <w:rPr>
          <w:sz w:val="24"/>
        </w:rPr>
      </w:pPr>
    </w:p>
    <w:p w14:paraId="7464A329" w14:textId="00F2368D" w:rsidR="00541E0B" w:rsidRPr="008C0C35" w:rsidRDefault="00541E0B" w:rsidP="00541E0B">
      <w:pPr>
        <w:pStyle w:val="2"/>
      </w:pPr>
      <w:r>
        <w:t xml:space="preserve">5. </w:t>
      </w:r>
      <w:r w:rsidRPr="008C0C35">
        <w:t>Место</w:t>
      </w:r>
      <w:r>
        <w:t xml:space="preserve"> </w:t>
      </w:r>
      <w:r w:rsidR="001316EF">
        <w:t>научно-исследовательской</w:t>
      </w:r>
      <w:r>
        <w:t xml:space="preserve"> </w:t>
      </w:r>
      <w:r w:rsidRPr="008C0C35">
        <w:t xml:space="preserve">практики в структуре ОП  </w:t>
      </w:r>
    </w:p>
    <w:p w14:paraId="53D44B76" w14:textId="2CBBBEEC" w:rsidR="00541E0B" w:rsidRDefault="001316EF" w:rsidP="00541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</w:t>
      </w:r>
      <w:r w:rsidR="00541E0B" w:rsidRPr="00666683">
        <w:rPr>
          <w:rFonts w:ascii="Times New Roman" w:hAnsi="Times New Roman"/>
          <w:sz w:val="24"/>
          <w:szCs w:val="24"/>
        </w:rPr>
        <w:t xml:space="preserve"> практика входит в блок </w:t>
      </w:r>
      <w:r w:rsidR="00054884">
        <w:rPr>
          <w:rFonts w:ascii="Times New Roman" w:hAnsi="Times New Roman"/>
          <w:sz w:val="24"/>
          <w:szCs w:val="24"/>
        </w:rPr>
        <w:t>М</w:t>
      </w:r>
      <w:r w:rsidR="00541E0B" w:rsidRPr="00666683">
        <w:rPr>
          <w:rFonts w:ascii="Times New Roman" w:hAnsi="Times New Roman"/>
          <w:sz w:val="24"/>
          <w:szCs w:val="24"/>
        </w:rPr>
        <w:t xml:space="preserve">.ПД </w:t>
      </w:r>
      <w:r w:rsidR="00541E0B">
        <w:rPr>
          <w:rFonts w:ascii="Times New Roman" w:hAnsi="Times New Roman"/>
          <w:sz w:val="24"/>
          <w:szCs w:val="24"/>
        </w:rPr>
        <w:t>«</w:t>
      </w:r>
      <w:r w:rsidR="00541E0B" w:rsidRPr="00666683">
        <w:rPr>
          <w:rFonts w:ascii="Times New Roman" w:hAnsi="Times New Roman"/>
          <w:sz w:val="24"/>
          <w:szCs w:val="24"/>
        </w:rPr>
        <w:t>Практики, проектная и/ или</w:t>
      </w:r>
      <w:r w:rsidR="00541E0B">
        <w:rPr>
          <w:rFonts w:ascii="Times New Roman" w:hAnsi="Times New Roman"/>
          <w:sz w:val="24"/>
          <w:szCs w:val="24"/>
        </w:rPr>
        <w:t xml:space="preserve"> </w:t>
      </w:r>
      <w:r w:rsidR="00541E0B" w:rsidRPr="00D66F23">
        <w:rPr>
          <w:rFonts w:ascii="Times New Roman" w:hAnsi="Times New Roman"/>
          <w:sz w:val="24"/>
          <w:szCs w:val="24"/>
        </w:rPr>
        <w:t>исследовательская работа</w:t>
      </w:r>
      <w:r w:rsidR="00541E0B">
        <w:rPr>
          <w:rFonts w:ascii="Times New Roman" w:hAnsi="Times New Roman"/>
          <w:sz w:val="24"/>
          <w:szCs w:val="24"/>
        </w:rPr>
        <w:t>».</w:t>
      </w:r>
    </w:p>
    <w:p w14:paraId="24DE987A" w14:textId="512BAE91" w:rsidR="00C54032" w:rsidRPr="007F4BA4" w:rsidRDefault="00C54032" w:rsidP="00C5403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54032">
        <w:rPr>
          <w:rFonts w:ascii="Times New Roman" w:hAnsi="Times New Roman"/>
          <w:sz w:val="24"/>
          <w:szCs w:val="24"/>
        </w:rPr>
        <w:t xml:space="preserve">Практика проходит </w:t>
      </w:r>
      <w:r w:rsidRPr="00C54032">
        <w:rPr>
          <w:rFonts w:ascii="Times New Roman" w:hAnsi="Times New Roman"/>
          <w:bCs/>
          <w:sz w:val="24"/>
          <w:szCs w:val="24"/>
        </w:rPr>
        <w:t>на втором году обучения в магистратуре</w:t>
      </w:r>
      <w:r w:rsidRPr="00C54032">
        <w:rPr>
          <w:rFonts w:ascii="Times New Roman" w:hAnsi="Times New Roman"/>
          <w:sz w:val="24"/>
          <w:szCs w:val="24"/>
        </w:rPr>
        <w:t xml:space="preserve"> после изучения дисциплин общенаучного и профессионального цикла, входящих в образовательную программу.</w:t>
      </w:r>
    </w:p>
    <w:p w14:paraId="6DE48A66" w14:textId="77777777" w:rsidR="00541E0B" w:rsidRDefault="00541E0B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прохождения практики студент должен: </w:t>
      </w:r>
    </w:p>
    <w:p w14:paraId="739E5680" w14:textId="77777777" w:rsidR="00541E0B" w:rsidRDefault="00541E0B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C6958A0" w14:textId="77777777" w:rsidR="00541E0B" w:rsidRPr="009038B9" w:rsidRDefault="00541E0B" w:rsidP="00541E0B">
      <w:pPr>
        <w:pStyle w:val="af6"/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9038B9">
        <w:rPr>
          <w:rFonts w:ascii="Times New Roman" w:hAnsi="Times New Roman"/>
          <w:b/>
          <w:sz w:val="24"/>
          <w:szCs w:val="24"/>
        </w:rPr>
        <w:t>Знать:</w:t>
      </w:r>
    </w:p>
    <w:p w14:paraId="2673CF60" w14:textId="75E144AA" w:rsidR="00541E0B" w:rsidRPr="00C1021C" w:rsidRDefault="00541E0B" w:rsidP="00C1021C">
      <w:pPr>
        <w:pStyle w:val="af6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 и теорию международных отношений в их проекции к научно-исследовательской и экспертно-аналитической деятельности</w:t>
      </w:r>
      <w:r w:rsidRPr="00A040A7">
        <w:rPr>
          <w:rFonts w:ascii="Times New Roman" w:hAnsi="Times New Roman"/>
          <w:sz w:val="24"/>
          <w:szCs w:val="24"/>
        </w:rPr>
        <w:t>;</w:t>
      </w:r>
    </w:p>
    <w:p w14:paraId="43E76EAA" w14:textId="5E141203" w:rsidR="00541E0B" w:rsidRDefault="00541E0B" w:rsidP="00541E0B">
      <w:pPr>
        <w:pStyle w:val="af6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40A7">
        <w:rPr>
          <w:rFonts w:ascii="Times New Roman" w:hAnsi="Times New Roman"/>
          <w:sz w:val="24"/>
          <w:szCs w:val="24"/>
        </w:rPr>
        <w:t>основные зако</w:t>
      </w:r>
      <w:r>
        <w:rPr>
          <w:rFonts w:ascii="Times New Roman" w:hAnsi="Times New Roman"/>
          <w:sz w:val="24"/>
          <w:szCs w:val="24"/>
        </w:rPr>
        <w:t xml:space="preserve">номерности и тенденции мировых политических и экономических </w:t>
      </w:r>
      <w:r w:rsidRPr="00A040A7"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z w:val="24"/>
          <w:szCs w:val="24"/>
        </w:rPr>
        <w:t>ов</w:t>
      </w:r>
      <w:r w:rsidRPr="00A040A7">
        <w:rPr>
          <w:rFonts w:ascii="Times New Roman" w:hAnsi="Times New Roman"/>
          <w:sz w:val="24"/>
          <w:szCs w:val="24"/>
        </w:rPr>
        <w:t>.</w:t>
      </w:r>
    </w:p>
    <w:p w14:paraId="4303D86D" w14:textId="449AE1E3" w:rsidR="00C1021C" w:rsidRPr="00A040A7" w:rsidRDefault="00C1021C" w:rsidP="00541E0B">
      <w:pPr>
        <w:pStyle w:val="af6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международно-правового регулирования международной деятельности </w:t>
      </w:r>
    </w:p>
    <w:p w14:paraId="208D52F7" w14:textId="77777777" w:rsidR="00541E0B" w:rsidRDefault="00541E0B" w:rsidP="0054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49416" w14:textId="77777777" w:rsidR="00541E0B" w:rsidRPr="009038B9" w:rsidRDefault="00541E0B" w:rsidP="00541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8B9">
        <w:rPr>
          <w:rFonts w:ascii="Times New Roman" w:hAnsi="Times New Roman"/>
          <w:b/>
          <w:sz w:val="24"/>
          <w:szCs w:val="24"/>
        </w:rPr>
        <w:t>Уметь:</w:t>
      </w:r>
    </w:p>
    <w:p w14:paraId="72A1FF55" w14:textId="77777777" w:rsidR="00541E0B" w:rsidRPr="00666683" w:rsidRDefault="00541E0B" w:rsidP="00541E0B">
      <w:pPr>
        <w:pStyle w:val="af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66683">
        <w:rPr>
          <w:rFonts w:ascii="Times New Roman" w:hAnsi="Times New Roman"/>
          <w:sz w:val="24"/>
          <w:szCs w:val="24"/>
        </w:rPr>
        <w:t>осуществлять письменную и устную коммуникацию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683">
        <w:rPr>
          <w:rFonts w:ascii="Times New Roman" w:hAnsi="Times New Roman"/>
          <w:sz w:val="24"/>
          <w:szCs w:val="24"/>
        </w:rPr>
        <w:t>профессиональные темы на русском и иностранном языке, логически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683">
        <w:rPr>
          <w:rFonts w:ascii="Times New Roman" w:hAnsi="Times New Roman"/>
          <w:sz w:val="24"/>
          <w:szCs w:val="24"/>
        </w:rPr>
        <w:t xml:space="preserve">верно, аргументировано и ясно </w:t>
      </w:r>
      <w:proofErr w:type="gramStart"/>
      <w:r w:rsidRPr="00666683">
        <w:rPr>
          <w:rFonts w:ascii="Times New Roman" w:hAnsi="Times New Roman"/>
          <w:sz w:val="24"/>
          <w:szCs w:val="24"/>
        </w:rPr>
        <w:t>строить</w:t>
      </w:r>
      <w:proofErr w:type="gramEnd"/>
      <w:r w:rsidRPr="00666683">
        <w:rPr>
          <w:rFonts w:ascii="Times New Roman" w:hAnsi="Times New Roman"/>
          <w:sz w:val="24"/>
          <w:szCs w:val="24"/>
        </w:rPr>
        <w:t xml:space="preserve"> устную и письменную речь;</w:t>
      </w:r>
    </w:p>
    <w:p w14:paraId="4BCD5CEF" w14:textId="77777777" w:rsidR="00541E0B" w:rsidRPr="00666683" w:rsidRDefault="00541E0B" w:rsidP="00541E0B">
      <w:pPr>
        <w:pStyle w:val="af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66683">
        <w:rPr>
          <w:rFonts w:ascii="Times New Roman" w:hAnsi="Times New Roman"/>
          <w:sz w:val="24"/>
          <w:szCs w:val="24"/>
        </w:rPr>
        <w:t>осуществлять социальное взаимодействие на основе принятых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683">
        <w:rPr>
          <w:rFonts w:ascii="Times New Roman" w:hAnsi="Times New Roman"/>
          <w:sz w:val="24"/>
          <w:szCs w:val="24"/>
        </w:rPr>
        <w:t>обществе морально-правовых норм;</w:t>
      </w:r>
    </w:p>
    <w:p w14:paraId="20731CCF" w14:textId="77777777" w:rsidR="00541E0B" w:rsidRPr="00666683" w:rsidRDefault="00541E0B" w:rsidP="00541E0B">
      <w:pPr>
        <w:pStyle w:val="af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66683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14:paraId="7B24FED2" w14:textId="77777777" w:rsidR="00541E0B" w:rsidRPr="00666683" w:rsidRDefault="00541E0B" w:rsidP="00541E0B">
      <w:pPr>
        <w:pStyle w:val="af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66683">
        <w:rPr>
          <w:rFonts w:ascii="Times New Roman" w:hAnsi="Times New Roman"/>
          <w:sz w:val="24"/>
          <w:szCs w:val="24"/>
        </w:rPr>
        <w:t xml:space="preserve">использовать методы современной </w:t>
      </w:r>
      <w:r>
        <w:rPr>
          <w:rFonts w:ascii="Times New Roman" w:hAnsi="Times New Roman"/>
          <w:sz w:val="24"/>
          <w:szCs w:val="24"/>
        </w:rPr>
        <w:t>науки о международных отношениях</w:t>
      </w:r>
      <w:r w:rsidRPr="00666683">
        <w:rPr>
          <w:rFonts w:ascii="Times New Roman" w:hAnsi="Times New Roman"/>
          <w:sz w:val="24"/>
          <w:szCs w:val="24"/>
        </w:rPr>
        <w:t xml:space="preserve"> и применять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66668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683">
        <w:rPr>
          <w:rFonts w:ascii="Times New Roman" w:hAnsi="Times New Roman"/>
          <w:sz w:val="24"/>
          <w:szCs w:val="24"/>
        </w:rPr>
        <w:t>исследованиях;</w:t>
      </w:r>
    </w:p>
    <w:p w14:paraId="5550C562" w14:textId="77777777" w:rsidR="00541E0B" w:rsidRPr="006D5397" w:rsidRDefault="00541E0B" w:rsidP="00541E0B">
      <w:pPr>
        <w:pStyle w:val="af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5397">
        <w:rPr>
          <w:rFonts w:ascii="Times New Roman" w:hAnsi="Times New Roman"/>
          <w:sz w:val="24"/>
          <w:szCs w:val="24"/>
        </w:rPr>
        <w:t>осуществлять отбор источников достоверной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397">
        <w:rPr>
          <w:rFonts w:ascii="Times New Roman" w:hAnsi="Times New Roman"/>
          <w:sz w:val="24"/>
          <w:szCs w:val="24"/>
        </w:rPr>
        <w:t>верифицировать полученную информацию и обрабатывать ее;</w:t>
      </w:r>
    </w:p>
    <w:p w14:paraId="16B12DA0" w14:textId="77777777" w:rsidR="00541E0B" w:rsidRDefault="00541E0B" w:rsidP="0054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0119E" w14:textId="77777777" w:rsidR="00541E0B" w:rsidRPr="009038B9" w:rsidRDefault="00541E0B" w:rsidP="00541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8B9">
        <w:rPr>
          <w:rFonts w:ascii="Times New Roman" w:hAnsi="Times New Roman"/>
          <w:b/>
          <w:sz w:val="24"/>
          <w:szCs w:val="24"/>
        </w:rPr>
        <w:t>Владеть:</w:t>
      </w:r>
    </w:p>
    <w:p w14:paraId="1D20A09C" w14:textId="77777777" w:rsidR="00541E0B" w:rsidRPr="00323944" w:rsidRDefault="00541E0B" w:rsidP="00541E0B">
      <w:pPr>
        <w:pStyle w:val="af6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3944">
        <w:rPr>
          <w:rFonts w:ascii="Times New Roman" w:hAnsi="Times New Roman"/>
          <w:sz w:val="24"/>
          <w:szCs w:val="24"/>
        </w:rPr>
        <w:t>способностью к социальному взаимодействию, к сотрудничеству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944">
        <w:rPr>
          <w:rFonts w:ascii="Times New Roman" w:hAnsi="Times New Roman"/>
          <w:sz w:val="24"/>
          <w:szCs w:val="24"/>
        </w:rPr>
        <w:t>разрешению конфликтов;</w:t>
      </w:r>
    </w:p>
    <w:p w14:paraId="07BE3BB8" w14:textId="77777777" w:rsidR="00541E0B" w:rsidRPr="00323944" w:rsidRDefault="00541E0B" w:rsidP="00541E0B">
      <w:pPr>
        <w:pStyle w:val="af6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3944">
        <w:rPr>
          <w:rFonts w:ascii="Times New Roman" w:hAnsi="Times New Roman"/>
          <w:sz w:val="24"/>
          <w:szCs w:val="24"/>
        </w:rPr>
        <w:t xml:space="preserve">навыками научных </w:t>
      </w:r>
      <w:r>
        <w:rPr>
          <w:rFonts w:ascii="Times New Roman" w:hAnsi="Times New Roman"/>
          <w:sz w:val="24"/>
          <w:szCs w:val="24"/>
        </w:rPr>
        <w:t xml:space="preserve">и экспертно-аналитических </w:t>
      </w:r>
      <w:r w:rsidRPr="00323944">
        <w:rPr>
          <w:rFonts w:ascii="Times New Roman" w:hAnsi="Times New Roman"/>
          <w:sz w:val="24"/>
          <w:szCs w:val="24"/>
        </w:rPr>
        <w:t xml:space="preserve">исследований </w:t>
      </w:r>
      <w:r>
        <w:rPr>
          <w:rFonts w:ascii="Times New Roman" w:hAnsi="Times New Roman"/>
          <w:sz w:val="24"/>
          <w:szCs w:val="24"/>
        </w:rPr>
        <w:t>внешне</w:t>
      </w:r>
      <w:r w:rsidRPr="00323944">
        <w:rPr>
          <w:rFonts w:ascii="Times New Roman" w:hAnsi="Times New Roman"/>
          <w:sz w:val="24"/>
          <w:szCs w:val="24"/>
        </w:rPr>
        <w:t xml:space="preserve">политических процессов и </w:t>
      </w:r>
      <w:r>
        <w:rPr>
          <w:rFonts w:ascii="Times New Roman" w:hAnsi="Times New Roman"/>
          <w:sz w:val="24"/>
          <w:szCs w:val="24"/>
        </w:rPr>
        <w:t xml:space="preserve">международных </w:t>
      </w:r>
      <w:r w:rsidRPr="00323944">
        <w:rPr>
          <w:rFonts w:ascii="Times New Roman" w:hAnsi="Times New Roman"/>
          <w:sz w:val="24"/>
          <w:szCs w:val="24"/>
        </w:rPr>
        <w:t>отношений;</w:t>
      </w:r>
    </w:p>
    <w:p w14:paraId="2805BA6B" w14:textId="77777777" w:rsidR="00541E0B" w:rsidRDefault="00541E0B" w:rsidP="00541E0B">
      <w:pPr>
        <w:pStyle w:val="af6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навыками ведения переговоров</w:t>
      </w:r>
      <w:r w:rsidRPr="00323944">
        <w:rPr>
          <w:rFonts w:ascii="Times New Roman" w:hAnsi="Times New Roman"/>
          <w:sz w:val="24"/>
          <w:szCs w:val="24"/>
        </w:rPr>
        <w:t>.</w:t>
      </w:r>
    </w:p>
    <w:p w14:paraId="6BC7C32A" w14:textId="77777777" w:rsidR="008234C0" w:rsidRDefault="008234C0" w:rsidP="008234C0">
      <w:pPr>
        <w:pStyle w:val="af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9970EAD" w14:textId="77777777" w:rsidR="008234C0" w:rsidRDefault="008234C0" w:rsidP="008234C0">
      <w:pPr>
        <w:pStyle w:val="af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DFB04F" w14:textId="77777777" w:rsidR="00D97544" w:rsidRPr="008C0C35" w:rsidRDefault="00D97544" w:rsidP="00541E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EF5CDC7" w14:textId="77777777" w:rsidR="00541E0B" w:rsidRPr="00823287" w:rsidRDefault="00541E0B" w:rsidP="00541E0B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287">
        <w:rPr>
          <w:rFonts w:ascii="Times New Roman" w:hAnsi="Times New Roman"/>
          <w:b/>
          <w:sz w:val="24"/>
          <w:szCs w:val="24"/>
        </w:rPr>
        <w:t xml:space="preserve">6. Содержание практики </w:t>
      </w:r>
    </w:p>
    <w:p w14:paraId="16E42296" w14:textId="77777777" w:rsidR="00541E0B" w:rsidRDefault="00541E0B" w:rsidP="00541E0B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0F9F6C" w14:textId="6B5EA9EF" w:rsidR="00541E0B" w:rsidRDefault="00541E0B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прохождения практики происходит подготовка к решению профессиональных задач, </w:t>
      </w:r>
      <w:r w:rsidRPr="00303F7D">
        <w:rPr>
          <w:rFonts w:ascii="Times New Roman" w:hAnsi="Times New Roman"/>
          <w:sz w:val="24"/>
          <w:szCs w:val="24"/>
        </w:rPr>
        <w:t>в соответствии с видами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F7D">
        <w:rPr>
          <w:rFonts w:ascii="Times New Roman" w:hAnsi="Times New Roman"/>
          <w:sz w:val="24"/>
          <w:szCs w:val="24"/>
        </w:rPr>
        <w:t xml:space="preserve">деятельности, на которые ориентирована </w:t>
      </w:r>
      <w:r>
        <w:rPr>
          <w:rFonts w:ascii="Times New Roman" w:hAnsi="Times New Roman"/>
          <w:sz w:val="24"/>
          <w:szCs w:val="24"/>
        </w:rPr>
        <w:t>П</w:t>
      </w:r>
      <w:r w:rsidRPr="00303F7D">
        <w:rPr>
          <w:rFonts w:ascii="Times New Roman" w:hAnsi="Times New Roman"/>
          <w:sz w:val="24"/>
          <w:szCs w:val="24"/>
        </w:rPr>
        <w:t xml:space="preserve">рограмма </w:t>
      </w:r>
      <w:r w:rsidR="00C54032">
        <w:rPr>
          <w:rFonts w:ascii="Times New Roman" w:hAnsi="Times New Roman"/>
          <w:sz w:val="24"/>
          <w:szCs w:val="24"/>
        </w:rPr>
        <w:t>магистратуры</w:t>
      </w:r>
      <w:r>
        <w:rPr>
          <w:rFonts w:ascii="Times New Roman" w:hAnsi="Times New Roman"/>
          <w:sz w:val="24"/>
          <w:szCs w:val="24"/>
        </w:rPr>
        <w:t>:</w:t>
      </w:r>
    </w:p>
    <w:p w14:paraId="330E7EC3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21D070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2462B1D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8F0A384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2BDF0B3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6AE9DB2" w14:textId="77777777" w:rsidR="008234C0" w:rsidRDefault="008234C0" w:rsidP="00541E0B">
      <w:pPr>
        <w:pStyle w:val="af6"/>
        <w:spacing w:after="0" w:line="240" w:lineRule="auto"/>
        <w:ind w:left="0" w:firstLine="709"/>
        <w:jc w:val="both"/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6"/>
        <w:gridCol w:w="4358"/>
        <w:gridCol w:w="1693"/>
      </w:tblGrid>
      <w:tr w:rsidR="00541E0B" w:rsidRPr="008C0C35" w14:paraId="33A06037" w14:textId="77777777" w:rsidTr="00541E0B">
        <w:tc>
          <w:tcPr>
            <w:tcW w:w="540" w:type="dxa"/>
            <w:vAlign w:val="center"/>
          </w:tcPr>
          <w:p w14:paraId="7763BE49" w14:textId="77777777" w:rsidR="00541E0B" w:rsidRPr="008C0C35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6" w:type="dxa"/>
            <w:vAlign w:val="center"/>
          </w:tcPr>
          <w:p w14:paraId="4887DE5F" w14:textId="77777777" w:rsidR="00541E0B" w:rsidRPr="008C0C35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7D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</w:t>
            </w:r>
            <w:r w:rsidRPr="00303F7D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4358" w:type="dxa"/>
            <w:vAlign w:val="center"/>
          </w:tcPr>
          <w:p w14:paraId="1F6AB310" w14:textId="77777777" w:rsidR="00541E0B" w:rsidRPr="008C0C35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3" w:type="dxa"/>
          </w:tcPr>
          <w:p w14:paraId="5B642A67" w14:textId="77777777" w:rsidR="00541E0B" w:rsidRPr="00303F7D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7D">
              <w:rPr>
                <w:rFonts w:ascii="Times New Roman" w:hAnsi="Times New Roman"/>
                <w:sz w:val="24"/>
                <w:szCs w:val="24"/>
              </w:rPr>
              <w:t>Формируемые</w:t>
            </w:r>
          </w:p>
          <w:p w14:paraId="2CBB9719" w14:textId="77777777" w:rsidR="00541E0B" w:rsidRPr="008C0C35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7D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541E0B" w:rsidRPr="008C0C35" w14:paraId="58EA7C9C" w14:textId="77777777" w:rsidTr="00541E0B">
        <w:tc>
          <w:tcPr>
            <w:tcW w:w="540" w:type="dxa"/>
          </w:tcPr>
          <w:p w14:paraId="2A97F86C" w14:textId="77777777" w:rsidR="00541E0B" w:rsidRPr="008C0C35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14:paraId="232203EE" w14:textId="77777777" w:rsidR="00541E0B" w:rsidRPr="00933A4F" w:rsidRDefault="00541E0B" w:rsidP="00541E0B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научно-иссле</w:t>
            </w:r>
            <w:r>
              <w:rPr>
                <w:rFonts w:ascii="Times New Roman" w:hAnsi="Times New Roman"/>
                <w:sz w:val="24"/>
                <w:szCs w:val="24"/>
              </w:rPr>
              <w:t>довательская деятельность (НИД)</w:t>
            </w:r>
          </w:p>
        </w:tc>
        <w:tc>
          <w:tcPr>
            <w:tcW w:w="4358" w:type="dxa"/>
          </w:tcPr>
          <w:p w14:paraId="6AFD79E1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- сбор и обработка количественных и качественных данных для проведения</w:t>
            </w:r>
          </w:p>
          <w:p w14:paraId="1939A454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научных исследований;</w:t>
            </w:r>
          </w:p>
          <w:p w14:paraId="5361DA18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- участие в работе семинаров, научно-теоретических и научно-практических</w:t>
            </w:r>
          </w:p>
          <w:p w14:paraId="6BF8B1AB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конференций, круглых столов, презентациях результатов научной деятельности;</w:t>
            </w:r>
          </w:p>
          <w:p w14:paraId="3EC4DCFD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- подготовка научных текстов (статей, разделов монографий, рецензий и др.)</w:t>
            </w:r>
          </w:p>
          <w:p w14:paraId="215EB718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для публикации в научных изданиях;</w:t>
            </w:r>
          </w:p>
          <w:p w14:paraId="49A2DDBF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- составление библиографических обзоров, аннотаций, рефератов,</w:t>
            </w:r>
          </w:p>
          <w:p w14:paraId="0821D3EA" w14:textId="77777777" w:rsidR="00541E0B" w:rsidRPr="008C0C35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пояснительных записок, разделов научно-аналитических отчетов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5F9">
              <w:rPr>
                <w:rFonts w:ascii="Times New Roman" w:hAnsi="Times New Roman"/>
                <w:sz w:val="24"/>
                <w:szCs w:val="24"/>
              </w:rPr>
              <w:t>научно-теоретической и эмпири</w:t>
            </w:r>
            <w:r>
              <w:rPr>
                <w:rFonts w:ascii="Times New Roman" w:hAnsi="Times New Roman"/>
                <w:sz w:val="24"/>
                <w:szCs w:val="24"/>
              </w:rPr>
              <w:t>ческой исследовательской работы</w:t>
            </w:r>
          </w:p>
        </w:tc>
        <w:tc>
          <w:tcPr>
            <w:tcW w:w="1693" w:type="dxa"/>
          </w:tcPr>
          <w:p w14:paraId="1A47149D" w14:textId="637BECED" w:rsidR="00C1021C" w:rsidRPr="00C1021C" w:rsidRDefault="00C1021C" w:rsidP="00C1021C">
            <w:pPr>
              <w:pStyle w:val="TableParagraph"/>
              <w:spacing w:before="193"/>
              <w:ind w:left="18" w:right="-15"/>
              <w:rPr>
                <w:sz w:val="24"/>
              </w:rPr>
            </w:pPr>
            <w:r w:rsidRPr="00C1021C">
              <w:rPr>
                <w:sz w:val="24"/>
              </w:rPr>
              <w:t>УК-1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СК-М1</w:t>
            </w:r>
            <w:r>
              <w:rPr>
                <w:sz w:val="24"/>
              </w:rPr>
              <w:t xml:space="preserve"> </w:t>
            </w:r>
            <w:r w:rsidRPr="00C1021C">
              <w:rPr>
                <w:sz w:val="24"/>
              </w:rPr>
              <w:t>УК-2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СК-М2</w:t>
            </w:r>
          </w:p>
          <w:p w14:paraId="665C35DC" w14:textId="0C0BA2D4" w:rsidR="00C1021C" w:rsidRDefault="00C1021C" w:rsidP="00C1021C">
            <w:pPr>
              <w:pStyle w:val="TableParagraph"/>
              <w:ind w:right="-15"/>
              <w:rPr>
                <w:sz w:val="24"/>
              </w:rPr>
            </w:pPr>
            <w:r w:rsidRPr="00C1021C">
              <w:rPr>
                <w:w w:val="95"/>
                <w:sz w:val="24"/>
              </w:rPr>
              <w:t>УК-3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СК-М3</w:t>
            </w:r>
            <w:r>
              <w:rPr>
                <w:sz w:val="24"/>
              </w:rPr>
              <w:t xml:space="preserve"> </w:t>
            </w:r>
            <w:r w:rsidRPr="00C1021C">
              <w:rPr>
                <w:w w:val="95"/>
                <w:sz w:val="24"/>
              </w:rPr>
              <w:t>УК-4</w:t>
            </w:r>
            <w:r>
              <w:rPr>
                <w:w w:val="95"/>
                <w:sz w:val="24"/>
              </w:rPr>
              <w:t>/</w:t>
            </w:r>
            <w:r w:rsidRPr="00C1021C">
              <w:rPr>
                <w:sz w:val="24"/>
              </w:rPr>
              <w:t>СК-М4</w:t>
            </w:r>
            <w:r>
              <w:rPr>
                <w:sz w:val="24"/>
              </w:rPr>
              <w:t xml:space="preserve"> УК-5/СК-М5</w:t>
            </w:r>
          </w:p>
          <w:p w14:paraId="72B0871F" w14:textId="48C3DCAA" w:rsidR="00C1021C" w:rsidRDefault="00C1021C" w:rsidP="00C1021C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УК-6/СК-М6</w:t>
            </w:r>
          </w:p>
          <w:p w14:paraId="2564F858" w14:textId="5C64F86E" w:rsidR="00C1021C" w:rsidRDefault="00C1021C" w:rsidP="00C1021C">
            <w:pPr>
              <w:pStyle w:val="TableParagraph"/>
              <w:spacing w:before="63"/>
              <w:ind w:left="18" w:right="-15"/>
              <w:rPr>
                <w:sz w:val="24"/>
              </w:rPr>
            </w:pPr>
            <w:r>
              <w:rPr>
                <w:w w:val="95"/>
                <w:sz w:val="24"/>
              </w:rPr>
              <w:t>УК-7/</w:t>
            </w:r>
            <w:r>
              <w:rPr>
                <w:sz w:val="24"/>
              </w:rPr>
              <w:t>СК-М7</w:t>
            </w:r>
          </w:p>
          <w:p w14:paraId="14CB5E39" w14:textId="071842B5" w:rsidR="00541E0B" w:rsidRPr="00C1021C" w:rsidRDefault="00C1021C" w:rsidP="00C1021C">
            <w:pPr>
              <w:pStyle w:val="TableParagraph"/>
              <w:ind w:right="-15"/>
              <w:rPr>
                <w:sz w:val="24"/>
              </w:rPr>
            </w:pPr>
            <w:r>
              <w:rPr>
                <w:w w:val="95"/>
                <w:sz w:val="24"/>
              </w:rPr>
              <w:t>УК-8/</w:t>
            </w:r>
            <w:r>
              <w:rPr>
                <w:sz w:val="24"/>
              </w:rPr>
              <w:t>СК-М8</w:t>
            </w:r>
          </w:p>
        </w:tc>
      </w:tr>
      <w:tr w:rsidR="00541E0B" w:rsidRPr="008C0C35" w14:paraId="7FC9D38E" w14:textId="77777777" w:rsidTr="00541E0B">
        <w:tc>
          <w:tcPr>
            <w:tcW w:w="540" w:type="dxa"/>
          </w:tcPr>
          <w:p w14:paraId="36BB4696" w14:textId="77777777" w:rsidR="00541E0B" w:rsidRPr="008C0C35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498FC122" w14:textId="77777777" w:rsidR="00541E0B" w:rsidRPr="00AD45F9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административная деятельность (ОАД)</w:t>
            </w:r>
          </w:p>
          <w:p w14:paraId="2AF10A9F" w14:textId="77777777" w:rsidR="00541E0B" w:rsidRPr="00933A4F" w:rsidRDefault="00541E0B" w:rsidP="00541E0B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7C31445C" w14:textId="77777777" w:rsidR="00541E0B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выработке предлагаемых управленческих  решений, разработке и обоснованию предложений по их совершенствованию</w:t>
            </w:r>
          </w:p>
          <w:p w14:paraId="09186C05" w14:textId="77777777" w:rsidR="00541E0B" w:rsidRPr="008C0C35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управленческих процессов, в том числе, в подготовке к переговорной деятельности</w:t>
            </w:r>
          </w:p>
        </w:tc>
        <w:tc>
          <w:tcPr>
            <w:tcW w:w="1693" w:type="dxa"/>
          </w:tcPr>
          <w:p w14:paraId="0776A45A" w14:textId="6B98F9C5" w:rsidR="00C1021C" w:rsidRDefault="00C1021C" w:rsidP="00C1021C">
            <w:pPr>
              <w:pStyle w:val="TableParagraph"/>
              <w:spacing w:before="206"/>
              <w:ind w:left="17" w:right="5"/>
              <w:rPr>
                <w:sz w:val="24"/>
              </w:rPr>
            </w:pPr>
            <w:r>
              <w:rPr>
                <w:sz w:val="24"/>
              </w:rPr>
              <w:t>ОПК-1/ИК-1</w:t>
            </w:r>
          </w:p>
          <w:p w14:paraId="0CE1719B" w14:textId="289D131D" w:rsidR="00C1021C" w:rsidRDefault="00C1021C" w:rsidP="00C1021C">
            <w:pPr>
              <w:pStyle w:val="TableParagraph"/>
              <w:spacing w:before="204"/>
              <w:ind w:right="5"/>
              <w:rPr>
                <w:sz w:val="24"/>
              </w:rPr>
            </w:pPr>
            <w:r>
              <w:rPr>
                <w:sz w:val="24"/>
              </w:rPr>
              <w:t>ОПК-2/ИК-2</w:t>
            </w:r>
          </w:p>
          <w:p w14:paraId="30BF6E48" w14:textId="7BA5BE0C" w:rsidR="00C1021C" w:rsidRDefault="00C1021C" w:rsidP="00C1021C">
            <w:pPr>
              <w:pStyle w:val="TableParagraph"/>
              <w:spacing w:before="160"/>
              <w:ind w:right="5"/>
              <w:rPr>
                <w:sz w:val="24"/>
              </w:rPr>
            </w:pPr>
            <w:r>
              <w:rPr>
                <w:sz w:val="24"/>
              </w:rPr>
              <w:t>ОПК-3/ИК-3</w:t>
            </w:r>
          </w:p>
          <w:p w14:paraId="30531E9A" w14:textId="3EC1B72D" w:rsidR="00541E0B" w:rsidRPr="00C1021C" w:rsidRDefault="00C1021C" w:rsidP="00C1021C">
            <w:pPr>
              <w:pStyle w:val="TableParagraph"/>
              <w:spacing w:before="184"/>
              <w:ind w:right="5"/>
              <w:rPr>
                <w:sz w:val="24"/>
              </w:rPr>
            </w:pPr>
            <w:r>
              <w:rPr>
                <w:sz w:val="24"/>
              </w:rPr>
              <w:t>ОПК-4/СЛК-1</w:t>
            </w:r>
          </w:p>
        </w:tc>
      </w:tr>
      <w:tr w:rsidR="00C1021C" w:rsidRPr="008C0C35" w14:paraId="0981F12F" w14:textId="77777777" w:rsidTr="00541E0B">
        <w:tc>
          <w:tcPr>
            <w:tcW w:w="540" w:type="dxa"/>
          </w:tcPr>
          <w:p w14:paraId="7CC5F813" w14:textId="0F438AD6" w:rsidR="00C1021C" w:rsidRPr="008C0C35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14:paraId="51CAFD18" w14:textId="77777777" w:rsidR="00C1021C" w:rsidRPr="00AD45F9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</w:t>
            </w:r>
            <w:r w:rsidRPr="00AD45F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налитическая деятельность (ИАД)</w:t>
            </w:r>
          </w:p>
          <w:p w14:paraId="735C55DC" w14:textId="77777777" w:rsidR="00C1021C" w:rsidRPr="00933A4F" w:rsidRDefault="00C1021C" w:rsidP="00C1021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3856D873" w14:textId="77777777" w:rsidR="00C1021C" w:rsidRPr="00AD45F9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 xml:space="preserve">- систематизация, проверка и анализ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внешне</w:t>
            </w:r>
            <w:r w:rsidRPr="00AD45F9">
              <w:rPr>
                <w:rFonts w:ascii="Times New Roman" w:hAnsi="Times New Roman"/>
                <w:sz w:val="24"/>
                <w:szCs w:val="24"/>
              </w:rPr>
              <w:t>политических процессах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5F9">
              <w:rPr>
                <w:rFonts w:ascii="Times New Roman" w:hAnsi="Times New Roman"/>
                <w:sz w:val="24"/>
                <w:szCs w:val="24"/>
              </w:rPr>
              <w:t>прикладных целях;</w:t>
            </w:r>
          </w:p>
          <w:p w14:paraId="76BA939C" w14:textId="77777777" w:rsidR="00C1021C" w:rsidRPr="00AD45F9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F9">
              <w:rPr>
                <w:rFonts w:ascii="Times New Roman" w:hAnsi="Times New Roman"/>
                <w:sz w:val="24"/>
                <w:szCs w:val="24"/>
              </w:rPr>
              <w:t>- участие в информационно-коммуникационных процессах разного уровня,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5F9">
              <w:rPr>
                <w:rFonts w:ascii="Times New Roman" w:hAnsi="Times New Roman"/>
                <w:sz w:val="24"/>
                <w:szCs w:val="24"/>
              </w:rPr>
              <w:t>организации и проведении информационных кампаний;</w:t>
            </w:r>
          </w:p>
          <w:p w14:paraId="6EBDADB9" w14:textId="77777777" w:rsidR="00C1021C" w:rsidRPr="00877321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21">
              <w:rPr>
                <w:rFonts w:ascii="Times New Roman" w:hAnsi="Times New Roman"/>
                <w:sz w:val="24"/>
                <w:szCs w:val="24"/>
              </w:rPr>
              <w:t>- участие в написании квалифицированных заключений по вопросам международных отношений, в том числе для широкой аудитории неспециалистов;</w:t>
            </w:r>
          </w:p>
          <w:p w14:paraId="7DBE7B54" w14:textId="77777777" w:rsidR="00C1021C" w:rsidRPr="008C0C35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21">
              <w:rPr>
                <w:rFonts w:ascii="Times New Roman" w:hAnsi="Times New Roman"/>
                <w:sz w:val="24"/>
                <w:szCs w:val="24"/>
              </w:rPr>
              <w:t>- участие в оформлении экспертных заключений и разработке перспективных программ содействия международному развитию;</w:t>
            </w:r>
          </w:p>
        </w:tc>
        <w:tc>
          <w:tcPr>
            <w:tcW w:w="1693" w:type="dxa"/>
          </w:tcPr>
          <w:p w14:paraId="3EC01B8F" w14:textId="77777777" w:rsidR="00C1021C" w:rsidRDefault="00C1021C" w:rsidP="00C1021C">
            <w:pPr>
              <w:pStyle w:val="TableParagraph"/>
              <w:spacing w:before="183"/>
              <w:ind w:left="17" w:right="5"/>
              <w:rPr>
                <w:sz w:val="24"/>
              </w:rPr>
            </w:pPr>
            <w:r>
              <w:rPr>
                <w:sz w:val="24"/>
              </w:rPr>
              <w:t>ПК-1/ИК-4</w:t>
            </w:r>
          </w:p>
          <w:p w14:paraId="6AEE034E" w14:textId="77777777" w:rsidR="00C1021C" w:rsidRPr="00C1021C" w:rsidRDefault="00C1021C" w:rsidP="00C1021C">
            <w:pPr>
              <w:pStyle w:val="TableParagraph"/>
              <w:spacing w:before="204"/>
              <w:ind w:right="5"/>
              <w:rPr>
                <w:sz w:val="24"/>
              </w:rPr>
            </w:pPr>
            <w:r w:rsidRPr="00C1021C">
              <w:rPr>
                <w:sz w:val="24"/>
              </w:rPr>
              <w:t>ПК-2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ИК-5</w:t>
            </w:r>
          </w:p>
          <w:p w14:paraId="4801B6AE" w14:textId="77777777" w:rsid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 w:rsidRPr="00C1021C">
              <w:rPr>
                <w:sz w:val="24"/>
              </w:rPr>
              <w:t>ПК-3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ИК-6</w:t>
            </w:r>
          </w:p>
          <w:p w14:paraId="04CA080F" w14:textId="77777777" w:rsidR="00C1021C" w:rsidRP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 w:rsidRPr="00C1021C">
              <w:rPr>
                <w:sz w:val="24"/>
              </w:rPr>
              <w:t>ПК-4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ИК-7</w:t>
            </w:r>
          </w:p>
          <w:p w14:paraId="55A3C891" w14:textId="77777777" w:rsidR="00C1021C" w:rsidRPr="00C1021C" w:rsidRDefault="00C1021C" w:rsidP="00C1021C">
            <w:pPr>
              <w:pStyle w:val="TableParagraph"/>
              <w:spacing w:line="270" w:lineRule="exact"/>
              <w:ind w:left="17" w:right="5"/>
              <w:rPr>
                <w:sz w:val="24"/>
              </w:rPr>
            </w:pPr>
            <w:r w:rsidRPr="00C1021C">
              <w:rPr>
                <w:sz w:val="24"/>
              </w:rPr>
              <w:t>ПК-5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ИК-8</w:t>
            </w:r>
          </w:p>
          <w:p w14:paraId="07524775" w14:textId="77777777" w:rsidR="00C1021C" w:rsidRP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 w:rsidRPr="00C1021C">
              <w:rPr>
                <w:sz w:val="24"/>
              </w:rPr>
              <w:t>ПК-6</w:t>
            </w:r>
            <w:r>
              <w:rPr>
                <w:sz w:val="24"/>
              </w:rPr>
              <w:t>/</w:t>
            </w:r>
            <w:r w:rsidRPr="00C1021C">
              <w:rPr>
                <w:sz w:val="24"/>
              </w:rPr>
              <w:t>СЛК-2</w:t>
            </w:r>
          </w:p>
          <w:p w14:paraId="7A8C12BD" w14:textId="77777777" w:rsid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>
              <w:rPr>
                <w:sz w:val="24"/>
              </w:rPr>
              <w:t>ПК-7/ИК-9</w:t>
            </w:r>
          </w:p>
          <w:p w14:paraId="6AB7E88D" w14:textId="77777777" w:rsid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>
              <w:rPr>
                <w:sz w:val="24"/>
              </w:rPr>
              <w:t>ПК-8/ИК-10</w:t>
            </w:r>
          </w:p>
          <w:p w14:paraId="2C6147DC" w14:textId="77777777" w:rsidR="00C1021C" w:rsidRDefault="00C1021C" w:rsidP="00C1021C">
            <w:pPr>
              <w:pStyle w:val="TableParagraph"/>
              <w:spacing w:before="230"/>
              <w:ind w:right="5"/>
              <w:rPr>
                <w:sz w:val="24"/>
              </w:rPr>
            </w:pPr>
            <w:r>
              <w:rPr>
                <w:sz w:val="24"/>
              </w:rPr>
              <w:t>ПК-9/СЛК-3</w:t>
            </w:r>
          </w:p>
          <w:p w14:paraId="2B0E8636" w14:textId="77777777" w:rsidR="00C1021C" w:rsidRDefault="00C1021C" w:rsidP="00C1021C">
            <w:pPr>
              <w:pStyle w:val="TableParagraph"/>
              <w:spacing w:before="230"/>
              <w:ind w:right="5"/>
              <w:rPr>
                <w:sz w:val="24"/>
              </w:rPr>
            </w:pPr>
            <w:r>
              <w:rPr>
                <w:sz w:val="24"/>
              </w:rPr>
              <w:t>ПК-10/ИК-11</w:t>
            </w:r>
          </w:p>
          <w:p w14:paraId="673F7D70" w14:textId="77777777" w:rsidR="00C1021C" w:rsidRDefault="00C1021C" w:rsidP="00C1021C">
            <w:pPr>
              <w:pStyle w:val="TableParagraph"/>
              <w:spacing w:before="206"/>
              <w:ind w:right="5"/>
              <w:rPr>
                <w:sz w:val="24"/>
              </w:rPr>
            </w:pPr>
            <w:r>
              <w:rPr>
                <w:sz w:val="24"/>
              </w:rPr>
              <w:t>ПК-11/ИК-12</w:t>
            </w:r>
          </w:p>
          <w:p w14:paraId="09BC17E5" w14:textId="77777777" w:rsidR="00C1021C" w:rsidRDefault="00C1021C" w:rsidP="00C1021C">
            <w:pPr>
              <w:pStyle w:val="TableParagraph"/>
              <w:spacing w:line="270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ПК-12/ИК-13</w:t>
            </w:r>
          </w:p>
          <w:p w14:paraId="0FED5661" w14:textId="77777777" w:rsidR="00C1021C" w:rsidRDefault="00C1021C" w:rsidP="00C1021C">
            <w:pPr>
              <w:pStyle w:val="TableParagraph"/>
              <w:spacing w:before="229"/>
              <w:ind w:left="17" w:right="5"/>
              <w:rPr>
                <w:sz w:val="24"/>
              </w:rPr>
            </w:pPr>
            <w:r>
              <w:rPr>
                <w:sz w:val="24"/>
              </w:rPr>
              <w:t>ПК-13/ИК-14</w:t>
            </w:r>
          </w:p>
          <w:p w14:paraId="6501418F" w14:textId="77777777" w:rsidR="00C1021C" w:rsidRDefault="00C1021C" w:rsidP="00C1021C">
            <w:pPr>
              <w:pStyle w:val="TableParagraph"/>
              <w:spacing w:before="206"/>
              <w:ind w:right="5"/>
              <w:rPr>
                <w:sz w:val="24"/>
              </w:rPr>
            </w:pPr>
            <w:r>
              <w:rPr>
                <w:sz w:val="24"/>
              </w:rPr>
              <w:t>ПК-14/ИК-15</w:t>
            </w:r>
          </w:p>
          <w:p w14:paraId="5866C73D" w14:textId="4D342877" w:rsidR="00C1021C" w:rsidRDefault="00C1021C" w:rsidP="00C1021C">
            <w:pPr>
              <w:pStyle w:val="TableParagraph"/>
              <w:spacing w:before="206"/>
              <w:ind w:right="5"/>
              <w:rPr>
                <w:sz w:val="24"/>
              </w:rPr>
            </w:pPr>
            <w:r>
              <w:rPr>
                <w:sz w:val="24"/>
              </w:rPr>
              <w:lastRenderedPageBreak/>
              <w:t>ПК-15/ИК-16</w:t>
            </w:r>
          </w:p>
          <w:p w14:paraId="44E03637" w14:textId="6FA99930" w:rsidR="00C1021C" w:rsidRDefault="00C1021C" w:rsidP="00C1021C">
            <w:pPr>
              <w:pStyle w:val="TableParagraph"/>
              <w:spacing w:before="227"/>
              <w:ind w:right="5"/>
              <w:rPr>
                <w:sz w:val="24"/>
              </w:rPr>
            </w:pPr>
            <w:r>
              <w:rPr>
                <w:sz w:val="24"/>
              </w:rPr>
              <w:t>ПК-16/ИК-17</w:t>
            </w:r>
          </w:p>
          <w:p w14:paraId="3F94E48C" w14:textId="621B1ACE" w:rsidR="00C1021C" w:rsidRDefault="00C1021C" w:rsidP="00C1021C">
            <w:pPr>
              <w:pStyle w:val="TableParagraph"/>
              <w:spacing w:before="229"/>
              <w:ind w:right="5"/>
              <w:rPr>
                <w:sz w:val="24"/>
              </w:rPr>
            </w:pPr>
            <w:r>
              <w:rPr>
                <w:sz w:val="24"/>
              </w:rPr>
              <w:t>ПК-17/СЛК-4</w:t>
            </w:r>
          </w:p>
          <w:p w14:paraId="35395CD6" w14:textId="77777777" w:rsidR="00C1021C" w:rsidRDefault="00C1021C" w:rsidP="00C1021C">
            <w:pPr>
              <w:pStyle w:val="TableParagraph"/>
              <w:spacing w:line="270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ПК-18/СЛК-5</w:t>
            </w:r>
          </w:p>
          <w:p w14:paraId="71863CCA" w14:textId="34EAF803" w:rsidR="00C1021C" w:rsidRDefault="00C1021C" w:rsidP="00C1021C">
            <w:pPr>
              <w:pStyle w:val="TableParagraph"/>
              <w:spacing w:line="270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ПК-19/СЛК-6</w:t>
            </w:r>
          </w:p>
          <w:p w14:paraId="45D708F8" w14:textId="77777777" w:rsidR="00C1021C" w:rsidRDefault="00C1021C" w:rsidP="00C1021C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ПК-20/СЛК-7</w:t>
            </w:r>
          </w:p>
          <w:p w14:paraId="64937F27" w14:textId="657FE809" w:rsidR="00C1021C" w:rsidRPr="008C0C35" w:rsidRDefault="00C1021C" w:rsidP="00C1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ПК-21/ИК-18</w:t>
            </w:r>
          </w:p>
        </w:tc>
      </w:tr>
    </w:tbl>
    <w:p w14:paraId="590E4EC5" w14:textId="77777777" w:rsidR="00541E0B" w:rsidRPr="008C0C35" w:rsidRDefault="00541E0B" w:rsidP="00541E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F0CC56" w14:textId="77777777" w:rsidR="00541E0B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BC0E0" w14:textId="77777777" w:rsidR="00541E0B" w:rsidRPr="00761F4A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F4A">
        <w:rPr>
          <w:rFonts w:ascii="Times New Roman" w:hAnsi="Times New Roman"/>
          <w:b/>
          <w:sz w:val="24"/>
          <w:szCs w:val="24"/>
        </w:rPr>
        <w:t>7. Отчетность по практике</w:t>
      </w:r>
    </w:p>
    <w:p w14:paraId="2D835613" w14:textId="77777777" w:rsidR="00541E0B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9E4C1" w14:textId="77777777" w:rsidR="00541E0B" w:rsidRPr="00342A47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По итогам практики студентом предоставляется </w:t>
      </w:r>
      <w:r>
        <w:rPr>
          <w:rFonts w:ascii="Times New Roman" w:hAnsi="Times New Roman"/>
          <w:sz w:val="24"/>
          <w:szCs w:val="24"/>
        </w:rPr>
        <w:t xml:space="preserve">комплект документов, который </w:t>
      </w:r>
      <w:r w:rsidRPr="00342A47">
        <w:rPr>
          <w:rFonts w:ascii="Times New Roman" w:hAnsi="Times New Roman"/>
          <w:sz w:val="24"/>
          <w:szCs w:val="24"/>
        </w:rPr>
        <w:t xml:space="preserve">включает в себя: </w:t>
      </w:r>
    </w:p>
    <w:p w14:paraId="1F198F64" w14:textId="77777777" w:rsidR="00541E0B" w:rsidRDefault="00541E0B" w:rsidP="00541E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342A47">
        <w:rPr>
          <w:rFonts w:ascii="Times New Roman" w:hAnsi="Times New Roman"/>
          <w:sz w:val="24"/>
          <w:szCs w:val="24"/>
        </w:rPr>
        <w:t xml:space="preserve">отчет по практике – документ студента, отражающий, выполненную им работу во время практики, полученные им навыки и умения, сформированные компетенции. </w:t>
      </w:r>
      <w:r w:rsidRPr="00A569A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</w:t>
      </w:r>
      <w:r w:rsidRPr="00A569A0">
        <w:rPr>
          <w:rFonts w:ascii="Times New Roman" w:hAnsi="Times New Roman"/>
          <w:sz w:val="24"/>
          <w:szCs w:val="24"/>
        </w:rPr>
        <w:t xml:space="preserve">тчете </w:t>
      </w:r>
      <w:r>
        <w:rPr>
          <w:rFonts w:ascii="Times New Roman" w:hAnsi="Times New Roman"/>
          <w:sz w:val="24"/>
          <w:szCs w:val="24"/>
        </w:rPr>
        <w:t>по</w:t>
      </w:r>
      <w:r w:rsidRPr="00A569A0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е</w:t>
      </w:r>
      <w:r w:rsidRPr="00A569A0">
        <w:rPr>
          <w:rFonts w:ascii="Times New Roman" w:hAnsi="Times New Roman"/>
          <w:sz w:val="24"/>
          <w:szCs w:val="24"/>
        </w:rPr>
        <w:t xml:space="preserve"> обязательно должно быть наглядно отражено выполнение цели выбранной формы практики. А именно:</w:t>
      </w:r>
    </w:p>
    <w:p w14:paraId="329EA98C" w14:textId="77777777" w:rsidR="00541E0B" w:rsidRPr="00A569A0" w:rsidRDefault="00541E0B" w:rsidP="00541E0B">
      <w:pPr>
        <w:pStyle w:val="af6"/>
        <w:numPr>
          <w:ilvl w:val="0"/>
          <w:numId w:val="20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9A0">
        <w:rPr>
          <w:rFonts w:ascii="Times New Roman" w:hAnsi="Times New Roman"/>
          <w:sz w:val="24"/>
          <w:szCs w:val="24"/>
        </w:rPr>
        <w:t>либо вклад результатов практики в выпускную квалификационную работу (преддипломная практика);</w:t>
      </w:r>
    </w:p>
    <w:p w14:paraId="0BDB3EDF" w14:textId="77777777" w:rsidR="00541E0B" w:rsidRPr="00A569A0" w:rsidRDefault="00541E0B" w:rsidP="00541E0B">
      <w:pPr>
        <w:pStyle w:val="af6"/>
        <w:numPr>
          <w:ilvl w:val="0"/>
          <w:numId w:val="20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9A0">
        <w:rPr>
          <w:rFonts w:ascii="Times New Roman" w:hAnsi="Times New Roman"/>
          <w:sz w:val="24"/>
          <w:szCs w:val="24"/>
        </w:rPr>
        <w:t>либо результаты научно-исследовательской деятельности вне рамок выпускной квалификационной работы (в любой форме – база данных/обзор/перевод/статья и проч.) (научно-исследовательская практика);</w:t>
      </w:r>
    </w:p>
    <w:p w14:paraId="7507B0C6" w14:textId="77777777" w:rsidR="00541E0B" w:rsidRPr="00A569A0" w:rsidRDefault="00541E0B" w:rsidP="00541E0B">
      <w:pPr>
        <w:pStyle w:val="af6"/>
        <w:numPr>
          <w:ilvl w:val="0"/>
          <w:numId w:val="20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9A0">
        <w:rPr>
          <w:rFonts w:ascii="Times New Roman" w:hAnsi="Times New Roman"/>
          <w:sz w:val="24"/>
          <w:szCs w:val="24"/>
        </w:rPr>
        <w:t>либо приведены профессиональные компетенции (не менее трёх), которые отрабатывались и применялись во время практики, вместе с примерами и результатами деятельности (практика по применению профессиональных умений и опыта профессиональной деятельности).</w:t>
      </w:r>
    </w:p>
    <w:p w14:paraId="29AA265E" w14:textId="367B6F89" w:rsidR="00C54032" w:rsidRDefault="00541E0B" w:rsidP="00D975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титульном листе отчёта по практике руководителем от предприятия/организации выставляется оценка за практику (в любом формате и шкале). Также на титульном листе отчёта по практике руководителем от факультета выставляется оценка за практику по 10-балльной шкале. </w:t>
      </w:r>
      <w:r w:rsidRPr="00342A47">
        <w:rPr>
          <w:rFonts w:ascii="Times New Roman" w:hAnsi="Times New Roman"/>
          <w:sz w:val="24"/>
          <w:szCs w:val="24"/>
        </w:rPr>
        <w:t xml:space="preserve">Примерная форма представлена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342A47">
        <w:rPr>
          <w:rFonts w:ascii="Times New Roman" w:hAnsi="Times New Roman"/>
          <w:sz w:val="24"/>
          <w:szCs w:val="24"/>
        </w:rPr>
        <w:t>;</w:t>
      </w:r>
    </w:p>
    <w:p w14:paraId="7F8EB764" w14:textId="77777777" w:rsidR="00C54032" w:rsidRDefault="00C54032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A3D23D" w14:textId="77777777" w:rsidR="00541E0B" w:rsidRPr="00342A47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342A47">
        <w:rPr>
          <w:rFonts w:ascii="Times New Roman" w:hAnsi="Times New Roman"/>
          <w:sz w:val="24"/>
          <w:szCs w:val="24"/>
        </w:rPr>
        <w:t xml:space="preserve">дневник практики, в котором отражен алгоритм деятельности студента в период практики, описание результатов деятельности, примеры отработки компетенций на практике. </w:t>
      </w:r>
      <w:r>
        <w:rPr>
          <w:rFonts w:ascii="Times New Roman" w:hAnsi="Times New Roman"/>
          <w:sz w:val="24"/>
          <w:szCs w:val="24"/>
        </w:rPr>
        <w:t>На титульном листе дневника практики руководителем ВКР дублируется оценка за практику по 10-балльной шкале.</w:t>
      </w:r>
      <w:r w:rsidRPr="00342A47">
        <w:rPr>
          <w:rFonts w:ascii="Times New Roman" w:hAnsi="Times New Roman"/>
          <w:sz w:val="24"/>
          <w:szCs w:val="24"/>
        </w:rPr>
        <w:t xml:space="preserve"> Примерная ф</w:t>
      </w:r>
      <w:r>
        <w:rPr>
          <w:rFonts w:ascii="Times New Roman" w:hAnsi="Times New Roman"/>
          <w:sz w:val="24"/>
          <w:szCs w:val="24"/>
        </w:rPr>
        <w:t>орма представлена в Приложении 3</w:t>
      </w:r>
      <w:r w:rsidRPr="00342A47">
        <w:rPr>
          <w:rFonts w:ascii="Times New Roman" w:hAnsi="Times New Roman"/>
          <w:sz w:val="24"/>
          <w:szCs w:val="24"/>
        </w:rPr>
        <w:t>;</w:t>
      </w:r>
    </w:p>
    <w:p w14:paraId="23C53B0A" w14:textId="77777777" w:rsidR="00541E0B" w:rsidRPr="00F47B91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342A47">
        <w:rPr>
          <w:rFonts w:ascii="Times New Roman" w:hAnsi="Times New Roman"/>
          <w:sz w:val="24"/>
          <w:szCs w:val="24"/>
        </w:rPr>
        <w:t xml:space="preserve"> отзыв организации о проделанной студентом работе.</w:t>
      </w:r>
      <w:r>
        <w:rPr>
          <w:rFonts w:ascii="Times New Roman" w:hAnsi="Times New Roman"/>
          <w:sz w:val="24"/>
          <w:szCs w:val="24"/>
        </w:rPr>
        <w:t xml:space="preserve"> Отзыв пишется в свободной форме, но предполагает содержать описание </w:t>
      </w:r>
      <w:r w:rsidRPr="00F47B91">
        <w:rPr>
          <w:rFonts w:ascii="Times New Roman" w:hAnsi="Times New Roman"/>
          <w:sz w:val="24"/>
          <w:szCs w:val="24"/>
        </w:rPr>
        <w:t>выполняемы</w:t>
      </w:r>
      <w:r>
        <w:rPr>
          <w:rFonts w:ascii="Times New Roman" w:hAnsi="Times New Roman"/>
          <w:sz w:val="24"/>
          <w:szCs w:val="24"/>
        </w:rPr>
        <w:t>х</w:t>
      </w:r>
      <w:r w:rsidRPr="00F47B91">
        <w:rPr>
          <w:rFonts w:ascii="Times New Roman" w:hAnsi="Times New Roman"/>
          <w:sz w:val="24"/>
          <w:szCs w:val="24"/>
        </w:rPr>
        <w:t xml:space="preserve"> студентом профессиональны</w:t>
      </w:r>
      <w:r>
        <w:rPr>
          <w:rFonts w:ascii="Times New Roman" w:hAnsi="Times New Roman"/>
          <w:sz w:val="24"/>
          <w:szCs w:val="24"/>
        </w:rPr>
        <w:t>х</w:t>
      </w:r>
      <w:r w:rsidRPr="00F47B91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, оценку </w:t>
      </w:r>
      <w:r w:rsidRPr="00F47B91">
        <w:rPr>
          <w:rFonts w:ascii="Times New Roman" w:hAnsi="Times New Roman"/>
          <w:sz w:val="24"/>
          <w:szCs w:val="24"/>
        </w:rPr>
        <w:t>полнот</w:t>
      </w:r>
      <w:r>
        <w:rPr>
          <w:rFonts w:ascii="Times New Roman" w:hAnsi="Times New Roman"/>
          <w:sz w:val="24"/>
          <w:szCs w:val="24"/>
        </w:rPr>
        <w:t>ы</w:t>
      </w:r>
      <w:r w:rsidRPr="00F47B91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 xml:space="preserve">а выполнения программы практики, </w:t>
      </w:r>
      <w:r w:rsidRPr="00F47B91">
        <w:rPr>
          <w:rFonts w:ascii="Times New Roman" w:hAnsi="Times New Roman"/>
          <w:sz w:val="24"/>
          <w:szCs w:val="24"/>
        </w:rPr>
        <w:t>отношение студента к выполнению заданий, полученных в период практики</w:t>
      </w:r>
      <w:r>
        <w:rPr>
          <w:rFonts w:ascii="Times New Roman" w:hAnsi="Times New Roman"/>
          <w:sz w:val="24"/>
          <w:szCs w:val="24"/>
        </w:rPr>
        <w:t>, в</w:t>
      </w:r>
      <w:r w:rsidRPr="00F47B91">
        <w:rPr>
          <w:rFonts w:ascii="Times New Roman" w:hAnsi="Times New Roman"/>
          <w:sz w:val="24"/>
          <w:szCs w:val="24"/>
        </w:rPr>
        <w:t>ыводы о профес</w:t>
      </w:r>
      <w:r>
        <w:rPr>
          <w:rFonts w:ascii="Times New Roman" w:hAnsi="Times New Roman"/>
          <w:sz w:val="24"/>
          <w:szCs w:val="24"/>
        </w:rPr>
        <w:t>сиональной пригодности студента,</w:t>
      </w:r>
      <w:r w:rsidRPr="00F47B91">
        <w:rPr>
          <w:rFonts w:ascii="Times New Roman" w:hAnsi="Times New Roman"/>
          <w:sz w:val="24"/>
          <w:szCs w:val="24"/>
        </w:rPr>
        <w:t xml:space="preserve"> при необходимости – комментарии о проявленных им личных и профессиональны</w:t>
      </w:r>
      <w:r>
        <w:rPr>
          <w:rFonts w:ascii="Times New Roman" w:hAnsi="Times New Roman"/>
          <w:sz w:val="24"/>
          <w:szCs w:val="24"/>
        </w:rPr>
        <w:t>х качествах и проч.</w:t>
      </w:r>
    </w:p>
    <w:p w14:paraId="6076B00B" w14:textId="77777777" w:rsidR="00541E0B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B91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</w:t>
      </w:r>
      <w:r>
        <w:rPr>
          <w:rFonts w:ascii="Times New Roman" w:hAnsi="Times New Roman"/>
          <w:sz w:val="24"/>
          <w:szCs w:val="24"/>
        </w:rPr>
        <w:t>ганизации) и заверяется печатью, либо выполняется на официальном бланке организации (допускается без печати).</w:t>
      </w:r>
    </w:p>
    <w:p w14:paraId="4F5975A0" w14:textId="77777777" w:rsidR="0028755E" w:rsidRDefault="0028755E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FCC1" w14:textId="77777777" w:rsidR="008234C0" w:rsidRDefault="008234C0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5F6643" w14:textId="77777777" w:rsidR="008234C0" w:rsidRDefault="008234C0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E2CC43" w14:textId="77777777" w:rsidR="008234C0" w:rsidRDefault="008234C0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C321D2" w14:textId="77777777" w:rsidR="008234C0" w:rsidRPr="00342A47" w:rsidRDefault="008234C0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C85CA" w14:textId="77777777" w:rsidR="00541E0B" w:rsidRPr="008C0C35" w:rsidRDefault="00541E0B" w:rsidP="00541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6B57085" w14:textId="77777777" w:rsidR="00541E0B" w:rsidRPr="00761F4A" w:rsidRDefault="00541E0B" w:rsidP="00541E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F4A">
        <w:rPr>
          <w:rFonts w:ascii="Times New Roman" w:hAnsi="Times New Roman"/>
          <w:b/>
          <w:sz w:val="24"/>
          <w:szCs w:val="24"/>
        </w:rPr>
        <w:lastRenderedPageBreak/>
        <w:t>8. Фонд оценочных средств</w:t>
      </w:r>
    </w:p>
    <w:p w14:paraId="39AA8BDD" w14:textId="77777777" w:rsidR="00541E0B" w:rsidRDefault="00541E0B" w:rsidP="00541E0B">
      <w:pPr>
        <w:pStyle w:val="2"/>
        <w:rPr>
          <w:b w:val="0"/>
          <w:iCs w:val="0"/>
        </w:rPr>
      </w:pPr>
    </w:p>
    <w:p w14:paraId="5EC46630" w14:textId="05C45896" w:rsidR="00541E0B" w:rsidRPr="00761F4A" w:rsidRDefault="00541E0B" w:rsidP="00541E0B">
      <w:pPr>
        <w:pStyle w:val="2"/>
        <w:rPr>
          <w:b w:val="0"/>
          <w:iCs w:val="0"/>
        </w:rPr>
      </w:pPr>
      <w:r w:rsidRPr="00761F4A">
        <w:rPr>
          <w:b w:val="0"/>
          <w:iCs w:val="0"/>
        </w:rPr>
        <w:t>На основании предоставленных документов о прохож</w:t>
      </w:r>
      <w:r>
        <w:rPr>
          <w:b w:val="0"/>
          <w:iCs w:val="0"/>
        </w:rPr>
        <w:t>дении практики руководитель от д</w:t>
      </w:r>
      <w:r w:rsidRPr="00761F4A">
        <w:rPr>
          <w:b w:val="0"/>
          <w:iCs w:val="0"/>
        </w:rPr>
        <w:t xml:space="preserve">епартамента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</w:t>
      </w:r>
      <w:proofErr w:type="gramStart"/>
      <w:r w:rsidRPr="00761F4A">
        <w:rPr>
          <w:b w:val="0"/>
          <w:iCs w:val="0"/>
        </w:rPr>
        <w:t>от</w:t>
      </w:r>
      <w:proofErr w:type="gramEnd"/>
      <w:r w:rsidRPr="00761F4A">
        <w:rPr>
          <w:b w:val="0"/>
          <w:iCs w:val="0"/>
        </w:rPr>
        <w:t xml:space="preserve"> </w:t>
      </w:r>
      <w:proofErr w:type="gramStart"/>
      <w:r w:rsidRPr="00761F4A">
        <w:rPr>
          <w:b w:val="0"/>
          <w:iCs w:val="0"/>
        </w:rPr>
        <w:t>в</w:t>
      </w:r>
      <w:proofErr w:type="gramEnd"/>
      <w:r w:rsidRPr="00761F4A">
        <w:rPr>
          <w:b w:val="0"/>
          <w:iCs w:val="0"/>
        </w:rPr>
        <w:t xml:space="preserve"> учебный офис ОП «</w:t>
      </w:r>
      <w:r>
        <w:rPr>
          <w:b w:val="0"/>
          <w:iCs w:val="0"/>
        </w:rPr>
        <w:t>Международные отношения</w:t>
      </w:r>
      <w:r w:rsidR="00716806">
        <w:rPr>
          <w:b w:val="0"/>
          <w:iCs w:val="0"/>
        </w:rPr>
        <w:t>: европейские и азиатские исследования</w:t>
      </w:r>
      <w:r w:rsidRPr="00761F4A">
        <w:rPr>
          <w:b w:val="0"/>
          <w:iCs w:val="0"/>
        </w:rPr>
        <w:t>».</w:t>
      </w:r>
    </w:p>
    <w:p w14:paraId="2F913587" w14:textId="77777777" w:rsidR="00541E0B" w:rsidRPr="00761F4A" w:rsidRDefault="00541E0B" w:rsidP="00541E0B">
      <w:pPr>
        <w:pStyle w:val="2"/>
        <w:rPr>
          <w:b w:val="0"/>
          <w:iCs w:val="0"/>
        </w:rPr>
      </w:pPr>
      <w:r w:rsidRPr="00761F4A">
        <w:rPr>
          <w:b w:val="0"/>
          <w:iCs w:val="0"/>
        </w:rPr>
        <w:t>Разбор практики может производиться по запросу студента в режиме индивидуальной консультации с руководителем практики.</w:t>
      </w:r>
      <w:r>
        <w:rPr>
          <w:b w:val="0"/>
          <w:iCs w:val="0"/>
        </w:rPr>
        <w:t xml:space="preserve"> П</w:t>
      </w:r>
      <w:r w:rsidRPr="00761F4A">
        <w:rPr>
          <w:b w:val="0"/>
          <w:iCs w:val="0"/>
        </w:rPr>
        <w:t>рактика студента оценивается по десятибалльной системе и учитывается при подведении итогов общей успеваемости студента.</w:t>
      </w:r>
    </w:p>
    <w:p w14:paraId="70BF39B5" w14:textId="77777777" w:rsidR="00541E0B" w:rsidRPr="00761F4A" w:rsidRDefault="00541E0B" w:rsidP="00541E0B">
      <w:pPr>
        <w:pStyle w:val="2"/>
        <w:rPr>
          <w:b w:val="0"/>
          <w:iCs w:val="0"/>
        </w:rPr>
      </w:pPr>
      <w:r>
        <w:rPr>
          <w:b w:val="0"/>
          <w:iCs w:val="0"/>
        </w:rPr>
        <w:t>С</w:t>
      </w:r>
      <w:r w:rsidRPr="00761F4A">
        <w:rPr>
          <w:b w:val="0"/>
          <w:iCs w:val="0"/>
        </w:rPr>
        <w:t>туденты, не выполнившие программы практик по уважительной причине, направляются на практику вторично, в свободное от учебы время.</w:t>
      </w:r>
    </w:p>
    <w:p w14:paraId="7315C166" w14:textId="77777777" w:rsidR="00541E0B" w:rsidRDefault="00541E0B" w:rsidP="00541E0B">
      <w:pPr>
        <w:pStyle w:val="2"/>
        <w:rPr>
          <w:b w:val="0"/>
          <w:iCs w:val="0"/>
        </w:rPr>
      </w:pPr>
      <w:r w:rsidRPr="00761F4A">
        <w:rPr>
          <w:b w:val="0"/>
          <w:iCs w:val="0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14:paraId="24A94E95" w14:textId="77777777" w:rsidR="00541E0B" w:rsidRDefault="00541E0B" w:rsidP="00541E0B">
      <w:pPr>
        <w:pStyle w:val="2"/>
        <w:rPr>
          <w:b w:val="0"/>
          <w:iCs w:val="0"/>
        </w:rPr>
      </w:pPr>
    </w:p>
    <w:p w14:paraId="0E386C98" w14:textId="77777777" w:rsidR="00541E0B" w:rsidRPr="008C0C35" w:rsidRDefault="00541E0B" w:rsidP="00541E0B">
      <w:pPr>
        <w:pStyle w:val="2"/>
      </w:pPr>
      <w:r w:rsidRPr="008C0C35">
        <w:t>Критерии и оценочная шкала для аттестации по практике</w:t>
      </w:r>
    </w:p>
    <w:p w14:paraId="25AABB1E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541E0B" w:rsidRPr="00F62FE3" w14:paraId="208A590B" w14:textId="77777777" w:rsidTr="00541E0B">
        <w:trPr>
          <w:trHeight w:val="5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34B5" w14:textId="77777777" w:rsidR="00541E0B" w:rsidRPr="00F62FE3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FE3">
              <w:rPr>
                <w:rFonts w:ascii="Times New Roman" w:hAnsi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D02F" w14:textId="77777777" w:rsidR="00541E0B" w:rsidRPr="00F62FE3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FE3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оценки</w:t>
            </w:r>
          </w:p>
        </w:tc>
      </w:tr>
      <w:tr w:rsidR="00541E0B" w:rsidRPr="00F62FE3" w14:paraId="370DA9D8" w14:textId="77777777" w:rsidTr="00541E0B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6C9" w14:textId="77777777" w:rsidR="00541E0B" w:rsidRDefault="00541E0B" w:rsidP="00541E0B">
            <w:pPr>
              <w:numPr>
                <w:ilvl w:val="0"/>
                <w:numId w:val="21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E3">
              <w:rPr>
                <w:rFonts w:ascii="Times New Roman" w:hAnsi="Times New Roman"/>
                <w:sz w:val="24"/>
                <w:szCs w:val="24"/>
              </w:rPr>
              <w:t xml:space="preserve">Блестяще </w:t>
            </w:r>
          </w:p>
          <w:p w14:paraId="291F3B47" w14:textId="77777777" w:rsidR="00541E0B" w:rsidRPr="00F62FE3" w:rsidRDefault="00541E0B" w:rsidP="00541E0B">
            <w:pPr>
              <w:numPr>
                <w:ilvl w:val="0"/>
                <w:numId w:val="22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E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14:paraId="2E31C8D1" w14:textId="77777777" w:rsidR="00541E0B" w:rsidRPr="00F62FE3" w:rsidRDefault="00541E0B" w:rsidP="00541E0B">
            <w:pPr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E3">
              <w:rPr>
                <w:rFonts w:ascii="Times New Roman" w:hAnsi="Times New Roman"/>
                <w:sz w:val="24"/>
                <w:szCs w:val="24"/>
              </w:rPr>
              <w:t>Почти отлично</w:t>
            </w:r>
          </w:p>
          <w:p w14:paraId="46F1D257" w14:textId="77777777" w:rsidR="00541E0B" w:rsidRPr="00F62FE3" w:rsidRDefault="00541E0B" w:rsidP="00541E0B">
            <w:p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F3A55" w14:textId="77777777" w:rsidR="00541E0B" w:rsidRPr="00F62FE3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сделан внушительный вклад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в выпускную квалификационную работу (</w:t>
            </w:r>
            <w:r>
              <w:rPr>
                <w:rFonts w:ascii="Times New Roman" w:hAnsi="Times New Roman"/>
                <w:sz w:val="24"/>
                <w:szCs w:val="24"/>
              </w:rPr>
              <w:t>собрана полноценная база данных, проведены уникальные экспертные интервью в большом количестве, собраны уникальные архивные данные, осуществлено обучение уникальным методам анализа данных и проч.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создан полноценный продукт н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аучно-исследовательской деятельности вне рамок выпускной квалификационной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создана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база данных</w:t>
            </w:r>
            <w:r>
              <w:rPr>
                <w:rFonts w:ascii="Times New Roman" w:hAnsi="Times New Roman"/>
                <w:sz w:val="24"/>
                <w:szCs w:val="24"/>
              </w:rPr>
              <w:t>, опубликованы или подготовлены к публикации научная статья, научно-публицистические или аналитические статьи, переводные материалы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проч.)</w:t>
            </w:r>
            <w:r>
              <w:rPr>
                <w:rFonts w:ascii="Times New Roman" w:hAnsi="Times New Roman"/>
                <w:sz w:val="24"/>
                <w:szCs w:val="24"/>
              </w:rPr>
              <w:t>; либо полноценно отработаны и применены на практике три и более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(представлены многочисленные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аффилиацией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НИУ ВШЭ). Замечания от представителей предприятия или организации отсутствуют.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1E0B" w:rsidRPr="00F62FE3" w14:paraId="27C9B374" w14:textId="77777777" w:rsidTr="00541E0B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A94" w14:textId="77777777" w:rsidR="00541E0B" w:rsidRPr="00F62FE3" w:rsidRDefault="00541E0B" w:rsidP="00541E0B">
            <w:pPr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>орошо</w:t>
            </w:r>
          </w:p>
          <w:p w14:paraId="148611B5" w14:textId="77777777" w:rsidR="00541E0B" w:rsidRPr="00F62FE3" w:rsidRDefault="00541E0B" w:rsidP="00541E0B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>орошо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1FA3B" w14:textId="77777777" w:rsidR="00541E0B" w:rsidRPr="00F62FE3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сделан приемлемый вклад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в выпускную квалификационную работу (</w:t>
            </w:r>
            <w:r>
              <w:rPr>
                <w:rFonts w:ascii="Times New Roman" w:hAnsi="Times New Roman"/>
                <w:sz w:val="24"/>
                <w:szCs w:val="24"/>
              </w:rPr>
              <w:t>скомплектована база данных, проведены экспертные интервью в недостаточном количестве, собраны некоторые архивные данные, обучение методам анализа данных не окончено и проч.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приемлемый продукт н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аучно-исследовательской деятельности вне рамок выпускной квалификационной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создана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частичная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база данных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осуществлена помощь в подготовке к публикации научной статьи, научно-публицистических или аналитических статей, переводных материалов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проч.)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либо частично отработаны и применены на практике три и менее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(кратко представлены некоторые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1E0B" w:rsidRPr="00F62FE3" w14:paraId="7804F741" w14:textId="77777777" w:rsidTr="00541E0B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317" w14:textId="77777777" w:rsidR="00541E0B" w:rsidRPr="00F62FE3" w:rsidRDefault="00541E0B" w:rsidP="00541E0B">
            <w:pPr>
              <w:numPr>
                <w:ilvl w:val="0"/>
                <w:numId w:val="26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Весьма у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>довлетворительно</w:t>
            </w:r>
          </w:p>
          <w:p w14:paraId="23130446" w14:textId="77777777" w:rsidR="00541E0B" w:rsidRPr="00F62FE3" w:rsidRDefault="00541E0B" w:rsidP="00541E0B">
            <w:pPr>
              <w:numPr>
                <w:ilvl w:val="0"/>
                <w:numId w:val="27"/>
              </w:numPr>
              <w:tabs>
                <w:tab w:val="clear" w:pos="720"/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7C247" w14:textId="77777777" w:rsidR="00541E0B" w:rsidRPr="00F62FE3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сделан минимальный вклад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в выпускную квалификационную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создан некоторый продукт н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аучно-исследовательской деятельности вне рамок выпускной квалификационной работы (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 начата создаваться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частичная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база данных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осуществлена минимальная помощь в подготовке к публикации научной статьи, научно-публицистических или аналитических статей, переводных материалов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проч.)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либо недостаточно отработаны и применены на практике три и менее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(кратко представлены некоторые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1E0B" w:rsidRPr="00F62FE3" w14:paraId="50EB7A0D" w14:textId="77777777" w:rsidTr="00541E0B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42B" w14:textId="77777777" w:rsidR="00541E0B" w:rsidRDefault="00541E0B" w:rsidP="00541E0B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  <w:p w14:paraId="010B83B2" w14:textId="77777777" w:rsidR="00541E0B" w:rsidRDefault="00541E0B" w:rsidP="00541E0B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плохо</w:t>
            </w:r>
          </w:p>
          <w:p w14:paraId="31C7F0B2" w14:textId="77777777" w:rsidR="00541E0B" w:rsidRDefault="00541E0B" w:rsidP="00541E0B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Весьма</w:t>
            </w:r>
          </w:p>
          <w:p w14:paraId="5E69BCDF" w14:textId="77777777" w:rsidR="00541E0B" w:rsidRPr="00F44D01" w:rsidRDefault="00541E0B" w:rsidP="00541E0B">
            <w:pPr>
              <w:tabs>
                <w:tab w:val="left" w:pos="426"/>
              </w:tabs>
              <w:spacing w:after="0" w:line="240" w:lineRule="auto"/>
              <w:ind w:left="42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E3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FA50C" w14:textId="77777777" w:rsidR="00541E0B" w:rsidRPr="00F62FE3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документов неполный. Цель практики не выполнена частично: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в выпускную квалификационную работу </w:t>
            </w:r>
            <w:r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созданный продукт н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аучно-исследовательской деятельности вне рамок выпускной квалификационной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имеет сомнительное качество (или вызывает сомнение его авторство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либо не отработаны или некачественно применены на практике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 xml:space="preserve"> 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30E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отсутствуют). Серьёзные замечания от представителей предприятия или организации.</w:t>
            </w:r>
            <w:r w:rsidRPr="00F6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4B62381" w14:textId="77777777" w:rsidR="00541E0B" w:rsidRPr="004F40D2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A7D0374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Результирующая оценка за практику определяется как </w:t>
      </w:r>
    </w:p>
    <w:p w14:paraId="78FA28B8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14:paraId="2FF901CC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772">
        <w:rPr>
          <w:rFonts w:ascii="Times New Roman" w:hAnsi="Times New Roman"/>
          <w:i/>
          <w:sz w:val="24"/>
          <w:szCs w:val="24"/>
        </w:rPr>
        <w:t>О</w:t>
      </w:r>
      <w:r w:rsidRPr="00EC0772">
        <w:rPr>
          <w:rFonts w:ascii="Times New Roman" w:hAnsi="Times New Roman"/>
          <w:i/>
          <w:sz w:val="24"/>
          <w:szCs w:val="24"/>
          <w:vertAlign w:val="subscript"/>
        </w:rPr>
        <w:t>рез</w:t>
      </w:r>
      <w:proofErr w:type="spellEnd"/>
      <w:r w:rsidRPr="00EC0772">
        <w:rPr>
          <w:rFonts w:ascii="Times New Roman" w:hAnsi="Times New Roman"/>
          <w:i/>
          <w:sz w:val="24"/>
          <w:szCs w:val="24"/>
        </w:rPr>
        <w:t xml:space="preserve"> = 0,5</w:t>
      </w:r>
      <w:r w:rsidRPr="00EC0772">
        <w:rPr>
          <w:i/>
          <w:sz w:val="24"/>
          <w:szCs w:val="24"/>
        </w:rPr>
        <w:t>·</w:t>
      </w:r>
      <w:r w:rsidRPr="00EC0772">
        <w:rPr>
          <w:rFonts w:ascii="Times New Roman" w:hAnsi="Times New Roman"/>
          <w:i/>
          <w:sz w:val="24"/>
          <w:szCs w:val="24"/>
        </w:rPr>
        <w:t>О</w:t>
      </w:r>
      <w:r w:rsidRPr="00EC0772">
        <w:rPr>
          <w:rFonts w:ascii="Times New Roman" w:hAnsi="Times New Roman"/>
          <w:i/>
          <w:sz w:val="24"/>
          <w:szCs w:val="24"/>
          <w:vertAlign w:val="subscript"/>
        </w:rPr>
        <w:t>рп</w:t>
      </w:r>
      <w:r w:rsidRPr="00EC0772">
        <w:rPr>
          <w:rFonts w:ascii="Times New Roman" w:hAnsi="Times New Roman"/>
          <w:i/>
          <w:sz w:val="24"/>
          <w:szCs w:val="24"/>
        </w:rPr>
        <w:t xml:space="preserve"> + 0,5</w:t>
      </w:r>
      <w:r w:rsidRPr="00EC0772">
        <w:rPr>
          <w:i/>
          <w:sz w:val="24"/>
          <w:szCs w:val="24"/>
        </w:rPr>
        <w:t>·</w:t>
      </w:r>
      <w:r w:rsidRPr="00EC0772">
        <w:rPr>
          <w:rFonts w:ascii="Times New Roman" w:hAnsi="Times New Roman"/>
          <w:i/>
          <w:sz w:val="24"/>
          <w:szCs w:val="24"/>
        </w:rPr>
        <w:t>О</w:t>
      </w:r>
      <w:r w:rsidRPr="00EC0772">
        <w:rPr>
          <w:rFonts w:ascii="Times New Roman" w:hAnsi="Times New Roman"/>
          <w:i/>
          <w:sz w:val="24"/>
          <w:szCs w:val="24"/>
          <w:vertAlign w:val="subscript"/>
        </w:rPr>
        <w:t>ком</w:t>
      </w:r>
      <w:r>
        <w:rPr>
          <w:rFonts w:ascii="Times New Roman" w:hAnsi="Times New Roman"/>
          <w:sz w:val="24"/>
          <w:szCs w:val="24"/>
        </w:rPr>
        <w:t>, где</w:t>
      </w:r>
    </w:p>
    <w:p w14:paraId="7EC6B8C3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14:paraId="28AAFFE3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772">
        <w:rPr>
          <w:rFonts w:ascii="Times New Roman" w:hAnsi="Times New Roman"/>
          <w:i/>
          <w:sz w:val="24"/>
          <w:szCs w:val="24"/>
        </w:rPr>
        <w:t>О</w:t>
      </w:r>
      <w:r w:rsidRPr="00EC0772">
        <w:rPr>
          <w:rFonts w:ascii="Times New Roman" w:hAnsi="Times New Roman"/>
          <w:i/>
          <w:sz w:val="24"/>
          <w:szCs w:val="24"/>
          <w:vertAlign w:val="subscript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 – оценка руководителя практики от предприятия или организация (выставлена либо на титульном листе отчёта по практике, либо в отзыве),</w:t>
      </w:r>
    </w:p>
    <w:p w14:paraId="4327626F" w14:textId="77777777" w:rsidR="00541E0B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EC0772">
        <w:rPr>
          <w:rFonts w:ascii="Times New Roman" w:hAnsi="Times New Roman"/>
          <w:i/>
          <w:sz w:val="24"/>
          <w:szCs w:val="24"/>
        </w:rPr>
        <w:t>О</w:t>
      </w:r>
      <w:r w:rsidRPr="00EC0772">
        <w:rPr>
          <w:rFonts w:ascii="Times New Roman" w:hAnsi="Times New Roman"/>
          <w:i/>
          <w:sz w:val="24"/>
          <w:szCs w:val="24"/>
          <w:vertAlign w:val="subscript"/>
        </w:rPr>
        <w:t>ком</w:t>
      </w:r>
      <w:r>
        <w:rPr>
          <w:rFonts w:ascii="Times New Roman" w:hAnsi="Times New Roman"/>
          <w:sz w:val="24"/>
          <w:szCs w:val="24"/>
        </w:rPr>
        <w:t xml:space="preserve"> – оценка комиссии или руководителя практики от факультета. </w:t>
      </w:r>
    </w:p>
    <w:p w14:paraId="58F8144A" w14:textId="77777777" w:rsidR="00541E0B" w:rsidRPr="00543278" w:rsidRDefault="00541E0B" w:rsidP="00541E0B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Результирующая оценка округляется арифметически (</w:t>
      </w:r>
      <w:r w:rsidRPr="00EC0772">
        <w:rPr>
          <w:rFonts w:ascii="Times New Roman" w:hAnsi="Times New Roman"/>
          <w:sz w:val="24"/>
          <w:szCs w:val="24"/>
        </w:rPr>
        <w:t>≥0,5 = 1).</w:t>
      </w:r>
    </w:p>
    <w:p w14:paraId="402F3E2A" w14:textId="77777777" w:rsidR="00541E0B" w:rsidRDefault="00541E0B" w:rsidP="00541E0B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AF55C50" w14:textId="77777777" w:rsidR="008234C0" w:rsidRDefault="008234C0" w:rsidP="00541E0B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6024F92" w14:textId="77777777" w:rsidR="0028755E" w:rsidRDefault="0028755E" w:rsidP="00541E0B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F709E95" w14:textId="77777777" w:rsidR="00541E0B" w:rsidRPr="00761F4A" w:rsidRDefault="00541E0B" w:rsidP="00541E0B">
      <w:pPr>
        <w:pStyle w:val="af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80A55A" w14:textId="77777777" w:rsidR="00541E0B" w:rsidRDefault="00541E0B" w:rsidP="00541E0B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1F4A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761F4A">
        <w:rPr>
          <w:rFonts w:ascii="Times New Roman" w:hAnsi="Times New Roman"/>
          <w:b/>
          <w:sz w:val="24"/>
          <w:szCs w:val="24"/>
        </w:rPr>
        <w:tab/>
        <w:t>Перечень учебной литературы и ресурсов сети «Интернет», необходимых для проведения практики</w:t>
      </w:r>
    </w:p>
    <w:p w14:paraId="385444D6" w14:textId="77777777" w:rsidR="00541E0B" w:rsidRPr="008C0C35" w:rsidRDefault="00541E0B" w:rsidP="00541E0B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541E0B" w:rsidRPr="00761F4A" w14:paraId="32E561FA" w14:textId="77777777" w:rsidTr="00541E0B">
        <w:tc>
          <w:tcPr>
            <w:tcW w:w="570" w:type="dxa"/>
            <w:shd w:val="clear" w:color="auto" w:fill="auto"/>
          </w:tcPr>
          <w:p w14:paraId="13E1A91A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61F4A">
              <w:rPr>
                <w:rFonts w:eastAsia="Calibri"/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5320F860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61F4A">
              <w:rPr>
                <w:rFonts w:eastAsia="Calibri"/>
                <w:b/>
              </w:rPr>
              <w:t>Наименование</w:t>
            </w:r>
          </w:p>
        </w:tc>
      </w:tr>
      <w:tr w:rsidR="00541E0B" w:rsidRPr="00761F4A" w14:paraId="21A76235" w14:textId="77777777" w:rsidTr="00541E0B">
        <w:tc>
          <w:tcPr>
            <w:tcW w:w="9359" w:type="dxa"/>
            <w:gridSpan w:val="2"/>
            <w:shd w:val="clear" w:color="auto" w:fill="auto"/>
          </w:tcPr>
          <w:p w14:paraId="24EC8B43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F4A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541E0B" w:rsidRPr="00761F4A" w14:paraId="7FF808DC" w14:textId="77777777" w:rsidTr="00541E0B">
        <w:tc>
          <w:tcPr>
            <w:tcW w:w="570" w:type="dxa"/>
            <w:shd w:val="clear" w:color="auto" w:fill="auto"/>
          </w:tcPr>
          <w:p w14:paraId="2D6F4F11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2239016A" w14:textId="77777777" w:rsidR="00541E0B" w:rsidRPr="00761F4A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821">
              <w:rPr>
                <w:rFonts w:ascii="Times New Roman" w:hAnsi="Times New Roman"/>
                <w:sz w:val="24"/>
                <w:szCs w:val="24"/>
              </w:rPr>
              <w:t>Бордачев Т. В. Теория международных отношений в XXI веке</w:t>
            </w:r>
            <w:proofErr w:type="gramStart"/>
            <w:r w:rsidRPr="008258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25821">
              <w:rPr>
                <w:rFonts w:ascii="Times New Roman" w:hAnsi="Times New Roman"/>
                <w:sz w:val="24"/>
                <w:szCs w:val="24"/>
              </w:rPr>
              <w:t xml:space="preserve"> учебник для вузов Издательство: </w:t>
            </w:r>
            <w:proofErr w:type="spellStart"/>
            <w:r w:rsidRPr="00825821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825821">
              <w:rPr>
                <w:rFonts w:ascii="Times New Roman" w:hAnsi="Times New Roman"/>
                <w:sz w:val="24"/>
                <w:szCs w:val="24"/>
              </w:rPr>
              <w:t>. Отношения, 2015 ISBN: 978-5-7133-1481-1</w:t>
            </w:r>
          </w:p>
        </w:tc>
      </w:tr>
      <w:tr w:rsidR="00541E0B" w:rsidRPr="00761F4A" w14:paraId="649F1578" w14:textId="77777777" w:rsidTr="00541E0B">
        <w:tc>
          <w:tcPr>
            <w:tcW w:w="570" w:type="dxa"/>
            <w:shd w:val="clear" w:color="auto" w:fill="auto"/>
          </w:tcPr>
          <w:p w14:paraId="6978D974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5C3B28F5" w14:textId="77777777" w:rsidR="00541E0B" w:rsidRPr="00761F4A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821">
              <w:rPr>
                <w:rFonts w:ascii="Times New Roman" w:hAnsi="Times New Roman"/>
                <w:sz w:val="24"/>
                <w:szCs w:val="24"/>
              </w:rPr>
              <w:t>Василенко И.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21">
              <w:rPr>
                <w:rFonts w:ascii="Times New Roman" w:hAnsi="Times New Roman"/>
                <w:sz w:val="24"/>
                <w:szCs w:val="24"/>
              </w:rPr>
              <w:t>Искусство международных переговоров : учеб</w:t>
            </w:r>
            <w:proofErr w:type="gramStart"/>
            <w:r w:rsidRPr="008258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5821">
              <w:rPr>
                <w:rFonts w:ascii="Times New Roman" w:hAnsi="Times New Roman"/>
                <w:sz w:val="24"/>
                <w:szCs w:val="24"/>
              </w:rPr>
              <w:t>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5821">
              <w:rPr>
                <w:rFonts w:ascii="Times New Roman" w:hAnsi="Times New Roman"/>
                <w:sz w:val="24"/>
                <w:szCs w:val="24"/>
              </w:rPr>
              <w:t xml:space="preserve">Издательство: </w:t>
            </w:r>
            <w:proofErr w:type="spellStart"/>
            <w:r w:rsidRPr="00825821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825821">
              <w:rPr>
                <w:rFonts w:ascii="Times New Roman" w:hAnsi="Times New Roman"/>
                <w:sz w:val="24"/>
                <w:szCs w:val="24"/>
              </w:rPr>
              <w:t>. отношения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5821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5821">
              <w:rPr>
                <w:rFonts w:ascii="Times New Roman" w:hAnsi="Times New Roman"/>
                <w:sz w:val="24"/>
                <w:szCs w:val="24"/>
              </w:rPr>
              <w:t>ISBN: 978-5-7133-1479-8</w:t>
            </w:r>
          </w:p>
        </w:tc>
      </w:tr>
      <w:tr w:rsidR="00541E0B" w:rsidRPr="00761F4A" w14:paraId="2ADDE964" w14:textId="77777777" w:rsidTr="00541E0B">
        <w:tc>
          <w:tcPr>
            <w:tcW w:w="9359" w:type="dxa"/>
            <w:gridSpan w:val="2"/>
            <w:shd w:val="clear" w:color="auto" w:fill="auto"/>
          </w:tcPr>
          <w:p w14:paraId="46078DF6" w14:textId="77777777" w:rsidR="00541E0B" w:rsidRPr="00761F4A" w:rsidRDefault="00541E0B" w:rsidP="0054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F4A">
              <w:rPr>
                <w:rFonts w:ascii="Times New Roman" w:hAnsi="Times New Roman"/>
                <w:b/>
                <w:sz w:val="24"/>
                <w:szCs w:val="24"/>
              </w:rPr>
              <w:t>Ресурсы сети «Интернет»</w:t>
            </w:r>
          </w:p>
        </w:tc>
      </w:tr>
      <w:tr w:rsidR="00541E0B" w:rsidRPr="00761F4A" w14:paraId="5BBAD22F" w14:textId="77777777" w:rsidTr="00541E0B">
        <w:tc>
          <w:tcPr>
            <w:tcW w:w="570" w:type="dxa"/>
            <w:shd w:val="clear" w:color="auto" w:fill="auto"/>
          </w:tcPr>
          <w:p w14:paraId="1E4F5EB2" w14:textId="1D1A139B" w:rsidR="00541E0B" w:rsidRPr="00761F4A" w:rsidRDefault="00F232CA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65F0A36F" w14:textId="77777777" w:rsidR="00541E0B" w:rsidRPr="00761F4A" w:rsidRDefault="00541E0B" w:rsidP="00541E0B">
            <w:pPr>
              <w:tabs>
                <w:tab w:val="left" w:pos="426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F4A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761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F4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61F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</w:rPr>
                <w:t>://</w:t>
              </w:r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</w:rPr>
                <w:t>.</w:t>
              </w:r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consultant</w:t>
              </w:r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61F4A">
                <w:rPr>
                  <w:rStyle w:val="af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761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1E0B" w:rsidRPr="00B3736D" w14:paraId="75D33F5D" w14:textId="77777777" w:rsidTr="00541E0B">
        <w:tc>
          <w:tcPr>
            <w:tcW w:w="570" w:type="dxa"/>
            <w:shd w:val="clear" w:color="auto" w:fill="auto"/>
          </w:tcPr>
          <w:p w14:paraId="291E2E64" w14:textId="0C6EF2FC" w:rsidR="00541E0B" w:rsidRPr="00761F4A" w:rsidRDefault="00F232CA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05E67997" w14:textId="77777777" w:rsidR="00541E0B" w:rsidRPr="00EF4A0D" w:rsidRDefault="00541E0B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2187">
              <w:rPr>
                <w:rFonts w:ascii="Times New Roman" w:hAnsi="Times New Roman"/>
                <w:sz w:val="24"/>
                <w:szCs w:val="24"/>
              </w:rPr>
              <w:t>Гарант</w:t>
            </w:r>
            <w:proofErr w:type="gramStart"/>
            <w:r w:rsidRPr="00102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0218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102187">
              <w:rPr>
                <w:rFonts w:ascii="Times New Roman" w:hAnsi="Times New Roman"/>
                <w:sz w:val="24"/>
                <w:szCs w:val="24"/>
              </w:rPr>
              <w:t xml:space="preserve">. Информационно-правовой портал. </w:t>
            </w:r>
            <w:r w:rsidRPr="001021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102187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http://www.garant.ru/</w:t>
              </w:r>
            </w:hyperlink>
          </w:p>
        </w:tc>
      </w:tr>
      <w:tr w:rsidR="005171F1" w:rsidRPr="00C1416C" w14:paraId="5A5D1300" w14:textId="77777777" w:rsidTr="00541E0B">
        <w:tc>
          <w:tcPr>
            <w:tcW w:w="570" w:type="dxa"/>
            <w:shd w:val="clear" w:color="auto" w:fill="auto"/>
          </w:tcPr>
          <w:p w14:paraId="4BC108CB" w14:textId="176C6093" w:rsidR="005171F1" w:rsidRPr="00F232CA" w:rsidRDefault="00F232CA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477B2591" w14:textId="273A8E2B" w:rsidR="005171F1" w:rsidRPr="00C1416C" w:rsidRDefault="005171F1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F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база JSTOR</w:t>
            </w:r>
            <w:r w:rsidR="00C1416C" w:rsidRPr="00C1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1" w:history="1">
              <w:r w:rsidR="00C1416C" w:rsidRPr="00C1416C">
                <w:rPr>
                  <w:rStyle w:val="af9"/>
                  <w:rFonts w:ascii="Times New Roman" w:hAnsi="Times New Roman"/>
                  <w:sz w:val="24"/>
                  <w:szCs w:val="24"/>
                </w:rPr>
                <w:t>https://www.jstor.org/</w:t>
              </w:r>
            </w:hyperlink>
            <w:r w:rsidR="00C14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171F1" w:rsidRPr="00C1416C" w14:paraId="01260B5F" w14:textId="77777777" w:rsidTr="00541E0B">
        <w:tc>
          <w:tcPr>
            <w:tcW w:w="570" w:type="dxa"/>
            <w:shd w:val="clear" w:color="auto" w:fill="auto"/>
          </w:tcPr>
          <w:p w14:paraId="53C1DBAD" w14:textId="33C1B5A1" w:rsidR="005171F1" w:rsidRPr="00C1416C" w:rsidRDefault="00F232CA" w:rsidP="00541E0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4F1559E2" w14:textId="7DD1BF48" w:rsidR="005171F1" w:rsidRPr="00C1416C" w:rsidRDefault="005171F1" w:rsidP="005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6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Электронно-статистическая база «</w:t>
            </w:r>
            <w:proofErr w:type="spellStart"/>
            <w:r w:rsidRPr="00C1416C">
              <w:rPr>
                <w:rFonts w:ascii="Times New Roman" w:hAnsi="Times New Roman"/>
                <w:color w:val="000000"/>
                <w:sz w:val="24"/>
                <w:szCs w:val="24"/>
              </w:rPr>
              <w:t>Евростат</w:t>
            </w:r>
            <w:proofErr w:type="spellEnd"/>
            <w:r w:rsidRPr="00C141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1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="00C1416C" w:rsidRPr="002B3305">
                <w:rPr>
                  <w:rStyle w:val="af9"/>
                  <w:rFonts w:ascii="Times New Roman" w:hAnsi="Times New Roman"/>
                  <w:sz w:val="24"/>
                  <w:szCs w:val="24"/>
                </w:rPr>
                <w:t>https://ec.europa.eu/eurostat/data/database</w:t>
              </w:r>
            </w:hyperlink>
            <w:r w:rsidR="00C1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432C4C0" w14:textId="77777777" w:rsidR="00541E0B" w:rsidRPr="00C1416C" w:rsidRDefault="00541E0B" w:rsidP="00541E0B">
      <w:pPr>
        <w:pStyle w:val="af6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B044729" w14:textId="77777777" w:rsidR="00541E0B" w:rsidRPr="00761F4A" w:rsidRDefault="00541E0B" w:rsidP="00541E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10. </w:t>
      </w:r>
      <w:r w:rsidRPr="00761F4A">
        <w:rPr>
          <w:rFonts w:ascii="Times New Roman" w:hAnsi="Times New Roman"/>
          <w:b/>
          <w:sz w:val="24"/>
          <w:szCs w:val="20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1E2AE5E9" w14:textId="77777777" w:rsidR="00541E0B" w:rsidRPr="00761F4A" w:rsidRDefault="00541E0B" w:rsidP="00541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C2D26A" w14:textId="77777777" w:rsidR="00541E0B" w:rsidRPr="00761F4A" w:rsidRDefault="00541E0B" w:rsidP="0054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F4A">
        <w:rPr>
          <w:rFonts w:ascii="Times New Roman" w:hAnsi="Times New Roman"/>
          <w:sz w:val="24"/>
          <w:szCs w:val="24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430F243E" w14:textId="77777777" w:rsidR="00541E0B" w:rsidRPr="00761F4A" w:rsidRDefault="00541E0B" w:rsidP="00541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6EE428E" w14:textId="77777777" w:rsidR="00541E0B" w:rsidRPr="00761F4A" w:rsidRDefault="00541E0B" w:rsidP="0054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761F4A">
        <w:rPr>
          <w:rFonts w:ascii="Times New Roman" w:hAnsi="Times New Roman"/>
          <w:b/>
          <w:bCs/>
          <w:sz w:val="24"/>
          <w:szCs w:val="24"/>
        </w:rPr>
        <w:t>Описание материально-технической базы, необходимой для проведения практики.</w:t>
      </w:r>
    </w:p>
    <w:p w14:paraId="6D7C07DE" w14:textId="77777777" w:rsidR="00541E0B" w:rsidRPr="00761F4A" w:rsidRDefault="00541E0B" w:rsidP="00541E0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761F4A">
        <w:rPr>
          <w:rFonts w:ascii="Times New Roman" w:hAnsi="Times New Roman"/>
          <w:sz w:val="24"/>
          <w:szCs w:val="24"/>
        </w:rPr>
        <w:t>Материально-техническое обеспечение практики отражается в договорах на проведение практики с отдельными организациями (при согласии последних заключить подобный договор).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работ).</w:t>
      </w:r>
    </w:p>
    <w:p w14:paraId="4A46B806" w14:textId="77777777" w:rsidR="00541E0B" w:rsidRDefault="00541E0B" w:rsidP="00541E0B">
      <w:pPr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60E9912" w14:textId="77777777" w:rsidR="00541E0B" w:rsidRPr="00761F4A" w:rsidRDefault="00541E0B" w:rsidP="00541E0B">
      <w:pPr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91307AD" w14:textId="77777777" w:rsidR="00541E0B" w:rsidRPr="00761F4A" w:rsidRDefault="00541E0B" w:rsidP="00541E0B">
      <w:pPr>
        <w:pStyle w:val="af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5360D6D" w14:textId="26C29B83" w:rsidR="00541E0B" w:rsidRDefault="00541E0B" w:rsidP="00A26A54">
      <w:pPr>
        <w:rPr>
          <w:sz w:val="24"/>
        </w:rPr>
      </w:pPr>
    </w:p>
    <w:p w14:paraId="12D4BE72" w14:textId="069AC454" w:rsidR="00541E0B" w:rsidRDefault="00541E0B" w:rsidP="00A26A54">
      <w:pPr>
        <w:rPr>
          <w:sz w:val="24"/>
        </w:rPr>
      </w:pPr>
    </w:p>
    <w:p w14:paraId="7A6A84BB" w14:textId="6372FF4E" w:rsidR="00541E0B" w:rsidRDefault="00541E0B" w:rsidP="00A26A54">
      <w:pPr>
        <w:rPr>
          <w:sz w:val="24"/>
        </w:rPr>
      </w:pPr>
    </w:p>
    <w:p w14:paraId="4DB93976" w14:textId="55DE53CF" w:rsidR="00541E0B" w:rsidRDefault="00541E0B" w:rsidP="00A26A54">
      <w:pPr>
        <w:rPr>
          <w:sz w:val="24"/>
        </w:rPr>
      </w:pPr>
    </w:p>
    <w:p w14:paraId="758EDC9D" w14:textId="77777777" w:rsidR="00D97544" w:rsidRDefault="00D97544" w:rsidP="00A26A54">
      <w:pPr>
        <w:rPr>
          <w:sz w:val="24"/>
        </w:rPr>
      </w:pPr>
    </w:p>
    <w:p w14:paraId="4D421446" w14:textId="7B10A6BB" w:rsidR="00541E0B" w:rsidRDefault="00541E0B" w:rsidP="00A26A54">
      <w:pPr>
        <w:rPr>
          <w:sz w:val="24"/>
        </w:rPr>
      </w:pPr>
    </w:p>
    <w:p w14:paraId="48D943F4" w14:textId="5210B065" w:rsidR="00541E0B" w:rsidRDefault="00541E0B" w:rsidP="00A26A54">
      <w:pPr>
        <w:rPr>
          <w:sz w:val="24"/>
        </w:rPr>
      </w:pPr>
    </w:p>
    <w:p w14:paraId="654BFAD7" w14:textId="2EE2F661" w:rsidR="00541E0B" w:rsidRDefault="00541E0B" w:rsidP="00A26A54">
      <w:pPr>
        <w:rPr>
          <w:sz w:val="24"/>
        </w:rPr>
      </w:pPr>
    </w:p>
    <w:p w14:paraId="5412ACC5" w14:textId="6B7AF0FC" w:rsidR="00541E0B" w:rsidRDefault="00541E0B" w:rsidP="00A26A54">
      <w:pPr>
        <w:rPr>
          <w:sz w:val="24"/>
        </w:rPr>
      </w:pPr>
    </w:p>
    <w:p w14:paraId="323A05D0" w14:textId="56720A6A" w:rsidR="00541E0B" w:rsidRDefault="00541E0B" w:rsidP="00541E0B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lastRenderedPageBreak/>
        <w:t>Прил</w:t>
      </w:r>
      <w:r>
        <w:rPr>
          <w:rFonts w:ascii="Times New Roman" w:hAnsi="Times New Roman"/>
          <w:sz w:val="26"/>
          <w:szCs w:val="26"/>
        </w:rPr>
        <w:t>ожение 1</w:t>
      </w:r>
    </w:p>
    <w:p w14:paraId="76FDC3E4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0FF0A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 w:rsidRPr="008C0C35">
        <w:rPr>
          <w:rFonts w:ascii="Times New Roman" w:hAnsi="Times New Roman"/>
          <w:sz w:val="24"/>
          <w:szCs w:val="24"/>
        </w:rPr>
        <w:t xml:space="preserve">деральное государственное автономное образовательное учреждение </w:t>
      </w:r>
    </w:p>
    <w:p w14:paraId="3E54C3D4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54E96166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184A75ED" w14:textId="77777777" w:rsidR="00541E0B" w:rsidRPr="008C0C35" w:rsidRDefault="00541E0B" w:rsidP="00541E0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B9ABFD7" w14:textId="77777777" w:rsidR="00541E0B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 xml:space="preserve"> мировой экономики и мировой политики</w:t>
      </w:r>
    </w:p>
    <w:p w14:paraId="7ABE8487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9EF1EC2" w14:textId="1A6D2615" w:rsidR="00541E0B" w:rsidRPr="00AE2E86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«Международные отношения</w:t>
      </w:r>
      <w:r w:rsidRPr="00541E0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европейские и азиатские исследования»</w:t>
      </w:r>
    </w:p>
    <w:p w14:paraId="1263BCFD" w14:textId="685AA455" w:rsidR="00541E0B" w:rsidRDefault="00541E0B" w:rsidP="00541E0B">
      <w:pPr>
        <w:spacing w:after="0" w:line="240" w:lineRule="auto"/>
        <w:ind w:right="-1"/>
        <w:outlineLvl w:val="4"/>
        <w:rPr>
          <w:rFonts w:ascii="Times New Roman" w:hAnsi="Times New Roman"/>
          <w:bCs/>
          <w:kern w:val="32"/>
          <w:sz w:val="24"/>
          <w:szCs w:val="24"/>
        </w:rPr>
      </w:pPr>
    </w:p>
    <w:p w14:paraId="785F2D43" w14:textId="7658621E" w:rsidR="00541E0B" w:rsidRDefault="00541E0B" w:rsidP="00541E0B">
      <w:pPr>
        <w:spacing w:after="0" w:line="240" w:lineRule="auto"/>
        <w:ind w:right="-1"/>
        <w:outlineLvl w:val="4"/>
        <w:rPr>
          <w:rFonts w:ascii="Times New Roman" w:hAnsi="Times New Roman"/>
          <w:bCs/>
          <w:kern w:val="32"/>
          <w:sz w:val="24"/>
          <w:szCs w:val="24"/>
        </w:rPr>
      </w:pPr>
    </w:p>
    <w:p w14:paraId="37B8FFA0" w14:textId="77777777" w:rsidR="00541E0B" w:rsidRPr="008C0C35" w:rsidRDefault="00541E0B" w:rsidP="00541E0B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1755DF0C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45A9E7C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Т Ч Е Т</w:t>
      </w:r>
    </w:p>
    <w:p w14:paraId="337ECDB2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8C0C35">
        <w:rPr>
          <w:rFonts w:ascii="Times New Roman" w:hAnsi="Times New Roman"/>
          <w:b/>
          <w:sz w:val="24"/>
          <w:szCs w:val="24"/>
        </w:rPr>
        <w:t>практике</w:t>
      </w:r>
    </w:p>
    <w:p w14:paraId="22A5E68E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518A949A" w14:textId="77777777" w:rsidR="00541E0B" w:rsidRPr="008C0C35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C73A891" w14:textId="77777777" w:rsidR="00541E0B" w:rsidRPr="008C0C35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C16AD9A" w14:textId="23DE788C" w:rsidR="00541E0B" w:rsidRPr="008C0C35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Выполнил студент </w:t>
      </w:r>
      <w:r>
        <w:rPr>
          <w:rFonts w:ascii="Times New Roman" w:hAnsi="Times New Roman"/>
          <w:sz w:val="24"/>
          <w:szCs w:val="24"/>
        </w:rPr>
        <w:t xml:space="preserve">  __ группы 2</w:t>
      </w:r>
      <w:r w:rsidRPr="00105BD9">
        <w:rPr>
          <w:rFonts w:ascii="Times New Roman" w:hAnsi="Times New Roman"/>
          <w:sz w:val="24"/>
          <w:szCs w:val="24"/>
        </w:rPr>
        <w:t xml:space="preserve"> курса</w:t>
      </w:r>
    </w:p>
    <w:p w14:paraId="5D0EA823" w14:textId="77777777" w:rsidR="00541E0B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6553397" w14:textId="77777777" w:rsidR="00541E0B" w:rsidRPr="008C0C35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</w:t>
      </w:r>
    </w:p>
    <w:p w14:paraId="5DA8D868" w14:textId="77777777" w:rsidR="00541E0B" w:rsidRPr="008C0C35" w:rsidRDefault="00541E0B" w:rsidP="00541E0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31830298" w14:textId="77777777" w:rsidR="00541E0B" w:rsidRPr="008C0C35" w:rsidRDefault="00541E0B" w:rsidP="00541E0B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0A0761E1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5842B45A" w14:textId="77777777" w:rsidR="00541E0B" w:rsidRPr="008C0C35" w:rsidRDefault="00541E0B" w:rsidP="00541E0B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20DC2B4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4F33D59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</w:t>
      </w:r>
    </w:p>
    <w:p w14:paraId="72853D85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7C960E60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23B26AD8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0EB99E96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0205AA3A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2E601C5B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</w:t>
      </w: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(дата)</w:t>
      </w:r>
    </w:p>
    <w:p w14:paraId="382CAC1F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24D402AC" w14:textId="77777777" w:rsidR="00541E0B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7477390D" w14:textId="77777777" w:rsidR="00541E0B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</w:t>
      </w:r>
    </w:p>
    <w:p w14:paraId="1CD4AD3F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(должность, ФИО руководителя от факультета)     </w:t>
      </w:r>
    </w:p>
    <w:p w14:paraId="260717BD" w14:textId="77777777" w:rsidR="00541E0B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79267CEE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5493BD68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42D61DDE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2B449462" w14:textId="77777777" w:rsidR="00541E0B" w:rsidRPr="008C0C35" w:rsidRDefault="00541E0B" w:rsidP="00541E0B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0FD3910" w14:textId="77777777" w:rsidR="00541E0B" w:rsidRPr="008C0C35" w:rsidRDefault="00541E0B" w:rsidP="00541E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D82DCE7" w14:textId="77777777" w:rsidR="00541E0B" w:rsidRDefault="00541E0B" w:rsidP="00541E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614556" w14:textId="77777777" w:rsidR="00541E0B" w:rsidRDefault="00541E0B" w:rsidP="00541E0B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Введение </w:t>
      </w:r>
    </w:p>
    <w:p w14:paraId="5EADDB28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практики:</w:t>
      </w:r>
      <w:r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EBD66C5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531C7A38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практики_______________________________________________________________</w:t>
      </w:r>
    </w:p>
    <w:p w14:paraId="06898A58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8CF6D5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BE6314D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8FE54B3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044F70" w14:textId="77777777" w:rsidR="00541E0B" w:rsidRDefault="00541E0B" w:rsidP="00541E0B">
      <w:pPr>
        <w:pStyle w:val="af6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 часть. </w:t>
      </w:r>
    </w:p>
    <w:p w14:paraId="506851A1" w14:textId="77777777" w:rsidR="00541E0B" w:rsidRDefault="00541E0B" w:rsidP="00541E0B">
      <w:pPr>
        <w:pStyle w:val="af6"/>
        <w:widowControl w:val="0"/>
        <w:numPr>
          <w:ilvl w:val="1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Краткая характеристика организации (сфера деятельности, показатели и проч.)</w:t>
      </w:r>
    </w:p>
    <w:p w14:paraId="4D107470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B4FDC8F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1CD14B2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9FB3BB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0BEAFDA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E6D0A66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834BA7A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2C8D7" w14:textId="77777777" w:rsidR="00541E0B" w:rsidRDefault="00541E0B" w:rsidP="00541E0B">
      <w:pPr>
        <w:pStyle w:val="af6"/>
        <w:widowControl w:val="0"/>
        <w:numPr>
          <w:ilvl w:val="1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 профессиональных задач, решаемых студентом на практике (в соответствии с целями и задачами программы практики)</w:t>
      </w:r>
    </w:p>
    <w:p w14:paraId="7C3FB6DE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576FE4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C6C4071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F0F4E3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9EF6707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0506B14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828E210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756D22" w14:textId="77777777" w:rsidR="00541E0B" w:rsidRDefault="00541E0B" w:rsidP="00541E0B">
      <w:pPr>
        <w:pStyle w:val="af6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(самооценка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компетенций)</w:t>
      </w:r>
    </w:p>
    <w:p w14:paraId="3AE88BB7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Какие новые знания, навыки Вы приобрели во время практики?</w:t>
      </w:r>
    </w:p>
    <w:p w14:paraId="0644C792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7A8E895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5EF6CFA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D348C4A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F6A1B7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7A6B11D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0E571E2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EEED4" w14:textId="77777777" w:rsidR="00541E0B" w:rsidRDefault="00541E0B" w:rsidP="00541E0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Ваши пожелания относительно организационной и содержательной стороны по проведению практики</w:t>
      </w:r>
    </w:p>
    <w:p w14:paraId="482CFB14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0A913B9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66516F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D4EF620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9451718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93DC18" w14:textId="77777777" w:rsidR="00541E0B" w:rsidRDefault="00541E0B" w:rsidP="00541E0B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56F5F89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3CB0C3F1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459BEBA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1F6DF07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56D6FA3D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104AE92E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24E03638" w14:textId="77777777" w:rsidR="00541E0B" w:rsidRDefault="00541E0B" w:rsidP="00541E0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488CD823" w14:textId="77777777" w:rsidR="00541E0B" w:rsidRDefault="00541E0B" w:rsidP="00541E0B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14:paraId="5E4C8FBA" w14:textId="77777777" w:rsidR="00541E0B" w:rsidRDefault="00541E0B" w:rsidP="00541E0B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</w:p>
    <w:p w14:paraId="3A32CAAE" w14:textId="1C158DC7" w:rsidR="00541E0B" w:rsidRDefault="00541E0B" w:rsidP="00541E0B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lastRenderedPageBreak/>
        <w:t>Прил</w:t>
      </w:r>
      <w:r>
        <w:rPr>
          <w:rFonts w:ascii="Times New Roman" w:hAnsi="Times New Roman"/>
          <w:sz w:val="26"/>
          <w:szCs w:val="26"/>
        </w:rPr>
        <w:t>ожение 2</w:t>
      </w:r>
    </w:p>
    <w:p w14:paraId="49965592" w14:textId="77777777" w:rsidR="00541E0B" w:rsidRDefault="00541E0B" w:rsidP="00541E0B">
      <w:pPr>
        <w:spacing w:after="0" w:line="240" w:lineRule="auto"/>
        <w:ind w:right="786"/>
        <w:rPr>
          <w:rFonts w:ascii="Times New Roman" w:hAnsi="Times New Roman"/>
          <w:sz w:val="26"/>
          <w:szCs w:val="26"/>
        </w:rPr>
      </w:pPr>
    </w:p>
    <w:p w14:paraId="275D8C25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4AD63391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1685307F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0EA2446B" w14:textId="77777777" w:rsidR="00541E0B" w:rsidRPr="008C0C35" w:rsidRDefault="00541E0B" w:rsidP="0054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76CE7" w14:textId="77777777" w:rsidR="00541E0B" w:rsidRPr="007E3886" w:rsidRDefault="00541E0B" w:rsidP="00541E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E3886">
        <w:rPr>
          <w:rFonts w:ascii="Times New Roman" w:hAnsi="Times New Roman"/>
          <w:sz w:val="24"/>
          <w:szCs w:val="24"/>
        </w:rPr>
        <w:t>Факультет мировой экономики и мировой политики</w:t>
      </w:r>
    </w:p>
    <w:p w14:paraId="3D899DF4" w14:textId="77777777" w:rsidR="00541E0B" w:rsidRPr="007E3886" w:rsidRDefault="00541E0B" w:rsidP="00541E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7D70C8" w14:textId="2F6E98B5" w:rsidR="00541E0B" w:rsidRPr="007E3886" w:rsidRDefault="00541E0B" w:rsidP="00541E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E3886">
        <w:rPr>
          <w:rFonts w:ascii="Times New Roman" w:hAnsi="Times New Roman"/>
          <w:sz w:val="24"/>
          <w:szCs w:val="24"/>
        </w:rPr>
        <w:t>Образовательная программа «Международные отношения</w:t>
      </w:r>
      <w:r w:rsidR="00C55741">
        <w:rPr>
          <w:rFonts w:ascii="Times New Roman" w:hAnsi="Times New Roman"/>
          <w:sz w:val="24"/>
          <w:szCs w:val="24"/>
        </w:rPr>
        <w:t>: европейские и азиатские исследования</w:t>
      </w:r>
      <w:r w:rsidRPr="007E3886">
        <w:rPr>
          <w:rFonts w:ascii="Times New Roman" w:hAnsi="Times New Roman"/>
          <w:sz w:val="24"/>
          <w:szCs w:val="24"/>
        </w:rPr>
        <w:t>»</w:t>
      </w:r>
    </w:p>
    <w:p w14:paraId="5E5CA303" w14:textId="6215B857" w:rsidR="00541E0B" w:rsidRPr="007E3886" w:rsidRDefault="00541E0B" w:rsidP="00541E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E3886">
        <w:rPr>
          <w:rFonts w:ascii="Times New Roman" w:hAnsi="Times New Roman"/>
          <w:sz w:val="24"/>
          <w:szCs w:val="24"/>
        </w:rPr>
        <w:t>направлению подготовки 41.0</w:t>
      </w:r>
      <w:r w:rsidR="00C55741">
        <w:rPr>
          <w:rFonts w:ascii="Times New Roman" w:hAnsi="Times New Roman"/>
          <w:sz w:val="24"/>
          <w:szCs w:val="24"/>
        </w:rPr>
        <w:t>4</w:t>
      </w:r>
      <w:r w:rsidRPr="007E3886">
        <w:rPr>
          <w:rFonts w:ascii="Times New Roman" w:hAnsi="Times New Roman"/>
          <w:sz w:val="24"/>
          <w:szCs w:val="24"/>
        </w:rPr>
        <w:t>.0</w:t>
      </w:r>
      <w:r w:rsidR="00C55741">
        <w:rPr>
          <w:rFonts w:ascii="Times New Roman" w:hAnsi="Times New Roman"/>
          <w:sz w:val="24"/>
          <w:szCs w:val="24"/>
        </w:rPr>
        <w:t>5</w:t>
      </w:r>
      <w:r w:rsidRPr="007E3886">
        <w:rPr>
          <w:rFonts w:ascii="Times New Roman" w:hAnsi="Times New Roman"/>
          <w:sz w:val="24"/>
          <w:szCs w:val="24"/>
        </w:rPr>
        <w:t xml:space="preserve"> Международные отношения</w:t>
      </w:r>
    </w:p>
    <w:p w14:paraId="22E69BAF" w14:textId="4F2C7085" w:rsidR="00541E0B" w:rsidRPr="008C0C35" w:rsidRDefault="00541E0B" w:rsidP="00541E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3886">
        <w:rPr>
          <w:rFonts w:ascii="Times New Roman" w:hAnsi="Times New Roman"/>
          <w:sz w:val="24"/>
          <w:szCs w:val="24"/>
        </w:rPr>
        <w:t>(квалификация:</w:t>
      </w:r>
      <w:proofErr w:type="gramEnd"/>
      <w:r w:rsidRPr="007E38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5741">
        <w:rPr>
          <w:rFonts w:ascii="Times New Roman" w:hAnsi="Times New Roman"/>
          <w:sz w:val="24"/>
          <w:szCs w:val="24"/>
        </w:rPr>
        <w:t>Магист</w:t>
      </w:r>
      <w:r w:rsidRPr="007E3886">
        <w:rPr>
          <w:rFonts w:ascii="Times New Roman" w:hAnsi="Times New Roman"/>
          <w:sz w:val="24"/>
          <w:szCs w:val="24"/>
        </w:rPr>
        <w:t>р)</w:t>
      </w:r>
      <w:proofErr w:type="gramEnd"/>
    </w:p>
    <w:p w14:paraId="03EF4A24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BF816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90F87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578575F9" w14:textId="22A8F170" w:rsidR="00541E0B" w:rsidRPr="008C0C35" w:rsidRDefault="00C55741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</w:t>
      </w:r>
      <w:r w:rsidR="00541E0B">
        <w:rPr>
          <w:rFonts w:ascii="Times New Roman" w:hAnsi="Times New Roman"/>
          <w:b/>
          <w:bCs/>
          <w:sz w:val="24"/>
          <w:szCs w:val="24"/>
        </w:rPr>
        <w:t>ой</w:t>
      </w:r>
      <w:r w:rsidR="00541E0B" w:rsidRPr="008C0C35">
        <w:rPr>
          <w:rFonts w:ascii="Times New Roman" w:hAnsi="Times New Roman"/>
          <w:b/>
          <w:bCs/>
          <w:sz w:val="24"/>
          <w:szCs w:val="24"/>
        </w:rPr>
        <w:t xml:space="preserve"> практики студента</w:t>
      </w:r>
    </w:p>
    <w:p w14:paraId="360BB9AF" w14:textId="6933D5DA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__ группы </w:t>
      </w:r>
      <w:r w:rsidR="00716806">
        <w:rPr>
          <w:rFonts w:ascii="Times New Roman" w:hAnsi="Times New Roman"/>
          <w:sz w:val="24"/>
          <w:szCs w:val="24"/>
        </w:rPr>
        <w:t>2</w:t>
      </w:r>
      <w:r w:rsidRPr="008C0C35">
        <w:rPr>
          <w:rFonts w:ascii="Times New Roman" w:hAnsi="Times New Roman"/>
          <w:sz w:val="24"/>
          <w:szCs w:val="24"/>
        </w:rPr>
        <w:t xml:space="preserve"> курса</w:t>
      </w:r>
    </w:p>
    <w:p w14:paraId="7ADF3B73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60F8928D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3B1B1B17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19EB2277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6C95F24A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CF086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243766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6DFB0E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507FF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5C50BF84" w14:textId="77777777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20D00ACA" w14:textId="77777777" w:rsidR="00541E0B" w:rsidRPr="008C0C35" w:rsidRDefault="00541E0B" w:rsidP="0054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Оценка_______________________</w:t>
      </w:r>
    </w:p>
    <w:p w14:paraId="683AA712" w14:textId="77777777" w:rsidR="00541E0B" w:rsidRDefault="00541E0B" w:rsidP="0054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Руководитель практики </w:t>
      </w:r>
      <w:r>
        <w:rPr>
          <w:rFonts w:ascii="Times New Roman" w:hAnsi="Times New Roman"/>
          <w:sz w:val="24"/>
          <w:szCs w:val="24"/>
        </w:rPr>
        <w:t>от факультета:</w:t>
      </w:r>
    </w:p>
    <w:p w14:paraId="2D284684" w14:textId="77777777" w:rsidR="00541E0B" w:rsidRPr="008C0C35" w:rsidRDefault="00541E0B" w:rsidP="0054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_____________/подпись/                      </w:t>
      </w:r>
    </w:p>
    <w:p w14:paraId="7D25FBC8" w14:textId="77777777" w:rsidR="00541E0B" w:rsidRPr="008C0C35" w:rsidRDefault="00541E0B" w:rsidP="0054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932F3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46187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E5C4D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7AAF3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D5EFDC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5FC4FB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4A6FA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569DD5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1EC7C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0A57D7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8CA9E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1DE72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FAD74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E26A9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E1455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EF34C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86C2B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AAB5B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CC6DBE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AE7E3" w14:textId="77777777" w:rsidR="00541E0B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EF5D0" w14:textId="0D8E7AC9" w:rsidR="00541E0B" w:rsidRPr="008C0C35" w:rsidRDefault="00541E0B" w:rsidP="0054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Москва </w:t>
      </w:r>
      <w:r w:rsidRPr="008C0C3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</w:t>
      </w:r>
      <w:r w:rsidR="0028755E">
        <w:rPr>
          <w:rFonts w:ascii="Times New Roman" w:hAnsi="Times New Roman"/>
          <w:b/>
          <w:sz w:val="24"/>
          <w:szCs w:val="24"/>
        </w:rPr>
        <w:t>8</w:t>
      </w:r>
    </w:p>
    <w:p w14:paraId="158B97B4" w14:textId="77777777" w:rsidR="00DF0266" w:rsidRPr="008C0C35" w:rsidRDefault="00DF0266" w:rsidP="00DF0266">
      <w:pPr>
        <w:spacing w:after="0" w:line="240" w:lineRule="auto"/>
        <w:rPr>
          <w:rFonts w:ascii="Times New Roman" w:hAnsi="Times New Roman"/>
          <w:sz w:val="24"/>
          <w:szCs w:val="24"/>
        </w:rPr>
        <w:sectPr w:rsidR="00DF0266" w:rsidRPr="008C0C35" w:rsidSect="00D97544">
          <w:footerReference w:type="default" r:id="rId13"/>
          <w:pgSz w:w="11906" w:h="16838" w:code="9"/>
          <w:pgMar w:top="1134" w:right="707" w:bottom="1134" w:left="1701" w:header="709" w:footer="493" w:gutter="0"/>
          <w:cols w:space="708"/>
          <w:titlePg/>
          <w:docGrid w:linePitch="360"/>
        </w:sectPr>
      </w:pPr>
    </w:p>
    <w:p w14:paraId="502EB0F8" w14:textId="25ADC644" w:rsidR="00DF0266" w:rsidRDefault="00DF0266" w:rsidP="00DF02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2A47F5CF" w14:textId="77777777" w:rsidR="00DF0266" w:rsidRDefault="00DF0266" w:rsidP="00DF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2ABD5" w14:textId="77777777" w:rsidR="00DF0266" w:rsidRPr="008C0C35" w:rsidRDefault="00DF0266" w:rsidP="00DF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356D41D" w14:textId="77777777" w:rsidR="00DF0266" w:rsidRPr="008C0C35" w:rsidRDefault="00DF0266" w:rsidP="00DF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051405D3" w14:textId="77777777" w:rsidR="00DF0266" w:rsidRPr="008C0C35" w:rsidRDefault="00DF0266" w:rsidP="00DF026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C302659" w14:textId="77777777" w:rsidR="00DF0266" w:rsidRPr="008C0C35" w:rsidRDefault="00DF0266" w:rsidP="00DF026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E3C151A" w14:textId="77777777" w:rsidR="00DF0266" w:rsidRDefault="00DF0266" w:rsidP="00DF026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 xml:space="preserve"> мировой экономики и мировой политики</w:t>
      </w:r>
    </w:p>
    <w:p w14:paraId="32024829" w14:textId="77777777" w:rsidR="00DF0266" w:rsidRPr="008C0C35" w:rsidRDefault="00DF0266" w:rsidP="00DF026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C970BD6" w14:textId="77777777" w:rsidR="00DF0266" w:rsidRDefault="00DF0266" w:rsidP="00DF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</w:t>
      </w:r>
      <w:r w:rsidRPr="00C5226D">
        <w:rPr>
          <w:rFonts w:ascii="Times New Roman" w:hAnsi="Times New Roman"/>
          <w:sz w:val="24"/>
          <w:szCs w:val="24"/>
        </w:rPr>
        <w:t xml:space="preserve"> программа "М</w:t>
      </w:r>
      <w:r>
        <w:rPr>
          <w:rFonts w:ascii="Times New Roman" w:hAnsi="Times New Roman"/>
          <w:sz w:val="24"/>
          <w:szCs w:val="24"/>
        </w:rPr>
        <w:t>еждународные отношения: европейские и азиатские исследования</w:t>
      </w:r>
      <w:r w:rsidRPr="00C5226D">
        <w:rPr>
          <w:rFonts w:ascii="Times New Roman" w:hAnsi="Times New Roman"/>
          <w:sz w:val="24"/>
          <w:szCs w:val="24"/>
        </w:rPr>
        <w:t>"</w:t>
      </w:r>
    </w:p>
    <w:p w14:paraId="69ADDA65" w14:textId="77777777" w:rsidR="00DF0266" w:rsidRDefault="00DF0266" w:rsidP="00DF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A043BC" w14:textId="77777777" w:rsidR="00DF0266" w:rsidRDefault="00DF0266" w:rsidP="00DF0266">
      <w:pPr>
        <w:spacing w:after="0"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14:paraId="1853647B" w14:textId="77777777" w:rsidR="00DF0266" w:rsidRDefault="00DF0266" w:rsidP="00DF02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2428CB6" w14:textId="77777777" w:rsidR="00DF0266" w:rsidRPr="008C0C35" w:rsidRDefault="00DF0266" w:rsidP="00DF02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ИНДИВИДУАЛЬНОЕ ЗАДАНИЕ</w:t>
      </w:r>
    </w:p>
    <w:p w14:paraId="5E1D0DA3" w14:textId="77777777" w:rsidR="00DF0266" w:rsidRPr="008C0C35" w:rsidRDefault="00DF0266" w:rsidP="00DF0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научно-исследовательскую практику студента</w:t>
      </w:r>
    </w:p>
    <w:p w14:paraId="1BA11928" w14:textId="77777777" w:rsidR="00DF0266" w:rsidRDefault="00DF0266" w:rsidP="00DF026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E4EDF70" w14:textId="77777777" w:rsidR="00DF0266" w:rsidRPr="008C0C35" w:rsidRDefault="00DF0266" w:rsidP="00DF0266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02DE7F3E" w14:textId="77777777" w:rsidR="00DF0266" w:rsidRDefault="00DF0266" w:rsidP="00DF0266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(фамилия, имя, отчество</w:t>
      </w:r>
      <w:r w:rsidRPr="00E36DD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студента</w:t>
      </w:r>
      <w:r w:rsidRPr="008C0C35">
        <w:rPr>
          <w:rFonts w:ascii="Times New Roman" w:hAnsi="Times New Roman"/>
          <w:bCs/>
          <w:i/>
          <w:sz w:val="24"/>
          <w:szCs w:val="24"/>
        </w:rPr>
        <w:t>)</w:t>
      </w:r>
    </w:p>
    <w:p w14:paraId="2CC41FCD" w14:textId="77777777" w:rsidR="00DF0266" w:rsidRPr="00E36DD7" w:rsidRDefault="00DF0266" w:rsidP="00DF02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практики</w:t>
      </w:r>
      <w:r w:rsidRPr="00E36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должность</w:t>
      </w:r>
      <w:r w:rsidRPr="00E36DD7">
        <w:rPr>
          <w:rFonts w:ascii="Times New Roman" w:hAnsi="Times New Roman"/>
          <w:sz w:val="24"/>
          <w:szCs w:val="24"/>
        </w:rPr>
        <w:t>:</w:t>
      </w:r>
    </w:p>
    <w:p w14:paraId="7B04D0BD" w14:textId="77777777" w:rsidR="00DF0266" w:rsidRPr="00E36DD7" w:rsidRDefault="00DF0266" w:rsidP="00DF02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C8EEA1" w14:textId="77777777" w:rsidR="00DF0266" w:rsidRDefault="00DF0266" w:rsidP="00DF0266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f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F0266" w:rsidRPr="008C0C35" w14:paraId="0A1DC63C" w14:textId="77777777" w:rsidTr="00C53C9C">
        <w:trPr>
          <w:trHeight w:val="853"/>
        </w:trPr>
        <w:tc>
          <w:tcPr>
            <w:tcW w:w="9606" w:type="dxa"/>
          </w:tcPr>
          <w:p w14:paraId="717755A6" w14:textId="77777777" w:rsidR="00DF0266" w:rsidRPr="008C0C35" w:rsidRDefault="00DF0266" w:rsidP="00C53C9C">
            <w:pPr>
              <w:spacing w:after="0" w:line="240" w:lineRule="auto"/>
              <w:ind w:right="20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индивидуального задания на практику</w:t>
            </w:r>
          </w:p>
        </w:tc>
      </w:tr>
      <w:tr w:rsidR="00DF0266" w:rsidRPr="008C0C35" w14:paraId="4FD5DD39" w14:textId="77777777" w:rsidTr="00C53C9C">
        <w:tc>
          <w:tcPr>
            <w:tcW w:w="9606" w:type="dxa"/>
          </w:tcPr>
          <w:p w14:paraId="334A98D4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F0266" w:rsidRPr="008C0C35" w14:paraId="16201688" w14:textId="77777777" w:rsidTr="00C53C9C">
        <w:tc>
          <w:tcPr>
            <w:tcW w:w="9606" w:type="dxa"/>
          </w:tcPr>
          <w:p w14:paraId="5A94B63D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F51DCC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</w:tc>
      </w:tr>
      <w:tr w:rsidR="00DF0266" w:rsidRPr="008C0C35" w14:paraId="5BA256DB" w14:textId="77777777" w:rsidTr="00C53C9C">
        <w:tc>
          <w:tcPr>
            <w:tcW w:w="9606" w:type="dxa"/>
          </w:tcPr>
          <w:p w14:paraId="680D271C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 </w:t>
            </w:r>
          </w:p>
        </w:tc>
      </w:tr>
      <w:tr w:rsidR="00DF0266" w:rsidRPr="008C0C35" w14:paraId="37F1C0C3" w14:textId="77777777" w:rsidTr="00C53C9C">
        <w:tc>
          <w:tcPr>
            <w:tcW w:w="9606" w:type="dxa"/>
          </w:tcPr>
          <w:p w14:paraId="7DEAE8CB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 </w:t>
            </w:r>
          </w:p>
        </w:tc>
      </w:tr>
      <w:tr w:rsidR="00DF0266" w:rsidRPr="008C0C35" w14:paraId="5ED0B8B6" w14:textId="77777777" w:rsidTr="00C53C9C">
        <w:tc>
          <w:tcPr>
            <w:tcW w:w="9606" w:type="dxa"/>
          </w:tcPr>
          <w:p w14:paraId="507CCCFC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5. </w:t>
            </w:r>
          </w:p>
        </w:tc>
      </w:tr>
      <w:tr w:rsidR="00DF0266" w:rsidRPr="008C0C35" w14:paraId="3FF77997" w14:textId="77777777" w:rsidTr="00C53C9C">
        <w:tc>
          <w:tcPr>
            <w:tcW w:w="9606" w:type="dxa"/>
          </w:tcPr>
          <w:p w14:paraId="084AFDCE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DCC"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</w:t>
            </w:r>
          </w:p>
        </w:tc>
      </w:tr>
      <w:tr w:rsidR="00DF0266" w:rsidRPr="008C0C35" w14:paraId="6D8AEB33" w14:textId="77777777" w:rsidTr="00C53C9C">
        <w:tc>
          <w:tcPr>
            <w:tcW w:w="9606" w:type="dxa"/>
          </w:tcPr>
          <w:p w14:paraId="140060B6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7. </w:t>
            </w:r>
          </w:p>
        </w:tc>
      </w:tr>
      <w:tr w:rsidR="00DF0266" w:rsidRPr="008C0C35" w14:paraId="6589D199" w14:textId="77777777" w:rsidTr="00C53C9C">
        <w:tc>
          <w:tcPr>
            <w:tcW w:w="9606" w:type="dxa"/>
          </w:tcPr>
          <w:p w14:paraId="056DEF81" w14:textId="77777777" w:rsidR="00DF0266" w:rsidRPr="00F51DCC" w:rsidRDefault="00DF0266" w:rsidP="00C53C9C">
            <w:pPr>
              <w:spacing w:after="0" w:line="240" w:lineRule="auto"/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F51DCC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</w:p>
        </w:tc>
      </w:tr>
    </w:tbl>
    <w:p w14:paraId="733ABB16" w14:textId="77777777" w:rsidR="00DF0266" w:rsidRDefault="00DF0266" w:rsidP="00DF026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F283966" w14:textId="77777777" w:rsidR="00DF0266" w:rsidRDefault="00DF0266" w:rsidP="00DF026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52EC204" w14:textId="77777777" w:rsidR="00DF0266" w:rsidRDefault="00DF0266" w:rsidP="00DF026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17574">
        <w:rPr>
          <w:rFonts w:ascii="Times New Roman" w:hAnsi="Times New Roman"/>
          <w:sz w:val="24"/>
          <w:szCs w:val="24"/>
        </w:rPr>
        <w:t xml:space="preserve">Руководитель практики </w:t>
      </w:r>
      <w:r>
        <w:rPr>
          <w:rFonts w:ascii="Times New Roman" w:hAnsi="Times New Roman"/>
          <w:sz w:val="24"/>
          <w:szCs w:val="24"/>
        </w:rPr>
        <w:t xml:space="preserve">от факультета </w:t>
      </w:r>
    </w:p>
    <w:p w14:paraId="5DD5E3A0" w14:textId="77777777" w:rsidR="00DF0266" w:rsidRPr="00244E4D" w:rsidRDefault="00DF0266" w:rsidP="00DF0266">
      <w:pPr>
        <w:spacing w:after="0" w:line="240" w:lineRule="auto"/>
        <w:ind w:right="-1"/>
        <w:rPr>
          <w:rFonts w:ascii="Times New Roman" w:hAnsi="Times New Roman"/>
          <w:i/>
          <w:sz w:val="16"/>
          <w:szCs w:val="16"/>
        </w:rPr>
      </w:pPr>
    </w:p>
    <w:p w14:paraId="718A5899" w14:textId="77777777" w:rsidR="00DF0266" w:rsidRDefault="00DF0266" w:rsidP="00DF026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6375DFDD" w14:textId="77777777" w:rsidR="00DF0266" w:rsidRDefault="00DF0266" w:rsidP="00DF0266">
      <w:pPr>
        <w:spacing w:after="0" w:line="240" w:lineRule="auto"/>
        <w:ind w:left="1418" w:right="-1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(должность, ФИО)</w:t>
      </w:r>
    </w:p>
    <w:p w14:paraId="3C1A0BE9" w14:textId="77777777" w:rsidR="00DF0266" w:rsidRPr="008C0C35" w:rsidRDefault="00DF0266" w:rsidP="00DF026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C0C35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8C0C35">
        <w:rPr>
          <w:rFonts w:ascii="Times New Roman" w:hAnsi="Times New Roman"/>
          <w:i/>
          <w:sz w:val="24"/>
          <w:szCs w:val="24"/>
        </w:rPr>
        <w:t>____</w:t>
      </w:r>
    </w:p>
    <w:p w14:paraId="4E47AF54" w14:textId="77777777" w:rsidR="00DF0266" w:rsidRDefault="00DF0266" w:rsidP="00DF026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ab/>
      </w:r>
      <w:r w:rsidRPr="008C0C35">
        <w:rPr>
          <w:rFonts w:ascii="Times New Roman" w:hAnsi="Times New Roman"/>
          <w:i/>
          <w:sz w:val="24"/>
          <w:szCs w:val="24"/>
        </w:rPr>
        <w:t xml:space="preserve">          (подпись)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8C0C35">
        <w:rPr>
          <w:rFonts w:ascii="Times New Roman" w:hAnsi="Times New Roman"/>
          <w:i/>
          <w:sz w:val="24"/>
          <w:szCs w:val="24"/>
        </w:rPr>
        <w:t xml:space="preserve"> (дата</w:t>
      </w:r>
      <w:r>
        <w:rPr>
          <w:rFonts w:ascii="Times New Roman" w:hAnsi="Times New Roman"/>
          <w:i/>
          <w:sz w:val="24"/>
          <w:szCs w:val="24"/>
        </w:rPr>
        <w:t xml:space="preserve"> выдачи задания</w:t>
      </w:r>
      <w:r w:rsidRPr="008C0C35">
        <w:rPr>
          <w:rFonts w:ascii="Times New Roman" w:hAnsi="Times New Roman"/>
          <w:i/>
          <w:sz w:val="24"/>
          <w:szCs w:val="24"/>
        </w:rPr>
        <w:t>)</w:t>
      </w:r>
    </w:p>
    <w:p w14:paraId="2F1E0082" w14:textId="77777777" w:rsidR="00DF0266" w:rsidRPr="00C5226D" w:rsidRDefault="00DF0266" w:rsidP="00DF026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D0650A5" w14:textId="77777777" w:rsidR="00DF0266" w:rsidRPr="00217574" w:rsidRDefault="00DF0266" w:rsidP="00DF026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заданием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</w:p>
    <w:p w14:paraId="6650A67A" w14:textId="77777777" w:rsidR="00DF0266" w:rsidRPr="008C0C35" w:rsidRDefault="00DF0266" w:rsidP="00DF026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C0C35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8C0C35">
        <w:rPr>
          <w:rFonts w:ascii="Times New Roman" w:hAnsi="Times New Roman"/>
          <w:i/>
          <w:sz w:val="24"/>
          <w:szCs w:val="24"/>
        </w:rPr>
        <w:t>____</w:t>
      </w:r>
    </w:p>
    <w:p w14:paraId="3F0F7CAC" w14:textId="77777777" w:rsidR="00DF0266" w:rsidRPr="00C5226D" w:rsidRDefault="00DF0266" w:rsidP="00DF026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8C0C35">
        <w:rPr>
          <w:rFonts w:ascii="Times New Roman" w:hAnsi="Times New Roman"/>
          <w:i/>
          <w:sz w:val="24"/>
          <w:szCs w:val="24"/>
        </w:rPr>
        <w:t xml:space="preserve"> (подпись</w:t>
      </w:r>
      <w:r>
        <w:rPr>
          <w:rFonts w:ascii="Times New Roman" w:hAnsi="Times New Roman"/>
          <w:i/>
          <w:sz w:val="24"/>
          <w:szCs w:val="24"/>
        </w:rPr>
        <w:t xml:space="preserve"> студента</w:t>
      </w:r>
      <w:r w:rsidRPr="008C0C3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8C0C35">
        <w:rPr>
          <w:rFonts w:ascii="Times New Roman" w:hAnsi="Times New Roman"/>
          <w:i/>
          <w:sz w:val="24"/>
          <w:szCs w:val="24"/>
        </w:rPr>
        <w:t xml:space="preserve"> (дата</w:t>
      </w:r>
      <w:r>
        <w:rPr>
          <w:rFonts w:ascii="Times New Roman" w:hAnsi="Times New Roman"/>
          <w:i/>
          <w:sz w:val="24"/>
          <w:szCs w:val="24"/>
        </w:rPr>
        <w:t xml:space="preserve"> ознакомления</w:t>
      </w:r>
      <w:r w:rsidRPr="008C0C35">
        <w:rPr>
          <w:rFonts w:ascii="Times New Roman" w:hAnsi="Times New Roman"/>
          <w:i/>
          <w:sz w:val="24"/>
          <w:szCs w:val="24"/>
        </w:rPr>
        <w:t>)</w:t>
      </w:r>
    </w:p>
    <w:p w14:paraId="297A46DB" w14:textId="77777777" w:rsidR="007D7F40" w:rsidRDefault="007D7F40" w:rsidP="00DF0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D7F40" w:rsidSect="00C53C9C">
      <w:pgSz w:w="11906" w:h="16838" w:code="9"/>
      <w:pgMar w:top="1134" w:right="1701" w:bottom="993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E457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45725" w16cid:durableId="1FFE75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C16DA" w14:textId="77777777" w:rsidR="00507723" w:rsidRDefault="00507723" w:rsidP="00E94925">
      <w:pPr>
        <w:spacing w:after="0" w:line="240" w:lineRule="auto"/>
      </w:pPr>
      <w:r>
        <w:separator/>
      </w:r>
    </w:p>
  </w:endnote>
  <w:endnote w:type="continuationSeparator" w:id="0">
    <w:p w14:paraId="77C99150" w14:textId="77777777" w:rsidR="00507723" w:rsidRDefault="00507723" w:rsidP="00E9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52148"/>
      <w:docPartObj>
        <w:docPartGallery w:val="Page Numbers (Bottom of Page)"/>
        <w:docPartUnique/>
      </w:docPartObj>
    </w:sdtPr>
    <w:sdtEndPr/>
    <w:sdtContent>
      <w:p w14:paraId="2313FD28" w14:textId="77777777" w:rsidR="00C53C9C" w:rsidRDefault="00C53C9C">
        <w:pPr>
          <w:pStyle w:val="ae"/>
          <w:jc w:val="center"/>
        </w:pPr>
        <w:r w:rsidRPr="000F62F3">
          <w:rPr>
            <w:rFonts w:ascii="Times New Roman" w:hAnsi="Times New Roman"/>
          </w:rPr>
          <w:fldChar w:fldCharType="begin"/>
        </w:r>
        <w:r w:rsidRPr="000F62F3">
          <w:rPr>
            <w:rFonts w:ascii="Times New Roman" w:hAnsi="Times New Roman"/>
          </w:rPr>
          <w:instrText>PAGE   \* MERGEFORMAT</w:instrText>
        </w:r>
        <w:r w:rsidRPr="000F62F3">
          <w:rPr>
            <w:rFonts w:ascii="Times New Roman" w:hAnsi="Times New Roman"/>
          </w:rPr>
          <w:fldChar w:fldCharType="separate"/>
        </w:r>
        <w:r w:rsidR="00B3736D">
          <w:rPr>
            <w:rFonts w:ascii="Times New Roman" w:hAnsi="Times New Roman"/>
            <w:noProof/>
          </w:rPr>
          <w:t>2</w:t>
        </w:r>
        <w:r w:rsidRPr="000F62F3">
          <w:rPr>
            <w:rFonts w:ascii="Times New Roman" w:hAnsi="Times New Roman"/>
          </w:rPr>
          <w:fldChar w:fldCharType="end"/>
        </w:r>
      </w:p>
    </w:sdtContent>
  </w:sdt>
  <w:p w14:paraId="50E3A01A" w14:textId="77777777" w:rsidR="00C53C9C" w:rsidRDefault="00C53C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C8ED" w14:textId="77777777" w:rsidR="00507723" w:rsidRDefault="00507723" w:rsidP="00E94925">
      <w:pPr>
        <w:spacing w:after="0" w:line="240" w:lineRule="auto"/>
      </w:pPr>
      <w:r>
        <w:separator/>
      </w:r>
    </w:p>
  </w:footnote>
  <w:footnote w:type="continuationSeparator" w:id="0">
    <w:p w14:paraId="56D51B69" w14:textId="77777777" w:rsidR="00507723" w:rsidRDefault="00507723" w:rsidP="00E9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A4"/>
    <w:multiLevelType w:val="hybridMultilevel"/>
    <w:tmpl w:val="0BF865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1A7DBB"/>
    <w:multiLevelType w:val="hybridMultilevel"/>
    <w:tmpl w:val="A3068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8AE38DA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A034700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534E1"/>
    <w:multiLevelType w:val="hybridMultilevel"/>
    <w:tmpl w:val="B6009368"/>
    <w:lvl w:ilvl="0" w:tplc="E898AFA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7103"/>
    <w:multiLevelType w:val="hybridMultilevel"/>
    <w:tmpl w:val="8EBA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F7509"/>
    <w:multiLevelType w:val="hybridMultilevel"/>
    <w:tmpl w:val="AFE2F8B6"/>
    <w:lvl w:ilvl="0" w:tplc="2E48C5DC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9F1"/>
    <w:multiLevelType w:val="hybridMultilevel"/>
    <w:tmpl w:val="80E2BD40"/>
    <w:lvl w:ilvl="0" w:tplc="FF34006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50DB1"/>
    <w:multiLevelType w:val="hybridMultilevel"/>
    <w:tmpl w:val="CAC8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36274"/>
    <w:multiLevelType w:val="hybridMultilevel"/>
    <w:tmpl w:val="844488C4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12A44"/>
    <w:multiLevelType w:val="hybridMultilevel"/>
    <w:tmpl w:val="54A223C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25BB2CC9"/>
    <w:multiLevelType w:val="hybridMultilevel"/>
    <w:tmpl w:val="AE26704E"/>
    <w:lvl w:ilvl="0" w:tplc="6E46D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43BFA"/>
    <w:multiLevelType w:val="hybridMultilevel"/>
    <w:tmpl w:val="2BFCE11E"/>
    <w:lvl w:ilvl="0" w:tplc="A7B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5">
    <w:nsid w:val="2B2A302F"/>
    <w:multiLevelType w:val="hybridMultilevel"/>
    <w:tmpl w:val="735E7240"/>
    <w:lvl w:ilvl="0" w:tplc="A8EE33C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4881"/>
    <w:multiLevelType w:val="hybridMultilevel"/>
    <w:tmpl w:val="A3626AB0"/>
    <w:lvl w:ilvl="0" w:tplc="4CDE7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A24F7C"/>
    <w:multiLevelType w:val="hybridMultilevel"/>
    <w:tmpl w:val="18DC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04F16"/>
    <w:multiLevelType w:val="hybridMultilevel"/>
    <w:tmpl w:val="74126F76"/>
    <w:lvl w:ilvl="0" w:tplc="4CDE7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6648BE"/>
    <w:multiLevelType w:val="hybridMultilevel"/>
    <w:tmpl w:val="9C04E35A"/>
    <w:lvl w:ilvl="0" w:tplc="9E48C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B02"/>
    <w:multiLevelType w:val="hybridMultilevel"/>
    <w:tmpl w:val="327045DA"/>
    <w:lvl w:ilvl="0" w:tplc="083A0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432EB"/>
    <w:multiLevelType w:val="hybridMultilevel"/>
    <w:tmpl w:val="256A9956"/>
    <w:lvl w:ilvl="0" w:tplc="C464D7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24FCC"/>
    <w:multiLevelType w:val="hybridMultilevel"/>
    <w:tmpl w:val="E80A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722C5"/>
    <w:multiLevelType w:val="hybridMultilevel"/>
    <w:tmpl w:val="48565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121EE9"/>
    <w:multiLevelType w:val="hybridMultilevel"/>
    <w:tmpl w:val="F4F4C3B4"/>
    <w:lvl w:ilvl="0" w:tplc="1A9638A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21D83"/>
    <w:multiLevelType w:val="hybridMultilevel"/>
    <w:tmpl w:val="B982244A"/>
    <w:lvl w:ilvl="0" w:tplc="9AAAD1D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D7981"/>
    <w:multiLevelType w:val="hybridMultilevel"/>
    <w:tmpl w:val="47281D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3E334C2"/>
    <w:multiLevelType w:val="hybridMultilevel"/>
    <w:tmpl w:val="598CBE0E"/>
    <w:lvl w:ilvl="0" w:tplc="5F8E4ED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C6F6E"/>
    <w:multiLevelType w:val="hybridMultilevel"/>
    <w:tmpl w:val="2C88B776"/>
    <w:lvl w:ilvl="0" w:tplc="60A291E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60EAD"/>
    <w:multiLevelType w:val="hybridMultilevel"/>
    <w:tmpl w:val="A63CEF9E"/>
    <w:lvl w:ilvl="0" w:tplc="421EE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25CA7"/>
    <w:multiLevelType w:val="hybridMultilevel"/>
    <w:tmpl w:val="6BBA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A6E4C"/>
    <w:multiLevelType w:val="hybridMultilevel"/>
    <w:tmpl w:val="79C2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3520A"/>
    <w:multiLevelType w:val="hybridMultilevel"/>
    <w:tmpl w:val="2648E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152D21"/>
    <w:multiLevelType w:val="hybridMultilevel"/>
    <w:tmpl w:val="E862B902"/>
    <w:lvl w:ilvl="0" w:tplc="A7BEB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8529B8"/>
    <w:multiLevelType w:val="hybridMultilevel"/>
    <w:tmpl w:val="3BB2A81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C663A"/>
    <w:multiLevelType w:val="hybridMultilevel"/>
    <w:tmpl w:val="0554D140"/>
    <w:lvl w:ilvl="0" w:tplc="2548BFA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632F6"/>
    <w:multiLevelType w:val="multilevel"/>
    <w:tmpl w:val="341A5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38"/>
  </w:num>
  <w:num w:numId="5">
    <w:abstractNumId w:val="3"/>
  </w:num>
  <w:num w:numId="6">
    <w:abstractNumId w:val="24"/>
  </w:num>
  <w:num w:numId="7">
    <w:abstractNumId w:val="4"/>
  </w:num>
  <w:num w:numId="8">
    <w:abstractNumId w:val="25"/>
  </w:num>
  <w:num w:numId="9">
    <w:abstractNumId w:val="34"/>
  </w:num>
  <w:num w:numId="10">
    <w:abstractNumId w:val="13"/>
  </w:num>
  <w:num w:numId="11">
    <w:abstractNumId w:val="16"/>
  </w:num>
  <w:num w:numId="12">
    <w:abstractNumId w:val="28"/>
  </w:num>
  <w:num w:numId="13">
    <w:abstractNumId w:val="11"/>
  </w:num>
  <w:num w:numId="14">
    <w:abstractNumId w:val="6"/>
  </w:num>
  <w:num w:numId="15">
    <w:abstractNumId w:val="0"/>
  </w:num>
  <w:num w:numId="16">
    <w:abstractNumId w:val="18"/>
  </w:num>
  <w:num w:numId="17">
    <w:abstractNumId w:val="20"/>
  </w:num>
  <w:num w:numId="18">
    <w:abstractNumId w:val="35"/>
  </w:num>
  <w:num w:numId="19">
    <w:abstractNumId w:val="1"/>
  </w:num>
  <w:num w:numId="20">
    <w:abstractNumId w:val="10"/>
  </w:num>
  <w:num w:numId="21">
    <w:abstractNumId w:val="7"/>
  </w:num>
  <w:num w:numId="22">
    <w:abstractNumId w:val="29"/>
  </w:num>
  <w:num w:numId="23">
    <w:abstractNumId w:val="8"/>
  </w:num>
  <w:num w:numId="24">
    <w:abstractNumId w:val="37"/>
  </w:num>
  <w:num w:numId="25">
    <w:abstractNumId w:val="26"/>
  </w:num>
  <w:num w:numId="26">
    <w:abstractNumId w:val="30"/>
  </w:num>
  <w:num w:numId="27">
    <w:abstractNumId w:val="15"/>
  </w:num>
  <w:num w:numId="28">
    <w:abstractNumId w:val="27"/>
  </w:num>
  <w:num w:numId="29">
    <w:abstractNumId w:val="5"/>
  </w:num>
  <w:num w:numId="30">
    <w:abstractNumId w:val="21"/>
  </w:num>
  <w:num w:numId="31">
    <w:abstractNumId w:val="19"/>
  </w:num>
  <w:num w:numId="32">
    <w:abstractNumId w:val="33"/>
  </w:num>
  <w:num w:numId="33">
    <w:abstractNumId w:val="31"/>
  </w:num>
  <w:num w:numId="34">
    <w:abstractNumId w:val="38"/>
    <w:lvlOverride w:ilvl="0">
      <w:startOverride w:val="5"/>
    </w:lvlOverride>
    <w:lvlOverride w:ilvl="1">
      <w:startOverride w:val="3"/>
    </w:lvlOverride>
  </w:num>
  <w:num w:numId="35">
    <w:abstractNumId w:val="12"/>
  </w:num>
  <w:num w:numId="36">
    <w:abstractNumId w:val="32"/>
  </w:num>
  <w:num w:numId="37">
    <w:abstractNumId w:val="17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6"/>
  </w:num>
  <w:num w:numId="4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D"/>
    <w:rsid w:val="00001CD3"/>
    <w:rsid w:val="00003C42"/>
    <w:rsid w:val="000057C7"/>
    <w:rsid w:val="000059F4"/>
    <w:rsid w:val="00007A8D"/>
    <w:rsid w:val="000106B1"/>
    <w:rsid w:val="00011850"/>
    <w:rsid w:val="00011DA4"/>
    <w:rsid w:val="000165F6"/>
    <w:rsid w:val="00021FDF"/>
    <w:rsid w:val="000312B7"/>
    <w:rsid w:val="00033CA9"/>
    <w:rsid w:val="00036F54"/>
    <w:rsid w:val="000405F5"/>
    <w:rsid w:val="000428AE"/>
    <w:rsid w:val="00044BCF"/>
    <w:rsid w:val="00045DC7"/>
    <w:rsid w:val="000472D0"/>
    <w:rsid w:val="000478FA"/>
    <w:rsid w:val="00047FB1"/>
    <w:rsid w:val="000513C6"/>
    <w:rsid w:val="000532F0"/>
    <w:rsid w:val="000533F4"/>
    <w:rsid w:val="000541AE"/>
    <w:rsid w:val="000544B3"/>
    <w:rsid w:val="00054884"/>
    <w:rsid w:val="00054D2F"/>
    <w:rsid w:val="00061076"/>
    <w:rsid w:val="000631F5"/>
    <w:rsid w:val="00074E7C"/>
    <w:rsid w:val="000769E3"/>
    <w:rsid w:val="00087C60"/>
    <w:rsid w:val="00090A3A"/>
    <w:rsid w:val="00090A51"/>
    <w:rsid w:val="000945EB"/>
    <w:rsid w:val="00094A1D"/>
    <w:rsid w:val="00094DD0"/>
    <w:rsid w:val="00095FEB"/>
    <w:rsid w:val="00096575"/>
    <w:rsid w:val="000A2238"/>
    <w:rsid w:val="000A42CE"/>
    <w:rsid w:val="000A52AA"/>
    <w:rsid w:val="000A5DB8"/>
    <w:rsid w:val="000B014B"/>
    <w:rsid w:val="000B7FF6"/>
    <w:rsid w:val="000C1200"/>
    <w:rsid w:val="000C16B3"/>
    <w:rsid w:val="000C677E"/>
    <w:rsid w:val="000C76AC"/>
    <w:rsid w:val="000D1369"/>
    <w:rsid w:val="000D14EC"/>
    <w:rsid w:val="000D1E0F"/>
    <w:rsid w:val="000D7ED4"/>
    <w:rsid w:val="000E07D4"/>
    <w:rsid w:val="000E3E00"/>
    <w:rsid w:val="000E4AB0"/>
    <w:rsid w:val="000E7CD3"/>
    <w:rsid w:val="000F1341"/>
    <w:rsid w:val="000F1B3E"/>
    <w:rsid w:val="000F5F85"/>
    <w:rsid w:val="000F62F3"/>
    <w:rsid w:val="000F74DF"/>
    <w:rsid w:val="00100B70"/>
    <w:rsid w:val="00100EB2"/>
    <w:rsid w:val="00102187"/>
    <w:rsid w:val="00103FB3"/>
    <w:rsid w:val="00104503"/>
    <w:rsid w:val="00104896"/>
    <w:rsid w:val="00106D99"/>
    <w:rsid w:val="00107195"/>
    <w:rsid w:val="001105C2"/>
    <w:rsid w:val="0011141F"/>
    <w:rsid w:val="00112830"/>
    <w:rsid w:val="00112E4A"/>
    <w:rsid w:val="0011510C"/>
    <w:rsid w:val="00115793"/>
    <w:rsid w:val="0011683E"/>
    <w:rsid w:val="0012292C"/>
    <w:rsid w:val="00124752"/>
    <w:rsid w:val="00125102"/>
    <w:rsid w:val="00125C2D"/>
    <w:rsid w:val="001273CF"/>
    <w:rsid w:val="00130297"/>
    <w:rsid w:val="001303DD"/>
    <w:rsid w:val="001316EF"/>
    <w:rsid w:val="001320B3"/>
    <w:rsid w:val="001341D4"/>
    <w:rsid w:val="00136389"/>
    <w:rsid w:val="00141801"/>
    <w:rsid w:val="00141DB5"/>
    <w:rsid w:val="0014235D"/>
    <w:rsid w:val="0014245F"/>
    <w:rsid w:val="00142DE7"/>
    <w:rsid w:val="00146799"/>
    <w:rsid w:val="00147036"/>
    <w:rsid w:val="001506B6"/>
    <w:rsid w:val="001515F1"/>
    <w:rsid w:val="00151868"/>
    <w:rsid w:val="00153578"/>
    <w:rsid w:val="00155587"/>
    <w:rsid w:val="00157471"/>
    <w:rsid w:val="001603D3"/>
    <w:rsid w:val="001611F4"/>
    <w:rsid w:val="00161916"/>
    <w:rsid w:val="00161ABF"/>
    <w:rsid w:val="0016217A"/>
    <w:rsid w:val="00163469"/>
    <w:rsid w:val="001635DD"/>
    <w:rsid w:val="00163842"/>
    <w:rsid w:val="001645B4"/>
    <w:rsid w:val="00166BE7"/>
    <w:rsid w:val="00167008"/>
    <w:rsid w:val="00167889"/>
    <w:rsid w:val="00171DBA"/>
    <w:rsid w:val="00172A53"/>
    <w:rsid w:val="00173ED5"/>
    <w:rsid w:val="00180399"/>
    <w:rsid w:val="00182949"/>
    <w:rsid w:val="00182A9C"/>
    <w:rsid w:val="0019683B"/>
    <w:rsid w:val="001A0B10"/>
    <w:rsid w:val="001A11B2"/>
    <w:rsid w:val="001A127B"/>
    <w:rsid w:val="001A2423"/>
    <w:rsid w:val="001A242B"/>
    <w:rsid w:val="001A343C"/>
    <w:rsid w:val="001A4A80"/>
    <w:rsid w:val="001A5CB4"/>
    <w:rsid w:val="001A64E2"/>
    <w:rsid w:val="001A7AD8"/>
    <w:rsid w:val="001A7C84"/>
    <w:rsid w:val="001B0CED"/>
    <w:rsid w:val="001B1404"/>
    <w:rsid w:val="001B3A65"/>
    <w:rsid w:val="001B3EC9"/>
    <w:rsid w:val="001B54F9"/>
    <w:rsid w:val="001C0C71"/>
    <w:rsid w:val="001C0E35"/>
    <w:rsid w:val="001C3EA3"/>
    <w:rsid w:val="001C4129"/>
    <w:rsid w:val="001C53A3"/>
    <w:rsid w:val="001C6B92"/>
    <w:rsid w:val="001D11AF"/>
    <w:rsid w:val="001D1BC3"/>
    <w:rsid w:val="001D1D28"/>
    <w:rsid w:val="001D2EEF"/>
    <w:rsid w:val="001D6128"/>
    <w:rsid w:val="001E0FD9"/>
    <w:rsid w:val="001E1D0B"/>
    <w:rsid w:val="001E27B9"/>
    <w:rsid w:val="001E48A0"/>
    <w:rsid w:val="001F3335"/>
    <w:rsid w:val="001F36A1"/>
    <w:rsid w:val="001F446B"/>
    <w:rsid w:val="001F4A44"/>
    <w:rsid w:val="001F649E"/>
    <w:rsid w:val="00200D22"/>
    <w:rsid w:val="0020346D"/>
    <w:rsid w:val="00207898"/>
    <w:rsid w:val="00207BBB"/>
    <w:rsid w:val="002102B6"/>
    <w:rsid w:val="0021030E"/>
    <w:rsid w:val="00212CE5"/>
    <w:rsid w:val="002142DC"/>
    <w:rsid w:val="00214932"/>
    <w:rsid w:val="00214FBC"/>
    <w:rsid w:val="00215D7C"/>
    <w:rsid w:val="0021621A"/>
    <w:rsid w:val="002169CA"/>
    <w:rsid w:val="00220748"/>
    <w:rsid w:val="00223828"/>
    <w:rsid w:val="00225661"/>
    <w:rsid w:val="00225EDB"/>
    <w:rsid w:val="00227850"/>
    <w:rsid w:val="00227A04"/>
    <w:rsid w:val="002321A5"/>
    <w:rsid w:val="00237E32"/>
    <w:rsid w:val="00240F89"/>
    <w:rsid w:val="002411F0"/>
    <w:rsid w:val="00241718"/>
    <w:rsid w:val="00241AE8"/>
    <w:rsid w:val="00241FA1"/>
    <w:rsid w:val="00244F21"/>
    <w:rsid w:val="0024544A"/>
    <w:rsid w:val="00246A1F"/>
    <w:rsid w:val="00247F3F"/>
    <w:rsid w:val="002504CC"/>
    <w:rsid w:val="002510E2"/>
    <w:rsid w:val="00252018"/>
    <w:rsid w:val="00253C5E"/>
    <w:rsid w:val="002650D1"/>
    <w:rsid w:val="00266CE9"/>
    <w:rsid w:val="00270A92"/>
    <w:rsid w:val="002710A8"/>
    <w:rsid w:val="002759FE"/>
    <w:rsid w:val="00276B2B"/>
    <w:rsid w:val="00276D2B"/>
    <w:rsid w:val="00276DC1"/>
    <w:rsid w:val="00280B5B"/>
    <w:rsid w:val="00281346"/>
    <w:rsid w:val="002813D4"/>
    <w:rsid w:val="00282EAD"/>
    <w:rsid w:val="002857EE"/>
    <w:rsid w:val="00286C0D"/>
    <w:rsid w:val="00286FE1"/>
    <w:rsid w:val="0028755E"/>
    <w:rsid w:val="00287DF9"/>
    <w:rsid w:val="00290674"/>
    <w:rsid w:val="002919ED"/>
    <w:rsid w:val="00293402"/>
    <w:rsid w:val="00296283"/>
    <w:rsid w:val="002966FC"/>
    <w:rsid w:val="002967C2"/>
    <w:rsid w:val="00296861"/>
    <w:rsid w:val="002A1AFD"/>
    <w:rsid w:val="002A33D4"/>
    <w:rsid w:val="002A4129"/>
    <w:rsid w:val="002A41EB"/>
    <w:rsid w:val="002A5B1D"/>
    <w:rsid w:val="002A5B72"/>
    <w:rsid w:val="002A5DA7"/>
    <w:rsid w:val="002A76BA"/>
    <w:rsid w:val="002A799C"/>
    <w:rsid w:val="002B419E"/>
    <w:rsid w:val="002B49C2"/>
    <w:rsid w:val="002B53C4"/>
    <w:rsid w:val="002B5518"/>
    <w:rsid w:val="002B5984"/>
    <w:rsid w:val="002B6ED9"/>
    <w:rsid w:val="002C2F76"/>
    <w:rsid w:val="002C31C0"/>
    <w:rsid w:val="002C4F1D"/>
    <w:rsid w:val="002C6DF0"/>
    <w:rsid w:val="002D0F6B"/>
    <w:rsid w:val="002D2343"/>
    <w:rsid w:val="002D4607"/>
    <w:rsid w:val="002D6144"/>
    <w:rsid w:val="002E248D"/>
    <w:rsid w:val="002E70A8"/>
    <w:rsid w:val="002F1434"/>
    <w:rsid w:val="002F1784"/>
    <w:rsid w:val="002F4D5D"/>
    <w:rsid w:val="002F4E39"/>
    <w:rsid w:val="002F7085"/>
    <w:rsid w:val="00303F7D"/>
    <w:rsid w:val="00304A0E"/>
    <w:rsid w:val="00307041"/>
    <w:rsid w:val="00307D23"/>
    <w:rsid w:val="00307D83"/>
    <w:rsid w:val="00312A18"/>
    <w:rsid w:val="00312BFA"/>
    <w:rsid w:val="00313099"/>
    <w:rsid w:val="00313736"/>
    <w:rsid w:val="00313FDB"/>
    <w:rsid w:val="00314E30"/>
    <w:rsid w:val="00315B2B"/>
    <w:rsid w:val="00321501"/>
    <w:rsid w:val="00322336"/>
    <w:rsid w:val="00322A05"/>
    <w:rsid w:val="00323944"/>
    <w:rsid w:val="00324846"/>
    <w:rsid w:val="00324853"/>
    <w:rsid w:val="00324CB5"/>
    <w:rsid w:val="00326B4A"/>
    <w:rsid w:val="003332BE"/>
    <w:rsid w:val="003352D5"/>
    <w:rsid w:val="003367C0"/>
    <w:rsid w:val="00337F96"/>
    <w:rsid w:val="00341C70"/>
    <w:rsid w:val="00342A47"/>
    <w:rsid w:val="00343825"/>
    <w:rsid w:val="00344866"/>
    <w:rsid w:val="0034743F"/>
    <w:rsid w:val="0035189E"/>
    <w:rsid w:val="00352C8F"/>
    <w:rsid w:val="00353AAD"/>
    <w:rsid w:val="00354035"/>
    <w:rsid w:val="00354239"/>
    <w:rsid w:val="00354E8B"/>
    <w:rsid w:val="0035567D"/>
    <w:rsid w:val="003573DB"/>
    <w:rsid w:val="003579EB"/>
    <w:rsid w:val="00363029"/>
    <w:rsid w:val="00364CFC"/>
    <w:rsid w:val="00367DD9"/>
    <w:rsid w:val="00370B26"/>
    <w:rsid w:val="00371185"/>
    <w:rsid w:val="0037259F"/>
    <w:rsid w:val="00372E40"/>
    <w:rsid w:val="00375187"/>
    <w:rsid w:val="00376414"/>
    <w:rsid w:val="00376B13"/>
    <w:rsid w:val="00381E33"/>
    <w:rsid w:val="00385EE4"/>
    <w:rsid w:val="00386932"/>
    <w:rsid w:val="00387484"/>
    <w:rsid w:val="0039047B"/>
    <w:rsid w:val="0039121D"/>
    <w:rsid w:val="003924E5"/>
    <w:rsid w:val="00393189"/>
    <w:rsid w:val="003933B2"/>
    <w:rsid w:val="003A0675"/>
    <w:rsid w:val="003A14DB"/>
    <w:rsid w:val="003A300D"/>
    <w:rsid w:val="003A5391"/>
    <w:rsid w:val="003A5715"/>
    <w:rsid w:val="003A611D"/>
    <w:rsid w:val="003A6268"/>
    <w:rsid w:val="003A7B6C"/>
    <w:rsid w:val="003B2066"/>
    <w:rsid w:val="003B26EE"/>
    <w:rsid w:val="003B4FD8"/>
    <w:rsid w:val="003B7610"/>
    <w:rsid w:val="003C1925"/>
    <w:rsid w:val="003C198B"/>
    <w:rsid w:val="003C7F18"/>
    <w:rsid w:val="003D02CF"/>
    <w:rsid w:val="003D0F84"/>
    <w:rsid w:val="003D1011"/>
    <w:rsid w:val="003D143E"/>
    <w:rsid w:val="003D1A25"/>
    <w:rsid w:val="003D3444"/>
    <w:rsid w:val="003D3E1C"/>
    <w:rsid w:val="003D4B09"/>
    <w:rsid w:val="003D6655"/>
    <w:rsid w:val="003D6F8C"/>
    <w:rsid w:val="003D7EF9"/>
    <w:rsid w:val="003E0EAE"/>
    <w:rsid w:val="003E3773"/>
    <w:rsid w:val="003E3AD3"/>
    <w:rsid w:val="003E5188"/>
    <w:rsid w:val="003E75EF"/>
    <w:rsid w:val="003F2858"/>
    <w:rsid w:val="003F2A01"/>
    <w:rsid w:val="003F356E"/>
    <w:rsid w:val="003F41AD"/>
    <w:rsid w:val="003F6056"/>
    <w:rsid w:val="00401C78"/>
    <w:rsid w:val="00403A2D"/>
    <w:rsid w:val="0040563D"/>
    <w:rsid w:val="004102F5"/>
    <w:rsid w:val="0041312B"/>
    <w:rsid w:val="004145A1"/>
    <w:rsid w:val="00420A3E"/>
    <w:rsid w:val="0042186F"/>
    <w:rsid w:val="0042541B"/>
    <w:rsid w:val="00427737"/>
    <w:rsid w:val="0043242F"/>
    <w:rsid w:val="00432676"/>
    <w:rsid w:val="0043281D"/>
    <w:rsid w:val="00432C0F"/>
    <w:rsid w:val="00433890"/>
    <w:rsid w:val="0043694D"/>
    <w:rsid w:val="00440104"/>
    <w:rsid w:val="004414E6"/>
    <w:rsid w:val="00441C39"/>
    <w:rsid w:val="0044203D"/>
    <w:rsid w:val="004429D6"/>
    <w:rsid w:val="00443E53"/>
    <w:rsid w:val="00443EE7"/>
    <w:rsid w:val="00444129"/>
    <w:rsid w:val="004461DC"/>
    <w:rsid w:val="00446E8A"/>
    <w:rsid w:val="00447A9E"/>
    <w:rsid w:val="00451611"/>
    <w:rsid w:val="00451A94"/>
    <w:rsid w:val="0045326F"/>
    <w:rsid w:val="0045689C"/>
    <w:rsid w:val="00457C97"/>
    <w:rsid w:val="004641E6"/>
    <w:rsid w:val="00465F0E"/>
    <w:rsid w:val="00466480"/>
    <w:rsid w:val="004679ED"/>
    <w:rsid w:val="00470768"/>
    <w:rsid w:val="0047106B"/>
    <w:rsid w:val="004713AD"/>
    <w:rsid w:val="00473994"/>
    <w:rsid w:val="00474047"/>
    <w:rsid w:val="00476419"/>
    <w:rsid w:val="00481827"/>
    <w:rsid w:val="0048283E"/>
    <w:rsid w:val="0048754C"/>
    <w:rsid w:val="00490163"/>
    <w:rsid w:val="004933DB"/>
    <w:rsid w:val="00493422"/>
    <w:rsid w:val="004949AC"/>
    <w:rsid w:val="0049566A"/>
    <w:rsid w:val="004961F5"/>
    <w:rsid w:val="004967B6"/>
    <w:rsid w:val="004967F4"/>
    <w:rsid w:val="004A0B74"/>
    <w:rsid w:val="004A0FA7"/>
    <w:rsid w:val="004A1A45"/>
    <w:rsid w:val="004A4E6F"/>
    <w:rsid w:val="004B07C9"/>
    <w:rsid w:val="004B1D30"/>
    <w:rsid w:val="004B1D57"/>
    <w:rsid w:val="004B2DAA"/>
    <w:rsid w:val="004B34B7"/>
    <w:rsid w:val="004B381F"/>
    <w:rsid w:val="004B4BBF"/>
    <w:rsid w:val="004B55B3"/>
    <w:rsid w:val="004B60AF"/>
    <w:rsid w:val="004C00EF"/>
    <w:rsid w:val="004C1519"/>
    <w:rsid w:val="004C260E"/>
    <w:rsid w:val="004C2ECE"/>
    <w:rsid w:val="004C2FD7"/>
    <w:rsid w:val="004C3E97"/>
    <w:rsid w:val="004C7627"/>
    <w:rsid w:val="004D225B"/>
    <w:rsid w:val="004D23BB"/>
    <w:rsid w:val="004D5704"/>
    <w:rsid w:val="004E0969"/>
    <w:rsid w:val="004E0E61"/>
    <w:rsid w:val="004E333D"/>
    <w:rsid w:val="004E3FB7"/>
    <w:rsid w:val="004E60C0"/>
    <w:rsid w:val="004F105E"/>
    <w:rsid w:val="004F40D2"/>
    <w:rsid w:val="004F5C06"/>
    <w:rsid w:val="004F5CB6"/>
    <w:rsid w:val="0050148B"/>
    <w:rsid w:val="0050385E"/>
    <w:rsid w:val="005038E9"/>
    <w:rsid w:val="00506D7B"/>
    <w:rsid w:val="00506F48"/>
    <w:rsid w:val="00507723"/>
    <w:rsid w:val="00507F12"/>
    <w:rsid w:val="00510795"/>
    <w:rsid w:val="005171F1"/>
    <w:rsid w:val="00517FA6"/>
    <w:rsid w:val="0052130B"/>
    <w:rsid w:val="00523832"/>
    <w:rsid w:val="00527AC8"/>
    <w:rsid w:val="0053166D"/>
    <w:rsid w:val="005316D9"/>
    <w:rsid w:val="00534982"/>
    <w:rsid w:val="00534E9D"/>
    <w:rsid w:val="005354D8"/>
    <w:rsid w:val="0053561F"/>
    <w:rsid w:val="00535B19"/>
    <w:rsid w:val="00536317"/>
    <w:rsid w:val="0053724C"/>
    <w:rsid w:val="00541E0B"/>
    <w:rsid w:val="00543278"/>
    <w:rsid w:val="005434B8"/>
    <w:rsid w:val="00544815"/>
    <w:rsid w:val="00545DA2"/>
    <w:rsid w:val="0054620B"/>
    <w:rsid w:val="005476A9"/>
    <w:rsid w:val="005531DF"/>
    <w:rsid w:val="005532DA"/>
    <w:rsid w:val="00554116"/>
    <w:rsid w:val="00554F19"/>
    <w:rsid w:val="00555A85"/>
    <w:rsid w:val="005652DD"/>
    <w:rsid w:val="005674CC"/>
    <w:rsid w:val="00567A9A"/>
    <w:rsid w:val="00567ECB"/>
    <w:rsid w:val="005704A0"/>
    <w:rsid w:val="00574229"/>
    <w:rsid w:val="00577A2F"/>
    <w:rsid w:val="00580016"/>
    <w:rsid w:val="00581448"/>
    <w:rsid w:val="00581F39"/>
    <w:rsid w:val="00582B3A"/>
    <w:rsid w:val="00583A71"/>
    <w:rsid w:val="005849D6"/>
    <w:rsid w:val="00586AD7"/>
    <w:rsid w:val="00596598"/>
    <w:rsid w:val="005A12EA"/>
    <w:rsid w:val="005A32A3"/>
    <w:rsid w:val="005A49EC"/>
    <w:rsid w:val="005B09FA"/>
    <w:rsid w:val="005B0E3E"/>
    <w:rsid w:val="005B1AB2"/>
    <w:rsid w:val="005B4066"/>
    <w:rsid w:val="005B4152"/>
    <w:rsid w:val="005B7B1D"/>
    <w:rsid w:val="005C017C"/>
    <w:rsid w:val="005C1466"/>
    <w:rsid w:val="005C5A70"/>
    <w:rsid w:val="005C6C6A"/>
    <w:rsid w:val="005C794F"/>
    <w:rsid w:val="005D0432"/>
    <w:rsid w:val="005D68B8"/>
    <w:rsid w:val="005E0E56"/>
    <w:rsid w:val="005E21C5"/>
    <w:rsid w:val="005E27E0"/>
    <w:rsid w:val="005E52E1"/>
    <w:rsid w:val="005E5671"/>
    <w:rsid w:val="005E5C4C"/>
    <w:rsid w:val="005E6776"/>
    <w:rsid w:val="005E72B3"/>
    <w:rsid w:val="005E77D9"/>
    <w:rsid w:val="005F07F4"/>
    <w:rsid w:val="005F76F3"/>
    <w:rsid w:val="0060061A"/>
    <w:rsid w:val="00601CDB"/>
    <w:rsid w:val="006038DF"/>
    <w:rsid w:val="0060401A"/>
    <w:rsid w:val="006051B0"/>
    <w:rsid w:val="006057BA"/>
    <w:rsid w:val="00613E0C"/>
    <w:rsid w:val="00615067"/>
    <w:rsid w:val="006171B9"/>
    <w:rsid w:val="00617682"/>
    <w:rsid w:val="00620AC8"/>
    <w:rsid w:val="00620CC7"/>
    <w:rsid w:val="006234C7"/>
    <w:rsid w:val="0062379C"/>
    <w:rsid w:val="00626021"/>
    <w:rsid w:val="006270D5"/>
    <w:rsid w:val="00627DE9"/>
    <w:rsid w:val="00632B04"/>
    <w:rsid w:val="00632D2B"/>
    <w:rsid w:val="006339A2"/>
    <w:rsid w:val="00633DA6"/>
    <w:rsid w:val="00634BBC"/>
    <w:rsid w:val="00634BDE"/>
    <w:rsid w:val="00635106"/>
    <w:rsid w:val="00635E54"/>
    <w:rsid w:val="006371EB"/>
    <w:rsid w:val="006412C6"/>
    <w:rsid w:val="00641B39"/>
    <w:rsid w:val="0064239A"/>
    <w:rsid w:val="006444A1"/>
    <w:rsid w:val="006456D4"/>
    <w:rsid w:val="00653BFE"/>
    <w:rsid w:val="00653CD9"/>
    <w:rsid w:val="006562C1"/>
    <w:rsid w:val="00660158"/>
    <w:rsid w:val="006617A5"/>
    <w:rsid w:val="00664A4C"/>
    <w:rsid w:val="00664F01"/>
    <w:rsid w:val="0066504D"/>
    <w:rsid w:val="006655FC"/>
    <w:rsid w:val="00666144"/>
    <w:rsid w:val="00666683"/>
    <w:rsid w:val="0066719A"/>
    <w:rsid w:val="00667C4B"/>
    <w:rsid w:val="00670449"/>
    <w:rsid w:val="006735ED"/>
    <w:rsid w:val="00676BEF"/>
    <w:rsid w:val="0068018D"/>
    <w:rsid w:val="00683491"/>
    <w:rsid w:val="00684D52"/>
    <w:rsid w:val="00686594"/>
    <w:rsid w:val="006938E7"/>
    <w:rsid w:val="00694127"/>
    <w:rsid w:val="00697813"/>
    <w:rsid w:val="00697E8E"/>
    <w:rsid w:val="006A0C9F"/>
    <w:rsid w:val="006A0D85"/>
    <w:rsid w:val="006A1566"/>
    <w:rsid w:val="006A2327"/>
    <w:rsid w:val="006A26BC"/>
    <w:rsid w:val="006A2D33"/>
    <w:rsid w:val="006A2DE9"/>
    <w:rsid w:val="006A3BF3"/>
    <w:rsid w:val="006A3D47"/>
    <w:rsid w:val="006A4101"/>
    <w:rsid w:val="006A4FB8"/>
    <w:rsid w:val="006A6741"/>
    <w:rsid w:val="006A68A6"/>
    <w:rsid w:val="006A7D82"/>
    <w:rsid w:val="006B22C1"/>
    <w:rsid w:val="006B3380"/>
    <w:rsid w:val="006B3747"/>
    <w:rsid w:val="006B51A7"/>
    <w:rsid w:val="006B5C98"/>
    <w:rsid w:val="006C0C29"/>
    <w:rsid w:val="006C0CD5"/>
    <w:rsid w:val="006C2889"/>
    <w:rsid w:val="006C7DB3"/>
    <w:rsid w:val="006D1385"/>
    <w:rsid w:val="006D2CE3"/>
    <w:rsid w:val="006D2D5A"/>
    <w:rsid w:val="006D5397"/>
    <w:rsid w:val="006D666A"/>
    <w:rsid w:val="006D790B"/>
    <w:rsid w:val="006E149E"/>
    <w:rsid w:val="006E4536"/>
    <w:rsid w:val="006E5094"/>
    <w:rsid w:val="006E5564"/>
    <w:rsid w:val="006F1C8B"/>
    <w:rsid w:val="006F2D49"/>
    <w:rsid w:val="006F3252"/>
    <w:rsid w:val="006F47D8"/>
    <w:rsid w:val="006F4EEB"/>
    <w:rsid w:val="006F4F33"/>
    <w:rsid w:val="006F70AB"/>
    <w:rsid w:val="006F721D"/>
    <w:rsid w:val="006F7300"/>
    <w:rsid w:val="00704EAD"/>
    <w:rsid w:val="0071000C"/>
    <w:rsid w:val="00710E45"/>
    <w:rsid w:val="00713FD3"/>
    <w:rsid w:val="00716806"/>
    <w:rsid w:val="00716817"/>
    <w:rsid w:val="00720512"/>
    <w:rsid w:val="0073077D"/>
    <w:rsid w:val="00730839"/>
    <w:rsid w:val="00730C45"/>
    <w:rsid w:val="00730D42"/>
    <w:rsid w:val="00730E10"/>
    <w:rsid w:val="00733D86"/>
    <w:rsid w:val="007377E4"/>
    <w:rsid w:val="00743697"/>
    <w:rsid w:val="007446C6"/>
    <w:rsid w:val="0074485F"/>
    <w:rsid w:val="007450A6"/>
    <w:rsid w:val="007451A0"/>
    <w:rsid w:val="0074756B"/>
    <w:rsid w:val="00747613"/>
    <w:rsid w:val="007476F6"/>
    <w:rsid w:val="0075256D"/>
    <w:rsid w:val="0075285F"/>
    <w:rsid w:val="007529F8"/>
    <w:rsid w:val="007573C4"/>
    <w:rsid w:val="00761EAC"/>
    <w:rsid w:val="00761F4A"/>
    <w:rsid w:val="00765DD1"/>
    <w:rsid w:val="00767475"/>
    <w:rsid w:val="0078208C"/>
    <w:rsid w:val="007846C4"/>
    <w:rsid w:val="00785A76"/>
    <w:rsid w:val="007860EF"/>
    <w:rsid w:val="00787C4B"/>
    <w:rsid w:val="00790B2D"/>
    <w:rsid w:val="007948B6"/>
    <w:rsid w:val="0079670F"/>
    <w:rsid w:val="00797E04"/>
    <w:rsid w:val="007A09BA"/>
    <w:rsid w:val="007A205E"/>
    <w:rsid w:val="007A2DD9"/>
    <w:rsid w:val="007A3BED"/>
    <w:rsid w:val="007A40E6"/>
    <w:rsid w:val="007A4252"/>
    <w:rsid w:val="007A4925"/>
    <w:rsid w:val="007A521C"/>
    <w:rsid w:val="007A66FA"/>
    <w:rsid w:val="007A7A5B"/>
    <w:rsid w:val="007B541C"/>
    <w:rsid w:val="007B5694"/>
    <w:rsid w:val="007C0FC3"/>
    <w:rsid w:val="007C228B"/>
    <w:rsid w:val="007C263C"/>
    <w:rsid w:val="007C40C7"/>
    <w:rsid w:val="007C46FC"/>
    <w:rsid w:val="007C655D"/>
    <w:rsid w:val="007C718D"/>
    <w:rsid w:val="007C75BE"/>
    <w:rsid w:val="007D08AE"/>
    <w:rsid w:val="007D33BA"/>
    <w:rsid w:val="007D403D"/>
    <w:rsid w:val="007D5063"/>
    <w:rsid w:val="007D7F40"/>
    <w:rsid w:val="007E3886"/>
    <w:rsid w:val="007E62D0"/>
    <w:rsid w:val="007F0630"/>
    <w:rsid w:val="007F25E0"/>
    <w:rsid w:val="007F2727"/>
    <w:rsid w:val="007F4A69"/>
    <w:rsid w:val="007F4BA4"/>
    <w:rsid w:val="007F51FF"/>
    <w:rsid w:val="007F56CA"/>
    <w:rsid w:val="007F6C07"/>
    <w:rsid w:val="008020E7"/>
    <w:rsid w:val="0080372A"/>
    <w:rsid w:val="00807520"/>
    <w:rsid w:val="00811149"/>
    <w:rsid w:val="0081160D"/>
    <w:rsid w:val="00814760"/>
    <w:rsid w:val="00814C81"/>
    <w:rsid w:val="00815580"/>
    <w:rsid w:val="00816272"/>
    <w:rsid w:val="008163D7"/>
    <w:rsid w:val="0082008B"/>
    <w:rsid w:val="0082064C"/>
    <w:rsid w:val="008229A7"/>
    <w:rsid w:val="00823287"/>
    <w:rsid w:val="008234C0"/>
    <w:rsid w:val="00825821"/>
    <w:rsid w:val="00830E6B"/>
    <w:rsid w:val="00840141"/>
    <w:rsid w:val="00840E07"/>
    <w:rsid w:val="00841B78"/>
    <w:rsid w:val="00842088"/>
    <w:rsid w:val="00842E2D"/>
    <w:rsid w:val="0084382A"/>
    <w:rsid w:val="008451DC"/>
    <w:rsid w:val="00845989"/>
    <w:rsid w:val="00852B37"/>
    <w:rsid w:val="00853C6B"/>
    <w:rsid w:val="00866363"/>
    <w:rsid w:val="00870BA6"/>
    <w:rsid w:val="00870E8C"/>
    <w:rsid w:val="008735DB"/>
    <w:rsid w:val="008749D0"/>
    <w:rsid w:val="00876043"/>
    <w:rsid w:val="0087708D"/>
    <w:rsid w:val="00877321"/>
    <w:rsid w:val="008773DA"/>
    <w:rsid w:val="00880254"/>
    <w:rsid w:val="00880275"/>
    <w:rsid w:val="00883A8B"/>
    <w:rsid w:val="00885187"/>
    <w:rsid w:val="00885D2A"/>
    <w:rsid w:val="008868D5"/>
    <w:rsid w:val="008908AE"/>
    <w:rsid w:val="00890CD9"/>
    <w:rsid w:val="008919E7"/>
    <w:rsid w:val="008A18D5"/>
    <w:rsid w:val="008A26C9"/>
    <w:rsid w:val="008A2D02"/>
    <w:rsid w:val="008A3CDF"/>
    <w:rsid w:val="008A44F5"/>
    <w:rsid w:val="008A4C16"/>
    <w:rsid w:val="008A649C"/>
    <w:rsid w:val="008A6DBC"/>
    <w:rsid w:val="008B0B23"/>
    <w:rsid w:val="008B221F"/>
    <w:rsid w:val="008B4A19"/>
    <w:rsid w:val="008B4BC3"/>
    <w:rsid w:val="008B4BD1"/>
    <w:rsid w:val="008B5B71"/>
    <w:rsid w:val="008B73AA"/>
    <w:rsid w:val="008B74B9"/>
    <w:rsid w:val="008B7AA5"/>
    <w:rsid w:val="008C1AE7"/>
    <w:rsid w:val="008C480E"/>
    <w:rsid w:val="008C4A38"/>
    <w:rsid w:val="008D0C5C"/>
    <w:rsid w:val="008D3F03"/>
    <w:rsid w:val="008E4ADE"/>
    <w:rsid w:val="008E55CC"/>
    <w:rsid w:val="008E560C"/>
    <w:rsid w:val="008E6516"/>
    <w:rsid w:val="008E7C2A"/>
    <w:rsid w:val="008F06CC"/>
    <w:rsid w:val="008F136D"/>
    <w:rsid w:val="008F1EF2"/>
    <w:rsid w:val="008F2C77"/>
    <w:rsid w:val="008F3B64"/>
    <w:rsid w:val="008F46F5"/>
    <w:rsid w:val="00900CDF"/>
    <w:rsid w:val="009038B9"/>
    <w:rsid w:val="00906F8C"/>
    <w:rsid w:val="00911606"/>
    <w:rsid w:val="00911D80"/>
    <w:rsid w:val="00914921"/>
    <w:rsid w:val="00915223"/>
    <w:rsid w:val="00915445"/>
    <w:rsid w:val="00915EC2"/>
    <w:rsid w:val="00920308"/>
    <w:rsid w:val="00920EC8"/>
    <w:rsid w:val="009249D5"/>
    <w:rsid w:val="009326CE"/>
    <w:rsid w:val="00934055"/>
    <w:rsid w:val="009342E0"/>
    <w:rsid w:val="00934B67"/>
    <w:rsid w:val="009358CF"/>
    <w:rsid w:val="00940B27"/>
    <w:rsid w:val="00941275"/>
    <w:rsid w:val="00941890"/>
    <w:rsid w:val="00942AF9"/>
    <w:rsid w:val="00947366"/>
    <w:rsid w:val="009474BA"/>
    <w:rsid w:val="00947E15"/>
    <w:rsid w:val="0095189B"/>
    <w:rsid w:val="00951DB6"/>
    <w:rsid w:val="00954C05"/>
    <w:rsid w:val="00954F30"/>
    <w:rsid w:val="00960819"/>
    <w:rsid w:val="00960A90"/>
    <w:rsid w:val="009610CC"/>
    <w:rsid w:val="0096157C"/>
    <w:rsid w:val="009639DA"/>
    <w:rsid w:val="009656A1"/>
    <w:rsid w:val="00965BFE"/>
    <w:rsid w:val="009664E6"/>
    <w:rsid w:val="00971BA7"/>
    <w:rsid w:val="00973D39"/>
    <w:rsid w:val="009749CA"/>
    <w:rsid w:val="009824BD"/>
    <w:rsid w:val="0098545F"/>
    <w:rsid w:val="0098596F"/>
    <w:rsid w:val="00990097"/>
    <w:rsid w:val="00990EAC"/>
    <w:rsid w:val="0099151C"/>
    <w:rsid w:val="00993DD1"/>
    <w:rsid w:val="00995351"/>
    <w:rsid w:val="009955D1"/>
    <w:rsid w:val="00997B98"/>
    <w:rsid w:val="009A1F4E"/>
    <w:rsid w:val="009A71AE"/>
    <w:rsid w:val="009B32AD"/>
    <w:rsid w:val="009B7BB1"/>
    <w:rsid w:val="009C35F8"/>
    <w:rsid w:val="009C512A"/>
    <w:rsid w:val="009D1B78"/>
    <w:rsid w:val="009D2CD2"/>
    <w:rsid w:val="009D3586"/>
    <w:rsid w:val="009D4038"/>
    <w:rsid w:val="009D7FEF"/>
    <w:rsid w:val="009E577D"/>
    <w:rsid w:val="009E5D33"/>
    <w:rsid w:val="009E6E7F"/>
    <w:rsid w:val="009F257A"/>
    <w:rsid w:val="009F273E"/>
    <w:rsid w:val="009F33CD"/>
    <w:rsid w:val="00A00FEC"/>
    <w:rsid w:val="00A0126C"/>
    <w:rsid w:val="00A027AA"/>
    <w:rsid w:val="00A040A7"/>
    <w:rsid w:val="00A04494"/>
    <w:rsid w:val="00A05007"/>
    <w:rsid w:val="00A060D9"/>
    <w:rsid w:val="00A064BD"/>
    <w:rsid w:val="00A07531"/>
    <w:rsid w:val="00A07BE6"/>
    <w:rsid w:val="00A10C97"/>
    <w:rsid w:val="00A130B2"/>
    <w:rsid w:val="00A15FF1"/>
    <w:rsid w:val="00A17DA1"/>
    <w:rsid w:val="00A22724"/>
    <w:rsid w:val="00A252D9"/>
    <w:rsid w:val="00A25893"/>
    <w:rsid w:val="00A262A0"/>
    <w:rsid w:val="00A26A54"/>
    <w:rsid w:val="00A30AA3"/>
    <w:rsid w:val="00A31187"/>
    <w:rsid w:val="00A36CBF"/>
    <w:rsid w:val="00A37289"/>
    <w:rsid w:val="00A37F90"/>
    <w:rsid w:val="00A468EE"/>
    <w:rsid w:val="00A500A5"/>
    <w:rsid w:val="00A50563"/>
    <w:rsid w:val="00A5423F"/>
    <w:rsid w:val="00A55930"/>
    <w:rsid w:val="00A55D32"/>
    <w:rsid w:val="00A569A0"/>
    <w:rsid w:val="00A56AE4"/>
    <w:rsid w:val="00A60B6E"/>
    <w:rsid w:val="00A67B5C"/>
    <w:rsid w:val="00A73BCC"/>
    <w:rsid w:val="00A76467"/>
    <w:rsid w:val="00A7740A"/>
    <w:rsid w:val="00A77ADE"/>
    <w:rsid w:val="00A811D1"/>
    <w:rsid w:val="00A81AED"/>
    <w:rsid w:val="00A81EA3"/>
    <w:rsid w:val="00A8332C"/>
    <w:rsid w:val="00A84DD1"/>
    <w:rsid w:val="00A90488"/>
    <w:rsid w:val="00A90AF8"/>
    <w:rsid w:val="00A92D7A"/>
    <w:rsid w:val="00A948AB"/>
    <w:rsid w:val="00A94FD5"/>
    <w:rsid w:val="00A96269"/>
    <w:rsid w:val="00A96932"/>
    <w:rsid w:val="00AA370B"/>
    <w:rsid w:val="00AA3E24"/>
    <w:rsid w:val="00AA73EC"/>
    <w:rsid w:val="00AB391D"/>
    <w:rsid w:val="00AB5125"/>
    <w:rsid w:val="00AB5741"/>
    <w:rsid w:val="00AB64D7"/>
    <w:rsid w:val="00AB687A"/>
    <w:rsid w:val="00AC24FE"/>
    <w:rsid w:val="00AC2C73"/>
    <w:rsid w:val="00AC3E1A"/>
    <w:rsid w:val="00AC7327"/>
    <w:rsid w:val="00AC738D"/>
    <w:rsid w:val="00AD1183"/>
    <w:rsid w:val="00AD2D68"/>
    <w:rsid w:val="00AD3187"/>
    <w:rsid w:val="00AD4329"/>
    <w:rsid w:val="00AD45F9"/>
    <w:rsid w:val="00AD56E2"/>
    <w:rsid w:val="00AF140F"/>
    <w:rsid w:val="00AF53AA"/>
    <w:rsid w:val="00AF55F1"/>
    <w:rsid w:val="00B014DC"/>
    <w:rsid w:val="00B021BB"/>
    <w:rsid w:val="00B03901"/>
    <w:rsid w:val="00B04569"/>
    <w:rsid w:val="00B06867"/>
    <w:rsid w:val="00B06C31"/>
    <w:rsid w:val="00B10FDC"/>
    <w:rsid w:val="00B17093"/>
    <w:rsid w:val="00B20541"/>
    <w:rsid w:val="00B20B42"/>
    <w:rsid w:val="00B21E9F"/>
    <w:rsid w:val="00B22F75"/>
    <w:rsid w:val="00B2393E"/>
    <w:rsid w:val="00B24AA1"/>
    <w:rsid w:val="00B315A5"/>
    <w:rsid w:val="00B3736D"/>
    <w:rsid w:val="00B41802"/>
    <w:rsid w:val="00B4448F"/>
    <w:rsid w:val="00B50E36"/>
    <w:rsid w:val="00B50EB7"/>
    <w:rsid w:val="00B5339B"/>
    <w:rsid w:val="00B53782"/>
    <w:rsid w:val="00B53E6D"/>
    <w:rsid w:val="00B5581E"/>
    <w:rsid w:val="00B56EFD"/>
    <w:rsid w:val="00B62AA9"/>
    <w:rsid w:val="00B642BE"/>
    <w:rsid w:val="00B64F82"/>
    <w:rsid w:val="00B7181A"/>
    <w:rsid w:val="00B71DB7"/>
    <w:rsid w:val="00B73CF3"/>
    <w:rsid w:val="00B85643"/>
    <w:rsid w:val="00B85CFC"/>
    <w:rsid w:val="00B87663"/>
    <w:rsid w:val="00B903BC"/>
    <w:rsid w:val="00B92AD2"/>
    <w:rsid w:val="00B9319D"/>
    <w:rsid w:val="00B939AC"/>
    <w:rsid w:val="00B94CE7"/>
    <w:rsid w:val="00B9540F"/>
    <w:rsid w:val="00BA1500"/>
    <w:rsid w:val="00BA4DC9"/>
    <w:rsid w:val="00BA5019"/>
    <w:rsid w:val="00BA53BE"/>
    <w:rsid w:val="00BA7B2B"/>
    <w:rsid w:val="00BB322E"/>
    <w:rsid w:val="00BB3A2E"/>
    <w:rsid w:val="00BB3DE2"/>
    <w:rsid w:val="00BB61D2"/>
    <w:rsid w:val="00BB6A0D"/>
    <w:rsid w:val="00BB7524"/>
    <w:rsid w:val="00BC02BD"/>
    <w:rsid w:val="00BC0E76"/>
    <w:rsid w:val="00BC3EF4"/>
    <w:rsid w:val="00BD00D8"/>
    <w:rsid w:val="00BD67F9"/>
    <w:rsid w:val="00BE160F"/>
    <w:rsid w:val="00BE22A9"/>
    <w:rsid w:val="00BE3E90"/>
    <w:rsid w:val="00BE5DEF"/>
    <w:rsid w:val="00BF0FAA"/>
    <w:rsid w:val="00BF3778"/>
    <w:rsid w:val="00BF4C4B"/>
    <w:rsid w:val="00BF6944"/>
    <w:rsid w:val="00C00E75"/>
    <w:rsid w:val="00C03ED4"/>
    <w:rsid w:val="00C04602"/>
    <w:rsid w:val="00C06299"/>
    <w:rsid w:val="00C1021C"/>
    <w:rsid w:val="00C12AE9"/>
    <w:rsid w:val="00C12CAF"/>
    <w:rsid w:val="00C1416C"/>
    <w:rsid w:val="00C141A1"/>
    <w:rsid w:val="00C15F0A"/>
    <w:rsid w:val="00C207AE"/>
    <w:rsid w:val="00C209E7"/>
    <w:rsid w:val="00C241D1"/>
    <w:rsid w:val="00C26000"/>
    <w:rsid w:val="00C265B2"/>
    <w:rsid w:val="00C30AA0"/>
    <w:rsid w:val="00C30EA4"/>
    <w:rsid w:val="00C37C8B"/>
    <w:rsid w:val="00C401D4"/>
    <w:rsid w:val="00C426C7"/>
    <w:rsid w:val="00C42AE6"/>
    <w:rsid w:val="00C43105"/>
    <w:rsid w:val="00C47D1C"/>
    <w:rsid w:val="00C47E5C"/>
    <w:rsid w:val="00C50FA0"/>
    <w:rsid w:val="00C53C9C"/>
    <w:rsid w:val="00C54032"/>
    <w:rsid w:val="00C55741"/>
    <w:rsid w:val="00C57141"/>
    <w:rsid w:val="00C60587"/>
    <w:rsid w:val="00C60AC5"/>
    <w:rsid w:val="00C61535"/>
    <w:rsid w:val="00C66FE8"/>
    <w:rsid w:val="00C67420"/>
    <w:rsid w:val="00C67506"/>
    <w:rsid w:val="00C705FA"/>
    <w:rsid w:val="00C706CF"/>
    <w:rsid w:val="00C72C3F"/>
    <w:rsid w:val="00C76199"/>
    <w:rsid w:val="00C7720D"/>
    <w:rsid w:val="00C77C7A"/>
    <w:rsid w:val="00C77E28"/>
    <w:rsid w:val="00C77E55"/>
    <w:rsid w:val="00C82D6C"/>
    <w:rsid w:val="00C83C1F"/>
    <w:rsid w:val="00C85B46"/>
    <w:rsid w:val="00C86992"/>
    <w:rsid w:val="00C86CE2"/>
    <w:rsid w:val="00C87C46"/>
    <w:rsid w:val="00C87D42"/>
    <w:rsid w:val="00C90683"/>
    <w:rsid w:val="00C9593D"/>
    <w:rsid w:val="00C95F97"/>
    <w:rsid w:val="00C962D2"/>
    <w:rsid w:val="00C974D5"/>
    <w:rsid w:val="00CA343D"/>
    <w:rsid w:val="00CA5594"/>
    <w:rsid w:val="00CA5678"/>
    <w:rsid w:val="00CA7108"/>
    <w:rsid w:val="00CB4D66"/>
    <w:rsid w:val="00CB718B"/>
    <w:rsid w:val="00CB793C"/>
    <w:rsid w:val="00CC20C4"/>
    <w:rsid w:val="00CC4AED"/>
    <w:rsid w:val="00CC6176"/>
    <w:rsid w:val="00CC6961"/>
    <w:rsid w:val="00CC76A1"/>
    <w:rsid w:val="00CD0C3F"/>
    <w:rsid w:val="00CD0D3C"/>
    <w:rsid w:val="00CD2DEB"/>
    <w:rsid w:val="00CD5D71"/>
    <w:rsid w:val="00CD6234"/>
    <w:rsid w:val="00CD71DD"/>
    <w:rsid w:val="00CD77A3"/>
    <w:rsid w:val="00CD7D69"/>
    <w:rsid w:val="00CE48D0"/>
    <w:rsid w:val="00CE59AB"/>
    <w:rsid w:val="00CE5A11"/>
    <w:rsid w:val="00CF0756"/>
    <w:rsid w:val="00CF0BB7"/>
    <w:rsid w:val="00CF2191"/>
    <w:rsid w:val="00CF26DF"/>
    <w:rsid w:val="00CF32BF"/>
    <w:rsid w:val="00D00705"/>
    <w:rsid w:val="00D00858"/>
    <w:rsid w:val="00D00BD2"/>
    <w:rsid w:val="00D02718"/>
    <w:rsid w:val="00D0443F"/>
    <w:rsid w:val="00D05678"/>
    <w:rsid w:val="00D07152"/>
    <w:rsid w:val="00D105A1"/>
    <w:rsid w:val="00D11026"/>
    <w:rsid w:val="00D13A5B"/>
    <w:rsid w:val="00D174B4"/>
    <w:rsid w:val="00D202E4"/>
    <w:rsid w:val="00D222F3"/>
    <w:rsid w:val="00D22F2E"/>
    <w:rsid w:val="00D23199"/>
    <w:rsid w:val="00D23FB7"/>
    <w:rsid w:val="00D2501E"/>
    <w:rsid w:val="00D26B1C"/>
    <w:rsid w:val="00D3070B"/>
    <w:rsid w:val="00D31DC2"/>
    <w:rsid w:val="00D33DAC"/>
    <w:rsid w:val="00D342AC"/>
    <w:rsid w:val="00D34600"/>
    <w:rsid w:val="00D37831"/>
    <w:rsid w:val="00D4089B"/>
    <w:rsid w:val="00D437E4"/>
    <w:rsid w:val="00D45244"/>
    <w:rsid w:val="00D45C94"/>
    <w:rsid w:val="00D467C5"/>
    <w:rsid w:val="00D47A10"/>
    <w:rsid w:val="00D5176B"/>
    <w:rsid w:val="00D539C8"/>
    <w:rsid w:val="00D5451E"/>
    <w:rsid w:val="00D5612B"/>
    <w:rsid w:val="00D620AE"/>
    <w:rsid w:val="00D62795"/>
    <w:rsid w:val="00D63200"/>
    <w:rsid w:val="00D66DAF"/>
    <w:rsid w:val="00D66F23"/>
    <w:rsid w:val="00D67334"/>
    <w:rsid w:val="00D718CA"/>
    <w:rsid w:val="00D75E80"/>
    <w:rsid w:val="00D760A2"/>
    <w:rsid w:val="00D8659A"/>
    <w:rsid w:val="00D86872"/>
    <w:rsid w:val="00D87782"/>
    <w:rsid w:val="00D92353"/>
    <w:rsid w:val="00D9282A"/>
    <w:rsid w:val="00D9594C"/>
    <w:rsid w:val="00D9598E"/>
    <w:rsid w:val="00D95EE1"/>
    <w:rsid w:val="00D97306"/>
    <w:rsid w:val="00D97544"/>
    <w:rsid w:val="00DA3B99"/>
    <w:rsid w:val="00DA4701"/>
    <w:rsid w:val="00DA66FB"/>
    <w:rsid w:val="00DA6DF8"/>
    <w:rsid w:val="00DB097B"/>
    <w:rsid w:val="00DB1737"/>
    <w:rsid w:val="00DB5D3A"/>
    <w:rsid w:val="00DC1570"/>
    <w:rsid w:val="00DC4720"/>
    <w:rsid w:val="00DD1D78"/>
    <w:rsid w:val="00DD22BC"/>
    <w:rsid w:val="00DD2417"/>
    <w:rsid w:val="00DD75C5"/>
    <w:rsid w:val="00DE0093"/>
    <w:rsid w:val="00DE1FEE"/>
    <w:rsid w:val="00DE2147"/>
    <w:rsid w:val="00DE39D9"/>
    <w:rsid w:val="00DE5BA2"/>
    <w:rsid w:val="00DE6436"/>
    <w:rsid w:val="00DF0266"/>
    <w:rsid w:val="00DF1558"/>
    <w:rsid w:val="00DF251A"/>
    <w:rsid w:val="00DF4C4D"/>
    <w:rsid w:val="00DF75D1"/>
    <w:rsid w:val="00E01ECB"/>
    <w:rsid w:val="00E0269D"/>
    <w:rsid w:val="00E03D3D"/>
    <w:rsid w:val="00E03F8E"/>
    <w:rsid w:val="00E041EB"/>
    <w:rsid w:val="00E04964"/>
    <w:rsid w:val="00E051AA"/>
    <w:rsid w:val="00E05885"/>
    <w:rsid w:val="00E06B39"/>
    <w:rsid w:val="00E1443E"/>
    <w:rsid w:val="00E14AF0"/>
    <w:rsid w:val="00E200EB"/>
    <w:rsid w:val="00E20D14"/>
    <w:rsid w:val="00E20E69"/>
    <w:rsid w:val="00E22937"/>
    <w:rsid w:val="00E248DD"/>
    <w:rsid w:val="00E25C4A"/>
    <w:rsid w:val="00E3008F"/>
    <w:rsid w:val="00E30E07"/>
    <w:rsid w:val="00E32CCC"/>
    <w:rsid w:val="00E34D99"/>
    <w:rsid w:val="00E34E90"/>
    <w:rsid w:val="00E363AD"/>
    <w:rsid w:val="00E4006F"/>
    <w:rsid w:val="00E40469"/>
    <w:rsid w:val="00E4061C"/>
    <w:rsid w:val="00E43335"/>
    <w:rsid w:val="00E4784E"/>
    <w:rsid w:val="00E5031E"/>
    <w:rsid w:val="00E50951"/>
    <w:rsid w:val="00E52705"/>
    <w:rsid w:val="00E55044"/>
    <w:rsid w:val="00E563ED"/>
    <w:rsid w:val="00E56BD3"/>
    <w:rsid w:val="00E575CD"/>
    <w:rsid w:val="00E57BA6"/>
    <w:rsid w:val="00E62CDF"/>
    <w:rsid w:val="00E62DA8"/>
    <w:rsid w:val="00E6318A"/>
    <w:rsid w:val="00E63745"/>
    <w:rsid w:val="00E6610C"/>
    <w:rsid w:val="00E667F5"/>
    <w:rsid w:val="00E702CD"/>
    <w:rsid w:val="00E75BD5"/>
    <w:rsid w:val="00E77BAC"/>
    <w:rsid w:val="00E8051F"/>
    <w:rsid w:val="00E82603"/>
    <w:rsid w:val="00E82BF6"/>
    <w:rsid w:val="00E83982"/>
    <w:rsid w:val="00E83ADD"/>
    <w:rsid w:val="00E90FC5"/>
    <w:rsid w:val="00E91425"/>
    <w:rsid w:val="00E934D2"/>
    <w:rsid w:val="00E935DD"/>
    <w:rsid w:val="00E942A9"/>
    <w:rsid w:val="00E94638"/>
    <w:rsid w:val="00E94925"/>
    <w:rsid w:val="00E949AE"/>
    <w:rsid w:val="00E95E8A"/>
    <w:rsid w:val="00EA0DAC"/>
    <w:rsid w:val="00EA2D52"/>
    <w:rsid w:val="00EA349D"/>
    <w:rsid w:val="00EA42BF"/>
    <w:rsid w:val="00EA4632"/>
    <w:rsid w:val="00EA51AF"/>
    <w:rsid w:val="00EA6048"/>
    <w:rsid w:val="00EA6122"/>
    <w:rsid w:val="00EA6F5B"/>
    <w:rsid w:val="00EA7089"/>
    <w:rsid w:val="00EB0AF8"/>
    <w:rsid w:val="00EB1B7C"/>
    <w:rsid w:val="00EB4CD0"/>
    <w:rsid w:val="00EB4E1D"/>
    <w:rsid w:val="00EC0772"/>
    <w:rsid w:val="00EC3D5A"/>
    <w:rsid w:val="00EC4165"/>
    <w:rsid w:val="00EC649C"/>
    <w:rsid w:val="00ED2863"/>
    <w:rsid w:val="00ED3534"/>
    <w:rsid w:val="00ED3E30"/>
    <w:rsid w:val="00ED71E0"/>
    <w:rsid w:val="00ED7320"/>
    <w:rsid w:val="00EE06D1"/>
    <w:rsid w:val="00EE193A"/>
    <w:rsid w:val="00EE5874"/>
    <w:rsid w:val="00EF182F"/>
    <w:rsid w:val="00EF3CE3"/>
    <w:rsid w:val="00EF4A0D"/>
    <w:rsid w:val="00EF4B89"/>
    <w:rsid w:val="00F01737"/>
    <w:rsid w:val="00F022F3"/>
    <w:rsid w:val="00F02C53"/>
    <w:rsid w:val="00F033E9"/>
    <w:rsid w:val="00F06CC5"/>
    <w:rsid w:val="00F07621"/>
    <w:rsid w:val="00F10F01"/>
    <w:rsid w:val="00F16B41"/>
    <w:rsid w:val="00F21903"/>
    <w:rsid w:val="00F22C36"/>
    <w:rsid w:val="00F232CA"/>
    <w:rsid w:val="00F31E09"/>
    <w:rsid w:val="00F323A4"/>
    <w:rsid w:val="00F3466F"/>
    <w:rsid w:val="00F360AA"/>
    <w:rsid w:val="00F3761F"/>
    <w:rsid w:val="00F403FE"/>
    <w:rsid w:val="00F413A0"/>
    <w:rsid w:val="00F431B8"/>
    <w:rsid w:val="00F43B5C"/>
    <w:rsid w:val="00F44D01"/>
    <w:rsid w:val="00F466CC"/>
    <w:rsid w:val="00F47417"/>
    <w:rsid w:val="00F479C1"/>
    <w:rsid w:val="00F47B91"/>
    <w:rsid w:val="00F51BC3"/>
    <w:rsid w:val="00F52950"/>
    <w:rsid w:val="00F53562"/>
    <w:rsid w:val="00F54FAC"/>
    <w:rsid w:val="00F5641C"/>
    <w:rsid w:val="00F6123E"/>
    <w:rsid w:val="00F62189"/>
    <w:rsid w:val="00F65ADE"/>
    <w:rsid w:val="00F661F7"/>
    <w:rsid w:val="00F67BB3"/>
    <w:rsid w:val="00F70AE4"/>
    <w:rsid w:val="00F70E4F"/>
    <w:rsid w:val="00F76F47"/>
    <w:rsid w:val="00F7718C"/>
    <w:rsid w:val="00F81D6D"/>
    <w:rsid w:val="00F83DEB"/>
    <w:rsid w:val="00F84746"/>
    <w:rsid w:val="00F85077"/>
    <w:rsid w:val="00F853A3"/>
    <w:rsid w:val="00F86B2F"/>
    <w:rsid w:val="00F86B40"/>
    <w:rsid w:val="00F91AA4"/>
    <w:rsid w:val="00F9370B"/>
    <w:rsid w:val="00F96639"/>
    <w:rsid w:val="00F96740"/>
    <w:rsid w:val="00F972E1"/>
    <w:rsid w:val="00FA02B0"/>
    <w:rsid w:val="00FA19CE"/>
    <w:rsid w:val="00FA4B03"/>
    <w:rsid w:val="00FA4D8A"/>
    <w:rsid w:val="00FA4EFD"/>
    <w:rsid w:val="00FA56D6"/>
    <w:rsid w:val="00FA643B"/>
    <w:rsid w:val="00FB02E6"/>
    <w:rsid w:val="00FB4FF7"/>
    <w:rsid w:val="00FB5CB4"/>
    <w:rsid w:val="00FB67A0"/>
    <w:rsid w:val="00FC0DFF"/>
    <w:rsid w:val="00FC2CD2"/>
    <w:rsid w:val="00FC2DFA"/>
    <w:rsid w:val="00FC5AC4"/>
    <w:rsid w:val="00FC70AD"/>
    <w:rsid w:val="00FC7911"/>
    <w:rsid w:val="00FD259F"/>
    <w:rsid w:val="00FD2FF7"/>
    <w:rsid w:val="00FD3250"/>
    <w:rsid w:val="00FD3DC0"/>
    <w:rsid w:val="00FD7EE6"/>
    <w:rsid w:val="00FE04C4"/>
    <w:rsid w:val="00FE115E"/>
    <w:rsid w:val="00FE11C0"/>
    <w:rsid w:val="00FE11C5"/>
    <w:rsid w:val="00FE2607"/>
    <w:rsid w:val="00FE26B4"/>
    <w:rsid w:val="00FE323A"/>
    <w:rsid w:val="00FE3439"/>
    <w:rsid w:val="00FE35A8"/>
    <w:rsid w:val="00FE3B80"/>
    <w:rsid w:val="00FE43AB"/>
    <w:rsid w:val="00FE69C1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D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Balloon Text" w:semiHidden="0" w:unhideWhenUsed="0"/>
    <w:lsdException w:name="Table Grid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3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D7F40"/>
    <w:pPr>
      <w:numPr>
        <w:numId w:val="3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C0772"/>
    <w:pPr>
      <w:keepNext/>
      <w:tabs>
        <w:tab w:val="left" w:pos="426"/>
        <w:tab w:val="left" w:pos="1134"/>
      </w:tabs>
      <w:spacing w:after="0" w:line="240" w:lineRule="auto"/>
      <w:ind w:firstLine="709"/>
      <w:jc w:val="both"/>
      <w:outlineLvl w:val="1"/>
    </w:pPr>
    <w:rPr>
      <w:rFonts w:ascii="Times New Roman" w:hAnsi="Times New Roman"/>
      <w:b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3166D"/>
    <w:pPr>
      <w:ind w:left="720"/>
      <w:contextualSpacing/>
    </w:pPr>
  </w:style>
  <w:style w:type="paragraph" w:styleId="a4">
    <w:name w:val="Normal (Web)"/>
    <w:basedOn w:val="a0"/>
    <w:uiPriority w:val="99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paragraph" w:styleId="a5">
    <w:name w:val="Balloon Text"/>
    <w:basedOn w:val="a0"/>
    <w:link w:val="a6"/>
    <w:semiHidden/>
    <w:rsid w:val="001A11B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7">
    <w:name w:val="annotation reference"/>
    <w:rsid w:val="001A11B2"/>
    <w:rPr>
      <w:sz w:val="16"/>
    </w:rPr>
  </w:style>
  <w:style w:type="character" w:customStyle="1" w:styleId="a6">
    <w:name w:val="Текст выноски Знак"/>
    <w:link w:val="a5"/>
    <w:semiHidden/>
    <w:locked/>
    <w:rsid w:val="001A11B2"/>
    <w:rPr>
      <w:rFonts w:ascii="Tahoma" w:hAnsi="Tahoma"/>
      <w:sz w:val="16"/>
    </w:rPr>
  </w:style>
  <w:style w:type="paragraph" w:styleId="a8">
    <w:name w:val="annotation text"/>
    <w:basedOn w:val="a0"/>
    <w:link w:val="a9"/>
    <w:rsid w:val="001A11B2"/>
    <w:pPr>
      <w:spacing w:line="240" w:lineRule="auto"/>
    </w:pPr>
    <w:rPr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semiHidden/>
    <w:rsid w:val="001A11B2"/>
    <w:rPr>
      <w:b/>
    </w:rPr>
  </w:style>
  <w:style w:type="character" w:customStyle="1" w:styleId="a9">
    <w:name w:val="Текст примечания Знак"/>
    <w:link w:val="a8"/>
    <w:locked/>
    <w:rsid w:val="001A11B2"/>
    <w:rPr>
      <w:sz w:val="20"/>
    </w:rPr>
  </w:style>
  <w:style w:type="paragraph" w:styleId="ac">
    <w:name w:val="header"/>
    <w:basedOn w:val="a0"/>
    <w:link w:val="ad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a"/>
    <w:semiHidden/>
    <w:locked/>
    <w:rsid w:val="001A11B2"/>
    <w:rPr>
      <w:b/>
      <w:sz w:val="20"/>
    </w:rPr>
  </w:style>
  <w:style w:type="paragraph" w:styleId="ae">
    <w:name w:val="footer"/>
    <w:basedOn w:val="a0"/>
    <w:link w:val="af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E94925"/>
  </w:style>
  <w:style w:type="paragraph" w:customStyle="1" w:styleId="12">
    <w:name w:val="Рецензия1"/>
    <w:hidden/>
    <w:semiHidden/>
    <w:rsid w:val="00686594"/>
    <w:rPr>
      <w:sz w:val="22"/>
      <w:szCs w:val="22"/>
    </w:rPr>
  </w:style>
  <w:style w:type="character" w:customStyle="1" w:styleId="af">
    <w:name w:val="Нижний колонтитул Знак"/>
    <w:link w:val="ae"/>
    <w:uiPriority w:val="99"/>
    <w:locked/>
    <w:rsid w:val="00E94925"/>
  </w:style>
  <w:style w:type="paragraph" w:styleId="af0">
    <w:name w:val="footnote text"/>
    <w:basedOn w:val="a0"/>
    <w:link w:val="af1"/>
    <w:uiPriority w:val="99"/>
    <w:semiHidden/>
    <w:rsid w:val="006C2889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locked/>
    <w:rsid w:val="006C2889"/>
    <w:rPr>
      <w:rFonts w:cs="Times New Roman"/>
    </w:rPr>
  </w:style>
  <w:style w:type="character" w:styleId="af2">
    <w:name w:val="footnote reference"/>
    <w:uiPriority w:val="99"/>
    <w:semiHidden/>
    <w:rsid w:val="006C2889"/>
    <w:rPr>
      <w:vertAlign w:val="superscript"/>
    </w:rPr>
  </w:style>
  <w:style w:type="paragraph" w:styleId="af3">
    <w:name w:val="endnote text"/>
    <w:basedOn w:val="a0"/>
    <w:link w:val="af4"/>
    <w:rsid w:val="00A92D7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rsid w:val="00A92D7A"/>
  </w:style>
  <w:style w:type="character" w:styleId="af5">
    <w:name w:val="endnote reference"/>
    <w:rsid w:val="00A92D7A"/>
    <w:rPr>
      <w:vertAlign w:val="superscript"/>
    </w:rPr>
  </w:style>
  <w:style w:type="character" w:customStyle="1" w:styleId="CommentTextChar">
    <w:name w:val="Comment Text Char"/>
    <w:semiHidden/>
    <w:locked/>
    <w:rsid w:val="008A6DBC"/>
    <w:rPr>
      <w:sz w:val="20"/>
    </w:rPr>
  </w:style>
  <w:style w:type="paragraph" w:customStyle="1" w:styleId="ListParagraph1">
    <w:name w:val="List Paragraph1"/>
    <w:basedOn w:val="a0"/>
    <w:rsid w:val="00841B78"/>
    <w:pPr>
      <w:ind w:left="720"/>
      <w:contextualSpacing/>
    </w:pPr>
  </w:style>
  <w:style w:type="paragraph" w:styleId="af6">
    <w:name w:val="List Paragraph"/>
    <w:basedOn w:val="a0"/>
    <w:uiPriority w:val="99"/>
    <w:qFormat/>
    <w:rsid w:val="00353AA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D7F40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EC0772"/>
    <w:rPr>
      <w:rFonts w:ascii="Times New Roman" w:hAnsi="Times New Roman"/>
      <w:b/>
      <w:iCs/>
      <w:sz w:val="24"/>
      <w:szCs w:val="24"/>
    </w:rPr>
  </w:style>
  <w:style w:type="paragraph" w:styleId="af7">
    <w:name w:val="Body Text"/>
    <w:basedOn w:val="a0"/>
    <w:link w:val="af8"/>
    <w:uiPriority w:val="99"/>
    <w:rsid w:val="007D7F4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7D7F40"/>
    <w:rPr>
      <w:sz w:val="22"/>
      <w:szCs w:val="22"/>
    </w:rPr>
  </w:style>
  <w:style w:type="paragraph" w:customStyle="1" w:styleId="a">
    <w:name w:val="список с точками"/>
    <w:basedOn w:val="a0"/>
    <w:rsid w:val="007D7F40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F4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Hyperlink"/>
    <w:basedOn w:val="a1"/>
    <w:unhideWhenUsed/>
    <w:rsid w:val="00E62CDF"/>
    <w:rPr>
      <w:color w:val="0000FF" w:themeColor="hyperlink"/>
      <w:u w:val="single"/>
    </w:rPr>
  </w:style>
  <w:style w:type="character" w:customStyle="1" w:styleId="13">
    <w:name w:val="Упомянуть1"/>
    <w:basedOn w:val="a1"/>
    <w:uiPriority w:val="99"/>
    <w:semiHidden/>
    <w:unhideWhenUsed/>
    <w:rsid w:val="00E62CD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1"/>
    <w:rsid w:val="00EC0772"/>
  </w:style>
  <w:style w:type="paragraph" w:customStyle="1" w:styleId="TableParagraph">
    <w:name w:val="Table Paragraph"/>
    <w:basedOn w:val="a0"/>
    <w:uiPriority w:val="1"/>
    <w:qFormat/>
    <w:rsid w:val="00A26A5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A26A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2"/>
    <w:uiPriority w:val="99"/>
    <w:locked/>
    <w:rsid w:val="00DF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Balloon Text" w:semiHidden="0" w:unhideWhenUsed="0"/>
    <w:lsdException w:name="Table Grid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3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D7F40"/>
    <w:pPr>
      <w:numPr>
        <w:numId w:val="3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C0772"/>
    <w:pPr>
      <w:keepNext/>
      <w:tabs>
        <w:tab w:val="left" w:pos="426"/>
        <w:tab w:val="left" w:pos="1134"/>
      </w:tabs>
      <w:spacing w:after="0" w:line="240" w:lineRule="auto"/>
      <w:ind w:firstLine="709"/>
      <w:jc w:val="both"/>
      <w:outlineLvl w:val="1"/>
    </w:pPr>
    <w:rPr>
      <w:rFonts w:ascii="Times New Roman" w:hAnsi="Times New Roman"/>
      <w:b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3166D"/>
    <w:pPr>
      <w:ind w:left="720"/>
      <w:contextualSpacing/>
    </w:pPr>
  </w:style>
  <w:style w:type="paragraph" w:styleId="a4">
    <w:name w:val="Normal (Web)"/>
    <w:basedOn w:val="a0"/>
    <w:uiPriority w:val="99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paragraph" w:styleId="a5">
    <w:name w:val="Balloon Text"/>
    <w:basedOn w:val="a0"/>
    <w:link w:val="a6"/>
    <w:semiHidden/>
    <w:rsid w:val="001A11B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7">
    <w:name w:val="annotation reference"/>
    <w:rsid w:val="001A11B2"/>
    <w:rPr>
      <w:sz w:val="16"/>
    </w:rPr>
  </w:style>
  <w:style w:type="character" w:customStyle="1" w:styleId="a6">
    <w:name w:val="Текст выноски Знак"/>
    <w:link w:val="a5"/>
    <w:semiHidden/>
    <w:locked/>
    <w:rsid w:val="001A11B2"/>
    <w:rPr>
      <w:rFonts w:ascii="Tahoma" w:hAnsi="Tahoma"/>
      <w:sz w:val="16"/>
    </w:rPr>
  </w:style>
  <w:style w:type="paragraph" w:styleId="a8">
    <w:name w:val="annotation text"/>
    <w:basedOn w:val="a0"/>
    <w:link w:val="a9"/>
    <w:rsid w:val="001A11B2"/>
    <w:pPr>
      <w:spacing w:line="240" w:lineRule="auto"/>
    </w:pPr>
    <w:rPr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semiHidden/>
    <w:rsid w:val="001A11B2"/>
    <w:rPr>
      <w:b/>
    </w:rPr>
  </w:style>
  <w:style w:type="character" w:customStyle="1" w:styleId="a9">
    <w:name w:val="Текст примечания Знак"/>
    <w:link w:val="a8"/>
    <w:locked/>
    <w:rsid w:val="001A11B2"/>
    <w:rPr>
      <w:sz w:val="20"/>
    </w:rPr>
  </w:style>
  <w:style w:type="paragraph" w:styleId="ac">
    <w:name w:val="header"/>
    <w:basedOn w:val="a0"/>
    <w:link w:val="ad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a"/>
    <w:semiHidden/>
    <w:locked/>
    <w:rsid w:val="001A11B2"/>
    <w:rPr>
      <w:b/>
      <w:sz w:val="20"/>
    </w:rPr>
  </w:style>
  <w:style w:type="paragraph" w:styleId="ae">
    <w:name w:val="footer"/>
    <w:basedOn w:val="a0"/>
    <w:link w:val="af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E94925"/>
  </w:style>
  <w:style w:type="paragraph" w:customStyle="1" w:styleId="12">
    <w:name w:val="Рецензия1"/>
    <w:hidden/>
    <w:semiHidden/>
    <w:rsid w:val="00686594"/>
    <w:rPr>
      <w:sz w:val="22"/>
      <w:szCs w:val="22"/>
    </w:rPr>
  </w:style>
  <w:style w:type="character" w:customStyle="1" w:styleId="af">
    <w:name w:val="Нижний колонтитул Знак"/>
    <w:link w:val="ae"/>
    <w:uiPriority w:val="99"/>
    <w:locked/>
    <w:rsid w:val="00E94925"/>
  </w:style>
  <w:style w:type="paragraph" w:styleId="af0">
    <w:name w:val="footnote text"/>
    <w:basedOn w:val="a0"/>
    <w:link w:val="af1"/>
    <w:uiPriority w:val="99"/>
    <w:semiHidden/>
    <w:rsid w:val="006C2889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locked/>
    <w:rsid w:val="006C2889"/>
    <w:rPr>
      <w:rFonts w:cs="Times New Roman"/>
    </w:rPr>
  </w:style>
  <w:style w:type="character" w:styleId="af2">
    <w:name w:val="footnote reference"/>
    <w:uiPriority w:val="99"/>
    <w:semiHidden/>
    <w:rsid w:val="006C2889"/>
    <w:rPr>
      <w:vertAlign w:val="superscript"/>
    </w:rPr>
  </w:style>
  <w:style w:type="paragraph" w:styleId="af3">
    <w:name w:val="endnote text"/>
    <w:basedOn w:val="a0"/>
    <w:link w:val="af4"/>
    <w:rsid w:val="00A92D7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rsid w:val="00A92D7A"/>
  </w:style>
  <w:style w:type="character" w:styleId="af5">
    <w:name w:val="endnote reference"/>
    <w:rsid w:val="00A92D7A"/>
    <w:rPr>
      <w:vertAlign w:val="superscript"/>
    </w:rPr>
  </w:style>
  <w:style w:type="character" w:customStyle="1" w:styleId="CommentTextChar">
    <w:name w:val="Comment Text Char"/>
    <w:semiHidden/>
    <w:locked/>
    <w:rsid w:val="008A6DBC"/>
    <w:rPr>
      <w:sz w:val="20"/>
    </w:rPr>
  </w:style>
  <w:style w:type="paragraph" w:customStyle="1" w:styleId="ListParagraph1">
    <w:name w:val="List Paragraph1"/>
    <w:basedOn w:val="a0"/>
    <w:rsid w:val="00841B78"/>
    <w:pPr>
      <w:ind w:left="720"/>
      <w:contextualSpacing/>
    </w:pPr>
  </w:style>
  <w:style w:type="paragraph" w:styleId="af6">
    <w:name w:val="List Paragraph"/>
    <w:basedOn w:val="a0"/>
    <w:uiPriority w:val="99"/>
    <w:qFormat/>
    <w:rsid w:val="00353AA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D7F40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EC0772"/>
    <w:rPr>
      <w:rFonts w:ascii="Times New Roman" w:hAnsi="Times New Roman"/>
      <w:b/>
      <w:iCs/>
      <w:sz w:val="24"/>
      <w:szCs w:val="24"/>
    </w:rPr>
  </w:style>
  <w:style w:type="paragraph" w:styleId="af7">
    <w:name w:val="Body Text"/>
    <w:basedOn w:val="a0"/>
    <w:link w:val="af8"/>
    <w:uiPriority w:val="99"/>
    <w:rsid w:val="007D7F4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7D7F40"/>
    <w:rPr>
      <w:sz w:val="22"/>
      <w:szCs w:val="22"/>
    </w:rPr>
  </w:style>
  <w:style w:type="paragraph" w:customStyle="1" w:styleId="a">
    <w:name w:val="список с точками"/>
    <w:basedOn w:val="a0"/>
    <w:rsid w:val="007D7F40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F4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Hyperlink"/>
    <w:basedOn w:val="a1"/>
    <w:unhideWhenUsed/>
    <w:rsid w:val="00E62CDF"/>
    <w:rPr>
      <w:color w:val="0000FF" w:themeColor="hyperlink"/>
      <w:u w:val="single"/>
    </w:rPr>
  </w:style>
  <w:style w:type="character" w:customStyle="1" w:styleId="13">
    <w:name w:val="Упомянуть1"/>
    <w:basedOn w:val="a1"/>
    <w:uiPriority w:val="99"/>
    <w:semiHidden/>
    <w:unhideWhenUsed/>
    <w:rsid w:val="00E62CD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1"/>
    <w:rsid w:val="00EC0772"/>
  </w:style>
  <w:style w:type="paragraph" w:customStyle="1" w:styleId="TableParagraph">
    <w:name w:val="Table Paragraph"/>
    <w:basedOn w:val="a0"/>
    <w:uiPriority w:val="1"/>
    <w:qFormat/>
    <w:rsid w:val="00A26A5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A26A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2"/>
    <w:uiPriority w:val="99"/>
    <w:locked/>
    <w:rsid w:val="00DF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eurostat/data/database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stor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28F3-A909-4EDF-AFF7-2BA0F2A7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Amina</dc:creator>
  <cp:lastModifiedBy>Пользователь Windows</cp:lastModifiedBy>
  <cp:revision>3</cp:revision>
  <cp:lastPrinted>2019-01-31T09:15:00Z</cp:lastPrinted>
  <dcterms:created xsi:type="dcterms:W3CDTF">2019-02-12T08:36:00Z</dcterms:created>
  <dcterms:modified xsi:type="dcterms:W3CDTF">2019-02-14T12:05:00Z</dcterms:modified>
</cp:coreProperties>
</file>