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DDD0B" w14:textId="77777777" w:rsidR="00B71CA9" w:rsidRPr="00B5581E" w:rsidRDefault="00B71CA9" w:rsidP="00B71CA9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1B85BD00" w14:textId="77777777" w:rsidR="00B71CA9" w:rsidRPr="00D038AF" w:rsidRDefault="00B71CA9" w:rsidP="00B71C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Pr="00D038AF">
        <w:rPr>
          <w:rFonts w:ascii="Times New Roman" w:hAnsi="Times New Roman"/>
          <w:b/>
          <w:sz w:val="28"/>
          <w:szCs w:val="28"/>
        </w:rPr>
        <w:t xml:space="preserve"> </w:t>
      </w:r>
      <w:r w:rsidRPr="00D038AF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74B05FD8" w14:textId="77777777" w:rsidR="00B71CA9" w:rsidRDefault="00B71CA9" w:rsidP="00B71CA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59E02D" w14:textId="69406D61" w:rsidR="00B71CA9" w:rsidRDefault="00B71CA9" w:rsidP="00B71C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образовательной программы магистратуры «</w:t>
      </w:r>
      <w:r w:rsidRPr="00C1021C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ировая экономика</w:t>
      </w:r>
      <w:r w:rsidRPr="00C1021C">
        <w:rPr>
          <w:rFonts w:ascii="Times New Roman" w:hAnsi="Times New Roman"/>
          <w:sz w:val="28"/>
          <w:szCs w:val="28"/>
        </w:rPr>
        <w:t>»</w:t>
      </w:r>
    </w:p>
    <w:p w14:paraId="6BF9D7D1" w14:textId="638E0560" w:rsidR="00B71CA9" w:rsidRDefault="00B71CA9" w:rsidP="00B71C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направления подготовки </w:t>
      </w:r>
      <w:r w:rsidRPr="008232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38.04.01 «Экономика»</w:t>
      </w:r>
    </w:p>
    <w:p w14:paraId="6AD952FA" w14:textId="77777777" w:rsidR="00B71CA9" w:rsidRPr="00D038AF" w:rsidRDefault="00B71CA9" w:rsidP="00B71CA9">
      <w:pPr>
        <w:spacing w:after="0"/>
        <w:rPr>
          <w:rFonts w:ascii="Times New Roman" w:hAnsi="Times New Roman"/>
          <w:sz w:val="10"/>
          <w:szCs w:val="10"/>
        </w:rPr>
      </w:pPr>
    </w:p>
    <w:p w14:paraId="2E5129F2" w14:textId="77777777" w:rsidR="00B71CA9" w:rsidRPr="00D038AF" w:rsidRDefault="00B71CA9" w:rsidP="00B71CA9">
      <w:pPr>
        <w:spacing w:after="0"/>
        <w:rPr>
          <w:rFonts w:ascii="Times New Roman" w:hAnsi="Times New Roman"/>
          <w:sz w:val="28"/>
          <w:szCs w:val="28"/>
        </w:rPr>
      </w:pPr>
    </w:p>
    <w:p w14:paraId="7AC2FCC1" w14:textId="77777777" w:rsidR="00B71CA9" w:rsidRPr="00D038AF" w:rsidRDefault="00B71CA9" w:rsidP="00B71CA9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732"/>
        <w:gridCol w:w="5015"/>
      </w:tblGrid>
      <w:tr w:rsidR="00B71CA9" w:rsidRPr="00D038AF" w14:paraId="7F2F7233" w14:textId="77777777" w:rsidTr="00B71CA9">
        <w:tc>
          <w:tcPr>
            <w:tcW w:w="4732" w:type="dxa"/>
          </w:tcPr>
          <w:p w14:paraId="25678222" w14:textId="77777777" w:rsidR="00B71CA9" w:rsidRPr="00D038AF" w:rsidRDefault="00B71CA9" w:rsidP="004147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26"/>
                <w:sz w:val="28"/>
                <w:szCs w:val="28"/>
              </w:rPr>
              <w:t xml:space="preserve"> </w:t>
            </w:r>
          </w:p>
        </w:tc>
        <w:tc>
          <w:tcPr>
            <w:tcW w:w="5015" w:type="dxa"/>
          </w:tcPr>
          <w:p w14:paraId="0EF81C4F" w14:textId="77777777" w:rsidR="00B71CA9" w:rsidRPr="00B5581E" w:rsidRDefault="00B71CA9" w:rsidP="004147DD">
            <w:pPr>
              <w:spacing w:after="0" w:line="240" w:lineRule="auto"/>
              <w:rPr>
                <w:rFonts w:ascii="Times New Roman" w:hAnsi="Times New Roman"/>
                <w:spacing w:val="26"/>
                <w:sz w:val="28"/>
                <w:szCs w:val="28"/>
              </w:rPr>
            </w:pPr>
          </w:p>
          <w:p w14:paraId="5F62C0E3" w14:textId="77777777" w:rsidR="00B71CA9" w:rsidRPr="00D038AF" w:rsidRDefault="00B71CA9" w:rsidP="00414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УТВЕРЖДЕНА</w:t>
            </w:r>
            <w:r w:rsidRPr="00D038A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6A8EBB86" w14:textId="5A71205F" w:rsidR="00B71CA9" w:rsidRDefault="00B71CA9" w:rsidP="004147D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F22F6">
              <w:rPr>
                <w:rFonts w:ascii="Times New Roman" w:hAnsi="Times New Roman"/>
                <w:sz w:val="24"/>
                <w:szCs w:val="28"/>
              </w:rPr>
              <w:t>Академическим советом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ОП магистратуры</w:t>
            </w:r>
          </w:p>
          <w:p w14:paraId="00BCF593" w14:textId="7E023D5A" w:rsidR="00B71CA9" w:rsidRPr="003B5F8A" w:rsidRDefault="00B71CA9" w:rsidP="004147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Мировая экономика</w:t>
            </w:r>
            <w:r w:rsidRPr="003B5F8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C25BF79" w14:textId="17FDE12E" w:rsidR="00B71CA9" w:rsidRPr="0012646B" w:rsidRDefault="00B71CA9" w:rsidP="001264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B5F8A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Pr="00A340FE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12646B" w:rsidRPr="0012646B">
              <w:rPr>
                <w:rFonts w:ascii="Times New Roman" w:hAnsi="Times New Roman"/>
                <w:sz w:val="24"/>
                <w:szCs w:val="24"/>
              </w:rPr>
              <w:t>27</w:t>
            </w:r>
            <w:r w:rsidRPr="00A340FE">
              <w:rPr>
                <w:rFonts w:ascii="Times New Roman" w:hAnsi="Times New Roman"/>
                <w:sz w:val="24"/>
                <w:szCs w:val="24"/>
              </w:rPr>
              <w:t>.0</w:t>
            </w:r>
            <w:r w:rsidR="0012646B" w:rsidRPr="0012646B">
              <w:rPr>
                <w:rFonts w:ascii="Times New Roman" w:hAnsi="Times New Roman"/>
                <w:sz w:val="24"/>
                <w:szCs w:val="24"/>
              </w:rPr>
              <w:t>6</w:t>
            </w:r>
            <w:r w:rsidRPr="00A340FE">
              <w:rPr>
                <w:rFonts w:ascii="Times New Roman" w:hAnsi="Times New Roman"/>
                <w:sz w:val="24"/>
                <w:szCs w:val="24"/>
              </w:rPr>
              <w:t>.201</w:t>
            </w:r>
            <w:r w:rsidR="0012646B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A340FE">
              <w:rPr>
                <w:rFonts w:ascii="Times New Roman" w:hAnsi="Times New Roman"/>
                <w:sz w:val="24"/>
                <w:szCs w:val="24"/>
              </w:rPr>
              <w:t xml:space="preserve"> г., № </w:t>
            </w:r>
            <w:r w:rsidR="0012646B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</w:tbl>
    <w:p w14:paraId="64799763" w14:textId="77777777" w:rsidR="00B71CA9" w:rsidRDefault="00B71CA9" w:rsidP="009668D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14:paraId="27B19B4A" w14:textId="77777777" w:rsidR="00B71CA9" w:rsidRDefault="00B71CA9" w:rsidP="009668D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p w14:paraId="639F360E" w14:textId="77777777" w:rsidR="00B71CA9" w:rsidRDefault="00B71CA9" w:rsidP="009668D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7585"/>
      </w:tblGrid>
      <w:tr w:rsidR="00B71CA9" w:rsidRPr="00823287" w14:paraId="0A12D809" w14:textId="77777777" w:rsidTr="00B71CA9">
        <w:tc>
          <w:tcPr>
            <w:tcW w:w="2162" w:type="dxa"/>
            <w:shd w:val="clear" w:color="auto" w:fill="auto"/>
          </w:tcPr>
          <w:p w14:paraId="2FE62D5D" w14:textId="77777777" w:rsidR="00B71CA9" w:rsidRPr="00823287" w:rsidRDefault="00B71CA9" w:rsidP="004147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585" w:type="dxa"/>
            <w:shd w:val="clear" w:color="auto" w:fill="auto"/>
          </w:tcPr>
          <w:p w14:paraId="2C671810" w14:textId="7EFC4C40" w:rsidR="00B71CA9" w:rsidRPr="00823287" w:rsidRDefault="00A340FE" w:rsidP="00A340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Академический руководитель программы, профессор департамента мировой экономики,  к.э.н., Л.М. Григорьев</w:t>
            </w:r>
          </w:p>
        </w:tc>
      </w:tr>
      <w:tr w:rsidR="00B71CA9" w:rsidRPr="00823287" w14:paraId="5CDF544B" w14:textId="77777777" w:rsidTr="00B71CA9">
        <w:tc>
          <w:tcPr>
            <w:tcW w:w="2162" w:type="dxa"/>
            <w:shd w:val="clear" w:color="auto" w:fill="auto"/>
          </w:tcPr>
          <w:p w14:paraId="0FF689EB" w14:textId="77777777" w:rsidR="00B71CA9" w:rsidRPr="00823287" w:rsidRDefault="00B71CA9" w:rsidP="004147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</w:t>
            </w:r>
            <w:proofErr w:type="spellStart"/>
            <w:r w:rsidRPr="00823287">
              <w:rPr>
                <w:rFonts w:ascii="Times New Roman" w:eastAsia="Calibri" w:hAnsi="Times New Roman"/>
                <w:sz w:val="24"/>
                <w:szCs w:val="24"/>
              </w:rPr>
              <w:t>з.е</w:t>
            </w:r>
            <w:proofErr w:type="spellEnd"/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., кредитах </w:t>
            </w:r>
          </w:p>
        </w:tc>
        <w:tc>
          <w:tcPr>
            <w:tcW w:w="7585" w:type="dxa"/>
            <w:shd w:val="clear" w:color="auto" w:fill="auto"/>
          </w:tcPr>
          <w:p w14:paraId="0015BC24" w14:textId="77777777" w:rsidR="00B71CA9" w:rsidRPr="00823287" w:rsidRDefault="00B71CA9" w:rsidP="004147D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</w:tr>
      <w:tr w:rsidR="00B71CA9" w:rsidRPr="00823287" w14:paraId="6C7E4EFC" w14:textId="77777777" w:rsidTr="00B71CA9">
        <w:tc>
          <w:tcPr>
            <w:tcW w:w="2162" w:type="dxa"/>
            <w:shd w:val="clear" w:color="auto" w:fill="auto"/>
          </w:tcPr>
          <w:p w14:paraId="7EB1A952" w14:textId="77777777" w:rsidR="00B71CA9" w:rsidRPr="00823287" w:rsidRDefault="00B71CA9" w:rsidP="004147DD">
            <w:pPr>
              <w:spacing w:after="0" w:line="240" w:lineRule="auto"/>
              <w:jc w:val="both"/>
              <w:rPr>
                <w:rFonts w:eastAsia="Calibri"/>
                <w:szCs w:val="24"/>
              </w:rPr>
            </w:pPr>
            <w:r w:rsidRPr="00823287">
              <w:rPr>
                <w:rFonts w:ascii="Times New Roman" w:eastAsia="Calibri" w:hAnsi="Times New Roman"/>
                <w:szCs w:val="24"/>
              </w:rPr>
              <w:t xml:space="preserve">Продолжительность практики в академических часах, в </w:t>
            </w:r>
            <w:proofErr w:type="spellStart"/>
            <w:r w:rsidRPr="00823287">
              <w:rPr>
                <w:rFonts w:ascii="Times New Roman" w:eastAsia="Calibri" w:hAnsi="Times New Roman"/>
                <w:szCs w:val="24"/>
              </w:rPr>
              <w:t>т.ч</w:t>
            </w:r>
            <w:proofErr w:type="spellEnd"/>
            <w:r w:rsidRPr="00823287">
              <w:rPr>
                <w:rFonts w:ascii="Times New Roman" w:eastAsia="Calibri" w:hAnsi="Times New Roman"/>
                <w:szCs w:val="24"/>
              </w:rPr>
              <w:t>. объем контактной работы в час.</w:t>
            </w:r>
          </w:p>
        </w:tc>
        <w:tc>
          <w:tcPr>
            <w:tcW w:w="7585" w:type="dxa"/>
            <w:shd w:val="clear" w:color="auto" w:fill="auto"/>
          </w:tcPr>
          <w:p w14:paraId="00B9A1BC" w14:textId="77777777" w:rsidR="00B71CA9" w:rsidRPr="00823287" w:rsidRDefault="00B71CA9" w:rsidP="004147D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456</w:t>
            </w: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ов</w:t>
            </w:r>
            <w:bookmarkStart w:id="0" w:name="_GoBack"/>
            <w:bookmarkEnd w:id="0"/>
          </w:p>
        </w:tc>
      </w:tr>
      <w:tr w:rsidR="00B71CA9" w:rsidRPr="00823287" w14:paraId="0F32C23F" w14:textId="77777777" w:rsidTr="00B71CA9">
        <w:tc>
          <w:tcPr>
            <w:tcW w:w="2162" w:type="dxa"/>
            <w:shd w:val="clear" w:color="auto" w:fill="auto"/>
          </w:tcPr>
          <w:p w14:paraId="44A90166" w14:textId="77777777" w:rsidR="00B71CA9" w:rsidRPr="00823287" w:rsidRDefault="00B71CA9" w:rsidP="004147DD">
            <w:pPr>
              <w:spacing w:after="0" w:line="240" w:lineRule="auto"/>
              <w:jc w:val="both"/>
              <w:rPr>
                <w:rFonts w:ascii="Times New Roman" w:eastAsia="Calibri" w:hAnsi="Times New Roman"/>
                <w:szCs w:val="24"/>
              </w:rPr>
            </w:pPr>
            <w:r w:rsidRPr="00823287">
              <w:rPr>
                <w:rFonts w:ascii="Times New Roman" w:eastAsia="Calibri" w:hAnsi="Times New Roman"/>
                <w:szCs w:val="24"/>
              </w:rPr>
              <w:t>Продолжительность практики в неделях</w:t>
            </w:r>
          </w:p>
        </w:tc>
        <w:tc>
          <w:tcPr>
            <w:tcW w:w="7585" w:type="dxa"/>
            <w:shd w:val="clear" w:color="auto" w:fill="auto"/>
          </w:tcPr>
          <w:p w14:paraId="22A781FE" w14:textId="77777777" w:rsidR="00B71CA9" w:rsidRPr="00823287" w:rsidRDefault="00B71CA9" w:rsidP="004147D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</w:tr>
      <w:tr w:rsidR="00B71CA9" w:rsidRPr="00823287" w14:paraId="704069FC" w14:textId="77777777" w:rsidTr="00B71CA9">
        <w:tc>
          <w:tcPr>
            <w:tcW w:w="2162" w:type="dxa"/>
            <w:shd w:val="clear" w:color="auto" w:fill="auto"/>
          </w:tcPr>
          <w:p w14:paraId="29529D9D" w14:textId="77777777" w:rsidR="00B71CA9" w:rsidRPr="00823287" w:rsidRDefault="00B71CA9" w:rsidP="004147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585" w:type="dxa"/>
            <w:shd w:val="clear" w:color="auto" w:fill="auto"/>
          </w:tcPr>
          <w:p w14:paraId="617568C0" w14:textId="77777777" w:rsidR="00B71CA9" w:rsidRPr="00823287" w:rsidRDefault="00B71CA9" w:rsidP="004147D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 курс</w:t>
            </w:r>
          </w:p>
        </w:tc>
      </w:tr>
      <w:tr w:rsidR="00B71CA9" w:rsidRPr="00823287" w14:paraId="3761FFDB" w14:textId="77777777" w:rsidTr="00B71CA9">
        <w:tc>
          <w:tcPr>
            <w:tcW w:w="2162" w:type="dxa"/>
            <w:shd w:val="clear" w:color="auto" w:fill="auto"/>
          </w:tcPr>
          <w:p w14:paraId="722ED963" w14:textId="77777777" w:rsidR="00B71CA9" w:rsidRPr="00823287" w:rsidRDefault="00B71CA9" w:rsidP="004147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3287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7585" w:type="dxa"/>
            <w:shd w:val="clear" w:color="auto" w:fill="auto"/>
          </w:tcPr>
          <w:p w14:paraId="0A569A16" w14:textId="77777777" w:rsidR="00B71CA9" w:rsidRPr="00823287" w:rsidRDefault="00B71CA9" w:rsidP="004147DD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Научно-исследовательская </w:t>
            </w:r>
          </w:p>
        </w:tc>
      </w:tr>
    </w:tbl>
    <w:p w14:paraId="7260DB35" w14:textId="77777777" w:rsidR="009668D5" w:rsidRPr="00D038AF" w:rsidRDefault="009668D5" w:rsidP="009668D5">
      <w:pPr>
        <w:pStyle w:val="a4"/>
        <w:tabs>
          <w:tab w:val="left" w:pos="426"/>
        </w:tabs>
        <w:spacing w:after="0"/>
        <w:ind w:left="709"/>
        <w:outlineLvl w:val="1"/>
        <w:rPr>
          <w:rFonts w:ascii="Times New Roman" w:hAnsi="Times New Roman"/>
          <w:b/>
          <w:sz w:val="28"/>
          <w:szCs w:val="28"/>
        </w:rPr>
      </w:pPr>
      <w:r w:rsidRPr="00D038AF">
        <w:rPr>
          <w:rFonts w:ascii="Times New Roman" w:hAnsi="Times New Roman"/>
          <w:b/>
          <w:sz w:val="28"/>
          <w:szCs w:val="28"/>
        </w:rPr>
        <w:br w:type="page"/>
      </w:r>
    </w:p>
    <w:p w14:paraId="556E63E4" w14:textId="4B250588" w:rsidR="0014435E" w:rsidRPr="0014435E" w:rsidRDefault="009668D5" w:rsidP="00601406">
      <w:pPr>
        <w:pStyle w:val="1"/>
      </w:pPr>
      <w:r w:rsidRPr="008C0C35">
        <w:lastRenderedPageBreak/>
        <w:t>ОБЩИЕ ПОЛОЖЕНИЯ</w:t>
      </w:r>
    </w:p>
    <w:p w14:paraId="22126F73" w14:textId="4613F46A" w:rsidR="009668D5" w:rsidRPr="00AF6279" w:rsidRDefault="009668D5" w:rsidP="00AF6279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Цель и задачи </w:t>
      </w:r>
      <w:r w:rsidR="00C23569">
        <w:rPr>
          <w:sz w:val="24"/>
          <w:szCs w:val="24"/>
        </w:rPr>
        <w:t>научно-исследовательской</w:t>
      </w:r>
      <w:r w:rsidRPr="008C0C35">
        <w:rPr>
          <w:sz w:val="24"/>
          <w:szCs w:val="24"/>
        </w:rPr>
        <w:t xml:space="preserve"> практики</w:t>
      </w:r>
      <w:r w:rsidRPr="00AF6279">
        <w:rPr>
          <w:sz w:val="24"/>
          <w:szCs w:val="24"/>
        </w:rPr>
        <w:tab/>
      </w:r>
      <w:r w:rsidRPr="00AF6279">
        <w:rPr>
          <w:sz w:val="24"/>
          <w:szCs w:val="24"/>
        </w:rPr>
        <w:tab/>
      </w:r>
      <w:r w:rsidRPr="00AF6279">
        <w:rPr>
          <w:sz w:val="24"/>
          <w:szCs w:val="24"/>
        </w:rPr>
        <w:tab/>
      </w:r>
      <w:r w:rsidRPr="00AF6279">
        <w:rPr>
          <w:sz w:val="24"/>
          <w:szCs w:val="24"/>
        </w:rPr>
        <w:tab/>
      </w:r>
    </w:p>
    <w:p w14:paraId="2FBBCBC4" w14:textId="77777777" w:rsidR="00AF6279" w:rsidRDefault="00AF6279" w:rsidP="009668D5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F2DA37" w14:textId="647185C9" w:rsidR="009668D5" w:rsidRPr="008C0C35" w:rsidRDefault="009668D5" w:rsidP="009668D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3642C3">
        <w:rPr>
          <w:rFonts w:ascii="Times New Roman" w:hAnsi="Times New Roman"/>
          <w:b/>
          <w:sz w:val="24"/>
          <w:szCs w:val="24"/>
        </w:rPr>
        <w:t>Цель проведения практики</w:t>
      </w:r>
      <w:r>
        <w:rPr>
          <w:rFonts w:ascii="Times New Roman" w:hAnsi="Times New Roman"/>
          <w:sz w:val="24"/>
          <w:szCs w:val="24"/>
        </w:rPr>
        <w:t xml:space="preserve"> – закрепление и углубление теоретической подготовки </w:t>
      </w:r>
      <w:proofErr w:type="gramStart"/>
      <w:r>
        <w:rPr>
          <w:rFonts w:ascii="Times New Roman" w:hAnsi="Times New Roman"/>
          <w:sz w:val="24"/>
          <w:szCs w:val="24"/>
        </w:rPr>
        <w:t>студента</w:t>
      </w:r>
      <w:proofErr w:type="gramEnd"/>
      <w:r>
        <w:rPr>
          <w:rFonts w:ascii="Times New Roman" w:hAnsi="Times New Roman"/>
          <w:sz w:val="24"/>
          <w:szCs w:val="24"/>
        </w:rPr>
        <w:t xml:space="preserve"> и приобретение им практических навыков и компетенций в сфере профессиональной деятельности</w:t>
      </w:r>
      <w:r w:rsidRPr="008C0C35">
        <w:rPr>
          <w:rFonts w:ascii="Times New Roman" w:hAnsi="Times New Roman"/>
          <w:sz w:val="24"/>
          <w:szCs w:val="24"/>
        </w:rPr>
        <w:t>.</w:t>
      </w:r>
      <w:r w:rsidR="00F32D15">
        <w:rPr>
          <w:rFonts w:ascii="Times New Roman" w:hAnsi="Times New Roman"/>
          <w:sz w:val="24"/>
          <w:szCs w:val="24"/>
        </w:rPr>
        <w:t xml:space="preserve"> </w:t>
      </w:r>
    </w:p>
    <w:p w14:paraId="5AAA1F1C" w14:textId="77777777" w:rsidR="003642C3" w:rsidRDefault="009668D5" w:rsidP="009668D5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Задачами </w:t>
      </w:r>
      <w:r w:rsidR="003642C3">
        <w:rPr>
          <w:rFonts w:ascii="Times New Roman" w:hAnsi="Times New Roman"/>
          <w:sz w:val="24"/>
          <w:szCs w:val="24"/>
        </w:rPr>
        <w:t>практики является формирование навыков</w:t>
      </w:r>
    </w:p>
    <w:p w14:paraId="4B7858AD" w14:textId="77777777" w:rsidR="009668D5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поиска информации, сбора и анализа данных, необходимых для проведения конкретных экономических расчетов;</w:t>
      </w:r>
    </w:p>
    <w:p w14:paraId="62EEC714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обработки</w:t>
      </w:r>
      <w:r w:rsidRPr="003642C3">
        <w:rPr>
          <w:rFonts w:ascii="Times New Roman" w:hAnsi="Times New Roman"/>
          <w:sz w:val="24"/>
          <w:szCs w:val="24"/>
        </w:rPr>
        <w:t xml:space="preserve"> массивов экономических данных в соответствии с задачей, анализ, оценка, интерпретация полученных результатов и обоснование выводов;</w:t>
      </w:r>
    </w:p>
    <w:p w14:paraId="7D58291F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подготовки</w:t>
      </w:r>
      <w:r w:rsidRPr="003642C3">
        <w:rPr>
          <w:rFonts w:ascii="Times New Roman" w:hAnsi="Times New Roman"/>
          <w:sz w:val="24"/>
          <w:szCs w:val="24"/>
        </w:rPr>
        <w:t xml:space="preserve"> исходных данных для проведения расчетов экономических и социально- экономических показателей, характеризующих деятельность хозяйствующих субъектов; </w:t>
      </w:r>
    </w:p>
    <w:p w14:paraId="3A2E88D1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проведения</w:t>
      </w:r>
      <w:r w:rsidRPr="003642C3">
        <w:rPr>
          <w:rFonts w:ascii="Times New Roman" w:hAnsi="Times New Roman"/>
          <w:sz w:val="24"/>
          <w:szCs w:val="24"/>
        </w:rPr>
        <w:t xml:space="preserve">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26438BD3" w14:textId="77777777" w:rsidR="003642C3" w:rsidRP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2C3">
        <w:rPr>
          <w:rFonts w:ascii="Times New Roman" w:hAnsi="Times New Roman"/>
          <w:sz w:val="24"/>
          <w:szCs w:val="24"/>
        </w:rPr>
        <w:t>подготовки информационных обзоров, аналитических отчетов;</w:t>
      </w:r>
    </w:p>
    <w:p w14:paraId="0857E596" w14:textId="77777777" w:rsid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участия</w:t>
      </w:r>
      <w:r w:rsidRPr="003642C3">
        <w:rPr>
          <w:rFonts w:ascii="Times New Roman" w:hAnsi="Times New Roman"/>
          <w:sz w:val="24"/>
          <w:szCs w:val="24"/>
        </w:rPr>
        <w:t xml:space="preserve">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 </w:t>
      </w:r>
    </w:p>
    <w:p w14:paraId="2F0F6D5B" w14:textId="77777777" w:rsidR="003642C3" w:rsidRPr="003642C3" w:rsidRDefault="003642C3" w:rsidP="003642C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</w:t>
      </w:r>
      <w:r w:rsidRPr="003642C3">
        <w:rPr>
          <w:rFonts w:ascii="Times New Roman" w:hAnsi="Times New Roman"/>
          <w:sz w:val="24"/>
          <w:szCs w:val="24"/>
        </w:rPr>
        <w:t xml:space="preserve"> выпо</w:t>
      </w:r>
      <w:r>
        <w:rPr>
          <w:rFonts w:ascii="Times New Roman" w:hAnsi="Times New Roman"/>
          <w:sz w:val="24"/>
          <w:szCs w:val="24"/>
        </w:rPr>
        <w:t>лнения порученного этапа работы.</w:t>
      </w:r>
    </w:p>
    <w:p w14:paraId="7DE308EE" w14:textId="77777777" w:rsidR="009668D5" w:rsidRDefault="009668D5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B2AAFE8" w14:textId="27607DF0" w:rsidR="00F32D15" w:rsidRDefault="00F32D15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879F6">
        <w:rPr>
          <w:rFonts w:ascii="Times New Roman" w:hAnsi="Times New Roman"/>
          <w:sz w:val="24"/>
          <w:szCs w:val="24"/>
        </w:rPr>
        <w:t>Основной образовательный результат, получаемый студентами в ходе практик</w:t>
      </w:r>
      <w:r>
        <w:rPr>
          <w:rFonts w:ascii="Times New Roman" w:hAnsi="Times New Roman"/>
          <w:sz w:val="24"/>
          <w:szCs w:val="24"/>
        </w:rPr>
        <w:t>и, –</w:t>
      </w:r>
      <w:r w:rsidRPr="009879F6">
        <w:rPr>
          <w:rFonts w:ascii="Times New Roman" w:hAnsi="Times New Roman"/>
          <w:sz w:val="24"/>
          <w:szCs w:val="24"/>
        </w:rPr>
        <w:t xml:space="preserve">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студентов на практике максимально приближены к способам и методам выбранной профессиональной деятельности. Важным элементом практики является взаимодействие студентов с руководителями практик</w:t>
      </w:r>
      <w:r w:rsidR="00C23569">
        <w:rPr>
          <w:rFonts w:ascii="Times New Roman" w:hAnsi="Times New Roman"/>
          <w:sz w:val="24"/>
          <w:szCs w:val="24"/>
        </w:rPr>
        <w:t xml:space="preserve"> со стороны организаций</w:t>
      </w:r>
      <w:r w:rsidRPr="009879F6">
        <w:rPr>
          <w:rFonts w:ascii="Times New Roman" w:hAnsi="Times New Roman"/>
          <w:sz w:val="24"/>
          <w:szCs w:val="24"/>
        </w:rPr>
        <w:t xml:space="preserve"> – состоявшимися профессионалами</w:t>
      </w:r>
      <w:r w:rsidR="00C23569">
        <w:rPr>
          <w:rFonts w:ascii="Times New Roman" w:hAnsi="Times New Roman"/>
          <w:sz w:val="24"/>
          <w:szCs w:val="24"/>
        </w:rPr>
        <w:t xml:space="preserve"> и специалистами</w:t>
      </w:r>
      <w:r w:rsidRPr="009879F6">
        <w:rPr>
          <w:rFonts w:ascii="Times New Roman" w:hAnsi="Times New Roman"/>
          <w:sz w:val="24"/>
          <w:szCs w:val="24"/>
        </w:rPr>
        <w:t>.</w:t>
      </w:r>
    </w:p>
    <w:p w14:paraId="09DAA09B" w14:textId="77777777" w:rsidR="003642C3" w:rsidRPr="008C0C35" w:rsidRDefault="003642C3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34FFD74" w14:textId="18804A30" w:rsidR="009668D5" w:rsidRPr="008C0C35" w:rsidRDefault="009668D5" w:rsidP="009668D5">
      <w:pPr>
        <w:pStyle w:val="2"/>
        <w:spacing w:before="0" w:after="0"/>
        <w:rPr>
          <w:sz w:val="24"/>
          <w:szCs w:val="24"/>
        </w:rPr>
      </w:pPr>
      <w:r w:rsidRPr="008C0C35">
        <w:rPr>
          <w:sz w:val="24"/>
          <w:szCs w:val="24"/>
        </w:rPr>
        <w:t xml:space="preserve">Место </w:t>
      </w:r>
      <w:r w:rsidR="00EB23F6">
        <w:rPr>
          <w:sz w:val="24"/>
          <w:szCs w:val="24"/>
        </w:rPr>
        <w:t>научно-исследовательской</w:t>
      </w:r>
      <w:r w:rsidRPr="008C0C35">
        <w:rPr>
          <w:sz w:val="24"/>
          <w:szCs w:val="24"/>
        </w:rPr>
        <w:t xml:space="preserve"> практики в структуре ОП  </w:t>
      </w:r>
    </w:p>
    <w:p w14:paraId="1B9242DF" w14:textId="77777777" w:rsidR="0014435E" w:rsidRPr="007F4BA4" w:rsidRDefault="00EB23F6" w:rsidP="0014435E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</w:t>
      </w:r>
      <w:r w:rsidR="004762F9" w:rsidRPr="004762F9">
        <w:rPr>
          <w:rFonts w:ascii="Times New Roman" w:hAnsi="Times New Roman"/>
          <w:sz w:val="24"/>
          <w:szCs w:val="24"/>
        </w:rPr>
        <w:t xml:space="preserve"> практика проводится на </w:t>
      </w:r>
      <w:r>
        <w:rPr>
          <w:rFonts w:ascii="Times New Roman" w:hAnsi="Times New Roman"/>
          <w:sz w:val="24"/>
          <w:szCs w:val="24"/>
        </w:rPr>
        <w:t>2</w:t>
      </w:r>
      <w:r w:rsidR="004762F9" w:rsidRPr="004762F9">
        <w:rPr>
          <w:rFonts w:ascii="Times New Roman" w:hAnsi="Times New Roman"/>
          <w:sz w:val="24"/>
          <w:szCs w:val="24"/>
        </w:rPr>
        <w:t>-ом курсе</w:t>
      </w:r>
      <w:r>
        <w:rPr>
          <w:rFonts w:ascii="Times New Roman" w:hAnsi="Times New Roman"/>
          <w:sz w:val="24"/>
          <w:szCs w:val="24"/>
        </w:rPr>
        <w:t xml:space="preserve"> обучения в магистратуре</w:t>
      </w:r>
      <w:r w:rsidR="004762F9" w:rsidRPr="004762F9"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t>течение 3го</w:t>
      </w:r>
      <w:r w:rsidR="004762F9" w:rsidRPr="004762F9">
        <w:rPr>
          <w:rFonts w:ascii="Times New Roman" w:hAnsi="Times New Roman"/>
          <w:sz w:val="24"/>
          <w:szCs w:val="24"/>
        </w:rPr>
        <w:t xml:space="preserve"> модуля после изучения </w:t>
      </w:r>
      <w:r w:rsidR="004762F9" w:rsidRPr="0014435E">
        <w:rPr>
          <w:rFonts w:ascii="Times New Roman" w:hAnsi="Times New Roman"/>
          <w:sz w:val="24"/>
          <w:szCs w:val="24"/>
        </w:rPr>
        <w:t>дисциплин</w:t>
      </w:r>
      <w:r w:rsidR="0014435E" w:rsidRPr="0014435E">
        <w:rPr>
          <w:rFonts w:ascii="Times New Roman" w:hAnsi="Times New Roman"/>
          <w:sz w:val="24"/>
          <w:szCs w:val="24"/>
        </w:rPr>
        <w:t xml:space="preserve"> </w:t>
      </w:r>
      <w:r w:rsidR="0014435E" w:rsidRPr="00A340FE">
        <w:rPr>
          <w:rFonts w:ascii="Times New Roman" w:hAnsi="Times New Roman"/>
          <w:sz w:val="24"/>
          <w:szCs w:val="24"/>
        </w:rPr>
        <w:t>общенаучного и профессионального цикла, входящих в образовательную программу.</w:t>
      </w:r>
    </w:p>
    <w:p w14:paraId="6E5CFA20" w14:textId="2C83C020" w:rsidR="004762F9" w:rsidRPr="004762F9" w:rsidRDefault="004762F9" w:rsidP="004762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F6279">
        <w:rPr>
          <w:rFonts w:ascii="Times New Roman" w:hAnsi="Times New Roman"/>
          <w:sz w:val="24"/>
          <w:szCs w:val="24"/>
        </w:rPr>
        <w:t xml:space="preserve">Продолжительность практики составляет </w:t>
      </w:r>
      <w:r w:rsidR="00EB23F6">
        <w:rPr>
          <w:rFonts w:ascii="Times New Roman" w:hAnsi="Times New Roman"/>
          <w:sz w:val="24"/>
          <w:szCs w:val="24"/>
        </w:rPr>
        <w:t>8</w:t>
      </w:r>
      <w:r w:rsidRPr="00AF6279">
        <w:rPr>
          <w:rFonts w:ascii="Times New Roman" w:hAnsi="Times New Roman"/>
          <w:sz w:val="24"/>
          <w:szCs w:val="24"/>
        </w:rPr>
        <w:t xml:space="preserve"> недел</w:t>
      </w:r>
      <w:r w:rsidR="0014435E">
        <w:rPr>
          <w:rFonts w:ascii="Times New Roman" w:hAnsi="Times New Roman"/>
          <w:sz w:val="24"/>
          <w:szCs w:val="24"/>
        </w:rPr>
        <w:t>ь</w:t>
      </w:r>
      <w:r w:rsidRPr="00AF6279">
        <w:rPr>
          <w:rFonts w:ascii="Times New Roman" w:hAnsi="Times New Roman"/>
          <w:sz w:val="24"/>
          <w:szCs w:val="24"/>
        </w:rPr>
        <w:t xml:space="preserve">, </w:t>
      </w:r>
      <w:r w:rsidRPr="0014435E">
        <w:rPr>
          <w:rFonts w:ascii="Times New Roman" w:hAnsi="Times New Roman"/>
          <w:sz w:val="24"/>
          <w:szCs w:val="24"/>
        </w:rPr>
        <w:t>трудоем</w:t>
      </w:r>
      <w:r w:rsidR="00AF6279" w:rsidRPr="0014435E">
        <w:rPr>
          <w:rFonts w:ascii="Times New Roman" w:hAnsi="Times New Roman"/>
          <w:sz w:val="24"/>
          <w:szCs w:val="24"/>
        </w:rPr>
        <w:t xml:space="preserve">кость – </w:t>
      </w:r>
      <w:r w:rsidR="0014435E" w:rsidRPr="0014435E">
        <w:rPr>
          <w:rFonts w:ascii="Times New Roman" w:hAnsi="Times New Roman"/>
          <w:sz w:val="24"/>
          <w:szCs w:val="24"/>
        </w:rPr>
        <w:t>12</w:t>
      </w:r>
      <w:r w:rsidRPr="001443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4435E">
        <w:rPr>
          <w:rFonts w:ascii="Times New Roman" w:hAnsi="Times New Roman"/>
          <w:sz w:val="24"/>
          <w:szCs w:val="24"/>
        </w:rPr>
        <w:t>з.е</w:t>
      </w:r>
      <w:proofErr w:type="spellEnd"/>
      <w:r w:rsidRPr="0014435E">
        <w:rPr>
          <w:rFonts w:ascii="Times New Roman" w:hAnsi="Times New Roman"/>
          <w:sz w:val="24"/>
          <w:szCs w:val="24"/>
        </w:rPr>
        <w:t>.</w:t>
      </w:r>
      <w:r w:rsidRPr="004762F9">
        <w:rPr>
          <w:rFonts w:ascii="Times New Roman" w:hAnsi="Times New Roman"/>
          <w:sz w:val="24"/>
          <w:szCs w:val="24"/>
        </w:rPr>
        <w:t xml:space="preserve"> </w:t>
      </w:r>
    </w:p>
    <w:p w14:paraId="71380B7F" w14:textId="75602E61" w:rsidR="004762F9" w:rsidRDefault="00817458" w:rsidP="004762F9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Научно-исследовательская</w:t>
      </w:r>
      <w:r w:rsidR="004762F9">
        <w:rPr>
          <w:rFonts w:ascii="Times New Roman" w:hAnsi="Times New Roman"/>
          <w:sz w:val="24"/>
          <w:szCs w:val="24"/>
        </w:rPr>
        <w:t xml:space="preserve"> практика является ключевым элементом образовательной программы, в рамках которой студент имеет возможность проявить свой уровень владения компетенциями, полученными в рамках изучения дисциплин </w:t>
      </w:r>
      <w:r>
        <w:rPr>
          <w:rFonts w:ascii="Times New Roman" w:hAnsi="Times New Roman"/>
          <w:sz w:val="24"/>
          <w:szCs w:val="24"/>
        </w:rPr>
        <w:t>ОП</w:t>
      </w:r>
      <w:r w:rsidR="004762F9">
        <w:rPr>
          <w:rFonts w:ascii="Times New Roman" w:hAnsi="Times New Roman"/>
          <w:sz w:val="24"/>
          <w:szCs w:val="24"/>
        </w:rPr>
        <w:t xml:space="preserve">. Вместе с тем, практика происходит параллельно подготовке выпускной квалификационной работы, и в ее рамках студент имеет возможность накопить необходимый эмпирический материал. </w:t>
      </w:r>
    </w:p>
    <w:p w14:paraId="2AE88C1A" w14:textId="77777777" w:rsidR="004762F9" w:rsidRPr="00F32D15" w:rsidRDefault="004762F9" w:rsidP="009668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59044ED8" w14:textId="77777777" w:rsidR="006E33DC" w:rsidRDefault="009668D5" w:rsidP="003642C3">
      <w:pPr>
        <w:pStyle w:val="2"/>
        <w:spacing w:before="0" w:after="0"/>
        <w:rPr>
          <w:sz w:val="24"/>
          <w:szCs w:val="24"/>
        </w:rPr>
      </w:pPr>
      <w:r w:rsidRPr="006E33DC">
        <w:rPr>
          <w:rStyle w:val="20"/>
          <w:b/>
          <w:sz w:val="24"/>
          <w:szCs w:val="24"/>
        </w:rPr>
        <w:t>Способ проведения практики</w:t>
      </w:r>
      <w:r w:rsidRPr="008C0C35">
        <w:rPr>
          <w:sz w:val="24"/>
          <w:szCs w:val="24"/>
        </w:rPr>
        <w:t xml:space="preserve"> </w:t>
      </w:r>
    </w:p>
    <w:p w14:paraId="7AE40880" w14:textId="70B077E8" w:rsidR="00036DAF" w:rsidRDefault="006E33DC" w:rsidP="006E33DC">
      <w:pPr>
        <w:pStyle w:val="2"/>
        <w:numPr>
          <w:ilvl w:val="0"/>
          <w:numId w:val="0"/>
        </w:numPr>
        <w:spacing w:before="0" w:after="0"/>
        <w:ind w:left="1226" w:hanging="3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06B36F2" w14:textId="77777777" w:rsidR="00601406" w:rsidRPr="00A340FE" w:rsidRDefault="006E33DC" w:rsidP="006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FE">
        <w:rPr>
          <w:rFonts w:ascii="Times New Roman" w:hAnsi="Times New Roman"/>
          <w:sz w:val="24"/>
          <w:szCs w:val="24"/>
        </w:rPr>
        <w:t xml:space="preserve">Практика проводится преимущественно стационарно. </w:t>
      </w:r>
    </w:p>
    <w:p w14:paraId="4DA3F240" w14:textId="3C27BDED" w:rsidR="006E33DC" w:rsidRPr="00A340FE" w:rsidRDefault="006E33DC" w:rsidP="006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FE">
        <w:rPr>
          <w:rFonts w:ascii="Times New Roman" w:hAnsi="Times New Roman"/>
          <w:sz w:val="24"/>
          <w:szCs w:val="24"/>
        </w:rPr>
        <w:t>Местом проведения практики могут быть государственные и муниципальные учреждения (федеральные и региональные органы власти, органы местного самоуправления), коммерческие и некоммерческие организации (международные, корпоративные структуры, научно-исследовательские учреждения и центры), структурные подразделения НИУ ВШЭ и иных высших учебных заведений.</w:t>
      </w:r>
      <w:r w:rsidR="00C62831" w:rsidRPr="00A340FE">
        <w:rPr>
          <w:rFonts w:ascii="Times New Roman" w:hAnsi="Times New Roman"/>
          <w:sz w:val="24"/>
          <w:szCs w:val="24"/>
        </w:rPr>
        <w:t xml:space="preserve"> </w:t>
      </w:r>
    </w:p>
    <w:p w14:paraId="0DCA16F8" w14:textId="77777777" w:rsidR="00601406" w:rsidRPr="00A340FE" w:rsidRDefault="00601406" w:rsidP="0060140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FE">
        <w:rPr>
          <w:rFonts w:ascii="Times New Roman" w:hAnsi="Times New Roman"/>
          <w:sz w:val="24"/>
          <w:szCs w:val="24"/>
        </w:rPr>
        <w:lastRenderedPageBreak/>
        <w:t xml:space="preserve">Организация и координация практики на образовательной программе «Мировая экономика» осуществляются руководством образовательной программы и департаментом мировой экономики. С этой целью руководитель программы совместно с департаментом формирует банк данных об учреждениях, организациях, предприятиях для проведения практики, а руководство департамента определяет руководителя практики из числа своих сотрудников. </w:t>
      </w:r>
    </w:p>
    <w:p w14:paraId="6A27A3F6" w14:textId="5669BA02" w:rsidR="00601406" w:rsidRPr="00A340FE" w:rsidRDefault="00601406" w:rsidP="006E33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40FE">
        <w:rPr>
          <w:rFonts w:ascii="Times New Roman" w:hAnsi="Times New Roman"/>
          <w:sz w:val="24"/>
          <w:szCs w:val="24"/>
        </w:rPr>
        <w:t>Студенты могут самостоятельно осуществлять поиск мест практики. В этом случае студенты представляют руководству образовательной программы согласие предприятия, учреждения, организации предоставить место для прохождения практики с указанием срока её проведения, либо согласие организации на заключение договора о прохождении практики.</w:t>
      </w:r>
    </w:p>
    <w:p w14:paraId="1D181316" w14:textId="6F2BA650" w:rsidR="00C62831" w:rsidRPr="00A340FE" w:rsidRDefault="00C62831" w:rsidP="00C628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40FE">
        <w:rPr>
          <w:rFonts w:ascii="Times New Roman" w:hAnsi="Times New Roman"/>
          <w:sz w:val="24"/>
          <w:szCs w:val="24"/>
        </w:rPr>
        <w:t xml:space="preserve">       Допускается</w:t>
      </w:r>
      <w:r w:rsidR="001B770F" w:rsidRPr="00A340FE">
        <w:rPr>
          <w:rFonts w:ascii="Times New Roman" w:hAnsi="Times New Roman"/>
          <w:sz w:val="24"/>
          <w:szCs w:val="24"/>
        </w:rPr>
        <w:t xml:space="preserve">, </w:t>
      </w:r>
      <w:r w:rsidR="009B2047" w:rsidRPr="00A340FE">
        <w:rPr>
          <w:rFonts w:ascii="Times New Roman" w:hAnsi="Times New Roman"/>
          <w:sz w:val="24"/>
          <w:szCs w:val="24"/>
        </w:rPr>
        <w:t xml:space="preserve">по согласованию с руководителем практики от образовательного учреждения, </w:t>
      </w:r>
      <w:r w:rsidRPr="00A340FE">
        <w:rPr>
          <w:rFonts w:ascii="Times New Roman" w:hAnsi="Times New Roman"/>
          <w:sz w:val="24"/>
          <w:szCs w:val="24"/>
        </w:rPr>
        <w:t>распределенное (дискретное) прохождение практики в течение учебного года.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Заявление на распределенную (дискретную) практик</w:t>
      </w:r>
      <w:r w:rsidR="00601406" w:rsidRPr="00A340FE">
        <w:rPr>
          <w:rFonts w:ascii="Times New Roman" w:hAnsi="Times New Roman"/>
          <w:sz w:val="24"/>
          <w:szCs w:val="24"/>
        </w:rPr>
        <w:t xml:space="preserve">у </w:t>
      </w:r>
      <w:r w:rsidR="00A340FE" w:rsidRPr="00A340FE">
        <w:rPr>
          <w:rFonts w:ascii="Times New Roman" w:hAnsi="Times New Roman"/>
          <w:sz w:val="24"/>
          <w:szCs w:val="24"/>
        </w:rPr>
        <w:t>ну</w:t>
      </w:r>
      <w:r w:rsidR="00601406" w:rsidRPr="00A340FE">
        <w:rPr>
          <w:rFonts w:ascii="Times New Roman" w:hAnsi="Times New Roman"/>
          <w:sz w:val="24"/>
          <w:szCs w:val="24"/>
        </w:rPr>
        <w:t>жно подавать в учебный офис.</w:t>
      </w:r>
      <w:r w:rsidRPr="00A340FE">
        <w:rPr>
          <w:rFonts w:ascii="Times New Roman" w:hAnsi="Times New Roman"/>
          <w:sz w:val="24"/>
          <w:szCs w:val="24"/>
        </w:rPr>
        <w:t xml:space="preserve"> </w:t>
      </w:r>
    </w:p>
    <w:p w14:paraId="3FA0E319" w14:textId="77777777" w:rsidR="00C62831" w:rsidRPr="0014435E" w:rsidRDefault="00C62831" w:rsidP="00601406">
      <w:pPr>
        <w:jc w:val="both"/>
      </w:pPr>
      <w:r w:rsidRPr="00A340FE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A340FE">
        <w:rPr>
          <w:rFonts w:ascii="Times New Roman" w:hAnsi="Times New Roman"/>
          <w:sz w:val="24"/>
          <w:szCs w:val="24"/>
        </w:rPr>
        <w:t>Продолжительность рабочего дня студентов при прохождении практики на предприятиях, учреждениях, организациях составляет для студентов в возрасте от 16 до 18 лет не более 35 часов в неделю (ст. 92 Трудового кодекса Российской Федерации (далее по тексту ТК РФ), в возрасте от 18 лет и старше не более 40 часов в неделю (ст. 91 ТК РФ).</w:t>
      </w:r>
      <w:proofErr w:type="gramEnd"/>
    </w:p>
    <w:p w14:paraId="0C25E323" w14:textId="77777777" w:rsidR="003642C3" w:rsidRPr="008C0C35" w:rsidRDefault="003642C3" w:rsidP="00601406">
      <w:pPr>
        <w:pStyle w:val="1"/>
      </w:pPr>
      <w:r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7B98DA6C" w14:textId="722661C2" w:rsidR="003642C3" w:rsidRPr="008C0C35" w:rsidRDefault="003642C3" w:rsidP="00601406">
      <w:pPr>
        <w:pStyle w:val="a4"/>
        <w:tabs>
          <w:tab w:val="left" w:pos="8931"/>
          <w:tab w:val="left" w:pos="9214"/>
          <w:tab w:val="left" w:pos="935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0"/>
        <w:gridCol w:w="8147"/>
      </w:tblGrid>
      <w:tr w:rsidR="00817458" w:rsidRPr="008C0C35" w14:paraId="7A8975F8" w14:textId="77777777" w:rsidTr="00601406">
        <w:tc>
          <w:tcPr>
            <w:tcW w:w="1600" w:type="dxa"/>
            <w:vAlign w:val="center"/>
          </w:tcPr>
          <w:p w14:paraId="32006E67" w14:textId="77777777" w:rsidR="00817458" w:rsidRPr="008C0C35" w:rsidRDefault="00817458" w:rsidP="0094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8147" w:type="dxa"/>
            <w:vAlign w:val="center"/>
          </w:tcPr>
          <w:p w14:paraId="559820FC" w14:textId="77777777" w:rsidR="00817458" w:rsidRPr="008C0C35" w:rsidRDefault="00817458" w:rsidP="009462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</w:t>
            </w:r>
          </w:p>
        </w:tc>
      </w:tr>
      <w:tr w:rsidR="00817458" w:rsidRPr="008C0C35" w14:paraId="1E8E3D08" w14:textId="77777777" w:rsidTr="00601406">
        <w:tc>
          <w:tcPr>
            <w:tcW w:w="1600" w:type="dxa"/>
          </w:tcPr>
          <w:p w14:paraId="22FFD374" w14:textId="77777777" w:rsidR="00817458" w:rsidRDefault="00817458" w:rsidP="00817458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СК-М2</w:t>
            </w:r>
          </w:p>
          <w:p w14:paraId="2A1F6F14" w14:textId="01227C1B" w:rsidR="00817458" w:rsidRPr="008C0C35" w:rsidRDefault="00817458" w:rsidP="009A43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14:paraId="12F5193A" w14:textId="754665CB" w:rsidR="00817458" w:rsidRPr="008C0C35" w:rsidRDefault="00817458" w:rsidP="00817458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предлагать концепции, модели, изобретать и апробировать способы и инструменты профессиональной деятельности</w:t>
            </w:r>
          </w:p>
        </w:tc>
      </w:tr>
      <w:tr w:rsidR="00817458" w:rsidRPr="008C0C35" w14:paraId="22C23CD3" w14:textId="77777777" w:rsidTr="00601406">
        <w:tc>
          <w:tcPr>
            <w:tcW w:w="1600" w:type="dxa"/>
          </w:tcPr>
          <w:p w14:paraId="66A3C1D0" w14:textId="6BFF0494" w:rsidR="00817458" w:rsidRDefault="00817458" w:rsidP="00817458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СК-М3</w:t>
            </w:r>
          </w:p>
          <w:p w14:paraId="4E65A38A" w14:textId="77777777" w:rsidR="00817458" w:rsidRDefault="00817458" w:rsidP="00817458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14:paraId="2C3FB2FC" w14:textId="35E3C032" w:rsidR="00817458" w:rsidRDefault="00817458" w:rsidP="00817458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к самостоятельному освоению новых методов исследования, изменению научного и научно-производственного профиля своей деятельности</w:t>
            </w:r>
          </w:p>
        </w:tc>
      </w:tr>
      <w:tr w:rsidR="00817458" w:rsidRPr="008C0C35" w14:paraId="1CF8ABEB" w14:textId="77777777" w:rsidTr="00601406">
        <w:tc>
          <w:tcPr>
            <w:tcW w:w="1600" w:type="dxa"/>
          </w:tcPr>
          <w:p w14:paraId="59DA7435" w14:textId="77777777" w:rsidR="00817458" w:rsidRDefault="00817458" w:rsidP="00817458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СК-М4</w:t>
            </w:r>
          </w:p>
          <w:p w14:paraId="051BEA71" w14:textId="5486FE66" w:rsidR="00817458" w:rsidRPr="008C0C35" w:rsidRDefault="00817458" w:rsidP="0081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7" w:type="dxa"/>
          </w:tcPr>
          <w:p w14:paraId="1AFDB6E3" w14:textId="65E4A026" w:rsidR="00817458" w:rsidRPr="008C0C35" w:rsidRDefault="00817458" w:rsidP="00851673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</w:t>
            </w:r>
          </w:p>
        </w:tc>
      </w:tr>
      <w:tr w:rsidR="00817458" w:rsidRPr="008C0C35" w14:paraId="294219EC" w14:textId="77777777" w:rsidTr="00601406">
        <w:tc>
          <w:tcPr>
            <w:tcW w:w="1600" w:type="dxa"/>
          </w:tcPr>
          <w:p w14:paraId="02EC2052" w14:textId="59741EE4" w:rsidR="00817458" w:rsidRDefault="00817458" w:rsidP="0081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СК-М5</w:t>
            </w:r>
          </w:p>
        </w:tc>
        <w:tc>
          <w:tcPr>
            <w:tcW w:w="8147" w:type="dxa"/>
          </w:tcPr>
          <w:p w14:paraId="37A0A762" w14:textId="6E7A302D" w:rsidR="00817458" w:rsidRDefault="00871AA7" w:rsidP="00871AA7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принимать управленческие решения, оценивать их возможные последствия и нести за них ответственность</w:t>
            </w:r>
          </w:p>
        </w:tc>
      </w:tr>
      <w:tr w:rsidR="00817458" w:rsidRPr="008C0C35" w14:paraId="473811CB" w14:textId="77777777" w:rsidTr="00601406">
        <w:tc>
          <w:tcPr>
            <w:tcW w:w="1600" w:type="dxa"/>
          </w:tcPr>
          <w:p w14:paraId="0AE80F52" w14:textId="2B37F217" w:rsidR="00817458" w:rsidRPr="008C0C35" w:rsidRDefault="00817458" w:rsidP="00817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СК-М6</w:t>
            </w:r>
          </w:p>
        </w:tc>
        <w:tc>
          <w:tcPr>
            <w:tcW w:w="8147" w:type="dxa"/>
          </w:tcPr>
          <w:p w14:paraId="03A07211" w14:textId="4868E59A" w:rsidR="00817458" w:rsidRPr="008C0C35" w:rsidRDefault="00817458" w:rsidP="00871AA7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</w:t>
            </w:r>
          </w:p>
        </w:tc>
      </w:tr>
      <w:tr w:rsidR="00871AA7" w:rsidRPr="008C0C35" w14:paraId="020A52A4" w14:textId="77777777" w:rsidTr="00601406">
        <w:tc>
          <w:tcPr>
            <w:tcW w:w="1600" w:type="dxa"/>
          </w:tcPr>
          <w:p w14:paraId="046C6A1F" w14:textId="14622922" w:rsidR="00871AA7" w:rsidRDefault="00871AA7" w:rsidP="00871A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СК-М7</w:t>
            </w:r>
          </w:p>
        </w:tc>
        <w:tc>
          <w:tcPr>
            <w:tcW w:w="8147" w:type="dxa"/>
          </w:tcPr>
          <w:p w14:paraId="4E2FE41A" w14:textId="75EB2F61" w:rsidR="00871AA7" w:rsidRPr="008C0C35" w:rsidRDefault="00871AA7" w:rsidP="00871AA7">
            <w:pPr>
              <w:spacing w:after="0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Способен организовывать многостороннюю (в том числе межкультурную) коммуникацию и управлять ею</w:t>
            </w:r>
          </w:p>
        </w:tc>
      </w:tr>
    </w:tbl>
    <w:p w14:paraId="4D0F8312" w14:textId="77777777" w:rsidR="003642C3" w:rsidRDefault="003642C3" w:rsidP="003642C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45814557" w14:textId="77777777" w:rsidR="00601406" w:rsidRPr="008C0C35" w:rsidRDefault="00601406" w:rsidP="003642C3">
      <w:pPr>
        <w:pStyle w:val="a4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672419B6" w14:textId="77777777" w:rsidR="003642C3" w:rsidRPr="008C0C35" w:rsidRDefault="003642C3" w:rsidP="00601406">
      <w:pPr>
        <w:pStyle w:val="1"/>
      </w:pPr>
      <w:r w:rsidRPr="008C0C35">
        <w:rPr>
          <w:rFonts w:eastAsiaTheme="majorEastAsia"/>
        </w:rPr>
        <w:lastRenderedPageBreak/>
        <w:t>Структура и содержание практики</w:t>
      </w:r>
      <w:r w:rsidRPr="008C0C35">
        <w:t xml:space="preserve"> </w:t>
      </w:r>
    </w:p>
    <w:p w14:paraId="20B6EFC7" w14:textId="3DCC13DB" w:rsidR="00C62831" w:rsidRPr="0014435E" w:rsidRDefault="00C62831" w:rsidP="00C62831">
      <w:pPr>
        <w:spacing w:after="0" w:line="240" w:lineRule="auto"/>
        <w:jc w:val="both"/>
      </w:pPr>
      <w:r w:rsidRPr="00C62831">
        <w:rPr>
          <w:rFonts w:ascii="Times New Roman" w:hAnsi="Times New Roman"/>
          <w:sz w:val="24"/>
          <w:szCs w:val="24"/>
          <w:highlight w:val="yellow"/>
        </w:rPr>
        <w:t xml:space="preserve">            </w:t>
      </w:r>
    </w:p>
    <w:p w14:paraId="3520C568" w14:textId="0D7552B6" w:rsidR="004762F9" w:rsidRDefault="00325154" w:rsidP="004762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практики должно соответствовать профилю образовательной программы</w:t>
      </w:r>
      <w:r w:rsidR="00CC1542">
        <w:rPr>
          <w:rFonts w:ascii="Times New Roman" w:hAnsi="Times New Roman"/>
          <w:sz w:val="24"/>
          <w:szCs w:val="24"/>
        </w:rPr>
        <w:t xml:space="preserve"> и теме выпускной квалификационной работы</w:t>
      </w:r>
      <w:r>
        <w:rPr>
          <w:rFonts w:ascii="Times New Roman" w:hAnsi="Times New Roman"/>
          <w:sz w:val="24"/>
          <w:szCs w:val="24"/>
        </w:rPr>
        <w:t>.</w:t>
      </w:r>
    </w:p>
    <w:p w14:paraId="035EE81A" w14:textId="5716ED0E" w:rsidR="003642C3" w:rsidRPr="008C0C35" w:rsidRDefault="004762F9" w:rsidP="004762F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практики определяется руководителем практики, а также организацией, где она осуществляется. В рамках практики студент может выполнять такие виды работ, как</w:t>
      </w:r>
      <w:r w:rsidR="003642C3" w:rsidRPr="008C0C35">
        <w:rPr>
          <w:rFonts w:ascii="Times New Roman" w:hAnsi="Times New Roman"/>
          <w:i/>
          <w:sz w:val="24"/>
          <w:szCs w:val="24"/>
        </w:rPr>
        <w:t>:</w:t>
      </w:r>
    </w:p>
    <w:p w14:paraId="071B6A72" w14:textId="7E254F1B" w:rsidR="003642C3" w:rsidRPr="008C0C35" w:rsidRDefault="003642C3" w:rsidP="003642C3">
      <w:pPr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участие в подготовке и осуществлении плановых мероприятий, предусмотренных </w:t>
      </w:r>
      <w:r w:rsidR="004762F9">
        <w:rPr>
          <w:rFonts w:ascii="Times New Roman" w:hAnsi="Times New Roman"/>
          <w:i/>
          <w:sz w:val="24"/>
          <w:szCs w:val="24"/>
        </w:rPr>
        <w:t>планом работы организации</w:t>
      </w:r>
      <w:r w:rsidRPr="008C0C35">
        <w:rPr>
          <w:rFonts w:ascii="Times New Roman" w:hAnsi="Times New Roman"/>
          <w:i/>
          <w:sz w:val="24"/>
          <w:szCs w:val="24"/>
        </w:rPr>
        <w:t>;</w:t>
      </w:r>
    </w:p>
    <w:p w14:paraId="275DD826" w14:textId="23D8D391" w:rsidR="004762F9" w:rsidRDefault="003642C3" w:rsidP="003642C3">
      <w:pPr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сбор и обобщение материала, необходимого для подготовки отчетных документов о практик</w:t>
      </w:r>
      <w:r w:rsidR="004762F9">
        <w:rPr>
          <w:rFonts w:ascii="Times New Roman" w:hAnsi="Times New Roman"/>
          <w:i/>
          <w:sz w:val="24"/>
          <w:szCs w:val="24"/>
        </w:rPr>
        <w:t>е;</w:t>
      </w:r>
    </w:p>
    <w:p w14:paraId="41E2C0DE" w14:textId="27C0A078" w:rsidR="004762F9" w:rsidRDefault="004762F9" w:rsidP="003642C3">
      <w:pPr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участие в подготовке аналитических записок, презентаций и иных материалов в интересах организации, где осуществляется практика;</w:t>
      </w:r>
    </w:p>
    <w:p w14:paraId="4B81E06F" w14:textId="170AB136" w:rsidR="00325154" w:rsidRDefault="003642C3" w:rsidP="00325154">
      <w:pPr>
        <w:numPr>
          <w:ilvl w:val="0"/>
          <w:numId w:val="7"/>
        </w:numPr>
        <w:tabs>
          <w:tab w:val="left" w:pos="-36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и т.п.</w:t>
      </w:r>
    </w:p>
    <w:p w14:paraId="103D3013" w14:textId="7A828CBA" w:rsidR="00325154" w:rsidRPr="00325154" w:rsidRDefault="00325154" w:rsidP="00325154">
      <w:pPr>
        <w:tabs>
          <w:tab w:val="left" w:pos="-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25154">
        <w:rPr>
          <w:rFonts w:ascii="Times New Roman" w:hAnsi="Times New Roman"/>
          <w:sz w:val="24"/>
          <w:szCs w:val="24"/>
        </w:rPr>
        <w:t>Содержание практики определяется индивидуальным заданием</w:t>
      </w:r>
    </w:p>
    <w:p w14:paraId="4CDB374E" w14:textId="77777777" w:rsidR="003642C3" w:rsidRPr="00CA17C3" w:rsidRDefault="003642C3" w:rsidP="003642C3">
      <w:pPr>
        <w:tabs>
          <w:tab w:val="left" w:pos="-360"/>
        </w:tabs>
        <w:spacing w:after="0" w:line="240" w:lineRule="auto"/>
        <w:ind w:left="720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14:paraId="10E59849" w14:textId="77777777" w:rsidR="003642C3" w:rsidRPr="008C0C35" w:rsidRDefault="003642C3" w:rsidP="00601406">
      <w:pPr>
        <w:pStyle w:val="1"/>
      </w:pPr>
      <w:r w:rsidRPr="008C0C35">
        <w:t>Формы отчетности по практике</w:t>
      </w:r>
    </w:p>
    <w:p w14:paraId="72242A68" w14:textId="7D6FA9DA" w:rsidR="004A386A" w:rsidRDefault="004A386A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r w:rsidR="004234DC">
        <w:rPr>
          <w:rFonts w:ascii="Times New Roman" w:hAnsi="Times New Roman"/>
          <w:sz w:val="24"/>
          <w:szCs w:val="24"/>
        </w:rPr>
        <w:t>начала</w:t>
      </w:r>
      <w:r>
        <w:rPr>
          <w:rFonts w:ascii="Times New Roman" w:hAnsi="Times New Roman"/>
          <w:sz w:val="24"/>
          <w:szCs w:val="24"/>
        </w:rPr>
        <w:t xml:space="preserve"> практики студенты должны предоставить руководителю практики со стороны образовательного учреждения индивидуальные задания</w:t>
      </w:r>
      <w:r w:rsidR="00361F91">
        <w:rPr>
          <w:rFonts w:ascii="Times New Roman" w:hAnsi="Times New Roman"/>
          <w:sz w:val="24"/>
          <w:szCs w:val="24"/>
        </w:rPr>
        <w:t xml:space="preserve"> для </w:t>
      </w:r>
      <w:r w:rsidR="00C2760D">
        <w:rPr>
          <w:rFonts w:ascii="Times New Roman" w:hAnsi="Times New Roman"/>
          <w:sz w:val="24"/>
          <w:szCs w:val="24"/>
        </w:rPr>
        <w:t>научно-исследовательской</w:t>
      </w:r>
      <w:r w:rsidR="00361F91">
        <w:rPr>
          <w:rFonts w:ascii="Times New Roman" w:hAnsi="Times New Roman"/>
          <w:sz w:val="24"/>
          <w:szCs w:val="24"/>
        </w:rPr>
        <w:t xml:space="preserve"> практики (см. Приложение 1).</w:t>
      </w:r>
    </w:p>
    <w:p w14:paraId="530FE00A" w14:textId="633B730F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 итогам практики студ</w:t>
      </w:r>
      <w:r w:rsidR="007431E5">
        <w:rPr>
          <w:rFonts w:ascii="Times New Roman" w:hAnsi="Times New Roman"/>
          <w:sz w:val="24"/>
          <w:szCs w:val="24"/>
        </w:rPr>
        <w:t>ентом предоставляю</w:t>
      </w:r>
      <w:r w:rsidRPr="008C0C35">
        <w:rPr>
          <w:rFonts w:ascii="Times New Roman" w:hAnsi="Times New Roman"/>
          <w:sz w:val="24"/>
          <w:szCs w:val="24"/>
        </w:rPr>
        <w:t xml:space="preserve">тся </w:t>
      </w:r>
      <w:r w:rsidR="007431E5">
        <w:rPr>
          <w:rFonts w:ascii="Times New Roman" w:hAnsi="Times New Roman"/>
          <w:sz w:val="24"/>
          <w:szCs w:val="24"/>
        </w:rPr>
        <w:t>следующие документы:</w:t>
      </w:r>
    </w:p>
    <w:p w14:paraId="23CEE130" w14:textId="045F5B6B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</w:t>
      </w:r>
    </w:p>
    <w:p w14:paraId="52A1AA87" w14:textId="4EB75856" w:rsidR="003642C3" w:rsidRPr="007431E5" w:rsidRDefault="003642C3" w:rsidP="003642C3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- </w:t>
      </w:r>
      <w:r w:rsidRPr="008C0C35">
        <w:rPr>
          <w:rFonts w:ascii="Times New Roman" w:hAnsi="Times New Roman"/>
          <w:sz w:val="24"/>
          <w:szCs w:val="24"/>
        </w:rPr>
        <w:t>отчет по практик</w:t>
      </w:r>
      <w:r w:rsidRPr="007431E5">
        <w:rPr>
          <w:rFonts w:ascii="Times New Roman" w:hAnsi="Times New Roman"/>
          <w:sz w:val="24"/>
          <w:szCs w:val="24"/>
        </w:rPr>
        <w:t>е</w:t>
      </w:r>
      <w:r w:rsidR="004A386A">
        <w:rPr>
          <w:rFonts w:ascii="Times New Roman" w:hAnsi="Times New Roman"/>
          <w:sz w:val="24"/>
          <w:szCs w:val="24"/>
        </w:rPr>
        <w:t xml:space="preserve"> (см. Приложение 2</w:t>
      </w:r>
      <w:r w:rsidR="007431E5" w:rsidRPr="007431E5">
        <w:rPr>
          <w:rFonts w:ascii="Times New Roman" w:hAnsi="Times New Roman"/>
          <w:sz w:val="24"/>
          <w:szCs w:val="24"/>
        </w:rPr>
        <w:t>)</w:t>
      </w:r>
    </w:p>
    <w:p w14:paraId="747E0106" w14:textId="12E5C9BD" w:rsidR="003642C3" w:rsidRPr="007431E5" w:rsidRDefault="007431E5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31E5">
        <w:rPr>
          <w:rFonts w:ascii="Times New Roman" w:hAnsi="Times New Roman"/>
          <w:sz w:val="24"/>
          <w:szCs w:val="24"/>
        </w:rPr>
        <w:t>- от</w:t>
      </w:r>
      <w:r w:rsidR="00FD411E">
        <w:rPr>
          <w:rFonts w:ascii="Times New Roman" w:hAnsi="Times New Roman"/>
          <w:sz w:val="24"/>
          <w:szCs w:val="24"/>
        </w:rPr>
        <w:t>зыв о практике (см. Приложение 3</w:t>
      </w:r>
      <w:r w:rsidRPr="007431E5">
        <w:rPr>
          <w:rFonts w:ascii="Times New Roman" w:hAnsi="Times New Roman"/>
          <w:sz w:val="24"/>
          <w:szCs w:val="24"/>
        </w:rPr>
        <w:t>)</w:t>
      </w:r>
    </w:p>
    <w:p w14:paraId="20FA3C7E" w14:textId="49031604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AEF643F" w14:textId="77777777" w:rsidR="003642C3" w:rsidRPr="008C0C35" w:rsidRDefault="003642C3" w:rsidP="003642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0CE5A0C1" w14:textId="77777777" w:rsidR="003642C3" w:rsidRPr="008C0C35" w:rsidRDefault="003642C3" w:rsidP="00601406">
      <w:pPr>
        <w:pStyle w:val="1"/>
      </w:pPr>
      <w:r w:rsidRPr="008C0C35">
        <w:t xml:space="preserve"> промежуточная аттестация по практике</w:t>
      </w:r>
    </w:p>
    <w:p w14:paraId="6054B3C0" w14:textId="2B6C33F4" w:rsidR="003642C3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практику осуществляется куратором практики со стороны Департамента мировой экономики на основе отчетных документов, предоставляемых студентами. Оценка выставляется по 10-балльной шкале. Критериями оценки выступают:</w:t>
      </w:r>
    </w:p>
    <w:p w14:paraId="12D29A88" w14:textId="52B2B0E9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содержания практики</w:t>
      </w:r>
      <w:r w:rsidR="0080216A">
        <w:rPr>
          <w:rFonts w:ascii="Times New Roman" w:hAnsi="Times New Roman"/>
          <w:sz w:val="24"/>
          <w:szCs w:val="24"/>
        </w:rPr>
        <w:t xml:space="preserve"> согласованному</w:t>
      </w:r>
      <w:r>
        <w:rPr>
          <w:rFonts w:ascii="Times New Roman" w:hAnsi="Times New Roman"/>
          <w:sz w:val="24"/>
          <w:szCs w:val="24"/>
        </w:rPr>
        <w:t xml:space="preserve"> индивидуальному заданию;</w:t>
      </w:r>
    </w:p>
    <w:p w14:paraId="7111D335" w14:textId="2C39CA37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уровень сформированности компетенций, указанных в программе практики.</w:t>
      </w:r>
    </w:p>
    <w:p w14:paraId="400F6537" w14:textId="77777777" w:rsidR="0080216A" w:rsidRDefault="0080216A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297194" w14:textId="77777777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зависимости от содержания практики студент может иметь возможность проявлять уровень освоения различных компетенций. Объектом оценивания выступают три из них, указанные студентов в индивидуальном задании</w:t>
      </w:r>
    </w:p>
    <w:p w14:paraId="28DF8457" w14:textId="6A477687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за практику (О) рассчитывается по следующей формуле:</w:t>
      </w:r>
    </w:p>
    <w:p w14:paraId="57C826BD" w14:textId="54C17EA8" w:rsidR="00325154" w:rsidRDefault="00325154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>О = 0,1*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соответствие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+ 0, 3*О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компетенция1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+ 0, 3*О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+ 0, 3*О</w:t>
      </w:r>
      <w:r>
        <w:rPr>
          <w:rFonts w:ascii="Times New Roman" w:hAnsi="Times New Roman"/>
          <w:sz w:val="24"/>
          <w:szCs w:val="24"/>
          <w:vertAlign w:val="subscript"/>
        </w:rPr>
        <w:t>компетенция3</w:t>
      </w:r>
    </w:p>
    <w:p w14:paraId="0E3115F1" w14:textId="660BEE86" w:rsidR="00325154" w:rsidRDefault="00325154" w:rsidP="00325154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соответствие</w:t>
      </w:r>
      <w:proofErr w:type="spellEnd"/>
      <w:r>
        <w:rPr>
          <w:rFonts w:ascii="Times New Roman" w:hAnsi="Times New Roman"/>
          <w:sz w:val="24"/>
          <w:szCs w:val="24"/>
        </w:rPr>
        <w:t xml:space="preserve"> + </w:t>
      </w:r>
      <w:r w:rsidR="00612D2E">
        <w:rPr>
          <w:rFonts w:ascii="Times New Roman" w:hAnsi="Times New Roman"/>
          <w:sz w:val="24"/>
          <w:szCs w:val="24"/>
        </w:rPr>
        <w:t>оценка за соответствие содержания практики индивидуальному заданию</w:t>
      </w:r>
    </w:p>
    <w:p w14:paraId="1E24E5F9" w14:textId="6DE91448" w:rsidR="00325154" w:rsidRPr="00325154" w:rsidRDefault="00612D2E" w:rsidP="003642C3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компетенция1</w:t>
      </w:r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sz w:val="24"/>
          <w:szCs w:val="24"/>
        </w:rPr>
        <w:t>О</w:t>
      </w:r>
      <w:r w:rsidRPr="00325154">
        <w:rPr>
          <w:rFonts w:ascii="Times New Roman" w:hAnsi="Times New Roman"/>
          <w:sz w:val="24"/>
          <w:szCs w:val="24"/>
          <w:vertAlign w:val="subscript"/>
        </w:rPr>
        <w:t>компетенция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>, О</w:t>
      </w:r>
      <w:r>
        <w:rPr>
          <w:rFonts w:ascii="Times New Roman" w:hAnsi="Times New Roman"/>
          <w:sz w:val="24"/>
          <w:szCs w:val="24"/>
          <w:vertAlign w:val="subscript"/>
        </w:rPr>
        <w:t>компетенция3</w:t>
      </w:r>
      <w:r w:rsidR="003251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оценки за уровень освоения трех компетенций </w:t>
      </w:r>
    </w:p>
    <w:p w14:paraId="21BBF27D" w14:textId="77777777" w:rsidR="00612D2E" w:rsidRPr="008C0C35" w:rsidRDefault="00612D2E" w:rsidP="003642C3">
      <w:pPr>
        <w:pStyle w:val="a4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70F7B1E1" w14:textId="77777777" w:rsidR="003642C3" w:rsidRPr="008C0C35" w:rsidRDefault="003642C3" w:rsidP="003642C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D6ABFA6" w14:textId="77777777" w:rsidR="00612D2E" w:rsidRDefault="00612D2E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004C0E3A" w14:textId="59DC13E8" w:rsidR="004234DC" w:rsidRDefault="004234DC" w:rsidP="004234D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234DC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1. </w:t>
      </w:r>
      <w:r w:rsidRPr="00C5226D">
        <w:rPr>
          <w:rFonts w:ascii="Times New Roman" w:hAnsi="Times New Roman"/>
          <w:b/>
          <w:i/>
          <w:sz w:val="24"/>
          <w:szCs w:val="24"/>
        </w:rPr>
        <w:t>Образец индивидуального задания</w:t>
      </w:r>
      <w:r>
        <w:rPr>
          <w:rStyle w:val="af0"/>
          <w:rFonts w:ascii="Times New Roman" w:hAnsi="Times New Roman"/>
          <w:b/>
          <w:i/>
          <w:sz w:val="24"/>
          <w:szCs w:val="24"/>
        </w:rPr>
        <w:footnoteReference w:id="1"/>
      </w:r>
    </w:p>
    <w:p w14:paraId="361835DD" w14:textId="77777777" w:rsidR="004E28DD" w:rsidRDefault="004E28DD" w:rsidP="00423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CA795A" w14:textId="18EC2370" w:rsidR="004234DC" w:rsidRPr="008C0C35" w:rsidRDefault="004234DC" w:rsidP="00423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29E2099" w14:textId="77777777" w:rsidR="004234DC" w:rsidRPr="008C0C35" w:rsidRDefault="004234DC" w:rsidP="00423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375590EB" w14:textId="77777777" w:rsidR="004234DC" w:rsidRPr="008C0C35" w:rsidRDefault="004234DC" w:rsidP="004234DC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68A565DA" w14:textId="77777777" w:rsidR="004234DC" w:rsidRPr="008C0C35" w:rsidRDefault="004234DC" w:rsidP="004234DC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C415E46" w14:textId="77777777" w:rsidR="004234DC" w:rsidRDefault="004234DC" w:rsidP="004234D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мировой экономики и мировой политики</w:t>
      </w:r>
    </w:p>
    <w:p w14:paraId="62CA637E" w14:textId="77777777" w:rsidR="004234DC" w:rsidRPr="008C0C35" w:rsidRDefault="004234DC" w:rsidP="004234DC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0957BE3B" w14:textId="77777777" w:rsidR="004234DC" w:rsidRDefault="004234DC" w:rsidP="00423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</w:t>
      </w:r>
      <w:r w:rsidRPr="00C5226D">
        <w:rPr>
          <w:rFonts w:ascii="Times New Roman" w:hAnsi="Times New Roman"/>
          <w:sz w:val="24"/>
          <w:szCs w:val="24"/>
        </w:rPr>
        <w:t xml:space="preserve"> программа "Мировая экономика"</w:t>
      </w:r>
    </w:p>
    <w:p w14:paraId="06298EAA" w14:textId="77777777" w:rsidR="004234DC" w:rsidRDefault="004234DC" w:rsidP="00423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52D033" w14:textId="77777777" w:rsidR="004234DC" w:rsidRDefault="004234DC" w:rsidP="004234DC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Магистратура</w:t>
      </w:r>
    </w:p>
    <w:p w14:paraId="1B09F019" w14:textId="77777777" w:rsidR="004234DC" w:rsidRPr="008C0C35" w:rsidRDefault="004234DC" w:rsidP="00423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74CB211" w14:textId="77777777" w:rsidR="004234DC" w:rsidRDefault="004234DC" w:rsidP="004234D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(Специализация)</w:t>
      </w:r>
    </w:p>
    <w:p w14:paraId="045835DC" w14:textId="77777777" w:rsidR="004234DC" w:rsidRDefault="004234DC" w:rsidP="004234D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14:paraId="4716D9D1" w14:textId="77777777" w:rsidR="004234DC" w:rsidRPr="008C0C35" w:rsidRDefault="004234DC" w:rsidP="004234DC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24"/>
          <w:szCs w:val="24"/>
        </w:rPr>
        <w:t>ИНДИВИДУАЛЬНОЕ ЗАДАНИЕ</w:t>
      </w:r>
    </w:p>
    <w:p w14:paraId="52AEF6CC" w14:textId="77777777" w:rsidR="004234DC" w:rsidRPr="008C0C35" w:rsidRDefault="004234DC" w:rsidP="00423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научно-исследовательскую практику студента</w:t>
      </w:r>
    </w:p>
    <w:p w14:paraId="1D3EE214" w14:textId="77777777" w:rsidR="004234DC" w:rsidRDefault="004234DC" w:rsidP="004234DC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073D74F" w14:textId="77777777" w:rsidR="004234DC" w:rsidRPr="008C0C35" w:rsidRDefault="004234DC" w:rsidP="004234DC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4717B476" w14:textId="77777777" w:rsidR="004234DC" w:rsidRDefault="004234DC" w:rsidP="004234DC">
      <w:pPr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студента</w:t>
      </w:r>
      <w:r w:rsidRPr="008C0C35">
        <w:rPr>
          <w:rFonts w:ascii="Times New Roman" w:hAnsi="Times New Roman"/>
          <w:bCs/>
          <w:i/>
          <w:sz w:val="24"/>
          <w:szCs w:val="24"/>
        </w:rPr>
        <w:t>)</w:t>
      </w:r>
    </w:p>
    <w:tbl>
      <w:tblPr>
        <w:tblStyle w:val="af1"/>
        <w:tblW w:w="9889" w:type="dxa"/>
        <w:tblLook w:val="04A0" w:firstRow="1" w:lastRow="0" w:firstColumn="1" w:lastColumn="0" w:noHBand="0" w:noVBand="1"/>
      </w:tblPr>
      <w:tblGrid>
        <w:gridCol w:w="5524"/>
        <w:gridCol w:w="2381"/>
        <w:gridCol w:w="1984"/>
      </w:tblGrid>
      <w:tr w:rsidR="004234DC" w:rsidRPr="008C0C35" w14:paraId="6A65C294" w14:textId="77777777" w:rsidTr="001B54F2">
        <w:tc>
          <w:tcPr>
            <w:tcW w:w="5524" w:type="dxa"/>
          </w:tcPr>
          <w:p w14:paraId="7372E6A2" w14:textId="77777777" w:rsidR="004234DC" w:rsidRPr="008C0C35" w:rsidRDefault="004234DC" w:rsidP="001B54F2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индивидуального задания на практику</w:t>
            </w:r>
          </w:p>
        </w:tc>
        <w:tc>
          <w:tcPr>
            <w:tcW w:w="2381" w:type="dxa"/>
          </w:tcPr>
          <w:p w14:paraId="1A06D7E7" w14:textId="77777777" w:rsidR="004234DC" w:rsidRPr="008C0C35" w:rsidRDefault="004234DC" w:rsidP="001B54F2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реализуемых компетенций</w:t>
            </w:r>
          </w:p>
        </w:tc>
        <w:tc>
          <w:tcPr>
            <w:tcW w:w="1984" w:type="dxa"/>
          </w:tcPr>
          <w:p w14:paraId="139586EC" w14:textId="77777777" w:rsidR="004234DC" w:rsidRPr="008C0C35" w:rsidRDefault="004234DC" w:rsidP="001B54F2">
            <w:pPr>
              <w:spacing w:after="0" w:line="240" w:lineRule="auto"/>
              <w:ind w:right="200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Формулировки</w:t>
            </w: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компетенции </w:t>
            </w:r>
          </w:p>
        </w:tc>
      </w:tr>
      <w:tr w:rsidR="004234DC" w:rsidRPr="008C0C35" w14:paraId="2959FF64" w14:textId="77777777" w:rsidTr="001B54F2">
        <w:tc>
          <w:tcPr>
            <w:tcW w:w="5524" w:type="dxa"/>
          </w:tcPr>
          <w:p w14:paraId="5CE6A678" w14:textId="1E0D21E3" w:rsidR="004234DC" w:rsidRPr="004D731B" w:rsidRDefault="004234DC" w:rsidP="004234D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4D731B">
              <w:rPr>
                <w:rFonts w:ascii="Times New Roman" w:hAnsi="Times New Roman"/>
                <w:sz w:val="24"/>
                <w:szCs w:val="24"/>
              </w:rPr>
              <w:t>Изучить</w:t>
            </w:r>
            <w:proofErr w:type="gramStart"/>
            <w:r w:rsidRPr="004D731B">
              <w:rPr>
                <w:rFonts w:ascii="Times New Roman" w:hAnsi="Times New Roman"/>
                <w:sz w:val="24"/>
                <w:szCs w:val="24"/>
              </w:rPr>
              <w:t xml:space="preserve"> / О</w:t>
            </w:r>
            <w:proofErr w:type="gramEnd"/>
            <w:r w:rsidRPr="004D731B">
              <w:rPr>
                <w:rFonts w:ascii="Times New Roman" w:hAnsi="Times New Roman"/>
                <w:sz w:val="24"/>
                <w:szCs w:val="24"/>
              </w:rPr>
              <w:t xml:space="preserve">знакомиться с ….. </w:t>
            </w:r>
            <w:r w:rsidRPr="004D731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D731B">
              <w:rPr>
                <w:rFonts w:ascii="Times New Roman" w:hAnsi="Times New Roman"/>
                <w:i/>
                <w:sz w:val="24"/>
                <w:szCs w:val="24"/>
              </w:rPr>
              <w:t xml:space="preserve">пример: </w:t>
            </w:r>
            <w:r w:rsidRPr="004D731B">
              <w:rPr>
                <w:rFonts w:ascii="Times New Roman" w:hAnsi="Times New Roman"/>
                <w:i/>
                <w:sz w:val="24"/>
                <w:szCs w:val="24"/>
              </w:rPr>
              <w:t>организацией внешнеторговых операций, особенностями оформления таможенной документации и т.п.)</w:t>
            </w:r>
          </w:p>
        </w:tc>
        <w:tc>
          <w:tcPr>
            <w:tcW w:w="2381" w:type="dxa"/>
          </w:tcPr>
          <w:p w14:paraId="178D295B" w14:textId="77777777" w:rsidR="004234DC" w:rsidRPr="008C0C35" w:rsidRDefault="004234DC" w:rsidP="001B54F2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D7840C8" w14:textId="77777777" w:rsidR="004234DC" w:rsidRPr="008C0C35" w:rsidRDefault="004234DC" w:rsidP="001B54F2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DC" w:rsidRPr="008C0C35" w14:paraId="7D7DBA07" w14:textId="77777777" w:rsidTr="001B54F2">
        <w:tc>
          <w:tcPr>
            <w:tcW w:w="5524" w:type="dxa"/>
          </w:tcPr>
          <w:p w14:paraId="7CA764C9" w14:textId="1AB2AF16" w:rsidR="004234DC" w:rsidRPr="004D731B" w:rsidRDefault="004234DC" w:rsidP="004234D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4D731B">
              <w:rPr>
                <w:rFonts w:ascii="Times New Roman" w:hAnsi="Times New Roman"/>
                <w:sz w:val="24"/>
                <w:szCs w:val="24"/>
              </w:rPr>
              <w:t xml:space="preserve">Приобрести …. </w:t>
            </w:r>
            <w:r w:rsidRPr="004D731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D731B">
              <w:rPr>
                <w:rFonts w:ascii="Times New Roman" w:hAnsi="Times New Roman"/>
                <w:i/>
                <w:sz w:val="24"/>
                <w:szCs w:val="24"/>
              </w:rPr>
              <w:t xml:space="preserve">пример: </w:t>
            </w:r>
            <w:r w:rsidRPr="004D731B">
              <w:rPr>
                <w:rFonts w:ascii="Times New Roman" w:hAnsi="Times New Roman"/>
                <w:i/>
                <w:sz w:val="24"/>
                <w:szCs w:val="24"/>
              </w:rPr>
              <w:t>навыки работы с автоматизированными системами управления на предприятии, проведения анализа внешнеэкономической деятельности организации и т.п.)</w:t>
            </w:r>
          </w:p>
        </w:tc>
        <w:tc>
          <w:tcPr>
            <w:tcW w:w="2381" w:type="dxa"/>
          </w:tcPr>
          <w:p w14:paraId="3CD25B78" w14:textId="77777777" w:rsidR="004234DC" w:rsidRPr="008C0C35" w:rsidRDefault="004234DC" w:rsidP="001B54F2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0BEC86" w14:textId="77777777" w:rsidR="004234DC" w:rsidRPr="008C0C35" w:rsidRDefault="004234DC" w:rsidP="001B54F2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DC" w:rsidRPr="008C0C35" w14:paraId="7F9537F4" w14:textId="77777777" w:rsidTr="001B54F2">
        <w:tc>
          <w:tcPr>
            <w:tcW w:w="5524" w:type="dxa"/>
          </w:tcPr>
          <w:p w14:paraId="5B56875E" w14:textId="724B4461" w:rsidR="004234DC" w:rsidRPr="004D731B" w:rsidRDefault="004234DC" w:rsidP="004234D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 w:rsidRPr="004D731B">
              <w:rPr>
                <w:rFonts w:ascii="Times New Roman" w:hAnsi="Times New Roman"/>
                <w:sz w:val="24"/>
                <w:szCs w:val="24"/>
              </w:rPr>
              <w:t xml:space="preserve">Собрать … </w:t>
            </w:r>
            <w:r w:rsidRPr="004D731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D731B">
              <w:rPr>
                <w:rFonts w:ascii="Times New Roman" w:hAnsi="Times New Roman"/>
                <w:i/>
                <w:sz w:val="24"/>
                <w:szCs w:val="24"/>
              </w:rPr>
              <w:t xml:space="preserve">пример: </w:t>
            </w:r>
            <w:r w:rsidRPr="004D731B">
              <w:rPr>
                <w:rFonts w:ascii="Times New Roman" w:hAnsi="Times New Roman"/>
                <w:i/>
                <w:sz w:val="24"/>
                <w:szCs w:val="24"/>
              </w:rPr>
              <w:t>информацию и материал для подготовки диссертационного исследования, др.)</w:t>
            </w:r>
          </w:p>
        </w:tc>
        <w:tc>
          <w:tcPr>
            <w:tcW w:w="2381" w:type="dxa"/>
          </w:tcPr>
          <w:p w14:paraId="2193FF7C" w14:textId="77777777" w:rsidR="004234DC" w:rsidRPr="008C0C35" w:rsidRDefault="004234DC" w:rsidP="001B54F2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5BD05D3" w14:textId="77777777" w:rsidR="004234DC" w:rsidRPr="008C0C35" w:rsidRDefault="004234DC" w:rsidP="001B54F2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4DC" w:rsidRPr="008C0C35" w14:paraId="09822439" w14:textId="77777777" w:rsidTr="001B54F2">
        <w:tc>
          <w:tcPr>
            <w:tcW w:w="5524" w:type="dxa"/>
          </w:tcPr>
          <w:p w14:paraId="1A9096B6" w14:textId="77777777" w:rsidR="004234DC" w:rsidRPr="00CB7ABB" w:rsidRDefault="004234DC" w:rsidP="004234DC">
            <w:pPr>
              <w:pStyle w:val="a4"/>
              <w:numPr>
                <w:ilvl w:val="0"/>
                <w:numId w:val="12"/>
              </w:numPr>
              <w:spacing w:after="0" w:line="240" w:lineRule="auto"/>
              <w:ind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отчета по практике</w:t>
            </w:r>
          </w:p>
        </w:tc>
        <w:tc>
          <w:tcPr>
            <w:tcW w:w="2381" w:type="dxa"/>
          </w:tcPr>
          <w:p w14:paraId="37F27C64" w14:textId="77777777" w:rsidR="004234DC" w:rsidRPr="008C0C35" w:rsidRDefault="004234DC" w:rsidP="001B54F2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9ACB9D" w14:textId="77777777" w:rsidR="004234DC" w:rsidRPr="008C0C35" w:rsidRDefault="004234DC" w:rsidP="001B54F2">
            <w:pPr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B45E9F" w14:textId="77777777" w:rsidR="004234DC" w:rsidRDefault="004234DC" w:rsidP="004234D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29ED148" w14:textId="77777777" w:rsidR="004234DC" w:rsidRDefault="004234DC" w:rsidP="004234D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217574">
        <w:rPr>
          <w:rFonts w:ascii="Times New Roman" w:hAnsi="Times New Roman"/>
          <w:sz w:val="24"/>
          <w:szCs w:val="24"/>
        </w:rPr>
        <w:t xml:space="preserve">Руководитель практики </w:t>
      </w:r>
      <w:r>
        <w:rPr>
          <w:rFonts w:ascii="Times New Roman" w:hAnsi="Times New Roman"/>
          <w:sz w:val="24"/>
          <w:szCs w:val="24"/>
        </w:rPr>
        <w:t xml:space="preserve">от факультета </w:t>
      </w:r>
    </w:p>
    <w:p w14:paraId="21CF70A1" w14:textId="77777777" w:rsidR="004234DC" w:rsidRPr="00244E4D" w:rsidRDefault="004234DC" w:rsidP="004234DC">
      <w:pPr>
        <w:spacing w:after="0" w:line="240" w:lineRule="auto"/>
        <w:ind w:right="-1"/>
        <w:rPr>
          <w:rFonts w:ascii="Times New Roman" w:hAnsi="Times New Roman"/>
          <w:i/>
          <w:sz w:val="16"/>
          <w:szCs w:val="16"/>
        </w:rPr>
      </w:pPr>
    </w:p>
    <w:p w14:paraId="2E20902E" w14:textId="77777777" w:rsidR="004234DC" w:rsidRDefault="004234DC" w:rsidP="004234D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32480E54" w14:textId="77777777" w:rsidR="004234DC" w:rsidRDefault="004234DC" w:rsidP="004234DC">
      <w:pPr>
        <w:spacing w:after="0" w:line="240" w:lineRule="auto"/>
        <w:ind w:left="1418" w:right="-1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(должность, ФИО)</w:t>
      </w:r>
    </w:p>
    <w:p w14:paraId="115A6949" w14:textId="77777777" w:rsidR="004234DC" w:rsidRPr="008C0C35" w:rsidRDefault="004234DC" w:rsidP="004234D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8C0C35">
        <w:rPr>
          <w:rFonts w:ascii="Times New Roman" w:hAnsi="Times New Roman"/>
          <w:i/>
          <w:sz w:val="24"/>
          <w:szCs w:val="24"/>
        </w:rPr>
        <w:t>____</w:t>
      </w:r>
    </w:p>
    <w:p w14:paraId="5485D4E8" w14:textId="77777777" w:rsidR="004234DC" w:rsidRDefault="004234DC" w:rsidP="004234DC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 xml:space="preserve">          (подпись)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(дата</w:t>
      </w:r>
      <w:r>
        <w:rPr>
          <w:rFonts w:ascii="Times New Roman" w:hAnsi="Times New Roman"/>
          <w:i/>
          <w:sz w:val="24"/>
          <w:szCs w:val="24"/>
        </w:rPr>
        <w:t xml:space="preserve"> выдачи задания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14:paraId="2D45BBBF" w14:textId="77777777" w:rsidR="004234DC" w:rsidRPr="00C5226D" w:rsidRDefault="004234DC" w:rsidP="004234D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</w:p>
    <w:p w14:paraId="674064B4" w14:textId="77777777" w:rsidR="004234DC" w:rsidRPr="00217574" w:rsidRDefault="004234DC" w:rsidP="004234DC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заданием ознакомлен</w:t>
      </w:r>
    </w:p>
    <w:p w14:paraId="2C6430D2" w14:textId="77777777" w:rsidR="004234DC" w:rsidRPr="008C0C35" w:rsidRDefault="004234DC" w:rsidP="004234DC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Pr="008C0C35">
        <w:rPr>
          <w:rFonts w:ascii="Times New Roman" w:hAnsi="Times New Roman"/>
          <w:i/>
          <w:sz w:val="24"/>
          <w:szCs w:val="24"/>
        </w:rPr>
        <w:t>_________</w:t>
      </w:r>
      <w:r>
        <w:rPr>
          <w:rFonts w:ascii="Times New Roman" w:hAnsi="Times New Roman"/>
          <w:i/>
          <w:sz w:val="24"/>
          <w:szCs w:val="24"/>
        </w:rPr>
        <w:t>____________</w:t>
      </w:r>
      <w:r w:rsidRPr="008C0C35">
        <w:rPr>
          <w:rFonts w:ascii="Times New Roman" w:hAnsi="Times New Roman"/>
          <w:i/>
          <w:sz w:val="24"/>
          <w:szCs w:val="24"/>
        </w:rPr>
        <w:t>____</w:t>
      </w:r>
    </w:p>
    <w:p w14:paraId="1AB1C38E" w14:textId="77777777" w:rsidR="004234DC" w:rsidRPr="00C5226D" w:rsidRDefault="004234DC" w:rsidP="004234DC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8C0C35">
        <w:rPr>
          <w:rFonts w:ascii="Times New Roman" w:hAnsi="Times New Roman"/>
          <w:i/>
          <w:sz w:val="24"/>
          <w:szCs w:val="24"/>
        </w:rPr>
        <w:t xml:space="preserve"> (подпись</w:t>
      </w:r>
      <w:r>
        <w:rPr>
          <w:rFonts w:ascii="Times New Roman" w:hAnsi="Times New Roman"/>
          <w:i/>
          <w:sz w:val="24"/>
          <w:szCs w:val="24"/>
        </w:rPr>
        <w:t xml:space="preserve"> студента</w:t>
      </w:r>
      <w:r w:rsidRPr="008C0C3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(дата</w:t>
      </w:r>
      <w:r>
        <w:rPr>
          <w:rFonts w:ascii="Times New Roman" w:hAnsi="Times New Roman"/>
          <w:i/>
          <w:sz w:val="24"/>
          <w:szCs w:val="24"/>
        </w:rPr>
        <w:t xml:space="preserve"> ознакомления</w:t>
      </w:r>
      <w:r w:rsidRPr="008C0C35">
        <w:rPr>
          <w:rFonts w:ascii="Times New Roman" w:hAnsi="Times New Roman"/>
          <w:i/>
          <w:sz w:val="24"/>
          <w:szCs w:val="24"/>
        </w:rPr>
        <w:t>)</w:t>
      </w:r>
    </w:p>
    <w:p w14:paraId="66DCF166" w14:textId="1ABE88CF" w:rsidR="004E28DD" w:rsidRPr="004E28DD" w:rsidRDefault="004E28DD" w:rsidP="004E28D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E28DD">
        <w:rPr>
          <w:rFonts w:ascii="Times New Roman" w:hAnsi="Times New Roman"/>
          <w:b/>
          <w:i/>
          <w:sz w:val="24"/>
          <w:szCs w:val="24"/>
        </w:rPr>
        <w:lastRenderedPageBreak/>
        <w:t>Приложение 2. Образец отчета по практике</w:t>
      </w:r>
    </w:p>
    <w:p w14:paraId="1A931DD5" w14:textId="77777777" w:rsidR="004E28DD" w:rsidRPr="008C0C35" w:rsidRDefault="004E28DD" w:rsidP="004E28DD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525BFEE" w14:textId="77777777" w:rsidR="004E28DD" w:rsidRPr="008C0C35" w:rsidRDefault="004E28DD" w:rsidP="004E2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5440DA30" w14:textId="77777777" w:rsidR="004E28DD" w:rsidRPr="008C0C35" w:rsidRDefault="004E28DD" w:rsidP="004E2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56FF3D47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18DE9E78" w14:textId="77777777" w:rsidR="004E28DD" w:rsidRPr="008C0C35" w:rsidRDefault="004E28DD" w:rsidP="004E28DD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F72149F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Факультет_________________________</w:t>
      </w:r>
    </w:p>
    <w:p w14:paraId="468DE5FD" w14:textId="77777777" w:rsidR="004E28DD" w:rsidRPr="008C0C35" w:rsidRDefault="004E28DD" w:rsidP="004E2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14:paraId="4CBCE6AA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(Название ОП)</w:t>
      </w:r>
    </w:p>
    <w:p w14:paraId="05E9D3BD" w14:textId="77777777" w:rsidR="004E28DD" w:rsidRPr="008C0C35" w:rsidRDefault="004E28DD" w:rsidP="004E2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__________________________________________________________</w:t>
      </w:r>
    </w:p>
    <w:p w14:paraId="766CB42D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(уровень образования)</w:t>
      </w:r>
    </w:p>
    <w:p w14:paraId="43491D3B" w14:textId="77777777" w:rsidR="004E28DD" w:rsidRPr="008C0C35" w:rsidRDefault="004E28DD" w:rsidP="004E28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__________________________________________________________</w:t>
      </w:r>
    </w:p>
    <w:p w14:paraId="66F33613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Cs/>
          <w:kern w:val="32"/>
          <w:sz w:val="24"/>
          <w:szCs w:val="24"/>
        </w:rPr>
        <w:t>(Профиль/Специализаци</w:t>
      </w:r>
      <w:proofErr w:type="gramStart"/>
      <w:r w:rsidRPr="008C0C35">
        <w:rPr>
          <w:rFonts w:ascii="Times New Roman" w:hAnsi="Times New Roman"/>
          <w:bCs/>
          <w:kern w:val="32"/>
          <w:sz w:val="24"/>
          <w:szCs w:val="24"/>
        </w:rPr>
        <w:t>я(</w:t>
      </w:r>
      <w:proofErr w:type="gramEnd"/>
      <w:r w:rsidRPr="008C0C35">
        <w:rPr>
          <w:rFonts w:ascii="Times New Roman" w:hAnsi="Times New Roman"/>
          <w:bCs/>
          <w:kern w:val="32"/>
          <w:sz w:val="24"/>
          <w:szCs w:val="24"/>
        </w:rPr>
        <w:t>если есть)</w:t>
      </w:r>
    </w:p>
    <w:p w14:paraId="1B6E6859" w14:textId="77777777" w:rsidR="004E28DD" w:rsidRPr="008C0C35" w:rsidRDefault="004E28DD" w:rsidP="004E28DD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75A5D1F4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574839C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11E9EF30" w14:textId="1AD89F94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5689AD1F" w14:textId="4D16864A" w:rsidR="004E28DD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42A94C1" w14:textId="2099A215" w:rsidR="004E28DD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0EBBDBF" w14:textId="2EDB121E" w:rsidR="004E28DD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552D88D" w14:textId="764A4FEB" w:rsidR="004E28DD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BE8DB24" w14:textId="4F2BB5CA" w:rsidR="004E28DD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AE9EBAF" w14:textId="5B038897" w:rsidR="004E28DD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319BF7E7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7AC3704D" w14:textId="77777777" w:rsidR="004E28DD" w:rsidRPr="008C0C35" w:rsidRDefault="004E28DD" w:rsidP="004E28D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6B82559" w14:textId="77777777" w:rsidR="004E28DD" w:rsidRPr="008C0C35" w:rsidRDefault="004E28DD" w:rsidP="004E28D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17D860C" w14:textId="77777777" w:rsidR="004E28DD" w:rsidRPr="008C0C35" w:rsidRDefault="004E28DD" w:rsidP="004E28D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578C5579" w14:textId="77777777" w:rsidR="004E28DD" w:rsidRPr="008C0C35" w:rsidRDefault="004E28DD" w:rsidP="004E28D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3DB7D800" w14:textId="77777777" w:rsidR="004E28DD" w:rsidRPr="008C0C35" w:rsidRDefault="004E28DD" w:rsidP="004E28D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50E6580F" w14:textId="77777777" w:rsidR="004E28DD" w:rsidRPr="008C0C35" w:rsidRDefault="004E28DD" w:rsidP="004E28DD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FCD0C0B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6853DE9B" w14:textId="77777777" w:rsidR="004E28DD" w:rsidRPr="008C0C35" w:rsidRDefault="004E28DD" w:rsidP="004E28DD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748FCDA0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4BD073DA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16F94E6F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7542C2CD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1D382172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0D67C658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6130CCB9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282ABC3C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(дата)</w:t>
      </w:r>
    </w:p>
    <w:p w14:paraId="0A841A46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8F0A60E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31F2A86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2DAF1C70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31E2D2A6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65B7FB9A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E3C1FDB" w14:textId="77777777" w:rsidR="004E28DD" w:rsidRPr="008C0C35" w:rsidRDefault="004E28DD" w:rsidP="004E28DD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439EF764" w14:textId="77777777" w:rsidR="004E28DD" w:rsidRPr="008C0C35" w:rsidRDefault="004E28DD" w:rsidP="004E28D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4858135" w14:textId="77777777" w:rsidR="004E28DD" w:rsidRDefault="004E28DD" w:rsidP="004E28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50BAABD7" w14:textId="77777777" w:rsidR="004E28DD" w:rsidRDefault="004E28DD" w:rsidP="004E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отчета.</w:t>
      </w:r>
    </w:p>
    <w:p w14:paraId="245F2BED" w14:textId="77777777" w:rsidR="004E28DD" w:rsidRPr="008C0C35" w:rsidRDefault="004E28DD" w:rsidP="004E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7224EE3F" w14:textId="77777777" w:rsidR="004E28DD" w:rsidRPr="008C0C35" w:rsidRDefault="004E28DD" w:rsidP="004E28D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14:paraId="0DD4EE36" w14:textId="77777777" w:rsidR="004E28DD" w:rsidRPr="008C0C35" w:rsidRDefault="004E28DD" w:rsidP="004E28D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24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Содержательная часть.</w:t>
      </w:r>
    </w:p>
    <w:p w14:paraId="3CC342E4" w14:textId="77777777" w:rsidR="004E28DD" w:rsidRPr="008C0C35" w:rsidRDefault="004E28DD" w:rsidP="004E28D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14:paraId="29EA044A" w14:textId="77777777" w:rsidR="004E28DD" w:rsidRPr="008C0C35" w:rsidRDefault="004E28DD" w:rsidP="004E28D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14:paraId="11B34E19" w14:textId="77777777" w:rsidR="004E28DD" w:rsidRPr="008C0C35" w:rsidRDefault="004E28DD" w:rsidP="004E28DD">
      <w:pPr>
        <w:widowControl w:val="0"/>
        <w:numPr>
          <w:ilvl w:val="0"/>
          <w:numId w:val="10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26C7C5F0" w14:textId="77777777" w:rsidR="004E28DD" w:rsidRPr="008C0C35" w:rsidRDefault="004E28DD" w:rsidP="004E28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отчета  </w:t>
      </w:r>
      <w:r w:rsidRPr="008C0C35">
        <w:rPr>
          <w:rFonts w:ascii="Times New Roman" w:hAnsi="Times New Roman"/>
          <w:sz w:val="24"/>
          <w:szCs w:val="24"/>
        </w:rPr>
        <w:t>должна включать следующие разделы:</w:t>
      </w:r>
    </w:p>
    <w:p w14:paraId="59014C25" w14:textId="77777777" w:rsidR="004E28DD" w:rsidRPr="008C0C35" w:rsidRDefault="004E28DD" w:rsidP="004E28DD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14:paraId="21D31DFB" w14:textId="77777777" w:rsidR="004E28DD" w:rsidRPr="008C0C35" w:rsidRDefault="004E28DD" w:rsidP="004E28DD">
      <w:pPr>
        <w:widowControl w:val="0"/>
        <w:numPr>
          <w:ilvl w:val="0"/>
          <w:numId w:val="1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3B31E74C" w14:textId="77777777" w:rsidR="004E28DD" w:rsidRPr="008C0C35" w:rsidRDefault="004E28DD" w:rsidP="004E28DD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41CABC59" w14:textId="478213BD" w:rsidR="004A386A" w:rsidRDefault="004A386A" w:rsidP="004A386A">
      <w:pPr>
        <w:spacing w:after="0" w:line="240" w:lineRule="auto"/>
        <w:ind w:right="-1"/>
        <w:jc w:val="right"/>
        <w:rPr>
          <w:b/>
          <w:i/>
        </w:rPr>
      </w:pPr>
    </w:p>
    <w:p w14:paraId="643C03B0" w14:textId="77777777" w:rsidR="004E28DD" w:rsidRPr="008C0C35" w:rsidRDefault="004E28DD" w:rsidP="004A386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5AACF714" w14:textId="764F05A2" w:rsidR="004E28DD" w:rsidRDefault="004E28DD">
      <w:pPr>
        <w:spacing w:after="160" w:line="259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6FD002B4" w14:textId="7E71761E" w:rsidR="004E28DD" w:rsidRPr="004E28DD" w:rsidRDefault="004E28DD" w:rsidP="004E28D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4E28DD">
        <w:rPr>
          <w:rFonts w:ascii="Times New Roman" w:hAnsi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4E28DD">
        <w:rPr>
          <w:rFonts w:ascii="Times New Roman" w:hAnsi="Times New Roman"/>
          <w:b/>
          <w:i/>
          <w:sz w:val="24"/>
          <w:szCs w:val="24"/>
        </w:rPr>
        <w:t>. Образец отзыва о работе студента</w:t>
      </w:r>
    </w:p>
    <w:p w14:paraId="1A04B039" w14:textId="77777777" w:rsidR="004E28DD" w:rsidRPr="008C0C35" w:rsidRDefault="004E28DD" w:rsidP="004E28DD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0E945DC" w14:textId="77777777" w:rsidR="004E28DD" w:rsidRPr="008C0C35" w:rsidRDefault="004E28DD" w:rsidP="004E28DD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5029E9E1" w14:textId="77777777" w:rsidR="004E28DD" w:rsidRPr="008C0C35" w:rsidRDefault="004E28DD" w:rsidP="004E28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72FE3839" w14:textId="77777777" w:rsidR="004E28DD" w:rsidRPr="008C0C35" w:rsidRDefault="004E28DD" w:rsidP="004E28DD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1DBFDA98" w14:textId="77777777" w:rsidR="004E28DD" w:rsidRPr="008C0C35" w:rsidRDefault="004E28DD" w:rsidP="004E28DD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6431C4AB" w14:textId="77777777" w:rsidR="004E28DD" w:rsidRPr="008C0C35" w:rsidRDefault="004E28DD" w:rsidP="004E28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6452D0F3" w14:textId="77777777" w:rsidR="004E28DD" w:rsidRPr="008C0C35" w:rsidRDefault="004E28DD" w:rsidP="004E28DD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5826EBA5" w14:textId="77777777" w:rsidR="004E28DD" w:rsidRPr="008C0C35" w:rsidRDefault="004E28DD" w:rsidP="004E28DD">
      <w:pPr>
        <w:numPr>
          <w:ilvl w:val="0"/>
          <w:numId w:val="1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682AEBF6" w14:textId="77777777" w:rsidR="004E28DD" w:rsidRPr="008C0C35" w:rsidRDefault="004E28DD" w:rsidP="004E28DD">
      <w:pPr>
        <w:numPr>
          <w:ilvl w:val="0"/>
          <w:numId w:val="1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51AB2019" w14:textId="77777777" w:rsidR="004E28DD" w:rsidRPr="008C0C35" w:rsidRDefault="004E28DD" w:rsidP="004E28DD">
      <w:pPr>
        <w:numPr>
          <w:ilvl w:val="0"/>
          <w:numId w:val="1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отношение студента к выполнению заданий, полученных в период практики;</w:t>
      </w:r>
    </w:p>
    <w:p w14:paraId="2CFB2FDB" w14:textId="77777777" w:rsidR="004E28DD" w:rsidRPr="008C0C35" w:rsidRDefault="004E28DD" w:rsidP="004E28DD">
      <w:pPr>
        <w:numPr>
          <w:ilvl w:val="0"/>
          <w:numId w:val="1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 планируемых компетенций (дескрипторов их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) 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424"/>
      </w:tblGrid>
      <w:tr w:rsidR="004E28DD" w:rsidRPr="008C0C35" w14:paraId="7ECEEFB8" w14:textId="77777777" w:rsidTr="00601406">
        <w:tc>
          <w:tcPr>
            <w:tcW w:w="1988" w:type="dxa"/>
          </w:tcPr>
          <w:p w14:paraId="3B67B70E" w14:textId="77777777" w:rsidR="004E28DD" w:rsidRPr="008C0C35" w:rsidRDefault="004E28DD" w:rsidP="001B54F2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14E66D67" w14:textId="77777777" w:rsidR="004E28DD" w:rsidRPr="008C0C35" w:rsidRDefault="004E28DD" w:rsidP="001B54F2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424" w:type="dxa"/>
          </w:tcPr>
          <w:p w14:paraId="66FFCFAC" w14:textId="77777777" w:rsidR="004E28DD" w:rsidRPr="008C0C35" w:rsidRDefault="004E28DD" w:rsidP="001B54F2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8C0C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(балльная, словесная)</w:t>
            </w:r>
          </w:p>
        </w:tc>
      </w:tr>
      <w:tr w:rsidR="004E28DD" w:rsidRPr="008C0C35" w14:paraId="787A7D32" w14:textId="77777777" w:rsidTr="00601406">
        <w:tc>
          <w:tcPr>
            <w:tcW w:w="1988" w:type="dxa"/>
          </w:tcPr>
          <w:p w14:paraId="63CF57CF" w14:textId="77777777" w:rsidR="004E28DD" w:rsidRPr="008C0C35" w:rsidRDefault="004E28DD" w:rsidP="001B54F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46884AE" w14:textId="77777777" w:rsidR="004E28DD" w:rsidRPr="008C0C35" w:rsidRDefault="004E28DD" w:rsidP="001B54F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58B6D0F0" w14:textId="77777777" w:rsidR="004E28DD" w:rsidRPr="008C0C35" w:rsidRDefault="004E28DD" w:rsidP="001B54F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DD" w:rsidRPr="008C0C35" w14:paraId="1E707CF0" w14:textId="77777777" w:rsidTr="00601406">
        <w:tc>
          <w:tcPr>
            <w:tcW w:w="1988" w:type="dxa"/>
          </w:tcPr>
          <w:p w14:paraId="0E21EA97" w14:textId="77777777" w:rsidR="004E28DD" w:rsidRPr="008C0C35" w:rsidRDefault="004E28DD" w:rsidP="001B54F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46316D69" w14:textId="77777777" w:rsidR="004E28DD" w:rsidRPr="008C0C35" w:rsidRDefault="004E28DD" w:rsidP="001B54F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713F24B7" w14:textId="77777777" w:rsidR="004E28DD" w:rsidRPr="008C0C35" w:rsidRDefault="004E28DD" w:rsidP="001B54F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8DD" w:rsidRPr="008C0C35" w14:paraId="4B360652" w14:textId="77777777" w:rsidTr="00601406">
        <w:tc>
          <w:tcPr>
            <w:tcW w:w="1988" w:type="dxa"/>
          </w:tcPr>
          <w:p w14:paraId="5C75D1C9" w14:textId="77777777" w:rsidR="004E28DD" w:rsidRPr="008C0C35" w:rsidRDefault="004E28DD" w:rsidP="001B54F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5" w:type="dxa"/>
          </w:tcPr>
          <w:p w14:paraId="2EFDFA9D" w14:textId="77777777" w:rsidR="004E28DD" w:rsidRPr="008C0C35" w:rsidRDefault="004E28DD" w:rsidP="001B54F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14:paraId="608436C5" w14:textId="77777777" w:rsidR="004E28DD" w:rsidRPr="008C0C35" w:rsidRDefault="004E28DD" w:rsidP="001B54F2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29D6110" w14:textId="77777777" w:rsidR="004E28DD" w:rsidRPr="008C0C35" w:rsidRDefault="004E28DD" w:rsidP="004E28DD">
      <w:pPr>
        <w:numPr>
          <w:ilvl w:val="0"/>
          <w:numId w:val="11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1AA18486" w14:textId="77777777" w:rsidR="004E28DD" w:rsidRPr="008C0C35" w:rsidRDefault="004E28DD" w:rsidP="004E28DD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50980F5D" w14:textId="77777777" w:rsidR="004E28DD" w:rsidRDefault="004E28DD" w:rsidP="00700382">
      <w:pPr>
        <w:jc w:val="center"/>
        <w:rPr>
          <w:rFonts w:ascii="Times New Roman" w:hAnsi="Times New Roman"/>
          <w:i/>
          <w:sz w:val="24"/>
          <w:szCs w:val="24"/>
        </w:rPr>
      </w:pPr>
    </w:p>
    <w:p w14:paraId="6C022678" w14:textId="77777777" w:rsidR="004E28DD" w:rsidRDefault="004E28DD" w:rsidP="007D26B8">
      <w:pPr>
        <w:tabs>
          <w:tab w:val="lef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01495E9" w14:textId="77777777" w:rsidR="00700382" w:rsidRPr="00700382" w:rsidRDefault="00700382">
      <w:pPr>
        <w:rPr>
          <w:rFonts w:ascii="Times New Roman" w:hAnsi="Times New Roman"/>
          <w:sz w:val="24"/>
        </w:rPr>
      </w:pPr>
    </w:p>
    <w:sectPr w:rsidR="00700382" w:rsidRPr="00700382" w:rsidSect="006014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F16786" w14:textId="77777777" w:rsidR="008D7B77" w:rsidRDefault="008D7B77" w:rsidP="003642C3">
      <w:pPr>
        <w:spacing w:after="0" w:line="240" w:lineRule="auto"/>
      </w:pPr>
      <w:r>
        <w:separator/>
      </w:r>
    </w:p>
  </w:endnote>
  <w:endnote w:type="continuationSeparator" w:id="0">
    <w:p w14:paraId="65DD968A" w14:textId="77777777" w:rsidR="008D7B77" w:rsidRDefault="008D7B77" w:rsidP="0036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D2251" w14:textId="77777777" w:rsidR="008D7B77" w:rsidRDefault="008D7B77" w:rsidP="003642C3">
      <w:pPr>
        <w:spacing w:after="0" w:line="240" w:lineRule="auto"/>
      </w:pPr>
      <w:r>
        <w:separator/>
      </w:r>
    </w:p>
  </w:footnote>
  <w:footnote w:type="continuationSeparator" w:id="0">
    <w:p w14:paraId="05AC6583" w14:textId="77777777" w:rsidR="008D7B77" w:rsidRDefault="008D7B77" w:rsidP="003642C3">
      <w:pPr>
        <w:spacing w:after="0" w:line="240" w:lineRule="auto"/>
      </w:pPr>
      <w:r>
        <w:continuationSeparator/>
      </w:r>
    </w:p>
  </w:footnote>
  <w:footnote w:id="1">
    <w:p w14:paraId="30A7DB34" w14:textId="37715DEC" w:rsidR="004234DC" w:rsidRDefault="004234DC" w:rsidP="004234DC">
      <w:pPr>
        <w:pStyle w:val="ae"/>
      </w:pPr>
      <w:r>
        <w:rPr>
          <w:rStyle w:val="af0"/>
        </w:rPr>
        <w:footnoteRef/>
      </w:r>
      <w:r>
        <w:t xml:space="preserve"> </w:t>
      </w:r>
      <w:r w:rsidRPr="00217574">
        <w:rPr>
          <w:rFonts w:ascii="Times New Roman" w:hAnsi="Times New Roman"/>
        </w:rPr>
        <w:t xml:space="preserve">Индивидуальное задание на научно-исследовательскую практику предоставляется студентом </w:t>
      </w:r>
      <w:r w:rsidR="004D731B">
        <w:rPr>
          <w:rFonts w:ascii="Times New Roman" w:hAnsi="Times New Roman"/>
        </w:rPr>
        <w:t>до начала практики</w:t>
      </w:r>
      <w:r w:rsidRPr="00217574">
        <w:rPr>
          <w:rFonts w:ascii="Times New Roman" w:hAnsi="Times New Roman"/>
        </w:rPr>
        <w:t xml:space="preserve"> руководителю практики </w:t>
      </w:r>
      <w:r w:rsidR="004D731B">
        <w:rPr>
          <w:rFonts w:ascii="Times New Roman" w:hAnsi="Times New Roman"/>
        </w:rPr>
        <w:t>со стороны образовательного учреждения. Инд</w:t>
      </w:r>
      <w:r w:rsidRPr="00217574">
        <w:rPr>
          <w:rFonts w:ascii="Times New Roman" w:hAnsi="Times New Roman"/>
        </w:rPr>
        <w:t xml:space="preserve">ивидуальное задание должно содержать таблицу соответствия заданий и компетенций, формируемых в ходе практики (список </w:t>
      </w:r>
      <w:r>
        <w:rPr>
          <w:rFonts w:ascii="Times New Roman" w:hAnsi="Times New Roman"/>
        </w:rPr>
        <w:t xml:space="preserve">компетенций находится </w:t>
      </w:r>
      <w:r w:rsidRPr="00217574">
        <w:rPr>
          <w:rFonts w:ascii="Times New Roman" w:hAnsi="Times New Roman"/>
        </w:rPr>
        <w:t>в Программе практики)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070"/>
    <w:multiLevelType w:val="multilevel"/>
    <w:tmpl w:val="162E2038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E3AA4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3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06FB71CB"/>
    <w:multiLevelType w:val="singleLevel"/>
    <w:tmpl w:val="B476B070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5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A826046"/>
    <w:multiLevelType w:val="hybridMultilevel"/>
    <w:tmpl w:val="40567E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9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0">
    <w:nsid w:val="3E4E6453"/>
    <w:multiLevelType w:val="hybridMultilevel"/>
    <w:tmpl w:val="285A50E2"/>
    <w:lvl w:ilvl="0" w:tplc="B212DE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330BD8"/>
    <w:multiLevelType w:val="singleLevel"/>
    <w:tmpl w:val="483212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7C8644B"/>
    <w:multiLevelType w:val="multilevel"/>
    <w:tmpl w:val="75CC6E06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>
    <w:nsid w:val="614C5FD9"/>
    <w:multiLevelType w:val="singleLevel"/>
    <w:tmpl w:val="48321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77345A66"/>
    <w:multiLevelType w:val="multilevel"/>
    <w:tmpl w:val="78A030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16">
    <w:nsid w:val="7D40578A"/>
    <w:multiLevelType w:val="hybridMultilevel"/>
    <w:tmpl w:val="3ACC1BFA"/>
    <w:lvl w:ilvl="0" w:tplc="753E4AA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8"/>
  </w:num>
  <w:num w:numId="5">
    <w:abstractNumId w:val="9"/>
  </w:num>
  <w:num w:numId="6">
    <w:abstractNumId w:val="14"/>
  </w:num>
  <w:num w:numId="7">
    <w:abstractNumId w:val="7"/>
  </w:num>
  <w:num w:numId="8">
    <w:abstractNumId w:val="10"/>
  </w:num>
  <w:num w:numId="9">
    <w:abstractNumId w:val="6"/>
  </w:num>
  <w:num w:numId="10">
    <w:abstractNumId w:val="5"/>
  </w:num>
  <w:num w:numId="11">
    <w:abstractNumId w:val="1"/>
  </w:num>
  <w:num w:numId="12">
    <w:abstractNumId w:val="16"/>
  </w:num>
  <w:num w:numId="1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8D5"/>
    <w:rsid w:val="00036DAF"/>
    <w:rsid w:val="0012646B"/>
    <w:rsid w:val="0014435E"/>
    <w:rsid w:val="001502A2"/>
    <w:rsid w:val="001B770F"/>
    <w:rsid w:val="001F66CF"/>
    <w:rsid w:val="0028152F"/>
    <w:rsid w:val="00325154"/>
    <w:rsid w:val="00361F91"/>
    <w:rsid w:val="003642C3"/>
    <w:rsid w:val="003A354E"/>
    <w:rsid w:val="003D7BDE"/>
    <w:rsid w:val="003E5B92"/>
    <w:rsid w:val="00416222"/>
    <w:rsid w:val="004234DC"/>
    <w:rsid w:val="004762F9"/>
    <w:rsid w:val="004A386A"/>
    <w:rsid w:val="004D731B"/>
    <w:rsid w:val="004E28DD"/>
    <w:rsid w:val="005B0B5A"/>
    <w:rsid w:val="005E58E5"/>
    <w:rsid w:val="00601406"/>
    <w:rsid w:val="00612D2E"/>
    <w:rsid w:val="00616EC3"/>
    <w:rsid w:val="00672F50"/>
    <w:rsid w:val="006770AF"/>
    <w:rsid w:val="00677609"/>
    <w:rsid w:val="006E33DC"/>
    <w:rsid w:val="006F4490"/>
    <w:rsid w:val="00700382"/>
    <w:rsid w:val="00705308"/>
    <w:rsid w:val="007431E5"/>
    <w:rsid w:val="00791B38"/>
    <w:rsid w:val="007A1FEA"/>
    <w:rsid w:val="007D26B8"/>
    <w:rsid w:val="007D3589"/>
    <w:rsid w:val="0080216A"/>
    <w:rsid w:val="00817458"/>
    <w:rsid w:val="00845AEA"/>
    <w:rsid w:val="00851673"/>
    <w:rsid w:val="00871AA7"/>
    <w:rsid w:val="00895214"/>
    <w:rsid w:val="008D7B77"/>
    <w:rsid w:val="00926AEF"/>
    <w:rsid w:val="009668D5"/>
    <w:rsid w:val="00991DD1"/>
    <w:rsid w:val="00992FAA"/>
    <w:rsid w:val="009A4320"/>
    <w:rsid w:val="009B2047"/>
    <w:rsid w:val="009C7E8E"/>
    <w:rsid w:val="00A340FE"/>
    <w:rsid w:val="00AF6279"/>
    <w:rsid w:val="00B71420"/>
    <w:rsid w:val="00B71CA9"/>
    <w:rsid w:val="00BE0B19"/>
    <w:rsid w:val="00C23569"/>
    <w:rsid w:val="00C2760D"/>
    <w:rsid w:val="00C62831"/>
    <w:rsid w:val="00CA17C3"/>
    <w:rsid w:val="00CC1542"/>
    <w:rsid w:val="00D70889"/>
    <w:rsid w:val="00D77E35"/>
    <w:rsid w:val="00DA7BEE"/>
    <w:rsid w:val="00E130F4"/>
    <w:rsid w:val="00E16CE4"/>
    <w:rsid w:val="00E2286E"/>
    <w:rsid w:val="00E87843"/>
    <w:rsid w:val="00EB23F6"/>
    <w:rsid w:val="00F32D15"/>
    <w:rsid w:val="00F67AE8"/>
    <w:rsid w:val="00FC403B"/>
    <w:rsid w:val="00F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B7A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8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601406"/>
    <w:pPr>
      <w:keepNext/>
      <w:numPr>
        <w:numId w:val="1"/>
      </w:numPr>
      <w:spacing w:after="240" w:line="24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668D5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668D5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9668D5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668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668D5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8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8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6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668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601406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668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c">
    <w:name w:val="Body Text"/>
    <w:basedOn w:val="a0"/>
    <w:link w:val="ad"/>
    <w:uiPriority w:val="99"/>
    <w:rsid w:val="003642C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3642C3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3642C3"/>
    <w:pPr>
      <w:numPr>
        <w:numId w:val="5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0"/>
    <w:link w:val="af"/>
    <w:uiPriority w:val="99"/>
    <w:semiHidden/>
    <w:unhideWhenUsed/>
    <w:rsid w:val="003642C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642C3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3642C3"/>
    <w:rPr>
      <w:vertAlign w:val="superscript"/>
    </w:rPr>
  </w:style>
  <w:style w:type="table" w:styleId="af1">
    <w:name w:val="Table Grid"/>
    <w:basedOn w:val="a2"/>
    <w:uiPriority w:val="99"/>
    <w:rsid w:val="0074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unhideWhenUsed/>
    <w:rsid w:val="007003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003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668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601406"/>
    <w:pPr>
      <w:keepNext/>
      <w:numPr>
        <w:numId w:val="1"/>
      </w:numPr>
      <w:spacing w:after="240" w:line="240" w:lineRule="auto"/>
      <w:jc w:val="both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9668D5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9668D5"/>
    <w:pPr>
      <w:ind w:left="720"/>
      <w:contextualSpacing/>
    </w:pPr>
  </w:style>
  <w:style w:type="character" w:styleId="a5">
    <w:name w:val="annotation reference"/>
    <w:basedOn w:val="a1"/>
    <w:uiPriority w:val="99"/>
    <w:semiHidden/>
    <w:unhideWhenUsed/>
    <w:rsid w:val="009668D5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unhideWhenUsed/>
    <w:rsid w:val="009668D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9668D5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68D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68D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966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668D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601406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668D5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paragraph" w:styleId="ac">
    <w:name w:val="Body Text"/>
    <w:basedOn w:val="a0"/>
    <w:link w:val="ad"/>
    <w:uiPriority w:val="99"/>
    <w:rsid w:val="003642C3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3642C3"/>
    <w:rPr>
      <w:rFonts w:ascii="Calibri" w:eastAsia="Times New Roman" w:hAnsi="Calibri" w:cs="Times New Roman"/>
      <w:lang w:eastAsia="ru-RU"/>
    </w:rPr>
  </w:style>
  <w:style w:type="paragraph" w:customStyle="1" w:styleId="a">
    <w:name w:val="список с точками"/>
    <w:basedOn w:val="a0"/>
    <w:rsid w:val="003642C3"/>
    <w:pPr>
      <w:numPr>
        <w:numId w:val="5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e">
    <w:name w:val="footnote text"/>
    <w:basedOn w:val="a0"/>
    <w:link w:val="af"/>
    <w:uiPriority w:val="99"/>
    <w:semiHidden/>
    <w:unhideWhenUsed/>
    <w:rsid w:val="003642C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3642C3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1"/>
    <w:uiPriority w:val="99"/>
    <w:semiHidden/>
    <w:unhideWhenUsed/>
    <w:rsid w:val="003642C3"/>
    <w:rPr>
      <w:vertAlign w:val="superscript"/>
    </w:rPr>
  </w:style>
  <w:style w:type="table" w:styleId="af1">
    <w:name w:val="Table Grid"/>
    <w:basedOn w:val="a2"/>
    <w:uiPriority w:val="99"/>
    <w:rsid w:val="007431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uiPriority w:val="99"/>
    <w:semiHidden/>
    <w:unhideWhenUsed/>
    <w:rsid w:val="00700382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uiPriority w:val="99"/>
    <w:semiHidden/>
    <w:rsid w:val="007003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29CE-88B7-438F-AF53-3462A93BD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Подругина</dc:creator>
  <cp:lastModifiedBy>Пользователь Windows</cp:lastModifiedBy>
  <cp:revision>3</cp:revision>
  <dcterms:created xsi:type="dcterms:W3CDTF">2019-02-12T08:42:00Z</dcterms:created>
  <dcterms:modified xsi:type="dcterms:W3CDTF">2019-02-14T11:58:00Z</dcterms:modified>
</cp:coreProperties>
</file>