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71" w:rsidRPr="00C8591B" w:rsidRDefault="007073E7" w:rsidP="00ED5371">
      <w:pPr>
        <w:pStyle w:val="a3"/>
        <w:ind w:right="21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ED5371">
        <w:rPr>
          <w:sz w:val="24"/>
          <w:szCs w:val="24"/>
        </w:rPr>
        <w:t>ополнительно</w:t>
      </w:r>
      <w:r>
        <w:rPr>
          <w:sz w:val="24"/>
          <w:szCs w:val="24"/>
        </w:rPr>
        <w:t>е</w:t>
      </w:r>
      <w:r w:rsidR="00ED5371">
        <w:rPr>
          <w:sz w:val="24"/>
          <w:szCs w:val="24"/>
        </w:rPr>
        <w:t xml:space="preserve"> соглашени</w:t>
      </w:r>
      <w:r>
        <w:rPr>
          <w:sz w:val="24"/>
          <w:szCs w:val="24"/>
        </w:rPr>
        <w:t xml:space="preserve">е </w:t>
      </w:r>
      <w:r w:rsidR="00ED5371" w:rsidRPr="00C8591B">
        <w:rPr>
          <w:sz w:val="24"/>
          <w:szCs w:val="24"/>
        </w:rPr>
        <w:t>№ ____</w:t>
      </w:r>
    </w:p>
    <w:p w:rsidR="00EA49BC" w:rsidRDefault="00ED5371" w:rsidP="00ED5371">
      <w:pPr>
        <w:ind w:right="21"/>
        <w:jc w:val="center"/>
        <w:outlineLvl w:val="0"/>
        <w:rPr>
          <w:b/>
        </w:rPr>
      </w:pPr>
      <w:r w:rsidRPr="00C8591B">
        <w:rPr>
          <w:b/>
        </w:rPr>
        <w:t>к договору</w:t>
      </w:r>
      <w:r w:rsidR="00EA49BC">
        <w:rPr>
          <w:b/>
        </w:rPr>
        <w:t xml:space="preserve"> об оказании платных образовательных услуг</w:t>
      </w:r>
    </w:p>
    <w:p w:rsidR="00ED5371" w:rsidRPr="00C8591B" w:rsidRDefault="00ED5371" w:rsidP="00ED5371">
      <w:pPr>
        <w:ind w:right="21"/>
        <w:jc w:val="center"/>
        <w:outlineLvl w:val="0"/>
        <w:rPr>
          <w:b/>
        </w:rPr>
      </w:pPr>
      <w:r w:rsidRPr="00C8591B">
        <w:rPr>
          <w:b/>
        </w:rPr>
        <w:t xml:space="preserve"> </w:t>
      </w:r>
      <w:proofErr w:type="gramStart"/>
      <w:r w:rsidRPr="00C8591B">
        <w:rPr>
          <w:b/>
        </w:rPr>
        <w:t>от</w:t>
      </w:r>
      <w:proofErr w:type="gramEnd"/>
      <w:r w:rsidRPr="00C8591B">
        <w:rPr>
          <w:b/>
        </w:rPr>
        <w:t xml:space="preserve"> _______________ </w:t>
      </w:r>
      <w:r w:rsidR="00EA49BC" w:rsidRPr="00C8591B">
        <w:rPr>
          <w:b/>
        </w:rPr>
        <w:t>№ _____________</w:t>
      </w:r>
      <w:r w:rsidR="00EA49BC">
        <w:rPr>
          <w:b/>
        </w:rPr>
        <w:t xml:space="preserve"> (далее – Договор)</w:t>
      </w:r>
    </w:p>
    <w:p w:rsidR="00ED5371" w:rsidRPr="00134C17" w:rsidRDefault="00ED5371" w:rsidP="00ED5371">
      <w:pPr>
        <w:ind w:right="21"/>
        <w:jc w:val="center"/>
      </w:pPr>
      <w:r w:rsidRPr="00134C17">
        <w:t>(</w:t>
      </w:r>
      <w:r w:rsidR="00E12430">
        <w:t>выход из академического отпуска</w:t>
      </w:r>
      <w:r w:rsidRPr="00134C17">
        <w:t>)</w:t>
      </w:r>
    </w:p>
    <w:p w:rsidR="0040376D" w:rsidRPr="008857FF" w:rsidRDefault="0040376D">
      <w:pPr>
        <w:jc w:val="both"/>
      </w:pPr>
      <w:r>
        <w:t xml:space="preserve">г. </w:t>
      </w:r>
      <w:r w:rsidR="00291A4B">
        <w:t>Пермь</w:t>
      </w:r>
      <w:bookmarkStart w:id="0" w:name="_GoBack"/>
      <w:bookmarkEnd w:id="0"/>
      <w:r w:rsidR="00090923">
        <w:tab/>
      </w:r>
      <w:r w:rsidR="00090923">
        <w:tab/>
      </w:r>
      <w:r w:rsidR="00090923">
        <w:tab/>
      </w:r>
      <w:r w:rsidR="00090923">
        <w:tab/>
      </w:r>
      <w:r w:rsidR="00090923">
        <w:tab/>
      </w:r>
      <w:r w:rsidR="00090923">
        <w:tab/>
      </w:r>
      <w:r w:rsidR="00090923">
        <w:tab/>
      </w:r>
      <w:r w:rsidR="00090923">
        <w:tab/>
      </w:r>
      <w:r w:rsidR="00090923">
        <w:tab/>
      </w:r>
      <w:r w:rsidR="00090923">
        <w:tab/>
      </w:r>
      <w:r w:rsidRPr="004E1EBA">
        <w:t xml:space="preserve"> </w:t>
      </w:r>
      <w:r w:rsidR="008857FF" w:rsidRPr="004E1EBA">
        <w:t>________</w:t>
      </w:r>
      <w:r w:rsidR="005013F6">
        <w:t>20</w:t>
      </w:r>
      <w:r w:rsidR="007073E7">
        <w:t>_</w:t>
      </w:r>
      <w:r w:rsidR="005013F6">
        <w:t>_г.</w:t>
      </w:r>
    </w:p>
    <w:p w:rsidR="0040376D" w:rsidRDefault="0040376D">
      <w:pPr>
        <w:jc w:val="both"/>
      </w:pPr>
    </w:p>
    <w:p w:rsidR="00AD2844" w:rsidRPr="00AD2844" w:rsidRDefault="00452EE8" w:rsidP="00AD2844">
      <w:pPr>
        <w:ind w:firstLine="720"/>
        <w:jc w:val="both"/>
      </w:pPr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>
        <w:t>, именуемое</w:t>
      </w:r>
      <w:r w:rsidR="0040376D" w:rsidRPr="001C7114">
        <w:t xml:space="preserve"> в дальнейшем </w:t>
      </w:r>
      <w:r w:rsidR="003D1EB1">
        <w:t>«</w:t>
      </w:r>
      <w:r w:rsidR="0040376D" w:rsidRPr="001C7114">
        <w:t>Исполнитель</w:t>
      </w:r>
      <w:r w:rsidR="003D1EB1">
        <w:t>»</w:t>
      </w:r>
      <w:r w:rsidR="0040376D" w:rsidRPr="001C7114">
        <w:t xml:space="preserve">, </w:t>
      </w:r>
      <w:r w:rsidR="00537D9B">
        <w:fldChar w:fldCharType="begin"/>
      </w:r>
      <w:r w:rsidR="00181522">
        <w:instrText xml:space="preserve"> MERGEFIELD "R_L_DS" </w:instrText>
      </w:r>
      <w:r w:rsidR="00537D9B">
        <w:fldChar w:fldCharType="separate"/>
      </w:r>
      <w:r w:rsidR="008857FF" w:rsidRPr="001C7114">
        <w:rPr>
          <w:noProof/>
        </w:rPr>
        <w:t>в лице_______________________________________,</w:t>
      </w:r>
      <w:r w:rsidR="00537D9B">
        <w:rPr>
          <w:noProof/>
        </w:rPr>
        <w:fldChar w:fldCharType="end"/>
      </w:r>
      <w:r w:rsidR="0040376D" w:rsidRPr="001C7114">
        <w:t xml:space="preserve"> действующего на основании доверенности от </w:t>
      </w:r>
      <w:r w:rsidR="00537D9B">
        <w:fldChar w:fldCharType="begin"/>
      </w:r>
      <w:r w:rsidR="00181522">
        <w:instrText xml:space="preserve"> MERGEFIELD "R_DOV_DS" </w:instrText>
      </w:r>
      <w:r w:rsidR="00537D9B">
        <w:fldChar w:fldCharType="separate"/>
      </w:r>
      <w:r w:rsidR="008857FF" w:rsidRPr="001C7114">
        <w:rPr>
          <w:noProof/>
        </w:rPr>
        <w:t>"___" __________ 20</w:t>
      </w:r>
      <w:r w:rsidR="005013F6">
        <w:rPr>
          <w:noProof/>
        </w:rPr>
        <w:t>____</w:t>
      </w:r>
      <w:r w:rsidR="008857FF" w:rsidRPr="001C7114">
        <w:rPr>
          <w:noProof/>
        </w:rPr>
        <w:t xml:space="preserve"> г. №___________,</w:t>
      </w:r>
      <w:r w:rsidR="00537D9B">
        <w:rPr>
          <w:noProof/>
        </w:rPr>
        <w:fldChar w:fldCharType="end"/>
      </w:r>
      <w:r w:rsidR="0040376D" w:rsidRPr="001C7114">
        <w:t xml:space="preserve"> с одной стороны, </w:t>
      </w:r>
      <w:r w:rsidR="00AD2844" w:rsidRPr="00AD2844">
        <w:t xml:space="preserve">и гр. </w:t>
      </w:r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  <w:gridCol w:w="180"/>
      </w:tblGrid>
      <w:tr w:rsidR="00AD2844" w:rsidRPr="00AD2844" w:rsidTr="007E3437">
        <w:tc>
          <w:tcPr>
            <w:tcW w:w="9900" w:type="dxa"/>
          </w:tcPr>
          <w:p w:rsidR="00AD2844" w:rsidRPr="00AD2844" w:rsidRDefault="00AD2844" w:rsidP="00AD2844">
            <w:pPr>
              <w:jc w:val="center"/>
              <w:rPr>
                <w:b/>
              </w:rPr>
            </w:pPr>
          </w:p>
        </w:tc>
        <w:tc>
          <w:tcPr>
            <w:tcW w:w="180" w:type="dxa"/>
            <w:tcBorders>
              <w:bottom w:val="nil"/>
            </w:tcBorders>
          </w:tcPr>
          <w:p w:rsidR="00AD2844" w:rsidRPr="00AD2844" w:rsidRDefault="00AD2844" w:rsidP="00AD2844">
            <w:pPr>
              <w:jc w:val="center"/>
              <w:rPr>
                <w:b/>
              </w:rPr>
            </w:pPr>
            <w:r w:rsidRPr="00AD2844">
              <w:rPr>
                <w:b/>
              </w:rPr>
              <w:t>,</w:t>
            </w:r>
          </w:p>
        </w:tc>
      </w:tr>
    </w:tbl>
    <w:p w:rsidR="00AD2844" w:rsidRPr="00AD2844" w:rsidRDefault="00AD2844" w:rsidP="00AD2844">
      <w:pPr>
        <w:jc w:val="both"/>
      </w:pPr>
      <w:r w:rsidRPr="00AD2844">
        <w:t>именуемый (</w:t>
      </w:r>
      <w:proofErr w:type="spellStart"/>
      <w:r w:rsidRPr="00AD2844">
        <w:t>ая</w:t>
      </w:r>
      <w:proofErr w:type="spellEnd"/>
      <w:r w:rsidRPr="00AD2844">
        <w:t xml:space="preserve">) в дальнейшем «Заказчик», с другой стороны, и гр. </w:t>
      </w:r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  <w:gridCol w:w="180"/>
      </w:tblGrid>
      <w:tr w:rsidR="00AD2844" w:rsidRPr="00AD2844" w:rsidTr="007E3437">
        <w:tc>
          <w:tcPr>
            <w:tcW w:w="9900" w:type="dxa"/>
          </w:tcPr>
          <w:p w:rsidR="00AD2844" w:rsidRPr="00AD2844" w:rsidRDefault="00AD2844" w:rsidP="00AD2844">
            <w:pPr>
              <w:jc w:val="center"/>
              <w:rPr>
                <w:b/>
              </w:rPr>
            </w:pPr>
          </w:p>
        </w:tc>
        <w:tc>
          <w:tcPr>
            <w:tcW w:w="180" w:type="dxa"/>
            <w:tcBorders>
              <w:bottom w:val="nil"/>
            </w:tcBorders>
          </w:tcPr>
          <w:p w:rsidR="00AD2844" w:rsidRPr="00AD2844" w:rsidRDefault="00AD2844" w:rsidP="00AD2844">
            <w:pPr>
              <w:jc w:val="center"/>
              <w:rPr>
                <w:b/>
              </w:rPr>
            </w:pPr>
            <w:r w:rsidRPr="00AD2844">
              <w:rPr>
                <w:b/>
              </w:rPr>
              <w:t>,</w:t>
            </w:r>
          </w:p>
        </w:tc>
      </w:tr>
    </w:tbl>
    <w:p w:rsidR="005013F6" w:rsidRDefault="00AD2844" w:rsidP="00090923">
      <w:pPr>
        <w:jc w:val="both"/>
      </w:pPr>
      <w:r w:rsidRPr="00AD2844">
        <w:t>именуемый (</w:t>
      </w:r>
      <w:proofErr w:type="spellStart"/>
      <w:r w:rsidRPr="00AD2844">
        <w:t>ая</w:t>
      </w:r>
      <w:proofErr w:type="spellEnd"/>
      <w:r w:rsidRPr="00AD2844">
        <w:t>) в дальнейшем «Студент»,</w:t>
      </w:r>
      <w:r>
        <w:t xml:space="preserve"> с третьей Стороны,</w:t>
      </w:r>
      <w:r w:rsidRPr="00AD2844">
        <w:t xml:space="preserve"> заключили настоящее дополнительное соглашение к Договору (далее – Дополнительное соглашение) о нижеследующем:</w:t>
      </w:r>
    </w:p>
    <w:p w:rsidR="00767B34" w:rsidRDefault="00767B34" w:rsidP="005B310A">
      <w:pPr>
        <w:pStyle w:val="a4"/>
        <w:numPr>
          <w:ilvl w:val="0"/>
          <w:numId w:val="1"/>
        </w:numPr>
        <w:ind w:left="0" w:firstLine="720"/>
      </w:pPr>
      <w:r w:rsidRPr="00C53138">
        <w:rPr>
          <w:szCs w:val="24"/>
        </w:rPr>
        <w:t xml:space="preserve">Стоимость образовательных услуг, оказываемых Студенту в 20____/20____ учебном году, </w:t>
      </w:r>
      <w:r>
        <w:rPr>
          <w:szCs w:val="24"/>
        </w:rPr>
        <w:t xml:space="preserve">без учета </w:t>
      </w:r>
      <w:r w:rsidRPr="001C7114">
        <w:t>индивидуально</w:t>
      </w:r>
      <w:r>
        <w:t>го</w:t>
      </w:r>
      <w:r w:rsidRPr="001C7114">
        <w:t xml:space="preserve"> учебно</w:t>
      </w:r>
      <w:r>
        <w:t xml:space="preserve">го </w:t>
      </w:r>
      <w:r w:rsidRPr="001C7114">
        <w:t>план</w:t>
      </w:r>
      <w:r>
        <w:t xml:space="preserve">а (далее – </w:t>
      </w:r>
      <w:r>
        <w:rPr>
          <w:szCs w:val="24"/>
        </w:rPr>
        <w:t xml:space="preserve">ИУП) </w:t>
      </w:r>
      <w:r w:rsidRPr="00C53138">
        <w:rPr>
          <w:szCs w:val="24"/>
        </w:rPr>
        <w:t>на дату подписания Сторонами Дополнительного соглашения составляет</w:t>
      </w:r>
      <w:proofErr w:type="gramStart"/>
      <w:r w:rsidRPr="00C53138">
        <w:rPr>
          <w:szCs w:val="24"/>
        </w:rPr>
        <w:t xml:space="preserve"> ___</w:t>
      </w:r>
      <w:r>
        <w:rPr>
          <w:szCs w:val="24"/>
        </w:rPr>
        <w:t>_____ (_______________</w:t>
      </w:r>
      <w:r w:rsidRPr="00C53138">
        <w:rPr>
          <w:szCs w:val="24"/>
        </w:rPr>
        <w:t xml:space="preserve">________) </w:t>
      </w:r>
      <w:proofErr w:type="gramEnd"/>
      <w:r w:rsidRPr="00C53138">
        <w:rPr>
          <w:szCs w:val="24"/>
        </w:rPr>
        <w:t>рублей.</w:t>
      </w:r>
    </w:p>
    <w:p w:rsidR="005B310A" w:rsidRDefault="005B310A" w:rsidP="005B310A">
      <w:pPr>
        <w:pStyle w:val="a4"/>
        <w:numPr>
          <w:ilvl w:val="0"/>
          <w:numId w:val="1"/>
        </w:numPr>
        <w:ind w:left="0" w:firstLine="720"/>
      </w:pPr>
      <w:r>
        <w:t>В связи с выходом Студента из академического отпуска, время нахождения Студента в котором не включается в срок освоения Студентом образовательной программы, Стороны договорились изменить пункт 1.</w:t>
      </w:r>
      <w:r w:rsidRPr="00781E4E">
        <w:t>2</w:t>
      </w:r>
      <w:r>
        <w:t xml:space="preserve"> Договора и изложить его в новой редакции:</w:t>
      </w:r>
    </w:p>
    <w:p w:rsidR="005B310A" w:rsidRPr="006B44EA" w:rsidRDefault="005B310A" w:rsidP="005B310A">
      <w:pPr>
        <w:pStyle w:val="a4"/>
        <w:ind w:firstLine="708"/>
      </w:pPr>
      <w:r>
        <w:t xml:space="preserve">«1.2. </w:t>
      </w:r>
      <w:proofErr w:type="gramStart"/>
      <w:r w:rsidRPr="006F2A58">
        <w:t>Срок освоения Образовательной программы (продолжительность обучения) в  соответствии с образовательным стандартом НИУ ВШЭ/федеральным государственным образовательным стандартом высшего образования составляет __ года/лет, начиная с «__»______20___г.</w:t>
      </w:r>
      <w:r w:rsidR="00414D16" w:rsidRPr="00414D16">
        <w:t xml:space="preserve"> При этом в срок освоения Образовательной программы не включается время нахождения Студента в академическом отпуске, в отпуске по беременности и родам, а также нахождение в отпуске по уходу за ребенком до достижения им возраста</w:t>
      </w:r>
      <w:proofErr w:type="gramEnd"/>
      <w:r w:rsidR="00414D16" w:rsidRPr="00414D16">
        <w:t xml:space="preserve"> трех лет</w:t>
      </w:r>
      <w:proofErr w:type="gramStart"/>
      <w:r w:rsidR="00414D16">
        <w:t>.</w:t>
      </w:r>
      <w:r>
        <w:t>».</w:t>
      </w:r>
      <w:proofErr w:type="gramEnd"/>
    </w:p>
    <w:p w:rsidR="00156750" w:rsidRDefault="00156750" w:rsidP="00156750">
      <w:pPr>
        <w:pStyle w:val="a4"/>
        <w:numPr>
          <w:ilvl w:val="0"/>
          <w:numId w:val="1"/>
        </w:numPr>
        <w:ind w:left="0" w:firstLine="709"/>
      </w:pPr>
      <w:r w:rsidRPr="001C7114">
        <w:t xml:space="preserve">В период с </w:t>
      </w:r>
      <w:r w:rsidR="00537D9B">
        <w:fldChar w:fldCharType="begin"/>
      </w:r>
      <w:r>
        <w:instrText xml:space="preserve"> MERGEFIELD "R_DAT_DSB" </w:instrText>
      </w:r>
      <w:r w:rsidR="00537D9B">
        <w:fldChar w:fldCharType="separate"/>
      </w:r>
      <w:r w:rsidRPr="001C7114">
        <w:rPr>
          <w:noProof/>
        </w:rPr>
        <w:t>"____" _____________20</w:t>
      </w:r>
      <w:r>
        <w:rPr>
          <w:noProof/>
        </w:rPr>
        <w:t>_</w:t>
      </w:r>
      <w:r w:rsidRPr="001C7114">
        <w:rPr>
          <w:noProof/>
        </w:rPr>
        <w:t>__ г.</w:t>
      </w:r>
      <w:r w:rsidR="00537D9B">
        <w:rPr>
          <w:noProof/>
        </w:rPr>
        <w:fldChar w:fldCharType="end"/>
      </w:r>
      <w:r w:rsidRPr="001C7114">
        <w:t xml:space="preserve"> по </w:t>
      </w:r>
      <w:r w:rsidR="00537D9B">
        <w:fldChar w:fldCharType="begin"/>
      </w:r>
      <w:r>
        <w:instrText xml:space="preserve"> MERGEFIELD "R_DAT_DSE" </w:instrText>
      </w:r>
      <w:r w:rsidR="00537D9B">
        <w:fldChar w:fldCharType="separate"/>
      </w:r>
      <w:r w:rsidRPr="001C7114">
        <w:rPr>
          <w:noProof/>
        </w:rPr>
        <w:t>"___" __________20</w:t>
      </w:r>
      <w:r>
        <w:rPr>
          <w:noProof/>
        </w:rPr>
        <w:t>_</w:t>
      </w:r>
      <w:r w:rsidRPr="001C7114">
        <w:rPr>
          <w:noProof/>
        </w:rPr>
        <w:t>__ г.</w:t>
      </w:r>
      <w:r w:rsidR="00537D9B">
        <w:rPr>
          <w:noProof/>
        </w:rPr>
        <w:fldChar w:fldCharType="end"/>
      </w:r>
      <w:r>
        <w:rPr>
          <w:noProof/>
        </w:rPr>
        <w:t xml:space="preserve"> </w:t>
      </w:r>
      <w:r w:rsidRPr="001C7114">
        <w:t xml:space="preserve">Студент обучается по </w:t>
      </w:r>
      <w:r>
        <w:t>ИУП</w:t>
      </w:r>
      <w:r w:rsidRPr="001C7114">
        <w:t xml:space="preserve">, являющемуся неотъемлемой частью </w:t>
      </w:r>
      <w:r>
        <w:t>Д</w:t>
      </w:r>
      <w:r w:rsidRPr="001C7114">
        <w:t>ополнительного соглашения.</w:t>
      </w:r>
      <w:r>
        <w:t xml:space="preserve"> </w:t>
      </w:r>
    </w:p>
    <w:p w:rsidR="00156750" w:rsidRPr="000A60DC" w:rsidRDefault="00156750" w:rsidP="00156750">
      <w:pPr>
        <w:pStyle w:val="a4"/>
        <w:numPr>
          <w:ilvl w:val="0"/>
          <w:numId w:val="1"/>
        </w:numPr>
        <w:ind w:left="0" w:firstLine="720"/>
        <w:rPr>
          <w:szCs w:val="24"/>
        </w:rPr>
      </w:pPr>
      <w:r>
        <w:t xml:space="preserve">Стоимость образовательных услуг, оказываемых Студенту в 20____/20____ учебном году, </w:t>
      </w:r>
      <w:r w:rsidRPr="000A60DC">
        <w:rPr>
          <w:szCs w:val="24"/>
        </w:rPr>
        <w:t>с учетом ИУП на дату подписания Сторонами Дополнительного соглашения составляет</w:t>
      </w:r>
      <w:proofErr w:type="gramStart"/>
      <w:r w:rsidRPr="000A60DC">
        <w:rPr>
          <w:szCs w:val="24"/>
        </w:rPr>
        <w:t xml:space="preserve"> ________ (_________________________________) </w:t>
      </w:r>
      <w:proofErr w:type="gramEnd"/>
      <w:r w:rsidRPr="000A60DC">
        <w:rPr>
          <w:szCs w:val="24"/>
        </w:rPr>
        <w:t>рублей. Расчет стоимости образовательных услуг за указанный учебный год с учетом ИУП приведен в Справке-расчете, являющейся приложением и неотъемлемой частью ИУП.</w:t>
      </w:r>
    </w:p>
    <w:p w:rsidR="00156750" w:rsidRDefault="00156750" w:rsidP="00156750">
      <w:pPr>
        <w:pStyle w:val="a4"/>
        <w:numPr>
          <w:ilvl w:val="0"/>
          <w:numId w:val="1"/>
        </w:numPr>
        <w:ind w:left="0" w:firstLine="720"/>
        <w:rPr>
          <w:szCs w:val="24"/>
        </w:rPr>
      </w:pPr>
      <w:r w:rsidRPr="000A60DC">
        <w:rPr>
          <w:szCs w:val="24"/>
        </w:rPr>
        <w:t xml:space="preserve">Оплата стоимости образовательных услуг с учетом ИУП за указанный в пункте </w:t>
      </w:r>
      <w:r w:rsidR="00767B34">
        <w:rPr>
          <w:szCs w:val="24"/>
        </w:rPr>
        <w:t>4</w:t>
      </w:r>
      <w:r w:rsidR="00767B34" w:rsidRPr="000A60DC">
        <w:rPr>
          <w:szCs w:val="24"/>
        </w:rPr>
        <w:t xml:space="preserve"> </w:t>
      </w:r>
      <w:r w:rsidRPr="000A60DC">
        <w:rPr>
          <w:szCs w:val="24"/>
        </w:rPr>
        <w:t>Дополнительного соглашения учеб</w:t>
      </w:r>
      <w:r>
        <w:rPr>
          <w:szCs w:val="24"/>
        </w:rPr>
        <w:t>ный год осуществляется Заказчиком</w:t>
      </w:r>
      <w:r w:rsidRPr="000A60DC">
        <w:rPr>
          <w:szCs w:val="24"/>
        </w:rPr>
        <w:t xml:space="preserve"> авансом в следующем в порядке и в сроки:</w:t>
      </w:r>
    </w:p>
    <w:p w:rsidR="00537D9B" w:rsidRDefault="00156750">
      <w:pPr>
        <w:pStyle w:val="a4"/>
        <w:numPr>
          <w:ilvl w:val="1"/>
          <w:numId w:val="1"/>
        </w:numPr>
        <w:ind w:left="0" w:firstLine="709"/>
        <w:rPr>
          <w:szCs w:val="24"/>
        </w:rPr>
      </w:pPr>
      <w:r w:rsidRPr="0010018D">
        <w:rPr>
          <w:szCs w:val="24"/>
        </w:rPr>
        <w:t>в случае</w:t>
      </w:r>
      <w:proofErr w:type="gramStart"/>
      <w:r w:rsidRPr="0010018D">
        <w:rPr>
          <w:szCs w:val="24"/>
        </w:rPr>
        <w:t>,</w:t>
      </w:r>
      <w:proofErr w:type="gramEnd"/>
      <w:r w:rsidRPr="0010018D">
        <w:rPr>
          <w:szCs w:val="24"/>
        </w:rPr>
        <w:t xml:space="preserve"> если Дополнительное соглашение заключается в первом или втором модуле учебного года, оплата осуществляется в два этапа:</w:t>
      </w:r>
    </w:p>
    <w:p w:rsidR="00537D9B" w:rsidRDefault="00156750">
      <w:pPr>
        <w:pStyle w:val="a4"/>
        <w:numPr>
          <w:ilvl w:val="2"/>
          <w:numId w:val="1"/>
        </w:numPr>
        <w:ind w:left="0" w:firstLine="709"/>
        <w:rPr>
          <w:szCs w:val="24"/>
        </w:rPr>
      </w:pPr>
      <w:r w:rsidRPr="0010018D">
        <w:rPr>
          <w:szCs w:val="24"/>
        </w:rPr>
        <w:t>в течение 10 (десяти) дней с даты подписания Сторонами До</w:t>
      </w:r>
      <w:r>
        <w:rPr>
          <w:szCs w:val="24"/>
        </w:rPr>
        <w:t>полнительного соглашения Заказчик</w:t>
      </w:r>
      <w:r w:rsidRPr="0010018D">
        <w:rPr>
          <w:szCs w:val="24"/>
        </w:rPr>
        <w:t xml:space="preserve"> перечисляет на расчетный счет Исполнителя сумму, равную половине стоимости образовательных услуг, указанной в пункте  </w:t>
      </w:r>
      <w:r w:rsidR="00767B34">
        <w:rPr>
          <w:szCs w:val="24"/>
        </w:rPr>
        <w:t>4</w:t>
      </w:r>
      <w:r w:rsidR="00767B34" w:rsidRPr="0010018D">
        <w:rPr>
          <w:szCs w:val="24"/>
        </w:rPr>
        <w:t xml:space="preserve"> </w:t>
      </w:r>
      <w:r w:rsidRPr="0010018D">
        <w:rPr>
          <w:szCs w:val="24"/>
        </w:rPr>
        <w:t>Дополнительного соглашения, а именно</w:t>
      </w:r>
      <w:proofErr w:type="gramStart"/>
      <w:r w:rsidRPr="0010018D">
        <w:rPr>
          <w:szCs w:val="24"/>
        </w:rPr>
        <w:t xml:space="preserve"> ___________(______________) </w:t>
      </w:r>
      <w:proofErr w:type="gramEnd"/>
      <w:r w:rsidRPr="0010018D">
        <w:rPr>
          <w:szCs w:val="24"/>
        </w:rPr>
        <w:t>рублей. В случае</w:t>
      </w:r>
      <w:proofErr w:type="gramStart"/>
      <w:r w:rsidRPr="0010018D">
        <w:rPr>
          <w:szCs w:val="24"/>
        </w:rPr>
        <w:t>,</w:t>
      </w:r>
      <w:proofErr w:type="gramEnd"/>
      <w:r w:rsidRPr="0010018D">
        <w:rPr>
          <w:szCs w:val="24"/>
        </w:rPr>
        <w:t xml:space="preserve"> если в соответствии с условиями Договора </w:t>
      </w:r>
      <w:r>
        <w:rPr>
          <w:szCs w:val="24"/>
        </w:rPr>
        <w:t>Заказчик</w:t>
      </w:r>
      <w:r w:rsidRPr="0010018D">
        <w:rPr>
          <w:szCs w:val="24"/>
        </w:rPr>
        <w:t xml:space="preserve"> ранее оплатил половину стоимости образовательных услуг за 20____/20___ учебный год</w:t>
      </w:r>
      <w:r w:rsidR="00767B34">
        <w:rPr>
          <w:szCs w:val="24"/>
        </w:rPr>
        <w:t>, указанной в пункте 2 Дополнительного соглашения (за первое полугодие),</w:t>
      </w:r>
      <w:r w:rsidRPr="0010018D">
        <w:rPr>
          <w:szCs w:val="24"/>
        </w:rPr>
        <w:t xml:space="preserve"> без учета ИУП, в указанный в настоящем пункте срок </w:t>
      </w:r>
      <w:r>
        <w:rPr>
          <w:szCs w:val="24"/>
        </w:rPr>
        <w:t>Заказчик</w:t>
      </w:r>
      <w:r w:rsidRPr="0010018D">
        <w:rPr>
          <w:szCs w:val="24"/>
        </w:rPr>
        <w:t xml:space="preserve"> перечисляет Исполнителю разницу между данной оплаченной стоимостью и стоимостью образовательных услуг с учетом ИУП, указанную в настоящем пункте;</w:t>
      </w:r>
    </w:p>
    <w:p w:rsidR="00537D9B" w:rsidRDefault="00156750">
      <w:pPr>
        <w:pStyle w:val="a4"/>
        <w:numPr>
          <w:ilvl w:val="2"/>
          <w:numId w:val="1"/>
        </w:numPr>
        <w:ind w:left="0" w:firstLine="709"/>
        <w:rPr>
          <w:szCs w:val="24"/>
        </w:rPr>
      </w:pPr>
      <w:r w:rsidRPr="000A60DC">
        <w:rPr>
          <w:szCs w:val="24"/>
        </w:rPr>
        <w:t>оставшуюся стоимость образовательных услуг</w:t>
      </w:r>
      <w:r>
        <w:rPr>
          <w:szCs w:val="24"/>
        </w:rPr>
        <w:t xml:space="preserve">, указанную в пункте </w:t>
      </w:r>
      <w:r w:rsidR="00767B34">
        <w:rPr>
          <w:szCs w:val="24"/>
        </w:rPr>
        <w:t xml:space="preserve">4 </w:t>
      </w:r>
      <w:r>
        <w:rPr>
          <w:szCs w:val="24"/>
        </w:rPr>
        <w:t xml:space="preserve">Дополнительного соглашения, за вычетом суммы, выплаченной в соответствии с  пунктом </w:t>
      </w:r>
      <w:r w:rsidR="00767B34">
        <w:rPr>
          <w:szCs w:val="24"/>
        </w:rPr>
        <w:t>5</w:t>
      </w:r>
      <w:r>
        <w:rPr>
          <w:szCs w:val="24"/>
        </w:rPr>
        <w:t>.1.1, Заказчик</w:t>
      </w:r>
      <w:r w:rsidRPr="000A60DC">
        <w:rPr>
          <w:szCs w:val="24"/>
        </w:rPr>
        <w:t xml:space="preserve"> перечисляет на </w:t>
      </w:r>
      <w:r w:rsidRPr="008E3AE3">
        <w:rPr>
          <w:szCs w:val="24"/>
        </w:rPr>
        <w:t>расчетный счет Исполнителя в срок не позднее 20 февраля;</w:t>
      </w:r>
    </w:p>
    <w:p w:rsidR="00537D9B" w:rsidRDefault="00156750" w:rsidP="007830CB">
      <w:pPr>
        <w:pStyle w:val="a4"/>
        <w:numPr>
          <w:ilvl w:val="1"/>
          <w:numId w:val="1"/>
        </w:numPr>
        <w:ind w:left="0" w:firstLine="709"/>
      </w:pPr>
      <w:r w:rsidRPr="006B44EA">
        <w:rPr>
          <w:szCs w:val="24"/>
        </w:rPr>
        <w:lastRenderedPageBreak/>
        <w:t>в случае</w:t>
      </w:r>
      <w:proofErr w:type="gramStart"/>
      <w:r w:rsidRPr="006B44EA">
        <w:rPr>
          <w:szCs w:val="24"/>
        </w:rPr>
        <w:t>,</w:t>
      </w:r>
      <w:proofErr w:type="gramEnd"/>
      <w:r w:rsidRPr="006B44EA">
        <w:rPr>
          <w:szCs w:val="24"/>
        </w:rPr>
        <w:t xml:space="preserve"> если Дополнительное соглашение заключается в третьем или четвертом модуле учебного года оплата осуществляется в один этап в размере </w:t>
      </w:r>
      <w:r w:rsidR="00767B34">
        <w:rPr>
          <w:szCs w:val="24"/>
        </w:rPr>
        <w:t>___________(_____________) рублей с учетом ИУП</w:t>
      </w:r>
      <w:r w:rsidRPr="006B44EA">
        <w:rPr>
          <w:szCs w:val="24"/>
        </w:rPr>
        <w:t xml:space="preserve"> в течение 10 (десяти) дней с даты подписания Сторонами Дополнительного соглашения.</w:t>
      </w:r>
      <w:r w:rsidR="00767B34" w:rsidRPr="00767B34">
        <w:rPr>
          <w:szCs w:val="24"/>
        </w:rPr>
        <w:t xml:space="preserve"> </w:t>
      </w:r>
      <w:r w:rsidR="00767B34">
        <w:rPr>
          <w:szCs w:val="24"/>
        </w:rPr>
        <w:t>В случае</w:t>
      </w:r>
      <w:proofErr w:type="gramStart"/>
      <w:r w:rsidR="00767B34">
        <w:rPr>
          <w:szCs w:val="24"/>
        </w:rPr>
        <w:t>,</w:t>
      </w:r>
      <w:proofErr w:type="gramEnd"/>
      <w:r w:rsidR="00767B34">
        <w:rPr>
          <w:szCs w:val="24"/>
        </w:rPr>
        <w:t xml:space="preserve"> если в соответствии с условиями Договора Заказчик ранее оплатил половину стоимости образовательных услуг</w:t>
      </w:r>
      <w:r w:rsidR="00767B34" w:rsidRPr="00911D88">
        <w:rPr>
          <w:szCs w:val="24"/>
        </w:rPr>
        <w:t xml:space="preserve"> </w:t>
      </w:r>
      <w:r w:rsidR="00767B34">
        <w:rPr>
          <w:szCs w:val="24"/>
        </w:rPr>
        <w:t>за 20____/20___ учебный год, указанной в пункте 2 Дополнительного соглашения (за второе полугодие), без учета ИУП, в указанный в настоящем пункте срок Заказчик перечисляет Исполнителю разницу между данной оплаченной стоимостью и стоимостью образовательных услуг с учетом ИУП, указанную в настоящем пункте.</w:t>
      </w:r>
    </w:p>
    <w:p w:rsidR="009A071C" w:rsidRPr="00396149" w:rsidRDefault="009A071C" w:rsidP="009A071C">
      <w:pPr>
        <w:pStyle w:val="af"/>
        <w:numPr>
          <w:ilvl w:val="0"/>
          <w:numId w:val="1"/>
        </w:numPr>
        <w:ind w:left="0" w:firstLine="720"/>
        <w:jc w:val="both"/>
        <w:rPr>
          <w:szCs w:val="20"/>
        </w:rPr>
      </w:pPr>
      <w:r w:rsidRPr="00396149">
        <w:rPr>
          <w:szCs w:val="20"/>
        </w:rPr>
        <w:t xml:space="preserve">В случае нарушения </w:t>
      </w:r>
      <w:r>
        <w:rPr>
          <w:szCs w:val="20"/>
        </w:rPr>
        <w:t>Заказчиком</w:t>
      </w:r>
      <w:r w:rsidRPr="00396149">
        <w:rPr>
          <w:szCs w:val="20"/>
        </w:rPr>
        <w:t xml:space="preserve"> срок</w:t>
      </w:r>
      <w:r w:rsidR="00156750">
        <w:rPr>
          <w:szCs w:val="20"/>
        </w:rPr>
        <w:t>ов</w:t>
      </w:r>
      <w:r w:rsidRPr="00396149">
        <w:rPr>
          <w:szCs w:val="20"/>
        </w:rPr>
        <w:t xml:space="preserve"> оплаты стоимости обучения по ИУП </w:t>
      </w:r>
      <w:r>
        <w:rPr>
          <w:szCs w:val="20"/>
        </w:rPr>
        <w:t>Исполнитель</w:t>
      </w:r>
      <w:r w:rsidRPr="00396149">
        <w:rPr>
          <w:szCs w:val="20"/>
        </w:rPr>
        <w:t xml:space="preserve"> вправе применить пункт </w:t>
      </w:r>
      <w:r>
        <w:rPr>
          <w:szCs w:val="20"/>
        </w:rPr>
        <w:t>5</w:t>
      </w:r>
      <w:r w:rsidRPr="00396149">
        <w:rPr>
          <w:szCs w:val="20"/>
        </w:rPr>
        <w:t xml:space="preserve">.6 Договора. </w:t>
      </w:r>
    </w:p>
    <w:p w:rsidR="009A071C" w:rsidRPr="00C43DED" w:rsidRDefault="009A071C" w:rsidP="009A071C">
      <w:pPr>
        <w:pStyle w:val="a6"/>
        <w:numPr>
          <w:ilvl w:val="0"/>
          <w:numId w:val="1"/>
        </w:numPr>
        <w:ind w:left="0" w:firstLine="720"/>
        <w:rPr>
          <w:szCs w:val="24"/>
        </w:rPr>
      </w:pPr>
      <w:r w:rsidRPr="00C43DED">
        <w:rPr>
          <w:szCs w:val="24"/>
        </w:rPr>
        <w:t>Все остальные условия Договора остаются в силе.</w:t>
      </w:r>
    </w:p>
    <w:p w:rsidR="009A071C" w:rsidRPr="00C43DED" w:rsidRDefault="009A071C" w:rsidP="009A071C">
      <w:pPr>
        <w:pStyle w:val="a6"/>
        <w:numPr>
          <w:ilvl w:val="0"/>
          <w:numId w:val="1"/>
        </w:numPr>
        <w:ind w:left="0" w:firstLine="720"/>
        <w:rPr>
          <w:szCs w:val="24"/>
        </w:rPr>
      </w:pPr>
      <w:r>
        <w:rPr>
          <w:szCs w:val="24"/>
        </w:rPr>
        <w:t>Д</w:t>
      </w:r>
      <w:r w:rsidRPr="00C43DED">
        <w:rPr>
          <w:szCs w:val="24"/>
        </w:rPr>
        <w:t xml:space="preserve">ополнительное соглашение действует до </w:t>
      </w:r>
      <w:r>
        <w:rPr>
          <w:szCs w:val="24"/>
        </w:rPr>
        <w:t xml:space="preserve">окончания срока, указанного в пункте </w:t>
      </w:r>
      <w:r w:rsidR="00767B34">
        <w:rPr>
          <w:szCs w:val="24"/>
        </w:rPr>
        <w:t xml:space="preserve">3 </w:t>
      </w:r>
      <w:r>
        <w:rPr>
          <w:szCs w:val="24"/>
        </w:rPr>
        <w:t>Дополнительного  соглашения</w:t>
      </w:r>
      <w:r w:rsidR="00F0526E">
        <w:rPr>
          <w:szCs w:val="24"/>
        </w:rPr>
        <w:t>,</w:t>
      </w:r>
      <w:r>
        <w:rPr>
          <w:szCs w:val="24"/>
        </w:rPr>
        <w:t xml:space="preserve"> </w:t>
      </w:r>
      <w:r w:rsidRPr="00C43DED">
        <w:rPr>
          <w:szCs w:val="24"/>
        </w:rPr>
        <w:t>включительно.</w:t>
      </w:r>
    </w:p>
    <w:p w:rsidR="009A071C" w:rsidRDefault="009A071C" w:rsidP="009A071C">
      <w:pPr>
        <w:pStyle w:val="a6"/>
        <w:numPr>
          <w:ilvl w:val="0"/>
          <w:numId w:val="1"/>
        </w:numPr>
        <w:ind w:left="0" w:firstLine="720"/>
        <w:rPr>
          <w:szCs w:val="24"/>
        </w:rPr>
      </w:pPr>
      <w:r>
        <w:rPr>
          <w:szCs w:val="24"/>
        </w:rPr>
        <w:t>Д</w:t>
      </w:r>
      <w:r w:rsidRPr="00C43DED">
        <w:rPr>
          <w:szCs w:val="24"/>
        </w:rPr>
        <w:t xml:space="preserve">ополнительное соглашение вступает в силу </w:t>
      </w:r>
      <w:proofErr w:type="gramStart"/>
      <w:r w:rsidR="00767B34">
        <w:rPr>
          <w:szCs w:val="24"/>
        </w:rPr>
        <w:t>с даты</w:t>
      </w:r>
      <w:r w:rsidRPr="00C43DED">
        <w:rPr>
          <w:szCs w:val="24"/>
        </w:rPr>
        <w:t xml:space="preserve"> подписания</w:t>
      </w:r>
      <w:proofErr w:type="gramEnd"/>
      <w:r w:rsidRPr="00C43DED">
        <w:rPr>
          <w:szCs w:val="24"/>
        </w:rPr>
        <w:t xml:space="preserve"> его всеми Сторонами, составлено в </w:t>
      </w:r>
      <w:r>
        <w:rPr>
          <w:szCs w:val="24"/>
        </w:rPr>
        <w:t>трех</w:t>
      </w:r>
      <w:r w:rsidRPr="00C43DED">
        <w:rPr>
          <w:szCs w:val="24"/>
        </w:rPr>
        <w:t xml:space="preserve"> экземплярах, имеющих одинаковую юридическую силу, по одному для каждой из Сторон и является неотъемлемой частью Договора.</w:t>
      </w:r>
    </w:p>
    <w:p w:rsidR="009A071C" w:rsidRDefault="009A071C" w:rsidP="009A071C">
      <w:pPr>
        <w:pStyle w:val="a6"/>
        <w:ind w:left="720"/>
        <w:rPr>
          <w:szCs w:val="24"/>
        </w:rPr>
      </w:pPr>
    </w:p>
    <w:p w:rsidR="0040376D" w:rsidRDefault="0040376D" w:rsidP="005013F6">
      <w:pPr>
        <w:pStyle w:val="a6"/>
        <w:jc w:val="center"/>
        <w:outlineLvl w:val="0"/>
        <w:rPr>
          <w:b/>
        </w:rPr>
      </w:pPr>
      <w:r>
        <w:rPr>
          <w:b/>
        </w:rPr>
        <w:t>ПОДПИСИ СТОРОН:</w:t>
      </w:r>
    </w:p>
    <w:p w:rsidR="00AD2844" w:rsidRDefault="00AD2844" w:rsidP="005013F6">
      <w:pPr>
        <w:pStyle w:val="a6"/>
        <w:jc w:val="center"/>
        <w:outlineLvl w:val="0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00"/>
        <w:gridCol w:w="360"/>
        <w:gridCol w:w="2880"/>
        <w:gridCol w:w="360"/>
        <w:gridCol w:w="2808"/>
      </w:tblGrid>
      <w:tr w:rsidR="00AD2844" w:rsidRPr="00AD2844" w:rsidTr="007E3437">
        <w:tc>
          <w:tcPr>
            <w:tcW w:w="3600" w:type="dxa"/>
          </w:tcPr>
          <w:p w:rsidR="00AD2844" w:rsidRPr="00AD2844" w:rsidRDefault="00AD2844" w:rsidP="00AD2844">
            <w:pPr>
              <w:jc w:val="center"/>
              <w:rPr>
                <w:b/>
                <w:color w:val="000000"/>
              </w:rPr>
            </w:pPr>
            <w:r w:rsidRPr="00AD2844">
              <w:rPr>
                <w:bCs/>
                <w:color w:val="000000"/>
              </w:rPr>
              <w:t>«</w:t>
            </w:r>
            <w:r w:rsidRPr="00AD2844">
              <w:rPr>
                <w:b/>
                <w:bCs/>
                <w:color w:val="000000"/>
              </w:rPr>
              <w:t>Исполнитель</w:t>
            </w:r>
            <w:r w:rsidRPr="00AD2844">
              <w:rPr>
                <w:color w:val="000000"/>
              </w:rPr>
              <w:t>»</w:t>
            </w:r>
          </w:p>
        </w:tc>
        <w:tc>
          <w:tcPr>
            <w:tcW w:w="360" w:type="dxa"/>
          </w:tcPr>
          <w:p w:rsidR="00AD2844" w:rsidRPr="00AD2844" w:rsidRDefault="00AD2844" w:rsidP="00AD2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</w:tcPr>
          <w:p w:rsidR="00AD2844" w:rsidRPr="00AD2844" w:rsidRDefault="00AD2844" w:rsidP="00AD2844">
            <w:pPr>
              <w:jc w:val="center"/>
              <w:rPr>
                <w:b/>
                <w:color w:val="000000"/>
              </w:rPr>
            </w:pPr>
            <w:r w:rsidRPr="00AD2844">
              <w:rPr>
                <w:color w:val="000000"/>
              </w:rPr>
              <w:t>«</w:t>
            </w:r>
            <w:r w:rsidRPr="00AD2844">
              <w:rPr>
                <w:b/>
                <w:bCs/>
                <w:color w:val="000000"/>
              </w:rPr>
              <w:t>Заказчик</w:t>
            </w:r>
            <w:r w:rsidRPr="00AD2844">
              <w:rPr>
                <w:color w:val="000000"/>
              </w:rPr>
              <w:t>»</w:t>
            </w:r>
          </w:p>
        </w:tc>
        <w:tc>
          <w:tcPr>
            <w:tcW w:w="360" w:type="dxa"/>
          </w:tcPr>
          <w:p w:rsidR="00AD2844" w:rsidRPr="00AD2844" w:rsidRDefault="00AD2844" w:rsidP="00AD2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08" w:type="dxa"/>
          </w:tcPr>
          <w:p w:rsidR="00AD2844" w:rsidRPr="00AD2844" w:rsidRDefault="00AD2844" w:rsidP="00AD2844">
            <w:pPr>
              <w:jc w:val="center"/>
              <w:rPr>
                <w:b/>
                <w:color w:val="000000"/>
              </w:rPr>
            </w:pPr>
            <w:r w:rsidRPr="00AD2844">
              <w:rPr>
                <w:b/>
                <w:color w:val="000000" w:themeColor="text1"/>
              </w:rPr>
              <w:t>«</w:t>
            </w:r>
            <w:r w:rsidR="00537D9B" w:rsidRPr="00AD2844">
              <w:rPr>
                <w:b/>
                <w:bCs/>
                <w:color w:val="000000" w:themeColor="text1"/>
              </w:rPr>
              <w:fldChar w:fldCharType="begin"/>
            </w:r>
            <w:r w:rsidRPr="00AD2844">
              <w:rPr>
                <w:b/>
                <w:bCs/>
                <w:color w:val="000000" w:themeColor="text1"/>
              </w:rPr>
              <w:instrText xml:space="preserve"> MERGEFIELD "R_STUD_I" </w:instrText>
            </w:r>
            <w:r w:rsidR="00537D9B" w:rsidRPr="00AD2844">
              <w:rPr>
                <w:b/>
                <w:bCs/>
                <w:color w:val="000000" w:themeColor="text1"/>
              </w:rPr>
              <w:fldChar w:fldCharType="separate"/>
            </w:r>
            <w:r w:rsidRPr="00AD2844">
              <w:rPr>
                <w:b/>
                <w:bCs/>
                <w:noProof/>
                <w:color w:val="000000" w:themeColor="text1"/>
              </w:rPr>
              <w:t>Студент</w:t>
            </w:r>
            <w:r w:rsidR="00537D9B" w:rsidRPr="00AD2844">
              <w:rPr>
                <w:b/>
                <w:bCs/>
                <w:color w:val="000000" w:themeColor="text1"/>
              </w:rPr>
              <w:fldChar w:fldCharType="end"/>
            </w:r>
            <w:r w:rsidRPr="00AD2844">
              <w:rPr>
                <w:b/>
                <w:color w:val="000000" w:themeColor="text1"/>
              </w:rPr>
              <w:t>»</w:t>
            </w:r>
          </w:p>
        </w:tc>
      </w:tr>
      <w:tr w:rsidR="00AD2844" w:rsidRPr="00AD2844" w:rsidTr="007E3437">
        <w:tc>
          <w:tcPr>
            <w:tcW w:w="3600" w:type="dxa"/>
            <w:tcBorders>
              <w:bottom w:val="single" w:sz="4" w:space="0" w:color="auto"/>
            </w:tcBorders>
          </w:tcPr>
          <w:p w:rsidR="00AD2844" w:rsidRPr="00AD2844" w:rsidRDefault="00AD2844" w:rsidP="005B310A">
            <w:pPr>
              <w:rPr>
                <w:b/>
                <w:color w:val="000000"/>
              </w:rPr>
            </w:pPr>
            <w:r w:rsidRPr="00AD2844">
              <w:rPr>
                <w:b/>
              </w:rPr>
              <w:t>НИУ ВШЭ</w:t>
            </w:r>
          </w:p>
        </w:tc>
        <w:tc>
          <w:tcPr>
            <w:tcW w:w="360" w:type="dxa"/>
          </w:tcPr>
          <w:p w:rsidR="00AD2844" w:rsidRPr="00AD2844" w:rsidRDefault="00AD2844" w:rsidP="00AD2844">
            <w:pPr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D2844" w:rsidRPr="00AD2844" w:rsidRDefault="00AD2844" w:rsidP="00AD2844">
            <w:pPr>
              <w:rPr>
                <w:b/>
                <w:color w:val="000000"/>
              </w:rPr>
            </w:pPr>
          </w:p>
        </w:tc>
        <w:tc>
          <w:tcPr>
            <w:tcW w:w="360" w:type="dxa"/>
          </w:tcPr>
          <w:p w:rsidR="00AD2844" w:rsidRPr="00AD2844" w:rsidRDefault="00AD2844" w:rsidP="00AD2844">
            <w:pPr>
              <w:rPr>
                <w:b/>
                <w:color w:val="000000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AD2844" w:rsidRPr="00AD2844" w:rsidRDefault="00AD2844" w:rsidP="00AD2844">
            <w:pPr>
              <w:rPr>
                <w:b/>
                <w:color w:val="000000"/>
              </w:rPr>
            </w:pPr>
          </w:p>
        </w:tc>
      </w:tr>
      <w:tr w:rsidR="00AD2844" w:rsidRPr="00AD2844" w:rsidTr="007E3437">
        <w:tc>
          <w:tcPr>
            <w:tcW w:w="3600" w:type="dxa"/>
            <w:tcBorders>
              <w:top w:val="single" w:sz="4" w:space="0" w:color="auto"/>
            </w:tcBorders>
          </w:tcPr>
          <w:p w:rsidR="00B07DCA" w:rsidRPr="00AD2844" w:rsidRDefault="00B07DCA" w:rsidP="005B310A">
            <w:pPr>
              <w:rPr>
                <w:b/>
                <w:color w:val="000080"/>
              </w:rPr>
            </w:pPr>
          </w:p>
        </w:tc>
        <w:tc>
          <w:tcPr>
            <w:tcW w:w="360" w:type="dxa"/>
          </w:tcPr>
          <w:p w:rsidR="00AD2844" w:rsidRPr="00AD2844" w:rsidRDefault="00AD2844" w:rsidP="00AD2844">
            <w:pPr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AD2844" w:rsidRPr="00AD2844" w:rsidRDefault="00AD2844" w:rsidP="00AD2844">
            <w:pPr>
              <w:rPr>
                <w:b/>
                <w:color w:val="000000"/>
              </w:rPr>
            </w:pPr>
          </w:p>
        </w:tc>
        <w:tc>
          <w:tcPr>
            <w:tcW w:w="360" w:type="dxa"/>
          </w:tcPr>
          <w:p w:rsidR="00AD2844" w:rsidRPr="00AD2844" w:rsidRDefault="00AD2844" w:rsidP="00AD2844">
            <w:pPr>
              <w:rPr>
                <w:b/>
                <w:color w:val="00000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AD2844" w:rsidRPr="00AD2844" w:rsidRDefault="00AD2844" w:rsidP="00AD2844">
            <w:pPr>
              <w:rPr>
                <w:b/>
                <w:color w:val="000000"/>
              </w:rPr>
            </w:pPr>
          </w:p>
        </w:tc>
      </w:tr>
      <w:tr w:rsidR="00AD2844" w:rsidRPr="00AD2844" w:rsidTr="007E3437">
        <w:tc>
          <w:tcPr>
            <w:tcW w:w="3600" w:type="dxa"/>
            <w:tcBorders>
              <w:top w:val="single" w:sz="4" w:space="0" w:color="auto"/>
            </w:tcBorders>
          </w:tcPr>
          <w:p w:rsidR="00AD2844" w:rsidRPr="00AD2844" w:rsidRDefault="00AD2844" w:rsidP="00AD2844">
            <w:pPr>
              <w:jc w:val="center"/>
              <w:rPr>
                <w:b/>
                <w:color w:val="000000"/>
              </w:rPr>
            </w:pPr>
            <w:r w:rsidRPr="00AD2844">
              <w:rPr>
                <w:bCs/>
                <w:color w:val="000000"/>
              </w:rPr>
              <w:t>(Ф.И.О.)</w:t>
            </w:r>
          </w:p>
        </w:tc>
        <w:tc>
          <w:tcPr>
            <w:tcW w:w="360" w:type="dxa"/>
          </w:tcPr>
          <w:p w:rsidR="00AD2844" w:rsidRPr="00AD2844" w:rsidRDefault="00AD2844" w:rsidP="00AD2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AD2844" w:rsidRPr="00AD2844" w:rsidRDefault="00AD2844" w:rsidP="00AD2844">
            <w:pPr>
              <w:jc w:val="center"/>
              <w:rPr>
                <w:b/>
                <w:color w:val="000000"/>
              </w:rPr>
            </w:pPr>
            <w:r w:rsidRPr="00AD2844">
              <w:rPr>
                <w:bCs/>
                <w:color w:val="000000"/>
              </w:rPr>
              <w:t>(Ф.И.О.)</w:t>
            </w:r>
          </w:p>
        </w:tc>
        <w:tc>
          <w:tcPr>
            <w:tcW w:w="360" w:type="dxa"/>
          </w:tcPr>
          <w:p w:rsidR="00AD2844" w:rsidRPr="00AD2844" w:rsidRDefault="00AD2844" w:rsidP="00AD2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AD2844" w:rsidRPr="00AD2844" w:rsidRDefault="00AD2844" w:rsidP="00AD2844">
            <w:pPr>
              <w:jc w:val="center"/>
              <w:rPr>
                <w:b/>
                <w:color w:val="000000"/>
              </w:rPr>
            </w:pPr>
            <w:r w:rsidRPr="00AD2844">
              <w:rPr>
                <w:bCs/>
                <w:color w:val="000000"/>
              </w:rPr>
              <w:t>(Ф.И.О.)</w:t>
            </w:r>
          </w:p>
        </w:tc>
      </w:tr>
    </w:tbl>
    <w:p w:rsidR="00090923" w:rsidRPr="008C1607" w:rsidRDefault="00090923" w:rsidP="005B310A">
      <w:pPr>
        <w:jc w:val="both"/>
        <w:rPr>
          <w:color w:val="000000"/>
        </w:rPr>
      </w:pPr>
    </w:p>
    <w:sectPr w:rsidR="00090923" w:rsidRPr="008C1607" w:rsidSect="007B084F">
      <w:pgSz w:w="11906" w:h="16838"/>
      <w:pgMar w:top="540" w:right="56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01" w:rsidRDefault="007A0701">
      <w:r>
        <w:separator/>
      </w:r>
    </w:p>
  </w:endnote>
  <w:endnote w:type="continuationSeparator" w:id="0">
    <w:p w:rsidR="007A0701" w:rsidRDefault="007A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01" w:rsidRDefault="007A0701">
      <w:r>
        <w:separator/>
      </w:r>
    </w:p>
  </w:footnote>
  <w:footnote w:type="continuationSeparator" w:id="0">
    <w:p w:rsidR="007A0701" w:rsidRDefault="007A0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4CA"/>
    <w:multiLevelType w:val="multilevel"/>
    <w:tmpl w:val="87BCDB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235C3EA3"/>
    <w:multiLevelType w:val="multilevel"/>
    <w:tmpl w:val="70140F48"/>
    <w:lvl w:ilvl="0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544"/>
    <w:rsid w:val="0001571A"/>
    <w:rsid w:val="00035343"/>
    <w:rsid w:val="0003759D"/>
    <w:rsid w:val="00063020"/>
    <w:rsid w:val="0008682E"/>
    <w:rsid w:val="00090923"/>
    <w:rsid w:val="000C53D5"/>
    <w:rsid w:val="000E008F"/>
    <w:rsid w:val="00102854"/>
    <w:rsid w:val="0014047F"/>
    <w:rsid w:val="00156750"/>
    <w:rsid w:val="00161E77"/>
    <w:rsid w:val="001647A4"/>
    <w:rsid w:val="00170B16"/>
    <w:rsid w:val="00181522"/>
    <w:rsid w:val="001A3E2E"/>
    <w:rsid w:val="001A781F"/>
    <w:rsid w:val="001C7114"/>
    <w:rsid w:val="001E077E"/>
    <w:rsid w:val="001F5544"/>
    <w:rsid w:val="00205D88"/>
    <w:rsid w:val="00242EBB"/>
    <w:rsid w:val="00291A4B"/>
    <w:rsid w:val="002B1DB5"/>
    <w:rsid w:val="002C2354"/>
    <w:rsid w:val="002E130D"/>
    <w:rsid w:val="00343B84"/>
    <w:rsid w:val="00352CD7"/>
    <w:rsid w:val="00362BE5"/>
    <w:rsid w:val="0037733E"/>
    <w:rsid w:val="003C4A47"/>
    <w:rsid w:val="003D1EB1"/>
    <w:rsid w:val="003E699C"/>
    <w:rsid w:val="003F332D"/>
    <w:rsid w:val="0040376D"/>
    <w:rsid w:val="00413F12"/>
    <w:rsid w:val="00414D16"/>
    <w:rsid w:val="004255A6"/>
    <w:rsid w:val="00451EED"/>
    <w:rsid w:val="00452EE8"/>
    <w:rsid w:val="004B0CF8"/>
    <w:rsid w:val="004B2A4A"/>
    <w:rsid w:val="004B6310"/>
    <w:rsid w:val="004E1EBA"/>
    <w:rsid w:val="004E2157"/>
    <w:rsid w:val="005013F6"/>
    <w:rsid w:val="00523745"/>
    <w:rsid w:val="00537D9B"/>
    <w:rsid w:val="005B310A"/>
    <w:rsid w:val="005F5196"/>
    <w:rsid w:val="00635489"/>
    <w:rsid w:val="006B44EA"/>
    <w:rsid w:val="007073E7"/>
    <w:rsid w:val="00710EB0"/>
    <w:rsid w:val="007216D8"/>
    <w:rsid w:val="0072583A"/>
    <w:rsid w:val="00726758"/>
    <w:rsid w:val="00767B34"/>
    <w:rsid w:val="007830CB"/>
    <w:rsid w:val="007A0701"/>
    <w:rsid w:val="007B084F"/>
    <w:rsid w:val="007B5A71"/>
    <w:rsid w:val="007E5DC0"/>
    <w:rsid w:val="007F59D4"/>
    <w:rsid w:val="00820D0C"/>
    <w:rsid w:val="00830E2C"/>
    <w:rsid w:val="008324DF"/>
    <w:rsid w:val="008427F7"/>
    <w:rsid w:val="008857FF"/>
    <w:rsid w:val="008E25F2"/>
    <w:rsid w:val="008F0640"/>
    <w:rsid w:val="00947794"/>
    <w:rsid w:val="0096038B"/>
    <w:rsid w:val="00960B8E"/>
    <w:rsid w:val="00961D05"/>
    <w:rsid w:val="009779F4"/>
    <w:rsid w:val="009A071C"/>
    <w:rsid w:val="009A69F9"/>
    <w:rsid w:val="009B090F"/>
    <w:rsid w:val="00A1184A"/>
    <w:rsid w:val="00A11BE7"/>
    <w:rsid w:val="00A34534"/>
    <w:rsid w:val="00A43AE7"/>
    <w:rsid w:val="00A66BFD"/>
    <w:rsid w:val="00A6736E"/>
    <w:rsid w:val="00A90D48"/>
    <w:rsid w:val="00AA6D8F"/>
    <w:rsid w:val="00AB0330"/>
    <w:rsid w:val="00AD0530"/>
    <w:rsid w:val="00AD2844"/>
    <w:rsid w:val="00AE4791"/>
    <w:rsid w:val="00B07DCA"/>
    <w:rsid w:val="00B3092D"/>
    <w:rsid w:val="00BB319A"/>
    <w:rsid w:val="00BB5388"/>
    <w:rsid w:val="00BD58F6"/>
    <w:rsid w:val="00BE011C"/>
    <w:rsid w:val="00BE4FB1"/>
    <w:rsid w:val="00BF5058"/>
    <w:rsid w:val="00C150F9"/>
    <w:rsid w:val="00C43DED"/>
    <w:rsid w:val="00C81F2E"/>
    <w:rsid w:val="00C924E5"/>
    <w:rsid w:val="00CA3880"/>
    <w:rsid w:val="00CE74AA"/>
    <w:rsid w:val="00D20524"/>
    <w:rsid w:val="00D56112"/>
    <w:rsid w:val="00D933C6"/>
    <w:rsid w:val="00DA7C45"/>
    <w:rsid w:val="00DC3F2A"/>
    <w:rsid w:val="00E12430"/>
    <w:rsid w:val="00E3757B"/>
    <w:rsid w:val="00E51582"/>
    <w:rsid w:val="00E95727"/>
    <w:rsid w:val="00E96F2B"/>
    <w:rsid w:val="00EA49BC"/>
    <w:rsid w:val="00ED36B2"/>
    <w:rsid w:val="00ED5371"/>
    <w:rsid w:val="00EF1961"/>
    <w:rsid w:val="00F0526E"/>
    <w:rsid w:val="00F4658B"/>
    <w:rsid w:val="00F5693C"/>
    <w:rsid w:val="00F76E1F"/>
    <w:rsid w:val="00F809EE"/>
    <w:rsid w:val="00F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3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C2354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2C2354"/>
    <w:pPr>
      <w:ind w:firstLine="709"/>
      <w:jc w:val="both"/>
    </w:pPr>
    <w:rPr>
      <w:szCs w:val="20"/>
    </w:rPr>
  </w:style>
  <w:style w:type="paragraph" w:styleId="a6">
    <w:name w:val="Body Text"/>
    <w:basedOn w:val="a"/>
    <w:rsid w:val="002C2354"/>
    <w:pPr>
      <w:jc w:val="both"/>
    </w:pPr>
    <w:rPr>
      <w:szCs w:val="20"/>
    </w:rPr>
  </w:style>
  <w:style w:type="paragraph" w:styleId="3">
    <w:name w:val="Body Text 3"/>
    <w:basedOn w:val="a"/>
    <w:rsid w:val="002C2354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2C2354"/>
    <w:pPr>
      <w:ind w:firstLine="720"/>
      <w:jc w:val="both"/>
    </w:pPr>
  </w:style>
  <w:style w:type="table" w:styleId="a7">
    <w:name w:val="Table Grid"/>
    <w:basedOn w:val="a1"/>
    <w:rsid w:val="00090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1 Знак"/>
    <w:basedOn w:val="a"/>
    <w:rsid w:val="001C7114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8">
    <w:name w:val="footnote text"/>
    <w:basedOn w:val="a"/>
    <w:semiHidden/>
    <w:rsid w:val="001C7114"/>
    <w:rPr>
      <w:sz w:val="20"/>
      <w:szCs w:val="20"/>
    </w:rPr>
  </w:style>
  <w:style w:type="character" w:styleId="a9">
    <w:name w:val="footnote reference"/>
    <w:semiHidden/>
    <w:rsid w:val="001C7114"/>
    <w:rPr>
      <w:vertAlign w:val="superscript"/>
    </w:rPr>
  </w:style>
  <w:style w:type="paragraph" w:styleId="aa">
    <w:name w:val="Document Map"/>
    <w:basedOn w:val="a"/>
    <w:semiHidden/>
    <w:rsid w:val="005013F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annotation reference"/>
    <w:semiHidden/>
    <w:rsid w:val="005013F6"/>
    <w:rPr>
      <w:sz w:val="16"/>
      <w:szCs w:val="16"/>
    </w:rPr>
  </w:style>
  <w:style w:type="paragraph" w:styleId="ac">
    <w:name w:val="annotation text"/>
    <w:basedOn w:val="a"/>
    <w:semiHidden/>
    <w:rsid w:val="005013F6"/>
    <w:rPr>
      <w:sz w:val="20"/>
      <w:szCs w:val="20"/>
    </w:rPr>
  </w:style>
  <w:style w:type="paragraph" w:styleId="ad">
    <w:name w:val="annotation subject"/>
    <w:basedOn w:val="ac"/>
    <w:next w:val="ac"/>
    <w:semiHidden/>
    <w:rsid w:val="005013F6"/>
    <w:rPr>
      <w:b/>
      <w:bCs/>
    </w:rPr>
  </w:style>
  <w:style w:type="paragraph" w:styleId="ae">
    <w:name w:val="Balloon Text"/>
    <w:basedOn w:val="a"/>
    <w:semiHidden/>
    <w:rsid w:val="005013F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A071C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5B310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pPr>
      <w:ind w:firstLine="709"/>
      <w:jc w:val="both"/>
    </w:pPr>
    <w:rPr>
      <w:szCs w:val="20"/>
    </w:rPr>
  </w:style>
  <w:style w:type="paragraph" w:styleId="a6">
    <w:name w:val="Body Text"/>
    <w:basedOn w:val="a"/>
    <w:pPr>
      <w:jc w:val="both"/>
    </w:pPr>
    <w:rPr>
      <w:szCs w:val="20"/>
    </w:rPr>
  </w:style>
  <w:style w:type="paragraph" w:styleId="3">
    <w:name w:val="Body Text 3"/>
    <w:basedOn w:val="a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pPr>
      <w:ind w:firstLine="720"/>
      <w:jc w:val="both"/>
    </w:pPr>
  </w:style>
  <w:style w:type="table" w:styleId="a7">
    <w:name w:val="Table Grid"/>
    <w:basedOn w:val="a1"/>
    <w:rsid w:val="00090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1 Знак"/>
    <w:basedOn w:val="a"/>
    <w:rsid w:val="001C7114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8">
    <w:name w:val="footnote text"/>
    <w:basedOn w:val="a"/>
    <w:semiHidden/>
    <w:rsid w:val="001C7114"/>
    <w:rPr>
      <w:sz w:val="20"/>
      <w:szCs w:val="20"/>
    </w:rPr>
  </w:style>
  <w:style w:type="character" w:styleId="a9">
    <w:name w:val="footnote reference"/>
    <w:semiHidden/>
    <w:rsid w:val="001C7114"/>
    <w:rPr>
      <w:vertAlign w:val="superscript"/>
    </w:rPr>
  </w:style>
  <w:style w:type="paragraph" w:styleId="aa">
    <w:name w:val="Document Map"/>
    <w:basedOn w:val="a"/>
    <w:semiHidden/>
    <w:rsid w:val="005013F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annotation reference"/>
    <w:semiHidden/>
    <w:rsid w:val="005013F6"/>
    <w:rPr>
      <w:sz w:val="16"/>
      <w:szCs w:val="16"/>
    </w:rPr>
  </w:style>
  <w:style w:type="paragraph" w:styleId="ac">
    <w:name w:val="annotation text"/>
    <w:basedOn w:val="a"/>
    <w:semiHidden/>
    <w:rsid w:val="005013F6"/>
    <w:rPr>
      <w:sz w:val="20"/>
      <w:szCs w:val="20"/>
    </w:rPr>
  </w:style>
  <w:style w:type="paragraph" w:styleId="ad">
    <w:name w:val="annotation subject"/>
    <w:basedOn w:val="ac"/>
    <w:next w:val="ac"/>
    <w:semiHidden/>
    <w:rsid w:val="005013F6"/>
    <w:rPr>
      <w:b/>
      <w:bCs/>
    </w:rPr>
  </w:style>
  <w:style w:type="paragraph" w:styleId="ae">
    <w:name w:val="Balloon Text"/>
    <w:basedOn w:val="a"/>
    <w:semiHidden/>
    <w:rsid w:val="005013F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A071C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5B31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</vt:lpstr>
    </vt:vector>
  </TitlesOfParts>
  <Company>HSE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</dc:title>
  <dc:creator>ComputerCentreFE</dc:creator>
  <cp:lastModifiedBy>Легостаева Валентина Николаевна</cp:lastModifiedBy>
  <cp:revision>6</cp:revision>
  <dcterms:created xsi:type="dcterms:W3CDTF">2018-09-04T14:17:00Z</dcterms:created>
  <dcterms:modified xsi:type="dcterms:W3CDTF">2018-10-25T10:44:00Z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2018/9/13-73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дополнительных соглашений к договорам об оказании платных образовательных услуг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