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8B66D" w14:textId="5A594552" w:rsidR="007961B5" w:rsidRPr="00CD5654" w:rsidRDefault="007961B5" w:rsidP="00192EA7">
      <w:pPr>
        <w:pStyle w:val="Default"/>
        <w:jc w:val="center"/>
      </w:pPr>
      <w:r w:rsidRPr="00CD5654">
        <w:rPr>
          <w:shd w:val="clear" w:color="auto" w:fill="FFFFFF"/>
        </w:rPr>
        <w:t>Федеральное государственное автономное образовательное учреждение</w:t>
      </w:r>
      <w:r w:rsidRPr="00CD5654">
        <w:br/>
      </w:r>
      <w:r w:rsidR="00D4027F" w:rsidRPr="00CD5654">
        <w:rPr>
          <w:shd w:val="clear" w:color="auto" w:fill="FFFFFF"/>
        </w:rPr>
        <w:t>высшего образования</w:t>
      </w:r>
      <w:r w:rsidRPr="00CD5654">
        <w:br/>
      </w:r>
      <w:r w:rsidRPr="00CD5654">
        <w:rPr>
          <w:shd w:val="clear" w:color="auto" w:fill="FFFFFF"/>
        </w:rPr>
        <w:t>"</w:t>
      </w:r>
      <w:r w:rsidRPr="00CD5654">
        <w:rPr>
          <w:b/>
          <w:bCs/>
        </w:rPr>
        <w:t>НАЦИОНАЛЬНЫЙ ИССЛЕДОВАТЕЛЬСКИЙ УНИВЕРСИТЕТ "ВЫСШАЯ ШКОЛА ЭКОНОМИКИ</w:t>
      </w:r>
      <w:r w:rsidRPr="00CD5654">
        <w:rPr>
          <w:shd w:val="clear" w:color="auto" w:fill="FFFFFF"/>
        </w:rPr>
        <w:t>"</w:t>
      </w:r>
    </w:p>
    <w:p w14:paraId="766B3575" w14:textId="77777777" w:rsidR="007961B5" w:rsidRPr="00CD5654" w:rsidRDefault="007961B5" w:rsidP="00DF767C">
      <w:pPr>
        <w:pStyle w:val="Default"/>
        <w:jc w:val="both"/>
        <w:rPr>
          <w:b/>
          <w:bCs/>
        </w:rPr>
      </w:pPr>
    </w:p>
    <w:p w14:paraId="09EEBCBF" w14:textId="77777777" w:rsidR="007961B5" w:rsidRPr="00CD5654" w:rsidRDefault="007961B5" w:rsidP="00DF767C">
      <w:pPr>
        <w:pStyle w:val="Default"/>
        <w:jc w:val="both"/>
        <w:rPr>
          <w:b/>
          <w:bCs/>
        </w:rPr>
      </w:pPr>
    </w:p>
    <w:p w14:paraId="26CBACF3" w14:textId="37A4663F" w:rsidR="007961B5" w:rsidRPr="00CD5654" w:rsidRDefault="007961B5" w:rsidP="00192EA7">
      <w:pPr>
        <w:pStyle w:val="Default"/>
        <w:jc w:val="center"/>
      </w:pPr>
      <w:r w:rsidRPr="00CD5654">
        <w:rPr>
          <w:b/>
          <w:bCs/>
        </w:rPr>
        <w:t>Факультет гуманитарных наук</w:t>
      </w:r>
    </w:p>
    <w:p w14:paraId="6EB6BDA4" w14:textId="77777777" w:rsidR="007961B5" w:rsidRPr="00CD5654" w:rsidRDefault="007961B5" w:rsidP="00DF767C">
      <w:pPr>
        <w:pStyle w:val="Default"/>
        <w:jc w:val="both"/>
        <w:rPr>
          <w:b/>
          <w:bCs/>
        </w:rPr>
      </w:pPr>
    </w:p>
    <w:p w14:paraId="38F34459" w14:textId="77777777" w:rsidR="00192EA7" w:rsidRPr="00CD5654" w:rsidRDefault="00192EA7" w:rsidP="00192EA7">
      <w:pPr>
        <w:pStyle w:val="Default"/>
        <w:jc w:val="center"/>
        <w:rPr>
          <w:b/>
          <w:bCs/>
        </w:rPr>
      </w:pPr>
    </w:p>
    <w:p w14:paraId="6791CC6B" w14:textId="77777777" w:rsidR="00192EA7" w:rsidRPr="00CD5654" w:rsidRDefault="00192EA7" w:rsidP="00192EA7">
      <w:pPr>
        <w:pStyle w:val="Default"/>
        <w:jc w:val="center"/>
        <w:rPr>
          <w:b/>
          <w:bCs/>
        </w:rPr>
      </w:pPr>
    </w:p>
    <w:p w14:paraId="739634D6" w14:textId="77777777" w:rsidR="007961B5" w:rsidRPr="00CD5654" w:rsidRDefault="007961B5" w:rsidP="00192EA7">
      <w:pPr>
        <w:pStyle w:val="Default"/>
        <w:jc w:val="center"/>
      </w:pPr>
      <w:r w:rsidRPr="00CD5654">
        <w:rPr>
          <w:b/>
          <w:bCs/>
        </w:rPr>
        <w:t>Правила подготовки и защиты</w:t>
      </w:r>
    </w:p>
    <w:p w14:paraId="6475E41C" w14:textId="0AF0CF4A" w:rsidR="007961B5" w:rsidRPr="00CD5654" w:rsidRDefault="002E199E" w:rsidP="00192EA7">
      <w:pPr>
        <w:pStyle w:val="Default"/>
        <w:jc w:val="center"/>
      </w:pPr>
      <w:r w:rsidRPr="00CD5654">
        <w:rPr>
          <w:b/>
          <w:bCs/>
        </w:rPr>
        <w:t>выпускной магистерской</w:t>
      </w:r>
      <w:r w:rsidR="00367AAE" w:rsidRPr="00CD5654">
        <w:rPr>
          <w:b/>
          <w:bCs/>
        </w:rPr>
        <w:t xml:space="preserve"> </w:t>
      </w:r>
      <w:r w:rsidRPr="00CD5654">
        <w:rPr>
          <w:b/>
          <w:bCs/>
        </w:rPr>
        <w:t>диссертации</w:t>
      </w:r>
    </w:p>
    <w:p w14:paraId="6CB381C6" w14:textId="77777777" w:rsidR="000552C4" w:rsidRPr="00CD5654" w:rsidRDefault="00AA4169" w:rsidP="00192EA7">
      <w:pPr>
        <w:pStyle w:val="Default"/>
        <w:jc w:val="center"/>
        <w:rPr>
          <w:b/>
          <w:bCs/>
        </w:rPr>
      </w:pPr>
      <w:r w:rsidRPr="00CD5654">
        <w:rPr>
          <w:b/>
          <w:bCs/>
        </w:rPr>
        <w:t>для направления 46.04.01</w:t>
      </w:r>
      <w:r w:rsidR="007961B5" w:rsidRPr="00CD5654">
        <w:rPr>
          <w:b/>
          <w:bCs/>
        </w:rPr>
        <w:t xml:space="preserve"> «История»</w:t>
      </w:r>
      <w:r w:rsidR="000552C4" w:rsidRPr="00CD5654">
        <w:rPr>
          <w:b/>
          <w:bCs/>
        </w:rPr>
        <w:t xml:space="preserve"> </w:t>
      </w:r>
    </w:p>
    <w:p w14:paraId="19BCF571" w14:textId="3D8683E3" w:rsidR="007961B5" w:rsidRPr="00CD5654" w:rsidRDefault="000552C4" w:rsidP="00192EA7">
      <w:pPr>
        <w:pStyle w:val="Default"/>
        <w:jc w:val="center"/>
        <w:rPr>
          <w:b/>
          <w:bCs/>
        </w:rPr>
      </w:pPr>
      <w:r w:rsidRPr="00CD5654">
        <w:rPr>
          <w:b/>
          <w:bCs/>
        </w:rPr>
        <w:t>образовательной программы «Историческое знание»</w:t>
      </w:r>
    </w:p>
    <w:p w14:paraId="0120BFC7" w14:textId="6DE25861" w:rsidR="007961B5" w:rsidRPr="00CD5654" w:rsidRDefault="007961B5" w:rsidP="00192EA7">
      <w:pPr>
        <w:pStyle w:val="Default"/>
        <w:jc w:val="center"/>
      </w:pPr>
    </w:p>
    <w:p w14:paraId="6069F2F5" w14:textId="77777777" w:rsidR="007961B5" w:rsidRPr="00CD5654" w:rsidRDefault="007961B5" w:rsidP="00DF767C">
      <w:pPr>
        <w:pStyle w:val="Default"/>
        <w:jc w:val="both"/>
      </w:pPr>
    </w:p>
    <w:p w14:paraId="5B9A8DA6" w14:textId="77777777" w:rsidR="007961B5" w:rsidRPr="00CD5654" w:rsidRDefault="007961B5" w:rsidP="00DF767C">
      <w:pPr>
        <w:pStyle w:val="Default"/>
        <w:jc w:val="both"/>
      </w:pPr>
    </w:p>
    <w:p w14:paraId="53390D25" w14:textId="77777777" w:rsidR="007961B5" w:rsidRPr="00CD5654" w:rsidRDefault="007961B5" w:rsidP="00DF767C">
      <w:pPr>
        <w:spacing w:line="240" w:lineRule="auto"/>
        <w:jc w:val="both"/>
        <w:rPr>
          <w:rFonts w:ascii="Times New Roman" w:hAnsi="Times New Roman"/>
          <w:b/>
          <w:bCs/>
          <w:sz w:val="24"/>
          <w:szCs w:val="24"/>
        </w:rPr>
      </w:pPr>
    </w:p>
    <w:p w14:paraId="4EBA173D" w14:textId="77777777" w:rsidR="007961B5" w:rsidRPr="00CD5654" w:rsidRDefault="007961B5" w:rsidP="00DF767C">
      <w:pPr>
        <w:spacing w:line="240" w:lineRule="auto"/>
        <w:jc w:val="both"/>
        <w:rPr>
          <w:rFonts w:ascii="Times New Roman" w:hAnsi="Times New Roman"/>
          <w:b/>
          <w:bCs/>
          <w:sz w:val="24"/>
          <w:szCs w:val="24"/>
        </w:rPr>
      </w:pPr>
    </w:p>
    <w:p w14:paraId="541A4DFC" w14:textId="77777777" w:rsidR="007961B5" w:rsidRPr="00CD5654" w:rsidRDefault="007961B5" w:rsidP="00DF767C">
      <w:pPr>
        <w:spacing w:line="240" w:lineRule="auto"/>
        <w:jc w:val="both"/>
        <w:rPr>
          <w:rFonts w:ascii="Times New Roman" w:hAnsi="Times New Roman"/>
          <w:b/>
          <w:bCs/>
          <w:sz w:val="24"/>
          <w:szCs w:val="24"/>
        </w:rPr>
      </w:pPr>
    </w:p>
    <w:p w14:paraId="102E99B0" w14:textId="77777777" w:rsidR="007961B5" w:rsidRPr="00CD5654" w:rsidRDefault="007961B5" w:rsidP="00DF767C">
      <w:pPr>
        <w:pStyle w:val="Default"/>
        <w:jc w:val="both"/>
      </w:pPr>
    </w:p>
    <w:p w14:paraId="66CA9FF2" w14:textId="77777777" w:rsidR="007961B5" w:rsidRPr="00CD5654" w:rsidRDefault="007961B5" w:rsidP="00DF767C">
      <w:pPr>
        <w:pStyle w:val="Default"/>
        <w:jc w:val="both"/>
      </w:pPr>
    </w:p>
    <w:p w14:paraId="0666EACC" w14:textId="77777777" w:rsidR="007961B5" w:rsidRPr="00CD5654" w:rsidRDefault="007961B5" w:rsidP="00DF767C">
      <w:pPr>
        <w:pStyle w:val="Default"/>
        <w:jc w:val="both"/>
      </w:pPr>
    </w:p>
    <w:p w14:paraId="5F5C06A7" w14:textId="77777777" w:rsidR="00192EA7" w:rsidRPr="00CD5654" w:rsidRDefault="00192EA7" w:rsidP="00DF767C">
      <w:pPr>
        <w:pStyle w:val="Default"/>
        <w:ind w:firstLine="5220"/>
        <w:jc w:val="both"/>
      </w:pPr>
    </w:p>
    <w:p w14:paraId="68781014" w14:textId="77777777" w:rsidR="00192EA7" w:rsidRPr="00CD5654" w:rsidRDefault="00192EA7" w:rsidP="00DF767C">
      <w:pPr>
        <w:pStyle w:val="Default"/>
        <w:ind w:firstLine="5220"/>
        <w:jc w:val="both"/>
      </w:pPr>
    </w:p>
    <w:p w14:paraId="610DC02E" w14:textId="77777777" w:rsidR="00192EA7" w:rsidRPr="00CD5654" w:rsidRDefault="00192EA7" w:rsidP="00DF767C">
      <w:pPr>
        <w:pStyle w:val="Default"/>
        <w:ind w:firstLine="5220"/>
        <w:jc w:val="both"/>
      </w:pPr>
    </w:p>
    <w:p w14:paraId="21EEB32E" w14:textId="77777777" w:rsidR="003B2799" w:rsidRPr="007961B5" w:rsidRDefault="003B2799" w:rsidP="003B2799">
      <w:pPr>
        <w:pStyle w:val="Default"/>
        <w:ind w:firstLine="5220"/>
        <w:jc w:val="both"/>
      </w:pPr>
      <w:r w:rsidRPr="007961B5">
        <w:t>УТВЕРЖДЕНО</w:t>
      </w:r>
    </w:p>
    <w:p w14:paraId="5D5CA99A" w14:textId="77777777" w:rsidR="003B2799" w:rsidRPr="007961B5" w:rsidRDefault="003B2799" w:rsidP="003B2799">
      <w:pPr>
        <w:pStyle w:val="Default"/>
        <w:ind w:firstLine="5220"/>
        <w:jc w:val="both"/>
      </w:pPr>
      <w:r>
        <w:t>ученым советом ф</w:t>
      </w:r>
      <w:r w:rsidRPr="007961B5">
        <w:t>акультета</w:t>
      </w:r>
    </w:p>
    <w:p w14:paraId="46E35422" w14:textId="77777777" w:rsidR="003B2799" w:rsidRPr="007961B5" w:rsidRDefault="003B2799" w:rsidP="003B2799">
      <w:pPr>
        <w:pStyle w:val="Default"/>
        <w:ind w:firstLine="5220"/>
        <w:jc w:val="both"/>
      </w:pPr>
      <w:r w:rsidRPr="007961B5">
        <w:t>гуманитарных наук НИУ ВШЭ</w:t>
      </w:r>
    </w:p>
    <w:p w14:paraId="1A1F785E" w14:textId="77777777" w:rsidR="003B2799" w:rsidRPr="007961B5" w:rsidRDefault="003B2799" w:rsidP="003B2799">
      <w:pPr>
        <w:pStyle w:val="Default"/>
        <w:ind w:firstLine="5220"/>
        <w:jc w:val="both"/>
      </w:pPr>
      <w:r w:rsidRPr="007961B5">
        <w:t>от</w:t>
      </w:r>
      <w:r>
        <w:t xml:space="preserve"> 18.09.2018 </w:t>
      </w:r>
      <w:r w:rsidRPr="007961B5">
        <w:t>, протокол №</w:t>
      </w:r>
      <w:r w:rsidRPr="007961B5">
        <w:rPr>
          <w:lang w:val="en-US"/>
        </w:rPr>
        <w:t> </w:t>
      </w:r>
      <w:r>
        <w:t>6</w:t>
      </w:r>
    </w:p>
    <w:p w14:paraId="445963B9" w14:textId="77777777" w:rsidR="003B2799" w:rsidRPr="00741F5E" w:rsidRDefault="003B2799" w:rsidP="003B2799">
      <w:pPr>
        <w:pStyle w:val="Default"/>
        <w:ind w:firstLine="5220"/>
        <w:jc w:val="both"/>
      </w:pPr>
    </w:p>
    <w:p w14:paraId="3453852D" w14:textId="77777777" w:rsidR="003B2799" w:rsidRPr="00741F5E" w:rsidRDefault="003B2799" w:rsidP="003B2799">
      <w:pPr>
        <w:pStyle w:val="Default"/>
        <w:ind w:firstLine="5220"/>
        <w:jc w:val="both"/>
      </w:pPr>
    </w:p>
    <w:p w14:paraId="0328E871" w14:textId="77777777" w:rsidR="003B2799" w:rsidRPr="00741F5E" w:rsidRDefault="003B2799" w:rsidP="003B2799">
      <w:pPr>
        <w:pStyle w:val="Default"/>
        <w:ind w:firstLine="5220"/>
        <w:jc w:val="both"/>
      </w:pPr>
      <w:r w:rsidRPr="00741F5E">
        <w:t>УТВЕРЖДЕНО</w:t>
      </w:r>
    </w:p>
    <w:p w14:paraId="5369E967" w14:textId="77777777" w:rsidR="003B2799" w:rsidRPr="00741F5E" w:rsidRDefault="003B2799" w:rsidP="003B2799">
      <w:pPr>
        <w:pStyle w:val="Default"/>
        <w:ind w:firstLine="5220"/>
        <w:jc w:val="both"/>
      </w:pPr>
      <w:r w:rsidRPr="00741F5E">
        <w:t>академическим советом</w:t>
      </w:r>
    </w:p>
    <w:p w14:paraId="212BF0A9" w14:textId="77777777" w:rsidR="003B2799" w:rsidRPr="00741F5E" w:rsidRDefault="003B2799" w:rsidP="003B2799">
      <w:pPr>
        <w:pStyle w:val="Default"/>
        <w:ind w:firstLine="5220"/>
        <w:jc w:val="both"/>
      </w:pPr>
      <w:r w:rsidRPr="00741F5E">
        <w:t xml:space="preserve">образовательной программы </w:t>
      </w:r>
    </w:p>
    <w:p w14:paraId="2DBC3E84" w14:textId="77777777" w:rsidR="003B2799" w:rsidRPr="00741F5E" w:rsidRDefault="003B2799" w:rsidP="003B2799">
      <w:pPr>
        <w:pStyle w:val="Default"/>
        <w:ind w:firstLine="5220"/>
        <w:jc w:val="both"/>
      </w:pPr>
      <w:r>
        <w:t>«Историческое знание</w:t>
      </w:r>
      <w:r w:rsidRPr="00741F5E">
        <w:t>»</w:t>
      </w:r>
    </w:p>
    <w:p w14:paraId="29B70D7E" w14:textId="77777777" w:rsidR="003B2799" w:rsidRPr="00741F5E" w:rsidRDefault="003B2799" w:rsidP="003B2799">
      <w:pPr>
        <w:pStyle w:val="Default"/>
        <w:ind w:firstLine="5220"/>
        <w:jc w:val="both"/>
      </w:pPr>
      <w:r>
        <w:t>от 26.06.2018, протокол № 8</w:t>
      </w:r>
    </w:p>
    <w:p w14:paraId="55204256" w14:textId="7EE6703D" w:rsidR="007961B5" w:rsidRPr="00CD5654" w:rsidRDefault="007961B5" w:rsidP="00DF767C">
      <w:pPr>
        <w:spacing w:line="240" w:lineRule="auto"/>
        <w:jc w:val="both"/>
        <w:rPr>
          <w:rFonts w:ascii="Times New Roman" w:hAnsi="Times New Roman"/>
          <w:color w:val="000000"/>
          <w:sz w:val="24"/>
          <w:szCs w:val="24"/>
          <w:lang w:eastAsia="ru-RU"/>
        </w:rPr>
      </w:pPr>
    </w:p>
    <w:p w14:paraId="696CE272" w14:textId="11382D39" w:rsidR="00516C88" w:rsidRPr="00CD5654" w:rsidRDefault="00516C88" w:rsidP="00DF767C">
      <w:pPr>
        <w:spacing w:line="240" w:lineRule="auto"/>
        <w:jc w:val="both"/>
        <w:rPr>
          <w:rFonts w:ascii="Times New Roman" w:hAnsi="Times New Roman"/>
          <w:color w:val="000000"/>
          <w:sz w:val="24"/>
          <w:szCs w:val="24"/>
          <w:lang w:eastAsia="ru-RU"/>
        </w:rPr>
      </w:pPr>
    </w:p>
    <w:p w14:paraId="332B9636" w14:textId="2A2E596E" w:rsidR="00516C88" w:rsidRPr="00CD5654" w:rsidRDefault="00516C88" w:rsidP="00DF767C">
      <w:pPr>
        <w:spacing w:line="240" w:lineRule="auto"/>
        <w:jc w:val="both"/>
        <w:rPr>
          <w:rFonts w:ascii="Times New Roman" w:hAnsi="Times New Roman"/>
          <w:color w:val="000000"/>
          <w:sz w:val="24"/>
          <w:szCs w:val="24"/>
          <w:lang w:eastAsia="ru-RU"/>
        </w:rPr>
      </w:pPr>
    </w:p>
    <w:p w14:paraId="519DC731" w14:textId="77777777" w:rsidR="007961B5" w:rsidRPr="00CD5654" w:rsidRDefault="007961B5" w:rsidP="00DF767C">
      <w:pPr>
        <w:spacing w:line="240" w:lineRule="auto"/>
        <w:jc w:val="both"/>
        <w:rPr>
          <w:rFonts w:ascii="Times New Roman" w:hAnsi="Times New Roman"/>
          <w:b/>
          <w:bCs/>
          <w:sz w:val="24"/>
          <w:szCs w:val="24"/>
        </w:rPr>
      </w:pPr>
    </w:p>
    <w:p w14:paraId="2CEF767F" w14:textId="77777777" w:rsidR="007961B5" w:rsidRPr="00CD5654" w:rsidRDefault="007961B5" w:rsidP="00DF767C">
      <w:pPr>
        <w:spacing w:line="240" w:lineRule="auto"/>
        <w:jc w:val="both"/>
        <w:rPr>
          <w:rFonts w:ascii="Times New Roman" w:hAnsi="Times New Roman"/>
          <w:b/>
          <w:bCs/>
          <w:sz w:val="24"/>
          <w:szCs w:val="24"/>
        </w:rPr>
      </w:pPr>
    </w:p>
    <w:p w14:paraId="79A1BBDA" w14:textId="77777777" w:rsidR="007961B5" w:rsidRPr="00CD5654" w:rsidRDefault="007961B5" w:rsidP="00DF767C">
      <w:pPr>
        <w:spacing w:line="240" w:lineRule="auto"/>
        <w:jc w:val="both"/>
        <w:rPr>
          <w:rFonts w:ascii="Times New Roman" w:hAnsi="Times New Roman"/>
          <w:b/>
          <w:bCs/>
          <w:sz w:val="24"/>
          <w:szCs w:val="24"/>
        </w:rPr>
      </w:pPr>
    </w:p>
    <w:p w14:paraId="4CB0929B" w14:textId="6E8D75CF" w:rsidR="007961B5" w:rsidRPr="00CD5654" w:rsidRDefault="00A24D44" w:rsidP="00192EA7">
      <w:pPr>
        <w:spacing w:line="240" w:lineRule="auto"/>
        <w:jc w:val="center"/>
        <w:rPr>
          <w:rFonts w:ascii="Times New Roman" w:hAnsi="Times New Roman"/>
          <w:b/>
          <w:bCs/>
          <w:sz w:val="24"/>
          <w:szCs w:val="24"/>
        </w:rPr>
      </w:pPr>
      <w:r w:rsidRPr="00CD5654">
        <w:rPr>
          <w:rFonts w:ascii="Times New Roman" w:hAnsi="Times New Roman"/>
          <w:b/>
          <w:bCs/>
          <w:sz w:val="24"/>
          <w:szCs w:val="24"/>
        </w:rPr>
        <w:t>Москва</w:t>
      </w:r>
      <w:r w:rsidR="003B2799">
        <w:rPr>
          <w:rFonts w:ascii="Times New Roman" w:hAnsi="Times New Roman"/>
          <w:b/>
          <w:bCs/>
          <w:sz w:val="24"/>
          <w:szCs w:val="24"/>
        </w:rPr>
        <w:t>,</w:t>
      </w:r>
      <w:bookmarkStart w:id="0" w:name="_GoBack"/>
      <w:bookmarkEnd w:id="0"/>
      <w:r w:rsidR="007961B5" w:rsidRPr="00CD5654">
        <w:rPr>
          <w:rFonts w:ascii="Times New Roman" w:hAnsi="Times New Roman"/>
          <w:b/>
          <w:bCs/>
          <w:sz w:val="24"/>
          <w:szCs w:val="24"/>
        </w:rPr>
        <w:t xml:space="preserve"> 2018 г.</w:t>
      </w:r>
    </w:p>
    <w:p w14:paraId="3FC377C7" w14:textId="77777777" w:rsidR="00CD5654" w:rsidRDefault="004A4E86" w:rsidP="00CD5654">
      <w:pPr>
        <w:tabs>
          <w:tab w:val="left" w:pos="1740"/>
        </w:tabs>
        <w:spacing w:line="240" w:lineRule="auto"/>
        <w:rPr>
          <w:rFonts w:ascii="Times New Roman" w:hAnsi="Times New Roman"/>
          <w:b/>
          <w:bCs/>
          <w:sz w:val="24"/>
          <w:szCs w:val="24"/>
        </w:rPr>
      </w:pPr>
      <w:r w:rsidRPr="00CD5654">
        <w:rPr>
          <w:rFonts w:ascii="Times New Roman" w:hAnsi="Times New Roman"/>
          <w:b/>
          <w:bCs/>
          <w:sz w:val="24"/>
          <w:szCs w:val="24"/>
        </w:rPr>
        <w:lastRenderedPageBreak/>
        <w:tab/>
      </w:r>
    </w:p>
    <w:p w14:paraId="5254074C" w14:textId="1E3F28B6" w:rsidR="000A23B6" w:rsidRPr="00CD5654" w:rsidRDefault="00D4027F" w:rsidP="00CD5654">
      <w:pPr>
        <w:tabs>
          <w:tab w:val="left" w:pos="1740"/>
        </w:tabs>
        <w:spacing w:line="240" w:lineRule="auto"/>
        <w:jc w:val="center"/>
        <w:rPr>
          <w:rFonts w:ascii="Times New Roman" w:hAnsi="Times New Roman"/>
          <w:i/>
          <w:sz w:val="24"/>
          <w:szCs w:val="24"/>
        </w:rPr>
      </w:pPr>
      <w:r w:rsidRPr="00CD5654">
        <w:rPr>
          <w:rFonts w:ascii="Times New Roman" w:hAnsi="Times New Roman"/>
          <w:b/>
          <w:caps/>
          <w:sz w:val="24"/>
          <w:szCs w:val="24"/>
        </w:rPr>
        <w:t>Правила</w:t>
      </w:r>
      <w:r w:rsidR="00CD5654" w:rsidRPr="00CD5654">
        <w:rPr>
          <w:rFonts w:ascii="Times New Roman" w:hAnsi="Times New Roman"/>
          <w:b/>
          <w:caps/>
          <w:sz w:val="24"/>
          <w:szCs w:val="24"/>
        </w:rPr>
        <w:t xml:space="preserve"> </w:t>
      </w:r>
      <w:r w:rsidR="000A23B6" w:rsidRPr="00CD5654">
        <w:rPr>
          <w:rFonts w:ascii="Times New Roman" w:hAnsi="Times New Roman"/>
          <w:b/>
          <w:caps/>
          <w:sz w:val="24"/>
          <w:szCs w:val="24"/>
        </w:rPr>
        <w:t>подготовки выпускной квалификационной работы студентов Факультета гуманитарных наук НИУ ВШЭ,</w:t>
      </w:r>
    </w:p>
    <w:p w14:paraId="7CA8D183" w14:textId="1BB4B8FE" w:rsidR="000A23B6" w:rsidRPr="00CD5654" w:rsidRDefault="000A23B6" w:rsidP="00CD5654">
      <w:pPr>
        <w:pStyle w:val="a7"/>
        <w:spacing w:before="0" w:beforeAutospacing="0" w:after="0" w:afterAutospacing="0"/>
        <w:jc w:val="center"/>
        <w:rPr>
          <w:b/>
          <w:caps/>
        </w:rPr>
      </w:pPr>
      <w:r w:rsidRPr="00CD5654">
        <w:rPr>
          <w:b/>
          <w:caps/>
        </w:rPr>
        <w:t>обу</w:t>
      </w:r>
      <w:r w:rsidR="00A24D44" w:rsidRPr="00CD5654">
        <w:rPr>
          <w:b/>
          <w:caps/>
        </w:rPr>
        <w:t>чающихся по направлению 46.04.01</w:t>
      </w:r>
      <w:r w:rsidRPr="00CD5654">
        <w:rPr>
          <w:b/>
          <w:caps/>
        </w:rPr>
        <w:t xml:space="preserve"> «История»</w:t>
      </w:r>
    </w:p>
    <w:p w14:paraId="737A85CC" w14:textId="03A312E0" w:rsidR="008E18DF" w:rsidRPr="00CD5654" w:rsidRDefault="0072740F" w:rsidP="00CD5654">
      <w:pPr>
        <w:pStyle w:val="a7"/>
        <w:spacing w:before="0" w:beforeAutospacing="0" w:after="0" w:afterAutospacing="0"/>
        <w:jc w:val="center"/>
        <w:rPr>
          <w:b/>
          <w:caps/>
        </w:rPr>
      </w:pPr>
      <w:r w:rsidRPr="00CD5654">
        <w:rPr>
          <w:b/>
          <w:caps/>
        </w:rPr>
        <w:t>образовательная</w:t>
      </w:r>
      <w:r w:rsidR="00403D70" w:rsidRPr="00CD5654">
        <w:rPr>
          <w:b/>
          <w:caps/>
        </w:rPr>
        <w:t xml:space="preserve"> программа магистратурЫ</w:t>
      </w:r>
    </w:p>
    <w:p w14:paraId="3E6BE303" w14:textId="5E5CCF13" w:rsidR="00403D70" w:rsidRPr="00CD5654" w:rsidRDefault="00A24D44" w:rsidP="00CD5654">
      <w:pPr>
        <w:pStyle w:val="a7"/>
        <w:spacing w:before="0" w:beforeAutospacing="0" w:after="0" w:afterAutospacing="0"/>
        <w:jc w:val="center"/>
        <w:rPr>
          <w:b/>
          <w:caps/>
        </w:rPr>
      </w:pPr>
      <w:r w:rsidRPr="00CD5654">
        <w:rPr>
          <w:b/>
          <w:caps/>
        </w:rPr>
        <w:t>«Историческое знание</w:t>
      </w:r>
      <w:r w:rsidR="00403D70" w:rsidRPr="00CD5654">
        <w:rPr>
          <w:b/>
          <w:caps/>
        </w:rPr>
        <w:t>»</w:t>
      </w:r>
    </w:p>
    <w:p w14:paraId="737049D7" w14:textId="77777777" w:rsidR="001A1C69" w:rsidRPr="00CD5654" w:rsidRDefault="001A1C69" w:rsidP="00DF767C">
      <w:pPr>
        <w:spacing w:line="240" w:lineRule="auto"/>
        <w:jc w:val="both"/>
        <w:rPr>
          <w:rFonts w:ascii="Times New Roman" w:hAnsi="Times New Roman"/>
          <w:b/>
          <w:i/>
          <w:sz w:val="26"/>
          <w:szCs w:val="26"/>
        </w:rPr>
      </w:pPr>
    </w:p>
    <w:p w14:paraId="09C4312F" w14:textId="77777777" w:rsidR="001A1C69" w:rsidRPr="00CD5654" w:rsidRDefault="001A1C69" w:rsidP="00DF767C">
      <w:pPr>
        <w:spacing w:line="240" w:lineRule="auto"/>
        <w:jc w:val="both"/>
        <w:rPr>
          <w:rFonts w:ascii="Times New Roman" w:eastAsia="Calibri" w:hAnsi="Times New Roman"/>
          <w:b/>
          <w:sz w:val="24"/>
          <w:szCs w:val="24"/>
          <w:highlight w:val="white"/>
          <w:lang w:eastAsia="ru-RU"/>
        </w:rPr>
      </w:pPr>
      <w:r w:rsidRPr="00CD5654">
        <w:rPr>
          <w:rFonts w:ascii="Times New Roman" w:eastAsia="Calibri" w:hAnsi="Times New Roman"/>
          <w:b/>
          <w:sz w:val="24"/>
          <w:szCs w:val="24"/>
          <w:highlight w:val="white"/>
          <w:lang w:eastAsia="ru-RU"/>
        </w:rPr>
        <w:t>Используемые определения и сокращения</w:t>
      </w:r>
    </w:p>
    <w:p w14:paraId="1AF492B4" w14:textId="336F5F02" w:rsidR="001A1C69" w:rsidRPr="00CD5654" w:rsidRDefault="001A1C69" w:rsidP="00DF767C">
      <w:pPr>
        <w:pStyle w:val="afb"/>
        <w:jc w:val="both"/>
        <w:rPr>
          <w:rFonts w:ascii="Times New Roman" w:hAnsi="Times New Roman"/>
          <w:sz w:val="26"/>
          <w:szCs w:val="26"/>
        </w:rPr>
      </w:pPr>
      <w:r w:rsidRPr="00CD5654">
        <w:rPr>
          <w:rFonts w:ascii="Times New Roman" w:hAnsi="Times New Roman"/>
          <w:b/>
          <w:sz w:val="26"/>
          <w:szCs w:val="26"/>
        </w:rPr>
        <w:t>ВКР</w:t>
      </w:r>
      <w:r w:rsidRPr="00CD5654">
        <w:rPr>
          <w:rFonts w:ascii="Times New Roman" w:hAnsi="Times New Roman"/>
          <w:sz w:val="26"/>
          <w:szCs w:val="26"/>
        </w:rPr>
        <w:t xml:space="preserve"> - вы</w:t>
      </w:r>
      <w:r w:rsidR="00436128" w:rsidRPr="00CD5654">
        <w:rPr>
          <w:rFonts w:ascii="Times New Roman" w:hAnsi="Times New Roman"/>
          <w:sz w:val="26"/>
          <w:szCs w:val="26"/>
        </w:rPr>
        <w:t>пускная квалификационная работа, выполняемая в течение учебного года студентами 2 курса.</w:t>
      </w:r>
    </w:p>
    <w:p w14:paraId="33ACC075" w14:textId="1F171DB1" w:rsidR="001A1C69" w:rsidRPr="00CD5654" w:rsidRDefault="001A1C69" w:rsidP="00DF767C">
      <w:pPr>
        <w:pStyle w:val="afb"/>
        <w:jc w:val="both"/>
        <w:rPr>
          <w:rFonts w:ascii="Times New Roman" w:hAnsi="Times New Roman"/>
          <w:sz w:val="26"/>
          <w:szCs w:val="26"/>
        </w:rPr>
      </w:pPr>
      <w:r w:rsidRPr="00CD5654">
        <w:rPr>
          <w:rFonts w:ascii="Times New Roman" w:hAnsi="Times New Roman"/>
          <w:b/>
          <w:sz w:val="26"/>
          <w:szCs w:val="26"/>
        </w:rPr>
        <w:t>ГИА</w:t>
      </w:r>
      <w:r w:rsidRPr="00CD5654">
        <w:rPr>
          <w:rFonts w:ascii="Times New Roman" w:hAnsi="Times New Roman"/>
          <w:sz w:val="26"/>
          <w:szCs w:val="26"/>
        </w:rPr>
        <w:t xml:space="preserve"> - государственная итоговая аттестация.</w:t>
      </w:r>
    </w:p>
    <w:p w14:paraId="056023C5" w14:textId="0679C05A" w:rsidR="001A1C69" w:rsidRPr="00CD5654" w:rsidRDefault="001A1C69" w:rsidP="00DF767C">
      <w:pPr>
        <w:pStyle w:val="afb"/>
        <w:jc w:val="both"/>
        <w:rPr>
          <w:rFonts w:ascii="Times New Roman" w:hAnsi="Times New Roman"/>
          <w:sz w:val="26"/>
          <w:szCs w:val="26"/>
        </w:rPr>
      </w:pPr>
      <w:r w:rsidRPr="00CD5654">
        <w:rPr>
          <w:rFonts w:ascii="Times New Roman" w:hAnsi="Times New Roman"/>
          <w:b/>
          <w:sz w:val="26"/>
          <w:szCs w:val="26"/>
        </w:rPr>
        <w:t>ГЭК</w:t>
      </w:r>
      <w:r w:rsidR="00DE6DD2" w:rsidRPr="00CD5654">
        <w:rPr>
          <w:rFonts w:ascii="Times New Roman" w:hAnsi="Times New Roman"/>
          <w:sz w:val="26"/>
          <w:szCs w:val="26"/>
        </w:rPr>
        <w:t xml:space="preserve"> </w:t>
      </w:r>
      <w:r w:rsidRPr="00CD5654">
        <w:rPr>
          <w:rFonts w:ascii="Times New Roman" w:hAnsi="Times New Roman"/>
          <w:sz w:val="26"/>
          <w:szCs w:val="26"/>
        </w:rPr>
        <w:t>- государственная экзаменационная комиссия.</w:t>
      </w:r>
    </w:p>
    <w:p w14:paraId="460D6CCB" w14:textId="75FCCD9C" w:rsidR="00D52A9A" w:rsidRPr="00CD5654" w:rsidRDefault="00D52A9A" w:rsidP="00DF767C">
      <w:pPr>
        <w:pStyle w:val="afb"/>
        <w:jc w:val="both"/>
        <w:rPr>
          <w:rFonts w:ascii="Times New Roman" w:hAnsi="Times New Roman"/>
          <w:b/>
          <w:sz w:val="26"/>
          <w:szCs w:val="26"/>
        </w:rPr>
      </w:pPr>
      <w:r w:rsidRPr="00CD5654">
        <w:rPr>
          <w:rFonts w:ascii="Times New Roman" w:hAnsi="Times New Roman"/>
          <w:b/>
          <w:bCs/>
          <w:sz w:val="26"/>
          <w:szCs w:val="26"/>
        </w:rPr>
        <w:t>Академический руководитель</w:t>
      </w:r>
      <w:r w:rsidRPr="00CD5654">
        <w:rPr>
          <w:rFonts w:ascii="Times New Roman" w:hAnsi="Times New Roman"/>
          <w:sz w:val="26"/>
          <w:szCs w:val="26"/>
        </w:rPr>
        <w:t xml:space="preserve"> — академический ру</w:t>
      </w:r>
      <w:r w:rsidR="0072740F" w:rsidRPr="00CD5654">
        <w:rPr>
          <w:rFonts w:ascii="Times New Roman" w:hAnsi="Times New Roman"/>
          <w:sz w:val="26"/>
          <w:szCs w:val="26"/>
        </w:rPr>
        <w:t>ководитель ОП «Историческое знание</w:t>
      </w:r>
      <w:r w:rsidRPr="00CD5654">
        <w:rPr>
          <w:rFonts w:ascii="Times New Roman" w:hAnsi="Times New Roman"/>
          <w:sz w:val="26"/>
          <w:szCs w:val="26"/>
        </w:rPr>
        <w:t>»</w:t>
      </w:r>
    </w:p>
    <w:p w14:paraId="393F86FC" w14:textId="2103A722" w:rsidR="00D52A9A" w:rsidRPr="00CD5654" w:rsidRDefault="00D52A9A" w:rsidP="00DF767C">
      <w:pPr>
        <w:pStyle w:val="afb"/>
        <w:jc w:val="both"/>
        <w:rPr>
          <w:rFonts w:ascii="Times New Roman" w:hAnsi="Times New Roman"/>
          <w:b/>
          <w:sz w:val="26"/>
          <w:szCs w:val="26"/>
        </w:rPr>
      </w:pPr>
      <w:r w:rsidRPr="00CD5654">
        <w:rPr>
          <w:rFonts w:ascii="Times New Roman" w:hAnsi="Times New Roman"/>
          <w:b/>
          <w:sz w:val="26"/>
          <w:szCs w:val="26"/>
        </w:rPr>
        <w:t>Учебный офис</w:t>
      </w:r>
      <w:r w:rsidRPr="00CD5654">
        <w:rPr>
          <w:rFonts w:ascii="Times New Roman" w:hAnsi="Times New Roman"/>
          <w:sz w:val="26"/>
          <w:szCs w:val="26"/>
        </w:rPr>
        <w:t xml:space="preserve"> — уч</w:t>
      </w:r>
      <w:r w:rsidR="0072740F" w:rsidRPr="00CD5654">
        <w:rPr>
          <w:rFonts w:ascii="Times New Roman" w:hAnsi="Times New Roman"/>
          <w:sz w:val="26"/>
          <w:szCs w:val="26"/>
        </w:rPr>
        <w:t>ебный офис ОП «Историческое знание</w:t>
      </w:r>
      <w:r w:rsidRPr="00CD5654">
        <w:rPr>
          <w:rFonts w:ascii="Times New Roman" w:hAnsi="Times New Roman"/>
          <w:sz w:val="26"/>
          <w:szCs w:val="26"/>
        </w:rPr>
        <w:t>»</w:t>
      </w:r>
    </w:p>
    <w:p w14:paraId="50508105" w14:textId="5E8BAD65" w:rsidR="00D52A9A" w:rsidRPr="00CD5654" w:rsidRDefault="00D52A9A" w:rsidP="00DF767C">
      <w:pPr>
        <w:pStyle w:val="afb"/>
        <w:jc w:val="both"/>
        <w:rPr>
          <w:rFonts w:ascii="Times New Roman" w:hAnsi="Times New Roman"/>
          <w:b/>
          <w:sz w:val="26"/>
          <w:szCs w:val="26"/>
        </w:rPr>
      </w:pPr>
      <w:r w:rsidRPr="00CD5654">
        <w:rPr>
          <w:rFonts w:ascii="Times New Roman" w:hAnsi="Times New Roman"/>
          <w:b/>
          <w:bCs/>
          <w:sz w:val="26"/>
          <w:szCs w:val="26"/>
        </w:rPr>
        <w:t>Академический совет</w:t>
      </w:r>
      <w:r w:rsidRPr="00CD5654">
        <w:rPr>
          <w:rFonts w:ascii="Times New Roman" w:hAnsi="Times New Roman"/>
          <w:sz w:val="26"/>
          <w:szCs w:val="26"/>
        </w:rPr>
        <w:t xml:space="preserve"> — академиче</w:t>
      </w:r>
      <w:r w:rsidR="0072740F" w:rsidRPr="00CD5654">
        <w:rPr>
          <w:rFonts w:ascii="Times New Roman" w:hAnsi="Times New Roman"/>
          <w:sz w:val="26"/>
          <w:szCs w:val="26"/>
        </w:rPr>
        <w:t>ский совет ОП «Историческое знание</w:t>
      </w:r>
      <w:r w:rsidRPr="00CD5654">
        <w:rPr>
          <w:rFonts w:ascii="Times New Roman" w:hAnsi="Times New Roman"/>
          <w:sz w:val="26"/>
          <w:szCs w:val="26"/>
        </w:rPr>
        <w:t>»</w:t>
      </w:r>
    </w:p>
    <w:p w14:paraId="650B6F97" w14:textId="30AF232C" w:rsidR="003D0F4A" w:rsidRPr="00CD5654" w:rsidRDefault="00A62500" w:rsidP="00DF767C">
      <w:pPr>
        <w:pStyle w:val="afb"/>
        <w:jc w:val="both"/>
        <w:rPr>
          <w:rFonts w:ascii="Times New Roman" w:hAnsi="Times New Roman"/>
          <w:b/>
          <w:sz w:val="26"/>
          <w:szCs w:val="26"/>
        </w:rPr>
      </w:pPr>
      <w:r w:rsidRPr="00CD5654">
        <w:rPr>
          <w:rFonts w:ascii="Times New Roman" w:hAnsi="Times New Roman"/>
          <w:b/>
          <w:sz w:val="26"/>
          <w:szCs w:val="26"/>
          <w:lang w:val="en-US"/>
        </w:rPr>
        <w:t>LMS</w:t>
      </w:r>
      <w:r w:rsidRPr="00CD5654">
        <w:rPr>
          <w:rFonts w:ascii="Times New Roman" w:hAnsi="Times New Roman"/>
          <w:b/>
          <w:sz w:val="26"/>
          <w:szCs w:val="26"/>
        </w:rPr>
        <w:t xml:space="preserve"> (</w:t>
      </w:r>
      <w:r w:rsidRPr="00CD5654">
        <w:rPr>
          <w:rFonts w:ascii="Times New Roman" w:hAnsi="Times New Roman"/>
          <w:b/>
          <w:sz w:val="26"/>
          <w:szCs w:val="26"/>
          <w:lang w:val="en-US"/>
        </w:rPr>
        <w:t>Learning</w:t>
      </w:r>
      <w:r w:rsidRPr="00CD5654">
        <w:rPr>
          <w:rFonts w:ascii="Times New Roman" w:hAnsi="Times New Roman"/>
          <w:b/>
          <w:sz w:val="26"/>
          <w:szCs w:val="26"/>
        </w:rPr>
        <w:t xml:space="preserve"> </w:t>
      </w:r>
      <w:r w:rsidRPr="00CD5654">
        <w:rPr>
          <w:rFonts w:ascii="Times New Roman" w:hAnsi="Times New Roman"/>
          <w:b/>
          <w:sz w:val="26"/>
          <w:szCs w:val="26"/>
          <w:lang w:val="en-US"/>
        </w:rPr>
        <w:t>Management</w:t>
      </w:r>
      <w:r w:rsidRPr="00CD5654">
        <w:rPr>
          <w:rFonts w:ascii="Times New Roman" w:hAnsi="Times New Roman"/>
          <w:b/>
          <w:sz w:val="26"/>
          <w:szCs w:val="26"/>
        </w:rPr>
        <w:t xml:space="preserve"> </w:t>
      </w:r>
      <w:r w:rsidRPr="00CD5654">
        <w:rPr>
          <w:rFonts w:ascii="Times New Roman" w:hAnsi="Times New Roman"/>
          <w:b/>
          <w:sz w:val="26"/>
          <w:szCs w:val="26"/>
          <w:lang w:val="en-US"/>
        </w:rPr>
        <w:t>System</w:t>
      </w:r>
      <w:r w:rsidRPr="00CD5654">
        <w:rPr>
          <w:rFonts w:ascii="Times New Roman" w:hAnsi="Times New Roman"/>
          <w:b/>
          <w:sz w:val="26"/>
          <w:szCs w:val="26"/>
        </w:rPr>
        <w:t>)</w:t>
      </w:r>
      <w:r w:rsidRPr="00CD5654">
        <w:rPr>
          <w:rFonts w:ascii="Times New Roman" w:hAnsi="Times New Roman"/>
          <w:sz w:val="26"/>
          <w:szCs w:val="26"/>
        </w:rPr>
        <w:t xml:space="preserve"> – система электронной поддержки образовательного процесса НИУ ВШЭ.</w:t>
      </w:r>
    </w:p>
    <w:p w14:paraId="72D32538" w14:textId="65AAD071" w:rsidR="001A1C69" w:rsidRPr="00CD5654" w:rsidRDefault="001A1C69" w:rsidP="00DF767C">
      <w:pPr>
        <w:pStyle w:val="afb"/>
        <w:jc w:val="both"/>
        <w:rPr>
          <w:rFonts w:ascii="Times New Roman" w:hAnsi="Times New Roman"/>
          <w:b/>
          <w:sz w:val="26"/>
          <w:szCs w:val="26"/>
        </w:rPr>
      </w:pPr>
      <w:r w:rsidRPr="00CD5654">
        <w:rPr>
          <w:rFonts w:ascii="Times New Roman" w:hAnsi="Times New Roman"/>
          <w:b/>
          <w:sz w:val="26"/>
          <w:szCs w:val="26"/>
        </w:rPr>
        <w:t xml:space="preserve">ОП - </w:t>
      </w:r>
      <w:r w:rsidRPr="00CD5654">
        <w:rPr>
          <w:rFonts w:ascii="Times New Roman" w:hAnsi="Times New Roman"/>
          <w:sz w:val="26"/>
          <w:szCs w:val="26"/>
        </w:rPr>
        <w:t>образовательная программа.</w:t>
      </w:r>
    </w:p>
    <w:p w14:paraId="30EBBB0F" w14:textId="77777777" w:rsidR="00693481" w:rsidRPr="00CD5654" w:rsidRDefault="00693481" w:rsidP="00DF767C">
      <w:pPr>
        <w:pStyle w:val="a7"/>
        <w:spacing w:before="0" w:beforeAutospacing="0" w:after="0" w:afterAutospacing="0"/>
        <w:jc w:val="both"/>
        <w:rPr>
          <w:rFonts w:eastAsia="Times New Roman"/>
          <w:lang w:eastAsia="en-US"/>
        </w:rPr>
      </w:pPr>
    </w:p>
    <w:p w14:paraId="336D316A" w14:textId="77777777" w:rsidR="00693481" w:rsidRPr="00CD5654" w:rsidRDefault="00693481" w:rsidP="004A4E86">
      <w:pPr>
        <w:numPr>
          <w:ilvl w:val="0"/>
          <w:numId w:val="2"/>
        </w:numPr>
        <w:spacing w:after="0" w:line="240" w:lineRule="auto"/>
        <w:jc w:val="center"/>
        <w:rPr>
          <w:rFonts w:ascii="Times New Roman" w:hAnsi="Times New Roman"/>
          <w:b/>
          <w:i/>
          <w:sz w:val="26"/>
          <w:szCs w:val="26"/>
        </w:rPr>
      </w:pPr>
      <w:r w:rsidRPr="00CD5654">
        <w:rPr>
          <w:rFonts w:ascii="Times New Roman" w:hAnsi="Times New Roman"/>
          <w:b/>
          <w:i/>
          <w:sz w:val="26"/>
          <w:szCs w:val="26"/>
        </w:rPr>
        <w:t>Общие положения</w:t>
      </w:r>
    </w:p>
    <w:p w14:paraId="7F0D8958" w14:textId="77777777" w:rsidR="00693481" w:rsidRPr="00CD5654" w:rsidRDefault="00693481" w:rsidP="00DF767C">
      <w:pPr>
        <w:numPr>
          <w:ilvl w:val="1"/>
          <w:numId w:val="3"/>
        </w:numPr>
        <w:suppressAutoHyphens/>
        <w:spacing w:after="0" w:line="240" w:lineRule="auto"/>
        <w:ind w:left="0" w:firstLine="0"/>
        <w:jc w:val="both"/>
        <w:rPr>
          <w:rFonts w:ascii="Times New Roman" w:hAnsi="Times New Roman"/>
          <w:b/>
          <w:sz w:val="26"/>
          <w:szCs w:val="26"/>
        </w:rPr>
      </w:pPr>
      <w:r w:rsidRPr="00CD5654">
        <w:rPr>
          <w:rFonts w:ascii="Times New Roman" w:hAnsi="Times New Roman"/>
          <w:sz w:val="26"/>
          <w:szCs w:val="26"/>
        </w:rPr>
        <w:t xml:space="preserve">Настоящие Правила составлены в соответствии с пунктом 1.5 «Положения о курсовой и выпускной квалификационной работе студентов, обучающихся по программам </w:t>
      </w:r>
      <w:proofErr w:type="spellStart"/>
      <w:r w:rsidRPr="00CD5654">
        <w:rPr>
          <w:rFonts w:ascii="Times New Roman" w:hAnsi="Times New Roman"/>
          <w:sz w:val="26"/>
          <w:szCs w:val="26"/>
        </w:rPr>
        <w:t>бакалавриата</w:t>
      </w:r>
      <w:proofErr w:type="spellEnd"/>
      <w:r w:rsidRPr="00CD5654">
        <w:rPr>
          <w:rFonts w:ascii="Times New Roman" w:hAnsi="Times New Roman"/>
          <w:sz w:val="26"/>
          <w:szCs w:val="26"/>
        </w:rPr>
        <w:t xml:space="preserve">, </w:t>
      </w:r>
      <w:proofErr w:type="spellStart"/>
      <w:r w:rsidRPr="00CD5654">
        <w:rPr>
          <w:rFonts w:ascii="Times New Roman" w:hAnsi="Times New Roman"/>
          <w:sz w:val="26"/>
          <w:szCs w:val="26"/>
        </w:rPr>
        <w:t>специалитета</w:t>
      </w:r>
      <w:proofErr w:type="spellEnd"/>
      <w:r w:rsidRPr="00CD5654">
        <w:rPr>
          <w:rFonts w:ascii="Times New Roman" w:hAnsi="Times New Roman"/>
          <w:sz w:val="26"/>
          <w:szCs w:val="26"/>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 (далее – Положение).</w:t>
      </w:r>
    </w:p>
    <w:p w14:paraId="455AED01" w14:textId="2D9AE2C8" w:rsidR="00693481" w:rsidRPr="00CD5654" w:rsidRDefault="00693481" w:rsidP="00DF767C">
      <w:pPr>
        <w:numPr>
          <w:ilvl w:val="1"/>
          <w:numId w:val="3"/>
        </w:numPr>
        <w:suppressAutoHyphens/>
        <w:spacing w:after="0" w:line="240" w:lineRule="auto"/>
        <w:ind w:left="0" w:firstLine="0"/>
        <w:jc w:val="both"/>
        <w:rPr>
          <w:rFonts w:ascii="Times New Roman" w:hAnsi="Times New Roman"/>
          <w:sz w:val="26"/>
          <w:szCs w:val="26"/>
        </w:rPr>
      </w:pPr>
      <w:r w:rsidRPr="00CD5654">
        <w:rPr>
          <w:rFonts w:ascii="Times New Roman" w:hAnsi="Times New Roman"/>
          <w:sz w:val="26"/>
          <w:szCs w:val="26"/>
        </w:rPr>
        <w:t>Настоящие Правила дополняют требования к подготовке, оц</w:t>
      </w:r>
      <w:r w:rsidR="0072740F" w:rsidRPr="00CD5654">
        <w:rPr>
          <w:rFonts w:ascii="Times New Roman" w:hAnsi="Times New Roman"/>
          <w:sz w:val="26"/>
          <w:szCs w:val="26"/>
        </w:rPr>
        <w:t xml:space="preserve">ениванию, защите и публикации </w:t>
      </w:r>
      <w:r w:rsidRPr="00CD5654">
        <w:rPr>
          <w:rFonts w:ascii="Times New Roman" w:hAnsi="Times New Roman"/>
          <w:sz w:val="26"/>
          <w:szCs w:val="26"/>
        </w:rPr>
        <w:t>ВКР</w:t>
      </w:r>
      <w:r w:rsidR="002825C1" w:rsidRPr="00CD5654">
        <w:rPr>
          <w:rFonts w:ascii="Times New Roman" w:hAnsi="Times New Roman"/>
          <w:sz w:val="26"/>
          <w:szCs w:val="26"/>
        </w:rPr>
        <w:t xml:space="preserve"> студентов ОП «Историческое знание</w:t>
      </w:r>
      <w:r w:rsidRPr="00CD5654">
        <w:rPr>
          <w:rFonts w:ascii="Times New Roman" w:hAnsi="Times New Roman"/>
          <w:sz w:val="26"/>
          <w:szCs w:val="26"/>
        </w:rPr>
        <w:t xml:space="preserve">» (магистратура) в части, не урегулированной специально «Положением о курсовой и выпускной квалификационной работе студентов, обучающихся по программам </w:t>
      </w:r>
      <w:proofErr w:type="spellStart"/>
      <w:r w:rsidRPr="00CD5654">
        <w:rPr>
          <w:rFonts w:ascii="Times New Roman" w:hAnsi="Times New Roman"/>
          <w:sz w:val="26"/>
          <w:szCs w:val="26"/>
        </w:rPr>
        <w:t>бакалавриата</w:t>
      </w:r>
      <w:proofErr w:type="spellEnd"/>
      <w:r w:rsidRPr="00CD5654">
        <w:rPr>
          <w:rFonts w:ascii="Times New Roman" w:hAnsi="Times New Roman"/>
          <w:sz w:val="26"/>
          <w:szCs w:val="26"/>
        </w:rPr>
        <w:t xml:space="preserve">, </w:t>
      </w:r>
      <w:proofErr w:type="spellStart"/>
      <w:r w:rsidRPr="00CD5654">
        <w:rPr>
          <w:rFonts w:ascii="Times New Roman" w:hAnsi="Times New Roman"/>
          <w:sz w:val="26"/>
          <w:szCs w:val="26"/>
        </w:rPr>
        <w:t>специалитета</w:t>
      </w:r>
      <w:proofErr w:type="spellEnd"/>
      <w:r w:rsidRPr="00CD5654">
        <w:rPr>
          <w:rFonts w:ascii="Times New Roman" w:hAnsi="Times New Roman"/>
          <w:sz w:val="26"/>
          <w:szCs w:val="26"/>
        </w:rPr>
        <w:t xml:space="preserve"> и магистратуры в Национальном исследовательском униве</w:t>
      </w:r>
      <w:r w:rsidR="006A1CC7" w:rsidRPr="00CD5654">
        <w:rPr>
          <w:rFonts w:ascii="Times New Roman" w:hAnsi="Times New Roman"/>
          <w:sz w:val="26"/>
          <w:szCs w:val="26"/>
        </w:rPr>
        <w:t>рситете «Высшая школа экономики</w:t>
      </w:r>
      <w:r w:rsidRPr="00CD5654">
        <w:rPr>
          <w:rFonts w:ascii="Times New Roman" w:hAnsi="Times New Roman"/>
          <w:sz w:val="26"/>
          <w:szCs w:val="26"/>
        </w:rPr>
        <w:t>».</w:t>
      </w:r>
    </w:p>
    <w:p w14:paraId="4C4318E7" w14:textId="77777777" w:rsidR="00693481" w:rsidRPr="00CD5654" w:rsidRDefault="00693481" w:rsidP="00DF767C">
      <w:pPr>
        <w:numPr>
          <w:ilvl w:val="1"/>
          <w:numId w:val="3"/>
        </w:numPr>
        <w:suppressAutoHyphens/>
        <w:spacing w:after="0" w:line="240" w:lineRule="auto"/>
        <w:ind w:left="0" w:firstLine="0"/>
        <w:jc w:val="both"/>
        <w:rPr>
          <w:rFonts w:ascii="Times New Roman" w:hAnsi="Times New Roman"/>
          <w:sz w:val="26"/>
          <w:szCs w:val="26"/>
        </w:rPr>
      </w:pPr>
      <w:r w:rsidRPr="00CD5654">
        <w:rPr>
          <w:rFonts w:ascii="Times New Roman" w:hAnsi="Times New Roman"/>
          <w:sz w:val="26"/>
          <w:szCs w:val="26"/>
        </w:rPr>
        <w:t>При поступлении на Программу студенты в обязательном порядке знакомятся с Положением и настоящими Правилами.</w:t>
      </w:r>
    </w:p>
    <w:p w14:paraId="451F3214" w14:textId="026DC342" w:rsidR="00693481" w:rsidRPr="00CD5654" w:rsidRDefault="002825C1" w:rsidP="00DF767C">
      <w:pPr>
        <w:numPr>
          <w:ilvl w:val="1"/>
          <w:numId w:val="3"/>
        </w:numPr>
        <w:suppressAutoHyphens/>
        <w:spacing w:after="0" w:line="240" w:lineRule="auto"/>
        <w:ind w:left="0" w:firstLine="0"/>
        <w:jc w:val="both"/>
        <w:rPr>
          <w:rFonts w:ascii="Times New Roman" w:hAnsi="Times New Roman"/>
          <w:sz w:val="26"/>
          <w:szCs w:val="26"/>
        </w:rPr>
      </w:pPr>
      <w:r w:rsidRPr="00CD5654">
        <w:rPr>
          <w:rFonts w:ascii="Times New Roman" w:hAnsi="Times New Roman"/>
          <w:sz w:val="26"/>
          <w:szCs w:val="26"/>
        </w:rPr>
        <w:t>ВКР ОП «Историческое знание</w:t>
      </w:r>
      <w:r w:rsidR="00693481" w:rsidRPr="00CD5654">
        <w:rPr>
          <w:rFonts w:ascii="Times New Roman" w:hAnsi="Times New Roman"/>
          <w:sz w:val="26"/>
          <w:szCs w:val="26"/>
        </w:rPr>
        <w:t>» выполняются в исследоват</w:t>
      </w:r>
      <w:r w:rsidR="0072740F" w:rsidRPr="00CD5654">
        <w:rPr>
          <w:rFonts w:ascii="Times New Roman" w:hAnsi="Times New Roman"/>
          <w:sz w:val="26"/>
          <w:szCs w:val="26"/>
        </w:rPr>
        <w:t xml:space="preserve">ельском формате. </w:t>
      </w:r>
      <w:r w:rsidR="00693481" w:rsidRPr="00CD5654">
        <w:rPr>
          <w:rFonts w:ascii="Times New Roman" w:hAnsi="Times New Roman"/>
          <w:sz w:val="26"/>
          <w:szCs w:val="26"/>
        </w:rPr>
        <w:t>ВКР выполняются индивидуально. В про</w:t>
      </w:r>
      <w:r w:rsidR="0072740F" w:rsidRPr="00CD5654">
        <w:rPr>
          <w:rFonts w:ascii="Times New Roman" w:hAnsi="Times New Roman"/>
          <w:sz w:val="26"/>
          <w:szCs w:val="26"/>
        </w:rPr>
        <w:t xml:space="preserve">цессе подготовки </w:t>
      </w:r>
      <w:r w:rsidR="00693481" w:rsidRPr="00CD5654">
        <w:rPr>
          <w:rFonts w:ascii="Times New Roman" w:hAnsi="Times New Roman"/>
          <w:sz w:val="26"/>
          <w:szCs w:val="26"/>
        </w:rPr>
        <w:t>ВКР студенту необходимо показать уровень формирования компетенций, получаемых в ходе освоения дисциплин ОП «Исто</w:t>
      </w:r>
      <w:r w:rsidRPr="00CD5654">
        <w:rPr>
          <w:rFonts w:ascii="Times New Roman" w:hAnsi="Times New Roman"/>
          <w:sz w:val="26"/>
          <w:szCs w:val="26"/>
        </w:rPr>
        <w:t>рическое знание</w:t>
      </w:r>
      <w:r w:rsidR="0072740F" w:rsidRPr="00CD5654">
        <w:rPr>
          <w:rFonts w:ascii="Times New Roman" w:hAnsi="Times New Roman"/>
          <w:sz w:val="26"/>
          <w:szCs w:val="26"/>
        </w:rPr>
        <w:t xml:space="preserve">». При написании </w:t>
      </w:r>
      <w:r w:rsidR="00693481" w:rsidRPr="00CD5654">
        <w:rPr>
          <w:rFonts w:ascii="Times New Roman" w:hAnsi="Times New Roman"/>
          <w:sz w:val="26"/>
          <w:szCs w:val="26"/>
        </w:rPr>
        <w:t>ВКР студент использует получаемые знания, самостоятельно осуществляет отбор и анализ источников, анализирует и объясняет факты, применяет существующие практики/методы/теории к выбранному сюжету, выявляет взаимосвязи процессов, соотносит данные, оценивает значимость полученных выводов.</w:t>
      </w:r>
    </w:p>
    <w:p w14:paraId="78F43ACB" w14:textId="77777777" w:rsidR="00347BAA" w:rsidRPr="00CD5654" w:rsidRDefault="00347BAA" w:rsidP="00DF767C">
      <w:pPr>
        <w:suppressAutoHyphens/>
        <w:spacing w:after="0" w:line="240" w:lineRule="auto"/>
        <w:jc w:val="both"/>
        <w:rPr>
          <w:rFonts w:ascii="Times New Roman" w:hAnsi="Times New Roman"/>
          <w:sz w:val="26"/>
          <w:szCs w:val="26"/>
        </w:rPr>
      </w:pPr>
    </w:p>
    <w:p w14:paraId="3309B951" w14:textId="1EB45798" w:rsidR="007A0341" w:rsidRPr="00CD5654" w:rsidRDefault="00EF24CF" w:rsidP="00DF767C">
      <w:pPr>
        <w:suppressAutoHyphens/>
        <w:spacing w:after="0" w:line="240" w:lineRule="auto"/>
        <w:jc w:val="both"/>
        <w:rPr>
          <w:rFonts w:ascii="Times New Roman" w:hAnsi="Times New Roman"/>
          <w:sz w:val="26"/>
          <w:szCs w:val="26"/>
        </w:rPr>
      </w:pPr>
      <w:r w:rsidRPr="00CD5654">
        <w:rPr>
          <w:rFonts w:ascii="Times New Roman" w:hAnsi="Times New Roman"/>
          <w:sz w:val="26"/>
          <w:szCs w:val="26"/>
        </w:rPr>
        <w:t>1.5</w:t>
      </w:r>
      <w:r w:rsidR="00347BAA" w:rsidRPr="00CD5654">
        <w:rPr>
          <w:rFonts w:ascii="Times New Roman" w:hAnsi="Times New Roman"/>
          <w:sz w:val="26"/>
          <w:szCs w:val="26"/>
        </w:rPr>
        <w:t xml:space="preserve">. </w:t>
      </w:r>
      <w:r w:rsidR="007A0341" w:rsidRPr="00CD5654">
        <w:rPr>
          <w:rFonts w:ascii="Times New Roman" w:hAnsi="Times New Roman"/>
          <w:sz w:val="26"/>
          <w:szCs w:val="26"/>
        </w:rPr>
        <w:t>При написании ВКР у</w:t>
      </w:r>
      <w:r w:rsidR="002825C1" w:rsidRPr="00CD5654">
        <w:rPr>
          <w:rFonts w:ascii="Times New Roman" w:hAnsi="Times New Roman"/>
          <w:sz w:val="26"/>
          <w:szCs w:val="26"/>
        </w:rPr>
        <w:t xml:space="preserve"> студентов ОП «История</w:t>
      </w:r>
      <w:r w:rsidR="007A0341" w:rsidRPr="00CD5654">
        <w:rPr>
          <w:rFonts w:ascii="Times New Roman" w:hAnsi="Times New Roman"/>
          <w:sz w:val="26"/>
          <w:szCs w:val="26"/>
        </w:rPr>
        <w:t>» формируются следующие компетенции:</w:t>
      </w:r>
    </w:p>
    <w:p w14:paraId="17171D83" w14:textId="77777777" w:rsidR="007A0341" w:rsidRPr="00CD5654" w:rsidRDefault="007A0341" w:rsidP="00DF767C">
      <w:pPr>
        <w:spacing w:after="0" w:line="240" w:lineRule="auto"/>
        <w:jc w:val="both"/>
        <w:rPr>
          <w:rFonts w:ascii="Times New Roman" w:hAnsi="Times New Roman"/>
          <w:sz w:val="20"/>
          <w:szCs w:val="20"/>
          <w:lang w:eastAsia="ru-RU"/>
        </w:rPr>
      </w:pPr>
    </w:p>
    <w:tbl>
      <w:tblPr>
        <w:tblStyle w:val="ae"/>
        <w:tblW w:w="0" w:type="auto"/>
        <w:tblLook w:val="04A0" w:firstRow="1" w:lastRow="0" w:firstColumn="1" w:lastColumn="0" w:noHBand="0" w:noVBand="1"/>
      </w:tblPr>
      <w:tblGrid>
        <w:gridCol w:w="817"/>
        <w:gridCol w:w="8612"/>
      </w:tblGrid>
      <w:tr w:rsidR="003B6B14" w:rsidRPr="00CD5654" w14:paraId="2AE7BA17" w14:textId="77777777" w:rsidTr="007A2755">
        <w:tc>
          <w:tcPr>
            <w:tcW w:w="817" w:type="dxa"/>
          </w:tcPr>
          <w:p w14:paraId="4D0058C6" w14:textId="77777777" w:rsidR="003B6B14" w:rsidRPr="00CD5654" w:rsidRDefault="003B6B14" w:rsidP="007A2755">
            <w:pPr>
              <w:suppressAutoHyphens/>
              <w:spacing w:after="0" w:line="240" w:lineRule="auto"/>
              <w:jc w:val="both"/>
              <w:rPr>
                <w:lang w:eastAsia="ru-RU"/>
              </w:rPr>
            </w:pPr>
            <w:r w:rsidRPr="00CD5654">
              <w:rPr>
                <w:lang w:eastAsia="ru-RU"/>
              </w:rPr>
              <w:lastRenderedPageBreak/>
              <w:t>Код</w:t>
            </w:r>
          </w:p>
        </w:tc>
        <w:tc>
          <w:tcPr>
            <w:tcW w:w="8612" w:type="dxa"/>
          </w:tcPr>
          <w:p w14:paraId="215A93E0" w14:textId="77777777" w:rsidR="003B6B14" w:rsidRPr="00CD5654" w:rsidRDefault="003B6B14" w:rsidP="007A2755">
            <w:pPr>
              <w:suppressAutoHyphens/>
              <w:spacing w:after="0" w:line="240" w:lineRule="auto"/>
              <w:jc w:val="both"/>
            </w:pPr>
            <w:r w:rsidRPr="00CD5654">
              <w:t>Формулировка компетенции</w:t>
            </w:r>
          </w:p>
        </w:tc>
      </w:tr>
      <w:tr w:rsidR="003B6B14" w:rsidRPr="00CD5654" w14:paraId="7A476D61" w14:textId="77777777" w:rsidTr="007A2755">
        <w:tc>
          <w:tcPr>
            <w:tcW w:w="817" w:type="dxa"/>
            <w:vAlign w:val="bottom"/>
          </w:tcPr>
          <w:p w14:paraId="16DAC34C" w14:textId="77777777" w:rsidR="003B6B14" w:rsidRPr="00CD5654" w:rsidRDefault="003B6B14" w:rsidP="007A2755">
            <w:pPr>
              <w:suppressAutoHyphens/>
              <w:spacing w:after="0" w:line="240" w:lineRule="auto"/>
              <w:jc w:val="both"/>
            </w:pPr>
            <w:r w:rsidRPr="00CD5654">
              <w:rPr>
                <w:lang w:eastAsia="ru-RU"/>
              </w:rPr>
              <w:t>СК-1</w:t>
            </w:r>
          </w:p>
        </w:tc>
        <w:tc>
          <w:tcPr>
            <w:tcW w:w="8612" w:type="dxa"/>
            <w:vAlign w:val="bottom"/>
          </w:tcPr>
          <w:p w14:paraId="61830443"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рефлексировать (оценивать и совершенствовать) освоенные научные методы и способы деятельности</w:t>
            </w:r>
          </w:p>
        </w:tc>
      </w:tr>
      <w:tr w:rsidR="003B6B14" w:rsidRPr="00CD5654" w14:paraId="71BF6DC0" w14:textId="77777777" w:rsidTr="007A2755">
        <w:tc>
          <w:tcPr>
            <w:tcW w:w="817" w:type="dxa"/>
            <w:vAlign w:val="bottom"/>
          </w:tcPr>
          <w:p w14:paraId="213C29C9" w14:textId="77777777" w:rsidR="003B6B14" w:rsidRPr="00CD5654" w:rsidRDefault="003B6B14" w:rsidP="007A2755">
            <w:pPr>
              <w:suppressAutoHyphens/>
              <w:spacing w:after="0" w:line="240" w:lineRule="auto"/>
              <w:jc w:val="both"/>
            </w:pPr>
            <w:r w:rsidRPr="00CD5654">
              <w:rPr>
                <w:lang w:eastAsia="ru-RU"/>
              </w:rPr>
              <w:t>СК-2</w:t>
            </w:r>
          </w:p>
        </w:tc>
        <w:tc>
          <w:tcPr>
            <w:tcW w:w="8612" w:type="dxa"/>
            <w:vAlign w:val="bottom"/>
          </w:tcPr>
          <w:p w14:paraId="1C1BCE20"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формулировать научные концепции, создавать модели, вырабатывать и апробировать новые методы и инструменты профессиональной деятельности</w:t>
            </w:r>
          </w:p>
        </w:tc>
      </w:tr>
      <w:tr w:rsidR="003B6B14" w:rsidRPr="00CD5654" w14:paraId="22EA27B1" w14:textId="77777777" w:rsidTr="007A2755">
        <w:tc>
          <w:tcPr>
            <w:tcW w:w="817" w:type="dxa"/>
            <w:vAlign w:val="bottom"/>
          </w:tcPr>
          <w:p w14:paraId="57E24D91" w14:textId="77777777" w:rsidR="003B6B14" w:rsidRPr="00CD5654" w:rsidRDefault="003B6B14" w:rsidP="007A2755">
            <w:pPr>
              <w:suppressAutoHyphens/>
              <w:spacing w:after="0" w:line="240" w:lineRule="auto"/>
              <w:jc w:val="both"/>
            </w:pPr>
            <w:r w:rsidRPr="00CD5654">
              <w:rPr>
                <w:lang w:eastAsia="ru-RU"/>
              </w:rPr>
              <w:t>СК-3</w:t>
            </w:r>
          </w:p>
        </w:tc>
        <w:tc>
          <w:tcPr>
            <w:tcW w:w="8612" w:type="dxa"/>
            <w:vAlign w:val="bottom"/>
          </w:tcPr>
          <w:p w14:paraId="1FC6A665" w14:textId="77777777" w:rsidR="003B6B14" w:rsidRPr="00CD5654" w:rsidRDefault="003B6B14" w:rsidP="007A2755">
            <w:pPr>
              <w:suppressAutoHyphens/>
              <w:spacing w:after="0" w:line="240" w:lineRule="auto"/>
              <w:jc w:val="both"/>
            </w:pPr>
            <w:r w:rsidRPr="00CD5654">
              <w:rPr>
                <w:lang w:eastAsia="ru-RU"/>
              </w:rPr>
              <w:t xml:space="preserve">Способен осваивать новые методы исследования, трансформировать научный и </w:t>
            </w:r>
            <w:proofErr w:type="spellStart"/>
            <w:r w:rsidRPr="00CD5654">
              <w:rPr>
                <w:lang w:eastAsia="ru-RU"/>
              </w:rPr>
              <w:t>научнопроизводственный</w:t>
            </w:r>
            <w:proofErr w:type="spellEnd"/>
            <w:r w:rsidRPr="00CD5654">
              <w:rPr>
                <w:lang w:eastAsia="ru-RU"/>
              </w:rPr>
              <w:t xml:space="preserve"> профили своей деятельности</w:t>
            </w:r>
          </w:p>
        </w:tc>
      </w:tr>
      <w:tr w:rsidR="003B6B14" w:rsidRPr="00CD5654" w14:paraId="5F7541F8" w14:textId="77777777" w:rsidTr="007A2755">
        <w:tc>
          <w:tcPr>
            <w:tcW w:w="817" w:type="dxa"/>
            <w:vAlign w:val="bottom"/>
          </w:tcPr>
          <w:p w14:paraId="0C017138" w14:textId="77777777" w:rsidR="003B6B14" w:rsidRPr="00CD5654" w:rsidRDefault="003B6B14" w:rsidP="007A2755">
            <w:pPr>
              <w:suppressAutoHyphens/>
              <w:spacing w:after="0" w:line="240" w:lineRule="auto"/>
              <w:jc w:val="both"/>
            </w:pPr>
            <w:r w:rsidRPr="00CD5654">
              <w:rPr>
                <w:lang w:eastAsia="ru-RU"/>
              </w:rPr>
              <w:t>СК-4</w:t>
            </w:r>
          </w:p>
        </w:tc>
        <w:tc>
          <w:tcPr>
            <w:tcW w:w="8612" w:type="dxa"/>
            <w:vAlign w:val="bottom"/>
          </w:tcPr>
          <w:p w14:paraId="2E612280" w14:textId="77777777" w:rsidR="003B6B14" w:rsidRPr="00CD5654" w:rsidRDefault="003B6B14" w:rsidP="007A2755">
            <w:pPr>
              <w:suppressAutoHyphens/>
              <w:spacing w:after="0" w:line="240" w:lineRule="auto"/>
              <w:jc w:val="both"/>
            </w:pPr>
            <w:r w:rsidRPr="00CD5654">
              <w:rPr>
                <w:lang w:eastAsia="ru-RU"/>
              </w:rPr>
              <w:t>Способен совершенствовать и развивать свой интеллектуальный и культурный уровень, строить траекторию профессионального развития и карьеры</w:t>
            </w:r>
          </w:p>
        </w:tc>
      </w:tr>
      <w:tr w:rsidR="003B6B14" w:rsidRPr="00CD5654" w14:paraId="7939C7B3" w14:textId="77777777" w:rsidTr="007A2755">
        <w:tc>
          <w:tcPr>
            <w:tcW w:w="817" w:type="dxa"/>
            <w:vAlign w:val="bottom"/>
          </w:tcPr>
          <w:p w14:paraId="3070AD26" w14:textId="77777777" w:rsidR="003B6B14" w:rsidRPr="00CD5654" w:rsidRDefault="003B6B14" w:rsidP="007A2755">
            <w:pPr>
              <w:suppressAutoHyphens/>
              <w:spacing w:after="0" w:line="240" w:lineRule="auto"/>
              <w:jc w:val="both"/>
            </w:pPr>
            <w:r w:rsidRPr="00CD5654">
              <w:rPr>
                <w:lang w:eastAsia="ru-RU"/>
              </w:rPr>
              <w:t>СК-5</w:t>
            </w:r>
          </w:p>
        </w:tc>
        <w:tc>
          <w:tcPr>
            <w:tcW w:w="8612" w:type="dxa"/>
            <w:vAlign w:val="bottom"/>
          </w:tcPr>
          <w:p w14:paraId="6DAF4D6A"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принимать управленческие решения, оценивать их возможные последствия и нести за них ответственность</w:t>
            </w:r>
          </w:p>
        </w:tc>
      </w:tr>
      <w:tr w:rsidR="003B6B14" w:rsidRPr="00CD5654" w14:paraId="1661EFE4" w14:textId="77777777" w:rsidTr="007A2755">
        <w:tc>
          <w:tcPr>
            <w:tcW w:w="817" w:type="dxa"/>
            <w:vAlign w:val="bottom"/>
          </w:tcPr>
          <w:p w14:paraId="38AF2952" w14:textId="77777777" w:rsidR="003B6B14" w:rsidRPr="00CD5654" w:rsidRDefault="003B6B14" w:rsidP="007A2755">
            <w:pPr>
              <w:suppressAutoHyphens/>
              <w:spacing w:after="0" w:line="240" w:lineRule="auto"/>
              <w:jc w:val="both"/>
            </w:pPr>
            <w:r w:rsidRPr="00CD5654">
              <w:rPr>
                <w:lang w:eastAsia="ru-RU"/>
              </w:rPr>
              <w:t>СК-6</w:t>
            </w:r>
          </w:p>
        </w:tc>
        <w:tc>
          <w:tcPr>
            <w:tcW w:w="8612" w:type="dxa"/>
            <w:vAlign w:val="bottom"/>
          </w:tcPr>
          <w:p w14:paraId="32D0FC0B"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p>
        </w:tc>
      </w:tr>
      <w:tr w:rsidR="003B6B14" w:rsidRPr="00CD5654" w14:paraId="5A87CB26" w14:textId="77777777" w:rsidTr="007A2755">
        <w:tc>
          <w:tcPr>
            <w:tcW w:w="817" w:type="dxa"/>
            <w:vAlign w:val="bottom"/>
          </w:tcPr>
          <w:p w14:paraId="463CB2A7" w14:textId="77777777" w:rsidR="003B6B14" w:rsidRPr="00CD5654" w:rsidRDefault="003B6B14" w:rsidP="007A2755">
            <w:pPr>
              <w:suppressAutoHyphens/>
              <w:spacing w:after="0" w:line="240" w:lineRule="auto"/>
              <w:jc w:val="both"/>
            </w:pPr>
            <w:r w:rsidRPr="00CD5654">
              <w:rPr>
                <w:lang w:eastAsia="ru-RU"/>
              </w:rPr>
              <w:t>СК-7</w:t>
            </w:r>
          </w:p>
        </w:tc>
        <w:tc>
          <w:tcPr>
            <w:tcW w:w="8612" w:type="dxa"/>
            <w:vAlign w:val="bottom"/>
          </w:tcPr>
          <w:p w14:paraId="219E8CAF" w14:textId="77777777" w:rsidR="003B6B14" w:rsidRPr="00CD5654" w:rsidRDefault="003B6B14" w:rsidP="007A2755">
            <w:pPr>
              <w:suppressAutoHyphens/>
              <w:spacing w:after="0" w:line="240" w:lineRule="auto"/>
              <w:jc w:val="both"/>
            </w:pPr>
            <w:r w:rsidRPr="00CD5654">
              <w:rPr>
                <w:lang w:eastAsia="ru-RU"/>
              </w:rPr>
              <w:t xml:space="preserve">Способен организовать многостороннюю (в том </w:t>
            </w:r>
            <w:proofErr w:type="gramStart"/>
            <w:r w:rsidRPr="00CD5654">
              <w:rPr>
                <w:lang w:eastAsia="ru-RU"/>
              </w:rPr>
              <w:t>числе</w:t>
            </w:r>
            <w:proofErr w:type="gramEnd"/>
            <w:r w:rsidRPr="00CD5654">
              <w:rPr>
                <w:lang w:eastAsia="ru-RU"/>
              </w:rPr>
              <w:t xml:space="preserve"> межкультурную) коммуникацию и управлять ею</w:t>
            </w:r>
          </w:p>
        </w:tc>
      </w:tr>
      <w:tr w:rsidR="003B6B14" w:rsidRPr="00CD5654" w14:paraId="5DF61688" w14:textId="77777777" w:rsidTr="007A2755">
        <w:tc>
          <w:tcPr>
            <w:tcW w:w="817" w:type="dxa"/>
            <w:vAlign w:val="bottom"/>
          </w:tcPr>
          <w:p w14:paraId="268945C6" w14:textId="77777777" w:rsidR="003B6B14" w:rsidRPr="00CD5654" w:rsidRDefault="003B6B14" w:rsidP="007A2755">
            <w:pPr>
              <w:suppressAutoHyphens/>
              <w:spacing w:after="0" w:line="240" w:lineRule="auto"/>
              <w:jc w:val="both"/>
            </w:pPr>
            <w:r w:rsidRPr="00CD5654">
              <w:rPr>
                <w:lang w:eastAsia="ru-RU"/>
              </w:rPr>
              <w:t>СК-8</w:t>
            </w:r>
          </w:p>
        </w:tc>
        <w:tc>
          <w:tcPr>
            <w:tcW w:w="8612" w:type="dxa"/>
            <w:vAlign w:val="bottom"/>
          </w:tcPr>
          <w:p w14:paraId="7B469604" w14:textId="77777777" w:rsidR="003B6B14" w:rsidRPr="00CD5654" w:rsidRDefault="003B6B14" w:rsidP="007A2755">
            <w:pPr>
              <w:suppressAutoHyphens/>
              <w:spacing w:after="0" w:line="240" w:lineRule="auto"/>
              <w:jc w:val="both"/>
            </w:pPr>
            <w:proofErr w:type="gramStart"/>
            <w:r w:rsidRPr="00CD5654">
              <w:rPr>
                <w:lang w:eastAsia="ru-RU"/>
              </w:rPr>
              <w:t>Способен вести профессиональную, в том числе научно-исследовательскую деятельность в международной среде</w:t>
            </w:r>
            <w:proofErr w:type="gramEnd"/>
          </w:p>
        </w:tc>
      </w:tr>
      <w:tr w:rsidR="003B6B14" w:rsidRPr="00CD5654" w14:paraId="1C763ED8" w14:textId="77777777" w:rsidTr="007A2755">
        <w:tc>
          <w:tcPr>
            <w:tcW w:w="817" w:type="dxa"/>
            <w:vAlign w:val="bottom"/>
          </w:tcPr>
          <w:p w14:paraId="44CB3BA5" w14:textId="77777777" w:rsidR="003B6B14" w:rsidRPr="00CD5654" w:rsidRDefault="003B6B14" w:rsidP="007A2755">
            <w:pPr>
              <w:suppressAutoHyphens/>
              <w:spacing w:after="0" w:line="240" w:lineRule="auto"/>
              <w:jc w:val="both"/>
              <w:rPr>
                <w:lang w:eastAsia="ru-RU"/>
              </w:rPr>
            </w:pPr>
            <w:r w:rsidRPr="00CD5654">
              <w:rPr>
                <w:lang w:eastAsia="ru-RU"/>
              </w:rPr>
              <w:t>ПК</w:t>
            </w:r>
            <w:proofErr w:type="gramStart"/>
            <w:r w:rsidRPr="00CD5654">
              <w:rPr>
                <w:lang w:eastAsia="ru-RU"/>
              </w:rPr>
              <w:t>1</w:t>
            </w:r>
            <w:proofErr w:type="gramEnd"/>
          </w:p>
        </w:tc>
        <w:tc>
          <w:tcPr>
            <w:tcW w:w="8612" w:type="dxa"/>
            <w:vAlign w:val="bottom"/>
          </w:tcPr>
          <w:p w14:paraId="43BBF36C"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вести исследовательскую деятельность, с применением современных методов и методик исследования, используя знания в области гуманитарных и социальных наук и смежных областей научного знания</w:t>
            </w:r>
          </w:p>
        </w:tc>
      </w:tr>
      <w:tr w:rsidR="003B6B14" w:rsidRPr="00CD5654" w14:paraId="40249569" w14:textId="77777777" w:rsidTr="007A2755">
        <w:tc>
          <w:tcPr>
            <w:tcW w:w="817" w:type="dxa"/>
            <w:vAlign w:val="bottom"/>
          </w:tcPr>
          <w:p w14:paraId="7F559851" w14:textId="77777777" w:rsidR="003B6B14" w:rsidRPr="00CD5654" w:rsidRDefault="003B6B14" w:rsidP="007A2755">
            <w:pPr>
              <w:suppressAutoHyphens/>
              <w:spacing w:after="0" w:line="240" w:lineRule="auto"/>
              <w:jc w:val="both"/>
              <w:rPr>
                <w:lang w:eastAsia="ru-RU"/>
              </w:rPr>
            </w:pPr>
            <w:r w:rsidRPr="00CD5654">
              <w:rPr>
                <w:lang w:eastAsia="ru-RU"/>
              </w:rPr>
              <w:t>ПК</w:t>
            </w:r>
            <w:proofErr w:type="gramStart"/>
            <w:r w:rsidRPr="00CD5654">
              <w:rPr>
                <w:lang w:eastAsia="ru-RU"/>
              </w:rPr>
              <w:t>2</w:t>
            </w:r>
            <w:proofErr w:type="gramEnd"/>
          </w:p>
        </w:tc>
        <w:tc>
          <w:tcPr>
            <w:tcW w:w="8612" w:type="dxa"/>
            <w:vAlign w:val="bottom"/>
          </w:tcPr>
          <w:p w14:paraId="11C14FF1"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осуществлять междисциплинарное взаимодействие и сотрудничество с представителями смежных областей знания в ходе решения научно-исследовательских и прикладных задач</w:t>
            </w:r>
          </w:p>
        </w:tc>
      </w:tr>
      <w:tr w:rsidR="003B6B14" w:rsidRPr="00CD5654" w14:paraId="40F6F6C7" w14:textId="77777777" w:rsidTr="007A2755">
        <w:tc>
          <w:tcPr>
            <w:tcW w:w="817" w:type="dxa"/>
            <w:vAlign w:val="bottom"/>
          </w:tcPr>
          <w:p w14:paraId="5684B436" w14:textId="77777777" w:rsidR="003B6B14" w:rsidRPr="00CD5654" w:rsidRDefault="003B6B14" w:rsidP="007A2755">
            <w:pPr>
              <w:suppressAutoHyphens/>
              <w:spacing w:after="0" w:line="240" w:lineRule="auto"/>
              <w:jc w:val="both"/>
              <w:rPr>
                <w:lang w:eastAsia="ru-RU"/>
              </w:rPr>
            </w:pPr>
            <w:r w:rsidRPr="00CD5654">
              <w:rPr>
                <w:lang w:eastAsia="ru-RU"/>
              </w:rPr>
              <w:t>ПК3</w:t>
            </w:r>
          </w:p>
        </w:tc>
        <w:tc>
          <w:tcPr>
            <w:tcW w:w="8612" w:type="dxa"/>
            <w:vAlign w:val="bottom"/>
          </w:tcPr>
          <w:p w14:paraId="3C025801"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воспринимать научные тексты и</w:t>
            </w:r>
            <w:r w:rsidRPr="00CD5654">
              <w:rPr>
                <w:lang w:eastAsia="ru-RU"/>
              </w:rPr>
              <w:br/>
              <w:t>сообщения,</w:t>
            </w:r>
            <w:r w:rsidRPr="00CD5654">
              <w:rPr>
                <w:lang w:eastAsia="ru-RU"/>
              </w:rPr>
              <w:br/>
              <w:t>реферировать научную литературу на русском и</w:t>
            </w:r>
            <w:r w:rsidRPr="00CD5654">
              <w:rPr>
                <w:lang w:eastAsia="ru-RU"/>
              </w:rPr>
              <w:br/>
              <w:t>иностранных языках</w:t>
            </w:r>
          </w:p>
        </w:tc>
      </w:tr>
      <w:tr w:rsidR="003B6B14" w:rsidRPr="00CD5654" w14:paraId="511AC0C3" w14:textId="77777777" w:rsidTr="007A2755">
        <w:tc>
          <w:tcPr>
            <w:tcW w:w="817" w:type="dxa"/>
            <w:vAlign w:val="bottom"/>
          </w:tcPr>
          <w:p w14:paraId="5D661705" w14:textId="77777777" w:rsidR="003B6B14" w:rsidRPr="00CD5654" w:rsidRDefault="003B6B14" w:rsidP="007A2755">
            <w:pPr>
              <w:suppressAutoHyphens/>
              <w:spacing w:after="0" w:line="240" w:lineRule="auto"/>
              <w:jc w:val="both"/>
              <w:rPr>
                <w:lang w:eastAsia="ru-RU"/>
              </w:rPr>
            </w:pPr>
            <w:r w:rsidRPr="00CD5654">
              <w:rPr>
                <w:lang w:eastAsia="ru-RU"/>
              </w:rPr>
              <w:t>ПК</w:t>
            </w:r>
            <w:proofErr w:type="gramStart"/>
            <w:r w:rsidRPr="00CD5654">
              <w:rPr>
                <w:lang w:eastAsia="ru-RU"/>
              </w:rPr>
              <w:t>4</w:t>
            </w:r>
            <w:proofErr w:type="gramEnd"/>
          </w:p>
        </w:tc>
        <w:tc>
          <w:tcPr>
            <w:tcW w:w="8612" w:type="dxa"/>
            <w:vAlign w:val="bottom"/>
          </w:tcPr>
          <w:p w14:paraId="308DF5C8"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анализировать исторические источники на русском и иностранных языках</w:t>
            </w:r>
          </w:p>
        </w:tc>
      </w:tr>
      <w:tr w:rsidR="003B6B14" w:rsidRPr="00CD5654" w14:paraId="6E154263" w14:textId="77777777" w:rsidTr="007A2755">
        <w:tc>
          <w:tcPr>
            <w:tcW w:w="817" w:type="dxa"/>
            <w:vAlign w:val="bottom"/>
          </w:tcPr>
          <w:p w14:paraId="0A61E125" w14:textId="77777777" w:rsidR="003B6B14" w:rsidRPr="00CD5654" w:rsidRDefault="003B6B14" w:rsidP="007A2755">
            <w:pPr>
              <w:suppressAutoHyphens/>
              <w:spacing w:after="0" w:line="240" w:lineRule="auto"/>
              <w:jc w:val="both"/>
              <w:rPr>
                <w:lang w:eastAsia="ru-RU"/>
              </w:rPr>
            </w:pPr>
            <w:r w:rsidRPr="00CD5654">
              <w:rPr>
                <w:lang w:eastAsia="ru-RU"/>
              </w:rPr>
              <w:t>ПК5</w:t>
            </w:r>
          </w:p>
        </w:tc>
        <w:tc>
          <w:tcPr>
            <w:tcW w:w="8612" w:type="dxa"/>
            <w:vAlign w:val="bottom"/>
          </w:tcPr>
          <w:p w14:paraId="6806F5EC"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представлять результаты исследований на русском и иностранном языках; анализировать и обобщать результаты научного исследования на основе современных междисциплинарных подходов</w:t>
            </w:r>
          </w:p>
        </w:tc>
      </w:tr>
      <w:tr w:rsidR="003B6B14" w:rsidRPr="00CD5654" w14:paraId="460318E7" w14:textId="77777777" w:rsidTr="007A2755">
        <w:tc>
          <w:tcPr>
            <w:tcW w:w="817" w:type="dxa"/>
            <w:vAlign w:val="bottom"/>
          </w:tcPr>
          <w:p w14:paraId="40A0C022" w14:textId="77777777" w:rsidR="003B6B14" w:rsidRPr="00CD5654" w:rsidRDefault="003B6B14" w:rsidP="007A2755">
            <w:pPr>
              <w:suppressAutoHyphens/>
              <w:spacing w:after="0" w:line="240" w:lineRule="auto"/>
              <w:jc w:val="both"/>
              <w:rPr>
                <w:lang w:eastAsia="ru-RU"/>
              </w:rPr>
            </w:pPr>
            <w:r w:rsidRPr="00CD5654">
              <w:rPr>
                <w:lang w:eastAsia="ru-RU"/>
              </w:rPr>
              <w:t>ПК</w:t>
            </w:r>
            <w:proofErr w:type="gramStart"/>
            <w:r w:rsidRPr="00CD5654">
              <w:rPr>
                <w:lang w:eastAsia="ru-RU"/>
              </w:rPr>
              <w:t>6</w:t>
            </w:r>
            <w:proofErr w:type="gramEnd"/>
          </w:p>
        </w:tc>
        <w:tc>
          <w:tcPr>
            <w:tcW w:w="8612" w:type="dxa"/>
            <w:vAlign w:val="bottom"/>
          </w:tcPr>
          <w:p w14:paraId="71F7AF0A" w14:textId="77777777" w:rsidR="003B6B14" w:rsidRPr="00CD5654" w:rsidRDefault="003B6B14" w:rsidP="007A2755">
            <w:pPr>
              <w:suppressAutoHyphens/>
              <w:spacing w:after="0" w:line="240" w:lineRule="auto"/>
              <w:jc w:val="both"/>
            </w:pPr>
            <w:r w:rsidRPr="00CD5654">
              <w:rPr>
                <w:lang w:eastAsia="ru-RU"/>
              </w:rPr>
              <w:t>Способен осуществлять поиск и обработку</w:t>
            </w:r>
            <w:r w:rsidRPr="00CD5654">
              <w:rPr>
                <w:lang w:eastAsia="ru-RU"/>
              </w:rPr>
              <w:br/>
              <w:t>информации, ее</w:t>
            </w:r>
            <w:r w:rsidRPr="00CD5654">
              <w:rPr>
                <w:lang w:eastAsia="ru-RU"/>
              </w:rPr>
              <w:br/>
              <w:t>презентацию, работать с базами данных в</w:t>
            </w:r>
            <w:r w:rsidRPr="00CD5654">
              <w:rPr>
                <w:lang w:eastAsia="ru-RU"/>
              </w:rPr>
              <w:br/>
              <w:t>гуманитарных науках</w:t>
            </w:r>
          </w:p>
        </w:tc>
      </w:tr>
      <w:tr w:rsidR="003B6B14" w:rsidRPr="00CD5654" w14:paraId="347B2A5B" w14:textId="77777777" w:rsidTr="007A2755">
        <w:tc>
          <w:tcPr>
            <w:tcW w:w="817" w:type="dxa"/>
            <w:vAlign w:val="bottom"/>
          </w:tcPr>
          <w:p w14:paraId="7FDF42EF" w14:textId="77777777" w:rsidR="003B6B14" w:rsidRPr="00CD5654" w:rsidRDefault="003B6B14" w:rsidP="007A2755">
            <w:pPr>
              <w:suppressAutoHyphens/>
              <w:spacing w:after="0" w:line="240" w:lineRule="auto"/>
              <w:jc w:val="both"/>
              <w:rPr>
                <w:lang w:eastAsia="ru-RU"/>
              </w:rPr>
            </w:pPr>
            <w:r w:rsidRPr="00CD5654">
              <w:rPr>
                <w:lang w:eastAsia="ru-RU"/>
              </w:rPr>
              <w:t>ПК</w:t>
            </w:r>
            <w:proofErr w:type="gramStart"/>
            <w:r w:rsidRPr="00CD5654">
              <w:rPr>
                <w:lang w:eastAsia="ru-RU"/>
              </w:rPr>
              <w:t>7</w:t>
            </w:r>
            <w:proofErr w:type="gramEnd"/>
          </w:p>
        </w:tc>
        <w:tc>
          <w:tcPr>
            <w:tcW w:w="8612" w:type="dxa"/>
            <w:vAlign w:val="bottom"/>
          </w:tcPr>
          <w:p w14:paraId="3317D60B"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формулировать актуальные научные</w:t>
            </w:r>
            <w:r w:rsidRPr="00CD5654">
              <w:rPr>
                <w:lang w:eastAsia="ru-RU"/>
              </w:rPr>
              <w:br/>
              <w:t>проблемы, изучение которых может обогатить</w:t>
            </w:r>
            <w:r w:rsidRPr="00CD5654">
              <w:rPr>
                <w:lang w:eastAsia="ru-RU"/>
              </w:rPr>
              <w:br/>
              <w:t>историческую науку, и решать перспективные</w:t>
            </w:r>
            <w:r w:rsidRPr="00CD5654">
              <w:rPr>
                <w:lang w:eastAsia="ru-RU"/>
              </w:rPr>
              <w:br/>
              <w:t>научно-исследовательские и прикладные задачи</w:t>
            </w:r>
          </w:p>
        </w:tc>
      </w:tr>
      <w:tr w:rsidR="003B6B14" w:rsidRPr="00CD5654" w14:paraId="4AC52C23" w14:textId="77777777" w:rsidTr="007A2755">
        <w:tc>
          <w:tcPr>
            <w:tcW w:w="817" w:type="dxa"/>
            <w:vAlign w:val="bottom"/>
          </w:tcPr>
          <w:p w14:paraId="7414AE09" w14:textId="77777777" w:rsidR="003B6B14" w:rsidRPr="00CD5654" w:rsidRDefault="003B6B14" w:rsidP="007A2755">
            <w:pPr>
              <w:suppressAutoHyphens/>
              <w:spacing w:after="0" w:line="240" w:lineRule="auto"/>
              <w:jc w:val="both"/>
              <w:rPr>
                <w:lang w:eastAsia="ru-RU"/>
              </w:rPr>
            </w:pPr>
            <w:r w:rsidRPr="00CD5654">
              <w:rPr>
                <w:lang w:eastAsia="ru-RU"/>
              </w:rPr>
              <w:t>ПК8</w:t>
            </w:r>
          </w:p>
        </w:tc>
        <w:tc>
          <w:tcPr>
            <w:tcW w:w="8612" w:type="dxa"/>
            <w:vAlign w:val="bottom"/>
          </w:tcPr>
          <w:p w14:paraId="58658C53" w14:textId="77777777" w:rsidR="003B6B14" w:rsidRPr="00CD5654" w:rsidRDefault="003B6B14" w:rsidP="007A2755">
            <w:pPr>
              <w:suppressAutoHyphens/>
              <w:spacing w:after="0" w:line="240" w:lineRule="auto"/>
              <w:jc w:val="both"/>
            </w:pPr>
            <w:r w:rsidRPr="00CD5654">
              <w:rPr>
                <w:lang w:eastAsia="ru-RU"/>
              </w:rPr>
              <w:t xml:space="preserve">Способен осуществлять историко-культурную экспертизу и анализ в рамках </w:t>
            </w:r>
            <w:proofErr w:type="spellStart"/>
            <w:r w:rsidRPr="00CD5654">
              <w:rPr>
                <w:lang w:eastAsia="ru-RU"/>
              </w:rPr>
              <w:t>экспертноаналитической</w:t>
            </w:r>
            <w:proofErr w:type="spellEnd"/>
            <w:r w:rsidRPr="00CD5654">
              <w:rPr>
                <w:lang w:eastAsia="ru-RU"/>
              </w:rPr>
              <w:t xml:space="preserve"> деятельности</w:t>
            </w:r>
          </w:p>
        </w:tc>
      </w:tr>
      <w:tr w:rsidR="003B6B14" w:rsidRPr="00CD5654" w14:paraId="18811A31" w14:textId="77777777" w:rsidTr="007A2755">
        <w:tc>
          <w:tcPr>
            <w:tcW w:w="817" w:type="dxa"/>
            <w:vAlign w:val="bottom"/>
          </w:tcPr>
          <w:p w14:paraId="093B0858" w14:textId="77777777" w:rsidR="003B6B14" w:rsidRPr="00CD5654" w:rsidRDefault="003B6B14" w:rsidP="007A2755">
            <w:pPr>
              <w:suppressAutoHyphens/>
              <w:spacing w:after="0" w:line="240" w:lineRule="auto"/>
              <w:jc w:val="both"/>
              <w:rPr>
                <w:lang w:eastAsia="ru-RU"/>
              </w:rPr>
            </w:pPr>
            <w:r w:rsidRPr="00CD5654">
              <w:rPr>
                <w:lang w:eastAsia="ru-RU"/>
              </w:rPr>
              <w:t>ПК</w:t>
            </w:r>
            <w:proofErr w:type="gramStart"/>
            <w:r w:rsidRPr="00CD5654">
              <w:rPr>
                <w:lang w:eastAsia="ru-RU"/>
              </w:rPr>
              <w:t>9</w:t>
            </w:r>
            <w:proofErr w:type="gramEnd"/>
          </w:p>
        </w:tc>
        <w:tc>
          <w:tcPr>
            <w:tcW w:w="8612" w:type="dxa"/>
            <w:vAlign w:val="bottom"/>
          </w:tcPr>
          <w:p w14:paraId="38BBD257" w14:textId="77777777" w:rsidR="003B6B14" w:rsidRPr="00CD5654" w:rsidRDefault="003B6B14" w:rsidP="007A2755">
            <w:pPr>
              <w:suppressAutoHyphens/>
              <w:spacing w:after="0" w:line="240" w:lineRule="auto"/>
              <w:jc w:val="both"/>
              <w:rPr>
                <w:lang w:eastAsia="ru-RU"/>
              </w:rPr>
            </w:pPr>
            <w:proofErr w:type="gramStart"/>
            <w:r w:rsidRPr="00CD5654">
              <w:rPr>
                <w:lang w:eastAsia="ru-RU"/>
              </w:rPr>
              <w:t>Способен</w:t>
            </w:r>
            <w:proofErr w:type="gramEnd"/>
            <w:r w:rsidRPr="00CD5654">
              <w:rPr>
                <w:lang w:eastAsia="ru-RU"/>
              </w:rPr>
              <w:t xml:space="preserve"> осуществлять оценку информации и прогнозирование по заданным целям</w:t>
            </w:r>
          </w:p>
        </w:tc>
      </w:tr>
      <w:tr w:rsidR="003B6B14" w:rsidRPr="00CD5654" w14:paraId="5E1AE401" w14:textId="77777777" w:rsidTr="007A2755">
        <w:tc>
          <w:tcPr>
            <w:tcW w:w="817" w:type="dxa"/>
            <w:vAlign w:val="bottom"/>
          </w:tcPr>
          <w:p w14:paraId="333F9535" w14:textId="12F8B339" w:rsidR="003B6B14" w:rsidRPr="00CD5654" w:rsidRDefault="003B6B14" w:rsidP="007A2755">
            <w:pPr>
              <w:suppressAutoHyphens/>
              <w:spacing w:after="0" w:line="240" w:lineRule="auto"/>
              <w:jc w:val="both"/>
              <w:rPr>
                <w:lang w:eastAsia="ru-RU"/>
              </w:rPr>
            </w:pPr>
            <w:r w:rsidRPr="00D53D8A">
              <w:rPr>
                <w:lang w:eastAsia="ru-RU"/>
              </w:rPr>
              <w:t>ПК10</w:t>
            </w:r>
          </w:p>
        </w:tc>
        <w:tc>
          <w:tcPr>
            <w:tcW w:w="8612" w:type="dxa"/>
            <w:vAlign w:val="bottom"/>
          </w:tcPr>
          <w:p w14:paraId="294BDAF0" w14:textId="6A0043FB" w:rsidR="003B6B14" w:rsidRPr="00CD5654" w:rsidRDefault="003B6B14" w:rsidP="007A2755">
            <w:pPr>
              <w:suppressAutoHyphens/>
              <w:spacing w:after="0" w:line="240" w:lineRule="auto"/>
              <w:jc w:val="both"/>
              <w:rPr>
                <w:lang w:eastAsia="ru-RU"/>
              </w:rPr>
            </w:pPr>
            <w:r w:rsidRPr="00D53D8A">
              <w:rPr>
                <w:lang w:eastAsia="ru-RU"/>
              </w:rPr>
              <w:t>Способен осуществлять научно-обоснованную экспертизу, основанную на ретроспективной информации аспектов деятельности общественных, государственных и муниципальных учреждений и организаций, средств массовой информации, учреждений культуры, том числе с использованием информационно-коммуникационных технологий для поиска и обработки соответствующей информации</w:t>
            </w:r>
          </w:p>
        </w:tc>
      </w:tr>
      <w:tr w:rsidR="003B6B14" w:rsidRPr="00CD5654" w14:paraId="398DAAB7" w14:textId="77777777" w:rsidTr="007A2755">
        <w:tc>
          <w:tcPr>
            <w:tcW w:w="817" w:type="dxa"/>
            <w:vAlign w:val="bottom"/>
          </w:tcPr>
          <w:p w14:paraId="2BD68153" w14:textId="77777777" w:rsidR="003B6B14" w:rsidRPr="00CD5654" w:rsidRDefault="003B6B14" w:rsidP="007A2755">
            <w:pPr>
              <w:suppressAutoHyphens/>
              <w:spacing w:after="0" w:line="240" w:lineRule="auto"/>
              <w:jc w:val="both"/>
              <w:rPr>
                <w:lang w:eastAsia="ru-RU"/>
              </w:rPr>
            </w:pPr>
            <w:r w:rsidRPr="00CD5654">
              <w:rPr>
                <w:lang w:eastAsia="ru-RU"/>
              </w:rPr>
              <w:t>ПК11</w:t>
            </w:r>
          </w:p>
        </w:tc>
        <w:tc>
          <w:tcPr>
            <w:tcW w:w="8612" w:type="dxa"/>
            <w:vAlign w:val="bottom"/>
          </w:tcPr>
          <w:p w14:paraId="5F2C177B" w14:textId="77777777" w:rsidR="003B6B14" w:rsidRPr="00CD5654" w:rsidRDefault="003B6B14" w:rsidP="007A2755">
            <w:pPr>
              <w:suppressAutoHyphens/>
              <w:spacing w:after="0" w:line="240" w:lineRule="auto"/>
              <w:jc w:val="both"/>
              <w:rPr>
                <w:lang w:eastAsia="ru-RU"/>
              </w:rPr>
            </w:pPr>
            <w:proofErr w:type="gramStart"/>
            <w:r w:rsidRPr="00CD5654">
              <w:rPr>
                <w:lang w:eastAsia="ru-RU"/>
              </w:rPr>
              <w:t>Способен</w:t>
            </w:r>
            <w:proofErr w:type="gramEnd"/>
            <w:r w:rsidRPr="00CD5654">
              <w:rPr>
                <w:lang w:eastAsia="ru-RU"/>
              </w:rPr>
              <w:t xml:space="preserve"> организовать научные исследования, соблюдая принципы академической этики, с пониманием личной ответственности за цели, средства, результаты научной работы</w:t>
            </w:r>
          </w:p>
        </w:tc>
      </w:tr>
      <w:tr w:rsidR="003B6B14" w:rsidRPr="00CD5654" w14:paraId="69C230AE" w14:textId="77777777" w:rsidTr="007A2755">
        <w:tc>
          <w:tcPr>
            <w:tcW w:w="817" w:type="dxa"/>
            <w:vAlign w:val="bottom"/>
          </w:tcPr>
          <w:p w14:paraId="0ADB10F1" w14:textId="77777777" w:rsidR="003B6B14" w:rsidRPr="00CD5654" w:rsidRDefault="003B6B14" w:rsidP="007A2755">
            <w:pPr>
              <w:suppressAutoHyphens/>
              <w:spacing w:after="0" w:line="240" w:lineRule="auto"/>
              <w:jc w:val="both"/>
              <w:rPr>
                <w:lang w:eastAsia="ru-RU"/>
              </w:rPr>
            </w:pPr>
            <w:r w:rsidRPr="00CD5654">
              <w:rPr>
                <w:lang w:eastAsia="ru-RU"/>
              </w:rPr>
              <w:t>ПК13</w:t>
            </w:r>
          </w:p>
        </w:tc>
        <w:tc>
          <w:tcPr>
            <w:tcW w:w="8612" w:type="dxa"/>
            <w:vAlign w:val="bottom"/>
          </w:tcPr>
          <w:p w14:paraId="11259497" w14:textId="77777777" w:rsidR="003B6B14" w:rsidRPr="00CD5654" w:rsidRDefault="003B6B14" w:rsidP="007A2755">
            <w:pPr>
              <w:suppressAutoHyphens/>
              <w:spacing w:after="0" w:line="240" w:lineRule="auto"/>
              <w:jc w:val="both"/>
              <w:rPr>
                <w:lang w:eastAsia="ru-RU"/>
              </w:rPr>
            </w:pPr>
            <w:proofErr w:type="gramStart"/>
            <w:r w:rsidRPr="00CD5654">
              <w:rPr>
                <w:lang w:eastAsia="ru-RU"/>
              </w:rPr>
              <w:t>Способен</w:t>
            </w:r>
            <w:proofErr w:type="gramEnd"/>
            <w:r w:rsidRPr="00CD5654">
              <w:rPr>
                <w:lang w:eastAsia="ru-RU"/>
              </w:rPr>
              <w:t xml:space="preserve"> руководить исследовательскими проектами в области гуманитарных и социальных наук</w:t>
            </w:r>
          </w:p>
        </w:tc>
      </w:tr>
      <w:tr w:rsidR="003B6B14" w:rsidRPr="00CD5654" w14:paraId="43EAEF29" w14:textId="77777777" w:rsidTr="007A2755">
        <w:tc>
          <w:tcPr>
            <w:tcW w:w="817" w:type="dxa"/>
            <w:vAlign w:val="bottom"/>
          </w:tcPr>
          <w:p w14:paraId="59D27C85" w14:textId="77777777" w:rsidR="003B6B14" w:rsidRPr="00CD5654" w:rsidRDefault="003B6B14" w:rsidP="007A2755">
            <w:pPr>
              <w:suppressAutoHyphens/>
              <w:spacing w:after="0" w:line="240" w:lineRule="auto"/>
              <w:jc w:val="both"/>
              <w:rPr>
                <w:lang w:eastAsia="ru-RU"/>
              </w:rPr>
            </w:pPr>
            <w:r w:rsidRPr="00CD5654">
              <w:rPr>
                <w:lang w:eastAsia="ru-RU"/>
              </w:rPr>
              <w:t>ПК14</w:t>
            </w:r>
          </w:p>
        </w:tc>
        <w:tc>
          <w:tcPr>
            <w:tcW w:w="8612" w:type="dxa"/>
            <w:vAlign w:val="bottom"/>
          </w:tcPr>
          <w:p w14:paraId="7AFFD713" w14:textId="77777777" w:rsidR="003B6B14" w:rsidRPr="00CD5654" w:rsidRDefault="003B6B14" w:rsidP="007A2755">
            <w:pPr>
              <w:suppressAutoHyphens/>
              <w:spacing w:after="0" w:line="240" w:lineRule="auto"/>
              <w:jc w:val="both"/>
              <w:rPr>
                <w:lang w:eastAsia="ru-RU"/>
              </w:rPr>
            </w:pPr>
            <w:proofErr w:type="gramStart"/>
            <w:r w:rsidRPr="00CD5654">
              <w:rPr>
                <w:lang w:eastAsia="ru-RU"/>
              </w:rPr>
              <w:t>Способен</w:t>
            </w:r>
            <w:proofErr w:type="gramEnd"/>
            <w:r w:rsidRPr="00CD5654">
              <w:rPr>
                <w:lang w:eastAsia="ru-RU"/>
              </w:rPr>
              <w:t xml:space="preserve"> создавать и использовать нормативные документы в пределах своих профессиональных обязанностей</w:t>
            </w:r>
          </w:p>
        </w:tc>
      </w:tr>
      <w:tr w:rsidR="003B6B14" w:rsidRPr="00CD5654" w14:paraId="4353D4A3" w14:textId="77777777" w:rsidTr="007A2755">
        <w:tc>
          <w:tcPr>
            <w:tcW w:w="817" w:type="dxa"/>
            <w:vAlign w:val="bottom"/>
          </w:tcPr>
          <w:p w14:paraId="26E5CA18" w14:textId="77777777" w:rsidR="003B6B14" w:rsidRPr="00CD5654" w:rsidRDefault="003B6B14" w:rsidP="007A2755">
            <w:pPr>
              <w:suppressAutoHyphens/>
              <w:spacing w:after="0" w:line="240" w:lineRule="auto"/>
              <w:jc w:val="both"/>
              <w:rPr>
                <w:lang w:eastAsia="ru-RU"/>
              </w:rPr>
            </w:pPr>
            <w:r w:rsidRPr="00CD5654">
              <w:rPr>
                <w:lang w:eastAsia="ru-RU"/>
              </w:rPr>
              <w:t>ПК17</w:t>
            </w:r>
          </w:p>
        </w:tc>
        <w:tc>
          <w:tcPr>
            <w:tcW w:w="8612" w:type="dxa"/>
            <w:vAlign w:val="bottom"/>
          </w:tcPr>
          <w:p w14:paraId="5886B829" w14:textId="77777777" w:rsidR="003B6B14" w:rsidRPr="00CD5654" w:rsidRDefault="003B6B14" w:rsidP="007A2755">
            <w:pPr>
              <w:suppressAutoHyphens/>
              <w:spacing w:after="0" w:line="240" w:lineRule="auto"/>
              <w:jc w:val="both"/>
              <w:rPr>
                <w:lang w:eastAsia="ru-RU"/>
              </w:rPr>
            </w:pPr>
            <w:proofErr w:type="gramStart"/>
            <w:r w:rsidRPr="00CD5654">
              <w:rPr>
                <w:lang w:eastAsia="ru-RU"/>
              </w:rPr>
              <w:t>Способен</w:t>
            </w:r>
            <w:proofErr w:type="gramEnd"/>
            <w:r w:rsidRPr="00CD5654">
              <w:rPr>
                <w:lang w:eastAsia="ru-RU"/>
              </w:rPr>
              <w:t xml:space="preserve"> анализировать и предлагать научно обоснованную интерпретацию исторических событий в их взаимосвязи</w:t>
            </w:r>
          </w:p>
        </w:tc>
      </w:tr>
      <w:tr w:rsidR="003B6B14" w:rsidRPr="00CD5654" w14:paraId="172E879A" w14:textId="77777777" w:rsidTr="007A2755">
        <w:tc>
          <w:tcPr>
            <w:tcW w:w="817" w:type="dxa"/>
            <w:vAlign w:val="bottom"/>
          </w:tcPr>
          <w:p w14:paraId="02113F98" w14:textId="77777777" w:rsidR="003B6B14" w:rsidRPr="00CD5654" w:rsidRDefault="003B6B14" w:rsidP="007A2755">
            <w:pPr>
              <w:suppressAutoHyphens/>
              <w:spacing w:after="0" w:line="240" w:lineRule="auto"/>
              <w:jc w:val="both"/>
              <w:rPr>
                <w:lang w:eastAsia="ru-RU"/>
              </w:rPr>
            </w:pPr>
            <w:r w:rsidRPr="00CD5654">
              <w:rPr>
                <w:lang w:eastAsia="ru-RU"/>
              </w:rPr>
              <w:t>ПК18</w:t>
            </w:r>
          </w:p>
        </w:tc>
        <w:tc>
          <w:tcPr>
            <w:tcW w:w="8612" w:type="dxa"/>
            <w:vAlign w:val="bottom"/>
          </w:tcPr>
          <w:p w14:paraId="6AC15D8B" w14:textId="77777777" w:rsidR="003B6B14" w:rsidRPr="00CD5654" w:rsidRDefault="003B6B14" w:rsidP="007A2755">
            <w:pPr>
              <w:suppressAutoHyphens/>
              <w:spacing w:after="0" w:line="240" w:lineRule="auto"/>
              <w:jc w:val="both"/>
              <w:rPr>
                <w:lang w:eastAsia="ru-RU"/>
              </w:rPr>
            </w:pPr>
            <w:proofErr w:type="gramStart"/>
            <w:r w:rsidRPr="00CD5654">
              <w:rPr>
                <w:lang w:eastAsia="ru-RU"/>
              </w:rPr>
              <w:t>Способен</w:t>
            </w:r>
            <w:proofErr w:type="gramEnd"/>
            <w:r w:rsidRPr="00CD5654">
              <w:rPr>
                <w:lang w:eastAsia="ru-RU"/>
              </w:rPr>
              <w:t xml:space="preserve"> создавать тексты и сообщения </w:t>
            </w:r>
            <w:proofErr w:type="spellStart"/>
            <w:r w:rsidRPr="00CD5654">
              <w:rPr>
                <w:lang w:eastAsia="ru-RU"/>
              </w:rPr>
              <w:t>научнопопулярного</w:t>
            </w:r>
            <w:proofErr w:type="spellEnd"/>
            <w:r w:rsidRPr="00CD5654">
              <w:rPr>
                <w:lang w:eastAsia="ru-RU"/>
              </w:rPr>
              <w:t xml:space="preserve"> характера, представлять сложную историческую информацию в общедоступной форме</w:t>
            </w:r>
          </w:p>
        </w:tc>
      </w:tr>
      <w:tr w:rsidR="003B6B14" w:rsidRPr="00CD5654" w14:paraId="0553B8CB" w14:textId="77777777" w:rsidTr="007A2755">
        <w:tc>
          <w:tcPr>
            <w:tcW w:w="817" w:type="dxa"/>
            <w:vAlign w:val="bottom"/>
          </w:tcPr>
          <w:p w14:paraId="6F14CADA" w14:textId="77777777" w:rsidR="003B6B14" w:rsidRPr="00CD5654" w:rsidRDefault="003B6B14" w:rsidP="007A2755">
            <w:pPr>
              <w:suppressAutoHyphens/>
              <w:spacing w:after="0" w:line="240" w:lineRule="auto"/>
              <w:jc w:val="both"/>
              <w:rPr>
                <w:lang w:eastAsia="ru-RU"/>
              </w:rPr>
            </w:pPr>
            <w:r w:rsidRPr="00CD5654">
              <w:rPr>
                <w:lang w:eastAsia="ru-RU"/>
              </w:rPr>
              <w:t>ПК21</w:t>
            </w:r>
          </w:p>
        </w:tc>
        <w:tc>
          <w:tcPr>
            <w:tcW w:w="8612" w:type="dxa"/>
            <w:vAlign w:val="bottom"/>
          </w:tcPr>
          <w:p w14:paraId="0BB6F7F9"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использовать социальные и </w:t>
            </w:r>
            <w:proofErr w:type="spellStart"/>
            <w:r w:rsidRPr="00CD5654">
              <w:rPr>
                <w:lang w:eastAsia="ru-RU"/>
              </w:rPr>
              <w:t>мультикультурные</w:t>
            </w:r>
            <w:proofErr w:type="spellEnd"/>
            <w:r w:rsidRPr="00CD5654">
              <w:rPr>
                <w:lang w:eastAsia="ru-RU"/>
              </w:rPr>
              <w:t xml:space="preserve"> различия для решения проблем в профессиональной и социальной деятельности</w:t>
            </w:r>
          </w:p>
        </w:tc>
      </w:tr>
      <w:tr w:rsidR="003B6B14" w:rsidRPr="00CD5654" w14:paraId="6285FDB7" w14:textId="77777777" w:rsidTr="007A2755">
        <w:tc>
          <w:tcPr>
            <w:tcW w:w="817" w:type="dxa"/>
            <w:vAlign w:val="bottom"/>
          </w:tcPr>
          <w:p w14:paraId="77E4F319" w14:textId="77777777" w:rsidR="003B6B14" w:rsidRPr="00CD5654" w:rsidRDefault="003B6B14" w:rsidP="007A2755">
            <w:pPr>
              <w:suppressAutoHyphens/>
              <w:spacing w:after="0" w:line="240" w:lineRule="auto"/>
              <w:jc w:val="both"/>
              <w:rPr>
                <w:lang w:eastAsia="ru-RU"/>
              </w:rPr>
            </w:pPr>
            <w:r w:rsidRPr="00CD5654">
              <w:rPr>
                <w:lang w:eastAsia="ru-RU"/>
              </w:rPr>
              <w:t>ПК22</w:t>
            </w:r>
          </w:p>
        </w:tc>
        <w:tc>
          <w:tcPr>
            <w:tcW w:w="8612" w:type="dxa"/>
            <w:vAlign w:val="bottom"/>
          </w:tcPr>
          <w:p w14:paraId="254EFE7E"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определять, транслировать общие цели в профессиональной и социальной </w:t>
            </w:r>
            <w:r w:rsidRPr="00CD5654">
              <w:rPr>
                <w:lang w:eastAsia="ru-RU"/>
              </w:rPr>
              <w:lastRenderedPageBreak/>
              <w:t>деятельности</w:t>
            </w:r>
          </w:p>
        </w:tc>
      </w:tr>
      <w:tr w:rsidR="003B6B14" w:rsidRPr="00CD5654" w14:paraId="20F85704" w14:textId="77777777" w:rsidTr="007A2755">
        <w:tc>
          <w:tcPr>
            <w:tcW w:w="817" w:type="dxa"/>
            <w:vAlign w:val="bottom"/>
          </w:tcPr>
          <w:p w14:paraId="23334A47" w14:textId="72C1E91B" w:rsidR="003B6B14" w:rsidRPr="00CD5654" w:rsidRDefault="003B6B14" w:rsidP="007A2755">
            <w:pPr>
              <w:suppressAutoHyphens/>
              <w:spacing w:after="0" w:line="240" w:lineRule="auto"/>
              <w:jc w:val="both"/>
              <w:rPr>
                <w:lang w:eastAsia="ru-RU"/>
              </w:rPr>
            </w:pPr>
            <w:r w:rsidRPr="00D53D8A">
              <w:rPr>
                <w:lang w:eastAsia="ru-RU"/>
              </w:rPr>
              <w:lastRenderedPageBreak/>
              <w:t>ПК23</w:t>
            </w:r>
          </w:p>
        </w:tc>
        <w:tc>
          <w:tcPr>
            <w:tcW w:w="8612" w:type="dxa"/>
            <w:vAlign w:val="bottom"/>
          </w:tcPr>
          <w:p w14:paraId="01B53D2B" w14:textId="1418A6C0" w:rsidR="003B6B14" w:rsidRPr="00CD5654" w:rsidRDefault="003B6B14" w:rsidP="007A2755">
            <w:pPr>
              <w:suppressAutoHyphens/>
              <w:spacing w:after="0" w:line="240" w:lineRule="auto"/>
              <w:jc w:val="both"/>
              <w:rPr>
                <w:lang w:eastAsia="ru-RU"/>
              </w:rPr>
            </w:pPr>
            <w:proofErr w:type="gramStart"/>
            <w:r w:rsidRPr="00D53D8A">
              <w:rPr>
                <w:lang w:eastAsia="ru-RU"/>
              </w:rPr>
              <w:t>Способен</w:t>
            </w:r>
            <w:proofErr w:type="gramEnd"/>
            <w:r w:rsidRPr="00D53D8A">
              <w:rPr>
                <w:lang w:eastAsia="ru-RU"/>
              </w:rPr>
              <w:t xml:space="preserve"> к осознанному выбору стратегий межличностного взаимодействия</w:t>
            </w:r>
          </w:p>
        </w:tc>
      </w:tr>
      <w:tr w:rsidR="003B6B14" w:rsidRPr="00CD5654" w14:paraId="78F4A11F" w14:textId="77777777" w:rsidTr="007A2755">
        <w:tc>
          <w:tcPr>
            <w:tcW w:w="817" w:type="dxa"/>
            <w:vAlign w:val="bottom"/>
          </w:tcPr>
          <w:p w14:paraId="49633C6F" w14:textId="77777777" w:rsidR="003B6B14" w:rsidRPr="00CD5654" w:rsidRDefault="003B6B14" w:rsidP="007A2755">
            <w:pPr>
              <w:suppressAutoHyphens/>
              <w:spacing w:after="0" w:line="240" w:lineRule="auto"/>
              <w:jc w:val="both"/>
              <w:rPr>
                <w:lang w:eastAsia="ru-RU"/>
              </w:rPr>
            </w:pPr>
            <w:r w:rsidRPr="00CD5654">
              <w:rPr>
                <w:lang w:eastAsia="ru-RU"/>
              </w:rPr>
              <w:t>ПК26</w:t>
            </w:r>
          </w:p>
        </w:tc>
        <w:tc>
          <w:tcPr>
            <w:tcW w:w="8612" w:type="dxa"/>
            <w:vAlign w:val="bottom"/>
          </w:tcPr>
          <w:p w14:paraId="7F1237D3" w14:textId="77777777" w:rsidR="003B6B14" w:rsidRPr="00CD5654" w:rsidRDefault="003B6B14" w:rsidP="007A2755">
            <w:pPr>
              <w:suppressAutoHyphens/>
              <w:spacing w:after="0" w:line="240" w:lineRule="auto"/>
              <w:jc w:val="both"/>
            </w:pPr>
            <w:proofErr w:type="gramStart"/>
            <w:r w:rsidRPr="00CD5654">
              <w:rPr>
                <w:lang w:eastAsia="ru-RU"/>
              </w:rPr>
              <w:t>Способен</w:t>
            </w:r>
            <w:proofErr w:type="gramEnd"/>
            <w:r w:rsidRPr="00CD5654">
              <w:rPr>
                <w:lang w:eastAsia="ru-RU"/>
              </w:rPr>
              <w:t xml:space="preserve"> создавать, описывать и ответственно контролировать выполнение технологических требований и нормативов в профессиональной деятельности</w:t>
            </w:r>
          </w:p>
        </w:tc>
      </w:tr>
    </w:tbl>
    <w:p w14:paraId="19DEE577" w14:textId="77777777" w:rsidR="009053B9" w:rsidRPr="00CD5654" w:rsidRDefault="009053B9" w:rsidP="00DF767C">
      <w:pPr>
        <w:suppressAutoHyphens/>
        <w:spacing w:after="0" w:line="240" w:lineRule="auto"/>
        <w:jc w:val="both"/>
        <w:rPr>
          <w:rFonts w:ascii="Times New Roman" w:hAnsi="Times New Roman"/>
          <w:sz w:val="26"/>
          <w:szCs w:val="26"/>
        </w:rPr>
      </w:pPr>
    </w:p>
    <w:p w14:paraId="1E07284B" w14:textId="55C2AA99" w:rsidR="00CE4158" w:rsidRPr="00CD5654" w:rsidRDefault="00EF24CF" w:rsidP="00394173">
      <w:pPr>
        <w:suppressAutoHyphens/>
        <w:spacing w:after="0" w:line="240" w:lineRule="auto"/>
        <w:jc w:val="both"/>
        <w:rPr>
          <w:rFonts w:ascii="Times New Roman" w:hAnsi="Times New Roman"/>
          <w:sz w:val="26"/>
          <w:szCs w:val="26"/>
        </w:rPr>
      </w:pPr>
      <w:r w:rsidRPr="00CD5654">
        <w:rPr>
          <w:rFonts w:ascii="Times New Roman" w:hAnsi="Times New Roman"/>
          <w:sz w:val="26"/>
          <w:szCs w:val="26"/>
        </w:rPr>
        <w:t>1.6</w:t>
      </w:r>
      <w:r w:rsidR="009B19F2" w:rsidRPr="00CD5654">
        <w:rPr>
          <w:rFonts w:ascii="Times New Roman" w:hAnsi="Times New Roman"/>
          <w:sz w:val="26"/>
          <w:szCs w:val="26"/>
        </w:rPr>
        <w:t xml:space="preserve">. </w:t>
      </w:r>
      <w:r w:rsidR="002825C1" w:rsidRPr="00CD5654">
        <w:rPr>
          <w:rFonts w:ascii="Times New Roman" w:hAnsi="Times New Roman"/>
          <w:sz w:val="26"/>
          <w:szCs w:val="26"/>
        </w:rPr>
        <w:t>ВКР ОП «Историческое знание</w:t>
      </w:r>
      <w:r w:rsidR="00693481" w:rsidRPr="00CD5654">
        <w:rPr>
          <w:rFonts w:ascii="Times New Roman" w:hAnsi="Times New Roman"/>
          <w:sz w:val="26"/>
          <w:szCs w:val="26"/>
        </w:rPr>
        <w:t>» выполняются, как правило, на русском языке. В случае если работа выполняется на иностранном языке, к ней составляется развернутая аннотация на русском языке, в которой должны быть отражены все основные разделы</w:t>
      </w:r>
      <w:r w:rsidR="0072740F" w:rsidRPr="00CD5654">
        <w:rPr>
          <w:rFonts w:ascii="Times New Roman" w:hAnsi="Times New Roman"/>
          <w:sz w:val="26"/>
          <w:szCs w:val="26"/>
        </w:rPr>
        <w:t xml:space="preserve"> работы. Решение о выполнении </w:t>
      </w:r>
      <w:r w:rsidR="00693481" w:rsidRPr="00CD5654">
        <w:rPr>
          <w:rFonts w:ascii="Times New Roman" w:hAnsi="Times New Roman"/>
          <w:sz w:val="26"/>
          <w:szCs w:val="26"/>
        </w:rPr>
        <w:t xml:space="preserve">ВКР на иностранном языке принимается академическим советом программы на основании информации академического руководителя программы. Академический совет вправе отклонить </w:t>
      </w:r>
      <w:r w:rsidR="0072740F" w:rsidRPr="00CD5654">
        <w:rPr>
          <w:rFonts w:ascii="Times New Roman" w:hAnsi="Times New Roman"/>
          <w:sz w:val="26"/>
          <w:szCs w:val="26"/>
        </w:rPr>
        <w:t xml:space="preserve">просьбу студента о выполнении </w:t>
      </w:r>
      <w:r w:rsidR="00693481" w:rsidRPr="00CD5654">
        <w:rPr>
          <w:rFonts w:ascii="Times New Roman" w:hAnsi="Times New Roman"/>
          <w:sz w:val="26"/>
          <w:szCs w:val="26"/>
        </w:rPr>
        <w:t>ВКР на иностранном языке.</w:t>
      </w:r>
      <w:r w:rsidR="00394173" w:rsidRPr="00CD5654">
        <w:rPr>
          <w:rFonts w:ascii="Times New Roman" w:hAnsi="Times New Roman"/>
          <w:sz w:val="26"/>
          <w:szCs w:val="26"/>
        </w:rPr>
        <w:t xml:space="preserve"> </w:t>
      </w:r>
      <w:r w:rsidR="0072740F" w:rsidRPr="00CD5654">
        <w:rPr>
          <w:rFonts w:ascii="Times New Roman" w:hAnsi="Times New Roman"/>
          <w:sz w:val="26"/>
          <w:szCs w:val="26"/>
        </w:rPr>
        <w:t xml:space="preserve">При написании </w:t>
      </w:r>
      <w:r w:rsidR="00693481" w:rsidRPr="00CD5654">
        <w:rPr>
          <w:rFonts w:ascii="Times New Roman" w:hAnsi="Times New Roman"/>
          <w:sz w:val="26"/>
          <w:szCs w:val="26"/>
        </w:rPr>
        <w:t>ВКР на иностранном языке работа должна структурно и содержательно соответствовать требованиям, изложенным в данных Правилах.</w:t>
      </w:r>
    </w:p>
    <w:p w14:paraId="683C70AC" w14:textId="52331064" w:rsidR="00693481" w:rsidRPr="00CD5654" w:rsidRDefault="00EF24CF"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1.7</w:t>
      </w:r>
      <w:r w:rsidR="00CE4158" w:rsidRPr="00CD5654">
        <w:rPr>
          <w:rFonts w:ascii="Times New Roman" w:hAnsi="Times New Roman"/>
          <w:sz w:val="26"/>
          <w:szCs w:val="26"/>
        </w:rPr>
        <w:t xml:space="preserve">. </w:t>
      </w:r>
      <w:r w:rsidR="00693481" w:rsidRPr="00CD5654">
        <w:rPr>
          <w:rFonts w:ascii="Times New Roman" w:hAnsi="Times New Roman"/>
          <w:sz w:val="26"/>
          <w:szCs w:val="26"/>
        </w:rPr>
        <w:t>Академический руководитель по представлению менеджера ОП ежегодно утверждает график п</w:t>
      </w:r>
      <w:r w:rsidR="0072740F" w:rsidRPr="00CD5654">
        <w:rPr>
          <w:rFonts w:ascii="Times New Roman" w:hAnsi="Times New Roman"/>
          <w:sz w:val="26"/>
          <w:szCs w:val="26"/>
        </w:rPr>
        <w:t xml:space="preserve">одготовки и сдачи </w:t>
      </w:r>
      <w:r w:rsidR="00693481" w:rsidRPr="00CD5654">
        <w:rPr>
          <w:rFonts w:ascii="Times New Roman" w:hAnsi="Times New Roman"/>
          <w:sz w:val="26"/>
          <w:szCs w:val="26"/>
        </w:rPr>
        <w:t>ВКР не позднее 15 октября текущего учебного года.</w:t>
      </w:r>
    </w:p>
    <w:p w14:paraId="3F72B4E2" w14:textId="77777777" w:rsidR="00C34EB2" w:rsidRPr="00CD5654" w:rsidRDefault="00C34EB2" w:rsidP="00DF767C">
      <w:pPr>
        <w:suppressAutoHyphens/>
        <w:spacing w:after="0" w:line="240" w:lineRule="auto"/>
        <w:jc w:val="both"/>
        <w:rPr>
          <w:rFonts w:ascii="Times New Roman" w:hAnsi="Times New Roman"/>
          <w:sz w:val="26"/>
          <w:szCs w:val="26"/>
        </w:rPr>
      </w:pPr>
    </w:p>
    <w:p w14:paraId="2286FF0B" w14:textId="088C4445" w:rsidR="00DF44AC" w:rsidRPr="00CD5654" w:rsidRDefault="00C34EB2" w:rsidP="005B6723">
      <w:pPr>
        <w:pStyle w:val="11"/>
        <w:numPr>
          <w:ilvl w:val="0"/>
          <w:numId w:val="3"/>
        </w:numPr>
        <w:spacing w:after="0" w:line="240" w:lineRule="auto"/>
        <w:jc w:val="center"/>
        <w:rPr>
          <w:rFonts w:ascii="Times New Roman" w:hAnsi="Times New Roman"/>
          <w:b/>
          <w:i/>
          <w:sz w:val="26"/>
          <w:szCs w:val="26"/>
        </w:rPr>
      </w:pPr>
      <w:r w:rsidRPr="00CD5654">
        <w:rPr>
          <w:rFonts w:ascii="Times New Roman" w:hAnsi="Times New Roman"/>
          <w:b/>
          <w:i/>
          <w:sz w:val="26"/>
          <w:szCs w:val="26"/>
        </w:rPr>
        <w:t xml:space="preserve">Этапы подготовки </w:t>
      </w:r>
      <w:r w:rsidR="00DF44AC" w:rsidRPr="00CD5654">
        <w:rPr>
          <w:rFonts w:ascii="Times New Roman" w:hAnsi="Times New Roman"/>
          <w:b/>
          <w:i/>
          <w:sz w:val="26"/>
          <w:szCs w:val="26"/>
        </w:rPr>
        <w:t>выпускной квалификационной работы</w:t>
      </w:r>
    </w:p>
    <w:p w14:paraId="439E3444" w14:textId="74281D5B" w:rsidR="00DF44AC" w:rsidRPr="00CD5654" w:rsidRDefault="00DF44AC"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2.1.</w:t>
      </w:r>
      <w:r w:rsidRPr="00CD5654">
        <w:rPr>
          <w:rFonts w:ascii="Times New Roman" w:hAnsi="Times New Roman"/>
          <w:b/>
          <w:i/>
          <w:sz w:val="26"/>
          <w:szCs w:val="26"/>
        </w:rPr>
        <w:t xml:space="preserve"> </w:t>
      </w:r>
      <w:r w:rsidRPr="00CD5654">
        <w:rPr>
          <w:rFonts w:ascii="Times New Roman" w:hAnsi="Times New Roman"/>
          <w:sz w:val="26"/>
          <w:szCs w:val="26"/>
          <w:lang w:eastAsia="ru-RU"/>
        </w:rPr>
        <w:t>Студент обязан соблюдать утвержденный график выполнения</w:t>
      </w:r>
      <w:r w:rsidR="0072740F" w:rsidRPr="00CD5654">
        <w:rPr>
          <w:rFonts w:ascii="Times New Roman" w:hAnsi="Times New Roman"/>
          <w:sz w:val="26"/>
          <w:szCs w:val="26"/>
        </w:rPr>
        <w:t xml:space="preserve"> </w:t>
      </w:r>
      <w:r w:rsidRPr="00CD5654">
        <w:rPr>
          <w:rFonts w:ascii="Times New Roman" w:hAnsi="Times New Roman"/>
          <w:sz w:val="26"/>
          <w:szCs w:val="26"/>
        </w:rPr>
        <w:t>ВКР, утвержденный академическим руководителем, и его обязательные этапы.</w:t>
      </w:r>
    </w:p>
    <w:p w14:paraId="6DDE5A20" w14:textId="590281FA" w:rsidR="007B09DA" w:rsidRPr="00CD5654" w:rsidRDefault="00DF44AC"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2.2. Т</w:t>
      </w:r>
      <w:r w:rsidR="007B09DA" w:rsidRPr="00CD5654">
        <w:rPr>
          <w:rFonts w:ascii="Times New Roman" w:hAnsi="Times New Roman"/>
          <w:sz w:val="26"/>
          <w:szCs w:val="26"/>
        </w:rPr>
        <w:t xml:space="preserve">емы </w:t>
      </w:r>
      <w:r w:rsidRPr="00CD5654">
        <w:rPr>
          <w:rFonts w:ascii="Times New Roman" w:hAnsi="Times New Roman"/>
          <w:sz w:val="26"/>
          <w:szCs w:val="26"/>
        </w:rPr>
        <w:t>ВКР предлагаются Департаментами, научными подразделениями, а также отдельными преподавателями и научными работниками</w:t>
      </w:r>
      <w:r w:rsidR="007B09DA" w:rsidRPr="00CD5654">
        <w:rPr>
          <w:rFonts w:ascii="Times New Roman" w:hAnsi="Times New Roman"/>
          <w:sz w:val="26"/>
          <w:szCs w:val="26"/>
        </w:rPr>
        <w:t xml:space="preserve"> НИУ ВШЭ</w:t>
      </w:r>
      <w:r w:rsidR="00014BC8" w:rsidRPr="00CD5654">
        <w:rPr>
          <w:rFonts w:ascii="Times New Roman" w:hAnsi="Times New Roman"/>
          <w:sz w:val="26"/>
          <w:szCs w:val="26"/>
        </w:rPr>
        <w:t>, область научных интересов которых пересекается с направлением подготовки студентов ОП</w:t>
      </w:r>
      <w:r w:rsidR="007B09DA" w:rsidRPr="00CD5654">
        <w:rPr>
          <w:rFonts w:ascii="Times New Roman" w:hAnsi="Times New Roman"/>
          <w:sz w:val="26"/>
          <w:szCs w:val="26"/>
        </w:rPr>
        <w:t xml:space="preserve">, </w:t>
      </w:r>
      <w:r w:rsidR="00014BC8" w:rsidRPr="00CD5654">
        <w:rPr>
          <w:rFonts w:ascii="Times New Roman" w:hAnsi="Times New Roman"/>
          <w:sz w:val="26"/>
          <w:szCs w:val="26"/>
        </w:rPr>
        <w:t>и доводятся до сведения студентов</w:t>
      </w:r>
      <w:r w:rsidRPr="00CD5654">
        <w:rPr>
          <w:rFonts w:ascii="Times New Roman" w:hAnsi="Times New Roman"/>
          <w:sz w:val="26"/>
          <w:szCs w:val="26"/>
        </w:rPr>
        <w:t>, не позднее 15 октября.</w:t>
      </w:r>
    </w:p>
    <w:p w14:paraId="0026AF85" w14:textId="16DBA054" w:rsidR="001C0A09" w:rsidRPr="00CD5654" w:rsidRDefault="00C337E5" w:rsidP="00DF767C">
      <w:pPr>
        <w:spacing w:after="0" w:line="240" w:lineRule="auto"/>
        <w:ind w:right="140"/>
        <w:jc w:val="both"/>
        <w:rPr>
          <w:rFonts w:ascii="Times New Roman" w:hAnsi="Times New Roman"/>
          <w:sz w:val="26"/>
          <w:szCs w:val="26"/>
        </w:rPr>
      </w:pPr>
      <w:r w:rsidRPr="00CD5654">
        <w:rPr>
          <w:rFonts w:ascii="Times New Roman" w:hAnsi="Times New Roman"/>
          <w:sz w:val="26"/>
          <w:szCs w:val="26"/>
        </w:rPr>
        <w:t xml:space="preserve">2.3. </w:t>
      </w:r>
      <w:r w:rsidR="001C0A09" w:rsidRPr="00CD5654">
        <w:rPr>
          <w:rFonts w:ascii="Times New Roman" w:hAnsi="Times New Roman"/>
          <w:sz w:val="26"/>
          <w:szCs w:val="26"/>
        </w:rPr>
        <w:t xml:space="preserve">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 </w:t>
      </w:r>
    </w:p>
    <w:p w14:paraId="67282B6D" w14:textId="4921DDAE" w:rsidR="001C0A09" w:rsidRPr="00CD5654" w:rsidRDefault="00AB27A8" w:rsidP="00DF767C">
      <w:pPr>
        <w:spacing w:after="0" w:line="240" w:lineRule="auto"/>
        <w:ind w:right="140"/>
        <w:jc w:val="both"/>
        <w:rPr>
          <w:rFonts w:ascii="Times New Roman" w:hAnsi="Times New Roman"/>
          <w:sz w:val="26"/>
          <w:szCs w:val="26"/>
        </w:rPr>
      </w:pPr>
      <w:r w:rsidRPr="00CD5654">
        <w:rPr>
          <w:rFonts w:ascii="Times New Roman" w:hAnsi="Times New Roman"/>
          <w:sz w:val="26"/>
          <w:szCs w:val="26"/>
        </w:rPr>
        <w:t xml:space="preserve">2.4. </w:t>
      </w:r>
      <w:r w:rsidR="001C0A09" w:rsidRPr="00CD5654">
        <w:rPr>
          <w:rFonts w:ascii="Times New Roman" w:hAnsi="Times New Roman"/>
          <w:sz w:val="26"/>
          <w:szCs w:val="26"/>
        </w:rPr>
        <w:t>Для передачи информации Учебным офисам образовательных программ Департаменты, научные подразделения, представители работодателей, отдельные преподаватели или научные работники могут использовать специальный мод</w:t>
      </w:r>
      <w:r w:rsidR="0072740F" w:rsidRPr="00CD5654">
        <w:rPr>
          <w:rFonts w:ascii="Times New Roman" w:hAnsi="Times New Roman"/>
          <w:sz w:val="26"/>
          <w:szCs w:val="26"/>
        </w:rPr>
        <w:t xml:space="preserve">уль сопровождения </w:t>
      </w:r>
      <w:r w:rsidR="001C0A09" w:rsidRPr="00CD5654">
        <w:rPr>
          <w:rFonts w:ascii="Times New Roman" w:hAnsi="Times New Roman"/>
          <w:sz w:val="26"/>
          <w:szCs w:val="26"/>
        </w:rPr>
        <w:t xml:space="preserve">ВКР в </w:t>
      </w:r>
      <w:r w:rsidR="001C0A09" w:rsidRPr="00CD5654">
        <w:rPr>
          <w:rFonts w:ascii="Times New Roman" w:hAnsi="Times New Roman"/>
          <w:sz w:val="26"/>
          <w:szCs w:val="26"/>
          <w:lang w:val="en-US"/>
        </w:rPr>
        <w:t>LMS</w:t>
      </w:r>
      <w:r w:rsidR="001C0A09" w:rsidRPr="00CD5654">
        <w:rPr>
          <w:rFonts w:ascii="Times New Roman" w:hAnsi="Times New Roman"/>
          <w:sz w:val="26"/>
          <w:szCs w:val="26"/>
        </w:rPr>
        <w:t>, либо передавать информацию по электронной почте руководителю учебного офиса (менеджеру образовательной программы).</w:t>
      </w:r>
    </w:p>
    <w:p w14:paraId="05733951" w14:textId="2A006870" w:rsidR="001C0A09" w:rsidRPr="00CD5654" w:rsidRDefault="00A714FA" w:rsidP="00DF767C">
      <w:pPr>
        <w:spacing w:after="0" w:line="240" w:lineRule="auto"/>
        <w:ind w:right="140"/>
        <w:jc w:val="both"/>
        <w:rPr>
          <w:rFonts w:ascii="Times New Roman" w:hAnsi="Times New Roman"/>
          <w:sz w:val="26"/>
          <w:szCs w:val="26"/>
        </w:rPr>
      </w:pPr>
      <w:r w:rsidRPr="00CD5654">
        <w:rPr>
          <w:rFonts w:ascii="Times New Roman" w:hAnsi="Times New Roman"/>
          <w:sz w:val="26"/>
          <w:szCs w:val="26"/>
        </w:rPr>
        <w:t xml:space="preserve">2.5. </w:t>
      </w:r>
      <w:r w:rsidR="001C0A09" w:rsidRPr="00CD5654">
        <w:rPr>
          <w:rFonts w:ascii="Times New Roman" w:hAnsi="Times New Roman"/>
          <w:sz w:val="26"/>
          <w:szCs w:val="26"/>
        </w:rPr>
        <w:t xml:space="preserve">Учебный офис в течение двух рабочих дней после 01 октября текущего года  передает собранную информацию академическому руководителю образовательной программы. </w:t>
      </w:r>
    </w:p>
    <w:p w14:paraId="59149876" w14:textId="02FC71FA" w:rsidR="00A37626" w:rsidRPr="00CD5654" w:rsidRDefault="00433331" w:rsidP="00DF767C">
      <w:pPr>
        <w:spacing w:after="0" w:line="240" w:lineRule="auto"/>
        <w:ind w:right="140"/>
        <w:jc w:val="both"/>
        <w:rPr>
          <w:rFonts w:ascii="Times New Roman" w:hAnsi="Times New Roman"/>
          <w:sz w:val="26"/>
          <w:szCs w:val="26"/>
        </w:rPr>
      </w:pPr>
      <w:r w:rsidRPr="00CD5654">
        <w:rPr>
          <w:rFonts w:ascii="Times New Roman" w:hAnsi="Times New Roman"/>
          <w:sz w:val="26"/>
          <w:szCs w:val="26"/>
        </w:rPr>
        <w:t xml:space="preserve">2.6. </w:t>
      </w:r>
      <w:r w:rsidR="001C0A09" w:rsidRPr="00CD5654">
        <w:rPr>
          <w:rFonts w:ascii="Times New Roman" w:hAnsi="Times New Roman"/>
          <w:sz w:val="26"/>
          <w:szCs w:val="26"/>
        </w:rPr>
        <w:t xml:space="preserve">Академический руководитель совместно с Академическим советом ОП </w:t>
      </w:r>
      <w:r w:rsidR="002825C1" w:rsidRPr="00CD5654">
        <w:rPr>
          <w:rFonts w:ascii="Times New Roman" w:hAnsi="Times New Roman"/>
          <w:sz w:val="26"/>
          <w:szCs w:val="26"/>
        </w:rPr>
        <w:t>«Историческое знание</w:t>
      </w:r>
      <w:r w:rsidRPr="00CD5654">
        <w:rPr>
          <w:rFonts w:ascii="Times New Roman" w:hAnsi="Times New Roman"/>
          <w:sz w:val="26"/>
          <w:szCs w:val="26"/>
        </w:rPr>
        <w:t>»</w:t>
      </w:r>
      <w:r w:rsidR="001C0A09" w:rsidRPr="00CD5654">
        <w:rPr>
          <w:rFonts w:ascii="Times New Roman" w:hAnsi="Times New Roman"/>
          <w:sz w:val="26"/>
          <w:szCs w:val="26"/>
        </w:rPr>
        <w:t xml:space="preserve"> согласует собранную информацию в течение пяти рабочих дней и передает ее в Учебный офис.</w:t>
      </w:r>
    </w:p>
    <w:p w14:paraId="7E985F0D" w14:textId="63A9BA92" w:rsidR="009E7191" w:rsidRPr="00CD5654" w:rsidRDefault="00A37626" w:rsidP="00DF767C">
      <w:pPr>
        <w:spacing w:after="0" w:line="240" w:lineRule="auto"/>
        <w:ind w:right="140"/>
        <w:jc w:val="both"/>
        <w:rPr>
          <w:rFonts w:ascii="Times New Roman" w:hAnsi="Times New Roman"/>
          <w:sz w:val="26"/>
          <w:szCs w:val="26"/>
        </w:rPr>
      </w:pPr>
      <w:r w:rsidRPr="00CD5654">
        <w:rPr>
          <w:rFonts w:ascii="Times New Roman" w:hAnsi="Times New Roman"/>
          <w:sz w:val="26"/>
          <w:szCs w:val="26"/>
        </w:rPr>
        <w:t xml:space="preserve">2.7. </w:t>
      </w:r>
      <w:r w:rsidR="00604950" w:rsidRPr="00CD5654">
        <w:rPr>
          <w:rFonts w:ascii="Times New Roman" w:hAnsi="Times New Roman"/>
          <w:sz w:val="26"/>
          <w:szCs w:val="26"/>
        </w:rPr>
        <w:t>Академический руководитель ОП имеет право исключить из предложенного списка темы, не соответствующие уровню, направлению подготовки студентов.</w:t>
      </w:r>
    </w:p>
    <w:p w14:paraId="0A3B7FC1" w14:textId="28192E80" w:rsidR="00780CA1" w:rsidRPr="00CD5654" w:rsidRDefault="00764F38"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2.8</w:t>
      </w:r>
      <w:r w:rsidR="006E577A" w:rsidRPr="00CD5654">
        <w:rPr>
          <w:rFonts w:ascii="Times New Roman" w:hAnsi="Times New Roman"/>
          <w:sz w:val="26"/>
          <w:szCs w:val="26"/>
        </w:rPr>
        <w:t xml:space="preserve">. Срок выбора </w:t>
      </w:r>
      <w:r w:rsidR="0072740F" w:rsidRPr="00CD5654">
        <w:rPr>
          <w:rFonts w:ascii="Times New Roman" w:hAnsi="Times New Roman"/>
          <w:sz w:val="26"/>
          <w:szCs w:val="26"/>
        </w:rPr>
        <w:t xml:space="preserve">темы </w:t>
      </w:r>
      <w:r w:rsidR="006E577A" w:rsidRPr="00CD5654">
        <w:rPr>
          <w:rFonts w:ascii="Times New Roman" w:hAnsi="Times New Roman"/>
          <w:sz w:val="26"/>
          <w:szCs w:val="26"/>
        </w:rPr>
        <w:t>ВКР студентами определяется графиком, но не может быть установлен позднее 20 ноября.</w:t>
      </w:r>
    </w:p>
    <w:p w14:paraId="675A0E6E" w14:textId="45197BE4" w:rsidR="008E77A1" w:rsidRPr="00CD5654" w:rsidRDefault="00764F38"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2.9</w:t>
      </w:r>
      <w:r w:rsidR="00780CA1" w:rsidRPr="00CD5654">
        <w:rPr>
          <w:rFonts w:ascii="Times New Roman" w:hAnsi="Times New Roman"/>
          <w:sz w:val="26"/>
          <w:szCs w:val="26"/>
        </w:rPr>
        <w:t xml:space="preserve">. </w:t>
      </w:r>
      <w:r w:rsidR="001C0A09" w:rsidRPr="00CD5654">
        <w:rPr>
          <w:rFonts w:ascii="Times New Roman" w:hAnsi="Times New Roman"/>
          <w:sz w:val="26"/>
          <w:szCs w:val="26"/>
        </w:rPr>
        <w:t>Для публикации информации о предлагаемых темах может быть использован специальный мод</w:t>
      </w:r>
      <w:r w:rsidR="0072740F" w:rsidRPr="00CD5654">
        <w:rPr>
          <w:rFonts w:ascii="Times New Roman" w:hAnsi="Times New Roman"/>
          <w:sz w:val="26"/>
          <w:szCs w:val="26"/>
        </w:rPr>
        <w:t xml:space="preserve">уль сопровождения </w:t>
      </w:r>
      <w:r w:rsidR="001C0A09" w:rsidRPr="00CD5654">
        <w:rPr>
          <w:rFonts w:ascii="Times New Roman" w:hAnsi="Times New Roman"/>
          <w:sz w:val="26"/>
          <w:szCs w:val="26"/>
        </w:rPr>
        <w:t xml:space="preserve">ВКР в LMS. В этом случае на </w:t>
      </w:r>
      <w:proofErr w:type="gramStart"/>
      <w:r w:rsidR="001C0A09" w:rsidRPr="00CD5654">
        <w:rPr>
          <w:rFonts w:ascii="Times New Roman" w:hAnsi="Times New Roman"/>
          <w:sz w:val="26"/>
          <w:szCs w:val="26"/>
        </w:rPr>
        <w:t>интернет-</w:t>
      </w:r>
      <w:r w:rsidR="001C0A09" w:rsidRPr="00CD5654">
        <w:rPr>
          <w:rFonts w:ascii="Times New Roman" w:hAnsi="Times New Roman"/>
          <w:sz w:val="26"/>
          <w:szCs w:val="26"/>
        </w:rPr>
        <w:lastRenderedPageBreak/>
        <w:t>странице</w:t>
      </w:r>
      <w:proofErr w:type="gramEnd"/>
      <w:r w:rsidR="001C0A09" w:rsidRPr="00CD5654">
        <w:rPr>
          <w:rFonts w:ascii="Times New Roman" w:hAnsi="Times New Roman"/>
          <w:sz w:val="26"/>
          <w:szCs w:val="26"/>
        </w:rPr>
        <w:t xml:space="preserve"> образовательной программы на корпоративном портале (сайте) Университета должно быть размещено уведомление для студентов.</w:t>
      </w:r>
    </w:p>
    <w:p w14:paraId="48872170" w14:textId="5C014F56" w:rsidR="00C176ED" w:rsidRPr="00CD5654" w:rsidRDefault="00764F38"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2.10</w:t>
      </w:r>
      <w:r w:rsidR="008E77A1" w:rsidRPr="00CD5654">
        <w:rPr>
          <w:rFonts w:ascii="Times New Roman" w:hAnsi="Times New Roman"/>
          <w:sz w:val="26"/>
          <w:szCs w:val="26"/>
        </w:rPr>
        <w:t xml:space="preserve">. </w:t>
      </w:r>
      <w:r w:rsidR="00FB4688" w:rsidRPr="00CD5654">
        <w:rPr>
          <w:rFonts w:ascii="Times New Roman" w:hAnsi="Times New Roman"/>
          <w:sz w:val="26"/>
          <w:szCs w:val="26"/>
        </w:rPr>
        <w:t xml:space="preserve">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 </w:t>
      </w:r>
    </w:p>
    <w:p w14:paraId="7B781F97" w14:textId="178E5544" w:rsidR="00FB4688" w:rsidRPr="00CD5654" w:rsidRDefault="00764F38"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2.11</w:t>
      </w:r>
      <w:r w:rsidR="00C176ED" w:rsidRPr="00CD5654">
        <w:rPr>
          <w:rFonts w:ascii="Times New Roman" w:hAnsi="Times New Roman"/>
          <w:sz w:val="26"/>
          <w:szCs w:val="26"/>
        </w:rPr>
        <w:t xml:space="preserve">. </w:t>
      </w:r>
      <w:r w:rsidR="00FB4688" w:rsidRPr="00CD5654">
        <w:rPr>
          <w:rFonts w:ascii="Times New Roman" w:hAnsi="Times New Roman"/>
          <w:sz w:val="26"/>
          <w:szCs w:val="26"/>
        </w:rPr>
        <w:t xml:space="preserve">Подтверждение может быть зафиксировано в специальном модуле в </w:t>
      </w:r>
      <w:r w:rsidR="00FB4688" w:rsidRPr="00CD5654">
        <w:rPr>
          <w:rFonts w:ascii="Times New Roman" w:hAnsi="Times New Roman"/>
          <w:sz w:val="26"/>
          <w:szCs w:val="26"/>
          <w:lang w:val="en-US"/>
        </w:rPr>
        <w:t>LMS</w:t>
      </w:r>
      <w:r w:rsidR="00D4027F" w:rsidRPr="00CD5654">
        <w:rPr>
          <w:rFonts w:ascii="Times New Roman" w:hAnsi="Times New Roman"/>
          <w:sz w:val="26"/>
          <w:szCs w:val="26"/>
        </w:rPr>
        <w:t xml:space="preserve"> </w:t>
      </w:r>
      <w:r w:rsidR="00FB4688" w:rsidRPr="00CD5654">
        <w:rPr>
          <w:rFonts w:ascii="Times New Roman" w:hAnsi="Times New Roman"/>
          <w:sz w:val="26"/>
          <w:szCs w:val="26"/>
        </w:rPr>
        <w:t>либо по электронной почте.</w:t>
      </w:r>
    </w:p>
    <w:p w14:paraId="75BD3BF4" w14:textId="15F738E6" w:rsidR="00AD16A3" w:rsidRPr="00CD5654" w:rsidRDefault="00764F38" w:rsidP="00DF767C">
      <w:pPr>
        <w:tabs>
          <w:tab w:val="left" w:pos="1843"/>
          <w:tab w:val="left" w:pos="1985"/>
          <w:tab w:val="left" w:pos="2268"/>
        </w:tabs>
        <w:spacing w:after="0" w:line="240" w:lineRule="auto"/>
        <w:jc w:val="both"/>
        <w:rPr>
          <w:rFonts w:ascii="Times New Roman" w:hAnsi="Times New Roman"/>
          <w:sz w:val="26"/>
          <w:szCs w:val="26"/>
        </w:rPr>
      </w:pPr>
      <w:r w:rsidRPr="00CD5654">
        <w:rPr>
          <w:rFonts w:ascii="Times New Roman" w:hAnsi="Times New Roman"/>
          <w:sz w:val="26"/>
          <w:szCs w:val="26"/>
        </w:rPr>
        <w:t>2.12</w:t>
      </w:r>
      <w:r w:rsidR="00C176ED" w:rsidRPr="00CD5654">
        <w:rPr>
          <w:rFonts w:ascii="Times New Roman" w:hAnsi="Times New Roman"/>
          <w:sz w:val="26"/>
          <w:szCs w:val="26"/>
        </w:rPr>
        <w:t xml:space="preserve">. </w:t>
      </w:r>
      <w:r w:rsidR="00AD16A3" w:rsidRPr="00CD5654">
        <w:rPr>
          <w:rFonts w:ascii="Times New Roman" w:hAnsi="Times New Roman"/>
          <w:sz w:val="26"/>
          <w:szCs w:val="26"/>
        </w:rPr>
        <w:t>Если ни одна из предложенных тем студенту не подходит, то он имеет право инициативно предложить академическому ру</w:t>
      </w:r>
      <w:r w:rsidR="0072740F" w:rsidRPr="00CD5654">
        <w:rPr>
          <w:rFonts w:ascii="Times New Roman" w:hAnsi="Times New Roman"/>
          <w:sz w:val="26"/>
          <w:szCs w:val="26"/>
        </w:rPr>
        <w:t xml:space="preserve">ководителю своей ОП тему </w:t>
      </w:r>
      <w:r w:rsidR="00AD16A3" w:rsidRPr="00CD5654">
        <w:rPr>
          <w:rFonts w:ascii="Times New Roman" w:hAnsi="Times New Roman"/>
          <w:sz w:val="26"/>
          <w:szCs w:val="26"/>
        </w:rPr>
        <w:t>ВКР и/и</w:t>
      </w:r>
      <w:r w:rsidR="00D4027F" w:rsidRPr="00CD5654">
        <w:rPr>
          <w:rFonts w:ascii="Times New Roman" w:hAnsi="Times New Roman"/>
          <w:sz w:val="26"/>
          <w:szCs w:val="26"/>
        </w:rPr>
        <w:t xml:space="preserve">ли потенциального руководителя </w:t>
      </w:r>
      <w:r w:rsidR="00AD16A3" w:rsidRPr="00CD5654">
        <w:rPr>
          <w:rFonts w:ascii="Times New Roman" w:hAnsi="Times New Roman"/>
          <w:sz w:val="26"/>
          <w:szCs w:val="26"/>
        </w:rPr>
        <w:t>этой работы. Рассмотрев пре</w:t>
      </w:r>
      <w:r w:rsidR="0072740F" w:rsidRPr="00CD5654">
        <w:rPr>
          <w:rFonts w:ascii="Times New Roman" w:hAnsi="Times New Roman"/>
          <w:sz w:val="26"/>
          <w:szCs w:val="26"/>
        </w:rPr>
        <w:t xml:space="preserve">дложенную студентом тему </w:t>
      </w:r>
      <w:r w:rsidR="00AD16A3" w:rsidRPr="00CD5654">
        <w:rPr>
          <w:rFonts w:ascii="Times New Roman" w:hAnsi="Times New Roman"/>
          <w:sz w:val="26"/>
          <w:szCs w:val="26"/>
        </w:rPr>
        <w:t>ВКР, академический руководит</w:t>
      </w:r>
      <w:r w:rsidR="00D4027F" w:rsidRPr="00CD5654">
        <w:rPr>
          <w:rFonts w:ascii="Times New Roman" w:hAnsi="Times New Roman"/>
          <w:sz w:val="26"/>
          <w:szCs w:val="26"/>
        </w:rPr>
        <w:t xml:space="preserve">ель ОП имеет право ее принять, </w:t>
      </w:r>
      <w:r w:rsidR="00AD16A3" w:rsidRPr="00CD5654">
        <w:rPr>
          <w:rFonts w:ascii="Times New Roman" w:hAnsi="Times New Roman"/>
          <w:sz w:val="26"/>
          <w:szCs w:val="26"/>
        </w:rPr>
        <w:t>или отклонить, аргументировав свое решение, или, совместно со студентом, переформулировать.</w:t>
      </w:r>
    </w:p>
    <w:p w14:paraId="1FF01C2B" w14:textId="7D82AEAC" w:rsidR="008E77A1" w:rsidRPr="00CD5654" w:rsidRDefault="00764F38"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2.13</w:t>
      </w:r>
      <w:r w:rsidR="008E77A1" w:rsidRPr="00CD5654">
        <w:rPr>
          <w:rFonts w:ascii="Times New Roman" w:hAnsi="Times New Roman"/>
          <w:sz w:val="26"/>
          <w:szCs w:val="26"/>
        </w:rPr>
        <w:t xml:space="preserve">. Выбор студентом темы и научного руководителя, а также рецензента (для ВКР), осуществляется путем </w:t>
      </w:r>
      <w:proofErr w:type="gramStart"/>
      <w:r w:rsidR="008E77A1" w:rsidRPr="00CD5654">
        <w:rPr>
          <w:rFonts w:ascii="Times New Roman" w:hAnsi="Times New Roman"/>
          <w:sz w:val="26"/>
          <w:szCs w:val="26"/>
        </w:rPr>
        <w:t>подачи</w:t>
      </w:r>
      <w:proofErr w:type="gramEnd"/>
      <w:r w:rsidR="008E77A1" w:rsidRPr="00CD5654">
        <w:rPr>
          <w:rFonts w:ascii="Times New Roman" w:hAnsi="Times New Roman"/>
          <w:sz w:val="26"/>
          <w:szCs w:val="26"/>
        </w:rPr>
        <w:t xml:space="preserve"> в учебный офис визированного научным ру</w:t>
      </w:r>
      <w:r w:rsidR="00D4027F" w:rsidRPr="00CD5654">
        <w:rPr>
          <w:rFonts w:ascii="Times New Roman" w:hAnsi="Times New Roman"/>
          <w:sz w:val="26"/>
          <w:szCs w:val="26"/>
        </w:rPr>
        <w:t xml:space="preserve">ководителем </w:t>
      </w:r>
      <w:r w:rsidR="008E77A1" w:rsidRPr="00CD5654">
        <w:rPr>
          <w:rFonts w:ascii="Times New Roman" w:hAnsi="Times New Roman"/>
          <w:sz w:val="26"/>
          <w:szCs w:val="26"/>
        </w:rPr>
        <w:t xml:space="preserve">заявления установленной формы и/или через электронную систему </w:t>
      </w:r>
      <w:r w:rsidR="008E77A1" w:rsidRPr="00CD5654">
        <w:rPr>
          <w:rFonts w:ascii="Times New Roman" w:hAnsi="Times New Roman"/>
          <w:sz w:val="26"/>
          <w:szCs w:val="26"/>
          <w:lang w:val="en-US"/>
        </w:rPr>
        <w:t>LMS</w:t>
      </w:r>
      <w:r w:rsidR="008E77A1" w:rsidRPr="00CD5654">
        <w:rPr>
          <w:rFonts w:ascii="Times New Roman" w:hAnsi="Times New Roman"/>
          <w:sz w:val="26"/>
          <w:szCs w:val="26"/>
        </w:rPr>
        <w:t>.</w:t>
      </w:r>
      <w:r w:rsidR="001B12DF" w:rsidRPr="00CD5654">
        <w:rPr>
          <w:rFonts w:ascii="Times New Roman" w:hAnsi="Times New Roman"/>
          <w:sz w:val="26"/>
          <w:szCs w:val="26"/>
        </w:rPr>
        <w:t xml:space="preserve"> </w:t>
      </w:r>
      <w:r w:rsidR="001B12DF" w:rsidRPr="00CD5654">
        <w:rPr>
          <w:rFonts w:ascii="Times New Roman" w:hAnsi="Times New Roman"/>
          <w:b/>
          <w:sz w:val="26"/>
          <w:szCs w:val="26"/>
          <w:u w:val="single"/>
        </w:rPr>
        <w:t>(</w:t>
      </w:r>
      <w:r w:rsidR="00E26D20" w:rsidRPr="00CD5654">
        <w:rPr>
          <w:rFonts w:ascii="Times New Roman" w:hAnsi="Times New Roman"/>
          <w:b/>
          <w:sz w:val="26"/>
          <w:szCs w:val="26"/>
          <w:u w:val="single"/>
        </w:rPr>
        <w:t>Приложения 2,3</w:t>
      </w:r>
      <w:r w:rsidR="001B12DF" w:rsidRPr="00CD5654">
        <w:rPr>
          <w:rFonts w:ascii="Times New Roman" w:hAnsi="Times New Roman"/>
          <w:b/>
          <w:sz w:val="26"/>
          <w:szCs w:val="26"/>
          <w:u w:val="single"/>
        </w:rPr>
        <w:t>)</w:t>
      </w:r>
    </w:p>
    <w:p w14:paraId="6DF1010F" w14:textId="02F36C42" w:rsidR="006B7528" w:rsidRPr="00CD5654" w:rsidRDefault="00764F38"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2.14</w:t>
      </w:r>
      <w:r w:rsidR="008E77A1" w:rsidRPr="00CD5654">
        <w:rPr>
          <w:rFonts w:ascii="Times New Roman" w:hAnsi="Times New Roman"/>
          <w:sz w:val="26"/>
          <w:szCs w:val="26"/>
        </w:rPr>
        <w:t xml:space="preserve">. </w:t>
      </w:r>
      <w:r w:rsidR="00CF1C19" w:rsidRPr="00CD5654">
        <w:rPr>
          <w:rFonts w:ascii="Times New Roman" w:hAnsi="Times New Roman"/>
          <w:sz w:val="26"/>
          <w:szCs w:val="26"/>
        </w:rPr>
        <w:t>Темы ВКР подлежат утверждению Академическим советом ОП «</w:t>
      </w:r>
      <w:r w:rsidR="002825C1" w:rsidRPr="00CD5654">
        <w:rPr>
          <w:rFonts w:ascii="Times New Roman" w:hAnsi="Times New Roman"/>
          <w:sz w:val="26"/>
          <w:szCs w:val="26"/>
        </w:rPr>
        <w:t>Историческое знание</w:t>
      </w:r>
      <w:r w:rsidR="00CF1C19" w:rsidRPr="00CD5654">
        <w:rPr>
          <w:rFonts w:ascii="Times New Roman" w:hAnsi="Times New Roman"/>
          <w:sz w:val="26"/>
          <w:szCs w:val="26"/>
        </w:rPr>
        <w:t>». Академиче</w:t>
      </w:r>
      <w:r w:rsidR="002825C1" w:rsidRPr="00CD5654">
        <w:rPr>
          <w:rFonts w:ascii="Times New Roman" w:hAnsi="Times New Roman"/>
          <w:sz w:val="26"/>
          <w:szCs w:val="26"/>
        </w:rPr>
        <w:t>ский совет ОП «Историческое знание</w:t>
      </w:r>
      <w:r w:rsidR="00CF1C19" w:rsidRPr="00CD5654">
        <w:rPr>
          <w:rFonts w:ascii="Times New Roman" w:hAnsi="Times New Roman"/>
          <w:sz w:val="26"/>
          <w:szCs w:val="26"/>
        </w:rPr>
        <w:t>» вправе отказать студенту в написании</w:t>
      </w:r>
      <w:r w:rsidR="0072740F" w:rsidRPr="00CD5654">
        <w:rPr>
          <w:rFonts w:ascii="Times New Roman" w:hAnsi="Times New Roman"/>
          <w:sz w:val="26"/>
          <w:szCs w:val="26"/>
        </w:rPr>
        <w:t xml:space="preserve"> </w:t>
      </w:r>
      <w:r w:rsidR="00CF1C19" w:rsidRPr="00CD5654">
        <w:rPr>
          <w:rFonts w:ascii="Times New Roman" w:hAnsi="Times New Roman"/>
          <w:sz w:val="26"/>
          <w:szCs w:val="26"/>
        </w:rPr>
        <w:t>ВКР по выбранной теме, либо изменить формулировку темы так, чтобы она соответствовал</w:t>
      </w:r>
      <w:r w:rsidR="00602DA6" w:rsidRPr="00CD5654">
        <w:rPr>
          <w:rFonts w:ascii="Times New Roman" w:hAnsi="Times New Roman"/>
          <w:sz w:val="26"/>
          <w:szCs w:val="26"/>
        </w:rPr>
        <w:t>а требованиям</w:t>
      </w:r>
      <w:r w:rsidR="00394173" w:rsidRPr="00CD5654">
        <w:rPr>
          <w:rFonts w:ascii="Times New Roman" w:hAnsi="Times New Roman"/>
          <w:sz w:val="26"/>
          <w:szCs w:val="26"/>
        </w:rPr>
        <w:t>,</w:t>
      </w:r>
      <w:r w:rsidR="00602DA6" w:rsidRPr="00CD5654">
        <w:rPr>
          <w:rFonts w:ascii="Times New Roman" w:hAnsi="Times New Roman"/>
          <w:sz w:val="26"/>
          <w:szCs w:val="26"/>
        </w:rPr>
        <w:t xml:space="preserve"> предъявляемым к научной работе (сформулирована ясно, отражать суть работы, иметь хронологические рамки)</w:t>
      </w:r>
      <w:r w:rsidR="00103C58" w:rsidRPr="00CD5654">
        <w:rPr>
          <w:rFonts w:ascii="Times New Roman" w:hAnsi="Times New Roman"/>
          <w:sz w:val="26"/>
          <w:szCs w:val="26"/>
        </w:rPr>
        <w:t xml:space="preserve"> настоящих «Правил».</w:t>
      </w:r>
    </w:p>
    <w:p w14:paraId="1D1C1CD9" w14:textId="4E959B04" w:rsidR="006B7528" w:rsidRPr="00CD5654" w:rsidRDefault="00764F38"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2.15</w:t>
      </w:r>
      <w:r w:rsidR="006B7528" w:rsidRPr="00CD5654">
        <w:rPr>
          <w:rFonts w:ascii="Times New Roman" w:hAnsi="Times New Roman"/>
          <w:sz w:val="26"/>
          <w:szCs w:val="26"/>
        </w:rPr>
        <w:t xml:space="preserve">. </w:t>
      </w:r>
      <w:r w:rsidR="0072740F" w:rsidRPr="00CD5654">
        <w:rPr>
          <w:rFonts w:ascii="Times New Roman" w:hAnsi="Times New Roman"/>
          <w:sz w:val="26"/>
          <w:szCs w:val="26"/>
        </w:rPr>
        <w:t xml:space="preserve">Темы </w:t>
      </w:r>
      <w:r w:rsidR="00CF43EA" w:rsidRPr="00CD5654">
        <w:rPr>
          <w:rFonts w:ascii="Times New Roman" w:hAnsi="Times New Roman"/>
          <w:sz w:val="26"/>
          <w:szCs w:val="26"/>
        </w:rPr>
        <w:t>ВКР закрепляю</w:t>
      </w:r>
      <w:r w:rsidR="006B7528" w:rsidRPr="00CD5654">
        <w:rPr>
          <w:rFonts w:ascii="Times New Roman" w:hAnsi="Times New Roman"/>
          <w:sz w:val="26"/>
          <w:szCs w:val="26"/>
        </w:rPr>
        <w:t>тся приказом декана факультета.</w:t>
      </w:r>
    </w:p>
    <w:p w14:paraId="4CF0DE4F" w14:textId="2507D263" w:rsidR="006B7528" w:rsidRPr="00CD5654" w:rsidRDefault="00764F38"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2.16</w:t>
      </w:r>
      <w:r w:rsidR="006B7528" w:rsidRPr="00CD5654">
        <w:rPr>
          <w:rFonts w:ascii="Times New Roman" w:hAnsi="Times New Roman"/>
          <w:sz w:val="26"/>
          <w:szCs w:val="26"/>
        </w:rPr>
        <w:t xml:space="preserve">. </w:t>
      </w:r>
      <w:r w:rsidR="00CF43EA" w:rsidRPr="00CD5654">
        <w:rPr>
          <w:rFonts w:ascii="Times New Roman" w:hAnsi="Times New Roman"/>
          <w:sz w:val="26"/>
          <w:szCs w:val="26"/>
        </w:rPr>
        <w:t>После издания приказа учебный офис объявляет ст</w:t>
      </w:r>
      <w:r w:rsidR="0072740F" w:rsidRPr="00CD5654">
        <w:rPr>
          <w:rFonts w:ascii="Times New Roman" w:hAnsi="Times New Roman"/>
          <w:sz w:val="26"/>
          <w:szCs w:val="26"/>
        </w:rPr>
        <w:t xml:space="preserve">удентам, не выбравшим тему </w:t>
      </w:r>
      <w:r w:rsidR="00CF43EA" w:rsidRPr="00CD5654">
        <w:rPr>
          <w:rFonts w:ascii="Times New Roman" w:hAnsi="Times New Roman"/>
          <w:sz w:val="26"/>
          <w:szCs w:val="26"/>
        </w:rPr>
        <w:t>ВКР, о наличии задолженности</w:t>
      </w:r>
      <w:r w:rsidR="00643C24" w:rsidRPr="00CD5654">
        <w:rPr>
          <w:rFonts w:ascii="Times New Roman" w:hAnsi="Times New Roman"/>
          <w:sz w:val="26"/>
          <w:szCs w:val="26"/>
        </w:rPr>
        <w:t>.</w:t>
      </w:r>
    </w:p>
    <w:p w14:paraId="79BD6A0B" w14:textId="0D841674" w:rsidR="006B7528" w:rsidRPr="00CD5654" w:rsidRDefault="00764F38"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2.17</w:t>
      </w:r>
      <w:r w:rsidR="006B7528" w:rsidRPr="00CD5654">
        <w:rPr>
          <w:rFonts w:ascii="Times New Roman" w:hAnsi="Times New Roman"/>
          <w:sz w:val="26"/>
          <w:szCs w:val="26"/>
        </w:rPr>
        <w:t xml:space="preserve">. </w:t>
      </w:r>
      <w:r w:rsidR="0072740F" w:rsidRPr="00CD5654">
        <w:rPr>
          <w:rFonts w:ascii="Times New Roman" w:hAnsi="Times New Roman"/>
          <w:sz w:val="26"/>
          <w:szCs w:val="26"/>
        </w:rPr>
        <w:t xml:space="preserve">График выполнения </w:t>
      </w:r>
      <w:r w:rsidR="00CF43EA" w:rsidRPr="00CD5654">
        <w:rPr>
          <w:rFonts w:ascii="Times New Roman" w:hAnsi="Times New Roman"/>
          <w:sz w:val="26"/>
          <w:szCs w:val="26"/>
        </w:rPr>
        <w:t>ВКР согласовывается студен</w:t>
      </w:r>
      <w:r w:rsidR="0072740F" w:rsidRPr="00CD5654">
        <w:rPr>
          <w:rFonts w:ascii="Times New Roman" w:hAnsi="Times New Roman"/>
          <w:sz w:val="26"/>
          <w:szCs w:val="26"/>
        </w:rPr>
        <w:t xml:space="preserve">том с руководителем </w:t>
      </w:r>
      <w:r w:rsidR="006B7528" w:rsidRPr="00CD5654">
        <w:rPr>
          <w:rFonts w:ascii="Times New Roman" w:hAnsi="Times New Roman"/>
          <w:sz w:val="26"/>
          <w:szCs w:val="26"/>
        </w:rPr>
        <w:t>ВКР.</w:t>
      </w:r>
    </w:p>
    <w:p w14:paraId="27ED16D3" w14:textId="4A0A76D9" w:rsidR="004772A6" w:rsidRPr="00CD5654" w:rsidRDefault="00764F38" w:rsidP="00DF767C">
      <w:pPr>
        <w:pStyle w:val="11"/>
        <w:spacing w:after="0" w:line="240" w:lineRule="auto"/>
        <w:ind w:left="0"/>
        <w:jc w:val="both"/>
        <w:rPr>
          <w:rFonts w:ascii="Times New Roman" w:hAnsi="Times New Roman"/>
          <w:sz w:val="26"/>
          <w:szCs w:val="26"/>
        </w:rPr>
      </w:pPr>
      <w:r w:rsidRPr="00CD5654">
        <w:rPr>
          <w:rFonts w:ascii="Times New Roman" w:hAnsi="Times New Roman"/>
          <w:sz w:val="26"/>
          <w:szCs w:val="26"/>
        </w:rPr>
        <w:t>2.18</w:t>
      </w:r>
      <w:r w:rsidR="006B7528" w:rsidRPr="00CD5654">
        <w:rPr>
          <w:rFonts w:ascii="Times New Roman" w:hAnsi="Times New Roman"/>
          <w:sz w:val="26"/>
          <w:szCs w:val="26"/>
        </w:rPr>
        <w:t xml:space="preserve">. </w:t>
      </w:r>
      <w:r w:rsidR="004772A6" w:rsidRPr="00CD5654">
        <w:rPr>
          <w:rFonts w:ascii="Times New Roman" w:hAnsi="Times New Roman"/>
          <w:sz w:val="26"/>
          <w:szCs w:val="26"/>
        </w:rPr>
        <w:t>Обязательными являются контрольные точки, утвержденные графиком</w:t>
      </w:r>
      <w:r w:rsidR="002F6B3E" w:rsidRPr="00CD5654">
        <w:rPr>
          <w:rFonts w:ascii="Times New Roman" w:hAnsi="Times New Roman"/>
          <w:sz w:val="26"/>
          <w:szCs w:val="26"/>
        </w:rPr>
        <w:t xml:space="preserve"> </w:t>
      </w:r>
      <w:r w:rsidR="002F6B3E" w:rsidRPr="00CD5654">
        <w:rPr>
          <w:rFonts w:ascii="Times New Roman" w:hAnsi="Times New Roman"/>
          <w:b/>
          <w:sz w:val="26"/>
          <w:szCs w:val="26"/>
          <w:u w:val="single"/>
        </w:rPr>
        <w:t>(</w:t>
      </w:r>
      <w:r w:rsidR="005E6564" w:rsidRPr="00CD5654">
        <w:rPr>
          <w:rFonts w:ascii="Times New Roman" w:hAnsi="Times New Roman"/>
          <w:b/>
          <w:sz w:val="26"/>
          <w:szCs w:val="26"/>
          <w:u w:val="single"/>
        </w:rPr>
        <w:t>Приложение 1</w:t>
      </w:r>
      <w:r w:rsidR="002F6B3E" w:rsidRPr="00CD5654">
        <w:rPr>
          <w:rFonts w:ascii="Times New Roman" w:hAnsi="Times New Roman"/>
          <w:b/>
          <w:sz w:val="26"/>
          <w:szCs w:val="26"/>
          <w:u w:val="single"/>
        </w:rPr>
        <w:t>)</w:t>
      </w:r>
      <w:r w:rsidR="004772A6" w:rsidRPr="00CD5654">
        <w:rPr>
          <w:rFonts w:ascii="Times New Roman" w:hAnsi="Times New Roman"/>
          <w:sz w:val="26"/>
          <w:szCs w:val="26"/>
        </w:rPr>
        <w:t>:</w:t>
      </w:r>
    </w:p>
    <w:p w14:paraId="33AB857A" w14:textId="78FB1650" w:rsidR="007F4439" w:rsidRPr="00CD5654" w:rsidRDefault="007F4439" w:rsidP="00DF767C">
      <w:pPr>
        <w:numPr>
          <w:ilvl w:val="0"/>
          <w:numId w:val="10"/>
        </w:numPr>
        <w:spacing w:after="0" w:line="240" w:lineRule="auto"/>
        <w:jc w:val="both"/>
        <w:rPr>
          <w:rFonts w:ascii="Times New Roman" w:hAnsi="Times New Roman"/>
          <w:sz w:val="26"/>
          <w:szCs w:val="26"/>
        </w:rPr>
      </w:pPr>
      <w:r w:rsidRPr="00CD5654">
        <w:rPr>
          <w:rFonts w:ascii="Times New Roman" w:hAnsi="Times New Roman"/>
          <w:b/>
          <w:sz w:val="26"/>
          <w:szCs w:val="26"/>
        </w:rPr>
        <w:t xml:space="preserve">Предъявление студентом руководителю проекта </w:t>
      </w:r>
      <w:r w:rsidR="006C06B4" w:rsidRPr="00CD5654">
        <w:rPr>
          <w:rFonts w:ascii="Times New Roman" w:hAnsi="Times New Roman"/>
          <w:b/>
          <w:sz w:val="26"/>
          <w:szCs w:val="26"/>
        </w:rPr>
        <w:t>ВКР</w:t>
      </w:r>
      <w:r w:rsidR="00B56CEA" w:rsidRPr="00CD5654">
        <w:rPr>
          <w:rFonts w:ascii="Times New Roman" w:hAnsi="Times New Roman"/>
          <w:b/>
          <w:sz w:val="26"/>
          <w:szCs w:val="26"/>
        </w:rPr>
        <w:t>.</w:t>
      </w:r>
      <w:r w:rsidR="00B56CEA" w:rsidRPr="00CD5654">
        <w:rPr>
          <w:rFonts w:ascii="Times New Roman" w:hAnsi="Times New Roman"/>
          <w:sz w:val="26"/>
          <w:szCs w:val="26"/>
        </w:rPr>
        <w:t xml:space="preserve"> В</w:t>
      </w:r>
      <w:r w:rsidR="006C06B4" w:rsidRPr="00CD5654">
        <w:rPr>
          <w:rFonts w:ascii="Times New Roman" w:hAnsi="Times New Roman"/>
          <w:sz w:val="26"/>
          <w:szCs w:val="26"/>
        </w:rPr>
        <w:t xml:space="preserve"> нем</w:t>
      </w:r>
      <w:r w:rsidRPr="00CD5654">
        <w:rPr>
          <w:rFonts w:ascii="Times New Roman" w:hAnsi="Times New Roman"/>
          <w:sz w:val="26"/>
          <w:szCs w:val="26"/>
        </w:rPr>
        <w:t xml:space="preserve"> должны быть представлены актуальность</w:t>
      </w:r>
      <w:r w:rsidR="00B56CEA" w:rsidRPr="00CD5654">
        <w:rPr>
          <w:rFonts w:ascii="Times New Roman" w:hAnsi="Times New Roman"/>
          <w:sz w:val="26"/>
          <w:szCs w:val="26"/>
        </w:rPr>
        <w:t>, новизна темы</w:t>
      </w:r>
      <w:r w:rsidRPr="00CD5654">
        <w:rPr>
          <w:rFonts w:ascii="Times New Roman" w:hAnsi="Times New Roman"/>
          <w:sz w:val="26"/>
          <w:szCs w:val="26"/>
        </w:rPr>
        <w:t>,</w:t>
      </w:r>
      <w:r w:rsidR="00B56CEA" w:rsidRPr="00CD5654">
        <w:rPr>
          <w:rFonts w:ascii="Times New Roman" w:hAnsi="Times New Roman"/>
          <w:sz w:val="26"/>
          <w:szCs w:val="26"/>
        </w:rPr>
        <w:t xml:space="preserve"> формулировка объекта, предмета, цел</w:t>
      </w:r>
      <w:r w:rsidR="00394173" w:rsidRPr="00CD5654">
        <w:rPr>
          <w:rFonts w:ascii="Times New Roman" w:hAnsi="Times New Roman"/>
          <w:sz w:val="26"/>
          <w:szCs w:val="26"/>
        </w:rPr>
        <w:t>ь</w:t>
      </w:r>
      <w:r w:rsidR="00B56CEA" w:rsidRPr="00CD5654">
        <w:rPr>
          <w:rFonts w:ascii="Times New Roman" w:hAnsi="Times New Roman"/>
          <w:sz w:val="26"/>
          <w:szCs w:val="26"/>
        </w:rPr>
        <w:t xml:space="preserve"> и задачи</w:t>
      </w:r>
      <w:r w:rsidR="00C31CCF" w:rsidRPr="00CD5654">
        <w:rPr>
          <w:rFonts w:ascii="Times New Roman" w:hAnsi="Times New Roman"/>
          <w:sz w:val="26"/>
          <w:szCs w:val="26"/>
        </w:rPr>
        <w:t>,</w:t>
      </w:r>
      <w:r w:rsidRPr="00CD5654">
        <w:rPr>
          <w:rFonts w:ascii="Times New Roman" w:hAnsi="Times New Roman"/>
          <w:sz w:val="26"/>
          <w:szCs w:val="26"/>
        </w:rPr>
        <w:t xml:space="preserve"> структура работы, список основных источников для </w:t>
      </w:r>
      <w:r w:rsidR="00394173" w:rsidRPr="00CD5654">
        <w:rPr>
          <w:rFonts w:ascii="Times New Roman" w:hAnsi="Times New Roman"/>
          <w:sz w:val="26"/>
          <w:szCs w:val="26"/>
        </w:rPr>
        <w:t xml:space="preserve">ее </w:t>
      </w:r>
      <w:r w:rsidRPr="00CD5654">
        <w:rPr>
          <w:rFonts w:ascii="Times New Roman" w:hAnsi="Times New Roman"/>
          <w:sz w:val="26"/>
          <w:szCs w:val="26"/>
        </w:rPr>
        <w:t>выполнения</w:t>
      </w:r>
      <w:r w:rsidR="00387DA3" w:rsidRPr="00CD5654">
        <w:rPr>
          <w:rFonts w:ascii="Times New Roman" w:hAnsi="Times New Roman"/>
          <w:sz w:val="26"/>
          <w:szCs w:val="26"/>
        </w:rPr>
        <w:t>, ожидаемый результат</w:t>
      </w:r>
      <w:r w:rsidR="006C06B4" w:rsidRPr="00CD5654">
        <w:rPr>
          <w:rFonts w:ascii="Times New Roman" w:hAnsi="Times New Roman"/>
          <w:sz w:val="26"/>
          <w:szCs w:val="26"/>
        </w:rPr>
        <w:t>.</w:t>
      </w:r>
      <w:r w:rsidR="00C31CCF" w:rsidRPr="00CD5654">
        <w:rPr>
          <w:rFonts w:ascii="Times New Roman" w:hAnsi="Times New Roman"/>
          <w:sz w:val="26"/>
          <w:szCs w:val="26"/>
        </w:rPr>
        <w:t xml:space="preserve"> </w:t>
      </w:r>
      <w:r w:rsidR="0072740F" w:rsidRPr="00CD5654">
        <w:rPr>
          <w:rFonts w:ascii="Times New Roman" w:hAnsi="Times New Roman"/>
          <w:color w:val="000000" w:themeColor="text1"/>
          <w:sz w:val="26"/>
          <w:szCs w:val="26"/>
        </w:rPr>
        <w:t xml:space="preserve">Проект </w:t>
      </w:r>
      <w:r w:rsidR="00C31CCF" w:rsidRPr="00CD5654">
        <w:rPr>
          <w:rFonts w:ascii="Times New Roman" w:hAnsi="Times New Roman"/>
          <w:color w:val="000000" w:themeColor="text1"/>
          <w:sz w:val="26"/>
          <w:szCs w:val="26"/>
        </w:rPr>
        <w:t>ВКР может готовиться студентом в ходе научно-исследовательского семинара и индивидуальных консультаций с руководителем (потенциальным руководителем).</w:t>
      </w:r>
      <w:r w:rsidR="006C06B4" w:rsidRPr="00CD5654">
        <w:rPr>
          <w:rFonts w:ascii="Times New Roman" w:hAnsi="Times New Roman"/>
          <w:sz w:val="26"/>
          <w:szCs w:val="26"/>
        </w:rPr>
        <w:t xml:space="preserve"> Ориентировочный </w:t>
      </w:r>
      <w:r w:rsidR="004F605D" w:rsidRPr="00CD5654">
        <w:rPr>
          <w:rFonts w:ascii="Times New Roman" w:hAnsi="Times New Roman"/>
          <w:sz w:val="26"/>
          <w:szCs w:val="26"/>
        </w:rPr>
        <w:t>минимальный объем проекта не менее 5000 знаков без пробелов</w:t>
      </w:r>
      <w:r w:rsidRPr="00CD5654">
        <w:rPr>
          <w:rFonts w:ascii="Times New Roman" w:hAnsi="Times New Roman"/>
          <w:sz w:val="26"/>
          <w:szCs w:val="26"/>
        </w:rPr>
        <w:t>;</w:t>
      </w:r>
    </w:p>
    <w:p w14:paraId="0053B434" w14:textId="2BF267F4" w:rsidR="007F4439" w:rsidRPr="00CD5654" w:rsidRDefault="007A05A4" w:rsidP="00DF767C">
      <w:pPr>
        <w:numPr>
          <w:ilvl w:val="0"/>
          <w:numId w:val="10"/>
        </w:numPr>
        <w:spacing w:after="0" w:line="240" w:lineRule="auto"/>
        <w:jc w:val="both"/>
        <w:rPr>
          <w:rFonts w:ascii="Times New Roman" w:hAnsi="Times New Roman"/>
          <w:sz w:val="26"/>
          <w:szCs w:val="26"/>
        </w:rPr>
      </w:pPr>
      <w:proofErr w:type="gramStart"/>
      <w:r w:rsidRPr="00CD5654">
        <w:rPr>
          <w:rFonts w:ascii="Times New Roman" w:hAnsi="Times New Roman"/>
          <w:b/>
          <w:sz w:val="26"/>
          <w:szCs w:val="26"/>
        </w:rPr>
        <w:t>П</w:t>
      </w:r>
      <w:r w:rsidR="007F4439" w:rsidRPr="00CD5654">
        <w:rPr>
          <w:rFonts w:ascii="Times New Roman" w:hAnsi="Times New Roman"/>
          <w:b/>
          <w:sz w:val="26"/>
          <w:szCs w:val="26"/>
        </w:rPr>
        <w:t xml:space="preserve">ервое предъявление готовой </w:t>
      </w:r>
      <w:r w:rsidRPr="00CD5654">
        <w:rPr>
          <w:rFonts w:ascii="Times New Roman" w:hAnsi="Times New Roman"/>
          <w:b/>
          <w:sz w:val="26"/>
          <w:szCs w:val="26"/>
        </w:rPr>
        <w:t>ВКР</w:t>
      </w:r>
      <w:r w:rsidR="007F4439" w:rsidRPr="00CD5654">
        <w:rPr>
          <w:rFonts w:ascii="Times New Roman" w:hAnsi="Times New Roman"/>
          <w:b/>
          <w:sz w:val="26"/>
          <w:szCs w:val="26"/>
        </w:rPr>
        <w:t xml:space="preserve"> руководителю</w:t>
      </w:r>
      <w:r w:rsidR="007F4439" w:rsidRPr="00CD5654">
        <w:rPr>
          <w:rFonts w:ascii="Times New Roman" w:hAnsi="Times New Roman"/>
          <w:sz w:val="26"/>
          <w:szCs w:val="26"/>
        </w:rPr>
        <w:t xml:space="preserve">, с последующей корректировкой </w:t>
      </w:r>
      <w:r w:rsidRPr="00CD5654">
        <w:rPr>
          <w:rFonts w:ascii="Times New Roman" w:hAnsi="Times New Roman"/>
          <w:sz w:val="26"/>
          <w:szCs w:val="26"/>
        </w:rPr>
        <w:t>ВКР</w:t>
      </w:r>
      <w:r w:rsidR="007F4439" w:rsidRPr="00CD5654">
        <w:rPr>
          <w:rFonts w:ascii="Times New Roman" w:hAnsi="Times New Roman"/>
          <w:sz w:val="26"/>
          <w:szCs w:val="26"/>
        </w:rPr>
        <w:t xml:space="preserve"> (при необходимости);</w:t>
      </w:r>
      <w:proofErr w:type="gramEnd"/>
    </w:p>
    <w:p w14:paraId="2634DA33" w14:textId="1AB21461" w:rsidR="007F4439" w:rsidRPr="00CD5654" w:rsidRDefault="005545BB" w:rsidP="00DF767C">
      <w:pPr>
        <w:numPr>
          <w:ilvl w:val="0"/>
          <w:numId w:val="10"/>
        </w:numPr>
        <w:spacing w:after="0" w:line="240" w:lineRule="auto"/>
        <w:jc w:val="both"/>
        <w:rPr>
          <w:rFonts w:ascii="Times New Roman" w:hAnsi="Times New Roman"/>
          <w:sz w:val="26"/>
          <w:szCs w:val="26"/>
        </w:rPr>
      </w:pPr>
      <w:r w:rsidRPr="00CD5654">
        <w:rPr>
          <w:rFonts w:ascii="Times New Roman" w:hAnsi="Times New Roman"/>
          <w:b/>
          <w:sz w:val="26"/>
          <w:szCs w:val="26"/>
        </w:rPr>
        <w:t>П</w:t>
      </w:r>
      <w:r w:rsidR="007F4439" w:rsidRPr="00CD5654">
        <w:rPr>
          <w:rFonts w:ascii="Times New Roman" w:hAnsi="Times New Roman"/>
          <w:b/>
          <w:sz w:val="26"/>
          <w:szCs w:val="26"/>
        </w:rPr>
        <w:t xml:space="preserve">редставление итогового варианта </w:t>
      </w:r>
      <w:r w:rsidR="00272626" w:rsidRPr="00CD5654">
        <w:rPr>
          <w:rFonts w:ascii="Times New Roman" w:hAnsi="Times New Roman"/>
          <w:b/>
          <w:sz w:val="26"/>
          <w:szCs w:val="26"/>
        </w:rPr>
        <w:t>ВКР</w:t>
      </w:r>
      <w:r w:rsidR="007F4439" w:rsidRPr="00CD5654">
        <w:rPr>
          <w:rFonts w:ascii="Times New Roman" w:hAnsi="Times New Roman"/>
          <w:b/>
          <w:sz w:val="26"/>
          <w:szCs w:val="26"/>
        </w:rPr>
        <w:t xml:space="preserve"> руководителю</w:t>
      </w:r>
      <w:r w:rsidR="00EC3419" w:rsidRPr="00CD5654">
        <w:rPr>
          <w:rFonts w:ascii="Times New Roman" w:hAnsi="Times New Roman"/>
          <w:b/>
          <w:sz w:val="26"/>
          <w:szCs w:val="26"/>
        </w:rPr>
        <w:t xml:space="preserve">. </w:t>
      </w:r>
    </w:p>
    <w:p w14:paraId="54A3AFEB" w14:textId="6BECA3E1" w:rsidR="007F4439" w:rsidRPr="00CD5654" w:rsidRDefault="008F1ADA" w:rsidP="00DF767C">
      <w:pPr>
        <w:numPr>
          <w:ilvl w:val="0"/>
          <w:numId w:val="10"/>
        </w:numPr>
        <w:spacing w:after="0" w:line="240" w:lineRule="auto"/>
        <w:jc w:val="both"/>
        <w:rPr>
          <w:rFonts w:ascii="Times New Roman" w:hAnsi="Times New Roman"/>
          <w:sz w:val="26"/>
          <w:szCs w:val="26"/>
        </w:rPr>
      </w:pPr>
      <w:r w:rsidRPr="00CD5654">
        <w:rPr>
          <w:rFonts w:ascii="Times New Roman" w:hAnsi="Times New Roman"/>
          <w:b/>
          <w:sz w:val="26"/>
          <w:szCs w:val="26"/>
        </w:rPr>
        <w:t>З</w:t>
      </w:r>
      <w:r w:rsidR="007F4439" w:rsidRPr="00CD5654">
        <w:rPr>
          <w:rFonts w:ascii="Times New Roman" w:hAnsi="Times New Roman"/>
          <w:b/>
          <w:sz w:val="26"/>
          <w:szCs w:val="26"/>
        </w:rPr>
        <w:t xml:space="preserve">агрузка </w:t>
      </w:r>
      <w:r w:rsidRPr="00CD5654">
        <w:rPr>
          <w:rFonts w:ascii="Times New Roman" w:hAnsi="Times New Roman"/>
          <w:b/>
          <w:sz w:val="26"/>
          <w:szCs w:val="26"/>
        </w:rPr>
        <w:t>ВКР</w:t>
      </w:r>
      <w:r w:rsidR="00AB610F" w:rsidRPr="00CD5654">
        <w:rPr>
          <w:rFonts w:ascii="Times New Roman" w:hAnsi="Times New Roman"/>
          <w:color w:val="0070C0"/>
          <w:sz w:val="26"/>
          <w:szCs w:val="26"/>
        </w:rPr>
        <w:t xml:space="preserve"> </w:t>
      </w:r>
      <w:r w:rsidR="00AB610F" w:rsidRPr="00CD5654">
        <w:rPr>
          <w:rFonts w:ascii="Times New Roman" w:hAnsi="Times New Roman"/>
          <w:color w:val="000000" w:themeColor="text1"/>
          <w:sz w:val="26"/>
          <w:szCs w:val="26"/>
        </w:rPr>
        <w:t xml:space="preserve">в электронном </w:t>
      </w:r>
      <w:proofErr w:type="spellStart"/>
      <w:r w:rsidR="00AB610F" w:rsidRPr="00CD5654">
        <w:rPr>
          <w:rFonts w:ascii="Times New Roman" w:hAnsi="Times New Roman"/>
          <w:color w:val="000000" w:themeColor="text1"/>
          <w:sz w:val="26"/>
          <w:szCs w:val="26"/>
        </w:rPr>
        <w:t>несканированном</w:t>
      </w:r>
      <w:proofErr w:type="spellEnd"/>
      <w:r w:rsidR="00AB610F" w:rsidRPr="00CD5654">
        <w:rPr>
          <w:rFonts w:ascii="Times New Roman" w:hAnsi="Times New Roman"/>
          <w:color w:val="000000" w:themeColor="text1"/>
          <w:sz w:val="26"/>
          <w:szCs w:val="26"/>
        </w:rPr>
        <w:t xml:space="preserve"> виде в специальный модуль сопровождения курсовых работ и ВКР</w:t>
      </w:r>
      <w:r w:rsidR="007F4439" w:rsidRPr="00CD5654">
        <w:rPr>
          <w:rFonts w:ascii="Times New Roman" w:hAnsi="Times New Roman"/>
          <w:b/>
          <w:color w:val="000000" w:themeColor="text1"/>
          <w:sz w:val="26"/>
          <w:szCs w:val="26"/>
        </w:rPr>
        <w:t xml:space="preserve"> </w:t>
      </w:r>
      <w:r w:rsidR="007F4439" w:rsidRPr="00CD5654">
        <w:rPr>
          <w:rFonts w:ascii="Times New Roman" w:hAnsi="Times New Roman"/>
          <w:b/>
          <w:sz w:val="26"/>
          <w:szCs w:val="26"/>
        </w:rPr>
        <w:t xml:space="preserve">в систему </w:t>
      </w:r>
      <w:r w:rsidR="007F4439" w:rsidRPr="00CD5654">
        <w:rPr>
          <w:rFonts w:ascii="Times New Roman" w:hAnsi="Times New Roman"/>
          <w:b/>
          <w:sz w:val="26"/>
          <w:szCs w:val="26"/>
          <w:lang w:val="en-US"/>
        </w:rPr>
        <w:t>LMS</w:t>
      </w:r>
      <w:r w:rsidR="007F4439" w:rsidRPr="00CD5654">
        <w:rPr>
          <w:rFonts w:ascii="Times New Roman" w:hAnsi="Times New Roman"/>
          <w:b/>
          <w:sz w:val="26"/>
          <w:szCs w:val="26"/>
        </w:rPr>
        <w:t xml:space="preserve"> для дальнейшей проверки работы на плагиат системой «Антиплагиат»</w:t>
      </w:r>
      <w:r w:rsidR="007F4439" w:rsidRPr="00CD5654">
        <w:rPr>
          <w:rFonts w:ascii="Times New Roman" w:hAnsi="Times New Roman"/>
          <w:sz w:val="26"/>
          <w:szCs w:val="26"/>
        </w:rPr>
        <w:t>;</w:t>
      </w:r>
    </w:p>
    <w:p w14:paraId="26A0A6FC" w14:textId="5C458D77" w:rsidR="007F4439" w:rsidRPr="00CD5654" w:rsidRDefault="008F1ADA" w:rsidP="00DF767C">
      <w:pPr>
        <w:numPr>
          <w:ilvl w:val="0"/>
          <w:numId w:val="10"/>
        </w:numPr>
        <w:spacing w:after="0" w:line="240" w:lineRule="auto"/>
        <w:jc w:val="both"/>
        <w:rPr>
          <w:rFonts w:ascii="Times New Roman" w:hAnsi="Times New Roman"/>
          <w:sz w:val="26"/>
          <w:szCs w:val="26"/>
        </w:rPr>
      </w:pPr>
      <w:r w:rsidRPr="00CD5654">
        <w:rPr>
          <w:rFonts w:ascii="Times New Roman" w:hAnsi="Times New Roman"/>
          <w:sz w:val="26"/>
          <w:szCs w:val="26"/>
        </w:rPr>
        <w:t>Р</w:t>
      </w:r>
      <w:r w:rsidR="007F4439" w:rsidRPr="00CD5654">
        <w:rPr>
          <w:rFonts w:ascii="Times New Roman" w:hAnsi="Times New Roman"/>
          <w:sz w:val="26"/>
          <w:szCs w:val="26"/>
        </w:rPr>
        <w:t xml:space="preserve">ецензирование </w:t>
      </w:r>
      <w:r w:rsidRPr="00CD5654">
        <w:rPr>
          <w:rFonts w:ascii="Times New Roman" w:hAnsi="Times New Roman"/>
          <w:sz w:val="26"/>
          <w:szCs w:val="26"/>
        </w:rPr>
        <w:t>ВКР</w:t>
      </w:r>
      <w:r w:rsidR="007F4439" w:rsidRPr="00CD5654">
        <w:rPr>
          <w:rFonts w:ascii="Times New Roman" w:hAnsi="Times New Roman"/>
          <w:sz w:val="26"/>
          <w:szCs w:val="26"/>
        </w:rPr>
        <w:t>;</w:t>
      </w:r>
    </w:p>
    <w:p w14:paraId="7C32D880" w14:textId="1199CCCC" w:rsidR="007F4439" w:rsidRPr="00CD5654" w:rsidRDefault="003C6EF5" w:rsidP="00DF767C">
      <w:pPr>
        <w:numPr>
          <w:ilvl w:val="0"/>
          <w:numId w:val="10"/>
        </w:numPr>
        <w:spacing w:after="0" w:line="240" w:lineRule="auto"/>
        <w:jc w:val="both"/>
        <w:rPr>
          <w:rFonts w:ascii="Times New Roman" w:hAnsi="Times New Roman"/>
          <w:sz w:val="26"/>
          <w:szCs w:val="26"/>
        </w:rPr>
      </w:pPr>
      <w:r w:rsidRPr="00CD5654">
        <w:rPr>
          <w:rFonts w:ascii="Times New Roman" w:hAnsi="Times New Roman"/>
          <w:b/>
          <w:sz w:val="26"/>
          <w:szCs w:val="26"/>
        </w:rPr>
        <w:lastRenderedPageBreak/>
        <w:t>О</w:t>
      </w:r>
      <w:r w:rsidR="007F4439" w:rsidRPr="00CD5654">
        <w:rPr>
          <w:rFonts w:ascii="Times New Roman" w:hAnsi="Times New Roman"/>
          <w:b/>
          <w:sz w:val="26"/>
          <w:szCs w:val="26"/>
        </w:rPr>
        <w:t>ценивание руководителем</w:t>
      </w:r>
      <w:r w:rsidR="00D35B56" w:rsidRPr="00CD5654">
        <w:rPr>
          <w:rFonts w:ascii="Times New Roman" w:hAnsi="Times New Roman"/>
          <w:b/>
          <w:sz w:val="26"/>
          <w:szCs w:val="26"/>
        </w:rPr>
        <w:t xml:space="preserve"> и</w:t>
      </w:r>
      <w:r w:rsidR="007F4439" w:rsidRPr="00CD5654">
        <w:rPr>
          <w:rFonts w:ascii="Times New Roman" w:hAnsi="Times New Roman"/>
          <w:b/>
          <w:sz w:val="26"/>
          <w:szCs w:val="26"/>
        </w:rPr>
        <w:t xml:space="preserve"> </w:t>
      </w:r>
      <w:r w:rsidR="007F4439" w:rsidRPr="00CD5654">
        <w:rPr>
          <w:rFonts w:ascii="Times New Roman" w:hAnsi="Times New Roman"/>
          <w:sz w:val="26"/>
          <w:szCs w:val="26"/>
        </w:rPr>
        <w:t>написание отзыва</w:t>
      </w:r>
      <w:r w:rsidR="0072740F" w:rsidRPr="00CD5654">
        <w:rPr>
          <w:rFonts w:ascii="Times New Roman" w:hAnsi="Times New Roman"/>
          <w:sz w:val="26"/>
          <w:szCs w:val="26"/>
        </w:rPr>
        <w:t xml:space="preserve"> </w:t>
      </w:r>
      <w:r w:rsidR="00D35B56" w:rsidRPr="00CD5654">
        <w:rPr>
          <w:rFonts w:ascii="Times New Roman" w:hAnsi="Times New Roman"/>
          <w:sz w:val="26"/>
          <w:szCs w:val="26"/>
        </w:rPr>
        <w:t>ВКР</w:t>
      </w:r>
      <w:r w:rsidR="004D1266" w:rsidRPr="00CD5654">
        <w:rPr>
          <w:rFonts w:ascii="Times New Roman" w:hAnsi="Times New Roman"/>
          <w:b/>
          <w:sz w:val="26"/>
          <w:szCs w:val="26"/>
        </w:rPr>
        <w:t xml:space="preserve">. </w:t>
      </w:r>
      <w:r w:rsidR="004D1266" w:rsidRPr="00CD5654">
        <w:rPr>
          <w:rFonts w:ascii="Times New Roman" w:hAnsi="Times New Roman"/>
          <w:color w:val="000000" w:themeColor="text1"/>
          <w:sz w:val="26"/>
          <w:szCs w:val="26"/>
        </w:rPr>
        <w:t>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w:t>
      </w:r>
      <w:r w:rsidR="00394173" w:rsidRPr="00CD5654">
        <w:rPr>
          <w:rFonts w:ascii="Times New Roman" w:hAnsi="Times New Roman"/>
          <w:color w:val="000000" w:themeColor="text1"/>
          <w:sz w:val="26"/>
          <w:szCs w:val="26"/>
        </w:rPr>
        <w:t>;</w:t>
      </w:r>
    </w:p>
    <w:p w14:paraId="5335F4D9" w14:textId="77777777" w:rsidR="004327CC" w:rsidRPr="00CD5654" w:rsidRDefault="00D35B56" w:rsidP="00DF767C">
      <w:pPr>
        <w:numPr>
          <w:ilvl w:val="0"/>
          <w:numId w:val="10"/>
        </w:numPr>
        <w:spacing w:after="0" w:line="240" w:lineRule="auto"/>
        <w:jc w:val="both"/>
        <w:rPr>
          <w:rFonts w:ascii="Times New Roman" w:hAnsi="Times New Roman"/>
          <w:sz w:val="26"/>
          <w:szCs w:val="26"/>
        </w:rPr>
      </w:pPr>
      <w:r w:rsidRPr="00CD5654">
        <w:rPr>
          <w:rFonts w:ascii="Times New Roman" w:hAnsi="Times New Roman"/>
          <w:sz w:val="26"/>
          <w:szCs w:val="26"/>
        </w:rPr>
        <w:t>П</w:t>
      </w:r>
      <w:r w:rsidR="007F4439" w:rsidRPr="00CD5654">
        <w:rPr>
          <w:rFonts w:ascii="Times New Roman" w:hAnsi="Times New Roman"/>
          <w:sz w:val="26"/>
          <w:szCs w:val="26"/>
        </w:rPr>
        <w:t xml:space="preserve">убличная защита </w:t>
      </w:r>
      <w:r w:rsidRPr="00CD5654">
        <w:rPr>
          <w:rFonts w:ascii="Times New Roman" w:hAnsi="Times New Roman"/>
          <w:sz w:val="26"/>
          <w:szCs w:val="26"/>
        </w:rPr>
        <w:t>ВКР</w:t>
      </w:r>
      <w:r w:rsidR="007F4439" w:rsidRPr="00CD5654">
        <w:rPr>
          <w:rFonts w:ascii="Times New Roman" w:hAnsi="Times New Roman"/>
          <w:sz w:val="26"/>
          <w:szCs w:val="26"/>
        </w:rPr>
        <w:t>.</w:t>
      </w:r>
    </w:p>
    <w:p w14:paraId="03D0BF42" w14:textId="77777777" w:rsidR="00BC692B" w:rsidRPr="00CD5654" w:rsidRDefault="00BC692B" w:rsidP="00DF767C">
      <w:pPr>
        <w:spacing w:after="0" w:line="240" w:lineRule="auto"/>
        <w:ind w:left="851"/>
        <w:jc w:val="both"/>
        <w:rPr>
          <w:rFonts w:ascii="Times New Roman" w:hAnsi="Times New Roman"/>
          <w:sz w:val="26"/>
          <w:szCs w:val="26"/>
        </w:rPr>
      </w:pPr>
    </w:p>
    <w:p w14:paraId="147262F6" w14:textId="79D0D6D7" w:rsidR="00CB515A" w:rsidRPr="00CD5654" w:rsidRDefault="003A7278" w:rsidP="000D5F28">
      <w:pPr>
        <w:pStyle w:val="a7"/>
        <w:spacing w:before="0" w:beforeAutospacing="0" w:after="0" w:afterAutospacing="0"/>
        <w:jc w:val="center"/>
        <w:rPr>
          <w:sz w:val="26"/>
          <w:szCs w:val="26"/>
        </w:rPr>
      </w:pPr>
      <w:r w:rsidRPr="00CD5654">
        <w:rPr>
          <w:rFonts w:eastAsia="Times New Roman"/>
          <w:b/>
          <w:sz w:val="26"/>
          <w:szCs w:val="26"/>
          <w:lang w:eastAsia="en-US"/>
        </w:rPr>
        <w:t xml:space="preserve">3. </w:t>
      </w:r>
      <w:r w:rsidR="0072740F" w:rsidRPr="00CD5654">
        <w:rPr>
          <w:b/>
          <w:sz w:val="26"/>
          <w:szCs w:val="26"/>
        </w:rPr>
        <w:t xml:space="preserve">Критерии оценивания </w:t>
      </w:r>
      <w:r w:rsidR="00CB515A" w:rsidRPr="00CD5654">
        <w:rPr>
          <w:b/>
          <w:sz w:val="26"/>
          <w:szCs w:val="26"/>
        </w:rPr>
        <w:t>ВКР</w:t>
      </w:r>
    </w:p>
    <w:p w14:paraId="034B3C61" w14:textId="19CAF351" w:rsidR="00CB515A" w:rsidRPr="00CD5654" w:rsidRDefault="0073103D" w:rsidP="00DF767C">
      <w:pPr>
        <w:spacing w:after="0" w:line="240" w:lineRule="auto"/>
        <w:jc w:val="both"/>
        <w:rPr>
          <w:rFonts w:ascii="Times New Roman" w:eastAsia="Arial Unicode MS" w:hAnsi="Times New Roman"/>
          <w:sz w:val="26"/>
          <w:szCs w:val="26"/>
        </w:rPr>
      </w:pPr>
      <w:r w:rsidRPr="00CD5654">
        <w:rPr>
          <w:rFonts w:ascii="Times New Roman" w:eastAsia="Arial Unicode MS" w:hAnsi="Times New Roman"/>
          <w:sz w:val="26"/>
          <w:szCs w:val="26"/>
        </w:rPr>
        <w:t xml:space="preserve">3.1. </w:t>
      </w:r>
      <w:r w:rsidR="00181F64" w:rsidRPr="00CD5654">
        <w:rPr>
          <w:rFonts w:ascii="Times New Roman" w:eastAsia="Arial Unicode MS" w:hAnsi="Times New Roman"/>
          <w:sz w:val="26"/>
          <w:szCs w:val="26"/>
        </w:rPr>
        <w:t>ВКР</w:t>
      </w:r>
      <w:r w:rsidR="00CB515A" w:rsidRPr="00CD5654">
        <w:rPr>
          <w:rFonts w:ascii="Times New Roman" w:eastAsia="Arial Unicode MS" w:hAnsi="Times New Roman"/>
          <w:sz w:val="26"/>
          <w:szCs w:val="26"/>
        </w:rPr>
        <w:t xml:space="preserve"> оценивается по 10-балльной системе в соответствии с критериями оценки, установленными данными Правилами.</w:t>
      </w:r>
    </w:p>
    <w:p w14:paraId="321D5CF1" w14:textId="30C10D44" w:rsidR="00D57507" w:rsidRPr="00CD5654" w:rsidRDefault="0072005E" w:rsidP="00DF767C">
      <w:pPr>
        <w:spacing w:after="0" w:line="240" w:lineRule="auto"/>
        <w:jc w:val="both"/>
        <w:rPr>
          <w:rFonts w:ascii="Times New Roman" w:hAnsi="Times New Roman"/>
          <w:sz w:val="26"/>
          <w:szCs w:val="26"/>
        </w:rPr>
      </w:pPr>
      <w:r w:rsidRPr="00CD5654">
        <w:rPr>
          <w:rFonts w:ascii="Times New Roman" w:hAnsi="Times New Roman"/>
          <w:sz w:val="26"/>
          <w:szCs w:val="26"/>
        </w:rPr>
        <w:t xml:space="preserve">3.2. </w:t>
      </w:r>
      <w:r w:rsidR="0072740F" w:rsidRPr="00CD5654">
        <w:rPr>
          <w:rFonts w:ascii="Times New Roman" w:hAnsi="Times New Roman"/>
          <w:sz w:val="26"/>
          <w:szCs w:val="26"/>
        </w:rPr>
        <w:t xml:space="preserve">От </w:t>
      </w:r>
      <w:r w:rsidR="00CB515A" w:rsidRPr="00CD5654">
        <w:rPr>
          <w:rFonts w:ascii="Times New Roman" w:hAnsi="Times New Roman"/>
          <w:sz w:val="26"/>
          <w:szCs w:val="26"/>
        </w:rPr>
        <w:t>ВКР требуется, чтобы студент аккумулировал все освоенные профессиональные исследовательские навык</w:t>
      </w:r>
      <w:r w:rsidR="00394173" w:rsidRPr="00CD5654">
        <w:rPr>
          <w:rFonts w:ascii="Times New Roman" w:hAnsi="Times New Roman"/>
          <w:sz w:val="26"/>
          <w:szCs w:val="26"/>
        </w:rPr>
        <w:t>и</w:t>
      </w:r>
      <w:r w:rsidR="00CB515A" w:rsidRPr="00CD5654">
        <w:rPr>
          <w:rFonts w:ascii="Times New Roman" w:hAnsi="Times New Roman"/>
          <w:sz w:val="26"/>
          <w:szCs w:val="26"/>
        </w:rPr>
        <w:t xml:space="preserve"> в </w:t>
      </w:r>
      <w:proofErr w:type="gramStart"/>
      <w:r w:rsidR="00CB515A" w:rsidRPr="00CD5654">
        <w:rPr>
          <w:rFonts w:ascii="Times New Roman" w:hAnsi="Times New Roman"/>
          <w:sz w:val="26"/>
          <w:szCs w:val="26"/>
        </w:rPr>
        <w:t>рамках</w:t>
      </w:r>
      <w:proofErr w:type="gramEnd"/>
      <w:r w:rsidR="00CB515A" w:rsidRPr="00CD5654">
        <w:rPr>
          <w:rFonts w:ascii="Times New Roman" w:hAnsi="Times New Roman"/>
          <w:sz w:val="26"/>
          <w:szCs w:val="26"/>
        </w:rPr>
        <w:t xml:space="preserve"> сформированных у него компетенций. </w:t>
      </w:r>
    </w:p>
    <w:p w14:paraId="6489AF69" w14:textId="62E840B9" w:rsidR="00CB515A" w:rsidRPr="00CD5654" w:rsidRDefault="0072005E" w:rsidP="00DF767C">
      <w:pPr>
        <w:spacing w:after="0" w:line="240" w:lineRule="auto"/>
        <w:jc w:val="both"/>
        <w:rPr>
          <w:rFonts w:ascii="Times New Roman" w:eastAsia="Arial Unicode MS" w:hAnsi="Times New Roman"/>
          <w:sz w:val="26"/>
          <w:szCs w:val="26"/>
        </w:rPr>
      </w:pPr>
      <w:r w:rsidRPr="00CD5654">
        <w:rPr>
          <w:rFonts w:ascii="Times New Roman" w:eastAsia="Arial Unicode MS" w:hAnsi="Times New Roman"/>
          <w:iCs/>
          <w:sz w:val="26"/>
          <w:szCs w:val="26"/>
        </w:rPr>
        <w:t xml:space="preserve">3.3. </w:t>
      </w:r>
      <w:r w:rsidR="00CB515A" w:rsidRPr="00CD5654">
        <w:rPr>
          <w:rFonts w:ascii="Times New Roman" w:hAnsi="Times New Roman"/>
          <w:sz w:val="26"/>
          <w:szCs w:val="26"/>
        </w:rPr>
        <w:t>Критериями оценки выступают</w:t>
      </w:r>
      <w:r w:rsidR="00CB515A" w:rsidRPr="00CD5654">
        <w:rPr>
          <w:rFonts w:ascii="Times New Roman" w:eastAsia="Arial Unicode MS" w:hAnsi="Times New Roman"/>
          <w:sz w:val="26"/>
          <w:szCs w:val="26"/>
        </w:rPr>
        <w:t xml:space="preserve"> следующие составляющие:</w:t>
      </w:r>
    </w:p>
    <w:p w14:paraId="111B4DA0" w14:textId="4EBDD114" w:rsidR="00CB515A" w:rsidRPr="00CD5654" w:rsidRDefault="00CB515A" w:rsidP="00DF767C">
      <w:pPr>
        <w:pStyle w:val="a5"/>
        <w:numPr>
          <w:ilvl w:val="0"/>
          <w:numId w:val="4"/>
        </w:numPr>
        <w:spacing w:after="0" w:line="240" w:lineRule="auto"/>
        <w:jc w:val="both"/>
        <w:rPr>
          <w:rFonts w:ascii="Times New Roman" w:eastAsia="Arial Unicode MS" w:hAnsi="Times New Roman"/>
          <w:sz w:val="26"/>
          <w:szCs w:val="26"/>
        </w:rPr>
      </w:pPr>
      <w:r w:rsidRPr="00CD5654">
        <w:rPr>
          <w:rFonts w:ascii="Times New Roman" w:eastAsia="Arial Unicode MS" w:hAnsi="Times New Roman"/>
          <w:sz w:val="26"/>
          <w:szCs w:val="26"/>
        </w:rPr>
        <w:t>Соответ</w:t>
      </w:r>
      <w:r w:rsidR="0072740F" w:rsidRPr="00CD5654">
        <w:rPr>
          <w:rFonts w:ascii="Times New Roman" w:eastAsia="Arial Unicode MS" w:hAnsi="Times New Roman"/>
          <w:sz w:val="26"/>
          <w:szCs w:val="26"/>
        </w:rPr>
        <w:t xml:space="preserve">ствие содержания </w:t>
      </w:r>
      <w:r w:rsidR="00245605" w:rsidRPr="00CD5654">
        <w:rPr>
          <w:rFonts w:ascii="Times New Roman" w:eastAsia="Arial Unicode MS" w:hAnsi="Times New Roman"/>
          <w:sz w:val="26"/>
          <w:szCs w:val="26"/>
        </w:rPr>
        <w:t>ВКР</w:t>
      </w:r>
      <w:r w:rsidRPr="00CD5654">
        <w:rPr>
          <w:rFonts w:ascii="Times New Roman" w:eastAsia="Arial Unicode MS" w:hAnsi="Times New Roman"/>
          <w:sz w:val="26"/>
          <w:szCs w:val="26"/>
        </w:rPr>
        <w:t xml:space="preserve"> утвержденной теме;</w:t>
      </w:r>
    </w:p>
    <w:p w14:paraId="5F7DBDFA" w14:textId="5EB2358A" w:rsidR="00CB515A" w:rsidRPr="00CD5654" w:rsidRDefault="0072740F" w:rsidP="00DF767C">
      <w:pPr>
        <w:pStyle w:val="a5"/>
        <w:numPr>
          <w:ilvl w:val="0"/>
          <w:numId w:val="4"/>
        </w:numPr>
        <w:spacing w:after="0" w:line="240" w:lineRule="auto"/>
        <w:jc w:val="both"/>
        <w:rPr>
          <w:rFonts w:ascii="Times New Roman" w:eastAsia="Arial Unicode MS" w:hAnsi="Times New Roman"/>
          <w:sz w:val="26"/>
          <w:szCs w:val="26"/>
        </w:rPr>
      </w:pPr>
      <w:r w:rsidRPr="00CD5654">
        <w:rPr>
          <w:rFonts w:ascii="Times New Roman" w:eastAsia="Arial Unicode MS" w:hAnsi="Times New Roman"/>
          <w:sz w:val="26"/>
          <w:szCs w:val="26"/>
        </w:rPr>
        <w:t xml:space="preserve">Соответствие </w:t>
      </w:r>
      <w:r w:rsidR="0009597B" w:rsidRPr="00CD5654">
        <w:rPr>
          <w:rFonts w:ascii="Times New Roman" w:eastAsia="Arial Unicode MS" w:hAnsi="Times New Roman"/>
          <w:sz w:val="26"/>
          <w:szCs w:val="26"/>
        </w:rPr>
        <w:t>ВКР</w:t>
      </w:r>
      <w:r w:rsidR="00CB515A" w:rsidRPr="00CD5654">
        <w:rPr>
          <w:rFonts w:ascii="Times New Roman" w:eastAsia="Arial Unicode MS" w:hAnsi="Times New Roman"/>
          <w:sz w:val="26"/>
          <w:szCs w:val="26"/>
        </w:rPr>
        <w:t xml:space="preserve"> квалификационным требовани</w:t>
      </w:r>
      <w:r w:rsidRPr="00CD5654">
        <w:rPr>
          <w:rFonts w:ascii="Times New Roman" w:eastAsia="Arial Unicode MS" w:hAnsi="Times New Roman"/>
          <w:sz w:val="26"/>
          <w:szCs w:val="26"/>
        </w:rPr>
        <w:t xml:space="preserve">ям, предъявляемым к </w:t>
      </w:r>
      <w:r w:rsidR="00CB515A" w:rsidRPr="00CD5654">
        <w:rPr>
          <w:rFonts w:ascii="Times New Roman" w:eastAsia="Arial Unicode MS" w:hAnsi="Times New Roman"/>
          <w:sz w:val="26"/>
          <w:szCs w:val="26"/>
        </w:rPr>
        <w:t>ВКР;</w:t>
      </w:r>
    </w:p>
    <w:p w14:paraId="75EE0B44" w14:textId="6811DA04" w:rsidR="00CB515A" w:rsidRPr="00CD5654" w:rsidRDefault="00B77B35" w:rsidP="00DF767C">
      <w:pPr>
        <w:pStyle w:val="a5"/>
        <w:numPr>
          <w:ilvl w:val="0"/>
          <w:numId w:val="4"/>
        </w:numPr>
        <w:spacing w:after="0" w:line="240" w:lineRule="auto"/>
        <w:jc w:val="both"/>
        <w:rPr>
          <w:rFonts w:ascii="Times New Roman" w:eastAsia="Arial Unicode MS" w:hAnsi="Times New Roman"/>
          <w:sz w:val="26"/>
          <w:szCs w:val="26"/>
        </w:rPr>
      </w:pPr>
      <w:r w:rsidRPr="00CD5654">
        <w:rPr>
          <w:rFonts w:ascii="Times New Roman" w:hAnsi="Times New Roman"/>
          <w:sz w:val="28"/>
          <w:szCs w:val="28"/>
        </w:rPr>
        <w:t>Оригинальность и новизна темы ВКР</w:t>
      </w:r>
      <w:r w:rsidR="00CB515A" w:rsidRPr="00CD5654">
        <w:rPr>
          <w:rFonts w:ascii="Times New Roman" w:eastAsia="Arial Unicode MS" w:hAnsi="Times New Roman"/>
          <w:sz w:val="26"/>
          <w:szCs w:val="26"/>
        </w:rPr>
        <w:t>;</w:t>
      </w:r>
    </w:p>
    <w:p w14:paraId="48331BAD" w14:textId="03D360A7" w:rsidR="00CB515A" w:rsidRPr="00CD5654" w:rsidRDefault="00B77B35" w:rsidP="00DF767C">
      <w:pPr>
        <w:pStyle w:val="a5"/>
        <w:numPr>
          <w:ilvl w:val="0"/>
          <w:numId w:val="4"/>
        </w:numPr>
        <w:spacing w:after="0" w:line="240" w:lineRule="auto"/>
        <w:jc w:val="both"/>
        <w:rPr>
          <w:rFonts w:ascii="Times New Roman" w:eastAsia="Arial Unicode MS" w:hAnsi="Times New Roman"/>
          <w:sz w:val="26"/>
          <w:szCs w:val="26"/>
        </w:rPr>
      </w:pPr>
      <w:r w:rsidRPr="00CD5654">
        <w:rPr>
          <w:rFonts w:ascii="Times New Roman" w:hAnsi="Times New Roman"/>
          <w:sz w:val="28"/>
          <w:szCs w:val="28"/>
        </w:rPr>
        <w:t>Самостоятельность при работе над ВКР</w:t>
      </w:r>
      <w:r w:rsidR="00CB515A" w:rsidRPr="00CD5654">
        <w:rPr>
          <w:rFonts w:ascii="Times New Roman" w:eastAsia="Arial Unicode MS" w:hAnsi="Times New Roman"/>
          <w:sz w:val="26"/>
          <w:szCs w:val="26"/>
        </w:rPr>
        <w:t xml:space="preserve">; </w:t>
      </w:r>
    </w:p>
    <w:p w14:paraId="6BB98BF2" w14:textId="708C7556" w:rsidR="00CB515A" w:rsidRPr="00CD5654" w:rsidRDefault="0072740F" w:rsidP="00DF767C">
      <w:pPr>
        <w:pStyle w:val="a5"/>
        <w:numPr>
          <w:ilvl w:val="0"/>
          <w:numId w:val="4"/>
        </w:numPr>
        <w:spacing w:after="0" w:line="240" w:lineRule="auto"/>
        <w:jc w:val="both"/>
        <w:rPr>
          <w:rFonts w:ascii="Times New Roman" w:eastAsia="Arial Unicode MS" w:hAnsi="Times New Roman"/>
          <w:sz w:val="26"/>
          <w:szCs w:val="26"/>
        </w:rPr>
      </w:pPr>
      <w:r w:rsidRPr="00CD5654">
        <w:rPr>
          <w:rFonts w:ascii="Times New Roman" w:eastAsia="Arial Unicode MS" w:hAnsi="Times New Roman"/>
          <w:sz w:val="26"/>
          <w:szCs w:val="26"/>
        </w:rPr>
        <w:t xml:space="preserve">Оформление </w:t>
      </w:r>
      <w:r w:rsidR="0009597B" w:rsidRPr="00CD5654">
        <w:rPr>
          <w:rFonts w:ascii="Times New Roman" w:eastAsia="Arial Unicode MS" w:hAnsi="Times New Roman"/>
          <w:sz w:val="26"/>
          <w:szCs w:val="26"/>
        </w:rPr>
        <w:t>ВКР</w:t>
      </w:r>
      <w:r w:rsidR="00CB515A" w:rsidRPr="00CD5654">
        <w:rPr>
          <w:rFonts w:ascii="Times New Roman" w:eastAsia="Arial Unicode MS" w:hAnsi="Times New Roman"/>
          <w:sz w:val="26"/>
          <w:szCs w:val="26"/>
        </w:rPr>
        <w:t>.</w:t>
      </w:r>
    </w:p>
    <w:p w14:paraId="483AA36C" w14:textId="6C3FA20C" w:rsidR="00CB515A" w:rsidRPr="00CD5654" w:rsidRDefault="0009597B" w:rsidP="00DF767C">
      <w:pPr>
        <w:spacing w:after="0" w:line="240" w:lineRule="auto"/>
        <w:jc w:val="both"/>
        <w:rPr>
          <w:rFonts w:ascii="Times New Roman" w:eastAsia="Arial Unicode MS" w:hAnsi="Times New Roman"/>
          <w:sz w:val="26"/>
          <w:szCs w:val="26"/>
        </w:rPr>
      </w:pPr>
      <w:r w:rsidRPr="00CD5654">
        <w:rPr>
          <w:rFonts w:ascii="Times New Roman" w:eastAsia="Arial Unicode MS" w:hAnsi="Times New Roman"/>
          <w:sz w:val="26"/>
          <w:szCs w:val="26"/>
        </w:rPr>
        <w:t xml:space="preserve">3.4. </w:t>
      </w:r>
      <w:r w:rsidR="00CB515A" w:rsidRPr="00CD5654">
        <w:rPr>
          <w:rFonts w:ascii="Times New Roman" w:eastAsia="Arial Unicode MS" w:hAnsi="Times New Roman"/>
          <w:sz w:val="26"/>
          <w:szCs w:val="26"/>
        </w:rPr>
        <w:t>Итоговая оценка</w:t>
      </w:r>
      <w:r w:rsidR="0083418F" w:rsidRPr="00CD5654">
        <w:rPr>
          <w:rFonts w:ascii="Times New Roman" w:eastAsia="Arial Unicode MS" w:hAnsi="Times New Roman"/>
          <w:sz w:val="26"/>
          <w:szCs w:val="26"/>
        </w:rPr>
        <w:t xml:space="preserve"> за </w:t>
      </w:r>
      <w:proofErr w:type="gramStart"/>
      <w:r w:rsidR="0083418F" w:rsidRPr="00CD5654">
        <w:rPr>
          <w:rFonts w:ascii="Times New Roman" w:eastAsia="Arial Unicode MS" w:hAnsi="Times New Roman"/>
          <w:sz w:val="26"/>
          <w:szCs w:val="26"/>
        </w:rPr>
        <w:t>КР</w:t>
      </w:r>
      <w:proofErr w:type="gramEnd"/>
      <w:r w:rsidR="0083418F" w:rsidRPr="00CD5654">
        <w:rPr>
          <w:rFonts w:ascii="Times New Roman" w:eastAsia="Arial Unicode MS" w:hAnsi="Times New Roman"/>
          <w:sz w:val="26"/>
          <w:szCs w:val="26"/>
        </w:rPr>
        <w:t xml:space="preserve"> </w:t>
      </w:r>
      <w:r w:rsidR="00CB515A" w:rsidRPr="00CD5654">
        <w:rPr>
          <w:rFonts w:ascii="Times New Roman" w:eastAsia="Arial Unicode MS" w:hAnsi="Times New Roman"/>
          <w:sz w:val="26"/>
          <w:szCs w:val="26"/>
        </w:rPr>
        <w:t>выставляется</w:t>
      </w:r>
      <w:r w:rsidR="0083418F" w:rsidRPr="00CD5654">
        <w:rPr>
          <w:rFonts w:ascii="Times New Roman" w:eastAsia="Arial Unicode MS" w:hAnsi="Times New Roman"/>
          <w:sz w:val="26"/>
          <w:szCs w:val="26"/>
        </w:rPr>
        <w:t xml:space="preserve"> научным руководителем</w:t>
      </w:r>
      <w:r w:rsidR="00CB515A" w:rsidRPr="00CD5654">
        <w:rPr>
          <w:rFonts w:ascii="Times New Roman" w:eastAsia="Arial Unicode MS" w:hAnsi="Times New Roman"/>
          <w:sz w:val="26"/>
          <w:szCs w:val="26"/>
        </w:rPr>
        <w:t xml:space="preserve"> как средняя арифметическая оценок по пяти критериям оценки.</w:t>
      </w:r>
    </w:p>
    <w:p w14:paraId="5B533E6A" w14:textId="00DCA0BE" w:rsidR="0083418F" w:rsidRPr="00CD5654" w:rsidRDefault="0083418F" w:rsidP="00DF767C">
      <w:pPr>
        <w:spacing w:after="0" w:line="240" w:lineRule="auto"/>
        <w:jc w:val="both"/>
        <w:rPr>
          <w:rFonts w:ascii="Times New Roman" w:eastAsia="Arial Unicode MS" w:hAnsi="Times New Roman"/>
          <w:b/>
          <w:sz w:val="26"/>
          <w:szCs w:val="26"/>
        </w:rPr>
      </w:pPr>
      <w:r w:rsidRPr="00CD5654">
        <w:rPr>
          <w:rFonts w:ascii="Times New Roman" w:eastAsia="Arial Unicode MS" w:hAnsi="Times New Roman"/>
          <w:sz w:val="26"/>
          <w:szCs w:val="26"/>
        </w:rPr>
        <w:t>3.5</w:t>
      </w:r>
      <w:r w:rsidR="00634B69" w:rsidRPr="00CD5654">
        <w:rPr>
          <w:rFonts w:ascii="Times New Roman" w:eastAsia="Arial Unicode MS" w:hAnsi="Times New Roman"/>
          <w:sz w:val="26"/>
          <w:szCs w:val="26"/>
        </w:rPr>
        <w:t xml:space="preserve">. </w:t>
      </w:r>
      <w:r w:rsidR="00634B69" w:rsidRPr="00CD5654">
        <w:rPr>
          <w:rFonts w:ascii="Times New Roman" w:hAnsi="Times New Roman"/>
          <w:sz w:val="26"/>
          <w:szCs w:val="26"/>
        </w:rPr>
        <w:t>Итоговая оценка по результатам защиты ВКР является среднеарифметическим членов локальной ГЭК</w:t>
      </w:r>
      <w:r w:rsidR="00885D28" w:rsidRPr="00CD5654">
        <w:rPr>
          <w:rFonts w:ascii="Times New Roman" w:hAnsi="Times New Roman"/>
          <w:sz w:val="26"/>
          <w:szCs w:val="26"/>
        </w:rPr>
        <w:t xml:space="preserve">, </w:t>
      </w:r>
      <w:r w:rsidR="00634B69" w:rsidRPr="00CD5654">
        <w:rPr>
          <w:rFonts w:ascii="Times New Roman" w:hAnsi="Times New Roman"/>
          <w:sz w:val="26"/>
          <w:szCs w:val="26"/>
        </w:rPr>
        <w:t>оценки научного руководителя и рецензента носят рекомендательный характер.</w:t>
      </w:r>
    </w:p>
    <w:p w14:paraId="74F62DC5" w14:textId="047821DE" w:rsidR="00BF6FF9" w:rsidRPr="00CD5654" w:rsidRDefault="00A177E2" w:rsidP="00DF767C">
      <w:pPr>
        <w:spacing w:after="0" w:line="240" w:lineRule="auto"/>
        <w:jc w:val="both"/>
        <w:rPr>
          <w:rFonts w:ascii="Times New Roman" w:eastAsia="Arial Unicode MS" w:hAnsi="Times New Roman"/>
          <w:color w:val="000000" w:themeColor="text1"/>
          <w:sz w:val="26"/>
          <w:szCs w:val="26"/>
        </w:rPr>
      </w:pPr>
      <w:r w:rsidRPr="00CD5654">
        <w:rPr>
          <w:rFonts w:ascii="Times New Roman" w:eastAsia="Arial Unicode MS" w:hAnsi="Times New Roman"/>
          <w:sz w:val="26"/>
          <w:szCs w:val="26"/>
        </w:rPr>
        <w:t>3.6</w:t>
      </w:r>
      <w:r w:rsidR="00BF6FF9" w:rsidRPr="00CD5654">
        <w:rPr>
          <w:rFonts w:ascii="Times New Roman" w:eastAsia="Arial Unicode MS" w:hAnsi="Times New Roman"/>
          <w:sz w:val="26"/>
          <w:szCs w:val="26"/>
        </w:rPr>
        <w:t xml:space="preserve">. </w:t>
      </w:r>
      <w:r w:rsidR="00BF6FF9" w:rsidRPr="00CD5654">
        <w:rPr>
          <w:rFonts w:ascii="Times New Roman" w:eastAsia="Arial Unicode MS" w:hAnsi="Times New Roman"/>
          <w:color w:val="000000" w:themeColor="text1"/>
          <w:sz w:val="26"/>
          <w:szCs w:val="26"/>
        </w:rPr>
        <w:t>Оценка</w:t>
      </w:r>
      <w:r w:rsidR="002E7BFF" w:rsidRPr="00CD5654">
        <w:rPr>
          <w:rFonts w:ascii="Times New Roman" w:eastAsia="Arial Unicode MS" w:hAnsi="Times New Roman"/>
          <w:color w:val="000000" w:themeColor="text1"/>
          <w:sz w:val="26"/>
          <w:szCs w:val="26"/>
        </w:rPr>
        <w:t>,</w:t>
      </w:r>
      <w:r w:rsidR="00BF6FF9" w:rsidRPr="00CD5654">
        <w:rPr>
          <w:rFonts w:ascii="Times New Roman" w:eastAsia="Arial Unicode MS" w:hAnsi="Times New Roman"/>
          <w:color w:val="000000" w:themeColor="text1"/>
          <w:sz w:val="26"/>
          <w:szCs w:val="26"/>
        </w:rPr>
        <w:t xml:space="preserve"> выставленная научным руководителем за ВКР</w:t>
      </w:r>
      <w:r w:rsidR="002E7BFF" w:rsidRPr="00CD5654">
        <w:rPr>
          <w:rFonts w:ascii="Times New Roman" w:eastAsia="Arial Unicode MS" w:hAnsi="Times New Roman"/>
          <w:color w:val="000000" w:themeColor="text1"/>
          <w:sz w:val="26"/>
          <w:szCs w:val="26"/>
        </w:rPr>
        <w:t>,</w:t>
      </w:r>
      <w:r w:rsidR="00EA3F61" w:rsidRPr="00CD5654">
        <w:rPr>
          <w:rFonts w:ascii="Times New Roman" w:eastAsia="Arial Unicode MS" w:hAnsi="Times New Roman"/>
          <w:color w:val="000000" w:themeColor="text1"/>
          <w:sz w:val="26"/>
          <w:szCs w:val="26"/>
        </w:rPr>
        <w:t xml:space="preserve"> </w:t>
      </w:r>
      <w:r w:rsidR="00BF6FF9" w:rsidRPr="00CD5654">
        <w:rPr>
          <w:rFonts w:ascii="Times New Roman" w:eastAsia="Arial Unicode MS" w:hAnsi="Times New Roman"/>
          <w:color w:val="000000" w:themeColor="text1"/>
          <w:sz w:val="26"/>
          <w:szCs w:val="26"/>
        </w:rPr>
        <w:t>учитывается комиссией как один из компонентов итоговой оценки ВКР, но не является решающей, мнение комиссии может не совпадать с оценкой научного руководителя и рецензента.</w:t>
      </w:r>
    </w:p>
    <w:p w14:paraId="0A2CDD5E" w14:textId="2E9FF5BA" w:rsidR="00BF6FF9" w:rsidRPr="00CD5654" w:rsidRDefault="00A177E2" w:rsidP="00DF767C">
      <w:pPr>
        <w:spacing w:after="0" w:line="240" w:lineRule="auto"/>
        <w:jc w:val="both"/>
        <w:rPr>
          <w:rFonts w:ascii="Times New Roman" w:eastAsia="Arial Unicode MS" w:hAnsi="Times New Roman"/>
          <w:sz w:val="26"/>
          <w:szCs w:val="26"/>
          <w:u w:val="single"/>
        </w:rPr>
      </w:pPr>
      <w:r w:rsidRPr="00CD5654">
        <w:rPr>
          <w:rFonts w:ascii="Times New Roman" w:eastAsia="Arial Unicode MS" w:hAnsi="Times New Roman"/>
          <w:sz w:val="26"/>
          <w:szCs w:val="26"/>
        </w:rPr>
        <w:t>3.7</w:t>
      </w:r>
      <w:r w:rsidR="00BF6FF9" w:rsidRPr="00CD5654">
        <w:rPr>
          <w:rFonts w:ascii="Times New Roman" w:eastAsia="Arial Unicode MS" w:hAnsi="Times New Roman"/>
          <w:sz w:val="26"/>
          <w:szCs w:val="26"/>
        </w:rPr>
        <w:t>.</w:t>
      </w:r>
      <w:r w:rsidR="00302062" w:rsidRPr="00CD5654">
        <w:rPr>
          <w:rFonts w:ascii="Times New Roman" w:eastAsia="Arial Unicode MS" w:hAnsi="Times New Roman"/>
          <w:sz w:val="26"/>
          <w:szCs w:val="26"/>
        </w:rPr>
        <w:t xml:space="preserve"> </w:t>
      </w:r>
      <w:r w:rsidR="00BF6FF9" w:rsidRPr="00CD5654">
        <w:rPr>
          <w:rFonts w:ascii="Times New Roman" w:eastAsia="Arial Unicode MS" w:hAnsi="Times New Roman"/>
          <w:sz w:val="26"/>
          <w:szCs w:val="26"/>
        </w:rPr>
        <w:t>Научный руководитель</w:t>
      </w:r>
      <w:r w:rsidR="0072740F" w:rsidRPr="00CD5654">
        <w:rPr>
          <w:rFonts w:ascii="Times New Roman" w:eastAsia="Arial Unicode MS" w:hAnsi="Times New Roman"/>
          <w:sz w:val="26"/>
          <w:szCs w:val="26"/>
        </w:rPr>
        <w:t xml:space="preserve"> </w:t>
      </w:r>
      <w:r w:rsidRPr="00CD5654">
        <w:rPr>
          <w:rFonts w:ascii="Times New Roman" w:eastAsia="Arial Unicode MS" w:hAnsi="Times New Roman"/>
          <w:sz w:val="26"/>
          <w:szCs w:val="26"/>
        </w:rPr>
        <w:t>ВКР</w:t>
      </w:r>
      <w:r w:rsidR="00BF6FF9" w:rsidRPr="00CD5654">
        <w:rPr>
          <w:rFonts w:ascii="Times New Roman" w:eastAsia="Arial Unicode MS" w:hAnsi="Times New Roman"/>
          <w:sz w:val="26"/>
          <w:szCs w:val="26"/>
        </w:rPr>
        <w:t xml:space="preserve"> пишет отзыв на тот текст работы, который загружен в систему «Антиплагиат».</w:t>
      </w:r>
      <w:r w:rsidR="004F5FE3" w:rsidRPr="00CD5654">
        <w:rPr>
          <w:rFonts w:ascii="Times New Roman" w:eastAsia="Arial Unicode MS" w:hAnsi="Times New Roman"/>
          <w:sz w:val="26"/>
          <w:szCs w:val="26"/>
        </w:rPr>
        <w:t xml:space="preserve"> </w:t>
      </w:r>
      <w:r w:rsidR="004C722B" w:rsidRPr="00CD5654">
        <w:rPr>
          <w:rFonts w:ascii="Times New Roman" w:eastAsia="Arial Unicode MS" w:hAnsi="Times New Roman"/>
          <w:b/>
          <w:sz w:val="26"/>
          <w:szCs w:val="26"/>
          <w:u w:val="single"/>
        </w:rPr>
        <w:t>(Приложение 12</w:t>
      </w:r>
      <w:r w:rsidR="004F5FE3" w:rsidRPr="00CD5654">
        <w:rPr>
          <w:rFonts w:ascii="Times New Roman" w:eastAsia="Arial Unicode MS" w:hAnsi="Times New Roman"/>
          <w:b/>
          <w:sz w:val="26"/>
          <w:szCs w:val="26"/>
          <w:u w:val="single"/>
        </w:rPr>
        <w:t>)</w:t>
      </w:r>
    </w:p>
    <w:p w14:paraId="11EA9400" w14:textId="68BF7B2A" w:rsidR="00C87CD8" w:rsidRPr="00CD5654" w:rsidRDefault="00A177E2" w:rsidP="00DF767C">
      <w:pPr>
        <w:spacing w:after="0" w:line="240" w:lineRule="auto"/>
        <w:jc w:val="both"/>
        <w:rPr>
          <w:rFonts w:ascii="Times New Roman" w:eastAsia="Arial Unicode MS" w:hAnsi="Times New Roman"/>
          <w:sz w:val="26"/>
          <w:szCs w:val="26"/>
        </w:rPr>
      </w:pPr>
      <w:r w:rsidRPr="00CD5654">
        <w:rPr>
          <w:rFonts w:ascii="Times New Roman" w:eastAsia="Arial Unicode MS" w:hAnsi="Times New Roman"/>
          <w:sz w:val="26"/>
          <w:szCs w:val="26"/>
        </w:rPr>
        <w:t>3.8</w:t>
      </w:r>
      <w:r w:rsidR="00BF6FF9" w:rsidRPr="00CD5654">
        <w:rPr>
          <w:rFonts w:ascii="Times New Roman" w:eastAsia="Arial Unicode MS" w:hAnsi="Times New Roman"/>
          <w:sz w:val="26"/>
          <w:szCs w:val="26"/>
        </w:rPr>
        <w:t>. Научный руководитель сопровож</w:t>
      </w:r>
      <w:r w:rsidR="00793C29" w:rsidRPr="00CD5654">
        <w:rPr>
          <w:rFonts w:ascii="Times New Roman" w:eastAsia="Arial Unicode MS" w:hAnsi="Times New Roman"/>
          <w:sz w:val="26"/>
          <w:szCs w:val="26"/>
        </w:rPr>
        <w:t>дает выставленную оценку</w:t>
      </w:r>
      <w:r w:rsidR="00BF6FF9" w:rsidRPr="00CD5654">
        <w:rPr>
          <w:rFonts w:ascii="Times New Roman" w:eastAsia="Arial Unicode MS" w:hAnsi="Times New Roman"/>
          <w:sz w:val="26"/>
          <w:szCs w:val="26"/>
        </w:rPr>
        <w:t xml:space="preserve"> комментарием, в котором характеризует основные дос</w:t>
      </w:r>
      <w:r w:rsidR="0072740F" w:rsidRPr="00CD5654">
        <w:rPr>
          <w:rFonts w:ascii="Times New Roman" w:eastAsia="Arial Unicode MS" w:hAnsi="Times New Roman"/>
          <w:sz w:val="26"/>
          <w:szCs w:val="26"/>
        </w:rPr>
        <w:t xml:space="preserve">тоинства и недостатки </w:t>
      </w:r>
      <w:r w:rsidR="00744EF8" w:rsidRPr="00CD5654">
        <w:rPr>
          <w:rFonts w:ascii="Times New Roman" w:eastAsia="Arial Unicode MS" w:hAnsi="Times New Roman"/>
          <w:sz w:val="26"/>
          <w:szCs w:val="26"/>
        </w:rPr>
        <w:t xml:space="preserve">ВКР. </w:t>
      </w:r>
    </w:p>
    <w:p w14:paraId="21701BEF" w14:textId="6CB16DC5" w:rsidR="00A43F32" w:rsidRPr="00CD5654" w:rsidRDefault="00C87CD8" w:rsidP="00DF767C">
      <w:pPr>
        <w:spacing w:after="0" w:line="240" w:lineRule="auto"/>
        <w:jc w:val="both"/>
        <w:rPr>
          <w:rFonts w:ascii="Times New Roman" w:hAnsi="Times New Roman"/>
          <w:color w:val="000000" w:themeColor="text1"/>
          <w:sz w:val="26"/>
          <w:szCs w:val="26"/>
        </w:rPr>
      </w:pPr>
      <w:r w:rsidRPr="00CD5654">
        <w:rPr>
          <w:rFonts w:ascii="Times New Roman" w:eastAsia="Arial Unicode MS" w:hAnsi="Times New Roman"/>
          <w:color w:val="000000" w:themeColor="text1"/>
          <w:sz w:val="26"/>
          <w:szCs w:val="26"/>
        </w:rPr>
        <w:t xml:space="preserve">3.9. </w:t>
      </w:r>
      <w:r w:rsidR="00744EF8" w:rsidRPr="00CD5654">
        <w:rPr>
          <w:rFonts w:ascii="Times New Roman" w:hAnsi="Times New Roman"/>
          <w:color w:val="000000" w:themeColor="text1"/>
          <w:sz w:val="26"/>
          <w:szCs w:val="26"/>
        </w:rPr>
        <w:t>П</w:t>
      </w:r>
      <w:r w:rsidR="00A063A5" w:rsidRPr="00CD5654">
        <w:rPr>
          <w:rFonts w:ascii="Times New Roman" w:hAnsi="Times New Roman"/>
          <w:color w:val="000000" w:themeColor="text1"/>
          <w:sz w:val="26"/>
          <w:szCs w:val="26"/>
        </w:rPr>
        <w:t>ри выставлении оценки</w:t>
      </w:r>
      <w:r w:rsidR="00744EF8" w:rsidRPr="00CD5654">
        <w:rPr>
          <w:rFonts w:ascii="Times New Roman" w:hAnsi="Times New Roman"/>
          <w:color w:val="000000" w:themeColor="text1"/>
          <w:sz w:val="26"/>
          <w:szCs w:val="26"/>
        </w:rPr>
        <w:t xml:space="preserve"> научный руководитель может</w:t>
      </w:r>
      <w:r w:rsidR="00A063A5" w:rsidRPr="00CD5654">
        <w:rPr>
          <w:rFonts w:ascii="Times New Roman" w:hAnsi="Times New Roman"/>
          <w:color w:val="000000" w:themeColor="text1"/>
          <w:sz w:val="26"/>
          <w:szCs w:val="26"/>
        </w:rPr>
        <w:t xml:space="preserve"> принять во внимание соблюдение студентом контрольных сроков гр</w:t>
      </w:r>
      <w:r w:rsidR="0072740F" w:rsidRPr="00CD5654">
        <w:rPr>
          <w:rFonts w:ascii="Times New Roman" w:hAnsi="Times New Roman"/>
          <w:color w:val="000000" w:themeColor="text1"/>
          <w:sz w:val="26"/>
          <w:szCs w:val="26"/>
        </w:rPr>
        <w:t xml:space="preserve">афика подготовки </w:t>
      </w:r>
      <w:r w:rsidR="00A43F32" w:rsidRPr="00CD5654">
        <w:rPr>
          <w:rFonts w:ascii="Times New Roman" w:hAnsi="Times New Roman"/>
          <w:color w:val="000000" w:themeColor="text1"/>
          <w:sz w:val="26"/>
          <w:szCs w:val="26"/>
        </w:rPr>
        <w:t>ВКР</w:t>
      </w:r>
      <w:r w:rsidR="00A063A5" w:rsidRPr="00CD5654">
        <w:rPr>
          <w:rFonts w:ascii="Times New Roman" w:hAnsi="Times New Roman"/>
          <w:color w:val="000000" w:themeColor="text1"/>
          <w:sz w:val="26"/>
          <w:szCs w:val="26"/>
        </w:rPr>
        <w:t>.</w:t>
      </w:r>
    </w:p>
    <w:p w14:paraId="5EA10A04" w14:textId="77777777" w:rsidR="004361FF" w:rsidRPr="00CD5654" w:rsidRDefault="004361FF" w:rsidP="00DF767C">
      <w:pPr>
        <w:pStyle w:val="a7"/>
        <w:spacing w:before="0" w:beforeAutospacing="0" w:after="0" w:afterAutospacing="0"/>
        <w:jc w:val="both"/>
        <w:rPr>
          <w:b/>
          <w:sz w:val="26"/>
          <w:szCs w:val="26"/>
        </w:rPr>
      </w:pPr>
    </w:p>
    <w:p w14:paraId="2259B22C" w14:textId="25654E9C" w:rsidR="00063746" w:rsidRPr="00CD5654" w:rsidRDefault="00D02849" w:rsidP="005B6723">
      <w:pPr>
        <w:pStyle w:val="a7"/>
        <w:spacing w:before="0" w:beforeAutospacing="0" w:after="0" w:afterAutospacing="0"/>
        <w:jc w:val="center"/>
        <w:rPr>
          <w:b/>
          <w:sz w:val="26"/>
          <w:szCs w:val="26"/>
        </w:rPr>
      </w:pPr>
      <w:r w:rsidRPr="00CD5654">
        <w:rPr>
          <w:b/>
          <w:sz w:val="26"/>
          <w:szCs w:val="26"/>
        </w:rPr>
        <w:t xml:space="preserve">4. </w:t>
      </w:r>
      <w:r w:rsidR="0072740F" w:rsidRPr="00CD5654">
        <w:rPr>
          <w:b/>
          <w:sz w:val="26"/>
          <w:szCs w:val="26"/>
        </w:rPr>
        <w:t xml:space="preserve">Руководство </w:t>
      </w:r>
      <w:r w:rsidR="00063746" w:rsidRPr="00CD5654">
        <w:rPr>
          <w:b/>
          <w:sz w:val="26"/>
          <w:szCs w:val="26"/>
        </w:rPr>
        <w:t>ВКР</w:t>
      </w:r>
    </w:p>
    <w:p w14:paraId="71F42D7C" w14:textId="394A0FEE" w:rsidR="00D655FF" w:rsidRPr="00CD5654" w:rsidRDefault="00D655FF" w:rsidP="00DF767C">
      <w:pPr>
        <w:pStyle w:val="a7"/>
        <w:spacing w:before="0" w:beforeAutospacing="0" w:after="0" w:afterAutospacing="0"/>
        <w:jc w:val="both"/>
        <w:rPr>
          <w:sz w:val="26"/>
          <w:szCs w:val="26"/>
        </w:rPr>
      </w:pPr>
      <w:r w:rsidRPr="00CD5654">
        <w:rPr>
          <w:sz w:val="26"/>
          <w:szCs w:val="26"/>
        </w:rPr>
        <w:t>4.1.</w:t>
      </w:r>
      <w:r w:rsidR="0072740F" w:rsidRPr="00CD5654">
        <w:rPr>
          <w:sz w:val="26"/>
          <w:szCs w:val="26"/>
        </w:rPr>
        <w:t xml:space="preserve"> Кандидатуры руководителей </w:t>
      </w:r>
      <w:r w:rsidRPr="00CD5654">
        <w:rPr>
          <w:sz w:val="26"/>
          <w:szCs w:val="26"/>
        </w:rPr>
        <w:t xml:space="preserve">ВКР согласовываются академическим советом ОП. Академический совет вправе отклонить кандидатуру научного руководителя, назначить научного консультанта. </w:t>
      </w:r>
    </w:p>
    <w:p w14:paraId="73BD0244" w14:textId="04CF0AA9" w:rsidR="00402AD7" w:rsidRPr="00CD5654" w:rsidRDefault="00402AD7" w:rsidP="00DF767C">
      <w:pPr>
        <w:spacing w:after="0" w:line="240" w:lineRule="auto"/>
        <w:jc w:val="both"/>
        <w:rPr>
          <w:rFonts w:ascii="Times New Roman" w:hAnsi="Times New Roman"/>
          <w:b/>
          <w:sz w:val="26"/>
          <w:szCs w:val="26"/>
        </w:rPr>
      </w:pPr>
      <w:r w:rsidRPr="00CD5654">
        <w:rPr>
          <w:rFonts w:ascii="Times New Roman" w:hAnsi="Times New Roman"/>
          <w:sz w:val="26"/>
          <w:szCs w:val="26"/>
        </w:rPr>
        <w:t xml:space="preserve">4.2. </w:t>
      </w:r>
      <w:r w:rsidR="0072740F" w:rsidRPr="00CD5654">
        <w:rPr>
          <w:rFonts w:ascii="Times New Roman" w:hAnsi="Times New Roman"/>
          <w:sz w:val="26"/>
          <w:szCs w:val="26"/>
        </w:rPr>
        <w:t xml:space="preserve">Научные руководители </w:t>
      </w:r>
      <w:r w:rsidRPr="00CD5654">
        <w:rPr>
          <w:rFonts w:ascii="Times New Roman" w:hAnsi="Times New Roman"/>
          <w:sz w:val="26"/>
          <w:szCs w:val="26"/>
        </w:rPr>
        <w:t>ВКР назначаются приказом декана факультета.</w:t>
      </w:r>
    </w:p>
    <w:p w14:paraId="33D01C97" w14:textId="47C0FAEF" w:rsidR="002E69B1" w:rsidRPr="00CD5654" w:rsidRDefault="002E69B1" w:rsidP="00DF767C">
      <w:pPr>
        <w:pStyle w:val="a7"/>
        <w:spacing w:before="0" w:beforeAutospacing="0" w:after="0" w:afterAutospacing="0"/>
        <w:jc w:val="both"/>
        <w:rPr>
          <w:color w:val="000000" w:themeColor="text1"/>
          <w:sz w:val="26"/>
          <w:szCs w:val="26"/>
        </w:rPr>
      </w:pPr>
      <w:r w:rsidRPr="00CD5654">
        <w:rPr>
          <w:color w:val="000000" w:themeColor="text1"/>
          <w:sz w:val="26"/>
          <w:szCs w:val="26"/>
        </w:rPr>
        <w:t>4.3</w:t>
      </w:r>
      <w:r w:rsidR="00D07687" w:rsidRPr="00CD5654">
        <w:rPr>
          <w:color w:val="000000" w:themeColor="text1"/>
          <w:sz w:val="26"/>
          <w:szCs w:val="26"/>
        </w:rPr>
        <w:t xml:space="preserve">. </w:t>
      </w:r>
      <w:r w:rsidR="0072740F" w:rsidRPr="00CD5654">
        <w:rPr>
          <w:color w:val="000000" w:themeColor="text1"/>
          <w:sz w:val="26"/>
          <w:szCs w:val="26"/>
        </w:rPr>
        <w:t xml:space="preserve">Научным руководителем </w:t>
      </w:r>
      <w:r w:rsidR="00402AD7" w:rsidRPr="00CD5654">
        <w:rPr>
          <w:color w:val="000000" w:themeColor="text1"/>
          <w:sz w:val="26"/>
          <w:szCs w:val="26"/>
        </w:rPr>
        <w:t>ВКР</w:t>
      </w:r>
      <w:r w:rsidR="004200A9" w:rsidRPr="00CD5654">
        <w:rPr>
          <w:color w:val="000000" w:themeColor="text1"/>
          <w:sz w:val="26"/>
          <w:szCs w:val="26"/>
        </w:rPr>
        <w:t xml:space="preserve"> не может быть аспирант.</w:t>
      </w:r>
    </w:p>
    <w:p w14:paraId="1D7B8DE9" w14:textId="7904221C" w:rsidR="009108C9" w:rsidRPr="00CD5654" w:rsidRDefault="002E69B1" w:rsidP="00DF767C">
      <w:pPr>
        <w:pStyle w:val="a7"/>
        <w:spacing w:before="0" w:beforeAutospacing="0" w:after="0" w:afterAutospacing="0"/>
        <w:jc w:val="both"/>
        <w:rPr>
          <w:sz w:val="26"/>
          <w:szCs w:val="26"/>
        </w:rPr>
      </w:pPr>
      <w:r w:rsidRPr="00CD5654">
        <w:rPr>
          <w:color w:val="000000" w:themeColor="text1"/>
          <w:sz w:val="26"/>
          <w:szCs w:val="26"/>
        </w:rPr>
        <w:t>4.4.</w:t>
      </w:r>
      <w:r w:rsidRPr="00CD5654">
        <w:rPr>
          <w:color w:val="FF0000"/>
          <w:sz w:val="26"/>
          <w:szCs w:val="26"/>
        </w:rPr>
        <w:t xml:space="preserve"> </w:t>
      </w:r>
      <w:r w:rsidR="00332FB6" w:rsidRPr="00CD5654">
        <w:rPr>
          <w:sz w:val="26"/>
          <w:szCs w:val="26"/>
        </w:rPr>
        <w:t>В случае если специальн</w:t>
      </w:r>
      <w:r w:rsidR="007B12E6" w:rsidRPr="00CD5654">
        <w:rPr>
          <w:sz w:val="26"/>
          <w:szCs w:val="26"/>
        </w:rPr>
        <w:t xml:space="preserve">ость научного руководителя </w:t>
      </w:r>
      <w:r w:rsidR="00332FB6" w:rsidRPr="00CD5654">
        <w:rPr>
          <w:sz w:val="26"/>
          <w:szCs w:val="26"/>
        </w:rPr>
        <w:t>ВКР не относится к историческим наукам, и/или он (она) не является сотрудником Школы исторических наук, академическим советом по представлению академиче</w:t>
      </w:r>
      <w:r w:rsidR="00B53AD7" w:rsidRPr="00CD5654">
        <w:rPr>
          <w:sz w:val="26"/>
          <w:szCs w:val="26"/>
        </w:rPr>
        <w:t>ского руководителя</w:t>
      </w:r>
      <w:r w:rsidR="00332FB6" w:rsidRPr="00CD5654">
        <w:rPr>
          <w:sz w:val="26"/>
          <w:szCs w:val="26"/>
        </w:rPr>
        <w:t xml:space="preserve"> ОП «Истор</w:t>
      </w:r>
      <w:r w:rsidR="002825C1" w:rsidRPr="00CD5654">
        <w:rPr>
          <w:sz w:val="26"/>
          <w:szCs w:val="26"/>
        </w:rPr>
        <w:t>ическое знание</w:t>
      </w:r>
      <w:r w:rsidR="00332FB6" w:rsidRPr="00CD5654">
        <w:rPr>
          <w:sz w:val="26"/>
          <w:szCs w:val="26"/>
        </w:rPr>
        <w:t>» назначается научный консультант из числа преподавателей Школы исторических наук.</w:t>
      </w:r>
    </w:p>
    <w:p w14:paraId="319030B3" w14:textId="4E75701C" w:rsidR="009108C9" w:rsidRPr="00CD5654" w:rsidRDefault="009108C9" w:rsidP="00DF767C">
      <w:pPr>
        <w:pStyle w:val="a7"/>
        <w:spacing w:before="0" w:beforeAutospacing="0" w:after="0" w:afterAutospacing="0"/>
        <w:jc w:val="both"/>
        <w:rPr>
          <w:color w:val="000000" w:themeColor="text1"/>
          <w:sz w:val="26"/>
          <w:szCs w:val="26"/>
        </w:rPr>
      </w:pPr>
      <w:r w:rsidRPr="00CD5654">
        <w:rPr>
          <w:color w:val="000000" w:themeColor="text1"/>
          <w:sz w:val="26"/>
          <w:szCs w:val="26"/>
        </w:rPr>
        <w:lastRenderedPageBreak/>
        <w:t xml:space="preserve">4.5. </w:t>
      </w:r>
      <w:r w:rsidR="0072740F" w:rsidRPr="00CD5654">
        <w:rPr>
          <w:color w:val="000000" w:themeColor="text1"/>
          <w:sz w:val="26"/>
          <w:szCs w:val="26"/>
        </w:rPr>
        <w:t xml:space="preserve">Руководителями </w:t>
      </w:r>
      <w:r w:rsidR="001C0A09" w:rsidRPr="00CD5654">
        <w:rPr>
          <w:color w:val="000000" w:themeColor="text1"/>
          <w:sz w:val="26"/>
          <w:szCs w:val="26"/>
        </w:rPr>
        <w:t>ВКР преиму</w:t>
      </w:r>
      <w:r w:rsidR="001C0A09" w:rsidRPr="00CD5654">
        <w:rPr>
          <w:color w:val="000000" w:themeColor="text1"/>
          <w:sz w:val="26"/>
          <w:szCs w:val="26"/>
          <w:highlight w:val="white"/>
        </w:rPr>
        <w:t>щест</w:t>
      </w:r>
      <w:r w:rsidR="001C0A09" w:rsidRPr="00CD5654">
        <w:rPr>
          <w:color w:val="000000" w:themeColor="text1"/>
          <w:sz w:val="26"/>
          <w:szCs w:val="26"/>
        </w:rPr>
        <w:t xml:space="preserve">венно назначаются работники Университета, имеющие ученую степень (доктор наук, </w:t>
      </w:r>
      <w:proofErr w:type="spellStart"/>
      <w:r w:rsidR="001C0A09" w:rsidRPr="00CD5654">
        <w:rPr>
          <w:color w:val="000000" w:themeColor="text1"/>
          <w:sz w:val="26"/>
          <w:szCs w:val="26"/>
        </w:rPr>
        <w:t>PhD</w:t>
      </w:r>
      <w:proofErr w:type="spellEnd"/>
      <w:r w:rsidR="001C0A09" w:rsidRPr="00CD5654">
        <w:rPr>
          <w:color w:val="000000" w:themeColor="text1"/>
          <w:sz w:val="26"/>
          <w:szCs w:val="26"/>
        </w:rPr>
        <w:t>, кандидат наук), а также практики, имеющие опыт работы в отрасли не менее 3-х лет, в том числе и работающие в Университете на условиях совместительства.</w:t>
      </w:r>
    </w:p>
    <w:p w14:paraId="7D06418A" w14:textId="42CC1B6E" w:rsidR="009108C9" w:rsidRPr="00CD5654" w:rsidRDefault="009108C9" w:rsidP="00DF767C">
      <w:pPr>
        <w:pStyle w:val="a7"/>
        <w:spacing w:before="0" w:beforeAutospacing="0" w:after="0" w:afterAutospacing="0"/>
        <w:jc w:val="both"/>
        <w:rPr>
          <w:color w:val="000000" w:themeColor="text1"/>
          <w:sz w:val="26"/>
          <w:szCs w:val="26"/>
        </w:rPr>
      </w:pPr>
      <w:r w:rsidRPr="00CD5654">
        <w:rPr>
          <w:color w:val="000000" w:themeColor="text1"/>
          <w:sz w:val="26"/>
          <w:szCs w:val="26"/>
        </w:rPr>
        <w:t xml:space="preserve">4.6. </w:t>
      </w:r>
      <w:proofErr w:type="gramStart"/>
      <w:r w:rsidR="001C0A09" w:rsidRPr="00CD5654">
        <w:rPr>
          <w:color w:val="000000" w:themeColor="text1"/>
          <w:sz w:val="26"/>
          <w:szCs w:val="26"/>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w:t>
      </w:r>
      <w:r w:rsidR="0072740F" w:rsidRPr="00CD5654">
        <w:rPr>
          <w:color w:val="000000" w:themeColor="text1"/>
          <w:sz w:val="26"/>
          <w:szCs w:val="26"/>
        </w:rPr>
        <w:t xml:space="preserve"> </w:t>
      </w:r>
      <w:r w:rsidR="001C0A09" w:rsidRPr="00CD5654">
        <w:rPr>
          <w:color w:val="000000" w:themeColor="text1"/>
          <w:sz w:val="26"/>
          <w:szCs w:val="26"/>
        </w:rPr>
        <w:t>ВКР, при условии, что основной объем подготовки ВКР студента проходит по месту работы данного Руководителя.</w:t>
      </w:r>
      <w:proofErr w:type="gramEnd"/>
    </w:p>
    <w:p w14:paraId="5CB7A4B7" w14:textId="77777777" w:rsidR="009108C9" w:rsidRPr="00CD5654" w:rsidRDefault="009108C9" w:rsidP="00DF767C">
      <w:pPr>
        <w:pStyle w:val="a7"/>
        <w:spacing w:before="0" w:beforeAutospacing="0" w:after="0" w:afterAutospacing="0"/>
        <w:jc w:val="both"/>
        <w:rPr>
          <w:color w:val="000000" w:themeColor="text1"/>
          <w:sz w:val="26"/>
          <w:szCs w:val="26"/>
        </w:rPr>
      </w:pPr>
      <w:r w:rsidRPr="00CD5654">
        <w:rPr>
          <w:color w:val="000000" w:themeColor="text1"/>
          <w:sz w:val="26"/>
          <w:szCs w:val="26"/>
        </w:rPr>
        <w:t xml:space="preserve">4.7. </w:t>
      </w:r>
      <w:r w:rsidR="001C0A09" w:rsidRPr="00CD5654">
        <w:rPr>
          <w:color w:val="000000" w:themeColor="text1"/>
          <w:sz w:val="26"/>
          <w:szCs w:val="26"/>
        </w:rPr>
        <w:t xml:space="preserve">Для студентов, имеющих Руководителей, не являющихся 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w:t>
      </w:r>
      <w:proofErr w:type="gramStart"/>
      <w:r w:rsidR="001C0A09" w:rsidRPr="00CD5654">
        <w:rPr>
          <w:color w:val="000000" w:themeColor="text1"/>
          <w:sz w:val="26"/>
          <w:szCs w:val="26"/>
        </w:rPr>
        <w:t>контроля за</w:t>
      </w:r>
      <w:proofErr w:type="gramEnd"/>
      <w:r w:rsidR="001C0A09" w:rsidRPr="00CD5654">
        <w:rPr>
          <w:color w:val="000000" w:themeColor="text1"/>
          <w:sz w:val="26"/>
          <w:szCs w:val="26"/>
        </w:rPr>
        <w:t xml:space="preserve"> ходом выполнения ВКР и соблюдением требований</w:t>
      </w:r>
      <w:r w:rsidRPr="00CD5654">
        <w:rPr>
          <w:color w:val="000000" w:themeColor="text1"/>
          <w:sz w:val="26"/>
          <w:szCs w:val="26"/>
        </w:rPr>
        <w:t xml:space="preserve"> по ее содержанию и оформлению.</w:t>
      </w:r>
    </w:p>
    <w:p w14:paraId="55C9E391" w14:textId="6DB5CC57" w:rsidR="009108C9" w:rsidRPr="00CD5654" w:rsidRDefault="009108C9" w:rsidP="00DF767C">
      <w:pPr>
        <w:pStyle w:val="a7"/>
        <w:spacing w:before="0" w:beforeAutospacing="0" w:after="0" w:afterAutospacing="0"/>
        <w:jc w:val="both"/>
        <w:rPr>
          <w:sz w:val="26"/>
          <w:szCs w:val="26"/>
        </w:rPr>
      </w:pPr>
      <w:r w:rsidRPr="00CD5654">
        <w:rPr>
          <w:color w:val="000000" w:themeColor="text1"/>
          <w:sz w:val="26"/>
          <w:szCs w:val="26"/>
        </w:rPr>
        <w:t>4.8.</w:t>
      </w:r>
      <w:r w:rsidRPr="00CD5654">
        <w:rPr>
          <w:color w:val="0070C0"/>
          <w:sz w:val="26"/>
          <w:szCs w:val="26"/>
        </w:rPr>
        <w:t xml:space="preserve"> </w:t>
      </w:r>
      <w:r w:rsidR="0072740F" w:rsidRPr="00CD5654">
        <w:rPr>
          <w:sz w:val="26"/>
          <w:szCs w:val="26"/>
        </w:rPr>
        <w:t xml:space="preserve">Обязанности руководителя </w:t>
      </w:r>
      <w:r w:rsidR="00B54786" w:rsidRPr="00CD5654">
        <w:rPr>
          <w:sz w:val="26"/>
          <w:szCs w:val="26"/>
        </w:rPr>
        <w:t>ВКР</w:t>
      </w:r>
      <w:r w:rsidR="00332FB6" w:rsidRPr="00CD5654">
        <w:rPr>
          <w:sz w:val="26"/>
          <w:szCs w:val="26"/>
        </w:rPr>
        <w:t xml:space="preserve"> регулируются п. 5.1. Положения.</w:t>
      </w:r>
    </w:p>
    <w:p w14:paraId="02093D1D" w14:textId="0CD7850C" w:rsidR="00CA51E9" w:rsidRPr="00CD5654" w:rsidRDefault="009108C9" w:rsidP="00DF767C">
      <w:pPr>
        <w:pStyle w:val="a7"/>
        <w:spacing w:before="0" w:beforeAutospacing="0" w:after="0" w:afterAutospacing="0"/>
        <w:jc w:val="both"/>
        <w:rPr>
          <w:sz w:val="26"/>
          <w:szCs w:val="26"/>
        </w:rPr>
      </w:pPr>
      <w:r w:rsidRPr="00CD5654">
        <w:rPr>
          <w:sz w:val="26"/>
          <w:szCs w:val="26"/>
        </w:rPr>
        <w:t xml:space="preserve">4.9. </w:t>
      </w:r>
      <w:r w:rsidR="00332FB6" w:rsidRPr="00CD5654">
        <w:rPr>
          <w:sz w:val="26"/>
          <w:szCs w:val="26"/>
        </w:rPr>
        <w:t xml:space="preserve">В обязанности консультанта в </w:t>
      </w:r>
      <w:r w:rsidR="007531D8" w:rsidRPr="00CD5654">
        <w:rPr>
          <w:sz w:val="26"/>
          <w:szCs w:val="26"/>
        </w:rPr>
        <w:t>случае, оговоренном в пункте 4.4</w:t>
      </w:r>
      <w:r w:rsidR="00332FB6" w:rsidRPr="00CD5654">
        <w:rPr>
          <w:sz w:val="26"/>
          <w:szCs w:val="26"/>
        </w:rPr>
        <w:t xml:space="preserve">., </w:t>
      </w:r>
      <w:r w:rsidR="0072740F" w:rsidRPr="00CD5654">
        <w:rPr>
          <w:sz w:val="26"/>
          <w:szCs w:val="26"/>
        </w:rPr>
        <w:t xml:space="preserve">входит </w:t>
      </w:r>
      <w:proofErr w:type="gramStart"/>
      <w:r w:rsidR="0072740F" w:rsidRPr="00CD5654">
        <w:rPr>
          <w:sz w:val="26"/>
          <w:szCs w:val="26"/>
        </w:rPr>
        <w:t>контроль за</w:t>
      </w:r>
      <w:proofErr w:type="gramEnd"/>
      <w:r w:rsidR="0072740F" w:rsidRPr="00CD5654">
        <w:rPr>
          <w:sz w:val="26"/>
          <w:szCs w:val="26"/>
        </w:rPr>
        <w:t xml:space="preserve"> тем, чтобы </w:t>
      </w:r>
      <w:r w:rsidR="00B53AD7" w:rsidRPr="00CD5654">
        <w:rPr>
          <w:sz w:val="26"/>
          <w:szCs w:val="26"/>
        </w:rPr>
        <w:t>ВКР</w:t>
      </w:r>
      <w:r w:rsidR="00332FB6" w:rsidRPr="00CD5654">
        <w:rPr>
          <w:sz w:val="26"/>
          <w:szCs w:val="26"/>
        </w:rPr>
        <w:t xml:space="preserve"> соответствовала требованиям, изложенным в настоящих </w:t>
      </w:r>
      <w:r w:rsidR="007531D8" w:rsidRPr="00CD5654">
        <w:rPr>
          <w:sz w:val="26"/>
          <w:szCs w:val="26"/>
        </w:rPr>
        <w:t>«</w:t>
      </w:r>
      <w:r w:rsidR="00332FB6" w:rsidRPr="00CD5654">
        <w:rPr>
          <w:sz w:val="26"/>
          <w:szCs w:val="26"/>
        </w:rPr>
        <w:t>Правилах</w:t>
      </w:r>
      <w:r w:rsidR="007531D8" w:rsidRPr="00CD5654">
        <w:rPr>
          <w:sz w:val="26"/>
          <w:szCs w:val="26"/>
        </w:rPr>
        <w:t>»</w:t>
      </w:r>
      <w:r w:rsidR="00394173" w:rsidRPr="00CD5654">
        <w:rPr>
          <w:sz w:val="26"/>
          <w:szCs w:val="26"/>
        </w:rPr>
        <w:t>,</w:t>
      </w:r>
      <w:r w:rsidR="00332FB6" w:rsidRPr="00CD5654">
        <w:rPr>
          <w:sz w:val="26"/>
          <w:szCs w:val="26"/>
        </w:rPr>
        <w:t xml:space="preserve"> и соответствовала содер</w:t>
      </w:r>
      <w:r w:rsidR="002825C1" w:rsidRPr="00CD5654">
        <w:rPr>
          <w:sz w:val="26"/>
          <w:szCs w:val="26"/>
        </w:rPr>
        <w:t>жательно направлению ОП «Историческое знание</w:t>
      </w:r>
      <w:r w:rsidR="00332FB6" w:rsidRPr="00CD5654">
        <w:rPr>
          <w:sz w:val="26"/>
          <w:szCs w:val="26"/>
        </w:rPr>
        <w:t>».</w:t>
      </w:r>
    </w:p>
    <w:p w14:paraId="66C0A0B8" w14:textId="77777777" w:rsidR="00CA51E9" w:rsidRPr="00CD5654" w:rsidRDefault="00CA51E9" w:rsidP="00DF767C">
      <w:pPr>
        <w:pStyle w:val="a7"/>
        <w:spacing w:before="0" w:beforeAutospacing="0" w:after="0" w:afterAutospacing="0"/>
        <w:jc w:val="both"/>
        <w:rPr>
          <w:sz w:val="26"/>
          <w:szCs w:val="26"/>
        </w:rPr>
      </w:pPr>
    </w:p>
    <w:p w14:paraId="1B3D5210" w14:textId="6946A1E0" w:rsidR="001C09A9" w:rsidRPr="00CD5654" w:rsidRDefault="00CA51E9" w:rsidP="00732D9F">
      <w:pPr>
        <w:pStyle w:val="a7"/>
        <w:spacing w:before="0" w:beforeAutospacing="0" w:after="0" w:afterAutospacing="0"/>
        <w:jc w:val="center"/>
        <w:rPr>
          <w:b/>
          <w:sz w:val="26"/>
          <w:szCs w:val="26"/>
        </w:rPr>
      </w:pPr>
      <w:r w:rsidRPr="00CD5654">
        <w:rPr>
          <w:b/>
          <w:sz w:val="26"/>
          <w:szCs w:val="26"/>
        </w:rPr>
        <w:t xml:space="preserve">5. </w:t>
      </w:r>
      <w:r w:rsidR="001C09A9" w:rsidRPr="00CD5654">
        <w:rPr>
          <w:b/>
          <w:sz w:val="26"/>
          <w:szCs w:val="26"/>
        </w:rPr>
        <w:t>Требования к содержанию, ст</w:t>
      </w:r>
      <w:r w:rsidR="0072740F" w:rsidRPr="00CD5654">
        <w:rPr>
          <w:b/>
          <w:sz w:val="26"/>
          <w:szCs w:val="26"/>
        </w:rPr>
        <w:t xml:space="preserve">руктуре и объему </w:t>
      </w:r>
      <w:r w:rsidR="001C09A9" w:rsidRPr="00CD5654">
        <w:rPr>
          <w:b/>
          <w:sz w:val="26"/>
          <w:szCs w:val="26"/>
        </w:rPr>
        <w:t>ВКР</w:t>
      </w:r>
    </w:p>
    <w:p w14:paraId="67A2F8F9" w14:textId="77B3421A" w:rsidR="00004498" w:rsidRPr="00CD5654" w:rsidRDefault="00004498" w:rsidP="00DF767C">
      <w:pPr>
        <w:suppressAutoHyphens/>
        <w:spacing w:after="0" w:line="240" w:lineRule="auto"/>
        <w:jc w:val="both"/>
        <w:rPr>
          <w:rFonts w:ascii="Times New Roman" w:hAnsi="Times New Roman"/>
          <w:sz w:val="26"/>
          <w:szCs w:val="26"/>
        </w:rPr>
      </w:pPr>
      <w:r w:rsidRPr="00CD5654">
        <w:rPr>
          <w:rFonts w:ascii="Times New Roman" w:hAnsi="Times New Roman"/>
          <w:sz w:val="26"/>
          <w:szCs w:val="26"/>
        </w:rPr>
        <w:t xml:space="preserve">5.1. </w:t>
      </w:r>
      <w:r w:rsidR="001C09A9" w:rsidRPr="00CD5654">
        <w:rPr>
          <w:rFonts w:ascii="Times New Roman" w:hAnsi="Times New Roman"/>
          <w:sz w:val="26"/>
          <w:szCs w:val="26"/>
        </w:rPr>
        <w:t>Образовательные за</w:t>
      </w:r>
      <w:r w:rsidR="0072740F" w:rsidRPr="00CD5654">
        <w:rPr>
          <w:rFonts w:ascii="Times New Roman" w:hAnsi="Times New Roman"/>
          <w:sz w:val="26"/>
          <w:szCs w:val="26"/>
        </w:rPr>
        <w:t xml:space="preserve">дачи, решаемые в </w:t>
      </w:r>
      <w:r w:rsidR="001C09A9" w:rsidRPr="00CD5654">
        <w:rPr>
          <w:rFonts w:ascii="Times New Roman" w:hAnsi="Times New Roman"/>
          <w:sz w:val="26"/>
          <w:szCs w:val="26"/>
        </w:rPr>
        <w:t>ВКР, соответствуют приобретенным за время обучения в магистратуре исследовател</w:t>
      </w:r>
      <w:r w:rsidR="00162C74" w:rsidRPr="00CD5654">
        <w:rPr>
          <w:rFonts w:ascii="Times New Roman" w:hAnsi="Times New Roman"/>
          <w:sz w:val="26"/>
          <w:szCs w:val="26"/>
        </w:rPr>
        <w:t xml:space="preserve">ьским навыкам в соответствии с </w:t>
      </w:r>
      <w:r w:rsidR="001C09A9" w:rsidRPr="00CD5654">
        <w:rPr>
          <w:rFonts w:ascii="Times New Roman" w:hAnsi="Times New Roman"/>
          <w:sz w:val="26"/>
          <w:szCs w:val="26"/>
        </w:rPr>
        <w:t xml:space="preserve">образовательным стандартом направления и компетенциями, заложенными в стандарт. </w:t>
      </w:r>
      <w:r w:rsidR="001B135D" w:rsidRPr="00CD5654">
        <w:rPr>
          <w:rFonts w:ascii="Times New Roman" w:hAnsi="Times New Roman"/>
          <w:sz w:val="26"/>
          <w:szCs w:val="26"/>
        </w:rPr>
        <w:t>ВКР студентов ОП «</w:t>
      </w:r>
      <w:r w:rsidR="007A2B04" w:rsidRPr="00CD5654">
        <w:rPr>
          <w:rFonts w:ascii="Times New Roman" w:hAnsi="Times New Roman"/>
          <w:sz w:val="26"/>
          <w:szCs w:val="26"/>
        </w:rPr>
        <w:t>Историческое знание</w:t>
      </w:r>
      <w:r w:rsidR="001B135D" w:rsidRPr="00CD5654">
        <w:rPr>
          <w:rFonts w:ascii="Times New Roman" w:hAnsi="Times New Roman"/>
          <w:sz w:val="26"/>
          <w:szCs w:val="26"/>
        </w:rPr>
        <w:t>» должна соотв</w:t>
      </w:r>
      <w:r w:rsidRPr="00CD5654">
        <w:rPr>
          <w:rFonts w:ascii="Times New Roman" w:hAnsi="Times New Roman"/>
          <w:sz w:val="26"/>
          <w:szCs w:val="26"/>
        </w:rPr>
        <w:t>етствовать следующим критериям:</w:t>
      </w:r>
    </w:p>
    <w:p w14:paraId="1F7583B4" w14:textId="791E6999" w:rsidR="001E2735" w:rsidRPr="00CD5654" w:rsidRDefault="004755DB" w:rsidP="00DF767C">
      <w:pPr>
        <w:suppressAutoHyphens/>
        <w:spacing w:after="0" w:line="240" w:lineRule="auto"/>
        <w:jc w:val="both"/>
        <w:rPr>
          <w:rFonts w:ascii="Times New Roman" w:hAnsi="Times New Roman"/>
          <w:sz w:val="26"/>
          <w:szCs w:val="26"/>
          <w:highlight w:val="yellow"/>
        </w:rPr>
      </w:pPr>
      <w:r w:rsidRPr="00CD5654">
        <w:rPr>
          <w:rFonts w:ascii="Times New Roman" w:hAnsi="Times New Roman"/>
          <w:sz w:val="26"/>
          <w:szCs w:val="26"/>
        </w:rPr>
        <w:t>1)</w:t>
      </w:r>
      <w:r w:rsidR="0072740F" w:rsidRPr="00CD5654">
        <w:rPr>
          <w:rFonts w:ascii="Times New Roman" w:hAnsi="Times New Roman"/>
          <w:sz w:val="26"/>
          <w:szCs w:val="26"/>
        </w:rPr>
        <w:t xml:space="preserve"> </w:t>
      </w:r>
      <w:r w:rsidR="001C09A9" w:rsidRPr="00CD5654">
        <w:rPr>
          <w:rFonts w:ascii="Times New Roman" w:hAnsi="Times New Roman"/>
          <w:sz w:val="26"/>
          <w:szCs w:val="26"/>
        </w:rPr>
        <w:t>ВКР</w:t>
      </w:r>
      <w:r w:rsidR="003513C5" w:rsidRPr="00CD5654">
        <w:rPr>
          <w:rFonts w:ascii="Times New Roman" w:hAnsi="Times New Roman"/>
          <w:sz w:val="26"/>
          <w:szCs w:val="26"/>
        </w:rPr>
        <w:t xml:space="preserve"> должны быть написаны грамотным литературным языком. Не допускаются орфографические и пунктуационные ошибки.</w:t>
      </w:r>
      <w:r w:rsidR="001E2735" w:rsidRPr="00CD5654">
        <w:rPr>
          <w:rFonts w:ascii="Times New Roman" w:hAnsi="Times New Roman"/>
          <w:sz w:val="26"/>
          <w:szCs w:val="26"/>
        </w:rPr>
        <w:t xml:space="preserve"> Оформление подготовленного текста ВКР происходит в соответствии с требованиями действующих ГОСТов с учетом сложившейся в Школе исторических наук НИУ ВШЭ историографической традиции (</w:t>
      </w:r>
      <w:r w:rsidR="004C722B" w:rsidRPr="00CD5654">
        <w:rPr>
          <w:rFonts w:ascii="Times New Roman" w:hAnsi="Times New Roman"/>
          <w:b/>
          <w:sz w:val="26"/>
          <w:szCs w:val="26"/>
        </w:rPr>
        <w:t>Приложения 6,7,8,9,10</w:t>
      </w:r>
      <w:r w:rsidR="001E2735" w:rsidRPr="00CD5654">
        <w:rPr>
          <w:rFonts w:ascii="Times New Roman" w:hAnsi="Times New Roman"/>
          <w:sz w:val="26"/>
          <w:szCs w:val="26"/>
        </w:rPr>
        <w:t>).</w:t>
      </w:r>
      <w:r w:rsidR="00AC2B29" w:rsidRPr="00CD5654">
        <w:rPr>
          <w:rFonts w:ascii="Times New Roman" w:hAnsi="Times New Roman"/>
          <w:sz w:val="26"/>
          <w:szCs w:val="26"/>
        </w:rPr>
        <w:t xml:space="preserve"> </w:t>
      </w:r>
      <w:r w:rsidR="003513C5" w:rsidRPr="00CD5654">
        <w:rPr>
          <w:rFonts w:ascii="Times New Roman" w:hAnsi="Times New Roman"/>
          <w:sz w:val="26"/>
          <w:szCs w:val="26"/>
        </w:rPr>
        <w:t xml:space="preserve">Текст </w:t>
      </w:r>
      <w:r w:rsidR="001C09A9" w:rsidRPr="00CD5654">
        <w:rPr>
          <w:rFonts w:ascii="Times New Roman" w:hAnsi="Times New Roman"/>
          <w:sz w:val="26"/>
          <w:szCs w:val="26"/>
        </w:rPr>
        <w:t>должен быть отформатирован (выравнивание по ширине, наличие абзацных отступов)</w:t>
      </w:r>
      <w:r w:rsidR="0072740F" w:rsidRPr="00CD5654">
        <w:rPr>
          <w:rFonts w:ascii="Times New Roman" w:hAnsi="Times New Roman"/>
          <w:sz w:val="26"/>
          <w:szCs w:val="26"/>
        </w:rPr>
        <w:t xml:space="preserve">. Несоответствие текста </w:t>
      </w:r>
      <w:r w:rsidRPr="00CD5654">
        <w:rPr>
          <w:rFonts w:ascii="Times New Roman" w:hAnsi="Times New Roman"/>
          <w:sz w:val="26"/>
          <w:szCs w:val="26"/>
        </w:rPr>
        <w:t>ВКР</w:t>
      </w:r>
      <w:r w:rsidR="003513C5" w:rsidRPr="00CD5654">
        <w:rPr>
          <w:rFonts w:ascii="Times New Roman" w:hAnsi="Times New Roman"/>
          <w:sz w:val="26"/>
          <w:szCs w:val="26"/>
        </w:rPr>
        <w:t xml:space="preserve"> нормам литературного языка, значительное число опечаток и грубые отступления от требований к оформлению, установленных в</w:t>
      </w:r>
      <w:r w:rsidR="003513C5" w:rsidRPr="00CD5654">
        <w:rPr>
          <w:rFonts w:ascii="Times New Roman" w:hAnsi="Times New Roman"/>
          <w:color w:val="000000" w:themeColor="text1"/>
          <w:sz w:val="26"/>
          <w:szCs w:val="26"/>
        </w:rPr>
        <w:t xml:space="preserve"> </w:t>
      </w:r>
      <w:r w:rsidR="00935CBB" w:rsidRPr="00CD5654">
        <w:rPr>
          <w:rFonts w:ascii="Times New Roman" w:hAnsi="Times New Roman"/>
          <w:color w:val="000000" w:themeColor="text1"/>
          <w:sz w:val="26"/>
          <w:szCs w:val="26"/>
        </w:rPr>
        <w:t>Приложениях</w:t>
      </w:r>
      <w:r w:rsidR="00935CBB" w:rsidRPr="00CD5654">
        <w:rPr>
          <w:rFonts w:ascii="Times New Roman" w:hAnsi="Times New Roman"/>
          <w:sz w:val="26"/>
          <w:szCs w:val="26"/>
        </w:rPr>
        <w:t xml:space="preserve"> к</w:t>
      </w:r>
      <w:r w:rsidR="003513C5" w:rsidRPr="00CD5654">
        <w:rPr>
          <w:rFonts w:ascii="Times New Roman" w:hAnsi="Times New Roman"/>
          <w:sz w:val="26"/>
          <w:szCs w:val="26"/>
        </w:rPr>
        <w:t xml:space="preserve"> настоящим «Правилам», являются основан</w:t>
      </w:r>
      <w:r w:rsidR="0072740F" w:rsidRPr="00CD5654">
        <w:rPr>
          <w:rFonts w:ascii="Times New Roman" w:hAnsi="Times New Roman"/>
          <w:sz w:val="26"/>
          <w:szCs w:val="26"/>
        </w:rPr>
        <w:t xml:space="preserve">ием для снижения оценки за </w:t>
      </w:r>
      <w:r w:rsidR="003513C5" w:rsidRPr="00CD5654">
        <w:rPr>
          <w:rFonts w:ascii="Times New Roman" w:hAnsi="Times New Roman"/>
          <w:sz w:val="26"/>
          <w:szCs w:val="26"/>
        </w:rPr>
        <w:t>ВКР</w:t>
      </w:r>
      <w:r w:rsidR="001C09A9" w:rsidRPr="00CD5654">
        <w:rPr>
          <w:rFonts w:ascii="Times New Roman" w:hAnsi="Times New Roman"/>
          <w:sz w:val="26"/>
          <w:szCs w:val="26"/>
        </w:rPr>
        <w:t>.</w:t>
      </w:r>
      <w:r w:rsidR="001E2735" w:rsidRPr="00CD5654">
        <w:rPr>
          <w:rFonts w:ascii="Times New Roman" w:hAnsi="Times New Roman"/>
          <w:sz w:val="26"/>
          <w:szCs w:val="26"/>
        </w:rPr>
        <w:t xml:space="preserve"> </w:t>
      </w:r>
    </w:p>
    <w:p w14:paraId="20A538DC" w14:textId="46BCA405" w:rsidR="00491BD3" w:rsidRPr="00CD5654" w:rsidRDefault="00261C95" w:rsidP="00DF767C">
      <w:pPr>
        <w:spacing w:after="0" w:line="240" w:lineRule="auto"/>
        <w:jc w:val="both"/>
        <w:rPr>
          <w:rFonts w:ascii="Times New Roman" w:hAnsi="Times New Roman"/>
          <w:sz w:val="26"/>
          <w:szCs w:val="26"/>
        </w:rPr>
      </w:pPr>
      <w:r w:rsidRPr="00CD5654">
        <w:rPr>
          <w:rFonts w:ascii="Times New Roman" w:hAnsi="Times New Roman"/>
          <w:sz w:val="26"/>
          <w:szCs w:val="26"/>
        </w:rPr>
        <w:t xml:space="preserve">2) </w:t>
      </w:r>
      <w:r w:rsidR="0072740F" w:rsidRPr="00CD5654">
        <w:rPr>
          <w:rFonts w:ascii="Times New Roman" w:hAnsi="Times New Roman"/>
          <w:sz w:val="26"/>
          <w:szCs w:val="26"/>
        </w:rPr>
        <w:t>Р</w:t>
      </w:r>
      <w:r w:rsidR="00DE5732" w:rsidRPr="00CD5654">
        <w:rPr>
          <w:rFonts w:ascii="Times New Roman" w:hAnsi="Times New Roman"/>
          <w:sz w:val="26"/>
          <w:szCs w:val="26"/>
        </w:rPr>
        <w:t xml:space="preserve">екомендуемый объем ВКР – от </w:t>
      </w:r>
      <w:r w:rsidR="00DE5732" w:rsidRPr="00CD5654">
        <w:rPr>
          <w:rFonts w:ascii="Times New Roman" w:hAnsi="Times New Roman"/>
          <w:b/>
          <w:sz w:val="26"/>
          <w:szCs w:val="26"/>
        </w:rPr>
        <w:t>1</w:t>
      </w:r>
      <w:r w:rsidR="00394173" w:rsidRPr="00CD5654">
        <w:rPr>
          <w:rFonts w:ascii="Times New Roman" w:hAnsi="Times New Roman"/>
          <w:b/>
          <w:sz w:val="26"/>
          <w:szCs w:val="26"/>
        </w:rPr>
        <w:t>0</w:t>
      </w:r>
      <w:r w:rsidR="00DE5732" w:rsidRPr="00CD5654">
        <w:rPr>
          <w:rFonts w:ascii="Times New Roman" w:hAnsi="Times New Roman"/>
          <w:b/>
          <w:sz w:val="26"/>
          <w:szCs w:val="26"/>
        </w:rPr>
        <w:t xml:space="preserve">0 000 </w:t>
      </w:r>
      <w:r w:rsidR="00DE5732" w:rsidRPr="00CD5654">
        <w:rPr>
          <w:rFonts w:ascii="Times New Roman" w:hAnsi="Times New Roman"/>
          <w:sz w:val="26"/>
          <w:szCs w:val="26"/>
        </w:rPr>
        <w:t>до</w:t>
      </w:r>
      <w:r w:rsidR="00DE5732" w:rsidRPr="00CD5654">
        <w:rPr>
          <w:rFonts w:ascii="Times New Roman" w:hAnsi="Times New Roman"/>
          <w:b/>
          <w:sz w:val="26"/>
          <w:szCs w:val="26"/>
        </w:rPr>
        <w:t xml:space="preserve"> 160 000</w:t>
      </w:r>
      <w:r w:rsidR="00DE5732" w:rsidRPr="00CD5654">
        <w:rPr>
          <w:rFonts w:ascii="Times New Roman" w:hAnsi="Times New Roman"/>
          <w:sz w:val="26"/>
          <w:szCs w:val="26"/>
        </w:rPr>
        <w:t xml:space="preserve"> знаков, включая знаки пунктуации, пробелы между словами и текст подстрочных примечаний (3-4 авторских листа, то есть 80-100 листов бумаги формата А</w:t>
      </w:r>
      <w:proofErr w:type="gramStart"/>
      <w:r w:rsidR="00DE5732" w:rsidRPr="00CD5654">
        <w:rPr>
          <w:rFonts w:ascii="Times New Roman" w:hAnsi="Times New Roman"/>
          <w:sz w:val="26"/>
          <w:szCs w:val="26"/>
        </w:rPr>
        <w:t>4</w:t>
      </w:r>
      <w:proofErr w:type="gramEnd"/>
      <w:r w:rsidR="00DE5732" w:rsidRPr="00CD5654">
        <w:rPr>
          <w:rFonts w:ascii="Times New Roman" w:hAnsi="Times New Roman"/>
          <w:sz w:val="26"/>
          <w:szCs w:val="26"/>
        </w:rPr>
        <w:t>). ВКР переплетается. Форма переплета не регламентируется. ВКР предоставляется рецензентам и в ГЭК в переплетенном виде.</w:t>
      </w:r>
    </w:p>
    <w:p w14:paraId="07A155D6" w14:textId="3006DFCE" w:rsidR="00491BD3" w:rsidRPr="00CD5654" w:rsidRDefault="0046282B" w:rsidP="00DF767C">
      <w:pPr>
        <w:spacing w:after="0" w:line="240" w:lineRule="auto"/>
        <w:jc w:val="both"/>
        <w:rPr>
          <w:rFonts w:ascii="Times New Roman" w:hAnsi="Times New Roman"/>
          <w:sz w:val="26"/>
          <w:szCs w:val="26"/>
        </w:rPr>
      </w:pPr>
      <w:r w:rsidRPr="00CD5654">
        <w:rPr>
          <w:rFonts w:ascii="Times New Roman" w:hAnsi="Times New Roman"/>
          <w:sz w:val="26"/>
          <w:szCs w:val="26"/>
        </w:rPr>
        <w:t xml:space="preserve">5.2. </w:t>
      </w:r>
      <w:r w:rsidR="00491BD3" w:rsidRPr="00CD5654">
        <w:rPr>
          <w:rFonts w:ascii="Times New Roman" w:hAnsi="Times New Roman"/>
          <w:sz w:val="26"/>
          <w:szCs w:val="26"/>
        </w:rPr>
        <w:t>Соблюдение требований к структур</w:t>
      </w:r>
      <w:r w:rsidR="0072740F" w:rsidRPr="00CD5654">
        <w:rPr>
          <w:rFonts w:ascii="Times New Roman" w:hAnsi="Times New Roman"/>
          <w:sz w:val="26"/>
          <w:szCs w:val="26"/>
        </w:rPr>
        <w:t xml:space="preserve">е, содержанию и оформлению </w:t>
      </w:r>
      <w:r w:rsidR="00491BD3" w:rsidRPr="00CD5654">
        <w:rPr>
          <w:rFonts w:ascii="Times New Roman" w:hAnsi="Times New Roman"/>
          <w:sz w:val="26"/>
          <w:szCs w:val="26"/>
        </w:rPr>
        <w:t>ВКР явля</w:t>
      </w:r>
      <w:r w:rsidR="00394173" w:rsidRPr="00CD5654">
        <w:rPr>
          <w:rFonts w:ascii="Times New Roman" w:hAnsi="Times New Roman"/>
          <w:sz w:val="26"/>
          <w:szCs w:val="26"/>
        </w:rPr>
        <w:t>е</w:t>
      </w:r>
      <w:r w:rsidR="00491BD3" w:rsidRPr="00CD5654">
        <w:rPr>
          <w:rFonts w:ascii="Times New Roman" w:hAnsi="Times New Roman"/>
          <w:sz w:val="26"/>
          <w:szCs w:val="26"/>
        </w:rPr>
        <w:t>тся необходимым условием рассмотре</w:t>
      </w:r>
      <w:r w:rsidR="0072740F" w:rsidRPr="00CD5654">
        <w:rPr>
          <w:rFonts w:ascii="Times New Roman" w:hAnsi="Times New Roman"/>
          <w:sz w:val="26"/>
          <w:szCs w:val="26"/>
        </w:rPr>
        <w:t xml:space="preserve">ния и оценки руководителем </w:t>
      </w:r>
      <w:r w:rsidR="00491BD3" w:rsidRPr="00CD5654">
        <w:rPr>
          <w:rFonts w:ascii="Times New Roman" w:hAnsi="Times New Roman"/>
          <w:sz w:val="26"/>
          <w:szCs w:val="26"/>
        </w:rPr>
        <w:t>ВКР.</w:t>
      </w:r>
    </w:p>
    <w:p w14:paraId="7B002BF9" w14:textId="130C9C7B" w:rsidR="00603D09" w:rsidRPr="00CD5654" w:rsidRDefault="0072740F" w:rsidP="00DF767C">
      <w:pPr>
        <w:spacing w:after="0" w:line="240" w:lineRule="auto"/>
        <w:jc w:val="both"/>
        <w:rPr>
          <w:rFonts w:ascii="Times New Roman" w:hAnsi="Times New Roman"/>
          <w:sz w:val="26"/>
          <w:szCs w:val="26"/>
        </w:rPr>
      </w:pPr>
      <w:r w:rsidRPr="00CD5654">
        <w:rPr>
          <w:rFonts w:ascii="Times New Roman" w:hAnsi="Times New Roman"/>
          <w:sz w:val="26"/>
          <w:szCs w:val="26"/>
        </w:rPr>
        <w:t xml:space="preserve">5.3. </w:t>
      </w:r>
      <w:r w:rsidR="001C09A9" w:rsidRPr="00CD5654">
        <w:rPr>
          <w:rFonts w:ascii="Times New Roman" w:hAnsi="Times New Roman"/>
          <w:sz w:val="26"/>
          <w:szCs w:val="26"/>
        </w:rPr>
        <w:t xml:space="preserve">ВКР должна сопровождаться научно-справочным аппаратом: подстрочные примечания с библиографическими ссылками на источники и </w:t>
      </w:r>
      <w:proofErr w:type="gramStart"/>
      <w:r w:rsidR="001C09A9" w:rsidRPr="00CD5654">
        <w:rPr>
          <w:rFonts w:ascii="Times New Roman" w:hAnsi="Times New Roman"/>
          <w:sz w:val="26"/>
          <w:szCs w:val="26"/>
        </w:rPr>
        <w:t>литературу</w:t>
      </w:r>
      <w:proofErr w:type="gramEnd"/>
      <w:r w:rsidR="001C09A9" w:rsidRPr="00CD5654">
        <w:rPr>
          <w:rFonts w:ascii="Times New Roman" w:hAnsi="Times New Roman"/>
          <w:sz w:val="26"/>
          <w:szCs w:val="26"/>
        </w:rPr>
        <w:t xml:space="preserve"> и </w:t>
      </w:r>
      <w:r w:rsidR="001C09A9" w:rsidRPr="00CD5654">
        <w:rPr>
          <w:rFonts w:ascii="Times New Roman" w:hAnsi="Times New Roman"/>
          <w:sz w:val="26"/>
          <w:szCs w:val="26"/>
        </w:rPr>
        <w:lastRenderedPageBreak/>
        <w:t>список использованных источников и литературы, оформленные в соответствии с требованиями действующих ГОСТов (</w:t>
      </w:r>
      <w:r w:rsidR="004C722B" w:rsidRPr="00CD5654">
        <w:rPr>
          <w:rFonts w:ascii="Times New Roman" w:hAnsi="Times New Roman"/>
          <w:b/>
          <w:sz w:val="26"/>
          <w:szCs w:val="26"/>
        </w:rPr>
        <w:t>Приложения 7,8,9,10</w:t>
      </w:r>
      <w:r w:rsidR="00603D09" w:rsidRPr="00CD5654">
        <w:rPr>
          <w:rFonts w:ascii="Times New Roman" w:hAnsi="Times New Roman"/>
          <w:sz w:val="26"/>
          <w:szCs w:val="26"/>
        </w:rPr>
        <w:t>).</w:t>
      </w:r>
    </w:p>
    <w:p w14:paraId="57A151F8" w14:textId="02136866" w:rsidR="00E96B53" w:rsidRPr="00CD5654" w:rsidRDefault="0072740F" w:rsidP="00394173">
      <w:pPr>
        <w:spacing w:after="0" w:line="240" w:lineRule="auto"/>
        <w:jc w:val="both"/>
        <w:rPr>
          <w:rFonts w:ascii="Times New Roman" w:hAnsi="Times New Roman"/>
          <w:sz w:val="26"/>
          <w:szCs w:val="26"/>
        </w:rPr>
      </w:pPr>
      <w:r w:rsidRPr="00CD5654">
        <w:rPr>
          <w:rFonts w:ascii="Times New Roman" w:hAnsi="Times New Roman"/>
          <w:sz w:val="26"/>
          <w:szCs w:val="26"/>
        </w:rPr>
        <w:t xml:space="preserve">5.4. </w:t>
      </w:r>
      <w:r w:rsidR="00603D09" w:rsidRPr="00CD5654">
        <w:rPr>
          <w:rFonts w:ascii="Times New Roman" w:hAnsi="Times New Roman"/>
          <w:sz w:val="26"/>
          <w:szCs w:val="26"/>
        </w:rPr>
        <w:t xml:space="preserve">ВКР </w:t>
      </w:r>
      <w:r w:rsidR="001B135D" w:rsidRPr="00CD5654">
        <w:rPr>
          <w:rFonts w:ascii="Times New Roman" w:hAnsi="Times New Roman"/>
          <w:sz w:val="26"/>
          <w:szCs w:val="26"/>
        </w:rPr>
        <w:t>выполняется и защищается на русском языке. По решению академического совета ОП «</w:t>
      </w:r>
      <w:r w:rsidR="007A2B04" w:rsidRPr="00CD5654">
        <w:rPr>
          <w:rFonts w:ascii="Times New Roman" w:hAnsi="Times New Roman"/>
          <w:sz w:val="26"/>
          <w:szCs w:val="26"/>
        </w:rPr>
        <w:t>Историческое знание</w:t>
      </w:r>
      <w:r w:rsidR="001B135D" w:rsidRPr="00CD5654">
        <w:rPr>
          <w:rFonts w:ascii="Times New Roman" w:hAnsi="Times New Roman"/>
          <w:sz w:val="26"/>
          <w:szCs w:val="26"/>
        </w:rPr>
        <w:t xml:space="preserve">», ВКР может быть </w:t>
      </w:r>
      <w:proofErr w:type="gramStart"/>
      <w:r w:rsidR="001B135D" w:rsidRPr="00CD5654">
        <w:rPr>
          <w:rFonts w:ascii="Times New Roman" w:hAnsi="Times New Roman"/>
          <w:sz w:val="26"/>
          <w:szCs w:val="26"/>
        </w:rPr>
        <w:t>выполнена</w:t>
      </w:r>
      <w:proofErr w:type="gramEnd"/>
      <w:r w:rsidR="001B135D" w:rsidRPr="00CD5654">
        <w:rPr>
          <w:rFonts w:ascii="Times New Roman" w:hAnsi="Times New Roman"/>
          <w:sz w:val="26"/>
          <w:szCs w:val="26"/>
        </w:rPr>
        <w:t xml:space="preserve"> и защищена на иностранном языке. В том случае, если ВКР выполняется на иностранном языке, к ней составляется аннотация на русском языке. Несоответствие аннотации на русском языке содержанию ВКР, выполненной на иностранном языке, является основанием для снижения оценки за ВКР.</w:t>
      </w:r>
      <w:r w:rsidR="00394173" w:rsidRPr="00CD5654">
        <w:rPr>
          <w:rFonts w:ascii="Times New Roman" w:hAnsi="Times New Roman"/>
          <w:sz w:val="26"/>
          <w:szCs w:val="26"/>
        </w:rPr>
        <w:t xml:space="preserve"> </w:t>
      </w:r>
      <w:r w:rsidR="001B135D" w:rsidRPr="00CD5654">
        <w:rPr>
          <w:rFonts w:ascii="Times New Roman" w:hAnsi="Times New Roman"/>
          <w:sz w:val="26"/>
          <w:szCs w:val="26"/>
        </w:rPr>
        <w:t xml:space="preserve">Академический совет ОП «История» вправе отказать студенту в выполнении </w:t>
      </w:r>
      <w:r w:rsidR="00E96B53" w:rsidRPr="00CD5654">
        <w:rPr>
          <w:rFonts w:ascii="Times New Roman" w:hAnsi="Times New Roman"/>
          <w:sz w:val="26"/>
          <w:szCs w:val="26"/>
        </w:rPr>
        <w:t>ВКР на иностранном языке.</w:t>
      </w:r>
    </w:p>
    <w:p w14:paraId="6F4E8F6E" w14:textId="735557A2" w:rsidR="001F0B0D" w:rsidRPr="00CD5654" w:rsidRDefault="00E96B53" w:rsidP="00DF767C">
      <w:pPr>
        <w:spacing w:line="240" w:lineRule="auto"/>
        <w:jc w:val="both"/>
        <w:rPr>
          <w:rFonts w:ascii="Times New Roman" w:hAnsi="Times New Roman"/>
          <w:sz w:val="26"/>
          <w:szCs w:val="26"/>
        </w:rPr>
      </w:pPr>
      <w:r w:rsidRPr="00CD5654">
        <w:rPr>
          <w:rFonts w:ascii="Times New Roman" w:hAnsi="Times New Roman"/>
          <w:sz w:val="26"/>
          <w:szCs w:val="26"/>
        </w:rPr>
        <w:t xml:space="preserve">5.5. </w:t>
      </w:r>
      <w:r w:rsidR="001C09A9" w:rsidRPr="00CD5654">
        <w:rPr>
          <w:rFonts w:ascii="Times New Roman" w:hAnsi="Times New Roman"/>
          <w:sz w:val="26"/>
          <w:szCs w:val="26"/>
        </w:rPr>
        <w:t>Тип</w:t>
      </w:r>
      <w:r w:rsidR="0072740F" w:rsidRPr="00CD5654">
        <w:rPr>
          <w:rFonts w:ascii="Times New Roman" w:hAnsi="Times New Roman"/>
          <w:sz w:val="26"/>
          <w:szCs w:val="26"/>
        </w:rPr>
        <w:t xml:space="preserve">овая структура </w:t>
      </w:r>
      <w:r w:rsidR="004D553E" w:rsidRPr="00CD5654">
        <w:rPr>
          <w:rFonts w:ascii="Times New Roman" w:hAnsi="Times New Roman"/>
          <w:sz w:val="26"/>
          <w:szCs w:val="26"/>
        </w:rPr>
        <w:t>ВКР</w:t>
      </w:r>
      <w:r w:rsidR="001C09A9" w:rsidRPr="00CD5654">
        <w:rPr>
          <w:rFonts w:ascii="Times New Roman" w:hAnsi="Times New Roman"/>
          <w:sz w:val="26"/>
          <w:szCs w:val="26"/>
        </w:rPr>
        <w:t xml:space="preserve"> включает:</w:t>
      </w:r>
    </w:p>
    <w:p w14:paraId="547F2A4D" w14:textId="6EF01F0D" w:rsidR="001C09A9" w:rsidRPr="00CD5654" w:rsidRDefault="001C09A9" w:rsidP="00DF767C">
      <w:pPr>
        <w:pStyle w:val="a5"/>
        <w:numPr>
          <w:ilvl w:val="0"/>
          <w:numId w:val="11"/>
        </w:numPr>
        <w:spacing w:line="240" w:lineRule="auto"/>
        <w:jc w:val="both"/>
        <w:rPr>
          <w:rFonts w:ascii="Times New Roman" w:hAnsi="Times New Roman"/>
          <w:sz w:val="26"/>
          <w:szCs w:val="26"/>
        </w:rPr>
      </w:pPr>
      <w:r w:rsidRPr="00CD5654">
        <w:rPr>
          <w:rFonts w:ascii="Times New Roman" w:hAnsi="Times New Roman"/>
          <w:sz w:val="26"/>
          <w:szCs w:val="26"/>
        </w:rPr>
        <w:t>Т</w:t>
      </w:r>
      <w:r w:rsidR="004D553E" w:rsidRPr="00CD5654">
        <w:rPr>
          <w:rFonts w:ascii="Times New Roman" w:hAnsi="Times New Roman"/>
          <w:sz w:val="26"/>
          <w:szCs w:val="26"/>
        </w:rPr>
        <w:t>итульный лист</w:t>
      </w:r>
      <w:r w:rsidR="003513C5" w:rsidRPr="00CD5654">
        <w:rPr>
          <w:rFonts w:ascii="Times New Roman" w:hAnsi="Times New Roman"/>
          <w:sz w:val="26"/>
          <w:szCs w:val="26"/>
        </w:rPr>
        <w:t xml:space="preserve"> установленной формы</w:t>
      </w:r>
      <w:r w:rsidR="00935CBB" w:rsidRPr="00CD5654">
        <w:rPr>
          <w:rFonts w:ascii="Times New Roman" w:hAnsi="Times New Roman"/>
          <w:sz w:val="26"/>
          <w:szCs w:val="26"/>
        </w:rPr>
        <w:t xml:space="preserve"> </w:t>
      </w:r>
      <w:r w:rsidR="004C722B" w:rsidRPr="00CD5654">
        <w:rPr>
          <w:rFonts w:ascii="Times New Roman" w:hAnsi="Times New Roman"/>
          <w:b/>
          <w:sz w:val="26"/>
          <w:szCs w:val="26"/>
          <w:u w:val="single"/>
        </w:rPr>
        <w:t>(Приложение 4</w:t>
      </w:r>
      <w:r w:rsidR="00935CBB" w:rsidRPr="00CD5654">
        <w:rPr>
          <w:rFonts w:ascii="Times New Roman" w:hAnsi="Times New Roman"/>
          <w:b/>
          <w:sz w:val="26"/>
          <w:szCs w:val="26"/>
          <w:u w:val="single"/>
        </w:rPr>
        <w:t>)</w:t>
      </w:r>
      <w:r w:rsidRPr="00CD5654">
        <w:rPr>
          <w:rFonts w:ascii="Times New Roman" w:hAnsi="Times New Roman"/>
          <w:sz w:val="26"/>
          <w:szCs w:val="26"/>
        </w:rPr>
        <w:t>;</w:t>
      </w:r>
    </w:p>
    <w:p w14:paraId="169F97AE" w14:textId="0519BA8B" w:rsidR="001F0B0D" w:rsidRPr="00CD5654" w:rsidRDefault="004D553E" w:rsidP="00394173">
      <w:pPr>
        <w:pStyle w:val="ListParagraph1"/>
        <w:numPr>
          <w:ilvl w:val="0"/>
          <w:numId w:val="11"/>
        </w:numPr>
        <w:spacing w:after="0" w:line="240" w:lineRule="auto"/>
        <w:jc w:val="both"/>
        <w:rPr>
          <w:rFonts w:ascii="Times New Roman" w:hAnsi="Times New Roman"/>
          <w:sz w:val="26"/>
          <w:szCs w:val="26"/>
          <w:lang w:val="ru-RU"/>
        </w:rPr>
      </w:pPr>
      <w:r w:rsidRPr="00CD5654">
        <w:rPr>
          <w:rFonts w:ascii="Times New Roman" w:hAnsi="Times New Roman"/>
          <w:sz w:val="26"/>
          <w:szCs w:val="26"/>
          <w:lang w:val="ru-RU"/>
        </w:rPr>
        <w:t>Оглавление</w:t>
      </w:r>
      <w:r w:rsidR="001C09A9" w:rsidRPr="00CD5654">
        <w:rPr>
          <w:rFonts w:ascii="Times New Roman" w:hAnsi="Times New Roman"/>
          <w:sz w:val="26"/>
          <w:szCs w:val="26"/>
          <w:lang w:val="ru-RU"/>
        </w:rPr>
        <w:t>, в кот</w:t>
      </w:r>
      <w:r w:rsidR="0072740F" w:rsidRPr="00CD5654">
        <w:rPr>
          <w:rFonts w:ascii="Times New Roman" w:hAnsi="Times New Roman"/>
          <w:sz w:val="26"/>
          <w:szCs w:val="26"/>
          <w:lang w:val="ru-RU"/>
        </w:rPr>
        <w:t xml:space="preserve">ором перечислены все разделы </w:t>
      </w:r>
      <w:r w:rsidR="001C09A9" w:rsidRPr="00CD5654">
        <w:rPr>
          <w:rFonts w:ascii="Times New Roman" w:hAnsi="Times New Roman"/>
          <w:sz w:val="26"/>
          <w:szCs w:val="26"/>
          <w:lang w:val="ru-RU"/>
        </w:rPr>
        <w:t>ВКР. Каждая глава должна иметь название, формулирующее исследовательскую задачу, которая решается в главе. Названия глав должны носить научный, а не публицистический или художественн</w:t>
      </w:r>
      <w:r w:rsidR="00394173" w:rsidRPr="00CD5654">
        <w:rPr>
          <w:rFonts w:ascii="Times New Roman" w:hAnsi="Times New Roman"/>
          <w:sz w:val="26"/>
          <w:szCs w:val="26"/>
          <w:lang w:val="ru-RU"/>
        </w:rPr>
        <w:t>ый</w:t>
      </w:r>
      <w:r w:rsidR="001C09A9" w:rsidRPr="00CD5654">
        <w:rPr>
          <w:rFonts w:ascii="Times New Roman" w:hAnsi="Times New Roman"/>
          <w:sz w:val="26"/>
          <w:szCs w:val="26"/>
          <w:lang w:val="ru-RU"/>
        </w:rPr>
        <w:t xml:space="preserve"> характер.</w:t>
      </w:r>
      <w:r w:rsidR="009C0DDB" w:rsidRPr="00CD5654">
        <w:rPr>
          <w:rFonts w:ascii="Times New Roman" w:hAnsi="Times New Roman"/>
          <w:sz w:val="26"/>
          <w:szCs w:val="26"/>
          <w:lang w:val="ru-RU"/>
        </w:rPr>
        <w:t xml:space="preserve"> </w:t>
      </w:r>
      <w:r w:rsidR="004C722B" w:rsidRPr="00CD5654">
        <w:rPr>
          <w:rFonts w:ascii="Times New Roman" w:hAnsi="Times New Roman"/>
          <w:b/>
          <w:sz w:val="26"/>
          <w:szCs w:val="26"/>
          <w:u w:val="single"/>
          <w:lang w:val="ru-RU"/>
        </w:rPr>
        <w:t>(Приложение 5</w:t>
      </w:r>
      <w:r w:rsidR="009C0DDB" w:rsidRPr="00CD5654">
        <w:rPr>
          <w:rFonts w:ascii="Times New Roman" w:hAnsi="Times New Roman"/>
          <w:b/>
          <w:sz w:val="26"/>
          <w:szCs w:val="26"/>
          <w:u w:val="single"/>
          <w:lang w:val="ru-RU"/>
        </w:rPr>
        <w:t>)</w:t>
      </w:r>
    </w:p>
    <w:p w14:paraId="31C12E10" w14:textId="6B5A90E5" w:rsidR="001F0B0D" w:rsidRPr="00CD5654" w:rsidRDefault="004D553E" w:rsidP="00DF767C">
      <w:pPr>
        <w:pStyle w:val="ListParagraph1"/>
        <w:numPr>
          <w:ilvl w:val="0"/>
          <w:numId w:val="11"/>
        </w:numPr>
        <w:spacing w:after="0" w:line="240" w:lineRule="auto"/>
        <w:jc w:val="both"/>
        <w:rPr>
          <w:rFonts w:ascii="Times New Roman" w:hAnsi="Times New Roman"/>
          <w:sz w:val="26"/>
          <w:szCs w:val="26"/>
          <w:lang w:val="ru-RU"/>
        </w:rPr>
      </w:pPr>
      <w:r w:rsidRPr="00CD5654">
        <w:rPr>
          <w:rFonts w:ascii="Times New Roman" w:hAnsi="Times New Roman"/>
          <w:sz w:val="26"/>
          <w:szCs w:val="26"/>
          <w:lang w:val="ru-RU"/>
        </w:rPr>
        <w:t>Введение</w:t>
      </w:r>
      <w:r w:rsidR="001C09A9" w:rsidRPr="00CD5654">
        <w:rPr>
          <w:rFonts w:ascii="Times New Roman" w:hAnsi="Times New Roman"/>
          <w:sz w:val="26"/>
          <w:szCs w:val="26"/>
          <w:lang w:val="ru-RU"/>
        </w:rPr>
        <w:t>, в котором формулируется исследовательская проблема, анализируется историография проблемы, обосновывает</w:t>
      </w:r>
      <w:r w:rsidR="009C0DDB" w:rsidRPr="00CD5654">
        <w:rPr>
          <w:rFonts w:ascii="Times New Roman" w:hAnsi="Times New Roman"/>
          <w:sz w:val="26"/>
          <w:szCs w:val="26"/>
          <w:lang w:val="ru-RU"/>
        </w:rPr>
        <w:t>ся актуальность избранной темы,</w:t>
      </w:r>
      <w:r w:rsidR="001C09A9" w:rsidRPr="00CD5654">
        <w:rPr>
          <w:rFonts w:ascii="Times New Roman" w:hAnsi="Times New Roman"/>
          <w:sz w:val="26"/>
          <w:szCs w:val="26"/>
          <w:lang w:val="ru-RU"/>
        </w:rPr>
        <w:t xml:space="preserve"> определяются объект, предмет</w:t>
      </w:r>
      <w:r w:rsidR="00394173" w:rsidRPr="00CD5654">
        <w:rPr>
          <w:rFonts w:ascii="Times New Roman" w:hAnsi="Times New Roman"/>
          <w:sz w:val="26"/>
          <w:szCs w:val="26"/>
          <w:lang w:val="ru-RU"/>
        </w:rPr>
        <w:t>,</w:t>
      </w:r>
      <w:r w:rsidR="001C09A9" w:rsidRPr="00CD5654">
        <w:rPr>
          <w:rFonts w:ascii="Times New Roman" w:hAnsi="Times New Roman"/>
          <w:sz w:val="26"/>
          <w:szCs w:val="26"/>
          <w:lang w:val="ru-RU"/>
        </w:rPr>
        <w:t xml:space="preserve"> хронологические </w:t>
      </w:r>
      <w:r w:rsidR="00394173" w:rsidRPr="00CD5654">
        <w:rPr>
          <w:rFonts w:ascii="Times New Roman" w:hAnsi="Times New Roman"/>
          <w:sz w:val="26"/>
          <w:szCs w:val="26"/>
          <w:lang w:val="ru-RU"/>
        </w:rPr>
        <w:t xml:space="preserve">и географические </w:t>
      </w:r>
      <w:r w:rsidR="001C09A9" w:rsidRPr="00CD5654">
        <w:rPr>
          <w:rFonts w:ascii="Times New Roman" w:hAnsi="Times New Roman"/>
          <w:sz w:val="26"/>
          <w:szCs w:val="26"/>
          <w:lang w:val="ru-RU"/>
        </w:rPr>
        <w:t>рамки исследования, характеризуется корпус источников по теме, ставятся цель и задачи работы и оговарива</w:t>
      </w:r>
      <w:r w:rsidR="00394173" w:rsidRPr="00CD5654">
        <w:rPr>
          <w:rFonts w:ascii="Times New Roman" w:hAnsi="Times New Roman"/>
          <w:sz w:val="26"/>
          <w:szCs w:val="26"/>
          <w:lang w:val="ru-RU"/>
        </w:rPr>
        <w:t>ю</w:t>
      </w:r>
      <w:r w:rsidR="001C09A9" w:rsidRPr="00CD5654">
        <w:rPr>
          <w:rFonts w:ascii="Times New Roman" w:hAnsi="Times New Roman"/>
          <w:sz w:val="26"/>
          <w:szCs w:val="26"/>
          <w:lang w:val="ru-RU"/>
        </w:rPr>
        <w:t>тся особенности исследовательской методики и ме</w:t>
      </w:r>
      <w:r w:rsidR="001F0B0D" w:rsidRPr="00CD5654">
        <w:rPr>
          <w:rFonts w:ascii="Times New Roman" w:hAnsi="Times New Roman"/>
          <w:sz w:val="26"/>
          <w:szCs w:val="26"/>
          <w:lang w:val="ru-RU"/>
        </w:rPr>
        <w:t>тодов, выбранных автором, а так</w:t>
      </w:r>
      <w:r w:rsidR="001C09A9" w:rsidRPr="00CD5654">
        <w:rPr>
          <w:rFonts w:ascii="Times New Roman" w:hAnsi="Times New Roman"/>
          <w:sz w:val="26"/>
          <w:szCs w:val="26"/>
          <w:lang w:val="ru-RU"/>
        </w:rPr>
        <w:t>же структура</w:t>
      </w:r>
      <w:r w:rsidR="008A07B3" w:rsidRPr="00CD5654">
        <w:rPr>
          <w:rFonts w:ascii="Times New Roman" w:hAnsi="Times New Roman"/>
          <w:sz w:val="26"/>
          <w:szCs w:val="26"/>
          <w:lang w:val="ru-RU"/>
        </w:rPr>
        <w:t xml:space="preserve"> </w:t>
      </w:r>
      <w:r w:rsidR="001C09A9" w:rsidRPr="00CD5654">
        <w:rPr>
          <w:rFonts w:ascii="Times New Roman" w:hAnsi="Times New Roman"/>
          <w:sz w:val="26"/>
          <w:szCs w:val="26"/>
          <w:lang w:val="ru-RU"/>
        </w:rPr>
        <w:t>работы.</w:t>
      </w:r>
      <w:r w:rsidR="00394173" w:rsidRPr="00CD5654">
        <w:rPr>
          <w:rFonts w:ascii="Times New Roman" w:hAnsi="Times New Roman"/>
          <w:sz w:val="26"/>
          <w:szCs w:val="26"/>
          <w:lang w:val="ru-RU"/>
        </w:rPr>
        <w:t xml:space="preserve"> Как правило, формулируется одна цель исследования, для достижения которой решается ряд задач.</w:t>
      </w:r>
    </w:p>
    <w:p w14:paraId="2E4A7D7B" w14:textId="2A5B8B4D" w:rsidR="001F0B0D" w:rsidRPr="00CD5654" w:rsidRDefault="008A07B3" w:rsidP="00DF767C">
      <w:pPr>
        <w:pStyle w:val="ListParagraph1"/>
        <w:numPr>
          <w:ilvl w:val="0"/>
          <w:numId w:val="11"/>
        </w:numPr>
        <w:spacing w:after="0" w:line="240" w:lineRule="auto"/>
        <w:jc w:val="both"/>
        <w:rPr>
          <w:rFonts w:ascii="Times New Roman" w:hAnsi="Times New Roman"/>
          <w:sz w:val="26"/>
          <w:szCs w:val="26"/>
          <w:lang w:val="ru-RU"/>
        </w:rPr>
      </w:pPr>
      <w:r w:rsidRPr="00CD5654">
        <w:rPr>
          <w:rFonts w:ascii="Times New Roman" w:hAnsi="Times New Roman"/>
          <w:sz w:val="26"/>
          <w:szCs w:val="26"/>
          <w:lang w:val="ru-RU"/>
        </w:rPr>
        <w:t>Главы работы</w:t>
      </w:r>
      <w:r w:rsidR="001C09A9" w:rsidRPr="00CD5654">
        <w:rPr>
          <w:rFonts w:ascii="Times New Roman" w:hAnsi="Times New Roman"/>
          <w:sz w:val="26"/>
          <w:szCs w:val="26"/>
          <w:lang w:val="ru-RU"/>
        </w:rPr>
        <w:t xml:space="preserve">, каждая из которых соответствует </w:t>
      </w:r>
      <w:r w:rsidR="00394173" w:rsidRPr="00CD5654">
        <w:rPr>
          <w:rFonts w:ascii="Times New Roman" w:hAnsi="Times New Roman"/>
          <w:sz w:val="26"/>
          <w:szCs w:val="26"/>
          <w:lang w:val="ru-RU"/>
        </w:rPr>
        <w:t xml:space="preserve">одной из </w:t>
      </w:r>
      <w:r w:rsidR="001C09A9" w:rsidRPr="00CD5654">
        <w:rPr>
          <w:rFonts w:ascii="Times New Roman" w:hAnsi="Times New Roman"/>
          <w:sz w:val="26"/>
          <w:szCs w:val="26"/>
          <w:lang w:val="ru-RU"/>
        </w:rPr>
        <w:t>задач, поставленн</w:t>
      </w:r>
      <w:r w:rsidR="00394173" w:rsidRPr="00CD5654">
        <w:rPr>
          <w:rFonts w:ascii="Times New Roman" w:hAnsi="Times New Roman"/>
          <w:sz w:val="26"/>
          <w:szCs w:val="26"/>
          <w:lang w:val="ru-RU"/>
        </w:rPr>
        <w:t>ых</w:t>
      </w:r>
      <w:r w:rsidR="001C09A9" w:rsidRPr="00CD5654">
        <w:rPr>
          <w:rFonts w:ascii="Times New Roman" w:hAnsi="Times New Roman"/>
          <w:sz w:val="26"/>
          <w:szCs w:val="26"/>
          <w:lang w:val="ru-RU"/>
        </w:rPr>
        <w:t xml:space="preserve"> во Введении.</w:t>
      </w:r>
    </w:p>
    <w:p w14:paraId="2C223911" w14:textId="5F81D5DC" w:rsidR="001F0B0D" w:rsidRPr="00CD5654" w:rsidRDefault="008A07B3" w:rsidP="00DF767C">
      <w:pPr>
        <w:pStyle w:val="ListParagraph1"/>
        <w:numPr>
          <w:ilvl w:val="0"/>
          <w:numId w:val="11"/>
        </w:numPr>
        <w:spacing w:after="0" w:line="240" w:lineRule="auto"/>
        <w:jc w:val="both"/>
        <w:rPr>
          <w:rFonts w:ascii="Times New Roman" w:hAnsi="Times New Roman"/>
          <w:sz w:val="26"/>
          <w:szCs w:val="26"/>
          <w:lang w:val="ru-RU"/>
        </w:rPr>
      </w:pPr>
      <w:r w:rsidRPr="00CD5654">
        <w:rPr>
          <w:rFonts w:ascii="Times New Roman" w:hAnsi="Times New Roman"/>
          <w:sz w:val="26"/>
          <w:szCs w:val="26"/>
          <w:lang w:val="ru-RU"/>
        </w:rPr>
        <w:t>Заключение</w:t>
      </w:r>
      <w:r w:rsidR="001C09A9" w:rsidRPr="00CD5654">
        <w:rPr>
          <w:rFonts w:ascii="Times New Roman" w:hAnsi="Times New Roman"/>
          <w:sz w:val="26"/>
          <w:szCs w:val="26"/>
          <w:lang w:val="ru-RU"/>
        </w:rPr>
        <w:t>, в котором обобщаются итоги проведенного исследования</w:t>
      </w:r>
      <w:r w:rsidR="00394173" w:rsidRPr="00CD5654">
        <w:rPr>
          <w:rFonts w:ascii="Times New Roman" w:hAnsi="Times New Roman"/>
          <w:sz w:val="26"/>
          <w:szCs w:val="26"/>
          <w:lang w:val="ru-RU"/>
        </w:rPr>
        <w:t>; здесь же могут быть намечены перспективы дальнейших исследований в выбранном направлении и способы практического применения полученных результатов</w:t>
      </w:r>
      <w:r w:rsidR="001C09A9" w:rsidRPr="00CD5654">
        <w:rPr>
          <w:rFonts w:ascii="Times New Roman" w:hAnsi="Times New Roman"/>
          <w:sz w:val="26"/>
          <w:szCs w:val="26"/>
          <w:lang w:val="ru-RU"/>
        </w:rPr>
        <w:t>;</w:t>
      </w:r>
    </w:p>
    <w:p w14:paraId="0DBAE17F" w14:textId="77777777" w:rsidR="001F0B0D" w:rsidRPr="00CD5654" w:rsidRDefault="00683D69" w:rsidP="00DF767C">
      <w:pPr>
        <w:pStyle w:val="ListParagraph1"/>
        <w:numPr>
          <w:ilvl w:val="0"/>
          <w:numId w:val="11"/>
        </w:numPr>
        <w:spacing w:after="0" w:line="240" w:lineRule="auto"/>
        <w:jc w:val="both"/>
        <w:rPr>
          <w:rFonts w:ascii="Times New Roman" w:hAnsi="Times New Roman"/>
          <w:sz w:val="26"/>
          <w:szCs w:val="26"/>
          <w:lang w:val="ru-RU"/>
        </w:rPr>
      </w:pPr>
      <w:r w:rsidRPr="00CD5654">
        <w:rPr>
          <w:rFonts w:ascii="Times New Roman" w:hAnsi="Times New Roman"/>
          <w:sz w:val="26"/>
          <w:szCs w:val="26"/>
          <w:lang w:val="ru-RU"/>
        </w:rPr>
        <w:t>Список сокращений</w:t>
      </w:r>
      <w:r w:rsidR="001C09A9" w:rsidRPr="00CD5654">
        <w:rPr>
          <w:rFonts w:ascii="Times New Roman" w:hAnsi="Times New Roman"/>
          <w:sz w:val="26"/>
          <w:szCs w:val="26"/>
          <w:lang w:val="ru-RU"/>
        </w:rPr>
        <w:t xml:space="preserve"> (при необходимости);</w:t>
      </w:r>
    </w:p>
    <w:p w14:paraId="6A2ECE93" w14:textId="77777777" w:rsidR="001F0B0D" w:rsidRPr="00CD5654" w:rsidRDefault="00346E55" w:rsidP="00DF767C">
      <w:pPr>
        <w:pStyle w:val="ListParagraph1"/>
        <w:numPr>
          <w:ilvl w:val="0"/>
          <w:numId w:val="11"/>
        </w:numPr>
        <w:spacing w:after="0" w:line="240" w:lineRule="auto"/>
        <w:jc w:val="both"/>
        <w:rPr>
          <w:rFonts w:ascii="Times New Roman" w:hAnsi="Times New Roman"/>
          <w:sz w:val="26"/>
          <w:szCs w:val="26"/>
          <w:lang w:val="ru-RU"/>
        </w:rPr>
      </w:pPr>
      <w:r w:rsidRPr="00CD5654">
        <w:rPr>
          <w:rFonts w:ascii="Times New Roman" w:hAnsi="Times New Roman"/>
          <w:sz w:val="26"/>
          <w:szCs w:val="26"/>
          <w:lang w:val="ru-RU"/>
        </w:rPr>
        <w:t>Вспомогательные указатели (при необходимости);</w:t>
      </w:r>
    </w:p>
    <w:p w14:paraId="666C24CF" w14:textId="77777777" w:rsidR="001F0B0D" w:rsidRPr="00CD5654" w:rsidRDefault="00683D69" w:rsidP="00DF767C">
      <w:pPr>
        <w:pStyle w:val="ListParagraph1"/>
        <w:numPr>
          <w:ilvl w:val="0"/>
          <w:numId w:val="11"/>
        </w:numPr>
        <w:spacing w:after="0" w:line="240" w:lineRule="auto"/>
        <w:jc w:val="both"/>
        <w:rPr>
          <w:rFonts w:ascii="Times New Roman" w:hAnsi="Times New Roman"/>
          <w:sz w:val="26"/>
          <w:szCs w:val="26"/>
          <w:lang w:val="ru-RU"/>
        </w:rPr>
      </w:pPr>
      <w:r w:rsidRPr="00CD5654">
        <w:rPr>
          <w:rFonts w:ascii="Times New Roman" w:hAnsi="Times New Roman"/>
          <w:sz w:val="26"/>
          <w:szCs w:val="26"/>
          <w:lang w:val="ru-RU"/>
        </w:rPr>
        <w:t>Библиография</w:t>
      </w:r>
      <w:r w:rsidR="001C09A9" w:rsidRPr="00CD5654">
        <w:rPr>
          <w:rFonts w:ascii="Times New Roman" w:hAnsi="Times New Roman"/>
          <w:sz w:val="26"/>
          <w:szCs w:val="26"/>
          <w:lang w:val="ru-RU"/>
        </w:rPr>
        <w:t>: Список использованных источников и литературы;</w:t>
      </w:r>
    </w:p>
    <w:p w14:paraId="1E66F8F3" w14:textId="72F9A5E8" w:rsidR="001C09A9" w:rsidRPr="00CD5654" w:rsidRDefault="00346E55" w:rsidP="00DF767C">
      <w:pPr>
        <w:pStyle w:val="ListParagraph1"/>
        <w:numPr>
          <w:ilvl w:val="0"/>
          <w:numId w:val="11"/>
        </w:numPr>
        <w:spacing w:after="0" w:line="240" w:lineRule="auto"/>
        <w:jc w:val="both"/>
        <w:rPr>
          <w:rFonts w:ascii="Times New Roman" w:hAnsi="Times New Roman"/>
          <w:sz w:val="26"/>
          <w:szCs w:val="26"/>
          <w:lang w:val="ru-RU"/>
        </w:rPr>
      </w:pPr>
      <w:r w:rsidRPr="00CD5654">
        <w:rPr>
          <w:rFonts w:ascii="Times New Roman" w:hAnsi="Times New Roman"/>
          <w:sz w:val="26"/>
          <w:szCs w:val="26"/>
          <w:lang w:val="ru-RU"/>
        </w:rPr>
        <w:t>Приложения</w:t>
      </w:r>
      <w:r w:rsidR="007B2CB0" w:rsidRPr="00CD5654">
        <w:rPr>
          <w:rFonts w:ascii="Times New Roman" w:hAnsi="Times New Roman"/>
          <w:sz w:val="26"/>
          <w:szCs w:val="26"/>
          <w:lang w:val="ru-RU"/>
        </w:rPr>
        <w:t xml:space="preserve"> </w:t>
      </w:r>
      <w:r w:rsidR="001C09A9" w:rsidRPr="00CD5654">
        <w:rPr>
          <w:rFonts w:ascii="Times New Roman" w:hAnsi="Times New Roman"/>
          <w:sz w:val="26"/>
          <w:szCs w:val="26"/>
          <w:lang w:val="ru-RU"/>
        </w:rPr>
        <w:t>(</w:t>
      </w:r>
      <w:r w:rsidR="00394173" w:rsidRPr="00CD5654">
        <w:rPr>
          <w:rFonts w:ascii="Times New Roman" w:hAnsi="Times New Roman"/>
          <w:sz w:val="26"/>
          <w:szCs w:val="26"/>
          <w:lang w:val="ru-RU"/>
        </w:rPr>
        <w:t>таблицы, иллюстрации, транскрипции текстов, карты, переводы значимых фрагментов или целых исторических источников</w:t>
      </w:r>
      <w:r w:rsidR="001C09A9" w:rsidRPr="00CD5654">
        <w:rPr>
          <w:rFonts w:ascii="Times New Roman" w:hAnsi="Times New Roman"/>
          <w:sz w:val="26"/>
          <w:szCs w:val="26"/>
          <w:lang w:val="ru-RU"/>
        </w:rPr>
        <w:t xml:space="preserve">). Приложения должны быть пронумерованы, иметь </w:t>
      </w:r>
      <w:proofErr w:type="gramStart"/>
      <w:r w:rsidR="001C09A9" w:rsidRPr="00CD5654">
        <w:rPr>
          <w:rFonts w:ascii="Times New Roman" w:hAnsi="Times New Roman"/>
          <w:sz w:val="26"/>
          <w:szCs w:val="26"/>
          <w:lang w:val="ru-RU"/>
        </w:rPr>
        <w:t>названия</w:t>
      </w:r>
      <w:proofErr w:type="gramEnd"/>
      <w:r w:rsidR="001C09A9" w:rsidRPr="00CD5654">
        <w:rPr>
          <w:rFonts w:ascii="Times New Roman" w:hAnsi="Times New Roman"/>
          <w:sz w:val="26"/>
          <w:szCs w:val="26"/>
          <w:lang w:val="ru-RU"/>
        </w:rPr>
        <w:t xml:space="preserve"> и внесены в Оглавление.</w:t>
      </w:r>
      <w:r w:rsidR="00394173" w:rsidRPr="00CD5654">
        <w:rPr>
          <w:rFonts w:ascii="Times New Roman" w:hAnsi="Times New Roman"/>
          <w:sz w:val="26"/>
          <w:szCs w:val="26"/>
          <w:lang w:val="ru-RU"/>
        </w:rPr>
        <w:t xml:space="preserve"> </w:t>
      </w:r>
      <w:proofErr w:type="gramStart"/>
      <w:r w:rsidR="00394173" w:rsidRPr="00CD5654">
        <w:rPr>
          <w:rFonts w:ascii="Times New Roman" w:hAnsi="Times New Roman"/>
          <w:sz w:val="26"/>
          <w:szCs w:val="26"/>
          <w:lang w:val="ru-RU"/>
        </w:rPr>
        <w:t>В</w:t>
      </w:r>
      <w:r w:rsidR="001C09A9" w:rsidRPr="00CD5654">
        <w:rPr>
          <w:rFonts w:ascii="Times New Roman" w:hAnsi="Times New Roman"/>
          <w:sz w:val="26"/>
          <w:szCs w:val="26"/>
          <w:lang w:val="ru-RU"/>
        </w:rPr>
        <w:t xml:space="preserve">се иллюстрации должны быть </w:t>
      </w:r>
      <w:r w:rsidRPr="00CD5654">
        <w:rPr>
          <w:rFonts w:ascii="Times New Roman" w:hAnsi="Times New Roman"/>
          <w:sz w:val="26"/>
          <w:szCs w:val="26"/>
          <w:lang w:val="ru-RU"/>
        </w:rPr>
        <w:t>пронумерованы,</w:t>
      </w:r>
      <w:r w:rsidR="001C09A9" w:rsidRPr="00CD5654">
        <w:rPr>
          <w:rFonts w:ascii="Times New Roman" w:hAnsi="Times New Roman"/>
          <w:sz w:val="26"/>
          <w:szCs w:val="26"/>
          <w:lang w:val="ru-RU"/>
        </w:rPr>
        <w:t xml:space="preserve"> и нумерация соответствует н</w:t>
      </w:r>
      <w:r w:rsidRPr="00CD5654">
        <w:rPr>
          <w:rFonts w:ascii="Times New Roman" w:hAnsi="Times New Roman"/>
          <w:sz w:val="26"/>
          <w:szCs w:val="26"/>
          <w:lang w:val="ru-RU"/>
        </w:rPr>
        <w:t>умерации внутри текста (в тексте</w:t>
      </w:r>
      <w:r w:rsidR="001C09A9" w:rsidRPr="00CD5654">
        <w:rPr>
          <w:rFonts w:ascii="Times New Roman" w:hAnsi="Times New Roman"/>
          <w:sz w:val="26"/>
          <w:szCs w:val="26"/>
          <w:lang w:val="ru-RU"/>
        </w:rPr>
        <w:t>:</w:t>
      </w:r>
      <w:proofErr w:type="gramEnd"/>
      <w:r w:rsidR="001C09A9" w:rsidRPr="00CD5654">
        <w:rPr>
          <w:rFonts w:ascii="Times New Roman" w:hAnsi="Times New Roman"/>
          <w:sz w:val="26"/>
          <w:szCs w:val="26"/>
          <w:lang w:val="ru-RU"/>
        </w:rPr>
        <w:t xml:space="preserve"> Рис.1</w:t>
      </w:r>
      <w:r w:rsidRPr="00CD5654">
        <w:rPr>
          <w:rFonts w:ascii="Times New Roman" w:hAnsi="Times New Roman"/>
          <w:sz w:val="26"/>
          <w:szCs w:val="26"/>
          <w:lang w:val="ru-RU"/>
        </w:rPr>
        <w:t>; подпись под илл</w:t>
      </w:r>
      <w:r w:rsidR="00162C74" w:rsidRPr="00CD5654">
        <w:rPr>
          <w:rFonts w:ascii="Times New Roman" w:hAnsi="Times New Roman"/>
          <w:sz w:val="26"/>
          <w:szCs w:val="26"/>
          <w:lang w:val="ru-RU"/>
        </w:rPr>
        <w:t>юстрацией</w:t>
      </w:r>
      <w:r w:rsidRPr="00CD5654">
        <w:rPr>
          <w:rFonts w:ascii="Times New Roman" w:hAnsi="Times New Roman"/>
          <w:sz w:val="26"/>
          <w:szCs w:val="26"/>
          <w:lang w:val="ru-RU"/>
        </w:rPr>
        <w:t xml:space="preserve">: </w:t>
      </w:r>
      <w:proofErr w:type="gramStart"/>
      <w:r w:rsidRPr="00CD5654">
        <w:rPr>
          <w:rFonts w:ascii="Times New Roman" w:hAnsi="Times New Roman"/>
          <w:sz w:val="26"/>
          <w:szCs w:val="26"/>
          <w:lang w:val="ru-RU"/>
        </w:rPr>
        <w:t>Рисунок 1.</w:t>
      </w:r>
      <w:r w:rsidR="001C09A9" w:rsidRPr="00CD5654">
        <w:rPr>
          <w:rFonts w:ascii="Times New Roman" w:hAnsi="Times New Roman"/>
          <w:sz w:val="26"/>
          <w:szCs w:val="26"/>
          <w:lang w:val="ru-RU"/>
        </w:rPr>
        <w:t>; сопровождаются развернутыми подписями, исходя из задач исследования)</w:t>
      </w:r>
      <w:proofErr w:type="gramEnd"/>
    </w:p>
    <w:p w14:paraId="4CD14A02" w14:textId="14078937" w:rsidR="00A23606" w:rsidRPr="00CD5654" w:rsidRDefault="00A25ED5" w:rsidP="00DF767C">
      <w:pPr>
        <w:pStyle w:val="21"/>
        <w:spacing w:after="0" w:line="240" w:lineRule="auto"/>
        <w:ind w:left="0"/>
        <w:jc w:val="both"/>
        <w:rPr>
          <w:rFonts w:ascii="Times New Roman" w:hAnsi="Times New Roman"/>
          <w:sz w:val="26"/>
          <w:szCs w:val="26"/>
        </w:rPr>
      </w:pPr>
      <w:r w:rsidRPr="00CD5654">
        <w:rPr>
          <w:rFonts w:ascii="Times New Roman" w:hAnsi="Times New Roman"/>
          <w:sz w:val="26"/>
          <w:szCs w:val="26"/>
        </w:rPr>
        <w:t>5</w:t>
      </w:r>
      <w:r w:rsidR="002A25DF" w:rsidRPr="00CD5654">
        <w:rPr>
          <w:rFonts w:ascii="Times New Roman" w:hAnsi="Times New Roman"/>
          <w:sz w:val="26"/>
          <w:szCs w:val="26"/>
        </w:rPr>
        <w:t>.6. Содержание глав, логика изложения результатов проведенного исследования определя</w:t>
      </w:r>
      <w:r w:rsidR="00394173" w:rsidRPr="00CD5654">
        <w:rPr>
          <w:rFonts w:ascii="Times New Roman" w:hAnsi="Times New Roman"/>
          <w:sz w:val="26"/>
          <w:szCs w:val="26"/>
        </w:rPr>
        <w:t>ю</w:t>
      </w:r>
      <w:r w:rsidR="002A25DF" w:rsidRPr="00CD5654">
        <w:rPr>
          <w:rFonts w:ascii="Times New Roman" w:hAnsi="Times New Roman"/>
          <w:sz w:val="26"/>
          <w:szCs w:val="26"/>
        </w:rPr>
        <w:t xml:space="preserve">тся целью и задачами, </w:t>
      </w:r>
      <w:r w:rsidR="00394173" w:rsidRPr="00CD5654">
        <w:rPr>
          <w:rFonts w:ascii="Times New Roman" w:hAnsi="Times New Roman"/>
          <w:sz w:val="26"/>
          <w:szCs w:val="26"/>
        </w:rPr>
        <w:t>сформулированными</w:t>
      </w:r>
      <w:r w:rsidR="002A25DF" w:rsidRPr="00CD5654">
        <w:rPr>
          <w:rFonts w:ascii="Times New Roman" w:hAnsi="Times New Roman"/>
          <w:sz w:val="26"/>
          <w:szCs w:val="26"/>
        </w:rPr>
        <w:t xml:space="preserve"> во Введении, </w:t>
      </w:r>
      <w:r w:rsidR="00394173" w:rsidRPr="00CD5654">
        <w:rPr>
          <w:rFonts w:ascii="Times New Roman" w:hAnsi="Times New Roman"/>
          <w:sz w:val="26"/>
          <w:szCs w:val="26"/>
        </w:rPr>
        <w:t>и</w:t>
      </w:r>
      <w:r w:rsidR="002A25DF" w:rsidRPr="00CD5654">
        <w:rPr>
          <w:rFonts w:ascii="Times New Roman" w:hAnsi="Times New Roman"/>
          <w:sz w:val="26"/>
          <w:szCs w:val="26"/>
        </w:rPr>
        <w:t xml:space="preserve"> историографическими традициями.</w:t>
      </w:r>
    </w:p>
    <w:p w14:paraId="440492F6" w14:textId="37A383A9" w:rsidR="002A25DF" w:rsidRPr="00CD5654" w:rsidRDefault="00A25ED5" w:rsidP="00DF767C">
      <w:pPr>
        <w:pStyle w:val="21"/>
        <w:spacing w:after="0" w:line="240" w:lineRule="auto"/>
        <w:ind w:left="0"/>
        <w:jc w:val="both"/>
        <w:rPr>
          <w:rFonts w:ascii="Times New Roman" w:hAnsi="Times New Roman"/>
          <w:sz w:val="26"/>
          <w:szCs w:val="26"/>
        </w:rPr>
      </w:pPr>
      <w:r w:rsidRPr="00CD5654">
        <w:rPr>
          <w:rFonts w:ascii="Times New Roman" w:hAnsi="Times New Roman"/>
          <w:sz w:val="26"/>
          <w:szCs w:val="26"/>
        </w:rPr>
        <w:t>5</w:t>
      </w:r>
      <w:r w:rsidR="00A23606" w:rsidRPr="00CD5654">
        <w:rPr>
          <w:rFonts w:ascii="Times New Roman" w:hAnsi="Times New Roman"/>
          <w:sz w:val="26"/>
          <w:szCs w:val="26"/>
        </w:rPr>
        <w:t>.7. Введение работы должно содержать ряд обязательных элементов:</w:t>
      </w:r>
    </w:p>
    <w:p w14:paraId="0FC02A78" w14:textId="77777777" w:rsidR="00394173" w:rsidRPr="00CD5654" w:rsidRDefault="00A23606" w:rsidP="00DF767C">
      <w:pPr>
        <w:spacing w:after="0" w:line="240" w:lineRule="auto"/>
        <w:jc w:val="both"/>
        <w:rPr>
          <w:rFonts w:ascii="Times New Roman" w:hAnsi="Times New Roman"/>
          <w:sz w:val="26"/>
          <w:szCs w:val="26"/>
        </w:rPr>
      </w:pPr>
      <w:r w:rsidRPr="00CD5654">
        <w:rPr>
          <w:rFonts w:ascii="Times New Roman" w:hAnsi="Times New Roman"/>
          <w:sz w:val="26"/>
          <w:szCs w:val="26"/>
        </w:rPr>
        <w:t xml:space="preserve">1) </w:t>
      </w:r>
      <w:r w:rsidR="001C09A9" w:rsidRPr="00CD5654">
        <w:rPr>
          <w:rFonts w:ascii="Times New Roman" w:hAnsi="Times New Roman"/>
          <w:i/>
          <w:sz w:val="26"/>
          <w:szCs w:val="26"/>
        </w:rPr>
        <w:t>Проблема исследования</w:t>
      </w:r>
      <w:r w:rsidR="001C09A9" w:rsidRPr="00CD5654">
        <w:rPr>
          <w:rFonts w:ascii="Times New Roman" w:hAnsi="Times New Roman"/>
          <w:sz w:val="26"/>
          <w:szCs w:val="26"/>
        </w:rPr>
        <w:t xml:space="preserve"> и </w:t>
      </w:r>
      <w:r w:rsidR="001C09A9" w:rsidRPr="00CD5654">
        <w:rPr>
          <w:rFonts w:ascii="Times New Roman" w:hAnsi="Times New Roman"/>
          <w:i/>
          <w:sz w:val="26"/>
          <w:szCs w:val="26"/>
        </w:rPr>
        <w:t>Обоснование ее актуальности</w:t>
      </w:r>
      <w:r w:rsidR="001C09A9" w:rsidRPr="00CD5654">
        <w:rPr>
          <w:rFonts w:ascii="Times New Roman" w:hAnsi="Times New Roman"/>
          <w:sz w:val="26"/>
          <w:szCs w:val="26"/>
        </w:rPr>
        <w:t xml:space="preserve"> предполагает ответ на вопросы: </w:t>
      </w:r>
    </w:p>
    <w:p w14:paraId="7D09B38C" w14:textId="77777777" w:rsidR="00394173" w:rsidRPr="00CD5654" w:rsidRDefault="001C09A9" w:rsidP="00DF767C">
      <w:pPr>
        <w:spacing w:after="0" w:line="240" w:lineRule="auto"/>
        <w:jc w:val="both"/>
        <w:rPr>
          <w:rFonts w:ascii="Times New Roman" w:hAnsi="Times New Roman"/>
          <w:sz w:val="26"/>
          <w:szCs w:val="26"/>
        </w:rPr>
      </w:pPr>
      <w:r w:rsidRPr="00CD5654">
        <w:rPr>
          <w:rFonts w:ascii="Times New Roman" w:hAnsi="Times New Roman"/>
          <w:sz w:val="26"/>
          <w:szCs w:val="26"/>
        </w:rPr>
        <w:lastRenderedPageBreak/>
        <w:t xml:space="preserve">почему Вы считаете необходимым именно </w:t>
      </w:r>
      <w:proofErr w:type="gramStart"/>
      <w:r w:rsidRPr="00CD5654">
        <w:rPr>
          <w:rFonts w:ascii="Times New Roman" w:hAnsi="Times New Roman"/>
          <w:sz w:val="26"/>
          <w:szCs w:val="26"/>
        </w:rPr>
        <w:t>сейчас</w:t>
      </w:r>
      <w:proofErr w:type="gramEnd"/>
      <w:r w:rsidRPr="00CD5654">
        <w:rPr>
          <w:rFonts w:ascii="Times New Roman" w:hAnsi="Times New Roman"/>
          <w:sz w:val="26"/>
          <w:szCs w:val="26"/>
        </w:rPr>
        <w:t xml:space="preserve"> изучать эту тему? </w:t>
      </w:r>
    </w:p>
    <w:p w14:paraId="024D1EDC" w14:textId="77777777" w:rsidR="00394173" w:rsidRPr="00CD5654" w:rsidRDefault="001C09A9" w:rsidP="00DF767C">
      <w:pPr>
        <w:spacing w:after="0" w:line="240" w:lineRule="auto"/>
        <w:jc w:val="both"/>
        <w:rPr>
          <w:rFonts w:ascii="Times New Roman" w:hAnsi="Times New Roman"/>
          <w:sz w:val="26"/>
          <w:szCs w:val="26"/>
        </w:rPr>
      </w:pPr>
      <w:r w:rsidRPr="00CD5654">
        <w:rPr>
          <w:rFonts w:ascii="Times New Roman" w:hAnsi="Times New Roman"/>
          <w:sz w:val="26"/>
          <w:szCs w:val="26"/>
        </w:rPr>
        <w:t xml:space="preserve">чем она интересна для современной науки и социальных практик? </w:t>
      </w:r>
    </w:p>
    <w:p w14:paraId="49C916C4" w14:textId="63A57F7D" w:rsidR="001C09A9" w:rsidRPr="00CD5654" w:rsidRDefault="001C09A9" w:rsidP="00DF767C">
      <w:pPr>
        <w:spacing w:after="0" w:line="240" w:lineRule="auto"/>
        <w:jc w:val="both"/>
        <w:rPr>
          <w:rFonts w:ascii="Times New Roman" w:hAnsi="Times New Roman"/>
          <w:sz w:val="26"/>
          <w:szCs w:val="26"/>
        </w:rPr>
      </w:pPr>
      <w:r w:rsidRPr="00CD5654">
        <w:rPr>
          <w:rFonts w:ascii="Times New Roman" w:hAnsi="Times New Roman"/>
          <w:sz w:val="26"/>
          <w:szCs w:val="26"/>
        </w:rPr>
        <w:t>что в современной историографии этой проблемы представляется Вам неудовлетворительным или дискуссионным?</w:t>
      </w:r>
    </w:p>
    <w:p w14:paraId="427B3279" w14:textId="3181F70E" w:rsidR="001C09A9" w:rsidRPr="00CD5654" w:rsidRDefault="00A23606" w:rsidP="00DF767C">
      <w:pPr>
        <w:spacing w:after="0" w:line="240" w:lineRule="auto"/>
        <w:jc w:val="both"/>
        <w:rPr>
          <w:rFonts w:ascii="Times New Roman" w:hAnsi="Times New Roman"/>
          <w:sz w:val="26"/>
          <w:szCs w:val="26"/>
        </w:rPr>
      </w:pPr>
      <w:r w:rsidRPr="00CD5654">
        <w:rPr>
          <w:rFonts w:ascii="Times New Roman" w:hAnsi="Times New Roman"/>
          <w:i/>
          <w:sz w:val="26"/>
          <w:szCs w:val="26"/>
        </w:rPr>
        <w:t xml:space="preserve">2) </w:t>
      </w:r>
      <w:r w:rsidR="001C09A9" w:rsidRPr="00CD5654">
        <w:rPr>
          <w:rFonts w:ascii="Times New Roman" w:hAnsi="Times New Roman"/>
          <w:i/>
          <w:sz w:val="26"/>
          <w:szCs w:val="26"/>
        </w:rPr>
        <w:t xml:space="preserve">Историографический анализ (очерк) </w:t>
      </w:r>
      <w:r w:rsidR="001C09A9" w:rsidRPr="00CD5654">
        <w:rPr>
          <w:rFonts w:ascii="Times New Roman" w:hAnsi="Times New Roman"/>
          <w:sz w:val="26"/>
          <w:szCs w:val="26"/>
        </w:rPr>
        <w:t>предполагает изучение исследовательской литературы по теме работы. В данном разделе ВКР необходимо определить научное направление работ, в которых Вашими предшественниками иссле</w:t>
      </w:r>
      <w:r w:rsidR="0072740F" w:rsidRPr="00CD5654">
        <w:rPr>
          <w:rFonts w:ascii="Times New Roman" w:hAnsi="Times New Roman"/>
          <w:sz w:val="26"/>
          <w:szCs w:val="26"/>
        </w:rPr>
        <w:t xml:space="preserve">довались затрагиваемые в </w:t>
      </w:r>
      <w:r w:rsidR="001C09A9" w:rsidRPr="00CD5654">
        <w:rPr>
          <w:rFonts w:ascii="Times New Roman" w:hAnsi="Times New Roman"/>
          <w:sz w:val="26"/>
          <w:szCs w:val="26"/>
        </w:rPr>
        <w:t>ВКР вопросы, оценить вклад Ваших предшественников в решение проблематики Вашей работы, широту</w:t>
      </w:r>
      <w:r w:rsidR="00394173" w:rsidRPr="00CD5654">
        <w:rPr>
          <w:rFonts w:ascii="Times New Roman" w:hAnsi="Times New Roman"/>
          <w:sz w:val="26"/>
          <w:szCs w:val="26"/>
        </w:rPr>
        <w:t xml:space="preserve"> и репрезентативность</w:t>
      </w:r>
      <w:r w:rsidR="001C09A9" w:rsidRPr="00CD5654">
        <w:rPr>
          <w:rFonts w:ascii="Times New Roman" w:hAnsi="Times New Roman"/>
          <w:sz w:val="26"/>
          <w:szCs w:val="26"/>
        </w:rPr>
        <w:t xml:space="preserve"> их </w:t>
      </w:r>
      <w:proofErr w:type="spellStart"/>
      <w:r w:rsidR="001C09A9" w:rsidRPr="00CD5654">
        <w:rPr>
          <w:rFonts w:ascii="Times New Roman" w:hAnsi="Times New Roman"/>
          <w:sz w:val="26"/>
          <w:szCs w:val="26"/>
        </w:rPr>
        <w:t>источниковой</w:t>
      </w:r>
      <w:proofErr w:type="spellEnd"/>
      <w:r w:rsidR="001C09A9" w:rsidRPr="00CD5654">
        <w:rPr>
          <w:rFonts w:ascii="Times New Roman" w:hAnsi="Times New Roman"/>
          <w:sz w:val="26"/>
          <w:szCs w:val="26"/>
        </w:rPr>
        <w:t xml:space="preserve"> базы, и на этой основе уточнить проблематику собственного </w:t>
      </w:r>
      <w:r w:rsidR="00EA13CF" w:rsidRPr="00CD5654">
        <w:rPr>
          <w:rFonts w:ascii="Times New Roman" w:hAnsi="Times New Roman"/>
          <w:sz w:val="26"/>
          <w:szCs w:val="26"/>
        </w:rPr>
        <w:t>исследования</w:t>
      </w:r>
      <w:r w:rsidR="001C09A9" w:rsidRPr="00CD5654">
        <w:rPr>
          <w:rFonts w:ascii="Times New Roman" w:hAnsi="Times New Roman"/>
          <w:sz w:val="26"/>
          <w:szCs w:val="26"/>
        </w:rPr>
        <w:t xml:space="preserve">. Поэтому в структуре текста Введения историографический очерк обычно предшествует  обоснованию новизны и постановки проблемы. </w:t>
      </w:r>
    </w:p>
    <w:p w14:paraId="0B4C1A8F" w14:textId="77777777" w:rsidR="001C09A9" w:rsidRPr="00CD5654" w:rsidRDefault="001C09A9" w:rsidP="00DF767C">
      <w:pPr>
        <w:spacing w:after="0" w:line="240" w:lineRule="auto"/>
        <w:ind w:firstLine="567"/>
        <w:jc w:val="both"/>
        <w:rPr>
          <w:rFonts w:ascii="Times New Roman" w:hAnsi="Times New Roman"/>
          <w:sz w:val="26"/>
          <w:szCs w:val="26"/>
        </w:rPr>
      </w:pPr>
      <w:r w:rsidRPr="00CD5654">
        <w:rPr>
          <w:rFonts w:ascii="Times New Roman" w:hAnsi="Times New Roman"/>
          <w:sz w:val="26"/>
          <w:szCs w:val="26"/>
        </w:rPr>
        <w:t>В случае необходимости источниковедческий и историографический очерки могут иметь значительный объем и выделяться в отдельную первую главу работы. В этом случае во Введении  даются ключевые положения обзора литературы, важные для понимания новизны и постановки проблемы.</w:t>
      </w:r>
    </w:p>
    <w:p w14:paraId="01A3A82F" w14:textId="4E4D694C" w:rsidR="001C09A9" w:rsidRPr="00CD5654" w:rsidRDefault="00DE6601" w:rsidP="00DF767C">
      <w:pPr>
        <w:spacing w:after="0" w:line="240" w:lineRule="auto"/>
        <w:jc w:val="both"/>
        <w:rPr>
          <w:rFonts w:ascii="Times New Roman" w:hAnsi="Times New Roman"/>
          <w:sz w:val="26"/>
          <w:szCs w:val="26"/>
        </w:rPr>
      </w:pPr>
      <w:r w:rsidRPr="00CD5654">
        <w:rPr>
          <w:rFonts w:ascii="Times New Roman" w:hAnsi="Times New Roman"/>
          <w:i/>
          <w:sz w:val="26"/>
          <w:szCs w:val="26"/>
        </w:rPr>
        <w:t xml:space="preserve">3) </w:t>
      </w:r>
      <w:r w:rsidR="001C09A9" w:rsidRPr="00CD5654">
        <w:rPr>
          <w:rFonts w:ascii="Times New Roman" w:hAnsi="Times New Roman"/>
          <w:i/>
          <w:sz w:val="26"/>
          <w:szCs w:val="26"/>
        </w:rPr>
        <w:t xml:space="preserve">Новизна исследования – </w:t>
      </w:r>
      <w:r w:rsidR="001C09A9" w:rsidRPr="00CD5654">
        <w:rPr>
          <w:rFonts w:ascii="Times New Roman" w:hAnsi="Times New Roman"/>
          <w:sz w:val="26"/>
          <w:szCs w:val="26"/>
        </w:rPr>
        <w:t xml:space="preserve">предполагает соотнесение осуществляемого исследования не только с </w:t>
      </w:r>
      <w:r w:rsidR="00394173" w:rsidRPr="00CD5654">
        <w:rPr>
          <w:rFonts w:ascii="Times New Roman" w:hAnsi="Times New Roman"/>
          <w:sz w:val="26"/>
          <w:szCs w:val="26"/>
        </w:rPr>
        <w:t>тем, что уже сделано в науке</w:t>
      </w:r>
      <w:r w:rsidR="001C09A9" w:rsidRPr="00CD5654">
        <w:rPr>
          <w:rFonts w:ascii="Times New Roman" w:hAnsi="Times New Roman"/>
          <w:sz w:val="26"/>
          <w:szCs w:val="26"/>
        </w:rPr>
        <w:t>,</w:t>
      </w:r>
      <w:r w:rsidR="00394173" w:rsidRPr="00CD5654">
        <w:rPr>
          <w:rFonts w:ascii="Times New Roman" w:hAnsi="Times New Roman"/>
          <w:sz w:val="26"/>
          <w:szCs w:val="26"/>
        </w:rPr>
        <w:t xml:space="preserve"> но и с тем, что и как делается в выбранной тематике сегодня</w:t>
      </w:r>
      <w:r w:rsidR="001C09A9" w:rsidRPr="00CD5654">
        <w:rPr>
          <w:rFonts w:ascii="Times New Roman" w:hAnsi="Times New Roman"/>
          <w:sz w:val="26"/>
          <w:szCs w:val="26"/>
        </w:rPr>
        <w:t>.</w:t>
      </w:r>
    </w:p>
    <w:p w14:paraId="7E77CA71" w14:textId="07C64AD8" w:rsidR="001C09A9" w:rsidRPr="00CD5654" w:rsidRDefault="00DE6601" w:rsidP="00DF767C">
      <w:pPr>
        <w:spacing w:after="0" w:line="240" w:lineRule="auto"/>
        <w:jc w:val="both"/>
        <w:rPr>
          <w:rFonts w:ascii="Times New Roman" w:hAnsi="Times New Roman"/>
          <w:sz w:val="26"/>
          <w:szCs w:val="26"/>
        </w:rPr>
      </w:pPr>
      <w:r w:rsidRPr="00CD5654">
        <w:rPr>
          <w:rFonts w:ascii="Times New Roman" w:hAnsi="Times New Roman"/>
          <w:i/>
          <w:sz w:val="26"/>
          <w:szCs w:val="26"/>
        </w:rPr>
        <w:t xml:space="preserve">4) </w:t>
      </w:r>
      <w:r w:rsidR="001C09A9" w:rsidRPr="00CD5654">
        <w:rPr>
          <w:rFonts w:ascii="Times New Roman" w:hAnsi="Times New Roman"/>
          <w:i/>
          <w:sz w:val="26"/>
          <w:szCs w:val="26"/>
        </w:rPr>
        <w:t xml:space="preserve">Предмет исследования – </w:t>
      </w:r>
      <w:r w:rsidR="001C09A9" w:rsidRPr="00CD5654">
        <w:rPr>
          <w:rFonts w:ascii="Times New Roman" w:hAnsi="Times New Roman"/>
          <w:sz w:val="26"/>
          <w:szCs w:val="26"/>
        </w:rPr>
        <w:t xml:space="preserve">предполагает формулировку </w:t>
      </w:r>
      <w:r w:rsidR="001C09A9" w:rsidRPr="00CD5654">
        <w:rPr>
          <w:rFonts w:ascii="Times New Roman" w:hAnsi="Times New Roman"/>
          <w:b/>
          <w:bCs/>
          <w:sz w:val="26"/>
          <w:szCs w:val="26"/>
        </w:rPr>
        <w:t>основного вопроса</w:t>
      </w:r>
      <w:r w:rsidR="001C09A9" w:rsidRPr="00CD5654">
        <w:rPr>
          <w:rFonts w:ascii="Times New Roman" w:hAnsi="Times New Roman"/>
          <w:sz w:val="26"/>
          <w:szCs w:val="26"/>
        </w:rPr>
        <w:t xml:space="preserve"> исследования, выделение </w:t>
      </w:r>
      <w:r w:rsidR="001C09A9" w:rsidRPr="00CD5654">
        <w:rPr>
          <w:rFonts w:ascii="Times New Roman" w:hAnsi="Times New Roman"/>
          <w:b/>
          <w:bCs/>
          <w:sz w:val="26"/>
          <w:szCs w:val="26"/>
        </w:rPr>
        <w:t>основного аспекта</w:t>
      </w:r>
      <w:r w:rsidR="001C09A9" w:rsidRPr="00CD5654">
        <w:rPr>
          <w:rFonts w:ascii="Times New Roman" w:hAnsi="Times New Roman"/>
          <w:sz w:val="26"/>
          <w:szCs w:val="26"/>
        </w:rPr>
        <w:t xml:space="preserve"> изучаемой проблемы.</w:t>
      </w:r>
    </w:p>
    <w:p w14:paraId="549E5A2B" w14:textId="5823F4E9" w:rsidR="001C09A9" w:rsidRPr="00CD5654" w:rsidRDefault="00DE6601" w:rsidP="00DF767C">
      <w:pPr>
        <w:spacing w:after="0" w:line="240" w:lineRule="auto"/>
        <w:jc w:val="both"/>
        <w:rPr>
          <w:rFonts w:ascii="Times New Roman" w:hAnsi="Times New Roman"/>
          <w:i/>
          <w:sz w:val="26"/>
          <w:szCs w:val="26"/>
        </w:rPr>
      </w:pPr>
      <w:r w:rsidRPr="00CD5654">
        <w:rPr>
          <w:rFonts w:ascii="Times New Roman" w:hAnsi="Times New Roman"/>
          <w:i/>
          <w:sz w:val="26"/>
          <w:szCs w:val="26"/>
        </w:rPr>
        <w:t xml:space="preserve">5) </w:t>
      </w:r>
      <w:r w:rsidR="001C09A9" w:rsidRPr="00CD5654">
        <w:rPr>
          <w:rFonts w:ascii="Times New Roman" w:hAnsi="Times New Roman"/>
          <w:i/>
          <w:sz w:val="26"/>
          <w:szCs w:val="26"/>
        </w:rPr>
        <w:t>Объект исследования</w:t>
      </w:r>
      <w:r w:rsidR="001C09A9" w:rsidRPr="00CD5654">
        <w:rPr>
          <w:rFonts w:ascii="Times New Roman" w:hAnsi="Times New Roman"/>
          <w:sz w:val="26"/>
          <w:szCs w:val="26"/>
        </w:rPr>
        <w:t xml:space="preserve"> – это тот материал, обращение к которому позволяет реш</w:t>
      </w:r>
      <w:r w:rsidR="00394173" w:rsidRPr="00CD5654">
        <w:rPr>
          <w:rFonts w:ascii="Times New Roman" w:hAnsi="Times New Roman"/>
          <w:sz w:val="26"/>
          <w:szCs w:val="26"/>
        </w:rPr>
        <w:t>и</w:t>
      </w:r>
      <w:r w:rsidR="001C09A9" w:rsidRPr="00CD5654">
        <w:rPr>
          <w:rFonts w:ascii="Times New Roman" w:hAnsi="Times New Roman"/>
          <w:sz w:val="26"/>
          <w:szCs w:val="26"/>
        </w:rPr>
        <w:t>ть</w:t>
      </w:r>
      <w:r w:rsidR="00394173" w:rsidRPr="00CD5654">
        <w:rPr>
          <w:rFonts w:ascii="Times New Roman" w:hAnsi="Times New Roman"/>
          <w:sz w:val="26"/>
          <w:szCs w:val="26"/>
        </w:rPr>
        <w:t xml:space="preserve"> тот самый </w:t>
      </w:r>
      <w:r w:rsidR="00394173" w:rsidRPr="00CD5654">
        <w:rPr>
          <w:rFonts w:ascii="Times New Roman" w:hAnsi="Times New Roman"/>
          <w:b/>
          <w:sz w:val="26"/>
          <w:szCs w:val="26"/>
        </w:rPr>
        <w:t>основной вопрос</w:t>
      </w:r>
      <w:r w:rsidR="00394173" w:rsidRPr="00CD5654">
        <w:rPr>
          <w:rFonts w:ascii="Times New Roman" w:hAnsi="Times New Roman"/>
          <w:sz w:val="26"/>
          <w:szCs w:val="26"/>
        </w:rPr>
        <w:t>,</w:t>
      </w:r>
      <w:r w:rsidR="001C09A9" w:rsidRPr="00CD5654">
        <w:rPr>
          <w:rFonts w:ascii="Times New Roman" w:hAnsi="Times New Roman"/>
          <w:sz w:val="26"/>
          <w:szCs w:val="26"/>
        </w:rPr>
        <w:t xml:space="preserve"> т.е. осмыслить предмет исследования</w:t>
      </w:r>
      <w:r w:rsidR="00394173" w:rsidRPr="00CD5654">
        <w:rPr>
          <w:rFonts w:ascii="Times New Roman" w:hAnsi="Times New Roman"/>
          <w:sz w:val="26"/>
          <w:szCs w:val="26"/>
        </w:rPr>
        <w:t>.</w:t>
      </w:r>
      <w:r w:rsidR="001C09A9" w:rsidRPr="00CD5654">
        <w:rPr>
          <w:rFonts w:ascii="Times New Roman" w:hAnsi="Times New Roman"/>
          <w:sz w:val="26"/>
          <w:szCs w:val="26"/>
        </w:rPr>
        <w:t xml:space="preserve"> </w:t>
      </w:r>
      <w:r w:rsidR="00394173" w:rsidRPr="00CD5654">
        <w:rPr>
          <w:rFonts w:ascii="Times New Roman" w:hAnsi="Times New Roman"/>
          <w:sz w:val="26"/>
          <w:szCs w:val="26"/>
        </w:rPr>
        <w:t>Таким образом, объект исследования –</w:t>
      </w:r>
      <w:r w:rsidR="001C09A9" w:rsidRPr="00CD5654">
        <w:rPr>
          <w:rFonts w:ascii="Times New Roman" w:hAnsi="Times New Roman"/>
          <w:sz w:val="26"/>
          <w:szCs w:val="26"/>
        </w:rPr>
        <w:t xml:space="preserve"> </w:t>
      </w:r>
      <w:r w:rsidR="001C09A9" w:rsidRPr="00CD5654">
        <w:rPr>
          <w:rFonts w:ascii="Times New Roman" w:hAnsi="Times New Roman"/>
          <w:bCs/>
          <w:sz w:val="26"/>
          <w:szCs w:val="26"/>
        </w:rPr>
        <w:t xml:space="preserve">корпус </w:t>
      </w:r>
      <w:r w:rsidR="00394173" w:rsidRPr="00CD5654">
        <w:rPr>
          <w:rFonts w:ascii="Times New Roman" w:hAnsi="Times New Roman"/>
          <w:bCs/>
          <w:sz w:val="26"/>
          <w:szCs w:val="26"/>
        </w:rPr>
        <w:t xml:space="preserve">всех исторических </w:t>
      </w:r>
      <w:r w:rsidR="001C09A9" w:rsidRPr="00CD5654">
        <w:rPr>
          <w:rFonts w:ascii="Times New Roman" w:hAnsi="Times New Roman"/>
          <w:bCs/>
          <w:sz w:val="26"/>
          <w:szCs w:val="26"/>
        </w:rPr>
        <w:t>источников</w:t>
      </w:r>
      <w:r w:rsidR="001C09A9" w:rsidRPr="00CD5654">
        <w:rPr>
          <w:rFonts w:ascii="Times New Roman" w:hAnsi="Times New Roman"/>
          <w:sz w:val="26"/>
          <w:szCs w:val="26"/>
        </w:rPr>
        <w:t>, с которым Вы работаете.</w:t>
      </w:r>
    </w:p>
    <w:p w14:paraId="59F6186F" w14:textId="76E76C0F" w:rsidR="001C09A9" w:rsidRPr="00CD5654" w:rsidRDefault="00D915E1" w:rsidP="00DF767C">
      <w:pPr>
        <w:spacing w:after="0" w:line="240" w:lineRule="auto"/>
        <w:jc w:val="both"/>
        <w:rPr>
          <w:rFonts w:ascii="Times New Roman" w:hAnsi="Times New Roman"/>
          <w:i/>
          <w:sz w:val="26"/>
          <w:szCs w:val="26"/>
        </w:rPr>
      </w:pPr>
      <w:r w:rsidRPr="00CD5654">
        <w:rPr>
          <w:rFonts w:ascii="Times New Roman" w:hAnsi="Times New Roman"/>
          <w:i/>
          <w:sz w:val="26"/>
          <w:szCs w:val="26"/>
        </w:rPr>
        <w:t xml:space="preserve">6) </w:t>
      </w:r>
      <w:r w:rsidR="001C09A9" w:rsidRPr="00CD5654">
        <w:rPr>
          <w:rFonts w:ascii="Times New Roman" w:hAnsi="Times New Roman"/>
          <w:i/>
          <w:sz w:val="26"/>
          <w:szCs w:val="26"/>
        </w:rPr>
        <w:t xml:space="preserve">Цель и задачи – </w:t>
      </w:r>
      <w:r w:rsidR="001C09A9" w:rsidRPr="00CD5654">
        <w:rPr>
          <w:rFonts w:ascii="Times New Roman" w:hAnsi="Times New Roman"/>
          <w:b/>
          <w:bCs/>
          <w:sz w:val="26"/>
          <w:szCs w:val="26"/>
        </w:rPr>
        <w:t>цель</w:t>
      </w:r>
      <w:r w:rsidR="001C09A9" w:rsidRPr="00CD5654">
        <w:rPr>
          <w:rFonts w:ascii="Times New Roman" w:hAnsi="Times New Roman"/>
          <w:sz w:val="26"/>
          <w:szCs w:val="26"/>
        </w:rPr>
        <w:t xml:space="preserve"> исследования предполагает конкретизацию проблемы и предмета исследования. Важно понимать, что цель </w:t>
      </w:r>
      <w:proofErr w:type="gramStart"/>
      <w:r w:rsidR="001C09A9" w:rsidRPr="00CD5654">
        <w:rPr>
          <w:rFonts w:ascii="Times New Roman" w:hAnsi="Times New Roman"/>
          <w:sz w:val="26"/>
          <w:szCs w:val="26"/>
        </w:rPr>
        <w:t>одна</w:t>
      </w:r>
      <w:proofErr w:type="gramEnd"/>
      <w:r w:rsidR="001C09A9" w:rsidRPr="00CD5654">
        <w:rPr>
          <w:rFonts w:ascii="Times New Roman" w:hAnsi="Times New Roman"/>
          <w:sz w:val="26"/>
          <w:szCs w:val="26"/>
        </w:rPr>
        <w:t xml:space="preserve"> и она должна быть достижима (целью не может быть процесс исследования, изучения, анализа; но целью является </w:t>
      </w:r>
      <w:r w:rsidR="001C09A9" w:rsidRPr="00CD5654">
        <w:rPr>
          <w:rFonts w:ascii="Times New Roman" w:hAnsi="Times New Roman"/>
          <w:i/>
          <w:iCs/>
          <w:sz w:val="26"/>
          <w:szCs w:val="26"/>
        </w:rPr>
        <w:t>выявление особенностей, определение ценности, построение концепции</w:t>
      </w:r>
      <w:r w:rsidR="00394173" w:rsidRPr="00CD5654">
        <w:rPr>
          <w:rFonts w:ascii="Times New Roman" w:hAnsi="Times New Roman"/>
          <w:i/>
          <w:iCs/>
          <w:sz w:val="26"/>
          <w:szCs w:val="26"/>
        </w:rPr>
        <w:t>, уточнение обстоятельств, событий, деталей</w:t>
      </w:r>
      <w:r w:rsidR="001C09A9" w:rsidRPr="00CD5654">
        <w:rPr>
          <w:rFonts w:ascii="Times New Roman" w:hAnsi="Times New Roman"/>
          <w:sz w:val="26"/>
          <w:szCs w:val="26"/>
        </w:rPr>
        <w:t xml:space="preserve"> и т.п.). Определив конечную точку Вашего исследовательского пути (</w:t>
      </w:r>
      <w:r w:rsidR="001C09A9" w:rsidRPr="00CD5654">
        <w:rPr>
          <w:rFonts w:ascii="Times New Roman" w:hAnsi="Times New Roman"/>
          <w:b/>
          <w:bCs/>
          <w:sz w:val="26"/>
          <w:szCs w:val="26"/>
        </w:rPr>
        <w:t>цель</w:t>
      </w:r>
      <w:r w:rsidR="001C09A9" w:rsidRPr="00CD5654">
        <w:rPr>
          <w:rFonts w:ascii="Times New Roman" w:hAnsi="Times New Roman"/>
          <w:sz w:val="26"/>
          <w:szCs w:val="26"/>
        </w:rPr>
        <w:t>), Вы пиш</w:t>
      </w:r>
      <w:r w:rsidR="00394173" w:rsidRPr="00CD5654">
        <w:rPr>
          <w:rFonts w:ascii="Times New Roman" w:hAnsi="Times New Roman"/>
          <w:sz w:val="26"/>
          <w:szCs w:val="26"/>
        </w:rPr>
        <w:t>е</w:t>
      </w:r>
      <w:r w:rsidR="001C09A9" w:rsidRPr="00CD5654">
        <w:rPr>
          <w:rFonts w:ascii="Times New Roman" w:hAnsi="Times New Roman"/>
          <w:sz w:val="26"/>
          <w:szCs w:val="26"/>
        </w:rPr>
        <w:t xml:space="preserve">те, посредством решения каких </w:t>
      </w:r>
      <w:r w:rsidR="001C09A9" w:rsidRPr="00CD5654">
        <w:rPr>
          <w:rFonts w:ascii="Times New Roman" w:hAnsi="Times New Roman"/>
          <w:b/>
          <w:bCs/>
          <w:sz w:val="26"/>
          <w:szCs w:val="26"/>
        </w:rPr>
        <w:t xml:space="preserve">задач </w:t>
      </w:r>
      <w:r w:rsidR="001C09A9" w:rsidRPr="00CD5654">
        <w:rPr>
          <w:rFonts w:ascii="Times New Roman" w:hAnsi="Times New Roman"/>
          <w:sz w:val="26"/>
          <w:szCs w:val="26"/>
        </w:rPr>
        <w:t xml:space="preserve">Вы </w:t>
      </w:r>
      <w:r w:rsidRPr="00CD5654">
        <w:rPr>
          <w:rFonts w:ascii="Times New Roman" w:hAnsi="Times New Roman"/>
          <w:sz w:val="26"/>
          <w:szCs w:val="26"/>
        </w:rPr>
        <w:t>этой цели можете достигнуть. Т.е</w:t>
      </w:r>
      <w:r w:rsidR="001C09A9" w:rsidRPr="00CD5654">
        <w:rPr>
          <w:rFonts w:ascii="Times New Roman" w:hAnsi="Times New Roman"/>
          <w:sz w:val="26"/>
          <w:szCs w:val="26"/>
        </w:rPr>
        <w:t>. з</w:t>
      </w:r>
      <w:r w:rsidR="001C09A9" w:rsidRPr="00CD5654">
        <w:rPr>
          <w:rFonts w:ascii="Times New Roman" w:hAnsi="Times New Roman"/>
          <w:b/>
          <w:bCs/>
          <w:sz w:val="26"/>
          <w:szCs w:val="26"/>
        </w:rPr>
        <w:t>адачи</w:t>
      </w:r>
      <w:r w:rsidR="001C09A9" w:rsidRPr="00CD5654">
        <w:rPr>
          <w:rFonts w:ascii="Times New Roman" w:hAnsi="Times New Roman"/>
          <w:sz w:val="26"/>
          <w:szCs w:val="26"/>
        </w:rPr>
        <w:t xml:space="preserve"> представляют собой этапы </w:t>
      </w:r>
      <w:r w:rsidR="00394173" w:rsidRPr="00CD5654">
        <w:rPr>
          <w:rFonts w:ascii="Times New Roman" w:hAnsi="Times New Roman"/>
          <w:sz w:val="26"/>
          <w:szCs w:val="26"/>
        </w:rPr>
        <w:t>пути</w:t>
      </w:r>
      <w:r w:rsidR="001C09A9" w:rsidRPr="00CD5654">
        <w:rPr>
          <w:rFonts w:ascii="Times New Roman" w:hAnsi="Times New Roman"/>
          <w:sz w:val="26"/>
          <w:szCs w:val="26"/>
        </w:rPr>
        <w:t xml:space="preserve"> к цели</w:t>
      </w:r>
      <w:r w:rsidR="00394173" w:rsidRPr="00CD5654">
        <w:rPr>
          <w:rFonts w:ascii="Times New Roman" w:hAnsi="Times New Roman"/>
          <w:sz w:val="26"/>
          <w:szCs w:val="26"/>
        </w:rPr>
        <w:t>, они логически ей подчиняются</w:t>
      </w:r>
      <w:r w:rsidR="001C09A9" w:rsidRPr="00CD5654">
        <w:rPr>
          <w:rFonts w:ascii="Times New Roman" w:hAnsi="Times New Roman"/>
          <w:sz w:val="26"/>
          <w:szCs w:val="26"/>
        </w:rPr>
        <w:t>.</w:t>
      </w:r>
    </w:p>
    <w:p w14:paraId="51143AFB" w14:textId="7D7AA794" w:rsidR="001C09A9" w:rsidRPr="00CD5654" w:rsidRDefault="00D915E1" w:rsidP="00DF767C">
      <w:pPr>
        <w:spacing w:after="0" w:line="240" w:lineRule="auto"/>
        <w:jc w:val="both"/>
        <w:rPr>
          <w:rFonts w:ascii="Times New Roman" w:hAnsi="Times New Roman"/>
          <w:sz w:val="26"/>
          <w:szCs w:val="26"/>
        </w:rPr>
      </w:pPr>
      <w:r w:rsidRPr="00CD5654">
        <w:rPr>
          <w:rFonts w:ascii="Times New Roman" w:hAnsi="Times New Roman"/>
          <w:i/>
          <w:sz w:val="26"/>
          <w:szCs w:val="26"/>
        </w:rPr>
        <w:t xml:space="preserve">7) </w:t>
      </w:r>
      <w:r w:rsidR="001C09A9" w:rsidRPr="00CD5654">
        <w:rPr>
          <w:rFonts w:ascii="Times New Roman" w:hAnsi="Times New Roman"/>
          <w:i/>
          <w:sz w:val="26"/>
          <w:szCs w:val="26"/>
        </w:rPr>
        <w:t xml:space="preserve">Методологическая основа исследования – </w:t>
      </w:r>
      <w:r w:rsidR="001C09A9" w:rsidRPr="00CD5654">
        <w:rPr>
          <w:rFonts w:ascii="Times New Roman" w:hAnsi="Times New Roman"/>
          <w:sz w:val="26"/>
          <w:szCs w:val="26"/>
        </w:rPr>
        <w:t xml:space="preserve">пункт, </w:t>
      </w:r>
      <w:r w:rsidR="0072740F" w:rsidRPr="00CD5654">
        <w:rPr>
          <w:rFonts w:ascii="Times New Roman" w:hAnsi="Times New Roman"/>
          <w:b/>
          <w:bCs/>
          <w:sz w:val="26"/>
          <w:szCs w:val="26"/>
        </w:rPr>
        <w:t xml:space="preserve">обязательный для </w:t>
      </w:r>
      <w:r w:rsidR="001C09A9" w:rsidRPr="00CD5654">
        <w:rPr>
          <w:rFonts w:ascii="Times New Roman" w:hAnsi="Times New Roman"/>
          <w:b/>
          <w:bCs/>
          <w:sz w:val="26"/>
          <w:szCs w:val="26"/>
        </w:rPr>
        <w:t>ВКР</w:t>
      </w:r>
      <w:r w:rsidR="001C09A9" w:rsidRPr="00CD5654">
        <w:rPr>
          <w:rFonts w:ascii="Times New Roman" w:hAnsi="Times New Roman"/>
          <w:sz w:val="26"/>
          <w:szCs w:val="26"/>
        </w:rPr>
        <w:t xml:space="preserve"> магистра. Важно понимание особенностей выбранной методологии и методов, соотнесение их с теми методами, которые использовались исследователями в приводимой Вами  историографии.</w:t>
      </w:r>
    </w:p>
    <w:p w14:paraId="0DA8D3D2" w14:textId="77777777" w:rsidR="001F2DD0" w:rsidRPr="00CD5654" w:rsidRDefault="005E16CB" w:rsidP="00DF767C">
      <w:pPr>
        <w:spacing w:after="0" w:line="240" w:lineRule="auto"/>
        <w:jc w:val="both"/>
        <w:rPr>
          <w:rFonts w:ascii="Times New Roman" w:hAnsi="Times New Roman"/>
          <w:sz w:val="26"/>
          <w:szCs w:val="26"/>
        </w:rPr>
      </w:pPr>
      <w:r w:rsidRPr="00CD5654">
        <w:rPr>
          <w:rFonts w:ascii="Times New Roman" w:hAnsi="Times New Roman"/>
          <w:i/>
          <w:sz w:val="26"/>
          <w:szCs w:val="26"/>
        </w:rPr>
        <w:t xml:space="preserve">8) </w:t>
      </w:r>
      <w:r w:rsidR="001C09A9" w:rsidRPr="00CD5654">
        <w:rPr>
          <w:rFonts w:ascii="Times New Roman" w:hAnsi="Times New Roman"/>
          <w:i/>
          <w:sz w:val="26"/>
          <w:szCs w:val="26"/>
        </w:rPr>
        <w:t xml:space="preserve">Обоснование структуры – всегда завершает введение. </w:t>
      </w:r>
      <w:r w:rsidR="001C09A9" w:rsidRPr="00CD5654">
        <w:rPr>
          <w:rFonts w:ascii="Times New Roman" w:hAnsi="Times New Roman"/>
          <w:sz w:val="26"/>
          <w:szCs w:val="26"/>
        </w:rPr>
        <w:t>Структура работы определяется ее задачами; как правило, каждая глава соответствует одной из задач, сформулированных во Введении.</w:t>
      </w:r>
    </w:p>
    <w:p w14:paraId="7772200F" w14:textId="77777777" w:rsidR="00162C74" w:rsidRPr="00CD5654" w:rsidRDefault="001F2DD0" w:rsidP="00DF767C">
      <w:pPr>
        <w:spacing w:after="0" w:line="240" w:lineRule="auto"/>
        <w:jc w:val="both"/>
        <w:rPr>
          <w:rFonts w:ascii="Times New Roman" w:hAnsi="Times New Roman"/>
          <w:sz w:val="26"/>
          <w:szCs w:val="26"/>
        </w:rPr>
      </w:pPr>
      <w:r w:rsidRPr="00CD5654">
        <w:rPr>
          <w:rFonts w:ascii="Times New Roman" w:hAnsi="Times New Roman"/>
          <w:sz w:val="26"/>
          <w:szCs w:val="26"/>
        </w:rPr>
        <w:t xml:space="preserve">5.8. </w:t>
      </w:r>
      <w:r w:rsidR="004C7E05" w:rsidRPr="00CD5654">
        <w:rPr>
          <w:rFonts w:ascii="Times New Roman" w:hAnsi="Times New Roman"/>
          <w:sz w:val="26"/>
          <w:szCs w:val="26"/>
        </w:rPr>
        <w:t xml:space="preserve">Все имеющиеся в работе прямые и непрямые заимствования из источников и исследований (за исключением собственных работ автора) должны быть оформлены в соответствии с действующими государственными стандартами и сопровождаться ссылками на источник заимствования. Использование собственных работ автора оговаривается во Введении, при этом указываются тема, год написания (или защиты), тип и/или вид работы, фамилии научных </w:t>
      </w:r>
      <w:r w:rsidR="004C7E05" w:rsidRPr="00CD5654">
        <w:rPr>
          <w:rFonts w:ascii="Times New Roman" w:hAnsi="Times New Roman"/>
          <w:sz w:val="26"/>
          <w:szCs w:val="26"/>
        </w:rPr>
        <w:lastRenderedPageBreak/>
        <w:t>руководителей и (при наличии) консультантов, под руководством</w:t>
      </w:r>
      <w:r w:rsidRPr="00CD5654">
        <w:rPr>
          <w:rFonts w:ascii="Times New Roman" w:hAnsi="Times New Roman"/>
          <w:sz w:val="26"/>
          <w:szCs w:val="26"/>
        </w:rPr>
        <w:t xml:space="preserve"> которых была выполнена работа. </w:t>
      </w:r>
    </w:p>
    <w:p w14:paraId="2516167B" w14:textId="2A66EE6B" w:rsidR="002B4B75" w:rsidRPr="00CD5654" w:rsidRDefault="004C7E05" w:rsidP="00DF767C">
      <w:pPr>
        <w:spacing w:after="0" w:line="240" w:lineRule="auto"/>
        <w:jc w:val="both"/>
        <w:rPr>
          <w:rFonts w:ascii="Times New Roman" w:hAnsi="Times New Roman"/>
          <w:sz w:val="26"/>
          <w:szCs w:val="26"/>
        </w:rPr>
      </w:pPr>
      <w:r w:rsidRPr="00CD5654">
        <w:rPr>
          <w:rFonts w:ascii="Times New Roman" w:hAnsi="Times New Roman"/>
          <w:color w:val="000000" w:themeColor="text1"/>
          <w:sz w:val="26"/>
          <w:szCs w:val="26"/>
        </w:rPr>
        <w:t>Наличие не оговоренных указанными способами заимствований, независимо от их объема, влечет за собой снятие работы с защиты с выставлением неудовлетворительной оценки.</w:t>
      </w:r>
      <w:r w:rsidR="00162C74" w:rsidRPr="00CD5654">
        <w:rPr>
          <w:rFonts w:ascii="Times New Roman" w:hAnsi="Times New Roman"/>
          <w:color w:val="000000" w:themeColor="text1"/>
          <w:sz w:val="26"/>
          <w:szCs w:val="26"/>
        </w:rPr>
        <w:t xml:space="preserve"> </w:t>
      </w:r>
      <w:r w:rsidRPr="00CD5654">
        <w:rPr>
          <w:rFonts w:ascii="Times New Roman" w:hAnsi="Times New Roman"/>
          <w:sz w:val="26"/>
          <w:szCs w:val="26"/>
        </w:rPr>
        <w:t>О</w:t>
      </w:r>
      <w:r w:rsidR="0072740F" w:rsidRPr="00CD5654">
        <w:rPr>
          <w:rFonts w:ascii="Times New Roman" w:hAnsi="Times New Roman"/>
          <w:sz w:val="26"/>
          <w:szCs w:val="26"/>
        </w:rPr>
        <w:t xml:space="preserve">бъем заимствованного текста в </w:t>
      </w:r>
      <w:r w:rsidR="00D4627F" w:rsidRPr="00CD5654">
        <w:rPr>
          <w:rFonts w:ascii="Times New Roman" w:hAnsi="Times New Roman"/>
          <w:sz w:val="26"/>
          <w:szCs w:val="26"/>
        </w:rPr>
        <w:t>ВКР</w:t>
      </w:r>
      <w:r w:rsidRPr="00CD5654">
        <w:rPr>
          <w:rFonts w:ascii="Times New Roman" w:hAnsi="Times New Roman"/>
          <w:sz w:val="26"/>
          <w:szCs w:val="26"/>
        </w:rPr>
        <w:t xml:space="preserve"> </w:t>
      </w:r>
      <w:r w:rsidR="00E46F4D" w:rsidRPr="00CD5654">
        <w:rPr>
          <w:rFonts w:ascii="Times New Roman" w:hAnsi="Times New Roman"/>
          <w:color w:val="000000" w:themeColor="text1"/>
          <w:sz w:val="26"/>
          <w:szCs w:val="26"/>
        </w:rPr>
        <w:t>не может превышать 25</w:t>
      </w:r>
      <w:r w:rsidRPr="00CD5654">
        <w:rPr>
          <w:rFonts w:ascii="Times New Roman" w:hAnsi="Times New Roman"/>
          <w:color w:val="000000" w:themeColor="text1"/>
          <w:sz w:val="26"/>
          <w:szCs w:val="26"/>
        </w:rPr>
        <w:t xml:space="preserve">%. В случае </w:t>
      </w:r>
      <w:proofErr w:type="spellStart"/>
      <w:r w:rsidRPr="00CD5654">
        <w:rPr>
          <w:rFonts w:ascii="Times New Roman" w:hAnsi="Times New Roman"/>
          <w:color w:val="000000" w:themeColor="text1"/>
          <w:sz w:val="26"/>
          <w:szCs w:val="26"/>
        </w:rPr>
        <w:t>самоцитирования</w:t>
      </w:r>
      <w:proofErr w:type="spellEnd"/>
      <w:r w:rsidRPr="00CD5654">
        <w:rPr>
          <w:rFonts w:ascii="Times New Roman" w:hAnsi="Times New Roman"/>
          <w:color w:val="000000" w:themeColor="text1"/>
          <w:sz w:val="26"/>
          <w:szCs w:val="26"/>
        </w:rPr>
        <w:t xml:space="preserve"> объем заимствования в </w:t>
      </w:r>
      <w:r w:rsidR="0072740F" w:rsidRPr="00CD5654">
        <w:rPr>
          <w:rFonts w:ascii="Times New Roman" w:hAnsi="Times New Roman"/>
          <w:color w:val="000000" w:themeColor="text1"/>
          <w:sz w:val="26"/>
          <w:szCs w:val="26"/>
        </w:rPr>
        <w:t>В</w:t>
      </w:r>
      <w:r w:rsidRPr="00CD5654">
        <w:rPr>
          <w:rFonts w:ascii="Times New Roman" w:hAnsi="Times New Roman"/>
          <w:color w:val="000000" w:themeColor="text1"/>
          <w:sz w:val="26"/>
          <w:szCs w:val="26"/>
        </w:rPr>
        <w:t xml:space="preserve">КР </w:t>
      </w:r>
      <w:r w:rsidR="00B77B35" w:rsidRPr="00CD5654">
        <w:rPr>
          <w:rFonts w:ascii="Times New Roman" w:hAnsi="Times New Roman"/>
          <w:color w:val="000000" w:themeColor="text1"/>
          <w:sz w:val="26"/>
          <w:szCs w:val="26"/>
        </w:rPr>
        <w:t>50</w:t>
      </w:r>
      <w:r w:rsidR="00D4627F" w:rsidRPr="00CD5654">
        <w:rPr>
          <w:rFonts w:ascii="Times New Roman" w:hAnsi="Times New Roman"/>
          <w:color w:val="000000" w:themeColor="text1"/>
          <w:sz w:val="26"/>
          <w:szCs w:val="26"/>
        </w:rPr>
        <w:t>%.</w:t>
      </w:r>
      <w:r w:rsidRPr="00CD5654">
        <w:rPr>
          <w:rFonts w:ascii="Times New Roman" w:hAnsi="Times New Roman"/>
          <w:color w:val="FF0000"/>
          <w:sz w:val="26"/>
          <w:szCs w:val="26"/>
        </w:rPr>
        <w:t xml:space="preserve"> </w:t>
      </w:r>
      <w:r w:rsidRPr="00CD5654">
        <w:rPr>
          <w:rFonts w:ascii="Times New Roman" w:hAnsi="Times New Roman"/>
          <w:sz w:val="26"/>
          <w:szCs w:val="26"/>
        </w:rPr>
        <w:t>Превышение этой цифры доводится д</w:t>
      </w:r>
      <w:r w:rsidR="0072740F" w:rsidRPr="00CD5654">
        <w:rPr>
          <w:rFonts w:ascii="Times New Roman" w:hAnsi="Times New Roman"/>
          <w:sz w:val="26"/>
          <w:szCs w:val="26"/>
        </w:rPr>
        <w:t xml:space="preserve">о сведения комиссии по защите </w:t>
      </w:r>
      <w:r w:rsidR="00D4627F" w:rsidRPr="00CD5654">
        <w:rPr>
          <w:rFonts w:ascii="Times New Roman" w:hAnsi="Times New Roman"/>
          <w:sz w:val="26"/>
          <w:szCs w:val="26"/>
        </w:rPr>
        <w:t>ВКР</w:t>
      </w:r>
      <w:r w:rsidRPr="00CD5654">
        <w:rPr>
          <w:rFonts w:ascii="Times New Roman" w:hAnsi="Times New Roman"/>
          <w:sz w:val="26"/>
          <w:szCs w:val="26"/>
        </w:rPr>
        <w:t xml:space="preserve"> менеджером ОП и может стать основанием для снижения оценки или выставления неудовлетворительной оценки.</w:t>
      </w:r>
      <w:r w:rsidR="00162C74" w:rsidRPr="00CD5654">
        <w:rPr>
          <w:rFonts w:ascii="Times New Roman" w:hAnsi="Times New Roman"/>
          <w:sz w:val="26"/>
          <w:szCs w:val="26"/>
        </w:rPr>
        <w:t xml:space="preserve"> </w:t>
      </w:r>
    </w:p>
    <w:p w14:paraId="45FA3A7D" w14:textId="3BE92EF8" w:rsidR="00D85C9A" w:rsidRPr="00CD5654" w:rsidRDefault="001E3406" w:rsidP="00DF767C">
      <w:pPr>
        <w:tabs>
          <w:tab w:val="left" w:pos="1843"/>
          <w:tab w:val="left" w:pos="1985"/>
          <w:tab w:val="left" w:pos="2268"/>
          <w:tab w:val="left" w:pos="2835"/>
        </w:tabs>
        <w:spacing w:line="240" w:lineRule="auto"/>
        <w:ind w:right="140" w:firstLine="567"/>
        <w:jc w:val="both"/>
        <w:rPr>
          <w:rFonts w:ascii="Times New Roman" w:hAnsi="Times New Roman"/>
          <w:color w:val="000000" w:themeColor="text1"/>
          <w:sz w:val="26"/>
          <w:szCs w:val="26"/>
        </w:rPr>
      </w:pPr>
      <w:r w:rsidRPr="00CD5654">
        <w:rPr>
          <w:rFonts w:ascii="Times New Roman" w:hAnsi="Times New Roman"/>
          <w:color w:val="000000" w:themeColor="text1"/>
          <w:sz w:val="26"/>
          <w:szCs w:val="26"/>
        </w:rPr>
        <w:t>В случае выявления доказанного факта плагиата</w:t>
      </w:r>
      <w:r w:rsidR="00E46F4D" w:rsidRPr="00CD5654">
        <w:rPr>
          <w:rFonts w:ascii="Times New Roman" w:hAnsi="Times New Roman"/>
          <w:color w:val="000000" w:themeColor="text1"/>
          <w:sz w:val="26"/>
          <w:szCs w:val="26"/>
        </w:rPr>
        <w:t xml:space="preserve"> (заимствованного </w:t>
      </w:r>
      <w:proofErr w:type="gramStart"/>
      <w:r w:rsidR="00E46F4D" w:rsidRPr="00CD5654">
        <w:rPr>
          <w:rFonts w:ascii="Times New Roman" w:hAnsi="Times New Roman"/>
          <w:color w:val="000000" w:themeColor="text1"/>
          <w:sz w:val="26"/>
          <w:szCs w:val="26"/>
        </w:rPr>
        <w:t>текста</w:t>
      </w:r>
      <w:proofErr w:type="gramEnd"/>
      <w:r w:rsidR="00E46F4D" w:rsidRPr="00CD5654">
        <w:rPr>
          <w:rFonts w:ascii="Times New Roman" w:hAnsi="Times New Roman"/>
          <w:color w:val="000000" w:themeColor="text1"/>
          <w:sz w:val="26"/>
          <w:szCs w:val="26"/>
        </w:rPr>
        <w:t xml:space="preserve"> не сопровождаемого библиографическими сносками)</w:t>
      </w:r>
      <w:r w:rsidRPr="00CD5654">
        <w:rPr>
          <w:rFonts w:ascii="Times New Roman" w:hAnsi="Times New Roman"/>
          <w:color w:val="000000" w:themeColor="text1"/>
          <w:sz w:val="26"/>
          <w:szCs w:val="26"/>
        </w:rPr>
        <w:t xml:space="preserve">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w:t>
      </w:r>
      <w:r w:rsidR="00880AF9" w:rsidRPr="00CD5654">
        <w:rPr>
          <w:rFonts w:ascii="Times New Roman" w:hAnsi="Times New Roman"/>
          <w:color w:val="000000" w:themeColor="text1"/>
          <w:sz w:val="26"/>
          <w:szCs w:val="26"/>
        </w:rPr>
        <w:t>менных учебных работ в НИУ ВШЭ.</w:t>
      </w:r>
    </w:p>
    <w:p w14:paraId="5C484B73" w14:textId="65202F16" w:rsidR="00770C11" w:rsidRPr="00CD5654" w:rsidRDefault="00D85C9A" w:rsidP="00DF767C">
      <w:pPr>
        <w:tabs>
          <w:tab w:val="left" w:pos="1843"/>
          <w:tab w:val="left" w:pos="1985"/>
          <w:tab w:val="left" w:pos="2268"/>
          <w:tab w:val="left" w:pos="2835"/>
        </w:tabs>
        <w:spacing w:line="240" w:lineRule="auto"/>
        <w:ind w:right="140"/>
        <w:jc w:val="both"/>
        <w:rPr>
          <w:rFonts w:ascii="Times New Roman" w:hAnsi="Times New Roman"/>
          <w:sz w:val="26"/>
          <w:szCs w:val="26"/>
        </w:rPr>
      </w:pPr>
      <w:r w:rsidRPr="00CD5654">
        <w:rPr>
          <w:rFonts w:ascii="Times New Roman" w:hAnsi="Times New Roman"/>
          <w:sz w:val="26"/>
          <w:szCs w:val="26"/>
        </w:rPr>
        <w:t xml:space="preserve">5.9. </w:t>
      </w:r>
      <w:r w:rsidR="0072740F" w:rsidRPr="00CD5654">
        <w:rPr>
          <w:rFonts w:ascii="Times New Roman" w:hAnsi="Times New Roman"/>
          <w:sz w:val="26"/>
          <w:szCs w:val="26"/>
        </w:rPr>
        <w:t xml:space="preserve">В том случае, если к </w:t>
      </w:r>
      <w:r w:rsidR="00F866A5" w:rsidRPr="00CD5654">
        <w:rPr>
          <w:rFonts w:ascii="Times New Roman" w:hAnsi="Times New Roman"/>
          <w:sz w:val="26"/>
          <w:szCs w:val="26"/>
        </w:rPr>
        <w:t>ВКР</w:t>
      </w:r>
      <w:r w:rsidR="004C7E05" w:rsidRPr="00CD5654">
        <w:rPr>
          <w:rFonts w:ascii="Times New Roman" w:hAnsi="Times New Roman"/>
          <w:sz w:val="26"/>
          <w:szCs w:val="26"/>
        </w:rPr>
        <w:t xml:space="preserve"> имеются приложения в виде переводов текстов исторических источников и другие оригинальные материалы, можно не включать их в тот текст работы, который загружается в систему «Антиплагиат», но указывать их наличие в оглавлении работы. Полный текст работы вместе с приложениями распечатывается и сдается в учебный офис.</w:t>
      </w:r>
    </w:p>
    <w:p w14:paraId="44320DFD" w14:textId="3BF60F76" w:rsidR="001F55AC" w:rsidRPr="00CD5654" w:rsidRDefault="00EF24CF" w:rsidP="00DF767C">
      <w:pPr>
        <w:tabs>
          <w:tab w:val="left" w:pos="1843"/>
          <w:tab w:val="left" w:pos="1985"/>
          <w:tab w:val="left" w:pos="2268"/>
          <w:tab w:val="left" w:pos="2835"/>
        </w:tabs>
        <w:spacing w:line="240" w:lineRule="auto"/>
        <w:ind w:right="140"/>
        <w:jc w:val="both"/>
        <w:rPr>
          <w:rFonts w:ascii="Times New Roman" w:hAnsi="Times New Roman"/>
          <w:sz w:val="26"/>
          <w:szCs w:val="26"/>
        </w:rPr>
      </w:pPr>
      <w:r w:rsidRPr="00CD5654">
        <w:rPr>
          <w:rFonts w:ascii="Times New Roman" w:hAnsi="Times New Roman"/>
          <w:sz w:val="26"/>
          <w:szCs w:val="26"/>
        </w:rPr>
        <w:t>5.10</w:t>
      </w:r>
      <w:r w:rsidR="00770C11" w:rsidRPr="00CD5654">
        <w:rPr>
          <w:rFonts w:ascii="Times New Roman" w:hAnsi="Times New Roman"/>
          <w:sz w:val="26"/>
          <w:szCs w:val="26"/>
        </w:rPr>
        <w:t xml:space="preserve">. </w:t>
      </w:r>
      <w:r w:rsidR="001E3406" w:rsidRPr="00CD5654">
        <w:rPr>
          <w:rFonts w:ascii="Times New Roman" w:hAnsi="Times New Roman"/>
          <w:color w:val="000000" w:themeColor="text1"/>
          <w:sz w:val="26"/>
          <w:szCs w:val="26"/>
        </w:rPr>
        <w:t>Итоговый вариант ВКР представляется студе</w:t>
      </w:r>
      <w:r w:rsidR="001A1454" w:rsidRPr="00CD5654">
        <w:rPr>
          <w:rFonts w:ascii="Times New Roman" w:hAnsi="Times New Roman"/>
          <w:color w:val="000000" w:themeColor="text1"/>
          <w:sz w:val="26"/>
          <w:szCs w:val="26"/>
        </w:rPr>
        <w:t>нтом в учебный офис</w:t>
      </w:r>
      <w:r w:rsidR="001E3406" w:rsidRPr="00CD5654">
        <w:rPr>
          <w:rFonts w:ascii="Times New Roman" w:hAnsi="Times New Roman"/>
          <w:color w:val="000000" w:themeColor="text1"/>
          <w:sz w:val="26"/>
          <w:szCs w:val="26"/>
        </w:rPr>
        <w:t xml:space="preserve"> в бумажной </w:t>
      </w:r>
      <w:r w:rsidR="00E46F4D" w:rsidRPr="00CD5654">
        <w:rPr>
          <w:rFonts w:ascii="Times New Roman" w:hAnsi="Times New Roman"/>
          <w:sz w:val="26"/>
          <w:szCs w:val="26"/>
        </w:rPr>
        <w:t xml:space="preserve">переплетенной </w:t>
      </w:r>
      <w:r w:rsidR="00E46F4D" w:rsidRPr="00CD5654">
        <w:rPr>
          <w:rFonts w:ascii="Times New Roman" w:hAnsi="Times New Roman"/>
          <w:color w:val="000000" w:themeColor="text1"/>
          <w:sz w:val="26"/>
          <w:szCs w:val="26"/>
        </w:rPr>
        <w:t xml:space="preserve"> копии</w:t>
      </w:r>
      <w:r w:rsidR="001A1454" w:rsidRPr="00CD5654">
        <w:rPr>
          <w:rFonts w:ascii="Times New Roman" w:hAnsi="Times New Roman"/>
          <w:color w:val="FF0000"/>
          <w:sz w:val="26"/>
          <w:szCs w:val="26"/>
        </w:rPr>
        <w:t xml:space="preserve"> </w:t>
      </w:r>
      <w:r w:rsidR="0088107B" w:rsidRPr="00CD5654">
        <w:rPr>
          <w:rFonts w:ascii="Times New Roman" w:hAnsi="Times New Roman"/>
          <w:sz w:val="26"/>
          <w:szCs w:val="26"/>
        </w:rPr>
        <w:t>в срок,</w:t>
      </w:r>
      <w:r w:rsidR="001A1454" w:rsidRPr="00CD5654">
        <w:rPr>
          <w:rFonts w:ascii="Times New Roman" w:hAnsi="Times New Roman"/>
          <w:sz w:val="26"/>
          <w:szCs w:val="26"/>
        </w:rPr>
        <w:t xml:space="preserve"> установленный приказом. Форма переплета не регламентируется. К ВКР обязательно прикладывается справка</w:t>
      </w:r>
      <w:r w:rsidR="001E3406" w:rsidRPr="00CD5654">
        <w:rPr>
          <w:rFonts w:ascii="Times New Roman" w:hAnsi="Times New Roman"/>
          <w:sz w:val="26"/>
          <w:szCs w:val="26"/>
        </w:rPr>
        <w:t xml:space="preserve"> из системы «Антиплагиат»</w:t>
      </w:r>
      <w:r w:rsidR="001A1454" w:rsidRPr="00CD5654">
        <w:rPr>
          <w:rFonts w:ascii="Times New Roman" w:hAnsi="Times New Roman"/>
          <w:sz w:val="26"/>
          <w:szCs w:val="26"/>
        </w:rPr>
        <w:t xml:space="preserve"> (QR-код)</w:t>
      </w:r>
      <w:r w:rsidR="0088107B" w:rsidRPr="00CD5654">
        <w:rPr>
          <w:rFonts w:ascii="Times New Roman" w:hAnsi="Times New Roman"/>
          <w:sz w:val="26"/>
          <w:szCs w:val="26"/>
        </w:rPr>
        <w:t xml:space="preserve"> и завизированный</w:t>
      </w:r>
      <w:r w:rsidR="00394173" w:rsidRPr="00CD5654">
        <w:rPr>
          <w:rFonts w:ascii="Times New Roman" w:hAnsi="Times New Roman"/>
          <w:sz w:val="26"/>
          <w:szCs w:val="26"/>
        </w:rPr>
        <w:t xml:space="preserve"> подписью</w:t>
      </w:r>
      <w:r w:rsidR="0088107B" w:rsidRPr="00CD5654">
        <w:rPr>
          <w:rFonts w:ascii="Times New Roman" w:hAnsi="Times New Roman"/>
          <w:sz w:val="26"/>
          <w:szCs w:val="26"/>
        </w:rPr>
        <w:t xml:space="preserve"> отзыв научного руководителя</w:t>
      </w:r>
      <w:r w:rsidR="001E3406" w:rsidRPr="00CD5654">
        <w:rPr>
          <w:rFonts w:ascii="Times New Roman" w:hAnsi="Times New Roman"/>
          <w:sz w:val="26"/>
          <w:szCs w:val="26"/>
        </w:rPr>
        <w:t>. Образец оформления титульного</w:t>
      </w:r>
      <w:r w:rsidR="00C73DA0" w:rsidRPr="00CD5654">
        <w:rPr>
          <w:rFonts w:ascii="Times New Roman" w:hAnsi="Times New Roman"/>
          <w:sz w:val="26"/>
          <w:szCs w:val="26"/>
        </w:rPr>
        <w:t xml:space="preserve"> листа ВКР указан в </w:t>
      </w:r>
      <w:r w:rsidR="00C73DA0" w:rsidRPr="00CD5654">
        <w:rPr>
          <w:rFonts w:ascii="Times New Roman" w:hAnsi="Times New Roman"/>
          <w:b/>
          <w:sz w:val="26"/>
          <w:szCs w:val="26"/>
        </w:rPr>
        <w:t>Прило</w:t>
      </w:r>
      <w:r w:rsidR="004C722B" w:rsidRPr="00CD5654">
        <w:rPr>
          <w:rFonts w:ascii="Times New Roman" w:hAnsi="Times New Roman"/>
          <w:b/>
          <w:sz w:val="26"/>
          <w:szCs w:val="26"/>
        </w:rPr>
        <w:t xml:space="preserve">жение 4 </w:t>
      </w:r>
      <w:r w:rsidR="001E3406" w:rsidRPr="00CD5654">
        <w:rPr>
          <w:rFonts w:ascii="Times New Roman" w:hAnsi="Times New Roman"/>
          <w:sz w:val="26"/>
          <w:szCs w:val="26"/>
        </w:rPr>
        <w:t xml:space="preserve"> к настоящему Положению.</w:t>
      </w:r>
    </w:p>
    <w:p w14:paraId="709EF6F4" w14:textId="4A9A3CEA" w:rsidR="00AE23C5" w:rsidRPr="00CD5654" w:rsidRDefault="001F55AC" w:rsidP="00732D9F">
      <w:pPr>
        <w:tabs>
          <w:tab w:val="left" w:pos="1843"/>
          <w:tab w:val="left" w:pos="1985"/>
          <w:tab w:val="left" w:pos="2268"/>
          <w:tab w:val="left" w:pos="2835"/>
        </w:tabs>
        <w:spacing w:line="240" w:lineRule="auto"/>
        <w:ind w:right="140"/>
        <w:jc w:val="center"/>
        <w:rPr>
          <w:rFonts w:ascii="Times New Roman" w:hAnsi="Times New Roman"/>
          <w:sz w:val="26"/>
          <w:szCs w:val="26"/>
        </w:rPr>
      </w:pPr>
      <w:r w:rsidRPr="00CD5654">
        <w:rPr>
          <w:rFonts w:ascii="Times New Roman" w:hAnsi="Times New Roman"/>
          <w:b/>
          <w:sz w:val="26"/>
          <w:szCs w:val="26"/>
        </w:rPr>
        <w:t>6.</w:t>
      </w:r>
      <w:r w:rsidRPr="00CD5654">
        <w:rPr>
          <w:rFonts w:ascii="Times New Roman" w:hAnsi="Times New Roman"/>
          <w:sz w:val="26"/>
          <w:szCs w:val="26"/>
        </w:rPr>
        <w:t xml:space="preserve"> </w:t>
      </w:r>
      <w:r w:rsidR="00AE23C5" w:rsidRPr="00CD5654">
        <w:rPr>
          <w:rFonts w:ascii="Times New Roman" w:hAnsi="Times New Roman"/>
          <w:b/>
          <w:sz w:val="26"/>
          <w:szCs w:val="26"/>
        </w:rPr>
        <w:t>Порядок предложения рецензентов и требования к рецензии на ВКР</w:t>
      </w:r>
      <w:r w:rsidR="00935CBB" w:rsidRPr="00CD5654">
        <w:rPr>
          <w:rFonts w:ascii="Times New Roman" w:hAnsi="Times New Roman"/>
          <w:b/>
          <w:sz w:val="26"/>
          <w:szCs w:val="26"/>
        </w:rPr>
        <w:t xml:space="preserve"> </w:t>
      </w:r>
    </w:p>
    <w:p w14:paraId="2D35AEA1" w14:textId="77777777" w:rsidR="001F55AC" w:rsidRPr="00CD5654" w:rsidRDefault="001F55AC" w:rsidP="00DF767C">
      <w:pPr>
        <w:pStyle w:val="a7"/>
        <w:spacing w:before="0" w:beforeAutospacing="0" w:after="0" w:afterAutospacing="0"/>
        <w:jc w:val="both"/>
        <w:rPr>
          <w:rFonts w:eastAsia="Times New Roman"/>
          <w:sz w:val="26"/>
          <w:szCs w:val="26"/>
          <w:lang w:eastAsia="en-US"/>
        </w:rPr>
      </w:pPr>
      <w:r w:rsidRPr="00CD5654">
        <w:rPr>
          <w:rFonts w:eastAsia="Times New Roman"/>
          <w:sz w:val="26"/>
          <w:szCs w:val="26"/>
          <w:lang w:eastAsia="en-US"/>
        </w:rPr>
        <w:t>6</w:t>
      </w:r>
      <w:r w:rsidR="00771D2E" w:rsidRPr="00CD5654">
        <w:rPr>
          <w:rFonts w:eastAsia="Times New Roman"/>
          <w:sz w:val="26"/>
          <w:szCs w:val="26"/>
          <w:lang w:eastAsia="en-US"/>
        </w:rPr>
        <w:t>.1. Для каждой ВКР назначается один рецензент.</w:t>
      </w:r>
    </w:p>
    <w:p w14:paraId="2598213E" w14:textId="7230FE71" w:rsidR="00771D2E" w:rsidRPr="00CD5654" w:rsidRDefault="001F55AC" w:rsidP="00DF767C">
      <w:pPr>
        <w:pStyle w:val="a7"/>
        <w:spacing w:before="0" w:beforeAutospacing="0" w:after="0" w:afterAutospacing="0"/>
        <w:jc w:val="both"/>
        <w:rPr>
          <w:rFonts w:eastAsia="Times New Roman"/>
          <w:sz w:val="26"/>
          <w:szCs w:val="26"/>
          <w:lang w:eastAsia="en-US"/>
        </w:rPr>
      </w:pPr>
      <w:r w:rsidRPr="00CD5654">
        <w:rPr>
          <w:rFonts w:eastAsia="Times New Roman"/>
          <w:sz w:val="26"/>
          <w:szCs w:val="26"/>
          <w:lang w:eastAsia="en-US"/>
        </w:rPr>
        <w:t xml:space="preserve">6.2. </w:t>
      </w:r>
      <w:r w:rsidR="00771D2E" w:rsidRPr="00CD5654">
        <w:rPr>
          <w:sz w:val="26"/>
          <w:szCs w:val="26"/>
        </w:rPr>
        <w:t>Рецензент ВКР назначается</w:t>
      </w:r>
      <w:r w:rsidR="00AE23C5" w:rsidRPr="00CD5654">
        <w:rPr>
          <w:sz w:val="26"/>
          <w:szCs w:val="26"/>
        </w:rPr>
        <w:t xml:space="preserve"> из числа преподавателей или</w:t>
      </w:r>
      <w:r w:rsidR="009C320C" w:rsidRPr="00CD5654">
        <w:rPr>
          <w:sz w:val="26"/>
          <w:szCs w:val="26"/>
        </w:rPr>
        <w:t xml:space="preserve"> научных работников Универс</w:t>
      </w:r>
      <w:r w:rsidRPr="00CD5654">
        <w:rPr>
          <w:sz w:val="26"/>
          <w:szCs w:val="26"/>
        </w:rPr>
        <w:t>итета</w:t>
      </w:r>
      <w:r w:rsidR="00AE23C5" w:rsidRPr="00CD5654">
        <w:rPr>
          <w:sz w:val="26"/>
          <w:szCs w:val="26"/>
        </w:rPr>
        <w:t>.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14:paraId="2B8A968E" w14:textId="77777777" w:rsidR="00007DB3" w:rsidRPr="00CD5654" w:rsidRDefault="007B2D20" w:rsidP="00DF767C">
      <w:pPr>
        <w:tabs>
          <w:tab w:val="left" w:pos="1843"/>
          <w:tab w:val="left" w:pos="1985"/>
          <w:tab w:val="left" w:pos="2268"/>
          <w:tab w:val="left" w:pos="2835"/>
        </w:tabs>
        <w:spacing w:after="0" w:line="240" w:lineRule="auto"/>
        <w:jc w:val="both"/>
        <w:rPr>
          <w:rFonts w:ascii="Times New Roman" w:hAnsi="Times New Roman"/>
          <w:sz w:val="26"/>
          <w:szCs w:val="26"/>
        </w:rPr>
      </w:pPr>
      <w:r w:rsidRPr="00CD5654">
        <w:rPr>
          <w:rFonts w:ascii="Times New Roman" w:hAnsi="Times New Roman"/>
          <w:sz w:val="26"/>
          <w:szCs w:val="26"/>
        </w:rPr>
        <w:t xml:space="preserve">6.3. </w:t>
      </w:r>
      <w:r w:rsidR="00771D2E" w:rsidRPr="00CD5654">
        <w:rPr>
          <w:rFonts w:ascii="Times New Roman" w:hAnsi="Times New Roman"/>
          <w:sz w:val="26"/>
          <w:szCs w:val="26"/>
        </w:rPr>
        <w:t>Рецензент ВКР утверждается академическим советом программы на основании рекомендаций научного руководителя. Академический совет вправе отклонить кандидатуру, пред</w:t>
      </w:r>
      <w:r w:rsidR="00007DB3" w:rsidRPr="00CD5654">
        <w:rPr>
          <w:rFonts w:ascii="Times New Roman" w:hAnsi="Times New Roman"/>
          <w:sz w:val="26"/>
          <w:szCs w:val="26"/>
        </w:rPr>
        <w:t>ложенную научным руководителем.</w:t>
      </w:r>
    </w:p>
    <w:p w14:paraId="10E26E6E" w14:textId="538A8892" w:rsidR="00007DB3" w:rsidRPr="00CD5654" w:rsidRDefault="00007DB3" w:rsidP="00DF767C">
      <w:pPr>
        <w:tabs>
          <w:tab w:val="left" w:pos="1843"/>
          <w:tab w:val="left" w:pos="1985"/>
          <w:tab w:val="left" w:pos="2268"/>
          <w:tab w:val="left" w:pos="2835"/>
        </w:tabs>
        <w:spacing w:after="0" w:line="240" w:lineRule="auto"/>
        <w:jc w:val="both"/>
        <w:rPr>
          <w:rFonts w:ascii="Times New Roman" w:hAnsi="Times New Roman"/>
          <w:b/>
          <w:sz w:val="26"/>
          <w:szCs w:val="26"/>
          <w:u w:val="single"/>
        </w:rPr>
      </w:pPr>
      <w:r w:rsidRPr="00CD5654">
        <w:rPr>
          <w:rFonts w:ascii="Times New Roman" w:hAnsi="Times New Roman"/>
          <w:sz w:val="26"/>
          <w:szCs w:val="26"/>
        </w:rPr>
        <w:t xml:space="preserve">6.4. </w:t>
      </w:r>
      <w:r w:rsidR="00AE23C5" w:rsidRPr="00CD5654">
        <w:rPr>
          <w:rFonts w:ascii="Times New Roman" w:hAnsi="Times New Roman"/>
          <w:sz w:val="26"/>
          <w:szCs w:val="26"/>
        </w:rPr>
        <w:t>Приказ о назначении рецензентов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r w:rsidR="00AE23C5" w:rsidRPr="00CD5654">
        <w:rPr>
          <w:rFonts w:ascii="Times New Roman" w:hAnsi="Times New Roman"/>
          <w:b/>
          <w:sz w:val="26"/>
          <w:szCs w:val="26"/>
          <w:u w:val="single"/>
        </w:rPr>
        <w:t>.</w:t>
      </w:r>
      <w:r w:rsidR="00627A74" w:rsidRPr="00CD5654">
        <w:rPr>
          <w:rFonts w:ascii="Times New Roman" w:hAnsi="Times New Roman"/>
          <w:b/>
          <w:sz w:val="26"/>
          <w:szCs w:val="26"/>
          <w:u w:val="single"/>
        </w:rPr>
        <w:t xml:space="preserve"> (Приложения 2,3</w:t>
      </w:r>
      <w:r w:rsidRPr="00CD5654">
        <w:rPr>
          <w:rFonts w:ascii="Times New Roman" w:hAnsi="Times New Roman"/>
          <w:b/>
          <w:sz w:val="26"/>
          <w:szCs w:val="26"/>
          <w:u w:val="single"/>
        </w:rPr>
        <w:t>)</w:t>
      </w:r>
    </w:p>
    <w:p w14:paraId="2BF914C1" w14:textId="77777777" w:rsidR="00007DB3" w:rsidRPr="00CD5654" w:rsidRDefault="00007DB3" w:rsidP="00DF767C">
      <w:pPr>
        <w:tabs>
          <w:tab w:val="left" w:pos="1843"/>
          <w:tab w:val="left" w:pos="1985"/>
          <w:tab w:val="left" w:pos="2268"/>
          <w:tab w:val="left" w:pos="2835"/>
        </w:tabs>
        <w:spacing w:after="0" w:line="240" w:lineRule="auto"/>
        <w:jc w:val="both"/>
        <w:rPr>
          <w:rFonts w:ascii="Times New Roman" w:hAnsi="Times New Roman"/>
          <w:sz w:val="26"/>
          <w:szCs w:val="26"/>
        </w:rPr>
      </w:pPr>
      <w:r w:rsidRPr="00CD5654">
        <w:rPr>
          <w:rFonts w:ascii="Times New Roman" w:hAnsi="Times New Roman"/>
          <w:sz w:val="26"/>
          <w:szCs w:val="26"/>
        </w:rPr>
        <w:t xml:space="preserve">6.5. </w:t>
      </w:r>
      <w:r w:rsidR="00793556" w:rsidRPr="00CD5654">
        <w:rPr>
          <w:rFonts w:ascii="Times New Roman" w:hAnsi="Times New Roman"/>
          <w:sz w:val="26"/>
          <w:szCs w:val="26"/>
        </w:rPr>
        <w:t>Учебный офис ОП направляет ВКР на рецензию не позднее, чем через три кале</w:t>
      </w:r>
      <w:r w:rsidRPr="00CD5654">
        <w:rPr>
          <w:rFonts w:ascii="Times New Roman" w:hAnsi="Times New Roman"/>
          <w:sz w:val="26"/>
          <w:szCs w:val="26"/>
        </w:rPr>
        <w:t>ндарных дня после ее получения.</w:t>
      </w:r>
    </w:p>
    <w:p w14:paraId="547BE719" w14:textId="77777777" w:rsidR="00007DB3" w:rsidRPr="00CD5654" w:rsidRDefault="00007DB3" w:rsidP="00DF767C">
      <w:pPr>
        <w:tabs>
          <w:tab w:val="left" w:pos="1843"/>
          <w:tab w:val="left" w:pos="1985"/>
          <w:tab w:val="left" w:pos="2268"/>
          <w:tab w:val="left" w:pos="2835"/>
        </w:tabs>
        <w:spacing w:after="0" w:line="240" w:lineRule="auto"/>
        <w:jc w:val="both"/>
        <w:rPr>
          <w:rFonts w:ascii="Times New Roman" w:hAnsi="Times New Roman"/>
          <w:sz w:val="26"/>
          <w:szCs w:val="26"/>
        </w:rPr>
      </w:pPr>
      <w:r w:rsidRPr="00CD5654">
        <w:rPr>
          <w:rFonts w:ascii="Times New Roman" w:hAnsi="Times New Roman"/>
          <w:sz w:val="26"/>
          <w:szCs w:val="26"/>
        </w:rPr>
        <w:t xml:space="preserve">6.6. </w:t>
      </w:r>
      <w:r w:rsidR="00AE23C5" w:rsidRPr="00CD5654">
        <w:rPr>
          <w:rFonts w:ascii="Times New Roman" w:hAnsi="Times New Roman"/>
          <w:sz w:val="26"/>
          <w:szCs w:val="26"/>
          <w:highlight w:val="white"/>
        </w:rPr>
        <w:t xml:space="preserve">Рецензент обязан провести квалифицированный анализ основных </w:t>
      </w:r>
      <w:r w:rsidR="00AE23C5" w:rsidRPr="00CD5654">
        <w:rPr>
          <w:rFonts w:ascii="Times New Roman" w:hAnsi="Times New Roman"/>
          <w:sz w:val="26"/>
          <w:szCs w:val="26"/>
        </w:rPr>
        <w:t>положений</w:t>
      </w:r>
      <w:r w:rsidR="00AE23C5" w:rsidRPr="00CD5654">
        <w:rPr>
          <w:rFonts w:ascii="Times New Roman" w:hAnsi="Times New Roman"/>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w:t>
      </w:r>
      <w:r w:rsidR="00AE23C5" w:rsidRPr="00CD5654">
        <w:rPr>
          <w:rFonts w:ascii="Times New Roman" w:hAnsi="Times New Roman"/>
          <w:sz w:val="26"/>
          <w:szCs w:val="26"/>
          <w:highlight w:val="white"/>
        </w:rPr>
        <w:lastRenderedPageBreak/>
        <w:t xml:space="preserve">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00AE23C5" w:rsidRPr="00CD5654">
        <w:rPr>
          <w:rFonts w:ascii="Times New Roman" w:hAnsi="Times New Roman"/>
          <w:sz w:val="26"/>
          <w:szCs w:val="26"/>
        </w:rPr>
        <w:t xml:space="preserve">Рецензент может оценить степень </w:t>
      </w:r>
      <w:proofErr w:type="spellStart"/>
      <w:r w:rsidR="00AE23C5" w:rsidRPr="00CD5654">
        <w:rPr>
          <w:rFonts w:ascii="Times New Roman" w:hAnsi="Times New Roman"/>
          <w:sz w:val="26"/>
          <w:szCs w:val="26"/>
        </w:rPr>
        <w:t>сформированности</w:t>
      </w:r>
      <w:proofErr w:type="spellEnd"/>
      <w:r w:rsidR="00AE23C5" w:rsidRPr="00CD5654">
        <w:rPr>
          <w:rFonts w:ascii="Times New Roman" w:hAnsi="Times New Roman"/>
          <w:sz w:val="26"/>
          <w:szCs w:val="26"/>
        </w:rPr>
        <w:t xml:space="preserve"> у автора ВКР компетенц</w:t>
      </w:r>
      <w:r w:rsidRPr="00CD5654">
        <w:rPr>
          <w:rFonts w:ascii="Times New Roman" w:hAnsi="Times New Roman"/>
          <w:sz w:val="26"/>
          <w:szCs w:val="26"/>
        </w:rPr>
        <w:t>ий, предусмотренных ОС НИУ ВШЭ.</w:t>
      </w:r>
    </w:p>
    <w:p w14:paraId="5E0285DA" w14:textId="77777777" w:rsidR="00007DB3" w:rsidRPr="00CD5654" w:rsidRDefault="00007DB3" w:rsidP="00DF767C">
      <w:pPr>
        <w:tabs>
          <w:tab w:val="left" w:pos="1843"/>
          <w:tab w:val="left" w:pos="1985"/>
          <w:tab w:val="left" w:pos="2268"/>
          <w:tab w:val="left" w:pos="2835"/>
        </w:tabs>
        <w:spacing w:after="0" w:line="240" w:lineRule="auto"/>
        <w:jc w:val="both"/>
        <w:rPr>
          <w:rFonts w:ascii="Times New Roman" w:hAnsi="Times New Roman"/>
          <w:sz w:val="26"/>
          <w:szCs w:val="26"/>
        </w:rPr>
      </w:pPr>
      <w:r w:rsidRPr="00CD5654">
        <w:rPr>
          <w:rFonts w:ascii="Times New Roman" w:hAnsi="Times New Roman"/>
          <w:sz w:val="26"/>
          <w:szCs w:val="26"/>
        </w:rPr>
        <w:t xml:space="preserve">6.7. </w:t>
      </w:r>
      <w:r w:rsidR="00793556" w:rsidRPr="00CD5654">
        <w:rPr>
          <w:rFonts w:ascii="Times New Roman" w:hAnsi="Times New Roman"/>
          <w:sz w:val="26"/>
          <w:szCs w:val="26"/>
        </w:rPr>
        <w:t xml:space="preserve">Рецензент составляет и передает ответственному лицу от учебного офиса ОП письменную рецензию на ВКР не позднее, чем за 4 дня до даты защиты ВКР. </w:t>
      </w:r>
    </w:p>
    <w:p w14:paraId="64298B48" w14:textId="425296DC" w:rsidR="005B6852" w:rsidRPr="00CD5654" w:rsidRDefault="00007DB3" w:rsidP="00DF767C">
      <w:pPr>
        <w:tabs>
          <w:tab w:val="left" w:pos="1843"/>
          <w:tab w:val="left" w:pos="1985"/>
          <w:tab w:val="left" w:pos="2268"/>
          <w:tab w:val="left" w:pos="2835"/>
        </w:tabs>
        <w:spacing w:after="0" w:line="240" w:lineRule="auto"/>
        <w:jc w:val="both"/>
        <w:rPr>
          <w:rFonts w:ascii="Times New Roman" w:hAnsi="Times New Roman"/>
          <w:sz w:val="26"/>
          <w:szCs w:val="26"/>
        </w:rPr>
      </w:pPr>
      <w:r w:rsidRPr="00CD5654">
        <w:rPr>
          <w:rFonts w:ascii="Times New Roman" w:hAnsi="Times New Roman"/>
          <w:sz w:val="26"/>
          <w:szCs w:val="26"/>
        </w:rPr>
        <w:t xml:space="preserve">6.8. </w:t>
      </w:r>
      <w:r w:rsidR="00793556" w:rsidRPr="00CD5654">
        <w:rPr>
          <w:rFonts w:ascii="Times New Roman" w:hAnsi="Times New Roman"/>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r w:rsidRPr="00CD5654">
        <w:rPr>
          <w:rFonts w:ascii="Times New Roman" w:hAnsi="Times New Roman"/>
          <w:sz w:val="26"/>
          <w:szCs w:val="26"/>
        </w:rPr>
        <w:t xml:space="preserve">6.9. </w:t>
      </w:r>
      <w:r w:rsidR="00793556" w:rsidRPr="00CD5654">
        <w:rPr>
          <w:rFonts w:ascii="Times New Roman" w:hAnsi="Times New Roman"/>
          <w:sz w:val="26"/>
          <w:szCs w:val="26"/>
        </w:rPr>
        <w:t xml:space="preserve">Рецензия составляется в соответствии с шаблоном, помещенном в </w:t>
      </w:r>
      <w:r w:rsidR="00793556" w:rsidRPr="00CD5654">
        <w:rPr>
          <w:rFonts w:ascii="Times New Roman" w:hAnsi="Times New Roman"/>
          <w:b/>
          <w:sz w:val="26"/>
          <w:szCs w:val="26"/>
          <w:u w:val="single"/>
        </w:rPr>
        <w:t>Приложе</w:t>
      </w:r>
      <w:r w:rsidR="00627A74" w:rsidRPr="00CD5654">
        <w:rPr>
          <w:rFonts w:ascii="Times New Roman" w:hAnsi="Times New Roman"/>
          <w:b/>
          <w:sz w:val="26"/>
          <w:szCs w:val="26"/>
          <w:u w:val="single"/>
        </w:rPr>
        <w:t>ниях 2,3</w:t>
      </w:r>
      <w:r w:rsidR="00793556" w:rsidRPr="00CD5654">
        <w:rPr>
          <w:rFonts w:ascii="Times New Roman" w:hAnsi="Times New Roman"/>
          <w:sz w:val="26"/>
          <w:szCs w:val="26"/>
        </w:rPr>
        <w:t xml:space="preserve"> к настоящим «Правилам», и может быть </w:t>
      </w:r>
      <w:r w:rsidR="00B414B1" w:rsidRPr="00CD5654">
        <w:rPr>
          <w:rFonts w:ascii="Times New Roman" w:hAnsi="Times New Roman"/>
          <w:sz w:val="26"/>
          <w:szCs w:val="26"/>
        </w:rPr>
        <w:t>передана</w:t>
      </w:r>
      <w:r w:rsidR="00793556" w:rsidRPr="00CD5654">
        <w:rPr>
          <w:rFonts w:ascii="Times New Roman" w:hAnsi="Times New Roman"/>
          <w:sz w:val="26"/>
          <w:szCs w:val="26"/>
        </w:rPr>
        <w:t xml:space="preserve"> в учебны</w:t>
      </w:r>
      <w:r w:rsidR="00B414B1" w:rsidRPr="00CD5654">
        <w:rPr>
          <w:rFonts w:ascii="Times New Roman" w:hAnsi="Times New Roman"/>
          <w:sz w:val="26"/>
          <w:szCs w:val="26"/>
        </w:rPr>
        <w:t xml:space="preserve">й </w:t>
      </w:r>
      <w:proofErr w:type="gramStart"/>
      <w:r w:rsidR="00B414B1" w:rsidRPr="00CD5654">
        <w:rPr>
          <w:rFonts w:ascii="Times New Roman" w:hAnsi="Times New Roman"/>
          <w:sz w:val="26"/>
          <w:szCs w:val="26"/>
        </w:rPr>
        <w:t>офис</w:t>
      </w:r>
      <w:proofErr w:type="gramEnd"/>
      <w:r w:rsidR="00B414B1" w:rsidRPr="00CD5654">
        <w:rPr>
          <w:rFonts w:ascii="Times New Roman" w:hAnsi="Times New Roman"/>
          <w:sz w:val="26"/>
          <w:szCs w:val="26"/>
        </w:rPr>
        <w:t xml:space="preserve"> как в виде бумажной копи</w:t>
      </w:r>
      <w:r w:rsidR="00793556" w:rsidRPr="00CD5654">
        <w:rPr>
          <w:rFonts w:ascii="Times New Roman" w:hAnsi="Times New Roman"/>
          <w:sz w:val="26"/>
          <w:szCs w:val="26"/>
        </w:rPr>
        <w:t xml:space="preserve">и, так и в электронном виде (в </w:t>
      </w:r>
      <w:proofErr w:type="spellStart"/>
      <w:r w:rsidR="00793556" w:rsidRPr="00CD5654">
        <w:rPr>
          <w:rFonts w:ascii="Times New Roman" w:hAnsi="Times New Roman"/>
          <w:sz w:val="26"/>
          <w:szCs w:val="26"/>
        </w:rPr>
        <w:t>т.ч</w:t>
      </w:r>
      <w:proofErr w:type="spellEnd"/>
      <w:r w:rsidR="00793556" w:rsidRPr="00CD5654">
        <w:rPr>
          <w:rFonts w:ascii="Times New Roman" w:hAnsi="Times New Roman"/>
          <w:sz w:val="26"/>
          <w:szCs w:val="26"/>
        </w:rPr>
        <w:t xml:space="preserve">. с использованием телекоммуникационных сетей). Рецензия, переданная в виде бумажной копии, заверяется подписью рецензента; рецензия, переданная в электронном виде, может быть в дальнейшем заверена либо подписью рецензента, либо подписью </w:t>
      </w:r>
      <w:r w:rsidR="00B414B1" w:rsidRPr="00CD5654">
        <w:rPr>
          <w:rFonts w:ascii="Times New Roman" w:hAnsi="Times New Roman"/>
          <w:sz w:val="26"/>
          <w:szCs w:val="26"/>
        </w:rPr>
        <w:t>секретаря</w:t>
      </w:r>
      <w:r w:rsidR="00793556" w:rsidRPr="00CD5654">
        <w:rPr>
          <w:rFonts w:ascii="Times New Roman" w:hAnsi="Times New Roman"/>
          <w:sz w:val="26"/>
          <w:szCs w:val="26"/>
        </w:rPr>
        <w:t xml:space="preserve"> ГЭК.</w:t>
      </w:r>
    </w:p>
    <w:p w14:paraId="28022098" w14:textId="1007DA3D" w:rsidR="00793556" w:rsidRPr="00CD5654" w:rsidRDefault="005B6852" w:rsidP="00DF767C">
      <w:pPr>
        <w:tabs>
          <w:tab w:val="left" w:pos="1843"/>
          <w:tab w:val="left" w:pos="1985"/>
          <w:tab w:val="left" w:pos="2268"/>
          <w:tab w:val="left" w:pos="2835"/>
        </w:tabs>
        <w:spacing w:after="0" w:line="240" w:lineRule="auto"/>
        <w:jc w:val="both"/>
        <w:rPr>
          <w:rFonts w:ascii="Times New Roman" w:hAnsi="Times New Roman"/>
          <w:sz w:val="26"/>
          <w:szCs w:val="26"/>
        </w:rPr>
      </w:pPr>
      <w:r w:rsidRPr="00CD5654">
        <w:rPr>
          <w:rFonts w:ascii="Times New Roman" w:hAnsi="Times New Roman"/>
          <w:sz w:val="26"/>
          <w:szCs w:val="26"/>
        </w:rPr>
        <w:t xml:space="preserve">6.10. </w:t>
      </w:r>
      <w:r w:rsidR="00793556" w:rsidRPr="00CD5654">
        <w:rPr>
          <w:rFonts w:ascii="Times New Roman" w:hAnsi="Times New Roman"/>
          <w:sz w:val="26"/>
          <w:szCs w:val="26"/>
        </w:rPr>
        <w:t xml:space="preserve">Отзыв и рецензия передаются в ГЭК не позднее, чем за 2 </w:t>
      </w:r>
      <w:proofErr w:type="gramStart"/>
      <w:r w:rsidR="00793556" w:rsidRPr="00CD5654">
        <w:rPr>
          <w:rFonts w:ascii="Times New Roman" w:hAnsi="Times New Roman"/>
          <w:sz w:val="26"/>
          <w:szCs w:val="26"/>
        </w:rPr>
        <w:t>календарных</w:t>
      </w:r>
      <w:proofErr w:type="gramEnd"/>
      <w:r w:rsidR="00793556" w:rsidRPr="00CD5654">
        <w:rPr>
          <w:rFonts w:ascii="Times New Roman" w:hAnsi="Times New Roman"/>
          <w:sz w:val="26"/>
          <w:szCs w:val="26"/>
        </w:rPr>
        <w:t xml:space="preserve"> дня до защиты ВКР.</w:t>
      </w:r>
    </w:p>
    <w:p w14:paraId="4981B30F" w14:textId="77777777" w:rsidR="00EB1ACE" w:rsidRPr="00CD5654" w:rsidRDefault="00EB1ACE" w:rsidP="00DF767C">
      <w:pPr>
        <w:pStyle w:val="a5"/>
        <w:tabs>
          <w:tab w:val="left" w:pos="1843"/>
          <w:tab w:val="left" w:pos="1985"/>
          <w:tab w:val="left" w:pos="2268"/>
          <w:tab w:val="left" w:pos="2835"/>
        </w:tabs>
        <w:spacing w:after="0" w:line="240" w:lineRule="auto"/>
        <w:ind w:left="360"/>
        <w:jc w:val="both"/>
        <w:rPr>
          <w:rFonts w:ascii="Times New Roman" w:hAnsi="Times New Roman"/>
          <w:sz w:val="26"/>
          <w:szCs w:val="26"/>
        </w:rPr>
      </w:pPr>
    </w:p>
    <w:p w14:paraId="0F453713" w14:textId="734DD89F" w:rsidR="004C7E05" w:rsidRPr="00CD5654" w:rsidRDefault="00AB2EF6" w:rsidP="00732D9F">
      <w:pPr>
        <w:pStyle w:val="21"/>
        <w:spacing w:after="0" w:line="240" w:lineRule="auto"/>
        <w:ind w:left="0"/>
        <w:jc w:val="center"/>
        <w:rPr>
          <w:rFonts w:ascii="Times New Roman" w:hAnsi="Times New Roman"/>
          <w:b/>
          <w:i/>
          <w:sz w:val="26"/>
          <w:szCs w:val="26"/>
        </w:rPr>
      </w:pPr>
      <w:r w:rsidRPr="00CD5654">
        <w:rPr>
          <w:rFonts w:ascii="Times New Roman" w:hAnsi="Times New Roman"/>
          <w:b/>
          <w:i/>
          <w:sz w:val="26"/>
          <w:szCs w:val="26"/>
        </w:rPr>
        <w:t>7.</w:t>
      </w:r>
      <w:r w:rsidR="004C7E05" w:rsidRPr="00CD5654">
        <w:rPr>
          <w:rFonts w:ascii="Times New Roman" w:hAnsi="Times New Roman"/>
          <w:b/>
          <w:i/>
          <w:sz w:val="26"/>
          <w:szCs w:val="26"/>
        </w:rPr>
        <w:t xml:space="preserve"> Требования к публичной защите </w:t>
      </w:r>
      <w:r w:rsidR="00DD2FBA" w:rsidRPr="00CD5654">
        <w:rPr>
          <w:rFonts w:ascii="Times New Roman" w:hAnsi="Times New Roman"/>
          <w:b/>
          <w:i/>
          <w:sz w:val="26"/>
          <w:szCs w:val="26"/>
        </w:rPr>
        <w:t>В</w:t>
      </w:r>
      <w:r w:rsidR="004C7E05" w:rsidRPr="00CD5654">
        <w:rPr>
          <w:rFonts w:ascii="Times New Roman" w:hAnsi="Times New Roman"/>
          <w:b/>
          <w:i/>
          <w:sz w:val="26"/>
          <w:szCs w:val="26"/>
        </w:rPr>
        <w:t>КР</w:t>
      </w:r>
    </w:p>
    <w:p w14:paraId="055B43AF" w14:textId="6D80EEE2" w:rsidR="00EB1ACE" w:rsidRPr="00CD5654" w:rsidRDefault="00702997" w:rsidP="00DF767C">
      <w:pPr>
        <w:tabs>
          <w:tab w:val="left" w:pos="1843"/>
          <w:tab w:val="left" w:pos="1985"/>
          <w:tab w:val="left" w:pos="2268"/>
          <w:tab w:val="left" w:pos="2835"/>
        </w:tabs>
        <w:spacing w:after="0" w:line="240" w:lineRule="auto"/>
        <w:ind w:right="140"/>
        <w:jc w:val="both"/>
        <w:rPr>
          <w:rFonts w:ascii="Times New Roman" w:hAnsi="Times New Roman"/>
          <w:sz w:val="26"/>
          <w:szCs w:val="26"/>
        </w:rPr>
      </w:pPr>
      <w:r w:rsidRPr="00CD5654">
        <w:rPr>
          <w:rFonts w:ascii="Times New Roman" w:hAnsi="Times New Roman"/>
          <w:sz w:val="26"/>
          <w:szCs w:val="26"/>
        </w:rPr>
        <w:t xml:space="preserve">7.1. </w:t>
      </w:r>
      <w:r w:rsidR="00793556" w:rsidRPr="00CD5654">
        <w:rPr>
          <w:rFonts w:ascii="Times New Roman" w:hAnsi="Times New Roman"/>
          <w:sz w:val="26"/>
          <w:szCs w:val="26"/>
        </w:rPr>
        <w:t>П</w:t>
      </w:r>
      <w:r w:rsidR="00EB1ACE" w:rsidRPr="00CD5654">
        <w:rPr>
          <w:rFonts w:ascii="Times New Roman" w:hAnsi="Times New Roman"/>
          <w:sz w:val="26"/>
          <w:szCs w:val="26"/>
        </w:rPr>
        <w:t>орядо</w:t>
      </w:r>
      <w:r w:rsidR="00793556" w:rsidRPr="00CD5654">
        <w:rPr>
          <w:rFonts w:ascii="Times New Roman" w:hAnsi="Times New Roman"/>
          <w:sz w:val="26"/>
          <w:szCs w:val="26"/>
        </w:rPr>
        <w:t>к проведения и процедура защиты</w:t>
      </w:r>
      <w:r w:rsidR="00EB1ACE" w:rsidRPr="00CD5654">
        <w:rPr>
          <w:rFonts w:ascii="Times New Roman" w:hAnsi="Times New Roman"/>
          <w:sz w:val="26"/>
          <w:szCs w:val="26"/>
        </w:rPr>
        <w:t xml:space="preserve"> регламентирована </w:t>
      </w:r>
      <w:r w:rsidR="00EB1ACE" w:rsidRPr="00CD5654">
        <w:rPr>
          <w:rFonts w:ascii="Times New Roman" w:eastAsia="Calibri" w:hAnsi="Times New Roman"/>
          <w:sz w:val="26"/>
          <w:szCs w:val="26"/>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00EB1ACE" w:rsidRPr="00CD5654">
        <w:rPr>
          <w:rFonts w:ascii="Times New Roman" w:eastAsia="Calibri" w:hAnsi="Times New Roman"/>
          <w:sz w:val="26"/>
          <w:szCs w:val="26"/>
        </w:rPr>
        <w:t>бакалавриата</w:t>
      </w:r>
      <w:proofErr w:type="spellEnd"/>
      <w:r w:rsidR="00EB1ACE" w:rsidRPr="00CD5654">
        <w:rPr>
          <w:rFonts w:ascii="Times New Roman" w:eastAsia="Calibri" w:hAnsi="Times New Roman"/>
          <w:sz w:val="26"/>
          <w:szCs w:val="26"/>
        </w:rPr>
        <w:t xml:space="preserve">, </w:t>
      </w:r>
      <w:proofErr w:type="spellStart"/>
      <w:r w:rsidR="00EB1ACE" w:rsidRPr="00CD5654">
        <w:rPr>
          <w:rFonts w:ascii="Times New Roman" w:eastAsia="Calibri" w:hAnsi="Times New Roman"/>
          <w:sz w:val="26"/>
          <w:szCs w:val="26"/>
        </w:rPr>
        <w:t>специалитета</w:t>
      </w:r>
      <w:proofErr w:type="spellEnd"/>
      <w:r w:rsidR="00EB1ACE" w:rsidRPr="00CD5654">
        <w:rPr>
          <w:rFonts w:ascii="Times New Roman" w:eastAsia="Calibri" w:hAnsi="Times New Roman"/>
          <w:sz w:val="26"/>
          <w:szCs w:val="26"/>
        </w:rPr>
        <w:t xml:space="preserve"> и магистратуры НИУ ВШЭ</w:t>
      </w:r>
      <w:r w:rsidR="00EB1ACE" w:rsidRPr="00CD5654">
        <w:rPr>
          <w:rFonts w:ascii="Times New Roman" w:hAnsi="Times New Roman"/>
          <w:sz w:val="26"/>
          <w:szCs w:val="26"/>
        </w:rPr>
        <w:t>.</w:t>
      </w:r>
    </w:p>
    <w:p w14:paraId="50224E9F" w14:textId="50BFEBA7" w:rsidR="00AE23C5" w:rsidRPr="00CD5654" w:rsidRDefault="00702997" w:rsidP="00DF767C">
      <w:pPr>
        <w:suppressAutoHyphens/>
        <w:spacing w:after="0" w:line="240" w:lineRule="auto"/>
        <w:jc w:val="both"/>
        <w:rPr>
          <w:rFonts w:ascii="Times New Roman" w:hAnsi="Times New Roman"/>
          <w:sz w:val="26"/>
          <w:szCs w:val="26"/>
        </w:rPr>
      </w:pPr>
      <w:r w:rsidRPr="00CD5654">
        <w:rPr>
          <w:rFonts w:ascii="Times New Roman" w:hAnsi="Times New Roman"/>
          <w:sz w:val="26"/>
          <w:szCs w:val="26"/>
        </w:rPr>
        <w:t xml:space="preserve">7.2. </w:t>
      </w:r>
      <w:r w:rsidR="00AE23C5" w:rsidRPr="00CD5654">
        <w:rPr>
          <w:rFonts w:ascii="Times New Roman" w:hAnsi="Times New Roman"/>
          <w:sz w:val="26"/>
          <w:szCs w:val="26"/>
        </w:rPr>
        <w:t xml:space="preserve">Оценка за ВКР определяется Государственной экзаменационной комиссией на основании знакомства с письменным текстом (включая приложения), отзывами научного руководителя и рецензента, а также публичной защиты работы автором. При оценивании Государственная экзаменационная комиссия исходит из критериев, перечисленных </w:t>
      </w:r>
      <w:r w:rsidR="00B414B1" w:rsidRPr="00CD5654">
        <w:rPr>
          <w:rFonts w:ascii="Times New Roman" w:hAnsi="Times New Roman"/>
          <w:sz w:val="26"/>
          <w:szCs w:val="26"/>
        </w:rPr>
        <w:t>в п.</w:t>
      </w:r>
      <w:r w:rsidR="00AA45C7" w:rsidRPr="00CD5654">
        <w:rPr>
          <w:rFonts w:ascii="Times New Roman" w:hAnsi="Times New Roman"/>
          <w:sz w:val="26"/>
          <w:szCs w:val="26"/>
        </w:rPr>
        <w:t xml:space="preserve">3.2, </w:t>
      </w:r>
      <w:r w:rsidR="00084C4E" w:rsidRPr="00CD5654">
        <w:rPr>
          <w:rFonts w:ascii="Times New Roman" w:hAnsi="Times New Roman"/>
          <w:sz w:val="26"/>
          <w:szCs w:val="26"/>
        </w:rPr>
        <w:t>3.3</w:t>
      </w:r>
      <w:r w:rsidR="00AA45C7" w:rsidRPr="00CD5654">
        <w:rPr>
          <w:rFonts w:ascii="Times New Roman" w:hAnsi="Times New Roman"/>
          <w:sz w:val="26"/>
          <w:szCs w:val="26"/>
        </w:rPr>
        <w:t>, 1.6</w:t>
      </w:r>
      <w:r w:rsidR="00AE23C5" w:rsidRPr="00CD5654">
        <w:rPr>
          <w:rFonts w:ascii="Times New Roman" w:hAnsi="Times New Roman"/>
          <w:sz w:val="26"/>
          <w:szCs w:val="26"/>
        </w:rPr>
        <w:t xml:space="preserve"> настоящего Положения. </w:t>
      </w:r>
      <w:r w:rsidR="00B77B35" w:rsidRPr="00CD5654">
        <w:rPr>
          <w:rFonts w:ascii="Times New Roman" w:hAnsi="Times New Roman"/>
          <w:sz w:val="26"/>
          <w:szCs w:val="26"/>
        </w:rPr>
        <w:t>Итоговая оценка по результатам защиты ВКР является среднеарифметическим числом оценок членов локальной ГЭК, оценки научного руководителя и рецензента.</w:t>
      </w:r>
    </w:p>
    <w:p w14:paraId="51EBA3D6" w14:textId="64869026" w:rsidR="002E07F8" w:rsidRPr="00CD5654" w:rsidRDefault="00702997" w:rsidP="00DF767C">
      <w:pPr>
        <w:suppressAutoHyphens/>
        <w:spacing w:after="0" w:line="240" w:lineRule="auto"/>
        <w:jc w:val="both"/>
        <w:rPr>
          <w:rFonts w:ascii="Times New Roman" w:hAnsi="Times New Roman"/>
          <w:sz w:val="26"/>
          <w:szCs w:val="26"/>
        </w:rPr>
      </w:pPr>
      <w:r w:rsidRPr="00CD5654">
        <w:rPr>
          <w:rFonts w:ascii="Times New Roman" w:hAnsi="Times New Roman"/>
          <w:sz w:val="26"/>
          <w:szCs w:val="26"/>
        </w:rPr>
        <w:t xml:space="preserve">7.3. </w:t>
      </w:r>
      <w:r w:rsidR="00AE23C5" w:rsidRPr="00CD5654">
        <w:rPr>
          <w:rFonts w:ascii="Times New Roman" w:hAnsi="Times New Roman"/>
          <w:sz w:val="26"/>
          <w:szCs w:val="26"/>
        </w:rPr>
        <w:t xml:space="preserve">С целью обеспечения работы Государственная экзаменационная комиссия Учебный офис не позднее, чем за 2 </w:t>
      </w:r>
      <w:proofErr w:type="gramStart"/>
      <w:r w:rsidR="00AE23C5" w:rsidRPr="00CD5654">
        <w:rPr>
          <w:rFonts w:ascii="Times New Roman" w:hAnsi="Times New Roman"/>
          <w:sz w:val="26"/>
          <w:szCs w:val="26"/>
        </w:rPr>
        <w:t>календарных</w:t>
      </w:r>
      <w:proofErr w:type="gramEnd"/>
      <w:r w:rsidR="00AE23C5" w:rsidRPr="00CD5654">
        <w:rPr>
          <w:rFonts w:ascii="Times New Roman" w:hAnsi="Times New Roman"/>
          <w:sz w:val="26"/>
          <w:szCs w:val="26"/>
        </w:rPr>
        <w:t xml:space="preserve"> дня до защиты направляет членам Государственной экзаменационной комиссии отзыв научного руководителя, рецензию, а также финальные варианты ВКР.</w:t>
      </w:r>
    </w:p>
    <w:p w14:paraId="6A273BD5" w14:textId="77777777" w:rsidR="0060412B" w:rsidRPr="00CD5654" w:rsidRDefault="0060412B" w:rsidP="00DF767C">
      <w:pPr>
        <w:suppressAutoHyphens/>
        <w:spacing w:after="0" w:line="240" w:lineRule="auto"/>
        <w:jc w:val="both"/>
        <w:rPr>
          <w:rFonts w:ascii="Times New Roman" w:hAnsi="Times New Roman"/>
          <w:b/>
          <w:sz w:val="26"/>
          <w:szCs w:val="26"/>
        </w:rPr>
      </w:pPr>
    </w:p>
    <w:p w14:paraId="530B05E9" w14:textId="1954ED7B" w:rsidR="00AE23C5" w:rsidRPr="00CD5654" w:rsidRDefault="002E07F8" w:rsidP="00732D9F">
      <w:pPr>
        <w:suppressAutoHyphens/>
        <w:spacing w:after="0" w:line="240" w:lineRule="auto"/>
        <w:jc w:val="center"/>
        <w:rPr>
          <w:rFonts w:ascii="Times New Roman" w:hAnsi="Times New Roman"/>
          <w:b/>
          <w:sz w:val="26"/>
          <w:szCs w:val="26"/>
        </w:rPr>
      </w:pPr>
      <w:r w:rsidRPr="00CD5654">
        <w:rPr>
          <w:rFonts w:ascii="Times New Roman" w:hAnsi="Times New Roman"/>
          <w:b/>
          <w:sz w:val="26"/>
          <w:szCs w:val="26"/>
        </w:rPr>
        <w:t>8.</w:t>
      </w:r>
      <w:r w:rsidR="0060412B" w:rsidRPr="00CD5654">
        <w:rPr>
          <w:rFonts w:ascii="Times New Roman" w:hAnsi="Times New Roman"/>
          <w:b/>
          <w:sz w:val="26"/>
          <w:szCs w:val="26"/>
        </w:rPr>
        <w:t xml:space="preserve"> </w:t>
      </w:r>
      <w:r w:rsidR="00AE23C5" w:rsidRPr="00CD5654">
        <w:rPr>
          <w:rFonts w:ascii="Times New Roman" w:hAnsi="Times New Roman"/>
          <w:b/>
          <w:sz w:val="26"/>
          <w:szCs w:val="26"/>
        </w:rPr>
        <w:t>Хранение и публикация ВКР студентов</w:t>
      </w:r>
    </w:p>
    <w:p w14:paraId="68EE8E4A" w14:textId="414DE209" w:rsidR="00AE23C5" w:rsidRPr="00CD5654" w:rsidRDefault="002E07F8" w:rsidP="00DF767C">
      <w:pPr>
        <w:suppressAutoHyphens/>
        <w:spacing w:after="0" w:line="240" w:lineRule="auto"/>
        <w:jc w:val="both"/>
        <w:rPr>
          <w:rFonts w:ascii="Times New Roman" w:hAnsi="Times New Roman"/>
          <w:sz w:val="26"/>
          <w:szCs w:val="26"/>
        </w:rPr>
      </w:pPr>
      <w:r w:rsidRPr="00CD5654">
        <w:rPr>
          <w:rFonts w:ascii="Times New Roman" w:hAnsi="Times New Roman"/>
          <w:sz w:val="26"/>
          <w:szCs w:val="26"/>
        </w:rPr>
        <w:t xml:space="preserve">8.1. </w:t>
      </w:r>
      <w:r w:rsidR="00AE23C5" w:rsidRPr="00CD5654">
        <w:rPr>
          <w:rFonts w:ascii="Times New Roman" w:hAnsi="Times New Roman"/>
          <w:sz w:val="26"/>
          <w:szCs w:val="26"/>
        </w:rPr>
        <w:t>ВКР, прошедшие процедуру защиты, передаются в Учебный офис ОП, который обеспечивает их сохранность в течение 5 лет, а затем сдаются по акту в архив Университета на хранение и по истечении срока хранения подлежат уничтожению.</w:t>
      </w:r>
    </w:p>
    <w:p w14:paraId="22D59423" w14:textId="7E2F4466" w:rsidR="00AE23C5" w:rsidRPr="00CD5654" w:rsidRDefault="0060412B" w:rsidP="00DF767C">
      <w:pPr>
        <w:suppressAutoHyphens/>
        <w:spacing w:after="0" w:line="240" w:lineRule="auto"/>
        <w:jc w:val="both"/>
        <w:rPr>
          <w:rFonts w:ascii="Times New Roman" w:hAnsi="Times New Roman"/>
          <w:sz w:val="26"/>
          <w:szCs w:val="26"/>
        </w:rPr>
      </w:pPr>
      <w:r w:rsidRPr="00CD5654">
        <w:rPr>
          <w:rFonts w:ascii="Times New Roman" w:hAnsi="Times New Roman"/>
          <w:sz w:val="26"/>
          <w:szCs w:val="26"/>
        </w:rPr>
        <w:t xml:space="preserve">8.2. </w:t>
      </w:r>
      <w:r w:rsidR="00AE23C5" w:rsidRPr="00CD5654">
        <w:rPr>
          <w:rFonts w:ascii="Times New Roman" w:hAnsi="Times New Roman"/>
          <w:sz w:val="26"/>
          <w:szCs w:val="26"/>
        </w:rPr>
        <w:t>В соответствии с локальными нормативными актами НИУ ВШЭ публикация в открытом доступе аннотаций и полных текстов ВКР на портале осуществляется только с согласия студента по его письменному заявлению.</w:t>
      </w:r>
      <w:bookmarkStart w:id="1" w:name="h_30j0zll"/>
      <w:bookmarkStart w:id="2" w:name="h_43h98aw91vx0"/>
      <w:bookmarkStart w:id="3" w:name="h_3ynlimw35q3n"/>
      <w:bookmarkStart w:id="4" w:name="h_nkubblly69et"/>
      <w:bookmarkStart w:id="5" w:name="h_astcz1tctbut"/>
      <w:bookmarkStart w:id="6" w:name="h_ldzahtkgsftb"/>
      <w:bookmarkStart w:id="7" w:name="h_stkriwv777o0"/>
      <w:bookmarkStart w:id="8" w:name="h_u3j1dtv2m9k1"/>
      <w:bookmarkEnd w:id="1"/>
      <w:bookmarkEnd w:id="2"/>
      <w:bookmarkEnd w:id="3"/>
      <w:bookmarkEnd w:id="4"/>
      <w:bookmarkEnd w:id="5"/>
      <w:bookmarkEnd w:id="6"/>
      <w:bookmarkEnd w:id="7"/>
      <w:bookmarkEnd w:id="8"/>
    </w:p>
    <w:p w14:paraId="765FFE14" w14:textId="77777777" w:rsidR="0060412B" w:rsidRPr="00CD5654" w:rsidRDefault="0060412B" w:rsidP="00DF767C">
      <w:pPr>
        <w:suppressAutoHyphens/>
        <w:spacing w:after="0" w:line="240" w:lineRule="auto"/>
        <w:jc w:val="both"/>
        <w:rPr>
          <w:rFonts w:ascii="Times New Roman" w:hAnsi="Times New Roman"/>
          <w:sz w:val="26"/>
          <w:szCs w:val="26"/>
        </w:rPr>
      </w:pPr>
    </w:p>
    <w:p w14:paraId="2F0D20A9" w14:textId="77777777" w:rsidR="002B0075" w:rsidRPr="00CD5654" w:rsidRDefault="002B0075" w:rsidP="00DF767C">
      <w:pPr>
        <w:spacing w:after="200" w:line="240" w:lineRule="auto"/>
        <w:jc w:val="both"/>
        <w:rPr>
          <w:rFonts w:ascii="Times New Roman" w:eastAsia="Arial Unicode MS" w:hAnsi="Times New Roman"/>
          <w:b/>
          <w:sz w:val="24"/>
          <w:szCs w:val="24"/>
        </w:rPr>
      </w:pPr>
    </w:p>
    <w:p w14:paraId="1D11B9B7" w14:textId="7809A2DC" w:rsidR="00A82D77" w:rsidRPr="00CD5654" w:rsidRDefault="00FD5C65" w:rsidP="00CD5654">
      <w:pPr>
        <w:spacing w:after="200" w:line="240" w:lineRule="auto"/>
        <w:jc w:val="both"/>
        <w:rPr>
          <w:rFonts w:ascii="Times New Roman" w:hAnsi="Times New Roman"/>
          <w:b/>
          <w:bCs/>
          <w:sz w:val="24"/>
          <w:szCs w:val="24"/>
        </w:rPr>
      </w:pPr>
      <w:r w:rsidRPr="00CD5654">
        <w:rPr>
          <w:rFonts w:ascii="Times New Roman" w:eastAsia="Arial Unicode MS" w:hAnsi="Times New Roman"/>
          <w:b/>
          <w:sz w:val="24"/>
          <w:szCs w:val="24"/>
        </w:rPr>
        <w:br w:type="page"/>
      </w:r>
      <w:r w:rsidR="005A695F" w:rsidRPr="00CD5654">
        <w:rPr>
          <w:rFonts w:ascii="Times New Roman" w:eastAsia="Arial Unicode MS" w:hAnsi="Times New Roman"/>
          <w:b/>
          <w:sz w:val="24"/>
          <w:szCs w:val="24"/>
        </w:rPr>
        <w:lastRenderedPageBreak/>
        <w:t>Приложение 1</w:t>
      </w:r>
      <w:r w:rsidR="0097598E" w:rsidRPr="00CD5654">
        <w:rPr>
          <w:rFonts w:ascii="Times New Roman" w:eastAsia="Arial Unicode MS" w:hAnsi="Times New Roman"/>
          <w:b/>
          <w:sz w:val="24"/>
          <w:szCs w:val="24"/>
        </w:rPr>
        <w:t xml:space="preserve">. </w:t>
      </w:r>
      <w:r w:rsidR="0097598E" w:rsidRPr="00CD5654">
        <w:rPr>
          <w:rFonts w:ascii="Times New Roman" w:hAnsi="Times New Roman"/>
          <w:b/>
          <w:bCs/>
          <w:sz w:val="24"/>
          <w:szCs w:val="24"/>
        </w:rPr>
        <w:t>График выполнения и сдачи ВКР</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964746" w:rsidRPr="00CD5654" w14:paraId="3901CAAF" w14:textId="77777777" w:rsidTr="007A2755">
        <w:tc>
          <w:tcPr>
            <w:tcW w:w="1985" w:type="dxa"/>
            <w:shd w:val="clear" w:color="auto" w:fill="auto"/>
          </w:tcPr>
          <w:p w14:paraId="7E8E188E" w14:textId="77777777" w:rsidR="00964746" w:rsidRPr="00CD5654" w:rsidRDefault="00964746" w:rsidP="007A2755">
            <w:pPr>
              <w:pStyle w:val="a7"/>
              <w:spacing w:before="0" w:beforeAutospacing="0" w:after="0" w:afterAutospacing="0" w:line="360" w:lineRule="auto"/>
              <w:jc w:val="center"/>
              <w:rPr>
                <w:b/>
                <w:bCs/>
                <w:iCs/>
              </w:rPr>
            </w:pPr>
            <w:r w:rsidRPr="00CD5654">
              <w:rPr>
                <w:b/>
                <w:bCs/>
                <w:iCs/>
              </w:rPr>
              <w:t>Дата</w:t>
            </w:r>
          </w:p>
        </w:tc>
        <w:tc>
          <w:tcPr>
            <w:tcW w:w="7371" w:type="dxa"/>
            <w:shd w:val="clear" w:color="auto" w:fill="auto"/>
          </w:tcPr>
          <w:p w14:paraId="2C50F633" w14:textId="77777777" w:rsidR="00964746" w:rsidRPr="00CD5654" w:rsidRDefault="00964746" w:rsidP="007A2755">
            <w:pPr>
              <w:pStyle w:val="a7"/>
              <w:spacing w:before="0" w:beforeAutospacing="0" w:after="0" w:afterAutospacing="0" w:line="360" w:lineRule="auto"/>
              <w:jc w:val="center"/>
              <w:rPr>
                <w:b/>
                <w:bCs/>
                <w:iCs/>
              </w:rPr>
            </w:pPr>
            <w:r w:rsidRPr="00CD5654">
              <w:rPr>
                <w:b/>
                <w:bCs/>
                <w:iCs/>
              </w:rPr>
              <w:t>ВКР</w:t>
            </w:r>
          </w:p>
        </w:tc>
      </w:tr>
      <w:tr w:rsidR="00964746" w:rsidRPr="00CD5654" w14:paraId="58FC7E5B" w14:textId="77777777" w:rsidTr="007A2755">
        <w:tc>
          <w:tcPr>
            <w:tcW w:w="1985" w:type="dxa"/>
            <w:shd w:val="clear" w:color="auto" w:fill="auto"/>
          </w:tcPr>
          <w:p w14:paraId="14C97258" w14:textId="77777777" w:rsidR="00964746" w:rsidRPr="00CD5654" w:rsidRDefault="00964746" w:rsidP="007A2755">
            <w:pPr>
              <w:pStyle w:val="a7"/>
              <w:spacing w:before="0" w:beforeAutospacing="0" w:after="0" w:afterAutospacing="0" w:line="360" w:lineRule="auto"/>
              <w:jc w:val="both"/>
              <w:rPr>
                <w:b/>
                <w:bCs/>
                <w:iCs/>
                <w:sz w:val="22"/>
                <w:szCs w:val="22"/>
                <w:lang w:val="en-US"/>
              </w:rPr>
            </w:pPr>
            <w:r w:rsidRPr="00CD5654">
              <w:rPr>
                <w:b/>
                <w:bCs/>
                <w:iCs/>
                <w:sz w:val="22"/>
                <w:szCs w:val="22"/>
              </w:rPr>
              <w:t xml:space="preserve">до </w:t>
            </w:r>
            <w:r w:rsidRPr="00CD5654">
              <w:rPr>
                <w:b/>
                <w:bCs/>
                <w:iCs/>
                <w:sz w:val="22"/>
                <w:szCs w:val="22"/>
                <w:lang w:val="en-US"/>
              </w:rPr>
              <w:t>17</w:t>
            </w:r>
            <w:r w:rsidRPr="00CD5654">
              <w:rPr>
                <w:b/>
                <w:bCs/>
                <w:iCs/>
                <w:sz w:val="22"/>
                <w:szCs w:val="22"/>
              </w:rPr>
              <w:t>.1</w:t>
            </w:r>
            <w:r w:rsidRPr="00CD5654">
              <w:rPr>
                <w:b/>
                <w:bCs/>
                <w:iCs/>
                <w:sz w:val="22"/>
                <w:szCs w:val="22"/>
                <w:lang w:val="en-US"/>
              </w:rPr>
              <w:t>1</w:t>
            </w:r>
            <w:r w:rsidRPr="00CD5654">
              <w:rPr>
                <w:b/>
                <w:bCs/>
                <w:iCs/>
                <w:sz w:val="22"/>
                <w:szCs w:val="22"/>
              </w:rPr>
              <w:t>.201</w:t>
            </w:r>
            <w:r w:rsidRPr="00CD5654">
              <w:rPr>
                <w:b/>
                <w:bCs/>
                <w:iCs/>
                <w:sz w:val="22"/>
                <w:szCs w:val="22"/>
                <w:lang w:val="en-US"/>
              </w:rPr>
              <w:t>8</w:t>
            </w:r>
          </w:p>
          <w:p w14:paraId="0F345A7C" w14:textId="77777777" w:rsidR="00964746" w:rsidRPr="00CD5654" w:rsidRDefault="00964746" w:rsidP="007A2755">
            <w:pPr>
              <w:pStyle w:val="a7"/>
              <w:spacing w:before="0" w:beforeAutospacing="0" w:after="0" w:afterAutospacing="0" w:line="360" w:lineRule="auto"/>
              <w:jc w:val="both"/>
              <w:rPr>
                <w:bCs/>
                <w:iCs/>
                <w:sz w:val="22"/>
                <w:szCs w:val="22"/>
              </w:rPr>
            </w:pPr>
            <w:r w:rsidRPr="00CD5654">
              <w:rPr>
                <w:b/>
                <w:bCs/>
                <w:iCs/>
                <w:sz w:val="22"/>
                <w:szCs w:val="22"/>
              </w:rPr>
              <w:t>(</w:t>
            </w:r>
            <w:r w:rsidRPr="00CD5654">
              <w:rPr>
                <w:b/>
                <w:bCs/>
                <w:iCs/>
                <w:sz w:val="22"/>
                <w:szCs w:val="22"/>
                <w:lang w:val="en-US"/>
              </w:rPr>
              <w:t>deadline</w:t>
            </w:r>
            <w:r w:rsidRPr="00CD5654">
              <w:rPr>
                <w:b/>
                <w:bCs/>
                <w:iCs/>
                <w:sz w:val="22"/>
                <w:szCs w:val="22"/>
              </w:rPr>
              <w:t>)</w:t>
            </w:r>
          </w:p>
        </w:tc>
        <w:tc>
          <w:tcPr>
            <w:tcW w:w="7371" w:type="dxa"/>
            <w:shd w:val="clear" w:color="auto" w:fill="auto"/>
          </w:tcPr>
          <w:p w14:paraId="66800995" w14:textId="77777777" w:rsidR="00964746" w:rsidRPr="00CD5654" w:rsidRDefault="00964746" w:rsidP="007A2755">
            <w:pPr>
              <w:pStyle w:val="a7"/>
              <w:spacing w:before="0" w:beforeAutospacing="0" w:after="80" w:afterAutospacing="0"/>
              <w:jc w:val="both"/>
              <w:rPr>
                <w:bCs/>
                <w:iCs/>
                <w:sz w:val="22"/>
                <w:szCs w:val="22"/>
              </w:rPr>
            </w:pPr>
            <w:r w:rsidRPr="00CD5654">
              <w:rPr>
                <w:b/>
                <w:bCs/>
                <w:iCs/>
                <w:sz w:val="22"/>
                <w:szCs w:val="22"/>
              </w:rPr>
              <w:t xml:space="preserve">2 курс — </w:t>
            </w:r>
            <w:r w:rsidRPr="00CD5654">
              <w:rPr>
                <w:bCs/>
                <w:iCs/>
                <w:sz w:val="22"/>
                <w:szCs w:val="22"/>
              </w:rPr>
              <w:t xml:space="preserve"> Студент имеет право выбрать одну из заявленных тем/предложить инициативную тему. Студент обязан подать заявление на имя академического руководителя образовательной программы о выборе темы работы, с подтверждением темы от руководителя ВКР, </w:t>
            </w:r>
            <w:r w:rsidRPr="00CD5654">
              <w:rPr>
                <w:b/>
                <w:bCs/>
                <w:iCs/>
                <w:sz w:val="22"/>
                <w:szCs w:val="22"/>
                <w:u w:val="single"/>
              </w:rPr>
              <w:t xml:space="preserve">или подать заявку через </w:t>
            </w:r>
            <w:r w:rsidRPr="00CD5654">
              <w:rPr>
                <w:b/>
                <w:bCs/>
                <w:iCs/>
                <w:sz w:val="22"/>
                <w:szCs w:val="22"/>
                <w:u w:val="single"/>
                <w:lang w:val="en-US"/>
              </w:rPr>
              <w:t>LMS</w:t>
            </w:r>
          </w:p>
        </w:tc>
      </w:tr>
      <w:tr w:rsidR="00964746" w:rsidRPr="00CD5654" w14:paraId="24A4D944" w14:textId="77777777" w:rsidTr="007A2755">
        <w:tc>
          <w:tcPr>
            <w:tcW w:w="1985" w:type="dxa"/>
            <w:shd w:val="clear" w:color="auto" w:fill="auto"/>
          </w:tcPr>
          <w:p w14:paraId="6988521B" w14:textId="77777777" w:rsidR="00964746" w:rsidRPr="00CD5654" w:rsidRDefault="00964746" w:rsidP="007A2755">
            <w:pPr>
              <w:pStyle w:val="a7"/>
              <w:spacing w:before="0" w:beforeAutospacing="0" w:after="0" w:afterAutospacing="0" w:line="360" w:lineRule="auto"/>
              <w:jc w:val="both"/>
              <w:rPr>
                <w:bCs/>
                <w:iCs/>
                <w:sz w:val="22"/>
                <w:szCs w:val="22"/>
                <w:lang w:val="en-US"/>
              </w:rPr>
            </w:pPr>
            <w:r w:rsidRPr="00CD5654">
              <w:rPr>
                <w:bCs/>
                <w:iCs/>
                <w:sz w:val="22"/>
                <w:szCs w:val="22"/>
              </w:rPr>
              <w:t>до 08.12.201</w:t>
            </w:r>
            <w:r w:rsidRPr="00CD5654">
              <w:rPr>
                <w:bCs/>
                <w:iCs/>
                <w:sz w:val="22"/>
                <w:szCs w:val="22"/>
                <w:lang w:val="en-US"/>
              </w:rPr>
              <w:t>8</w:t>
            </w:r>
          </w:p>
        </w:tc>
        <w:tc>
          <w:tcPr>
            <w:tcW w:w="7371" w:type="dxa"/>
            <w:shd w:val="clear" w:color="auto" w:fill="auto"/>
          </w:tcPr>
          <w:p w14:paraId="2DC2C8FA" w14:textId="77777777" w:rsidR="00964746" w:rsidRPr="00CD5654" w:rsidRDefault="00964746" w:rsidP="007A2755">
            <w:pPr>
              <w:pStyle w:val="a7"/>
              <w:spacing w:before="0" w:beforeAutospacing="0" w:after="80" w:afterAutospacing="0"/>
              <w:jc w:val="both"/>
              <w:rPr>
                <w:b/>
                <w:bCs/>
                <w:iCs/>
                <w:sz w:val="22"/>
                <w:szCs w:val="22"/>
              </w:rPr>
            </w:pPr>
            <w:r w:rsidRPr="00CD5654">
              <w:rPr>
                <w:b/>
                <w:bCs/>
                <w:iCs/>
                <w:sz w:val="22"/>
                <w:szCs w:val="22"/>
              </w:rPr>
              <w:t>Утверждение тем Академическим советом ОП</w:t>
            </w:r>
          </w:p>
        </w:tc>
      </w:tr>
      <w:tr w:rsidR="00964746" w:rsidRPr="00CD5654" w14:paraId="536ED00F" w14:textId="77777777" w:rsidTr="007A2755">
        <w:tc>
          <w:tcPr>
            <w:tcW w:w="1985" w:type="dxa"/>
            <w:shd w:val="clear" w:color="auto" w:fill="auto"/>
          </w:tcPr>
          <w:p w14:paraId="632FD341" w14:textId="77777777" w:rsidR="00964746" w:rsidRPr="00CD5654" w:rsidRDefault="00964746" w:rsidP="007A2755">
            <w:pPr>
              <w:pStyle w:val="a7"/>
              <w:spacing w:before="0" w:beforeAutospacing="0" w:after="0" w:afterAutospacing="0" w:line="360" w:lineRule="auto"/>
              <w:jc w:val="both"/>
              <w:rPr>
                <w:b/>
                <w:bCs/>
                <w:iCs/>
                <w:sz w:val="22"/>
                <w:szCs w:val="22"/>
                <w:lang w:val="en-US"/>
              </w:rPr>
            </w:pPr>
            <w:r w:rsidRPr="00CD5654">
              <w:rPr>
                <w:b/>
                <w:bCs/>
                <w:iCs/>
                <w:sz w:val="22"/>
                <w:szCs w:val="22"/>
              </w:rPr>
              <w:t>до 15.12.201</w:t>
            </w:r>
            <w:r w:rsidRPr="00CD5654">
              <w:rPr>
                <w:b/>
                <w:bCs/>
                <w:iCs/>
                <w:sz w:val="22"/>
                <w:szCs w:val="22"/>
                <w:lang w:val="en-US"/>
              </w:rPr>
              <w:t>8</w:t>
            </w:r>
          </w:p>
          <w:p w14:paraId="3CC83E61" w14:textId="77777777" w:rsidR="00964746" w:rsidRPr="00CD5654" w:rsidRDefault="00964746" w:rsidP="007A2755">
            <w:pPr>
              <w:pStyle w:val="a7"/>
              <w:spacing w:before="0" w:beforeAutospacing="0" w:after="0" w:afterAutospacing="0" w:line="360" w:lineRule="auto"/>
              <w:jc w:val="both"/>
              <w:rPr>
                <w:b/>
                <w:bCs/>
                <w:iCs/>
                <w:sz w:val="22"/>
                <w:szCs w:val="22"/>
              </w:rPr>
            </w:pPr>
            <w:r w:rsidRPr="00CD5654">
              <w:rPr>
                <w:b/>
                <w:bCs/>
                <w:iCs/>
                <w:sz w:val="22"/>
                <w:szCs w:val="22"/>
              </w:rPr>
              <w:t>(</w:t>
            </w:r>
            <w:r w:rsidRPr="00CD5654">
              <w:rPr>
                <w:b/>
                <w:bCs/>
                <w:iCs/>
                <w:sz w:val="22"/>
                <w:szCs w:val="22"/>
                <w:lang w:val="en-US"/>
              </w:rPr>
              <w:t>deadline</w:t>
            </w:r>
            <w:r w:rsidRPr="00CD5654">
              <w:rPr>
                <w:b/>
                <w:bCs/>
                <w:iCs/>
                <w:sz w:val="22"/>
                <w:szCs w:val="22"/>
              </w:rPr>
              <w:t>)</w:t>
            </w:r>
          </w:p>
        </w:tc>
        <w:tc>
          <w:tcPr>
            <w:tcW w:w="7371" w:type="dxa"/>
            <w:shd w:val="clear" w:color="auto" w:fill="auto"/>
          </w:tcPr>
          <w:p w14:paraId="690DD9F1" w14:textId="77777777" w:rsidR="00964746" w:rsidRPr="00CD5654" w:rsidRDefault="00964746" w:rsidP="007A2755">
            <w:pPr>
              <w:pStyle w:val="a7"/>
              <w:spacing w:before="0" w:beforeAutospacing="0" w:after="80" w:afterAutospacing="0"/>
              <w:jc w:val="both"/>
              <w:rPr>
                <w:bCs/>
                <w:iCs/>
                <w:sz w:val="22"/>
                <w:szCs w:val="22"/>
              </w:rPr>
            </w:pPr>
            <w:r w:rsidRPr="00CD5654">
              <w:rPr>
                <w:b/>
                <w:bCs/>
                <w:iCs/>
                <w:sz w:val="22"/>
                <w:szCs w:val="22"/>
              </w:rPr>
              <w:t xml:space="preserve">2 курс — </w:t>
            </w:r>
            <w:r w:rsidRPr="00CD5654">
              <w:rPr>
                <w:bCs/>
                <w:iCs/>
                <w:sz w:val="22"/>
                <w:szCs w:val="22"/>
              </w:rPr>
              <w:t xml:space="preserve"> Издается Приказ об утверждении тем ВКР. В случае если тема ВКР не выбрана и не утверждена приказом, </w:t>
            </w:r>
            <w:r w:rsidRPr="00CD5654">
              <w:rPr>
                <w:b/>
                <w:bCs/>
                <w:iCs/>
                <w:sz w:val="22"/>
                <w:szCs w:val="22"/>
                <w:u w:val="single"/>
              </w:rPr>
              <w:t xml:space="preserve">возникает одна </w:t>
            </w:r>
            <w:r w:rsidRPr="00CD5654">
              <w:rPr>
                <w:b/>
                <w:bCs/>
                <w:i/>
                <w:iCs/>
                <w:sz w:val="22"/>
                <w:szCs w:val="22"/>
                <w:u w:val="single"/>
              </w:rPr>
              <w:t>академическая задолженность</w:t>
            </w:r>
            <w:r w:rsidRPr="00CD5654">
              <w:rPr>
                <w:b/>
                <w:bCs/>
                <w:iCs/>
                <w:sz w:val="22"/>
                <w:szCs w:val="22"/>
                <w:u w:val="single"/>
              </w:rPr>
              <w:t>.</w:t>
            </w:r>
          </w:p>
        </w:tc>
      </w:tr>
      <w:tr w:rsidR="00964746" w:rsidRPr="00CD5654" w14:paraId="4F0CB37D" w14:textId="77777777" w:rsidTr="007A2755">
        <w:tc>
          <w:tcPr>
            <w:tcW w:w="1985" w:type="dxa"/>
            <w:shd w:val="clear" w:color="auto" w:fill="auto"/>
          </w:tcPr>
          <w:p w14:paraId="5D30C3A9" w14:textId="77777777" w:rsidR="00964746" w:rsidRPr="00CD5654" w:rsidRDefault="00964746" w:rsidP="007A2755">
            <w:pPr>
              <w:pStyle w:val="a7"/>
              <w:spacing w:before="0" w:beforeAutospacing="0" w:after="0" w:afterAutospacing="0" w:line="360" w:lineRule="auto"/>
              <w:jc w:val="both"/>
              <w:rPr>
                <w:bCs/>
                <w:iCs/>
                <w:sz w:val="22"/>
                <w:szCs w:val="22"/>
                <w:lang w:val="en-US"/>
              </w:rPr>
            </w:pPr>
            <w:r w:rsidRPr="00CD5654">
              <w:rPr>
                <w:bCs/>
                <w:iCs/>
                <w:sz w:val="22"/>
                <w:szCs w:val="22"/>
              </w:rPr>
              <w:t>до 16.12.201</w:t>
            </w:r>
            <w:r w:rsidRPr="00CD5654">
              <w:rPr>
                <w:bCs/>
                <w:iCs/>
                <w:sz w:val="22"/>
                <w:szCs w:val="22"/>
                <w:lang w:val="en-US"/>
              </w:rPr>
              <w:t>8</w:t>
            </w:r>
          </w:p>
        </w:tc>
        <w:tc>
          <w:tcPr>
            <w:tcW w:w="7371" w:type="dxa"/>
            <w:shd w:val="clear" w:color="auto" w:fill="auto"/>
          </w:tcPr>
          <w:p w14:paraId="32CF2008" w14:textId="77777777" w:rsidR="00964746" w:rsidRPr="00CD5654" w:rsidRDefault="00964746" w:rsidP="007A2755">
            <w:pPr>
              <w:pStyle w:val="a7"/>
              <w:spacing w:before="0" w:beforeAutospacing="0" w:after="80" w:afterAutospacing="0"/>
              <w:jc w:val="both"/>
              <w:rPr>
                <w:bCs/>
                <w:iCs/>
                <w:sz w:val="22"/>
                <w:szCs w:val="22"/>
              </w:rPr>
            </w:pPr>
            <w:r w:rsidRPr="00CD5654">
              <w:rPr>
                <w:bCs/>
                <w:iCs/>
                <w:sz w:val="22"/>
                <w:szCs w:val="22"/>
              </w:rPr>
              <w:t>2 курс —  Предъявление плана работы руководителю. График, план и этапы работы определяются научным руководителем.</w:t>
            </w:r>
          </w:p>
        </w:tc>
      </w:tr>
      <w:tr w:rsidR="00964746" w:rsidRPr="00CD5654" w14:paraId="7719E6D7" w14:textId="77777777" w:rsidTr="007A2755">
        <w:tc>
          <w:tcPr>
            <w:tcW w:w="1985" w:type="dxa"/>
            <w:shd w:val="clear" w:color="auto" w:fill="auto"/>
          </w:tcPr>
          <w:p w14:paraId="354EA16C" w14:textId="77777777" w:rsidR="00964746" w:rsidRPr="00CD5654" w:rsidRDefault="00964746" w:rsidP="007A2755">
            <w:pPr>
              <w:pStyle w:val="a7"/>
              <w:spacing w:before="0" w:beforeAutospacing="0" w:after="0" w:afterAutospacing="0" w:line="360" w:lineRule="auto"/>
              <w:jc w:val="both"/>
              <w:rPr>
                <w:bCs/>
                <w:iCs/>
                <w:sz w:val="22"/>
                <w:szCs w:val="22"/>
                <w:lang w:val="en-US"/>
              </w:rPr>
            </w:pPr>
            <w:r w:rsidRPr="00CD5654">
              <w:rPr>
                <w:bCs/>
                <w:iCs/>
                <w:sz w:val="22"/>
                <w:szCs w:val="22"/>
              </w:rPr>
              <w:t>до 15.02.201</w:t>
            </w:r>
            <w:r w:rsidRPr="00CD5654">
              <w:rPr>
                <w:bCs/>
                <w:iCs/>
                <w:sz w:val="22"/>
                <w:szCs w:val="22"/>
                <w:lang w:val="en-US"/>
              </w:rPr>
              <w:t>9</w:t>
            </w:r>
          </w:p>
          <w:p w14:paraId="24936C00" w14:textId="77777777" w:rsidR="00964746" w:rsidRPr="00CD5654" w:rsidRDefault="00964746" w:rsidP="007A2755">
            <w:pPr>
              <w:pStyle w:val="a7"/>
              <w:spacing w:before="0" w:beforeAutospacing="0" w:after="0" w:afterAutospacing="0" w:line="360" w:lineRule="auto"/>
              <w:jc w:val="both"/>
              <w:rPr>
                <w:bCs/>
                <w:iCs/>
                <w:sz w:val="22"/>
                <w:szCs w:val="22"/>
              </w:rPr>
            </w:pPr>
            <w:r w:rsidRPr="00CD5654">
              <w:rPr>
                <w:b/>
                <w:bCs/>
                <w:iCs/>
                <w:sz w:val="22"/>
                <w:szCs w:val="22"/>
              </w:rPr>
              <w:t>(</w:t>
            </w:r>
            <w:r w:rsidRPr="00CD5654">
              <w:rPr>
                <w:b/>
                <w:bCs/>
                <w:iCs/>
                <w:sz w:val="22"/>
                <w:szCs w:val="22"/>
                <w:lang w:val="en-US"/>
              </w:rPr>
              <w:t>deadline</w:t>
            </w:r>
            <w:r w:rsidRPr="00CD5654">
              <w:rPr>
                <w:b/>
                <w:bCs/>
                <w:iCs/>
                <w:sz w:val="22"/>
                <w:szCs w:val="22"/>
              </w:rPr>
              <w:t>)</w:t>
            </w:r>
          </w:p>
        </w:tc>
        <w:tc>
          <w:tcPr>
            <w:tcW w:w="7371" w:type="dxa"/>
            <w:shd w:val="clear" w:color="auto" w:fill="auto"/>
          </w:tcPr>
          <w:p w14:paraId="46A30594" w14:textId="77777777" w:rsidR="00964746" w:rsidRPr="00CD5654" w:rsidRDefault="00964746" w:rsidP="007A2755">
            <w:pPr>
              <w:pStyle w:val="a7"/>
              <w:spacing w:before="0" w:beforeAutospacing="0" w:after="240" w:afterAutospacing="0"/>
              <w:jc w:val="both"/>
              <w:rPr>
                <w:bCs/>
                <w:i/>
                <w:iCs/>
                <w:sz w:val="22"/>
                <w:szCs w:val="22"/>
              </w:rPr>
            </w:pPr>
            <w:r w:rsidRPr="00CD5654">
              <w:rPr>
                <w:b/>
                <w:bCs/>
                <w:iCs/>
                <w:sz w:val="22"/>
                <w:szCs w:val="22"/>
              </w:rPr>
              <w:t>2 курс —</w:t>
            </w:r>
            <w:r w:rsidRPr="00CD5654">
              <w:rPr>
                <w:bCs/>
                <w:i/>
                <w:iCs/>
                <w:sz w:val="22"/>
                <w:szCs w:val="22"/>
              </w:rPr>
              <w:t xml:space="preserve"> Ликвидация академической задолженности по выбору темы ВКР</w:t>
            </w:r>
          </w:p>
        </w:tc>
      </w:tr>
      <w:tr w:rsidR="00964746" w:rsidRPr="00CD5654" w14:paraId="16D45A5A" w14:textId="77777777" w:rsidTr="007A2755">
        <w:trPr>
          <w:trHeight w:val="1182"/>
        </w:trPr>
        <w:tc>
          <w:tcPr>
            <w:tcW w:w="1985" w:type="dxa"/>
            <w:shd w:val="clear" w:color="auto" w:fill="auto"/>
          </w:tcPr>
          <w:p w14:paraId="37B9AB69" w14:textId="77777777" w:rsidR="00964746" w:rsidRPr="00CD5654" w:rsidRDefault="00964746" w:rsidP="007A2755">
            <w:pPr>
              <w:pStyle w:val="a7"/>
              <w:spacing w:before="0" w:beforeAutospacing="0" w:after="0" w:afterAutospacing="0" w:line="360" w:lineRule="auto"/>
              <w:jc w:val="both"/>
              <w:rPr>
                <w:bCs/>
                <w:iCs/>
                <w:sz w:val="22"/>
                <w:szCs w:val="22"/>
                <w:lang w:val="en-US"/>
              </w:rPr>
            </w:pPr>
            <w:r w:rsidRPr="00CD5654">
              <w:rPr>
                <w:bCs/>
                <w:iCs/>
                <w:sz w:val="22"/>
                <w:szCs w:val="22"/>
              </w:rPr>
              <w:t>до 15.03.201</w:t>
            </w:r>
            <w:r w:rsidRPr="00CD5654">
              <w:rPr>
                <w:bCs/>
                <w:iCs/>
                <w:sz w:val="22"/>
                <w:szCs w:val="22"/>
                <w:lang w:val="en-US"/>
              </w:rPr>
              <w:t>9</w:t>
            </w:r>
          </w:p>
          <w:p w14:paraId="68F1A4CC" w14:textId="77777777" w:rsidR="00964746" w:rsidRPr="00CD5654" w:rsidRDefault="00964746" w:rsidP="007A2755">
            <w:pPr>
              <w:pStyle w:val="a7"/>
              <w:spacing w:before="0" w:beforeAutospacing="0" w:after="0" w:afterAutospacing="0" w:line="360" w:lineRule="auto"/>
              <w:jc w:val="both"/>
              <w:rPr>
                <w:bCs/>
                <w:iCs/>
                <w:sz w:val="22"/>
                <w:szCs w:val="22"/>
              </w:rPr>
            </w:pPr>
            <w:r w:rsidRPr="00CD5654">
              <w:rPr>
                <w:b/>
                <w:bCs/>
                <w:iCs/>
                <w:sz w:val="22"/>
                <w:szCs w:val="22"/>
              </w:rPr>
              <w:t>(</w:t>
            </w:r>
            <w:r w:rsidRPr="00CD5654">
              <w:rPr>
                <w:b/>
                <w:bCs/>
                <w:iCs/>
                <w:sz w:val="22"/>
                <w:szCs w:val="22"/>
                <w:lang w:val="en-US"/>
              </w:rPr>
              <w:t>deadline</w:t>
            </w:r>
            <w:r w:rsidRPr="00CD5654">
              <w:rPr>
                <w:b/>
                <w:bCs/>
                <w:iCs/>
                <w:sz w:val="22"/>
                <w:szCs w:val="22"/>
              </w:rPr>
              <w:t>)</w:t>
            </w:r>
          </w:p>
        </w:tc>
        <w:tc>
          <w:tcPr>
            <w:tcW w:w="7371" w:type="dxa"/>
            <w:shd w:val="clear" w:color="auto" w:fill="auto"/>
          </w:tcPr>
          <w:p w14:paraId="194C1528" w14:textId="77777777" w:rsidR="00964746" w:rsidRPr="00CD5654" w:rsidRDefault="00964746" w:rsidP="007A2755">
            <w:pPr>
              <w:pStyle w:val="a7"/>
              <w:spacing w:before="0" w:beforeAutospacing="0" w:after="80" w:afterAutospacing="0"/>
              <w:jc w:val="both"/>
              <w:rPr>
                <w:bCs/>
                <w:iCs/>
                <w:sz w:val="22"/>
                <w:szCs w:val="22"/>
              </w:rPr>
            </w:pPr>
            <w:r w:rsidRPr="00CD5654">
              <w:rPr>
                <w:b/>
                <w:bCs/>
                <w:iCs/>
                <w:sz w:val="22"/>
                <w:szCs w:val="22"/>
              </w:rPr>
              <w:t>2 курс</w:t>
            </w:r>
            <w:r w:rsidRPr="00CD5654">
              <w:rPr>
                <w:bCs/>
                <w:iCs/>
                <w:sz w:val="22"/>
                <w:szCs w:val="22"/>
              </w:rPr>
              <w:t xml:space="preserve"> — возможно изменение или уточнение темы работы, смена научного руководителя, консультанта (на основании личного заявления студента). </w:t>
            </w:r>
            <w:r w:rsidRPr="00CD5654">
              <w:rPr>
                <w:bCs/>
                <w:i/>
                <w:iCs/>
                <w:sz w:val="22"/>
                <w:szCs w:val="22"/>
              </w:rPr>
              <w:t>Закрепление темы приказом Деканом факультета.</w:t>
            </w:r>
          </w:p>
        </w:tc>
      </w:tr>
      <w:tr w:rsidR="00964746" w:rsidRPr="00CD5654" w14:paraId="6F091E95" w14:textId="77777777" w:rsidTr="007A2755">
        <w:tc>
          <w:tcPr>
            <w:tcW w:w="1985" w:type="dxa"/>
            <w:shd w:val="clear" w:color="auto" w:fill="auto"/>
          </w:tcPr>
          <w:p w14:paraId="6B9AF8B9" w14:textId="77777777" w:rsidR="00964746" w:rsidRPr="00CD5654" w:rsidRDefault="00964746" w:rsidP="007A2755">
            <w:pPr>
              <w:pStyle w:val="a7"/>
              <w:spacing w:before="0" w:beforeAutospacing="0" w:after="0" w:afterAutospacing="0" w:line="360" w:lineRule="auto"/>
              <w:jc w:val="both"/>
              <w:rPr>
                <w:bCs/>
                <w:iCs/>
                <w:sz w:val="22"/>
                <w:szCs w:val="22"/>
                <w:lang w:val="en-US"/>
              </w:rPr>
            </w:pPr>
            <w:r w:rsidRPr="00CD5654">
              <w:rPr>
                <w:bCs/>
                <w:iCs/>
                <w:sz w:val="22"/>
                <w:szCs w:val="22"/>
              </w:rPr>
              <w:t>до 25.03.201</w:t>
            </w:r>
            <w:r w:rsidRPr="00CD5654">
              <w:rPr>
                <w:bCs/>
                <w:iCs/>
                <w:sz w:val="22"/>
                <w:szCs w:val="22"/>
                <w:lang w:val="en-US"/>
              </w:rPr>
              <w:t>9</w:t>
            </w:r>
          </w:p>
        </w:tc>
        <w:tc>
          <w:tcPr>
            <w:tcW w:w="7371" w:type="dxa"/>
            <w:shd w:val="clear" w:color="auto" w:fill="auto"/>
          </w:tcPr>
          <w:p w14:paraId="3344BCBB" w14:textId="77777777" w:rsidR="00964746" w:rsidRPr="00CD5654" w:rsidRDefault="00964746" w:rsidP="007A2755">
            <w:pPr>
              <w:pStyle w:val="a7"/>
              <w:spacing w:before="0" w:beforeAutospacing="0" w:after="240" w:afterAutospacing="0"/>
              <w:jc w:val="both"/>
              <w:rPr>
                <w:bCs/>
                <w:iCs/>
                <w:sz w:val="22"/>
                <w:szCs w:val="22"/>
              </w:rPr>
            </w:pPr>
            <w:proofErr w:type="gramStart"/>
            <w:r w:rsidRPr="00CD5654">
              <w:rPr>
                <w:b/>
                <w:bCs/>
                <w:iCs/>
                <w:sz w:val="22"/>
                <w:szCs w:val="22"/>
              </w:rPr>
              <w:t xml:space="preserve">2 курс </w:t>
            </w:r>
            <w:r w:rsidRPr="00CD5654">
              <w:rPr>
                <w:bCs/>
                <w:iCs/>
                <w:sz w:val="22"/>
                <w:szCs w:val="22"/>
              </w:rPr>
              <w:t>— Первое предъявление готовой ВКР руководителю, с последующей корректировкой ВКР (при необходимости).</w:t>
            </w:r>
            <w:proofErr w:type="gramEnd"/>
            <w:r w:rsidRPr="00CD5654">
              <w:rPr>
                <w:bCs/>
                <w:iCs/>
                <w:sz w:val="22"/>
                <w:szCs w:val="22"/>
              </w:rPr>
              <w:t xml:space="preserve"> График, план и этапы работы определяются научным руководителем.</w:t>
            </w:r>
          </w:p>
        </w:tc>
      </w:tr>
      <w:tr w:rsidR="00964746" w:rsidRPr="00CD5654" w14:paraId="434E6286" w14:textId="77777777" w:rsidTr="007A2755">
        <w:tc>
          <w:tcPr>
            <w:tcW w:w="1985" w:type="dxa"/>
            <w:shd w:val="clear" w:color="auto" w:fill="auto"/>
          </w:tcPr>
          <w:p w14:paraId="4BE7335D" w14:textId="77777777" w:rsidR="00964746" w:rsidRPr="00CD5654" w:rsidRDefault="00964746" w:rsidP="007A2755">
            <w:pPr>
              <w:pStyle w:val="a7"/>
              <w:spacing w:before="0" w:beforeAutospacing="0" w:after="0" w:afterAutospacing="0" w:line="360" w:lineRule="auto"/>
              <w:jc w:val="both"/>
              <w:rPr>
                <w:bCs/>
                <w:iCs/>
                <w:sz w:val="22"/>
                <w:szCs w:val="22"/>
                <w:lang w:val="en-US"/>
              </w:rPr>
            </w:pPr>
            <w:r w:rsidRPr="00CD5654">
              <w:rPr>
                <w:bCs/>
                <w:iCs/>
                <w:sz w:val="22"/>
                <w:szCs w:val="22"/>
              </w:rPr>
              <w:t>02.04-10.04.201</w:t>
            </w:r>
            <w:r w:rsidRPr="00CD5654">
              <w:rPr>
                <w:bCs/>
                <w:iCs/>
                <w:sz w:val="22"/>
                <w:szCs w:val="22"/>
                <w:lang w:val="en-US"/>
              </w:rPr>
              <w:t>9</w:t>
            </w:r>
          </w:p>
        </w:tc>
        <w:tc>
          <w:tcPr>
            <w:tcW w:w="7371" w:type="dxa"/>
            <w:shd w:val="clear" w:color="auto" w:fill="auto"/>
          </w:tcPr>
          <w:p w14:paraId="7FAA4CB9" w14:textId="77777777" w:rsidR="00964746" w:rsidRPr="00CD5654" w:rsidRDefault="00964746" w:rsidP="007A2755">
            <w:pPr>
              <w:pStyle w:val="a7"/>
              <w:spacing w:before="0" w:beforeAutospacing="0" w:after="240" w:afterAutospacing="0"/>
              <w:jc w:val="both"/>
              <w:rPr>
                <w:b/>
                <w:bCs/>
                <w:iCs/>
                <w:sz w:val="22"/>
                <w:szCs w:val="22"/>
              </w:rPr>
            </w:pPr>
            <w:r w:rsidRPr="00CD5654">
              <w:rPr>
                <w:b/>
                <w:bCs/>
                <w:iCs/>
                <w:sz w:val="22"/>
                <w:szCs w:val="22"/>
              </w:rPr>
              <w:t xml:space="preserve">2 курс — </w:t>
            </w:r>
            <w:r w:rsidRPr="00CD5654">
              <w:rPr>
                <w:bCs/>
                <w:iCs/>
                <w:sz w:val="22"/>
                <w:szCs w:val="22"/>
              </w:rPr>
              <w:t xml:space="preserve">Предзащиты. Работа выносится на обсуждение на </w:t>
            </w:r>
            <w:proofErr w:type="spellStart"/>
            <w:r w:rsidRPr="00CD5654">
              <w:rPr>
                <w:bCs/>
                <w:iCs/>
                <w:sz w:val="22"/>
                <w:szCs w:val="22"/>
              </w:rPr>
              <w:t>НИСе</w:t>
            </w:r>
            <w:proofErr w:type="spellEnd"/>
          </w:p>
        </w:tc>
      </w:tr>
      <w:tr w:rsidR="00964746" w:rsidRPr="00CD5654" w14:paraId="5FD12266" w14:textId="77777777" w:rsidTr="007A2755">
        <w:tc>
          <w:tcPr>
            <w:tcW w:w="1985" w:type="dxa"/>
            <w:shd w:val="clear" w:color="auto" w:fill="auto"/>
          </w:tcPr>
          <w:p w14:paraId="31267856" w14:textId="77777777" w:rsidR="00964746" w:rsidRPr="00CD5654" w:rsidRDefault="00964746" w:rsidP="007A2755">
            <w:pPr>
              <w:pStyle w:val="a7"/>
              <w:spacing w:before="0" w:beforeAutospacing="0" w:after="0" w:afterAutospacing="0" w:line="360" w:lineRule="auto"/>
              <w:jc w:val="both"/>
              <w:rPr>
                <w:bCs/>
                <w:iCs/>
                <w:sz w:val="22"/>
                <w:szCs w:val="22"/>
                <w:lang w:val="en-US"/>
              </w:rPr>
            </w:pPr>
            <w:r w:rsidRPr="00CD5654">
              <w:rPr>
                <w:bCs/>
                <w:iCs/>
                <w:sz w:val="22"/>
                <w:szCs w:val="22"/>
              </w:rPr>
              <w:t>До 12.04.201</w:t>
            </w:r>
            <w:r w:rsidRPr="00CD5654">
              <w:rPr>
                <w:bCs/>
                <w:iCs/>
                <w:sz w:val="22"/>
                <w:szCs w:val="22"/>
                <w:lang w:val="en-US"/>
              </w:rPr>
              <w:t>9</w:t>
            </w:r>
          </w:p>
          <w:p w14:paraId="2BE343ED" w14:textId="77777777" w:rsidR="00964746" w:rsidRPr="00CD5654" w:rsidRDefault="00964746" w:rsidP="007A2755">
            <w:pPr>
              <w:pStyle w:val="a7"/>
              <w:spacing w:before="0" w:beforeAutospacing="0" w:after="0" w:afterAutospacing="0" w:line="360" w:lineRule="auto"/>
              <w:jc w:val="both"/>
              <w:rPr>
                <w:bCs/>
                <w:iCs/>
                <w:sz w:val="22"/>
                <w:szCs w:val="22"/>
              </w:rPr>
            </w:pPr>
            <w:r w:rsidRPr="00CD5654">
              <w:rPr>
                <w:bCs/>
                <w:i/>
                <w:iCs/>
                <w:sz w:val="22"/>
                <w:szCs w:val="22"/>
              </w:rPr>
              <w:t>(</w:t>
            </w:r>
            <w:r w:rsidRPr="00CD5654">
              <w:rPr>
                <w:bCs/>
                <w:i/>
                <w:iCs/>
                <w:sz w:val="22"/>
                <w:szCs w:val="22"/>
                <w:lang w:val="en-US"/>
              </w:rPr>
              <w:t>deadline</w:t>
            </w:r>
            <w:r w:rsidRPr="00CD5654">
              <w:rPr>
                <w:bCs/>
                <w:iCs/>
                <w:sz w:val="22"/>
                <w:szCs w:val="22"/>
              </w:rPr>
              <w:t>)</w:t>
            </w:r>
          </w:p>
        </w:tc>
        <w:tc>
          <w:tcPr>
            <w:tcW w:w="7371" w:type="dxa"/>
            <w:shd w:val="clear" w:color="auto" w:fill="auto"/>
          </w:tcPr>
          <w:p w14:paraId="48B195EB" w14:textId="77777777" w:rsidR="00964746" w:rsidRPr="00CD5654" w:rsidRDefault="00964746" w:rsidP="007A2755">
            <w:pPr>
              <w:pStyle w:val="a7"/>
              <w:spacing w:before="0" w:beforeAutospacing="0" w:after="240" w:afterAutospacing="0"/>
              <w:jc w:val="both"/>
              <w:rPr>
                <w:b/>
                <w:bCs/>
                <w:iCs/>
                <w:sz w:val="22"/>
                <w:szCs w:val="22"/>
              </w:rPr>
            </w:pPr>
            <w:r w:rsidRPr="00CD5654">
              <w:rPr>
                <w:b/>
                <w:bCs/>
                <w:iCs/>
                <w:sz w:val="22"/>
                <w:szCs w:val="22"/>
              </w:rPr>
              <w:t xml:space="preserve">2 курс — </w:t>
            </w:r>
            <w:r w:rsidRPr="00CD5654">
              <w:rPr>
                <w:bCs/>
                <w:iCs/>
                <w:sz w:val="22"/>
                <w:szCs w:val="22"/>
              </w:rPr>
              <w:t xml:space="preserve">возможно изменение или уточнение темы работы, смена научного руководителя, консультанта (на основании личного заявления студента). </w:t>
            </w:r>
            <w:r w:rsidRPr="00CD5654">
              <w:rPr>
                <w:bCs/>
                <w:i/>
                <w:iCs/>
                <w:sz w:val="22"/>
                <w:szCs w:val="22"/>
              </w:rPr>
              <w:t>Закрепление темы приказом Деканом факультета.</w:t>
            </w:r>
          </w:p>
        </w:tc>
      </w:tr>
      <w:tr w:rsidR="00964746" w:rsidRPr="00CD5654" w14:paraId="57194C05" w14:textId="77777777" w:rsidTr="007A2755">
        <w:tc>
          <w:tcPr>
            <w:tcW w:w="1985" w:type="dxa"/>
            <w:shd w:val="clear" w:color="auto" w:fill="auto"/>
          </w:tcPr>
          <w:p w14:paraId="75218E93" w14:textId="77777777" w:rsidR="00964746" w:rsidRPr="00CD5654" w:rsidRDefault="00964746" w:rsidP="007A2755">
            <w:pPr>
              <w:pStyle w:val="a7"/>
              <w:spacing w:before="0" w:beforeAutospacing="0" w:after="0" w:afterAutospacing="0" w:line="360" w:lineRule="auto"/>
              <w:jc w:val="both"/>
              <w:rPr>
                <w:bCs/>
                <w:iCs/>
                <w:sz w:val="22"/>
                <w:szCs w:val="22"/>
                <w:lang w:val="en-US"/>
              </w:rPr>
            </w:pPr>
            <w:r w:rsidRPr="00CD5654">
              <w:rPr>
                <w:bCs/>
                <w:iCs/>
                <w:sz w:val="22"/>
                <w:szCs w:val="22"/>
              </w:rPr>
              <w:t>До  14.05.201</w:t>
            </w:r>
            <w:r w:rsidRPr="00CD5654">
              <w:rPr>
                <w:bCs/>
                <w:iCs/>
                <w:sz w:val="22"/>
                <w:szCs w:val="22"/>
                <w:lang w:val="en-US"/>
              </w:rPr>
              <w:t>9</w:t>
            </w:r>
          </w:p>
        </w:tc>
        <w:tc>
          <w:tcPr>
            <w:tcW w:w="7371" w:type="dxa"/>
            <w:shd w:val="clear" w:color="auto" w:fill="auto"/>
          </w:tcPr>
          <w:p w14:paraId="23679058" w14:textId="77777777" w:rsidR="00964746" w:rsidRPr="00CD5654" w:rsidRDefault="00964746" w:rsidP="007A2755">
            <w:pPr>
              <w:pStyle w:val="a7"/>
              <w:spacing w:before="0" w:beforeAutospacing="0" w:after="80" w:afterAutospacing="0"/>
              <w:jc w:val="both"/>
              <w:rPr>
                <w:b/>
                <w:bCs/>
                <w:iCs/>
                <w:sz w:val="22"/>
                <w:szCs w:val="22"/>
              </w:rPr>
            </w:pPr>
            <w:r w:rsidRPr="00CD5654">
              <w:rPr>
                <w:bCs/>
                <w:iCs/>
                <w:sz w:val="22"/>
                <w:szCs w:val="22"/>
              </w:rPr>
              <w:t>2 курс — представление итогового варианта текста работы научному руководителю</w:t>
            </w:r>
          </w:p>
        </w:tc>
      </w:tr>
      <w:tr w:rsidR="00964746" w:rsidRPr="00CD5654" w14:paraId="53FB2A50" w14:textId="77777777" w:rsidTr="007A2755">
        <w:tc>
          <w:tcPr>
            <w:tcW w:w="1985" w:type="dxa"/>
            <w:shd w:val="clear" w:color="auto" w:fill="auto"/>
          </w:tcPr>
          <w:p w14:paraId="008643AC" w14:textId="77777777" w:rsidR="00964746" w:rsidRPr="00CD5654" w:rsidRDefault="00964746" w:rsidP="007A2755">
            <w:pPr>
              <w:pStyle w:val="a7"/>
              <w:spacing w:before="0" w:beforeAutospacing="0" w:after="0" w:afterAutospacing="0" w:line="360" w:lineRule="auto"/>
              <w:rPr>
                <w:b/>
                <w:bCs/>
                <w:iCs/>
              </w:rPr>
            </w:pPr>
            <w:r w:rsidRPr="00CD5654">
              <w:rPr>
                <w:b/>
                <w:bCs/>
                <w:iCs/>
              </w:rPr>
              <w:t>до 18.00</w:t>
            </w:r>
          </w:p>
          <w:p w14:paraId="39DEC785" w14:textId="77777777" w:rsidR="00964746" w:rsidRPr="00CD5654" w:rsidRDefault="00964746" w:rsidP="007A2755">
            <w:pPr>
              <w:pStyle w:val="a7"/>
              <w:spacing w:before="0" w:beforeAutospacing="0" w:after="0" w:afterAutospacing="0" w:line="360" w:lineRule="auto"/>
              <w:rPr>
                <w:b/>
                <w:bCs/>
                <w:iCs/>
              </w:rPr>
            </w:pPr>
            <w:r w:rsidRPr="00CD5654">
              <w:rPr>
                <w:b/>
                <w:bCs/>
                <w:iCs/>
              </w:rPr>
              <w:t>14.05. 2019</w:t>
            </w:r>
          </w:p>
          <w:p w14:paraId="32990F56" w14:textId="77777777" w:rsidR="00964746" w:rsidRPr="00CD5654" w:rsidRDefault="00964746" w:rsidP="007A2755">
            <w:pPr>
              <w:pStyle w:val="a7"/>
              <w:spacing w:before="0" w:beforeAutospacing="0" w:after="0" w:afterAutospacing="0" w:line="360" w:lineRule="auto"/>
              <w:rPr>
                <w:b/>
                <w:bCs/>
                <w:iCs/>
              </w:rPr>
            </w:pPr>
            <w:r w:rsidRPr="00CD5654">
              <w:rPr>
                <w:b/>
                <w:bCs/>
                <w:iCs/>
              </w:rPr>
              <w:t>(</w:t>
            </w:r>
            <w:r w:rsidRPr="00CD5654">
              <w:rPr>
                <w:b/>
                <w:bCs/>
                <w:iCs/>
                <w:lang w:val="en-US"/>
              </w:rPr>
              <w:t>deadline</w:t>
            </w:r>
            <w:r w:rsidRPr="00CD5654">
              <w:rPr>
                <w:b/>
                <w:bCs/>
                <w:iCs/>
              </w:rPr>
              <w:t>)</w:t>
            </w:r>
          </w:p>
        </w:tc>
        <w:tc>
          <w:tcPr>
            <w:tcW w:w="7371" w:type="dxa"/>
            <w:shd w:val="clear" w:color="auto" w:fill="auto"/>
          </w:tcPr>
          <w:p w14:paraId="34EE2944" w14:textId="77777777" w:rsidR="00964746" w:rsidRPr="00CD5654" w:rsidRDefault="00964746" w:rsidP="007A2755">
            <w:pPr>
              <w:rPr>
                <w:rFonts w:ascii="Times New Roman" w:eastAsia="Arial Unicode MS" w:hAnsi="Times New Roman"/>
                <w:bCs/>
                <w:iCs/>
                <w:sz w:val="20"/>
                <w:szCs w:val="20"/>
              </w:rPr>
            </w:pPr>
            <w:r w:rsidRPr="00CD5654">
              <w:rPr>
                <w:rFonts w:ascii="Times New Roman" w:hAnsi="Times New Roman"/>
                <w:bCs/>
                <w:iCs/>
                <w:sz w:val="20"/>
                <w:szCs w:val="20"/>
              </w:rPr>
              <w:t xml:space="preserve">2 курс — </w:t>
            </w:r>
            <w:r w:rsidRPr="00CD5654">
              <w:rPr>
                <w:rFonts w:ascii="Times New Roman" w:eastAsia="Arial Unicode MS" w:hAnsi="Times New Roman"/>
                <w:bCs/>
                <w:iCs/>
                <w:sz w:val="20"/>
                <w:szCs w:val="20"/>
              </w:rPr>
              <w:t xml:space="preserve">загрузка в систему Антиплагиат </w:t>
            </w:r>
            <w:proofErr w:type="gramStart"/>
            <w:r w:rsidRPr="00CD5654">
              <w:rPr>
                <w:rFonts w:ascii="Times New Roman" w:eastAsia="Arial Unicode MS" w:hAnsi="Times New Roman"/>
                <w:bCs/>
                <w:iCs/>
                <w:sz w:val="20"/>
                <w:szCs w:val="20"/>
              </w:rPr>
              <w:t xml:space="preserve">( </w:t>
            </w:r>
            <w:proofErr w:type="gramEnd"/>
            <w:r w:rsidRPr="00CD5654">
              <w:rPr>
                <w:rFonts w:ascii="Times New Roman" w:eastAsia="Arial Unicode MS" w:hAnsi="Times New Roman"/>
                <w:bCs/>
                <w:iCs/>
                <w:sz w:val="20"/>
                <w:szCs w:val="20"/>
                <w:lang w:val="en-US"/>
              </w:rPr>
              <w:t>LMS</w:t>
            </w:r>
            <w:r w:rsidRPr="00CD5654">
              <w:rPr>
                <w:rFonts w:ascii="Times New Roman" w:eastAsia="Arial Unicode MS" w:hAnsi="Times New Roman"/>
                <w:bCs/>
                <w:iCs/>
                <w:sz w:val="20"/>
                <w:szCs w:val="20"/>
              </w:rPr>
              <w:t>)</w:t>
            </w:r>
          </w:p>
          <w:p w14:paraId="2FB1D312" w14:textId="77777777" w:rsidR="00964746" w:rsidRPr="00CD5654" w:rsidRDefault="00964746" w:rsidP="007A2755">
            <w:pPr>
              <w:pStyle w:val="a7"/>
              <w:spacing w:before="0" w:beforeAutospacing="0" w:after="240" w:afterAutospacing="0"/>
              <w:jc w:val="both"/>
              <w:rPr>
                <w:b/>
                <w:bCs/>
                <w:iCs/>
              </w:rPr>
            </w:pPr>
          </w:p>
        </w:tc>
      </w:tr>
      <w:tr w:rsidR="00964746" w:rsidRPr="00CD5654" w14:paraId="6B3E2220" w14:textId="77777777" w:rsidTr="007A2755">
        <w:trPr>
          <w:trHeight w:val="1915"/>
        </w:trPr>
        <w:tc>
          <w:tcPr>
            <w:tcW w:w="1985" w:type="dxa"/>
            <w:shd w:val="clear" w:color="auto" w:fill="auto"/>
          </w:tcPr>
          <w:p w14:paraId="6593118E" w14:textId="77777777" w:rsidR="00964746" w:rsidRPr="00CD5654" w:rsidRDefault="00964746" w:rsidP="007A2755">
            <w:pPr>
              <w:pStyle w:val="a7"/>
              <w:spacing w:before="0" w:beforeAutospacing="0" w:after="0" w:afterAutospacing="0" w:line="360" w:lineRule="auto"/>
              <w:jc w:val="both"/>
              <w:rPr>
                <w:bCs/>
                <w:iCs/>
                <w:sz w:val="22"/>
                <w:szCs w:val="22"/>
              </w:rPr>
            </w:pPr>
            <w:r w:rsidRPr="00CD5654">
              <w:rPr>
                <w:bCs/>
                <w:iCs/>
                <w:sz w:val="22"/>
                <w:szCs w:val="22"/>
              </w:rPr>
              <w:t>до 17.05.2019</w:t>
            </w:r>
          </w:p>
          <w:p w14:paraId="56157443" w14:textId="77777777" w:rsidR="00964746" w:rsidRPr="00CD5654" w:rsidRDefault="00964746" w:rsidP="007A2755">
            <w:pPr>
              <w:pStyle w:val="a7"/>
              <w:spacing w:before="0" w:beforeAutospacing="0" w:after="0" w:afterAutospacing="0" w:line="360" w:lineRule="auto"/>
              <w:jc w:val="both"/>
              <w:rPr>
                <w:bCs/>
                <w:iCs/>
                <w:sz w:val="22"/>
                <w:szCs w:val="22"/>
              </w:rPr>
            </w:pPr>
            <w:r w:rsidRPr="00CD5654">
              <w:rPr>
                <w:bCs/>
                <w:i/>
                <w:iCs/>
                <w:sz w:val="22"/>
                <w:szCs w:val="22"/>
              </w:rPr>
              <w:t>(</w:t>
            </w:r>
            <w:r w:rsidRPr="00CD5654">
              <w:rPr>
                <w:bCs/>
                <w:i/>
                <w:iCs/>
                <w:sz w:val="22"/>
                <w:szCs w:val="22"/>
                <w:lang w:val="en-US"/>
              </w:rPr>
              <w:t>deadline</w:t>
            </w:r>
            <w:r w:rsidRPr="00CD5654">
              <w:rPr>
                <w:bCs/>
                <w:i/>
                <w:iCs/>
                <w:sz w:val="22"/>
                <w:szCs w:val="22"/>
              </w:rPr>
              <w:t>)</w:t>
            </w:r>
          </w:p>
        </w:tc>
        <w:tc>
          <w:tcPr>
            <w:tcW w:w="7371" w:type="dxa"/>
            <w:shd w:val="clear" w:color="auto" w:fill="auto"/>
          </w:tcPr>
          <w:p w14:paraId="101A1BF7" w14:textId="77777777" w:rsidR="00964746" w:rsidRPr="00CD5654" w:rsidRDefault="00964746" w:rsidP="007A2755">
            <w:pPr>
              <w:pStyle w:val="a7"/>
              <w:spacing w:before="0" w:beforeAutospacing="0" w:after="0" w:afterAutospacing="0" w:line="276" w:lineRule="auto"/>
              <w:jc w:val="both"/>
              <w:rPr>
                <w:bCs/>
                <w:iCs/>
                <w:sz w:val="22"/>
                <w:szCs w:val="22"/>
              </w:rPr>
            </w:pPr>
            <w:r w:rsidRPr="00CD5654">
              <w:rPr>
                <w:b/>
                <w:bCs/>
                <w:iCs/>
                <w:sz w:val="22"/>
                <w:szCs w:val="22"/>
              </w:rPr>
              <w:t>2 курс</w:t>
            </w:r>
            <w:r w:rsidRPr="00CD5654">
              <w:rPr>
                <w:bCs/>
                <w:iCs/>
                <w:sz w:val="22"/>
                <w:szCs w:val="22"/>
              </w:rPr>
              <w:t xml:space="preserve"> —</w:t>
            </w:r>
            <w:r w:rsidRPr="00CD5654">
              <w:rPr>
                <w:b/>
                <w:bCs/>
                <w:iCs/>
                <w:sz w:val="22"/>
                <w:szCs w:val="22"/>
              </w:rPr>
              <w:t xml:space="preserve"> </w:t>
            </w:r>
            <w:r w:rsidRPr="00CD5654">
              <w:rPr>
                <w:bCs/>
                <w:iCs/>
                <w:sz w:val="22"/>
                <w:szCs w:val="22"/>
              </w:rPr>
              <w:t>работа сдается в готовом виде (а именно: скрепленная/сшитая, завизированная у научного руководителя, с обязательной распечаткой из системы «Антиплагиат</w:t>
            </w:r>
            <w:proofErr w:type="gramStart"/>
            <w:r w:rsidRPr="00CD5654">
              <w:rPr>
                <w:bCs/>
                <w:iCs/>
                <w:sz w:val="22"/>
                <w:szCs w:val="22"/>
              </w:rPr>
              <w:t xml:space="preserve">»,) </w:t>
            </w:r>
            <w:proofErr w:type="gramEnd"/>
            <w:r w:rsidRPr="00CD5654">
              <w:rPr>
                <w:bCs/>
                <w:iCs/>
                <w:sz w:val="22"/>
                <w:szCs w:val="22"/>
              </w:rPr>
              <w:t>в учебный офис.</w:t>
            </w:r>
          </w:p>
          <w:p w14:paraId="54AF7C3D" w14:textId="77777777" w:rsidR="00964746" w:rsidRPr="00CD5654" w:rsidRDefault="00964746" w:rsidP="007A2755">
            <w:pPr>
              <w:pStyle w:val="a7"/>
              <w:spacing w:before="0" w:beforeAutospacing="0" w:after="240" w:afterAutospacing="0"/>
              <w:jc w:val="both"/>
              <w:rPr>
                <w:bCs/>
                <w:iCs/>
                <w:sz w:val="22"/>
                <w:szCs w:val="22"/>
              </w:rPr>
            </w:pPr>
            <w:r w:rsidRPr="00CD5654">
              <w:rPr>
                <w:b/>
                <w:bCs/>
                <w:i/>
                <w:iCs/>
                <w:sz w:val="22"/>
                <w:szCs w:val="22"/>
              </w:rPr>
              <w:t>Если студент не сдал работу в срок, в ведомость ставится оценка «0»</w:t>
            </w:r>
          </w:p>
        </w:tc>
      </w:tr>
      <w:tr w:rsidR="00964746" w:rsidRPr="00CD5654" w14:paraId="3A4F5D84" w14:textId="77777777" w:rsidTr="007A2755">
        <w:tc>
          <w:tcPr>
            <w:tcW w:w="1985" w:type="dxa"/>
            <w:shd w:val="clear" w:color="auto" w:fill="auto"/>
          </w:tcPr>
          <w:p w14:paraId="49B00A07" w14:textId="77777777" w:rsidR="00964746" w:rsidRPr="00CD5654" w:rsidRDefault="00964746" w:rsidP="007A2755">
            <w:pPr>
              <w:pStyle w:val="a7"/>
              <w:spacing w:before="0" w:beforeAutospacing="0" w:after="0" w:afterAutospacing="0" w:line="360" w:lineRule="auto"/>
              <w:jc w:val="both"/>
              <w:rPr>
                <w:bCs/>
                <w:iCs/>
                <w:sz w:val="22"/>
                <w:szCs w:val="22"/>
                <w:lang w:val="en-US"/>
              </w:rPr>
            </w:pPr>
            <w:r w:rsidRPr="00CD5654">
              <w:rPr>
                <w:bCs/>
                <w:iCs/>
                <w:sz w:val="22"/>
                <w:szCs w:val="22"/>
              </w:rPr>
              <w:t>15.05-21.05. 201</w:t>
            </w:r>
            <w:r w:rsidRPr="00CD5654">
              <w:rPr>
                <w:bCs/>
                <w:iCs/>
                <w:sz w:val="22"/>
                <w:szCs w:val="22"/>
                <w:lang w:val="en-US"/>
              </w:rPr>
              <w:t>9</w:t>
            </w:r>
          </w:p>
        </w:tc>
        <w:tc>
          <w:tcPr>
            <w:tcW w:w="7371" w:type="dxa"/>
            <w:shd w:val="clear" w:color="auto" w:fill="auto"/>
          </w:tcPr>
          <w:p w14:paraId="017D97AC" w14:textId="77777777" w:rsidR="00964746" w:rsidRPr="00CD5654" w:rsidRDefault="00964746" w:rsidP="007A2755">
            <w:pPr>
              <w:pStyle w:val="a7"/>
              <w:spacing w:before="0" w:beforeAutospacing="0" w:after="0" w:afterAutospacing="0" w:line="276" w:lineRule="auto"/>
              <w:jc w:val="both"/>
              <w:rPr>
                <w:b/>
                <w:bCs/>
                <w:iCs/>
                <w:sz w:val="22"/>
                <w:szCs w:val="22"/>
              </w:rPr>
            </w:pPr>
            <w:r w:rsidRPr="00CD5654">
              <w:rPr>
                <w:b/>
                <w:bCs/>
                <w:iCs/>
                <w:sz w:val="22"/>
                <w:szCs w:val="22"/>
              </w:rPr>
              <w:t>2 курс</w:t>
            </w:r>
            <w:r w:rsidRPr="00CD5654">
              <w:rPr>
                <w:bCs/>
                <w:iCs/>
                <w:sz w:val="22"/>
                <w:szCs w:val="22"/>
              </w:rPr>
              <w:t xml:space="preserve"> — оценивание руководителем, рецензирование ВКР. Рассылка  работ членам комиссии по защите ВКР работ.</w:t>
            </w:r>
          </w:p>
          <w:p w14:paraId="4A304EE4" w14:textId="77777777" w:rsidR="00964746" w:rsidRPr="00CD5654" w:rsidRDefault="00964746" w:rsidP="007A2755">
            <w:pPr>
              <w:pStyle w:val="a7"/>
              <w:spacing w:before="0" w:beforeAutospacing="0" w:after="120" w:afterAutospacing="0"/>
              <w:jc w:val="both"/>
              <w:rPr>
                <w:b/>
                <w:bCs/>
                <w:iCs/>
                <w:sz w:val="22"/>
                <w:szCs w:val="22"/>
              </w:rPr>
            </w:pPr>
          </w:p>
        </w:tc>
      </w:tr>
      <w:tr w:rsidR="00964746" w:rsidRPr="00CD5654" w14:paraId="1CE9C9EB" w14:textId="77777777" w:rsidTr="007A2755">
        <w:tc>
          <w:tcPr>
            <w:tcW w:w="1985" w:type="dxa"/>
            <w:shd w:val="clear" w:color="auto" w:fill="auto"/>
          </w:tcPr>
          <w:p w14:paraId="11C36A59" w14:textId="77777777" w:rsidR="00964746" w:rsidRPr="00CD5654" w:rsidRDefault="00964746" w:rsidP="007A2755">
            <w:pPr>
              <w:pStyle w:val="a7"/>
              <w:spacing w:before="0" w:beforeAutospacing="0" w:after="0" w:afterAutospacing="0" w:line="360" w:lineRule="auto"/>
              <w:jc w:val="both"/>
              <w:rPr>
                <w:bCs/>
                <w:iCs/>
                <w:sz w:val="22"/>
                <w:szCs w:val="22"/>
                <w:lang w:val="en-US"/>
              </w:rPr>
            </w:pPr>
            <w:r w:rsidRPr="00CD5654">
              <w:rPr>
                <w:bCs/>
                <w:iCs/>
                <w:sz w:val="22"/>
                <w:szCs w:val="22"/>
              </w:rPr>
              <w:t>22.05.201</w:t>
            </w:r>
            <w:r w:rsidRPr="00CD5654">
              <w:rPr>
                <w:bCs/>
                <w:iCs/>
                <w:sz w:val="22"/>
                <w:szCs w:val="22"/>
                <w:lang w:val="en-US"/>
              </w:rPr>
              <w:t>9</w:t>
            </w:r>
          </w:p>
        </w:tc>
        <w:tc>
          <w:tcPr>
            <w:tcW w:w="7371" w:type="dxa"/>
            <w:shd w:val="clear" w:color="auto" w:fill="auto"/>
          </w:tcPr>
          <w:p w14:paraId="10D38032" w14:textId="77777777" w:rsidR="00964746" w:rsidRPr="00CD5654" w:rsidRDefault="00964746" w:rsidP="007A2755">
            <w:pPr>
              <w:pStyle w:val="a7"/>
              <w:spacing w:before="0" w:beforeAutospacing="0" w:after="0" w:afterAutospacing="0" w:line="276" w:lineRule="auto"/>
              <w:jc w:val="both"/>
              <w:rPr>
                <w:b/>
                <w:bCs/>
                <w:iCs/>
                <w:sz w:val="22"/>
                <w:szCs w:val="22"/>
              </w:rPr>
            </w:pPr>
            <w:r w:rsidRPr="00CD5654">
              <w:rPr>
                <w:b/>
                <w:bCs/>
                <w:iCs/>
                <w:sz w:val="22"/>
                <w:szCs w:val="22"/>
              </w:rPr>
              <w:t>Рассылка рецензий на ознакомление студентам</w:t>
            </w:r>
          </w:p>
        </w:tc>
      </w:tr>
      <w:tr w:rsidR="00964746" w:rsidRPr="00CD5654" w14:paraId="40475580" w14:textId="77777777" w:rsidTr="007A2755">
        <w:tc>
          <w:tcPr>
            <w:tcW w:w="1985" w:type="dxa"/>
            <w:shd w:val="clear" w:color="auto" w:fill="auto"/>
          </w:tcPr>
          <w:p w14:paraId="4FF40859" w14:textId="77777777" w:rsidR="00964746" w:rsidRPr="00CD5654" w:rsidRDefault="00964746" w:rsidP="007A2755">
            <w:pPr>
              <w:pStyle w:val="a7"/>
              <w:spacing w:before="0" w:beforeAutospacing="0" w:after="0" w:afterAutospacing="0" w:line="360" w:lineRule="auto"/>
              <w:jc w:val="both"/>
              <w:rPr>
                <w:bCs/>
                <w:iCs/>
                <w:sz w:val="22"/>
                <w:szCs w:val="22"/>
                <w:lang w:val="en-US"/>
              </w:rPr>
            </w:pPr>
            <w:r w:rsidRPr="00CD5654">
              <w:rPr>
                <w:bCs/>
                <w:iCs/>
                <w:sz w:val="22"/>
                <w:szCs w:val="22"/>
              </w:rPr>
              <w:t>28.05-01.06.201</w:t>
            </w:r>
            <w:r w:rsidRPr="00CD5654">
              <w:rPr>
                <w:bCs/>
                <w:iCs/>
                <w:sz w:val="22"/>
                <w:szCs w:val="22"/>
                <w:lang w:val="en-US"/>
              </w:rPr>
              <w:t>9</w:t>
            </w:r>
          </w:p>
        </w:tc>
        <w:tc>
          <w:tcPr>
            <w:tcW w:w="7371" w:type="dxa"/>
            <w:shd w:val="clear" w:color="auto" w:fill="auto"/>
          </w:tcPr>
          <w:p w14:paraId="5FF11F36" w14:textId="77777777" w:rsidR="00964746" w:rsidRPr="00CD5654" w:rsidRDefault="00964746" w:rsidP="007A2755">
            <w:pPr>
              <w:pStyle w:val="a7"/>
              <w:spacing w:before="0" w:beforeAutospacing="0" w:after="120" w:afterAutospacing="0"/>
              <w:jc w:val="both"/>
              <w:rPr>
                <w:b/>
                <w:bCs/>
                <w:iCs/>
                <w:sz w:val="22"/>
                <w:szCs w:val="22"/>
              </w:rPr>
            </w:pPr>
            <w:r w:rsidRPr="00CD5654">
              <w:rPr>
                <w:b/>
                <w:bCs/>
                <w:iCs/>
                <w:sz w:val="22"/>
                <w:szCs w:val="22"/>
              </w:rPr>
              <w:t>2 курс</w:t>
            </w:r>
            <w:r w:rsidRPr="00CD5654">
              <w:rPr>
                <w:bCs/>
                <w:iCs/>
                <w:sz w:val="22"/>
                <w:szCs w:val="22"/>
              </w:rPr>
              <w:t xml:space="preserve"> — публичная защита ВКР</w:t>
            </w:r>
          </w:p>
        </w:tc>
      </w:tr>
    </w:tbl>
    <w:p w14:paraId="7945B478" w14:textId="57F7AAAC" w:rsidR="00DB32CF" w:rsidRPr="00CD5654" w:rsidRDefault="005A695F" w:rsidP="00964746">
      <w:pPr>
        <w:spacing w:line="240" w:lineRule="auto"/>
        <w:jc w:val="right"/>
        <w:rPr>
          <w:rFonts w:ascii="Times New Roman" w:eastAsia="Arial Unicode MS" w:hAnsi="Times New Roman"/>
          <w:b/>
          <w:i/>
          <w:sz w:val="24"/>
          <w:szCs w:val="24"/>
        </w:rPr>
      </w:pPr>
      <w:r w:rsidRPr="00CD5654">
        <w:rPr>
          <w:rFonts w:ascii="Times New Roman" w:eastAsia="Arial Unicode MS" w:hAnsi="Times New Roman"/>
          <w:b/>
          <w:sz w:val="24"/>
          <w:szCs w:val="24"/>
        </w:rPr>
        <w:lastRenderedPageBreak/>
        <w:t>Приложение 2</w:t>
      </w:r>
      <w:r w:rsidR="00DB32CF" w:rsidRPr="00CD5654">
        <w:rPr>
          <w:rFonts w:ascii="Times New Roman" w:eastAsia="Arial Unicode MS" w:hAnsi="Times New Roman"/>
          <w:b/>
          <w:sz w:val="24"/>
          <w:szCs w:val="24"/>
        </w:rPr>
        <w:t xml:space="preserve">. </w:t>
      </w:r>
      <w:r w:rsidR="00DB32CF" w:rsidRPr="00CD5654">
        <w:rPr>
          <w:rFonts w:ascii="Times New Roman" w:eastAsia="Arial Unicode MS" w:hAnsi="Times New Roman"/>
          <w:b/>
          <w:i/>
          <w:sz w:val="24"/>
          <w:szCs w:val="24"/>
        </w:rPr>
        <w:t>Образец заявления на утверждение темы ВКР</w:t>
      </w:r>
    </w:p>
    <w:p w14:paraId="02294C3E" w14:textId="77777777" w:rsidR="00DB32CF" w:rsidRPr="00CD5654" w:rsidRDefault="00DB32CF" w:rsidP="007D5D4A">
      <w:pPr>
        <w:pStyle w:val="afb"/>
        <w:jc w:val="right"/>
        <w:rPr>
          <w:rFonts w:ascii="Times New Roman" w:hAnsi="Times New Roman"/>
          <w:sz w:val="20"/>
          <w:szCs w:val="20"/>
        </w:rPr>
      </w:pPr>
      <w:r w:rsidRPr="00CD5654">
        <w:rPr>
          <w:rFonts w:ascii="Times New Roman" w:hAnsi="Times New Roman"/>
          <w:sz w:val="20"/>
          <w:szCs w:val="20"/>
        </w:rPr>
        <w:t>Академическому руководителю</w:t>
      </w:r>
    </w:p>
    <w:p w14:paraId="055EA8B0" w14:textId="77777777" w:rsidR="00DB32CF" w:rsidRPr="00CD5654" w:rsidRDefault="00DB32CF" w:rsidP="007D5D4A">
      <w:pPr>
        <w:pStyle w:val="afb"/>
        <w:jc w:val="right"/>
        <w:rPr>
          <w:rFonts w:ascii="Times New Roman" w:hAnsi="Times New Roman"/>
          <w:sz w:val="20"/>
          <w:szCs w:val="20"/>
        </w:rPr>
      </w:pPr>
      <w:r w:rsidRPr="00CD5654">
        <w:rPr>
          <w:rFonts w:ascii="Times New Roman" w:hAnsi="Times New Roman"/>
          <w:sz w:val="20"/>
          <w:szCs w:val="20"/>
        </w:rPr>
        <w:t>образовательной программы</w:t>
      </w:r>
    </w:p>
    <w:p w14:paraId="1B7A2A54" w14:textId="2AC66F6A" w:rsidR="00DB32CF" w:rsidRPr="00CD5654" w:rsidRDefault="00DB32CF" w:rsidP="007D5D4A">
      <w:pPr>
        <w:pStyle w:val="afb"/>
        <w:jc w:val="right"/>
        <w:rPr>
          <w:rFonts w:ascii="Times New Roman" w:hAnsi="Times New Roman"/>
          <w:sz w:val="20"/>
          <w:szCs w:val="20"/>
        </w:rPr>
      </w:pPr>
      <w:r w:rsidRPr="00CD5654">
        <w:rPr>
          <w:rFonts w:ascii="Times New Roman" w:hAnsi="Times New Roman"/>
          <w:sz w:val="20"/>
          <w:szCs w:val="20"/>
        </w:rPr>
        <w:t>«</w:t>
      </w:r>
      <w:r w:rsidR="007A2B04" w:rsidRPr="00CD5654">
        <w:rPr>
          <w:rFonts w:ascii="Times New Roman" w:hAnsi="Times New Roman"/>
          <w:sz w:val="20"/>
          <w:szCs w:val="20"/>
        </w:rPr>
        <w:t>Историческое знание</w:t>
      </w:r>
      <w:r w:rsidRPr="00CD5654">
        <w:rPr>
          <w:rFonts w:ascii="Times New Roman" w:hAnsi="Times New Roman"/>
          <w:sz w:val="20"/>
          <w:szCs w:val="20"/>
        </w:rPr>
        <w:t>»</w:t>
      </w:r>
    </w:p>
    <w:p w14:paraId="77D56B2D" w14:textId="7315D567" w:rsidR="001524A8" w:rsidRPr="00CD5654" w:rsidRDefault="001E3CF2" w:rsidP="007D5D4A">
      <w:pPr>
        <w:pStyle w:val="afb"/>
        <w:jc w:val="right"/>
        <w:rPr>
          <w:rFonts w:ascii="Times New Roman" w:hAnsi="Times New Roman"/>
          <w:sz w:val="20"/>
          <w:szCs w:val="20"/>
        </w:rPr>
      </w:pPr>
      <w:r w:rsidRPr="00CD5654">
        <w:rPr>
          <w:rFonts w:ascii="Times New Roman" w:hAnsi="Times New Roman"/>
          <w:sz w:val="20"/>
          <w:szCs w:val="20"/>
        </w:rPr>
        <w:t>по направлению 46.04.01 «История</w:t>
      </w:r>
      <w:r w:rsidR="001524A8" w:rsidRPr="00CD5654">
        <w:rPr>
          <w:rFonts w:ascii="Times New Roman" w:hAnsi="Times New Roman"/>
          <w:sz w:val="20"/>
          <w:szCs w:val="20"/>
        </w:rPr>
        <w:t>»</w:t>
      </w:r>
    </w:p>
    <w:p w14:paraId="5135C1AA" w14:textId="517D887F" w:rsidR="00DB32CF" w:rsidRPr="00CD5654" w:rsidRDefault="00DB32CF" w:rsidP="007D5D4A">
      <w:pPr>
        <w:pStyle w:val="afb"/>
        <w:jc w:val="right"/>
        <w:rPr>
          <w:rFonts w:ascii="Times New Roman" w:hAnsi="Times New Roman"/>
          <w:sz w:val="20"/>
          <w:szCs w:val="20"/>
        </w:rPr>
      </w:pPr>
      <w:r w:rsidRPr="00CD5654">
        <w:rPr>
          <w:rFonts w:ascii="Times New Roman" w:hAnsi="Times New Roman"/>
          <w:sz w:val="20"/>
          <w:szCs w:val="20"/>
        </w:rPr>
        <w:t>Факультета гуманитарных наук НИУ ВШЭ</w:t>
      </w:r>
    </w:p>
    <w:p w14:paraId="1653782B" w14:textId="0154C95E" w:rsidR="00DB32CF" w:rsidRPr="00CD5654" w:rsidRDefault="001E3CF2" w:rsidP="007D5D4A">
      <w:pPr>
        <w:pStyle w:val="afb"/>
        <w:jc w:val="right"/>
        <w:rPr>
          <w:rFonts w:ascii="Times New Roman" w:hAnsi="Times New Roman"/>
          <w:sz w:val="20"/>
          <w:szCs w:val="20"/>
        </w:rPr>
      </w:pPr>
      <w:r w:rsidRPr="00CD5654">
        <w:rPr>
          <w:rFonts w:ascii="Times New Roman" w:hAnsi="Times New Roman"/>
          <w:sz w:val="20"/>
          <w:szCs w:val="20"/>
        </w:rPr>
        <w:t xml:space="preserve">Профессору, А.Н. </w:t>
      </w:r>
      <w:proofErr w:type="spellStart"/>
      <w:r w:rsidRPr="00CD5654">
        <w:rPr>
          <w:rFonts w:ascii="Times New Roman" w:hAnsi="Times New Roman"/>
          <w:sz w:val="20"/>
          <w:szCs w:val="20"/>
        </w:rPr>
        <w:t>Бикташевой</w:t>
      </w:r>
      <w:proofErr w:type="spellEnd"/>
    </w:p>
    <w:p w14:paraId="1B35C232" w14:textId="77777777" w:rsidR="00DB32CF" w:rsidRPr="00CD5654" w:rsidRDefault="00DB32CF" w:rsidP="007D5D4A">
      <w:pPr>
        <w:pStyle w:val="afb"/>
        <w:jc w:val="right"/>
        <w:rPr>
          <w:rFonts w:ascii="Times New Roman" w:hAnsi="Times New Roman"/>
          <w:sz w:val="20"/>
          <w:szCs w:val="20"/>
        </w:rPr>
      </w:pPr>
      <w:r w:rsidRPr="00CD5654">
        <w:rPr>
          <w:rFonts w:ascii="Times New Roman" w:hAnsi="Times New Roman"/>
          <w:sz w:val="20"/>
          <w:szCs w:val="20"/>
        </w:rPr>
        <w:t>От студента 2-го курса образовательной программы</w:t>
      </w:r>
    </w:p>
    <w:p w14:paraId="7867B0F5" w14:textId="0FFE1765" w:rsidR="00DB32CF" w:rsidRPr="00CD5654" w:rsidRDefault="001E3CF2" w:rsidP="007D5D4A">
      <w:pPr>
        <w:pStyle w:val="afb"/>
        <w:jc w:val="right"/>
        <w:rPr>
          <w:rFonts w:ascii="Times New Roman" w:hAnsi="Times New Roman"/>
          <w:sz w:val="20"/>
          <w:szCs w:val="20"/>
        </w:rPr>
      </w:pPr>
      <w:r w:rsidRPr="00CD5654">
        <w:rPr>
          <w:rFonts w:ascii="Times New Roman" w:hAnsi="Times New Roman"/>
          <w:sz w:val="20"/>
          <w:szCs w:val="20"/>
        </w:rPr>
        <w:t>«Историческое знание</w:t>
      </w:r>
      <w:r w:rsidR="00DB32CF" w:rsidRPr="00CD5654">
        <w:rPr>
          <w:rFonts w:ascii="Times New Roman" w:hAnsi="Times New Roman"/>
          <w:sz w:val="20"/>
          <w:szCs w:val="20"/>
        </w:rPr>
        <w:t>»</w:t>
      </w:r>
    </w:p>
    <w:p w14:paraId="3CFC9B11" w14:textId="77777777" w:rsidR="00DB32CF" w:rsidRPr="00CD5654" w:rsidRDefault="00DB32CF" w:rsidP="007D5D4A">
      <w:pPr>
        <w:pStyle w:val="afb"/>
        <w:jc w:val="right"/>
        <w:rPr>
          <w:rFonts w:ascii="Times New Roman" w:hAnsi="Times New Roman"/>
          <w:sz w:val="20"/>
          <w:szCs w:val="20"/>
        </w:rPr>
      </w:pPr>
      <w:r w:rsidRPr="00CD5654">
        <w:rPr>
          <w:rFonts w:ascii="Times New Roman" w:hAnsi="Times New Roman"/>
          <w:sz w:val="20"/>
          <w:szCs w:val="20"/>
        </w:rPr>
        <w:t>ФИО,</w:t>
      </w:r>
    </w:p>
    <w:p w14:paraId="41D5C2F4" w14:textId="77777777" w:rsidR="00DB32CF" w:rsidRPr="00CD5654" w:rsidRDefault="00DB32CF" w:rsidP="007D5D4A">
      <w:pPr>
        <w:pStyle w:val="afb"/>
        <w:jc w:val="right"/>
        <w:rPr>
          <w:rFonts w:ascii="Times New Roman" w:hAnsi="Times New Roman"/>
          <w:sz w:val="20"/>
          <w:szCs w:val="20"/>
        </w:rPr>
      </w:pPr>
      <w:r w:rsidRPr="00CD5654">
        <w:rPr>
          <w:rFonts w:ascii="Times New Roman" w:hAnsi="Times New Roman"/>
          <w:sz w:val="20"/>
          <w:szCs w:val="20"/>
        </w:rPr>
        <w:t>e-</w:t>
      </w:r>
      <w:proofErr w:type="spellStart"/>
      <w:r w:rsidRPr="00CD5654">
        <w:rPr>
          <w:rFonts w:ascii="Times New Roman" w:hAnsi="Times New Roman"/>
          <w:sz w:val="20"/>
          <w:szCs w:val="20"/>
        </w:rPr>
        <w:t>mail</w:t>
      </w:r>
      <w:proofErr w:type="spellEnd"/>
      <w:r w:rsidRPr="00CD5654">
        <w:rPr>
          <w:rFonts w:ascii="Times New Roman" w:hAnsi="Times New Roman"/>
          <w:sz w:val="20"/>
          <w:szCs w:val="20"/>
        </w:rPr>
        <w:t>,</w:t>
      </w:r>
    </w:p>
    <w:p w14:paraId="40A4D412" w14:textId="77777777" w:rsidR="00DB32CF" w:rsidRPr="00CD5654" w:rsidRDefault="00DB32CF" w:rsidP="007D5D4A">
      <w:pPr>
        <w:pStyle w:val="afb"/>
        <w:jc w:val="right"/>
        <w:rPr>
          <w:rFonts w:ascii="Times New Roman" w:hAnsi="Times New Roman"/>
          <w:sz w:val="20"/>
          <w:szCs w:val="20"/>
        </w:rPr>
      </w:pPr>
      <w:r w:rsidRPr="00CD5654">
        <w:rPr>
          <w:rFonts w:ascii="Times New Roman" w:hAnsi="Times New Roman"/>
          <w:sz w:val="20"/>
          <w:szCs w:val="20"/>
        </w:rPr>
        <w:t>тел.</w:t>
      </w:r>
    </w:p>
    <w:p w14:paraId="0E6890AE" w14:textId="77777777" w:rsidR="00DB32CF" w:rsidRPr="00CD5654" w:rsidRDefault="00DB32CF" w:rsidP="00DF767C">
      <w:pPr>
        <w:spacing w:line="240" w:lineRule="auto"/>
        <w:jc w:val="both"/>
        <w:rPr>
          <w:rFonts w:ascii="Times New Roman" w:hAnsi="Times New Roman"/>
          <w:szCs w:val="24"/>
        </w:rPr>
      </w:pPr>
    </w:p>
    <w:p w14:paraId="5C832A64" w14:textId="77777777" w:rsidR="00DB32CF" w:rsidRPr="00CD5654" w:rsidRDefault="00DB32CF" w:rsidP="00DF767C">
      <w:pPr>
        <w:spacing w:line="240" w:lineRule="auto"/>
        <w:jc w:val="both"/>
        <w:rPr>
          <w:rFonts w:ascii="Times New Roman" w:hAnsi="Times New Roman"/>
          <w:szCs w:val="24"/>
        </w:rPr>
      </w:pPr>
    </w:p>
    <w:p w14:paraId="6828164E" w14:textId="3DEB5E80" w:rsidR="00DB32CF" w:rsidRPr="00CD5654" w:rsidRDefault="00DB32CF" w:rsidP="007D5D4A">
      <w:pPr>
        <w:spacing w:line="240" w:lineRule="auto"/>
        <w:jc w:val="center"/>
        <w:rPr>
          <w:rFonts w:ascii="Times New Roman" w:hAnsi="Times New Roman"/>
          <w:sz w:val="20"/>
          <w:szCs w:val="20"/>
        </w:rPr>
      </w:pPr>
      <w:r w:rsidRPr="00CD5654">
        <w:rPr>
          <w:rFonts w:ascii="Times New Roman" w:hAnsi="Times New Roman"/>
          <w:sz w:val="20"/>
          <w:szCs w:val="20"/>
        </w:rPr>
        <w:t>Заявление</w:t>
      </w:r>
    </w:p>
    <w:p w14:paraId="64EC925D" w14:textId="66356148" w:rsidR="00DB32CF" w:rsidRPr="00CD5654" w:rsidRDefault="00DB32CF" w:rsidP="00DF767C">
      <w:pPr>
        <w:spacing w:line="240" w:lineRule="auto"/>
        <w:jc w:val="both"/>
        <w:rPr>
          <w:rFonts w:ascii="Times New Roman" w:hAnsi="Times New Roman"/>
          <w:sz w:val="20"/>
          <w:szCs w:val="20"/>
        </w:rPr>
      </w:pPr>
      <w:r w:rsidRPr="00CD5654">
        <w:rPr>
          <w:rFonts w:ascii="Times New Roman" w:hAnsi="Times New Roman"/>
          <w:sz w:val="20"/>
          <w:szCs w:val="20"/>
        </w:rPr>
        <w:t>Прошу утвердить тему выпускной квалификационной работы (магистерской диссертации) «Формулировка темы работы</w:t>
      </w:r>
      <w:r w:rsidR="00834543" w:rsidRPr="00CD5654">
        <w:rPr>
          <w:rFonts w:ascii="Times New Roman" w:hAnsi="Times New Roman"/>
          <w:sz w:val="20"/>
          <w:szCs w:val="20"/>
        </w:rPr>
        <w:t xml:space="preserve"> на русском языке</w:t>
      </w:r>
      <w:r w:rsidRPr="00CD5654">
        <w:rPr>
          <w:rFonts w:ascii="Times New Roman" w:hAnsi="Times New Roman"/>
          <w:sz w:val="20"/>
          <w:szCs w:val="20"/>
        </w:rPr>
        <w:t>»</w:t>
      </w:r>
      <w:r w:rsidR="00F903E1" w:rsidRPr="00CD5654">
        <w:rPr>
          <w:rFonts w:ascii="Times New Roman" w:hAnsi="Times New Roman"/>
          <w:sz w:val="20"/>
          <w:szCs w:val="20"/>
        </w:rPr>
        <w:t xml:space="preserve"> (Перевод темы на английский язык)</w:t>
      </w:r>
      <w:r w:rsidRPr="00CD5654">
        <w:rPr>
          <w:rFonts w:ascii="Times New Roman" w:hAnsi="Times New Roman"/>
          <w:sz w:val="20"/>
          <w:szCs w:val="20"/>
        </w:rPr>
        <w:t xml:space="preserve"> (</w:t>
      </w:r>
      <w:r w:rsidR="00834543" w:rsidRPr="00CD5654">
        <w:rPr>
          <w:rFonts w:ascii="Times New Roman" w:hAnsi="Times New Roman"/>
          <w:sz w:val="20"/>
          <w:szCs w:val="20"/>
        </w:rPr>
        <w:t>Все слова пишутся с большой буквы, за исключением, связующих частей речи, предлогов, артиклей</w:t>
      </w:r>
      <w:r w:rsidRPr="00CD5654">
        <w:rPr>
          <w:rFonts w:ascii="Times New Roman" w:hAnsi="Times New Roman"/>
          <w:sz w:val="20"/>
          <w:szCs w:val="20"/>
        </w:rPr>
        <w:t>). Научный руководитель – ФИО, д-р ист. наук, проф. Школы исторических наук. Рецензент – ФИО, степень</w:t>
      </w:r>
      <w:r w:rsidR="00F903E1" w:rsidRPr="00CD5654">
        <w:rPr>
          <w:rFonts w:ascii="Times New Roman" w:hAnsi="Times New Roman"/>
          <w:sz w:val="20"/>
          <w:szCs w:val="20"/>
        </w:rPr>
        <w:t>, звание</w:t>
      </w:r>
      <w:r w:rsidRPr="00CD5654">
        <w:rPr>
          <w:rFonts w:ascii="Times New Roman" w:hAnsi="Times New Roman"/>
          <w:sz w:val="20"/>
          <w:szCs w:val="20"/>
        </w:rPr>
        <w:t xml:space="preserve">. Место работы, телефон, </w:t>
      </w:r>
      <w:r w:rsidRPr="00CD5654">
        <w:rPr>
          <w:rFonts w:ascii="Times New Roman" w:hAnsi="Times New Roman"/>
          <w:sz w:val="20"/>
          <w:szCs w:val="20"/>
          <w:lang w:val="en-US"/>
        </w:rPr>
        <w:t>e</w:t>
      </w:r>
      <w:r w:rsidRPr="00CD5654">
        <w:rPr>
          <w:rFonts w:ascii="Times New Roman" w:hAnsi="Times New Roman"/>
          <w:sz w:val="20"/>
          <w:szCs w:val="20"/>
        </w:rPr>
        <w:t>-</w:t>
      </w:r>
      <w:r w:rsidRPr="00CD5654">
        <w:rPr>
          <w:rFonts w:ascii="Times New Roman" w:hAnsi="Times New Roman"/>
          <w:sz w:val="20"/>
          <w:szCs w:val="20"/>
          <w:lang w:val="en-US"/>
        </w:rPr>
        <w:t>mail</w:t>
      </w:r>
      <w:r w:rsidRPr="00CD5654">
        <w:rPr>
          <w:rFonts w:ascii="Times New Roman" w:hAnsi="Times New Roman"/>
          <w:sz w:val="20"/>
          <w:szCs w:val="20"/>
        </w:rPr>
        <w:t>.</w:t>
      </w:r>
    </w:p>
    <w:p w14:paraId="440FF256" w14:textId="77777777" w:rsidR="00DB32CF" w:rsidRPr="00CD5654" w:rsidRDefault="00DB32CF" w:rsidP="00DF767C">
      <w:pPr>
        <w:spacing w:line="240" w:lineRule="auto"/>
        <w:jc w:val="both"/>
        <w:rPr>
          <w:rFonts w:ascii="Times New Roman" w:hAnsi="Times New Roman"/>
          <w:sz w:val="20"/>
          <w:szCs w:val="20"/>
        </w:rPr>
      </w:pPr>
    </w:p>
    <w:p w14:paraId="415D6E5C" w14:textId="77777777" w:rsidR="00845764" w:rsidRPr="00CD5654" w:rsidRDefault="00845764" w:rsidP="00DF767C">
      <w:pPr>
        <w:spacing w:line="240" w:lineRule="auto"/>
        <w:jc w:val="both"/>
        <w:rPr>
          <w:rFonts w:ascii="Times New Roman" w:hAnsi="Times New Roman"/>
          <w:sz w:val="20"/>
          <w:szCs w:val="20"/>
        </w:rPr>
      </w:pPr>
      <w:r w:rsidRPr="00CD5654">
        <w:rPr>
          <w:rFonts w:ascii="Times New Roman" w:hAnsi="Times New Roman"/>
          <w:sz w:val="20"/>
          <w:szCs w:val="20"/>
        </w:rPr>
        <w:t>«Согласовано»</w:t>
      </w:r>
      <w:r w:rsidRPr="00CD5654">
        <w:rPr>
          <w:rFonts w:ascii="Times New Roman" w:hAnsi="Times New Roman"/>
          <w:sz w:val="20"/>
          <w:szCs w:val="20"/>
        </w:rPr>
        <w:tab/>
        <w:t xml:space="preserve">                                                                                                                    подпись студента</w:t>
      </w:r>
    </w:p>
    <w:p w14:paraId="385F9BBC" w14:textId="77777777" w:rsidR="00845764" w:rsidRPr="00CD5654" w:rsidRDefault="00845764" w:rsidP="00DF767C">
      <w:pPr>
        <w:spacing w:line="240" w:lineRule="auto"/>
        <w:jc w:val="both"/>
        <w:rPr>
          <w:rFonts w:ascii="Times New Roman" w:hAnsi="Times New Roman"/>
          <w:sz w:val="20"/>
          <w:szCs w:val="20"/>
        </w:rPr>
      </w:pPr>
      <w:r w:rsidRPr="00CD5654">
        <w:rPr>
          <w:rFonts w:ascii="Times New Roman" w:hAnsi="Times New Roman"/>
          <w:sz w:val="20"/>
          <w:szCs w:val="20"/>
        </w:rPr>
        <w:t xml:space="preserve">                                                                                                                                                                                          Научный руководитель                                                                                                                 дата</w:t>
      </w:r>
    </w:p>
    <w:p w14:paraId="46E64CBE" w14:textId="77777777" w:rsidR="00845764" w:rsidRPr="00CD5654" w:rsidRDefault="00845764" w:rsidP="00DF767C">
      <w:pPr>
        <w:spacing w:line="240" w:lineRule="auto"/>
        <w:jc w:val="both"/>
        <w:rPr>
          <w:rFonts w:ascii="Times New Roman" w:hAnsi="Times New Roman"/>
          <w:sz w:val="20"/>
          <w:szCs w:val="20"/>
        </w:rPr>
      </w:pPr>
      <w:r w:rsidRPr="00CD5654">
        <w:rPr>
          <w:rFonts w:ascii="Times New Roman" w:hAnsi="Times New Roman"/>
          <w:sz w:val="20"/>
          <w:szCs w:val="20"/>
        </w:rPr>
        <w:t>____________________</w:t>
      </w:r>
    </w:p>
    <w:p w14:paraId="0C1AFFE0" w14:textId="77777777" w:rsidR="00845764" w:rsidRPr="00CD5654" w:rsidRDefault="00845764" w:rsidP="00DF767C">
      <w:pPr>
        <w:spacing w:line="240" w:lineRule="auto"/>
        <w:jc w:val="both"/>
        <w:rPr>
          <w:rFonts w:ascii="Times New Roman" w:hAnsi="Times New Roman"/>
          <w:sz w:val="20"/>
          <w:szCs w:val="20"/>
        </w:rPr>
      </w:pPr>
      <w:r w:rsidRPr="00CD5654">
        <w:rPr>
          <w:rFonts w:ascii="Times New Roman" w:hAnsi="Times New Roman"/>
          <w:sz w:val="20"/>
          <w:szCs w:val="20"/>
        </w:rPr>
        <w:t>ФИО</w:t>
      </w:r>
    </w:p>
    <w:p w14:paraId="02D6E89B" w14:textId="77777777" w:rsidR="00845764" w:rsidRPr="00CD5654" w:rsidRDefault="00845764" w:rsidP="00DF767C">
      <w:pPr>
        <w:pStyle w:val="FR1"/>
        <w:tabs>
          <w:tab w:val="left" w:pos="5420"/>
        </w:tabs>
        <w:spacing w:before="0"/>
        <w:ind w:left="0" w:right="0"/>
        <w:jc w:val="both"/>
        <w:rPr>
          <w:sz w:val="20"/>
        </w:rPr>
      </w:pPr>
      <w:r w:rsidRPr="00CD5654">
        <w:rPr>
          <w:b w:val="0"/>
          <w:sz w:val="20"/>
        </w:rPr>
        <w:t>дата</w:t>
      </w:r>
    </w:p>
    <w:p w14:paraId="09A62694" w14:textId="77777777" w:rsidR="00845764" w:rsidRPr="00CD5654" w:rsidRDefault="00845764" w:rsidP="00DF767C">
      <w:pPr>
        <w:spacing w:line="240" w:lineRule="auto"/>
        <w:jc w:val="both"/>
        <w:rPr>
          <w:rFonts w:ascii="Times New Roman" w:hAnsi="Times New Roman"/>
          <w:sz w:val="20"/>
          <w:szCs w:val="20"/>
        </w:rPr>
      </w:pPr>
    </w:p>
    <w:p w14:paraId="32D0A80E" w14:textId="77777777" w:rsidR="00DB32CF" w:rsidRPr="00CD5654" w:rsidRDefault="00DB32CF" w:rsidP="00DF767C">
      <w:pPr>
        <w:spacing w:line="240" w:lineRule="auto"/>
        <w:jc w:val="both"/>
        <w:rPr>
          <w:rFonts w:ascii="Times New Roman" w:hAnsi="Times New Roman"/>
          <w:szCs w:val="24"/>
        </w:rPr>
      </w:pPr>
    </w:p>
    <w:p w14:paraId="09CC00A0" w14:textId="77777777" w:rsidR="00DB32CF" w:rsidRPr="00CD5654" w:rsidRDefault="00DB32CF" w:rsidP="00DF767C">
      <w:pPr>
        <w:spacing w:line="240" w:lineRule="auto"/>
        <w:jc w:val="both"/>
        <w:rPr>
          <w:rFonts w:ascii="Times New Roman" w:hAnsi="Times New Roman"/>
          <w:szCs w:val="24"/>
        </w:rPr>
      </w:pPr>
    </w:p>
    <w:p w14:paraId="72409DF0" w14:textId="77777777" w:rsidR="00DB32CF" w:rsidRPr="00CD5654" w:rsidRDefault="00DB32CF" w:rsidP="00DF767C">
      <w:pPr>
        <w:spacing w:line="240" w:lineRule="auto"/>
        <w:jc w:val="both"/>
        <w:rPr>
          <w:rFonts w:ascii="Times New Roman" w:hAnsi="Times New Roman"/>
          <w:szCs w:val="24"/>
        </w:rPr>
      </w:pPr>
    </w:p>
    <w:p w14:paraId="28EEA185" w14:textId="77777777" w:rsidR="00DB32CF" w:rsidRPr="00CD5654" w:rsidRDefault="00DB32CF" w:rsidP="00DF767C">
      <w:pPr>
        <w:spacing w:line="240" w:lineRule="auto"/>
        <w:jc w:val="both"/>
        <w:rPr>
          <w:rFonts w:ascii="Times New Roman" w:hAnsi="Times New Roman"/>
        </w:rPr>
      </w:pPr>
    </w:p>
    <w:p w14:paraId="65B72409" w14:textId="77777777" w:rsidR="00DB32CF" w:rsidRPr="00CD5654" w:rsidRDefault="00DB32CF" w:rsidP="00DF767C">
      <w:pPr>
        <w:spacing w:line="240" w:lineRule="auto"/>
        <w:jc w:val="both"/>
        <w:rPr>
          <w:rFonts w:ascii="Times New Roman" w:hAnsi="Times New Roman"/>
        </w:rPr>
      </w:pPr>
    </w:p>
    <w:p w14:paraId="2B6A58D1" w14:textId="77777777" w:rsidR="00DB32CF" w:rsidRPr="00CD5654" w:rsidRDefault="00DB32CF" w:rsidP="00DF767C">
      <w:pPr>
        <w:spacing w:line="240" w:lineRule="auto"/>
        <w:jc w:val="both"/>
        <w:rPr>
          <w:rFonts w:ascii="Times New Roman" w:hAnsi="Times New Roman"/>
        </w:rPr>
      </w:pPr>
    </w:p>
    <w:p w14:paraId="6CA85718"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11222F34"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67799E8D"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3FC47E0F"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25A2F964" w14:textId="77777777" w:rsidR="00962A66" w:rsidRPr="00CD5654" w:rsidRDefault="00962A66" w:rsidP="00DF767C">
      <w:pPr>
        <w:spacing w:line="240" w:lineRule="auto"/>
        <w:jc w:val="both"/>
        <w:rPr>
          <w:rFonts w:ascii="Times New Roman" w:eastAsia="Arial Unicode MS" w:hAnsi="Times New Roman"/>
          <w:b/>
          <w:sz w:val="24"/>
          <w:szCs w:val="24"/>
        </w:rPr>
      </w:pPr>
    </w:p>
    <w:p w14:paraId="3796F225" w14:textId="77777777" w:rsidR="00962A66" w:rsidRPr="00CD5654" w:rsidRDefault="00962A66" w:rsidP="00DF767C">
      <w:pPr>
        <w:spacing w:line="240" w:lineRule="auto"/>
        <w:jc w:val="both"/>
        <w:rPr>
          <w:rFonts w:ascii="Times New Roman" w:eastAsia="Arial Unicode MS" w:hAnsi="Times New Roman"/>
          <w:b/>
          <w:sz w:val="24"/>
          <w:szCs w:val="24"/>
        </w:rPr>
      </w:pPr>
    </w:p>
    <w:p w14:paraId="4E6B606A" w14:textId="77777777" w:rsidR="00962A66" w:rsidRPr="00CD5654" w:rsidRDefault="00962A66" w:rsidP="00DF767C">
      <w:pPr>
        <w:spacing w:line="240" w:lineRule="auto"/>
        <w:jc w:val="both"/>
        <w:rPr>
          <w:rFonts w:ascii="Times New Roman" w:eastAsia="Arial Unicode MS" w:hAnsi="Times New Roman"/>
          <w:b/>
          <w:sz w:val="24"/>
          <w:szCs w:val="24"/>
        </w:rPr>
      </w:pPr>
    </w:p>
    <w:p w14:paraId="64BEAF62" w14:textId="77777777" w:rsidR="00962A66" w:rsidRPr="00CD5654" w:rsidRDefault="00962A66" w:rsidP="00DF767C">
      <w:pPr>
        <w:spacing w:line="240" w:lineRule="auto"/>
        <w:jc w:val="both"/>
        <w:rPr>
          <w:rFonts w:ascii="Times New Roman" w:eastAsia="Arial Unicode MS" w:hAnsi="Times New Roman"/>
          <w:b/>
          <w:sz w:val="24"/>
          <w:szCs w:val="24"/>
        </w:rPr>
      </w:pPr>
    </w:p>
    <w:p w14:paraId="2ED6183C" w14:textId="666C8C43" w:rsidR="007D5D4A" w:rsidRPr="00CD5654" w:rsidRDefault="007D5D4A" w:rsidP="007D5D4A">
      <w:pPr>
        <w:spacing w:after="200" w:line="276" w:lineRule="auto"/>
        <w:rPr>
          <w:rFonts w:ascii="Times New Roman" w:eastAsia="Arial Unicode MS" w:hAnsi="Times New Roman"/>
          <w:b/>
          <w:sz w:val="24"/>
          <w:szCs w:val="24"/>
        </w:rPr>
      </w:pPr>
      <w:r w:rsidRPr="00CD5654">
        <w:rPr>
          <w:rFonts w:ascii="Times New Roman" w:eastAsia="Arial Unicode MS" w:hAnsi="Times New Roman"/>
          <w:b/>
          <w:sz w:val="24"/>
          <w:szCs w:val="24"/>
        </w:rPr>
        <w:br w:type="page"/>
      </w:r>
    </w:p>
    <w:p w14:paraId="53BE3581" w14:textId="5E8C3342" w:rsidR="00F903E1" w:rsidRPr="00CD5654" w:rsidRDefault="005A695F" w:rsidP="007D5D4A">
      <w:pPr>
        <w:spacing w:line="240" w:lineRule="auto"/>
        <w:jc w:val="right"/>
        <w:rPr>
          <w:rFonts w:ascii="Times New Roman" w:eastAsia="Arial Unicode MS" w:hAnsi="Times New Roman"/>
          <w:b/>
          <w:sz w:val="24"/>
          <w:szCs w:val="24"/>
        </w:rPr>
      </w:pPr>
      <w:r w:rsidRPr="00CD5654">
        <w:rPr>
          <w:rFonts w:ascii="Times New Roman" w:eastAsia="Arial Unicode MS" w:hAnsi="Times New Roman"/>
          <w:b/>
          <w:sz w:val="24"/>
          <w:szCs w:val="24"/>
        </w:rPr>
        <w:lastRenderedPageBreak/>
        <w:t>Приложение 3</w:t>
      </w:r>
      <w:r w:rsidR="00F903E1" w:rsidRPr="00CD5654">
        <w:rPr>
          <w:rFonts w:ascii="Times New Roman" w:eastAsia="Arial Unicode MS" w:hAnsi="Times New Roman"/>
          <w:b/>
          <w:sz w:val="24"/>
          <w:szCs w:val="24"/>
        </w:rPr>
        <w:t>. Образец заявления на изменение темы ВКР</w:t>
      </w:r>
    </w:p>
    <w:p w14:paraId="64C62FAB" w14:textId="77777777" w:rsidR="00C8067F" w:rsidRPr="00CD5654" w:rsidRDefault="00C8067F" w:rsidP="00C8067F">
      <w:pPr>
        <w:pStyle w:val="afb"/>
        <w:jc w:val="right"/>
        <w:rPr>
          <w:rFonts w:ascii="Times New Roman" w:hAnsi="Times New Roman"/>
          <w:sz w:val="20"/>
          <w:szCs w:val="20"/>
        </w:rPr>
      </w:pPr>
      <w:r w:rsidRPr="00CD5654">
        <w:rPr>
          <w:rFonts w:ascii="Times New Roman" w:hAnsi="Times New Roman"/>
          <w:sz w:val="20"/>
          <w:szCs w:val="20"/>
        </w:rPr>
        <w:t>Академическому руководителю</w:t>
      </w:r>
    </w:p>
    <w:p w14:paraId="221F943B" w14:textId="77777777" w:rsidR="00C8067F" w:rsidRPr="00CD5654" w:rsidRDefault="00C8067F" w:rsidP="00C8067F">
      <w:pPr>
        <w:pStyle w:val="afb"/>
        <w:jc w:val="right"/>
        <w:rPr>
          <w:rFonts w:ascii="Times New Roman" w:hAnsi="Times New Roman"/>
          <w:sz w:val="20"/>
          <w:szCs w:val="20"/>
        </w:rPr>
      </w:pPr>
      <w:r w:rsidRPr="00CD5654">
        <w:rPr>
          <w:rFonts w:ascii="Times New Roman" w:hAnsi="Times New Roman"/>
          <w:sz w:val="20"/>
          <w:szCs w:val="20"/>
        </w:rPr>
        <w:t>образовательной программы</w:t>
      </w:r>
    </w:p>
    <w:p w14:paraId="30865E7F" w14:textId="77777777" w:rsidR="00C8067F" w:rsidRPr="00CD5654" w:rsidRDefault="00C8067F" w:rsidP="00C8067F">
      <w:pPr>
        <w:pStyle w:val="afb"/>
        <w:jc w:val="right"/>
        <w:rPr>
          <w:rFonts w:ascii="Times New Roman" w:hAnsi="Times New Roman"/>
          <w:sz w:val="20"/>
          <w:szCs w:val="20"/>
        </w:rPr>
      </w:pPr>
      <w:r w:rsidRPr="00CD5654">
        <w:rPr>
          <w:rFonts w:ascii="Times New Roman" w:hAnsi="Times New Roman"/>
          <w:sz w:val="20"/>
          <w:szCs w:val="20"/>
        </w:rPr>
        <w:t>«Историческое знание»</w:t>
      </w:r>
    </w:p>
    <w:p w14:paraId="2DE3F76B" w14:textId="77777777" w:rsidR="00C8067F" w:rsidRPr="00CD5654" w:rsidRDefault="00C8067F" w:rsidP="00C8067F">
      <w:pPr>
        <w:pStyle w:val="afb"/>
        <w:jc w:val="right"/>
        <w:rPr>
          <w:rFonts w:ascii="Times New Roman" w:hAnsi="Times New Roman"/>
          <w:sz w:val="20"/>
          <w:szCs w:val="20"/>
        </w:rPr>
      </w:pPr>
      <w:r w:rsidRPr="00CD5654">
        <w:rPr>
          <w:rFonts w:ascii="Times New Roman" w:hAnsi="Times New Roman"/>
          <w:sz w:val="20"/>
          <w:szCs w:val="20"/>
        </w:rPr>
        <w:t>по направлению 46.04.01 «История»</w:t>
      </w:r>
    </w:p>
    <w:p w14:paraId="1D979013" w14:textId="77777777" w:rsidR="00C8067F" w:rsidRPr="00CD5654" w:rsidRDefault="00C8067F" w:rsidP="00C8067F">
      <w:pPr>
        <w:pStyle w:val="afb"/>
        <w:jc w:val="right"/>
        <w:rPr>
          <w:rFonts w:ascii="Times New Roman" w:hAnsi="Times New Roman"/>
          <w:sz w:val="20"/>
          <w:szCs w:val="20"/>
        </w:rPr>
      </w:pPr>
      <w:r w:rsidRPr="00CD5654">
        <w:rPr>
          <w:rFonts w:ascii="Times New Roman" w:hAnsi="Times New Roman"/>
          <w:sz w:val="20"/>
          <w:szCs w:val="20"/>
        </w:rPr>
        <w:t>Факультета гуманитарных наук НИУ ВШЭ</w:t>
      </w:r>
    </w:p>
    <w:p w14:paraId="5A7EF853" w14:textId="77777777" w:rsidR="00C8067F" w:rsidRPr="00CD5654" w:rsidRDefault="00C8067F" w:rsidP="00C8067F">
      <w:pPr>
        <w:pStyle w:val="afb"/>
        <w:jc w:val="right"/>
        <w:rPr>
          <w:rFonts w:ascii="Times New Roman" w:hAnsi="Times New Roman"/>
          <w:sz w:val="20"/>
          <w:szCs w:val="20"/>
        </w:rPr>
      </w:pPr>
      <w:r w:rsidRPr="00CD5654">
        <w:rPr>
          <w:rFonts w:ascii="Times New Roman" w:hAnsi="Times New Roman"/>
          <w:sz w:val="20"/>
          <w:szCs w:val="20"/>
        </w:rPr>
        <w:t xml:space="preserve">Профессору, А.Н. </w:t>
      </w:r>
      <w:proofErr w:type="spellStart"/>
      <w:r w:rsidRPr="00CD5654">
        <w:rPr>
          <w:rFonts w:ascii="Times New Roman" w:hAnsi="Times New Roman"/>
          <w:sz w:val="20"/>
          <w:szCs w:val="20"/>
        </w:rPr>
        <w:t>Бикташевой</w:t>
      </w:r>
      <w:proofErr w:type="spellEnd"/>
    </w:p>
    <w:p w14:paraId="540976AC" w14:textId="77777777" w:rsidR="00C8067F" w:rsidRPr="00CD5654" w:rsidRDefault="00C8067F" w:rsidP="00C8067F">
      <w:pPr>
        <w:pStyle w:val="afb"/>
        <w:jc w:val="right"/>
        <w:rPr>
          <w:rFonts w:ascii="Times New Roman" w:hAnsi="Times New Roman"/>
          <w:sz w:val="20"/>
          <w:szCs w:val="20"/>
        </w:rPr>
      </w:pPr>
      <w:r w:rsidRPr="00CD5654">
        <w:rPr>
          <w:rFonts w:ascii="Times New Roman" w:hAnsi="Times New Roman"/>
          <w:sz w:val="20"/>
          <w:szCs w:val="20"/>
        </w:rPr>
        <w:t>От студента 2-го курса образовательной программы</w:t>
      </w:r>
    </w:p>
    <w:p w14:paraId="0A1A7B41" w14:textId="77777777" w:rsidR="00C8067F" w:rsidRPr="00CD5654" w:rsidRDefault="00C8067F" w:rsidP="00C8067F">
      <w:pPr>
        <w:pStyle w:val="afb"/>
        <w:jc w:val="right"/>
        <w:rPr>
          <w:rFonts w:ascii="Times New Roman" w:hAnsi="Times New Roman"/>
          <w:sz w:val="20"/>
          <w:szCs w:val="20"/>
        </w:rPr>
      </w:pPr>
      <w:r w:rsidRPr="00CD5654">
        <w:rPr>
          <w:rFonts w:ascii="Times New Roman" w:hAnsi="Times New Roman"/>
          <w:sz w:val="20"/>
          <w:szCs w:val="20"/>
        </w:rPr>
        <w:t>«Историческое знание»</w:t>
      </w:r>
    </w:p>
    <w:p w14:paraId="34F72D21" w14:textId="77777777" w:rsidR="00C8067F" w:rsidRPr="00CD5654" w:rsidRDefault="00C8067F" w:rsidP="00C8067F">
      <w:pPr>
        <w:pStyle w:val="afb"/>
        <w:jc w:val="right"/>
        <w:rPr>
          <w:rFonts w:ascii="Times New Roman" w:hAnsi="Times New Roman"/>
          <w:sz w:val="20"/>
          <w:szCs w:val="20"/>
        </w:rPr>
      </w:pPr>
      <w:r w:rsidRPr="00CD5654">
        <w:rPr>
          <w:rFonts w:ascii="Times New Roman" w:hAnsi="Times New Roman"/>
          <w:sz w:val="20"/>
          <w:szCs w:val="20"/>
        </w:rPr>
        <w:t>ФИО,</w:t>
      </w:r>
    </w:p>
    <w:p w14:paraId="098B0D87" w14:textId="77777777" w:rsidR="00C8067F" w:rsidRPr="00CD5654" w:rsidRDefault="00C8067F" w:rsidP="00C8067F">
      <w:pPr>
        <w:pStyle w:val="afb"/>
        <w:jc w:val="right"/>
        <w:rPr>
          <w:rFonts w:ascii="Times New Roman" w:hAnsi="Times New Roman"/>
          <w:sz w:val="20"/>
          <w:szCs w:val="20"/>
        </w:rPr>
      </w:pPr>
      <w:r w:rsidRPr="00CD5654">
        <w:rPr>
          <w:rFonts w:ascii="Times New Roman" w:hAnsi="Times New Roman"/>
          <w:sz w:val="20"/>
          <w:szCs w:val="20"/>
        </w:rPr>
        <w:t>e-</w:t>
      </w:r>
      <w:proofErr w:type="spellStart"/>
      <w:r w:rsidRPr="00CD5654">
        <w:rPr>
          <w:rFonts w:ascii="Times New Roman" w:hAnsi="Times New Roman"/>
          <w:sz w:val="20"/>
          <w:szCs w:val="20"/>
        </w:rPr>
        <w:t>mail</w:t>
      </w:r>
      <w:proofErr w:type="spellEnd"/>
      <w:r w:rsidRPr="00CD5654">
        <w:rPr>
          <w:rFonts w:ascii="Times New Roman" w:hAnsi="Times New Roman"/>
          <w:sz w:val="20"/>
          <w:szCs w:val="20"/>
        </w:rPr>
        <w:t>,</w:t>
      </w:r>
    </w:p>
    <w:p w14:paraId="6CAD8F2C" w14:textId="3692B2E9" w:rsidR="00F903E1" w:rsidRPr="00CD5654" w:rsidRDefault="00C8067F" w:rsidP="00C8067F">
      <w:pPr>
        <w:spacing w:line="240" w:lineRule="auto"/>
        <w:jc w:val="right"/>
        <w:rPr>
          <w:rFonts w:ascii="Times New Roman" w:hAnsi="Times New Roman"/>
          <w:szCs w:val="24"/>
        </w:rPr>
      </w:pPr>
      <w:r w:rsidRPr="00CD5654">
        <w:rPr>
          <w:rFonts w:ascii="Times New Roman" w:hAnsi="Times New Roman"/>
          <w:sz w:val="20"/>
          <w:szCs w:val="20"/>
        </w:rPr>
        <w:t>тел</w:t>
      </w:r>
    </w:p>
    <w:p w14:paraId="595A8DCF" w14:textId="77777777" w:rsidR="00F903E1" w:rsidRPr="00CD5654" w:rsidRDefault="00F903E1" w:rsidP="00DF767C">
      <w:pPr>
        <w:spacing w:line="240" w:lineRule="auto"/>
        <w:jc w:val="both"/>
        <w:rPr>
          <w:rFonts w:ascii="Times New Roman" w:hAnsi="Times New Roman"/>
          <w:szCs w:val="24"/>
        </w:rPr>
      </w:pPr>
    </w:p>
    <w:p w14:paraId="33247F7A" w14:textId="71B53418" w:rsidR="00F903E1" w:rsidRPr="00CD5654" w:rsidRDefault="00F903E1" w:rsidP="007D5D4A">
      <w:pPr>
        <w:spacing w:line="240" w:lineRule="auto"/>
        <w:jc w:val="center"/>
        <w:rPr>
          <w:rFonts w:ascii="Times New Roman" w:hAnsi="Times New Roman"/>
          <w:sz w:val="20"/>
          <w:szCs w:val="20"/>
        </w:rPr>
      </w:pPr>
      <w:r w:rsidRPr="00CD5654">
        <w:rPr>
          <w:rFonts w:ascii="Times New Roman" w:hAnsi="Times New Roman"/>
          <w:sz w:val="20"/>
          <w:szCs w:val="20"/>
        </w:rPr>
        <w:t>Заявление</w:t>
      </w:r>
    </w:p>
    <w:p w14:paraId="60771350" w14:textId="7AF904FC" w:rsidR="007F60B4" w:rsidRPr="00CD5654" w:rsidRDefault="00F903E1" w:rsidP="00DF767C">
      <w:pPr>
        <w:spacing w:line="240" w:lineRule="auto"/>
        <w:jc w:val="both"/>
        <w:rPr>
          <w:rFonts w:ascii="Times New Roman" w:hAnsi="Times New Roman"/>
          <w:sz w:val="20"/>
          <w:szCs w:val="20"/>
        </w:rPr>
      </w:pPr>
      <w:r w:rsidRPr="00CD5654">
        <w:rPr>
          <w:rFonts w:ascii="Times New Roman" w:hAnsi="Times New Roman"/>
          <w:sz w:val="20"/>
          <w:szCs w:val="20"/>
        </w:rPr>
        <w:t>Прошу утвердить новую тему выпускной квалификационной работы (магистерской диссертации)</w:t>
      </w:r>
      <w:r w:rsidR="007F60B4" w:rsidRPr="00CD5654">
        <w:rPr>
          <w:rFonts w:ascii="Times New Roman" w:hAnsi="Times New Roman"/>
          <w:sz w:val="20"/>
          <w:szCs w:val="20"/>
        </w:rPr>
        <w:t xml:space="preserve"> «Формулировка темы работы на русском языке» (Перевод темы на английский язык) (Все слова пишутся с большой буквы, за исключением, связующих частей речи, предлогов, артиклей). Научный руководитель – ФИО, д-р ист. наук, проф. Школы исторических наук. Рецензент – ФИО, степень, звание. Место работы, телефон, </w:t>
      </w:r>
      <w:r w:rsidR="007F60B4" w:rsidRPr="00CD5654">
        <w:rPr>
          <w:rFonts w:ascii="Times New Roman" w:hAnsi="Times New Roman"/>
          <w:sz w:val="20"/>
          <w:szCs w:val="20"/>
          <w:lang w:val="en-US"/>
        </w:rPr>
        <w:t>e</w:t>
      </w:r>
      <w:r w:rsidR="007F60B4" w:rsidRPr="00CD5654">
        <w:rPr>
          <w:rFonts w:ascii="Times New Roman" w:hAnsi="Times New Roman"/>
          <w:sz w:val="20"/>
          <w:szCs w:val="20"/>
        </w:rPr>
        <w:t>-</w:t>
      </w:r>
      <w:r w:rsidR="007F60B4" w:rsidRPr="00CD5654">
        <w:rPr>
          <w:rFonts w:ascii="Times New Roman" w:hAnsi="Times New Roman"/>
          <w:sz w:val="20"/>
          <w:szCs w:val="20"/>
          <w:lang w:val="en-US"/>
        </w:rPr>
        <w:t>mail</w:t>
      </w:r>
      <w:r w:rsidR="007F60B4" w:rsidRPr="00CD5654">
        <w:rPr>
          <w:rFonts w:ascii="Times New Roman" w:hAnsi="Times New Roman"/>
          <w:sz w:val="20"/>
          <w:szCs w:val="20"/>
        </w:rPr>
        <w:t>.</w:t>
      </w:r>
    </w:p>
    <w:p w14:paraId="22FD2AE3" w14:textId="77777777" w:rsidR="00D90DB0" w:rsidRPr="00CD5654" w:rsidRDefault="00D90DB0" w:rsidP="00DF767C">
      <w:pPr>
        <w:spacing w:line="240" w:lineRule="auto"/>
        <w:jc w:val="both"/>
        <w:rPr>
          <w:rFonts w:ascii="Times New Roman" w:hAnsi="Times New Roman"/>
          <w:sz w:val="20"/>
          <w:szCs w:val="20"/>
        </w:rPr>
      </w:pPr>
    </w:p>
    <w:p w14:paraId="213822EE" w14:textId="77777777" w:rsidR="00D90DB0" w:rsidRPr="00CD5654" w:rsidRDefault="00D90DB0" w:rsidP="00DF767C">
      <w:pPr>
        <w:spacing w:line="240" w:lineRule="auto"/>
        <w:jc w:val="both"/>
        <w:rPr>
          <w:rFonts w:ascii="Times New Roman" w:hAnsi="Times New Roman"/>
          <w:sz w:val="20"/>
          <w:szCs w:val="20"/>
        </w:rPr>
      </w:pPr>
      <w:r w:rsidRPr="00CD5654">
        <w:rPr>
          <w:rFonts w:ascii="Times New Roman" w:hAnsi="Times New Roman"/>
          <w:sz w:val="20"/>
          <w:szCs w:val="20"/>
        </w:rPr>
        <w:t>«Согласовано»</w:t>
      </w:r>
      <w:r w:rsidRPr="00CD5654">
        <w:rPr>
          <w:rFonts w:ascii="Times New Roman" w:hAnsi="Times New Roman"/>
          <w:sz w:val="20"/>
          <w:szCs w:val="20"/>
        </w:rPr>
        <w:tab/>
        <w:t xml:space="preserve">                                                                                                                    подпись студента</w:t>
      </w:r>
    </w:p>
    <w:p w14:paraId="01A0DB02" w14:textId="77777777" w:rsidR="00D90DB0" w:rsidRPr="00CD5654" w:rsidRDefault="00D90DB0" w:rsidP="00DF767C">
      <w:pPr>
        <w:spacing w:line="240" w:lineRule="auto"/>
        <w:jc w:val="both"/>
        <w:rPr>
          <w:rFonts w:ascii="Times New Roman" w:hAnsi="Times New Roman"/>
          <w:sz w:val="20"/>
          <w:szCs w:val="20"/>
        </w:rPr>
      </w:pPr>
      <w:r w:rsidRPr="00CD5654">
        <w:rPr>
          <w:rFonts w:ascii="Times New Roman" w:hAnsi="Times New Roman"/>
          <w:sz w:val="20"/>
          <w:szCs w:val="20"/>
        </w:rPr>
        <w:t xml:space="preserve">                                                                                                                                                                                          Научный руководитель                                                                                                                 дата</w:t>
      </w:r>
    </w:p>
    <w:p w14:paraId="12FE8757" w14:textId="77777777" w:rsidR="00D90DB0" w:rsidRPr="00CD5654" w:rsidRDefault="00D90DB0" w:rsidP="00DF767C">
      <w:pPr>
        <w:spacing w:line="240" w:lineRule="auto"/>
        <w:jc w:val="both"/>
        <w:rPr>
          <w:rFonts w:ascii="Times New Roman" w:hAnsi="Times New Roman"/>
          <w:sz w:val="20"/>
          <w:szCs w:val="20"/>
        </w:rPr>
      </w:pPr>
      <w:r w:rsidRPr="00CD5654">
        <w:rPr>
          <w:rFonts w:ascii="Times New Roman" w:hAnsi="Times New Roman"/>
          <w:sz w:val="20"/>
          <w:szCs w:val="20"/>
        </w:rPr>
        <w:t>____________________</w:t>
      </w:r>
    </w:p>
    <w:p w14:paraId="499ABD25" w14:textId="77777777" w:rsidR="00D90DB0" w:rsidRPr="00CD5654" w:rsidRDefault="00D90DB0" w:rsidP="00DF767C">
      <w:pPr>
        <w:spacing w:line="240" w:lineRule="auto"/>
        <w:jc w:val="both"/>
        <w:rPr>
          <w:rFonts w:ascii="Times New Roman" w:hAnsi="Times New Roman"/>
          <w:sz w:val="20"/>
          <w:szCs w:val="20"/>
        </w:rPr>
      </w:pPr>
      <w:r w:rsidRPr="00CD5654">
        <w:rPr>
          <w:rFonts w:ascii="Times New Roman" w:hAnsi="Times New Roman"/>
          <w:sz w:val="20"/>
          <w:szCs w:val="20"/>
        </w:rPr>
        <w:t>ФИО</w:t>
      </w:r>
    </w:p>
    <w:p w14:paraId="5056FDAF" w14:textId="77777777" w:rsidR="00D90DB0" w:rsidRPr="00CD5654" w:rsidRDefault="00D90DB0" w:rsidP="00DF767C">
      <w:pPr>
        <w:pStyle w:val="FR1"/>
        <w:tabs>
          <w:tab w:val="left" w:pos="5420"/>
        </w:tabs>
        <w:spacing w:before="0"/>
        <w:ind w:left="0" w:right="0"/>
        <w:jc w:val="both"/>
        <w:rPr>
          <w:sz w:val="20"/>
        </w:rPr>
      </w:pPr>
      <w:r w:rsidRPr="00CD5654">
        <w:rPr>
          <w:b w:val="0"/>
          <w:sz w:val="20"/>
        </w:rPr>
        <w:t>дата</w:t>
      </w:r>
    </w:p>
    <w:p w14:paraId="344EFE70" w14:textId="77777777" w:rsidR="00D90DB0" w:rsidRPr="00CD5654" w:rsidRDefault="00D90DB0" w:rsidP="00DF767C">
      <w:pPr>
        <w:spacing w:line="240" w:lineRule="auto"/>
        <w:jc w:val="both"/>
        <w:rPr>
          <w:rFonts w:ascii="Times New Roman" w:hAnsi="Times New Roman"/>
          <w:sz w:val="20"/>
          <w:szCs w:val="20"/>
        </w:rPr>
      </w:pPr>
    </w:p>
    <w:p w14:paraId="6562FAB0" w14:textId="77777777" w:rsidR="00D90DB0" w:rsidRPr="00CD5654" w:rsidRDefault="00D90DB0" w:rsidP="00DF767C">
      <w:pPr>
        <w:spacing w:line="240" w:lineRule="auto"/>
        <w:jc w:val="both"/>
        <w:rPr>
          <w:rFonts w:ascii="Times New Roman" w:hAnsi="Times New Roman"/>
          <w:sz w:val="20"/>
          <w:szCs w:val="20"/>
        </w:rPr>
      </w:pPr>
    </w:p>
    <w:p w14:paraId="6DD66A35" w14:textId="27D99007" w:rsidR="00F903E1" w:rsidRPr="00CD5654" w:rsidRDefault="00F903E1" w:rsidP="00DF767C">
      <w:pPr>
        <w:spacing w:line="240" w:lineRule="auto"/>
        <w:jc w:val="both"/>
        <w:rPr>
          <w:rFonts w:ascii="Times New Roman" w:hAnsi="Times New Roman"/>
          <w:szCs w:val="24"/>
        </w:rPr>
      </w:pPr>
    </w:p>
    <w:p w14:paraId="55B55D34" w14:textId="77777777" w:rsidR="00F903E1" w:rsidRPr="00CD5654" w:rsidRDefault="00F903E1" w:rsidP="00DF767C">
      <w:pPr>
        <w:spacing w:line="240" w:lineRule="auto"/>
        <w:jc w:val="both"/>
        <w:rPr>
          <w:rFonts w:ascii="Times New Roman" w:hAnsi="Times New Roman"/>
          <w:szCs w:val="24"/>
        </w:rPr>
      </w:pPr>
    </w:p>
    <w:p w14:paraId="29C567BD" w14:textId="77777777" w:rsidR="00F903E1" w:rsidRPr="00CD5654" w:rsidRDefault="00F903E1" w:rsidP="00DF767C">
      <w:pPr>
        <w:spacing w:line="240" w:lineRule="auto"/>
        <w:jc w:val="both"/>
        <w:rPr>
          <w:rFonts w:ascii="Times New Roman" w:hAnsi="Times New Roman"/>
          <w:szCs w:val="24"/>
        </w:rPr>
      </w:pPr>
    </w:p>
    <w:p w14:paraId="15297AF4" w14:textId="77777777" w:rsidR="00F903E1" w:rsidRPr="00CD5654" w:rsidRDefault="00F903E1" w:rsidP="00DF767C">
      <w:pPr>
        <w:spacing w:line="240" w:lineRule="auto"/>
        <w:jc w:val="both"/>
        <w:rPr>
          <w:rFonts w:ascii="Times New Roman" w:hAnsi="Times New Roman"/>
          <w:szCs w:val="24"/>
        </w:rPr>
      </w:pPr>
    </w:p>
    <w:p w14:paraId="735EAC71" w14:textId="77777777" w:rsidR="00F903E1" w:rsidRPr="00CD5654" w:rsidRDefault="00F903E1" w:rsidP="00DF767C">
      <w:pPr>
        <w:spacing w:line="240" w:lineRule="auto"/>
        <w:jc w:val="both"/>
        <w:rPr>
          <w:rFonts w:ascii="Times New Roman" w:hAnsi="Times New Roman"/>
          <w:szCs w:val="24"/>
        </w:rPr>
      </w:pPr>
    </w:p>
    <w:p w14:paraId="120A6809" w14:textId="77777777" w:rsidR="00F903E1" w:rsidRPr="00CD5654" w:rsidRDefault="00F903E1" w:rsidP="00DF767C">
      <w:pPr>
        <w:spacing w:line="240" w:lineRule="auto"/>
        <w:jc w:val="both"/>
        <w:rPr>
          <w:rFonts w:ascii="Times New Roman" w:hAnsi="Times New Roman"/>
          <w:szCs w:val="24"/>
        </w:rPr>
      </w:pPr>
    </w:p>
    <w:p w14:paraId="7024E26F"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520FA61F"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3D64DF62"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61DA908F"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18E8B59D"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328BFE96"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3FB27CF6"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3D70B33F"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27995579" w14:textId="77777777" w:rsidR="00F73174" w:rsidRPr="00CD5654" w:rsidRDefault="00F73174" w:rsidP="00DF767C">
      <w:pPr>
        <w:autoSpaceDE w:val="0"/>
        <w:autoSpaceDN w:val="0"/>
        <w:adjustRightInd w:val="0"/>
        <w:spacing w:after="0" w:line="240" w:lineRule="auto"/>
        <w:jc w:val="both"/>
        <w:rPr>
          <w:rFonts w:ascii="Times New Roman" w:eastAsia="Arial Unicode MS" w:hAnsi="Times New Roman"/>
          <w:sz w:val="24"/>
          <w:szCs w:val="24"/>
        </w:rPr>
      </w:pPr>
    </w:p>
    <w:p w14:paraId="6D4DD7B4" w14:textId="77777777" w:rsidR="007D5D4A" w:rsidRPr="00CD5654" w:rsidRDefault="007D5D4A" w:rsidP="00DF767C">
      <w:pPr>
        <w:autoSpaceDE w:val="0"/>
        <w:autoSpaceDN w:val="0"/>
        <w:adjustRightInd w:val="0"/>
        <w:spacing w:after="0" w:line="240" w:lineRule="auto"/>
        <w:jc w:val="both"/>
        <w:rPr>
          <w:rFonts w:ascii="Times New Roman" w:eastAsia="Arial Unicode MS" w:hAnsi="Times New Roman"/>
          <w:sz w:val="24"/>
          <w:szCs w:val="24"/>
        </w:rPr>
      </w:pPr>
    </w:p>
    <w:p w14:paraId="5E590DC6" w14:textId="197248A9" w:rsidR="007D5D4A" w:rsidRPr="00CD5654" w:rsidRDefault="007D5D4A">
      <w:pPr>
        <w:spacing w:after="200" w:line="276" w:lineRule="auto"/>
        <w:rPr>
          <w:rFonts w:ascii="Times New Roman" w:eastAsia="Arial Unicode MS" w:hAnsi="Times New Roman"/>
          <w:sz w:val="24"/>
          <w:szCs w:val="24"/>
        </w:rPr>
      </w:pPr>
      <w:r w:rsidRPr="00CD5654">
        <w:rPr>
          <w:rFonts w:ascii="Times New Roman" w:eastAsia="Arial Unicode MS" w:hAnsi="Times New Roman"/>
          <w:sz w:val="24"/>
          <w:szCs w:val="24"/>
        </w:rPr>
        <w:br w:type="page"/>
      </w:r>
    </w:p>
    <w:p w14:paraId="7C8B09EE" w14:textId="372ED3FA" w:rsidR="00F360F9" w:rsidRPr="00CD5654" w:rsidRDefault="002D2C56" w:rsidP="007D5D4A">
      <w:pPr>
        <w:spacing w:line="240" w:lineRule="auto"/>
        <w:jc w:val="right"/>
        <w:rPr>
          <w:rFonts w:ascii="Times New Roman" w:eastAsia="Arial Unicode MS" w:hAnsi="Times New Roman"/>
          <w:b/>
          <w:sz w:val="24"/>
          <w:szCs w:val="24"/>
        </w:rPr>
      </w:pPr>
      <w:r w:rsidRPr="00CD5654">
        <w:rPr>
          <w:rFonts w:ascii="Times New Roman" w:eastAsia="Arial Unicode MS" w:hAnsi="Times New Roman"/>
          <w:b/>
          <w:sz w:val="24"/>
          <w:szCs w:val="24"/>
        </w:rPr>
        <w:lastRenderedPageBreak/>
        <w:t>Приложение 4</w:t>
      </w:r>
      <w:r w:rsidR="00F360F9" w:rsidRPr="00CD5654">
        <w:rPr>
          <w:rFonts w:ascii="Times New Roman" w:eastAsia="Arial Unicode MS" w:hAnsi="Times New Roman"/>
          <w:b/>
          <w:sz w:val="24"/>
          <w:szCs w:val="24"/>
        </w:rPr>
        <w:t>. Образец титульного листа ВКР</w:t>
      </w:r>
    </w:p>
    <w:p w14:paraId="335FC811" w14:textId="77777777" w:rsidR="00F360F9" w:rsidRPr="00CD5654" w:rsidRDefault="00F360F9" w:rsidP="00DF767C">
      <w:pPr>
        <w:autoSpaceDE w:val="0"/>
        <w:autoSpaceDN w:val="0"/>
        <w:adjustRightInd w:val="0"/>
        <w:spacing w:after="0" w:line="240" w:lineRule="auto"/>
        <w:jc w:val="both"/>
        <w:rPr>
          <w:rFonts w:ascii="Times New Roman" w:eastAsia="Arial Unicode MS" w:hAnsi="Times New Roman"/>
          <w:sz w:val="24"/>
          <w:szCs w:val="24"/>
        </w:rPr>
      </w:pPr>
    </w:p>
    <w:p w14:paraId="7E71ECAE" w14:textId="77777777" w:rsidR="00F360F9" w:rsidRPr="00CD5654" w:rsidRDefault="00F360F9" w:rsidP="007D5D4A">
      <w:pPr>
        <w:pStyle w:val="FR1"/>
        <w:tabs>
          <w:tab w:val="left" w:pos="5420"/>
        </w:tabs>
        <w:spacing w:before="0"/>
        <w:ind w:left="0" w:right="0"/>
        <w:rPr>
          <w:b w:val="0"/>
          <w:caps/>
          <w:sz w:val="24"/>
          <w:szCs w:val="24"/>
        </w:rPr>
      </w:pPr>
      <w:r w:rsidRPr="00CD5654">
        <w:rPr>
          <w:b w:val="0"/>
          <w:caps/>
          <w:sz w:val="24"/>
          <w:szCs w:val="24"/>
        </w:rPr>
        <w:t>Федеральное государственное автономное образовательное учреждение</w:t>
      </w:r>
    </w:p>
    <w:p w14:paraId="7391C3A6" w14:textId="77777777" w:rsidR="00F360F9" w:rsidRPr="00CD5654" w:rsidRDefault="00F360F9" w:rsidP="007D5D4A">
      <w:pPr>
        <w:pStyle w:val="FR1"/>
        <w:tabs>
          <w:tab w:val="left" w:pos="5420"/>
        </w:tabs>
        <w:spacing w:before="0"/>
        <w:ind w:left="0" w:right="0"/>
        <w:rPr>
          <w:b w:val="0"/>
          <w:caps/>
          <w:sz w:val="24"/>
          <w:szCs w:val="24"/>
        </w:rPr>
      </w:pPr>
      <w:r w:rsidRPr="00CD5654">
        <w:rPr>
          <w:b w:val="0"/>
          <w:caps/>
          <w:sz w:val="24"/>
          <w:szCs w:val="24"/>
        </w:rPr>
        <w:t>высшего образования</w:t>
      </w:r>
    </w:p>
    <w:p w14:paraId="3A0B9BA2" w14:textId="77777777" w:rsidR="00F360F9" w:rsidRPr="00CD5654" w:rsidRDefault="00F360F9" w:rsidP="007D5D4A">
      <w:pPr>
        <w:pStyle w:val="FR1"/>
        <w:tabs>
          <w:tab w:val="left" w:pos="5420"/>
        </w:tabs>
        <w:spacing w:before="0"/>
        <w:ind w:left="0" w:right="0"/>
        <w:rPr>
          <w:b w:val="0"/>
          <w:caps/>
          <w:sz w:val="24"/>
          <w:szCs w:val="24"/>
        </w:rPr>
      </w:pPr>
      <w:r w:rsidRPr="00CD5654">
        <w:rPr>
          <w:b w:val="0"/>
          <w:caps/>
          <w:sz w:val="24"/>
          <w:szCs w:val="24"/>
        </w:rPr>
        <w:t>«Национальный исследовательский университет</w:t>
      </w:r>
    </w:p>
    <w:p w14:paraId="6A5E7815" w14:textId="77777777" w:rsidR="00F360F9" w:rsidRPr="00CD5654" w:rsidRDefault="00F360F9" w:rsidP="007D5D4A">
      <w:pPr>
        <w:pStyle w:val="FR1"/>
        <w:tabs>
          <w:tab w:val="left" w:pos="5420"/>
        </w:tabs>
        <w:spacing w:before="0"/>
        <w:ind w:left="0" w:right="0"/>
        <w:rPr>
          <w:b w:val="0"/>
          <w:caps/>
          <w:sz w:val="24"/>
          <w:szCs w:val="24"/>
        </w:rPr>
      </w:pPr>
      <w:r w:rsidRPr="00CD5654">
        <w:rPr>
          <w:b w:val="0"/>
          <w:caps/>
          <w:sz w:val="24"/>
          <w:szCs w:val="24"/>
        </w:rPr>
        <w:t>«Высшая школа экономики»</w:t>
      </w:r>
    </w:p>
    <w:p w14:paraId="45319C7D" w14:textId="77777777" w:rsidR="00F360F9" w:rsidRPr="00CD5654" w:rsidRDefault="00F360F9" w:rsidP="00DF767C">
      <w:pPr>
        <w:spacing w:after="0" w:line="240" w:lineRule="auto"/>
        <w:jc w:val="both"/>
        <w:rPr>
          <w:rFonts w:ascii="Times New Roman" w:hAnsi="Times New Roman"/>
          <w:sz w:val="24"/>
          <w:szCs w:val="24"/>
        </w:rPr>
      </w:pPr>
    </w:p>
    <w:p w14:paraId="1B4D3F9A" w14:textId="77777777" w:rsidR="00F360F9" w:rsidRPr="00CD5654" w:rsidRDefault="00F360F9" w:rsidP="00DF767C">
      <w:pPr>
        <w:pStyle w:val="6"/>
        <w:spacing w:before="0" w:line="240" w:lineRule="auto"/>
        <w:jc w:val="both"/>
        <w:rPr>
          <w:rFonts w:ascii="Times New Roman" w:hAnsi="Times New Roman"/>
          <w:color w:val="auto"/>
          <w:sz w:val="24"/>
          <w:szCs w:val="24"/>
        </w:rPr>
      </w:pPr>
    </w:p>
    <w:p w14:paraId="7D8DC8C3" w14:textId="77777777" w:rsidR="00F360F9" w:rsidRPr="00CD5654" w:rsidRDefault="00F360F9" w:rsidP="00DF767C">
      <w:pPr>
        <w:pStyle w:val="6"/>
        <w:spacing w:before="0" w:line="240" w:lineRule="auto"/>
        <w:jc w:val="both"/>
        <w:rPr>
          <w:rFonts w:ascii="Times New Roman" w:hAnsi="Times New Roman"/>
          <w:color w:val="auto"/>
          <w:sz w:val="24"/>
          <w:szCs w:val="24"/>
        </w:rPr>
      </w:pPr>
    </w:p>
    <w:p w14:paraId="435BEE88" w14:textId="262AE2C9" w:rsidR="00F360F9" w:rsidRPr="00CD5654" w:rsidRDefault="00F360F9" w:rsidP="007D5D4A">
      <w:pPr>
        <w:pStyle w:val="6"/>
        <w:spacing w:before="0" w:line="240" w:lineRule="auto"/>
        <w:jc w:val="center"/>
        <w:rPr>
          <w:rFonts w:ascii="Times New Roman" w:hAnsi="Times New Roman"/>
          <w:color w:val="auto"/>
          <w:sz w:val="24"/>
          <w:szCs w:val="24"/>
        </w:rPr>
      </w:pPr>
      <w:r w:rsidRPr="00CD5654">
        <w:rPr>
          <w:rFonts w:ascii="Times New Roman" w:hAnsi="Times New Roman"/>
          <w:color w:val="auto"/>
          <w:sz w:val="24"/>
          <w:szCs w:val="24"/>
        </w:rPr>
        <w:t>Образователь</w:t>
      </w:r>
      <w:r w:rsidR="00C8067F" w:rsidRPr="00CD5654">
        <w:rPr>
          <w:rFonts w:ascii="Times New Roman" w:hAnsi="Times New Roman"/>
          <w:color w:val="auto"/>
          <w:sz w:val="24"/>
          <w:szCs w:val="24"/>
        </w:rPr>
        <w:t>ная программа «Историческое знание</w:t>
      </w:r>
      <w:r w:rsidRPr="00CD5654">
        <w:rPr>
          <w:rFonts w:ascii="Times New Roman" w:hAnsi="Times New Roman"/>
          <w:color w:val="auto"/>
          <w:sz w:val="24"/>
          <w:szCs w:val="24"/>
        </w:rPr>
        <w:t>»,</w:t>
      </w:r>
    </w:p>
    <w:p w14:paraId="61B2515A" w14:textId="744ED13E" w:rsidR="004B1E9B" w:rsidRPr="00CD5654" w:rsidRDefault="00C8067F" w:rsidP="007D5D4A">
      <w:pPr>
        <w:pStyle w:val="afb"/>
        <w:jc w:val="center"/>
        <w:rPr>
          <w:rFonts w:ascii="Times New Roman" w:eastAsia="Calibri" w:hAnsi="Times New Roman"/>
          <w:sz w:val="24"/>
          <w:szCs w:val="24"/>
        </w:rPr>
      </w:pPr>
      <w:r w:rsidRPr="00CD5654">
        <w:rPr>
          <w:rFonts w:ascii="Times New Roman" w:eastAsia="Calibri" w:hAnsi="Times New Roman"/>
          <w:sz w:val="24"/>
          <w:szCs w:val="24"/>
        </w:rPr>
        <w:t>по направлению 46.04.01 «История</w:t>
      </w:r>
      <w:r w:rsidR="004B1E9B" w:rsidRPr="00CD5654">
        <w:rPr>
          <w:rFonts w:ascii="Times New Roman" w:eastAsia="Calibri" w:hAnsi="Times New Roman"/>
          <w:sz w:val="24"/>
          <w:szCs w:val="24"/>
        </w:rPr>
        <w:t>»</w:t>
      </w:r>
    </w:p>
    <w:p w14:paraId="38DA9D77" w14:textId="5C73CDFD" w:rsidR="00F360F9" w:rsidRPr="00CD5654" w:rsidRDefault="00F360F9" w:rsidP="007D5D4A">
      <w:pPr>
        <w:spacing w:after="0" w:line="240" w:lineRule="auto"/>
        <w:jc w:val="center"/>
        <w:rPr>
          <w:rFonts w:ascii="Times New Roman" w:hAnsi="Times New Roman"/>
          <w:sz w:val="24"/>
          <w:szCs w:val="24"/>
        </w:rPr>
      </w:pPr>
    </w:p>
    <w:p w14:paraId="35D7B1B4" w14:textId="77777777" w:rsidR="00F360F9" w:rsidRPr="00CD5654" w:rsidRDefault="00F360F9" w:rsidP="007D5D4A">
      <w:pPr>
        <w:autoSpaceDE w:val="0"/>
        <w:autoSpaceDN w:val="0"/>
        <w:adjustRightInd w:val="0"/>
        <w:spacing w:after="0" w:line="240" w:lineRule="auto"/>
        <w:jc w:val="center"/>
        <w:rPr>
          <w:rFonts w:ascii="Times New Roman" w:hAnsi="Times New Roman"/>
          <w:sz w:val="24"/>
          <w:szCs w:val="24"/>
        </w:rPr>
      </w:pPr>
    </w:p>
    <w:p w14:paraId="2EC90734" w14:textId="77777777" w:rsidR="00F360F9" w:rsidRPr="00CD5654" w:rsidRDefault="00F360F9" w:rsidP="00DF767C">
      <w:pPr>
        <w:autoSpaceDE w:val="0"/>
        <w:autoSpaceDN w:val="0"/>
        <w:adjustRightInd w:val="0"/>
        <w:spacing w:after="0" w:line="240" w:lineRule="auto"/>
        <w:jc w:val="both"/>
        <w:rPr>
          <w:rFonts w:ascii="Times New Roman" w:hAnsi="Times New Roman"/>
          <w:sz w:val="24"/>
          <w:szCs w:val="24"/>
        </w:rPr>
      </w:pPr>
    </w:p>
    <w:p w14:paraId="7126344C" w14:textId="77777777" w:rsidR="00F360F9" w:rsidRPr="00CD5654" w:rsidRDefault="00F360F9" w:rsidP="007D5D4A">
      <w:pPr>
        <w:autoSpaceDE w:val="0"/>
        <w:autoSpaceDN w:val="0"/>
        <w:adjustRightInd w:val="0"/>
        <w:spacing w:after="0" w:line="240" w:lineRule="auto"/>
        <w:jc w:val="center"/>
        <w:rPr>
          <w:rFonts w:ascii="Times New Roman" w:hAnsi="Times New Roman"/>
          <w:bCs/>
          <w:sz w:val="24"/>
          <w:szCs w:val="24"/>
        </w:rPr>
      </w:pPr>
      <w:r w:rsidRPr="00CD5654">
        <w:rPr>
          <w:rFonts w:ascii="Times New Roman" w:hAnsi="Times New Roman"/>
          <w:bCs/>
          <w:sz w:val="24"/>
          <w:szCs w:val="24"/>
        </w:rPr>
        <w:t>Фамилия Имя Отчество автора</w:t>
      </w:r>
    </w:p>
    <w:p w14:paraId="61B142B7" w14:textId="77777777" w:rsidR="00F360F9" w:rsidRPr="00CD5654" w:rsidRDefault="00F360F9" w:rsidP="007D5D4A">
      <w:pPr>
        <w:autoSpaceDE w:val="0"/>
        <w:autoSpaceDN w:val="0"/>
        <w:adjustRightInd w:val="0"/>
        <w:spacing w:after="0" w:line="240" w:lineRule="auto"/>
        <w:jc w:val="center"/>
        <w:rPr>
          <w:rFonts w:ascii="Times New Roman" w:hAnsi="Times New Roman"/>
          <w:bCs/>
          <w:sz w:val="24"/>
          <w:szCs w:val="24"/>
        </w:rPr>
      </w:pPr>
    </w:p>
    <w:p w14:paraId="6859511A" w14:textId="77777777" w:rsidR="00F360F9" w:rsidRPr="00CD5654" w:rsidRDefault="00F360F9" w:rsidP="007D5D4A">
      <w:pPr>
        <w:autoSpaceDE w:val="0"/>
        <w:autoSpaceDN w:val="0"/>
        <w:adjustRightInd w:val="0"/>
        <w:spacing w:after="0" w:line="240" w:lineRule="auto"/>
        <w:jc w:val="center"/>
        <w:rPr>
          <w:rFonts w:ascii="Times New Roman" w:hAnsi="Times New Roman"/>
          <w:b/>
          <w:bCs/>
          <w:caps/>
          <w:sz w:val="24"/>
          <w:szCs w:val="24"/>
        </w:rPr>
      </w:pPr>
      <w:r w:rsidRPr="00CD5654">
        <w:rPr>
          <w:rFonts w:ascii="Times New Roman" w:hAnsi="Times New Roman"/>
          <w:b/>
          <w:bCs/>
          <w:caps/>
          <w:sz w:val="24"/>
          <w:szCs w:val="24"/>
        </w:rPr>
        <w:t>Формулировка ТЕМЫ ВКР</w:t>
      </w:r>
    </w:p>
    <w:p w14:paraId="45893E7E" w14:textId="77777777" w:rsidR="00F360F9" w:rsidRPr="00CD5654" w:rsidRDefault="00F360F9" w:rsidP="007D5D4A">
      <w:pPr>
        <w:autoSpaceDE w:val="0"/>
        <w:autoSpaceDN w:val="0"/>
        <w:adjustRightInd w:val="0"/>
        <w:spacing w:after="0" w:line="240" w:lineRule="auto"/>
        <w:jc w:val="center"/>
        <w:rPr>
          <w:rFonts w:ascii="Times New Roman" w:hAnsi="Times New Roman"/>
          <w:b/>
          <w:bCs/>
          <w:caps/>
          <w:sz w:val="24"/>
          <w:szCs w:val="24"/>
        </w:rPr>
      </w:pPr>
    </w:p>
    <w:p w14:paraId="3D2F3EC4" w14:textId="3328E01E" w:rsidR="00F360F9" w:rsidRPr="00CD5654" w:rsidRDefault="00F360F9" w:rsidP="007D5D4A">
      <w:pPr>
        <w:spacing w:after="0" w:line="240" w:lineRule="auto"/>
        <w:jc w:val="center"/>
        <w:rPr>
          <w:rFonts w:ascii="Times New Roman" w:hAnsi="Times New Roman"/>
          <w:sz w:val="24"/>
          <w:szCs w:val="24"/>
        </w:rPr>
      </w:pPr>
      <w:r w:rsidRPr="00CD5654">
        <w:rPr>
          <w:rFonts w:ascii="Times New Roman" w:hAnsi="Times New Roman"/>
          <w:bCs/>
          <w:sz w:val="24"/>
          <w:szCs w:val="24"/>
        </w:rPr>
        <w:t>Выпускная квалификационная работа (магистерская диссертация) студента 2-го курса</w:t>
      </w:r>
    </w:p>
    <w:p w14:paraId="5887BA9F" w14:textId="77777777" w:rsidR="00F360F9" w:rsidRPr="00CD5654" w:rsidRDefault="00F360F9" w:rsidP="00DF767C">
      <w:pPr>
        <w:autoSpaceDE w:val="0"/>
        <w:autoSpaceDN w:val="0"/>
        <w:adjustRightInd w:val="0"/>
        <w:spacing w:after="0" w:line="240" w:lineRule="auto"/>
        <w:jc w:val="both"/>
        <w:rPr>
          <w:rFonts w:ascii="Times New Roman" w:hAnsi="Times New Roman"/>
          <w:bCs/>
          <w:sz w:val="24"/>
          <w:szCs w:val="24"/>
        </w:rPr>
      </w:pPr>
    </w:p>
    <w:p w14:paraId="6A0F424C" w14:textId="77777777" w:rsidR="00F360F9" w:rsidRPr="00CD5654" w:rsidRDefault="00F360F9" w:rsidP="00DF767C">
      <w:pPr>
        <w:autoSpaceDE w:val="0"/>
        <w:autoSpaceDN w:val="0"/>
        <w:adjustRightInd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536"/>
        <w:gridCol w:w="4536"/>
      </w:tblGrid>
      <w:tr w:rsidR="00F360F9" w:rsidRPr="00CD5654" w14:paraId="6CD310E8" w14:textId="77777777" w:rsidTr="004F605D">
        <w:tc>
          <w:tcPr>
            <w:tcW w:w="4536" w:type="dxa"/>
          </w:tcPr>
          <w:p w14:paraId="666F43F6" w14:textId="77777777" w:rsidR="00F360F9" w:rsidRPr="00CD5654" w:rsidRDefault="00F360F9" w:rsidP="00DF767C">
            <w:pPr>
              <w:spacing w:after="0" w:line="240" w:lineRule="auto"/>
              <w:jc w:val="both"/>
              <w:rPr>
                <w:rFonts w:ascii="Times New Roman" w:hAnsi="Times New Roman"/>
                <w:sz w:val="24"/>
                <w:szCs w:val="24"/>
                <w:lang w:eastAsia="ru-RU"/>
              </w:rPr>
            </w:pPr>
            <w:r w:rsidRPr="00CD5654">
              <w:rPr>
                <w:rFonts w:ascii="Times New Roman" w:hAnsi="Times New Roman"/>
                <w:sz w:val="24"/>
                <w:szCs w:val="24"/>
                <w:lang w:eastAsia="ru-RU"/>
              </w:rPr>
              <w:t>Академический руководитель</w:t>
            </w:r>
          </w:p>
        </w:tc>
        <w:tc>
          <w:tcPr>
            <w:tcW w:w="4536" w:type="dxa"/>
          </w:tcPr>
          <w:p w14:paraId="558F12DA" w14:textId="77777777" w:rsidR="00F360F9" w:rsidRPr="00CD5654" w:rsidRDefault="00F360F9" w:rsidP="007D5D4A">
            <w:pPr>
              <w:spacing w:after="0" w:line="240" w:lineRule="auto"/>
              <w:jc w:val="right"/>
              <w:rPr>
                <w:rFonts w:ascii="Times New Roman" w:hAnsi="Times New Roman"/>
                <w:sz w:val="24"/>
                <w:szCs w:val="24"/>
                <w:lang w:eastAsia="ru-RU"/>
              </w:rPr>
            </w:pPr>
            <w:r w:rsidRPr="00CD5654">
              <w:rPr>
                <w:rFonts w:ascii="Times New Roman" w:hAnsi="Times New Roman"/>
                <w:sz w:val="24"/>
                <w:szCs w:val="24"/>
                <w:lang w:eastAsia="ru-RU"/>
              </w:rPr>
              <w:t>Научный руководитель</w:t>
            </w:r>
          </w:p>
        </w:tc>
      </w:tr>
      <w:tr w:rsidR="00F360F9" w:rsidRPr="00CD5654" w14:paraId="7CED43CA" w14:textId="77777777" w:rsidTr="004F605D">
        <w:tc>
          <w:tcPr>
            <w:tcW w:w="4536" w:type="dxa"/>
          </w:tcPr>
          <w:p w14:paraId="783C7AB5" w14:textId="6FF66373" w:rsidR="00F360F9" w:rsidRPr="00CD5654" w:rsidRDefault="00F360F9" w:rsidP="00DF767C">
            <w:pPr>
              <w:spacing w:after="0" w:line="240" w:lineRule="auto"/>
              <w:jc w:val="both"/>
              <w:rPr>
                <w:rFonts w:ascii="Times New Roman" w:hAnsi="Times New Roman"/>
                <w:sz w:val="24"/>
                <w:szCs w:val="24"/>
                <w:lang w:eastAsia="ru-RU"/>
              </w:rPr>
            </w:pPr>
            <w:r w:rsidRPr="00CD5654">
              <w:rPr>
                <w:rFonts w:ascii="Times New Roman" w:hAnsi="Times New Roman"/>
                <w:sz w:val="24"/>
                <w:szCs w:val="24"/>
                <w:lang w:eastAsia="ru-RU"/>
              </w:rPr>
              <w:t xml:space="preserve">ученая степень, </w:t>
            </w:r>
            <w:r w:rsidR="00394173" w:rsidRPr="00CD5654">
              <w:rPr>
                <w:rFonts w:ascii="Times New Roman" w:hAnsi="Times New Roman"/>
                <w:sz w:val="24"/>
                <w:szCs w:val="24"/>
                <w:lang w:eastAsia="ru-RU"/>
              </w:rPr>
              <w:t>должность</w:t>
            </w:r>
          </w:p>
        </w:tc>
        <w:tc>
          <w:tcPr>
            <w:tcW w:w="4536" w:type="dxa"/>
          </w:tcPr>
          <w:p w14:paraId="433C5748" w14:textId="7B656AA9" w:rsidR="00F360F9" w:rsidRPr="00CD5654" w:rsidRDefault="00F360F9" w:rsidP="007D5D4A">
            <w:pPr>
              <w:spacing w:after="0" w:line="240" w:lineRule="auto"/>
              <w:jc w:val="right"/>
              <w:rPr>
                <w:rFonts w:ascii="Times New Roman" w:hAnsi="Times New Roman"/>
                <w:sz w:val="24"/>
                <w:szCs w:val="24"/>
                <w:lang w:eastAsia="ru-RU"/>
              </w:rPr>
            </w:pPr>
            <w:r w:rsidRPr="00CD5654">
              <w:rPr>
                <w:rFonts w:ascii="Times New Roman" w:hAnsi="Times New Roman"/>
                <w:sz w:val="24"/>
                <w:szCs w:val="24"/>
                <w:lang w:eastAsia="ru-RU"/>
              </w:rPr>
              <w:t xml:space="preserve">ученая степень, </w:t>
            </w:r>
            <w:r w:rsidR="00394173" w:rsidRPr="00CD5654">
              <w:rPr>
                <w:rFonts w:ascii="Times New Roman" w:hAnsi="Times New Roman"/>
                <w:sz w:val="24"/>
                <w:szCs w:val="24"/>
                <w:lang w:eastAsia="ru-RU"/>
              </w:rPr>
              <w:t>должность</w:t>
            </w:r>
          </w:p>
        </w:tc>
      </w:tr>
      <w:tr w:rsidR="00F360F9" w:rsidRPr="00CD5654" w14:paraId="534D7B4C" w14:textId="77777777" w:rsidTr="004F605D">
        <w:tc>
          <w:tcPr>
            <w:tcW w:w="4536" w:type="dxa"/>
          </w:tcPr>
          <w:p w14:paraId="354E8608" w14:textId="77777777" w:rsidR="00F360F9" w:rsidRPr="00CD5654" w:rsidRDefault="00F360F9" w:rsidP="00DF767C">
            <w:pPr>
              <w:spacing w:after="0" w:line="240" w:lineRule="auto"/>
              <w:jc w:val="both"/>
              <w:rPr>
                <w:rFonts w:ascii="Times New Roman" w:hAnsi="Times New Roman"/>
                <w:sz w:val="24"/>
                <w:szCs w:val="24"/>
                <w:lang w:eastAsia="ru-RU"/>
              </w:rPr>
            </w:pPr>
            <w:r w:rsidRPr="00CD5654">
              <w:rPr>
                <w:rFonts w:ascii="Times New Roman" w:hAnsi="Times New Roman"/>
                <w:sz w:val="24"/>
                <w:szCs w:val="24"/>
                <w:lang w:eastAsia="ru-RU"/>
              </w:rPr>
              <w:t>И.О. Фамилия</w:t>
            </w:r>
          </w:p>
        </w:tc>
        <w:tc>
          <w:tcPr>
            <w:tcW w:w="4536" w:type="dxa"/>
          </w:tcPr>
          <w:p w14:paraId="2078BF3E" w14:textId="77777777" w:rsidR="00F360F9" w:rsidRPr="00CD5654" w:rsidRDefault="00F360F9" w:rsidP="007D5D4A">
            <w:pPr>
              <w:spacing w:after="0" w:line="240" w:lineRule="auto"/>
              <w:jc w:val="right"/>
              <w:rPr>
                <w:rFonts w:ascii="Times New Roman" w:hAnsi="Times New Roman"/>
                <w:sz w:val="24"/>
                <w:szCs w:val="24"/>
                <w:lang w:eastAsia="ru-RU"/>
              </w:rPr>
            </w:pPr>
            <w:r w:rsidRPr="00CD5654">
              <w:rPr>
                <w:rFonts w:ascii="Times New Roman" w:hAnsi="Times New Roman"/>
                <w:sz w:val="24"/>
                <w:szCs w:val="24"/>
                <w:lang w:eastAsia="ru-RU"/>
              </w:rPr>
              <w:t>И.О. Фамилия</w:t>
            </w:r>
          </w:p>
        </w:tc>
      </w:tr>
      <w:tr w:rsidR="00CE0E19" w:rsidRPr="00CD5654" w14:paraId="631A17C5" w14:textId="77777777" w:rsidTr="004F605D">
        <w:tc>
          <w:tcPr>
            <w:tcW w:w="4536" w:type="dxa"/>
          </w:tcPr>
          <w:p w14:paraId="5E800147" w14:textId="63143257" w:rsidR="00CE0E19" w:rsidRPr="00CD5654" w:rsidRDefault="00CE0E19" w:rsidP="00DF767C">
            <w:pPr>
              <w:spacing w:after="0" w:line="240" w:lineRule="auto"/>
              <w:jc w:val="both"/>
              <w:rPr>
                <w:rFonts w:ascii="Times New Roman" w:hAnsi="Times New Roman"/>
                <w:sz w:val="24"/>
                <w:szCs w:val="24"/>
                <w:lang w:eastAsia="ru-RU"/>
              </w:rPr>
            </w:pPr>
          </w:p>
        </w:tc>
        <w:tc>
          <w:tcPr>
            <w:tcW w:w="4536" w:type="dxa"/>
          </w:tcPr>
          <w:p w14:paraId="4B6361FB" w14:textId="77777777" w:rsidR="00CE0E19" w:rsidRPr="00CD5654" w:rsidRDefault="00CE0E19" w:rsidP="007D5D4A">
            <w:pPr>
              <w:spacing w:after="0" w:line="240" w:lineRule="auto"/>
              <w:jc w:val="both"/>
              <w:rPr>
                <w:rFonts w:ascii="Times New Roman" w:hAnsi="Times New Roman"/>
                <w:sz w:val="24"/>
                <w:szCs w:val="24"/>
                <w:lang w:eastAsia="ru-RU"/>
              </w:rPr>
            </w:pPr>
            <w:r w:rsidRPr="00CD5654">
              <w:rPr>
                <w:rFonts w:ascii="Times New Roman" w:hAnsi="Times New Roman"/>
                <w:sz w:val="24"/>
                <w:szCs w:val="24"/>
                <w:lang w:eastAsia="ru-RU"/>
              </w:rPr>
              <w:t xml:space="preserve">                                                 </w:t>
            </w:r>
          </w:p>
          <w:p w14:paraId="17F781C0" w14:textId="6974930E" w:rsidR="00CE0E19" w:rsidRPr="00CD5654" w:rsidRDefault="00CE0E19" w:rsidP="007D5D4A">
            <w:pPr>
              <w:spacing w:after="0" w:line="240" w:lineRule="auto"/>
              <w:jc w:val="both"/>
              <w:rPr>
                <w:rFonts w:ascii="Times New Roman" w:hAnsi="Times New Roman"/>
                <w:sz w:val="24"/>
                <w:szCs w:val="24"/>
                <w:lang w:eastAsia="ru-RU"/>
              </w:rPr>
            </w:pPr>
            <w:r w:rsidRPr="00CD5654">
              <w:rPr>
                <w:rFonts w:ascii="Times New Roman" w:hAnsi="Times New Roman"/>
                <w:sz w:val="24"/>
                <w:szCs w:val="24"/>
                <w:lang w:eastAsia="ru-RU"/>
              </w:rPr>
              <w:t xml:space="preserve">                                                  Консультант</w:t>
            </w:r>
          </w:p>
          <w:p w14:paraId="6FBDE57E" w14:textId="0D39503C" w:rsidR="00CE0E19" w:rsidRPr="00CD5654" w:rsidRDefault="00CE0E19" w:rsidP="007D5D4A">
            <w:pPr>
              <w:spacing w:after="0" w:line="240" w:lineRule="auto"/>
              <w:jc w:val="both"/>
              <w:rPr>
                <w:rFonts w:ascii="Times New Roman" w:hAnsi="Times New Roman"/>
                <w:sz w:val="24"/>
                <w:szCs w:val="24"/>
                <w:lang w:eastAsia="ru-RU"/>
              </w:rPr>
            </w:pPr>
            <w:r w:rsidRPr="00CD5654">
              <w:rPr>
                <w:rFonts w:ascii="Times New Roman" w:hAnsi="Times New Roman"/>
                <w:sz w:val="24"/>
                <w:szCs w:val="24"/>
                <w:lang w:eastAsia="ru-RU"/>
              </w:rPr>
              <w:t xml:space="preserve">                                               (при наличии)</w:t>
            </w:r>
          </w:p>
        </w:tc>
      </w:tr>
      <w:tr w:rsidR="00CE0E19" w:rsidRPr="00CD5654" w14:paraId="41EB6180" w14:textId="77777777" w:rsidTr="004F605D">
        <w:tc>
          <w:tcPr>
            <w:tcW w:w="4536" w:type="dxa"/>
          </w:tcPr>
          <w:p w14:paraId="7B0ECA49" w14:textId="18DC310A" w:rsidR="00CE0E19" w:rsidRPr="00CD5654" w:rsidRDefault="00CE0E19" w:rsidP="00DF767C">
            <w:pPr>
              <w:spacing w:after="0" w:line="240" w:lineRule="auto"/>
              <w:jc w:val="both"/>
              <w:rPr>
                <w:rFonts w:ascii="Times New Roman" w:hAnsi="Times New Roman"/>
                <w:sz w:val="24"/>
                <w:szCs w:val="24"/>
                <w:lang w:eastAsia="ru-RU"/>
              </w:rPr>
            </w:pPr>
          </w:p>
        </w:tc>
        <w:tc>
          <w:tcPr>
            <w:tcW w:w="4536" w:type="dxa"/>
          </w:tcPr>
          <w:p w14:paraId="01735E0A" w14:textId="10A6057B" w:rsidR="00CE0E19" w:rsidRPr="00CD5654" w:rsidRDefault="00CE0E19" w:rsidP="00DF767C">
            <w:pPr>
              <w:spacing w:after="0" w:line="240" w:lineRule="auto"/>
              <w:jc w:val="both"/>
              <w:rPr>
                <w:rFonts w:ascii="Times New Roman" w:hAnsi="Times New Roman"/>
                <w:sz w:val="24"/>
                <w:szCs w:val="24"/>
                <w:lang w:eastAsia="ru-RU"/>
              </w:rPr>
            </w:pPr>
            <w:r w:rsidRPr="00CD5654">
              <w:rPr>
                <w:rFonts w:ascii="Times New Roman" w:hAnsi="Times New Roman"/>
                <w:sz w:val="24"/>
                <w:szCs w:val="24"/>
                <w:lang w:eastAsia="ru-RU"/>
              </w:rPr>
              <w:t xml:space="preserve">                    ученая степень, </w:t>
            </w:r>
            <w:r w:rsidR="00394173" w:rsidRPr="00CD5654">
              <w:rPr>
                <w:rFonts w:ascii="Times New Roman" w:hAnsi="Times New Roman"/>
                <w:sz w:val="24"/>
                <w:szCs w:val="24"/>
                <w:lang w:eastAsia="ru-RU"/>
              </w:rPr>
              <w:t>должность</w:t>
            </w:r>
          </w:p>
        </w:tc>
      </w:tr>
      <w:tr w:rsidR="00CE0E19" w:rsidRPr="00CD5654" w14:paraId="1D6DD7C2" w14:textId="77777777" w:rsidTr="004F605D">
        <w:tc>
          <w:tcPr>
            <w:tcW w:w="4536" w:type="dxa"/>
          </w:tcPr>
          <w:p w14:paraId="3FD49C67" w14:textId="77777777" w:rsidR="00CE0E19" w:rsidRPr="00CD5654" w:rsidRDefault="00CE0E19" w:rsidP="00DF767C">
            <w:pPr>
              <w:spacing w:after="0" w:line="240" w:lineRule="auto"/>
              <w:jc w:val="both"/>
              <w:rPr>
                <w:rFonts w:ascii="Times New Roman" w:hAnsi="Times New Roman"/>
                <w:sz w:val="24"/>
                <w:szCs w:val="24"/>
                <w:lang w:eastAsia="ru-RU"/>
              </w:rPr>
            </w:pPr>
          </w:p>
        </w:tc>
        <w:tc>
          <w:tcPr>
            <w:tcW w:w="4536" w:type="dxa"/>
          </w:tcPr>
          <w:p w14:paraId="5A80E213" w14:textId="19FAF3B0" w:rsidR="00CE0E19" w:rsidRPr="00CD5654" w:rsidRDefault="00CE0E19" w:rsidP="00DF767C">
            <w:pPr>
              <w:spacing w:after="0" w:line="240" w:lineRule="auto"/>
              <w:jc w:val="both"/>
              <w:rPr>
                <w:rFonts w:ascii="Times New Roman" w:hAnsi="Times New Roman"/>
                <w:sz w:val="24"/>
                <w:szCs w:val="24"/>
                <w:lang w:eastAsia="ru-RU"/>
              </w:rPr>
            </w:pPr>
            <w:r w:rsidRPr="00CD5654">
              <w:rPr>
                <w:rFonts w:ascii="Times New Roman" w:hAnsi="Times New Roman"/>
                <w:sz w:val="24"/>
                <w:szCs w:val="24"/>
                <w:lang w:eastAsia="ru-RU"/>
              </w:rPr>
              <w:t xml:space="preserve">                                               И.О. Фамилия</w:t>
            </w:r>
          </w:p>
        </w:tc>
      </w:tr>
    </w:tbl>
    <w:p w14:paraId="7E084A5B" w14:textId="77777777" w:rsidR="00F360F9" w:rsidRPr="00CD5654" w:rsidRDefault="00F360F9" w:rsidP="00DF767C">
      <w:pPr>
        <w:autoSpaceDE w:val="0"/>
        <w:autoSpaceDN w:val="0"/>
        <w:adjustRightInd w:val="0"/>
        <w:spacing w:after="0" w:line="240" w:lineRule="auto"/>
        <w:jc w:val="both"/>
        <w:rPr>
          <w:rFonts w:ascii="Times New Roman" w:hAnsi="Times New Roman"/>
          <w:sz w:val="24"/>
          <w:szCs w:val="24"/>
        </w:rPr>
      </w:pPr>
    </w:p>
    <w:p w14:paraId="222DF6D7" w14:textId="77777777" w:rsidR="006B05FE" w:rsidRPr="00CD5654" w:rsidRDefault="006B05FE" w:rsidP="00DF767C">
      <w:pPr>
        <w:spacing w:line="240" w:lineRule="auto"/>
        <w:jc w:val="both"/>
        <w:rPr>
          <w:rFonts w:ascii="Times New Roman" w:hAnsi="Times New Roman"/>
          <w:sz w:val="24"/>
          <w:szCs w:val="24"/>
        </w:rPr>
      </w:pPr>
    </w:p>
    <w:p w14:paraId="7A0BBA4F" w14:textId="77777777" w:rsidR="007D5D4A" w:rsidRPr="00CD5654" w:rsidRDefault="007D5D4A" w:rsidP="00DF767C">
      <w:pPr>
        <w:spacing w:line="240" w:lineRule="auto"/>
        <w:jc w:val="both"/>
        <w:rPr>
          <w:rFonts w:ascii="Times New Roman" w:hAnsi="Times New Roman"/>
          <w:sz w:val="24"/>
          <w:szCs w:val="24"/>
        </w:rPr>
      </w:pPr>
    </w:p>
    <w:p w14:paraId="2EF74F6D" w14:textId="77777777" w:rsidR="007D5D4A" w:rsidRPr="00CD5654" w:rsidRDefault="007D5D4A" w:rsidP="00DF767C">
      <w:pPr>
        <w:spacing w:line="240" w:lineRule="auto"/>
        <w:jc w:val="both"/>
        <w:rPr>
          <w:rFonts w:ascii="Times New Roman" w:hAnsi="Times New Roman"/>
          <w:sz w:val="24"/>
          <w:szCs w:val="24"/>
        </w:rPr>
      </w:pPr>
    </w:p>
    <w:p w14:paraId="60AEE3A2" w14:textId="77777777" w:rsidR="007D5D4A" w:rsidRPr="00CD5654" w:rsidRDefault="007D5D4A" w:rsidP="00DF767C">
      <w:pPr>
        <w:spacing w:line="240" w:lineRule="auto"/>
        <w:jc w:val="both"/>
        <w:rPr>
          <w:rFonts w:ascii="Times New Roman" w:hAnsi="Times New Roman"/>
          <w:sz w:val="24"/>
          <w:szCs w:val="24"/>
        </w:rPr>
      </w:pPr>
    </w:p>
    <w:p w14:paraId="305FB24B" w14:textId="77777777" w:rsidR="007D5D4A" w:rsidRPr="00CD5654" w:rsidRDefault="007D5D4A" w:rsidP="00DF767C">
      <w:pPr>
        <w:spacing w:line="240" w:lineRule="auto"/>
        <w:jc w:val="both"/>
        <w:rPr>
          <w:rFonts w:ascii="Times New Roman" w:hAnsi="Times New Roman"/>
          <w:sz w:val="24"/>
          <w:szCs w:val="24"/>
        </w:rPr>
      </w:pPr>
    </w:p>
    <w:p w14:paraId="6247A50F" w14:textId="77777777" w:rsidR="007D5D4A" w:rsidRPr="00CD5654" w:rsidRDefault="007D5D4A" w:rsidP="00DF767C">
      <w:pPr>
        <w:spacing w:line="240" w:lineRule="auto"/>
        <w:jc w:val="both"/>
        <w:rPr>
          <w:rFonts w:ascii="Times New Roman" w:hAnsi="Times New Roman"/>
          <w:sz w:val="24"/>
          <w:szCs w:val="24"/>
        </w:rPr>
      </w:pPr>
    </w:p>
    <w:p w14:paraId="71942B07" w14:textId="77777777" w:rsidR="007D5D4A" w:rsidRPr="00CD5654" w:rsidRDefault="007D5D4A" w:rsidP="00DF767C">
      <w:pPr>
        <w:spacing w:line="240" w:lineRule="auto"/>
        <w:jc w:val="both"/>
        <w:rPr>
          <w:rFonts w:ascii="Times New Roman" w:hAnsi="Times New Roman"/>
          <w:sz w:val="24"/>
          <w:szCs w:val="24"/>
        </w:rPr>
      </w:pPr>
    </w:p>
    <w:p w14:paraId="5C43B20A" w14:textId="77777777" w:rsidR="007D5D4A" w:rsidRPr="00CD5654" w:rsidRDefault="007D5D4A" w:rsidP="00DF767C">
      <w:pPr>
        <w:spacing w:line="240" w:lineRule="auto"/>
        <w:jc w:val="both"/>
        <w:rPr>
          <w:rFonts w:ascii="Times New Roman" w:hAnsi="Times New Roman"/>
          <w:sz w:val="24"/>
          <w:szCs w:val="24"/>
        </w:rPr>
      </w:pPr>
    </w:p>
    <w:p w14:paraId="2C120546" w14:textId="77777777" w:rsidR="007D5D4A" w:rsidRPr="00CD5654" w:rsidRDefault="007D5D4A" w:rsidP="00DF767C">
      <w:pPr>
        <w:spacing w:line="240" w:lineRule="auto"/>
        <w:jc w:val="both"/>
        <w:rPr>
          <w:rFonts w:ascii="Times New Roman" w:hAnsi="Times New Roman"/>
          <w:sz w:val="24"/>
          <w:szCs w:val="24"/>
        </w:rPr>
      </w:pPr>
    </w:p>
    <w:p w14:paraId="4A610786" w14:textId="77777777" w:rsidR="007D5D4A" w:rsidRPr="00CD5654" w:rsidRDefault="007D5D4A" w:rsidP="00DF767C">
      <w:pPr>
        <w:spacing w:line="240" w:lineRule="auto"/>
        <w:jc w:val="both"/>
        <w:rPr>
          <w:rFonts w:ascii="Times New Roman" w:hAnsi="Times New Roman"/>
          <w:sz w:val="24"/>
          <w:szCs w:val="24"/>
        </w:rPr>
      </w:pPr>
    </w:p>
    <w:p w14:paraId="61014950" w14:textId="0EBE1C28" w:rsidR="007D5D4A" w:rsidRPr="00CD5654" w:rsidRDefault="00F360F9" w:rsidP="007D5D4A">
      <w:pPr>
        <w:spacing w:line="240" w:lineRule="auto"/>
        <w:jc w:val="center"/>
        <w:rPr>
          <w:rFonts w:ascii="Times New Roman" w:hAnsi="Times New Roman"/>
        </w:rPr>
      </w:pPr>
      <w:r w:rsidRPr="00CD5654">
        <w:rPr>
          <w:rFonts w:ascii="Times New Roman" w:hAnsi="Times New Roman"/>
          <w:sz w:val="24"/>
          <w:szCs w:val="24"/>
        </w:rPr>
        <w:t>Москва 2019</w:t>
      </w:r>
    </w:p>
    <w:p w14:paraId="3C35E129" w14:textId="77777777" w:rsidR="007D5D4A" w:rsidRPr="00CD5654" w:rsidRDefault="007D5D4A" w:rsidP="00DF767C">
      <w:pPr>
        <w:spacing w:line="240" w:lineRule="auto"/>
        <w:jc w:val="both"/>
        <w:rPr>
          <w:rFonts w:ascii="Times New Roman" w:hAnsi="Times New Roman"/>
          <w:b/>
          <w:sz w:val="24"/>
          <w:szCs w:val="24"/>
        </w:rPr>
      </w:pPr>
    </w:p>
    <w:p w14:paraId="5C746228" w14:textId="77E6900A" w:rsidR="007D5D4A" w:rsidRPr="00CD5654" w:rsidRDefault="007D5D4A">
      <w:pPr>
        <w:spacing w:after="200" w:line="276" w:lineRule="auto"/>
        <w:rPr>
          <w:rFonts w:ascii="Times New Roman" w:hAnsi="Times New Roman"/>
          <w:b/>
          <w:sz w:val="24"/>
          <w:szCs w:val="24"/>
        </w:rPr>
      </w:pPr>
      <w:r w:rsidRPr="00CD5654">
        <w:rPr>
          <w:rFonts w:ascii="Times New Roman" w:hAnsi="Times New Roman"/>
          <w:b/>
          <w:sz w:val="24"/>
          <w:szCs w:val="24"/>
        </w:rPr>
        <w:br w:type="page"/>
      </w:r>
    </w:p>
    <w:p w14:paraId="04C111A3" w14:textId="43EC81B1" w:rsidR="000A23B6" w:rsidRPr="00CD5654" w:rsidRDefault="000A23B6" w:rsidP="007D5D4A">
      <w:pPr>
        <w:spacing w:line="240" w:lineRule="auto"/>
        <w:jc w:val="right"/>
        <w:rPr>
          <w:rFonts w:ascii="Times New Roman" w:hAnsi="Times New Roman"/>
          <w:b/>
          <w:sz w:val="24"/>
          <w:szCs w:val="24"/>
        </w:rPr>
      </w:pPr>
      <w:r w:rsidRPr="00CD5654">
        <w:rPr>
          <w:rFonts w:ascii="Times New Roman" w:hAnsi="Times New Roman"/>
          <w:b/>
          <w:sz w:val="24"/>
          <w:szCs w:val="24"/>
        </w:rPr>
        <w:lastRenderedPageBreak/>
        <w:t xml:space="preserve">Приложение </w:t>
      </w:r>
      <w:r w:rsidR="002D2C56" w:rsidRPr="00CD5654">
        <w:rPr>
          <w:rFonts w:ascii="Times New Roman" w:hAnsi="Times New Roman"/>
          <w:b/>
          <w:sz w:val="24"/>
          <w:szCs w:val="24"/>
        </w:rPr>
        <w:t>5</w:t>
      </w:r>
      <w:r w:rsidRPr="00CD5654">
        <w:rPr>
          <w:rFonts w:ascii="Times New Roman" w:hAnsi="Times New Roman"/>
          <w:b/>
          <w:sz w:val="24"/>
          <w:szCs w:val="24"/>
        </w:rPr>
        <w:t xml:space="preserve">. </w:t>
      </w:r>
      <w:r w:rsidRPr="00CD5654">
        <w:rPr>
          <w:rFonts w:ascii="Times New Roman" w:hAnsi="Times New Roman"/>
          <w:b/>
          <w:i/>
          <w:sz w:val="24"/>
          <w:szCs w:val="24"/>
        </w:rPr>
        <w:t>Образец оформления Оглавления ВКР</w:t>
      </w:r>
    </w:p>
    <w:p w14:paraId="309BEB8A" w14:textId="10EBEC80" w:rsidR="003B0E52" w:rsidRPr="00CD5654" w:rsidRDefault="00B414B1" w:rsidP="00DF767C">
      <w:pPr>
        <w:autoSpaceDE w:val="0"/>
        <w:autoSpaceDN w:val="0"/>
        <w:adjustRightInd w:val="0"/>
        <w:spacing w:after="0" w:line="240" w:lineRule="auto"/>
        <w:jc w:val="both"/>
        <w:rPr>
          <w:rFonts w:ascii="Times New Roman" w:hAnsi="Times New Roman"/>
          <w:bCs/>
          <w:sz w:val="24"/>
          <w:szCs w:val="24"/>
        </w:rPr>
      </w:pPr>
      <w:r w:rsidRPr="00CD5654">
        <w:rPr>
          <w:rFonts w:ascii="Times New Roman" w:hAnsi="Times New Roman"/>
          <w:bCs/>
          <w:sz w:val="24"/>
          <w:szCs w:val="24"/>
        </w:rPr>
        <w:t>(</w:t>
      </w:r>
      <w:r w:rsidR="003B0E52" w:rsidRPr="00CD5654">
        <w:rPr>
          <w:rFonts w:ascii="Times New Roman" w:hAnsi="Times New Roman"/>
          <w:bCs/>
          <w:sz w:val="24"/>
          <w:szCs w:val="24"/>
        </w:rPr>
        <w:t xml:space="preserve">Нужно использовать в </w:t>
      </w:r>
      <w:r w:rsidR="003B0E52" w:rsidRPr="00CD5654">
        <w:rPr>
          <w:rFonts w:ascii="Times New Roman" w:hAnsi="Times New Roman"/>
          <w:bCs/>
          <w:sz w:val="24"/>
          <w:szCs w:val="24"/>
          <w:lang w:val="en-US"/>
        </w:rPr>
        <w:t>Word</w:t>
      </w:r>
      <w:r w:rsidR="003B0E52" w:rsidRPr="00CD5654">
        <w:rPr>
          <w:rFonts w:ascii="Times New Roman" w:hAnsi="Times New Roman"/>
          <w:bCs/>
          <w:sz w:val="24"/>
          <w:szCs w:val="24"/>
        </w:rPr>
        <w:t xml:space="preserve"> раздел ссылки, оглавление</w:t>
      </w:r>
      <w:r w:rsidRPr="00CD5654">
        <w:rPr>
          <w:rFonts w:ascii="Times New Roman" w:hAnsi="Times New Roman"/>
          <w:bCs/>
          <w:sz w:val="24"/>
          <w:szCs w:val="24"/>
        </w:rPr>
        <w:t>)</w:t>
      </w:r>
      <w:r w:rsidR="003B0E52" w:rsidRPr="00CD5654">
        <w:rPr>
          <w:rFonts w:ascii="Times New Roman" w:hAnsi="Times New Roman"/>
          <w:bCs/>
          <w:sz w:val="24"/>
          <w:szCs w:val="24"/>
        </w:rPr>
        <w:t>.</w:t>
      </w:r>
    </w:p>
    <w:p w14:paraId="5C06A618" w14:textId="5202EAD8" w:rsidR="001B7CDF" w:rsidRPr="00CD5654" w:rsidRDefault="001B7CDF" w:rsidP="00DF767C">
      <w:pPr>
        <w:autoSpaceDE w:val="0"/>
        <w:autoSpaceDN w:val="0"/>
        <w:adjustRightInd w:val="0"/>
        <w:spacing w:after="0" w:line="240" w:lineRule="auto"/>
        <w:jc w:val="both"/>
        <w:rPr>
          <w:rFonts w:ascii="Times New Roman" w:hAnsi="Times New Roman"/>
          <w:bCs/>
          <w:sz w:val="24"/>
          <w:szCs w:val="24"/>
        </w:rPr>
      </w:pPr>
      <w:r w:rsidRPr="00CD5654">
        <w:rPr>
          <w:rFonts w:ascii="Times New Roman" w:hAnsi="Times New Roman"/>
          <w:bCs/>
          <w:sz w:val="24"/>
          <w:szCs w:val="24"/>
        </w:rPr>
        <w:t>Обратите внимание:</w:t>
      </w:r>
    </w:p>
    <w:p w14:paraId="54F845FF" w14:textId="77777777" w:rsidR="001B7CDF" w:rsidRPr="00CD5654" w:rsidRDefault="001B7CDF" w:rsidP="001B7CDF">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Оглавление помещается за титульным листом. В оглавление выносятся номера и заголовки структурных частей работы. Справа указываются номера страниц начала соответствующей части работы без слова «страницы».</w:t>
      </w:r>
    </w:p>
    <w:p w14:paraId="53A22632" w14:textId="77777777" w:rsidR="001B7CDF" w:rsidRPr="00CD5654" w:rsidRDefault="001B7CDF" w:rsidP="001B7CDF">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Каждая структурная часть Работы начинается с новой страницы. Не начинаются с новой страницы параграфы или подразделы глав или разделов.</w:t>
      </w:r>
    </w:p>
    <w:p w14:paraId="6B23A878" w14:textId="77777777" w:rsidR="001B7CDF" w:rsidRPr="00CD5654" w:rsidRDefault="001B7CDF" w:rsidP="00DF767C">
      <w:pPr>
        <w:autoSpaceDE w:val="0"/>
        <w:autoSpaceDN w:val="0"/>
        <w:adjustRightInd w:val="0"/>
        <w:spacing w:after="0" w:line="240" w:lineRule="auto"/>
        <w:jc w:val="both"/>
        <w:rPr>
          <w:rFonts w:ascii="Times New Roman" w:hAnsi="Times New Roman"/>
          <w:bCs/>
          <w:sz w:val="24"/>
          <w:szCs w:val="24"/>
        </w:rPr>
      </w:pPr>
    </w:p>
    <w:sdt>
      <w:sdtPr>
        <w:rPr>
          <w:rFonts w:ascii="Times New Roman" w:eastAsia="Times New Roman" w:hAnsi="Times New Roman"/>
          <w:color w:val="auto"/>
          <w:sz w:val="22"/>
          <w:szCs w:val="22"/>
          <w:lang w:eastAsia="en-US"/>
        </w:rPr>
        <w:id w:val="-2010119010"/>
        <w:docPartObj>
          <w:docPartGallery w:val="Table of Contents"/>
          <w:docPartUnique/>
        </w:docPartObj>
      </w:sdtPr>
      <w:sdtEndPr/>
      <w:sdtContent>
        <w:p w14:paraId="0D5B8E32" w14:textId="564E12DE" w:rsidR="003B0E52" w:rsidRPr="00CD5654" w:rsidRDefault="003B0E52" w:rsidP="00DF767C">
          <w:pPr>
            <w:pStyle w:val="a6"/>
            <w:spacing w:line="240" w:lineRule="auto"/>
            <w:jc w:val="both"/>
            <w:rPr>
              <w:rFonts w:ascii="Times New Roman" w:hAnsi="Times New Roman"/>
              <w:color w:val="auto"/>
            </w:rPr>
          </w:pPr>
          <w:r w:rsidRPr="00CD5654">
            <w:rPr>
              <w:rFonts w:ascii="Times New Roman" w:hAnsi="Times New Roman"/>
              <w:color w:val="auto"/>
            </w:rPr>
            <w:t>Оглавление</w:t>
          </w:r>
        </w:p>
        <w:p w14:paraId="0C6AD701" w14:textId="2071C891" w:rsidR="003B0E52" w:rsidRPr="00CD5654" w:rsidRDefault="003B0E52" w:rsidP="00DF767C">
          <w:pPr>
            <w:pStyle w:val="12"/>
            <w:spacing w:line="240" w:lineRule="auto"/>
            <w:jc w:val="both"/>
            <w:rPr>
              <w:rFonts w:ascii="Times New Roman" w:hAnsi="Times New Roman" w:cs="Times New Roman"/>
            </w:rPr>
          </w:pPr>
          <w:r w:rsidRPr="00CD5654">
            <w:rPr>
              <w:rFonts w:ascii="Times New Roman" w:hAnsi="Times New Roman" w:cs="Times New Roman"/>
              <w:b/>
              <w:bCs/>
            </w:rPr>
            <w:t>Введение</w:t>
          </w:r>
          <w:r w:rsidRPr="00CD5654">
            <w:rPr>
              <w:rFonts w:ascii="Times New Roman" w:hAnsi="Times New Roman" w:cs="Times New Roman"/>
            </w:rPr>
            <w:ptab w:relativeTo="margin" w:alignment="right" w:leader="dot"/>
          </w:r>
          <w:r w:rsidRPr="00CD5654">
            <w:rPr>
              <w:rFonts w:ascii="Times New Roman" w:hAnsi="Times New Roman" w:cs="Times New Roman"/>
              <w:bCs/>
            </w:rPr>
            <w:t>1</w:t>
          </w:r>
        </w:p>
        <w:p w14:paraId="60837B85" w14:textId="7EFBFE89" w:rsidR="003B0E52" w:rsidRPr="00CD5654" w:rsidRDefault="00342D45" w:rsidP="00DF767C">
          <w:pPr>
            <w:pStyle w:val="12"/>
            <w:spacing w:line="240" w:lineRule="auto"/>
            <w:jc w:val="both"/>
            <w:rPr>
              <w:rFonts w:ascii="Times New Roman" w:hAnsi="Times New Roman" w:cs="Times New Roman"/>
            </w:rPr>
          </w:pPr>
          <w:r w:rsidRPr="00CD5654">
            <w:rPr>
              <w:rFonts w:ascii="Times New Roman" w:hAnsi="Times New Roman" w:cs="Times New Roman"/>
              <w:b/>
              <w:bCs/>
            </w:rPr>
            <w:t>Глава 1. Название главы</w:t>
          </w:r>
          <w:r w:rsidR="003B0E52" w:rsidRPr="00CD5654">
            <w:rPr>
              <w:rFonts w:ascii="Times New Roman" w:hAnsi="Times New Roman" w:cs="Times New Roman"/>
            </w:rPr>
            <w:ptab w:relativeTo="margin" w:alignment="right" w:leader="dot"/>
          </w:r>
          <w:r w:rsidR="003B0E52" w:rsidRPr="00CD5654">
            <w:rPr>
              <w:rFonts w:ascii="Times New Roman" w:hAnsi="Times New Roman" w:cs="Times New Roman"/>
              <w:bCs/>
            </w:rPr>
            <w:t>4</w:t>
          </w:r>
        </w:p>
        <w:p w14:paraId="2F267DFA" w14:textId="32A7BAEA" w:rsidR="003B0E52" w:rsidRPr="00CD5654" w:rsidRDefault="00342D45" w:rsidP="00DF767C">
          <w:pPr>
            <w:pStyle w:val="22"/>
            <w:numPr>
              <w:ilvl w:val="1"/>
              <w:numId w:val="6"/>
            </w:numPr>
            <w:spacing w:line="240" w:lineRule="auto"/>
            <w:jc w:val="both"/>
            <w:rPr>
              <w:rFonts w:ascii="Times New Roman" w:hAnsi="Times New Roman" w:cs="Times New Roman"/>
            </w:rPr>
          </w:pPr>
          <w:r w:rsidRPr="00CD5654">
            <w:rPr>
              <w:rFonts w:ascii="Times New Roman" w:hAnsi="Times New Roman" w:cs="Times New Roman"/>
            </w:rPr>
            <w:t>Название параграфа</w:t>
          </w:r>
          <w:r w:rsidR="003B0E52" w:rsidRPr="00CD5654">
            <w:rPr>
              <w:rFonts w:ascii="Times New Roman" w:hAnsi="Times New Roman" w:cs="Times New Roman"/>
            </w:rPr>
            <w:ptab w:relativeTo="margin" w:alignment="right" w:leader="dot"/>
          </w:r>
          <w:r w:rsidR="003B0E52" w:rsidRPr="00CD5654">
            <w:rPr>
              <w:rFonts w:ascii="Times New Roman" w:hAnsi="Times New Roman" w:cs="Times New Roman"/>
            </w:rPr>
            <w:t>5</w:t>
          </w:r>
        </w:p>
        <w:p w14:paraId="355F978F" w14:textId="337A9B0D" w:rsidR="00DC7745" w:rsidRPr="00CD5654" w:rsidRDefault="00DC7745" w:rsidP="00DF767C">
          <w:pPr>
            <w:pStyle w:val="22"/>
            <w:numPr>
              <w:ilvl w:val="1"/>
              <w:numId w:val="6"/>
            </w:numPr>
            <w:spacing w:line="240" w:lineRule="auto"/>
            <w:jc w:val="both"/>
            <w:rPr>
              <w:rFonts w:ascii="Times New Roman" w:hAnsi="Times New Roman" w:cs="Times New Roman"/>
            </w:rPr>
          </w:pPr>
          <w:r w:rsidRPr="00CD5654">
            <w:rPr>
              <w:rFonts w:ascii="Times New Roman" w:hAnsi="Times New Roman" w:cs="Times New Roman"/>
            </w:rPr>
            <w:t>Название параграфа</w:t>
          </w:r>
          <w:r w:rsidRPr="00CD5654">
            <w:rPr>
              <w:rFonts w:ascii="Times New Roman" w:hAnsi="Times New Roman" w:cs="Times New Roman"/>
            </w:rPr>
            <w:ptab w:relativeTo="margin" w:alignment="right" w:leader="dot"/>
          </w:r>
          <w:r w:rsidR="00CE68AB" w:rsidRPr="00CD5654">
            <w:rPr>
              <w:rFonts w:ascii="Times New Roman" w:hAnsi="Times New Roman" w:cs="Times New Roman"/>
            </w:rPr>
            <w:t>5</w:t>
          </w:r>
        </w:p>
        <w:p w14:paraId="06587DA6" w14:textId="3324113B" w:rsidR="00342D45" w:rsidRPr="00CD5654" w:rsidRDefault="00342D45" w:rsidP="00DF767C">
          <w:pPr>
            <w:pStyle w:val="12"/>
            <w:spacing w:line="240" w:lineRule="auto"/>
            <w:jc w:val="both"/>
            <w:rPr>
              <w:rFonts w:ascii="Times New Roman" w:hAnsi="Times New Roman" w:cs="Times New Roman"/>
            </w:rPr>
          </w:pPr>
          <w:r w:rsidRPr="00CD5654">
            <w:rPr>
              <w:rFonts w:ascii="Times New Roman" w:hAnsi="Times New Roman" w:cs="Times New Roman"/>
              <w:b/>
              <w:bCs/>
            </w:rPr>
            <w:t>Глава 2. Название главы</w:t>
          </w:r>
          <w:r w:rsidRPr="00CD5654">
            <w:rPr>
              <w:rFonts w:ascii="Times New Roman" w:hAnsi="Times New Roman" w:cs="Times New Roman"/>
            </w:rPr>
            <w:ptab w:relativeTo="margin" w:alignment="right" w:leader="dot"/>
          </w:r>
          <w:r w:rsidR="00F550D8" w:rsidRPr="00CD5654">
            <w:rPr>
              <w:rFonts w:ascii="Times New Roman" w:hAnsi="Times New Roman" w:cs="Times New Roman"/>
              <w:bCs/>
            </w:rPr>
            <w:t>7</w:t>
          </w:r>
        </w:p>
        <w:p w14:paraId="0BD8EEFF" w14:textId="21847073" w:rsidR="00342D45" w:rsidRPr="00CD5654" w:rsidRDefault="00342D45" w:rsidP="00DF767C">
          <w:pPr>
            <w:pStyle w:val="22"/>
            <w:spacing w:line="240" w:lineRule="auto"/>
            <w:ind w:left="216"/>
            <w:jc w:val="both"/>
            <w:rPr>
              <w:rFonts w:ascii="Times New Roman" w:hAnsi="Times New Roman" w:cs="Times New Roman"/>
            </w:rPr>
          </w:pPr>
          <w:r w:rsidRPr="00CD5654">
            <w:rPr>
              <w:rFonts w:ascii="Times New Roman" w:hAnsi="Times New Roman" w:cs="Times New Roman"/>
            </w:rPr>
            <w:t>2.1. Название параграфа</w:t>
          </w:r>
          <w:r w:rsidRPr="00CD5654">
            <w:rPr>
              <w:rFonts w:ascii="Times New Roman" w:hAnsi="Times New Roman" w:cs="Times New Roman"/>
            </w:rPr>
            <w:ptab w:relativeTo="margin" w:alignment="right" w:leader="dot"/>
          </w:r>
          <w:r w:rsidR="00F550D8" w:rsidRPr="00CD5654">
            <w:rPr>
              <w:rFonts w:ascii="Times New Roman" w:hAnsi="Times New Roman" w:cs="Times New Roman"/>
            </w:rPr>
            <w:t>8</w:t>
          </w:r>
        </w:p>
        <w:p w14:paraId="649C7DD9" w14:textId="0ECE8A45" w:rsidR="00DC7745" w:rsidRPr="00CD5654" w:rsidRDefault="00DC7745" w:rsidP="00DF767C">
          <w:pPr>
            <w:pStyle w:val="22"/>
            <w:spacing w:line="240" w:lineRule="auto"/>
            <w:ind w:left="216"/>
            <w:jc w:val="both"/>
            <w:rPr>
              <w:rFonts w:ascii="Times New Roman" w:hAnsi="Times New Roman" w:cs="Times New Roman"/>
            </w:rPr>
          </w:pPr>
          <w:r w:rsidRPr="00CD5654">
            <w:rPr>
              <w:rFonts w:ascii="Times New Roman" w:hAnsi="Times New Roman" w:cs="Times New Roman"/>
            </w:rPr>
            <w:t>2.2. Название параграфа</w:t>
          </w:r>
          <w:r w:rsidRPr="00CD5654">
            <w:rPr>
              <w:rFonts w:ascii="Times New Roman" w:hAnsi="Times New Roman" w:cs="Times New Roman"/>
            </w:rPr>
            <w:ptab w:relativeTo="margin" w:alignment="right" w:leader="dot"/>
          </w:r>
          <w:r w:rsidR="00F550D8" w:rsidRPr="00CD5654">
            <w:rPr>
              <w:rFonts w:ascii="Times New Roman" w:hAnsi="Times New Roman" w:cs="Times New Roman"/>
            </w:rPr>
            <w:t>9</w:t>
          </w:r>
        </w:p>
        <w:p w14:paraId="17198BA6" w14:textId="71EB8C70" w:rsidR="00DC7745" w:rsidRPr="00CD5654" w:rsidRDefault="00DC7745" w:rsidP="00DF767C">
          <w:pPr>
            <w:pStyle w:val="12"/>
            <w:spacing w:line="240" w:lineRule="auto"/>
            <w:jc w:val="both"/>
            <w:rPr>
              <w:rFonts w:ascii="Times New Roman" w:hAnsi="Times New Roman" w:cs="Times New Roman"/>
            </w:rPr>
          </w:pPr>
          <w:r w:rsidRPr="00CD5654">
            <w:rPr>
              <w:rFonts w:ascii="Times New Roman" w:hAnsi="Times New Roman" w:cs="Times New Roman"/>
              <w:b/>
              <w:bCs/>
            </w:rPr>
            <w:t>Глава 3. Название главы</w:t>
          </w:r>
          <w:r w:rsidRPr="00CD5654">
            <w:rPr>
              <w:rFonts w:ascii="Times New Roman" w:hAnsi="Times New Roman" w:cs="Times New Roman"/>
            </w:rPr>
            <w:ptab w:relativeTo="margin" w:alignment="right" w:leader="dot"/>
          </w:r>
          <w:r w:rsidR="00F550D8" w:rsidRPr="00CD5654">
            <w:rPr>
              <w:rFonts w:ascii="Times New Roman" w:hAnsi="Times New Roman" w:cs="Times New Roman"/>
              <w:bCs/>
            </w:rPr>
            <w:t>10</w:t>
          </w:r>
        </w:p>
        <w:p w14:paraId="4A0F2849" w14:textId="2A5FCF1E" w:rsidR="00DC7745" w:rsidRPr="00CD5654" w:rsidRDefault="00DC7745" w:rsidP="00DF767C">
          <w:pPr>
            <w:pStyle w:val="22"/>
            <w:spacing w:line="240" w:lineRule="auto"/>
            <w:ind w:left="216"/>
            <w:jc w:val="both"/>
            <w:rPr>
              <w:rFonts w:ascii="Times New Roman" w:hAnsi="Times New Roman" w:cs="Times New Roman"/>
            </w:rPr>
          </w:pPr>
          <w:r w:rsidRPr="00CD5654">
            <w:rPr>
              <w:rFonts w:ascii="Times New Roman" w:hAnsi="Times New Roman" w:cs="Times New Roman"/>
            </w:rPr>
            <w:t>3.1. Название параграфа</w:t>
          </w:r>
          <w:r w:rsidRPr="00CD5654">
            <w:rPr>
              <w:rFonts w:ascii="Times New Roman" w:hAnsi="Times New Roman" w:cs="Times New Roman"/>
            </w:rPr>
            <w:ptab w:relativeTo="margin" w:alignment="right" w:leader="dot"/>
          </w:r>
          <w:r w:rsidR="00F550D8" w:rsidRPr="00CD5654">
            <w:rPr>
              <w:rFonts w:ascii="Times New Roman" w:hAnsi="Times New Roman" w:cs="Times New Roman"/>
            </w:rPr>
            <w:t>11</w:t>
          </w:r>
        </w:p>
        <w:p w14:paraId="42894F36" w14:textId="12205C77" w:rsidR="00DC7745" w:rsidRPr="00CD5654" w:rsidRDefault="00DC7745" w:rsidP="00DF767C">
          <w:pPr>
            <w:pStyle w:val="22"/>
            <w:spacing w:line="240" w:lineRule="auto"/>
            <w:ind w:left="216"/>
            <w:jc w:val="both"/>
            <w:rPr>
              <w:rFonts w:ascii="Times New Roman" w:hAnsi="Times New Roman" w:cs="Times New Roman"/>
            </w:rPr>
          </w:pPr>
          <w:r w:rsidRPr="00CD5654">
            <w:rPr>
              <w:rFonts w:ascii="Times New Roman" w:hAnsi="Times New Roman" w:cs="Times New Roman"/>
            </w:rPr>
            <w:t>3.2. Название параграфа</w:t>
          </w:r>
          <w:r w:rsidRPr="00CD5654">
            <w:rPr>
              <w:rFonts w:ascii="Times New Roman" w:hAnsi="Times New Roman" w:cs="Times New Roman"/>
            </w:rPr>
            <w:ptab w:relativeTo="margin" w:alignment="right" w:leader="dot"/>
          </w:r>
          <w:r w:rsidR="00F550D8" w:rsidRPr="00CD5654">
            <w:rPr>
              <w:rFonts w:ascii="Times New Roman" w:hAnsi="Times New Roman" w:cs="Times New Roman"/>
            </w:rPr>
            <w:t>12</w:t>
          </w:r>
        </w:p>
        <w:p w14:paraId="45FD67A7" w14:textId="577C2AE3" w:rsidR="00535D97" w:rsidRPr="00CD5654" w:rsidRDefault="00535D97" w:rsidP="00DF767C">
          <w:pPr>
            <w:pStyle w:val="12"/>
            <w:spacing w:line="240" w:lineRule="auto"/>
            <w:jc w:val="both"/>
            <w:rPr>
              <w:rFonts w:ascii="Times New Roman" w:hAnsi="Times New Roman" w:cs="Times New Roman"/>
              <w:bCs/>
            </w:rPr>
          </w:pPr>
          <w:r w:rsidRPr="00CD5654">
            <w:rPr>
              <w:rFonts w:ascii="Times New Roman" w:hAnsi="Times New Roman" w:cs="Times New Roman"/>
              <w:b/>
              <w:bCs/>
            </w:rPr>
            <w:t>Заключение</w:t>
          </w:r>
          <w:r w:rsidRPr="00CD5654">
            <w:rPr>
              <w:rFonts w:ascii="Times New Roman" w:hAnsi="Times New Roman" w:cs="Times New Roman"/>
            </w:rPr>
            <w:ptab w:relativeTo="margin" w:alignment="right" w:leader="dot"/>
          </w:r>
          <w:r w:rsidR="00F550D8" w:rsidRPr="00CD5654">
            <w:rPr>
              <w:rFonts w:ascii="Times New Roman" w:hAnsi="Times New Roman" w:cs="Times New Roman"/>
              <w:bCs/>
            </w:rPr>
            <w:t>13</w:t>
          </w:r>
        </w:p>
        <w:p w14:paraId="17DC6563" w14:textId="3AB9987D" w:rsidR="00535D97" w:rsidRPr="00CD5654" w:rsidRDefault="00535D97" w:rsidP="00DF767C">
          <w:pPr>
            <w:pStyle w:val="12"/>
            <w:spacing w:line="240" w:lineRule="auto"/>
            <w:jc w:val="both"/>
            <w:rPr>
              <w:rFonts w:ascii="Times New Roman" w:hAnsi="Times New Roman" w:cs="Times New Roman"/>
            </w:rPr>
          </w:pPr>
          <w:r w:rsidRPr="00CD5654">
            <w:rPr>
              <w:rFonts w:ascii="Times New Roman" w:hAnsi="Times New Roman" w:cs="Times New Roman"/>
              <w:b/>
              <w:bCs/>
            </w:rPr>
            <w:t>Список использованных источников и литературы</w:t>
          </w:r>
          <w:r w:rsidRPr="00CD5654">
            <w:rPr>
              <w:rFonts w:ascii="Times New Roman" w:hAnsi="Times New Roman" w:cs="Times New Roman"/>
            </w:rPr>
            <w:ptab w:relativeTo="margin" w:alignment="right" w:leader="dot"/>
          </w:r>
          <w:r w:rsidR="00F550D8" w:rsidRPr="00CD5654">
            <w:rPr>
              <w:rFonts w:ascii="Times New Roman" w:hAnsi="Times New Roman" w:cs="Times New Roman"/>
              <w:bCs/>
            </w:rPr>
            <w:t>14</w:t>
          </w:r>
        </w:p>
        <w:p w14:paraId="411D096E" w14:textId="77777777" w:rsidR="00535D97" w:rsidRPr="00CD5654" w:rsidRDefault="00535D97" w:rsidP="00DF767C">
          <w:pPr>
            <w:spacing w:line="240" w:lineRule="auto"/>
            <w:jc w:val="both"/>
            <w:rPr>
              <w:rFonts w:ascii="Times New Roman" w:hAnsi="Times New Roman"/>
              <w:lang w:eastAsia="ru-RU"/>
            </w:rPr>
          </w:pPr>
        </w:p>
        <w:p w14:paraId="3D5E8E16" w14:textId="77777777" w:rsidR="00535D97" w:rsidRPr="00CD5654" w:rsidRDefault="00535D97" w:rsidP="00DF767C">
          <w:pPr>
            <w:spacing w:line="240" w:lineRule="auto"/>
            <w:jc w:val="both"/>
            <w:rPr>
              <w:rFonts w:ascii="Times New Roman" w:hAnsi="Times New Roman"/>
              <w:lang w:eastAsia="ru-RU"/>
            </w:rPr>
          </w:pPr>
        </w:p>
        <w:p w14:paraId="27257F97" w14:textId="77777777" w:rsidR="00DC7745" w:rsidRPr="00CD5654" w:rsidRDefault="00DC7745" w:rsidP="00DF767C">
          <w:pPr>
            <w:spacing w:line="240" w:lineRule="auto"/>
            <w:jc w:val="both"/>
            <w:rPr>
              <w:rFonts w:ascii="Times New Roman" w:hAnsi="Times New Roman"/>
              <w:lang w:eastAsia="ru-RU"/>
            </w:rPr>
          </w:pPr>
        </w:p>
        <w:p w14:paraId="61B7D258" w14:textId="77777777" w:rsidR="00342D45" w:rsidRPr="00CD5654" w:rsidRDefault="00342D45" w:rsidP="00DF767C">
          <w:pPr>
            <w:pStyle w:val="33"/>
            <w:spacing w:line="240" w:lineRule="auto"/>
            <w:ind w:left="0"/>
            <w:jc w:val="both"/>
            <w:rPr>
              <w:rFonts w:ascii="Times New Roman" w:hAnsi="Times New Roman" w:cs="Times New Roman"/>
            </w:rPr>
          </w:pPr>
        </w:p>
        <w:p w14:paraId="72BB9F6F" w14:textId="67BA6A30" w:rsidR="003B0E52" w:rsidRPr="00CD5654" w:rsidRDefault="00A65680" w:rsidP="00DF767C">
          <w:pPr>
            <w:spacing w:line="240" w:lineRule="auto"/>
            <w:jc w:val="both"/>
            <w:rPr>
              <w:rFonts w:ascii="Times New Roman" w:hAnsi="Times New Roman"/>
              <w:lang w:eastAsia="ru-RU"/>
            </w:rPr>
          </w:pPr>
        </w:p>
      </w:sdtContent>
    </w:sdt>
    <w:p w14:paraId="68A7D390"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096C31A1"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16B899B3"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42ED21F2"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1E3C2A6A"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0533F4C3"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35417E8F"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2CA103C0"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3819A163"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4A511520"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23A45560"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726C1B2A"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385B0B8D"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17D6EC47" w14:textId="77777777" w:rsidR="003B0E52" w:rsidRPr="00CD5654" w:rsidRDefault="003B0E52" w:rsidP="00DF767C">
      <w:pPr>
        <w:autoSpaceDE w:val="0"/>
        <w:autoSpaceDN w:val="0"/>
        <w:adjustRightInd w:val="0"/>
        <w:spacing w:after="0" w:line="240" w:lineRule="auto"/>
        <w:jc w:val="both"/>
        <w:rPr>
          <w:rFonts w:ascii="Times New Roman" w:hAnsi="Times New Roman"/>
          <w:bCs/>
          <w:sz w:val="24"/>
          <w:szCs w:val="24"/>
        </w:rPr>
      </w:pPr>
    </w:p>
    <w:p w14:paraId="65F8ADDF" w14:textId="3D8DFB82" w:rsidR="0014296A" w:rsidRPr="00CD5654" w:rsidRDefault="0014296A" w:rsidP="00DF767C">
      <w:pPr>
        <w:autoSpaceDE w:val="0"/>
        <w:autoSpaceDN w:val="0"/>
        <w:adjustRightInd w:val="0"/>
        <w:spacing w:after="0" w:line="240" w:lineRule="auto"/>
        <w:jc w:val="both"/>
        <w:rPr>
          <w:rFonts w:ascii="Times New Roman" w:hAnsi="Times New Roman"/>
          <w:bCs/>
          <w:sz w:val="24"/>
          <w:szCs w:val="24"/>
        </w:rPr>
      </w:pPr>
    </w:p>
    <w:p w14:paraId="0AF67994" w14:textId="2CA2E3F4" w:rsidR="00B414B1" w:rsidRPr="00CD5654" w:rsidRDefault="00B414B1" w:rsidP="00DF767C">
      <w:pPr>
        <w:spacing w:after="200" w:line="240" w:lineRule="auto"/>
        <w:jc w:val="both"/>
        <w:rPr>
          <w:rFonts w:ascii="Times New Roman" w:hAnsi="Times New Roman"/>
          <w:bCs/>
          <w:sz w:val="24"/>
          <w:szCs w:val="24"/>
        </w:rPr>
      </w:pPr>
      <w:r w:rsidRPr="00CD5654">
        <w:rPr>
          <w:rFonts w:ascii="Times New Roman" w:hAnsi="Times New Roman"/>
          <w:bCs/>
          <w:sz w:val="24"/>
          <w:szCs w:val="24"/>
        </w:rPr>
        <w:br w:type="page"/>
      </w:r>
    </w:p>
    <w:p w14:paraId="28D0B825" w14:textId="403164DD" w:rsidR="000A23B6" w:rsidRPr="00CD5654" w:rsidRDefault="000A23B6" w:rsidP="001B7CDF">
      <w:pPr>
        <w:autoSpaceDE w:val="0"/>
        <w:autoSpaceDN w:val="0"/>
        <w:adjustRightInd w:val="0"/>
        <w:spacing w:after="0" w:line="240" w:lineRule="auto"/>
        <w:jc w:val="right"/>
        <w:rPr>
          <w:rFonts w:ascii="Times New Roman" w:hAnsi="Times New Roman"/>
          <w:b/>
          <w:bCs/>
          <w:sz w:val="24"/>
          <w:szCs w:val="24"/>
        </w:rPr>
      </w:pPr>
      <w:r w:rsidRPr="00CD5654">
        <w:rPr>
          <w:rFonts w:ascii="Times New Roman" w:hAnsi="Times New Roman"/>
          <w:b/>
          <w:bCs/>
          <w:sz w:val="24"/>
          <w:szCs w:val="24"/>
        </w:rPr>
        <w:lastRenderedPageBreak/>
        <w:t xml:space="preserve">Приложение </w:t>
      </w:r>
      <w:r w:rsidR="002D2C56" w:rsidRPr="00CD5654">
        <w:rPr>
          <w:rFonts w:ascii="Times New Roman" w:hAnsi="Times New Roman"/>
          <w:b/>
          <w:bCs/>
          <w:sz w:val="24"/>
          <w:szCs w:val="24"/>
        </w:rPr>
        <w:t>6</w:t>
      </w:r>
      <w:r w:rsidRPr="00CD5654">
        <w:rPr>
          <w:rFonts w:ascii="Times New Roman" w:hAnsi="Times New Roman"/>
          <w:b/>
          <w:bCs/>
          <w:sz w:val="24"/>
          <w:szCs w:val="24"/>
        </w:rPr>
        <w:t xml:space="preserve">. </w:t>
      </w:r>
      <w:r w:rsidRPr="00CD5654">
        <w:rPr>
          <w:rFonts w:ascii="Times New Roman" w:hAnsi="Times New Roman"/>
          <w:b/>
          <w:bCs/>
          <w:i/>
          <w:sz w:val="24"/>
          <w:szCs w:val="24"/>
        </w:rPr>
        <w:t>Требования к оформлению текста Работы</w:t>
      </w:r>
    </w:p>
    <w:p w14:paraId="6A351A36" w14:textId="77777777" w:rsidR="000A23B6" w:rsidRPr="00CD5654" w:rsidRDefault="000A23B6" w:rsidP="00DF767C">
      <w:pPr>
        <w:spacing w:after="0" w:line="240" w:lineRule="auto"/>
        <w:ind w:firstLine="567"/>
        <w:jc w:val="both"/>
        <w:rPr>
          <w:rFonts w:ascii="Times New Roman" w:hAnsi="Times New Roman"/>
          <w:b/>
          <w:bCs/>
          <w:caps/>
          <w:sz w:val="24"/>
          <w:szCs w:val="24"/>
        </w:rPr>
      </w:pPr>
    </w:p>
    <w:p w14:paraId="0FDE3D94" w14:textId="6E8A4259"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 xml:space="preserve">Работа должна быть написана грамотно, литературным языком. Текст ее должен быть отредактирован и вычитан. </w:t>
      </w:r>
    </w:p>
    <w:p w14:paraId="5BED0F1C" w14:textId="5DC24120" w:rsidR="000A23B6" w:rsidRPr="00CD5654" w:rsidRDefault="000A23B6" w:rsidP="00DF767C">
      <w:pPr>
        <w:pStyle w:val="a5"/>
        <w:numPr>
          <w:ilvl w:val="0"/>
          <w:numId w:val="7"/>
        </w:numPr>
        <w:spacing w:after="0" w:line="240" w:lineRule="auto"/>
        <w:jc w:val="both"/>
        <w:rPr>
          <w:rFonts w:ascii="Times New Roman" w:hAnsi="Times New Roman"/>
          <w:bCs/>
          <w:sz w:val="24"/>
          <w:szCs w:val="24"/>
        </w:rPr>
      </w:pPr>
      <w:r w:rsidRPr="00CD5654">
        <w:rPr>
          <w:rFonts w:ascii="Times New Roman" w:hAnsi="Times New Roman"/>
          <w:bCs/>
          <w:sz w:val="24"/>
          <w:szCs w:val="24"/>
        </w:rPr>
        <w:t>Орфографические и пунктуационные ошибки в тексте любой письменной работы – исключены!</w:t>
      </w:r>
    </w:p>
    <w:p w14:paraId="306995CA" w14:textId="212FF9E0" w:rsidR="000A23B6" w:rsidRPr="00CD5654" w:rsidRDefault="000A23B6" w:rsidP="00DF767C">
      <w:pPr>
        <w:pStyle w:val="a5"/>
        <w:numPr>
          <w:ilvl w:val="0"/>
          <w:numId w:val="7"/>
        </w:numPr>
        <w:spacing w:after="0" w:line="240" w:lineRule="auto"/>
        <w:jc w:val="both"/>
        <w:rPr>
          <w:rFonts w:ascii="Times New Roman" w:hAnsi="Times New Roman"/>
          <w:bCs/>
          <w:sz w:val="24"/>
          <w:szCs w:val="24"/>
        </w:rPr>
      </w:pPr>
      <w:r w:rsidRPr="00CD5654">
        <w:rPr>
          <w:rFonts w:ascii="Times New Roman" w:hAnsi="Times New Roman"/>
          <w:sz w:val="24"/>
          <w:szCs w:val="24"/>
        </w:rPr>
        <w:t xml:space="preserve">Работа </w:t>
      </w:r>
      <w:r w:rsidRPr="00CD5654">
        <w:rPr>
          <w:rFonts w:ascii="Times New Roman" w:hAnsi="Times New Roman"/>
          <w:bCs/>
          <w:sz w:val="24"/>
          <w:szCs w:val="24"/>
        </w:rPr>
        <w:t>распечатывается</w:t>
      </w:r>
      <w:r w:rsidR="00612A3D" w:rsidRPr="00CD5654">
        <w:rPr>
          <w:rFonts w:ascii="Times New Roman" w:hAnsi="Times New Roman"/>
          <w:bCs/>
          <w:sz w:val="24"/>
          <w:szCs w:val="24"/>
        </w:rPr>
        <w:t xml:space="preserve"> на</w:t>
      </w:r>
      <w:r w:rsidRPr="00CD5654">
        <w:rPr>
          <w:rFonts w:ascii="Times New Roman" w:hAnsi="Times New Roman"/>
          <w:bCs/>
          <w:sz w:val="24"/>
          <w:szCs w:val="24"/>
        </w:rPr>
        <w:t xml:space="preserve"> принтере</w:t>
      </w:r>
      <w:r w:rsidRPr="00CD5654">
        <w:rPr>
          <w:rFonts w:ascii="Times New Roman" w:hAnsi="Times New Roman"/>
          <w:b/>
          <w:bCs/>
          <w:sz w:val="24"/>
          <w:szCs w:val="24"/>
        </w:rPr>
        <w:t xml:space="preserve"> </w:t>
      </w:r>
      <w:r w:rsidRPr="00CD5654">
        <w:rPr>
          <w:rFonts w:ascii="Times New Roman" w:hAnsi="Times New Roman"/>
          <w:bCs/>
          <w:sz w:val="24"/>
          <w:szCs w:val="24"/>
        </w:rPr>
        <w:t>на стандартных листах белой бум</w:t>
      </w:r>
      <w:r w:rsidR="00BD7F91" w:rsidRPr="00CD5654">
        <w:rPr>
          <w:rFonts w:ascii="Times New Roman" w:hAnsi="Times New Roman"/>
          <w:bCs/>
          <w:sz w:val="24"/>
          <w:szCs w:val="24"/>
        </w:rPr>
        <w:t>аги формата А</w:t>
      </w:r>
      <w:proofErr w:type="gramStart"/>
      <w:r w:rsidR="00BD7F91" w:rsidRPr="00CD5654">
        <w:rPr>
          <w:rFonts w:ascii="Times New Roman" w:hAnsi="Times New Roman"/>
          <w:bCs/>
          <w:sz w:val="24"/>
          <w:szCs w:val="24"/>
        </w:rPr>
        <w:t>4</w:t>
      </w:r>
      <w:proofErr w:type="gramEnd"/>
      <w:r w:rsidR="00BD7F91" w:rsidRPr="00CD5654">
        <w:rPr>
          <w:rFonts w:ascii="Times New Roman" w:hAnsi="Times New Roman"/>
          <w:bCs/>
          <w:sz w:val="24"/>
          <w:szCs w:val="24"/>
        </w:rPr>
        <w:t xml:space="preserve"> (210 на 297 мм) без масштабирования страниц.</w:t>
      </w:r>
    </w:p>
    <w:p w14:paraId="5DA44072" w14:textId="08F09F1B"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Цвет распечатки компьютерного набора – черный.</w:t>
      </w:r>
    </w:p>
    <w:p w14:paraId="01493BFF" w14:textId="00332D2E"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 xml:space="preserve">При распечатке на </w:t>
      </w:r>
      <w:r w:rsidRPr="00CD5654">
        <w:rPr>
          <w:rFonts w:ascii="Times New Roman" w:hAnsi="Times New Roman"/>
          <w:bCs/>
          <w:sz w:val="24"/>
          <w:szCs w:val="24"/>
        </w:rPr>
        <w:t>листах белой бумаги формата А</w:t>
      </w:r>
      <w:proofErr w:type="gramStart"/>
      <w:r w:rsidRPr="00CD5654">
        <w:rPr>
          <w:rFonts w:ascii="Times New Roman" w:hAnsi="Times New Roman"/>
          <w:bCs/>
          <w:sz w:val="24"/>
          <w:szCs w:val="24"/>
        </w:rPr>
        <w:t>4</w:t>
      </w:r>
      <w:proofErr w:type="gramEnd"/>
      <w:r w:rsidRPr="00CD5654">
        <w:rPr>
          <w:rFonts w:ascii="Times New Roman" w:hAnsi="Times New Roman"/>
          <w:bCs/>
          <w:sz w:val="24"/>
          <w:szCs w:val="24"/>
        </w:rPr>
        <w:t xml:space="preserve"> </w:t>
      </w:r>
      <w:r w:rsidRPr="00CD5654">
        <w:rPr>
          <w:rFonts w:ascii="Times New Roman" w:hAnsi="Times New Roman"/>
          <w:sz w:val="24"/>
          <w:szCs w:val="24"/>
        </w:rPr>
        <w:t>размещается 28-30 строк текста (включая текст подстрочных примечаний) по 65-70 знаков в строке. Подстрочные примечания допускается печатать через 1-1,5 интервала.</w:t>
      </w:r>
    </w:p>
    <w:p w14:paraId="718F4C4C" w14:textId="0C6FF306"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 xml:space="preserve">Кегль (размер) шрифта компьютерной распечатки в редакторе </w:t>
      </w:r>
      <w:proofErr w:type="spellStart"/>
      <w:r w:rsidRPr="00CD5654">
        <w:rPr>
          <w:rFonts w:ascii="Times New Roman" w:hAnsi="Times New Roman"/>
          <w:sz w:val="24"/>
          <w:szCs w:val="24"/>
        </w:rPr>
        <w:t>Word</w:t>
      </w:r>
      <w:proofErr w:type="spellEnd"/>
      <w:r w:rsidRPr="00CD5654">
        <w:rPr>
          <w:rFonts w:ascii="Times New Roman" w:hAnsi="Times New Roman"/>
          <w:sz w:val="24"/>
          <w:szCs w:val="24"/>
        </w:rPr>
        <w:t xml:space="preserve"> – 12-14 пунктов, но не мельче. Кегль подстрочных примечаний </w:t>
      </w:r>
      <w:r w:rsidR="00F9757A" w:rsidRPr="00CD5654">
        <w:rPr>
          <w:rFonts w:ascii="Times New Roman" w:hAnsi="Times New Roman"/>
          <w:sz w:val="24"/>
          <w:szCs w:val="24"/>
        </w:rPr>
        <w:t xml:space="preserve">должен </w:t>
      </w:r>
      <w:r w:rsidRPr="00CD5654">
        <w:rPr>
          <w:rFonts w:ascii="Times New Roman" w:hAnsi="Times New Roman"/>
          <w:sz w:val="24"/>
          <w:szCs w:val="24"/>
        </w:rPr>
        <w:t xml:space="preserve">быть </w:t>
      </w:r>
      <w:r w:rsidR="00F9757A" w:rsidRPr="00CD5654">
        <w:rPr>
          <w:rFonts w:ascii="Times New Roman" w:hAnsi="Times New Roman"/>
          <w:sz w:val="24"/>
          <w:szCs w:val="24"/>
        </w:rPr>
        <w:t>на один-два пункта меньше основного шрифта, т.е. 10-</w:t>
      </w:r>
      <w:r w:rsidRPr="00CD5654">
        <w:rPr>
          <w:rFonts w:ascii="Times New Roman" w:hAnsi="Times New Roman"/>
          <w:sz w:val="24"/>
          <w:szCs w:val="24"/>
        </w:rPr>
        <w:t xml:space="preserve">12 пунктов. Интерлиньяж (межстрочный интервал, расстояние между строками) при компьютерном наборе кеглем 12-14 устанавливается в текстовом редакторе </w:t>
      </w:r>
      <w:proofErr w:type="spellStart"/>
      <w:r w:rsidRPr="00CD5654">
        <w:rPr>
          <w:rFonts w:ascii="Times New Roman" w:hAnsi="Times New Roman"/>
          <w:sz w:val="24"/>
          <w:szCs w:val="24"/>
        </w:rPr>
        <w:t>Word</w:t>
      </w:r>
      <w:proofErr w:type="spellEnd"/>
      <w:r w:rsidRPr="00CD5654">
        <w:rPr>
          <w:rFonts w:ascii="Times New Roman" w:hAnsi="Times New Roman"/>
          <w:sz w:val="24"/>
          <w:szCs w:val="24"/>
        </w:rPr>
        <w:t xml:space="preserve"> таким образом, чтобы на странице умещалось 28-30 строк текста (включая подстрочные примечания). Текст, набранный кеглем 14, требует полуторного интерлиньяжа (полуторный межстрочный интервал).</w:t>
      </w:r>
    </w:p>
    <w:p w14:paraId="216EF553" w14:textId="4B7BE340"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Весь текст выполняется шрифтом одного кегля. Не допускается сочетать в тексте шрифт разных кеглей.</w:t>
      </w:r>
    </w:p>
    <w:p w14:paraId="38C63DF4" w14:textId="0BF9F476"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 xml:space="preserve">При подготовке работы выбираются шрифты наиболее простых и экономичных гарнитур, например, семейства </w:t>
      </w:r>
      <w:proofErr w:type="spellStart"/>
      <w:r w:rsidRPr="00CD5654">
        <w:rPr>
          <w:rFonts w:ascii="Times New Roman" w:hAnsi="Times New Roman"/>
          <w:sz w:val="24"/>
          <w:szCs w:val="24"/>
        </w:rPr>
        <w:t>Times</w:t>
      </w:r>
      <w:proofErr w:type="spellEnd"/>
      <w:r w:rsidRPr="00CD5654">
        <w:rPr>
          <w:rFonts w:ascii="Times New Roman" w:hAnsi="Times New Roman"/>
          <w:sz w:val="24"/>
          <w:szCs w:val="24"/>
        </w:rPr>
        <w:t xml:space="preserve">, </w:t>
      </w:r>
      <w:r w:rsidRPr="00CD5654">
        <w:rPr>
          <w:rFonts w:ascii="Times New Roman" w:hAnsi="Times New Roman"/>
          <w:sz w:val="24"/>
          <w:szCs w:val="24"/>
          <w:lang w:val="en-US"/>
        </w:rPr>
        <w:t>Arial</w:t>
      </w:r>
      <w:r w:rsidRPr="00CD5654">
        <w:rPr>
          <w:rFonts w:ascii="Times New Roman" w:hAnsi="Times New Roman"/>
          <w:sz w:val="24"/>
          <w:szCs w:val="24"/>
        </w:rPr>
        <w:t xml:space="preserve"> и близких по начертанию.</w:t>
      </w:r>
    </w:p>
    <w:p w14:paraId="28439A73" w14:textId="4500800F"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 xml:space="preserve">В работе не допускается использование шрифта разных гарнитур. </w:t>
      </w:r>
    </w:p>
    <w:p w14:paraId="4488FB54" w14:textId="30056C80"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 xml:space="preserve">Возможно применение следующих видов выделения фрагментов текста: </w:t>
      </w:r>
    </w:p>
    <w:p w14:paraId="561E9F47" w14:textId="77777777" w:rsidR="000A23B6" w:rsidRPr="00CD5654" w:rsidRDefault="000A23B6" w:rsidP="00DF767C">
      <w:pPr>
        <w:spacing w:after="0" w:line="240" w:lineRule="auto"/>
        <w:ind w:firstLine="567"/>
        <w:jc w:val="both"/>
        <w:rPr>
          <w:rFonts w:ascii="Times New Roman" w:hAnsi="Times New Roman"/>
          <w:b/>
          <w:bCs/>
          <w:sz w:val="24"/>
          <w:szCs w:val="24"/>
        </w:rPr>
      </w:pPr>
      <w:r w:rsidRPr="00CD5654">
        <w:rPr>
          <w:rFonts w:ascii="Times New Roman" w:hAnsi="Times New Roman"/>
          <w:b/>
          <w:bCs/>
          <w:sz w:val="24"/>
          <w:szCs w:val="24"/>
        </w:rPr>
        <w:t>жирным шрифтом</w:t>
      </w:r>
    </w:p>
    <w:p w14:paraId="6FD157DB" w14:textId="77777777" w:rsidR="000A23B6" w:rsidRPr="00CD5654" w:rsidRDefault="000A23B6" w:rsidP="00DF767C">
      <w:pPr>
        <w:spacing w:after="0" w:line="240" w:lineRule="auto"/>
        <w:ind w:firstLine="567"/>
        <w:jc w:val="both"/>
        <w:rPr>
          <w:rFonts w:ascii="Times New Roman" w:hAnsi="Times New Roman"/>
          <w:sz w:val="24"/>
          <w:szCs w:val="24"/>
          <w:u w:val="single"/>
        </w:rPr>
      </w:pPr>
      <w:r w:rsidRPr="00CD5654">
        <w:rPr>
          <w:rFonts w:ascii="Times New Roman" w:hAnsi="Times New Roman"/>
          <w:sz w:val="24"/>
          <w:szCs w:val="24"/>
          <w:u w:val="single"/>
        </w:rPr>
        <w:t xml:space="preserve">подчеркиванием </w:t>
      </w:r>
    </w:p>
    <w:p w14:paraId="4D24706F" w14:textId="77777777" w:rsidR="000A23B6" w:rsidRPr="00CD5654" w:rsidRDefault="000A23B6" w:rsidP="00DF767C">
      <w:pPr>
        <w:spacing w:after="0" w:line="240" w:lineRule="auto"/>
        <w:ind w:firstLine="567"/>
        <w:jc w:val="both"/>
        <w:rPr>
          <w:rFonts w:ascii="Times New Roman" w:hAnsi="Times New Roman"/>
          <w:i/>
          <w:iCs/>
          <w:sz w:val="24"/>
          <w:szCs w:val="24"/>
        </w:rPr>
      </w:pPr>
      <w:r w:rsidRPr="00CD5654">
        <w:rPr>
          <w:rFonts w:ascii="Times New Roman" w:hAnsi="Times New Roman"/>
          <w:i/>
          <w:iCs/>
          <w:sz w:val="24"/>
          <w:szCs w:val="24"/>
        </w:rPr>
        <w:t>курсивом</w:t>
      </w:r>
    </w:p>
    <w:p w14:paraId="09FA202E" w14:textId="77777777" w:rsidR="000A23B6" w:rsidRPr="00CD5654" w:rsidRDefault="000A23B6" w:rsidP="00DF767C">
      <w:pPr>
        <w:spacing w:after="0" w:line="240" w:lineRule="auto"/>
        <w:ind w:firstLine="567"/>
        <w:jc w:val="both"/>
        <w:rPr>
          <w:rFonts w:ascii="Times New Roman" w:hAnsi="Times New Roman"/>
          <w:caps/>
          <w:sz w:val="24"/>
          <w:szCs w:val="24"/>
        </w:rPr>
      </w:pPr>
      <w:r w:rsidRPr="00CD5654">
        <w:rPr>
          <w:rFonts w:ascii="Times New Roman" w:hAnsi="Times New Roman"/>
          <w:caps/>
          <w:sz w:val="24"/>
          <w:szCs w:val="24"/>
        </w:rPr>
        <w:t>печати прописными буквами</w:t>
      </w:r>
    </w:p>
    <w:p w14:paraId="5BB12D9F" w14:textId="77777777" w:rsidR="000A23B6" w:rsidRPr="00CD5654" w:rsidRDefault="000A23B6" w:rsidP="00DF767C">
      <w:pPr>
        <w:spacing w:after="0" w:line="240" w:lineRule="auto"/>
        <w:ind w:firstLine="567"/>
        <w:jc w:val="both"/>
        <w:rPr>
          <w:rFonts w:ascii="Times New Roman" w:hAnsi="Times New Roman"/>
          <w:sz w:val="24"/>
          <w:szCs w:val="24"/>
        </w:rPr>
      </w:pPr>
      <w:proofErr w:type="gramStart"/>
      <w:r w:rsidRPr="00CD5654">
        <w:rPr>
          <w:rFonts w:ascii="Times New Roman" w:hAnsi="Times New Roman"/>
          <w:sz w:val="24"/>
          <w:szCs w:val="24"/>
        </w:rPr>
        <w:t>р</w:t>
      </w:r>
      <w:proofErr w:type="gramEnd"/>
      <w:r w:rsidRPr="00CD5654">
        <w:rPr>
          <w:rFonts w:ascii="Times New Roman" w:hAnsi="Times New Roman"/>
          <w:sz w:val="24"/>
          <w:szCs w:val="24"/>
        </w:rPr>
        <w:t xml:space="preserve"> а з р я д к и   т е к с т а</w:t>
      </w:r>
    </w:p>
    <w:p w14:paraId="37300D58" w14:textId="77777777" w:rsidR="000A23B6" w:rsidRPr="00CD5654" w:rsidRDefault="000A23B6" w:rsidP="00DF767C">
      <w:pPr>
        <w:spacing w:after="0" w:line="240" w:lineRule="auto"/>
        <w:ind w:firstLine="567"/>
        <w:jc w:val="both"/>
        <w:rPr>
          <w:rFonts w:ascii="Times New Roman" w:hAnsi="Times New Roman"/>
          <w:sz w:val="24"/>
          <w:szCs w:val="24"/>
        </w:rPr>
      </w:pPr>
    </w:p>
    <w:p w14:paraId="497CC7FA"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Возможно также сочетание нескольких способов выделения текста, например:</w:t>
      </w:r>
    </w:p>
    <w:p w14:paraId="5310A7F2" w14:textId="77777777" w:rsidR="000A23B6" w:rsidRPr="00CD5654" w:rsidRDefault="000A23B6" w:rsidP="00DF767C">
      <w:pPr>
        <w:spacing w:after="0" w:line="240" w:lineRule="auto"/>
        <w:ind w:firstLine="567"/>
        <w:jc w:val="both"/>
        <w:rPr>
          <w:rFonts w:ascii="Times New Roman" w:hAnsi="Times New Roman"/>
          <w:b/>
          <w:bCs/>
          <w:i/>
          <w:iCs/>
          <w:sz w:val="24"/>
          <w:szCs w:val="24"/>
        </w:rPr>
      </w:pPr>
      <w:r w:rsidRPr="00CD5654">
        <w:rPr>
          <w:rFonts w:ascii="Times New Roman" w:hAnsi="Times New Roman"/>
          <w:b/>
          <w:bCs/>
          <w:i/>
          <w:iCs/>
          <w:sz w:val="24"/>
          <w:szCs w:val="24"/>
        </w:rPr>
        <w:t>курсива и жирного шрифта</w:t>
      </w:r>
    </w:p>
    <w:p w14:paraId="4107DEDB" w14:textId="77777777" w:rsidR="000A23B6" w:rsidRPr="00CD5654" w:rsidRDefault="000A23B6" w:rsidP="00DF767C">
      <w:pPr>
        <w:spacing w:after="0" w:line="240" w:lineRule="auto"/>
        <w:ind w:firstLine="567"/>
        <w:jc w:val="both"/>
        <w:rPr>
          <w:rFonts w:ascii="Times New Roman" w:hAnsi="Times New Roman"/>
          <w:b/>
          <w:bCs/>
          <w:sz w:val="24"/>
          <w:szCs w:val="24"/>
          <w:u w:val="single"/>
        </w:rPr>
      </w:pPr>
      <w:r w:rsidRPr="00CD5654">
        <w:rPr>
          <w:rFonts w:ascii="Times New Roman" w:hAnsi="Times New Roman"/>
          <w:b/>
          <w:bCs/>
          <w:sz w:val="24"/>
          <w:szCs w:val="24"/>
          <w:u w:val="single"/>
        </w:rPr>
        <w:t>подчеркивания и жирного шрифта</w:t>
      </w:r>
    </w:p>
    <w:p w14:paraId="65FD5FA2" w14:textId="77777777" w:rsidR="000A23B6" w:rsidRPr="00CD5654" w:rsidRDefault="000A23B6" w:rsidP="00DF767C">
      <w:pPr>
        <w:spacing w:after="0" w:line="240" w:lineRule="auto"/>
        <w:ind w:firstLine="567"/>
        <w:jc w:val="both"/>
        <w:rPr>
          <w:rFonts w:ascii="Times New Roman" w:hAnsi="Times New Roman"/>
          <w:b/>
          <w:bCs/>
          <w:caps/>
          <w:sz w:val="24"/>
          <w:szCs w:val="24"/>
        </w:rPr>
      </w:pPr>
      <w:r w:rsidRPr="00CD5654">
        <w:rPr>
          <w:rFonts w:ascii="Times New Roman" w:hAnsi="Times New Roman"/>
          <w:b/>
          <w:bCs/>
          <w:caps/>
          <w:sz w:val="24"/>
          <w:szCs w:val="24"/>
        </w:rPr>
        <w:t>печати прописными буквами и жирного шрифта</w:t>
      </w:r>
    </w:p>
    <w:p w14:paraId="444AAF28" w14:textId="77777777" w:rsidR="000A23B6" w:rsidRPr="00CD5654" w:rsidRDefault="000A23B6" w:rsidP="00DF767C">
      <w:pPr>
        <w:spacing w:after="0" w:line="240" w:lineRule="auto"/>
        <w:ind w:firstLine="567"/>
        <w:jc w:val="both"/>
        <w:rPr>
          <w:rFonts w:ascii="Times New Roman" w:hAnsi="Times New Roman"/>
          <w:b/>
          <w:bCs/>
          <w:i/>
          <w:iCs/>
          <w:caps/>
          <w:sz w:val="24"/>
          <w:szCs w:val="24"/>
        </w:rPr>
      </w:pPr>
      <w:r w:rsidRPr="00CD5654">
        <w:rPr>
          <w:rFonts w:ascii="Times New Roman" w:hAnsi="Times New Roman"/>
          <w:b/>
          <w:bCs/>
          <w:i/>
          <w:iCs/>
          <w:caps/>
          <w:sz w:val="24"/>
          <w:szCs w:val="24"/>
        </w:rPr>
        <w:t>печати прописными буквами курсивом и жирного шрифта</w:t>
      </w:r>
    </w:p>
    <w:p w14:paraId="002E5B31" w14:textId="77777777" w:rsidR="000A23B6" w:rsidRPr="00CD5654" w:rsidRDefault="000A23B6" w:rsidP="00DF767C">
      <w:pPr>
        <w:spacing w:after="0" w:line="240" w:lineRule="auto"/>
        <w:ind w:firstLine="567"/>
        <w:jc w:val="both"/>
        <w:rPr>
          <w:rFonts w:ascii="Times New Roman" w:hAnsi="Times New Roman"/>
          <w:b/>
          <w:bCs/>
          <w:sz w:val="24"/>
          <w:szCs w:val="24"/>
        </w:rPr>
      </w:pPr>
      <w:proofErr w:type="gramStart"/>
      <w:r w:rsidRPr="00CD5654">
        <w:rPr>
          <w:rFonts w:ascii="Times New Roman" w:hAnsi="Times New Roman"/>
          <w:b/>
          <w:bCs/>
          <w:sz w:val="24"/>
          <w:szCs w:val="24"/>
        </w:rPr>
        <w:t>р</w:t>
      </w:r>
      <w:proofErr w:type="gramEnd"/>
      <w:r w:rsidRPr="00CD5654">
        <w:rPr>
          <w:rFonts w:ascii="Times New Roman" w:hAnsi="Times New Roman"/>
          <w:b/>
          <w:bCs/>
          <w:sz w:val="24"/>
          <w:szCs w:val="24"/>
        </w:rPr>
        <w:t xml:space="preserve"> а з р я д к и   т е к с т а   и   ж и р н о г о   ш р и ф т а</w:t>
      </w:r>
    </w:p>
    <w:p w14:paraId="0D6D091F" w14:textId="77777777" w:rsidR="000A23B6" w:rsidRPr="00CD5654" w:rsidRDefault="000A23B6" w:rsidP="00DF767C">
      <w:pPr>
        <w:spacing w:after="0" w:line="240" w:lineRule="auto"/>
        <w:ind w:firstLine="567"/>
        <w:jc w:val="both"/>
        <w:rPr>
          <w:rFonts w:ascii="Times New Roman" w:hAnsi="Times New Roman"/>
          <w:b/>
          <w:bCs/>
          <w:sz w:val="24"/>
          <w:szCs w:val="24"/>
          <w:u w:val="single"/>
        </w:rPr>
      </w:pPr>
      <w:r w:rsidRPr="00CD5654">
        <w:rPr>
          <w:rFonts w:ascii="Times New Roman" w:hAnsi="Times New Roman"/>
          <w:caps/>
          <w:sz w:val="24"/>
          <w:szCs w:val="24"/>
        </w:rPr>
        <w:t xml:space="preserve">п е ч а т и   п р о п и с н ы м и   б у к в а м и   </w:t>
      </w:r>
      <w:proofErr w:type="spellStart"/>
      <w:proofErr w:type="gramStart"/>
      <w:r w:rsidRPr="00CD5654">
        <w:rPr>
          <w:rFonts w:ascii="Times New Roman" w:hAnsi="Times New Roman"/>
          <w:caps/>
          <w:sz w:val="24"/>
          <w:szCs w:val="24"/>
        </w:rPr>
        <w:t>и</w:t>
      </w:r>
      <w:proofErr w:type="spellEnd"/>
      <w:proofErr w:type="gramEnd"/>
      <w:r w:rsidRPr="00CD5654">
        <w:rPr>
          <w:rFonts w:ascii="Times New Roman" w:hAnsi="Times New Roman"/>
          <w:caps/>
          <w:sz w:val="24"/>
          <w:szCs w:val="24"/>
        </w:rPr>
        <w:t xml:space="preserve">   р а з р я д к и</w:t>
      </w:r>
    </w:p>
    <w:p w14:paraId="2B03A515" w14:textId="77777777" w:rsidR="000A23B6" w:rsidRPr="00CD5654" w:rsidRDefault="000A23B6" w:rsidP="00DF767C">
      <w:pPr>
        <w:spacing w:after="0" w:line="240" w:lineRule="auto"/>
        <w:ind w:firstLine="567"/>
        <w:jc w:val="both"/>
        <w:rPr>
          <w:rFonts w:ascii="Times New Roman" w:hAnsi="Times New Roman"/>
          <w:sz w:val="24"/>
          <w:szCs w:val="24"/>
        </w:rPr>
      </w:pPr>
    </w:p>
    <w:p w14:paraId="45E0EF07" w14:textId="0320BBE8"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В Работе не допускаются исправления и зачеркивания.</w:t>
      </w:r>
    </w:p>
    <w:p w14:paraId="613EA7C6" w14:textId="1250FBE2"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Все листы Работы, включая титульный лист и оглавление, имеют поля</w:t>
      </w:r>
      <w:r w:rsidR="00C37354" w:rsidRPr="00CD5654">
        <w:rPr>
          <w:rFonts w:ascii="Times New Roman" w:hAnsi="Times New Roman"/>
          <w:sz w:val="24"/>
          <w:szCs w:val="24"/>
        </w:rPr>
        <w:t xml:space="preserve"> (до переплета)</w:t>
      </w:r>
      <w:r w:rsidRPr="00CD5654">
        <w:rPr>
          <w:rFonts w:ascii="Times New Roman" w:hAnsi="Times New Roman"/>
          <w:sz w:val="24"/>
          <w:szCs w:val="24"/>
        </w:rPr>
        <w:t>: левое – 25-30 мм, правое – 15 мм, верхнее и нижнее</w:t>
      </w:r>
      <w:r w:rsidR="00C37354" w:rsidRPr="00CD5654">
        <w:rPr>
          <w:rFonts w:ascii="Times New Roman" w:hAnsi="Times New Roman"/>
          <w:sz w:val="24"/>
          <w:szCs w:val="24"/>
        </w:rPr>
        <w:t xml:space="preserve"> включая колонцифру (номер страницы)</w:t>
      </w:r>
      <w:r w:rsidRPr="00CD5654">
        <w:rPr>
          <w:rFonts w:ascii="Times New Roman" w:hAnsi="Times New Roman"/>
          <w:sz w:val="24"/>
          <w:szCs w:val="24"/>
        </w:rPr>
        <w:t xml:space="preserve"> – по 20</w:t>
      </w:r>
      <w:r w:rsidRPr="00CD5654">
        <w:rPr>
          <w:rFonts w:ascii="Times New Roman" w:hAnsi="Times New Roman"/>
          <w:b/>
          <w:bCs/>
          <w:sz w:val="24"/>
          <w:szCs w:val="24"/>
        </w:rPr>
        <w:t xml:space="preserve"> </w:t>
      </w:r>
      <w:r w:rsidRPr="00CD5654">
        <w:rPr>
          <w:rFonts w:ascii="Times New Roman" w:hAnsi="Times New Roman"/>
          <w:sz w:val="24"/>
          <w:szCs w:val="24"/>
        </w:rPr>
        <w:t>мм.</w:t>
      </w:r>
    </w:p>
    <w:p w14:paraId="3BB734AA" w14:textId="6634E608"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 xml:space="preserve">Страницы работы нумеруются. Номер проставляется арабской цифрой без знаков препинания по верхнему полю листа в центре или справа. Номер страницы не ставится на титульном листе работы, но он входит в общее число страниц работы при их подсчете. </w:t>
      </w:r>
    </w:p>
    <w:p w14:paraId="7E6C4083" w14:textId="0D697342"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Титульный лист для всех видов письменных работ имеет единообразное оформление.</w:t>
      </w:r>
    </w:p>
    <w:p w14:paraId="086663DE" w14:textId="5B11E010" w:rsidR="00ED110B" w:rsidRPr="00CD5654" w:rsidRDefault="00ED110B"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Работа должна открываться титульным листом установленного образца.</w:t>
      </w:r>
    </w:p>
    <w:p w14:paraId="19F3CADE" w14:textId="3ACC44EF"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lastRenderedPageBreak/>
        <w:t>Оглавление помещается за титульным листом. В оглавление выносятся номера и заголовки структурных частей работы. Справа указываются номера страниц начала соответствующей части работы без слова «страницы».</w:t>
      </w:r>
    </w:p>
    <w:p w14:paraId="38BA6211" w14:textId="2A5F2C27"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Каждая структурная часть Работы начинается с новой страницы. Не начинаются с новой страницы параграфы или подразделы глав или разделов.</w:t>
      </w:r>
    </w:p>
    <w:p w14:paraId="61510196" w14:textId="62390EA7"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Текст Работы форматируется. Правильное форматирование текста работы является обязательным условием при предоставлении Работы научному руководителю и оппонентам.</w:t>
      </w:r>
    </w:p>
    <w:p w14:paraId="7BB6C868" w14:textId="1D2BE631"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Текст выравнивается по ширине.</w:t>
      </w:r>
    </w:p>
    <w:p w14:paraId="2E3333B8" w14:textId="13C18B85"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Каждый абзац начинается с красной строки (абзацного отступа). Абзацный отступ устанавливается автоматически для всего текста 1-1,5 см.</w:t>
      </w:r>
    </w:p>
    <w:p w14:paraId="7D53F015" w14:textId="58FF0B6F" w:rsidR="000A23B6" w:rsidRPr="00CD5654" w:rsidRDefault="000A23B6" w:rsidP="00DF767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Интервалы между абзацами не допускаются.</w:t>
      </w:r>
    </w:p>
    <w:p w14:paraId="207E2CA9" w14:textId="01E11D36" w:rsidR="002A7F94" w:rsidRPr="00CD5654" w:rsidRDefault="000A23B6" w:rsidP="00184FEC">
      <w:pPr>
        <w:pStyle w:val="a5"/>
        <w:numPr>
          <w:ilvl w:val="0"/>
          <w:numId w:val="7"/>
        </w:numPr>
        <w:spacing w:after="0" w:line="240" w:lineRule="auto"/>
        <w:jc w:val="both"/>
        <w:rPr>
          <w:rFonts w:ascii="Times New Roman" w:hAnsi="Times New Roman"/>
          <w:sz w:val="24"/>
          <w:szCs w:val="24"/>
        </w:rPr>
      </w:pPr>
      <w:r w:rsidRPr="00CD5654">
        <w:rPr>
          <w:rFonts w:ascii="Times New Roman" w:hAnsi="Times New Roman"/>
          <w:sz w:val="24"/>
          <w:szCs w:val="24"/>
        </w:rPr>
        <w:t>Текст подстрочных примечаний форматируется аналогично форматированию основного текста.</w:t>
      </w:r>
    </w:p>
    <w:p w14:paraId="6D2ED310" w14:textId="75725DFF" w:rsidR="00F66929" w:rsidRPr="00CD5654" w:rsidRDefault="003E4CDD" w:rsidP="00DF767C">
      <w:pPr>
        <w:pStyle w:val="a5"/>
        <w:numPr>
          <w:ilvl w:val="0"/>
          <w:numId w:val="7"/>
        </w:numPr>
        <w:spacing w:after="0" w:line="240" w:lineRule="auto"/>
        <w:ind w:right="140"/>
        <w:jc w:val="both"/>
        <w:rPr>
          <w:rFonts w:ascii="Times New Roman" w:hAnsi="Times New Roman"/>
          <w:sz w:val="26"/>
          <w:szCs w:val="26"/>
        </w:rPr>
      </w:pPr>
      <w:r w:rsidRPr="00CD5654">
        <w:rPr>
          <w:rFonts w:ascii="Times New Roman" w:hAnsi="Times New Roman"/>
          <w:sz w:val="26"/>
          <w:szCs w:val="26"/>
        </w:rPr>
        <w:t xml:space="preserve">ВКР </w:t>
      </w:r>
      <w:r w:rsidR="008C2339" w:rsidRPr="00CD5654">
        <w:rPr>
          <w:rFonts w:ascii="Times New Roman" w:hAnsi="Times New Roman"/>
          <w:sz w:val="26"/>
          <w:szCs w:val="26"/>
        </w:rPr>
        <w:t xml:space="preserve">передается в учебный офис ОП в одном экземпляре в виде бумажной копии, </w:t>
      </w:r>
      <w:proofErr w:type="gramStart"/>
      <w:r w:rsidR="008C2339" w:rsidRPr="00CD5654">
        <w:rPr>
          <w:rFonts w:ascii="Times New Roman" w:hAnsi="Times New Roman"/>
          <w:sz w:val="26"/>
          <w:szCs w:val="26"/>
        </w:rPr>
        <w:t>переплетенная</w:t>
      </w:r>
      <w:proofErr w:type="gramEnd"/>
      <w:r w:rsidR="008C2339" w:rsidRPr="00CD5654">
        <w:rPr>
          <w:rFonts w:ascii="Times New Roman" w:hAnsi="Times New Roman"/>
          <w:sz w:val="26"/>
          <w:szCs w:val="26"/>
        </w:rPr>
        <w:t xml:space="preserve">. Форма переплета не </w:t>
      </w:r>
      <w:proofErr w:type="spellStart"/>
      <w:r w:rsidR="008C2339" w:rsidRPr="00CD5654">
        <w:rPr>
          <w:rFonts w:ascii="Times New Roman" w:hAnsi="Times New Roman"/>
          <w:sz w:val="26"/>
          <w:szCs w:val="26"/>
        </w:rPr>
        <w:t>регламинтируется</w:t>
      </w:r>
      <w:proofErr w:type="spellEnd"/>
      <w:r w:rsidR="008C2339" w:rsidRPr="00CD5654">
        <w:rPr>
          <w:rFonts w:ascii="Times New Roman" w:hAnsi="Times New Roman"/>
          <w:sz w:val="26"/>
          <w:szCs w:val="26"/>
        </w:rPr>
        <w:t>, но рекомендуется твердый книжный переплет. Работа также предоставляется в электронном варианте</w:t>
      </w:r>
      <w:r w:rsidR="00F66929" w:rsidRPr="00CD5654">
        <w:rPr>
          <w:rFonts w:ascii="Times New Roman" w:hAnsi="Times New Roman"/>
          <w:sz w:val="26"/>
          <w:szCs w:val="26"/>
        </w:rPr>
        <w:t xml:space="preserve"> (форматы файлов — либо совместимые с редактором </w:t>
      </w:r>
      <w:proofErr w:type="spellStart"/>
      <w:r w:rsidR="00F66929" w:rsidRPr="00CD5654">
        <w:rPr>
          <w:rFonts w:ascii="Times New Roman" w:hAnsi="Times New Roman"/>
          <w:sz w:val="26"/>
          <w:szCs w:val="26"/>
        </w:rPr>
        <w:t>Microsoft</w:t>
      </w:r>
      <w:proofErr w:type="spellEnd"/>
      <w:r w:rsidR="00F66929" w:rsidRPr="00CD5654">
        <w:rPr>
          <w:rFonts w:ascii="Times New Roman" w:hAnsi="Times New Roman"/>
          <w:sz w:val="26"/>
          <w:szCs w:val="26"/>
        </w:rPr>
        <w:t xml:space="preserve"> </w:t>
      </w:r>
      <w:proofErr w:type="spellStart"/>
      <w:r w:rsidR="00F66929" w:rsidRPr="00CD5654">
        <w:rPr>
          <w:rFonts w:ascii="Times New Roman" w:hAnsi="Times New Roman"/>
          <w:sz w:val="26"/>
          <w:szCs w:val="26"/>
        </w:rPr>
        <w:t>Word</w:t>
      </w:r>
      <w:proofErr w:type="spellEnd"/>
      <w:r w:rsidR="00F66929" w:rsidRPr="00CD5654">
        <w:rPr>
          <w:rFonts w:ascii="Times New Roman" w:hAnsi="Times New Roman"/>
          <w:sz w:val="26"/>
          <w:szCs w:val="26"/>
        </w:rPr>
        <w:t xml:space="preserve">, либо PDF). В том случае, если работа содержит таблицы, графики, иллюстрации и/или иной сложный набор (в </w:t>
      </w:r>
      <w:proofErr w:type="spellStart"/>
      <w:r w:rsidR="00F66929" w:rsidRPr="00CD5654">
        <w:rPr>
          <w:rFonts w:ascii="Times New Roman" w:hAnsi="Times New Roman"/>
          <w:sz w:val="26"/>
          <w:szCs w:val="26"/>
        </w:rPr>
        <w:t>т.ч</w:t>
      </w:r>
      <w:proofErr w:type="spellEnd"/>
      <w:r w:rsidR="00F66929" w:rsidRPr="00CD5654">
        <w:rPr>
          <w:rFonts w:ascii="Times New Roman" w:hAnsi="Times New Roman"/>
          <w:sz w:val="26"/>
          <w:szCs w:val="26"/>
        </w:rPr>
        <w:t>. фрагменты на специфических системах письма) использование формата PDF является предпочтительным. Работа должна иметь титульный лист установленной формы (Приложение</w:t>
      </w:r>
      <w:r w:rsidR="00627A74" w:rsidRPr="00CD5654">
        <w:rPr>
          <w:rFonts w:ascii="Times New Roman" w:hAnsi="Times New Roman"/>
          <w:sz w:val="26"/>
          <w:szCs w:val="26"/>
        </w:rPr>
        <w:t xml:space="preserve"> 4</w:t>
      </w:r>
      <w:r w:rsidR="00F66929" w:rsidRPr="00CD5654">
        <w:rPr>
          <w:rFonts w:ascii="Times New Roman" w:hAnsi="Times New Roman"/>
          <w:sz w:val="26"/>
          <w:szCs w:val="26"/>
        </w:rPr>
        <w:t>).</w:t>
      </w:r>
    </w:p>
    <w:p w14:paraId="450439AD" w14:textId="67C61629" w:rsidR="000A23B6" w:rsidRPr="00CD5654" w:rsidRDefault="000A23B6" w:rsidP="001B7CDF">
      <w:pPr>
        <w:pStyle w:val="ListParagraph1"/>
        <w:spacing w:after="0" w:line="240" w:lineRule="auto"/>
        <w:ind w:left="0" w:firstLine="567"/>
        <w:jc w:val="right"/>
        <w:rPr>
          <w:rFonts w:ascii="Times New Roman" w:hAnsi="Times New Roman"/>
          <w:b/>
          <w:sz w:val="24"/>
          <w:szCs w:val="24"/>
          <w:lang w:val="ru-RU"/>
        </w:rPr>
      </w:pPr>
      <w:r w:rsidRPr="00CD5654">
        <w:rPr>
          <w:rFonts w:ascii="Times New Roman" w:hAnsi="Times New Roman"/>
          <w:sz w:val="24"/>
          <w:szCs w:val="24"/>
          <w:lang w:val="ru-RU"/>
        </w:rPr>
        <w:br w:type="page"/>
      </w:r>
      <w:r w:rsidRPr="00CD5654">
        <w:rPr>
          <w:rFonts w:ascii="Times New Roman" w:hAnsi="Times New Roman"/>
          <w:b/>
          <w:bCs/>
          <w:sz w:val="24"/>
          <w:szCs w:val="24"/>
          <w:lang w:val="ru-RU"/>
        </w:rPr>
        <w:lastRenderedPageBreak/>
        <w:t xml:space="preserve">Приложение </w:t>
      </w:r>
      <w:r w:rsidR="002D2C56" w:rsidRPr="00CD5654">
        <w:rPr>
          <w:rFonts w:ascii="Times New Roman" w:hAnsi="Times New Roman"/>
          <w:b/>
          <w:bCs/>
          <w:sz w:val="24"/>
          <w:szCs w:val="24"/>
          <w:lang w:val="ru-RU"/>
        </w:rPr>
        <w:t>7</w:t>
      </w:r>
      <w:r w:rsidRPr="00CD5654">
        <w:rPr>
          <w:rFonts w:ascii="Times New Roman" w:hAnsi="Times New Roman"/>
          <w:b/>
          <w:bCs/>
          <w:sz w:val="24"/>
          <w:szCs w:val="24"/>
          <w:lang w:val="ru-RU"/>
        </w:rPr>
        <w:t xml:space="preserve">. </w:t>
      </w:r>
      <w:r w:rsidRPr="00CD5654">
        <w:rPr>
          <w:rFonts w:ascii="Times New Roman" w:hAnsi="Times New Roman"/>
          <w:b/>
          <w:sz w:val="24"/>
          <w:szCs w:val="24"/>
          <w:lang w:val="ru-RU"/>
        </w:rPr>
        <w:t xml:space="preserve">Примеры библиографического оформления </w:t>
      </w:r>
    </w:p>
    <w:p w14:paraId="4E256C07" w14:textId="77777777" w:rsidR="000A23B6" w:rsidRPr="00CD5654" w:rsidRDefault="000A23B6" w:rsidP="00DF767C">
      <w:pPr>
        <w:pStyle w:val="ListParagraph1"/>
        <w:spacing w:after="0" w:line="240" w:lineRule="auto"/>
        <w:ind w:left="0" w:firstLine="567"/>
        <w:jc w:val="both"/>
        <w:rPr>
          <w:rFonts w:ascii="Times New Roman" w:hAnsi="Times New Roman"/>
          <w:b/>
          <w:sz w:val="24"/>
          <w:szCs w:val="24"/>
          <w:lang w:val="ru-RU"/>
        </w:rPr>
      </w:pPr>
      <w:r w:rsidRPr="00CD5654">
        <w:rPr>
          <w:rFonts w:ascii="Times New Roman" w:hAnsi="Times New Roman"/>
          <w:b/>
          <w:sz w:val="24"/>
          <w:szCs w:val="24"/>
          <w:lang w:val="ru-RU"/>
        </w:rPr>
        <w:t>Списка использованных источников и литературы и примечаний</w:t>
      </w:r>
    </w:p>
    <w:p w14:paraId="0CAE1BA4" w14:textId="77777777" w:rsidR="000A23B6" w:rsidRPr="00CD5654" w:rsidRDefault="000A23B6" w:rsidP="00DF767C">
      <w:pPr>
        <w:pStyle w:val="ListParagraph1"/>
        <w:spacing w:after="0" w:line="240" w:lineRule="auto"/>
        <w:ind w:left="0"/>
        <w:jc w:val="both"/>
        <w:rPr>
          <w:rFonts w:ascii="Times New Roman" w:hAnsi="Times New Roman"/>
          <w:b/>
          <w:sz w:val="24"/>
          <w:szCs w:val="24"/>
          <w:lang w:val="ru-RU"/>
        </w:rPr>
      </w:pPr>
    </w:p>
    <w:p w14:paraId="0E6726EB"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Оформление Списка использованных источников и литературы регулируется положениями ГОСТ 7.1-2003 «Библиографическая запись. Библиографическое описание. Общие требования и правила составления» (введен в действие с 1 июля 2004 г.). ГОСТ 7.1-2003 отменил действие ряда стандартов: 7.1-84, 7.16-79, 7.18-79, 7.34-81, 7.40-82.</w:t>
      </w:r>
    </w:p>
    <w:p w14:paraId="264CABA9" w14:textId="77777777" w:rsidR="000A23B6" w:rsidRPr="00CD5654" w:rsidRDefault="000A23B6" w:rsidP="00DF767C">
      <w:pPr>
        <w:spacing w:after="0" w:line="240" w:lineRule="auto"/>
        <w:ind w:firstLine="567"/>
        <w:jc w:val="both"/>
        <w:rPr>
          <w:rFonts w:ascii="Times New Roman" w:hAnsi="Times New Roman"/>
          <w:sz w:val="24"/>
          <w:szCs w:val="24"/>
        </w:rPr>
      </w:pPr>
    </w:p>
    <w:p w14:paraId="66624543"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Схема библиографического описания однотомного издания в Списке использованных источников и литературы может выглядеть следующим образом. Подчеркнуты обязательные элементы описания – это означает, что </w:t>
      </w:r>
      <w:r w:rsidRPr="00CD5654">
        <w:rPr>
          <w:rFonts w:ascii="Times New Roman" w:hAnsi="Times New Roman"/>
          <w:i/>
          <w:sz w:val="24"/>
          <w:szCs w:val="24"/>
        </w:rPr>
        <w:t>они обязательно должны быть приведены в библиографическом описании издания</w:t>
      </w:r>
      <w:r w:rsidRPr="00CD5654">
        <w:rPr>
          <w:rFonts w:ascii="Times New Roman" w:hAnsi="Times New Roman"/>
          <w:sz w:val="24"/>
          <w:szCs w:val="24"/>
        </w:rPr>
        <w:t>:</w:t>
      </w:r>
    </w:p>
    <w:p w14:paraId="6308177F" w14:textId="77777777" w:rsidR="000A23B6" w:rsidRPr="00CD5654" w:rsidRDefault="000A23B6" w:rsidP="00DF767C">
      <w:pPr>
        <w:spacing w:after="0" w:line="240" w:lineRule="auto"/>
        <w:ind w:firstLine="567"/>
        <w:jc w:val="both"/>
        <w:rPr>
          <w:rFonts w:ascii="Times New Roman" w:hAnsi="Times New Roman"/>
          <w:b/>
          <w:sz w:val="24"/>
          <w:szCs w:val="24"/>
        </w:rPr>
      </w:pPr>
      <w:r w:rsidRPr="00CD5654">
        <w:rPr>
          <w:rFonts w:ascii="Times New Roman" w:hAnsi="Times New Roman"/>
          <w:b/>
          <w:sz w:val="24"/>
          <w:szCs w:val="24"/>
        </w:rPr>
        <w:t xml:space="preserve">Заголовок описания. </w:t>
      </w:r>
      <w:r w:rsidRPr="00CD5654">
        <w:rPr>
          <w:rFonts w:ascii="Times New Roman" w:hAnsi="Times New Roman"/>
          <w:b/>
          <w:sz w:val="24"/>
          <w:szCs w:val="24"/>
          <w:u w:val="single"/>
        </w:rPr>
        <w:t>Основное заглавие [Общее обозначение материала]</w:t>
      </w:r>
      <w:proofErr w:type="gramStart"/>
      <w:r w:rsidRPr="00CD5654">
        <w:rPr>
          <w:rFonts w:ascii="Times New Roman" w:hAnsi="Times New Roman"/>
          <w:b/>
          <w:sz w:val="24"/>
          <w:szCs w:val="24"/>
          <w:u w:val="single"/>
        </w:rPr>
        <w:t xml:space="preserve"> :</w:t>
      </w:r>
      <w:proofErr w:type="gramEnd"/>
      <w:r w:rsidRPr="00CD5654">
        <w:rPr>
          <w:rFonts w:ascii="Times New Roman" w:hAnsi="Times New Roman"/>
          <w:b/>
          <w:sz w:val="24"/>
          <w:szCs w:val="24"/>
          <w:u w:val="single"/>
        </w:rPr>
        <w:t xml:space="preserve"> сведения, относящиеся к заглавию / первые сведения об ответственности</w:t>
      </w:r>
      <w:r w:rsidRPr="00CD5654">
        <w:rPr>
          <w:rFonts w:ascii="Times New Roman" w:hAnsi="Times New Roman"/>
          <w:b/>
          <w:sz w:val="24"/>
          <w:szCs w:val="24"/>
        </w:rPr>
        <w:t xml:space="preserve"> ; последующие сведения об ответственности. – </w:t>
      </w:r>
      <w:r w:rsidRPr="00CD5654">
        <w:rPr>
          <w:rFonts w:ascii="Times New Roman" w:hAnsi="Times New Roman"/>
          <w:b/>
          <w:sz w:val="24"/>
          <w:szCs w:val="24"/>
          <w:u w:val="single"/>
        </w:rPr>
        <w:t>Сведения об издании</w:t>
      </w:r>
      <w:r w:rsidRPr="00CD5654">
        <w:rPr>
          <w:rFonts w:ascii="Times New Roman" w:hAnsi="Times New Roman"/>
          <w:b/>
          <w:sz w:val="24"/>
          <w:szCs w:val="24"/>
        </w:rPr>
        <w:t xml:space="preserve">, дополнительные сведения об издании. – Специфические сведения. – </w:t>
      </w:r>
      <w:r w:rsidRPr="00CD5654">
        <w:rPr>
          <w:rFonts w:ascii="Times New Roman" w:hAnsi="Times New Roman"/>
          <w:b/>
          <w:sz w:val="24"/>
          <w:szCs w:val="24"/>
          <w:u w:val="single"/>
        </w:rPr>
        <w:t>Первое место издания</w:t>
      </w:r>
      <w:proofErr w:type="gramStart"/>
      <w:r w:rsidRPr="00CD5654">
        <w:rPr>
          <w:rFonts w:ascii="Times New Roman" w:hAnsi="Times New Roman"/>
          <w:b/>
          <w:sz w:val="24"/>
          <w:szCs w:val="24"/>
          <w:u w:val="single"/>
        </w:rPr>
        <w:t xml:space="preserve"> </w:t>
      </w:r>
      <w:r w:rsidRPr="00CD5654">
        <w:rPr>
          <w:rFonts w:ascii="Times New Roman" w:hAnsi="Times New Roman"/>
          <w:b/>
          <w:sz w:val="24"/>
          <w:szCs w:val="24"/>
        </w:rPr>
        <w:t>;</w:t>
      </w:r>
      <w:proofErr w:type="gramEnd"/>
      <w:r w:rsidRPr="00CD5654">
        <w:rPr>
          <w:rFonts w:ascii="Times New Roman" w:hAnsi="Times New Roman"/>
          <w:b/>
          <w:sz w:val="24"/>
          <w:szCs w:val="24"/>
        </w:rPr>
        <w:t xml:space="preserve"> Последующее место издания : </w:t>
      </w:r>
      <w:r w:rsidRPr="00CD5654">
        <w:rPr>
          <w:rFonts w:ascii="Times New Roman" w:hAnsi="Times New Roman"/>
          <w:b/>
          <w:sz w:val="24"/>
          <w:szCs w:val="24"/>
          <w:u w:val="single"/>
        </w:rPr>
        <w:t>Издательство</w:t>
      </w:r>
      <w:r w:rsidRPr="00CD5654">
        <w:rPr>
          <w:rFonts w:ascii="Times New Roman" w:hAnsi="Times New Roman"/>
          <w:b/>
          <w:sz w:val="24"/>
          <w:szCs w:val="24"/>
        </w:rPr>
        <w:t xml:space="preserve">, </w:t>
      </w:r>
      <w:r w:rsidRPr="00CD5654">
        <w:rPr>
          <w:rFonts w:ascii="Times New Roman" w:hAnsi="Times New Roman"/>
          <w:b/>
          <w:sz w:val="24"/>
          <w:szCs w:val="24"/>
          <w:u w:val="single"/>
        </w:rPr>
        <w:t>Дата издания</w:t>
      </w:r>
      <w:r w:rsidRPr="00CD5654">
        <w:rPr>
          <w:rFonts w:ascii="Times New Roman" w:hAnsi="Times New Roman"/>
          <w:b/>
          <w:sz w:val="24"/>
          <w:szCs w:val="24"/>
        </w:rPr>
        <w:t xml:space="preserve">. – </w:t>
      </w:r>
      <w:r w:rsidRPr="00CD5654">
        <w:rPr>
          <w:rFonts w:ascii="Times New Roman" w:hAnsi="Times New Roman"/>
          <w:b/>
          <w:sz w:val="24"/>
          <w:szCs w:val="24"/>
          <w:u w:val="single"/>
        </w:rPr>
        <w:t>Объем</w:t>
      </w:r>
      <w:proofErr w:type="gramStart"/>
      <w:r w:rsidRPr="00CD5654">
        <w:rPr>
          <w:rFonts w:ascii="Times New Roman" w:hAnsi="Times New Roman"/>
          <w:b/>
          <w:sz w:val="24"/>
          <w:szCs w:val="24"/>
          <w:u w:val="single"/>
        </w:rPr>
        <w:t xml:space="preserve"> </w:t>
      </w:r>
      <w:r w:rsidRPr="00CD5654">
        <w:rPr>
          <w:rFonts w:ascii="Times New Roman" w:hAnsi="Times New Roman"/>
          <w:b/>
          <w:sz w:val="24"/>
          <w:szCs w:val="24"/>
        </w:rPr>
        <w:t>:</w:t>
      </w:r>
      <w:proofErr w:type="gramEnd"/>
      <w:r w:rsidRPr="00CD5654">
        <w:rPr>
          <w:rFonts w:ascii="Times New Roman" w:hAnsi="Times New Roman"/>
          <w:b/>
          <w:sz w:val="24"/>
          <w:szCs w:val="24"/>
        </w:rPr>
        <w:t xml:space="preserve"> иллюстрации. – (</w:t>
      </w:r>
      <w:r w:rsidRPr="00CD5654">
        <w:rPr>
          <w:rFonts w:ascii="Times New Roman" w:hAnsi="Times New Roman"/>
          <w:b/>
          <w:sz w:val="24"/>
          <w:szCs w:val="24"/>
          <w:u w:val="single"/>
        </w:rPr>
        <w:t>Основное заглавие серии</w:t>
      </w:r>
      <w:r w:rsidRPr="00CD5654">
        <w:rPr>
          <w:rFonts w:ascii="Times New Roman" w:hAnsi="Times New Roman"/>
          <w:b/>
          <w:sz w:val="24"/>
          <w:szCs w:val="24"/>
        </w:rPr>
        <w:t>)</w:t>
      </w:r>
    </w:p>
    <w:p w14:paraId="487A3C27" w14:textId="77777777" w:rsidR="000A23B6" w:rsidRPr="00CD5654" w:rsidRDefault="000A23B6" w:rsidP="00DF767C">
      <w:pPr>
        <w:spacing w:after="0" w:line="240" w:lineRule="auto"/>
        <w:ind w:firstLine="567"/>
        <w:jc w:val="both"/>
        <w:rPr>
          <w:rFonts w:ascii="Times New Roman" w:hAnsi="Times New Roman"/>
          <w:sz w:val="24"/>
          <w:szCs w:val="24"/>
        </w:rPr>
      </w:pPr>
    </w:p>
    <w:p w14:paraId="146275EB"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Например:</w:t>
      </w:r>
    </w:p>
    <w:p w14:paraId="2052725E" w14:textId="77777777" w:rsidR="000A23B6" w:rsidRPr="00CD5654" w:rsidRDefault="000A23B6" w:rsidP="00DF767C">
      <w:pPr>
        <w:spacing w:after="0" w:line="240" w:lineRule="auto"/>
        <w:ind w:firstLine="567"/>
        <w:jc w:val="both"/>
        <w:rPr>
          <w:rFonts w:ascii="Times New Roman" w:hAnsi="Times New Roman"/>
          <w:sz w:val="24"/>
          <w:szCs w:val="24"/>
        </w:rPr>
      </w:pPr>
      <w:proofErr w:type="spellStart"/>
      <w:r w:rsidRPr="00CD5654">
        <w:rPr>
          <w:rFonts w:ascii="Times New Roman" w:hAnsi="Times New Roman"/>
          <w:sz w:val="24"/>
          <w:szCs w:val="24"/>
        </w:rPr>
        <w:t>Радаев</w:t>
      </w:r>
      <w:proofErr w:type="spellEnd"/>
      <w:r w:rsidRPr="00CD5654">
        <w:rPr>
          <w:rFonts w:ascii="Times New Roman" w:hAnsi="Times New Roman"/>
          <w:sz w:val="24"/>
          <w:szCs w:val="24"/>
        </w:rPr>
        <w:t xml:space="preserve"> В.В. Экономическая социология : учеб</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w:t>
      </w:r>
      <w:proofErr w:type="gramStart"/>
      <w:r w:rsidRPr="00CD5654">
        <w:rPr>
          <w:rFonts w:ascii="Times New Roman" w:hAnsi="Times New Roman"/>
          <w:sz w:val="24"/>
          <w:szCs w:val="24"/>
        </w:rPr>
        <w:t>п</w:t>
      </w:r>
      <w:proofErr w:type="gramEnd"/>
      <w:r w:rsidRPr="00CD5654">
        <w:rPr>
          <w:rFonts w:ascii="Times New Roman" w:hAnsi="Times New Roman"/>
          <w:sz w:val="24"/>
          <w:szCs w:val="24"/>
        </w:rPr>
        <w:t>особие для студ. / В.В. </w:t>
      </w:r>
      <w:proofErr w:type="spellStart"/>
      <w:r w:rsidRPr="00CD5654">
        <w:rPr>
          <w:rFonts w:ascii="Times New Roman" w:hAnsi="Times New Roman"/>
          <w:sz w:val="24"/>
          <w:szCs w:val="24"/>
        </w:rPr>
        <w:t>Радаев</w:t>
      </w:r>
      <w:proofErr w:type="spellEnd"/>
      <w:r w:rsidRPr="00CD5654">
        <w:rPr>
          <w:rFonts w:ascii="Times New Roman" w:hAnsi="Times New Roman"/>
          <w:sz w:val="24"/>
          <w:szCs w:val="24"/>
        </w:rPr>
        <w:t>. – 2-е изд. – М. : Изд. дом ГУ ВШЭ, 2008. – 602 с. : ил. – (Учебники Высшей школы экономики</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w:t>
      </w:r>
      <w:proofErr w:type="gramStart"/>
      <w:r w:rsidRPr="00CD5654">
        <w:rPr>
          <w:rFonts w:ascii="Times New Roman" w:hAnsi="Times New Roman"/>
          <w:sz w:val="24"/>
          <w:szCs w:val="24"/>
        </w:rPr>
        <w:t>ВШЭ HSE)</w:t>
      </w:r>
      <w:proofErr w:type="gramEnd"/>
    </w:p>
    <w:p w14:paraId="15FA4A41" w14:textId="77777777" w:rsidR="000A23B6" w:rsidRPr="00CD5654" w:rsidRDefault="000A23B6" w:rsidP="00DF767C">
      <w:pPr>
        <w:spacing w:after="0" w:line="240" w:lineRule="auto"/>
        <w:ind w:firstLine="567"/>
        <w:jc w:val="both"/>
        <w:rPr>
          <w:rFonts w:ascii="Times New Roman" w:hAnsi="Times New Roman"/>
          <w:sz w:val="24"/>
          <w:szCs w:val="24"/>
        </w:rPr>
      </w:pPr>
    </w:p>
    <w:p w14:paraId="3DFF6BBE" w14:textId="77777777" w:rsidR="000A23B6" w:rsidRPr="00CD5654" w:rsidRDefault="000A23B6" w:rsidP="00DF767C">
      <w:pPr>
        <w:spacing w:after="0" w:line="240" w:lineRule="auto"/>
        <w:ind w:firstLine="567"/>
        <w:jc w:val="both"/>
        <w:rPr>
          <w:rFonts w:ascii="Times New Roman" w:hAnsi="Times New Roman"/>
          <w:b/>
          <w:sz w:val="24"/>
          <w:szCs w:val="24"/>
        </w:rPr>
      </w:pPr>
      <w:r w:rsidRPr="00CD5654">
        <w:rPr>
          <w:rFonts w:ascii="Times New Roman" w:hAnsi="Times New Roman"/>
          <w:b/>
          <w:sz w:val="24"/>
          <w:szCs w:val="24"/>
        </w:rPr>
        <w:t>Примеры библиографического описания изданий в библиографических списках</w:t>
      </w:r>
    </w:p>
    <w:p w14:paraId="0AD5207C" w14:textId="77777777" w:rsidR="000A23B6" w:rsidRPr="00CD5654" w:rsidRDefault="000A23B6" w:rsidP="00DF767C">
      <w:pPr>
        <w:spacing w:after="0" w:line="240" w:lineRule="auto"/>
        <w:ind w:firstLine="567"/>
        <w:jc w:val="both"/>
        <w:rPr>
          <w:rFonts w:ascii="Times New Roman" w:hAnsi="Times New Roman"/>
          <w:sz w:val="24"/>
          <w:szCs w:val="24"/>
        </w:rPr>
      </w:pPr>
    </w:p>
    <w:p w14:paraId="2D4BDAF6"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1 автор</w:t>
      </w:r>
    </w:p>
    <w:p w14:paraId="521BE5C2" w14:textId="77777777" w:rsidR="000A23B6" w:rsidRPr="00CD5654" w:rsidRDefault="000A23B6" w:rsidP="00DF767C">
      <w:pPr>
        <w:spacing w:after="0" w:line="240" w:lineRule="auto"/>
        <w:ind w:firstLine="567"/>
        <w:jc w:val="both"/>
        <w:rPr>
          <w:rFonts w:ascii="Times New Roman" w:hAnsi="Times New Roman"/>
          <w:bCs/>
          <w:sz w:val="24"/>
          <w:szCs w:val="24"/>
        </w:rPr>
      </w:pPr>
      <w:proofErr w:type="spellStart"/>
      <w:r w:rsidRPr="00CD5654">
        <w:rPr>
          <w:rFonts w:ascii="Times New Roman" w:hAnsi="Times New Roman"/>
          <w:bCs/>
          <w:sz w:val="24"/>
          <w:szCs w:val="24"/>
        </w:rPr>
        <w:t>Коржихина</w:t>
      </w:r>
      <w:proofErr w:type="spellEnd"/>
      <w:r w:rsidRPr="00CD5654">
        <w:rPr>
          <w:rFonts w:ascii="Times New Roman" w:hAnsi="Times New Roman"/>
          <w:bCs/>
          <w:sz w:val="24"/>
          <w:szCs w:val="24"/>
        </w:rPr>
        <w:t xml:space="preserve"> Т.П. Советское государство и его учреждения, ноябрь 1917 г. - декабрь 1991 г. : учеб</w:t>
      </w:r>
      <w:proofErr w:type="gramStart"/>
      <w:r w:rsidRPr="00CD5654">
        <w:rPr>
          <w:rFonts w:ascii="Times New Roman" w:hAnsi="Times New Roman"/>
          <w:bCs/>
          <w:sz w:val="24"/>
          <w:szCs w:val="24"/>
        </w:rPr>
        <w:t>.</w:t>
      </w:r>
      <w:proofErr w:type="gramEnd"/>
      <w:r w:rsidRPr="00CD5654">
        <w:rPr>
          <w:rFonts w:ascii="Times New Roman" w:hAnsi="Times New Roman"/>
          <w:bCs/>
          <w:sz w:val="24"/>
          <w:szCs w:val="24"/>
        </w:rPr>
        <w:t xml:space="preserve"> </w:t>
      </w:r>
      <w:proofErr w:type="gramStart"/>
      <w:r w:rsidRPr="00CD5654">
        <w:rPr>
          <w:rFonts w:ascii="Times New Roman" w:hAnsi="Times New Roman"/>
          <w:bCs/>
          <w:sz w:val="24"/>
          <w:szCs w:val="24"/>
        </w:rPr>
        <w:t>д</w:t>
      </w:r>
      <w:proofErr w:type="gramEnd"/>
      <w:r w:rsidRPr="00CD5654">
        <w:rPr>
          <w:rFonts w:ascii="Times New Roman" w:hAnsi="Times New Roman"/>
          <w:bCs/>
          <w:sz w:val="24"/>
          <w:szCs w:val="24"/>
        </w:rPr>
        <w:t xml:space="preserve">ля вузов / Т.П. </w:t>
      </w:r>
      <w:proofErr w:type="spellStart"/>
      <w:r w:rsidRPr="00CD5654">
        <w:rPr>
          <w:rFonts w:ascii="Times New Roman" w:hAnsi="Times New Roman"/>
          <w:bCs/>
          <w:sz w:val="24"/>
          <w:szCs w:val="24"/>
        </w:rPr>
        <w:t>Коржихина</w:t>
      </w:r>
      <w:proofErr w:type="spellEnd"/>
      <w:r w:rsidRPr="00CD5654">
        <w:rPr>
          <w:rFonts w:ascii="Times New Roman" w:hAnsi="Times New Roman"/>
          <w:bCs/>
          <w:sz w:val="24"/>
          <w:szCs w:val="24"/>
        </w:rPr>
        <w:t xml:space="preserve"> ; </w:t>
      </w:r>
      <w:proofErr w:type="spellStart"/>
      <w:r w:rsidRPr="00CD5654">
        <w:rPr>
          <w:rFonts w:ascii="Times New Roman" w:hAnsi="Times New Roman"/>
          <w:bCs/>
          <w:sz w:val="24"/>
          <w:szCs w:val="24"/>
        </w:rPr>
        <w:t>рукоп</w:t>
      </w:r>
      <w:proofErr w:type="spellEnd"/>
      <w:r w:rsidRPr="00CD5654">
        <w:rPr>
          <w:rFonts w:ascii="Times New Roman" w:hAnsi="Times New Roman"/>
          <w:bCs/>
          <w:sz w:val="24"/>
          <w:szCs w:val="24"/>
        </w:rPr>
        <w:t xml:space="preserve">. </w:t>
      </w:r>
      <w:proofErr w:type="spellStart"/>
      <w:r w:rsidRPr="00CD5654">
        <w:rPr>
          <w:rFonts w:ascii="Times New Roman" w:hAnsi="Times New Roman"/>
          <w:bCs/>
          <w:sz w:val="24"/>
          <w:szCs w:val="24"/>
        </w:rPr>
        <w:t>подгот</w:t>
      </w:r>
      <w:proofErr w:type="spellEnd"/>
      <w:r w:rsidRPr="00CD5654">
        <w:rPr>
          <w:rFonts w:ascii="Times New Roman" w:hAnsi="Times New Roman"/>
          <w:bCs/>
          <w:sz w:val="24"/>
          <w:szCs w:val="24"/>
        </w:rPr>
        <w:t xml:space="preserve">. к печати А.С. Сениным. - 2-е изд., </w:t>
      </w:r>
      <w:proofErr w:type="spellStart"/>
      <w:r w:rsidRPr="00CD5654">
        <w:rPr>
          <w:rFonts w:ascii="Times New Roman" w:hAnsi="Times New Roman"/>
          <w:bCs/>
          <w:sz w:val="24"/>
          <w:szCs w:val="24"/>
        </w:rPr>
        <w:t>перераб</w:t>
      </w:r>
      <w:proofErr w:type="spellEnd"/>
      <w:r w:rsidRPr="00CD5654">
        <w:rPr>
          <w:rFonts w:ascii="Times New Roman" w:hAnsi="Times New Roman"/>
          <w:bCs/>
          <w:sz w:val="24"/>
          <w:szCs w:val="24"/>
        </w:rPr>
        <w:t>. и доп. - М. : РГГУ, 1995. - 418 с.</w:t>
      </w:r>
    </w:p>
    <w:p w14:paraId="134A2DE1" w14:textId="77777777" w:rsidR="000A23B6" w:rsidRPr="00CD5654" w:rsidRDefault="000A23B6" w:rsidP="00DF767C">
      <w:pPr>
        <w:spacing w:after="0" w:line="240" w:lineRule="auto"/>
        <w:ind w:firstLine="567"/>
        <w:jc w:val="both"/>
        <w:rPr>
          <w:rFonts w:ascii="Times New Roman" w:hAnsi="Times New Roman"/>
          <w:bCs/>
          <w:sz w:val="24"/>
          <w:szCs w:val="24"/>
          <w:lang w:val="en-US"/>
        </w:rPr>
      </w:pPr>
      <w:r w:rsidRPr="00CD5654">
        <w:rPr>
          <w:rFonts w:ascii="Times New Roman" w:hAnsi="Times New Roman"/>
          <w:bCs/>
          <w:sz w:val="24"/>
          <w:szCs w:val="24"/>
          <w:lang w:val="en-US"/>
        </w:rPr>
        <w:t xml:space="preserve">Amt E. The accession of Henry VII in </w:t>
      </w:r>
      <w:proofErr w:type="gramStart"/>
      <w:r w:rsidRPr="00CD5654">
        <w:rPr>
          <w:rFonts w:ascii="Times New Roman" w:hAnsi="Times New Roman"/>
          <w:bCs/>
          <w:sz w:val="24"/>
          <w:szCs w:val="24"/>
          <w:lang w:val="en-US"/>
        </w:rPr>
        <w:t>England :</w:t>
      </w:r>
      <w:proofErr w:type="gramEnd"/>
      <w:r w:rsidRPr="00CD5654">
        <w:rPr>
          <w:rFonts w:ascii="Times New Roman" w:hAnsi="Times New Roman"/>
          <w:bCs/>
          <w:sz w:val="24"/>
          <w:szCs w:val="24"/>
          <w:lang w:val="en-US"/>
        </w:rPr>
        <w:t xml:space="preserve"> Royal gov. restored, 1149-1159 / E. Amt. – Woodbridge : The Boydell press, 1993. - 232, 6 p.</w:t>
      </w:r>
    </w:p>
    <w:p w14:paraId="1FCEC185" w14:textId="77777777" w:rsidR="000A23B6" w:rsidRPr="00CD5654" w:rsidRDefault="000A23B6" w:rsidP="00DF767C">
      <w:pPr>
        <w:spacing w:after="0" w:line="240" w:lineRule="auto"/>
        <w:ind w:firstLine="567"/>
        <w:jc w:val="both"/>
        <w:rPr>
          <w:rFonts w:ascii="Times New Roman" w:hAnsi="Times New Roman"/>
          <w:bCs/>
          <w:sz w:val="24"/>
          <w:szCs w:val="24"/>
          <w:lang w:val="en-US"/>
        </w:rPr>
      </w:pPr>
    </w:p>
    <w:p w14:paraId="59E2C84F" w14:textId="77777777" w:rsidR="000A23B6" w:rsidRPr="00CD5654" w:rsidRDefault="000A23B6" w:rsidP="00DF767C">
      <w:pPr>
        <w:spacing w:after="0" w:line="240" w:lineRule="auto"/>
        <w:ind w:firstLine="567"/>
        <w:jc w:val="both"/>
        <w:rPr>
          <w:rFonts w:ascii="Times New Roman" w:hAnsi="Times New Roman"/>
          <w:bCs/>
          <w:iCs/>
          <w:sz w:val="24"/>
          <w:szCs w:val="24"/>
        </w:rPr>
      </w:pPr>
      <w:r w:rsidRPr="00CD5654">
        <w:rPr>
          <w:rFonts w:ascii="Times New Roman" w:hAnsi="Times New Roman"/>
          <w:bCs/>
          <w:iCs/>
          <w:sz w:val="24"/>
          <w:szCs w:val="24"/>
        </w:rPr>
        <w:t>2 автора</w:t>
      </w:r>
    </w:p>
    <w:p w14:paraId="6C2B52FE" w14:textId="77777777" w:rsidR="000A23B6" w:rsidRPr="00CD5654" w:rsidRDefault="000A23B6" w:rsidP="00DF767C">
      <w:pPr>
        <w:spacing w:after="0" w:line="240" w:lineRule="auto"/>
        <w:ind w:firstLine="567"/>
        <w:jc w:val="both"/>
        <w:rPr>
          <w:rFonts w:ascii="Times New Roman" w:hAnsi="Times New Roman"/>
          <w:bCs/>
          <w:iCs/>
          <w:sz w:val="24"/>
          <w:szCs w:val="24"/>
        </w:rPr>
      </w:pPr>
      <w:proofErr w:type="spellStart"/>
      <w:r w:rsidRPr="00CD5654">
        <w:rPr>
          <w:rFonts w:ascii="Times New Roman" w:hAnsi="Times New Roman"/>
          <w:bCs/>
          <w:iCs/>
          <w:sz w:val="24"/>
          <w:szCs w:val="24"/>
        </w:rPr>
        <w:t>Стрельцова</w:t>
      </w:r>
      <w:proofErr w:type="spellEnd"/>
      <w:r w:rsidRPr="00CD5654">
        <w:rPr>
          <w:rFonts w:ascii="Times New Roman" w:hAnsi="Times New Roman"/>
          <w:bCs/>
          <w:iCs/>
          <w:sz w:val="24"/>
          <w:szCs w:val="24"/>
        </w:rPr>
        <w:t xml:space="preserve"> Л.Е. Мастерская слова</w:t>
      </w:r>
      <w:proofErr w:type="gramStart"/>
      <w:r w:rsidRPr="00CD5654">
        <w:rPr>
          <w:rFonts w:ascii="Times New Roman" w:hAnsi="Times New Roman"/>
          <w:bCs/>
          <w:iCs/>
          <w:sz w:val="24"/>
          <w:szCs w:val="24"/>
        </w:rPr>
        <w:t xml:space="preserve"> :</w:t>
      </w:r>
      <w:proofErr w:type="gramEnd"/>
      <w:r w:rsidRPr="00CD5654">
        <w:rPr>
          <w:rFonts w:ascii="Times New Roman" w:hAnsi="Times New Roman"/>
          <w:bCs/>
          <w:iCs/>
          <w:sz w:val="24"/>
          <w:szCs w:val="24"/>
        </w:rPr>
        <w:t xml:space="preserve"> учебник / Л.Е. </w:t>
      </w:r>
      <w:proofErr w:type="spellStart"/>
      <w:r w:rsidRPr="00CD5654">
        <w:rPr>
          <w:rFonts w:ascii="Times New Roman" w:hAnsi="Times New Roman"/>
          <w:bCs/>
          <w:iCs/>
          <w:sz w:val="24"/>
          <w:szCs w:val="24"/>
        </w:rPr>
        <w:t>Стрельцова</w:t>
      </w:r>
      <w:proofErr w:type="spellEnd"/>
      <w:r w:rsidRPr="00CD5654">
        <w:rPr>
          <w:rFonts w:ascii="Times New Roman" w:hAnsi="Times New Roman"/>
          <w:bCs/>
          <w:iCs/>
          <w:sz w:val="24"/>
          <w:szCs w:val="24"/>
        </w:rPr>
        <w:t xml:space="preserve">, Н.Д. Тамарченко ; </w:t>
      </w:r>
      <w:proofErr w:type="spellStart"/>
      <w:r w:rsidRPr="00CD5654">
        <w:rPr>
          <w:rFonts w:ascii="Times New Roman" w:hAnsi="Times New Roman"/>
          <w:bCs/>
          <w:iCs/>
          <w:sz w:val="24"/>
          <w:szCs w:val="24"/>
        </w:rPr>
        <w:t>худож</w:t>
      </w:r>
      <w:proofErr w:type="spellEnd"/>
      <w:r w:rsidRPr="00CD5654">
        <w:rPr>
          <w:rFonts w:ascii="Times New Roman" w:hAnsi="Times New Roman"/>
          <w:bCs/>
          <w:iCs/>
          <w:sz w:val="24"/>
          <w:szCs w:val="24"/>
        </w:rPr>
        <w:t>. Г., А. и Д. Юдины. – Тверь</w:t>
      </w:r>
      <w:proofErr w:type="gramStart"/>
      <w:r w:rsidRPr="00CD5654">
        <w:rPr>
          <w:rFonts w:ascii="Times New Roman" w:hAnsi="Times New Roman"/>
          <w:bCs/>
          <w:iCs/>
          <w:sz w:val="24"/>
          <w:szCs w:val="24"/>
        </w:rPr>
        <w:t xml:space="preserve"> :</w:t>
      </w:r>
      <w:proofErr w:type="gramEnd"/>
      <w:r w:rsidRPr="00CD5654">
        <w:rPr>
          <w:rFonts w:ascii="Times New Roman" w:hAnsi="Times New Roman"/>
          <w:bCs/>
          <w:iCs/>
          <w:sz w:val="24"/>
          <w:szCs w:val="24"/>
        </w:rPr>
        <w:t xml:space="preserve"> Мартин - Полина, 1995. – 248 с.</w:t>
      </w:r>
      <w:proofErr w:type="gramStart"/>
      <w:r w:rsidRPr="00CD5654">
        <w:rPr>
          <w:rFonts w:ascii="Times New Roman" w:hAnsi="Times New Roman"/>
          <w:bCs/>
          <w:iCs/>
          <w:sz w:val="24"/>
          <w:szCs w:val="24"/>
        </w:rPr>
        <w:t xml:space="preserve"> :</w:t>
      </w:r>
      <w:proofErr w:type="gramEnd"/>
      <w:r w:rsidRPr="00CD5654">
        <w:rPr>
          <w:rFonts w:ascii="Times New Roman" w:hAnsi="Times New Roman"/>
          <w:bCs/>
          <w:iCs/>
          <w:sz w:val="24"/>
          <w:szCs w:val="24"/>
        </w:rPr>
        <w:t xml:space="preserve"> ил.</w:t>
      </w:r>
    </w:p>
    <w:p w14:paraId="551BC160" w14:textId="77777777" w:rsidR="000A23B6" w:rsidRPr="00CD5654" w:rsidRDefault="000A23B6" w:rsidP="00DF767C">
      <w:pPr>
        <w:pStyle w:val="31"/>
        <w:rPr>
          <w:bCs/>
          <w:iCs/>
          <w:sz w:val="24"/>
          <w:szCs w:val="24"/>
          <w:lang w:val="en-US"/>
        </w:rPr>
      </w:pPr>
      <w:proofErr w:type="spellStart"/>
      <w:r w:rsidRPr="00CD5654">
        <w:rPr>
          <w:bCs/>
          <w:iCs/>
          <w:sz w:val="24"/>
          <w:szCs w:val="24"/>
          <w:lang w:val="en-US"/>
        </w:rPr>
        <w:t>Mutechnick</w:t>
      </w:r>
      <w:proofErr w:type="spellEnd"/>
      <w:r w:rsidRPr="00CD5654">
        <w:rPr>
          <w:bCs/>
          <w:iCs/>
          <w:sz w:val="24"/>
          <w:szCs w:val="24"/>
          <w:lang w:val="en-US"/>
        </w:rPr>
        <w:t xml:space="preserve"> R.J. Research Methods for the Social </w:t>
      </w:r>
      <w:proofErr w:type="gramStart"/>
      <w:r w:rsidRPr="00CD5654">
        <w:rPr>
          <w:bCs/>
          <w:iCs/>
          <w:sz w:val="24"/>
          <w:szCs w:val="24"/>
          <w:lang w:val="en-US"/>
        </w:rPr>
        <w:t>Sciences :</w:t>
      </w:r>
      <w:proofErr w:type="gramEnd"/>
      <w:r w:rsidRPr="00CD5654">
        <w:rPr>
          <w:bCs/>
          <w:iCs/>
          <w:sz w:val="24"/>
          <w:szCs w:val="24"/>
          <w:lang w:val="en-US"/>
        </w:rPr>
        <w:t xml:space="preserve"> Practice and Applications / Robert J. </w:t>
      </w:r>
      <w:proofErr w:type="spellStart"/>
      <w:r w:rsidRPr="00CD5654">
        <w:rPr>
          <w:bCs/>
          <w:iCs/>
          <w:sz w:val="24"/>
          <w:szCs w:val="24"/>
          <w:lang w:val="en-US"/>
        </w:rPr>
        <w:t>Mutchnick</w:t>
      </w:r>
      <w:proofErr w:type="spellEnd"/>
      <w:r w:rsidRPr="00CD5654">
        <w:rPr>
          <w:bCs/>
          <w:iCs/>
          <w:sz w:val="24"/>
          <w:szCs w:val="24"/>
          <w:lang w:val="en-US"/>
        </w:rPr>
        <w:t xml:space="preserve">, Bruce L. Berg. </w:t>
      </w:r>
      <w:proofErr w:type="gramStart"/>
      <w:r w:rsidRPr="00CD5654">
        <w:rPr>
          <w:bCs/>
          <w:iCs/>
          <w:sz w:val="24"/>
          <w:szCs w:val="24"/>
          <w:lang w:val="en-US"/>
        </w:rPr>
        <w:t>–  Boston</w:t>
      </w:r>
      <w:proofErr w:type="gramEnd"/>
      <w:r w:rsidRPr="00CD5654">
        <w:rPr>
          <w:bCs/>
          <w:iCs/>
          <w:sz w:val="24"/>
          <w:szCs w:val="24"/>
          <w:lang w:val="en-US"/>
        </w:rPr>
        <w:t xml:space="preserve"> </w:t>
      </w:r>
      <w:proofErr w:type="spellStart"/>
      <w:r w:rsidRPr="00CD5654">
        <w:rPr>
          <w:bCs/>
          <w:iCs/>
          <w:sz w:val="24"/>
          <w:szCs w:val="24"/>
          <w:lang w:val="en-US"/>
        </w:rPr>
        <w:t>etc</w:t>
      </w:r>
      <w:proofErr w:type="spellEnd"/>
      <w:r w:rsidRPr="00CD5654">
        <w:rPr>
          <w:bCs/>
          <w:iCs/>
          <w:sz w:val="24"/>
          <w:szCs w:val="24"/>
          <w:lang w:val="en-US"/>
        </w:rPr>
        <w:t xml:space="preserve"> : Allyn &amp; Bacon, Inc., 1996. – XII, 283 p.</w:t>
      </w:r>
    </w:p>
    <w:p w14:paraId="24D65751" w14:textId="77777777" w:rsidR="000A23B6" w:rsidRPr="00CD5654" w:rsidRDefault="000A23B6" w:rsidP="00DF767C">
      <w:pPr>
        <w:spacing w:after="0" w:line="240" w:lineRule="auto"/>
        <w:ind w:firstLine="567"/>
        <w:jc w:val="both"/>
        <w:rPr>
          <w:rFonts w:ascii="Times New Roman" w:hAnsi="Times New Roman"/>
          <w:bCs/>
          <w:iCs/>
          <w:sz w:val="24"/>
          <w:szCs w:val="24"/>
          <w:lang w:val="en-US"/>
        </w:rPr>
      </w:pPr>
    </w:p>
    <w:p w14:paraId="4DE0974A" w14:textId="77777777" w:rsidR="000A23B6" w:rsidRPr="00CD5654" w:rsidRDefault="000A23B6" w:rsidP="00DF767C">
      <w:pPr>
        <w:spacing w:after="0" w:line="240" w:lineRule="auto"/>
        <w:ind w:firstLine="567"/>
        <w:jc w:val="both"/>
        <w:rPr>
          <w:rFonts w:ascii="Times New Roman" w:hAnsi="Times New Roman"/>
          <w:bCs/>
          <w:iCs/>
          <w:sz w:val="24"/>
          <w:szCs w:val="24"/>
        </w:rPr>
      </w:pPr>
      <w:r w:rsidRPr="00CD5654">
        <w:rPr>
          <w:rFonts w:ascii="Times New Roman" w:hAnsi="Times New Roman"/>
          <w:bCs/>
          <w:iCs/>
          <w:sz w:val="24"/>
          <w:szCs w:val="24"/>
        </w:rPr>
        <w:t>3 автора</w:t>
      </w:r>
    </w:p>
    <w:p w14:paraId="3C18DC0F" w14:textId="77777777" w:rsidR="000A23B6" w:rsidRPr="00CD5654" w:rsidRDefault="000A23B6" w:rsidP="00DF767C">
      <w:pPr>
        <w:spacing w:after="0" w:line="240" w:lineRule="auto"/>
        <w:ind w:firstLine="567"/>
        <w:jc w:val="both"/>
        <w:rPr>
          <w:rFonts w:ascii="Times New Roman" w:hAnsi="Times New Roman"/>
          <w:bCs/>
          <w:iCs/>
          <w:sz w:val="24"/>
          <w:szCs w:val="24"/>
        </w:rPr>
      </w:pPr>
      <w:r w:rsidRPr="00CD5654">
        <w:rPr>
          <w:rFonts w:ascii="Times New Roman" w:hAnsi="Times New Roman"/>
          <w:bCs/>
          <w:iCs/>
          <w:sz w:val="24"/>
          <w:szCs w:val="24"/>
        </w:rPr>
        <w:t xml:space="preserve">Пантин И.К. Революционная традиция в России, 1783-1883 гг. / И.К. Пантин, Е.Г. </w:t>
      </w:r>
      <w:proofErr w:type="spellStart"/>
      <w:r w:rsidRPr="00CD5654">
        <w:rPr>
          <w:rFonts w:ascii="Times New Roman" w:hAnsi="Times New Roman"/>
          <w:bCs/>
          <w:iCs/>
          <w:sz w:val="24"/>
          <w:szCs w:val="24"/>
        </w:rPr>
        <w:t>Плимак</w:t>
      </w:r>
      <w:proofErr w:type="spellEnd"/>
      <w:r w:rsidRPr="00CD5654">
        <w:rPr>
          <w:rFonts w:ascii="Times New Roman" w:hAnsi="Times New Roman"/>
          <w:bCs/>
          <w:iCs/>
          <w:sz w:val="24"/>
          <w:szCs w:val="24"/>
        </w:rPr>
        <w:t xml:space="preserve">, В.Г. </w:t>
      </w:r>
      <w:proofErr w:type="spellStart"/>
      <w:r w:rsidRPr="00CD5654">
        <w:rPr>
          <w:rFonts w:ascii="Times New Roman" w:hAnsi="Times New Roman"/>
          <w:bCs/>
          <w:iCs/>
          <w:sz w:val="24"/>
          <w:szCs w:val="24"/>
        </w:rPr>
        <w:t>Хорос</w:t>
      </w:r>
      <w:proofErr w:type="spellEnd"/>
      <w:r w:rsidRPr="00CD5654">
        <w:rPr>
          <w:rFonts w:ascii="Times New Roman" w:hAnsi="Times New Roman"/>
          <w:bCs/>
          <w:iCs/>
          <w:sz w:val="24"/>
          <w:szCs w:val="24"/>
        </w:rPr>
        <w:t>. - М.</w:t>
      </w:r>
      <w:proofErr w:type="gramStart"/>
      <w:r w:rsidRPr="00CD5654">
        <w:rPr>
          <w:rFonts w:ascii="Times New Roman" w:hAnsi="Times New Roman"/>
          <w:bCs/>
          <w:iCs/>
          <w:sz w:val="24"/>
          <w:szCs w:val="24"/>
        </w:rPr>
        <w:t xml:space="preserve"> :</w:t>
      </w:r>
      <w:proofErr w:type="gramEnd"/>
      <w:r w:rsidRPr="00CD5654">
        <w:rPr>
          <w:rFonts w:ascii="Times New Roman" w:hAnsi="Times New Roman"/>
          <w:bCs/>
          <w:iCs/>
          <w:sz w:val="24"/>
          <w:szCs w:val="24"/>
        </w:rPr>
        <w:t xml:space="preserve"> Мысль, 1986. - 343 с.</w:t>
      </w:r>
    </w:p>
    <w:p w14:paraId="20BEEDB0" w14:textId="77777777" w:rsidR="000A23B6" w:rsidRPr="00CD5654" w:rsidRDefault="000A23B6" w:rsidP="00DF767C">
      <w:pPr>
        <w:spacing w:after="0" w:line="240" w:lineRule="auto"/>
        <w:ind w:firstLine="567"/>
        <w:jc w:val="both"/>
        <w:rPr>
          <w:rFonts w:ascii="Times New Roman" w:hAnsi="Times New Roman"/>
          <w:bCs/>
          <w:iCs/>
          <w:sz w:val="24"/>
          <w:szCs w:val="24"/>
          <w:lang w:val="en-US"/>
        </w:rPr>
      </w:pPr>
      <w:proofErr w:type="spellStart"/>
      <w:r w:rsidRPr="00CD5654">
        <w:rPr>
          <w:rFonts w:ascii="Times New Roman" w:hAnsi="Times New Roman"/>
          <w:bCs/>
          <w:iCs/>
          <w:sz w:val="24"/>
          <w:szCs w:val="24"/>
          <w:lang w:val="en-US"/>
        </w:rPr>
        <w:t>Biggart</w:t>
      </w:r>
      <w:proofErr w:type="spellEnd"/>
      <w:r w:rsidRPr="00CD5654">
        <w:rPr>
          <w:rFonts w:ascii="Times New Roman" w:hAnsi="Times New Roman"/>
          <w:bCs/>
          <w:iCs/>
          <w:sz w:val="24"/>
          <w:szCs w:val="24"/>
          <w:lang w:val="en-US"/>
        </w:rPr>
        <w:t xml:space="preserve"> J. </w:t>
      </w:r>
      <w:proofErr w:type="spellStart"/>
      <w:r w:rsidRPr="00CD5654">
        <w:rPr>
          <w:rFonts w:ascii="Times New Roman" w:hAnsi="Times New Roman"/>
          <w:bCs/>
          <w:iCs/>
          <w:sz w:val="24"/>
          <w:szCs w:val="24"/>
          <w:lang w:val="en-US"/>
        </w:rPr>
        <w:t>Bogdanov</w:t>
      </w:r>
      <w:proofErr w:type="spellEnd"/>
      <w:r w:rsidRPr="00CD5654">
        <w:rPr>
          <w:rFonts w:ascii="Times New Roman" w:hAnsi="Times New Roman"/>
          <w:bCs/>
          <w:iCs/>
          <w:sz w:val="24"/>
          <w:szCs w:val="24"/>
          <w:lang w:val="en-US"/>
        </w:rPr>
        <w:t xml:space="preserve"> and His Work : A Guide to the Published and Unpublished Works of Alexander A. </w:t>
      </w:r>
      <w:proofErr w:type="spellStart"/>
      <w:r w:rsidRPr="00CD5654">
        <w:rPr>
          <w:rFonts w:ascii="Times New Roman" w:hAnsi="Times New Roman"/>
          <w:bCs/>
          <w:iCs/>
          <w:sz w:val="24"/>
          <w:szCs w:val="24"/>
          <w:lang w:val="en-US"/>
        </w:rPr>
        <w:t>Bogdanov</w:t>
      </w:r>
      <w:proofErr w:type="spellEnd"/>
      <w:r w:rsidRPr="00CD5654">
        <w:rPr>
          <w:rFonts w:ascii="Times New Roman" w:hAnsi="Times New Roman"/>
          <w:bCs/>
          <w:iCs/>
          <w:sz w:val="24"/>
          <w:szCs w:val="24"/>
          <w:lang w:val="en-US"/>
        </w:rPr>
        <w:t xml:space="preserve"> (</w:t>
      </w:r>
      <w:proofErr w:type="spellStart"/>
      <w:r w:rsidRPr="00CD5654">
        <w:rPr>
          <w:rFonts w:ascii="Times New Roman" w:hAnsi="Times New Roman"/>
          <w:bCs/>
          <w:iCs/>
          <w:sz w:val="24"/>
          <w:szCs w:val="24"/>
          <w:lang w:val="en-US"/>
        </w:rPr>
        <w:t>Malinovsky</w:t>
      </w:r>
      <w:proofErr w:type="spellEnd"/>
      <w:r w:rsidRPr="00CD5654">
        <w:rPr>
          <w:rFonts w:ascii="Times New Roman" w:hAnsi="Times New Roman"/>
          <w:bCs/>
          <w:iCs/>
          <w:sz w:val="24"/>
          <w:szCs w:val="24"/>
          <w:lang w:val="en-US"/>
        </w:rPr>
        <w:t xml:space="preserve">) 1873-1928 / John </w:t>
      </w:r>
      <w:proofErr w:type="spellStart"/>
      <w:r w:rsidRPr="00CD5654">
        <w:rPr>
          <w:rFonts w:ascii="Times New Roman" w:hAnsi="Times New Roman"/>
          <w:bCs/>
          <w:iCs/>
          <w:sz w:val="24"/>
          <w:szCs w:val="24"/>
          <w:lang w:val="en-US"/>
        </w:rPr>
        <w:t>Biggart</w:t>
      </w:r>
      <w:proofErr w:type="spellEnd"/>
      <w:r w:rsidRPr="00CD5654">
        <w:rPr>
          <w:rFonts w:ascii="Times New Roman" w:hAnsi="Times New Roman"/>
          <w:bCs/>
          <w:iCs/>
          <w:sz w:val="24"/>
          <w:szCs w:val="24"/>
          <w:lang w:val="en-US"/>
        </w:rPr>
        <w:t xml:space="preserve">, </w:t>
      </w:r>
      <w:proofErr w:type="spellStart"/>
      <w:r w:rsidRPr="00CD5654">
        <w:rPr>
          <w:rFonts w:ascii="Times New Roman" w:hAnsi="Times New Roman"/>
          <w:bCs/>
          <w:iCs/>
          <w:sz w:val="24"/>
          <w:szCs w:val="24"/>
          <w:lang w:val="en-US"/>
        </w:rPr>
        <w:t>Georgii</w:t>
      </w:r>
      <w:proofErr w:type="spellEnd"/>
      <w:r w:rsidRPr="00CD5654">
        <w:rPr>
          <w:rFonts w:ascii="Times New Roman" w:hAnsi="Times New Roman"/>
          <w:bCs/>
          <w:iCs/>
          <w:sz w:val="24"/>
          <w:szCs w:val="24"/>
          <w:lang w:val="en-US"/>
        </w:rPr>
        <w:t xml:space="preserve"> </w:t>
      </w:r>
      <w:proofErr w:type="spellStart"/>
      <w:r w:rsidRPr="00CD5654">
        <w:rPr>
          <w:rFonts w:ascii="Times New Roman" w:hAnsi="Times New Roman"/>
          <w:bCs/>
          <w:iCs/>
          <w:sz w:val="24"/>
          <w:szCs w:val="24"/>
          <w:lang w:val="en-US"/>
        </w:rPr>
        <w:t>Gloveli</w:t>
      </w:r>
      <w:proofErr w:type="spellEnd"/>
      <w:r w:rsidRPr="00CD5654">
        <w:rPr>
          <w:rFonts w:ascii="Times New Roman" w:hAnsi="Times New Roman"/>
          <w:bCs/>
          <w:iCs/>
          <w:sz w:val="24"/>
          <w:szCs w:val="24"/>
          <w:lang w:val="en-US"/>
        </w:rPr>
        <w:t xml:space="preserve"> and Avraham </w:t>
      </w:r>
      <w:proofErr w:type="spellStart"/>
      <w:r w:rsidRPr="00CD5654">
        <w:rPr>
          <w:rFonts w:ascii="Times New Roman" w:hAnsi="Times New Roman"/>
          <w:bCs/>
          <w:iCs/>
          <w:sz w:val="24"/>
          <w:szCs w:val="24"/>
          <w:lang w:val="en-US"/>
        </w:rPr>
        <w:t>Yassour</w:t>
      </w:r>
      <w:proofErr w:type="spellEnd"/>
      <w:r w:rsidRPr="00CD5654">
        <w:rPr>
          <w:rFonts w:ascii="Times New Roman" w:hAnsi="Times New Roman"/>
          <w:bCs/>
          <w:iCs/>
          <w:sz w:val="24"/>
          <w:szCs w:val="24"/>
          <w:lang w:val="en-US"/>
        </w:rPr>
        <w:t xml:space="preserve">. </w:t>
      </w:r>
      <w:proofErr w:type="gramStart"/>
      <w:r w:rsidRPr="00CD5654">
        <w:rPr>
          <w:rFonts w:ascii="Times New Roman" w:hAnsi="Times New Roman"/>
          <w:bCs/>
          <w:iCs/>
          <w:sz w:val="24"/>
          <w:szCs w:val="24"/>
          <w:lang w:val="en-US"/>
        </w:rPr>
        <w:t xml:space="preserve">–  </w:t>
      </w:r>
      <w:proofErr w:type="spellStart"/>
      <w:r w:rsidRPr="00CD5654">
        <w:rPr>
          <w:rFonts w:ascii="Times New Roman" w:hAnsi="Times New Roman"/>
          <w:bCs/>
          <w:iCs/>
          <w:sz w:val="24"/>
          <w:szCs w:val="24"/>
          <w:lang w:val="en-US"/>
        </w:rPr>
        <w:t>Aldershot</w:t>
      </w:r>
      <w:proofErr w:type="spellEnd"/>
      <w:proofErr w:type="gramEnd"/>
      <w:r w:rsidRPr="00CD5654">
        <w:rPr>
          <w:rFonts w:ascii="Times New Roman" w:hAnsi="Times New Roman"/>
          <w:bCs/>
          <w:iCs/>
          <w:sz w:val="24"/>
          <w:szCs w:val="24"/>
          <w:lang w:val="en-US"/>
        </w:rPr>
        <w:t>, UK ; Brookfield, USA : Ashgate, 1998. - VIII, 495 p.</w:t>
      </w:r>
    </w:p>
    <w:p w14:paraId="57B1424B" w14:textId="77777777" w:rsidR="000A23B6" w:rsidRPr="00CD5654" w:rsidRDefault="000A23B6" w:rsidP="00DF767C">
      <w:pPr>
        <w:spacing w:after="0" w:line="240" w:lineRule="auto"/>
        <w:ind w:firstLine="567"/>
        <w:jc w:val="both"/>
        <w:rPr>
          <w:rFonts w:ascii="Times New Roman" w:hAnsi="Times New Roman"/>
          <w:bCs/>
          <w:iCs/>
          <w:sz w:val="24"/>
          <w:szCs w:val="24"/>
          <w:lang w:val="en-US"/>
        </w:rPr>
      </w:pPr>
    </w:p>
    <w:p w14:paraId="46490A6B" w14:textId="77777777" w:rsidR="000A23B6" w:rsidRPr="00CD5654" w:rsidRDefault="000A23B6" w:rsidP="00DF767C">
      <w:pPr>
        <w:spacing w:after="0" w:line="240" w:lineRule="auto"/>
        <w:ind w:firstLine="567"/>
        <w:jc w:val="both"/>
        <w:rPr>
          <w:rFonts w:ascii="Times New Roman" w:hAnsi="Times New Roman"/>
          <w:bCs/>
          <w:iCs/>
          <w:sz w:val="24"/>
          <w:szCs w:val="24"/>
        </w:rPr>
      </w:pPr>
      <w:r w:rsidRPr="00CD5654">
        <w:rPr>
          <w:rFonts w:ascii="Times New Roman" w:hAnsi="Times New Roman"/>
          <w:bCs/>
          <w:iCs/>
          <w:sz w:val="24"/>
          <w:szCs w:val="24"/>
        </w:rPr>
        <w:t>4 автора</w:t>
      </w:r>
    </w:p>
    <w:p w14:paraId="7B21762C"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Источниковедение. Теория. История. Метод. Источники российской истории : учеб</w:t>
      </w:r>
      <w:proofErr w:type="gramStart"/>
      <w:r w:rsidRPr="00CD5654">
        <w:rPr>
          <w:rFonts w:ascii="Times New Roman" w:hAnsi="Times New Roman"/>
          <w:bCs/>
          <w:sz w:val="24"/>
          <w:szCs w:val="24"/>
        </w:rPr>
        <w:t>.</w:t>
      </w:r>
      <w:proofErr w:type="gramEnd"/>
      <w:r w:rsidRPr="00CD5654">
        <w:rPr>
          <w:rFonts w:ascii="Times New Roman" w:hAnsi="Times New Roman"/>
          <w:bCs/>
          <w:sz w:val="24"/>
          <w:szCs w:val="24"/>
        </w:rPr>
        <w:t xml:space="preserve"> </w:t>
      </w:r>
      <w:proofErr w:type="gramStart"/>
      <w:r w:rsidRPr="00CD5654">
        <w:rPr>
          <w:rFonts w:ascii="Times New Roman" w:hAnsi="Times New Roman"/>
          <w:bCs/>
          <w:sz w:val="24"/>
          <w:szCs w:val="24"/>
        </w:rPr>
        <w:t>п</w:t>
      </w:r>
      <w:proofErr w:type="gramEnd"/>
      <w:r w:rsidRPr="00CD5654">
        <w:rPr>
          <w:rFonts w:ascii="Times New Roman" w:hAnsi="Times New Roman"/>
          <w:bCs/>
          <w:sz w:val="24"/>
          <w:szCs w:val="24"/>
        </w:rPr>
        <w:t>особие / И.Н. Данилевский, В.В. Кабанов, О.М. </w:t>
      </w:r>
      <w:proofErr w:type="spellStart"/>
      <w:r w:rsidRPr="00CD5654">
        <w:rPr>
          <w:rFonts w:ascii="Times New Roman" w:hAnsi="Times New Roman"/>
          <w:bCs/>
          <w:sz w:val="24"/>
          <w:szCs w:val="24"/>
        </w:rPr>
        <w:t>Медушевская</w:t>
      </w:r>
      <w:proofErr w:type="spellEnd"/>
      <w:r w:rsidRPr="00CD5654">
        <w:rPr>
          <w:rFonts w:ascii="Times New Roman" w:hAnsi="Times New Roman"/>
          <w:bCs/>
          <w:sz w:val="24"/>
          <w:szCs w:val="24"/>
        </w:rPr>
        <w:t>, М.Ф. Румянцева. - М.</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РГГУ, 2004. -  701 с.</w:t>
      </w:r>
    </w:p>
    <w:p w14:paraId="4DBF64E1" w14:textId="77777777" w:rsidR="000A23B6" w:rsidRPr="00CD5654" w:rsidRDefault="000A23B6" w:rsidP="00DF767C">
      <w:pPr>
        <w:spacing w:after="0" w:line="240" w:lineRule="auto"/>
        <w:ind w:firstLine="567"/>
        <w:jc w:val="both"/>
        <w:rPr>
          <w:rFonts w:ascii="Times New Roman" w:hAnsi="Times New Roman"/>
          <w:bCs/>
          <w:sz w:val="24"/>
          <w:szCs w:val="24"/>
          <w:lang w:val="en-US"/>
        </w:rPr>
      </w:pPr>
      <w:r w:rsidRPr="00CD5654">
        <w:rPr>
          <w:rFonts w:ascii="Times New Roman" w:hAnsi="Times New Roman"/>
          <w:bCs/>
          <w:sz w:val="24"/>
          <w:szCs w:val="24"/>
          <w:lang w:val="en-US"/>
        </w:rPr>
        <w:lastRenderedPageBreak/>
        <w:t xml:space="preserve">Geschichte der </w:t>
      </w:r>
      <w:proofErr w:type="spellStart"/>
      <w:r w:rsidRPr="00CD5654">
        <w:rPr>
          <w:rFonts w:ascii="Times New Roman" w:hAnsi="Times New Roman"/>
          <w:bCs/>
          <w:sz w:val="24"/>
          <w:szCs w:val="24"/>
          <w:lang w:val="en-US"/>
        </w:rPr>
        <w:t>deutschen</w:t>
      </w:r>
      <w:proofErr w:type="spellEnd"/>
      <w:r w:rsidRPr="00CD5654">
        <w:rPr>
          <w:rFonts w:ascii="Times New Roman" w:hAnsi="Times New Roman"/>
          <w:bCs/>
          <w:sz w:val="24"/>
          <w:szCs w:val="24"/>
          <w:lang w:val="en-US"/>
        </w:rPr>
        <w:t xml:space="preserve"> </w:t>
      </w:r>
      <w:proofErr w:type="spellStart"/>
      <w:r w:rsidRPr="00CD5654">
        <w:rPr>
          <w:rFonts w:ascii="Times New Roman" w:hAnsi="Times New Roman"/>
          <w:bCs/>
          <w:sz w:val="24"/>
          <w:szCs w:val="24"/>
          <w:lang w:val="en-US"/>
        </w:rPr>
        <w:t>Gewerkschaften</w:t>
      </w:r>
      <w:proofErr w:type="spellEnd"/>
      <w:r w:rsidRPr="00CD5654">
        <w:rPr>
          <w:rFonts w:ascii="Times New Roman" w:hAnsi="Times New Roman"/>
          <w:bCs/>
          <w:sz w:val="24"/>
          <w:szCs w:val="24"/>
          <w:lang w:val="en-US"/>
        </w:rPr>
        <w:t xml:space="preserve"> von den </w:t>
      </w:r>
      <w:proofErr w:type="spellStart"/>
      <w:r w:rsidRPr="00CD5654">
        <w:rPr>
          <w:rFonts w:ascii="Times New Roman" w:hAnsi="Times New Roman"/>
          <w:bCs/>
          <w:sz w:val="24"/>
          <w:szCs w:val="24"/>
          <w:lang w:val="en-US"/>
        </w:rPr>
        <w:t>Anfängen</w:t>
      </w:r>
      <w:proofErr w:type="spellEnd"/>
      <w:r w:rsidRPr="00CD5654">
        <w:rPr>
          <w:rFonts w:ascii="Times New Roman" w:hAnsi="Times New Roman"/>
          <w:bCs/>
          <w:sz w:val="24"/>
          <w:szCs w:val="24"/>
          <w:lang w:val="en-US"/>
        </w:rPr>
        <w:t xml:space="preserve"> </w:t>
      </w:r>
      <w:proofErr w:type="spellStart"/>
      <w:r w:rsidRPr="00CD5654">
        <w:rPr>
          <w:rFonts w:ascii="Times New Roman" w:hAnsi="Times New Roman"/>
          <w:bCs/>
          <w:sz w:val="24"/>
          <w:szCs w:val="24"/>
          <w:lang w:val="en-US"/>
        </w:rPr>
        <w:t>bis</w:t>
      </w:r>
      <w:proofErr w:type="spellEnd"/>
      <w:r w:rsidRPr="00CD5654">
        <w:rPr>
          <w:rFonts w:ascii="Times New Roman" w:hAnsi="Times New Roman"/>
          <w:bCs/>
          <w:sz w:val="24"/>
          <w:szCs w:val="24"/>
          <w:lang w:val="en-US"/>
        </w:rPr>
        <w:t xml:space="preserve"> 1945 / by Klaus </w:t>
      </w:r>
      <w:proofErr w:type="spellStart"/>
      <w:r w:rsidRPr="00CD5654">
        <w:rPr>
          <w:rFonts w:ascii="Times New Roman" w:hAnsi="Times New Roman"/>
          <w:bCs/>
          <w:sz w:val="24"/>
          <w:szCs w:val="24"/>
          <w:lang w:val="en-US"/>
        </w:rPr>
        <w:t>Tenfelde</w:t>
      </w:r>
      <w:proofErr w:type="spellEnd"/>
      <w:r w:rsidRPr="00CD5654">
        <w:rPr>
          <w:rFonts w:ascii="Times New Roman" w:hAnsi="Times New Roman"/>
          <w:bCs/>
          <w:sz w:val="24"/>
          <w:szCs w:val="24"/>
          <w:lang w:val="en-US"/>
        </w:rPr>
        <w:t xml:space="preserve">, Klaus </w:t>
      </w:r>
      <w:proofErr w:type="spellStart"/>
      <w:r w:rsidRPr="00CD5654">
        <w:rPr>
          <w:rFonts w:ascii="Times New Roman" w:hAnsi="Times New Roman"/>
          <w:bCs/>
          <w:sz w:val="24"/>
          <w:szCs w:val="24"/>
          <w:lang w:val="en-US"/>
        </w:rPr>
        <w:t>Schönhoven</w:t>
      </w:r>
      <w:proofErr w:type="spellEnd"/>
      <w:r w:rsidRPr="00CD5654">
        <w:rPr>
          <w:rFonts w:ascii="Times New Roman" w:hAnsi="Times New Roman"/>
          <w:bCs/>
          <w:sz w:val="24"/>
          <w:szCs w:val="24"/>
          <w:lang w:val="en-US"/>
        </w:rPr>
        <w:t xml:space="preserve">, Michael Schneider, </w:t>
      </w:r>
      <w:proofErr w:type="spellStart"/>
      <w:r w:rsidRPr="00CD5654">
        <w:rPr>
          <w:rFonts w:ascii="Times New Roman" w:hAnsi="Times New Roman"/>
          <w:bCs/>
          <w:sz w:val="24"/>
          <w:szCs w:val="24"/>
          <w:lang w:val="en-US"/>
        </w:rPr>
        <w:t>Detlef</w:t>
      </w:r>
      <w:proofErr w:type="spellEnd"/>
      <w:r w:rsidRPr="00CD5654">
        <w:rPr>
          <w:rFonts w:ascii="Times New Roman" w:hAnsi="Times New Roman"/>
          <w:bCs/>
          <w:sz w:val="24"/>
          <w:szCs w:val="24"/>
          <w:lang w:val="en-US"/>
        </w:rPr>
        <w:t xml:space="preserve"> J. K. </w:t>
      </w:r>
      <w:proofErr w:type="spellStart"/>
      <w:proofErr w:type="gramStart"/>
      <w:r w:rsidRPr="00CD5654">
        <w:rPr>
          <w:rFonts w:ascii="Times New Roman" w:hAnsi="Times New Roman"/>
          <w:bCs/>
          <w:sz w:val="24"/>
          <w:szCs w:val="24"/>
          <w:lang w:val="en-US"/>
        </w:rPr>
        <w:t>Peukert</w:t>
      </w:r>
      <w:proofErr w:type="spellEnd"/>
      <w:r w:rsidRPr="00CD5654">
        <w:rPr>
          <w:rFonts w:ascii="Times New Roman" w:hAnsi="Times New Roman"/>
          <w:bCs/>
          <w:sz w:val="24"/>
          <w:szCs w:val="24"/>
          <w:lang w:val="en-US"/>
        </w:rPr>
        <w:t xml:space="preserve"> ;</w:t>
      </w:r>
      <w:proofErr w:type="gramEnd"/>
      <w:r w:rsidRPr="00CD5654">
        <w:rPr>
          <w:rFonts w:ascii="Times New Roman" w:hAnsi="Times New Roman"/>
          <w:bCs/>
          <w:sz w:val="24"/>
          <w:szCs w:val="24"/>
          <w:lang w:val="en-US"/>
        </w:rPr>
        <w:t xml:space="preserve"> </w:t>
      </w:r>
      <w:proofErr w:type="spellStart"/>
      <w:r w:rsidRPr="00CD5654">
        <w:rPr>
          <w:rFonts w:ascii="Times New Roman" w:hAnsi="Times New Roman"/>
          <w:bCs/>
          <w:sz w:val="24"/>
          <w:szCs w:val="24"/>
          <w:lang w:val="en-US"/>
        </w:rPr>
        <w:t>Hrsg</w:t>
      </w:r>
      <w:proofErr w:type="spellEnd"/>
      <w:r w:rsidRPr="00CD5654">
        <w:rPr>
          <w:rFonts w:ascii="Times New Roman" w:hAnsi="Times New Roman"/>
          <w:bCs/>
          <w:sz w:val="24"/>
          <w:szCs w:val="24"/>
          <w:lang w:val="en-US"/>
        </w:rPr>
        <w:t xml:space="preserve">. von Ulrich </w:t>
      </w:r>
      <w:proofErr w:type="spellStart"/>
      <w:r w:rsidRPr="00CD5654">
        <w:rPr>
          <w:rFonts w:ascii="Times New Roman" w:hAnsi="Times New Roman"/>
          <w:bCs/>
          <w:sz w:val="24"/>
          <w:szCs w:val="24"/>
          <w:lang w:val="en-US"/>
        </w:rPr>
        <w:t>Borsdorf</w:t>
      </w:r>
      <w:proofErr w:type="spellEnd"/>
      <w:r w:rsidRPr="00CD5654">
        <w:rPr>
          <w:rFonts w:ascii="Times New Roman" w:hAnsi="Times New Roman"/>
          <w:bCs/>
          <w:sz w:val="24"/>
          <w:szCs w:val="24"/>
          <w:lang w:val="en-US"/>
        </w:rPr>
        <w:t xml:space="preserve">, Gabriele </w:t>
      </w:r>
      <w:proofErr w:type="spellStart"/>
      <w:r w:rsidRPr="00CD5654">
        <w:rPr>
          <w:rFonts w:ascii="Times New Roman" w:hAnsi="Times New Roman"/>
          <w:bCs/>
          <w:sz w:val="24"/>
          <w:szCs w:val="24"/>
          <w:lang w:val="en-US"/>
        </w:rPr>
        <w:t>Wieden</w:t>
      </w:r>
      <w:proofErr w:type="spellEnd"/>
      <w:r w:rsidRPr="00CD5654">
        <w:rPr>
          <w:rFonts w:ascii="Times New Roman" w:hAnsi="Times New Roman"/>
          <w:bCs/>
          <w:sz w:val="24"/>
          <w:szCs w:val="24"/>
          <w:lang w:val="en-US"/>
        </w:rPr>
        <w:t>. – K</w:t>
      </w:r>
      <w:r w:rsidRPr="00CD5654">
        <w:rPr>
          <w:rFonts w:ascii="Times New Roman" w:hAnsi="Times New Roman"/>
          <w:bCs/>
          <w:sz w:val="24"/>
          <w:szCs w:val="24"/>
          <w:lang w:val="en-US"/>
        </w:rPr>
        <w:sym w:font="Times New Roman" w:char="006F"/>
      </w:r>
      <w:proofErr w:type="gramStart"/>
      <w:r w:rsidRPr="00CD5654">
        <w:rPr>
          <w:rFonts w:ascii="Times New Roman" w:hAnsi="Times New Roman"/>
          <w:bCs/>
          <w:sz w:val="24"/>
          <w:szCs w:val="24"/>
          <w:lang w:val="en-US"/>
        </w:rPr>
        <w:t>ln :</w:t>
      </w:r>
      <w:proofErr w:type="gramEnd"/>
      <w:r w:rsidRPr="00CD5654">
        <w:rPr>
          <w:rFonts w:ascii="Times New Roman" w:hAnsi="Times New Roman"/>
          <w:bCs/>
          <w:sz w:val="24"/>
          <w:szCs w:val="24"/>
          <w:lang w:val="en-US"/>
        </w:rPr>
        <w:t xml:space="preserve"> Bund-</w:t>
      </w:r>
      <w:proofErr w:type="spellStart"/>
      <w:r w:rsidRPr="00CD5654">
        <w:rPr>
          <w:rFonts w:ascii="Times New Roman" w:hAnsi="Times New Roman"/>
          <w:bCs/>
          <w:sz w:val="24"/>
          <w:szCs w:val="24"/>
          <w:lang w:val="en-US"/>
        </w:rPr>
        <w:t>Verl</w:t>
      </w:r>
      <w:proofErr w:type="spellEnd"/>
      <w:r w:rsidRPr="00CD5654">
        <w:rPr>
          <w:rFonts w:ascii="Times New Roman" w:hAnsi="Times New Roman"/>
          <w:bCs/>
          <w:sz w:val="24"/>
          <w:szCs w:val="24"/>
          <w:lang w:val="en-US"/>
        </w:rPr>
        <w:t>., 1987. – 600 s.</w:t>
      </w:r>
    </w:p>
    <w:p w14:paraId="428DDEFC" w14:textId="77777777" w:rsidR="000A23B6" w:rsidRPr="00CD5654" w:rsidRDefault="000A23B6" w:rsidP="00DF767C">
      <w:pPr>
        <w:spacing w:after="0" w:line="240" w:lineRule="auto"/>
        <w:ind w:firstLine="567"/>
        <w:jc w:val="both"/>
        <w:rPr>
          <w:rFonts w:ascii="Times New Roman" w:hAnsi="Times New Roman"/>
          <w:bCs/>
          <w:sz w:val="24"/>
          <w:szCs w:val="24"/>
          <w:lang w:val="en-US"/>
        </w:rPr>
      </w:pPr>
    </w:p>
    <w:p w14:paraId="57B03BD1"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5 авторов</w:t>
      </w:r>
    </w:p>
    <w:p w14:paraId="1EF3ABB3"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 xml:space="preserve">Историческая информатика / Е.Б. Белова, Л.И. Бородкин, И.М. </w:t>
      </w:r>
      <w:proofErr w:type="spellStart"/>
      <w:r w:rsidRPr="00CD5654">
        <w:rPr>
          <w:rFonts w:ascii="Times New Roman" w:hAnsi="Times New Roman"/>
          <w:bCs/>
          <w:sz w:val="24"/>
          <w:szCs w:val="24"/>
        </w:rPr>
        <w:t>Гарскова</w:t>
      </w:r>
      <w:proofErr w:type="spellEnd"/>
      <w:r w:rsidRPr="00CD5654">
        <w:rPr>
          <w:rFonts w:ascii="Times New Roman" w:hAnsi="Times New Roman"/>
          <w:bCs/>
          <w:sz w:val="24"/>
          <w:szCs w:val="24"/>
        </w:rPr>
        <w:t xml:space="preserve"> и др.</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под ред. Л.И. Бородкина, И.М. </w:t>
      </w:r>
      <w:proofErr w:type="spellStart"/>
      <w:r w:rsidRPr="00CD5654">
        <w:rPr>
          <w:rFonts w:ascii="Times New Roman" w:hAnsi="Times New Roman"/>
          <w:bCs/>
          <w:sz w:val="24"/>
          <w:szCs w:val="24"/>
        </w:rPr>
        <w:t>Гарсковой</w:t>
      </w:r>
      <w:proofErr w:type="spellEnd"/>
      <w:r w:rsidRPr="00CD5654">
        <w:rPr>
          <w:rFonts w:ascii="Times New Roman" w:hAnsi="Times New Roman"/>
          <w:bCs/>
          <w:sz w:val="24"/>
          <w:szCs w:val="24"/>
        </w:rPr>
        <w:t>. - М.</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w:t>
      </w:r>
      <w:proofErr w:type="spellStart"/>
      <w:r w:rsidRPr="00CD5654">
        <w:rPr>
          <w:rFonts w:ascii="Times New Roman" w:hAnsi="Times New Roman"/>
          <w:bCs/>
          <w:sz w:val="24"/>
          <w:szCs w:val="24"/>
        </w:rPr>
        <w:t>Мосгорархив</w:t>
      </w:r>
      <w:proofErr w:type="spellEnd"/>
      <w:r w:rsidRPr="00CD5654">
        <w:rPr>
          <w:rFonts w:ascii="Times New Roman" w:hAnsi="Times New Roman"/>
          <w:bCs/>
          <w:sz w:val="24"/>
          <w:szCs w:val="24"/>
        </w:rPr>
        <w:t>, 1996. - 400 с. : ил.</w:t>
      </w:r>
    </w:p>
    <w:p w14:paraId="050EC5A7" w14:textId="77777777" w:rsidR="000A23B6" w:rsidRPr="00CD5654" w:rsidRDefault="000A23B6" w:rsidP="00DF767C">
      <w:pPr>
        <w:spacing w:after="0" w:line="240" w:lineRule="auto"/>
        <w:ind w:firstLine="567"/>
        <w:jc w:val="both"/>
        <w:rPr>
          <w:rFonts w:ascii="Times New Roman" w:hAnsi="Times New Roman"/>
          <w:bCs/>
          <w:sz w:val="24"/>
          <w:szCs w:val="24"/>
          <w:lang w:val="en-US"/>
        </w:rPr>
      </w:pPr>
      <w:r w:rsidRPr="00CD5654">
        <w:rPr>
          <w:rFonts w:ascii="Times New Roman" w:hAnsi="Times New Roman"/>
          <w:bCs/>
          <w:sz w:val="24"/>
          <w:szCs w:val="24"/>
          <w:lang w:val="en-US"/>
        </w:rPr>
        <w:t xml:space="preserve">The deserted villages of </w:t>
      </w:r>
      <w:proofErr w:type="spellStart"/>
      <w:r w:rsidRPr="00CD5654">
        <w:rPr>
          <w:rFonts w:ascii="Times New Roman" w:hAnsi="Times New Roman"/>
          <w:bCs/>
          <w:sz w:val="24"/>
          <w:szCs w:val="24"/>
          <w:lang w:val="en-US"/>
        </w:rPr>
        <w:t>Northamptonshire</w:t>
      </w:r>
      <w:proofErr w:type="spellEnd"/>
      <w:r w:rsidRPr="00CD5654">
        <w:rPr>
          <w:rFonts w:ascii="Times New Roman" w:hAnsi="Times New Roman"/>
          <w:bCs/>
          <w:sz w:val="24"/>
          <w:szCs w:val="24"/>
          <w:lang w:val="en-US"/>
        </w:rPr>
        <w:t xml:space="preserve"> / K.S. Allison, M.W. Beresford, J.G. Hurst </w:t>
      </w:r>
      <w:proofErr w:type="spellStart"/>
      <w:r w:rsidRPr="00CD5654">
        <w:rPr>
          <w:rFonts w:ascii="Times New Roman" w:hAnsi="Times New Roman"/>
          <w:bCs/>
          <w:sz w:val="24"/>
          <w:szCs w:val="24"/>
          <w:lang w:val="en-US"/>
        </w:rPr>
        <w:t>a.o.</w:t>
      </w:r>
      <w:proofErr w:type="spellEnd"/>
      <w:r w:rsidRPr="00CD5654">
        <w:rPr>
          <w:rFonts w:ascii="Times New Roman" w:hAnsi="Times New Roman"/>
          <w:bCs/>
          <w:sz w:val="24"/>
          <w:szCs w:val="24"/>
          <w:lang w:val="en-US"/>
        </w:rPr>
        <w:t xml:space="preserve"> – </w:t>
      </w:r>
      <w:proofErr w:type="gramStart"/>
      <w:r w:rsidRPr="00CD5654">
        <w:rPr>
          <w:rFonts w:ascii="Times New Roman" w:hAnsi="Times New Roman"/>
          <w:bCs/>
          <w:sz w:val="24"/>
          <w:szCs w:val="24"/>
          <w:lang w:val="en-US"/>
        </w:rPr>
        <w:t>Leicester :</w:t>
      </w:r>
      <w:proofErr w:type="gramEnd"/>
      <w:r w:rsidRPr="00CD5654">
        <w:rPr>
          <w:rFonts w:ascii="Times New Roman" w:hAnsi="Times New Roman"/>
          <w:bCs/>
          <w:sz w:val="24"/>
          <w:szCs w:val="24"/>
          <w:lang w:val="en-US"/>
        </w:rPr>
        <w:t xml:space="preserve"> Univ. press, 1966. - 48 p</w:t>
      </w:r>
      <w:proofErr w:type="gramStart"/>
      <w:r w:rsidRPr="00CD5654">
        <w:rPr>
          <w:rFonts w:ascii="Times New Roman" w:hAnsi="Times New Roman"/>
          <w:bCs/>
          <w:sz w:val="24"/>
          <w:szCs w:val="24"/>
          <w:lang w:val="en-US"/>
        </w:rPr>
        <w:t>. :</w:t>
      </w:r>
      <w:proofErr w:type="gramEnd"/>
      <w:r w:rsidRPr="00CD5654">
        <w:rPr>
          <w:rFonts w:ascii="Times New Roman" w:hAnsi="Times New Roman"/>
          <w:bCs/>
          <w:sz w:val="24"/>
          <w:szCs w:val="24"/>
          <w:lang w:val="en-US"/>
        </w:rPr>
        <w:t xml:space="preserve"> ill.</w:t>
      </w:r>
    </w:p>
    <w:p w14:paraId="22C1400E" w14:textId="77777777" w:rsidR="000A23B6" w:rsidRPr="00CD5654" w:rsidRDefault="000A23B6" w:rsidP="00DF767C">
      <w:pPr>
        <w:spacing w:after="0" w:line="240" w:lineRule="auto"/>
        <w:ind w:firstLine="567"/>
        <w:jc w:val="both"/>
        <w:rPr>
          <w:rFonts w:ascii="Times New Roman" w:hAnsi="Times New Roman"/>
          <w:bCs/>
          <w:sz w:val="24"/>
          <w:szCs w:val="24"/>
          <w:lang w:val="en-US"/>
        </w:rPr>
      </w:pPr>
    </w:p>
    <w:p w14:paraId="6AC32F40"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Автореферат диссертации, диссертация</w:t>
      </w:r>
    </w:p>
    <w:p w14:paraId="5CF8A61B"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 xml:space="preserve">Каменский А.Б. Реформы в России XVIII века: опыт целостного анализа : </w:t>
      </w:r>
      <w:proofErr w:type="spellStart"/>
      <w:r w:rsidRPr="00CD5654">
        <w:rPr>
          <w:rFonts w:ascii="Times New Roman" w:hAnsi="Times New Roman"/>
          <w:bCs/>
          <w:sz w:val="24"/>
          <w:szCs w:val="24"/>
        </w:rPr>
        <w:t>автореф</w:t>
      </w:r>
      <w:proofErr w:type="spellEnd"/>
      <w:r w:rsidRPr="00CD5654">
        <w:rPr>
          <w:rFonts w:ascii="Times New Roman" w:hAnsi="Times New Roman"/>
          <w:bCs/>
          <w:sz w:val="24"/>
          <w:szCs w:val="24"/>
        </w:rPr>
        <w:t xml:space="preserve">. </w:t>
      </w:r>
      <w:proofErr w:type="spellStart"/>
      <w:r w:rsidRPr="00CD5654">
        <w:rPr>
          <w:rFonts w:ascii="Times New Roman" w:hAnsi="Times New Roman"/>
          <w:bCs/>
          <w:sz w:val="24"/>
          <w:szCs w:val="24"/>
        </w:rPr>
        <w:t>дис</w:t>
      </w:r>
      <w:proofErr w:type="spellEnd"/>
      <w:r w:rsidRPr="00CD5654">
        <w:rPr>
          <w:rFonts w:ascii="Times New Roman" w:hAnsi="Times New Roman"/>
          <w:bCs/>
          <w:sz w:val="24"/>
          <w:szCs w:val="24"/>
        </w:rPr>
        <w:t>. ... д-ра ист. наук : 07.00.02 / Каменский Александр Борисович ; Рос</w:t>
      </w:r>
      <w:proofErr w:type="gramStart"/>
      <w:r w:rsidRPr="00CD5654">
        <w:rPr>
          <w:rFonts w:ascii="Times New Roman" w:hAnsi="Times New Roman"/>
          <w:bCs/>
          <w:sz w:val="24"/>
          <w:szCs w:val="24"/>
        </w:rPr>
        <w:t>.</w:t>
      </w:r>
      <w:proofErr w:type="gramEnd"/>
      <w:r w:rsidRPr="00CD5654">
        <w:rPr>
          <w:rFonts w:ascii="Times New Roman" w:hAnsi="Times New Roman"/>
          <w:bCs/>
          <w:sz w:val="24"/>
          <w:szCs w:val="24"/>
        </w:rPr>
        <w:t xml:space="preserve"> </w:t>
      </w:r>
      <w:proofErr w:type="gramStart"/>
      <w:r w:rsidRPr="00CD5654">
        <w:rPr>
          <w:rFonts w:ascii="Times New Roman" w:hAnsi="Times New Roman"/>
          <w:bCs/>
          <w:sz w:val="24"/>
          <w:szCs w:val="24"/>
        </w:rPr>
        <w:t>г</w:t>
      </w:r>
      <w:proofErr w:type="gramEnd"/>
      <w:r w:rsidRPr="00CD5654">
        <w:rPr>
          <w:rFonts w:ascii="Times New Roman" w:hAnsi="Times New Roman"/>
          <w:bCs/>
          <w:sz w:val="24"/>
          <w:szCs w:val="24"/>
        </w:rPr>
        <w:t xml:space="preserve">ос. </w:t>
      </w:r>
      <w:proofErr w:type="spellStart"/>
      <w:r w:rsidRPr="00CD5654">
        <w:rPr>
          <w:rFonts w:ascii="Times New Roman" w:hAnsi="Times New Roman"/>
          <w:bCs/>
          <w:sz w:val="24"/>
          <w:szCs w:val="24"/>
        </w:rPr>
        <w:t>гуманитар</w:t>
      </w:r>
      <w:proofErr w:type="spellEnd"/>
      <w:r w:rsidRPr="00CD5654">
        <w:rPr>
          <w:rFonts w:ascii="Times New Roman" w:hAnsi="Times New Roman"/>
          <w:bCs/>
          <w:sz w:val="24"/>
          <w:szCs w:val="24"/>
        </w:rPr>
        <w:t>. ун-т. – М.</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РГГУ, 1998. - 48 с.</w:t>
      </w:r>
    </w:p>
    <w:p w14:paraId="4A093D50" w14:textId="77777777" w:rsidR="000A23B6" w:rsidRPr="00CD5654" w:rsidRDefault="000A23B6" w:rsidP="00DF767C">
      <w:pPr>
        <w:spacing w:after="0" w:line="240" w:lineRule="auto"/>
        <w:ind w:firstLine="567"/>
        <w:jc w:val="both"/>
        <w:rPr>
          <w:rFonts w:ascii="Times New Roman" w:hAnsi="Times New Roman"/>
          <w:bCs/>
          <w:sz w:val="24"/>
          <w:szCs w:val="24"/>
        </w:rPr>
      </w:pPr>
      <w:proofErr w:type="spellStart"/>
      <w:r w:rsidRPr="00CD5654">
        <w:rPr>
          <w:rFonts w:ascii="Times New Roman" w:hAnsi="Times New Roman"/>
          <w:bCs/>
          <w:sz w:val="24"/>
          <w:szCs w:val="24"/>
          <w:lang w:val="en-US"/>
        </w:rPr>
        <w:t>Afferica</w:t>
      </w:r>
      <w:proofErr w:type="spellEnd"/>
      <w:r w:rsidRPr="00CD5654">
        <w:rPr>
          <w:rFonts w:ascii="Times New Roman" w:hAnsi="Times New Roman"/>
          <w:bCs/>
          <w:sz w:val="24"/>
          <w:szCs w:val="24"/>
          <w:lang w:val="en-US"/>
        </w:rPr>
        <w:t xml:space="preserve"> J.M. The Political and Social Thought of Prince M.M. </w:t>
      </w:r>
      <w:proofErr w:type="spellStart"/>
      <w:proofErr w:type="gramStart"/>
      <w:r w:rsidRPr="00CD5654">
        <w:rPr>
          <w:rFonts w:ascii="Times New Roman" w:hAnsi="Times New Roman"/>
          <w:bCs/>
          <w:sz w:val="24"/>
          <w:szCs w:val="24"/>
          <w:lang w:val="en-US"/>
        </w:rPr>
        <w:t>Shcherbatov</w:t>
      </w:r>
      <w:proofErr w:type="spellEnd"/>
      <w:r w:rsidRPr="00CD5654">
        <w:rPr>
          <w:rFonts w:ascii="Times New Roman" w:hAnsi="Times New Roman"/>
          <w:bCs/>
          <w:sz w:val="24"/>
          <w:szCs w:val="24"/>
          <w:lang w:val="en-US"/>
        </w:rPr>
        <w:t xml:space="preserve"> :</w:t>
      </w:r>
      <w:proofErr w:type="gramEnd"/>
      <w:r w:rsidRPr="00CD5654">
        <w:rPr>
          <w:rFonts w:ascii="Times New Roman" w:hAnsi="Times New Roman"/>
          <w:bCs/>
          <w:sz w:val="24"/>
          <w:szCs w:val="24"/>
          <w:lang w:val="en-US"/>
        </w:rPr>
        <w:t xml:space="preserve"> Ph. D.  </w:t>
      </w:r>
      <w:r w:rsidRPr="00CD5654">
        <w:rPr>
          <w:rFonts w:ascii="Times New Roman" w:hAnsi="Times New Roman"/>
          <w:bCs/>
          <w:sz w:val="24"/>
          <w:szCs w:val="24"/>
        </w:rPr>
        <w:t xml:space="preserve">/ </w:t>
      </w:r>
      <w:proofErr w:type="spellStart"/>
      <w:r w:rsidRPr="00CD5654">
        <w:rPr>
          <w:rFonts w:ascii="Times New Roman" w:hAnsi="Times New Roman"/>
          <w:bCs/>
          <w:sz w:val="24"/>
          <w:szCs w:val="24"/>
        </w:rPr>
        <w:t>Joan</w:t>
      </w:r>
      <w:proofErr w:type="spellEnd"/>
      <w:r w:rsidRPr="00CD5654">
        <w:rPr>
          <w:rFonts w:ascii="Times New Roman" w:hAnsi="Times New Roman"/>
          <w:bCs/>
          <w:sz w:val="24"/>
          <w:szCs w:val="24"/>
        </w:rPr>
        <w:t xml:space="preserve"> M. </w:t>
      </w:r>
      <w:proofErr w:type="spellStart"/>
      <w:r w:rsidRPr="00CD5654">
        <w:rPr>
          <w:rFonts w:ascii="Times New Roman" w:hAnsi="Times New Roman"/>
          <w:bCs/>
          <w:sz w:val="24"/>
          <w:szCs w:val="24"/>
        </w:rPr>
        <w:t>Afferica</w:t>
      </w:r>
      <w:proofErr w:type="spellEnd"/>
      <w:r w:rsidRPr="00CD5654">
        <w:rPr>
          <w:rFonts w:ascii="Times New Roman" w:hAnsi="Times New Roman"/>
          <w:bCs/>
          <w:sz w:val="24"/>
          <w:szCs w:val="24"/>
        </w:rPr>
        <w:t xml:space="preserve">. – </w:t>
      </w:r>
      <w:proofErr w:type="gramStart"/>
      <w:r w:rsidRPr="00CD5654">
        <w:rPr>
          <w:rFonts w:ascii="Times New Roman" w:hAnsi="Times New Roman"/>
          <w:bCs/>
          <w:sz w:val="24"/>
          <w:szCs w:val="24"/>
          <w:lang w:val="en-US"/>
        </w:rPr>
        <w:t>Harvard</w:t>
      </w:r>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w:t>
      </w:r>
      <w:proofErr w:type="spellStart"/>
      <w:r w:rsidRPr="00CD5654">
        <w:rPr>
          <w:rFonts w:ascii="Times New Roman" w:hAnsi="Times New Roman"/>
          <w:bCs/>
          <w:sz w:val="24"/>
          <w:szCs w:val="24"/>
        </w:rPr>
        <w:t>Univ</w:t>
      </w:r>
      <w:proofErr w:type="spellEnd"/>
      <w:r w:rsidRPr="00CD5654">
        <w:rPr>
          <w:rFonts w:ascii="Times New Roman" w:hAnsi="Times New Roman"/>
          <w:bCs/>
          <w:sz w:val="24"/>
          <w:szCs w:val="24"/>
        </w:rPr>
        <w:t xml:space="preserve">. </w:t>
      </w:r>
      <w:proofErr w:type="spellStart"/>
      <w:r w:rsidRPr="00CD5654">
        <w:rPr>
          <w:rFonts w:ascii="Times New Roman" w:hAnsi="Times New Roman"/>
          <w:bCs/>
          <w:sz w:val="24"/>
          <w:szCs w:val="24"/>
        </w:rPr>
        <w:t>Pr</w:t>
      </w:r>
      <w:proofErr w:type="spellEnd"/>
      <w:r w:rsidRPr="00CD5654">
        <w:rPr>
          <w:rFonts w:ascii="Times New Roman" w:hAnsi="Times New Roman"/>
          <w:bCs/>
          <w:sz w:val="24"/>
          <w:szCs w:val="24"/>
        </w:rPr>
        <w:t xml:space="preserve">., 1967. – 347 </w:t>
      </w:r>
      <w:r w:rsidRPr="00CD5654">
        <w:rPr>
          <w:rFonts w:ascii="Times New Roman" w:hAnsi="Times New Roman"/>
          <w:bCs/>
          <w:sz w:val="24"/>
          <w:szCs w:val="24"/>
          <w:lang w:val="en-US"/>
        </w:rPr>
        <w:t>p</w:t>
      </w:r>
      <w:r w:rsidRPr="00CD5654">
        <w:rPr>
          <w:rFonts w:ascii="Times New Roman" w:hAnsi="Times New Roman"/>
          <w:bCs/>
          <w:sz w:val="24"/>
          <w:szCs w:val="24"/>
        </w:rPr>
        <w:t>.</w:t>
      </w:r>
    </w:p>
    <w:p w14:paraId="5F82084B" w14:textId="77777777" w:rsidR="000A23B6" w:rsidRPr="00CD5654" w:rsidRDefault="000A23B6" w:rsidP="00DF767C">
      <w:pPr>
        <w:spacing w:after="0" w:line="240" w:lineRule="auto"/>
        <w:ind w:firstLine="567"/>
        <w:jc w:val="both"/>
        <w:rPr>
          <w:rFonts w:ascii="Times New Roman" w:hAnsi="Times New Roman"/>
          <w:bCs/>
          <w:sz w:val="24"/>
          <w:szCs w:val="24"/>
        </w:rPr>
      </w:pPr>
    </w:p>
    <w:p w14:paraId="1A85041C"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Публикации источников</w:t>
      </w:r>
    </w:p>
    <w:p w14:paraId="7BFB57FF" w14:textId="77777777" w:rsidR="000A23B6" w:rsidRPr="00CD5654" w:rsidRDefault="000A23B6" w:rsidP="00DF767C">
      <w:pPr>
        <w:spacing w:after="0" w:line="240" w:lineRule="auto"/>
        <w:ind w:firstLine="567"/>
        <w:jc w:val="both"/>
        <w:rPr>
          <w:rFonts w:ascii="Times New Roman" w:hAnsi="Times New Roman"/>
          <w:bCs/>
          <w:sz w:val="24"/>
          <w:szCs w:val="24"/>
          <w:lang w:val="en-US"/>
        </w:rPr>
      </w:pPr>
      <w:r w:rsidRPr="00CD5654">
        <w:rPr>
          <w:rFonts w:ascii="Times New Roman" w:hAnsi="Times New Roman"/>
          <w:bCs/>
          <w:sz w:val="24"/>
          <w:szCs w:val="24"/>
        </w:rPr>
        <w:t>Аристотель. История животных / Аристотель</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пер. с </w:t>
      </w:r>
      <w:proofErr w:type="spellStart"/>
      <w:r w:rsidRPr="00CD5654">
        <w:rPr>
          <w:rFonts w:ascii="Times New Roman" w:hAnsi="Times New Roman"/>
          <w:bCs/>
          <w:sz w:val="24"/>
          <w:szCs w:val="24"/>
        </w:rPr>
        <w:t>древнегреч</w:t>
      </w:r>
      <w:proofErr w:type="spellEnd"/>
      <w:r w:rsidRPr="00CD5654">
        <w:rPr>
          <w:rFonts w:ascii="Times New Roman" w:hAnsi="Times New Roman"/>
          <w:bCs/>
          <w:sz w:val="24"/>
          <w:szCs w:val="24"/>
        </w:rPr>
        <w:t>. В.П. Карпова</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ред., вступ. ст., примеч. Б.А. Старостина ; РГГУ, РАН. Ин</w:t>
      </w:r>
      <w:r w:rsidRPr="00CD5654">
        <w:rPr>
          <w:rFonts w:ascii="Times New Roman" w:hAnsi="Times New Roman"/>
          <w:bCs/>
          <w:sz w:val="24"/>
          <w:szCs w:val="24"/>
          <w:lang w:val="en-US"/>
        </w:rPr>
        <w:t>-</w:t>
      </w:r>
      <w:r w:rsidRPr="00CD5654">
        <w:rPr>
          <w:rFonts w:ascii="Times New Roman" w:hAnsi="Times New Roman"/>
          <w:bCs/>
          <w:sz w:val="24"/>
          <w:szCs w:val="24"/>
        </w:rPr>
        <w:t>т</w:t>
      </w:r>
      <w:r w:rsidRPr="00CD5654">
        <w:rPr>
          <w:rFonts w:ascii="Times New Roman" w:hAnsi="Times New Roman"/>
          <w:bCs/>
          <w:sz w:val="24"/>
          <w:szCs w:val="24"/>
          <w:lang w:val="en-US"/>
        </w:rPr>
        <w:t xml:space="preserve"> </w:t>
      </w:r>
      <w:proofErr w:type="spellStart"/>
      <w:r w:rsidRPr="00CD5654">
        <w:rPr>
          <w:rFonts w:ascii="Times New Roman" w:hAnsi="Times New Roman"/>
          <w:bCs/>
          <w:sz w:val="24"/>
          <w:szCs w:val="24"/>
        </w:rPr>
        <w:t>ист</w:t>
      </w:r>
      <w:proofErr w:type="spellEnd"/>
      <w:r w:rsidRPr="00CD5654">
        <w:rPr>
          <w:rFonts w:ascii="Times New Roman" w:hAnsi="Times New Roman"/>
          <w:bCs/>
          <w:sz w:val="24"/>
          <w:szCs w:val="24"/>
          <w:lang w:val="en-US"/>
        </w:rPr>
        <w:t xml:space="preserve">. </w:t>
      </w:r>
      <w:r w:rsidRPr="00CD5654">
        <w:rPr>
          <w:rFonts w:ascii="Times New Roman" w:hAnsi="Times New Roman"/>
          <w:bCs/>
          <w:sz w:val="24"/>
          <w:szCs w:val="24"/>
        </w:rPr>
        <w:t>естествознания</w:t>
      </w:r>
      <w:r w:rsidRPr="00CD5654">
        <w:rPr>
          <w:rFonts w:ascii="Times New Roman" w:hAnsi="Times New Roman"/>
          <w:bCs/>
          <w:sz w:val="24"/>
          <w:szCs w:val="24"/>
          <w:lang w:val="en-US"/>
        </w:rPr>
        <w:t xml:space="preserve"> </w:t>
      </w:r>
      <w:r w:rsidRPr="00CD5654">
        <w:rPr>
          <w:rFonts w:ascii="Times New Roman" w:hAnsi="Times New Roman"/>
          <w:bCs/>
          <w:sz w:val="24"/>
          <w:szCs w:val="24"/>
        </w:rPr>
        <w:t>и</w:t>
      </w:r>
      <w:r w:rsidRPr="00CD5654">
        <w:rPr>
          <w:rFonts w:ascii="Times New Roman" w:hAnsi="Times New Roman"/>
          <w:bCs/>
          <w:sz w:val="24"/>
          <w:szCs w:val="24"/>
          <w:lang w:val="en-US"/>
        </w:rPr>
        <w:t xml:space="preserve"> </w:t>
      </w:r>
      <w:r w:rsidRPr="00CD5654">
        <w:rPr>
          <w:rFonts w:ascii="Times New Roman" w:hAnsi="Times New Roman"/>
          <w:bCs/>
          <w:sz w:val="24"/>
          <w:szCs w:val="24"/>
        </w:rPr>
        <w:t>техники</w:t>
      </w:r>
      <w:r w:rsidRPr="00CD5654">
        <w:rPr>
          <w:rFonts w:ascii="Times New Roman" w:hAnsi="Times New Roman"/>
          <w:bCs/>
          <w:sz w:val="24"/>
          <w:szCs w:val="24"/>
          <w:lang w:val="en-US"/>
        </w:rPr>
        <w:t xml:space="preserve">. - </w:t>
      </w:r>
      <w:r w:rsidRPr="00CD5654">
        <w:rPr>
          <w:rFonts w:ascii="Times New Roman" w:hAnsi="Times New Roman"/>
          <w:bCs/>
          <w:sz w:val="24"/>
          <w:szCs w:val="24"/>
        </w:rPr>
        <w:t>М</w:t>
      </w:r>
      <w:r w:rsidRPr="00CD5654">
        <w:rPr>
          <w:rFonts w:ascii="Times New Roman" w:hAnsi="Times New Roman"/>
          <w:bCs/>
          <w:sz w:val="24"/>
          <w:szCs w:val="24"/>
          <w:lang w:val="en-US"/>
        </w:rPr>
        <w:t>.</w:t>
      </w:r>
      <w:proofErr w:type="gramStart"/>
      <w:r w:rsidRPr="00CD5654">
        <w:rPr>
          <w:rFonts w:ascii="Times New Roman" w:hAnsi="Times New Roman"/>
          <w:bCs/>
          <w:sz w:val="24"/>
          <w:szCs w:val="24"/>
          <w:lang w:val="en-US"/>
        </w:rPr>
        <w:t xml:space="preserve"> :</w:t>
      </w:r>
      <w:proofErr w:type="gramEnd"/>
      <w:r w:rsidRPr="00CD5654">
        <w:rPr>
          <w:rFonts w:ascii="Times New Roman" w:hAnsi="Times New Roman"/>
          <w:bCs/>
          <w:sz w:val="24"/>
          <w:szCs w:val="24"/>
          <w:lang w:val="en-US"/>
        </w:rPr>
        <w:t xml:space="preserve"> </w:t>
      </w:r>
      <w:r w:rsidRPr="00CD5654">
        <w:rPr>
          <w:rFonts w:ascii="Times New Roman" w:hAnsi="Times New Roman"/>
          <w:bCs/>
          <w:sz w:val="24"/>
          <w:szCs w:val="24"/>
        </w:rPr>
        <w:t>РГГУ</w:t>
      </w:r>
      <w:r w:rsidRPr="00CD5654">
        <w:rPr>
          <w:rFonts w:ascii="Times New Roman" w:hAnsi="Times New Roman"/>
          <w:bCs/>
          <w:sz w:val="24"/>
          <w:szCs w:val="24"/>
          <w:lang w:val="en-US"/>
        </w:rPr>
        <w:t xml:space="preserve">, 1996. - 528 </w:t>
      </w:r>
      <w:r w:rsidRPr="00CD5654">
        <w:rPr>
          <w:rFonts w:ascii="Times New Roman" w:hAnsi="Times New Roman"/>
          <w:bCs/>
          <w:sz w:val="24"/>
          <w:szCs w:val="24"/>
        </w:rPr>
        <w:t>с</w:t>
      </w:r>
      <w:r w:rsidRPr="00CD5654">
        <w:rPr>
          <w:rFonts w:ascii="Times New Roman" w:hAnsi="Times New Roman"/>
          <w:bCs/>
          <w:sz w:val="24"/>
          <w:szCs w:val="24"/>
          <w:lang w:val="en-US"/>
        </w:rPr>
        <w:t>.</w:t>
      </w:r>
    </w:p>
    <w:p w14:paraId="746BC9D2" w14:textId="77777777" w:rsidR="000A23B6" w:rsidRPr="00CD5654" w:rsidRDefault="000A23B6" w:rsidP="00DF767C">
      <w:pPr>
        <w:spacing w:after="0" w:line="240" w:lineRule="auto"/>
        <w:ind w:firstLine="567"/>
        <w:jc w:val="both"/>
        <w:rPr>
          <w:rFonts w:ascii="Times New Roman" w:hAnsi="Times New Roman"/>
          <w:bCs/>
          <w:sz w:val="24"/>
          <w:szCs w:val="24"/>
          <w:lang w:val="en-US"/>
        </w:rPr>
      </w:pPr>
      <w:proofErr w:type="gramStart"/>
      <w:r w:rsidRPr="00CD5654">
        <w:rPr>
          <w:rFonts w:ascii="Times New Roman" w:hAnsi="Times New Roman"/>
          <w:bCs/>
          <w:sz w:val="24"/>
          <w:szCs w:val="24"/>
          <w:lang w:val="en-US"/>
        </w:rPr>
        <w:t xml:space="preserve">Chronicles of London / Ed. with </w:t>
      </w:r>
      <w:proofErr w:type="spellStart"/>
      <w:r w:rsidRPr="00CD5654">
        <w:rPr>
          <w:rFonts w:ascii="Times New Roman" w:hAnsi="Times New Roman"/>
          <w:bCs/>
          <w:sz w:val="24"/>
          <w:szCs w:val="24"/>
          <w:lang w:val="en-US"/>
        </w:rPr>
        <w:t>introd</w:t>
      </w:r>
      <w:proofErr w:type="spellEnd"/>
      <w:r w:rsidRPr="00CD5654">
        <w:rPr>
          <w:rFonts w:ascii="Times New Roman" w:hAnsi="Times New Roman"/>
          <w:bCs/>
          <w:sz w:val="24"/>
          <w:szCs w:val="24"/>
          <w:lang w:val="en-US"/>
        </w:rPr>
        <w:t>.</w:t>
      </w:r>
      <w:proofErr w:type="gramEnd"/>
      <w:r w:rsidRPr="00CD5654">
        <w:rPr>
          <w:rFonts w:ascii="Times New Roman" w:hAnsi="Times New Roman"/>
          <w:bCs/>
          <w:sz w:val="24"/>
          <w:szCs w:val="24"/>
          <w:lang w:val="en-US"/>
        </w:rPr>
        <w:t xml:space="preserve"> </w:t>
      </w:r>
      <w:proofErr w:type="gramStart"/>
      <w:r w:rsidRPr="00CD5654">
        <w:rPr>
          <w:rFonts w:ascii="Times New Roman" w:hAnsi="Times New Roman"/>
          <w:bCs/>
          <w:sz w:val="24"/>
          <w:szCs w:val="24"/>
          <w:lang w:val="en-US"/>
        </w:rPr>
        <w:t>and</w:t>
      </w:r>
      <w:proofErr w:type="gramEnd"/>
      <w:r w:rsidRPr="00CD5654">
        <w:rPr>
          <w:rFonts w:ascii="Times New Roman" w:hAnsi="Times New Roman"/>
          <w:bCs/>
          <w:sz w:val="24"/>
          <w:szCs w:val="24"/>
          <w:lang w:val="en-US"/>
        </w:rPr>
        <w:t xml:space="preserve"> notes by C. Kingsford. – </w:t>
      </w:r>
      <w:proofErr w:type="spellStart"/>
      <w:proofErr w:type="gramStart"/>
      <w:r w:rsidRPr="00CD5654">
        <w:rPr>
          <w:rFonts w:ascii="Times New Roman" w:hAnsi="Times New Roman"/>
          <w:bCs/>
          <w:sz w:val="24"/>
          <w:szCs w:val="24"/>
          <w:lang w:val="en-US"/>
        </w:rPr>
        <w:t>Gloustershire</w:t>
      </w:r>
      <w:proofErr w:type="spellEnd"/>
      <w:r w:rsidRPr="00CD5654">
        <w:rPr>
          <w:rFonts w:ascii="Times New Roman" w:hAnsi="Times New Roman"/>
          <w:bCs/>
          <w:sz w:val="24"/>
          <w:szCs w:val="24"/>
          <w:lang w:val="en-US"/>
        </w:rPr>
        <w:t xml:space="preserve"> :</w:t>
      </w:r>
      <w:proofErr w:type="gramEnd"/>
      <w:r w:rsidRPr="00CD5654">
        <w:rPr>
          <w:rFonts w:ascii="Times New Roman" w:hAnsi="Times New Roman"/>
          <w:bCs/>
          <w:sz w:val="24"/>
          <w:szCs w:val="24"/>
          <w:lang w:val="en-US"/>
        </w:rPr>
        <w:t xml:space="preserve"> Sutton, 1977. - XXVIII, 368 p</w:t>
      </w:r>
      <w:proofErr w:type="gramStart"/>
      <w:r w:rsidRPr="00CD5654">
        <w:rPr>
          <w:rFonts w:ascii="Times New Roman" w:hAnsi="Times New Roman"/>
          <w:bCs/>
          <w:sz w:val="24"/>
          <w:szCs w:val="24"/>
          <w:lang w:val="en-US"/>
        </w:rPr>
        <w:t>. :</w:t>
      </w:r>
      <w:proofErr w:type="gramEnd"/>
      <w:r w:rsidRPr="00CD5654">
        <w:rPr>
          <w:rFonts w:ascii="Times New Roman" w:hAnsi="Times New Roman"/>
          <w:bCs/>
          <w:sz w:val="24"/>
          <w:szCs w:val="24"/>
          <w:lang w:val="en-US"/>
        </w:rPr>
        <w:t xml:space="preserve"> ill.</w:t>
      </w:r>
    </w:p>
    <w:p w14:paraId="662A649D" w14:textId="77777777" w:rsidR="000A23B6" w:rsidRPr="00CD5654" w:rsidRDefault="000A23B6" w:rsidP="00DF767C">
      <w:pPr>
        <w:spacing w:after="0" w:line="240" w:lineRule="auto"/>
        <w:ind w:firstLine="567"/>
        <w:jc w:val="both"/>
        <w:rPr>
          <w:rFonts w:ascii="Times New Roman" w:hAnsi="Times New Roman"/>
          <w:bCs/>
          <w:sz w:val="24"/>
          <w:szCs w:val="24"/>
          <w:lang w:val="en-US"/>
        </w:rPr>
      </w:pPr>
    </w:p>
    <w:p w14:paraId="0362C776"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Сборник статей</w:t>
      </w:r>
    </w:p>
    <w:p w14:paraId="7F8AA6F8" w14:textId="77777777" w:rsidR="000A23B6" w:rsidRPr="00CD5654" w:rsidRDefault="000A23B6" w:rsidP="00DF767C">
      <w:pPr>
        <w:spacing w:after="0" w:line="240" w:lineRule="auto"/>
        <w:ind w:firstLine="567"/>
        <w:jc w:val="both"/>
        <w:rPr>
          <w:rFonts w:ascii="Times New Roman" w:hAnsi="Times New Roman"/>
          <w:bCs/>
          <w:sz w:val="24"/>
          <w:szCs w:val="24"/>
          <w:lang w:val="en-US"/>
        </w:rPr>
      </w:pPr>
      <w:r w:rsidRPr="00CD5654">
        <w:rPr>
          <w:rFonts w:ascii="Times New Roman" w:hAnsi="Times New Roman"/>
          <w:bCs/>
          <w:sz w:val="24"/>
          <w:szCs w:val="24"/>
        </w:rPr>
        <w:t>Конкурентоспособность и модернизация экономики</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сб. студ. раб. / Гос. ун-т - </w:t>
      </w:r>
      <w:proofErr w:type="spellStart"/>
      <w:r w:rsidRPr="00CD5654">
        <w:rPr>
          <w:rFonts w:ascii="Times New Roman" w:hAnsi="Times New Roman"/>
          <w:bCs/>
          <w:sz w:val="24"/>
          <w:szCs w:val="24"/>
        </w:rPr>
        <w:t>Высш</w:t>
      </w:r>
      <w:proofErr w:type="spellEnd"/>
      <w:r w:rsidRPr="00CD5654">
        <w:rPr>
          <w:rFonts w:ascii="Times New Roman" w:hAnsi="Times New Roman"/>
          <w:bCs/>
          <w:sz w:val="24"/>
          <w:szCs w:val="24"/>
        </w:rPr>
        <w:t xml:space="preserve">. </w:t>
      </w:r>
      <w:proofErr w:type="spellStart"/>
      <w:r w:rsidRPr="00CD5654">
        <w:rPr>
          <w:rFonts w:ascii="Times New Roman" w:hAnsi="Times New Roman"/>
          <w:bCs/>
          <w:sz w:val="24"/>
          <w:szCs w:val="24"/>
        </w:rPr>
        <w:t>шк</w:t>
      </w:r>
      <w:proofErr w:type="spellEnd"/>
      <w:r w:rsidRPr="00CD5654">
        <w:rPr>
          <w:rFonts w:ascii="Times New Roman" w:hAnsi="Times New Roman"/>
          <w:bCs/>
          <w:sz w:val="24"/>
          <w:szCs w:val="24"/>
        </w:rPr>
        <w:t xml:space="preserve">. экономики при участии </w:t>
      </w:r>
      <w:proofErr w:type="spellStart"/>
      <w:r w:rsidRPr="00CD5654">
        <w:rPr>
          <w:rFonts w:ascii="Times New Roman" w:hAnsi="Times New Roman"/>
          <w:bCs/>
          <w:sz w:val="24"/>
          <w:szCs w:val="24"/>
        </w:rPr>
        <w:t>Всемир</w:t>
      </w:r>
      <w:proofErr w:type="spellEnd"/>
      <w:r w:rsidRPr="00CD5654">
        <w:rPr>
          <w:rFonts w:ascii="Times New Roman" w:hAnsi="Times New Roman"/>
          <w:bCs/>
          <w:sz w:val="24"/>
          <w:szCs w:val="24"/>
        </w:rPr>
        <w:t xml:space="preserve">. банка, </w:t>
      </w:r>
      <w:proofErr w:type="spellStart"/>
      <w:r w:rsidRPr="00CD5654">
        <w:rPr>
          <w:rFonts w:ascii="Times New Roman" w:hAnsi="Times New Roman"/>
          <w:bCs/>
          <w:sz w:val="24"/>
          <w:szCs w:val="24"/>
        </w:rPr>
        <w:t>Междунар</w:t>
      </w:r>
      <w:proofErr w:type="spellEnd"/>
      <w:r w:rsidRPr="00CD5654">
        <w:rPr>
          <w:rFonts w:ascii="Times New Roman" w:hAnsi="Times New Roman"/>
          <w:bCs/>
          <w:sz w:val="24"/>
          <w:szCs w:val="24"/>
        </w:rPr>
        <w:t>. валют</w:t>
      </w:r>
      <w:proofErr w:type="gramStart"/>
      <w:r w:rsidRPr="00CD5654">
        <w:rPr>
          <w:rFonts w:ascii="Times New Roman" w:hAnsi="Times New Roman"/>
          <w:bCs/>
          <w:sz w:val="24"/>
          <w:szCs w:val="24"/>
        </w:rPr>
        <w:t>.</w:t>
      </w:r>
      <w:proofErr w:type="gramEnd"/>
      <w:r w:rsidRPr="00CD5654">
        <w:rPr>
          <w:rFonts w:ascii="Times New Roman" w:hAnsi="Times New Roman"/>
          <w:bCs/>
          <w:sz w:val="24"/>
          <w:szCs w:val="24"/>
        </w:rPr>
        <w:t xml:space="preserve"> </w:t>
      </w:r>
      <w:proofErr w:type="gramStart"/>
      <w:r w:rsidRPr="00CD5654">
        <w:rPr>
          <w:rFonts w:ascii="Times New Roman" w:hAnsi="Times New Roman"/>
          <w:bCs/>
          <w:sz w:val="24"/>
          <w:szCs w:val="24"/>
        </w:rPr>
        <w:t>ф</w:t>
      </w:r>
      <w:proofErr w:type="gramEnd"/>
      <w:r w:rsidRPr="00CD5654">
        <w:rPr>
          <w:rFonts w:ascii="Times New Roman" w:hAnsi="Times New Roman"/>
          <w:bCs/>
          <w:sz w:val="24"/>
          <w:szCs w:val="24"/>
        </w:rPr>
        <w:t xml:space="preserve">онда и фонда «Бюро </w:t>
      </w:r>
      <w:proofErr w:type="spellStart"/>
      <w:r w:rsidRPr="00CD5654">
        <w:rPr>
          <w:rFonts w:ascii="Times New Roman" w:hAnsi="Times New Roman"/>
          <w:bCs/>
          <w:sz w:val="24"/>
          <w:szCs w:val="24"/>
        </w:rPr>
        <w:t>экон</w:t>
      </w:r>
      <w:proofErr w:type="spellEnd"/>
      <w:r w:rsidRPr="00CD5654">
        <w:rPr>
          <w:rFonts w:ascii="Times New Roman" w:hAnsi="Times New Roman"/>
          <w:bCs/>
          <w:sz w:val="24"/>
          <w:szCs w:val="24"/>
        </w:rPr>
        <w:t>. анализа» ; отв. ред. Е</w:t>
      </w:r>
      <w:r w:rsidRPr="00CD5654">
        <w:rPr>
          <w:rFonts w:ascii="Times New Roman" w:hAnsi="Times New Roman"/>
          <w:bCs/>
          <w:sz w:val="24"/>
          <w:szCs w:val="24"/>
          <w:lang w:val="en-US"/>
        </w:rPr>
        <w:t>.</w:t>
      </w:r>
      <w:r w:rsidRPr="00CD5654">
        <w:rPr>
          <w:rFonts w:ascii="Times New Roman" w:hAnsi="Times New Roman"/>
          <w:bCs/>
          <w:sz w:val="24"/>
          <w:szCs w:val="24"/>
        </w:rPr>
        <w:t>Г</w:t>
      </w:r>
      <w:r w:rsidRPr="00CD5654">
        <w:rPr>
          <w:rFonts w:ascii="Times New Roman" w:hAnsi="Times New Roman"/>
          <w:bCs/>
          <w:sz w:val="24"/>
          <w:szCs w:val="24"/>
          <w:lang w:val="en-US"/>
        </w:rPr>
        <w:t xml:space="preserve">. </w:t>
      </w:r>
      <w:r w:rsidRPr="00CD5654">
        <w:rPr>
          <w:rFonts w:ascii="Times New Roman" w:hAnsi="Times New Roman"/>
          <w:bCs/>
          <w:sz w:val="24"/>
          <w:szCs w:val="24"/>
        </w:rPr>
        <w:t>Ясин</w:t>
      </w:r>
      <w:r w:rsidRPr="00CD5654">
        <w:rPr>
          <w:rFonts w:ascii="Times New Roman" w:hAnsi="Times New Roman"/>
          <w:bCs/>
          <w:sz w:val="24"/>
          <w:szCs w:val="24"/>
          <w:lang w:val="en-US"/>
        </w:rPr>
        <w:t xml:space="preserve">. - </w:t>
      </w:r>
      <w:r w:rsidRPr="00CD5654">
        <w:rPr>
          <w:rFonts w:ascii="Times New Roman" w:hAnsi="Times New Roman"/>
          <w:bCs/>
          <w:sz w:val="24"/>
          <w:szCs w:val="24"/>
        </w:rPr>
        <w:t>М</w:t>
      </w:r>
      <w:r w:rsidRPr="00CD5654">
        <w:rPr>
          <w:rFonts w:ascii="Times New Roman" w:hAnsi="Times New Roman"/>
          <w:bCs/>
          <w:sz w:val="24"/>
          <w:szCs w:val="24"/>
          <w:lang w:val="en-US"/>
        </w:rPr>
        <w:t>.</w:t>
      </w:r>
      <w:proofErr w:type="gramStart"/>
      <w:r w:rsidRPr="00CD5654">
        <w:rPr>
          <w:rFonts w:ascii="Times New Roman" w:hAnsi="Times New Roman"/>
          <w:bCs/>
          <w:sz w:val="24"/>
          <w:szCs w:val="24"/>
          <w:lang w:val="en-US"/>
        </w:rPr>
        <w:t xml:space="preserve"> :</w:t>
      </w:r>
      <w:proofErr w:type="gramEnd"/>
      <w:r w:rsidRPr="00CD5654">
        <w:rPr>
          <w:rFonts w:ascii="Times New Roman" w:hAnsi="Times New Roman"/>
          <w:bCs/>
          <w:sz w:val="24"/>
          <w:szCs w:val="24"/>
          <w:lang w:val="en-US"/>
        </w:rPr>
        <w:t xml:space="preserve"> </w:t>
      </w:r>
      <w:proofErr w:type="spellStart"/>
      <w:r w:rsidRPr="00CD5654">
        <w:rPr>
          <w:rFonts w:ascii="Times New Roman" w:hAnsi="Times New Roman"/>
          <w:bCs/>
          <w:sz w:val="24"/>
          <w:szCs w:val="24"/>
        </w:rPr>
        <w:t>Издат</w:t>
      </w:r>
      <w:proofErr w:type="spellEnd"/>
      <w:r w:rsidRPr="00CD5654">
        <w:rPr>
          <w:rFonts w:ascii="Times New Roman" w:hAnsi="Times New Roman"/>
          <w:bCs/>
          <w:sz w:val="24"/>
          <w:szCs w:val="24"/>
          <w:lang w:val="en-US"/>
        </w:rPr>
        <w:t xml:space="preserve">. </w:t>
      </w:r>
      <w:r w:rsidRPr="00CD5654">
        <w:rPr>
          <w:rFonts w:ascii="Times New Roman" w:hAnsi="Times New Roman"/>
          <w:bCs/>
          <w:sz w:val="24"/>
          <w:szCs w:val="24"/>
        </w:rPr>
        <w:t>дом</w:t>
      </w:r>
      <w:r w:rsidRPr="00CD5654">
        <w:rPr>
          <w:rFonts w:ascii="Times New Roman" w:hAnsi="Times New Roman"/>
          <w:bCs/>
          <w:sz w:val="24"/>
          <w:szCs w:val="24"/>
          <w:lang w:val="en-US"/>
        </w:rPr>
        <w:t xml:space="preserve"> </w:t>
      </w:r>
      <w:r w:rsidRPr="00CD5654">
        <w:rPr>
          <w:rFonts w:ascii="Times New Roman" w:hAnsi="Times New Roman"/>
          <w:bCs/>
          <w:sz w:val="24"/>
          <w:szCs w:val="24"/>
        </w:rPr>
        <w:t>ГУ</w:t>
      </w:r>
      <w:r w:rsidRPr="00CD5654">
        <w:rPr>
          <w:rFonts w:ascii="Times New Roman" w:hAnsi="Times New Roman"/>
          <w:bCs/>
          <w:sz w:val="24"/>
          <w:szCs w:val="24"/>
          <w:lang w:val="en-US"/>
        </w:rPr>
        <w:t xml:space="preserve"> </w:t>
      </w:r>
      <w:r w:rsidRPr="00CD5654">
        <w:rPr>
          <w:rFonts w:ascii="Times New Roman" w:hAnsi="Times New Roman"/>
          <w:bCs/>
          <w:sz w:val="24"/>
          <w:szCs w:val="24"/>
        </w:rPr>
        <w:t>ВШЭ</w:t>
      </w:r>
      <w:r w:rsidRPr="00CD5654">
        <w:rPr>
          <w:rFonts w:ascii="Times New Roman" w:hAnsi="Times New Roman"/>
          <w:bCs/>
          <w:sz w:val="24"/>
          <w:szCs w:val="24"/>
          <w:lang w:val="en-US"/>
        </w:rPr>
        <w:t xml:space="preserve">, 2004. - 233 </w:t>
      </w:r>
      <w:r w:rsidRPr="00CD5654">
        <w:rPr>
          <w:rFonts w:ascii="Times New Roman" w:hAnsi="Times New Roman"/>
          <w:bCs/>
          <w:sz w:val="24"/>
          <w:szCs w:val="24"/>
        </w:rPr>
        <w:t>с</w:t>
      </w:r>
      <w:r w:rsidRPr="00CD5654">
        <w:rPr>
          <w:rFonts w:ascii="Times New Roman" w:hAnsi="Times New Roman"/>
          <w:bCs/>
          <w:sz w:val="24"/>
          <w:szCs w:val="24"/>
          <w:lang w:val="en-US"/>
        </w:rPr>
        <w:t xml:space="preserve">. </w:t>
      </w:r>
    </w:p>
    <w:p w14:paraId="053485A3" w14:textId="77777777" w:rsidR="000A23B6" w:rsidRPr="00CD5654" w:rsidRDefault="000A23B6" w:rsidP="00DF767C">
      <w:pPr>
        <w:spacing w:after="0" w:line="240" w:lineRule="auto"/>
        <w:ind w:firstLine="567"/>
        <w:jc w:val="both"/>
        <w:rPr>
          <w:rFonts w:ascii="Times New Roman" w:hAnsi="Times New Roman"/>
          <w:bCs/>
          <w:sz w:val="24"/>
          <w:szCs w:val="24"/>
          <w:lang w:val="en-US"/>
        </w:rPr>
      </w:pPr>
      <w:r w:rsidRPr="00CD5654">
        <w:rPr>
          <w:rFonts w:ascii="Times New Roman" w:hAnsi="Times New Roman"/>
          <w:bCs/>
          <w:sz w:val="24"/>
          <w:szCs w:val="24"/>
          <w:lang w:val="en-US"/>
        </w:rPr>
        <w:t xml:space="preserve">Essays in American </w:t>
      </w:r>
      <w:proofErr w:type="gramStart"/>
      <w:r w:rsidRPr="00CD5654">
        <w:rPr>
          <w:rFonts w:ascii="Times New Roman" w:hAnsi="Times New Roman"/>
          <w:bCs/>
          <w:sz w:val="24"/>
          <w:szCs w:val="24"/>
          <w:lang w:val="en-US"/>
        </w:rPr>
        <w:t>historiography :</w:t>
      </w:r>
      <w:proofErr w:type="gramEnd"/>
      <w:r w:rsidRPr="00CD5654">
        <w:rPr>
          <w:rFonts w:ascii="Times New Roman" w:hAnsi="Times New Roman"/>
          <w:bCs/>
          <w:sz w:val="24"/>
          <w:szCs w:val="24"/>
          <w:lang w:val="en-US"/>
        </w:rPr>
        <w:t xml:space="preserve"> Papers presented in honor of Allan Nevins / Ed. by D. Sheehan, H.C. </w:t>
      </w:r>
      <w:proofErr w:type="spellStart"/>
      <w:r w:rsidRPr="00CD5654">
        <w:rPr>
          <w:rFonts w:ascii="Times New Roman" w:hAnsi="Times New Roman"/>
          <w:bCs/>
          <w:sz w:val="24"/>
          <w:szCs w:val="24"/>
          <w:lang w:val="en-US"/>
        </w:rPr>
        <w:t>Syrett</w:t>
      </w:r>
      <w:proofErr w:type="spellEnd"/>
      <w:r w:rsidRPr="00CD5654">
        <w:rPr>
          <w:rFonts w:ascii="Times New Roman" w:hAnsi="Times New Roman"/>
          <w:bCs/>
          <w:sz w:val="24"/>
          <w:szCs w:val="24"/>
          <w:lang w:val="en-US"/>
        </w:rPr>
        <w:t>. - N.Y</w:t>
      </w:r>
      <w:proofErr w:type="gramStart"/>
      <w:r w:rsidRPr="00CD5654">
        <w:rPr>
          <w:rFonts w:ascii="Times New Roman" w:hAnsi="Times New Roman"/>
          <w:bCs/>
          <w:sz w:val="24"/>
          <w:szCs w:val="24"/>
          <w:lang w:val="en-US"/>
        </w:rPr>
        <w:t>. ;</w:t>
      </w:r>
      <w:proofErr w:type="gramEnd"/>
      <w:r w:rsidRPr="00CD5654">
        <w:rPr>
          <w:rFonts w:ascii="Times New Roman" w:hAnsi="Times New Roman"/>
          <w:bCs/>
          <w:sz w:val="24"/>
          <w:szCs w:val="24"/>
          <w:lang w:val="en-US"/>
        </w:rPr>
        <w:t xml:space="preserve"> L. : Columbia </w:t>
      </w:r>
      <w:proofErr w:type="spellStart"/>
      <w:r w:rsidRPr="00CD5654">
        <w:rPr>
          <w:rFonts w:ascii="Times New Roman" w:hAnsi="Times New Roman"/>
          <w:bCs/>
          <w:sz w:val="24"/>
          <w:szCs w:val="24"/>
          <w:lang w:val="en-US"/>
        </w:rPr>
        <w:t>univ.</w:t>
      </w:r>
      <w:proofErr w:type="spellEnd"/>
      <w:r w:rsidRPr="00CD5654">
        <w:rPr>
          <w:rFonts w:ascii="Times New Roman" w:hAnsi="Times New Roman"/>
          <w:bCs/>
          <w:sz w:val="24"/>
          <w:szCs w:val="24"/>
          <w:lang w:val="en-US"/>
        </w:rPr>
        <w:t xml:space="preserve"> press, 1961. - X, 320 p</w:t>
      </w:r>
      <w:proofErr w:type="gramStart"/>
      <w:r w:rsidRPr="00CD5654">
        <w:rPr>
          <w:rFonts w:ascii="Times New Roman" w:hAnsi="Times New Roman"/>
          <w:bCs/>
          <w:sz w:val="24"/>
          <w:szCs w:val="24"/>
          <w:lang w:val="en-US"/>
        </w:rPr>
        <w:t>. :</w:t>
      </w:r>
      <w:proofErr w:type="gramEnd"/>
      <w:r w:rsidRPr="00CD5654">
        <w:rPr>
          <w:rFonts w:ascii="Times New Roman" w:hAnsi="Times New Roman"/>
          <w:bCs/>
          <w:sz w:val="24"/>
          <w:szCs w:val="24"/>
          <w:lang w:val="en-US"/>
        </w:rPr>
        <w:t xml:space="preserve"> ill.</w:t>
      </w:r>
    </w:p>
    <w:p w14:paraId="4AF77656" w14:textId="77777777" w:rsidR="000A23B6" w:rsidRPr="00CD5654" w:rsidRDefault="000A23B6" w:rsidP="00DF767C">
      <w:pPr>
        <w:spacing w:after="0" w:line="240" w:lineRule="auto"/>
        <w:ind w:firstLine="567"/>
        <w:jc w:val="both"/>
        <w:rPr>
          <w:rFonts w:ascii="Times New Roman" w:hAnsi="Times New Roman"/>
          <w:bCs/>
          <w:sz w:val="24"/>
          <w:szCs w:val="24"/>
          <w:lang w:val="en-US"/>
        </w:rPr>
      </w:pPr>
    </w:p>
    <w:p w14:paraId="12839CF5"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Сборник материалов конференции</w:t>
      </w:r>
    </w:p>
    <w:p w14:paraId="5E292311"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 xml:space="preserve">Государственные институты России : прошлое и настоящее : материалы </w:t>
      </w:r>
      <w:proofErr w:type="spellStart"/>
      <w:r w:rsidRPr="00CD5654">
        <w:rPr>
          <w:rFonts w:ascii="Times New Roman" w:hAnsi="Times New Roman"/>
          <w:bCs/>
          <w:sz w:val="24"/>
          <w:szCs w:val="24"/>
        </w:rPr>
        <w:t>межвуз</w:t>
      </w:r>
      <w:proofErr w:type="spellEnd"/>
      <w:r w:rsidRPr="00CD5654">
        <w:rPr>
          <w:rFonts w:ascii="Times New Roman" w:hAnsi="Times New Roman"/>
          <w:bCs/>
          <w:sz w:val="24"/>
          <w:szCs w:val="24"/>
        </w:rPr>
        <w:t xml:space="preserve">. науч. </w:t>
      </w:r>
      <w:proofErr w:type="spellStart"/>
      <w:r w:rsidRPr="00CD5654">
        <w:rPr>
          <w:rFonts w:ascii="Times New Roman" w:hAnsi="Times New Roman"/>
          <w:bCs/>
          <w:sz w:val="24"/>
          <w:szCs w:val="24"/>
        </w:rPr>
        <w:t>конф</w:t>
      </w:r>
      <w:proofErr w:type="spellEnd"/>
      <w:r w:rsidRPr="00CD5654">
        <w:rPr>
          <w:rFonts w:ascii="Times New Roman" w:hAnsi="Times New Roman"/>
          <w:bCs/>
          <w:sz w:val="24"/>
          <w:szCs w:val="24"/>
        </w:rPr>
        <w:t>. памяти д-ра ист. наук, проф. Н.П. Ерошкина, 19-20 дек. 1995 г. / Рос</w:t>
      </w:r>
      <w:proofErr w:type="gramStart"/>
      <w:r w:rsidRPr="00CD5654">
        <w:rPr>
          <w:rFonts w:ascii="Times New Roman" w:hAnsi="Times New Roman"/>
          <w:bCs/>
          <w:sz w:val="24"/>
          <w:szCs w:val="24"/>
        </w:rPr>
        <w:t>.</w:t>
      </w:r>
      <w:proofErr w:type="gramEnd"/>
      <w:r w:rsidRPr="00CD5654">
        <w:rPr>
          <w:rFonts w:ascii="Times New Roman" w:hAnsi="Times New Roman"/>
          <w:bCs/>
          <w:sz w:val="24"/>
          <w:szCs w:val="24"/>
        </w:rPr>
        <w:t xml:space="preserve"> </w:t>
      </w:r>
      <w:proofErr w:type="gramStart"/>
      <w:r w:rsidRPr="00CD5654">
        <w:rPr>
          <w:rFonts w:ascii="Times New Roman" w:hAnsi="Times New Roman"/>
          <w:bCs/>
          <w:sz w:val="24"/>
          <w:szCs w:val="24"/>
        </w:rPr>
        <w:t>г</w:t>
      </w:r>
      <w:proofErr w:type="gramEnd"/>
      <w:r w:rsidRPr="00CD5654">
        <w:rPr>
          <w:rFonts w:ascii="Times New Roman" w:hAnsi="Times New Roman"/>
          <w:bCs/>
          <w:sz w:val="24"/>
          <w:szCs w:val="24"/>
        </w:rPr>
        <w:t xml:space="preserve">ос. </w:t>
      </w:r>
      <w:proofErr w:type="spellStart"/>
      <w:r w:rsidRPr="00CD5654">
        <w:rPr>
          <w:rFonts w:ascii="Times New Roman" w:hAnsi="Times New Roman"/>
          <w:bCs/>
          <w:sz w:val="24"/>
          <w:szCs w:val="24"/>
        </w:rPr>
        <w:t>гуманитар</w:t>
      </w:r>
      <w:proofErr w:type="spellEnd"/>
      <w:r w:rsidRPr="00CD5654">
        <w:rPr>
          <w:rFonts w:ascii="Times New Roman" w:hAnsi="Times New Roman"/>
          <w:bCs/>
          <w:sz w:val="24"/>
          <w:szCs w:val="24"/>
        </w:rPr>
        <w:t xml:space="preserve">. ун-т ; сост. : Архипова Т.Г., </w:t>
      </w:r>
      <w:proofErr w:type="spellStart"/>
      <w:r w:rsidRPr="00CD5654">
        <w:rPr>
          <w:rFonts w:ascii="Times New Roman" w:hAnsi="Times New Roman"/>
          <w:bCs/>
          <w:sz w:val="24"/>
          <w:szCs w:val="24"/>
        </w:rPr>
        <w:t>Бахтурина</w:t>
      </w:r>
      <w:proofErr w:type="spellEnd"/>
      <w:r w:rsidRPr="00CD5654">
        <w:rPr>
          <w:rFonts w:ascii="Times New Roman" w:hAnsi="Times New Roman"/>
          <w:bCs/>
          <w:sz w:val="24"/>
          <w:szCs w:val="24"/>
        </w:rPr>
        <w:t xml:space="preserve"> А.Ю. - М. : РГГУ, 1995. - 81 с.</w:t>
      </w:r>
    </w:p>
    <w:p w14:paraId="6B3328A0" w14:textId="77777777" w:rsidR="000A23B6" w:rsidRPr="00CD5654" w:rsidRDefault="000A23B6" w:rsidP="00DF767C">
      <w:pPr>
        <w:spacing w:after="0" w:line="240" w:lineRule="auto"/>
        <w:ind w:firstLine="567"/>
        <w:jc w:val="both"/>
        <w:rPr>
          <w:rFonts w:ascii="Times New Roman" w:hAnsi="Times New Roman"/>
          <w:bCs/>
          <w:sz w:val="24"/>
          <w:szCs w:val="24"/>
          <w:lang w:val="en-US"/>
        </w:rPr>
      </w:pPr>
      <w:proofErr w:type="gramStart"/>
      <w:r w:rsidRPr="00CD5654">
        <w:rPr>
          <w:rFonts w:ascii="Times New Roman" w:hAnsi="Times New Roman"/>
          <w:bCs/>
          <w:sz w:val="24"/>
          <w:szCs w:val="24"/>
          <w:lang w:val="en-US"/>
        </w:rPr>
        <w:t>Proceedings of the Battle conference on Anglo-Norman studies.</w:t>
      </w:r>
      <w:proofErr w:type="gramEnd"/>
      <w:r w:rsidRPr="00CD5654">
        <w:rPr>
          <w:rFonts w:ascii="Times New Roman" w:hAnsi="Times New Roman"/>
          <w:bCs/>
          <w:sz w:val="24"/>
          <w:szCs w:val="24"/>
          <w:lang w:val="en-US"/>
        </w:rPr>
        <w:t xml:space="preserve"> III. 1980 / Ed. by R.A. Brown. – </w:t>
      </w:r>
      <w:proofErr w:type="gramStart"/>
      <w:r w:rsidRPr="00CD5654">
        <w:rPr>
          <w:rFonts w:ascii="Times New Roman" w:hAnsi="Times New Roman"/>
          <w:bCs/>
          <w:sz w:val="24"/>
          <w:szCs w:val="24"/>
          <w:lang w:val="en-US"/>
        </w:rPr>
        <w:t>Woodbridge :</w:t>
      </w:r>
      <w:proofErr w:type="gramEnd"/>
      <w:r w:rsidRPr="00CD5654">
        <w:rPr>
          <w:rFonts w:ascii="Times New Roman" w:hAnsi="Times New Roman"/>
          <w:bCs/>
          <w:sz w:val="24"/>
          <w:szCs w:val="24"/>
          <w:lang w:val="en-US"/>
        </w:rPr>
        <w:t xml:space="preserve"> Boyden press, 1981. - 251 p</w:t>
      </w:r>
      <w:proofErr w:type="gramStart"/>
      <w:r w:rsidRPr="00CD5654">
        <w:rPr>
          <w:rFonts w:ascii="Times New Roman" w:hAnsi="Times New Roman"/>
          <w:bCs/>
          <w:sz w:val="24"/>
          <w:szCs w:val="24"/>
          <w:lang w:val="en-US"/>
        </w:rPr>
        <w:t>. :</w:t>
      </w:r>
      <w:proofErr w:type="gramEnd"/>
      <w:r w:rsidRPr="00CD5654">
        <w:rPr>
          <w:rFonts w:ascii="Times New Roman" w:hAnsi="Times New Roman"/>
          <w:bCs/>
          <w:sz w:val="24"/>
          <w:szCs w:val="24"/>
          <w:lang w:val="en-US"/>
        </w:rPr>
        <w:t xml:space="preserve"> ill.</w:t>
      </w:r>
    </w:p>
    <w:p w14:paraId="24AA8015" w14:textId="77777777" w:rsidR="000A23B6" w:rsidRPr="00CD5654" w:rsidRDefault="000A23B6" w:rsidP="00DF767C">
      <w:pPr>
        <w:spacing w:after="0" w:line="240" w:lineRule="auto"/>
        <w:ind w:firstLine="567"/>
        <w:jc w:val="both"/>
        <w:rPr>
          <w:rFonts w:ascii="Times New Roman" w:hAnsi="Times New Roman"/>
          <w:bCs/>
          <w:sz w:val="24"/>
          <w:szCs w:val="24"/>
          <w:lang w:val="en-US"/>
        </w:rPr>
      </w:pPr>
    </w:p>
    <w:p w14:paraId="3C006625"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Сводное описание многотомного издания</w:t>
      </w:r>
    </w:p>
    <w:p w14:paraId="765B5BFA"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Модернизация экономики России. Социальный контекст</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в 4 кн. / Гос. ун-т </w:t>
      </w:r>
      <w:proofErr w:type="spellStart"/>
      <w:r w:rsidRPr="00CD5654">
        <w:rPr>
          <w:rFonts w:ascii="Times New Roman" w:hAnsi="Times New Roman"/>
          <w:bCs/>
          <w:sz w:val="24"/>
          <w:szCs w:val="24"/>
        </w:rPr>
        <w:t>Высш</w:t>
      </w:r>
      <w:proofErr w:type="spellEnd"/>
      <w:r w:rsidRPr="00CD5654">
        <w:rPr>
          <w:rFonts w:ascii="Times New Roman" w:hAnsi="Times New Roman"/>
          <w:bCs/>
          <w:sz w:val="24"/>
          <w:szCs w:val="24"/>
        </w:rPr>
        <w:t xml:space="preserve">. </w:t>
      </w:r>
      <w:proofErr w:type="spellStart"/>
      <w:r w:rsidRPr="00CD5654">
        <w:rPr>
          <w:rFonts w:ascii="Times New Roman" w:hAnsi="Times New Roman"/>
          <w:bCs/>
          <w:sz w:val="24"/>
          <w:szCs w:val="24"/>
        </w:rPr>
        <w:t>шк</w:t>
      </w:r>
      <w:proofErr w:type="spellEnd"/>
      <w:r w:rsidRPr="00CD5654">
        <w:rPr>
          <w:rFonts w:ascii="Times New Roman" w:hAnsi="Times New Roman"/>
          <w:bCs/>
          <w:sz w:val="24"/>
          <w:szCs w:val="24"/>
        </w:rPr>
        <w:t xml:space="preserve">. экономики при участии </w:t>
      </w:r>
      <w:proofErr w:type="spellStart"/>
      <w:r w:rsidRPr="00CD5654">
        <w:rPr>
          <w:rFonts w:ascii="Times New Roman" w:hAnsi="Times New Roman"/>
          <w:bCs/>
          <w:sz w:val="24"/>
          <w:szCs w:val="24"/>
        </w:rPr>
        <w:t>Всемир</w:t>
      </w:r>
      <w:proofErr w:type="spellEnd"/>
      <w:r w:rsidRPr="00CD5654">
        <w:rPr>
          <w:rFonts w:ascii="Times New Roman" w:hAnsi="Times New Roman"/>
          <w:bCs/>
          <w:sz w:val="24"/>
          <w:szCs w:val="24"/>
        </w:rPr>
        <w:t xml:space="preserve">. банка и фонда «Бюро </w:t>
      </w:r>
      <w:proofErr w:type="spellStart"/>
      <w:r w:rsidRPr="00CD5654">
        <w:rPr>
          <w:rFonts w:ascii="Times New Roman" w:hAnsi="Times New Roman"/>
          <w:bCs/>
          <w:sz w:val="24"/>
          <w:szCs w:val="24"/>
        </w:rPr>
        <w:t>экон</w:t>
      </w:r>
      <w:proofErr w:type="spellEnd"/>
      <w:r w:rsidRPr="00CD5654">
        <w:rPr>
          <w:rFonts w:ascii="Times New Roman" w:hAnsi="Times New Roman"/>
          <w:bCs/>
          <w:sz w:val="24"/>
          <w:szCs w:val="24"/>
        </w:rPr>
        <w:t>. анализа» ; отв. ред. Е.Г. Ясин. – М.</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Изд. дом ГУ ВШЭ, 2004. – 4 кн.</w:t>
      </w:r>
    </w:p>
    <w:p w14:paraId="29E46B0D" w14:textId="77777777" w:rsidR="000A23B6" w:rsidRPr="00CD5654" w:rsidRDefault="000A23B6" w:rsidP="00DF767C">
      <w:pPr>
        <w:spacing w:after="0" w:line="240" w:lineRule="auto"/>
        <w:ind w:firstLine="567"/>
        <w:jc w:val="both"/>
        <w:rPr>
          <w:rFonts w:ascii="Times New Roman" w:hAnsi="Times New Roman"/>
          <w:bCs/>
          <w:sz w:val="24"/>
          <w:szCs w:val="24"/>
          <w:lang w:val="en-US"/>
        </w:rPr>
      </w:pPr>
      <w:r w:rsidRPr="00CD5654">
        <w:rPr>
          <w:rFonts w:ascii="Times New Roman" w:hAnsi="Times New Roman"/>
          <w:bCs/>
          <w:sz w:val="24"/>
          <w:szCs w:val="24"/>
        </w:rPr>
        <w:t>Карамзин Н.М. Сочинения</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в 2 т. / Н.М. Карамзин ; сост., вступ. ст. и </w:t>
      </w:r>
      <w:proofErr w:type="spellStart"/>
      <w:r w:rsidRPr="00CD5654">
        <w:rPr>
          <w:rFonts w:ascii="Times New Roman" w:hAnsi="Times New Roman"/>
          <w:bCs/>
          <w:sz w:val="24"/>
          <w:szCs w:val="24"/>
        </w:rPr>
        <w:t>коммент</w:t>
      </w:r>
      <w:proofErr w:type="spellEnd"/>
      <w:r w:rsidRPr="00CD5654">
        <w:rPr>
          <w:rFonts w:ascii="Times New Roman" w:hAnsi="Times New Roman"/>
          <w:bCs/>
          <w:sz w:val="24"/>
          <w:szCs w:val="24"/>
        </w:rPr>
        <w:t>. Г</w:t>
      </w:r>
      <w:r w:rsidRPr="00CD5654">
        <w:rPr>
          <w:rFonts w:ascii="Times New Roman" w:hAnsi="Times New Roman"/>
          <w:bCs/>
          <w:sz w:val="24"/>
          <w:szCs w:val="24"/>
          <w:lang w:val="en-US"/>
        </w:rPr>
        <w:t>.</w:t>
      </w:r>
      <w:r w:rsidRPr="00CD5654">
        <w:rPr>
          <w:rFonts w:ascii="Times New Roman" w:hAnsi="Times New Roman"/>
          <w:bCs/>
          <w:sz w:val="24"/>
          <w:szCs w:val="24"/>
        </w:rPr>
        <w:t>П</w:t>
      </w:r>
      <w:r w:rsidRPr="00CD5654">
        <w:rPr>
          <w:rFonts w:ascii="Times New Roman" w:hAnsi="Times New Roman"/>
          <w:bCs/>
          <w:sz w:val="24"/>
          <w:szCs w:val="24"/>
          <w:lang w:val="en-US"/>
        </w:rPr>
        <w:t xml:space="preserve">. </w:t>
      </w:r>
      <w:r w:rsidRPr="00CD5654">
        <w:rPr>
          <w:rFonts w:ascii="Times New Roman" w:hAnsi="Times New Roman"/>
          <w:bCs/>
          <w:sz w:val="24"/>
          <w:szCs w:val="24"/>
        </w:rPr>
        <w:t>Макогоненко</w:t>
      </w:r>
      <w:r w:rsidRPr="00CD5654">
        <w:rPr>
          <w:rFonts w:ascii="Times New Roman" w:hAnsi="Times New Roman"/>
          <w:bCs/>
          <w:sz w:val="24"/>
          <w:szCs w:val="24"/>
          <w:lang w:val="en-US"/>
        </w:rPr>
        <w:t xml:space="preserve">. - </w:t>
      </w:r>
      <w:r w:rsidRPr="00CD5654">
        <w:rPr>
          <w:rFonts w:ascii="Times New Roman" w:hAnsi="Times New Roman"/>
          <w:bCs/>
          <w:sz w:val="24"/>
          <w:szCs w:val="24"/>
        </w:rPr>
        <w:t>Л</w:t>
      </w:r>
      <w:r w:rsidRPr="00CD5654">
        <w:rPr>
          <w:rFonts w:ascii="Times New Roman" w:hAnsi="Times New Roman"/>
          <w:bCs/>
          <w:sz w:val="24"/>
          <w:szCs w:val="24"/>
          <w:lang w:val="en-US"/>
        </w:rPr>
        <w:t xml:space="preserve">. : </w:t>
      </w:r>
      <w:proofErr w:type="spellStart"/>
      <w:r w:rsidRPr="00CD5654">
        <w:rPr>
          <w:rFonts w:ascii="Times New Roman" w:hAnsi="Times New Roman"/>
          <w:bCs/>
          <w:sz w:val="24"/>
          <w:szCs w:val="24"/>
        </w:rPr>
        <w:t>Худож</w:t>
      </w:r>
      <w:proofErr w:type="spellEnd"/>
      <w:r w:rsidRPr="00CD5654">
        <w:rPr>
          <w:rFonts w:ascii="Times New Roman" w:hAnsi="Times New Roman"/>
          <w:bCs/>
          <w:sz w:val="24"/>
          <w:szCs w:val="24"/>
          <w:lang w:val="en-US"/>
        </w:rPr>
        <w:t xml:space="preserve">. </w:t>
      </w:r>
      <w:proofErr w:type="gramStart"/>
      <w:r w:rsidRPr="00CD5654">
        <w:rPr>
          <w:rFonts w:ascii="Times New Roman" w:hAnsi="Times New Roman"/>
          <w:bCs/>
          <w:sz w:val="24"/>
          <w:szCs w:val="24"/>
        </w:rPr>
        <w:t>лит</w:t>
      </w:r>
      <w:proofErr w:type="gramEnd"/>
      <w:r w:rsidRPr="00CD5654">
        <w:rPr>
          <w:rFonts w:ascii="Times New Roman" w:hAnsi="Times New Roman"/>
          <w:bCs/>
          <w:sz w:val="24"/>
          <w:szCs w:val="24"/>
          <w:lang w:val="en-US"/>
        </w:rPr>
        <w:t xml:space="preserve">., 1984. – 2 </w:t>
      </w:r>
      <w:r w:rsidRPr="00CD5654">
        <w:rPr>
          <w:rFonts w:ascii="Times New Roman" w:hAnsi="Times New Roman"/>
          <w:bCs/>
          <w:sz w:val="24"/>
          <w:szCs w:val="24"/>
        </w:rPr>
        <w:t>т</w:t>
      </w:r>
      <w:r w:rsidRPr="00CD5654">
        <w:rPr>
          <w:rFonts w:ascii="Times New Roman" w:hAnsi="Times New Roman"/>
          <w:bCs/>
          <w:sz w:val="24"/>
          <w:szCs w:val="24"/>
          <w:lang w:val="en-US"/>
        </w:rPr>
        <w:t>.</w:t>
      </w:r>
    </w:p>
    <w:p w14:paraId="3AEB947C" w14:textId="77777777" w:rsidR="000A23B6" w:rsidRPr="00CD5654" w:rsidRDefault="000A23B6" w:rsidP="00DF767C">
      <w:pPr>
        <w:spacing w:after="0" w:line="240" w:lineRule="auto"/>
        <w:ind w:firstLine="567"/>
        <w:jc w:val="both"/>
        <w:rPr>
          <w:rFonts w:ascii="Times New Roman" w:hAnsi="Times New Roman"/>
          <w:bCs/>
          <w:sz w:val="24"/>
          <w:szCs w:val="24"/>
          <w:lang w:val="en-US"/>
        </w:rPr>
      </w:pPr>
      <w:r w:rsidRPr="00CD5654">
        <w:rPr>
          <w:rFonts w:ascii="Times New Roman" w:hAnsi="Times New Roman"/>
          <w:bCs/>
          <w:sz w:val="24"/>
          <w:szCs w:val="24"/>
          <w:lang w:val="en-US"/>
        </w:rPr>
        <w:t xml:space="preserve">Lang A. A history of Scotland from the roman </w:t>
      </w:r>
      <w:proofErr w:type="spellStart"/>
      <w:proofErr w:type="gramStart"/>
      <w:r w:rsidRPr="00CD5654">
        <w:rPr>
          <w:rFonts w:ascii="Times New Roman" w:hAnsi="Times New Roman"/>
          <w:bCs/>
          <w:sz w:val="24"/>
          <w:szCs w:val="24"/>
          <w:lang w:val="en-US"/>
        </w:rPr>
        <w:t>occupanion</w:t>
      </w:r>
      <w:proofErr w:type="spellEnd"/>
      <w:r w:rsidRPr="00CD5654">
        <w:rPr>
          <w:rFonts w:ascii="Times New Roman" w:hAnsi="Times New Roman"/>
          <w:bCs/>
          <w:sz w:val="24"/>
          <w:szCs w:val="24"/>
          <w:lang w:val="en-US"/>
        </w:rPr>
        <w:t xml:space="preserve"> :</w:t>
      </w:r>
      <w:proofErr w:type="gramEnd"/>
      <w:r w:rsidRPr="00CD5654">
        <w:rPr>
          <w:rFonts w:ascii="Times New Roman" w:hAnsi="Times New Roman"/>
          <w:bCs/>
          <w:sz w:val="24"/>
          <w:szCs w:val="24"/>
          <w:lang w:val="en-US"/>
        </w:rPr>
        <w:t xml:space="preserve"> in 4 vol. / by Andrew Lang. – Edinburg ; L. : Blackwood, 1902-1907. – 4 vol.</w:t>
      </w:r>
    </w:p>
    <w:p w14:paraId="7AAC2CD0" w14:textId="77777777" w:rsidR="000A23B6" w:rsidRPr="00CD5654" w:rsidRDefault="000A23B6" w:rsidP="00DF767C">
      <w:pPr>
        <w:spacing w:after="0" w:line="240" w:lineRule="auto"/>
        <w:ind w:firstLine="567"/>
        <w:jc w:val="both"/>
        <w:rPr>
          <w:rFonts w:ascii="Times New Roman" w:hAnsi="Times New Roman"/>
          <w:bCs/>
          <w:sz w:val="24"/>
          <w:szCs w:val="24"/>
          <w:lang w:val="en-US"/>
        </w:rPr>
      </w:pPr>
    </w:p>
    <w:p w14:paraId="3A402A9D"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Описание статьи из журнала</w:t>
      </w:r>
    </w:p>
    <w:p w14:paraId="4AAF9709"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Кузьмич О.С. Лучше ли быть здоровым? Экономическая отдача от здоровья в России / Кузьмич О.С., Рощин С.Ю. // Экономический журнал Высшей школы экономики. – 2008. – № 1. – С. 29-55.</w:t>
      </w:r>
    </w:p>
    <w:p w14:paraId="4D42117B" w14:textId="77777777" w:rsidR="000A23B6" w:rsidRPr="00CD5654" w:rsidRDefault="000A23B6" w:rsidP="00DF767C">
      <w:pPr>
        <w:spacing w:after="0" w:line="240" w:lineRule="auto"/>
        <w:ind w:firstLine="567"/>
        <w:jc w:val="both"/>
        <w:rPr>
          <w:rFonts w:ascii="Times New Roman" w:hAnsi="Times New Roman"/>
          <w:bCs/>
          <w:sz w:val="24"/>
          <w:szCs w:val="24"/>
          <w:lang w:val="en-US"/>
        </w:rPr>
      </w:pPr>
      <w:proofErr w:type="spellStart"/>
      <w:r w:rsidRPr="00CD5654">
        <w:rPr>
          <w:rFonts w:ascii="Times New Roman" w:hAnsi="Times New Roman"/>
          <w:bCs/>
          <w:sz w:val="24"/>
          <w:szCs w:val="24"/>
          <w:lang w:val="en-US"/>
        </w:rPr>
        <w:lastRenderedPageBreak/>
        <w:t>Savelyeva</w:t>
      </w:r>
      <w:proofErr w:type="spellEnd"/>
      <w:r w:rsidRPr="00CD5654">
        <w:rPr>
          <w:rFonts w:ascii="Times New Roman" w:hAnsi="Times New Roman"/>
          <w:bCs/>
          <w:sz w:val="24"/>
          <w:szCs w:val="24"/>
          <w:lang w:val="en-US"/>
        </w:rPr>
        <w:t xml:space="preserve"> I.M. History </w:t>
      </w:r>
      <w:proofErr w:type="gramStart"/>
      <w:r w:rsidRPr="00CD5654">
        <w:rPr>
          <w:rFonts w:ascii="Times New Roman" w:hAnsi="Times New Roman"/>
          <w:bCs/>
          <w:sz w:val="24"/>
          <w:szCs w:val="24"/>
          <w:lang w:val="en-US"/>
        </w:rPr>
        <w:t>Among</w:t>
      </w:r>
      <w:proofErr w:type="gramEnd"/>
      <w:r w:rsidRPr="00CD5654">
        <w:rPr>
          <w:rFonts w:ascii="Times New Roman" w:hAnsi="Times New Roman"/>
          <w:bCs/>
          <w:sz w:val="24"/>
          <w:szCs w:val="24"/>
          <w:lang w:val="en-US"/>
        </w:rPr>
        <w:t xml:space="preserve"> Other Social Sciences / </w:t>
      </w:r>
      <w:proofErr w:type="spellStart"/>
      <w:r w:rsidRPr="00CD5654">
        <w:rPr>
          <w:rFonts w:ascii="Times New Roman" w:hAnsi="Times New Roman"/>
          <w:bCs/>
          <w:sz w:val="24"/>
          <w:szCs w:val="24"/>
          <w:lang w:val="en-US"/>
        </w:rPr>
        <w:t>Savelyeva</w:t>
      </w:r>
      <w:proofErr w:type="spellEnd"/>
      <w:r w:rsidRPr="00CD5654">
        <w:rPr>
          <w:rFonts w:ascii="Times New Roman" w:hAnsi="Times New Roman"/>
          <w:bCs/>
          <w:sz w:val="24"/>
          <w:szCs w:val="24"/>
          <w:lang w:val="en-US"/>
        </w:rPr>
        <w:t xml:space="preserve"> Irina M., </w:t>
      </w:r>
      <w:proofErr w:type="spellStart"/>
      <w:r w:rsidRPr="00CD5654">
        <w:rPr>
          <w:rFonts w:ascii="Times New Roman" w:hAnsi="Times New Roman"/>
          <w:bCs/>
          <w:sz w:val="24"/>
          <w:szCs w:val="24"/>
          <w:lang w:val="en-US"/>
        </w:rPr>
        <w:t>Poletayev</w:t>
      </w:r>
      <w:proofErr w:type="spellEnd"/>
      <w:r w:rsidRPr="00CD5654">
        <w:rPr>
          <w:rFonts w:ascii="Times New Roman" w:hAnsi="Times New Roman"/>
          <w:bCs/>
          <w:sz w:val="24"/>
          <w:szCs w:val="24"/>
          <w:lang w:val="en-US"/>
        </w:rPr>
        <w:t xml:space="preserve"> Andrey V. // Social Sciences. – Minneapolis, 2008. – Vol. 39, № 3. – P. 28-42.</w:t>
      </w:r>
    </w:p>
    <w:p w14:paraId="7AA57405" w14:textId="77777777" w:rsidR="000A23B6" w:rsidRPr="00CD5654" w:rsidRDefault="000A23B6" w:rsidP="00DF767C">
      <w:pPr>
        <w:spacing w:after="0" w:line="240" w:lineRule="auto"/>
        <w:ind w:firstLine="567"/>
        <w:jc w:val="both"/>
        <w:rPr>
          <w:rFonts w:ascii="Times New Roman" w:hAnsi="Times New Roman"/>
          <w:bCs/>
          <w:sz w:val="24"/>
          <w:szCs w:val="24"/>
          <w:lang w:val="en-US"/>
        </w:rPr>
      </w:pPr>
    </w:p>
    <w:p w14:paraId="3860E9F0"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Описание статьи из сборника статей</w:t>
      </w:r>
    </w:p>
    <w:p w14:paraId="78FB7B6B" w14:textId="77777777" w:rsidR="000A23B6" w:rsidRPr="00CD5654" w:rsidRDefault="000A23B6" w:rsidP="00DF767C">
      <w:pPr>
        <w:spacing w:after="0" w:line="240" w:lineRule="auto"/>
        <w:ind w:firstLine="567"/>
        <w:jc w:val="both"/>
        <w:rPr>
          <w:rFonts w:ascii="Times New Roman" w:hAnsi="Times New Roman"/>
          <w:bCs/>
          <w:sz w:val="24"/>
          <w:szCs w:val="24"/>
          <w:lang w:val="en-US"/>
        </w:rPr>
      </w:pPr>
      <w:r w:rsidRPr="00CD5654">
        <w:rPr>
          <w:rFonts w:ascii="Times New Roman" w:hAnsi="Times New Roman"/>
          <w:bCs/>
          <w:sz w:val="24"/>
          <w:szCs w:val="24"/>
        </w:rPr>
        <w:t>Савельева И.М. Современное общество и историческая наука: вызовы и ответы / И.М. Савельева, А.В. Полетаев // Мир Клио : сб. ст. в честь Лорины Петровны Репиной / РАН, Ин-т всеобщей истории, Рос</w:t>
      </w:r>
      <w:proofErr w:type="gramStart"/>
      <w:r w:rsidRPr="00CD5654">
        <w:rPr>
          <w:rFonts w:ascii="Times New Roman" w:hAnsi="Times New Roman"/>
          <w:bCs/>
          <w:sz w:val="24"/>
          <w:szCs w:val="24"/>
        </w:rPr>
        <w:t>.</w:t>
      </w:r>
      <w:proofErr w:type="gramEnd"/>
      <w:r w:rsidRPr="00CD5654">
        <w:rPr>
          <w:rFonts w:ascii="Times New Roman" w:hAnsi="Times New Roman"/>
          <w:bCs/>
          <w:sz w:val="24"/>
          <w:szCs w:val="24"/>
        </w:rPr>
        <w:t xml:space="preserve"> </w:t>
      </w:r>
      <w:proofErr w:type="gramStart"/>
      <w:r w:rsidRPr="00CD5654">
        <w:rPr>
          <w:rFonts w:ascii="Times New Roman" w:hAnsi="Times New Roman"/>
          <w:bCs/>
          <w:sz w:val="24"/>
          <w:szCs w:val="24"/>
        </w:rPr>
        <w:t>о</w:t>
      </w:r>
      <w:proofErr w:type="gramEnd"/>
      <w:r w:rsidRPr="00CD5654">
        <w:rPr>
          <w:rFonts w:ascii="Times New Roman" w:hAnsi="Times New Roman"/>
          <w:bCs/>
          <w:sz w:val="24"/>
          <w:szCs w:val="24"/>
        </w:rPr>
        <w:t>-во интеллектуальной истории ; под ред. О</w:t>
      </w:r>
      <w:r w:rsidRPr="00CD5654">
        <w:rPr>
          <w:rFonts w:ascii="Times New Roman" w:hAnsi="Times New Roman"/>
          <w:bCs/>
          <w:sz w:val="24"/>
          <w:szCs w:val="24"/>
          <w:lang w:val="en-US"/>
        </w:rPr>
        <w:t>.</w:t>
      </w:r>
      <w:r w:rsidRPr="00CD5654">
        <w:rPr>
          <w:rFonts w:ascii="Times New Roman" w:hAnsi="Times New Roman"/>
          <w:bCs/>
          <w:sz w:val="24"/>
          <w:szCs w:val="24"/>
        </w:rPr>
        <w:t>В</w:t>
      </w:r>
      <w:r w:rsidRPr="00CD5654">
        <w:rPr>
          <w:rFonts w:ascii="Times New Roman" w:hAnsi="Times New Roman"/>
          <w:bCs/>
          <w:sz w:val="24"/>
          <w:szCs w:val="24"/>
          <w:lang w:val="en-US"/>
        </w:rPr>
        <w:t>. </w:t>
      </w:r>
      <w:r w:rsidRPr="00CD5654">
        <w:rPr>
          <w:rFonts w:ascii="Times New Roman" w:hAnsi="Times New Roman"/>
          <w:bCs/>
          <w:sz w:val="24"/>
          <w:szCs w:val="24"/>
        </w:rPr>
        <w:t>Воробьевой</w:t>
      </w:r>
      <w:r w:rsidRPr="00CD5654">
        <w:rPr>
          <w:rFonts w:ascii="Times New Roman" w:hAnsi="Times New Roman"/>
          <w:bCs/>
          <w:sz w:val="24"/>
          <w:szCs w:val="24"/>
          <w:lang w:val="en-US"/>
        </w:rPr>
        <w:t xml:space="preserve">. – </w:t>
      </w:r>
      <w:r w:rsidRPr="00CD5654">
        <w:rPr>
          <w:rFonts w:ascii="Times New Roman" w:hAnsi="Times New Roman"/>
          <w:bCs/>
          <w:sz w:val="24"/>
          <w:szCs w:val="24"/>
        </w:rPr>
        <w:t>М</w:t>
      </w:r>
      <w:r w:rsidRPr="00CD5654">
        <w:rPr>
          <w:rFonts w:ascii="Times New Roman" w:hAnsi="Times New Roman"/>
          <w:bCs/>
          <w:sz w:val="24"/>
          <w:szCs w:val="24"/>
          <w:lang w:val="en-US"/>
        </w:rPr>
        <w:t>.</w:t>
      </w:r>
      <w:proofErr w:type="gramStart"/>
      <w:r w:rsidRPr="00CD5654">
        <w:rPr>
          <w:rFonts w:ascii="Times New Roman" w:hAnsi="Times New Roman"/>
          <w:bCs/>
          <w:sz w:val="24"/>
          <w:szCs w:val="24"/>
          <w:lang w:val="en-US"/>
        </w:rPr>
        <w:t xml:space="preserve"> :</w:t>
      </w:r>
      <w:proofErr w:type="gramEnd"/>
      <w:r w:rsidRPr="00CD5654">
        <w:rPr>
          <w:rFonts w:ascii="Times New Roman" w:hAnsi="Times New Roman"/>
          <w:bCs/>
          <w:sz w:val="24"/>
          <w:szCs w:val="24"/>
          <w:lang w:val="en-US"/>
        </w:rPr>
        <w:t xml:space="preserve"> </w:t>
      </w:r>
      <w:r w:rsidRPr="00CD5654">
        <w:rPr>
          <w:rFonts w:ascii="Times New Roman" w:hAnsi="Times New Roman"/>
          <w:bCs/>
          <w:sz w:val="24"/>
          <w:szCs w:val="24"/>
        </w:rPr>
        <w:t>ИВИ</w:t>
      </w:r>
      <w:r w:rsidRPr="00CD5654">
        <w:rPr>
          <w:rFonts w:ascii="Times New Roman" w:hAnsi="Times New Roman"/>
          <w:bCs/>
          <w:sz w:val="24"/>
          <w:szCs w:val="24"/>
          <w:lang w:val="en-US"/>
        </w:rPr>
        <w:t xml:space="preserve"> </w:t>
      </w:r>
      <w:r w:rsidRPr="00CD5654">
        <w:rPr>
          <w:rFonts w:ascii="Times New Roman" w:hAnsi="Times New Roman"/>
          <w:bCs/>
          <w:sz w:val="24"/>
          <w:szCs w:val="24"/>
        </w:rPr>
        <w:t>РАН</w:t>
      </w:r>
      <w:r w:rsidRPr="00CD5654">
        <w:rPr>
          <w:rFonts w:ascii="Times New Roman" w:hAnsi="Times New Roman"/>
          <w:bCs/>
          <w:sz w:val="24"/>
          <w:szCs w:val="24"/>
          <w:lang w:val="en-US"/>
        </w:rPr>
        <w:t xml:space="preserve">, 2007. – </w:t>
      </w:r>
      <w:r w:rsidRPr="00CD5654">
        <w:rPr>
          <w:rFonts w:ascii="Times New Roman" w:hAnsi="Times New Roman"/>
          <w:bCs/>
          <w:sz w:val="24"/>
          <w:szCs w:val="24"/>
        </w:rPr>
        <w:t>Т</w:t>
      </w:r>
      <w:r w:rsidRPr="00CD5654">
        <w:rPr>
          <w:rFonts w:ascii="Times New Roman" w:hAnsi="Times New Roman"/>
          <w:bCs/>
          <w:sz w:val="24"/>
          <w:szCs w:val="24"/>
          <w:lang w:val="en-US"/>
        </w:rPr>
        <w:t xml:space="preserve">. 1. – </w:t>
      </w:r>
      <w:r w:rsidRPr="00CD5654">
        <w:rPr>
          <w:rFonts w:ascii="Times New Roman" w:hAnsi="Times New Roman"/>
          <w:bCs/>
          <w:sz w:val="24"/>
          <w:szCs w:val="24"/>
        </w:rPr>
        <w:t>С</w:t>
      </w:r>
      <w:r w:rsidRPr="00CD5654">
        <w:rPr>
          <w:rFonts w:ascii="Times New Roman" w:hAnsi="Times New Roman"/>
          <w:bCs/>
          <w:sz w:val="24"/>
          <w:szCs w:val="24"/>
          <w:lang w:val="en-US"/>
        </w:rPr>
        <w:t>. 157–186.</w:t>
      </w:r>
    </w:p>
    <w:p w14:paraId="62BAB2E7" w14:textId="77777777" w:rsidR="000A23B6" w:rsidRPr="00CD5654" w:rsidRDefault="000A23B6" w:rsidP="00DF767C">
      <w:pPr>
        <w:spacing w:after="0" w:line="240" w:lineRule="auto"/>
        <w:ind w:firstLine="567"/>
        <w:jc w:val="both"/>
        <w:rPr>
          <w:rFonts w:ascii="Times New Roman" w:hAnsi="Times New Roman"/>
          <w:bCs/>
          <w:sz w:val="24"/>
          <w:szCs w:val="24"/>
          <w:lang w:val="en-US"/>
        </w:rPr>
      </w:pPr>
      <w:r w:rsidRPr="00CD5654">
        <w:rPr>
          <w:rFonts w:ascii="Times New Roman" w:hAnsi="Times New Roman"/>
          <w:bCs/>
          <w:sz w:val="24"/>
          <w:szCs w:val="24"/>
          <w:lang w:val="en-US"/>
        </w:rPr>
        <w:t xml:space="preserve">Murphy S. Charles Lucas and the Dublin election of 1748-1749 / Sean Murphy // </w:t>
      </w:r>
      <w:proofErr w:type="spellStart"/>
      <w:r w:rsidRPr="00CD5654">
        <w:rPr>
          <w:rFonts w:ascii="Times New Roman" w:hAnsi="Times New Roman"/>
          <w:bCs/>
          <w:sz w:val="24"/>
          <w:szCs w:val="24"/>
          <w:lang w:val="en-US"/>
        </w:rPr>
        <w:t>Parlamentary</w:t>
      </w:r>
      <w:proofErr w:type="spellEnd"/>
      <w:r w:rsidRPr="00CD5654">
        <w:rPr>
          <w:rFonts w:ascii="Times New Roman" w:hAnsi="Times New Roman"/>
          <w:bCs/>
          <w:sz w:val="24"/>
          <w:szCs w:val="24"/>
          <w:lang w:val="en-US"/>
        </w:rPr>
        <w:t xml:space="preserve"> history. – </w:t>
      </w:r>
      <w:proofErr w:type="gramStart"/>
      <w:r w:rsidRPr="00CD5654">
        <w:rPr>
          <w:rFonts w:ascii="Times New Roman" w:hAnsi="Times New Roman"/>
          <w:bCs/>
          <w:sz w:val="24"/>
          <w:szCs w:val="24"/>
          <w:lang w:val="en-US"/>
        </w:rPr>
        <w:t>Gloucester ;</w:t>
      </w:r>
      <w:proofErr w:type="gramEnd"/>
      <w:r w:rsidRPr="00CD5654">
        <w:rPr>
          <w:rFonts w:ascii="Times New Roman" w:hAnsi="Times New Roman"/>
          <w:bCs/>
          <w:sz w:val="24"/>
          <w:szCs w:val="24"/>
          <w:lang w:val="en-US"/>
        </w:rPr>
        <w:t xml:space="preserve"> N.Y., 1984. – Vol. 2. – P. 93-111.</w:t>
      </w:r>
    </w:p>
    <w:p w14:paraId="2F6E2BA6" w14:textId="77777777" w:rsidR="000A23B6" w:rsidRPr="00CD5654" w:rsidRDefault="000A23B6" w:rsidP="00DF767C">
      <w:pPr>
        <w:spacing w:after="0" w:line="240" w:lineRule="auto"/>
        <w:ind w:firstLine="567"/>
        <w:jc w:val="both"/>
        <w:rPr>
          <w:rFonts w:ascii="Times New Roman" w:hAnsi="Times New Roman"/>
          <w:bCs/>
          <w:sz w:val="24"/>
          <w:szCs w:val="24"/>
          <w:lang w:val="en-US"/>
        </w:rPr>
      </w:pPr>
    </w:p>
    <w:p w14:paraId="308D5014"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Описание статьи из тома продолжающегося издания</w:t>
      </w:r>
    </w:p>
    <w:p w14:paraId="3845E1C3"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 xml:space="preserve">Письмо М.Н. Тихомирова В.И. </w:t>
      </w:r>
      <w:proofErr w:type="spellStart"/>
      <w:r w:rsidRPr="00CD5654">
        <w:rPr>
          <w:rFonts w:ascii="Times New Roman" w:hAnsi="Times New Roman"/>
          <w:bCs/>
          <w:sz w:val="24"/>
          <w:szCs w:val="24"/>
        </w:rPr>
        <w:t>Язвицкому</w:t>
      </w:r>
      <w:proofErr w:type="spellEnd"/>
      <w:r w:rsidRPr="00CD5654">
        <w:rPr>
          <w:rFonts w:ascii="Times New Roman" w:hAnsi="Times New Roman"/>
          <w:bCs/>
          <w:sz w:val="24"/>
          <w:szCs w:val="24"/>
        </w:rPr>
        <w:t xml:space="preserve">  (1953 г.) / </w:t>
      </w:r>
      <w:proofErr w:type="spellStart"/>
      <w:r w:rsidRPr="00CD5654">
        <w:rPr>
          <w:rFonts w:ascii="Times New Roman" w:hAnsi="Times New Roman"/>
          <w:bCs/>
          <w:sz w:val="24"/>
          <w:szCs w:val="24"/>
        </w:rPr>
        <w:t>публ</w:t>
      </w:r>
      <w:proofErr w:type="spellEnd"/>
      <w:r w:rsidRPr="00CD5654">
        <w:rPr>
          <w:rFonts w:ascii="Times New Roman" w:hAnsi="Times New Roman"/>
          <w:bCs/>
          <w:sz w:val="24"/>
          <w:szCs w:val="24"/>
        </w:rPr>
        <w:t xml:space="preserve">. </w:t>
      </w:r>
      <w:proofErr w:type="spellStart"/>
      <w:r w:rsidRPr="00CD5654">
        <w:rPr>
          <w:rFonts w:ascii="Times New Roman" w:hAnsi="Times New Roman"/>
          <w:bCs/>
          <w:sz w:val="24"/>
          <w:szCs w:val="24"/>
        </w:rPr>
        <w:t>подгот</w:t>
      </w:r>
      <w:proofErr w:type="spellEnd"/>
      <w:r w:rsidRPr="00CD5654">
        <w:rPr>
          <w:rFonts w:ascii="Times New Roman" w:hAnsi="Times New Roman"/>
          <w:bCs/>
          <w:sz w:val="24"/>
          <w:szCs w:val="24"/>
        </w:rPr>
        <w:t>. Р.Б. Казаков // Археографический ежегодник за 1993 год / отв. ред. С.О.</w:t>
      </w:r>
      <w:r w:rsidRPr="00CD5654">
        <w:rPr>
          <w:rFonts w:ascii="Times New Roman" w:hAnsi="Times New Roman"/>
          <w:bCs/>
          <w:sz w:val="24"/>
          <w:szCs w:val="24"/>
          <w:lang w:val="en-US"/>
        </w:rPr>
        <w:t> </w:t>
      </w:r>
      <w:r w:rsidRPr="00CD5654">
        <w:rPr>
          <w:rFonts w:ascii="Times New Roman" w:hAnsi="Times New Roman"/>
          <w:bCs/>
          <w:sz w:val="24"/>
          <w:szCs w:val="24"/>
        </w:rPr>
        <w:t>Шмидт. – М.</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Наука, 1995. – С. 53-56.</w:t>
      </w:r>
    </w:p>
    <w:p w14:paraId="6BF2CF27" w14:textId="77777777" w:rsidR="000A23B6" w:rsidRPr="00CD5654" w:rsidRDefault="000A23B6" w:rsidP="00DF767C">
      <w:pPr>
        <w:spacing w:after="0" w:line="240" w:lineRule="auto"/>
        <w:ind w:firstLine="567"/>
        <w:jc w:val="both"/>
        <w:rPr>
          <w:rFonts w:ascii="Times New Roman" w:hAnsi="Times New Roman"/>
          <w:bCs/>
          <w:sz w:val="24"/>
          <w:szCs w:val="24"/>
        </w:rPr>
      </w:pPr>
      <w:proofErr w:type="spellStart"/>
      <w:r w:rsidRPr="00CD5654">
        <w:rPr>
          <w:rFonts w:ascii="Times New Roman" w:hAnsi="Times New Roman"/>
          <w:bCs/>
          <w:sz w:val="24"/>
          <w:szCs w:val="24"/>
          <w:lang w:val="en-US"/>
        </w:rPr>
        <w:t>Kaznina</w:t>
      </w:r>
      <w:proofErr w:type="spellEnd"/>
      <w:r w:rsidRPr="00CD5654">
        <w:rPr>
          <w:rFonts w:ascii="Times New Roman" w:hAnsi="Times New Roman"/>
          <w:bCs/>
          <w:sz w:val="24"/>
          <w:szCs w:val="24"/>
          <w:lang w:val="en-US"/>
        </w:rPr>
        <w:t xml:space="preserve"> O. D.S. </w:t>
      </w:r>
      <w:proofErr w:type="spellStart"/>
      <w:r w:rsidRPr="00CD5654">
        <w:rPr>
          <w:rFonts w:ascii="Times New Roman" w:hAnsi="Times New Roman"/>
          <w:bCs/>
          <w:sz w:val="24"/>
          <w:szCs w:val="24"/>
          <w:lang w:val="en-US"/>
        </w:rPr>
        <w:t>Mirsky</w:t>
      </w:r>
      <w:proofErr w:type="spellEnd"/>
      <w:r w:rsidRPr="00CD5654">
        <w:rPr>
          <w:rFonts w:ascii="Times New Roman" w:hAnsi="Times New Roman"/>
          <w:bCs/>
          <w:sz w:val="24"/>
          <w:szCs w:val="24"/>
          <w:lang w:val="en-US"/>
        </w:rPr>
        <w:t xml:space="preserve"> to Maksim </w:t>
      </w:r>
      <w:proofErr w:type="spellStart"/>
      <w:proofErr w:type="gramStart"/>
      <w:r w:rsidRPr="00CD5654">
        <w:rPr>
          <w:rFonts w:ascii="Times New Roman" w:hAnsi="Times New Roman"/>
          <w:bCs/>
          <w:sz w:val="24"/>
          <w:szCs w:val="24"/>
          <w:lang w:val="en-US"/>
        </w:rPr>
        <w:t>Gor’ky</w:t>
      </w:r>
      <w:proofErr w:type="spellEnd"/>
      <w:r w:rsidRPr="00CD5654">
        <w:rPr>
          <w:rFonts w:ascii="Times New Roman" w:hAnsi="Times New Roman"/>
          <w:bCs/>
          <w:sz w:val="24"/>
          <w:szCs w:val="24"/>
          <w:lang w:val="en-US"/>
        </w:rPr>
        <w:t xml:space="preserve"> :</w:t>
      </w:r>
      <w:proofErr w:type="gramEnd"/>
      <w:r w:rsidRPr="00CD5654">
        <w:rPr>
          <w:rFonts w:ascii="Times New Roman" w:hAnsi="Times New Roman"/>
          <w:bCs/>
          <w:sz w:val="24"/>
          <w:szCs w:val="24"/>
          <w:lang w:val="en-US"/>
        </w:rPr>
        <w:t xml:space="preserve"> Sixteen letters (1928-1934) / O. </w:t>
      </w:r>
      <w:proofErr w:type="spellStart"/>
      <w:r w:rsidRPr="00CD5654">
        <w:rPr>
          <w:rFonts w:ascii="Times New Roman" w:hAnsi="Times New Roman"/>
          <w:bCs/>
          <w:sz w:val="24"/>
          <w:szCs w:val="24"/>
          <w:lang w:val="en-US"/>
        </w:rPr>
        <w:t>Kaznina</w:t>
      </w:r>
      <w:proofErr w:type="spellEnd"/>
      <w:r w:rsidRPr="00CD5654">
        <w:rPr>
          <w:rFonts w:ascii="Times New Roman" w:hAnsi="Times New Roman"/>
          <w:bCs/>
          <w:sz w:val="24"/>
          <w:szCs w:val="24"/>
          <w:lang w:val="en-US"/>
        </w:rPr>
        <w:t xml:space="preserve">, G.S. Smith // Oxford Slavonic papers. </w:t>
      </w:r>
      <w:proofErr w:type="gramStart"/>
      <w:r w:rsidRPr="00CD5654">
        <w:rPr>
          <w:rFonts w:ascii="Times New Roman" w:hAnsi="Times New Roman"/>
          <w:bCs/>
          <w:sz w:val="24"/>
          <w:szCs w:val="24"/>
          <w:lang w:val="en-US"/>
        </w:rPr>
        <w:t>New</w:t>
      </w:r>
      <w:r w:rsidRPr="00CD5654">
        <w:rPr>
          <w:rFonts w:ascii="Times New Roman" w:hAnsi="Times New Roman"/>
          <w:bCs/>
          <w:sz w:val="24"/>
          <w:szCs w:val="24"/>
        </w:rPr>
        <w:t xml:space="preserve"> </w:t>
      </w:r>
      <w:proofErr w:type="spellStart"/>
      <w:r w:rsidRPr="00CD5654">
        <w:rPr>
          <w:rFonts w:ascii="Times New Roman" w:hAnsi="Times New Roman"/>
          <w:bCs/>
          <w:sz w:val="24"/>
          <w:szCs w:val="24"/>
          <w:lang w:val="en-US"/>
        </w:rPr>
        <w:t>ser</w:t>
      </w:r>
      <w:proofErr w:type="spellEnd"/>
      <w:r w:rsidRPr="00CD5654">
        <w:rPr>
          <w:rFonts w:ascii="Times New Roman" w:hAnsi="Times New Roman"/>
          <w:bCs/>
          <w:sz w:val="24"/>
          <w:szCs w:val="24"/>
        </w:rPr>
        <w:t xml:space="preserve">. - </w:t>
      </w:r>
      <w:r w:rsidRPr="00CD5654">
        <w:rPr>
          <w:rFonts w:ascii="Times New Roman" w:hAnsi="Times New Roman"/>
          <w:bCs/>
          <w:sz w:val="24"/>
          <w:szCs w:val="24"/>
          <w:lang w:val="en-US"/>
        </w:rPr>
        <w:t>Oxford</w:t>
      </w:r>
      <w:r w:rsidRPr="00CD5654">
        <w:rPr>
          <w:rFonts w:ascii="Times New Roman" w:hAnsi="Times New Roman"/>
          <w:bCs/>
          <w:sz w:val="24"/>
          <w:szCs w:val="24"/>
        </w:rPr>
        <w:t>, 1993.</w:t>
      </w:r>
      <w:proofErr w:type="gramEnd"/>
      <w:r w:rsidRPr="00CD5654">
        <w:rPr>
          <w:rFonts w:ascii="Times New Roman" w:hAnsi="Times New Roman"/>
          <w:bCs/>
          <w:sz w:val="24"/>
          <w:szCs w:val="24"/>
        </w:rPr>
        <w:t xml:space="preserve"> - </w:t>
      </w:r>
      <w:r w:rsidRPr="00CD5654">
        <w:rPr>
          <w:rFonts w:ascii="Times New Roman" w:hAnsi="Times New Roman"/>
          <w:bCs/>
          <w:sz w:val="24"/>
          <w:szCs w:val="24"/>
          <w:lang w:val="en-US"/>
        </w:rPr>
        <w:t>Vol</w:t>
      </w:r>
      <w:r w:rsidRPr="00CD5654">
        <w:rPr>
          <w:rFonts w:ascii="Times New Roman" w:hAnsi="Times New Roman"/>
          <w:bCs/>
          <w:sz w:val="24"/>
          <w:szCs w:val="24"/>
        </w:rPr>
        <w:t xml:space="preserve">. 26. - </w:t>
      </w:r>
      <w:r w:rsidRPr="00CD5654">
        <w:rPr>
          <w:rFonts w:ascii="Times New Roman" w:hAnsi="Times New Roman"/>
          <w:bCs/>
          <w:sz w:val="24"/>
          <w:szCs w:val="24"/>
          <w:lang w:val="en-US"/>
        </w:rPr>
        <w:t>P</w:t>
      </w:r>
      <w:r w:rsidRPr="00CD5654">
        <w:rPr>
          <w:rFonts w:ascii="Times New Roman" w:hAnsi="Times New Roman"/>
          <w:bCs/>
          <w:sz w:val="24"/>
          <w:szCs w:val="24"/>
        </w:rPr>
        <w:t>. 87-103.</w:t>
      </w:r>
    </w:p>
    <w:p w14:paraId="5D01F8C9" w14:textId="77777777" w:rsidR="000A23B6" w:rsidRPr="00CD5654" w:rsidRDefault="000A23B6" w:rsidP="00DF767C">
      <w:pPr>
        <w:spacing w:after="0" w:line="240" w:lineRule="auto"/>
        <w:ind w:firstLine="567"/>
        <w:jc w:val="both"/>
        <w:rPr>
          <w:rFonts w:ascii="Times New Roman" w:hAnsi="Times New Roman"/>
          <w:bCs/>
          <w:sz w:val="24"/>
          <w:szCs w:val="24"/>
        </w:rPr>
      </w:pPr>
    </w:p>
    <w:p w14:paraId="2FB22D55"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Описание рецензии</w:t>
      </w:r>
    </w:p>
    <w:p w14:paraId="6181E873" w14:textId="77777777" w:rsidR="000A23B6" w:rsidRPr="00CD5654" w:rsidRDefault="000A23B6" w:rsidP="00DF767C">
      <w:pPr>
        <w:spacing w:after="0" w:line="240" w:lineRule="auto"/>
        <w:ind w:firstLine="567"/>
        <w:jc w:val="both"/>
        <w:rPr>
          <w:rFonts w:ascii="Times New Roman" w:hAnsi="Times New Roman"/>
          <w:bCs/>
          <w:sz w:val="24"/>
          <w:szCs w:val="24"/>
        </w:rPr>
      </w:pPr>
      <w:proofErr w:type="spellStart"/>
      <w:r w:rsidRPr="00CD5654">
        <w:rPr>
          <w:rFonts w:ascii="Times New Roman" w:hAnsi="Times New Roman"/>
          <w:bCs/>
          <w:sz w:val="24"/>
          <w:szCs w:val="24"/>
        </w:rPr>
        <w:t>Степанский</w:t>
      </w:r>
      <w:proofErr w:type="spellEnd"/>
      <w:r w:rsidRPr="00CD5654">
        <w:rPr>
          <w:rFonts w:ascii="Times New Roman" w:hAnsi="Times New Roman"/>
          <w:bCs/>
          <w:sz w:val="24"/>
          <w:szCs w:val="24"/>
        </w:rPr>
        <w:t xml:space="preserve"> А.Д. </w:t>
      </w:r>
      <w:r w:rsidRPr="00CD5654">
        <w:rPr>
          <w:rFonts w:ascii="Times New Roman" w:hAnsi="Times New Roman"/>
          <w:bCs/>
          <w:sz w:val="24"/>
          <w:szCs w:val="24"/>
        </w:rPr>
        <w:sym w:font="Times New Roman" w:char="005B"/>
      </w:r>
      <w:r w:rsidRPr="00CD5654">
        <w:rPr>
          <w:rFonts w:ascii="Times New Roman" w:hAnsi="Times New Roman"/>
          <w:bCs/>
          <w:sz w:val="24"/>
          <w:szCs w:val="24"/>
        </w:rPr>
        <w:t>Рецензия</w:t>
      </w:r>
      <w:r w:rsidRPr="00CD5654">
        <w:rPr>
          <w:rFonts w:ascii="Times New Roman" w:hAnsi="Times New Roman"/>
          <w:bCs/>
          <w:sz w:val="24"/>
          <w:szCs w:val="24"/>
        </w:rPr>
        <w:sym w:font="Times New Roman" w:char="005D"/>
      </w:r>
      <w:r w:rsidRPr="00CD5654">
        <w:rPr>
          <w:rFonts w:ascii="Times New Roman" w:hAnsi="Times New Roman"/>
          <w:bCs/>
          <w:sz w:val="24"/>
          <w:szCs w:val="24"/>
        </w:rPr>
        <w:t xml:space="preserve"> // Вопросы истории. - 1994. - № 6. - С. 177-178. – </w:t>
      </w:r>
      <w:proofErr w:type="spellStart"/>
      <w:r w:rsidRPr="00CD5654">
        <w:rPr>
          <w:rFonts w:ascii="Times New Roman" w:hAnsi="Times New Roman"/>
          <w:bCs/>
          <w:sz w:val="24"/>
          <w:szCs w:val="24"/>
        </w:rPr>
        <w:t>Рец</w:t>
      </w:r>
      <w:proofErr w:type="spellEnd"/>
      <w:r w:rsidRPr="00CD5654">
        <w:rPr>
          <w:rFonts w:ascii="Times New Roman" w:hAnsi="Times New Roman"/>
          <w:bCs/>
          <w:sz w:val="24"/>
          <w:szCs w:val="24"/>
        </w:rPr>
        <w:t>. на кн.</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Политическая история России в партиях и лицах. – М.</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Терра, 1993. – 366 с.</w:t>
      </w:r>
    </w:p>
    <w:p w14:paraId="4FBF640F" w14:textId="77777777" w:rsidR="000A23B6" w:rsidRPr="00CD5654" w:rsidRDefault="000A23B6" w:rsidP="00DF767C">
      <w:pPr>
        <w:spacing w:after="0" w:line="240" w:lineRule="auto"/>
        <w:ind w:firstLine="567"/>
        <w:jc w:val="both"/>
        <w:rPr>
          <w:rFonts w:ascii="Times New Roman" w:hAnsi="Times New Roman"/>
          <w:sz w:val="24"/>
          <w:szCs w:val="24"/>
          <w:lang w:val="en-US"/>
        </w:rPr>
      </w:pPr>
      <w:proofErr w:type="spellStart"/>
      <w:r w:rsidRPr="00CD5654">
        <w:rPr>
          <w:rFonts w:ascii="Times New Roman" w:hAnsi="Times New Roman"/>
          <w:bCs/>
          <w:sz w:val="24"/>
          <w:szCs w:val="24"/>
          <w:lang w:val="en-US"/>
        </w:rPr>
        <w:t>Bruess</w:t>
      </w:r>
      <w:proofErr w:type="spellEnd"/>
      <w:r w:rsidRPr="00CD5654">
        <w:rPr>
          <w:rFonts w:ascii="Times New Roman" w:hAnsi="Times New Roman"/>
          <w:bCs/>
          <w:sz w:val="24"/>
          <w:szCs w:val="24"/>
          <w:lang w:val="en-US"/>
        </w:rPr>
        <w:t xml:space="preserve"> G. [</w:t>
      </w:r>
      <w:proofErr w:type="spellStart"/>
      <w:r w:rsidRPr="00CD5654">
        <w:rPr>
          <w:rFonts w:ascii="Times New Roman" w:hAnsi="Times New Roman"/>
          <w:bCs/>
          <w:sz w:val="24"/>
          <w:szCs w:val="24"/>
          <w:lang w:val="en-US"/>
        </w:rPr>
        <w:t>Recensio</w:t>
      </w:r>
      <w:proofErr w:type="spellEnd"/>
      <w:r w:rsidRPr="00CD5654">
        <w:rPr>
          <w:rFonts w:ascii="Times New Roman" w:hAnsi="Times New Roman"/>
          <w:bCs/>
          <w:sz w:val="24"/>
          <w:szCs w:val="24"/>
          <w:lang w:val="en-US"/>
        </w:rPr>
        <w:t xml:space="preserve">] // </w:t>
      </w:r>
      <w:proofErr w:type="gramStart"/>
      <w:r w:rsidRPr="00CD5654">
        <w:rPr>
          <w:rFonts w:ascii="Times New Roman" w:hAnsi="Times New Roman"/>
          <w:bCs/>
          <w:sz w:val="24"/>
          <w:szCs w:val="24"/>
          <w:lang w:val="en-US"/>
        </w:rPr>
        <w:t>The</w:t>
      </w:r>
      <w:proofErr w:type="gramEnd"/>
      <w:r w:rsidRPr="00CD5654">
        <w:rPr>
          <w:rFonts w:ascii="Times New Roman" w:hAnsi="Times New Roman"/>
          <w:bCs/>
          <w:sz w:val="24"/>
          <w:szCs w:val="24"/>
          <w:lang w:val="en-US"/>
        </w:rPr>
        <w:t xml:space="preserve"> Russian Review. - Columbus, OH, 1999. - Vol. 58, № 2. - P. 321-322. - Rec. ad op</w:t>
      </w:r>
      <w:proofErr w:type="gramStart"/>
      <w:r w:rsidRPr="00CD5654">
        <w:rPr>
          <w:rFonts w:ascii="Times New Roman" w:hAnsi="Times New Roman"/>
          <w:bCs/>
          <w:sz w:val="24"/>
          <w:szCs w:val="24"/>
          <w:lang w:val="en-US"/>
        </w:rPr>
        <w:t>. :</w:t>
      </w:r>
      <w:proofErr w:type="gramEnd"/>
      <w:r w:rsidRPr="00CD5654">
        <w:rPr>
          <w:rFonts w:ascii="Times New Roman" w:hAnsi="Times New Roman"/>
          <w:bCs/>
          <w:sz w:val="24"/>
          <w:szCs w:val="24"/>
          <w:lang w:val="en-US"/>
        </w:rPr>
        <w:t xml:space="preserve"> </w:t>
      </w:r>
      <w:proofErr w:type="spellStart"/>
      <w:r w:rsidRPr="00CD5654">
        <w:rPr>
          <w:rFonts w:ascii="Times New Roman" w:hAnsi="Times New Roman"/>
          <w:bCs/>
          <w:sz w:val="24"/>
          <w:szCs w:val="24"/>
          <w:lang w:val="en-US"/>
        </w:rPr>
        <w:t>Cracraft</w:t>
      </w:r>
      <w:proofErr w:type="spellEnd"/>
      <w:r w:rsidRPr="00CD5654">
        <w:rPr>
          <w:rFonts w:ascii="Times New Roman" w:hAnsi="Times New Roman"/>
          <w:bCs/>
          <w:sz w:val="24"/>
          <w:szCs w:val="24"/>
          <w:lang w:val="en-US"/>
        </w:rPr>
        <w:t xml:space="preserve"> J. </w:t>
      </w:r>
      <w:proofErr w:type="gramStart"/>
      <w:r w:rsidRPr="00CD5654">
        <w:rPr>
          <w:rFonts w:ascii="Times New Roman" w:hAnsi="Times New Roman"/>
          <w:bCs/>
          <w:sz w:val="24"/>
          <w:szCs w:val="24"/>
          <w:lang w:val="en-US"/>
        </w:rPr>
        <w:t xml:space="preserve">The Petrine Revolution in </w:t>
      </w:r>
      <w:proofErr w:type="spellStart"/>
      <w:r w:rsidRPr="00CD5654">
        <w:rPr>
          <w:rFonts w:ascii="Times New Roman" w:hAnsi="Times New Roman"/>
          <w:bCs/>
          <w:sz w:val="24"/>
          <w:szCs w:val="24"/>
          <w:lang w:val="en-US"/>
        </w:rPr>
        <w:t>Rassian</w:t>
      </w:r>
      <w:proofErr w:type="spellEnd"/>
      <w:r w:rsidRPr="00CD5654">
        <w:rPr>
          <w:rFonts w:ascii="Times New Roman" w:hAnsi="Times New Roman"/>
          <w:bCs/>
          <w:sz w:val="24"/>
          <w:szCs w:val="24"/>
          <w:lang w:val="en-US"/>
        </w:rPr>
        <w:t xml:space="preserve"> Imagery / James </w:t>
      </w:r>
      <w:proofErr w:type="spellStart"/>
      <w:r w:rsidRPr="00CD5654">
        <w:rPr>
          <w:rFonts w:ascii="Times New Roman" w:hAnsi="Times New Roman"/>
          <w:bCs/>
          <w:sz w:val="24"/>
          <w:szCs w:val="24"/>
          <w:lang w:val="en-US"/>
        </w:rPr>
        <w:t>Cracraft</w:t>
      </w:r>
      <w:proofErr w:type="spellEnd"/>
      <w:r w:rsidRPr="00CD5654">
        <w:rPr>
          <w:rFonts w:ascii="Times New Roman" w:hAnsi="Times New Roman"/>
          <w:bCs/>
          <w:sz w:val="24"/>
          <w:szCs w:val="24"/>
          <w:lang w:val="en-US"/>
        </w:rPr>
        <w:t>.</w:t>
      </w:r>
      <w:proofErr w:type="gramEnd"/>
      <w:r w:rsidRPr="00CD5654">
        <w:rPr>
          <w:rFonts w:ascii="Times New Roman" w:hAnsi="Times New Roman"/>
          <w:bCs/>
          <w:sz w:val="24"/>
          <w:szCs w:val="24"/>
          <w:lang w:val="en-US"/>
        </w:rPr>
        <w:t xml:space="preserve"> – </w:t>
      </w:r>
      <w:proofErr w:type="gramStart"/>
      <w:r w:rsidRPr="00CD5654">
        <w:rPr>
          <w:rFonts w:ascii="Times New Roman" w:hAnsi="Times New Roman"/>
          <w:bCs/>
          <w:sz w:val="24"/>
          <w:szCs w:val="24"/>
          <w:lang w:val="en-US"/>
        </w:rPr>
        <w:t>Chicago ;</w:t>
      </w:r>
      <w:proofErr w:type="gramEnd"/>
      <w:r w:rsidRPr="00CD5654">
        <w:rPr>
          <w:rFonts w:ascii="Times New Roman" w:hAnsi="Times New Roman"/>
          <w:bCs/>
          <w:sz w:val="24"/>
          <w:szCs w:val="24"/>
          <w:lang w:val="en-US"/>
        </w:rPr>
        <w:t xml:space="preserve"> London : Univ. of Chicago Press, 1998. – XXIV, 375 p.</w:t>
      </w:r>
    </w:p>
    <w:p w14:paraId="7C6E7CF2" w14:textId="77777777" w:rsidR="000A23B6" w:rsidRPr="00CD5654" w:rsidRDefault="000A23B6" w:rsidP="00DF767C">
      <w:pPr>
        <w:spacing w:after="0" w:line="240" w:lineRule="auto"/>
        <w:ind w:firstLine="567"/>
        <w:jc w:val="both"/>
        <w:rPr>
          <w:rFonts w:ascii="Times New Roman" w:hAnsi="Times New Roman"/>
          <w:bCs/>
          <w:sz w:val="24"/>
          <w:szCs w:val="24"/>
          <w:lang w:val="en-US"/>
        </w:rPr>
      </w:pPr>
    </w:p>
    <w:p w14:paraId="35BC4687"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Описание интервью</w:t>
      </w:r>
    </w:p>
    <w:p w14:paraId="12EA7134"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«Не надо требовать от президента пива по восемь рублей»</w:t>
      </w:r>
      <w:proofErr w:type="gramStart"/>
      <w:r w:rsidRPr="00CD5654">
        <w:rPr>
          <w:rFonts w:ascii="Times New Roman" w:hAnsi="Times New Roman"/>
          <w:bCs/>
          <w:sz w:val="24"/>
          <w:szCs w:val="24"/>
        </w:rPr>
        <w:t xml:space="preserve"> :</w:t>
      </w:r>
      <w:proofErr w:type="gramEnd"/>
      <w:r w:rsidRPr="00CD5654">
        <w:rPr>
          <w:rFonts w:ascii="Times New Roman" w:hAnsi="Times New Roman"/>
          <w:bCs/>
          <w:sz w:val="24"/>
          <w:szCs w:val="24"/>
        </w:rPr>
        <w:t xml:space="preserve"> режиссер Карен Шахназаров рассказал «НГ» о своей политической позиции / интервью записала Ю. Гришина // Независимая газ. – 2012. – 28 февр. – С. 5.</w:t>
      </w:r>
    </w:p>
    <w:p w14:paraId="4705884B" w14:textId="77777777" w:rsidR="000A23B6" w:rsidRPr="00CD5654" w:rsidRDefault="000A23B6" w:rsidP="00DF767C">
      <w:pPr>
        <w:spacing w:after="0" w:line="240" w:lineRule="auto"/>
        <w:ind w:firstLine="567"/>
        <w:jc w:val="both"/>
        <w:rPr>
          <w:rFonts w:ascii="Times New Roman" w:hAnsi="Times New Roman"/>
          <w:bCs/>
          <w:sz w:val="24"/>
          <w:szCs w:val="24"/>
        </w:rPr>
      </w:pPr>
    </w:p>
    <w:p w14:paraId="3A4A8C20"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Описание издания на электронном оптическом диске и части издания на электронном оптическом диске</w:t>
      </w:r>
    </w:p>
    <w:p w14:paraId="58EE6A29" w14:textId="77777777" w:rsidR="000A23B6" w:rsidRPr="00CD5654" w:rsidRDefault="000A23B6" w:rsidP="00DF767C">
      <w:pPr>
        <w:pStyle w:val="af1"/>
        <w:ind w:firstLine="567"/>
        <w:jc w:val="both"/>
        <w:rPr>
          <w:sz w:val="24"/>
          <w:szCs w:val="24"/>
        </w:rPr>
      </w:pPr>
      <w:r w:rsidRPr="00CD5654">
        <w:rPr>
          <w:sz w:val="24"/>
          <w:szCs w:val="24"/>
        </w:rPr>
        <w:t>Бабурина Н.И. 1917. Плакат в революции – революция в плакате [Электронный ресурс] : из истории рус</w:t>
      </w:r>
      <w:proofErr w:type="gramStart"/>
      <w:r w:rsidRPr="00CD5654">
        <w:rPr>
          <w:sz w:val="24"/>
          <w:szCs w:val="24"/>
        </w:rPr>
        <w:t>.</w:t>
      </w:r>
      <w:proofErr w:type="gramEnd"/>
      <w:r w:rsidRPr="00CD5654">
        <w:rPr>
          <w:sz w:val="24"/>
          <w:szCs w:val="24"/>
        </w:rPr>
        <w:t xml:space="preserve"> </w:t>
      </w:r>
      <w:proofErr w:type="gramStart"/>
      <w:r w:rsidRPr="00CD5654">
        <w:rPr>
          <w:sz w:val="24"/>
          <w:szCs w:val="24"/>
        </w:rPr>
        <w:t>и</w:t>
      </w:r>
      <w:proofErr w:type="gramEnd"/>
      <w:r w:rsidRPr="00CD5654">
        <w:rPr>
          <w:sz w:val="24"/>
          <w:szCs w:val="24"/>
        </w:rPr>
        <w:t xml:space="preserve"> сов. плаката нач. XX в. : </w:t>
      </w:r>
      <w:proofErr w:type="spellStart"/>
      <w:r w:rsidRPr="00CD5654">
        <w:rPr>
          <w:sz w:val="24"/>
          <w:szCs w:val="24"/>
        </w:rPr>
        <w:t>мультимед</w:t>
      </w:r>
      <w:proofErr w:type="spellEnd"/>
      <w:r w:rsidRPr="00CD5654">
        <w:rPr>
          <w:sz w:val="24"/>
          <w:szCs w:val="24"/>
        </w:rPr>
        <w:t>. компьютер</w:t>
      </w:r>
      <w:proofErr w:type="gramStart"/>
      <w:r w:rsidRPr="00CD5654">
        <w:rPr>
          <w:sz w:val="24"/>
          <w:szCs w:val="24"/>
        </w:rPr>
        <w:t>.</w:t>
      </w:r>
      <w:proofErr w:type="gramEnd"/>
      <w:r w:rsidRPr="00CD5654">
        <w:rPr>
          <w:sz w:val="24"/>
          <w:szCs w:val="24"/>
        </w:rPr>
        <w:t xml:space="preserve"> </w:t>
      </w:r>
      <w:proofErr w:type="gramStart"/>
      <w:r w:rsidRPr="00CD5654">
        <w:rPr>
          <w:sz w:val="24"/>
          <w:szCs w:val="24"/>
        </w:rPr>
        <w:t>к</w:t>
      </w:r>
      <w:proofErr w:type="gramEnd"/>
      <w:r w:rsidRPr="00CD5654">
        <w:rPr>
          <w:sz w:val="24"/>
          <w:szCs w:val="24"/>
        </w:rPr>
        <w:t xml:space="preserve">урс / Н. Бабурина, К. </w:t>
      </w:r>
      <w:proofErr w:type="spellStart"/>
      <w:r w:rsidRPr="00CD5654">
        <w:rPr>
          <w:sz w:val="24"/>
          <w:szCs w:val="24"/>
        </w:rPr>
        <w:t>Вашик</w:t>
      </w:r>
      <w:proofErr w:type="spellEnd"/>
      <w:r w:rsidRPr="00CD5654">
        <w:rPr>
          <w:sz w:val="24"/>
          <w:szCs w:val="24"/>
        </w:rPr>
        <w:t xml:space="preserve">, К. Харин ; Рос. гос. </w:t>
      </w:r>
      <w:proofErr w:type="spellStart"/>
      <w:r w:rsidRPr="00CD5654">
        <w:rPr>
          <w:sz w:val="24"/>
          <w:szCs w:val="24"/>
        </w:rPr>
        <w:t>гуманитар</w:t>
      </w:r>
      <w:proofErr w:type="spellEnd"/>
      <w:r w:rsidRPr="00CD5654">
        <w:rPr>
          <w:sz w:val="24"/>
          <w:szCs w:val="24"/>
        </w:rPr>
        <w:t xml:space="preserve">. ун-т и др. – Электрон. дан. – М. : РГГУ, </w:t>
      </w:r>
      <w:proofErr w:type="spellStart"/>
      <w:r w:rsidRPr="00CD5654">
        <w:rPr>
          <w:sz w:val="24"/>
          <w:szCs w:val="24"/>
        </w:rPr>
        <w:t>cop</w:t>
      </w:r>
      <w:proofErr w:type="spellEnd"/>
      <w:r w:rsidRPr="00CD5654">
        <w:rPr>
          <w:sz w:val="24"/>
          <w:szCs w:val="24"/>
        </w:rPr>
        <w:t xml:space="preserve"> 1999. – 1 электрон</w:t>
      </w:r>
      <w:proofErr w:type="gramStart"/>
      <w:r w:rsidRPr="00CD5654">
        <w:rPr>
          <w:sz w:val="24"/>
          <w:szCs w:val="24"/>
        </w:rPr>
        <w:t>.</w:t>
      </w:r>
      <w:proofErr w:type="gramEnd"/>
      <w:r w:rsidRPr="00CD5654">
        <w:rPr>
          <w:sz w:val="24"/>
          <w:szCs w:val="24"/>
        </w:rPr>
        <w:t xml:space="preserve"> </w:t>
      </w:r>
      <w:proofErr w:type="gramStart"/>
      <w:r w:rsidRPr="00CD5654">
        <w:rPr>
          <w:sz w:val="24"/>
          <w:szCs w:val="24"/>
        </w:rPr>
        <w:t>о</w:t>
      </w:r>
      <w:proofErr w:type="gramEnd"/>
      <w:r w:rsidRPr="00CD5654">
        <w:rPr>
          <w:sz w:val="24"/>
          <w:szCs w:val="24"/>
        </w:rPr>
        <w:t>пт. диск (CD-ROM).</w:t>
      </w:r>
    </w:p>
    <w:p w14:paraId="4D6B8C1F" w14:textId="77777777" w:rsidR="000A23B6" w:rsidRPr="00CD5654" w:rsidRDefault="000A23B6" w:rsidP="00DF767C">
      <w:pPr>
        <w:pStyle w:val="af1"/>
        <w:ind w:firstLine="567"/>
        <w:jc w:val="both"/>
        <w:rPr>
          <w:sz w:val="24"/>
          <w:szCs w:val="24"/>
        </w:rPr>
      </w:pPr>
      <w:r w:rsidRPr="00CD5654">
        <w:rPr>
          <w:sz w:val="24"/>
          <w:szCs w:val="24"/>
        </w:rPr>
        <w:t xml:space="preserve">Казаков Р.Б. Карамзин Николай Михайлович / Р.Б. Казаков // Большая энциклопедия Кирилла и </w:t>
      </w:r>
      <w:proofErr w:type="spellStart"/>
      <w:r w:rsidRPr="00CD5654">
        <w:rPr>
          <w:sz w:val="24"/>
          <w:szCs w:val="24"/>
        </w:rPr>
        <w:t>Мефодия</w:t>
      </w:r>
      <w:proofErr w:type="spellEnd"/>
      <w:r w:rsidRPr="00CD5654">
        <w:rPr>
          <w:sz w:val="24"/>
          <w:szCs w:val="24"/>
        </w:rPr>
        <w:t xml:space="preserve"> [Электронный ресурс]. – 5-е изд., версия 2001 г. – Электрон</w:t>
      </w:r>
      <w:proofErr w:type="gramStart"/>
      <w:r w:rsidRPr="00CD5654">
        <w:rPr>
          <w:sz w:val="24"/>
          <w:szCs w:val="24"/>
        </w:rPr>
        <w:t>.</w:t>
      </w:r>
      <w:proofErr w:type="gramEnd"/>
      <w:r w:rsidRPr="00CD5654">
        <w:rPr>
          <w:sz w:val="24"/>
          <w:szCs w:val="24"/>
        </w:rPr>
        <w:t xml:space="preserve"> </w:t>
      </w:r>
      <w:proofErr w:type="gramStart"/>
      <w:r w:rsidRPr="00CD5654">
        <w:rPr>
          <w:sz w:val="24"/>
          <w:szCs w:val="24"/>
        </w:rPr>
        <w:t>д</w:t>
      </w:r>
      <w:proofErr w:type="gramEnd"/>
      <w:r w:rsidRPr="00CD5654">
        <w:rPr>
          <w:sz w:val="24"/>
          <w:szCs w:val="24"/>
        </w:rPr>
        <w:t>ан. – М. : Кирилл и Мефодий, 2001. – 2 электрон</w:t>
      </w:r>
      <w:proofErr w:type="gramStart"/>
      <w:r w:rsidRPr="00CD5654">
        <w:rPr>
          <w:sz w:val="24"/>
          <w:szCs w:val="24"/>
        </w:rPr>
        <w:t>.</w:t>
      </w:r>
      <w:proofErr w:type="gramEnd"/>
      <w:r w:rsidRPr="00CD5654">
        <w:rPr>
          <w:sz w:val="24"/>
          <w:szCs w:val="24"/>
        </w:rPr>
        <w:t xml:space="preserve"> </w:t>
      </w:r>
      <w:proofErr w:type="gramStart"/>
      <w:r w:rsidRPr="00CD5654">
        <w:rPr>
          <w:sz w:val="24"/>
          <w:szCs w:val="24"/>
        </w:rPr>
        <w:t>о</w:t>
      </w:r>
      <w:proofErr w:type="gramEnd"/>
      <w:r w:rsidRPr="00CD5654">
        <w:rPr>
          <w:sz w:val="24"/>
          <w:szCs w:val="24"/>
        </w:rPr>
        <w:t>пт. диска (</w:t>
      </w:r>
      <w:r w:rsidRPr="00CD5654">
        <w:rPr>
          <w:sz w:val="24"/>
          <w:szCs w:val="24"/>
          <w:lang w:val="en-US"/>
        </w:rPr>
        <w:t>CD</w:t>
      </w:r>
      <w:r w:rsidRPr="00CD5654">
        <w:rPr>
          <w:sz w:val="24"/>
          <w:szCs w:val="24"/>
        </w:rPr>
        <w:t>-</w:t>
      </w:r>
      <w:r w:rsidRPr="00CD5654">
        <w:rPr>
          <w:sz w:val="24"/>
          <w:szCs w:val="24"/>
          <w:lang w:val="en-US"/>
        </w:rPr>
        <w:t>ROM</w:t>
      </w:r>
      <w:r w:rsidRPr="00CD5654">
        <w:rPr>
          <w:sz w:val="24"/>
          <w:szCs w:val="24"/>
        </w:rPr>
        <w:t>).</w:t>
      </w:r>
    </w:p>
    <w:p w14:paraId="31EB6A50" w14:textId="77777777" w:rsidR="000A23B6" w:rsidRPr="00CD5654" w:rsidRDefault="000A23B6" w:rsidP="00DF767C">
      <w:pPr>
        <w:pStyle w:val="af1"/>
        <w:ind w:firstLine="567"/>
        <w:jc w:val="both"/>
        <w:rPr>
          <w:sz w:val="24"/>
          <w:szCs w:val="24"/>
        </w:rPr>
      </w:pPr>
    </w:p>
    <w:p w14:paraId="2F5A4BDE" w14:textId="77777777" w:rsidR="000A23B6" w:rsidRPr="00CD5654" w:rsidRDefault="000A23B6" w:rsidP="00DF767C">
      <w:pPr>
        <w:pStyle w:val="af1"/>
        <w:ind w:firstLine="567"/>
        <w:jc w:val="both"/>
        <w:rPr>
          <w:sz w:val="24"/>
          <w:szCs w:val="24"/>
        </w:rPr>
      </w:pPr>
      <w:r w:rsidRPr="00CD5654">
        <w:rPr>
          <w:sz w:val="24"/>
          <w:szCs w:val="24"/>
        </w:rPr>
        <w:t xml:space="preserve">Описание </w:t>
      </w:r>
      <w:proofErr w:type="spellStart"/>
      <w:r w:rsidRPr="00CD5654">
        <w:rPr>
          <w:sz w:val="24"/>
          <w:szCs w:val="24"/>
        </w:rPr>
        <w:t>интернет-ресурса</w:t>
      </w:r>
      <w:proofErr w:type="spellEnd"/>
      <w:r w:rsidRPr="00CD5654">
        <w:rPr>
          <w:sz w:val="24"/>
          <w:szCs w:val="24"/>
        </w:rPr>
        <w:t xml:space="preserve"> и части </w:t>
      </w:r>
      <w:proofErr w:type="spellStart"/>
      <w:r w:rsidRPr="00CD5654">
        <w:rPr>
          <w:sz w:val="24"/>
          <w:szCs w:val="24"/>
        </w:rPr>
        <w:t>интернет-ресурса</w:t>
      </w:r>
      <w:proofErr w:type="spellEnd"/>
    </w:p>
    <w:p w14:paraId="361D3E18" w14:textId="77777777" w:rsidR="000A23B6" w:rsidRPr="00CD5654" w:rsidRDefault="000A23B6" w:rsidP="00DF767C">
      <w:pPr>
        <w:pStyle w:val="af1"/>
        <w:ind w:firstLine="567"/>
        <w:jc w:val="both"/>
        <w:rPr>
          <w:sz w:val="24"/>
          <w:szCs w:val="24"/>
        </w:rPr>
      </w:pPr>
      <w:r w:rsidRPr="00CD5654">
        <w:rPr>
          <w:sz w:val="24"/>
          <w:szCs w:val="24"/>
        </w:rPr>
        <w:t>Высшая школа экономики [Электронный ресурс]</w:t>
      </w:r>
      <w:proofErr w:type="gramStart"/>
      <w:r w:rsidRPr="00CD5654">
        <w:rPr>
          <w:sz w:val="24"/>
          <w:szCs w:val="24"/>
        </w:rPr>
        <w:t xml:space="preserve"> :</w:t>
      </w:r>
      <w:proofErr w:type="gramEnd"/>
      <w:r w:rsidRPr="00CD5654">
        <w:rPr>
          <w:sz w:val="24"/>
          <w:szCs w:val="24"/>
        </w:rPr>
        <w:t xml:space="preserve"> нац. </w:t>
      </w:r>
      <w:proofErr w:type="spellStart"/>
      <w:r w:rsidRPr="00CD5654">
        <w:rPr>
          <w:sz w:val="24"/>
          <w:szCs w:val="24"/>
        </w:rPr>
        <w:t>исслед</w:t>
      </w:r>
      <w:proofErr w:type="spellEnd"/>
      <w:r w:rsidRPr="00CD5654">
        <w:rPr>
          <w:sz w:val="24"/>
          <w:szCs w:val="24"/>
        </w:rPr>
        <w:t xml:space="preserve">. ун-т / Нац. </w:t>
      </w:r>
      <w:proofErr w:type="spellStart"/>
      <w:r w:rsidRPr="00CD5654">
        <w:rPr>
          <w:sz w:val="24"/>
          <w:szCs w:val="24"/>
        </w:rPr>
        <w:t>исслед</w:t>
      </w:r>
      <w:proofErr w:type="spellEnd"/>
      <w:r w:rsidRPr="00CD5654">
        <w:rPr>
          <w:sz w:val="24"/>
          <w:szCs w:val="24"/>
        </w:rPr>
        <w:t>. ун-т «Высшая школа экономики». – Электрон</w:t>
      </w:r>
      <w:proofErr w:type="gramStart"/>
      <w:r w:rsidRPr="00CD5654">
        <w:rPr>
          <w:sz w:val="24"/>
          <w:szCs w:val="24"/>
        </w:rPr>
        <w:t>.</w:t>
      </w:r>
      <w:proofErr w:type="gramEnd"/>
      <w:r w:rsidRPr="00CD5654">
        <w:rPr>
          <w:sz w:val="24"/>
          <w:szCs w:val="24"/>
        </w:rPr>
        <w:t xml:space="preserve"> </w:t>
      </w:r>
      <w:proofErr w:type="gramStart"/>
      <w:r w:rsidRPr="00CD5654">
        <w:rPr>
          <w:sz w:val="24"/>
          <w:szCs w:val="24"/>
        </w:rPr>
        <w:t>д</w:t>
      </w:r>
      <w:proofErr w:type="gramEnd"/>
      <w:r w:rsidRPr="00CD5654">
        <w:rPr>
          <w:sz w:val="24"/>
          <w:szCs w:val="24"/>
        </w:rPr>
        <w:t>ан. – [М.]</w:t>
      </w:r>
      <w:proofErr w:type="gramStart"/>
      <w:r w:rsidRPr="00CD5654">
        <w:rPr>
          <w:sz w:val="24"/>
          <w:szCs w:val="24"/>
        </w:rPr>
        <w:t xml:space="preserve"> :</w:t>
      </w:r>
      <w:proofErr w:type="gramEnd"/>
      <w:r w:rsidRPr="00CD5654">
        <w:rPr>
          <w:sz w:val="24"/>
          <w:szCs w:val="24"/>
        </w:rPr>
        <w:t xml:space="preserve"> НИУ ВШЭ, </w:t>
      </w:r>
      <w:proofErr w:type="spellStart"/>
      <w:r w:rsidRPr="00CD5654">
        <w:rPr>
          <w:sz w:val="24"/>
          <w:szCs w:val="24"/>
        </w:rPr>
        <w:t>cop</w:t>
      </w:r>
      <w:proofErr w:type="spellEnd"/>
      <w:r w:rsidRPr="00CD5654">
        <w:rPr>
          <w:sz w:val="24"/>
          <w:szCs w:val="24"/>
        </w:rPr>
        <w:t xml:space="preserve"> 1993-2012. – Режим доступа</w:t>
      </w:r>
      <w:proofErr w:type="gramStart"/>
      <w:r w:rsidRPr="00CD5654">
        <w:rPr>
          <w:sz w:val="24"/>
          <w:szCs w:val="24"/>
        </w:rPr>
        <w:t xml:space="preserve"> :</w:t>
      </w:r>
      <w:proofErr w:type="gramEnd"/>
      <w:r w:rsidRPr="00CD5654">
        <w:rPr>
          <w:sz w:val="24"/>
          <w:szCs w:val="24"/>
        </w:rPr>
        <w:t xml:space="preserve"> </w:t>
      </w:r>
      <w:hyperlink r:id="rId9" w:history="1">
        <w:r w:rsidRPr="00CD5654">
          <w:rPr>
            <w:rStyle w:val="ad"/>
            <w:sz w:val="24"/>
            <w:szCs w:val="24"/>
          </w:rPr>
          <w:t>http://www.hse.ru/</w:t>
        </w:r>
      </w:hyperlink>
      <w:r w:rsidRPr="00CD5654">
        <w:rPr>
          <w:sz w:val="24"/>
          <w:szCs w:val="24"/>
        </w:rPr>
        <w:t>, свободный (дата обращения 1.03.2012).</w:t>
      </w:r>
    </w:p>
    <w:p w14:paraId="1AE3EC46" w14:textId="77777777" w:rsidR="000A23B6" w:rsidRPr="00CD5654" w:rsidRDefault="000A23B6" w:rsidP="00DF767C">
      <w:pPr>
        <w:pStyle w:val="af1"/>
        <w:ind w:firstLine="567"/>
        <w:jc w:val="both"/>
        <w:rPr>
          <w:sz w:val="24"/>
          <w:szCs w:val="24"/>
        </w:rPr>
      </w:pPr>
      <w:r w:rsidRPr="00CD5654">
        <w:rPr>
          <w:bCs/>
          <w:sz w:val="24"/>
          <w:szCs w:val="24"/>
        </w:rPr>
        <w:t>Савельева И.М. Думать по-настоящему / Ирина Савельева, Андрей Полетаев</w:t>
      </w:r>
      <w:proofErr w:type="gramStart"/>
      <w:r w:rsidRPr="00CD5654">
        <w:rPr>
          <w:bCs/>
          <w:sz w:val="24"/>
          <w:szCs w:val="24"/>
        </w:rPr>
        <w:t xml:space="preserve"> ;</w:t>
      </w:r>
      <w:proofErr w:type="gramEnd"/>
      <w:r w:rsidRPr="00CD5654">
        <w:rPr>
          <w:bCs/>
          <w:sz w:val="24"/>
          <w:szCs w:val="24"/>
        </w:rPr>
        <w:t xml:space="preserve"> интервью записала Л. Мезенцева // </w:t>
      </w:r>
      <w:r w:rsidRPr="00CD5654">
        <w:rPr>
          <w:sz w:val="24"/>
          <w:szCs w:val="24"/>
        </w:rPr>
        <w:t xml:space="preserve">Высшая школа экономики [Электронный ресурс] : нац. </w:t>
      </w:r>
      <w:proofErr w:type="spellStart"/>
      <w:r w:rsidRPr="00CD5654">
        <w:rPr>
          <w:sz w:val="24"/>
          <w:szCs w:val="24"/>
        </w:rPr>
        <w:t>исслед</w:t>
      </w:r>
      <w:proofErr w:type="spellEnd"/>
      <w:r w:rsidRPr="00CD5654">
        <w:rPr>
          <w:sz w:val="24"/>
          <w:szCs w:val="24"/>
        </w:rPr>
        <w:t xml:space="preserve">. ун-т / Нац. </w:t>
      </w:r>
      <w:proofErr w:type="spellStart"/>
      <w:r w:rsidRPr="00CD5654">
        <w:rPr>
          <w:sz w:val="24"/>
          <w:szCs w:val="24"/>
        </w:rPr>
        <w:t>исслед</w:t>
      </w:r>
      <w:proofErr w:type="spellEnd"/>
      <w:r w:rsidRPr="00CD5654">
        <w:rPr>
          <w:sz w:val="24"/>
          <w:szCs w:val="24"/>
        </w:rPr>
        <w:t>. ун-т «Высшая школа экономики». – Электрон</w:t>
      </w:r>
      <w:proofErr w:type="gramStart"/>
      <w:r w:rsidRPr="00CD5654">
        <w:rPr>
          <w:sz w:val="24"/>
          <w:szCs w:val="24"/>
        </w:rPr>
        <w:t>.</w:t>
      </w:r>
      <w:proofErr w:type="gramEnd"/>
      <w:r w:rsidRPr="00CD5654">
        <w:rPr>
          <w:sz w:val="24"/>
          <w:szCs w:val="24"/>
        </w:rPr>
        <w:t xml:space="preserve"> </w:t>
      </w:r>
      <w:proofErr w:type="gramStart"/>
      <w:r w:rsidRPr="00CD5654">
        <w:rPr>
          <w:sz w:val="24"/>
          <w:szCs w:val="24"/>
        </w:rPr>
        <w:t>д</w:t>
      </w:r>
      <w:proofErr w:type="gramEnd"/>
      <w:r w:rsidRPr="00CD5654">
        <w:rPr>
          <w:sz w:val="24"/>
          <w:szCs w:val="24"/>
        </w:rPr>
        <w:t>ан. – [М.]</w:t>
      </w:r>
      <w:proofErr w:type="gramStart"/>
      <w:r w:rsidRPr="00CD5654">
        <w:rPr>
          <w:sz w:val="24"/>
          <w:szCs w:val="24"/>
        </w:rPr>
        <w:t xml:space="preserve"> :</w:t>
      </w:r>
      <w:proofErr w:type="gramEnd"/>
      <w:r w:rsidRPr="00CD5654">
        <w:rPr>
          <w:sz w:val="24"/>
          <w:szCs w:val="24"/>
        </w:rPr>
        <w:t xml:space="preserve"> НИУ ВШЭ, </w:t>
      </w:r>
      <w:proofErr w:type="spellStart"/>
      <w:r w:rsidRPr="00CD5654">
        <w:rPr>
          <w:sz w:val="24"/>
          <w:szCs w:val="24"/>
        </w:rPr>
        <w:t>cop</w:t>
      </w:r>
      <w:proofErr w:type="spellEnd"/>
      <w:r w:rsidRPr="00CD5654">
        <w:rPr>
          <w:sz w:val="24"/>
          <w:szCs w:val="24"/>
        </w:rPr>
        <w:t xml:space="preserve"> 1993-2012. – Режим доступа</w:t>
      </w:r>
      <w:proofErr w:type="gramStart"/>
      <w:r w:rsidRPr="00CD5654">
        <w:rPr>
          <w:sz w:val="24"/>
          <w:szCs w:val="24"/>
        </w:rPr>
        <w:t xml:space="preserve"> :</w:t>
      </w:r>
      <w:proofErr w:type="gramEnd"/>
      <w:r w:rsidRPr="00CD5654">
        <w:rPr>
          <w:sz w:val="24"/>
          <w:szCs w:val="24"/>
        </w:rPr>
        <w:t xml:space="preserve"> http://www.hse.ru/news/4859142.html, свободный (дата обращения 1.03.2012).</w:t>
      </w:r>
    </w:p>
    <w:p w14:paraId="34EBECD5" w14:textId="77777777" w:rsidR="000A23B6" w:rsidRPr="00CD5654" w:rsidRDefault="000A23B6" w:rsidP="00DF767C">
      <w:pPr>
        <w:spacing w:after="0" w:line="240" w:lineRule="auto"/>
        <w:ind w:firstLine="567"/>
        <w:jc w:val="both"/>
        <w:rPr>
          <w:rFonts w:ascii="Times New Roman" w:hAnsi="Times New Roman"/>
          <w:bCs/>
          <w:sz w:val="24"/>
          <w:szCs w:val="24"/>
        </w:rPr>
      </w:pPr>
    </w:p>
    <w:p w14:paraId="59E97215" w14:textId="77777777" w:rsidR="001A16AC" w:rsidRPr="00CD5654" w:rsidRDefault="001A16AC"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lastRenderedPageBreak/>
        <w:t>Схема библиографического описания однотомного издания в примечаниях может выглядеть следующим образом:</w:t>
      </w:r>
    </w:p>
    <w:p w14:paraId="6BCA6D23" w14:textId="77777777" w:rsidR="001A16AC" w:rsidRPr="00CD5654" w:rsidRDefault="001A16AC" w:rsidP="00DF767C">
      <w:pPr>
        <w:spacing w:after="0" w:line="240" w:lineRule="auto"/>
        <w:ind w:firstLine="567"/>
        <w:jc w:val="both"/>
        <w:rPr>
          <w:rFonts w:ascii="Times New Roman" w:hAnsi="Times New Roman"/>
          <w:b/>
          <w:sz w:val="24"/>
          <w:szCs w:val="24"/>
        </w:rPr>
      </w:pPr>
      <w:r w:rsidRPr="00CD5654">
        <w:rPr>
          <w:rFonts w:ascii="Times New Roman" w:hAnsi="Times New Roman"/>
          <w:b/>
          <w:sz w:val="24"/>
          <w:szCs w:val="24"/>
        </w:rPr>
        <w:t xml:space="preserve">Заголовок описания. </w:t>
      </w:r>
      <w:r w:rsidRPr="00CD5654">
        <w:rPr>
          <w:rFonts w:ascii="Times New Roman" w:hAnsi="Times New Roman"/>
          <w:b/>
          <w:sz w:val="24"/>
          <w:szCs w:val="24"/>
          <w:u w:val="single"/>
        </w:rPr>
        <w:t>Основное заглавие</w:t>
      </w:r>
      <w:r w:rsidRPr="00CD5654">
        <w:rPr>
          <w:rFonts w:ascii="Times New Roman" w:hAnsi="Times New Roman"/>
          <w:b/>
          <w:sz w:val="24"/>
          <w:szCs w:val="24"/>
        </w:rPr>
        <w:t xml:space="preserve">. </w:t>
      </w:r>
      <w:r w:rsidRPr="00CD5654">
        <w:rPr>
          <w:rFonts w:ascii="Times New Roman" w:hAnsi="Times New Roman"/>
          <w:b/>
          <w:sz w:val="24"/>
          <w:szCs w:val="24"/>
          <w:u w:val="single"/>
        </w:rPr>
        <w:t>Сведения об издании</w:t>
      </w:r>
      <w:r w:rsidRPr="00CD5654">
        <w:rPr>
          <w:rFonts w:ascii="Times New Roman" w:hAnsi="Times New Roman"/>
          <w:b/>
          <w:sz w:val="24"/>
          <w:szCs w:val="24"/>
        </w:rPr>
        <w:t xml:space="preserve">, дополнительные сведения об издании. </w:t>
      </w:r>
      <w:r w:rsidRPr="00CD5654">
        <w:rPr>
          <w:rFonts w:ascii="Times New Roman" w:hAnsi="Times New Roman"/>
          <w:b/>
          <w:sz w:val="24"/>
          <w:szCs w:val="24"/>
          <w:u w:val="single"/>
        </w:rPr>
        <w:t>Первое место издания</w:t>
      </w:r>
      <w:r w:rsidRPr="00CD5654">
        <w:rPr>
          <w:rFonts w:ascii="Times New Roman" w:hAnsi="Times New Roman"/>
          <w:b/>
          <w:sz w:val="24"/>
          <w:szCs w:val="24"/>
        </w:rPr>
        <w:t xml:space="preserve">; Последующее место издания, </w:t>
      </w:r>
      <w:r w:rsidRPr="00CD5654">
        <w:rPr>
          <w:rFonts w:ascii="Times New Roman" w:hAnsi="Times New Roman"/>
          <w:b/>
          <w:sz w:val="24"/>
          <w:szCs w:val="24"/>
          <w:u w:val="single"/>
        </w:rPr>
        <w:t>Дата издания</w:t>
      </w:r>
      <w:r w:rsidRPr="00CD5654">
        <w:rPr>
          <w:rFonts w:ascii="Times New Roman" w:hAnsi="Times New Roman"/>
          <w:b/>
          <w:sz w:val="24"/>
          <w:szCs w:val="24"/>
        </w:rPr>
        <w:t xml:space="preserve">. </w:t>
      </w:r>
      <w:r w:rsidRPr="00CD5654">
        <w:rPr>
          <w:rFonts w:ascii="Times New Roman" w:hAnsi="Times New Roman"/>
          <w:b/>
          <w:sz w:val="24"/>
          <w:szCs w:val="24"/>
          <w:u w:val="single"/>
        </w:rPr>
        <w:t>Объем</w:t>
      </w:r>
      <w:r w:rsidRPr="00CD5654">
        <w:rPr>
          <w:rFonts w:ascii="Times New Roman" w:hAnsi="Times New Roman"/>
          <w:b/>
          <w:sz w:val="24"/>
          <w:szCs w:val="24"/>
        </w:rPr>
        <w:t>.</w:t>
      </w:r>
    </w:p>
    <w:p w14:paraId="4FC9CBEE" w14:textId="77777777" w:rsidR="001A16AC" w:rsidRPr="00CD5654" w:rsidRDefault="001A16AC" w:rsidP="00DF767C">
      <w:pPr>
        <w:spacing w:after="0" w:line="240" w:lineRule="auto"/>
        <w:ind w:firstLine="567"/>
        <w:jc w:val="both"/>
        <w:rPr>
          <w:rFonts w:ascii="Times New Roman" w:hAnsi="Times New Roman"/>
          <w:sz w:val="24"/>
          <w:szCs w:val="24"/>
        </w:rPr>
      </w:pPr>
    </w:p>
    <w:p w14:paraId="0BA138D0" w14:textId="77777777" w:rsidR="001A16AC" w:rsidRPr="00CD5654" w:rsidRDefault="001A16AC"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Например:</w:t>
      </w:r>
    </w:p>
    <w:p w14:paraId="430D44C0" w14:textId="77777777" w:rsidR="001A16AC" w:rsidRPr="00CD5654" w:rsidRDefault="001A16AC" w:rsidP="00DF767C">
      <w:pPr>
        <w:spacing w:after="0" w:line="240" w:lineRule="auto"/>
        <w:ind w:firstLine="567"/>
        <w:jc w:val="both"/>
        <w:rPr>
          <w:rFonts w:ascii="Times New Roman" w:hAnsi="Times New Roman"/>
          <w:sz w:val="24"/>
          <w:szCs w:val="24"/>
        </w:rPr>
      </w:pPr>
      <w:proofErr w:type="spellStart"/>
      <w:r w:rsidRPr="00CD5654">
        <w:rPr>
          <w:rFonts w:ascii="Times New Roman" w:hAnsi="Times New Roman"/>
          <w:sz w:val="24"/>
          <w:szCs w:val="24"/>
        </w:rPr>
        <w:t>Радаев</w:t>
      </w:r>
      <w:proofErr w:type="spellEnd"/>
      <w:r w:rsidRPr="00CD5654">
        <w:rPr>
          <w:rFonts w:ascii="Times New Roman" w:hAnsi="Times New Roman"/>
          <w:sz w:val="24"/>
          <w:szCs w:val="24"/>
        </w:rPr>
        <w:t xml:space="preserve"> В.В. Экономическая социология. 2-е изд. М., 2008. 602 с.</w:t>
      </w:r>
    </w:p>
    <w:p w14:paraId="6F1354A3" w14:textId="77777777" w:rsidR="001A16AC" w:rsidRPr="00CD5654" w:rsidRDefault="001A16AC" w:rsidP="00DF767C">
      <w:pPr>
        <w:spacing w:after="0" w:line="240" w:lineRule="auto"/>
        <w:ind w:firstLine="567"/>
        <w:jc w:val="both"/>
        <w:rPr>
          <w:rFonts w:ascii="Times New Roman" w:hAnsi="Times New Roman"/>
          <w:sz w:val="24"/>
          <w:szCs w:val="24"/>
        </w:rPr>
      </w:pPr>
    </w:p>
    <w:p w14:paraId="53A2D7B7" w14:textId="77777777" w:rsidR="000A23B6" w:rsidRPr="00CD5654" w:rsidRDefault="000A23B6" w:rsidP="00DF767C">
      <w:pPr>
        <w:spacing w:after="0" w:line="240" w:lineRule="auto"/>
        <w:ind w:firstLine="567"/>
        <w:jc w:val="both"/>
        <w:rPr>
          <w:rFonts w:ascii="Times New Roman" w:hAnsi="Times New Roman"/>
          <w:bCs/>
          <w:sz w:val="24"/>
          <w:szCs w:val="24"/>
        </w:rPr>
      </w:pPr>
    </w:p>
    <w:p w14:paraId="293A73E7"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b/>
          <w:bCs/>
          <w:sz w:val="24"/>
          <w:szCs w:val="24"/>
        </w:rPr>
        <w:t>Оформление библиографических ссылок</w:t>
      </w:r>
      <w:r w:rsidRPr="00CD5654">
        <w:rPr>
          <w:rFonts w:ascii="Times New Roman" w:hAnsi="Times New Roman"/>
          <w:sz w:val="24"/>
          <w:szCs w:val="24"/>
        </w:rPr>
        <w:t xml:space="preserve">  регулируется положениями ГОСТ </w:t>
      </w:r>
      <w:proofErr w:type="gramStart"/>
      <w:r w:rsidRPr="00CD5654">
        <w:rPr>
          <w:rFonts w:ascii="Times New Roman" w:hAnsi="Times New Roman"/>
          <w:sz w:val="24"/>
          <w:szCs w:val="24"/>
        </w:rPr>
        <w:t>Р</w:t>
      </w:r>
      <w:proofErr w:type="gramEnd"/>
      <w:r w:rsidRPr="00CD5654">
        <w:rPr>
          <w:rFonts w:ascii="Times New Roman" w:hAnsi="Times New Roman"/>
          <w:sz w:val="24"/>
          <w:szCs w:val="24"/>
        </w:rPr>
        <w:t xml:space="preserve"> 7.0.5-2008 «Библиографическая ссылка. Общие требования  и правила составления» (введен в действие с 1 января 2009 г.).</w:t>
      </w:r>
    </w:p>
    <w:p w14:paraId="427D3863"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Библиографические ссылки входят в состав примечаний, которые являются обязательной частью научно-справочного аппарата учебной научной квалификационной работы. Примечания, помимо библиографических ссылок, могут содержать авторский текст.</w:t>
      </w:r>
    </w:p>
    <w:p w14:paraId="58E91524"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Далее принимается по умолчанию, что примечания содержат только библиографические ссылки.</w:t>
      </w:r>
    </w:p>
    <w:p w14:paraId="00DCE47E"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b/>
          <w:bCs/>
          <w:sz w:val="24"/>
          <w:szCs w:val="24"/>
        </w:rPr>
        <w:t>По месту расположения в работе библиографические ссылки могут быть</w:t>
      </w:r>
      <w:r w:rsidRPr="00CD5654">
        <w:rPr>
          <w:rFonts w:ascii="Times New Roman" w:hAnsi="Times New Roman"/>
          <w:sz w:val="24"/>
          <w:szCs w:val="24"/>
        </w:rPr>
        <w:t>:</w:t>
      </w:r>
    </w:p>
    <w:p w14:paraId="35366428"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 </w:t>
      </w:r>
      <w:proofErr w:type="gramStart"/>
      <w:r w:rsidRPr="00CD5654">
        <w:rPr>
          <w:rFonts w:ascii="Times New Roman" w:hAnsi="Times New Roman"/>
          <w:b/>
          <w:bCs/>
          <w:sz w:val="24"/>
          <w:szCs w:val="24"/>
        </w:rPr>
        <w:t>подстрочными</w:t>
      </w:r>
      <w:proofErr w:type="gramEnd"/>
      <w:r w:rsidRPr="00CD5654">
        <w:rPr>
          <w:rFonts w:ascii="Times New Roman" w:hAnsi="Times New Roman"/>
          <w:b/>
          <w:bCs/>
          <w:sz w:val="24"/>
          <w:szCs w:val="24"/>
        </w:rPr>
        <w:t>,</w:t>
      </w:r>
      <w:r w:rsidRPr="00CD5654">
        <w:rPr>
          <w:rFonts w:ascii="Times New Roman" w:hAnsi="Times New Roman"/>
          <w:sz w:val="24"/>
          <w:szCs w:val="24"/>
        </w:rPr>
        <w:t xml:space="preserve"> вынесенными из основного текста работы вниз полосы работы (в сноску);</w:t>
      </w:r>
    </w:p>
    <w:p w14:paraId="02AD16B9" w14:textId="77777777" w:rsidR="001A16AC" w:rsidRPr="00CD5654" w:rsidRDefault="001A16AC"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 </w:t>
      </w:r>
      <w:proofErr w:type="spellStart"/>
      <w:r w:rsidRPr="00CD5654">
        <w:rPr>
          <w:rFonts w:ascii="Times New Roman" w:hAnsi="Times New Roman"/>
          <w:sz w:val="24"/>
          <w:szCs w:val="24"/>
        </w:rPr>
        <w:t>внутритекстовыми</w:t>
      </w:r>
      <w:proofErr w:type="spellEnd"/>
      <w:r w:rsidRPr="00CD5654">
        <w:rPr>
          <w:rFonts w:ascii="Times New Roman" w:hAnsi="Times New Roman"/>
          <w:sz w:val="24"/>
          <w:szCs w:val="24"/>
        </w:rPr>
        <w:t xml:space="preserve">, </w:t>
      </w:r>
      <w:proofErr w:type="gramStart"/>
      <w:r w:rsidRPr="00CD5654">
        <w:rPr>
          <w:rFonts w:ascii="Times New Roman" w:hAnsi="Times New Roman"/>
          <w:sz w:val="24"/>
          <w:szCs w:val="24"/>
        </w:rPr>
        <w:t>помещенными</w:t>
      </w:r>
      <w:proofErr w:type="gramEnd"/>
      <w:r w:rsidRPr="00CD5654">
        <w:rPr>
          <w:rFonts w:ascii="Times New Roman" w:hAnsi="Times New Roman"/>
          <w:sz w:val="24"/>
          <w:szCs w:val="24"/>
        </w:rPr>
        <w:t xml:space="preserve"> в основном тексте работы</w:t>
      </w:r>
      <w:r w:rsidRPr="00CD5654">
        <w:rPr>
          <w:rStyle w:val="ac"/>
          <w:rFonts w:ascii="Times New Roman" w:hAnsi="Times New Roman"/>
          <w:sz w:val="24"/>
          <w:szCs w:val="24"/>
        </w:rPr>
        <w:footnoteReference w:id="1"/>
      </w:r>
      <w:r w:rsidRPr="00CD5654">
        <w:rPr>
          <w:rFonts w:ascii="Times New Roman" w:hAnsi="Times New Roman"/>
          <w:sz w:val="24"/>
          <w:szCs w:val="24"/>
        </w:rPr>
        <w:t>;</w:t>
      </w:r>
    </w:p>
    <w:p w14:paraId="454D5B0F"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 </w:t>
      </w:r>
      <w:proofErr w:type="spellStart"/>
      <w:r w:rsidRPr="00CD5654">
        <w:rPr>
          <w:rFonts w:ascii="Times New Roman" w:hAnsi="Times New Roman"/>
          <w:sz w:val="24"/>
          <w:szCs w:val="24"/>
        </w:rPr>
        <w:t>затекстовыми</w:t>
      </w:r>
      <w:proofErr w:type="spellEnd"/>
      <w:r w:rsidRPr="00CD5654">
        <w:rPr>
          <w:rFonts w:ascii="Times New Roman" w:hAnsi="Times New Roman"/>
          <w:sz w:val="24"/>
          <w:szCs w:val="24"/>
        </w:rPr>
        <w:t xml:space="preserve">, </w:t>
      </w:r>
      <w:proofErr w:type="gramStart"/>
      <w:r w:rsidRPr="00CD5654">
        <w:rPr>
          <w:rFonts w:ascii="Times New Roman" w:hAnsi="Times New Roman"/>
          <w:sz w:val="24"/>
          <w:szCs w:val="24"/>
        </w:rPr>
        <w:t>вынесенными</w:t>
      </w:r>
      <w:proofErr w:type="gramEnd"/>
      <w:r w:rsidRPr="00CD5654">
        <w:rPr>
          <w:rFonts w:ascii="Times New Roman" w:hAnsi="Times New Roman"/>
          <w:sz w:val="24"/>
          <w:szCs w:val="24"/>
        </w:rPr>
        <w:t xml:space="preserve"> за текст всей работы или ее части (в выноску)</w:t>
      </w:r>
      <w:r w:rsidR="001A16AC" w:rsidRPr="00CD5654">
        <w:rPr>
          <w:rStyle w:val="ac"/>
          <w:rFonts w:ascii="Times New Roman" w:hAnsi="Times New Roman"/>
          <w:sz w:val="24"/>
          <w:szCs w:val="24"/>
        </w:rPr>
        <w:footnoteReference w:id="2"/>
      </w:r>
      <w:r w:rsidRPr="00CD5654">
        <w:rPr>
          <w:rFonts w:ascii="Times New Roman" w:hAnsi="Times New Roman"/>
          <w:sz w:val="24"/>
          <w:szCs w:val="24"/>
        </w:rPr>
        <w:t>.</w:t>
      </w:r>
    </w:p>
    <w:p w14:paraId="43AB3837" w14:textId="77777777" w:rsidR="001A16AC" w:rsidRPr="00CD5654" w:rsidRDefault="001A16AC"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lastRenderedPageBreak/>
        <w:t>ОДНАКО</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мы настоятельно рекомендуем делать в работе </w:t>
      </w:r>
      <w:r w:rsidRPr="00CD5654">
        <w:rPr>
          <w:rFonts w:ascii="Times New Roman" w:hAnsi="Times New Roman"/>
          <w:b/>
          <w:bCs/>
          <w:sz w:val="24"/>
          <w:szCs w:val="24"/>
        </w:rPr>
        <w:t>ТОЛЬКО подстрочные</w:t>
      </w:r>
      <w:r w:rsidRPr="00CD5654">
        <w:rPr>
          <w:rFonts w:ascii="Times New Roman" w:hAnsi="Times New Roman"/>
          <w:sz w:val="24"/>
          <w:szCs w:val="24"/>
        </w:rPr>
        <w:t>, вынесенные из основного текста работы вниз полосы работы (в сноску).</w:t>
      </w:r>
    </w:p>
    <w:p w14:paraId="1A985C0B" w14:textId="77777777" w:rsidR="001A16AC" w:rsidRPr="00CD5654" w:rsidRDefault="001A16AC" w:rsidP="00DF767C">
      <w:pPr>
        <w:spacing w:after="0" w:line="240" w:lineRule="auto"/>
        <w:ind w:firstLine="567"/>
        <w:jc w:val="both"/>
        <w:rPr>
          <w:rFonts w:ascii="Times New Roman" w:hAnsi="Times New Roman"/>
          <w:sz w:val="24"/>
          <w:szCs w:val="24"/>
        </w:rPr>
      </w:pPr>
    </w:p>
    <w:p w14:paraId="620FBF1A"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Следует учитывать, что в отличие от библиографических списков, в библиографических ссылках в заголовке записи приводят имена одного, двух и трех авторов. Имена авторов не повторяют в сведениях об ответственности. Как правило, в библиографических ссылках знак предписанной пунктуации «</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 » (</w:t>
      </w:r>
      <w:proofErr w:type="gramStart"/>
      <w:r w:rsidRPr="00CD5654">
        <w:rPr>
          <w:rFonts w:ascii="Times New Roman" w:hAnsi="Times New Roman"/>
          <w:sz w:val="24"/>
          <w:szCs w:val="24"/>
        </w:rPr>
        <w:t>т</w:t>
      </w:r>
      <w:proofErr w:type="gramEnd"/>
      <w:r w:rsidRPr="00CD5654">
        <w:rPr>
          <w:rFonts w:ascii="Times New Roman" w:hAnsi="Times New Roman"/>
          <w:sz w:val="24"/>
          <w:szCs w:val="24"/>
        </w:rPr>
        <w:t>очка и тире) заменяют знаком точка.</w:t>
      </w:r>
    </w:p>
    <w:p w14:paraId="11232FA0" w14:textId="77777777" w:rsidR="000A23B6" w:rsidRPr="00CD5654" w:rsidRDefault="000A23B6" w:rsidP="00DF767C">
      <w:pPr>
        <w:spacing w:after="0" w:line="240" w:lineRule="auto"/>
        <w:ind w:firstLine="567"/>
        <w:jc w:val="both"/>
        <w:rPr>
          <w:rFonts w:ascii="Times New Roman" w:hAnsi="Times New Roman"/>
          <w:bCs/>
          <w:sz w:val="24"/>
          <w:szCs w:val="24"/>
        </w:rPr>
      </w:pPr>
    </w:p>
    <w:p w14:paraId="0DE6C52D"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Подстрочная библиографическая ссылка (сноска) нумеруется арабскими цифрами. Нумерация может быть постраничной или вестись в пределах раздела работы (Введения, глав).</w:t>
      </w:r>
    </w:p>
    <w:p w14:paraId="6926FDBA"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Повторные библиографические ссылки содержат сведения, необходимые для идентификации издания.</w:t>
      </w:r>
    </w:p>
    <w:p w14:paraId="17E0B31F"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 xml:space="preserve">Если повторная ссылка следует подряд за </w:t>
      </w:r>
      <w:proofErr w:type="gramStart"/>
      <w:r w:rsidRPr="00CD5654">
        <w:rPr>
          <w:rFonts w:ascii="Times New Roman" w:hAnsi="Times New Roman"/>
          <w:bCs/>
          <w:sz w:val="24"/>
          <w:szCs w:val="24"/>
        </w:rPr>
        <w:t>первичной</w:t>
      </w:r>
      <w:proofErr w:type="gramEnd"/>
      <w:r w:rsidRPr="00CD5654">
        <w:rPr>
          <w:rFonts w:ascii="Times New Roman" w:hAnsi="Times New Roman"/>
          <w:bCs/>
          <w:sz w:val="24"/>
          <w:szCs w:val="24"/>
        </w:rPr>
        <w:t>, она оформляется следующим образом:</w:t>
      </w:r>
    </w:p>
    <w:p w14:paraId="22446AFB" w14:textId="77777777" w:rsidR="000A23B6" w:rsidRPr="00CD5654" w:rsidRDefault="000A23B6" w:rsidP="00DF767C">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CD5654" w14:paraId="1FCCC0B5" w14:textId="77777777" w:rsidTr="00DD587E">
        <w:tc>
          <w:tcPr>
            <w:tcW w:w="2268" w:type="dxa"/>
          </w:tcPr>
          <w:p w14:paraId="35C8D3EF"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Первичная</w:t>
            </w:r>
          </w:p>
        </w:tc>
        <w:tc>
          <w:tcPr>
            <w:tcW w:w="7258" w:type="dxa"/>
          </w:tcPr>
          <w:p w14:paraId="74774CDD"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sz w:val="24"/>
                <w:szCs w:val="24"/>
              </w:rPr>
              <w:t xml:space="preserve">¹ </w:t>
            </w:r>
            <w:proofErr w:type="spellStart"/>
            <w:r w:rsidRPr="00CD5654">
              <w:rPr>
                <w:rFonts w:ascii="Times New Roman" w:hAnsi="Times New Roman"/>
                <w:sz w:val="24"/>
                <w:szCs w:val="24"/>
              </w:rPr>
              <w:t>Радаев</w:t>
            </w:r>
            <w:proofErr w:type="spellEnd"/>
            <w:r w:rsidRPr="00CD5654">
              <w:rPr>
                <w:rFonts w:ascii="Times New Roman" w:hAnsi="Times New Roman"/>
                <w:sz w:val="24"/>
                <w:szCs w:val="24"/>
              </w:rPr>
              <w:t xml:space="preserve"> В.В. Экономическая социология. 2-е изд. М., 2008. 602 с.</w:t>
            </w:r>
          </w:p>
        </w:tc>
      </w:tr>
      <w:tr w:rsidR="000A23B6" w:rsidRPr="00CD5654" w14:paraId="66305CA7" w14:textId="77777777" w:rsidTr="00DD587E">
        <w:tc>
          <w:tcPr>
            <w:tcW w:w="2268" w:type="dxa"/>
          </w:tcPr>
          <w:p w14:paraId="0D09B480"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Повторная</w:t>
            </w:r>
          </w:p>
        </w:tc>
        <w:tc>
          <w:tcPr>
            <w:tcW w:w="7258" w:type="dxa"/>
          </w:tcPr>
          <w:p w14:paraId="485E56AF"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² Там же. С. 319-320.</w:t>
            </w:r>
          </w:p>
        </w:tc>
      </w:tr>
    </w:tbl>
    <w:p w14:paraId="685F4DC7" w14:textId="77777777" w:rsidR="000A23B6" w:rsidRPr="00CD5654" w:rsidRDefault="000A23B6" w:rsidP="00DF767C">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3"/>
        <w:gridCol w:w="7176"/>
      </w:tblGrid>
      <w:tr w:rsidR="000A23B6" w:rsidRPr="00CD5654" w14:paraId="33069D96" w14:textId="77777777" w:rsidTr="00DD587E">
        <w:tc>
          <w:tcPr>
            <w:tcW w:w="2268" w:type="dxa"/>
          </w:tcPr>
          <w:p w14:paraId="2B37C6B4"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Первичная</w:t>
            </w:r>
          </w:p>
        </w:tc>
        <w:tc>
          <w:tcPr>
            <w:tcW w:w="7258" w:type="dxa"/>
          </w:tcPr>
          <w:p w14:paraId="15CEA117"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sz w:val="24"/>
                <w:szCs w:val="24"/>
              </w:rPr>
              <w:t xml:space="preserve">¹ </w:t>
            </w:r>
            <w:proofErr w:type="spellStart"/>
            <w:r w:rsidRPr="00CD5654">
              <w:rPr>
                <w:rFonts w:ascii="Times New Roman" w:hAnsi="Times New Roman"/>
                <w:sz w:val="24"/>
                <w:szCs w:val="24"/>
              </w:rPr>
              <w:t>Дзагурова</w:t>
            </w:r>
            <w:proofErr w:type="spellEnd"/>
            <w:r w:rsidRPr="00CD5654">
              <w:rPr>
                <w:rFonts w:ascii="Times New Roman" w:hAnsi="Times New Roman"/>
                <w:sz w:val="24"/>
                <w:szCs w:val="24"/>
              </w:rPr>
              <w:t xml:space="preserve"> Н.Б., </w:t>
            </w:r>
            <w:proofErr w:type="spellStart"/>
            <w:r w:rsidRPr="00CD5654">
              <w:rPr>
                <w:rFonts w:ascii="Times New Roman" w:hAnsi="Times New Roman"/>
                <w:sz w:val="24"/>
                <w:szCs w:val="24"/>
              </w:rPr>
              <w:t>Авдашева</w:t>
            </w:r>
            <w:proofErr w:type="spellEnd"/>
            <w:r w:rsidRPr="00CD5654">
              <w:rPr>
                <w:rFonts w:ascii="Times New Roman" w:hAnsi="Times New Roman"/>
                <w:sz w:val="24"/>
                <w:szCs w:val="24"/>
              </w:rPr>
              <w:t xml:space="preserve">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 С. 69-88.</w:t>
            </w:r>
          </w:p>
        </w:tc>
      </w:tr>
      <w:tr w:rsidR="000A23B6" w:rsidRPr="00CD5654" w14:paraId="4F35E391" w14:textId="77777777" w:rsidTr="00DD587E">
        <w:tc>
          <w:tcPr>
            <w:tcW w:w="2268" w:type="dxa"/>
          </w:tcPr>
          <w:p w14:paraId="1FD8601B"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Повторная</w:t>
            </w:r>
          </w:p>
        </w:tc>
        <w:tc>
          <w:tcPr>
            <w:tcW w:w="7258" w:type="dxa"/>
          </w:tcPr>
          <w:p w14:paraId="4AEBB2C4"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² Там же. С. 74.</w:t>
            </w:r>
          </w:p>
        </w:tc>
      </w:tr>
    </w:tbl>
    <w:p w14:paraId="61680DC3" w14:textId="77777777" w:rsidR="000A23B6" w:rsidRPr="00CD5654" w:rsidRDefault="000A23B6" w:rsidP="00DF767C">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CD5654" w14:paraId="16F1FB57" w14:textId="77777777" w:rsidTr="00DD587E">
        <w:tc>
          <w:tcPr>
            <w:tcW w:w="2268" w:type="dxa"/>
          </w:tcPr>
          <w:p w14:paraId="6FE4D4BE"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Первичная</w:t>
            </w:r>
          </w:p>
        </w:tc>
        <w:tc>
          <w:tcPr>
            <w:tcW w:w="7258" w:type="dxa"/>
          </w:tcPr>
          <w:p w14:paraId="38C2743C"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sz w:val="24"/>
                <w:szCs w:val="24"/>
                <w:lang w:val="en-US"/>
              </w:rPr>
              <w:t xml:space="preserve">¹ </w:t>
            </w:r>
            <w:proofErr w:type="spellStart"/>
            <w:r w:rsidRPr="00CD5654">
              <w:rPr>
                <w:rFonts w:ascii="Times New Roman" w:hAnsi="Times New Roman"/>
                <w:bCs/>
                <w:iCs/>
                <w:sz w:val="24"/>
                <w:szCs w:val="24"/>
                <w:lang w:val="en-US"/>
              </w:rPr>
              <w:t>Mutechnick</w:t>
            </w:r>
            <w:proofErr w:type="spellEnd"/>
            <w:r w:rsidRPr="00CD5654">
              <w:rPr>
                <w:rFonts w:ascii="Times New Roman" w:hAnsi="Times New Roman"/>
                <w:bCs/>
                <w:iCs/>
                <w:sz w:val="24"/>
                <w:szCs w:val="24"/>
                <w:lang w:val="en-US"/>
              </w:rPr>
              <w:t xml:space="preserve"> R.J., Berg B.L. Research Methods for the Social Sciences: Practice and Applications.  Boston</w:t>
            </w:r>
            <w:r w:rsidRPr="00CD5654">
              <w:rPr>
                <w:rFonts w:ascii="Times New Roman" w:hAnsi="Times New Roman"/>
                <w:bCs/>
                <w:iCs/>
                <w:sz w:val="24"/>
                <w:szCs w:val="24"/>
              </w:rPr>
              <w:t xml:space="preserve"> </w:t>
            </w:r>
            <w:proofErr w:type="spellStart"/>
            <w:r w:rsidRPr="00CD5654">
              <w:rPr>
                <w:rFonts w:ascii="Times New Roman" w:hAnsi="Times New Roman"/>
                <w:bCs/>
                <w:iCs/>
                <w:sz w:val="24"/>
                <w:szCs w:val="24"/>
                <w:lang w:val="en-US"/>
              </w:rPr>
              <w:t>etc</w:t>
            </w:r>
            <w:proofErr w:type="spellEnd"/>
            <w:r w:rsidRPr="00CD5654">
              <w:rPr>
                <w:rFonts w:ascii="Times New Roman" w:hAnsi="Times New Roman"/>
                <w:bCs/>
                <w:iCs/>
                <w:sz w:val="24"/>
                <w:szCs w:val="24"/>
              </w:rPr>
              <w:t xml:space="preserve">, 1996. </w:t>
            </w:r>
            <w:r w:rsidRPr="00CD5654">
              <w:rPr>
                <w:rFonts w:ascii="Times New Roman" w:hAnsi="Times New Roman"/>
                <w:bCs/>
                <w:iCs/>
                <w:sz w:val="24"/>
                <w:szCs w:val="24"/>
                <w:lang w:val="en-US"/>
              </w:rPr>
              <w:t>P</w:t>
            </w:r>
            <w:r w:rsidRPr="00CD5654">
              <w:rPr>
                <w:rFonts w:ascii="Times New Roman" w:hAnsi="Times New Roman"/>
                <w:bCs/>
                <w:iCs/>
                <w:sz w:val="24"/>
                <w:szCs w:val="24"/>
              </w:rPr>
              <w:t xml:space="preserve">. </w:t>
            </w:r>
            <w:r w:rsidRPr="00CD5654">
              <w:rPr>
                <w:rFonts w:ascii="Times New Roman" w:hAnsi="Times New Roman"/>
                <w:bCs/>
                <w:iCs/>
                <w:sz w:val="24"/>
                <w:szCs w:val="24"/>
                <w:lang w:val="en-US"/>
              </w:rPr>
              <w:t>119</w:t>
            </w:r>
            <w:r w:rsidRPr="00CD5654">
              <w:rPr>
                <w:rFonts w:ascii="Times New Roman" w:hAnsi="Times New Roman"/>
                <w:bCs/>
                <w:iCs/>
                <w:sz w:val="24"/>
                <w:szCs w:val="24"/>
              </w:rPr>
              <w:t>.</w:t>
            </w:r>
          </w:p>
        </w:tc>
      </w:tr>
      <w:tr w:rsidR="000A23B6" w:rsidRPr="00CD5654" w14:paraId="53A63CF9" w14:textId="77777777" w:rsidTr="00DD587E">
        <w:tc>
          <w:tcPr>
            <w:tcW w:w="2268" w:type="dxa"/>
          </w:tcPr>
          <w:p w14:paraId="5C43EE67"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Повторная</w:t>
            </w:r>
          </w:p>
        </w:tc>
        <w:tc>
          <w:tcPr>
            <w:tcW w:w="7258" w:type="dxa"/>
          </w:tcPr>
          <w:p w14:paraId="351DCF4B" w14:textId="77777777" w:rsidR="000A23B6" w:rsidRPr="00CD5654" w:rsidRDefault="000A23B6" w:rsidP="00DF767C">
            <w:pPr>
              <w:spacing w:after="0" w:line="240" w:lineRule="auto"/>
              <w:ind w:firstLine="567"/>
              <w:jc w:val="both"/>
              <w:rPr>
                <w:rFonts w:ascii="Times New Roman" w:hAnsi="Times New Roman"/>
                <w:bCs/>
                <w:sz w:val="24"/>
                <w:szCs w:val="24"/>
                <w:lang w:val="en-US"/>
              </w:rPr>
            </w:pPr>
            <w:r w:rsidRPr="00CD5654">
              <w:rPr>
                <w:rFonts w:ascii="Times New Roman" w:hAnsi="Times New Roman"/>
                <w:bCs/>
                <w:sz w:val="24"/>
                <w:szCs w:val="24"/>
              </w:rPr>
              <w:t xml:space="preserve">² </w:t>
            </w:r>
            <w:r w:rsidRPr="00CD5654">
              <w:rPr>
                <w:rFonts w:ascii="Times New Roman" w:hAnsi="Times New Roman"/>
                <w:bCs/>
                <w:sz w:val="24"/>
                <w:szCs w:val="24"/>
                <w:lang w:val="en-US"/>
              </w:rPr>
              <w:t>Ibid</w:t>
            </w:r>
            <w:r w:rsidRPr="00CD5654">
              <w:rPr>
                <w:rFonts w:ascii="Times New Roman" w:hAnsi="Times New Roman"/>
                <w:bCs/>
                <w:sz w:val="24"/>
                <w:szCs w:val="24"/>
              </w:rPr>
              <w:t xml:space="preserve">. </w:t>
            </w:r>
            <w:r w:rsidRPr="00CD5654">
              <w:rPr>
                <w:rFonts w:ascii="Times New Roman" w:hAnsi="Times New Roman"/>
                <w:bCs/>
                <w:sz w:val="24"/>
                <w:szCs w:val="24"/>
                <w:lang w:val="en-US"/>
              </w:rPr>
              <w:t>P</w:t>
            </w:r>
            <w:r w:rsidRPr="00CD5654">
              <w:rPr>
                <w:rFonts w:ascii="Times New Roman" w:hAnsi="Times New Roman"/>
                <w:bCs/>
                <w:sz w:val="24"/>
                <w:szCs w:val="24"/>
              </w:rPr>
              <w:t xml:space="preserve">. </w:t>
            </w:r>
            <w:r w:rsidRPr="00CD5654">
              <w:rPr>
                <w:rFonts w:ascii="Times New Roman" w:hAnsi="Times New Roman"/>
                <w:bCs/>
                <w:sz w:val="24"/>
                <w:szCs w:val="24"/>
                <w:lang w:val="en-US"/>
              </w:rPr>
              <w:t>185-187.</w:t>
            </w:r>
          </w:p>
        </w:tc>
      </w:tr>
    </w:tbl>
    <w:p w14:paraId="2B7DF64C" w14:textId="77777777" w:rsidR="000A23B6" w:rsidRPr="00CD5654" w:rsidRDefault="000A23B6" w:rsidP="00DF767C">
      <w:pPr>
        <w:spacing w:after="0" w:line="240" w:lineRule="auto"/>
        <w:ind w:firstLine="567"/>
        <w:jc w:val="both"/>
        <w:rPr>
          <w:rFonts w:ascii="Times New Roman" w:hAnsi="Times New Roman"/>
          <w:bCs/>
          <w:sz w:val="24"/>
          <w:szCs w:val="24"/>
          <w:lang w:val="en-US"/>
        </w:rPr>
      </w:pPr>
    </w:p>
    <w:p w14:paraId="1A5E9349"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 xml:space="preserve">Если повторная ссылка следует не подряд за </w:t>
      </w:r>
      <w:proofErr w:type="gramStart"/>
      <w:r w:rsidRPr="00CD5654">
        <w:rPr>
          <w:rFonts w:ascii="Times New Roman" w:hAnsi="Times New Roman"/>
          <w:bCs/>
          <w:sz w:val="24"/>
          <w:szCs w:val="24"/>
        </w:rPr>
        <w:t>первичной</w:t>
      </w:r>
      <w:proofErr w:type="gramEnd"/>
      <w:r w:rsidRPr="00CD5654">
        <w:rPr>
          <w:rFonts w:ascii="Times New Roman" w:hAnsi="Times New Roman"/>
          <w:bCs/>
          <w:sz w:val="24"/>
          <w:szCs w:val="24"/>
        </w:rPr>
        <w:t>, то применяют следующие способы их оформления.</w:t>
      </w:r>
    </w:p>
    <w:p w14:paraId="39450A8C" w14:textId="77777777" w:rsidR="000A23B6" w:rsidRPr="00CD5654" w:rsidRDefault="000A23B6" w:rsidP="00DF767C">
      <w:pPr>
        <w:spacing w:after="0" w:line="240" w:lineRule="auto"/>
        <w:ind w:firstLine="567"/>
        <w:jc w:val="both"/>
        <w:rPr>
          <w:rFonts w:ascii="Times New Roman" w:hAnsi="Times New Roman"/>
          <w:bCs/>
          <w:sz w:val="24"/>
          <w:szCs w:val="24"/>
        </w:rPr>
      </w:pPr>
    </w:p>
    <w:p w14:paraId="28B26B16"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 xml:space="preserve">В том случае, если в повторной ссылке приводятся сведения </w:t>
      </w:r>
      <w:r w:rsidRPr="00CD5654">
        <w:rPr>
          <w:rFonts w:ascii="Times New Roman" w:hAnsi="Times New Roman"/>
          <w:b/>
          <w:bCs/>
          <w:sz w:val="24"/>
          <w:szCs w:val="24"/>
        </w:rPr>
        <w:t>об одном единственном издании данного автора (соавторов)</w:t>
      </w:r>
      <w:r w:rsidRPr="00CD5654">
        <w:rPr>
          <w:rFonts w:ascii="Times New Roman" w:hAnsi="Times New Roman"/>
          <w:bCs/>
          <w:sz w:val="24"/>
          <w:szCs w:val="24"/>
        </w:rPr>
        <w:t>, употребляется эквивалент «Указ</w:t>
      </w:r>
      <w:proofErr w:type="gramStart"/>
      <w:r w:rsidRPr="00CD5654">
        <w:rPr>
          <w:rFonts w:ascii="Times New Roman" w:hAnsi="Times New Roman"/>
          <w:bCs/>
          <w:sz w:val="24"/>
          <w:szCs w:val="24"/>
        </w:rPr>
        <w:t>.</w:t>
      </w:r>
      <w:proofErr w:type="gramEnd"/>
      <w:r w:rsidRPr="00CD5654">
        <w:rPr>
          <w:rFonts w:ascii="Times New Roman" w:hAnsi="Times New Roman"/>
          <w:bCs/>
          <w:sz w:val="24"/>
          <w:szCs w:val="24"/>
        </w:rPr>
        <w:t xml:space="preserve"> </w:t>
      </w:r>
      <w:proofErr w:type="gramStart"/>
      <w:r w:rsidRPr="00CD5654">
        <w:rPr>
          <w:rFonts w:ascii="Times New Roman" w:hAnsi="Times New Roman"/>
          <w:bCs/>
          <w:sz w:val="24"/>
          <w:szCs w:val="24"/>
        </w:rPr>
        <w:t>с</w:t>
      </w:r>
      <w:proofErr w:type="gramEnd"/>
      <w:r w:rsidRPr="00CD5654">
        <w:rPr>
          <w:rFonts w:ascii="Times New Roman" w:hAnsi="Times New Roman"/>
          <w:bCs/>
          <w:sz w:val="24"/>
          <w:szCs w:val="24"/>
        </w:rPr>
        <w:t>оч.»:</w:t>
      </w:r>
    </w:p>
    <w:p w14:paraId="5FC2F6BE" w14:textId="77777777" w:rsidR="000A23B6" w:rsidRPr="00CD5654" w:rsidRDefault="000A23B6" w:rsidP="00DF767C">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CD5654" w14:paraId="1C46D5A5" w14:textId="77777777" w:rsidTr="00DD587E">
        <w:tc>
          <w:tcPr>
            <w:tcW w:w="2268" w:type="dxa"/>
          </w:tcPr>
          <w:p w14:paraId="5580C95D"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lastRenderedPageBreak/>
              <w:t>Первичная</w:t>
            </w:r>
          </w:p>
        </w:tc>
        <w:tc>
          <w:tcPr>
            <w:tcW w:w="7258" w:type="dxa"/>
          </w:tcPr>
          <w:p w14:paraId="48B9D5AB"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sz w:val="24"/>
                <w:szCs w:val="24"/>
              </w:rPr>
              <w:t xml:space="preserve">¹ </w:t>
            </w:r>
            <w:proofErr w:type="spellStart"/>
            <w:r w:rsidRPr="00CD5654">
              <w:rPr>
                <w:rFonts w:ascii="Times New Roman" w:hAnsi="Times New Roman"/>
                <w:sz w:val="24"/>
                <w:szCs w:val="24"/>
              </w:rPr>
              <w:t>Радаев</w:t>
            </w:r>
            <w:proofErr w:type="spellEnd"/>
            <w:r w:rsidRPr="00CD5654">
              <w:rPr>
                <w:rFonts w:ascii="Times New Roman" w:hAnsi="Times New Roman"/>
                <w:sz w:val="24"/>
                <w:szCs w:val="24"/>
              </w:rPr>
              <w:t xml:space="preserve"> В.В. Экономическая социология. 2-е изд. М., 2008. 602 с.</w:t>
            </w:r>
          </w:p>
        </w:tc>
      </w:tr>
      <w:tr w:rsidR="000A23B6" w:rsidRPr="00CD5654" w14:paraId="55377402" w14:textId="77777777" w:rsidTr="00DD587E">
        <w:tc>
          <w:tcPr>
            <w:tcW w:w="2268" w:type="dxa"/>
          </w:tcPr>
          <w:p w14:paraId="647ECA38"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Повторная</w:t>
            </w:r>
          </w:p>
        </w:tc>
        <w:tc>
          <w:tcPr>
            <w:tcW w:w="7258" w:type="dxa"/>
          </w:tcPr>
          <w:p w14:paraId="6F20B7C8"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sz w:val="24"/>
                <w:szCs w:val="24"/>
              </w:rPr>
              <w:t>¹</w:t>
            </w:r>
            <w:r w:rsidRPr="00CD5654">
              <w:rPr>
                <w:rFonts w:ascii="Times New Roman" w:hAnsi="Times New Roman"/>
                <w:bCs/>
                <w:sz w:val="24"/>
                <w:szCs w:val="24"/>
              </w:rPr>
              <w:t xml:space="preserve">² </w:t>
            </w:r>
            <w:proofErr w:type="spellStart"/>
            <w:r w:rsidRPr="00CD5654">
              <w:rPr>
                <w:rFonts w:ascii="Times New Roman" w:hAnsi="Times New Roman"/>
                <w:sz w:val="24"/>
                <w:szCs w:val="24"/>
              </w:rPr>
              <w:t>Радаев</w:t>
            </w:r>
            <w:proofErr w:type="spellEnd"/>
            <w:r w:rsidRPr="00CD5654">
              <w:rPr>
                <w:rFonts w:ascii="Times New Roman" w:hAnsi="Times New Roman"/>
                <w:sz w:val="24"/>
                <w:szCs w:val="24"/>
              </w:rPr>
              <w:t xml:space="preserve"> В.В. Указ</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w:t>
            </w:r>
            <w:proofErr w:type="gramStart"/>
            <w:r w:rsidRPr="00CD5654">
              <w:rPr>
                <w:rFonts w:ascii="Times New Roman" w:hAnsi="Times New Roman"/>
                <w:sz w:val="24"/>
                <w:szCs w:val="24"/>
              </w:rPr>
              <w:t>с</w:t>
            </w:r>
            <w:proofErr w:type="gramEnd"/>
            <w:r w:rsidRPr="00CD5654">
              <w:rPr>
                <w:rFonts w:ascii="Times New Roman" w:hAnsi="Times New Roman"/>
                <w:sz w:val="24"/>
                <w:szCs w:val="24"/>
              </w:rPr>
              <w:t>оч.</w:t>
            </w:r>
            <w:r w:rsidRPr="00CD5654">
              <w:rPr>
                <w:rFonts w:ascii="Times New Roman" w:hAnsi="Times New Roman"/>
                <w:bCs/>
                <w:sz w:val="24"/>
                <w:szCs w:val="24"/>
              </w:rPr>
              <w:t xml:space="preserve"> С. 319-320.</w:t>
            </w:r>
          </w:p>
        </w:tc>
      </w:tr>
    </w:tbl>
    <w:p w14:paraId="4B6A5069" w14:textId="77777777" w:rsidR="000A23B6" w:rsidRPr="00CD5654" w:rsidRDefault="000A23B6" w:rsidP="00DF767C">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CD5654" w14:paraId="1C456840" w14:textId="77777777" w:rsidTr="00DD587E">
        <w:tc>
          <w:tcPr>
            <w:tcW w:w="2268" w:type="dxa"/>
          </w:tcPr>
          <w:p w14:paraId="489BA443"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Первичная</w:t>
            </w:r>
          </w:p>
        </w:tc>
        <w:tc>
          <w:tcPr>
            <w:tcW w:w="7258" w:type="dxa"/>
          </w:tcPr>
          <w:p w14:paraId="15F96932"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sz w:val="24"/>
                <w:szCs w:val="24"/>
                <w:lang w:val="en-US"/>
              </w:rPr>
              <w:t xml:space="preserve">¹ </w:t>
            </w:r>
            <w:proofErr w:type="spellStart"/>
            <w:r w:rsidRPr="00CD5654">
              <w:rPr>
                <w:rFonts w:ascii="Times New Roman" w:hAnsi="Times New Roman"/>
                <w:bCs/>
                <w:iCs/>
                <w:sz w:val="24"/>
                <w:szCs w:val="24"/>
                <w:lang w:val="en-US"/>
              </w:rPr>
              <w:t>Mutechnick</w:t>
            </w:r>
            <w:proofErr w:type="spellEnd"/>
            <w:r w:rsidRPr="00CD5654">
              <w:rPr>
                <w:rFonts w:ascii="Times New Roman" w:hAnsi="Times New Roman"/>
                <w:bCs/>
                <w:iCs/>
                <w:sz w:val="24"/>
                <w:szCs w:val="24"/>
                <w:lang w:val="en-US"/>
              </w:rPr>
              <w:t xml:space="preserve"> R.J., Berg B.L. Research Methods for the Social Sciences: Practice and Applications.  Boston</w:t>
            </w:r>
            <w:r w:rsidRPr="00CD5654">
              <w:rPr>
                <w:rFonts w:ascii="Times New Roman" w:hAnsi="Times New Roman"/>
                <w:bCs/>
                <w:iCs/>
                <w:sz w:val="24"/>
                <w:szCs w:val="24"/>
              </w:rPr>
              <w:t xml:space="preserve"> </w:t>
            </w:r>
            <w:proofErr w:type="spellStart"/>
            <w:r w:rsidRPr="00CD5654">
              <w:rPr>
                <w:rFonts w:ascii="Times New Roman" w:hAnsi="Times New Roman"/>
                <w:bCs/>
                <w:iCs/>
                <w:sz w:val="24"/>
                <w:szCs w:val="24"/>
                <w:lang w:val="en-US"/>
              </w:rPr>
              <w:t>etc</w:t>
            </w:r>
            <w:proofErr w:type="spellEnd"/>
            <w:r w:rsidRPr="00CD5654">
              <w:rPr>
                <w:rFonts w:ascii="Times New Roman" w:hAnsi="Times New Roman"/>
                <w:bCs/>
                <w:iCs/>
                <w:sz w:val="24"/>
                <w:szCs w:val="24"/>
              </w:rPr>
              <w:t xml:space="preserve">, 1996. </w:t>
            </w:r>
            <w:r w:rsidRPr="00CD5654">
              <w:rPr>
                <w:rFonts w:ascii="Times New Roman" w:hAnsi="Times New Roman"/>
                <w:bCs/>
                <w:iCs/>
                <w:sz w:val="24"/>
                <w:szCs w:val="24"/>
                <w:lang w:val="en-US"/>
              </w:rPr>
              <w:t>P</w:t>
            </w:r>
            <w:r w:rsidRPr="00CD5654">
              <w:rPr>
                <w:rFonts w:ascii="Times New Roman" w:hAnsi="Times New Roman"/>
                <w:bCs/>
                <w:iCs/>
                <w:sz w:val="24"/>
                <w:szCs w:val="24"/>
              </w:rPr>
              <w:t xml:space="preserve">. </w:t>
            </w:r>
            <w:r w:rsidRPr="00CD5654">
              <w:rPr>
                <w:rFonts w:ascii="Times New Roman" w:hAnsi="Times New Roman"/>
                <w:bCs/>
                <w:iCs/>
                <w:sz w:val="24"/>
                <w:szCs w:val="24"/>
                <w:lang w:val="en-US"/>
              </w:rPr>
              <w:t>119</w:t>
            </w:r>
            <w:r w:rsidRPr="00CD5654">
              <w:rPr>
                <w:rFonts w:ascii="Times New Roman" w:hAnsi="Times New Roman"/>
                <w:bCs/>
                <w:iCs/>
                <w:sz w:val="24"/>
                <w:szCs w:val="24"/>
              </w:rPr>
              <w:t>.</w:t>
            </w:r>
          </w:p>
        </w:tc>
      </w:tr>
      <w:tr w:rsidR="000A23B6" w:rsidRPr="00CD5654" w14:paraId="2F71AC74" w14:textId="77777777" w:rsidTr="00DD587E">
        <w:tc>
          <w:tcPr>
            <w:tcW w:w="2268" w:type="dxa"/>
          </w:tcPr>
          <w:p w14:paraId="2DBD24DC"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Повторная</w:t>
            </w:r>
          </w:p>
        </w:tc>
        <w:tc>
          <w:tcPr>
            <w:tcW w:w="7258" w:type="dxa"/>
          </w:tcPr>
          <w:p w14:paraId="4C3BDBF2" w14:textId="77777777" w:rsidR="000A23B6" w:rsidRPr="00CD5654" w:rsidRDefault="000A23B6" w:rsidP="00DF767C">
            <w:pPr>
              <w:spacing w:after="0" w:line="240" w:lineRule="auto"/>
              <w:ind w:firstLine="567"/>
              <w:jc w:val="both"/>
              <w:rPr>
                <w:rFonts w:ascii="Times New Roman" w:hAnsi="Times New Roman"/>
                <w:bCs/>
                <w:sz w:val="24"/>
                <w:szCs w:val="24"/>
                <w:lang w:val="en-US"/>
              </w:rPr>
            </w:pPr>
            <w:r w:rsidRPr="00CD5654">
              <w:rPr>
                <w:rFonts w:ascii="Times New Roman" w:hAnsi="Times New Roman"/>
                <w:sz w:val="24"/>
                <w:szCs w:val="24"/>
                <w:lang w:val="en-US"/>
              </w:rPr>
              <w:t>¹</w:t>
            </w:r>
            <w:r w:rsidRPr="00CD5654">
              <w:rPr>
                <w:rFonts w:ascii="Times New Roman" w:hAnsi="Times New Roman"/>
                <w:bCs/>
                <w:sz w:val="24"/>
                <w:szCs w:val="24"/>
                <w:lang w:val="en-US"/>
              </w:rPr>
              <w:t xml:space="preserve">² </w:t>
            </w:r>
            <w:proofErr w:type="spellStart"/>
            <w:r w:rsidRPr="00CD5654">
              <w:rPr>
                <w:rFonts w:ascii="Times New Roman" w:hAnsi="Times New Roman"/>
                <w:bCs/>
                <w:iCs/>
                <w:sz w:val="24"/>
                <w:szCs w:val="24"/>
                <w:lang w:val="en-US"/>
              </w:rPr>
              <w:t>Mutechnick</w:t>
            </w:r>
            <w:proofErr w:type="spellEnd"/>
            <w:r w:rsidRPr="00CD5654">
              <w:rPr>
                <w:rFonts w:ascii="Times New Roman" w:hAnsi="Times New Roman"/>
                <w:bCs/>
                <w:iCs/>
                <w:sz w:val="24"/>
                <w:szCs w:val="24"/>
                <w:lang w:val="en-US"/>
              </w:rPr>
              <w:t xml:space="preserve"> R.J., Berg B.L. Op. cit. P. 46.</w:t>
            </w:r>
          </w:p>
        </w:tc>
      </w:tr>
    </w:tbl>
    <w:p w14:paraId="36F1BA4E" w14:textId="77777777" w:rsidR="000A23B6" w:rsidRPr="00CD5654" w:rsidRDefault="000A23B6" w:rsidP="00DF767C">
      <w:pPr>
        <w:spacing w:after="0" w:line="240" w:lineRule="auto"/>
        <w:ind w:firstLine="567"/>
        <w:jc w:val="both"/>
        <w:rPr>
          <w:rFonts w:ascii="Times New Roman" w:hAnsi="Times New Roman"/>
          <w:bCs/>
          <w:sz w:val="24"/>
          <w:szCs w:val="24"/>
          <w:lang w:val="en-US"/>
        </w:rPr>
      </w:pPr>
    </w:p>
    <w:p w14:paraId="728505D8"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bCs/>
          <w:sz w:val="24"/>
          <w:szCs w:val="24"/>
        </w:rPr>
        <w:t xml:space="preserve">Если в повторной ссылке приводятся сведения </w:t>
      </w:r>
      <w:r w:rsidRPr="00CD5654">
        <w:rPr>
          <w:rFonts w:ascii="Times New Roman" w:hAnsi="Times New Roman"/>
          <w:b/>
          <w:bCs/>
          <w:sz w:val="24"/>
          <w:szCs w:val="24"/>
        </w:rPr>
        <w:t>об одной из нескольких работ данного автора (соавторов)</w:t>
      </w:r>
      <w:r w:rsidRPr="00CD5654">
        <w:rPr>
          <w:rFonts w:ascii="Times New Roman" w:hAnsi="Times New Roman"/>
          <w:bCs/>
          <w:sz w:val="24"/>
          <w:szCs w:val="24"/>
        </w:rPr>
        <w:t xml:space="preserve">, уже </w:t>
      </w:r>
      <w:proofErr w:type="spellStart"/>
      <w:r w:rsidRPr="00CD5654">
        <w:rPr>
          <w:rFonts w:ascii="Times New Roman" w:hAnsi="Times New Roman"/>
          <w:bCs/>
          <w:sz w:val="24"/>
          <w:szCs w:val="24"/>
        </w:rPr>
        <w:t>упоминавшихся</w:t>
      </w:r>
      <w:proofErr w:type="spellEnd"/>
      <w:r w:rsidRPr="00CD5654">
        <w:rPr>
          <w:rFonts w:ascii="Times New Roman" w:hAnsi="Times New Roman"/>
          <w:bCs/>
          <w:sz w:val="24"/>
          <w:szCs w:val="24"/>
        </w:rPr>
        <w:t xml:space="preserve"> в предыдущих ссылках, то применяют приемы сокращения библиографического описания:</w:t>
      </w:r>
    </w:p>
    <w:p w14:paraId="743E228E" w14:textId="77777777" w:rsidR="000A23B6" w:rsidRPr="00CD5654" w:rsidRDefault="000A23B6" w:rsidP="00DF767C">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CD5654" w14:paraId="4A3E9659" w14:textId="77777777" w:rsidTr="00DD587E">
        <w:tc>
          <w:tcPr>
            <w:tcW w:w="2268" w:type="dxa"/>
          </w:tcPr>
          <w:p w14:paraId="0EC0A1CB"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Первичная</w:t>
            </w:r>
          </w:p>
        </w:tc>
        <w:tc>
          <w:tcPr>
            <w:tcW w:w="7258" w:type="dxa"/>
          </w:tcPr>
          <w:p w14:paraId="0F0B9422"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sz w:val="24"/>
                <w:szCs w:val="24"/>
              </w:rPr>
              <w:t xml:space="preserve">¹ </w:t>
            </w:r>
            <w:proofErr w:type="spellStart"/>
            <w:r w:rsidRPr="00CD5654">
              <w:rPr>
                <w:rFonts w:ascii="Times New Roman" w:hAnsi="Times New Roman"/>
                <w:bCs/>
                <w:sz w:val="24"/>
                <w:szCs w:val="24"/>
              </w:rPr>
              <w:t>Коржихина</w:t>
            </w:r>
            <w:proofErr w:type="spellEnd"/>
            <w:r w:rsidRPr="00CD5654">
              <w:rPr>
                <w:rFonts w:ascii="Times New Roman" w:hAnsi="Times New Roman"/>
                <w:bCs/>
                <w:sz w:val="24"/>
                <w:szCs w:val="24"/>
              </w:rPr>
              <w:t xml:space="preserve"> Т.П. Советское государство и его учреждения, ноябрь 1917 г. - декабрь 1991 г.: учеб</w:t>
            </w:r>
            <w:proofErr w:type="gramStart"/>
            <w:r w:rsidRPr="00CD5654">
              <w:rPr>
                <w:rFonts w:ascii="Times New Roman" w:hAnsi="Times New Roman"/>
                <w:bCs/>
                <w:sz w:val="24"/>
                <w:szCs w:val="24"/>
              </w:rPr>
              <w:t>.</w:t>
            </w:r>
            <w:proofErr w:type="gramEnd"/>
            <w:r w:rsidRPr="00CD5654">
              <w:rPr>
                <w:rFonts w:ascii="Times New Roman" w:hAnsi="Times New Roman"/>
                <w:bCs/>
                <w:sz w:val="24"/>
                <w:szCs w:val="24"/>
              </w:rPr>
              <w:t xml:space="preserve"> </w:t>
            </w:r>
            <w:proofErr w:type="gramStart"/>
            <w:r w:rsidRPr="00CD5654">
              <w:rPr>
                <w:rFonts w:ascii="Times New Roman" w:hAnsi="Times New Roman"/>
                <w:bCs/>
                <w:sz w:val="24"/>
                <w:szCs w:val="24"/>
              </w:rPr>
              <w:t>д</w:t>
            </w:r>
            <w:proofErr w:type="gramEnd"/>
            <w:r w:rsidRPr="00CD5654">
              <w:rPr>
                <w:rFonts w:ascii="Times New Roman" w:hAnsi="Times New Roman"/>
                <w:bCs/>
                <w:sz w:val="24"/>
                <w:szCs w:val="24"/>
              </w:rPr>
              <w:t xml:space="preserve">ля вузов. 2-е изд., </w:t>
            </w:r>
            <w:proofErr w:type="spellStart"/>
            <w:r w:rsidRPr="00CD5654">
              <w:rPr>
                <w:rFonts w:ascii="Times New Roman" w:hAnsi="Times New Roman"/>
                <w:bCs/>
                <w:sz w:val="24"/>
                <w:szCs w:val="24"/>
              </w:rPr>
              <w:t>перераб</w:t>
            </w:r>
            <w:proofErr w:type="spellEnd"/>
            <w:r w:rsidRPr="00CD5654">
              <w:rPr>
                <w:rFonts w:ascii="Times New Roman" w:hAnsi="Times New Roman"/>
                <w:bCs/>
                <w:sz w:val="24"/>
                <w:szCs w:val="24"/>
              </w:rPr>
              <w:t>. и доп. М., 1995. С. 206.</w:t>
            </w:r>
          </w:p>
        </w:tc>
      </w:tr>
      <w:tr w:rsidR="000A23B6" w:rsidRPr="00CD5654" w14:paraId="446EEC62" w14:textId="77777777" w:rsidTr="00DD587E">
        <w:tc>
          <w:tcPr>
            <w:tcW w:w="2268" w:type="dxa"/>
          </w:tcPr>
          <w:p w14:paraId="5E1A9E6F"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Повторная</w:t>
            </w:r>
          </w:p>
        </w:tc>
        <w:tc>
          <w:tcPr>
            <w:tcW w:w="7258" w:type="dxa"/>
          </w:tcPr>
          <w:p w14:paraId="3E3CFAD1"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sz w:val="24"/>
                <w:szCs w:val="24"/>
              </w:rPr>
              <w:t>¹</w:t>
            </w:r>
            <w:r w:rsidRPr="00CD5654">
              <w:rPr>
                <w:rFonts w:ascii="Times New Roman" w:hAnsi="Times New Roman"/>
                <w:bCs/>
                <w:sz w:val="24"/>
                <w:szCs w:val="24"/>
              </w:rPr>
              <w:t xml:space="preserve">² </w:t>
            </w:r>
            <w:proofErr w:type="spellStart"/>
            <w:r w:rsidRPr="00CD5654">
              <w:rPr>
                <w:rFonts w:ascii="Times New Roman" w:hAnsi="Times New Roman"/>
                <w:bCs/>
                <w:sz w:val="24"/>
                <w:szCs w:val="24"/>
              </w:rPr>
              <w:t>Коржихина</w:t>
            </w:r>
            <w:proofErr w:type="spellEnd"/>
            <w:r w:rsidRPr="00CD5654">
              <w:rPr>
                <w:rFonts w:ascii="Times New Roman" w:hAnsi="Times New Roman"/>
                <w:bCs/>
                <w:sz w:val="24"/>
                <w:szCs w:val="24"/>
              </w:rPr>
              <w:t xml:space="preserve"> Т.П. Советское государство и его учреждения … С. 319-320.</w:t>
            </w:r>
          </w:p>
        </w:tc>
      </w:tr>
    </w:tbl>
    <w:p w14:paraId="6E6F37E0" w14:textId="77777777" w:rsidR="000A23B6" w:rsidRPr="00CD5654" w:rsidRDefault="000A23B6" w:rsidP="00DF767C">
      <w:pPr>
        <w:spacing w:after="0" w:line="240" w:lineRule="auto"/>
        <w:ind w:firstLine="567"/>
        <w:jc w:val="both"/>
        <w:rPr>
          <w:rFonts w:ascii="Times New Roman" w:hAnsi="Times New Roman"/>
          <w:bCs/>
          <w:sz w:val="24"/>
          <w:szCs w:val="24"/>
        </w:rPr>
      </w:pPr>
    </w:p>
    <w:p w14:paraId="3BBF8922" w14:textId="77777777" w:rsidR="000A23B6" w:rsidRPr="00CD5654" w:rsidRDefault="000A23B6" w:rsidP="00DF767C">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CD5654" w14:paraId="4B4A9B0E" w14:textId="77777777" w:rsidTr="00DD587E">
        <w:tc>
          <w:tcPr>
            <w:tcW w:w="2268" w:type="dxa"/>
          </w:tcPr>
          <w:p w14:paraId="3DFCA176"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Первичная</w:t>
            </w:r>
          </w:p>
        </w:tc>
        <w:tc>
          <w:tcPr>
            <w:tcW w:w="7258" w:type="dxa"/>
          </w:tcPr>
          <w:p w14:paraId="1FCB09FB"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sz w:val="24"/>
                <w:szCs w:val="24"/>
                <w:lang w:val="en-US"/>
              </w:rPr>
              <w:t xml:space="preserve">¹ </w:t>
            </w:r>
            <w:proofErr w:type="spellStart"/>
            <w:r w:rsidRPr="00CD5654">
              <w:rPr>
                <w:rFonts w:ascii="Times New Roman" w:hAnsi="Times New Roman"/>
                <w:bCs/>
                <w:iCs/>
                <w:sz w:val="24"/>
                <w:szCs w:val="24"/>
                <w:lang w:val="en-US"/>
              </w:rPr>
              <w:t>Mutechnick</w:t>
            </w:r>
            <w:proofErr w:type="spellEnd"/>
            <w:r w:rsidRPr="00CD5654">
              <w:rPr>
                <w:rFonts w:ascii="Times New Roman" w:hAnsi="Times New Roman"/>
                <w:bCs/>
                <w:iCs/>
                <w:sz w:val="24"/>
                <w:szCs w:val="24"/>
                <w:lang w:val="en-US"/>
              </w:rPr>
              <w:t xml:space="preserve"> R.J., Berg B.L. Research Methods for the Social Sciences: Practice and Applications.  Boston</w:t>
            </w:r>
            <w:r w:rsidRPr="00CD5654">
              <w:rPr>
                <w:rFonts w:ascii="Times New Roman" w:hAnsi="Times New Roman"/>
                <w:bCs/>
                <w:iCs/>
                <w:sz w:val="24"/>
                <w:szCs w:val="24"/>
              </w:rPr>
              <w:t xml:space="preserve"> </w:t>
            </w:r>
            <w:proofErr w:type="spellStart"/>
            <w:r w:rsidRPr="00CD5654">
              <w:rPr>
                <w:rFonts w:ascii="Times New Roman" w:hAnsi="Times New Roman"/>
                <w:bCs/>
                <w:iCs/>
                <w:sz w:val="24"/>
                <w:szCs w:val="24"/>
                <w:lang w:val="en-US"/>
              </w:rPr>
              <w:t>etc</w:t>
            </w:r>
            <w:proofErr w:type="spellEnd"/>
            <w:r w:rsidRPr="00CD5654">
              <w:rPr>
                <w:rFonts w:ascii="Times New Roman" w:hAnsi="Times New Roman"/>
                <w:bCs/>
                <w:iCs/>
                <w:sz w:val="24"/>
                <w:szCs w:val="24"/>
              </w:rPr>
              <w:t xml:space="preserve">, 1996. </w:t>
            </w:r>
            <w:r w:rsidRPr="00CD5654">
              <w:rPr>
                <w:rFonts w:ascii="Times New Roman" w:hAnsi="Times New Roman"/>
                <w:bCs/>
                <w:iCs/>
                <w:sz w:val="24"/>
                <w:szCs w:val="24"/>
                <w:lang w:val="en-US"/>
              </w:rPr>
              <w:t>P</w:t>
            </w:r>
            <w:r w:rsidRPr="00CD5654">
              <w:rPr>
                <w:rFonts w:ascii="Times New Roman" w:hAnsi="Times New Roman"/>
                <w:bCs/>
                <w:iCs/>
                <w:sz w:val="24"/>
                <w:szCs w:val="24"/>
              </w:rPr>
              <w:t xml:space="preserve">. </w:t>
            </w:r>
            <w:r w:rsidRPr="00CD5654">
              <w:rPr>
                <w:rFonts w:ascii="Times New Roman" w:hAnsi="Times New Roman"/>
                <w:bCs/>
                <w:iCs/>
                <w:sz w:val="24"/>
                <w:szCs w:val="24"/>
                <w:lang w:val="en-US"/>
              </w:rPr>
              <w:t>119</w:t>
            </w:r>
            <w:r w:rsidRPr="00CD5654">
              <w:rPr>
                <w:rFonts w:ascii="Times New Roman" w:hAnsi="Times New Roman"/>
                <w:bCs/>
                <w:iCs/>
                <w:sz w:val="24"/>
                <w:szCs w:val="24"/>
              </w:rPr>
              <w:t>.</w:t>
            </w:r>
          </w:p>
        </w:tc>
      </w:tr>
      <w:tr w:rsidR="000A23B6" w:rsidRPr="00CD5654" w14:paraId="474FBE80" w14:textId="77777777" w:rsidTr="00DD587E">
        <w:tc>
          <w:tcPr>
            <w:tcW w:w="2268" w:type="dxa"/>
          </w:tcPr>
          <w:p w14:paraId="082B3CC2" w14:textId="77777777" w:rsidR="000A23B6" w:rsidRPr="00CD5654" w:rsidRDefault="000A23B6" w:rsidP="00DF767C">
            <w:pPr>
              <w:spacing w:after="0" w:line="240" w:lineRule="auto"/>
              <w:jc w:val="both"/>
              <w:rPr>
                <w:rFonts w:ascii="Times New Roman" w:hAnsi="Times New Roman"/>
                <w:bCs/>
                <w:sz w:val="24"/>
                <w:szCs w:val="24"/>
              </w:rPr>
            </w:pPr>
            <w:r w:rsidRPr="00CD5654">
              <w:rPr>
                <w:rFonts w:ascii="Times New Roman" w:hAnsi="Times New Roman"/>
                <w:bCs/>
                <w:sz w:val="24"/>
                <w:szCs w:val="24"/>
              </w:rPr>
              <w:t>Повторная</w:t>
            </w:r>
          </w:p>
        </w:tc>
        <w:tc>
          <w:tcPr>
            <w:tcW w:w="7258" w:type="dxa"/>
          </w:tcPr>
          <w:p w14:paraId="7DC69BB1" w14:textId="77777777" w:rsidR="000A23B6" w:rsidRPr="00CD5654" w:rsidRDefault="000A23B6" w:rsidP="00DF767C">
            <w:pPr>
              <w:spacing w:after="0" w:line="240" w:lineRule="auto"/>
              <w:ind w:firstLine="567"/>
              <w:jc w:val="both"/>
              <w:rPr>
                <w:rFonts w:ascii="Times New Roman" w:hAnsi="Times New Roman"/>
                <w:bCs/>
                <w:sz w:val="24"/>
                <w:szCs w:val="24"/>
              </w:rPr>
            </w:pPr>
            <w:r w:rsidRPr="00CD5654">
              <w:rPr>
                <w:rFonts w:ascii="Times New Roman" w:hAnsi="Times New Roman"/>
                <w:sz w:val="24"/>
                <w:szCs w:val="24"/>
                <w:lang w:val="en-US"/>
              </w:rPr>
              <w:t>¹</w:t>
            </w:r>
            <w:r w:rsidRPr="00CD5654">
              <w:rPr>
                <w:rFonts w:ascii="Times New Roman" w:hAnsi="Times New Roman"/>
                <w:bCs/>
                <w:sz w:val="24"/>
                <w:szCs w:val="24"/>
                <w:lang w:val="en-US"/>
              </w:rPr>
              <w:t xml:space="preserve">² </w:t>
            </w:r>
            <w:proofErr w:type="spellStart"/>
            <w:r w:rsidRPr="00CD5654">
              <w:rPr>
                <w:rFonts w:ascii="Times New Roman" w:hAnsi="Times New Roman"/>
                <w:bCs/>
                <w:iCs/>
                <w:sz w:val="24"/>
                <w:szCs w:val="24"/>
                <w:lang w:val="en-US"/>
              </w:rPr>
              <w:t>Mutechnick</w:t>
            </w:r>
            <w:proofErr w:type="spellEnd"/>
            <w:r w:rsidRPr="00CD5654">
              <w:rPr>
                <w:rFonts w:ascii="Times New Roman" w:hAnsi="Times New Roman"/>
                <w:bCs/>
                <w:iCs/>
                <w:sz w:val="24"/>
                <w:szCs w:val="24"/>
                <w:lang w:val="en-US"/>
              </w:rPr>
              <w:t xml:space="preserve"> R.J., Berg B.L. Research Methods for the Social Sciences … P</w:t>
            </w:r>
            <w:r w:rsidRPr="00CD5654">
              <w:rPr>
                <w:rFonts w:ascii="Times New Roman" w:hAnsi="Times New Roman"/>
                <w:bCs/>
                <w:iCs/>
                <w:sz w:val="24"/>
                <w:szCs w:val="24"/>
              </w:rPr>
              <w:t>. 46.</w:t>
            </w:r>
          </w:p>
        </w:tc>
      </w:tr>
    </w:tbl>
    <w:p w14:paraId="594C0F3D" w14:textId="77777777" w:rsidR="000A23B6" w:rsidRPr="00CD5654" w:rsidRDefault="000A23B6" w:rsidP="00DF767C">
      <w:pPr>
        <w:spacing w:after="0" w:line="240" w:lineRule="auto"/>
        <w:ind w:firstLine="567"/>
        <w:jc w:val="both"/>
        <w:rPr>
          <w:rFonts w:ascii="Times New Roman" w:hAnsi="Times New Roman"/>
          <w:bCs/>
          <w:sz w:val="24"/>
          <w:szCs w:val="24"/>
        </w:rPr>
      </w:pPr>
    </w:p>
    <w:p w14:paraId="55F16FB9" w14:textId="77777777" w:rsidR="000A23B6" w:rsidRPr="00CD5654" w:rsidRDefault="000A23B6" w:rsidP="00DF767C">
      <w:pPr>
        <w:autoSpaceDE w:val="0"/>
        <w:autoSpaceDN w:val="0"/>
        <w:adjustRightInd w:val="0"/>
        <w:spacing w:after="0" w:line="240" w:lineRule="auto"/>
        <w:jc w:val="both"/>
        <w:rPr>
          <w:rFonts w:ascii="Times New Roman" w:hAnsi="Times New Roman"/>
          <w:i/>
          <w:sz w:val="24"/>
          <w:szCs w:val="24"/>
        </w:rPr>
      </w:pPr>
    </w:p>
    <w:p w14:paraId="2A5800DF" w14:textId="77777777" w:rsidR="000A23B6" w:rsidRPr="00CD5654" w:rsidRDefault="000A23B6" w:rsidP="00DF767C">
      <w:pPr>
        <w:autoSpaceDE w:val="0"/>
        <w:autoSpaceDN w:val="0"/>
        <w:adjustRightInd w:val="0"/>
        <w:spacing w:after="0" w:line="240" w:lineRule="auto"/>
        <w:jc w:val="both"/>
        <w:rPr>
          <w:rFonts w:ascii="Times New Roman" w:hAnsi="Times New Roman"/>
          <w:b/>
          <w:bCs/>
          <w:sz w:val="24"/>
          <w:szCs w:val="24"/>
        </w:rPr>
      </w:pPr>
      <w:r w:rsidRPr="00CD5654">
        <w:rPr>
          <w:rFonts w:ascii="Times New Roman" w:hAnsi="Times New Roman"/>
          <w:i/>
          <w:sz w:val="24"/>
          <w:szCs w:val="24"/>
        </w:rPr>
        <w:br w:type="page"/>
      </w:r>
      <w:r w:rsidRPr="00CD5654">
        <w:rPr>
          <w:rFonts w:ascii="Times New Roman" w:hAnsi="Times New Roman"/>
          <w:i/>
          <w:sz w:val="24"/>
          <w:szCs w:val="24"/>
        </w:rPr>
        <w:lastRenderedPageBreak/>
        <w:t xml:space="preserve">Примеры оформления </w:t>
      </w:r>
      <w:r w:rsidRPr="00CD5654">
        <w:rPr>
          <w:rFonts w:ascii="Times New Roman" w:hAnsi="Times New Roman"/>
          <w:b/>
          <w:bCs/>
          <w:i/>
          <w:sz w:val="24"/>
          <w:szCs w:val="24"/>
        </w:rPr>
        <w:t>подстрочных примечаний</w:t>
      </w:r>
    </w:p>
    <w:p w14:paraId="0D263DBC" w14:textId="77777777" w:rsidR="000A23B6" w:rsidRPr="00CD5654" w:rsidRDefault="000A23B6" w:rsidP="00DF767C">
      <w:pPr>
        <w:spacing w:after="0" w:line="240" w:lineRule="auto"/>
        <w:jc w:val="both"/>
        <w:rPr>
          <w:rFonts w:ascii="Times New Roman" w:hAnsi="Times New Roman"/>
          <w:i/>
          <w:iCs/>
          <w:sz w:val="24"/>
          <w:szCs w:val="24"/>
        </w:rPr>
      </w:pPr>
      <w:r w:rsidRPr="00CD5654">
        <w:rPr>
          <w:rStyle w:val="af"/>
          <w:rFonts w:ascii="Times New Roman" w:hAnsi="Times New Roman"/>
          <w:sz w:val="24"/>
          <w:szCs w:val="24"/>
        </w:rPr>
        <w:footnoteReference w:id="3"/>
      </w:r>
      <w:r w:rsidRPr="00CD5654">
        <w:rPr>
          <w:rFonts w:ascii="Times New Roman" w:hAnsi="Times New Roman"/>
          <w:sz w:val="24"/>
          <w:szCs w:val="24"/>
        </w:rPr>
        <w:t xml:space="preserve"> </w:t>
      </w:r>
      <w:r w:rsidRPr="00CD5654">
        <w:rPr>
          <w:rStyle w:val="af"/>
          <w:rFonts w:ascii="Times New Roman" w:hAnsi="Times New Roman"/>
          <w:sz w:val="24"/>
          <w:szCs w:val="24"/>
        </w:rPr>
        <w:footnoteReference w:id="4"/>
      </w:r>
      <w:r w:rsidRPr="00CD5654">
        <w:rPr>
          <w:rFonts w:ascii="Times New Roman" w:hAnsi="Times New Roman"/>
          <w:sz w:val="24"/>
          <w:szCs w:val="24"/>
        </w:rPr>
        <w:t xml:space="preserve"> </w:t>
      </w:r>
      <w:r w:rsidRPr="00CD5654">
        <w:rPr>
          <w:rStyle w:val="af"/>
          <w:rFonts w:ascii="Times New Roman" w:hAnsi="Times New Roman"/>
          <w:sz w:val="24"/>
          <w:szCs w:val="24"/>
        </w:rPr>
        <w:footnoteReference w:id="5"/>
      </w:r>
      <w:r w:rsidRPr="00CD5654">
        <w:rPr>
          <w:rFonts w:ascii="Times New Roman" w:hAnsi="Times New Roman"/>
          <w:sz w:val="24"/>
          <w:szCs w:val="24"/>
        </w:rPr>
        <w:t xml:space="preserve"> </w:t>
      </w:r>
      <w:r w:rsidRPr="00CD5654">
        <w:rPr>
          <w:rStyle w:val="af"/>
          <w:rFonts w:ascii="Times New Roman" w:hAnsi="Times New Roman"/>
          <w:sz w:val="24"/>
          <w:szCs w:val="24"/>
        </w:rPr>
        <w:footnoteReference w:id="6"/>
      </w:r>
      <w:r w:rsidRPr="00CD5654">
        <w:rPr>
          <w:rFonts w:ascii="Times New Roman" w:hAnsi="Times New Roman"/>
          <w:sz w:val="24"/>
          <w:szCs w:val="24"/>
        </w:rPr>
        <w:t xml:space="preserve"> </w:t>
      </w:r>
      <w:r w:rsidRPr="00CD5654">
        <w:rPr>
          <w:rStyle w:val="af"/>
          <w:rFonts w:ascii="Times New Roman" w:hAnsi="Times New Roman"/>
          <w:sz w:val="24"/>
          <w:szCs w:val="24"/>
        </w:rPr>
        <w:footnoteReference w:id="7"/>
      </w:r>
      <w:r w:rsidRPr="00CD5654">
        <w:rPr>
          <w:rFonts w:ascii="Times New Roman" w:hAnsi="Times New Roman"/>
          <w:sz w:val="24"/>
          <w:szCs w:val="24"/>
        </w:rPr>
        <w:t xml:space="preserve"> </w:t>
      </w:r>
      <w:r w:rsidRPr="00CD5654">
        <w:rPr>
          <w:rStyle w:val="af"/>
          <w:rFonts w:ascii="Times New Roman" w:hAnsi="Times New Roman"/>
          <w:sz w:val="24"/>
          <w:szCs w:val="24"/>
        </w:rPr>
        <w:footnoteReference w:id="8"/>
      </w:r>
      <w:r w:rsidRPr="00CD5654">
        <w:rPr>
          <w:rFonts w:ascii="Times New Roman" w:hAnsi="Times New Roman"/>
          <w:sz w:val="24"/>
          <w:szCs w:val="24"/>
        </w:rPr>
        <w:t xml:space="preserve"> </w:t>
      </w:r>
      <w:r w:rsidRPr="00CD5654">
        <w:rPr>
          <w:rStyle w:val="af"/>
          <w:rFonts w:ascii="Times New Roman" w:hAnsi="Times New Roman"/>
          <w:sz w:val="24"/>
          <w:szCs w:val="24"/>
        </w:rPr>
        <w:footnoteReference w:id="9"/>
      </w:r>
      <w:r w:rsidRPr="00CD5654">
        <w:rPr>
          <w:rFonts w:ascii="Times New Roman" w:hAnsi="Times New Roman"/>
          <w:sz w:val="24"/>
          <w:szCs w:val="24"/>
        </w:rPr>
        <w:t xml:space="preserve"> </w:t>
      </w:r>
      <w:r w:rsidRPr="00CD5654">
        <w:rPr>
          <w:rStyle w:val="af"/>
          <w:rFonts w:ascii="Times New Roman" w:hAnsi="Times New Roman"/>
          <w:sz w:val="24"/>
          <w:szCs w:val="24"/>
        </w:rPr>
        <w:footnoteReference w:id="10"/>
      </w:r>
      <w:r w:rsidRPr="00CD5654">
        <w:rPr>
          <w:rFonts w:ascii="Times New Roman" w:hAnsi="Times New Roman"/>
          <w:sz w:val="24"/>
          <w:szCs w:val="24"/>
        </w:rPr>
        <w:t xml:space="preserve"> </w:t>
      </w:r>
      <w:r w:rsidRPr="00CD5654">
        <w:rPr>
          <w:rStyle w:val="af"/>
          <w:rFonts w:ascii="Times New Roman" w:hAnsi="Times New Roman"/>
          <w:sz w:val="24"/>
          <w:szCs w:val="24"/>
        </w:rPr>
        <w:footnoteReference w:id="11"/>
      </w:r>
      <w:r w:rsidRPr="00CD5654">
        <w:rPr>
          <w:rFonts w:ascii="Times New Roman" w:hAnsi="Times New Roman"/>
          <w:sz w:val="24"/>
          <w:szCs w:val="24"/>
        </w:rPr>
        <w:t xml:space="preserve"> </w:t>
      </w:r>
      <w:r w:rsidRPr="00CD5654">
        <w:rPr>
          <w:rStyle w:val="af"/>
          <w:rFonts w:ascii="Times New Roman" w:hAnsi="Times New Roman"/>
          <w:sz w:val="24"/>
          <w:szCs w:val="24"/>
        </w:rPr>
        <w:footnoteReference w:id="12"/>
      </w:r>
      <w:r w:rsidRPr="00CD5654">
        <w:rPr>
          <w:rFonts w:ascii="Times New Roman" w:hAnsi="Times New Roman"/>
          <w:sz w:val="24"/>
          <w:szCs w:val="24"/>
        </w:rPr>
        <w:t xml:space="preserve"> </w:t>
      </w:r>
      <w:r w:rsidRPr="00CD5654">
        <w:rPr>
          <w:rStyle w:val="af0"/>
          <w:rFonts w:ascii="Times New Roman" w:hAnsi="Times New Roman"/>
          <w:sz w:val="24"/>
          <w:szCs w:val="24"/>
        </w:rPr>
        <w:footnoteReference w:id="13"/>
      </w:r>
      <w:r w:rsidRPr="00CD5654">
        <w:rPr>
          <w:rFonts w:ascii="Times New Roman" w:hAnsi="Times New Roman"/>
          <w:sz w:val="24"/>
          <w:szCs w:val="24"/>
        </w:rPr>
        <w:t xml:space="preserve"> </w:t>
      </w:r>
      <w:r w:rsidRPr="00CD5654">
        <w:rPr>
          <w:rStyle w:val="af0"/>
          <w:rFonts w:ascii="Times New Roman" w:hAnsi="Times New Roman"/>
          <w:sz w:val="24"/>
          <w:szCs w:val="24"/>
        </w:rPr>
        <w:footnoteReference w:id="14"/>
      </w:r>
    </w:p>
    <w:p w14:paraId="0F1B1D28" w14:textId="77777777" w:rsidR="000A23B6" w:rsidRPr="00CD5654" w:rsidRDefault="000A23B6" w:rsidP="00DF767C">
      <w:pPr>
        <w:autoSpaceDE w:val="0"/>
        <w:autoSpaceDN w:val="0"/>
        <w:adjustRightInd w:val="0"/>
        <w:spacing w:after="0" w:line="240" w:lineRule="auto"/>
        <w:jc w:val="both"/>
        <w:rPr>
          <w:rFonts w:ascii="Times New Roman" w:hAnsi="Times New Roman"/>
          <w:sz w:val="24"/>
          <w:szCs w:val="24"/>
        </w:rPr>
      </w:pPr>
    </w:p>
    <w:p w14:paraId="1E3A426D" w14:textId="77777777" w:rsidR="000A23B6" w:rsidRPr="00CD5654" w:rsidRDefault="000A23B6" w:rsidP="00DF767C">
      <w:pPr>
        <w:autoSpaceDE w:val="0"/>
        <w:autoSpaceDN w:val="0"/>
        <w:adjustRightInd w:val="0"/>
        <w:spacing w:after="0" w:line="240" w:lineRule="auto"/>
        <w:jc w:val="both"/>
        <w:rPr>
          <w:rFonts w:ascii="Times New Roman" w:hAnsi="Times New Roman"/>
          <w:sz w:val="24"/>
          <w:szCs w:val="24"/>
        </w:rPr>
      </w:pPr>
      <w:r w:rsidRPr="00CD5654">
        <w:rPr>
          <w:rFonts w:ascii="Times New Roman" w:hAnsi="Times New Roman"/>
          <w:sz w:val="28"/>
          <w:szCs w:val="28"/>
        </w:rPr>
        <w:br w:type="page"/>
      </w:r>
    </w:p>
    <w:p w14:paraId="3C132099" w14:textId="016DD0F4" w:rsidR="000A23B6" w:rsidRPr="00CD5654" w:rsidRDefault="002D2C56" w:rsidP="001B7CDF">
      <w:pPr>
        <w:autoSpaceDE w:val="0"/>
        <w:autoSpaceDN w:val="0"/>
        <w:adjustRightInd w:val="0"/>
        <w:spacing w:line="240" w:lineRule="auto"/>
        <w:jc w:val="right"/>
        <w:rPr>
          <w:rFonts w:ascii="Times New Roman" w:hAnsi="Times New Roman"/>
          <w:b/>
          <w:sz w:val="24"/>
          <w:szCs w:val="24"/>
        </w:rPr>
      </w:pPr>
      <w:r w:rsidRPr="00CD5654">
        <w:rPr>
          <w:rFonts w:ascii="Times New Roman" w:hAnsi="Times New Roman"/>
          <w:b/>
          <w:sz w:val="24"/>
          <w:szCs w:val="24"/>
        </w:rPr>
        <w:lastRenderedPageBreak/>
        <w:t>Приложение 8</w:t>
      </w:r>
      <w:r w:rsidR="000A23B6" w:rsidRPr="00CD5654">
        <w:rPr>
          <w:rFonts w:ascii="Times New Roman" w:hAnsi="Times New Roman"/>
          <w:b/>
          <w:sz w:val="24"/>
          <w:szCs w:val="24"/>
        </w:rPr>
        <w:t>. Принципы построения и образцы оформления Списка использованных источников и литературы</w:t>
      </w:r>
    </w:p>
    <w:p w14:paraId="44D64E9F" w14:textId="77777777" w:rsidR="000A23B6" w:rsidRPr="00CD5654" w:rsidRDefault="000A23B6" w:rsidP="00DF767C">
      <w:pPr>
        <w:autoSpaceDE w:val="0"/>
        <w:autoSpaceDN w:val="0"/>
        <w:adjustRightInd w:val="0"/>
        <w:spacing w:line="240" w:lineRule="auto"/>
        <w:jc w:val="both"/>
        <w:rPr>
          <w:rFonts w:ascii="Times New Roman" w:hAnsi="Times New Roman"/>
          <w:i/>
          <w:sz w:val="24"/>
          <w:szCs w:val="24"/>
        </w:rPr>
      </w:pPr>
    </w:p>
    <w:p w14:paraId="6C92F6B6" w14:textId="5F7067AE"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В </w:t>
      </w:r>
      <w:r w:rsidRPr="00CD5654">
        <w:rPr>
          <w:rFonts w:ascii="Times New Roman" w:hAnsi="Times New Roman"/>
          <w:i/>
          <w:iCs/>
          <w:sz w:val="24"/>
          <w:szCs w:val="24"/>
        </w:rPr>
        <w:t>Список использованных источников и литературы</w:t>
      </w:r>
      <w:r w:rsidRPr="00CD5654">
        <w:rPr>
          <w:rFonts w:ascii="Times New Roman" w:hAnsi="Times New Roman"/>
          <w:sz w:val="24"/>
          <w:szCs w:val="24"/>
        </w:rPr>
        <w:t xml:space="preserve"> обязательно входят библиографические описания </w:t>
      </w:r>
      <w:r w:rsidRPr="00CD5654">
        <w:rPr>
          <w:rFonts w:ascii="Times New Roman" w:hAnsi="Times New Roman"/>
          <w:b/>
          <w:bCs/>
          <w:sz w:val="24"/>
          <w:szCs w:val="24"/>
        </w:rPr>
        <w:t>всех документов</w:t>
      </w:r>
      <w:r w:rsidR="00CC3AD4" w:rsidRPr="00CD5654">
        <w:rPr>
          <w:rFonts w:ascii="Times New Roman" w:hAnsi="Times New Roman"/>
          <w:b/>
          <w:bCs/>
          <w:sz w:val="24"/>
          <w:szCs w:val="24"/>
        </w:rPr>
        <w:t>, изображений</w:t>
      </w:r>
      <w:r w:rsidRPr="00CD5654">
        <w:rPr>
          <w:rFonts w:ascii="Times New Roman" w:hAnsi="Times New Roman"/>
          <w:b/>
          <w:bCs/>
          <w:sz w:val="24"/>
          <w:szCs w:val="24"/>
        </w:rPr>
        <w:t xml:space="preserve"> (опубликованных и неопубликованных) и изданий на разных носителях,</w:t>
      </w:r>
      <w:r w:rsidRPr="00CD5654">
        <w:rPr>
          <w:rFonts w:ascii="Times New Roman" w:hAnsi="Times New Roman"/>
          <w:sz w:val="24"/>
          <w:szCs w:val="24"/>
        </w:rPr>
        <w:t xml:space="preserve"> упомянутых в ссылках </w:t>
      </w:r>
      <w:r w:rsidR="00CC3AD4" w:rsidRPr="00CD5654">
        <w:rPr>
          <w:rFonts w:ascii="Times New Roman" w:hAnsi="Times New Roman"/>
          <w:sz w:val="24"/>
          <w:szCs w:val="24"/>
        </w:rPr>
        <w:t>ВКР</w:t>
      </w:r>
      <w:r w:rsidRPr="00CD5654">
        <w:rPr>
          <w:rFonts w:ascii="Times New Roman" w:hAnsi="Times New Roman"/>
          <w:sz w:val="24"/>
          <w:szCs w:val="24"/>
        </w:rPr>
        <w:t xml:space="preserve">. </w:t>
      </w:r>
    </w:p>
    <w:p w14:paraId="5D0F92DC"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Кроме того, в </w:t>
      </w:r>
      <w:r w:rsidRPr="00CD5654">
        <w:rPr>
          <w:rFonts w:ascii="Times New Roman" w:hAnsi="Times New Roman"/>
          <w:i/>
          <w:iCs/>
          <w:sz w:val="24"/>
          <w:szCs w:val="24"/>
        </w:rPr>
        <w:t>Списке использованных источников и литературы</w:t>
      </w:r>
      <w:r w:rsidRPr="00CD5654">
        <w:rPr>
          <w:rFonts w:ascii="Times New Roman" w:hAnsi="Times New Roman"/>
          <w:sz w:val="24"/>
          <w:szCs w:val="24"/>
        </w:rPr>
        <w:t xml:space="preserve"> приводят сведения и о документах</w:t>
      </w:r>
      <w:r w:rsidR="00CC3AD4" w:rsidRPr="00CD5654">
        <w:rPr>
          <w:rFonts w:ascii="Times New Roman" w:hAnsi="Times New Roman"/>
          <w:sz w:val="24"/>
          <w:szCs w:val="24"/>
        </w:rPr>
        <w:t>, изображениях</w:t>
      </w:r>
      <w:r w:rsidRPr="00CD5654">
        <w:rPr>
          <w:rFonts w:ascii="Times New Roman" w:hAnsi="Times New Roman"/>
          <w:sz w:val="24"/>
          <w:szCs w:val="24"/>
        </w:rPr>
        <w:t xml:space="preserve"> (опубликованных и неопубликованных) и изданиях на разных носителях, которые использовались в ходе исследования, но на которые автор по каким-либо причинам не ссылался.</w:t>
      </w:r>
    </w:p>
    <w:p w14:paraId="3981EDBF"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iCs/>
          <w:sz w:val="24"/>
          <w:szCs w:val="24"/>
        </w:rPr>
        <w:t>Библиографические описания документов в</w:t>
      </w:r>
      <w:r w:rsidRPr="00CD5654">
        <w:rPr>
          <w:rFonts w:ascii="Times New Roman" w:hAnsi="Times New Roman"/>
          <w:i/>
          <w:iCs/>
          <w:sz w:val="24"/>
          <w:szCs w:val="24"/>
        </w:rPr>
        <w:t xml:space="preserve"> Списке использованных источников и литературы</w:t>
      </w:r>
      <w:r w:rsidRPr="00CD5654">
        <w:rPr>
          <w:rFonts w:ascii="Times New Roman" w:hAnsi="Times New Roman"/>
          <w:sz w:val="24"/>
          <w:szCs w:val="24"/>
        </w:rPr>
        <w:t xml:space="preserve"> имеют сквозную нумерацию (единую, следующую через все разделы) арабскими цифрами.</w:t>
      </w:r>
    </w:p>
    <w:p w14:paraId="488A7A79"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i/>
          <w:iCs/>
          <w:sz w:val="24"/>
          <w:szCs w:val="24"/>
        </w:rPr>
        <w:t>Список использованных источников и литературы</w:t>
      </w:r>
      <w:r w:rsidRPr="00CD5654">
        <w:rPr>
          <w:rFonts w:ascii="Times New Roman" w:hAnsi="Times New Roman"/>
          <w:sz w:val="24"/>
          <w:szCs w:val="24"/>
        </w:rPr>
        <w:t xml:space="preserve"> является библиографическим пособием с простой структурой и обязательно структурируется с выделением разделов и подразделов. Автор исследования в зависимости от целей и особенностей работы сам формирует структуру </w:t>
      </w:r>
      <w:r w:rsidRPr="00CD5654">
        <w:rPr>
          <w:rFonts w:ascii="Times New Roman" w:hAnsi="Times New Roman"/>
          <w:i/>
          <w:iCs/>
          <w:sz w:val="24"/>
          <w:szCs w:val="24"/>
        </w:rPr>
        <w:t>Списка</w:t>
      </w:r>
      <w:r w:rsidRPr="00CD5654">
        <w:rPr>
          <w:rFonts w:ascii="Times New Roman" w:hAnsi="Times New Roman"/>
          <w:sz w:val="24"/>
          <w:szCs w:val="24"/>
        </w:rPr>
        <w:t xml:space="preserve">. Однако историографическая традиция и библиографическая практика предлагают наиболее удобную, отработанную и проверенную структуру </w:t>
      </w:r>
      <w:r w:rsidRPr="00CD5654">
        <w:rPr>
          <w:rFonts w:ascii="Times New Roman" w:hAnsi="Times New Roman"/>
          <w:i/>
          <w:iCs/>
          <w:sz w:val="24"/>
          <w:szCs w:val="24"/>
        </w:rPr>
        <w:t xml:space="preserve">Списка </w:t>
      </w:r>
      <w:r w:rsidRPr="00CD5654">
        <w:rPr>
          <w:rFonts w:ascii="Times New Roman" w:hAnsi="Times New Roman"/>
          <w:sz w:val="24"/>
          <w:szCs w:val="24"/>
        </w:rPr>
        <w:t>(для исследований в области социальных и гуманитарных наук).</w:t>
      </w:r>
    </w:p>
    <w:p w14:paraId="038955BE"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Примерная структура </w:t>
      </w:r>
      <w:r w:rsidRPr="00CD5654">
        <w:rPr>
          <w:rFonts w:ascii="Times New Roman" w:hAnsi="Times New Roman"/>
          <w:i/>
          <w:iCs/>
          <w:sz w:val="24"/>
          <w:szCs w:val="24"/>
        </w:rPr>
        <w:t>Списка</w:t>
      </w:r>
      <w:r w:rsidRPr="00CD5654">
        <w:rPr>
          <w:rFonts w:ascii="Times New Roman" w:hAnsi="Times New Roman"/>
          <w:sz w:val="24"/>
          <w:szCs w:val="24"/>
        </w:rPr>
        <w:t xml:space="preserve"> может быть следующей:</w:t>
      </w:r>
    </w:p>
    <w:p w14:paraId="46AB0F13" w14:textId="77777777" w:rsidR="000A23B6" w:rsidRPr="00CD5654" w:rsidRDefault="000A23B6" w:rsidP="00DF767C">
      <w:pPr>
        <w:spacing w:line="240" w:lineRule="auto"/>
        <w:ind w:firstLine="567"/>
        <w:jc w:val="both"/>
        <w:rPr>
          <w:rFonts w:ascii="Times New Roman" w:hAnsi="Times New Roman"/>
          <w:b/>
          <w:bCs/>
          <w:sz w:val="24"/>
          <w:szCs w:val="24"/>
        </w:rPr>
      </w:pPr>
      <w:r w:rsidRPr="00CD5654">
        <w:rPr>
          <w:rFonts w:ascii="Times New Roman" w:hAnsi="Times New Roman"/>
          <w:b/>
          <w:bCs/>
          <w:sz w:val="24"/>
          <w:szCs w:val="24"/>
        </w:rPr>
        <w:t xml:space="preserve">I. Источники </w:t>
      </w:r>
    </w:p>
    <w:p w14:paraId="2B6E1675" w14:textId="77777777" w:rsidR="000A23B6" w:rsidRPr="00CD5654" w:rsidRDefault="000A23B6" w:rsidP="00DF767C">
      <w:pPr>
        <w:pStyle w:val="9"/>
        <w:spacing w:line="240" w:lineRule="auto"/>
        <w:ind w:left="0" w:firstLine="567"/>
        <w:outlineLvl w:val="8"/>
        <w:rPr>
          <w:sz w:val="24"/>
          <w:szCs w:val="24"/>
        </w:rPr>
      </w:pPr>
      <w:r w:rsidRPr="00CD5654">
        <w:rPr>
          <w:sz w:val="24"/>
          <w:szCs w:val="24"/>
        </w:rPr>
        <w:t xml:space="preserve">Опубликованные </w:t>
      </w:r>
    </w:p>
    <w:p w14:paraId="39605614" w14:textId="77777777" w:rsidR="000A23B6" w:rsidRPr="00CD5654" w:rsidRDefault="000A23B6" w:rsidP="00DF767C">
      <w:pPr>
        <w:spacing w:line="240" w:lineRule="auto"/>
        <w:ind w:firstLine="567"/>
        <w:jc w:val="both"/>
        <w:rPr>
          <w:rFonts w:ascii="Times New Roman" w:hAnsi="Times New Roman"/>
          <w:b/>
          <w:bCs/>
          <w:sz w:val="24"/>
          <w:szCs w:val="24"/>
        </w:rPr>
      </w:pPr>
      <w:r w:rsidRPr="00CD5654">
        <w:rPr>
          <w:rFonts w:ascii="Times New Roman" w:hAnsi="Times New Roman"/>
          <w:b/>
          <w:bCs/>
          <w:sz w:val="24"/>
          <w:szCs w:val="24"/>
        </w:rPr>
        <w:t xml:space="preserve">Неопубликованные </w:t>
      </w:r>
    </w:p>
    <w:p w14:paraId="3FD3135C" w14:textId="77777777" w:rsidR="00CC3AD4" w:rsidRPr="00CD5654" w:rsidRDefault="00CC3AD4" w:rsidP="00DF767C">
      <w:pPr>
        <w:spacing w:line="240" w:lineRule="auto"/>
        <w:ind w:firstLine="567"/>
        <w:jc w:val="both"/>
        <w:rPr>
          <w:rFonts w:ascii="Times New Roman" w:hAnsi="Times New Roman"/>
          <w:b/>
          <w:bCs/>
          <w:sz w:val="24"/>
          <w:szCs w:val="24"/>
        </w:rPr>
      </w:pPr>
      <w:r w:rsidRPr="00CD5654">
        <w:rPr>
          <w:rFonts w:ascii="Times New Roman" w:hAnsi="Times New Roman"/>
          <w:b/>
          <w:bCs/>
          <w:sz w:val="24"/>
          <w:szCs w:val="24"/>
        </w:rPr>
        <w:t>Изобразительные</w:t>
      </w:r>
    </w:p>
    <w:p w14:paraId="1F9A7EF3" w14:textId="77777777" w:rsidR="000A23B6" w:rsidRPr="00CD5654" w:rsidRDefault="000A23B6" w:rsidP="00DF767C">
      <w:pPr>
        <w:spacing w:line="240" w:lineRule="auto"/>
        <w:ind w:firstLine="567"/>
        <w:jc w:val="both"/>
        <w:rPr>
          <w:rFonts w:ascii="Times New Roman" w:hAnsi="Times New Roman"/>
          <w:b/>
          <w:bCs/>
          <w:sz w:val="24"/>
          <w:szCs w:val="24"/>
        </w:rPr>
      </w:pPr>
      <w:r w:rsidRPr="00CD5654">
        <w:rPr>
          <w:rFonts w:ascii="Times New Roman" w:hAnsi="Times New Roman"/>
          <w:b/>
          <w:bCs/>
          <w:sz w:val="24"/>
          <w:szCs w:val="24"/>
        </w:rPr>
        <w:t xml:space="preserve">II. Нормативно-методическая литература </w:t>
      </w:r>
    </w:p>
    <w:p w14:paraId="0504F18B" w14:textId="77777777" w:rsidR="000A23B6" w:rsidRPr="00CD5654" w:rsidRDefault="000A23B6" w:rsidP="00DF767C">
      <w:pPr>
        <w:spacing w:line="240" w:lineRule="auto"/>
        <w:ind w:firstLine="567"/>
        <w:jc w:val="both"/>
        <w:rPr>
          <w:rFonts w:ascii="Times New Roman" w:hAnsi="Times New Roman"/>
          <w:b/>
          <w:bCs/>
          <w:sz w:val="24"/>
          <w:szCs w:val="24"/>
        </w:rPr>
      </w:pPr>
      <w:r w:rsidRPr="00CD5654">
        <w:rPr>
          <w:rFonts w:ascii="Times New Roman" w:hAnsi="Times New Roman"/>
          <w:b/>
          <w:bCs/>
          <w:sz w:val="24"/>
          <w:szCs w:val="24"/>
        </w:rPr>
        <w:t xml:space="preserve">III. Литература </w:t>
      </w:r>
    </w:p>
    <w:p w14:paraId="29B31CFE" w14:textId="77777777" w:rsidR="000A23B6" w:rsidRPr="00CD5654" w:rsidRDefault="000A23B6" w:rsidP="00DF767C">
      <w:pPr>
        <w:spacing w:line="240" w:lineRule="auto"/>
        <w:ind w:firstLine="567"/>
        <w:jc w:val="both"/>
        <w:rPr>
          <w:rFonts w:ascii="Times New Roman" w:hAnsi="Times New Roman"/>
          <w:b/>
          <w:bCs/>
          <w:sz w:val="24"/>
          <w:szCs w:val="24"/>
        </w:rPr>
      </w:pPr>
      <w:r w:rsidRPr="00CD5654">
        <w:rPr>
          <w:rFonts w:ascii="Times New Roman" w:hAnsi="Times New Roman"/>
          <w:b/>
          <w:bCs/>
          <w:sz w:val="24"/>
          <w:szCs w:val="24"/>
        </w:rPr>
        <w:t xml:space="preserve">IV. Периодическая печать </w:t>
      </w:r>
    </w:p>
    <w:p w14:paraId="576BF84A" w14:textId="77777777" w:rsidR="000A23B6" w:rsidRPr="00CD5654" w:rsidRDefault="000A23B6" w:rsidP="00DF767C">
      <w:pPr>
        <w:spacing w:line="240" w:lineRule="auto"/>
        <w:ind w:firstLine="567"/>
        <w:jc w:val="both"/>
        <w:rPr>
          <w:rFonts w:ascii="Times New Roman" w:hAnsi="Times New Roman"/>
          <w:b/>
          <w:bCs/>
          <w:sz w:val="24"/>
          <w:szCs w:val="24"/>
        </w:rPr>
      </w:pPr>
      <w:r w:rsidRPr="00CD5654">
        <w:rPr>
          <w:rFonts w:ascii="Times New Roman" w:hAnsi="Times New Roman"/>
          <w:b/>
          <w:bCs/>
          <w:sz w:val="24"/>
          <w:szCs w:val="24"/>
        </w:rPr>
        <w:t xml:space="preserve">V. Справочные и информационные издания </w:t>
      </w:r>
    </w:p>
    <w:p w14:paraId="64211BAD" w14:textId="77777777" w:rsidR="000A23B6" w:rsidRPr="00CD5654" w:rsidRDefault="000A23B6" w:rsidP="00DF767C">
      <w:pPr>
        <w:spacing w:line="240" w:lineRule="auto"/>
        <w:ind w:firstLine="567"/>
        <w:jc w:val="both"/>
        <w:rPr>
          <w:rFonts w:ascii="Times New Roman" w:hAnsi="Times New Roman"/>
          <w:b/>
          <w:bCs/>
          <w:sz w:val="24"/>
          <w:szCs w:val="24"/>
        </w:rPr>
      </w:pPr>
    </w:p>
    <w:p w14:paraId="652FB228"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Разделы </w:t>
      </w:r>
      <w:r w:rsidRPr="00CD5654">
        <w:rPr>
          <w:rFonts w:ascii="Times New Roman" w:hAnsi="Times New Roman"/>
          <w:i/>
          <w:iCs/>
          <w:sz w:val="24"/>
          <w:szCs w:val="24"/>
        </w:rPr>
        <w:t>Списка</w:t>
      </w:r>
      <w:r w:rsidRPr="00CD5654">
        <w:rPr>
          <w:rFonts w:ascii="Times New Roman" w:hAnsi="Times New Roman"/>
          <w:sz w:val="24"/>
          <w:szCs w:val="24"/>
        </w:rPr>
        <w:t xml:space="preserve"> нумеруются римскими цифрами. </w:t>
      </w:r>
    </w:p>
    <w:p w14:paraId="71D2A176"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В зависимости от особенностей и целей работы в </w:t>
      </w:r>
      <w:r w:rsidRPr="00CD5654">
        <w:rPr>
          <w:rFonts w:ascii="Times New Roman" w:hAnsi="Times New Roman"/>
          <w:i/>
          <w:iCs/>
          <w:sz w:val="24"/>
          <w:szCs w:val="24"/>
        </w:rPr>
        <w:t>Списке</w:t>
      </w:r>
      <w:r w:rsidRPr="00CD5654">
        <w:rPr>
          <w:rFonts w:ascii="Times New Roman" w:hAnsi="Times New Roman"/>
          <w:sz w:val="24"/>
          <w:szCs w:val="24"/>
        </w:rPr>
        <w:t xml:space="preserve"> могут быть и другие разделы.</w:t>
      </w:r>
    </w:p>
    <w:p w14:paraId="38893284"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В разделе «I. </w:t>
      </w:r>
      <w:proofErr w:type="gramStart"/>
      <w:r w:rsidRPr="00CD5654">
        <w:rPr>
          <w:rFonts w:ascii="Times New Roman" w:hAnsi="Times New Roman"/>
          <w:sz w:val="24"/>
          <w:szCs w:val="24"/>
        </w:rPr>
        <w:t>Источники» сначала перечисляются опубликованные документы (в подразделе «Опубликованные»), затем – неопубликованные (в подразделе «Неопубликованные»).</w:t>
      </w:r>
      <w:proofErr w:type="gramEnd"/>
    </w:p>
    <w:p w14:paraId="0263B52B"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Нумеровать подразделы в пределах разделов </w:t>
      </w:r>
      <w:r w:rsidRPr="00CD5654">
        <w:rPr>
          <w:rFonts w:ascii="Times New Roman" w:hAnsi="Times New Roman"/>
          <w:i/>
          <w:iCs/>
          <w:sz w:val="24"/>
          <w:szCs w:val="24"/>
        </w:rPr>
        <w:t>Списка</w:t>
      </w:r>
      <w:r w:rsidRPr="00CD5654">
        <w:rPr>
          <w:rFonts w:ascii="Times New Roman" w:hAnsi="Times New Roman"/>
          <w:sz w:val="24"/>
          <w:szCs w:val="24"/>
        </w:rPr>
        <w:t xml:space="preserve"> не принято.</w:t>
      </w:r>
    </w:p>
    <w:p w14:paraId="4629E379"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В подразделе «Опубликованные» вначале перечисляются тематические публикации документов, сборники документов в алфавитном порядке их заглавий. </w:t>
      </w:r>
      <w:proofErr w:type="gramStart"/>
      <w:r w:rsidRPr="00CD5654">
        <w:rPr>
          <w:rFonts w:ascii="Times New Roman" w:hAnsi="Times New Roman"/>
          <w:sz w:val="24"/>
          <w:szCs w:val="24"/>
        </w:rPr>
        <w:t xml:space="preserve">Затем указываются публикации отдельных документов в соответствии с иерархией видов </w:t>
      </w:r>
      <w:r w:rsidRPr="00CD5654">
        <w:rPr>
          <w:rFonts w:ascii="Times New Roman" w:hAnsi="Times New Roman"/>
          <w:sz w:val="24"/>
          <w:szCs w:val="24"/>
        </w:rPr>
        <w:lastRenderedPageBreak/>
        <w:t>исторических источников: законодательные источники (в иерархии их разновидностей), актовые источники, делопроизводственные документы (в том числе специальных систем делопроизводства), статистические источники, географические описания и картографические источники, периодическая печать, литературные произведения (публицистика, произведения художественной литературы), записки иноземцев, источники личного происхождения (мемуары, дневники, переписка, интервью – в алфавитном порядке авторов).</w:t>
      </w:r>
      <w:proofErr w:type="gramEnd"/>
      <w:r w:rsidRPr="00CD5654">
        <w:rPr>
          <w:rFonts w:ascii="Times New Roman" w:hAnsi="Times New Roman"/>
          <w:sz w:val="24"/>
          <w:szCs w:val="24"/>
        </w:rPr>
        <w:t xml:space="preserve"> Удобно отделять эти группы изданий в подразделе «Опубликованные» </w:t>
      </w:r>
      <w:r w:rsidRPr="00CD5654">
        <w:rPr>
          <w:rFonts w:ascii="Times New Roman" w:hAnsi="Times New Roman"/>
          <w:i/>
          <w:iCs/>
          <w:sz w:val="24"/>
          <w:szCs w:val="24"/>
        </w:rPr>
        <w:t>Списка</w:t>
      </w:r>
      <w:r w:rsidRPr="00CD5654">
        <w:rPr>
          <w:rFonts w:ascii="Times New Roman" w:hAnsi="Times New Roman"/>
          <w:sz w:val="24"/>
          <w:szCs w:val="24"/>
        </w:rPr>
        <w:t xml:space="preserve"> звездочками</w:t>
      </w:r>
      <w:proofErr w:type="gramStart"/>
      <w:r w:rsidRPr="00CD5654">
        <w:rPr>
          <w:rFonts w:ascii="Times New Roman" w:hAnsi="Times New Roman"/>
          <w:sz w:val="24"/>
          <w:szCs w:val="24"/>
        </w:rPr>
        <w:t xml:space="preserve"> – «***», </w:t>
      </w:r>
      <w:proofErr w:type="gramEnd"/>
      <w:r w:rsidRPr="00CD5654">
        <w:rPr>
          <w:rFonts w:ascii="Times New Roman" w:hAnsi="Times New Roman"/>
          <w:sz w:val="24"/>
          <w:szCs w:val="24"/>
        </w:rPr>
        <w:t xml:space="preserve">чтобы не перегружать </w:t>
      </w:r>
      <w:r w:rsidRPr="00CD5654">
        <w:rPr>
          <w:rFonts w:ascii="Times New Roman" w:hAnsi="Times New Roman"/>
          <w:i/>
          <w:iCs/>
          <w:sz w:val="24"/>
          <w:szCs w:val="24"/>
        </w:rPr>
        <w:t>Список</w:t>
      </w:r>
      <w:r w:rsidRPr="00CD5654">
        <w:rPr>
          <w:rFonts w:ascii="Times New Roman" w:hAnsi="Times New Roman"/>
          <w:sz w:val="24"/>
          <w:szCs w:val="24"/>
        </w:rPr>
        <w:t xml:space="preserve"> многочисленными подзаголовками.</w:t>
      </w:r>
    </w:p>
    <w:p w14:paraId="50088348"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В подразделе «Неопубликованные» приводятся сведения о неопубликованных документах, использованных автором в процессе исследовательской работы и обнаруженных в архивохранилищах (архивах, рукописных отделах музеев, библиотек, частных собраниях и т. п.). В порядке сквозной нумерации указываются фонды (по возрастанию их архивной нумерации), а не названия архивохранилищ.</w:t>
      </w:r>
    </w:p>
    <w:p w14:paraId="71A14854"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В качестве подзаголовка приводится полное наименование хранилища, затем указывается его принятая аббревиатура, которая используется в подстрочных примечаниях. Далее под очередным порядковым номером приводится запись с указанием номера фонда, его названия, номеров описей и номеров дел. Названия единиц хранения (дел), их объем и сведения о листах дел обычно не даются.</w:t>
      </w:r>
    </w:p>
    <w:p w14:paraId="5360C34A"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Учреждения, хранящие документы</w:t>
      </w:r>
      <w:r w:rsidR="00CC3AD4" w:rsidRPr="00CD5654">
        <w:rPr>
          <w:rFonts w:ascii="Times New Roman" w:hAnsi="Times New Roman"/>
          <w:sz w:val="24"/>
          <w:szCs w:val="24"/>
        </w:rPr>
        <w:t xml:space="preserve"> и изображения, предметы</w:t>
      </w:r>
      <w:r w:rsidRPr="00CD5654">
        <w:rPr>
          <w:rFonts w:ascii="Times New Roman" w:hAnsi="Times New Roman"/>
          <w:sz w:val="24"/>
          <w:szCs w:val="24"/>
        </w:rPr>
        <w:t xml:space="preserve">, располагаются в следующем порядке: архивы, музеи, библиотеки. </w:t>
      </w:r>
    </w:p>
    <w:p w14:paraId="4230C2A0"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Учреждения перечисляются в порядке их подчиненности: федеральные, республиканские республик РФ, краевые и областные, районные и городские, ведомственные, частные архивы, далее в том же порядке музеи, затем библиотеки. После перечисления российских учреждений, следуют указания на иностранные хранилища документов. </w:t>
      </w:r>
    </w:p>
    <w:p w14:paraId="63A75EAC"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Фонды в пределах одного архивохранилища указываются в порядке возрастания их нумерации.</w:t>
      </w:r>
    </w:p>
    <w:p w14:paraId="26E7D191"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Раздел может включать библиографические записи об </w:t>
      </w:r>
      <w:proofErr w:type="gramStart"/>
      <w:r w:rsidRPr="00CD5654">
        <w:rPr>
          <w:rFonts w:ascii="Times New Roman" w:hAnsi="Times New Roman"/>
          <w:sz w:val="24"/>
          <w:szCs w:val="24"/>
        </w:rPr>
        <w:t>отчетах</w:t>
      </w:r>
      <w:proofErr w:type="gramEnd"/>
      <w:r w:rsidRPr="00CD5654">
        <w:rPr>
          <w:rFonts w:ascii="Times New Roman" w:hAnsi="Times New Roman"/>
          <w:sz w:val="24"/>
          <w:szCs w:val="24"/>
        </w:rPr>
        <w:t xml:space="preserve"> о научно-исследовательских работах, неопубликованных переводах, диссертациях.</w:t>
      </w:r>
    </w:p>
    <w:p w14:paraId="265F5C6D"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В разделе «II. Нормативно-методическая литература» указываются в пределах каждой группы следующие издания: стандарты и методические указания по их применению, технические условия, технико-экономические нормативы и нормы, патентные документы, каталоги, правила и инструкции и пр. Данный раздел в </w:t>
      </w:r>
      <w:r w:rsidRPr="00CD5654">
        <w:rPr>
          <w:rFonts w:ascii="Times New Roman" w:hAnsi="Times New Roman"/>
          <w:i/>
          <w:iCs/>
          <w:sz w:val="24"/>
          <w:szCs w:val="24"/>
        </w:rPr>
        <w:t>Списке</w:t>
      </w:r>
      <w:r w:rsidRPr="00CD5654">
        <w:rPr>
          <w:rFonts w:ascii="Times New Roman" w:hAnsi="Times New Roman"/>
          <w:sz w:val="24"/>
          <w:szCs w:val="24"/>
        </w:rPr>
        <w:t xml:space="preserve"> присутствует не всегда. Расположение библиографических записей внутри каждой группы определяется автором работы. Так, например, логично будет расположить стандарты и другие документы в порядке возрастания их нумерации или в хронологическом порядке их принятия.</w:t>
      </w:r>
    </w:p>
    <w:p w14:paraId="336996A4"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В разделе «III. Литература» приводятся сведения об исследовательской литературе, которая использовалась при подготовке работы: монографиях, статьях и их отдельных оттисках, рецензиях, авторефератах диссертаций, тезисах докладов, многотомных исследовательских изданиях, учебниках, учебных пособиях и других изданиях. Порядок расположения – по алфавиту фамилий авторов и заглавий (для работ, описанных не на автора).</w:t>
      </w:r>
    </w:p>
    <w:p w14:paraId="74C4F1A2"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Работы одного и того же автора перечисляются по алфавиту их заглавий или в хронологии их публикации.</w:t>
      </w:r>
    </w:p>
    <w:p w14:paraId="4276CECF"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lastRenderedPageBreak/>
        <w:t>Порядок следования библиографических записей в этом разделе может быть иным – например, по хронологии издания, в алфавитном порядке мест издания и пр.</w:t>
      </w:r>
    </w:p>
    <w:p w14:paraId="62E8B7E2"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В письменных работах, не ставящих каких-либо особенных задач исследования тех или иных типов изданий (книжных, газетных, журнальных и пр.), в разделе «III. Литература» </w:t>
      </w:r>
      <w:r w:rsidRPr="00CD5654">
        <w:rPr>
          <w:rFonts w:ascii="Times New Roman" w:hAnsi="Times New Roman"/>
          <w:b/>
          <w:sz w:val="24"/>
          <w:szCs w:val="24"/>
        </w:rPr>
        <w:t>не выделяются</w:t>
      </w:r>
      <w:r w:rsidRPr="00CD5654">
        <w:rPr>
          <w:rFonts w:ascii="Times New Roman" w:hAnsi="Times New Roman"/>
          <w:sz w:val="24"/>
          <w:szCs w:val="24"/>
        </w:rPr>
        <w:t xml:space="preserve"> подразделы «Монографии», «Статьи», «Учебные издания», «Периодическая печать». Это не способствует поиску таких изданий, их идентификации и ничего не дает для характеристики профессионального уровня автора письменной работы.</w:t>
      </w:r>
    </w:p>
    <w:p w14:paraId="14E34D65"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Раздел «IV. Периодическая печать» </w:t>
      </w:r>
      <w:r w:rsidRPr="00CD5654">
        <w:rPr>
          <w:rFonts w:ascii="Times New Roman" w:hAnsi="Times New Roman"/>
          <w:b/>
          <w:bCs/>
          <w:sz w:val="24"/>
          <w:szCs w:val="24"/>
        </w:rPr>
        <w:t>выделяется только в тех случаях</w:t>
      </w:r>
      <w:r w:rsidRPr="00CD5654">
        <w:rPr>
          <w:rFonts w:ascii="Times New Roman" w:hAnsi="Times New Roman"/>
          <w:sz w:val="24"/>
          <w:szCs w:val="24"/>
        </w:rPr>
        <w:t xml:space="preserve">, когда в письменной работе использовались целиком комплекты изданий журналов, газет и пр. Сведения об использованных статьях из журналов и газет (в том числе и нескольких или многих статей из номеров одного и того же журнала или газеты) приводят в разделе «III. Литература» или других разделах </w:t>
      </w:r>
      <w:r w:rsidRPr="00CD5654">
        <w:rPr>
          <w:rFonts w:ascii="Times New Roman" w:hAnsi="Times New Roman"/>
          <w:i/>
          <w:iCs/>
          <w:sz w:val="24"/>
          <w:szCs w:val="24"/>
        </w:rPr>
        <w:t>Списка</w:t>
      </w:r>
      <w:r w:rsidRPr="00CD5654">
        <w:rPr>
          <w:rFonts w:ascii="Times New Roman" w:hAnsi="Times New Roman"/>
          <w:sz w:val="24"/>
          <w:szCs w:val="24"/>
        </w:rPr>
        <w:t>, а раздел «</w:t>
      </w:r>
      <w:r w:rsidRPr="00CD5654">
        <w:rPr>
          <w:rFonts w:ascii="Times New Roman" w:hAnsi="Times New Roman"/>
          <w:sz w:val="24"/>
          <w:szCs w:val="24"/>
          <w:lang w:val="en-US"/>
        </w:rPr>
        <w:t>IV</w:t>
      </w:r>
      <w:r w:rsidRPr="00CD5654">
        <w:rPr>
          <w:rFonts w:ascii="Times New Roman" w:hAnsi="Times New Roman"/>
          <w:sz w:val="24"/>
          <w:szCs w:val="24"/>
        </w:rPr>
        <w:t>. Периодическая печать» при этом не создается.</w:t>
      </w:r>
    </w:p>
    <w:p w14:paraId="6F1CCB91"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В разделе «V. Справочные и информационные издания» помещают сведения об использованных энциклопедиях, энциклопедических словарях, языковых словарях (в том числе, использованных для переводов двуязычных словарях), библиографических пособиях, справочниках, адресных и телефонных книгах, путеводителях по архивам, опубликованных описях фондов и каталогах выставок и пр. Порядок расположения – по алфавиту заглавия; если использовано несколько десятков таких изданий, их группируют по видам: энциклопедии, словари, библиографические пособия и пр. </w:t>
      </w:r>
    </w:p>
    <w:p w14:paraId="3EBA7C80"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Принято указывать сведения об использованных томах многотомных энциклопедических изданий, словарей и т. п., а не о конкретных статьях из этих томов. Кроме того, исследовательская работа (семинарский доклад, курсовая работа, выпускная квалификационная работа) предполагает постоянное обращение к разным томам справочного издания или библиографического пособия, поэтому целесообразно указывать общее количество вышедших томов данного издания.</w:t>
      </w:r>
    </w:p>
    <w:p w14:paraId="13471A09" w14:textId="77777777" w:rsidR="000A23B6" w:rsidRPr="00CD5654" w:rsidRDefault="000A23B6" w:rsidP="00DF767C">
      <w:pPr>
        <w:spacing w:line="240" w:lineRule="auto"/>
        <w:ind w:firstLine="567"/>
        <w:jc w:val="both"/>
        <w:rPr>
          <w:rFonts w:ascii="Times New Roman" w:hAnsi="Times New Roman"/>
          <w:b/>
          <w:bCs/>
          <w:sz w:val="24"/>
          <w:szCs w:val="24"/>
        </w:rPr>
      </w:pPr>
      <w:r w:rsidRPr="00CD5654">
        <w:rPr>
          <w:rFonts w:ascii="Times New Roman" w:hAnsi="Times New Roman"/>
          <w:b/>
          <w:bCs/>
          <w:sz w:val="24"/>
          <w:szCs w:val="24"/>
        </w:rPr>
        <w:t xml:space="preserve">Отечественная история : история России с древнейших времен до 1917 года : энциклопедия : в 5 т. / </w:t>
      </w:r>
      <w:proofErr w:type="spellStart"/>
      <w:r w:rsidRPr="00CD5654">
        <w:rPr>
          <w:rFonts w:ascii="Times New Roman" w:hAnsi="Times New Roman"/>
          <w:b/>
          <w:bCs/>
          <w:sz w:val="24"/>
          <w:szCs w:val="24"/>
        </w:rPr>
        <w:t>редкол</w:t>
      </w:r>
      <w:proofErr w:type="spellEnd"/>
      <w:r w:rsidRPr="00CD5654">
        <w:rPr>
          <w:rFonts w:ascii="Times New Roman" w:hAnsi="Times New Roman"/>
          <w:b/>
          <w:bCs/>
          <w:sz w:val="24"/>
          <w:szCs w:val="24"/>
        </w:rPr>
        <w:t>. : В.Л. Янин (гл. ред.) и др. – М. : Большая рос</w:t>
      </w:r>
      <w:proofErr w:type="gramStart"/>
      <w:r w:rsidRPr="00CD5654">
        <w:rPr>
          <w:rFonts w:ascii="Times New Roman" w:hAnsi="Times New Roman"/>
          <w:b/>
          <w:bCs/>
          <w:sz w:val="24"/>
          <w:szCs w:val="24"/>
        </w:rPr>
        <w:t>.</w:t>
      </w:r>
      <w:proofErr w:type="gramEnd"/>
      <w:r w:rsidRPr="00CD5654">
        <w:rPr>
          <w:rFonts w:ascii="Times New Roman" w:hAnsi="Times New Roman"/>
          <w:b/>
          <w:bCs/>
          <w:sz w:val="24"/>
          <w:szCs w:val="24"/>
        </w:rPr>
        <w:t xml:space="preserve"> </w:t>
      </w:r>
      <w:proofErr w:type="spellStart"/>
      <w:proofErr w:type="gramStart"/>
      <w:r w:rsidRPr="00CD5654">
        <w:rPr>
          <w:rFonts w:ascii="Times New Roman" w:hAnsi="Times New Roman"/>
          <w:b/>
          <w:bCs/>
          <w:sz w:val="24"/>
          <w:szCs w:val="24"/>
        </w:rPr>
        <w:t>э</w:t>
      </w:r>
      <w:proofErr w:type="gramEnd"/>
      <w:r w:rsidRPr="00CD5654">
        <w:rPr>
          <w:rFonts w:ascii="Times New Roman" w:hAnsi="Times New Roman"/>
          <w:b/>
          <w:bCs/>
          <w:sz w:val="24"/>
          <w:szCs w:val="24"/>
        </w:rPr>
        <w:t>нцикл</w:t>
      </w:r>
      <w:proofErr w:type="spellEnd"/>
      <w:r w:rsidRPr="00CD5654">
        <w:rPr>
          <w:rFonts w:ascii="Times New Roman" w:hAnsi="Times New Roman"/>
          <w:b/>
          <w:bCs/>
          <w:sz w:val="24"/>
          <w:szCs w:val="24"/>
        </w:rPr>
        <w:t>., 1994-2000. – 3 т.</w:t>
      </w:r>
    </w:p>
    <w:p w14:paraId="29BE9573" w14:textId="77777777" w:rsidR="000A23B6" w:rsidRPr="00CD5654" w:rsidRDefault="000A23B6" w:rsidP="00DF767C">
      <w:pPr>
        <w:spacing w:line="240" w:lineRule="auto"/>
        <w:ind w:firstLine="567"/>
        <w:jc w:val="both"/>
        <w:rPr>
          <w:rFonts w:ascii="Times New Roman" w:hAnsi="Times New Roman"/>
          <w:b/>
          <w:bCs/>
          <w:sz w:val="24"/>
          <w:szCs w:val="24"/>
        </w:rPr>
      </w:pPr>
      <w:r w:rsidRPr="00CD5654">
        <w:rPr>
          <w:rFonts w:ascii="Times New Roman" w:hAnsi="Times New Roman"/>
          <w:b/>
          <w:bCs/>
          <w:sz w:val="24"/>
          <w:szCs w:val="24"/>
        </w:rPr>
        <w:t xml:space="preserve">Русские писатели, 1800-1917 : </w:t>
      </w:r>
      <w:proofErr w:type="spellStart"/>
      <w:r w:rsidRPr="00CD5654">
        <w:rPr>
          <w:rFonts w:ascii="Times New Roman" w:hAnsi="Times New Roman"/>
          <w:b/>
          <w:bCs/>
          <w:sz w:val="24"/>
          <w:szCs w:val="24"/>
        </w:rPr>
        <w:t>биогр</w:t>
      </w:r>
      <w:proofErr w:type="spellEnd"/>
      <w:r w:rsidRPr="00CD5654">
        <w:rPr>
          <w:rFonts w:ascii="Times New Roman" w:hAnsi="Times New Roman"/>
          <w:b/>
          <w:bCs/>
          <w:sz w:val="24"/>
          <w:szCs w:val="24"/>
        </w:rPr>
        <w:t>. слов</w:t>
      </w:r>
      <w:proofErr w:type="gramStart"/>
      <w:r w:rsidRPr="00CD5654">
        <w:rPr>
          <w:rFonts w:ascii="Times New Roman" w:hAnsi="Times New Roman"/>
          <w:b/>
          <w:bCs/>
          <w:sz w:val="24"/>
          <w:szCs w:val="24"/>
        </w:rPr>
        <w:t>.</w:t>
      </w:r>
      <w:proofErr w:type="gramEnd"/>
      <w:r w:rsidRPr="00CD5654">
        <w:rPr>
          <w:rFonts w:ascii="Times New Roman" w:hAnsi="Times New Roman"/>
          <w:b/>
          <w:bCs/>
          <w:sz w:val="24"/>
          <w:szCs w:val="24"/>
        </w:rPr>
        <w:t xml:space="preserve"> / </w:t>
      </w:r>
      <w:proofErr w:type="gramStart"/>
      <w:r w:rsidRPr="00CD5654">
        <w:rPr>
          <w:rFonts w:ascii="Times New Roman" w:hAnsi="Times New Roman"/>
          <w:b/>
          <w:bCs/>
          <w:sz w:val="24"/>
          <w:szCs w:val="24"/>
        </w:rPr>
        <w:t>г</w:t>
      </w:r>
      <w:proofErr w:type="gramEnd"/>
      <w:r w:rsidRPr="00CD5654">
        <w:rPr>
          <w:rFonts w:ascii="Times New Roman" w:hAnsi="Times New Roman"/>
          <w:b/>
          <w:bCs/>
          <w:sz w:val="24"/>
          <w:szCs w:val="24"/>
        </w:rPr>
        <w:t>л. ред. П.Н. Николаев. – М. : Сов</w:t>
      </w:r>
      <w:proofErr w:type="gramStart"/>
      <w:r w:rsidRPr="00CD5654">
        <w:rPr>
          <w:rFonts w:ascii="Times New Roman" w:hAnsi="Times New Roman"/>
          <w:b/>
          <w:bCs/>
          <w:sz w:val="24"/>
          <w:szCs w:val="24"/>
        </w:rPr>
        <w:t>.</w:t>
      </w:r>
      <w:proofErr w:type="gramEnd"/>
      <w:r w:rsidRPr="00CD5654">
        <w:rPr>
          <w:rFonts w:ascii="Times New Roman" w:hAnsi="Times New Roman"/>
          <w:b/>
          <w:bCs/>
          <w:sz w:val="24"/>
          <w:szCs w:val="24"/>
        </w:rPr>
        <w:t xml:space="preserve"> </w:t>
      </w:r>
      <w:proofErr w:type="spellStart"/>
      <w:proofErr w:type="gramStart"/>
      <w:r w:rsidRPr="00CD5654">
        <w:rPr>
          <w:rFonts w:ascii="Times New Roman" w:hAnsi="Times New Roman"/>
          <w:b/>
          <w:bCs/>
          <w:sz w:val="24"/>
          <w:szCs w:val="24"/>
        </w:rPr>
        <w:t>э</w:t>
      </w:r>
      <w:proofErr w:type="gramEnd"/>
      <w:r w:rsidRPr="00CD5654">
        <w:rPr>
          <w:rFonts w:ascii="Times New Roman" w:hAnsi="Times New Roman"/>
          <w:b/>
          <w:bCs/>
          <w:sz w:val="24"/>
          <w:szCs w:val="24"/>
        </w:rPr>
        <w:t>нцикл</w:t>
      </w:r>
      <w:proofErr w:type="spellEnd"/>
      <w:r w:rsidRPr="00CD5654">
        <w:rPr>
          <w:rFonts w:ascii="Times New Roman" w:hAnsi="Times New Roman"/>
          <w:b/>
          <w:bCs/>
          <w:sz w:val="24"/>
          <w:szCs w:val="24"/>
        </w:rPr>
        <w:t>., 1989-1999. – 4 т.</w:t>
      </w:r>
    </w:p>
    <w:p w14:paraId="0F782FE0" w14:textId="77777777" w:rsidR="000A23B6" w:rsidRPr="00CD5654" w:rsidRDefault="000A23B6" w:rsidP="00DF767C">
      <w:pPr>
        <w:spacing w:line="240" w:lineRule="auto"/>
        <w:ind w:firstLine="567"/>
        <w:jc w:val="both"/>
        <w:rPr>
          <w:rFonts w:ascii="Times New Roman" w:hAnsi="Times New Roman"/>
          <w:sz w:val="24"/>
          <w:szCs w:val="24"/>
        </w:rPr>
      </w:pPr>
    </w:p>
    <w:p w14:paraId="10D168B6"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При отсутствии в </w:t>
      </w:r>
      <w:r w:rsidRPr="00CD5654">
        <w:rPr>
          <w:rFonts w:ascii="Times New Roman" w:hAnsi="Times New Roman"/>
          <w:i/>
          <w:iCs/>
          <w:sz w:val="24"/>
          <w:szCs w:val="24"/>
        </w:rPr>
        <w:t>Списке использованных источников и литературы</w:t>
      </w:r>
      <w:r w:rsidRPr="00CD5654">
        <w:rPr>
          <w:rFonts w:ascii="Times New Roman" w:hAnsi="Times New Roman"/>
          <w:sz w:val="24"/>
          <w:szCs w:val="24"/>
        </w:rPr>
        <w:t xml:space="preserve"> </w:t>
      </w:r>
      <w:proofErr w:type="gramStart"/>
      <w:r w:rsidRPr="00CD5654">
        <w:rPr>
          <w:rFonts w:ascii="Times New Roman" w:hAnsi="Times New Roman"/>
          <w:sz w:val="24"/>
          <w:szCs w:val="24"/>
        </w:rPr>
        <w:t>какого-либо</w:t>
      </w:r>
      <w:proofErr w:type="gramEnd"/>
      <w:r w:rsidRPr="00CD5654">
        <w:rPr>
          <w:rFonts w:ascii="Times New Roman" w:hAnsi="Times New Roman"/>
          <w:sz w:val="24"/>
          <w:szCs w:val="24"/>
        </w:rPr>
        <w:t xml:space="preserve"> из названных разделов нумерация разделов соответственно меняется.</w:t>
      </w:r>
    </w:p>
    <w:p w14:paraId="4CAADAC5"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Издания на иностранных языках приводятся в каждом разделе (подразделе) </w:t>
      </w:r>
      <w:r w:rsidRPr="00CD5654">
        <w:rPr>
          <w:rFonts w:ascii="Times New Roman" w:hAnsi="Times New Roman"/>
          <w:i/>
          <w:iCs/>
          <w:sz w:val="24"/>
          <w:szCs w:val="24"/>
        </w:rPr>
        <w:t>Списка</w:t>
      </w:r>
      <w:r w:rsidRPr="00CD5654">
        <w:rPr>
          <w:rFonts w:ascii="Times New Roman" w:hAnsi="Times New Roman"/>
          <w:sz w:val="24"/>
          <w:szCs w:val="24"/>
        </w:rPr>
        <w:t xml:space="preserve"> после кириллического алфавитного ряда. Таким образом, сначала в алфавитном порядке перечисляются издания на языках, использующих кириллицу, – в общем алфавитном ряду издания на русском, белорусском, украинском, болгарском, сербском и других языках; затем перечисляются издания на языках, использующих латиницу, – в общем алфавитном ряду издания на английском, испанском, итальянском, немецком, французском, шведском и других языках; далее приводятся сведения об изданиях на основе иной графики (греческой, арабской, китайской, японской и пр.).</w:t>
      </w:r>
    </w:p>
    <w:p w14:paraId="51978A70"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Издания на электронных носителях и материалы, почерпнутые в ресурсах удаленного доступа (на </w:t>
      </w:r>
      <w:r w:rsidRPr="00CD5654">
        <w:rPr>
          <w:rFonts w:ascii="Times New Roman" w:hAnsi="Times New Roman"/>
          <w:sz w:val="24"/>
          <w:szCs w:val="24"/>
          <w:lang w:val="en-US"/>
        </w:rPr>
        <w:t>web</w:t>
      </w:r>
      <w:r w:rsidRPr="00CD5654">
        <w:rPr>
          <w:rFonts w:ascii="Times New Roman" w:hAnsi="Times New Roman"/>
          <w:sz w:val="24"/>
          <w:szCs w:val="24"/>
        </w:rPr>
        <w:t xml:space="preserve">-страницах Интернета), помещают в пределах каждого раздела (подраздела) </w:t>
      </w:r>
      <w:r w:rsidRPr="00CD5654">
        <w:rPr>
          <w:rFonts w:ascii="Times New Roman" w:hAnsi="Times New Roman"/>
          <w:i/>
          <w:iCs/>
          <w:sz w:val="24"/>
          <w:szCs w:val="24"/>
        </w:rPr>
        <w:t>Списка</w:t>
      </w:r>
      <w:r w:rsidRPr="00CD5654">
        <w:rPr>
          <w:rFonts w:ascii="Times New Roman" w:hAnsi="Times New Roman"/>
          <w:sz w:val="24"/>
          <w:szCs w:val="24"/>
        </w:rPr>
        <w:t xml:space="preserve"> в общем порядке. Так, </w:t>
      </w:r>
      <w:proofErr w:type="gramStart"/>
      <w:r w:rsidRPr="00CD5654">
        <w:rPr>
          <w:rFonts w:ascii="Times New Roman" w:hAnsi="Times New Roman"/>
          <w:sz w:val="24"/>
          <w:szCs w:val="24"/>
        </w:rPr>
        <w:t>интернет-публикации</w:t>
      </w:r>
      <w:proofErr w:type="gramEnd"/>
      <w:r w:rsidRPr="00CD5654">
        <w:rPr>
          <w:rFonts w:ascii="Times New Roman" w:hAnsi="Times New Roman"/>
          <w:sz w:val="24"/>
          <w:szCs w:val="24"/>
        </w:rPr>
        <w:t xml:space="preserve"> </w:t>
      </w:r>
      <w:r w:rsidRPr="00CD5654">
        <w:rPr>
          <w:rFonts w:ascii="Times New Roman" w:hAnsi="Times New Roman"/>
          <w:sz w:val="24"/>
          <w:szCs w:val="24"/>
        </w:rPr>
        <w:lastRenderedPageBreak/>
        <w:t>законодательных актов с официального сайта Президента Российской Федерации следует поместить в раздел «</w:t>
      </w:r>
      <w:r w:rsidRPr="00CD5654">
        <w:rPr>
          <w:rFonts w:ascii="Times New Roman" w:hAnsi="Times New Roman"/>
          <w:sz w:val="24"/>
          <w:szCs w:val="24"/>
          <w:lang w:val="en-US"/>
        </w:rPr>
        <w:t>I</w:t>
      </w:r>
      <w:r w:rsidRPr="00CD5654">
        <w:rPr>
          <w:rFonts w:ascii="Times New Roman" w:hAnsi="Times New Roman"/>
          <w:sz w:val="24"/>
          <w:szCs w:val="24"/>
        </w:rPr>
        <w:t xml:space="preserve">. Источники» </w:t>
      </w:r>
      <w:r w:rsidRPr="00CD5654">
        <w:rPr>
          <w:rFonts w:ascii="Times New Roman" w:hAnsi="Times New Roman"/>
          <w:i/>
          <w:iCs/>
          <w:sz w:val="24"/>
          <w:szCs w:val="24"/>
        </w:rPr>
        <w:t>Списка</w:t>
      </w:r>
      <w:r w:rsidRPr="00CD5654">
        <w:rPr>
          <w:rFonts w:ascii="Times New Roman" w:hAnsi="Times New Roman"/>
          <w:sz w:val="24"/>
          <w:szCs w:val="24"/>
        </w:rPr>
        <w:t xml:space="preserve"> в соответствующий подраздел.</w:t>
      </w:r>
    </w:p>
    <w:p w14:paraId="3DA6C07B"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Информацию о хрестоматиях, содержащих в себе публикации документов (полностью или в извлечениях и отрывках), следует помещать в разделе «</w:t>
      </w:r>
      <w:r w:rsidRPr="00CD5654">
        <w:rPr>
          <w:rFonts w:ascii="Times New Roman" w:hAnsi="Times New Roman"/>
          <w:sz w:val="24"/>
          <w:szCs w:val="24"/>
          <w:lang w:val="en-US"/>
        </w:rPr>
        <w:t>I</w:t>
      </w:r>
      <w:r w:rsidRPr="00CD5654">
        <w:rPr>
          <w:rFonts w:ascii="Times New Roman" w:hAnsi="Times New Roman"/>
          <w:sz w:val="24"/>
          <w:szCs w:val="24"/>
        </w:rPr>
        <w:t>. Источники».</w:t>
      </w:r>
    </w:p>
    <w:p w14:paraId="413307B3"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В некоторых случаях издание представляет собой одновременно и исследование, и публикацию документов, в работе же используется и исследовательская часть издания, и публикация документов. Информацию о таких </w:t>
      </w:r>
      <w:proofErr w:type="gramStart"/>
      <w:r w:rsidRPr="00CD5654">
        <w:rPr>
          <w:rFonts w:ascii="Times New Roman" w:hAnsi="Times New Roman"/>
          <w:sz w:val="24"/>
          <w:szCs w:val="24"/>
        </w:rPr>
        <w:t>изданиях</w:t>
      </w:r>
      <w:proofErr w:type="gramEnd"/>
      <w:r w:rsidRPr="00CD5654">
        <w:rPr>
          <w:rFonts w:ascii="Times New Roman" w:hAnsi="Times New Roman"/>
          <w:sz w:val="24"/>
          <w:szCs w:val="24"/>
        </w:rPr>
        <w:t xml:space="preserve"> возможно приводить либо в одном из разделов </w:t>
      </w:r>
      <w:r w:rsidRPr="00CD5654">
        <w:rPr>
          <w:rFonts w:ascii="Times New Roman" w:hAnsi="Times New Roman"/>
          <w:i/>
          <w:iCs/>
          <w:sz w:val="24"/>
          <w:szCs w:val="24"/>
        </w:rPr>
        <w:t>Списка</w:t>
      </w:r>
      <w:r w:rsidRPr="00CD5654">
        <w:rPr>
          <w:rFonts w:ascii="Times New Roman" w:hAnsi="Times New Roman"/>
          <w:sz w:val="24"/>
          <w:szCs w:val="24"/>
        </w:rPr>
        <w:t xml:space="preserve"> либо одновременно в разделах «</w:t>
      </w:r>
      <w:r w:rsidRPr="00CD5654">
        <w:rPr>
          <w:rFonts w:ascii="Times New Roman" w:hAnsi="Times New Roman"/>
          <w:sz w:val="24"/>
          <w:szCs w:val="24"/>
          <w:lang w:val="en-US"/>
        </w:rPr>
        <w:t>I</w:t>
      </w:r>
      <w:r w:rsidRPr="00CD5654">
        <w:rPr>
          <w:rFonts w:ascii="Times New Roman" w:hAnsi="Times New Roman"/>
          <w:sz w:val="24"/>
          <w:szCs w:val="24"/>
        </w:rPr>
        <w:t>. Источники» и «</w:t>
      </w:r>
      <w:r w:rsidRPr="00CD5654">
        <w:rPr>
          <w:rFonts w:ascii="Times New Roman" w:hAnsi="Times New Roman"/>
          <w:sz w:val="24"/>
          <w:szCs w:val="24"/>
          <w:lang w:val="en-US"/>
        </w:rPr>
        <w:t>III</w:t>
      </w:r>
      <w:r w:rsidRPr="00CD5654">
        <w:rPr>
          <w:rFonts w:ascii="Times New Roman" w:hAnsi="Times New Roman"/>
          <w:sz w:val="24"/>
          <w:szCs w:val="24"/>
        </w:rPr>
        <w:t>. Литература».</w:t>
      </w:r>
    </w:p>
    <w:p w14:paraId="5DBB2FC6"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Следует учитывать, что данная структура </w:t>
      </w:r>
      <w:r w:rsidRPr="00CD5654">
        <w:rPr>
          <w:rFonts w:ascii="Times New Roman" w:hAnsi="Times New Roman"/>
          <w:i/>
          <w:iCs/>
          <w:sz w:val="24"/>
          <w:szCs w:val="24"/>
        </w:rPr>
        <w:t>Списка использованных источников и литературы</w:t>
      </w:r>
      <w:r w:rsidRPr="00CD5654">
        <w:rPr>
          <w:rFonts w:ascii="Times New Roman" w:hAnsi="Times New Roman"/>
          <w:sz w:val="24"/>
          <w:szCs w:val="24"/>
        </w:rPr>
        <w:t xml:space="preserve"> является примерной.</w:t>
      </w:r>
    </w:p>
    <w:p w14:paraId="71249F49" w14:textId="77777777" w:rsidR="000A23B6" w:rsidRPr="00CD5654" w:rsidRDefault="000A23B6" w:rsidP="00DF767C">
      <w:pPr>
        <w:spacing w:line="240" w:lineRule="auto"/>
        <w:ind w:firstLine="567"/>
        <w:jc w:val="both"/>
        <w:rPr>
          <w:rFonts w:ascii="Times New Roman" w:hAnsi="Times New Roman"/>
          <w:sz w:val="24"/>
          <w:szCs w:val="24"/>
        </w:rPr>
      </w:pPr>
      <w:r w:rsidRPr="00CD5654">
        <w:rPr>
          <w:rFonts w:ascii="Times New Roman" w:hAnsi="Times New Roman"/>
          <w:sz w:val="24"/>
          <w:szCs w:val="24"/>
        </w:rPr>
        <w:t xml:space="preserve">Такая структура </w:t>
      </w:r>
      <w:r w:rsidRPr="00CD5654">
        <w:rPr>
          <w:rFonts w:ascii="Times New Roman" w:hAnsi="Times New Roman"/>
          <w:i/>
          <w:iCs/>
          <w:sz w:val="24"/>
          <w:szCs w:val="24"/>
        </w:rPr>
        <w:t>Списка</w:t>
      </w:r>
      <w:r w:rsidRPr="00CD5654">
        <w:rPr>
          <w:rFonts w:ascii="Times New Roman" w:hAnsi="Times New Roman"/>
          <w:sz w:val="24"/>
          <w:szCs w:val="24"/>
        </w:rPr>
        <w:t xml:space="preserve"> будет наиболее удобной в исследованиях по социальным и гуманитарным наукам. Структура </w:t>
      </w:r>
      <w:r w:rsidRPr="00CD5654">
        <w:rPr>
          <w:rFonts w:ascii="Times New Roman" w:hAnsi="Times New Roman"/>
          <w:i/>
          <w:sz w:val="24"/>
          <w:szCs w:val="24"/>
        </w:rPr>
        <w:t xml:space="preserve">Списка </w:t>
      </w:r>
      <w:r w:rsidRPr="00CD5654">
        <w:rPr>
          <w:rFonts w:ascii="Times New Roman" w:hAnsi="Times New Roman"/>
          <w:sz w:val="24"/>
          <w:szCs w:val="24"/>
        </w:rPr>
        <w:t xml:space="preserve">в работах по другим дисциплинам может значительно отличаться. Типовые структуры </w:t>
      </w:r>
      <w:r w:rsidRPr="00CD5654">
        <w:rPr>
          <w:rFonts w:ascii="Times New Roman" w:hAnsi="Times New Roman"/>
          <w:i/>
          <w:sz w:val="24"/>
          <w:szCs w:val="24"/>
        </w:rPr>
        <w:t>Списка</w:t>
      </w:r>
      <w:r w:rsidRPr="00CD5654">
        <w:rPr>
          <w:rFonts w:ascii="Times New Roman" w:hAnsi="Times New Roman"/>
          <w:sz w:val="24"/>
          <w:szCs w:val="24"/>
        </w:rPr>
        <w:t xml:space="preserve"> в этом случае разрабатываются в локальных актах Подразделения и учитывают сложившиеся традиции выполнения выпускных квалификационных работ по данным дисциплинам.</w:t>
      </w:r>
    </w:p>
    <w:p w14:paraId="24FFA3FD" w14:textId="77777777" w:rsidR="000A23B6" w:rsidRPr="00CD5654" w:rsidRDefault="000A23B6" w:rsidP="00DF767C">
      <w:pPr>
        <w:spacing w:line="240" w:lineRule="auto"/>
        <w:ind w:firstLine="567"/>
        <w:jc w:val="both"/>
        <w:rPr>
          <w:rFonts w:ascii="Times New Roman" w:hAnsi="Times New Roman"/>
          <w:i/>
          <w:sz w:val="24"/>
          <w:szCs w:val="24"/>
        </w:rPr>
      </w:pPr>
      <w:r w:rsidRPr="00CD5654">
        <w:rPr>
          <w:rFonts w:ascii="Times New Roman" w:hAnsi="Times New Roman"/>
          <w:sz w:val="24"/>
          <w:szCs w:val="24"/>
        </w:rPr>
        <w:t xml:space="preserve">Ниже приведены два примера </w:t>
      </w:r>
      <w:r w:rsidRPr="00CD5654">
        <w:rPr>
          <w:rFonts w:ascii="Times New Roman" w:hAnsi="Times New Roman"/>
          <w:i/>
          <w:sz w:val="24"/>
          <w:szCs w:val="24"/>
        </w:rPr>
        <w:t>Списка использованных источников и литературы.</w:t>
      </w:r>
    </w:p>
    <w:p w14:paraId="7E42ED1C" w14:textId="77777777" w:rsidR="000A23B6" w:rsidRPr="00CD5654" w:rsidRDefault="000A23B6" w:rsidP="001B7CDF">
      <w:pPr>
        <w:spacing w:line="240" w:lineRule="auto"/>
        <w:ind w:right="-1"/>
        <w:jc w:val="center"/>
        <w:rPr>
          <w:rFonts w:ascii="Times New Roman" w:hAnsi="Times New Roman"/>
          <w:b/>
          <w:caps/>
          <w:sz w:val="24"/>
          <w:szCs w:val="24"/>
        </w:rPr>
      </w:pPr>
      <w:r w:rsidRPr="00CD5654">
        <w:rPr>
          <w:rFonts w:ascii="Times New Roman" w:hAnsi="Times New Roman"/>
          <w:b/>
          <w:caps/>
          <w:sz w:val="24"/>
          <w:szCs w:val="24"/>
        </w:rPr>
        <w:br w:type="page"/>
      </w:r>
      <w:r w:rsidRPr="00CD5654">
        <w:rPr>
          <w:rFonts w:ascii="Times New Roman" w:hAnsi="Times New Roman"/>
          <w:b/>
          <w:caps/>
          <w:sz w:val="24"/>
          <w:szCs w:val="24"/>
        </w:rPr>
        <w:lastRenderedPageBreak/>
        <w:t>Список Использованных источников и литературы</w:t>
      </w:r>
    </w:p>
    <w:p w14:paraId="688F40F5" w14:textId="77777777" w:rsidR="000A23B6" w:rsidRPr="00CD5654" w:rsidRDefault="000A23B6" w:rsidP="00DF767C">
      <w:pPr>
        <w:spacing w:line="240" w:lineRule="auto"/>
        <w:ind w:right="-1"/>
        <w:jc w:val="both"/>
        <w:rPr>
          <w:rFonts w:ascii="Times New Roman" w:hAnsi="Times New Roman"/>
          <w:caps/>
          <w:sz w:val="24"/>
          <w:szCs w:val="24"/>
        </w:rPr>
      </w:pPr>
    </w:p>
    <w:p w14:paraId="5ABBE586" w14:textId="77777777" w:rsidR="000A23B6" w:rsidRPr="00CD5654" w:rsidRDefault="000A23B6" w:rsidP="00DF767C">
      <w:pPr>
        <w:spacing w:line="240" w:lineRule="auto"/>
        <w:ind w:right="-1"/>
        <w:jc w:val="both"/>
        <w:rPr>
          <w:rFonts w:ascii="Times New Roman" w:hAnsi="Times New Roman"/>
          <w:caps/>
          <w:sz w:val="24"/>
          <w:szCs w:val="24"/>
        </w:rPr>
      </w:pPr>
      <w:r w:rsidRPr="00CD5654">
        <w:rPr>
          <w:rFonts w:ascii="Times New Roman" w:hAnsi="Times New Roman"/>
          <w:caps/>
          <w:sz w:val="24"/>
          <w:szCs w:val="24"/>
        </w:rPr>
        <w:t xml:space="preserve">I. </w:t>
      </w:r>
      <w:r w:rsidRPr="00CD5654">
        <w:rPr>
          <w:rFonts w:ascii="Times New Roman" w:hAnsi="Times New Roman"/>
          <w:sz w:val="24"/>
          <w:szCs w:val="24"/>
        </w:rPr>
        <w:t>Источники</w:t>
      </w:r>
    </w:p>
    <w:p w14:paraId="75611C72" w14:textId="77777777" w:rsidR="000A23B6" w:rsidRPr="00CD5654" w:rsidRDefault="000A23B6" w:rsidP="00DF767C">
      <w:pPr>
        <w:spacing w:line="240" w:lineRule="auto"/>
        <w:ind w:right="-1"/>
        <w:jc w:val="both"/>
        <w:rPr>
          <w:rFonts w:ascii="Times New Roman" w:hAnsi="Times New Roman"/>
          <w:sz w:val="24"/>
          <w:szCs w:val="24"/>
        </w:rPr>
      </w:pPr>
      <w:r w:rsidRPr="00CD5654">
        <w:rPr>
          <w:rFonts w:ascii="Times New Roman" w:hAnsi="Times New Roman"/>
          <w:sz w:val="24"/>
          <w:szCs w:val="24"/>
        </w:rPr>
        <w:t>Опубликованные</w:t>
      </w:r>
    </w:p>
    <w:p w14:paraId="298D284B" w14:textId="77777777" w:rsidR="000A23B6" w:rsidRPr="00CD5654" w:rsidRDefault="000A23B6" w:rsidP="00DF767C">
      <w:pPr>
        <w:spacing w:line="240" w:lineRule="auto"/>
        <w:ind w:right="-1"/>
        <w:jc w:val="both"/>
        <w:rPr>
          <w:rFonts w:ascii="Times New Roman" w:hAnsi="Times New Roman"/>
          <w:sz w:val="24"/>
          <w:szCs w:val="24"/>
        </w:rPr>
      </w:pPr>
    </w:p>
    <w:p w14:paraId="274F87DC"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Акты, издаваемые </w:t>
      </w:r>
      <w:proofErr w:type="spellStart"/>
      <w:r w:rsidRPr="00CD5654">
        <w:rPr>
          <w:rFonts w:ascii="Times New Roman" w:hAnsi="Times New Roman"/>
          <w:sz w:val="24"/>
          <w:szCs w:val="24"/>
        </w:rPr>
        <w:t>Комиссиею</w:t>
      </w:r>
      <w:proofErr w:type="spellEnd"/>
      <w:r w:rsidRPr="00CD5654">
        <w:rPr>
          <w:rFonts w:ascii="Times New Roman" w:hAnsi="Times New Roman"/>
          <w:sz w:val="24"/>
          <w:szCs w:val="24"/>
        </w:rPr>
        <w:t xml:space="preserve">, высочайше учрежденною для разбора древних актов в </w:t>
      </w:r>
      <w:proofErr w:type="spellStart"/>
      <w:r w:rsidRPr="00CD5654">
        <w:rPr>
          <w:rFonts w:ascii="Times New Roman" w:hAnsi="Times New Roman"/>
          <w:sz w:val="24"/>
          <w:szCs w:val="24"/>
        </w:rPr>
        <w:t>Вильне</w:t>
      </w:r>
      <w:proofErr w:type="spellEnd"/>
      <w:r w:rsidRPr="00CD5654">
        <w:rPr>
          <w:rFonts w:ascii="Times New Roman" w:hAnsi="Times New Roman"/>
          <w:sz w:val="24"/>
          <w:szCs w:val="24"/>
        </w:rPr>
        <w:t xml:space="preserve">. – </w:t>
      </w:r>
      <w:proofErr w:type="spellStart"/>
      <w:r w:rsidRPr="00CD5654">
        <w:rPr>
          <w:rFonts w:ascii="Times New Roman" w:hAnsi="Times New Roman"/>
          <w:sz w:val="24"/>
          <w:szCs w:val="24"/>
        </w:rPr>
        <w:t>Вильна</w:t>
      </w:r>
      <w:proofErr w:type="spellEnd"/>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тип. А.К. </w:t>
      </w:r>
      <w:proofErr w:type="spellStart"/>
      <w:r w:rsidRPr="00CD5654">
        <w:rPr>
          <w:rFonts w:ascii="Times New Roman" w:hAnsi="Times New Roman"/>
          <w:sz w:val="24"/>
          <w:szCs w:val="24"/>
        </w:rPr>
        <w:t>Киркора</w:t>
      </w:r>
      <w:proofErr w:type="spellEnd"/>
      <w:r w:rsidRPr="00CD5654">
        <w:rPr>
          <w:rFonts w:ascii="Times New Roman" w:hAnsi="Times New Roman"/>
          <w:sz w:val="24"/>
          <w:szCs w:val="24"/>
        </w:rPr>
        <w:t>, 1865-1915. – 39 т.</w:t>
      </w:r>
    </w:p>
    <w:p w14:paraId="311BC8C2"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Акты исторические, собранные и изданные Археографическою </w:t>
      </w:r>
      <w:proofErr w:type="spellStart"/>
      <w:r w:rsidRPr="00CD5654">
        <w:rPr>
          <w:rFonts w:ascii="Times New Roman" w:hAnsi="Times New Roman"/>
          <w:sz w:val="24"/>
          <w:szCs w:val="24"/>
        </w:rPr>
        <w:t>комиссиею</w:t>
      </w:r>
      <w:proofErr w:type="spellEnd"/>
      <w:r w:rsidRPr="00CD5654">
        <w:rPr>
          <w:rFonts w:ascii="Times New Roman" w:hAnsi="Times New Roman"/>
          <w:sz w:val="24"/>
          <w:szCs w:val="24"/>
        </w:rPr>
        <w:t>. – СПб</w:t>
      </w:r>
      <w:proofErr w:type="gramStart"/>
      <w:r w:rsidRPr="00CD5654">
        <w:rPr>
          <w:rFonts w:ascii="Times New Roman" w:hAnsi="Times New Roman"/>
          <w:sz w:val="24"/>
          <w:szCs w:val="24"/>
        </w:rPr>
        <w:t xml:space="preserve">. : </w:t>
      </w:r>
      <w:proofErr w:type="gramEnd"/>
      <w:r w:rsidRPr="00CD5654">
        <w:rPr>
          <w:rFonts w:ascii="Times New Roman" w:hAnsi="Times New Roman"/>
          <w:sz w:val="24"/>
          <w:szCs w:val="24"/>
        </w:rPr>
        <w:t xml:space="preserve">тип. Экспедиции заготовления </w:t>
      </w:r>
      <w:proofErr w:type="gramStart"/>
      <w:r w:rsidRPr="00CD5654">
        <w:rPr>
          <w:rFonts w:ascii="Times New Roman" w:hAnsi="Times New Roman"/>
          <w:sz w:val="24"/>
          <w:szCs w:val="24"/>
        </w:rPr>
        <w:t>гос. бумаг</w:t>
      </w:r>
      <w:proofErr w:type="gramEnd"/>
      <w:r w:rsidRPr="00CD5654">
        <w:rPr>
          <w:rFonts w:ascii="Times New Roman" w:hAnsi="Times New Roman"/>
          <w:sz w:val="24"/>
          <w:szCs w:val="24"/>
        </w:rPr>
        <w:t>, 1841-1842. – 5 т.</w:t>
      </w:r>
    </w:p>
    <w:p w14:paraId="11F1790B"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Дополнения к актам историческим, собранные и изданные Археографической комиссией. – СПб</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1846-1875. – 12 т.</w:t>
      </w:r>
    </w:p>
    <w:p w14:paraId="77BD682B"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Русская историческая библиотека, издаваемая </w:t>
      </w:r>
      <w:proofErr w:type="spellStart"/>
      <w:r w:rsidRPr="00CD5654">
        <w:rPr>
          <w:rFonts w:ascii="Times New Roman" w:hAnsi="Times New Roman"/>
          <w:sz w:val="24"/>
          <w:szCs w:val="24"/>
        </w:rPr>
        <w:t>имп</w:t>
      </w:r>
      <w:proofErr w:type="spellEnd"/>
      <w:r w:rsidRPr="00CD5654">
        <w:rPr>
          <w:rFonts w:ascii="Times New Roman" w:hAnsi="Times New Roman"/>
          <w:sz w:val="24"/>
          <w:szCs w:val="24"/>
        </w:rPr>
        <w:t>. Археографическою комиссией. – СПб</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1872-1927. – 39 т.</w:t>
      </w:r>
    </w:p>
    <w:p w14:paraId="38523D45" w14:textId="77777777" w:rsidR="000A23B6" w:rsidRPr="00CD5654" w:rsidRDefault="000A23B6" w:rsidP="00DF767C">
      <w:pPr>
        <w:tabs>
          <w:tab w:val="left" w:pos="993"/>
        </w:tabs>
        <w:spacing w:line="240" w:lineRule="auto"/>
        <w:jc w:val="both"/>
        <w:rPr>
          <w:rFonts w:ascii="Times New Roman" w:hAnsi="Times New Roman"/>
          <w:sz w:val="24"/>
          <w:szCs w:val="24"/>
        </w:rPr>
      </w:pPr>
      <w:r w:rsidRPr="00CD5654">
        <w:rPr>
          <w:rFonts w:ascii="Times New Roman" w:hAnsi="Times New Roman"/>
          <w:sz w:val="24"/>
          <w:szCs w:val="24"/>
        </w:rPr>
        <w:t>***</w:t>
      </w:r>
    </w:p>
    <w:p w14:paraId="46055F73"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proofErr w:type="spellStart"/>
      <w:r w:rsidRPr="00CD5654">
        <w:rPr>
          <w:rFonts w:ascii="Times New Roman" w:hAnsi="Times New Roman"/>
          <w:sz w:val="24"/>
          <w:szCs w:val="24"/>
        </w:rPr>
        <w:t>Иоасафовская</w:t>
      </w:r>
      <w:proofErr w:type="spellEnd"/>
      <w:r w:rsidRPr="00CD5654">
        <w:rPr>
          <w:rFonts w:ascii="Times New Roman" w:hAnsi="Times New Roman"/>
          <w:sz w:val="24"/>
          <w:szCs w:val="24"/>
        </w:rPr>
        <w:t xml:space="preserve"> летопись / </w:t>
      </w:r>
      <w:proofErr w:type="spellStart"/>
      <w:r w:rsidRPr="00CD5654">
        <w:rPr>
          <w:rFonts w:ascii="Times New Roman" w:hAnsi="Times New Roman"/>
          <w:sz w:val="24"/>
          <w:szCs w:val="24"/>
        </w:rPr>
        <w:t>подгот</w:t>
      </w:r>
      <w:proofErr w:type="spellEnd"/>
      <w:r w:rsidRPr="00CD5654">
        <w:rPr>
          <w:rFonts w:ascii="Times New Roman" w:hAnsi="Times New Roman"/>
          <w:sz w:val="24"/>
          <w:szCs w:val="24"/>
        </w:rPr>
        <w:t>. текста к изд. А.А. Зимина, С.А. Левиной</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под ред. и с предисл. А.А. Зимина.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Изд-во АН СССР, 1957. – 240 с. : ил.</w:t>
      </w:r>
    </w:p>
    <w:p w14:paraId="572BA162"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Полное собрание русских летописей.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Л. : Изд-во АН СССР, 1949-2003. – Т. 25-41.</w:t>
      </w:r>
    </w:p>
    <w:p w14:paraId="3FDB07F1"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Псковские летописи / </w:t>
      </w:r>
      <w:proofErr w:type="spellStart"/>
      <w:r w:rsidRPr="00CD5654">
        <w:rPr>
          <w:rFonts w:ascii="Times New Roman" w:hAnsi="Times New Roman"/>
          <w:sz w:val="24"/>
          <w:szCs w:val="24"/>
        </w:rPr>
        <w:t>подгот</w:t>
      </w:r>
      <w:proofErr w:type="spellEnd"/>
      <w:r w:rsidRPr="00CD5654">
        <w:rPr>
          <w:rFonts w:ascii="Times New Roman" w:hAnsi="Times New Roman"/>
          <w:sz w:val="24"/>
          <w:szCs w:val="24"/>
        </w:rPr>
        <w:t xml:space="preserve">. к </w:t>
      </w:r>
      <w:proofErr w:type="spellStart"/>
      <w:proofErr w:type="gramStart"/>
      <w:r w:rsidRPr="00CD5654">
        <w:rPr>
          <w:rFonts w:ascii="Times New Roman" w:hAnsi="Times New Roman"/>
          <w:sz w:val="24"/>
          <w:szCs w:val="24"/>
        </w:rPr>
        <w:t>печ</w:t>
      </w:r>
      <w:proofErr w:type="spellEnd"/>
      <w:r w:rsidRPr="00CD5654">
        <w:rPr>
          <w:rFonts w:ascii="Times New Roman" w:hAnsi="Times New Roman"/>
          <w:sz w:val="24"/>
          <w:szCs w:val="24"/>
        </w:rPr>
        <w:t>. и</w:t>
      </w:r>
      <w:proofErr w:type="gramEnd"/>
      <w:r w:rsidRPr="00CD5654">
        <w:rPr>
          <w:rFonts w:ascii="Times New Roman" w:hAnsi="Times New Roman"/>
          <w:sz w:val="24"/>
          <w:szCs w:val="24"/>
        </w:rPr>
        <w:t xml:space="preserve"> под ред. А.Н. Насонова.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Л. : Изд-во АН СССР, 1941-1955. – 2 </w:t>
      </w:r>
      <w:proofErr w:type="spellStart"/>
      <w:r w:rsidRPr="00CD5654">
        <w:rPr>
          <w:rFonts w:ascii="Times New Roman" w:hAnsi="Times New Roman"/>
          <w:sz w:val="24"/>
          <w:szCs w:val="24"/>
        </w:rPr>
        <w:t>вып</w:t>
      </w:r>
      <w:proofErr w:type="spellEnd"/>
      <w:r w:rsidRPr="00CD5654">
        <w:rPr>
          <w:rFonts w:ascii="Times New Roman" w:hAnsi="Times New Roman"/>
          <w:sz w:val="24"/>
          <w:szCs w:val="24"/>
        </w:rPr>
        <w:t>.</w:t>
      </w:r>
    </w:p>
    <w:p w14:paraId="50CC6C23" w14:textId="77777777" w:rsidR="000A23B6" w:rsidRPr="00CD5654" w:rsidRDefault="000A23B6" w:rsidP="00DF767C">
      <w:pPr>
        <w:tabs>
          <w:tab w:val="left" w:pos="993"/>
        </w:tabs>
        <w:spacing w:line="240" w:lineRule="auto"/>
        <w:ind w:left="567"/>
        <w:jc w:val="both"/>
        <w:rPr>
          <w:rFonts w:ascii="Times New Roman" w:hAnsi="Times New Roman"/>
          <w:sz w:val="24"/>
          <w:szCs w:val="24"/>
        </w:rPr>
      </w:pPr>
      <w:r w:rsidRPr="00CD5654">
        <w:rPr>
          <w:rFonts w:ascii="Times New Roman" w:hAnsi="Times New Roman"/>
          <w:sz w:val="24"/>
          <w:szCs w:val="24"/>
        </w:rPr>
        <w:t>***</w:t>
      </w:r>
    </w:p>
    <w:p w14:paraId="4D5D4E69"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Правда Русская / под ред. Б.Д. </w:t>
      </w:r>
      <w:proofErr w:type="spellStart"/>
      <w:r w:rsidRPr="00CD5654">
        <w:rPr>
          <w:rFonts w:ascii="Times New Roman" w:hAnsi="Times New Roman"/>
          <w:sz w:val="24"/>
          <w:szCs w:val="24"/>
        </w:rPr>
        <w:t>Грекова</w:t>
      </w:r>
      <w:proofErr w:type="spellEnd"/>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АН СССР, Ин-т истории.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Л. : Изд-во АН СССР, 1940-1963. – 3 т.</w:t>
      </w:r>
    </w:p>
    <w:p w14:paraId="0F95E7DE"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Российское законодательство X-XX веков : [тексты и </w:t>
      </w:r>
      <w:proofErr w:type="spellStart"/>
      <w:r w:rsidRPr="00CD5654">
        <w:rPr>
          <w:rFonts w:ascii="Times New Roman" w:hAnsi="Times New Roman"/>
          <w:sz w:val="24"/>
          <w:szCs w:val="24"/>
        </w:rPr>
        <w:t>коммент</w:t>
      </w:r>
      <w:proofErr w:type="spellEnd"/>
      <w:r w:rsidRPr="00CD5654">
        <w:rPr>
          <w:rFonts w:ascii="Times New Roman" w:hAnsi="Times New Roman"/>
          <w:sz w:val="24"/>
          <w:szCs w:val="24"/>
        </w:rPr>
        <w:t>.] : в 9 т. / под общ</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w:t>
      </w:r>
      <w:proofErr w:type="gramStart"/>
      <w:r w:rsidRPr="00CD5654">
        <w:rPr>
          <w:rFonts w:ascii="Times New Roman" w:hAnsi="Times New Roman"/>
          <w:sz w:val="24"/>
          <w:szCs w:val="24"/>
        </w:rPr>
        <w:t>р</w:t>
      </w:r>
      <w:proofErr w:type="gramEnd"/>
      <w:r w:rsidRPr="00CD5654">
        <w:rPr>
          <w:rFonts w:ascii="Times New Roman" w:hAnsi="Times New Roman"/>
          <w:sz w:val="24"/>
          <w:szCs w:val="24"/>
        </w:rPr>
        <w:t xml:space="preserve">ед. [и с предисл.] О.И. Чистякова. – М. : </w:t>
      </w:r>
      <w:proofErr w:type="spellStart"/>
      <w:r w:rsidRPr="00CD5654">
        <w:rPr>
          <w:rFonts w:ascii="Times New Roman" w:hAnsi="Times New Roman"/>
          <w:sz w:val="24"/>
          <w:szCs w:val="24"/>
        </w:rPr>
        <w:t>Юрид</w:t>
      </w:r>
      <w:proofErr w:type="spellEnd"/>
      <w:r w:rsidRPr="00CD5654">
        <w:rPr>
          <w:rFonts w:ascii="Times New Roman" w:hAnsi="Times New Roman"/>
          <w:sz w:val="24"/>
          <w:szCs w:val="24"/>
        </w:rPr>
        <w:t xml:space="preserve">. </w:t>
      </w:r>
      <w:proofErr w:type="gramStart"/>
      <w:r w:rsidRPr="00CD5654">
        <w:rPr>
          <w:rFonts w:ascii="Times New Roman" w:hAnsi="Times New Roman"/>
          <w:sz w:val="24"/>
          <w:szCs w:val="24"/>
        </w:rPr>
        <w:t>лит</w:t>
      </w:r>
      <w:proofErr w:type="gramEnd"/>
      <w:r w:rsidRPr="00CD5654">
        <w:rPr>
          <w:rFonts w:ascii="Times New Roman" w:hAnsi="Times New Roman"/>
          <w:sz w:val="24"/>
          <w:szCs w:val="24"/>
        </w:rPr>
        <w:t xml:space="preserve">., 1984-1994. – 9 т. </w:t>
      </w:r>
    </w:p>
    <w:p w14:paraId="04ECDB56" w14:textId="77777777" w:rsidR="000A23B6" w:rsidRPr="00CD5654" w:rsidRDefault="000A23B6" w:rsidP="00DF767C">
      <w:pPr>
        <w:tabs>
          <w:tab w:val="left" w:pos="993"/>
        </w:tabs>
        <w:spacing w:line="240" w:lineRule="auto"/>
        <w:jc w:val="both"/>
        <w:rPr>
          <w:rFonts w:ascii="Times New Roman" w:hAnsi="Times New Roman"/>
          <w:sz w:val="24"/>
          <w:szCs w:val="24"/>
        </w:rPr>
      </w:pPr>
      <w:r w:rsidRPr="00CD5654">
        <w:rPr>
          <w:rFonts w:ascii="Times New Roman" w:hAnsi="Times New Roman"/>
          <w:sz w:val="24"/>
          <w:szCs w:val="24"/>
        </w:rPr>
        <w:t>***</w:t>
      </w:r>
    </w:p>
    <w:p w14:paraId="0DA721C0"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Акты социально-экономической истории Северо-Восточной Руси конца </w:t>
      </w:r>
      <w:r w:rsidRPr="00CD5654">
        <w:rPr>
          <w:rFonts w:ascii="Times New Roman" w:hAnsi="Times New Roman"/>
          <w:sz w:val="24"/>
          <w:szCs w:val="24"/>
          <w:lang w:val="en-US"/>
        </w:rPr>
        <w:t>XIV</w:t>
      </w:r>
      <w:r w:rsidRPr="00CD5654">
        <w:rPr>
          <w:rFonts w:ascii="Times New Roman" w:hAnsi="Times New Roman"/>
          <w:sz w:val="24"/>
          <w:szCs w:val="24"/>
        </w:rPr>
        <w:t xml:space="preserve"> – начала </w:t>
      </w:r>
      <w:r w:rsidRPr="00CD5654">
        <w:rPr>
          <w:rFonts w:ascii="Times New Roman" w:hAnsi="Times New Roman"/>
          <w:sz w:val="24"/>
          <w:szCs w:val="24"/>
          <w:lang w:val="en-US"/>
        </w:rPr>
        <w:t>XVI</w:t>
      </w:r>
      <w:r w:rsidRPr="00CD5654">
        <w:rPr>
          <w:rFonts w:ascii="Times New Roman" w:hAnsi="Times New Roman"/>
          <w:sz w:val="24"/>
          <w:szCs w:val="24"/>
        </w:rPr>
        <w:t xml:space="preserve"> в. / отв. ред. Б.Д. Греков.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Изд-во АН СССР, 1952-1964. – 3 т.</w:t>
      </w:r>
    </w:p>
    <w:p w14:paraId="5FC67C5E"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Акты феодального землевладения и хозяйства XIV-XVI веков / </w:t>
      </w:r>
      <w:proofErr w:type="spellStart"/>
      <w:r w:rsidRPr="00CD5654">
        <w:rPr>
          <w:rFonts w:ascii="Times New Roman" w:hAnsi="Times New Roman"/>
          <w:sz w:val="24"/>
          <w:szCs w:val="24"/>
        </w:rPr>
        <w:t>подгот</w:t>
      </w:r>
      <w:proofErr w:type="spellEnd"/>
      <w:r w:rsidRPr="00CD5654">
        <w:rPr>
          <w:rFonts w:ascii="Times New Roman" w:hAnsi="Times New Roman"/>
          <w:sz w:val="24"/>
          <w:szCs w:val="24"/>
        </w:rPr>
        <w:t xml:space="preserve">. к </w:t>
      </w:r>
      <w:proofErr w:type="spellStart"/>
      <w:r w:rsidRPr="00CD5654">
        <w:rPr>
          <w:rFonts w:ascii="Times New Roman" w:hAnsi="Times New Roman"/>
          <w:sz w:val="24"/>
          <w:szCs w:val="24"/>
        </w:rPr>
        <w:t>печ</w:t>
      </w:r>
      <w:proofErr w:type="spellEnd"/>
      <w:r w:rsidRPr="00CD5654">
        <w:rPr>
          <w:rFonts w:ascii="Times New Roman" w:hAnsi="Times New Roman"/>
          <w:sz w:val="24"/>
          <w:szCs w:val="24"/>
        </w:rPr>
        <w:t>. Л.В. Черепнин</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отв. ред. С.В. Бахрушин.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Изд-во АН СССР, 1951-1961. – 3 ч. </w:t>
      </w:r>
    </w:p>
    <w:p w14:paraId="5C9E1623"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Акты феодального землевладения и хозяйства</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акты </w:t>
      </w:r>
      <w:proofErr w:type="spellStart"/>
      <w:r w:rsidRPr="00CD5654">
        <w:rPr>
          <w:rFonts w:ascii="Times New Roman" w:hAnsi="Times New Roman"/>
          <w:sz w:val="24"/>
          <w:szCs w:val="24"/>
        </w:rPr>
        <w:t>Моск</w:t>
      </w:r>
      <w:proofErr w:type="spellEnd"/>
      <w:r w:rsidRPr="00CD5654">
        <w:rPr>
          <w:rFonts w:ascii="Times New Roman" w:hAnsi="Times New Roman"/>
          <w:sz w:val="24"/>
          <w:szCs w:val="24"/>
        </w:rPr>
        <w:t>. Симонова монастыря (1506-1613 гг.) / сост. Л.И. Ивина</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АН СССР, Ин-т истории. – Л.</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Наука, 1983. – 351 с.</w:t>
      </w:r>
    </w:p>
    <w:p w14:paraId="37C41D73" w14:textId="77777777" w:rsidR="000A23B6" w:rsidRPr="00CD5654" w:rsidRDefault="000A23B6" w:rsidP="00DF767C">
      <w:pPr>
        <w:tabs>
          <w:tab w:val="left" w:pos="993"/>
        </w:tabs>
        <w:spacing w:line="240" w:lineRule="auto"/>
        <w:jc w:val="both"/>
        <w:rPr>
          <w:rFonts w:ascii="Times New Roman" w:hAnsi="Times New Roman"/>
          <w:sz w:val="24"/>
          <w:szCs w:val="24"/>
        </w:rPr>
      </w:pPr>
      <w:r w:rsidRPr="00CD5654">
        <w:rPr>
          <w:rFonts w:ascii="Times New Roman" w:hAnsi="Times New Roman"/>
          <w:sz w:val="24"/>
          <w:szCs w:val="24"/>
        </w:rPr>
        <w:t>***</w:t>
      </w:r>
    </w:p>
    <w:p w14:paraId="79AA8B5B"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Лавочные книги Новгорода Великого 1583 г. / предисл. и ред. С.В. Бахрушина.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Л. : РАНИОН, 1930. – </w:t>
      </w:r>
      <w:r w:rsidRPr="00CD5654">
        <w:rPr>
          <w:rFonts w:ascii="Times New Roman" w:hAnsi="Times New Roman"/>
          <w:sz w:val="24"/>
          <w:szCs w:val="24"/>
          <w:lang w:val="en-US"/>
        </w:rPr>
        <w:t>IX</w:t>
      </w:r>
      <w:r w:rsidRPr="00CD5654">
        <w:rPr>
          <w:rFonts w:ascii="Times New Roman" w:hAnsi="Times New Roman"/>
          <w:sz w:val="24"/>
          <w:szCs w:val="24"/>
        </w:rPr>
        <w:t>, 202, 56 с.</w:t>
      </w:r>
    </w:p>
    <w:p w14:paraId="1EB1264F"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Новгородские писцовые книги, изд. Археографическою </w:t>
      </w:r>
      <w:proofErr w:type="spellStart"/>
      <w:r w:rsidRPr="00CD5654">
        <w:rPr>
          <w:rFonts w:ascii="Times New Roman" w:hAnsi="Times New Roman"/>
          <w:sz w:val="24"/>
          <w:szCs w:val="24"/>
        </w:rPr>
        <w:t>комиссиею</w:t>
      </w:r>
      <w:proofErr w:type="spellEnd"/>
      <w:r w:rsidRPr="00CD5654">
        <w:rPr>
          <w:rFonts w:ascii="Times New Roman" w:hAnsi="Times New Roman"/>
          <w:sz w:val="24"/>
          <w:szCs w:val="24"/>
        </w:rPr>
        <w:t xml:space="preserve"> / ред. П. Савваитов. – СПб</w:t>
      </w:r>
      <w:proofErr w:type="gramStart"/>
      <w:r w:rsidRPr="00CD5654">
        <w:rPr>
          <w:rFonts w:ascii="Times New Roman" w:hAnsi="Times New Roman"/>
          <w:sz w:val="24"/>
          <w:szCs w:val="24"/>
        </w:rPr>
        <w:t xml:space="preserve">. : </w:t>
      </w:r>
      <w:proofErr w:type="gramEnd"/>
      <w:r w:rsidRPr="00CD5654">
        <w:rPr>
          <w:rFonts w:ascii="Times New Roman" w:hAnsi="Times New Roman"/>
          <w:sz w:val="24"/>
          <w:szCs w:val="24"/>
        </w:rPr>
        <w:t>тип. Безобразова, 1859-1910. – 6 т.</w:t>
      </w:r>
    </w:p>
    <w:p w14:paraId="0D176F1B"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Писцовые и переписные книги Новгорода Великого XVII – начала XVIII вв. : сб. док</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 </w:t>
      </w:r>
      <w:proofErr w:type="gramStart"/>
      <w:r w:rsidRPr="00CD5654">
        <w:rPr>
          <w:rFonts w:ascii="Times New Roman" w:hAnsi="Times New Roman"/>
          <w:sz w:val="24"/>
          <w:szCs w:val="24"/>
        </w:rPr>
        <w:t>с</w:t>
      </w:r>
      <w:proofErr w:type="gramEnd"/>
      <w:r w:rsidRPr="00CD5654">
        <w:rPr>
          <w:rFonts w:ascii="Times New Roman" w:hAnsi="Times New Roman"/>
          <w:sz w:val="24"/>
          <w:szCs w:val="24"/>
        </w:rPr>
        <w:t>ост. И. Ю. Анкудинов. – СПб</w:t>
      </w:r>
      <w:proofErr w:type="gramStart"/>
      <w:r w:rsidRPr="00CD5654">
        <w:rPr>
          <w:rFonts w:ascii="Times New Roman" w:hAnsi="Times New Roman"/>
          <w:sz w:val="24"/>
          <w:szCs w:val="24"/>
        </w:rPr>
        <w:t xml:space="preserve">. : </w:t>
      </w:r>
      <w:proofErr w:type="gramEnd"/>
      <w:r w:rsidRPr="00CD5654">
        <w:rPr>
          <w:rFonts w:ascii="Times New Roman" w:hAnsi="Times New Roman"/>
          <w:sz w:val="24"/>
          <w:szCs w:val="24"/>
        </w:rPr>
        <w:t xml:space="preserve">Дмитрий </w:t>
      </w:r>
      <w:proofErr w:type="spellStart"/>
      <w:r w:rsidRPr="00CD5654">
        <w:rPr>
          <w:rFonts w:ascii="Times New Roman" w:hAnsi="Times New Roman"/>
          <w:sz w:val="24"/>
          <w:szCs w:val="24"/>
        </w:rPr>
        <w:t>Буланин</w:t>
      </w:r>
      <w:proofErr w:type="spellEnd"/>
      <w:r w:rsidRPr="00CD5654">
        <w:rPr>
          <w:rFonts w:ascii="Times New Roman" w:hAnsi="Times New Roman"/>
          <w:sz w:val="24"/>
          <w:szCs w:val="24"/>
        </w:rPr>
        <w:t>, 2003. – 665 с.</w:t>
      </w:r>
    </w:p>
    <w:p w14:paraId="570E2072"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Писцовые книги Новгородской земли / сост. К.В. Баранов.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Древлехранилище, 1999-2004. – 5 т.</w:t>
      </w:r>
    </w:p>
    <w:p w14:paraId="53FF93BF" w14:textId="77777777" w:rsidR="000A23B6" w:rsidRPr="00CD5654" w:rsidRDefault="000A23B6" w:rsidP="00DF767C">
      <w:pPr>
        <w:tabs>
          <w:tab w:val="left" w:pos="993"/>
        </w:tabs>
        <w:spacing w:line="240" w:lineRule="auto"/>
        <w:jc w:val="both"/>
        <w:rPr>
          <w:rFonts w:ascii="Times New Roman" w:hAnsi="Times New Roman"/>
          <w:sz w:val="24"/>
          <w:szCs w:val="24"/>
        </w:rPr>
      </w:pPr>
      <w:r w:rsidRPr="00CD5654">
        <w:rPr>
          <w:rFonts w:ascii="Times New Roman" w:hAnsi="Times New Roman"/>
          <w:sz w:val="24"/>
          <w:szCs w:val="24"/>
        </w:rPr>
        <w:t>***</w:t>
      </w:r>
    </w:p>
    <w:p w14:paraId="0ED3FA87"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Памятники литературы Древней Руси : [сб. текстов] / сост. и общ</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w:t>
      </w:r>
      <w:proofErr w:type="gramStart"/>
      <w:r w:rsidRPr="00CD5654">
        <w:rPr>
          <w:rFonts w:ascii="Times New Roman" w:hAnsi="Times New Roman"/>
          <w:sz w:val="24"/>
          <w:szCs w:val="24"/>
        </w:rPr>
        <w:t>р</w:t>
      </w:r>
      <w:proofErr w:type="gramEnd"/>
      <w:r w:rsidRPr="00CD5654">
        <w:rPr>
          <w:rFonts w:ascii="Times New Roman" w:hAnsi="Times New Roman"/>
          <w:sz w:val="24"/>
          <w:szCs w:val="24"/>
        </w:rPr>
        <w:t xml:space="preserve">ед. Л.А. Дмитриева, Д.С. Лихачева. – М. : </w:t>
      </w:r>
      <w:proofErr w:type="spellStart"/>
      <w:r w:rsidRPr="00CD5654">
        <w:rPr>
          <w:rFonts w:ascii="Times New Roman" w:hAnsi="Times New Roman"/>
          <w:sz w:val="24"/>
          <w:szCs w:val="24"/>
        </w:rPr>
        <w:t>Худож</w:t>
      </w:r>
      <w:proofErr w:type="spellEnd"/>
      <w:r w:rsidRPr="00CD5654">
        <w:rPr>
          <w:rFonts w:ascii="Times New Roman" w:hAnsi="Times New Roman"/>
          <w:sz w:val="24"/>
          <w:szCs w:val="24"/>
        </w:rPr>
        <w:t>. лит</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1978-1994. – 12 кн.</w:t>
      </w:r>
    </w:p>
    <w:p w14:paraId="753ED559"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lastRenderedPageBreak/>
        <w:t xml:space="preserve">Послания Иосифа Волоцкого / </w:t>
      </w:r>
      <w:proofErr w:type="spellStart"/>
      <w:r w:rsidRPr="00CD5654">
        <w:rPr>
          <w:rFonts w:ascii="Times New Roman" w:hAnsi="Times New Roman"/>
          <w:sz w:val="24"/>
          <w:szCs w:val="24"/>
        </w:rPr>
        <w:t>подгот</w:t>
      </w:r>
      <w:proofErr w:type="spellEnd"/>
      <w:r w:rsidRPr="00CD5654">
        <w:rPr>
          <w:rFonts w:ascii="Times New Roman" w:hAnsi="Times New Roman"/>
          <w:sz w:val="24"/>
          <w:szCs w:val="24"/>
        </w:rPr>
        <w:t>. текста А.А. Зимина, Я.С. Лурье.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Л. : Изд-во АН СССР, 1959. – 468 с.</w:t>
      </w:r>
    </w:p>
    <w:p w14:paraId="068B9C0A" w14:textId="77777777" w:rsidR="000A23B6" w:rsidRPr="00CD5654" w:rsidRDefault="000A23B6" w:rsidP="00DF767C">
      <w:pPr>
        <w:tabs>
          <w:tab w:val="left" w:pos="993"/>
        </w:tabs>
        <w:spacing w:line="240" w:lineRule="auto"/>
        <w:jc w:val="both"/>
        <w:rPr>
          <w:rFonts w:ascii="Times New Roman" w:hAnsi="Times New Roman"/>
          <w:sz w:val="24"/>
          <w:szCs w:val="24"/>
        </w:rPr>
      </w:pPr>
    </w:p>
    <w:p w14:paraId="34EDE3E8" w14:textId="77777777" w:rsidR="000A23B6" w:rsidRPr="00CD5654" w:rsidRDefault="000A23B6" w:rsidP="00DF767C">
      <w:pPr>
        <w:tabs>
          <w:tab w:val="left" w:pos="993"/>
        </w:tabs>
        <w:spacing w:line="240" w:lineRule="auto"/>
        <w:jc w:val="both"/>
        <w:rPr>
          <w:rFonts w:ascii="Times New Roman" w:hAnsi="Times New Roman"/>
          <w:sz w:val="24"/>
          <w:szCs w:val="24"/>
        </w:rPr>
      </w:pPr>
      <w:r w:rsidRPr="00CD5654">
        <w:rPr>
          <w:rFonts w:ascii="Times New Roman" w:hAnsi="Times New Roman"/>
          <w:sz w:val="24"/>
          <w:szCs w:val="24"/>
        </w:rPr>
        <w:t>Неопубликованные</w:t>
      </w:r>
    </w:p>
    <w:p w14:paraId="254CFE92" w14:textId="77777777" w:rsidR="000A23B6" w:rsidRPr="00CD5654" w:rsidRDefault="000A23B6" w:rsidP="00DF767C">
      <w:pPr>
        <w:tabs>
          <w:tab w:val="left" w:pos="993"/>
        </w:tabs>
        <w:spacing w:line="240" w:lineRule="auto"/>
        <w:jc w:val="both"/>
        <w:rPr>
          <w:rFonts w:ascii="Times New Roman" w:hAnsi="Times New Roman"/>
          <w:sz w:val="24"/>
          <w:szCs w:val="24"/>
        </w:rPr>
      </w:pPr>
      <w:r w:rsidRPr="00CD5654">
        <w:rPr>
          <w:rFonts w:ascii="Times New Roman" w:hAnsi="Times New Roman"/>
          <w:sz w:val="24"/>
          <w:szCs w:val="24"/>
        </w:rPr>
        <w:t>Российский государственный архив древних актов (РГАДА)</w:t>
      </w:r>
    </w:p>
    <w:p w14:paraId="15CEDEDD"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Ф. 135 (Государственное древлехранилище). – Отд. IV. – </w:t>
      </w:r>
      <w:proofErr w:type="spellStart"/>
      <w:r w:rsidRPr="00CD5654">
        <w:rPr>
          <w:rFonts w:ascii="Times New Roman" w:hAnsi="Times New Roman"/>
          <w:sz w:val="24"/>
          <w:szCs w:val="24"/>
        </w:rPr>
        <w:t>Рубр</w:t>
      </w:r>
      <w:proofErr w:type="spellEnd"/>
      <w:r w:rsidRPr="00CD5654">
        <w:rPr>
          <w:rFonts w:ascii="Times New Roman" w:hAnsi="Times New Roman"/>
          <w:sz w:val="24"/>
          <w:szCs w:val="24"/>
        </w:rPr>
        <w:t>. II. – № 1.</w:t>
      </w:r>
    </w:p>
    <w:p w14:paraId="3C488420"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Ф. 199 (Портфели Г.-Ф. Миллера). – Оп. 1. – Д. 5.</w:t>
      </w:r>
    </w:p>
    <w:p w14:paraId="4501902C" w14:textId="77777777" w:rsidR="000A23B6" w:rsidRPr="00CD5654" w:rsidRDefault="000A23B6" w:rsidP="00DF767C">
      <w:pPr>
        <w:tabs>
          <w:tab w:val="left" w:pos="993"/>
        </w:tabs>
        <w:spacing w:line="240" w:lineRule="auto"/>
        <w:jc w:val="both"/>
        <w:rPr>
          <w:rFonts w:ascii="Times New Roman" w:hAnsi="Times New Roman"/>
          <w:sz w:val="24"/>
          <w:szCs w:val="24"/>
        </w:rPr>
      </w:pPr>
    </w:p>
    <w:p w14:paraId="6804CBF0" w14:textId="77777777" w:rsidR="000A23B6" w:rsidRPr="00CD5654" w:rsidRDefault="000A23B6" w:rsidP="00DF767C">
      <w:pPr>
        <w:tabs>
          <w:tab w:val="left" w:pos="993"/>
        </w:tabs>
        <w:spacing w:line="240" w:lineRule="auto"/>
        <w:jc w:val="both"/>
        <w:rPr>
          <w:rFonts w:ascii="Times New Roman" w:hAnsi="Times New Roman"/>
          <w:sz w:val="24"/>
          <w:szCs w:val="24"/>
        </w:rPr>
      </w:pPr>
      <w:r w:rsidRPr="00CD5654">
        <w:rPr>
          <w:rFonts w:ascii="Times New Roman" w:hAnsi="Times New Roman"/>
          <w:sz w:val="24"/>
          <w:szCs w:val="24"/>
        </w:rPr>
        <w:t>Государственный исторический музей. Отдел письменных источников (ОПИ ГИМ)</w:t>
      </w:r>
    </w:p>
    <w:p w14:paraId="1B109BDE"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proofErr w:type="spellStart"/>
      <w:r w:rsidRPr="00CD5654">
        <w:rPr>
          <w:rFonts w:ascii="Times New Roman" w:hAnsi="Times New Roman"/>
          <w:sz w:val="24"/>
          <w:szCs w:val="24"/>
        </w:rPr>
        <w:t>Музейское</w:t>
      </w:r>
      <w:proofErr w:type="spellEnd"/>
      <w:r w:rsidRPr="00CD5654">
        <w:rPr>
          <w:rFonts w:ascii="Times New Roman" w:hAnsi="Times New Roman"/>
          <w:sz w:val="24"/>
          <w:szCs w:val="24"/>
        </w:rPr>
        <w:t xml:space="preserve"> собрание. – № 3726.</w:t>
      </w:r>
    </w:p>
    <w:p w14:paraId="673859C7"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proofErr w:type="spellStart"/>
      <w:r w:rsidRPr="00CD5654">
        <w:rPr>
          <w:rFonts w:ascii="Times New Roman" w:hAnsi="Times New Roman"/>
          <w:sz w:val="24"/>
          <w:szCs w:val="24"/>
        </w:rPr>
        <w:t>Чудовское</w:t>
      </w:r>
      <w:proofErr w:type="spellEnd"/>
      <w:r w:rsidRPr="00CD5654">
        <w:rPr>
          <w:rFonts w:ascii="Times New Roman" w:hAnsi="Times New Roman"/>
          <w:sz w:val="24"/>
          <w:szCs w:val="24"/>
        </w:rPr>
        <w:t xml:space="preserve"> собрание. – № 264.</w:t>
      </w:r>
    </w:p>
    <w:p w14:paraId="77D92817" w14:textId="77777777" w:rsidR="000A23B6" w:rsidRPr="00CD5654" w:rsidRDefault="000A23B6" w:rsidP="00DF767C">
      <w:pPr>
        <w:tabs>
          <w:tab w:val="left" w:pos="993"/>
        </w:tabs>
        <w:spacing w:line="240" w:lineRule="auto"/>
        <w:jc w:val="both"/>
        <w:rPr>
          <w:rFonts w:ascii="Times New Roman" w:hAnsi="Times New Roman"/>
          <w:sz w:val="24"/>
          <w:szCs w:val="24"/>
        </w:rPr>
      </w:pPr>
    </w:p>
    <w:p w14:paraId="60E403C6" w14:textId="77777777" w:rsidR="000A23B6" w:rsidRPr="00CD5654" w:rsidRDefault="000A23B6" w:rsidP="00DF767C">
      <w:pPr>
        <w:tabs>
          <w:tab w:val="left" w:pos="993"/>
        </w:tabs>
        <w:spacing w:line="240" w:lineRule="auto"/>
        <w:jc w:val="both"/>
        <w:rPr>
          <w:rFonts w:ascii="Times New Roman" w:hAnsi="Times New Roman"/>
          <w:sz w:val="24"/>
          <w:szCs w:val="24"/>
        </w:rPr>
      </w:pPr>
      <w:r w:rsidRPr="00CD5654">
        <w:rPr>
          <w:rFonts w:ascii="Times New Roman" w:hAnsi="Times New Roman"/>
          <w:sz w:val="24"/>
          <w:szCs w:val="24"/>
        </w:rPr>
        <w:t>Российская государственная библиотека. Отдел рукописей (ОР РГБ)</w:t>
      </w:r>
    </w:p>
    <w:p w14:paraId="2671A1DE"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Ф. 238/</w:t>
      </w:r>
      <w:r w:rsidRPr="00CD5654">
        <w:rPr>
          <w:rFonts w:ascii="Times New Roman" w:hAnsi="Times New Roman"/>
          <w:sz w:val="24"/>
          <w:szCs w:val="24"/>
          <w:lang w:val="en-US"/>
        </w:rPr>
        <w:t>II</w:t>
      </w:r>
      <w:r w:rsidRPr="00CD5654">
        <w:rPr>
          <w:rFonts w:ascii="Times New Roman" w:hAnsi="Times New Roman"/>
          <w:sz w:val="24"/>
          <w:szCs w:val="24"/>
        </w:rPr>
        <w:t xml:space="preserve"> (М.П. Погодин). – Оп. 2. – Д. 10-16в.</w:t>
      </w:r>
    </w:p>
    <w:p w14:paraId="705B7A71" w14:textId="77777777" w:rsidR="000A23B6" w:rsidRPr="00CD5654" w:rsidRDefault="000A23B6" w:rsidP="00DF767C">
      <w:pPr>
        <w:tabs>
          <w:tab w:val="left" w:pos="993"/>
        </w:tabs>
        <w:spacing w:line="240" w:lineRule="auto"/>
        <w:jc w:val="both"/>
        <w:rPr>
          <w:rFonts w:ascii="Times New Roman" w:hAnsi="Times New Roman"/>
          <w:sz w:val="24"/>
          <w:szCs w:val="24"/>
        </w:rPr>
      </w:pPr>
    </w:p>
    <w:p w14:paraId="0075351E" w14:textId="77777777" w:rsidR="000A23B6" w:rsidRPr="00CD5654" w:rsidRDefault="000A23B6" w:rsidP="00DF767C">
      <w:pPr>
        <w:tabs>
          <w:tab w:val="left" w:pos="993"/>
        </w:tabs>
        <w:spacing w:line="240" w:lineRule="auto"/>
        <w:jc w:val="both"/>
        <w:rPr>
          <w:rFonts w:ascii="Times New Roman" w:hAnsi="Times New Roman"/>
          <w:caps/>
          <w:sz w:val="24"/>
          <w:szCs w:val="24"/>
        </w:rPr>
      </w:pPr>
      <w:r w:rsidRPr="00CD5654">
        <w:rPr>
          <w:rFonts w:ascii="Times New Roman" w:hAnsi="Times New Roman"/>
          <w:caps/>
          <w:sz w:val="24"/>
          <w:szCs w:val="24"/>
        </w:rPr>
        <w:t xml:space="preserve">II. </w:t>
      </w:r>
      <w:r w:rsidRPr="00CD5654">
        <w:rPr>
          <w:rFonts w:ascii="Times New Roman" w:hAnsi="Times New Roman"/>
          <w:sz w:val="24"/>
          <w:szCs w:val="24"/>
        </w:rPr>
        <w:t>Литература</w:t>
      </w:r>
    </w:p>
    <w:p w14:paraId="2B838150"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Амосов А.А. Архивы двинских монастырей</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w:t>
      </w:r>
      <w:proofErr w:type="spellStart"/>
      <w:r w:rsidRPr="00CD5654">
        <w:rPr>
          <w:rFonts w:ascii="Times New Roman" w:hAnsi="Times New Roman"/>
          <w:sz w:val="24"/>
          <w:szCs w:val="24"/>
        </w:rPr>
        <w:t>автореф</w:t>
      </w:r>
      <w:proofErr w:type="spellEnd"/>
      <w:r w:rsidRPr="00CD5654">
        <w:rPr>
          <w:rFonts w:ascii="Times New Roman" w:hAnsi="Times New Roman"/>
          <w:sz w:val="24"/>
          <w:szCs w:val="24"/>
        </w:rPr>
        <w:t xml:space="preserve">. </w:t>
      </w:r>
      <w:proofErr w:type="spellStart"/>
      <w:r w:rsidRPr="00CD5654">
        <w:rPr>
          <w:rFonts w:ascii="Times New Roman" w:hAnsi="Times New Roman"/>
          <w:sz w:val="24"/>
          <w:szCs w:val="24"/>
        </w:rPr>
        <w:t>дис</w:t>
      </w:r>
      <w:proofErr w:type="spellEnd"/>
      <w:r w:rsidRPr="00CD5654">
        <w:rPr>
          <w:rFonts w:ascii="Times New Roman" w:hAnsi="Times New Roman"/>
          <w:sz w:val="24"/>
          <w:szCs w:val="24"/>
        </w:rPr>
        <w:t>. ... канд. ист. наук / Амосов Александр Александрович. – Л.</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w:t>
      </w:r>
      <w:proofErr w:type="spellStart"/>
      <w:r w:rsidRPr="00CD5654">
        <w:rPr>
          <w:rFonts w:ascii="Times New Roman" w:hAnsi="Times New Roman"/>
          <w:sz w:val="24"/>
          <w:szCs w:val="24"/>
        </w:rPr>
        <w:t>Б.и</w:t>
      </w:r>
      <w:proofErr w:type="spellEnd"/>
      <w:r w:rsidRPr="00CD5654">
        <w:rPr>
          <w:rFonts w:ascii="Times New Roman" w:hAnsi="Times New Roman"/>
          <w:sz w:val="24"/>
          <w:szCs w:val="24"/>
        </w:rPr>
        <w:t>., 1975. – 24 с.</w:t>
      </w:r>
    </w:p>
    <w:p w14:paraId="6F04A37E"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Вовина В.Г. Новый летописец</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итоги и проблемы изучения / В.Г. Вовина // Исследования по источниковедению истории СССР дооктябрьского периода : сб. ст. / АН СССР, Ин-т истории СССР.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w:t>
      </w:r>
      <w:proofErr w:type="spellStart"/>
      <w:r w:rsidRPr="00CD5654">
        <w:rPr>
          <w:rFonts w:ascii="Times New Roman" w:hAnsi="Times New Roman"/>
          <w:sz w:val="24"/>
          <w:szCs w:val="24"/>
        </w:rPr>
        <w:t>Б.и</w:t>
      </w:r>
      <w:proofErr w:type="spellEnd"/>
      <w:r w:rsidRPr="00CD5654">
        <w:rPr>
          <w:rFonts w:ascii="Times New Roman" w:hAnsi="Times New Roman"/>
          <w:sz w:val="24"/>
          <w:szCs w:val="24"/>
        </w:rPr>
        <w:t>., 1987. – С. 61-88.</w:t>
      </w:r>
    </w:p>
    <w:p w14:paraId="2000FE6A"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Зимин А.А. Дмитровский удел и удельный двор во второй половине XV – первой трети XVI в. / А.А. Зимин // Вспомогательные исторические дисциплины. – Л.</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Наука, 1973. – </w:t>
      </w:r>
      <w:proofErr w:type="spellStart"/>
      <w:r w:rsidRPr="00CD5654">
        <w:rPr>
          <w:rFonts w:ascii="Times New Roman" w:hAnsi="Times New Roman"/>
          <w:sz w:val="24"/>
          <w:szCs w:val="24"/>
        </w:rPr>
        <w:t>Вып</w:t>
      </w:r>
      <w:proofErr w:type="spellEnd"/>
      <w:r w:rsidRPr="00CD5654">
        <w:rPr>
          <w:rFonts w:ascii="Times New Roman" w:hAnsi="Times New Roman"/>
          <w:sz w:val="24"/>
          <w:szCs w:val="24"/>
        </w:rPr>
        <w:t>. 5. – С. 182-195.</w:t>
      </w:r>
    </w:p>
    <w:p w14:paraId="612CFE73"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Зимин А.А. Основные этапы и формы классовой борьбы в России конца XV-XVI в. / А.А. Зимин // Вопросы истории. – 1965. – № 3. – С. 40-57.</w:t>
      </w:r>
    </w:p>
    <w:p w14:paraId="162A68BB"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Каштанов С.М. Из истории последних уделов / С.М. Каштанов // Труды / </w:t>
      </w:r>
      <w:proofErr w:type="spellStart"/>
      <w:r w:rsidRPr="00CD5654">
        <w:rPr>
          <w:rFonts w:ascii="Times New Roman" w:hAnsi="Times New Roman"/>
          <w:sz w:val="24"/>
          <w:szCs w:val="24"/>
        </w:rPr>
        <w:t>Моск</w:t>
      </w:r>
      <w:proofErr w:type="spellEnd"/>
      <w:r w:rsidRPr="00CD5654">
        <w:rPr>
          <w:rFonts w:ascii="Times New Roman" w:hAnsi="Times New Roman"/>
          <w:sz w:val="24"/>
          <w:szCs w:val="24"/>
        </w:rPr>
        <w:t>. гос. ист.-арх. ин-т.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[Б. и.], 1957. – Т. 10. – С. 275-302.</w:t>
      </w:r>
    </w:p>
    <w:p w14:paraId="7400976F"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proofErr w:type="spellStart"/>
      <w:r w:rsidRPr="00CD5654">
        <w:rPr>
          <w:rFonts w:ascii="Times New Roman" w:hAnsi="Times New Roman"/>
          <w:sz w:val="24"/>
          <w:szCs w:val="24"/>
        </w:rPr>
        <w:t>Флоря</w:t>
      </w:r>
      <w:proofErr w:type="spellEnd"/>
      <w:r w:rsidRPr="00CD5654">
        <w:rPr>
          <w:rFonts w:ascii="Times New Roman" w:hAnsi="Times New Roman"/>
          <w:sz w:val="24"/>
          <w:szCs w:val="24"/>
        </w:rPr>
        <w:t xml:space="preserve"> Б.Н. О путях политической централизации Русского государства (На примере Тверской земли) / Б.Н. </w:t>
      </w:r>
      <w:proofErr w:type="spellStart"/>
      <w:r w:rsidRPr="00CD5654">
        <w:rPr>
          <w:rFonts w:ascii="Times New Roman" w:hAnsi="Times New Roman"/>
          <w:sz w:val="24"/>
          <w:szCs w:val="24"/>
        </w:rPr>
        <w:t>Флоря</w:t>
      </w:r>
      <w:proofErr w:type="spellEnd"/>
      <w:r w:rsidRPr="00CD5654">
        <w:rPr>
          <w:rFonts w:ascii="Times New Roman" w:hAnsi="Times New Roman"/>
          <w:sz w:val="24"/>
          <w:szCs w:val="24"/>
        </w:rPr>
        <w:t xml:space="preserve"> // Общество и государство феодальной России</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сб. ст. / отв. ред. В.Т. </w:t>
      </w:r>
      <w:proofErr w:type="spellStart"/>
      <w:r w:rsidRPr="00CD5654">
        <w:rPr>
          <w:rFonts w:ascii="Times New Roman" w:hAnsi="Times New Roman"/>
          <w:sz w:val="24"/>
          <w:szCs w:val="24"/>
        </w:rPr>
        <w:t>Пашуто</w:t>
      </w:r>
      <w:proofErr w:type="spellEnd"/>
      <w:r w:rsidRPr="00CD5654">
        <w:rPr>
          <w:rFonts w:ascii="Times New Roman" w:hAnsi="Times New Roman"/>
          <w:sz w:val="24"/>
          <w:szCs w:val="24"/>
        </w:rPr>
        <w:t>.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Наука, 1975. – С. 281-290.</w:t>
      </w:r>
    </w:p>
    <w:p w14:paraId="55BE84CB"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Черепнин Л.В. Образование Русского централизованного государства в XIV-XV веках / Л.В. Черепнин.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w:t>
      </w:r>
      <w:proofErr w:type="spellStart"/>
      <w:r w:rsidRPr="00CD5654">
        <w:rPr>
          <w:rFonts w:ascii="Times New Roman" w:hAnsi="Times New Roman"/>
          <w:sz w:val="24"/>
          <w:szCs w:val="24"/>
        </w:rPr>
        <w:t>Соцэкгиз</w:t>
      </w:r>
      <w:proofErr w:type="spellEnd"/>
      <w:r w:rsidRPr="00CD5654">
        <w:rPr>
          <w:rFonts w:ascii="Times New Roman" w:hAnsi="Times New Roman"/>
          <w:sz w:val="24"/>
          <w:szCs w:val="24"/>
        </w:rPr>
        <w:t>, 1960. – 899 с.</w:t>
      </w:r>
    </w:p>
    <w:p w14:paraId="08F9492D"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Черепнин Л.В. Спорные вопросы изучения Начальной летописи в 50-70-х годах / Л.В. Черепнин // История СССР. – 1972. – № 4. – С. 46-64.</w:t>
      </w:r>
    </w:p>
    <w:p w14:paraId="5E78E643"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Шахматов А.А. «Повесть временных лет» и ее источники / А.А. Шахматов // Труды Отд. </w:t>
      </w:r>
      <w:proofErr w:type="spellStart"/>
      <w:r w:rsidRPr="00CD5654">
        <w:rPr>
          <w:rFonts w:ascii="Times New Roman" w:hAnsi="Times New Roman"/>
          <w:sz w:val="24"/>
          <w:szCs w:val="24"/>
        </w:rPr>
        <w:t>древнерус</w:t>
      </w:r>
      <w:proofErr w:type="spellEnd"/>
      <w:r w:rsidRPr="00CD5654">
        <w:rPr>
          <w:rFonts w:ascii="Times New Roman" w:hAnsi="Times New Roman"/>
          <w:sz w:val="24"/>
          <w:szCs w:val="24"/>
        </w:rPr>
        <w:t>. лит. / АН СССР, Ин-т рус</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w:t>
      </w:r>
      <w:proofErr w:type="gramStart"/>
      <w:r w:rsidRPr="00CD5654">
        <w:rPr>
          <w:rFonts w:ascii="Times New Roman" w:hAnsi="Times New Roman"/>
          <w:sz w:val="24"/>
          <w:szCs w:val="24"/>
        </w:rPr>
        <w:t>л</w:t>
      </w:r>
      <w:proofErr w:type="gramEnd"/>
      <w:r w:rsidRPr="00CD5654">
        <w:rPr>
          <w:rFonts w:ascii="Times New Roman" w:hAnsi="Times New Roman"/>
          <w:sz w:val="24"/>
          <w:szCs w:val="24"/>
        </w:rPr>
        <w:t>ит.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Л. : Изд-во АН СССР, 1940. – Т. 4. – С. 9-150.</w:t>
      </w:r>
    </w:p>
    <w:p w14:paraId="5F268AE7" w14:textId="77777777" w:rsidR="000A23B6" w:rsidRPr="00CD5654" w:rsidRDefault="000A23B6" w:rsidP="00DF767C">
      <w:pPr>
        <w:tabs>
          <w:tab w:val="left" w:pos="993"/>
        </w:tabs>
        <w:spacing w:line="240" w:lineRule="auto"/>
        <w:jc w:val="both"/>
        <w:rPr>
          <w:rFonts w:ascii="Times New Roman" w:hAnsi="Times New Roman"/>
          <w:sz w:val="24"/>
          <w:szCs w:val="24"/>
        </w:rPr>
      </w:pPr>
    </w:p>
    <w:p w14:paraId="64ABB5B4" w14:textId="77777777" w:rsidR="000A23B6" w:rsidRPr="00CD5654" w:rsidRDefault="000A23B6" w:rsidP="00DF767C">
      <w:pPr>
        <w:tabs>
          <w:tab w:val="left" w:pos="993"/>
        </w:tabs>
        <w:spacing w:line="240" w:lineRule="auto"/>
        <w:jc w:val="both"/>
        <w:rPr>
          <w:rFonts w:ascii="Times New Roman" w:hAnsi="Times New Roman"/>
          <w:caps/>
          <w:sz w:val="24"/>
          <w:szCs w:val="24"/>
        </w:rPr>
      </w:pPr>
      <w:r w:rsidRPr="00CD5654">
        <w:rPr>
          <w:rFonts w:ascii="Times New Roman" w:hAnsi="Times New Roman"/>
          <w:caps/>
          <w:sz w:val="24"/>
          <w:szCs w:val="24"/>
        </w:rPr>
        <w:t xml:space="preserve">III. </w:t>
      </w:r>
      <w:r w:rsidRPr="00CD5654">
        <w:rPr>
          <w:rFonts w:ascii="Times New Roman" w:hAnsi="Times New Roman"/>
          <w:sz w:val="24"/>
          <w:szCs w:val="24"/>
        </w:rPr>
        <w:t>Справочные и информационные издания</w:t>
      </w:r>
    </w:p>
    <w:p w14:paraId="2A66A8E9"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Большая энциклопедия Кирилла и </w:t>
      </w:r>
      <w:proofErr w:type="spellStart"/>
      <w:r w:rsidRPr="00CD5654">
        <w:rPr>
          <w:rFonts w:ascii="Times New Roman" w:hAnsi="Times New Roman"/>
          <w:sz w:val="24"/>
          <w:szCs w:val="24"/>
        </w:rPr>
        <w:t>Мефодия</w:t>
      </w:r>
      <w:proofErr w:type="spellEnd"/>
      <w:r w:rsidRPr="00CD5654">
        <w:rPr>
          <w:rFonts w:ascii="Times New Roman" w:hAnsi="Times New Roman"/>
          <w:sz w:val="24"/>
          <w:szCs w:val="24"/>
        </w:rPr>
        <w:t xml:space="preserve"> [Электронный ресурс]. – Электрон</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w:t>
      </w:r>
      <w:proofErr w:type="gramStart"/>
      <w:r w:rsidRPr="00CD5654">
        <w:rPr>
          <w:rFonts w:ascii="Times New Roman" w:hAnsi="Times New Roman"/>
          <w:sz w:val="24"/>
          <w:szCs w:val="24"/>
        </w:rPr>
        <w:t>д</w:t>
      </w:r>
      <w:proofErr w:type="gramEnd"/>
      <w:r w:rsidRPr="00CD5654">
        <w:rPr>
          <w:rFonts w:ascii="Times New Roman" w:hAnsi="Times New Roman"/>
          <w:sz w:val="24"/>
          <w:szCs w:val="24"/>
        </w:rPr>
        <w:t>ан.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Кирилл и Мефодий : Большая Рос</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w:t>
      </w:r>
      <w:proofErr w:type="spellStart"/>
      <w:proofErr w:type="gramStart"/>
      <w:r w:rsidRPr="00CD5654">
        <w:rPr>
          <w:rFonts w:ascii="Times New Roman" w:hAnsi="Times New Roman"/>
          <w:sz w:val="24"/>
          <w:szCs w:val="24"/>
        </w:rPr>
        <w:t>э</w:t>
      </w:r>
      <w:proofErr w:type="gramEnd"/>
      <w:r w:rsidRPr="00CD5654">
        <w:rPr>
          <w:rFonts w:ascii="Times New Roman" w:hAnsi="Times New Roman"/>
          <w:sz w:val="24"/>
          <w:szCs w:val="24"/>
        </w:rPr>
        <w:t>нцикл</w:t>
      </w:r>
      <w:proofErr w:type="spellEnd"/>
      <w:r w:rsidRPr="00CD5654">
        <w:rPr>
          <w:rFonts w:ascii="Times New Roman" w:hAnsi="Times New Roman"/>
          <w:sz w:val="24"/>
          <w:szCs w:val="24"/>
        </w:rPr>
        <w:t>., 2001. – 2 электрон. опт. диска (CD-ROM).</w:t>
      </w:r>
    </w:p>
    <w:p w14:paraId="3F6AC969"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lastRenderedPageBreak/>
        <w:t xml:space="preserve">Отечественная история : история России с древнейших времен до 1917 года : энциклопедия : в 5 т. / </w:t>
      </w:r>
      <w:proofErr w:type="spellStart"/>
      <w:r w:rsidRPr="00CD5654">
        <w:rPr>
          <w:rFonts w:ascii="Times New Roman" w:hAnsi="Times New Roman"/>
          <w:sz w:val="24"/>
          <w:szCs w:val="24"/>
        </w:rPr>
        <w:t>редкол</w:t>
      </w:r>
      <w:proofErr w:type="spellEnd"/>
      <w:r w:rsidRPr="00CD5654">
        <w:rPr>
          <w:rFonts w:ascii="Times New Roman" w:hAnsi="Times New Roman"/>
          <w:sz w:val="24"/>
          <w:szCs w:val="24"/>
        </w:rPr>
        <w:t>. : В.Л. Янин (гл. ред.) и др. – М. : Большая Рос</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w:t>
      </w:r>
      <w:proofErr w:type="spellStart"/>
      <w:proofErr w:type="gramStart"/>
      <w:r w:rsidRPr="00CD5654">
        <w:rPr>
          <w:rFonts w:ascii="Times New Roman" w:hAnsi="Times New Roman"/>
          <w:sz w:val="24"/>
          <w:szCs w:val="24"/>
        </w:rPr>
        <w:t>э</w:t>
      </w:r>
      <w:proofErr w:type="gramEnd"/>
      <w:r w:rsidRPr="00CD5654">
        <w:rPr>
          <w:rFonts w:ascii="Times New Roman" w:hAnsi="Times New Roman"/>
          <w:sz w:val="24"/>
          <w:szCs w:val="24"/>
        </w:rPr>
        <w:t>нцикл</w:t>
      </w:r>
      <w:proofErr w:type="spellEnd"/>
      <w:r w:rsidRPr="00CD5654">
        <w:rPr>
          <w:rFonts w:ascii="Times New Roman" w:hAnsi="Times New Roman"/>
          <w:sz w:val="24"/>
          <w:szCs w:val="24"/>
        </w:rPr>
        <w:t xml:space="preserve">., 1994-2000. – 3 т. </w:t>
      </w:r>
    </w:p>
    <w:p w14:paraId="7EBDA804" w14:textId="77777777" w:rsidR="000A23B6" w:rsidRPr="00CD5654" w:rsidRDefault="000A23B6" w:rsidP="00DF767C">
      <w:pPr>
        <w:tabs>
          <w:tab w:val="left" w:pos="993"/>
        </w:tabs>
        <w:spacing w:line="240" w:lineRule="auto"/>
        <w:jc w:val="both"/>
        <w:rPr>
          <w:rFonts w:ascii="Times New Roman" w:hAnsi="Times New Roman"/>
          <w:sz w:val="24"/>
          <w:szCs w:val="24"/>
        </w:rPr>
      </w:pPr>
      <w:r w:rsidRPr="00CD5654">
        <w:rPr>
          <w:rFonts w:ascii="Times New Roman" w:hAnsi="Times New Roman"/>
          <w:sz w:val="24"/>
          <w:szCs w:val="24"/>
        </w:rPr>
        <w:t>***</w:t>
      </w:r>
    </w:p>
    <w:p w14:paraId="4CE3B0B7"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Александр Александрович Зимин : </w:t>
      </w:r>
      <w:proofErr w:type="spellStart"/>
      <w:r w:rsidRPr="00CD5654">
        <w:rPr>
          <w:rFonts w:ascii="Times New Roman" w:hAnsi="Times New Roman"/>
          <w:sz w:val="24"/>
          <w:szCs w:val="24"/>
        </w:rPr>
        <w:t>биобиблиогр</w:t>
      </w:r>
      <w:proofErr w:type="spellEnd"/>
      <w:r w:rsidRPr="00CD5654">
        <w:rPr>
          <w:rFonts w:ascii="Times New Roman" w:hAnsi="Times New Roman"/>
          <w:sz w:val="24"/>
          <w:szCs w:val="24"/>
        </w:rPr>
        <w:t>. указ</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 </w:t>
      </w:r>
      <w:proofErr w:type="gramStart"/>
      <w:r w:rsidRPr="00CD5654">
        <w:rPr>
          <w:rFonts w:ascii="Times New Roman" w:hAnsi="Times New Roman"/>
          <w:sz w:val="24"/>
          <w:szCs w:val="24"/>
        </w:rPr>
        <w:t>с</w:t>
      </w:r>
      <w:proofErr w:type="gramEnd"/>
      <w:r w:rsidRPr="00CD5654">
        <w:rPr>
          <w:rFonts w:ascii="Times New Roman" w:hAnsi="Times New Roman"/>
          <w:sz w:val="24"/>
          <w:szCs w:val="24"/>
        </w:rPr>
        <w:t xml:space="preserve">ост. </w:t>
      </w:r>
      <w:proofErr w:type="spellStart"/>
      <w:r w:rsidRPr="00CD5654">
        <w:rPr>
          <w:rFonts w:ascii="Times New Roman" w:hAnsi="Times New Roman"/>
          <w:sz w:val="24"/>
          <w:szCs w:val="24"/>
        </w:rPr>
        <w:t>Гульчинский</w:t>
      </w:r>
      <w:proofErr w:type="spellEnd"/>
      <w:r w:rsidRPr="00CD5654">
        <w:rPr>
          <w:rFonts w:ascii="Times New Roman" w:hAnsi="Times New Roman"/>
          <w:sz w:val="24"/>
          <w:szCs w:val="24"/>
        </w:rPr>
        <w:t xml:space="preserve"> В.И. – М. : РГГУ, 2000. – 192 с. : ил. – (Ученые РГГУ)</w:t>
      </w:r>
    </w:p>
    <w:p w14:paraId="55FF41B5"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История дореволюционной России в дневниках и воспоминаниях : </w:t>
      </w:r>
      <w:proofErr w:type="spellStart"/>
      <w:r w:rsidRPr="00CD5654">
        <w:rPr>
          <w:rFonts w:ascii="Times New Roman" w:hAnsi="Times New Roman"/>
          <w:sz w:val="24"/>
          <w:szCs w:val="24"/>
        </w:rPr>
        <w:t>аннот</w:t>
      </w:r>
      <w:proofErr w:type="spellEnd"/>
      <w:r w:rsidRPr="00CD5654">
        <w:rPr>
          <w:rFonts w:ascii="Times New Roman" w:hAnsi="Times New Roman"/>
          <w:sz w:val="24"/>
          <w:szCs w:val="24"/>
        </w:rPr>
        <w:t>. указ</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w:t>
      </w:r>
      <w:proofErr w:type="gramStart"/>
      <w:r w:rsidRPr="00CD5654">
        <w:rPr>
          <w:rFonts w:ascii="Times New Roman" w:hAnsi="Times New Roman"/>
          <w:sz w:val="24"/>
          <w:szCs w:val="24"/>
        </w:rPr>
        <w:t>к</w:t>
      </w:r>
      <w:proofErr w:type="gramEnd"/>
      <w:r w:rsidRPr="00CD5654">
        <w:rPr>
          <w:rFonts w:ascii="Times New Roman" w:hAnsi="Times New Roman"/>
          <w:sz w:val="24"/>
          <w:szCs w:val="24"/>
        </w:rPr>
        <w:t xml:space="preserve">н. и </w:t>
      </w:r>
      <w:proofErr w:type="spellStart"/>
      <w:r w:rsidRPr="00CD5654">
        <w:rPr>
          <w:rFonts w:ascii="Times New Roman" w:hAnsi="Times New Roman"/>
          <w:sz w:val="24"/>
          <w:szCs w:val="24"/>
        </w:rPr>
        <w:t>публ</w:t>
      </w:r>
      <w:proofErr w:type="spellEnd"/>
      <w:r w:rsidRPr="00CD5654">
        <w:rPr>
          <w:rFonts w:ascii="Times New Roman" w:hAnsi="Times New Roman"/>
          <w:sz w:val="24"/>
          <w:szCs w:val="24"/>
        </w:rPr>
        <w:t>. в журн. / науч. рук. и ред. П.А. Зайончковского.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Книга, 1976-1989. – 5 т.</w:t>
      </w:r>
    </w:p>
    <w:p w14:paraId="3C88A5CE"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Справочники по истории дореволюционной России : </w:t>
      </w:r>
      <w:proofErr w:type="spellStart"/>
      <w:r w:rsidRPr="00CD5654">
        <w:rPr>
          <w:rFonts w:ascii="Times New Roman" w:hAnsi="Times New Roman"/>
          <w:sz w:val="24"/>
          <w:szCs w:val="24"/>
        </w:rPr>
        <w:t>библиогр</w:t>
      </w:r>
      <w:proofErr w:type="spellEnd"/>
      <w:r w:rsidRPr="00CD5654">
        <w:rPr>
          <w:rFonts w:ascii="Times New Roman" w:hAnsi="Times New Roman"/>
          <w:sz w:val="24"/>
          <w:szCs w:val="24"/>
        </w:rPr>
        <w:t xml:space="preserve">. указ. / науч. рук., ред. и вступ. ст. П.А. Зайончковского. – 2-е изд., </w:t>
      </w:r>
      <w:proofErr w:type="spellStart"/>
      <w:r w:rsidRPr="00CD5654">
        <w:rPr>
          <w:rFonts w:ascii="Times New Roman" w:hAnsi="Times New Roman"/>
          <w:sz w:val="24"/>
          <w:szCs w:val="24"/>
        </w:rPr>
        <w:t>перераб</w:t>
      </w:r>
      <w:proofErr w:type="spellEnd"/>
      <w:r w:rsidRPr="00CD5654">
        <w:rPr>
          <w:rFonts w:ascii="Times New Roman" w:hAnsi="Times New Roman"/>
          <w:sz w:val="24"/>
          <w:szCs w:val="24"/>
        </w:rPr>
        <w:t>. и доп.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Книга, 1978. – 639 с. </w:t>
      </w:r>
    </w:p>
    <w:p w14:paraId="614D9CA3" w14:textId="77777777" w:rsidR="000A23B6" w:rsidRPr="00CD5654" w:rsidRDefault="000A23B6" w:rsidP="00DF767C">
      <w:pPr>
        <w:tabs>
          <w:tab w:val="left" w:pos="993"/>
        </w:tabs>
        <w:spacing w:line="240" w:lineRule="auto"/>
        <w:jc w:val="both"/>
        <w:rPr>
          <w:rFonts w:ascii="Times New Roman" w:hAnsi="Times New Roman"/>
          <w:sz w:val="24"/>
          <w:szCs w:val="24"/>
        </w:rPr>
      </w:pPr>
      <w:r w:rsidRPr="00CD5654">
        <w:rPr>
          <w:rFonts w:ascii="Times New Roman" w:hAnsi="Times New Roman"/>
          <w:sz w:val="24"/>
          <w:szCs w:val="24"/>
        </w:rPr>
        <w:t>***</w:t>
      </w:r>
    </w:p>
    <w:p w14:paraId="797EFA05"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Русские писатели, 1800-1917 : </w:t>
      </w:r>
      <w:proofErr w:type="spellStart"/>
      <w:r w:rsidRPr="00CD5654">
        <w:rPr>
          <w:rFonts w:ascii="Times New Roman" w:hAnsi="Times New Roman"/>
          <w:sz w:val="24"/>
          <w:szCs w:val="24"/>
        </w:rPr>
        <w:t>биогр</w:t>
      </w:r>
      <w:proofErr w:type="spellEnd"/>
      <w:r w:rsidRPr="00CD5654">
        <w:rPr>
          <w:rFonts w:ascii="Times New Roman" w:hAnsi="Times New Roman"/>
          <w:sz w:val="24"/>
          <w:szCs w:val="24"/>
        </w:rPr>
        <w:t>. слов</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 </w:t>
      </w:r>
      <w:proofErr w:type="gramStart"/>
      <w:r w:rsidRPr="00CD5654">
        <w:rPr>
          <w:rFonts w:ascii="Times New Roman" w:hAnsi="Times New Roman"/>
          <w:sz w:val="24"/>
          <w:szCs w:val="24"/>
        </w:rPr>
        <w:t>г</w:t>
      </w:r>
      <w:proofErr w:type="gramEnd"/>
      <w:r w:rsidRPr="00CD5654">
        <w:rPr>
          <w:rFonts w:ascii="Times New Roman" w:hAnsi="Times New Roman"/>
          <w:sz w:val="24"/>
          <w:szCs w:val="24"/>
        </w:rPr>
        <w:t>л. ред. П.А. Николаев. – М. : Сов</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w:t>
      </w:r>
      <w:proofErr w:type="spellStart"/>
      <w:proofErr w:type="gramStart"/>
      <w:r w:rsidRPr="00CD5654">
        <w:rPr>
          <w:rFonts w:ascii="Times New Roman" w:hAnsi="Times New Roman"/>
          <w:sz w:val="24"/>
          <w:szCs w:val="24"/>
        </w:rPr>
        <w:t>э</w:t>
      </w:r>
      <w:proofErr w:type="gramEnd"/>
      <w:r w:rsidRPr="00CD5654">
        <w:rPr>
          <w:rFonts w:ascii="Times New Roman" w:hAnsi="Times New Roman"/>
          <w:sz w:val="24"/>
          <w:szCs w:val="24"/>
        </w:rPr>
        <w:t>нцикл</w:t>
      </w:r>
      <w:proofErr w:type="spellEnd"/>
      <w:r w:rsidRPr="00CD5654">
        <w:rPr>
          <w:rFonts w:ascii="Times New Roman" w:hAnsi="Times New Roman"/>
          <w:sz w:val="24"/>
          <w:szCs w:val="24"/>
        </w:rPr>
        <w:t>., 1989-1999. – 4 т.</w:t>
      </w:r>
    </w:p>
    <w:p w14:paraId="174A85BC" w14:textId="77777777" w:rsidR="000A23B6" w:rsidRPr="00CD5654" w:rsidRDefault="000A23B6" w:rsidP="00DF767C">
      <w:pPr>
        <w:tabs>
          <w:tab w:val="left" w:pos="993"/>
        </w:tabs>
        <w:spacing w:line="240" w:lineRule="auto"/>
        <w:jc w:val="both"/>
        <w:rPr>
          <w:rFonts w:ascii="Times New Roman" w:hAnsi="Times New Roman"/>
          <w:sz w:val="24"/>
          <w:szCs w:val="24"/>
        </w:rPr>
      </w:pPr>
      <w:r w:rsidRPr="00CD5654">
        <w:rPr>
          <w:rFonts w:ascii="Times New Roman" w:hAnsi="Times New Roman"/>
          <w:sz w:val="24"/>
          <w:szCs w:val="24"/>
        </w:rPr>
        <w:t>***</w:t>
      </w:r>
    </w:p>
    <w:p w14:paraId="20F930C6"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Обзор посольских книг из фондов-коллекций, хранящихся в ЦГАДА (конец XV – начала XVIII в.) / сост. и авт. вступ. ст. Н.М. Рогожин.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Ин-т истории СССР, 1990. – 239 с.</w:t>
      </w:r>
    </w:p>
    <w:p w14:paraId="12D0ED9B"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Тихомиров М.Н. Краткие заметки о летописных произведениях в рукописных собраниях Москвы / М.Н. Тихомиров. – М.</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Изд-во АН СССР, 1962. – 184 с.</w:t>
      </w:r>
    </w:p>
    <w:p w14:paraId="74380655" w14:textId="77777777" w:rsidR="000A23B6" w:rsidRPr="00CD5654" w:rsidRDefault="000A23B6" w:rsidP="00DF767C">
      <w:pPr>
        <w:numPr>
          <w:ilvl w:val="0"/>
          <w:numId w:val="1"/>
        </w:numPr>
        <w:tabs>
          <w:tab w:val="clear" w:pos="720"/>
          <w:tab w:val="left" w:pos="993"/>
        </w:tabs>
        <w:spacing w:after="0" w:line="240" w:lineRule="auto"/>
        <w:ind w:left="0" w:firstLine="567"/>
        <w:jc w:val="both"/>
        <w:rPr>
          <w:rFonts w:ascii="Times New Roman" w:hAnsi="Times New Roman"/>
          <w:sz w:val="24"/>
          <w:szCs w:val="24"/>
        </w:rPr>
      </w:pPr>
      <w:r w:rsidRPr="00CD5654">
        <w:rPr>
          <w:rFonts w:ascii="Times New Roman" w:hAnsi="Times New Roman"/>
          <w:sz w:val="24"/>
          <w:szCs w:val="24"/>
        </w:rPr>
        <w:t xml:space="preserve">Эскин Ю.М. Местничество в России </w:t>
      </w:r>
      <w:r w:rsidRPr="00CD5654">
        <w:rPr>
          <w:rFonts w:ascii="Times New Roman" w:hAnsi="Times New Roman"/>
          <w:sz w:val="24"/>
          <w:szCs w:val="24"/>
          <w:lang w:val="en-US"/>
        </w:rPr>
        <w:t>XVI</w:t>
      </w:r>
      <w:r w:rsidRPr="00CD5654">
        <w:rPr>
          <w:rFonts w:ascii="Times New Roman" w:hAnsi="Times New Roman"/>
          <w:sz w:val="24"/>
          <w:szCs w:val="24"/>
        </w:rPr>
        <w:t>-</w:t>
      </w:r>
      <w:r w:rsidRPr="00CD5654">
        <w:rPr>
          <w:rFonts w:ascii="Times New Roman" w:hAnsi="Times New Roman"/>
          <w:sz w:val="24"/>
          <w:szCs w:val="24"/>
          <w:lang w:val="en-US"/>
        </w:rPr>
        <w:t>XVII</w:t>
      </w:r>
      <w:r w:rsidRPr="00CD5654">
        <w:rPr>
          <w:rFonts w:ascii="Times New Roman" w:hAnsi="Times New Roman"/>
          <w:sz w:val="24"/>
          <w:szCs w:val="24"/>
        </w:rPr>
        <w:t xml:space="preserve"> вв.</w:t>
      </w:r>
      <w:proofErr w:type="gramStart"/>
      <w:r w:rsidRPr="00CD5654">
        <w:rPr>
          <w:rFonts w:ascii="Times New Roman" w:hAnsi="Times New Roman"/>
          <w:sz w:val="24"/>
          <w:szCs w:val="24"/>
        </w:rPr>
        <w:t xml:space="preserve"> :</w:t>
      </w:r>
      <w:proofErr w:type="gramEnd"/>
      <w:r w:rsidRPr="00CD5654">
        <w:rPr>
          <w:rFonts w:ascii="Times New Roman" w:hAnsi="Times New Roman"/>
          <w:sz w:val="24"/>
          <w:szCs w:val="24"/>
        </w:rPr>
        <w:t xml:space="preserve"> </w:t>
      </w:r>
      <w:proofErr w:type="spellStart"/>
      <w:r w:rsidRPr="00CD5654">
        <w:rPr>
          <w:rFonts w:ascii="Times New Roman" w:hAnsi="Times New Roman"/>
          <w:sz w:val="24"/>
          <w:szCs w:val="24"/>
        </w:rPr>
        <w:t>хронол</w:t>
      </w:r>
      <w:proofErr w:type="spellEnd"/>
      <w:r w:rsidRPr="00CD5654">
        <w:rPr>
          <w:rFonts w:ascii="Times New Roman" w:hAnsi="Times New Roman"/>
          <w:sz w:val="24"/>
          <w:szCs w:val="24"/>
        </w:rPr>
        <w:t xml:space="preserve">. реестр / Ю.М. Эскин. – М. : </w:t>
      </w:r>
      <w:proofErr w:type="spellStart"/>
      <w:r w:rsidRPr="00CD5654">
        <w:rPr>
          <w:rFonts w:ascii="Times New Roman" w:hAnsi="Times New Roman"/>
          <w:sz w:val="24"/>
          <w:szCs w:val="24"/>
        </w:rPr>
        <w:t>Археогр</w:t>
      </w:r>
      <w:proofErr w:type="spellEnd"/>
      <w:r w:rsidRPr="00CD5654">
        <w:rPr>
          <w:rFonts w:ascii="Times New Roman" w:hAnsi="Times New Roman"/>
          <w:sz w:val="24"/>
          <w:szCs w:val="24"/>
        </w:rPr>
        <w:t>. центр, 1994. – 265 с. – (Справ</w:t>
      </w:r>
      <w:proofErr w:type="gramStart"/>
      <w:r w:rsidRPr="00CD5654">
        <w:rPr>
          <w:rFonts w:ascii="Times New Roman" w:hAnsi="Times New Roman"/>
          <w:sz w:val="24"/>
          <w:szCs w:val="24"/>
        </w:rPr>
        <w:t>.</w:t>
      </w:r>
      <w:proofErr w:type="gramEnd"/>
      <w:r w:rsidRPr="00CD5654">
        <w:rPr>
          <w:rFonts w:ascii="Times New Roman" w:hAnsi="Times New Roman"/>
          <w:sz w:val="24"/>
          <w:szCs w:val="24"/>
        </w:rPr>
        <w:t xml:space="preserve"> </w:t>
      </w:r>
      <w:proofErr w:type="gramStart"/>
      <w:r w:rsidRPr="00CD5654">
        <w:rPr>
          <w:rFonts w:ascii="Times New Roman" w:hAnsi="Times New Roman"/>
          <w:sz w:val="24"/>
          <w:szCs w:val="24"/>
        </w:rPr>
        <w:t>п</w:t>
      </w:r>
      <w:proofErr w:type="gramEnd"/>
      <w:r w:rsidRPr="00CD5654">
        <w:rPr>
          <w:rFonts w:ascii="Times New Roman" w:hAnsi="Times New Roman"/>
          <w:sz w:val="24"/>
          <w:szCs w:val="24"/>
        </w:rPr>
        <w:t xml:space="preserve">о рус. истории ; </w:t>
      </w:r>
      <w:proofErr w:type="spellStart"/>
      <w:r w:rsidRPr="00CD5654">
        <w:rPr>
          <w:rFonts w:ascii="Times New Roman" w:hAnsi="Times New Roman"/>
          <w:sz w:val="24"/>
          <w:szCs w:val="24"/>
        </w:rPr>
        <w:t>вып</w:t>
      </w:r>
      <w:proofErr w:type="spellEnd"/>
      <w:r w:rsidRPr="00CD5654">
        <w:rPr>
          <w:rFonts w:ascii="Times New Roman" w:hAnsi="Times New Roman"/>
          <w:sz w:val="24"/>
          <w:szCs w:val="24"/>
        </w:rPr>
        <w:t>. 1)</w:t>
      </w:r>
    </w:p>
    <w:p w14:paraId="5A24CA58" w14:textId="2CB082C3" w:rsidR="000A23B6" w:rsidRPr="00CD5654" w:rsidRDefault="003D65B2" w:rsidP="001B7CDF">
      <w:pPr>
        <w:autoSpaceDE w:val="0"/>
        <w:autoSpaceDN w:val="0"/>
        <w:adjustRightInd w:val="0"/>
        <w:spacing w:after="0" w:line="240" w:lineRule="auto"/>
        <w:jc w:val="right"/>
        <w:rPr>
          <w:rFonts w:ascii="Times New Roman" w:hAnsi="Times New Roman"/>
          <w:b/>
          <w:sz w:val="24"/>
          <w:szCs w:val="24"/>
        </w:rPr>
      </w:pPr>
      <w:r w:rsidRPr="00CD5654">
        <w:rPr>
          <w:rFonts w:ascii="Times New Roman" w:hAnsi="Times New Roman"/>
          <w:sz w:val="24"/>
          <w:szCs w:val="24"/>
        </w:rPr>
        <w:t xml:space="preserve"> </w:t>
      </w:r>
      <w:r w:rsidR="000A23B6" w:rsidRPr="00CD5654">
        <w:rPr>
          <w:rFonts w:ascii="Times New Roman" w:hAnsi="Times New Roman"/>
          <w:sz w:val="24"/>
          <w:szCs w:val="24"/>
        </w:rPr>
        <w:br w:type="page"/>
      </w:r>
      <w:r w:rsidR="000A23B6" w:rsidRPr="00CD5654">
        <w:rPr>
          <w:rFonts w:ascii="Times New Roman" w:hAnsi="Times New Roman"/>
          <w:b/>
          <w:sz w:val="24"/>
          <w:szCs w:val="24"/>
        </w:rPr>
        <w:lastRenderedPageBreak/>
        <w:t xml:space="preserve">Приложение </w:t>
      </w:r>
      <w:r w:rsidR="002D2C56" w:rsidRPr="00CD5654">
        <w:rPr>
          <w:rFonts w:ascii="Times New Roman" w:hAnsi="Times New Roman"/>
          <w:b/>
          <w:sz w:val="24"/>
          <w:szCs w:val="24"/>
        </w:rPr>
        <w:t>9</w:t>
      </w:r>
      <w:r w:rsidR="000A23B6" w:rsidRPr="00CD5654">
        <w:rPr>
          <w:rFonts w:ascii="Times New Roman" w:hAnsi="Times New Roman"/>
          <w:b/>
          <w:sz w:val="24"/>
          <w:szCs w:val="24"/>
        </w:rPr>
        <w:t>. Историографический анализ</w:t>
      </w:r>
    </w:p>
    <w:p w14:paraId="5073844F" w14:textId="77777777" w:rsidR="000A23B6" w:rsidRPr="00CD5654" w:rsidRDefault="000A23B6" w:rsidP="00DF767C">
      <w:pPr>
        <w:spacing w:after="0" w:line="240" w:lineRule="auto"/>
        <w:ind w:firstLine="567"/>
        <w:jc w:val="both"/>
        <w:rPr>
          <w:rFonts w:ascii="Times New Roman" w:hAnsi="Times New Roman"/>
          <w:sz w:val="24"/>
          <w:szCs w:val="24"/>
        </w:rPr>
      </w:pPr>
    </w:p>
    <w:p w14:paraId="7AA7AB94" w14:textId="25A5F3F8"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Необходимой составляющей </w:t>
      </w:r>
      <w:r w:rsidR="00CC3AD4" w:rsidRPr="00CD5654">
        <w:rPr>
          <w:rFonts w:ascii="Times New Roman" w:hAnsi="Times New Roman"/>
          <w:sz w:val="24"/>
          <w:szCs w:val="24"/>
        </w:rPr>
        <w:t>ВКР</w:t>
      </w:r>
      <w:r w:rsidRPr="00CD5654">
        <w:rPr>
          <w:rFonts w:ascii="Times New Roman" w:hAnsi="Times New Roman"/>
          <w:sz w:val="24"/>
          <w:szCs w:val="24"/>
        </w:rPr>
        <w:t xml:space="preserve"> является анализ историографии проблемы, то есть обращение к эволюционному целому науки применительно к данной проблеме – установление связей, соотнесение себя и своих исследовательских интересов с существующим (или наоборот – отсутствующим) в научном сообществе интересом к данной проблематике и накопленным в науке опытом решения проблем. Так, сформулированные положения актуальности работы связывают в целостное изложение формулировку исследовательской проблемы и рассмотрение истории ее изучения.</w:t>
      </w:r>
    </w:p>
    <w:p w14:paraId="0D6E47A7" w14:textId="77777777" w:rsidR="003D65B2"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Очевидно, что научные исследования, которые предполагается проанализировать в историографической части Введения</w:t>
      </w:r>
      <w:r w:rsidR="00CC3AD4" w:rsidRPr="00CD5654">
        <w:rPr>
          <w:rFonts w:ascii="Times New Roman" w:hAnsi="Times New Roman"/>
          <w:sz w:val="24"/>
          <w:szCs w:val="24"/>
        </w:rPr>
        <w:t xml:space="preserve"> (или в отдельной главе)</w:t>
      </w:r>
      <w:r w:rsidRPr="00CD5654">
        <w:rPr>
          <w:rFonts w:ascii="Times New Roman" w:hAnsi="Times New Roman"/>
          <w:sz w:val="24"/>
          <w:szCs w:val="24"/>
        </w:rPr>
        <w:t xml:space="preserve">, сами представляют собой весьма специфическую группу. Анализ </w:t>
      </w:r>
      <w:r w:rsidR="003D65B2" w:rsidRPr="00CD5654">
        <w:rPr>
          <w:rFonts w:ascii="Times New Roman" w:hAnsi="Times New Roman"/>
          <w:sz w:val="24"/>
          <w:szCs w:val="24"/>
        </w:rPr>
        <w:t>каждого</w:t>
      </w:r>
      <w:r w:rsidRPr="00CD5654">
        <w:rPr>
          <w:rFonts w:ascii="Times New Roman" w:hAnsi="Times New Roman"/>
          <w:sz w:val="24"/>
          <w:szCs w:val="24"/>
        </w:rPr>
        <w:t xml:space="preserve"> научного произведения </w:t>
      </w:r>
      <w:r w:rsidR="003D65B2" w:rsidRPr="00CD5654">
        <w:rPr>
          <w:rFonts w:ascii="Times New Roman" w:hAnsi="Times New Roman"/>
          <w:sz w:val="24"/>
          <w:szCs w:val="24"/>
        </w:rPr>
        <w:t>может</w:t>
      </w:r>
      <w:r w:rsidRPr="00CD5654">
        <w:rPr>
          <w:rFonts w:ascii="Times New Roman" w:hAnsi="Times New Roman"/>
          <w:sz w:val="24"/>
          <w:szCs w:val="24"/>
        </w:rPr>
        <w:t xml:space="preserve"> означать</w:t>
      </w:r>
      <w:r w:rsidR="003D65B2" w:rsidRPr="00CD5654">
        <w:rPr>
          <w:rFonts w:ascii="Times New Roman" w:hAnsi="Times New Roman"/>
          <w:sz w:val="24"/>
          <w:szCs w:val="24"/>
        </w:rPr>
        <w:t>:</w:t>
      </w:r>
    </w:p>
    <w:p w14:paraId="5ABF80F2"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 </w:t>
      </w:r>
      <w:r w:rsidR="003D65B2" w:rsidRPr="00CD5654">
        <w:rPr>
          <w:rFonts w:ascii="Times New Roman" w:hAnsi="Times New Roman"/>
          <w:sz w:val="24"/>
          <w:szCs w:val="24"/>
        </w:rPr>
        <w:t>1) характеристику</w:t>
      </w:r>
      <w:r w:rsidRPr="00CD5654">
        <w:rPr>
          <w:rFonts w:ascii="Times New Roman" w:hAnsi="Times New Roman"/>
          <w:sz w:val="24"/>
          <w:szCs w:val="24"/>
        </w:rPr>
        <w:t xml:space="preserve"> мест</w:t>
      </w:r>
      <w:r w:rsidR="003D65B2" w:rsidRPr="00CD5654">
        <w:rPr>
          <w:rFonts w:ascii="Times New Roman" w:hAnsi="Times New Roman"/>
          <w:sz w:val="24"/>
          <w:szCs w:val="24"/>
        </w:rPr>
        <w:t>а</w:t>
      </w:r>
      <w:r w:rsidRPr="00CD5654">
        <w:rPr>
          <w:rFonts w:ascii="Times New Roman" w:hAnsi="Times New Roman"/>
          <w:sz w:val="24"/>
          <w:szCs w:val="24"/>
        </w:rPr>
        <w:t>, которое занимает автор в научном сообществе своего времени, связи, которые соединяют автора с его современниками, его предшественниками и последователями (например, учителями и учениками в науке). Так выявляются важные историографические характеристики принадлежности автора к тому или иному научному направлению, школе (при всей неопределенности этих понятий).</w:t>
      </w:r>
    </w:p>
    <w:p w14:paraId="7FC2B55A" w14:textId="77777777" w:rsidR="000A23B6" w:rsidRPr="00CD5654" w:rsidRDefault="003D65B2"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2) </w:t>
      </w:r>
      <w:r w:rsidR="000A23B6" w:rsidRPr="00CD5654">
        <w:rPr>
          <w:rFonts w:ascii="Times New Roman" w:hAnsi="Times New Roman"/>
          <w:sz w:val="24"/>
          <w:szCs w:val="24"/>
        </w:rPr>
        <w:t>Анализ обстоятельств появления той или иной научной работы требует и выяснения особенностей ее функционирования в научном сообществе – реакци</w:t>
      </w:r>
      <w:r w:rsidRPr="00CD5654">
        <w:rPr>
          <w:rFonts w:ascii="Times New Roman" w:hAnsi="Times New Roman"/>
          <w:sz w:val="24"/>
          <w:szCs w:val="24"/>
        </w:rPr>
        <w:t>ю на появление работы</w:t>
      </w:r>
      <w:r w:rsidR="000A23B6" w:rsidRPr="00CD5654">
        <w:rPr>
          <w:rFonts w:ascii="Times New Roman" w:hAnsi="Times New Roman"/>
          <w:sz w:val="24"/>
          <w:szCs w:val="24"/>
        </w:rPr>
        <w:t>,</w:t>
      </w:r>
      <w:r w:rsidRPr="00CD5654">
        <w:rPr>
          <w:rFonts w:ascii="Times New Roman" w:hAnsi="Times New Roman"/>
          <w:sz w:val="24"/>
          <w:szCs w:val="24"/>
        </w:rPr>
        <w:t xml:space="preserve"> ее</w:t>
      </w:r>
      <w:r w:rsidR="000A23B6" w:rsidRPr="00CD5654">
        <w:rPr>
          <w:rFonts w:ascii="Times New Roman" w:hAnsi="Times New Roman"/>
          <w:sz w:val="24"/>
          <w:szCs w:val="24"/>
        </w:rPr>
        <w:t xml:space="preserve"> обсуждение, полемик</w:t>
      </w:r>
      <w:r w:rsidRPr="00CD5654">
        <w:rPr>
          <w:rFonts w:ascii="Times New Roman" w:hAnsi="Times New Roman"/>
          <w:sz w:val="24"/>
          <w:szCs w:val="24"/>
        </w:rPr>
        <w:t>у</w:t>
      </w:r>
      <w:r w:rsidR="000A23B6" w:rsidRPr="00CD5654">
        <w:rPr>
          <w:rFonts w:ascii="Times New Roman" w:hAnsi="Times New Roman"/>
          <w:sz w:val="24"/>
          <w:szCs w:val="24"/>
        </w:rPr>
        <w:t xml:space="preserve">, рецензирование, цитирование и </w:t>
      </w:r>
      <w:proofErr w:type="spellStart"/>
      <w:r w:rsidR="000A23B6" w:rsidRPr="00CD5654">
        <w:rPr>
          <w:rFonts w:ascii="Times New Roman" w:hAnsi="Times New Roman"/>
          <w:sz w:val="24"/>
          <w:szCs w:val="24"/>
        </w:rPr>
        <w:t>пр</w:t>
      </w:r>
      <w:proofErr w:type="spellEnd"/>
      <w:r w:rsidRPr="00CD5654">
        <w:rPr>
          <w:rStyle w:val="ac"/>
          <w:rFonts w:ascii="Times New Roman" w:hAnsi="Times New Roman"/>
          <w:sz w:val="24"/>
          <w:szCs w:val="24"/>
        </w:rPr>
        <w:footnoteReference w:id="15"/>
      </w:r>
      <w:r w:rsidR="000A23B6" w:rsidRPr="00CD5654">
        <w:rPr>
          <w:rFonts w:ascii="Times New Roman" w:hAnsi="Times New Roman"/>
          <w:sz w:val="24"/>
          <w:szCs w:val="24"/>
        </w:rPr>
        <w:t xml:space="preserve">. </w:t>
      </w:r>
    </w:p>
    <w:p w14:paraId="6BB43E0C" w14:textId="77777777" w:rsidR="0080693C" w:rsidRPr="00CD5654" w:rsidRDefault="0080693C"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3) </w:t>
      </w:r>
      <w:r w:rsidR="000A23B6" w:rsidRPr="00CD5654">
        <w:rPr>
          <w:rFonts w:ascii="Times New Roman" w:hAnsi="Times New Roman"/>
          <w:sz w:val="24"/>
          <w:szCs w:val="24"/>
        </w:rPr>
        <w:t xml:space="preserve">Современная ситуация в гуманитарных науках явно обнаруживает себя в изменениях </w:t>
      </w:r>
      <w:r w:rsidR="000A23B6" w:rsidRPr="00CD5654">
        <w:rPr>
          <w:rFonts w:ascii="Times New Roman" w:hAnsi="Times New Roman"/>
          <w:i/>
          <w:iCs/>
          <w:sz w:val="24"/>
          <w:szCs w:val="24"/>
        </w:rPr>
        <w:t>жанровых характеристик</w:t>
      </w:r>
      <w:r w:rsidR="000A23B6" w:rsidRPr="00CD5654">
        <w:rPr>
          <w:rFonts w:ascii="Times New Roman" w:hAnsi="Times New Roman"/>
          <w:sz w:val="24"/>
          <w:szCs w:val="24"/>
        </w:rPr>
        <w:t xml:space="preserve"> научных работ. Вполне обычна ситуация, когда монография представляет собой тематическую подборку опубликованных в разное время и в разных изданиях статей. </w:t>
      </w:r>
    </w:p>
    <w:p w14:paraId="7CBD320A" w14:textId="77777777" w:rsidR="000A23B6" w:rsidRPr="00CD5654" w:rsidRDefault="0080693C"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4) </w:t>
      </w:r>
      <w:r w:rsidR="000A23B6" w:rsidRPr="00CD5654">
        <w:rPr>
          <w:rFonts w:ascii="Times New Roman" w:hAnsi="Times New Roman"/>
          <w:sz w:val="24"/>
          <w:szCs w:val="24"/>
        </w:rPr>
        <w:t>Выяснение цели создания научной работы – обязательный момент в анализе историографии проблемы. Как правило, автор в той или иной форме обозначает свои цели и задачи во Введении – остается только вычленить эти рассуждения и проанализировать их.</w:t>
      </w:r>
    </w:p>
    <w:p w14:paraId="0135A831"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Отдельные наблюдения о каждой работе позволяют сформулировать синтетические характеристики состояния историографии изучаемой проблемы, увидеть параметры целостности этого феномена. Здесь возможны заключения на основе различной систематизации корпуса историографических источников: выявляется историографическое влияние работ того или иного специалиста, конкретизируются научные направления со свойственной именно им проблематикой.</w:t>
      </w:r>
    </w:p>
    <w:p w14:paraId="02820B57" w14:textId="76467891"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Итогом </w:t>
      </w:r>
      <w:r w:rsidRPr="00CD5654">
        <w:rPr>
          <w:rFonts w:ascii="Times New Roman" w:hAnsi="Times New Roman"/>
          <w:b/>
          <w:bCs/>
          <w:sz w:val="24"/>
          <w:szCs w:val="24"/>
        </w:rPr>
        <w:t>станет вывод о состоянии изученности заявленной проблемы</w:t>
      </w:r>
      <w:r w:rsidR="0053541B" w:rsidRPr="00CD5654">
        <w:rPr>
          <w:rFonts w:ascii="Times New Roman" w:hAnsi="Times New Roman"/>
          <w:sz w:val="24"/>
          <w:szCs w:val="24"/>
        </w:rPr>
        <w:t xml:space="preserve"> Вашей ВКР</w:t>
      </w:r>
      <w:r w:rsidRPr="00CD5654">
        <w:rPr>
          <w:rFonts w:ascii="Times New Roman" w:hAnsi="Times New Roman"/>
          <w:sz w:val="24"/>
          <w:szCs w:val="24"/>
        </w:rPr>
        <w:t>.</w:t>
      </w:r>
    </w:p>
    <w:p w14:paraId="51F9AA2C" w14:textId="08D5EF18" w:rsidR="000A23B6" w:rsidRPr="00CD5654" w:rsidRDefault="000A23B6" w:rsidP="001B7CDF">
      <w:pPr>
        <w:spacing w:after="0" w:line="240" w:lineRule="auto"/>
        <w:ind w:firstLine="567"/>
        <w:jc w:val="right"/>
        <w:rPr>
          <w:rFonts w:ascii="Times New Roman" w:hAnsi="Times New Roman"/>
          <w:b/>
          <w:sz w:val="24"/>
          <w:szCs w:val="24"/>
        </w:rPr>
      </w:pPr>
      <w:r w:rsidRPr="00CD5654">
        <w:rPr>
          <w:rFonts w:ascii="Times New Roman" w:hAnsi="Times New Roman"/>
          <w:sz w:val="24"/>
          <w:szCs w:val="24"/>
        </w:rPr>
        <w:br w:type="page"/>
      </w:r>
      <w:r w:rsidRPr="00CD5654">
        <w:rPr>
          <w:rFonts w:ascii="Times New Roman" w:hAnsi="Times New Roman"/>
          <w:b/>
          <w:sz w:val="24"/>
          <w:szCs w:val="24"/>
        </w:rPr>
        <w:lastRenderedPageBreak/>
        <w:t>Приложение </w:t>
      </w:r>
      <w:r w:rsidR="002D2C56" w:rsidRPr="00CD5654">
        <w:rPr>
          <w:rFonts w:ascii="Times New Roman" w:hAnsi="Times New Roman"/>
          <w:b/>
          <w:sz w:val="24"/>
          <w:szCs w:val="24"/>
        </w:rPr>
        <w:t>10</w:t>
      </w:r>
      <w:r w:rsidRPr="00CD5654">
        <w:rPr>
          <w:rFonts w:ascii="Times New Roman" w:hAnsi="Times New Roman"/>
          <w:b/>
          <w:sz w:val="24"/>
          <w:szCs w:val="24"/>
        </w:rPr>
        <w:t xml:space="preserve">. </w:t>
      </w:r>
      <w:proofErr w:type="spellStart"/>
      <w:r w:rsidRPr="00CD5654">
        <w:rPr>
          <w:rFonts w:ascii="Times New Roman" w:hAnsi="Times New Roman"/>
          <w:b/>
          <w:bCs/>
          <w:sz w:val="24"/>
          <w:szCs w:val="24"/>
        </w:rPr>
        <w:t>Источниковая</w:t>
      </w:r>
      <w:proofErr w:type="spellEnd"/>
      <w:r w:rsidRPr="00CD5654">
        <w:rPr>
          <w:rFonts w:ascii="Times New Roman" w:hAnsi="Times New Roman"/>
          <w:b/>
          <w:bCs/>
          <w:sz w:val="24"/>
          <w:szCs w:val="24"/>
        </w:rPr>
        <w:t xml:space="preserve"> база исследования</w:t>
      </w:r>
    </w:p>
    <w:p w14:paraId="72024DB5" w14:textId="77777777" w:rsidR="000A23B6" w:rsidRPr="00CD5654" w:rsidRDefault="000A23B6" w:rsidP="00DF767C">
      <w:pPr>
        <w:spacing w:after="0" w:line="240" w:lineRule="auto"/>
        <w:ind w:firstLine="567"/>
        <w:jc w:val="both"/>
        <w:rPr>
          <w:rFonts w:ascii="Times New Roman" w:hAnsi="Times New Roman"/>
          <w:sz w:val="24"/>
          <w:szCs w:val="24"/>
        </w:rPr>
      </w:pPr>
    </w:p>
    <w:p w14:paraId="5D6C03AD" w14:textId="77777777" w:rsidR="000A23B6" w:rsidRPr="00CD5654" w:rsidRDefault="00F03657" w:rsidP="00DF767C">
      <w:pPr>
        <w:spacing w:after="0" w:line="240" w:lineRule="auto"/>
        <w:jc w:val="both"/>
        <w:rPr>
          <w:rFonts w:ascii="Times New Roman" w:hAnsi="Times New Roman"/>
          <w:sz w:val="24"/>
          <w:szCs w:val="24"/>
        </w:rPr>
      </w:pPr>
      <w:r w:rsidRPr="00CD5654">
        <w:rPr>
          <w:rFonts w:ascii="Times New Roman" w:hAnsi="Times New Roman"/>
          <w:sz w:val="24"/>
          <w:szCs w:val="24"/>
        </w:rPr>
        <w:t>О</w:t>
      </w:r>
      <w:r w:rsidR="000A23B6" w:rsidRPr="00CD5654">
        <w:rPr>
          <w:rFonts w:ascii="Times New Roman" w:hAnsi="Times New Roman"/>
          <w:sz w:val="24"/>
          <w:szCs w:val="24"/>
        </w:rPr>
        <w:t xml:space="preserve">собенности и принципы формирования </w:t>
      </w:r>
      <w:proofErr w:type="spellStart"/>
      <w:r w:rsidR="000A23B6" w:rsidRPr="00CD5654">
        <w:rPr>
          <w:rFonts w:ascii="Times New Roman" w:hAnsi="Times New Roman"/>
          <w:sz w:val="24"/>
          <w:szCs w:val="24"/>
        </w:rPr>
        <w:t>источниковой</w:t>
      </w:r>
      <w:proofErr w:type="spellEnd"/>
      <w:r w:rsidR="000A23B6" w:rsidRPr="00CD5654">
        <w:rPr>
          <w:rFonts w:ascii="Times New Roman" w:hAnsi="Times New Roman"/>
          <w:sz w:val="24"/>
          <w:szCs w:val="24"/>
        </w:rPr>
        <w:t xml:space="preserve"> базы исторического исследованию и анализа вовлеченных в исследование исторических источников.</w:t>
      </w:r>
      <w:r w:rsidR="00DD44DB" w:rsidRPr="00CD5654">
        <w:rPr>
          <w:rFonts w:ascii="Times New Roman" w:hAnsi="Times New Roman"/>
          <w:sz w:val="24"/>
          <w:szCs w:val="24"/>
        </w:rPr>
        <w:t xml:space="preserve"> В </w:t>
      </w:r>
      <w:r w:rsidR="006F54D9" w:rsidRPr="00CD5654">
        <w:rPr>
          <w:rFonts w:ascii="Times New Roman" w:hAnsi="Times New Roman"/>
          <w:sz w:val="24"/>
          <w:szCs w:val="24"/>
        </w:rPr>
        <w:t>искусствоведческих</w:t>
      </w:r>
      <w:r w:rsidR="00DD44DB" w:rsidRPr="00CD5654">
        <w:rPr>
          <w:rFonts w:ascii="Times New Roman" w:hAnsi="Times New Roman"/>
          <w:sz w:val="24"/>
          <w:szCs w:val="24"/>
        </w:rPr>
        <w:t xml:space="preserve"> исследованиях</w:t>
      </w:r>
      <w:r w:rsidR="006F54D9" w:rsidRPr="00CD5654">
        <w:rPr>
          <w:rFonts w:ascii="Times New Roman" w:hAnsi="Times New Roman"/>
          <w:sz w:val="24"/>
          <w:szCs w:val="24"/>
        </w:rPr>
        <w:t xml:space="preserve">, как </w:t>
      </w:r>
      <w:proofErr w:type="spellStart"/>
      <w:r w:rsidR="006F54D9" w:rsidRPr="00CD5654">
        <w:rPr>
          <w:rFonts w:ascii="Times New Roman" w:hAnsi="Times New Roman"/>
          <w:sz w:val="24"/>
          <w:szCs w:val="24"/>
        </w:rPr>
        <w:t>правило</w:t>
      </w:r>
      <w:r w:rsidR="00DD44DB" w:rsidRPr="00CD5654">
        <w:rPr>
          <w:rFonts w:ascii="Times New Roman" w:hAnsi="Times New Roman"/>
          <w:sz w:val="24"/>
          <w:szCs w:val="24"/>
        </w:rPr>
        <w:t>раздел</w:t>
      </w:r>
      <w:proofErr w:type="spellEnd"/>
      <w:r w:rsidR="00DD44DB" w:rsidRPr="00CD5654">
        <w:rPr>
          <w:rFonts w:ascii="Times New Roman" w:hAnsi="Times New Roman"/>
          <w:sz w:val="24"/>
          <w:szCs w:val="24"/>
        </w:rPr>
        <w:t xml:space="preserve"> «</w:t>
      </w:r>
      <w:proofErr w:type="spellStart"/>
      <w:r w:rsidR="00DD44DB" w:rsidRPr="00CD5654">
        <w:rPr>
          <w:rFonts w:ascii="Times New Roman" w:hAnsi="Times New Roman"/>
          <w:sz w:val="24"/>
          <w:szCs w:val="24"/>
        </w:rPr>
        <w:t>Источниковая</w:t>
      </w:r>
      <w:proofErr w:type="spellEnd"/>
      <w:r w:rsidR="00DD44DB" w:rsidRPr="00CD5654">
        <w:rPr>
          <w:rFonts w:ascii="Times New Roman" w:hAnsi="Times New Roman"/>
          <w:sz w:val="24"/>
          <w:szCs w:val="24"/>
        </w:rPr>
        <w:t xml:space="preserve"> база исследования» выделяется </w:t>
      </w:r>
      <w:r w:rsidR="006F54D9" w:rsidRPr="00CD5654">
        <w:rPr>
          <w:rFonts w:ascii="Times New Roman" w:hAnsi="Times New Roman"/>
          <w:sz w:val="24"/>
          <w:szCs w:val="24"/>
        </w:rPr>
        <w:t>лишь в тех случаях</w:t>
      </w:r>
      <w:r w:rsidR="00DD44DB" w:rsidRPr="00CD5654">
        <w:rPr>
          <w:rFonts w:ascii="Times New Roman" w:hAnsi="Times New Roman"/>
          <w:sz w:val="24"/>
          <w:szCs w:val="24"/>
        </w:rPr>
        <w:t>, если было использовано большое количество текстовых источников</w:t>
      </w:r>
      <w:r w:rsidR="006F54D9" w:rsidRPr="00CD5654">
        <w:rPr>
          <w:rFonts w:ascii="Times New Roman" w:hAnsi="Times New Roman"/>
          <w:sz w:val="24"/>
          <w:szCs w:val="24"/>
        </w:rPr>
        <w:t xml:space="preserve"> или</w:t>
      </w:r>
      <w:proofErr w:type="gramStart"/>
      <w:r w:rsidR="006F54D9" w:rsidRPr="00CD5654">
        <w:rPr>
          <w:rFonts w:ascii="Times New Roman" w:hAnsi="Times New Roman"/>
          <w:sz w:val="24"/>
          <w:szCs w:val="24"/>
        </w:rPr>
        <w:t xml:space="preserve"> </w:t>
      </w:r>
      <w:r w:rsidR="00DD44DB" w:rsidRPr="00CD5654">
        <w:rPr>
          <w:rFonts w:ascii="Times New Roman" w:hAnsi="Times New Roman"/>
          <w:sz w:val="24"/>
          <w:szCs w:val="24"/>
        </w:rPr>
        <w:t>.</w:t>
      </w:r>
      <w:proofErr w:type="gramEnd"/>
      <w:r w:rsidR="00DD44DB" w:rsidRPr="00CD5654">
        <w:rPr>
          <w:rFonts w:ascii="Times New Roman" w:hAnsi="Times New Roman"/>
          <w:sz w:val="24"/>
          <w:szCs w:val="24"/>
        </w:rPr>
        <w:t xml:space="preserve"> В случае использования визуальных источников</w:t>
      </w:r>
      <w:r w:rsidR="006F54D9" w:rsidRPr="00CD5654">
        <w:rPr>
          <w:rFonts w:ascii="Times New Roman" w:hAnsi="Times New Roman"/>
          <w:sz w:val="24"/>
          <w:szCs w:val="24"/>
        </w:rPr>
        <w:t>,</w:t>
      </w:r>
      <w:r w:rsidR="00DD44DB" w:rsidRPr="00CD5654">
        <w:rPr>
          <w:rFonts w:ascii="Times New Roman" w:hAnsi="Times New Roman"/>
          <w:sz w:val="24"/>
          <w:szCs w:val="24"/>
        </w:rPr>
        <w:t xml:space="preserve"> их описания и характеристики даются, как правило, внутри основного текста работы. </w:t>
      </w:r>
      <w:r w:rsidR="006F54D9" w:rsidRPr="00CD5654">
        <w:rPr>
          <w:rFonts w:ascii="Times New Roman" w:hAnsi="Times New Roman"/>
          <w:sz w:val="24"/>
          <w:szCs w:val="24"/>
        </w:rPr>
        <w:t>Все нижеописанные методы работы с источниками относятся как к текстовым, так и визуальным источникам.</w:t>
      </w:r>
    </w:p>
    <w:p w14:paraId="13D5E57B" w14:textId="77777777" w:rsidR="000A23B6" w:rsidRPr="00CD5654" w:rsidRDefault="000A23B6" w:rsidP="00DF767C">
      <w:pPr>
        <w:spacing w:after="0" w:line="240" w:lineRule="auto"/>
        <w:ind w:firstLine="567"/>
        <w:jc w:val="both"/>
        <w:rPr>
          <w:rFonts w:ascii="Times New Roman" w:hAnsi="Times New Roman"/>
          <w:sz w:val="24"/>
          <w:szCs w:val="24"/>
        </w:rPr>
      </w:pPr>
    </w:p>
    <w:p w14:paraId="0FD16D2A"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b/>
          <w:i/>
          <w:sz w:val="24"/>
          <w:szCs w:val="24"/>
        </w:rPr>
        <w:t xml:space="preserve">1. Рефлексия </w:t>
      </w:r>
      <w:proofErr w:type="spellStart"/>
      <w:r w:rsidRPr="00CD5654">
        <w:rPr>
          <w:rFonts w:ascii="Times New Roman" w:hAnsi="Times New Roman"/>
          <w:b/>
          <w:i/>
          <w:sz w:val="24"/>
          <w:szCs w:val="24"/>
        </w:rPr>
        <w:t>источниковой</w:t>
      </w:r>
      <w:proofErr w:type="spellEnd"/>
      <w:r w:rsidRPr="00CD5654">
        <w:rPr>
          <w:rFonts w:ascii="Times New Roman" w:hAnsi="Times New Roman"/>
          <w:b/>
          <w:i/>
          <w:sz w:val="24"/>
          <w:szCs w:val="24"/>
        </w:rPr>
        <w:t xml:space="preserve"> базы как атрибут научного исследования</w:t>
      </w:r>
    </w:p>
    <w:p w14:paraId="705590B0"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Осознанное/отрефлексированное формирование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 непременная характеристика строгого научного исследования. Далее речь пойдет об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базе Работы, поскольку (1) в ней предъявляются наиболее строгие и отчасти формализованные научным сообществом требования к описанию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(2) именно этот вид исследования должен будет выполнить каждый студент (магистрант) на завершающем этапе обучения.</w:t>
      </w:r>
    </w:p>
    <w:p w14:paraId="1D9CA521" w14:textId="77777777" w:rsidR="000A23B6" w:rsidRPr="00CD5654" w:rsidRDefault="000A23B6" w:rsidP="00DF767C">
      <w:pPr>
        <w:spacing w:after="0" w:line="240" w:lineRule="auto"/>
        <w:ind w:firstLine="567"/>
        <w:jc w:val="both"/>
        <w:rPr>
          <w:rFonts w:ascii="Times New Roman" w:hAnsi="Times New Roman"/>
          <w:sz w:val="24"/>
          <w:szCs w:val="24"/>
        </w:rPr>
      </w:pPr>
      <w:proofErr w:type="gramStart"/>
      <w:r w:rsidRPr="00CD5654">
        <w:rPr>
          <w:rFonts w:ascii="Times New Roman" w:hAnsi="Times New Roman"/>
          <w:sz w:val="24"/>
          <w:szCs w:val="24"/>
        </w:rPr>
        <w:t xml:space="preserve">Описание путей формирования и характеристика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исследования, наряду с анализом историографии, обычно помещается во введении к работе</w:t>
      </w:r>
      <w:r w:rsidRPr="00CD5654">
        <w:rPr>
          <w:rStyle w:val="af2"/>
          <w:rFonts w:ascii="Times New Roman" w:hAnsi="Times New Roman"/>
          <w:sz w:val="24"/>
          <w:szCs w:val="24"/>
        </w:rPr>
        <w:footnoteReference w:id="16"/>
      </w:r>
      <w:r w:rsidRPr="00CD5654">
        <w:rPr>
          <w:rFonts w:ascii="Times New Roman" w:hAnsi="Times New Roman"/>
          <w:sz w:val="24"/>
          <w:szCs w:val="24"/>
        </w:rPr>
        <w:t xml:space="preserve">. В отдельных случаях характеристика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и анализ историографии могут быть вынесены в отдельную главу, что не избавляет от необходимости их краткой характеристики во Введении, поскольку именно оно создает первое впечатление о степени </w:t>
      </w:r>
      <w:proofErr w:type="spellStart"/>
      <w:r w:rsidRPr="00CD5654">
        <w:rPr>
          <w:rFonts w:ascii="Times New Roman" w:hAnsi="Times New Roman"/>
          <w:sz w:val="24"/>
          <w:szCs w:val="24"/>
        </w:rPr>
        <w:t>фундированности</w:t>
      </w:r>
      <w:proofErr w:type="spellEnd"/>
      <w:r w:rsidRPr="00CD5654">
        <w:rPr>
          <w:rFonts w:ascii="Times New Roman" w:hAnsi="Times New Roman"/>
          <w:sz w:val="24"/>
          <w:szCs w:val="24"/>
        </w:rPr>
        <w:t xml:space="preserve"> работы.</w:t>
      </w:r>
      <w:proofErr w:type="gramEnd"/>
    </w:p>
    <w:p w14:paraId="1D7799C3"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Если мы обратимся к квалификационным работам разного уровня, то обнаружим несколько вариантов наименования той части введения, где речь идет о его источниках. Весьма часто встречается «Обзор источников». Такое наименование нельзя признать корректным и, соответственно, его следует избегать: оно неверно передает суть осуществляемой исследовательской операции, поскольку стоит задача не обозреть попавшие в поле зрения источники, а целенаправленно сформировать </w:t>
      </w:r>
      <w:proofErr w:type="spellStart"/>
      <w:r w:rsidRPr="00CD5654">
        <w:rPr>
          <w:rFonts w:ascii="Times New Roman" w:hAnsi="Times New Roman"/>
          <w:i/>
          <w:iCs/>
          <w:sz w:val="24"/>
          <w:szCs w:val="24"/>
        </w:rPr>
        <w:t>источниковую</w:t>
      </w:r>
      <w:proofErr w:type="spellEnd"/>
      <w:r w:rsidRPr="00CD5654">
        <w:rPr>
          <w:rFonts w:ascii="Times New Roman" w:hAnsi="Times New Roman"/>
          <w:i/>
          <w:iCs/>
          <w:sz w:val="24"/>
          <w:szCs w:val="24"/>
        </w:rPr>
        <w:t xml:space="preserve"> базу для решения поставленной в исследовании проблемы</w:t>
      </w:r>
      <w:r w:rsidRPr="00CD5654">
        <w:rPr>
          <w:rFonts w:ascii="Times New Roman" w:hAnsi="Times New Roman"/>
          <w:sz w:val="24"/>
          <w:szCs w:val="24"/>
        </w:rPr>
        <w:t>.</w:t>
      </w:r>
    </w:p>
    <w:p w14:paraId="10529F37"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Продумать смысл реализуемой исследовательской процедуры и точно выразить его в названии чрезвычайно важно. Наиболее точным образом суть проделываемой работы выразит наименование «Формирование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исследования и ее характеристика». Впрочем, при отчетливом понимании смысла исследовательских процедур это наименование может быть редуцировано до «</w:t>
      </w:r>
      <w:proofErr w:type="spellStart"/>
      <w:r w:rsidRPr="00CD5654">
        <w:rPr>
          <w:rFonts w:ascii="Times New Roman" w:hAnsi="Times New Roman"/>
          <w:sz w:val="24"/>
          <w:szCs w:val="24"/>
        </w:rPr>
        <w:t>Источниковая</w:t>
      </w:r>
      <w:proofErr w:type="spellEnd"/>
      <w:r w:rsidRPr="00CD5654">
        <w:rPr>
          <w:rFonts w:ascii="Times New Roman" w:hAnsi="Times New Roman"/>
          <w:sz w:val="24"/>
          <w:szCs w:val="24"/>
        </w:rPr>
        <w:t xml:space="preserve"> база исследования».</w:t>
      </w:r>
    </w:p>
    <w:p w14:paraId="4CB2BE7F" w14:textId="77777777" w:rsidR="00246181" w:rsidRPr="00CD5654" w:rsidRDefault="00246181"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Необходимо различать понятия «</w:t>
      </w:r>
      <w:proofErr w:type="spellStart"/>
      <w:r w:rsidRPr="00CD5654">
        <w:rPr>
          <w:rFonts w:ascii="Times New Roman" w:hAnsi="Times New Roman"/>
          <w:sz w:val="24"/>
          <w:szCs w:val="24"/>
        </w:rPr>
        <w:t>источниковая</w:t>
      </w:r>
      <w:proofErr w:type="spellEnd"/>
      <w:r w:rsidRPr="00CD5654">
        <w:rPr>
          <w:rFonts w:ascii="Times New Roman" w:hAnsi="Times New Roman"/>
          <w:sz w:val="24"/>
          <w:szCs w:val="24"/>
        </w:rPr>
        <w:t xml:space="preserve"> база исторического исследования» и гораздо реже </w:t>
      </w:r>
      <w:proofErr w:type="gramStart"/>
      <w:r w:rsidRPr="00CD5654">
        <w:rPr>
          <w:rFonts w:ascii="Times New Roman" w:hAnsi="Times New Roman"/>
          <w:sz w:val="24"/>
          <w:szCs w:val="24"/>
        </w:rPr>
        <w:t>встречающееся</w:t>
      </w:r>
      <w:proofErr w:type="gramEnd"/>
      <w:r w:rsidRPr="00CD5654">
        <w:rPr>
          <w:rFonts w:ascii="Times New Roman" w:hAnsi="Times New Roman"/>
          <w:sz w:val="24"/>
          <w:szCs w:val="24"/>
        </w:rPr>
        <w:t xml:space="preserve"> — «источниковедческая база исторического исследования»</w:t>
      </w:r>
      <w:r w:rsidRPr="00CD5654">
        <w:rPr>
          <w:rStyle w:val="ac"/>
          <w:rFonts w:ascii="Times New Roman" w:hAnsi="Times New Roman"/>
          <w:sz w:val="24"/>
          <w:szCs w:val="24"/>
        </w:rPr>
        <w:t xml:space="preserve"> </w:t>
      </w:r>
      <w:r w:rsidRPr="00CD5654">
        <w:rPr>
          <w:rStyle w:val="ac"/>
          <w:rFonts w:ascii="Times New Roman" w:hAnsi="Times New Roman"/>
          <w:sz w:val="24"/>
          <w:szCs w:val="24"/>
        </w:rPr>
        <w:footnoteReference w:id="17"/>
      </w:r>
    </w:p>
    <w:p w14:paraId="0042ECDA" w14:textId="77777777" w:rsidR="000A23B6" w:rsidRPr="00CD5654" w:rsidRDefault="000A23B6" w:rsidP="00DF767C">
      <w:pPr>
        <w:spacing w:after="0" w:line="240" w:lineRule="auto"/>
        <w:ind w:firstLine="567"/>
        <w:jc w:val="both"/>
        <w:rPr>
          <w:rFonts w:ascii="Times New Roman" w:hAnsi="Times New Roman"/>
          <w:sz w:val="24"/>
          <w:szCs w:val="24"/>
        </w:rPr>
      </w:pPr>
    </w:p>
    <w:p w14:paraId="22850B17"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b/>
          <w:i/>
          <w:sz w:val="24"/>
          <w:szCs w:val="24"/>
        </w:rPr>
        <w:t xml:space="preserve">2. Формирование </w:t>
      </w:r>
      <w:proofErr w:type="spellStart"/>
      <w:r w:rsidRPr="00CD5654">
        <w:rPr>
          <w:rFonts w:ascii="Times New Roman" w:hAnsi="Times New Roman"/>
          <w:b/>
          <w:i/>
          <w:sz w:val="24"/>
          <w:szCs w:val="24"/>
        </w:rPr>
        <w:t>источниковой</w:t>
      </w:r>
      <w:proofErr w:type="spellEnd"/>
      <w:r w:rsidRPr="00CD5654">
        <w:rPr>
          <w:rFonts w:ascii="Times New Roman" w:hAnsi="Times New Roman"/>
          <w:b/>
          <w:i/>
          <w:sz w:val="24"/>
          <w:szCs w:val="24"/>
        </w:rPr>
        <w:t xml:space="preserve"> базы исследования и обоснование ее репрезентативности</w:t>
      </w:r>
    </w:p>
    <w:p w14:paraId="6507250E"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Формирование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 один из наиболее важных этапов работы, поскольку от него зависит все последующее исследование. В самом деле, если </w:t>
      </w:r>
      <w:r w:rsidRPr="00CD5654">
        <w:rPr>
          <w:rFonts w:ascii="Times New Roman" w:hAnsi="Times New Roman"/>
          <w:sz w:val="24"/>
          <w:szCs w:val="24"/>
        </w:rPr>
        <w:lastRenderedPageBreak/>
        <w:t>некорректно подобраны источники, т.е. пропущены важные для решения поставленной в работе проблемы и привлечены лишние, не дающие информации для ее решения, а только создающие информационный шум, то и все дальнейшее исследование пойдет в уже заданном подбором источников направлении.</w:t>
      </w:r>
    </w:p>
    <w:p w14:paraId="5E257F0C"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При формировании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можно выделить две стратегии: (1) стремление привлечь как можно больше исторических источников (в идеале — все), имеющих (могущих иметь) отношение к проблематике исследования; (2) строгий отбор источников в зависимости от целей исследования при соблюдении принципа необходимости и достаточности.</w:t>
      </w:r>
    </w:p>
    <w:p w14:paraId="5F87DDF4"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Второй подход выглядит более привлекательным, поскольку очевидным образом позволяет сэкономить исследовательские усилия, но первый по-прежнему остается весьма востребованным.</w:t>
      </w:r>
    </w:p>
    <w:p w14:paraId="7A5AB75F" w14:textId="77777777" w:rsidR="000A23B6" w:rsidRPr="00CD5654" w:rsidRDefault="000A23B6" w:rsidP="00DF767C">
      <w:pPr>
        <w:spacing w:after="0" w:line="240" w:lineRule="auto"/>
        <w:ind w:firstLine="567"/>
        <w:jc w:val="both"/>
        <w:rPr>
          <w:rFonts w:ascii="Times New Roman" w:hAnsi="Times New Roman"/>
          <w:iCs/>
          <w:sz w:val="24"/>
          <w:szCs w:val="24"/>
        </w:rPr>
      </w:pPr>
      <w:r w:rsidRPr="00CD5654">
        <w:rPr>
          <w:rFonts w:ascii="Times New Roman" w:hAnsi="Times New Roman"/>
          <w:sz w:val="24"/>
          <w:szCs w:val="24"/>
        </w:rPr>
        <w:t xml:space="preserve">Одно из ключевых положений источниковедения гласит, что исторический источник объективирует автора, действующего в определенной культуре, а саму культуру </w:t>
      </w:r>
      <w:proofErr w:type="spellStart"/>
      <w:r w:rsidRPr="00CD5654">
        <w:rPr>
          <w:rFonts w:ascii="Times New Roman" w:hAnsi="Times New Roman"/>
          <w:sz w:val="24"/>
          <w:szCs w:val="24"/>
        </w:rPr>
        <w:t>презентирует</w:t>
      </w:r>
      <w:proofErr w:type="spellEnd"/>
      <w:r w:rsidRPr="00CD5654">
        <w:rPr>
          <w:rFonts w:ascii="Times New Roman" w:hAnsi="Times New Roman"/>
          <w:sz w:val="24"/>
          <w:szCs w:val="24"/>
        </w:rPr>
        <w:t xml:space="preserve"> система видов исторических источников. Исследователь, отчетливо понимающий, какой вид деятельности он собирается изучать, </w:t>
      </w:r>
      <w:r w:rsidRPr="00CD5654">
        <w:rPr>
          <w:rFonts w:ascii="Times New Roman" w:hAnsi="Times New Roman"/>
          <w:i/>
          <w:sz w:val="24"/>
          <w:szCs w:val="24"/>
        </w:rPr>
        <w:t xml:space="preserve">при формировании </w:t>
      </w:r>
      <w:proofErr w:type="spellStart"/>
      <w:r w:rsidRPr="00CD5654">
        <w:rPr>
          <w:rFonts w:ascii="Times New Roman" w:hAnsi="Times New Roman"/>
          <w:i/>
          <w:sz w:val="24"/>
          <w:szCs w:val="24"/>
        </w:rPr>
        <w:t>источниковой</w:t>
      </w:r>
      <w:proofErr w:type="spellEnd"/>
      <w:r w:rsidRPr="00CD5654">
        <w:rPr>
          <w:rFonts w:ascii="Times New Roman" w:hAnsi="Times New Roman"/>
          <w:i/>
          <w:sz w:val="24"/>
          <w:szCs w:val="24"/>
        </w:rPr>
        <w:t xml:space="preserve"> базы ориентируется в первую очередь </w:t>
      </w:r>
      <w:proofErr w:type="gramStart"/>
      <w:r w:rsidRPr="00CD5654">
        <w:rPr>
          <w:rFonts w:ascii="Times New Roman" w:hAnsi="Times New Roman"/>
          <w:i/>
          <w:sz w:val="24"/>
          <w:szCs w:val="24"/>
        </w:rPr>
        <w:t>на те</w:t>
      </w:r>
      <w:proofErr w:type="gramEnd"/>
      <w:r w:rsidRPr="00CD5654">
        <w:rPr>
          <w:rFonts w:ascii="Times New Roman" w:hAnsi="Times New Roman"/>
          <w:i/>
          <w:sz w:val="24"/>
          <w:szCs w:val="24"/>
        </w:rPr>
        <w:t xml:space="preserve"> виды исторических источников, которые порождены в соответствующей сфере деятельности</w:t>
      </w:r>
      <w:r w:rsidRPr="00CD5654">
        <w:rPr>
          <w:rFonts w:ascii="Times New Roman" w:hAnsi="Times New Roman"/>
          <w:sz w:val="24"/>
          <w:szCs w:val="24"/>
        </w:rPr>
        <w:t xml:space="preserve">. </w:t>
      </w:r>
      <w:r w:rsidRPr="00CD5654">
        <w:rPr>
          <w:rFonts w:ascii="Times New Roman" w:hAnsi="Times New Roman"/>
          <w:iCs/>
          <w:sz w:val="24"/>
          <w:szCs w:val="24"/>
        </w:rPr>
        <w:t>Например, в случае законодательных источников их видовые характеристики наиболее полно реализуются в официально опубликованном тексте закона, но если мы изучаем законотворческий процесс, то нам потребуются черновые варианты, тексты с редакторской правкой и т.д.</w:t>
      </w:r>
    </w:p>
    <w:p w14:paraId="0539C0A2"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Такой подход к формированию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призван также </w:t>
      </w:r>
      <w:proofErr w:type="gramStart"/>
      <w:r w:rsidRPr="00CD5654">
        <w:rPr>
          <w:rFonts w:ascii="Times New Roman" w:hAnsi="Times New Roman"/>
          <w:sz w:val="24"/>
          <w:szCs w:val="24"/>
        </w:rPr>
        <w:t>обеспечить</w:t>
      </w:r>
      <w:proofErr w:type="gramEnd"/>
      <w:r w:rsidRPr="00CD5654">
        <w:rPr>
          <w:rFonts w:ascii="Times New Roman" w:hAnsi="Times New Roman"/>
          <w:sz w:val="24"/>
          <w:szCs w:val="24"/>
        </w:rPr>
        <w:t xml:space="preserve"> ее репрезентативность, т.е. достаточность для корректного решения поставленной проблемы. Естественно, что </w:t>
      </w:r>
      <w:proofErr w:type="spellStart"/>
      <w:r w:rsidRPr="00CD5654">
        <w:rPr>
          <w:rFonts w:ascii="Times New Roman" w:hAnsi="Times New Roman"/>
          <w:sz w:val="24"/>
          <w:szCs w:val="24"/>
        </w:rPr>
        <w:t>источниковая</w:t>
      </w:r>
      <w:proofErr w:type="spellEnd"/>
      <w:r w:rsidRPr="00CD5654">
        <w:rPr>
          <w:rFonts w:ascii="Times New Roman" w:hAnsi="Times New Roman"/>
          <w:sz w:val="24"/>
          <w:szCs w:val="24"/>
        </w:rPr>
        <w:t xml:space="preserve"> база исторического исследования почти никогда не исчерпывается источниками того вида, которые мы признали основным. Но вовлечение в исследование дополнительных источников обуславливается уже не столько постановкой проблемы, сколько намеченными историком путями ее исследования.</w:t>
      </w:r>
    </w:p>
    <w:p w14:paraId="139FC9EA" w14:textId="77777777" w:rsidR="000A23B6" w:rsidRPr="00CD5654" w:rsidRDefault="000A23B6" w:rsidP="00DF767C">
      <w:pPr>
        <w:spacing w:after="0" w:line="240" w:lineRule="auto"/>
        <w:ind w:firstLine="567"/>
        <w:jc w:val="both"/>
        <w:rPr>
          <w:rFonts w:ascii="Times New Roman" w:hAnsi="Times New Roman"/>
          <w:sz w:val="24"/>
          <w:szCs w:val="24"/>
        </w:rPr>
      </w:pPr>
    </w:p>
    <w:p w14:paraId="7411DF49"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b/>
          <w:i/>
          <w:sz w:val="24"/>
          <w:szCs w:val="24"/>
        </w:rPr>
        <w:t xml:space="preserve">3. Характеристика </w:t>
      </w:r>
      <w:proofErr w:type="spellStart"/>
      <w:r w:rsidRPr="00CD5654">
        <w:rPr>
          <w:rFonts w:ascii="Times New Roman" w:hAnsi="Times New Roman"/>
          <w:b/>
          <w:i/>
          <w:sz w:val="24"/>
          <w:szCs w:val="24"/>
        </w:rPr>
        <w:t>источниковой</w:t>
      </w:r>
      <w:proofErr w:type="spellEnd"/>
      <w:r w:rsidRPr="00CD5654">
        <w:rPr>
          <w:rFonts w:ascii="Times New Roman" w:hAnsi="Times New Roman"/>
          <w:b/>
          <w:i/>
          <w:sz w:val="24"/>
          <w:szCs w:val="24"/>
        </w:rPr>
        <w:t xml:space="preserve"> базы исследования</w:t>
      </w:r>
    </w:p>
    <w:p w14:paraId="6CAFE615"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Характеристика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исследования проходит в два этапа: (1) структурирование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(2) выявление информационного потенциала формирующих ее исторических источников.</w:t>
      </w:r>
    </w:p>
    <w:p w14:paraId="331AA97E"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При структурировании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важно четко различать понятия </w:t>
      </w:r>
      <w:r w:rsidRPr="00CD5654">
        <w:rPr>
          <w:rFonts w:ascii="Times New Roman" w:hAnsi="Times New Roman"/>
          <w:i/>
          <w:sz w:val="24"/>
          <w:szCs w:val="24"/>
        </w:rPr>
        <w:t>классификации</w:t>
      </w:r>
      <w:r w:rsidRPr="00CD5654">
        <w:rPr>
          <w:rFonts w:ascii="Times New Roman" w:hAnsi="Times New Roman"/>
          <w:sz w:val="24"/>
          <w:szCs w:val="24"/>
        </w:rPr>
        <w:t xml:space="preserve"> и </w:t>
      </w:r>
      <w:r w:rsidRPr="00CD5654">
        <w:rPr>
          <w:rFonts w:ascii="Times New Roman" w:hAnsi="Times New Roman"/>
          <w:i/>
          <w:sz w:val="24"/>
          <w:szCs w:val="24"/>
        </w:rPr>
        <w:t>систематизации</w:t>
      </w:r>
      <w:r w:rsidRPr="00CD5654">
        <w:rPr>
          <w:rFonts w:ascii="Times New Roman" w:hAnsi="Times New Roman"/>
          <w:sz w:val="24"/>
          <w:szCs w:val="24"/>
        </w:rPr>
        <w:t xml:space="preserve">. Напомним, что </w:t>
      </w:r>
      <w:r w:rsidRPr="00CD5654">
        <w:rPr>
          <w:rFonts w:ascii="Times New Roman" w:hAnsi="Times New Roman"/>
          <w:i/>
          <w:sz w:val="24"/>
          <w:szCs w:val="24"/>
        </w:rPr>
        <w:t>классификация</w:t>
      </w:r>
      <w:r w:rsidRPr="00CD5654">
        <w:rPr>
          <w:rFonts w:ascii="Times New Roman" w:hAnsi="Times New Roman"/>
          <w:sz w:val="24"/>
          <w:szCs w:val="24"/>
        </w:rPr>
        <w:t xml:space="preserve"> — системообразующая научная процедура распределения объектов познания по группам (таксонам) по присущему самому объекту классификации значимому признаку. Систематизация — распределение исследуемых объектов (исторических источников) по группам по признаку, выбранному исследователем в соответствии с целями и задачами исследования, или нескольким таким признакам.</w:t>
      </w:r>
    </w:p>
    <w:p w14:paraId="20E515FA"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К все еще часто встречающимся, но уже явно устаревшим стереотипам при описании структуры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относится деление исторических источников </w:t>
      </w:r>
      <w:proofErr w:type="gramStart"/>
      <w:r w:rsidRPr="00CD5654">
        <w:rPr>
          <w:rFonts w:ascii="Times New Roman" w:hAnsi="Times New Roman"/>
          <w:sz w:val="24"/>
          <w:szCs w:val="24"/>
        </w:rPr>
        <w:t>на</w:t>
      </w:r>
      <w:proofErr w:type="gramEnd"/>
      <w:r w:rsidRPr="00CD5654">
        <w:rPr>
          <w:rFonts w:ascii="Times New Roman" w:hAnsi="Times New Roman"/>
          <w:sz w:val="24"/>
          <w:szCs w:val="24"/>
        </w:rPr>
        <w:t xml:space="preserve"> </w:t>
      </w:r>
      <w:r w:rsidRPr="00CD5654">
        <w:rPr>
          <w:rFonts w:ascii="Times New Roman" w:hAnsi="Times New Roman"/>
          <w:i/>
          <w:sz w:val="24"/>
          <w:szCs w:val="24"/>
        </w:rPr>
        <w:t>архивные</w:t>
      </w:r>
      <w:r w:rsidRPr="00CD5654">
        <w:rPr>
          <w:rFonts w:ascii="Times New Roman" w:hAnsi="Times New Roman"/>
          <w:sz w:val="24"/>
          <w:szCs w:val="24"/>
        </w:rPr>
        <w:t xml:space="preserve"> и </w:t>
      </w:r>
      <w:r w:rsidRPr="00CD5654">
        <w:rPr>
          <w:rFonts w:ascii="Times New Roman" w:hAnsi="Times New Roman"/>
          <w:i/>
          <w:sz w:val="24"/>
          <w:szCs w:val="24"/>
        </w:rPr>
        <w:t>опубликованные</w:t>
      </w:r>
      <w:r w:rsidRPr="00CD5654">
        <w:rPr>
          <w:rFonts w:ascii="Times New Roman" w:hAnsi="Times New Roman"/>
          <w:sz w:val="24"/>
          <w:szCs w:val="24"/>
        </w:rPr>
        <w:t xml:space="preserve"> или на </w:t>
      </w:r>
      <w:r w:rsidRPr="00CD5654">
        <w:rPr>
          <w:rFonts w:ascii="Times New Roman" w:hAnsi="Times New Roman"/>
          <w:i/>
          <w:sz w:val="24"/>
          <w:szCs w:val="24"/>
        </w:rPr>
        <w:t>опубликованные</w:t>
      </w:r>
      <w:r w:rsidRPr="00CD5654">
        <w:rPr>
          <w:rFonts w:ascii="Times New Roman" w:hAnsi="Times New Roman"/>
          <w:sz w:val="24"/>
          <w:szCs w:val="24"/>
        </w:rPr>
        <w:t xml:space="preserve"> и </w:t>
      </w:r>
      <w:r w:rsidRPr="00CD5654">
        <w:rPr>
          <w:rFonts w:ascii="Times New Roman" w:hAnsi="Times New Roman"/>
          <w:i/>
          <w:sz w:val="24"/>
          <w:szCs w:val="24"/>
        </w:rPr>
        <w:t>неопубликованные</w:t>
      </w:r>
      <w:r w:rsidRPr="00CD5654">
        <w:rPr>
          <w:rFonts w:ascii="Times New Roman" w:hAnsi="Times New Roman"/>
          <w:sz w:val="24"/>
          <w:szCs w:val="24"/>
        </w:rPr>
        <w:t xml:space="preserve">. Нахождение исторического источника в архиве или наличие публикации совершенно очевидно не являются имманентными характеристиками самого источника. С этим стереотипом  тесным образом связано дискурсивное клише при характеристике новизны исследования: новизна исследования состоит в том, что в научный оборот вводятся хранящиеся в архиве, ранее не публиковавшиеся исторические источники. </w:t>
      </w:r>
      <w:proofErr w:type="gramStart"/>
      <w:r w:rsidRPr="00CD5654">
        <w:rPr>
          <w:rFonts w:ascii="Times New Roman" w:hAnsi="Times New Roman"/>
          <w:sz w:val="24"/>
          <w:szCs w:val="24"/>
        </w:rPr>
        <w:t xml:space="preserve">Когда предметом особой гордости исследователя становится то, что он вовлек в исследование «новые», «архивные» источники, и именно в этом он видит свою заслугу, хочется задать вопрос: а что изменилось в науке от того, что привлечены новые источники, и если </w:t>
      </w:r>
      <w:r w:rsidRPr="00CD5654">
        <w:rPr>
          <w:rFonts w:ascii="Times New Roman" w:hAnsi="Times New Roman"/>
          <w:sz w:val="24"/>
          <w:szCs w:val="24"/>
        </w:rPr>
        <w:lastRenderedPageBreak/>
        <w:t>десятки, а то и сотни лет эти источники никто не востребовал, то, что за необходимость обращаться к ним именно сейчас, в</w:t>
      </w:r>
      <w:proofErr w:type="gramEnd"/>
      <w:r w:rsidRPr="00CD5654">
        <w:rPr>
          <w:rFonts w:ascii="Times New Roman" w:hAnsi="Times New Roman"/>
          <w:sz w:val="24"/>
          <w:szCs w:val="24"/>
        </w:rPr>
        <w:t xml:space="preserve"> современной социокультурной ситуации, при актуальном состоянии науки?</w:t>
      </w:r>
    </w:p>
    <w:p w14:paraId="0F88CB13"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Систематизацию источников необходимо продумывать самым тщательным образом, соотнося с целями и задачами исследования.</w:t>
      </w:r>
    </w:p>
    <w:p w14:paraId="0DE354AC" w14:textId="77777777" w:rsidR="000A23B6" w:rsidRPr="00CD5654" w:rsidRDefault="000A23B6" w:rsidP="00DF767C">
      <w:pPr>
        <w:spacing w:after="0" w:line="240" w:lineRule="auto"/>
        <w:ind w:firstLine="567"/>
        <w:jc w:val="both"/>
        <w:rPr>
          <w:rFonts w:ascii="Times New Roman" w:hAnsi="Times New Roman"/>
          <w:sz w:val="24"/>
          <w:szCs w:val="24"/>
        </w:rPr>
      </w:pPr>
      <w:r w:rsidRPr="00CD5654">
        <w:rPr>
          <w:rFonts w:ascii="Times New Roman" w:hAnsi="Times New Roman"/>
          <w:sz w:val="24"/>
          <w:szCs w:val="24"/>
        </w:rPr>
        <w:t xml:space="preserve">Но в любом случае при характеристике </w:t>
      </w:r>
      <w:proofErr w:type="spellStart"/>
      <w:r w:rsidRPr="00CD5654">
        <w:rPr>
          <w:rFonts w:ascii="Times New Roman" w:hAnsi="Times New Roman"/>
          <w:sz w:val="24"/>
          <w:szCs w:val="24"/>
        </w:rPr>
        <w:t>источниковой</w:t>
      </w:r>
      <w:proofErr w:type="spellEnd"/>
      <w:r w:rsidRPr="00CD5654">
        <w:rPr>
          <w:rFonts w:ascii="Times New Roman" w:hAnsi="Times New Roman"/>
          <w:sz w:val="24"/>
          <w:szCs w:val="24"/>
        </w:rPr>
        <w:t xml:space="preserve"> базы исторического исследования необходимо провести </w:t>
      </w:r>
      <w:r w:rsidRPr="00CD5654">
        <w:rPr>
          <w:rFonts w:ascii="Times New Roman" w:hAnsi="Times New Roman"/>
          <w:i/>
          <w:sz w:val="24"/>
          <w:szCs w:val="24"/>
        </w:rPr>
        <w:t>классификацию</w:t>
      </w:r>
      <w:r w:rsidRPr="00CD5654">
        <w:rPr>
          <w:rFonts w:ascii="Times New Roman" w:hAnsi="Times New Roman"/>
          <w:sz w:val="24"/>
          <w:szCs w:val="24"/>
        </w:rPr>
        <w:t xml:space="preserve"> исторических источников по типам и видам, что позволит наиболее корректным образом выявить их информационные возможности, в том числе и за счет экспликации социокультурного контекста, представленного системой видов исторических источников.</w:t>
      </w:r>
    </w:p>
    <w:p w14:paraId="653409DF" w14:textId="77777777" w:rsidR="000A23B6" w:rsidRPr="00CD5654" w:rsidRDefault="000A23B6" w:rsidP="00DF767C">
      <w:pPr>
        <w:autoSpaceDE w:val="0"/>
        <w:autoSpaceDN w:val="0"/>
        <w:adjustRightInd w:val="0"/>
        <w:spacing w:after="0" w:line="240" w:lineRule="auto"/>
        <w:ind w:firstLine="567"/>
        <w:jc w:val="both"/>
        <w:rPr>
          <w:rFonts w:ascii="Times New Roman" w:hAnsi="Times New Roman"/>
          <w:sz w:val="24"/>
          <w:szCs w:val="24"/>
        </w:rPr>
      </w:pPr>
    </w:p>
    <w:p w14:paraId="0EA02ED9"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3231F6C7"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41D4EFC2"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20FEB98C"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6721020E"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7858B6E3"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7E6D2091"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3B874F7D"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51014F24"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3A460506"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2B3B9511"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27D27782"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503F70E5"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2CDAE3A6"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645C24B4"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3DF8FF95"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1471CA14"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6C6217A9"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0A32A9A8"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54A33DDD"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15892B18"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4A46E919"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1D693276"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67C18C31"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072C1DE7"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4283E230"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588918EA"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1E8D9BCE"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399EFCA9"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234FBC88"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45007EC7"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3F0C7C2C"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5D0482B1"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1116B0EC"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2E8E0170"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18D9E5E7"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7A559BF1"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414C6243"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2A628BF8"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21A06497"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21390308" w14:textId="24B9BC79" w:rsidR="001B7CDF" w:rsidRPr="00CD5654" w:rsidRDefault="001B7CDF" w:rsidP="00CD5654">
      <w:pPr>
        <w:spacing w:after="200" w:line="276" w:lineRule="auto"/>
        <w:jc w:val="right"/>
        <w:rPr>
          <w:rFonts w:ascii="Times New Roman" w:hAnsi="Times New Roman"/>
          <w:b/>
          <w:sz w:val="24"/>
          <w:szCs w:val="24"/>
        </w:rPr>
      </w:pPr>
      <w:r w:rsidRPr="00CD5654">
        <w:rPr>
          <w:rFonts w:ascii="Times New Roman" w:hAnsi="Times New Roman"/>
          <w:sz w:val="24"/>
          <w:szCs w:val="24"/>
        </w:rPr>
        <w:br w:type="page"/>
      </w:r>
      <w:r w:rsidR="002D2C56" w:rsidRPr="00CD5654">
        <w:rPr>
          <w:rFonts w:ascii="Times New Roman" w:hAnsi="Times New Roman"/>
          <w:b/>
          <w:sz w:val="24"/>
          <w:szCs w:val="24"/>
        </w:rPr>
        <w:lastRenderedPageBreak/>
        <w:t>Приложение 11</w:t>
      </w:r>
      <w:r w:rsidRPr="00CD5654">
        <w:rPr>
          <w:rFonts w:ascii="Times New Roman" w:hAnsi="Times New Roman"/>
          <w:b/>
          <w:sz w:val="24"/>
          <w:szCs w:val="24"/>
        </w:rPr>
        <w:t xml:space="preserve">. </w:t>
      </w:r>
      <w:r w:rsidRPr="00CD5654">
        <w:rPr>
          <w:rFonts w:ascii="Times New Roman" w:hAnsi="Times New Roman"/>
          <w:b/>
          <w:bCs/>
          <w:sz w:val="24"/>
          <w:szCs w:val="24"/>
        </w:rPr>
        <w:t>Шаблон отзыва научного руководителя</w:t>
      </w:r>
      <w:r w:rsidR="00972A60" w:rsidRPr="00CD5654">
        <w:rPr>
          <w:rFonts w:ascii="Times New Roman" w:hAnsi="Times New Roman"/>
          <w:b/>
          <w:bCs/>
          <w:sz w:val="24"/>
          <w:szCs w:val="24"/>
        </w:rPr>
        <w:t xml:space="preserve"> для ВКР</w:t>
      </w:r>
    </w:p>
    <w:p w14:paraId="23361A29" w14:textId="77777777" w:rsidR="001B7CDF" w:rsidRPr="00CD5654" w:rsidRDefault="001B7CDF" w:rsidP="001B7CDF">
      <w:pPr>
        <w:spacing w:after="0" w:line="240" w:lineRule="auto"/>
        <w:ind w:firstLine="567"/>
        <w:jc w:val="both"/>
        <w:rPr>
          <w:rFonts w:ascii="Times New Roman" w:hAnsi="Times New Roman"/>
          <w:sz w:val="24"/>
          <w:szCs w:val="24"/>
        </w:rPr>
      </w:pPr>
    </w:p>
    <w:p w14:paraId="50006C1A" w14:textId="77777777" w:rsidR="00EC4FE0" w:rsidRPr="00CD5654" w:rsidRDefault="00EC4FE0" w:rsidP="00EC4FE0">
      <w:pPr>
        <w:keepNext/>
        <w:keepLines/>
        <w:spacing w:after="0" w:line="0" w:lineRule="atLeast"/>
        <w:ind w:right="-2"/>
        <w:contextualSpacing/>
        <w:jc w:val="center"/>
        <w:outlineLvl w:val="1"/>
        <w:rPr>
          <w:rFonts w:ascii="Times New Roman" w:eastAsia="MS Gothic" w:hAnsi="Times New Roman"/>
          <w:b/>
          <w:bCs/>
          <w:sz w:val="20"/>
          <w:szCs w:val="20"/>
          <w:lang w:eastAsia="ru-RU"/>
        </w:rPr>
      </w:pPr>
      <w:r w:rsidRPr="00CD5654">
        <w:rPr>
          <w:rFonts w:ascii="Times New Roman" w:eastAsia="MS Gothic" w:hAnsi="Times New Roman"/>
          <w:b/>
          <w:bCs/>
          <w:sz w:val="20"/>
          <w:szCs w:val="20"/>
          <w:lang w:eastAsia="ru-RU"/>
        </w:rPr>
        <w:t xml:space="preserve">Федеральное государственное автономное </w:t>
      </w:r>
    </w:p>
    <w:p w14:paraId="3B4009BF" w14:textId="77777777" w:rsidR="00EC4FE0" w:rsidRPr="00CD5654" w:rsidRDefault="00EC4FE0" w:rsidP="00EC4FE0">
      <w:pPr>
        <w:keepNext/>
        <w:keepLines/>
        <w:spacing w:after="0" w:line="0" w:lineRule="atLeast"/>
        <w:ind w:right="-2"/>
        <w:contextualSpacing/>
        <w:jc w:val="center"/>
        <w:outlineLvl w:val="1"/>
        <w:rPr>
          <w:rFonts w:ascii="Times New Roman" w:eastAsia="MS Gothic" w:hAnsi="Times New Roman"/>
          <w:b/>
          <w:bCs/>
          <w:sz w:val="20"/>
          <w:szCs w:val="20"/>
          <w:lang w:eastAsia="ru-RU"/>
        </w:rPr>
      </w:pPr>
      <w:r w:rsidRPr="00CD5654">
        <w:rPr>
          <w:rFonts w:ascii="Times New Roman" w:eastAsia="MS Gothic" w:hAnsi="Times New Roman"/>
          <w:b/>
          <w:bCs/>
          <w:sz w:val="20"/>
          <w:szCs w:val="20"/>
          <w:lang w:eastAsia="ru-RU"/>
        </w:rPr>
        <w:t xml:space="preserve">образовательное учреждение высшего образования </w:t>
      </w:r>
    </w:p>
    <w:p w14:paraId="22C2B83C" w14:textId="77777777" w:rsidR="00EC4FE0" w:rsidRPr="00CD5654" w:rsidRDefault="00EC4FE0" w:rsidP="00EC4FE0">
      <w:pPr>
        <w:keepNext/>
        <w:keepLines/>
        <w:spacing w:after="0" w:line="0" w:lineRule="atLeast"/>
        <w:ind w:right="-2"/>
        <w:contextualSpacing/>
        <w:jc w:val="center"/>
        <w:outlineLvl w:val="1"/>
        <w:rPr>
          <w:rFonts w:ascii="Times New Roman" w:eastAsia="MS Gothic" w:hAnsi="Times New Roman"/>
          <w:b/>
          <w:bCs/>
          <w:sz w:val="20"/>
          <w:szCs w:val="20"/>
          <w:lang w:eastAsia="ru-RU"/>
        </w:rPr>
      </w:pPr>
      <w:r w:rsidRPr="00CD5654">
        <w:rPr>
          <w:rFonts w:ascii="Times New Roman" w:eastAsia="MS Gothic" w:hAnsi="Times New Roman"/>
          <w:b/>
          <w:bCs/>
          <w:sz w:val="20"/>
          <w:szCs w:val="20"/>
          <w:highlight w:val="white"/>
          <w:lang w:eastAsia="ru-RU"/>
        </w:rPr>
        <w:t>«Национальный исследовательский университет «Высшая школа экономики</w:t>
      </w:r>
      <w:r w:rsidRPr="00CD5654">
        <w:rPr>
          <w:rFonts w:ascii="Times New Roman" w:eastAsia="MS Gothic" w:hAnsi="Times New Roman"/>
          <w:b/>
          <w:bCs/>
          <w:sz w:val="20"/>
          <w:szCs w:val="20"/>
          <w:lang w:eastAsia="ru-RU"/>
        </w:rPr>
        <w:t>»</w:t>
      </w:r>
    </w:p>
    <w:p w14:paraId="23229317" w14:textId="77777777" w:rsidR="00EC4FE0" w:rsidRPr="00CD5654" w:rsidRDefault="00EC4FE0" w:rsidP="00EC4FE0">
      <w:pPr>
        <w:spacing w:after="0"/>
        <w:ind w:right="-2"/>
        <w:contextualSpacing/>
        <w:jc w:val="center"/>
        <w:rPr>
          <w:rFonts w:ascii="Times New Roman" w:hAnsi="Times New Roman"/>
          <w:sz w:val="20"/>
          <w:szCs w:val="20"/>
          <w:lang w:eastAsia="ru-RU"/>
        </w:rPr>
      </w:pPr>
    </w:p>
    <w:p w14:paraId="228D3284" w14:textId="77777777" w:rsidR="00EC4FE0" w:rsidRPr="00CD5654" w:rsidRDefault="00EC4FE0" w:rsidP="00EC4FE0">
      <w:pPr>
        <w:spacing w:after="0"/>
        <w:ind w:right="-2"/>
        <w:contextualSpacing/>
        <w:jc w:val="center"/>
        <w:rPr>
          <w:rFonts w:ascii="Times New Roman" w:hAnsi="Times New Roman"/>
          <w:b/>
          <w:sz w:val="20"/>
          <w:szCs w:val="20"/>
          <w:lang w:eastAsia="ru-RU"/>
        </w:rPr>
      </w:pPr>
    </w:p>
    <w:p w14:paraId="1DD7A489" w14:textId="77777777" w:rsidR="00EC4FE0" w:rsidRPr="00CD5654" w:rsidRDefault="00EC4FE0" w:rsidP="00BC33A0">
      <w:pPr>
        <w:pStyle w:val="2"/>
        <w:spacing w:before="0" w:line="276" w:lineRule="auto"/>
        <w:ind w:right="-2"/>
        <w:contextualSpacing/>
        <w:jc w:val="center"/>
        <w:rPr>
          <w:rFonts w:ascii="Times New Roman" w:hAnsi="Times New Roman" w:cs="Times New Roman"/>
          <w:color w:val="auto"/>
          <w:sz w:val="20"/>
          <w:szCs w:val="20"/>
        </w:rPr>
      </w:pPr>
      <w:r w:rsidRPr="00CD5654">
        <w:rPr>
          <w:rFonts w:ascii="Times New Roman" w:hAnsi="Times New Roman" w:cs="Times New Roman"/>
          <w:color w:val="auto"/>
          <w:sz w:val="20"/>
          <w:szCs w:val="20"/>
        </w:rPr>
        <w:t>Отзыв научного руководителя на выпускную квалификационную работу</w:t>
      </w:r>
    </w:p>
    <w:p w14:paraId="74CFCBAF" w14:textId="77777777" w:rsidR="00EC4FE0" w:rsidRPr="00CD5654" w:rsidRDefault="00EC4FE0" w:rsidP="00BC33A0">
      <w:pPr>
        <w:spacing w:after="0" w:line="0" w:lineRule="atLeast"/>
        <w:contextualSpacing/>
        <w:jc w:val="center"/>
        <w:rPr>
          <w:rFonts w:ascii="Times New Roman" w:hAnsi="Times New Roman"/>
          <w:sz w:val="20"/>
          <w:szCs w:val="20"/>
          <w:lang w:eastAsia="ru-RU"/>
        </w:rPr>
      </w:pPr>
      <w:r w:rsidRPr="00CD5654">
        <w:rPr>
          <w:rFonts w:ascii="Times New Roman" w:hAnsi="Times New Roman"/>
          <w:sz w:val="20"/>
          <w:szCs w:val="20"/>
          <w:lang w:eastAsia="ru-RU"/>
        </w:rPr>
        <w:t>Студента (тки)_________________________________,</w:t>
      </w:r>
    </w:p>
    <w:p w14:paraId="62C5EBB3" w14:textId="77777777" w:rsidR="00EC4FE0" w:rsidRPr="00CD5654" w:rsidRDefault="00EC4FE0" w:rsidP="00EC4FE0">
      <w:pPr>
        <w:spacing w:after="0" w:line="0" w:lineRule="atLeast"/>
        <w:contextualSpacing/>
        <w:jc w:val="center"/>
        <w:rPr>
          <w:rFonts w:ascii="Times New Roman" w:hAnsi="Times New Roman"/>
          <w:sz w:val="20"/>
          <w:szCs w:val="20"/>
          <w:lang w:eastAsia="ru-RU"/>
        </w:rPr>
      </w:pPr>
      <w:r w:rsidRPr="00CD5654">
        <w:rPr>
          <w:rFonts w:ascii="Times New Roman" w:hAnsi="Times New Roman"/>
          <w:sz w:val="20"/>
          <w:szCs w:val="20"/>
          <w:vertAlign w:val="superscript"/>
          <w:lang w:eastAsia="ru-RU"/>
        </w:rPr>
        <w:t>Фамилия, имя, отчество</w:t>
      </w:r>
    </w:p>
    <w:p w14:paraId="5DF022A5" w14:textId="0CDBC995" w:rsidR="00EC4FE0" w:rsidRPr="00CD5654" w:rsidRDefault="00BC33A0" w:rsidP="00BC33A0">
      <w:pPr>
        <w:spacing w:after="0" w:line="0" w:lineRule="atLeast"/>
        <w:contextualSpacing/>
        <w:jc w:val="center"/>
        <w:rPr>
          <w:rFonts w:ascii="Times New Roman" w:hAnsi="Times New Roman"/>
          <w:sz w:val="20"/>
          <w:szCs w:val="20"/>
          <w:lang w:eastAsia="ru-RU"/>
        </w:rPr>
      </w:pPr>
      <w:r w:rsidRPr="00CD5654">
        <w:rPr>
          <w:rFonts w:ascii="Times New Roman" w:hAnsi="Times New Roman"/>
          <w:sz w:val="20"/>
          <w:szCs w:val="20"/>
          <w:lang w:eastAsia="ru-RU"/>
        </w:rPr>
        <w:t>2</w:t>
      </w:r>
      <w:r w:rsidR="00EC4FE0" w:rsidRPr="00CD5654">
        <w:rPr>
          <w:rFonts w:ascii="Times New Roman" w:hAnsi="Times New Roman"/>
          <w:sz w:val="20"/>
          <w:szCs w:val="20"/>
          <w:lang w:eastAsia="ru-RU"/>
        </w:rPr>
        <w:t xml:space="preserve"> курса, уровень образования: магистратуры</w:t>
      </w:r>
    </w:p>
    <w:p w14:paraId="606DEE01" w14:textId="6222049F" w:rsidR="00EC4FE0" w:rsidRPr="00CD5654" w:rsidRDefault="00EC4FE0" w:rsidP="00BC33A0">
      <w:pPr>
        <w:spacing w:after="0" w:line="0" w:lineRule="atLeast"/>
        <w:contextualSpacing/>
        <w:jc w:val="center"/>
        <w:rPr>
          <w:rFonts w:ascii="Times New Roman" w:hAnsi="Times New Roman"/>
          <w:sz w:val="20"/>
          <w:szCs w:val="20"/>
          <w:lang w:eastAsia="ru-RU"/>
        </w:rPr>
      </w:pPr>
      <w:r w:rsidRPr="00CD5654">
        <w:rPr>
          <w:rFonts w:ascii="Times New Roman" w:hAnsi="Times New Roman"/>
          <w:sz w:val="20"/>
          <w:szCs w:val="20"/>
          <w:lang w:eastAsia="ru-RU"/>
        </w:rPr>
        <w:t>образователь</w:t>
      </w:r>
      <w:r w:rsidR="00121B32" w:rsidRPr="00CD5654">
        <w:rPr>
          <w:rFonts w:ascii="Times New Roman" w:hAnsi="Times New Roman"/>
          <w:sz w:val="20"/>
          <w:szCs w:val="20"/>
          <w:lang w:eastAsia="ru-RU"/>
        </w:rPr>
        <w:t>ной программы «Историческое знание</w:t>
      </w:r>
      <w:r w:rsidRPr="00CD5654">
        <w:rPr>
          <w:rFonts w:ascii="Times New Roman" w:hAnsi="Times New Roman"/>
          <w:sz w:val="20"/>
          <w:szCs w:val="20"/>
          <w:lang w:eastAsia="ru-RU"/>
        </w:rPr>
        <w:t>»</w:t>
      </w:r>
    </w:p>
    <w:p w14:paraId="745082F0" w14:textId="6EC3E6ED" w:rsidR="00EC4FE0" w:rsidRPr="00CD5654" w:rsidRDefault="00EC4FE0" w:rsidP="00BC33A0">
      <w:pPr>
        <w:spacing w:after="0" w:line="0" w:lineRule="atLeast"/>
        <w:contextualSpacing/>
        <w:jc w:val="center"/>
        <w:rPr>
          <w:rFonts w:ascii="Times New Roman" w:hAnsi="Times New Roman"/>
          <w:sz w:val="20"/>
          <w:szCs w:val="20"/>
          <w:lang w:eastAsia="ru-RU"/>
        </w:rPr>
      </w:pPr>
      <w:r w:rsidRPr="00CD5654">
        <w:rPr>
          <w:rFonts w:ascii="Times New Roman" w:hAnsi="Times New Roman"/>
          <w:sz w:val="20"/>
          <w:szCs w:val="20"/>
          <w:lang w:eastAsia="ru-RU"/>
        </w:rPr>
        <w:t>факультета гуманитарных наук</w:t>
      </w:r>
    </w:p>
    <w:p w14:paraId="4FBC2494" w14:textId="37E746B4" w:rsidR="00EC4FE0" w:rsidRPr="00CD5654" w:rsidRDefault="00BC33A0" w:rsidP="00BC33A0">
      <w:pPr>
        <w:spacing w:before="100" w:beforeAutospacing="1" w:after="100" w:afterAutospacing="1" w:line="360" w:lineRule="auto"/>
        <w:contextualSpacing/>
        <w:jc w:val="center"/>
        <w:rPr>
          <w:rFonts w:ascii="Times New Roman" w:hAnsi="Times New Roman"/>
          <w:sz w:val="20"/>
          <w:szCs w:val="20"/>
        </w:rPr>
      </w:pPr>
      <w:r w:rsidRPr="00CD5654">
        <w:rPr>
          <w:rFonts w:ascii="Times New Roman" w:hAnsi="Times New Roman"/>
          <w:sz w:val="20"/>
          <w:szCs w:val="20"/>
          <w:lang w:eastAsia="ru-RU"/>
        </w:rPr>
        <w:t>«Тема работы (М год (указывается год написания), 000 (указывается число страниц, если в работе есть приложения с собственной нумерацией, приводятся несколько цифр через запятую))»</w:t>
      </w:r>
    </w:p>
    <w:p w14:paraId="7FD4111C" w14:textId="77777777" w:rsidR="00EC4FE0" w:rsidRPr="00CD5654" w:rsidRDefault="00EC4FE0" w:rsidP="00EC4FE0">
      <w:pPr>
        <w:spacing w:after="0" w:line="0" w:lineRule="atLeast"/>
        <w:contextualSpacing/>
        <w:rPr>
          <w:rFonts w:ascii="Times New Roman" w:hAnsi="Times New Roman"/>
          <w:sz w:val="20"/>
          <w:szCs w:val="20"/>
          <w:lang w:eastAsia="ru-RU"/>
        </w:rPr>
      </w:pPr>
      <w:r w:rsidRPr="00CD5654">
        <w:rPr>
          <w:rFonts w:ascii="Times New Roman" w:hAnsi="Times New Roman"/>
          <w:sz w:val="20"/>
          <w:szCs w:val="20"/>
          <w:u w:val="single"/>
          <w:lang w:eastAsia="ru-RU"/>
        </w:rPr>
        <w:tab/>
      </w:r>
      <w:r w:rsidRPr="00CD5654">
        <w:rPr>
          <w:rFonts w:ascii="Times New Roman" w:hAnsi="Times New Roman"/>
          <w:sz w:val="20"/>
          <w:szCs w:val="20"/>
          <w:u w:val="single"/>
          <w:lang w:eastAsia="ru-RU"/>
        </w:rPr>
        <w:tab/>
      </w:r>
      <w:r w:rsidRPr="00CD5654">
        <w:rPr>
          <w:rFonts w:ascii="Times New Roman" w:hAnsi="Times New Roman"/>
          <w:sz w:val="20"/>
          <w:szCs w:val="20"/>
          <w:u w:val="single"/>
          <w:lang w:eastAsia="ru-RU"/>
        </w:rPr>
        <w:tab/>
      </w:r>
      <w:r w:rsidRPr="00CD5654">
        <w:rPr>
          <w:rFonts w:ascii="Times New Roman" w:hAnsi="Times New Roman"/>
          <w:sz w:val="20"/>
          <w:szCs w:val="20"/>
          <w:u w:val="single"/>
          <w:lang w:eastAsia="ru-RU"/>
        </w:rPr>
        <w:tab/>
      </w:r>
      <w:r w:rsidRPr="00CD5654">
        <w:rPr>
          <w:rFonts w:ascii="Times New Roman" w:hAnsi="Times New Roman"/>
          <w:sz w:val="20"/>
          <w:szCs w:val="20"/>
          <w:u w:val="single"/>
          <w:lang w:eastAsia="ru-RU"/>
        </w:rPr>
        <w:tab/>
      </w:r>
      <w:r w:rsidRPr="00CD5654">
        <w:rPr>
          <w:rFonts w:ascii="Times New Roman" w:hAnsi="Times New Roman"/>
          <w:sz w:val="20"/>
          <w:szCs w:val="20"/>
          <w:u w:val="single"/>
          <w:lang w:eastAsia="ru-RU"/>
        </w:rPr>
        <w:tab/>
      </w:r>
      <w:r w:rsidRPr="00CD5654">
        <w:rPr>
          <w:rFonts w:ascii="Times New Roman" w:hAnsi="Times New Roman"/>
          <w:sz w:val="20"/>
          <w:szCs w:val="20"/>
          <w:u w:val="single"/>
          <w:lang w:eastAsia="ru-RU"/>
        </w:rPr>
        <w:tab/>
      </w:r>
      <w:r w:rsidRPr="00CD5654">
        <w:rPr>
          <w:rFonts w:ascii="Times New Roman" w:hAnsi="Times New Roman"/>
          <w:sz w:val="20"/>
          <w:szCs w:val="20"/>
          <w:u w:val="single"/>
          <w:lang w:eastAsia="ru-RU"/>
        </w:rPr>
        <w:tab/>
      </w:r>
      <w:r w:rsidRPr="00CD5654">
        <w:rPr>
          <w:rFonts w:ascii="Times New Roman" w:hAnsi="Times New Roman"/>
          <w:sz w:val="20"/>
          <w:szCs w:val="20"/>
          <w:u w:val="single"/>
          <w:lang w:eastAsia="ru-RU"/>
        </w:rPr>
        <w:tab/>
      </w: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3686"/>
        <w:gridCol w:w="1701"/>
        <w:gridCol w:w="1418"/>
        <w:gridCol w:w="1842"/>
      </w:tblGrid>
      <w:tr w:rsidR="00EC4FE0" w:rsidRPr="00CD5654" w14:paraId="5911415D" w14:textId="77777777" w:rsidTr="00BA1668">
        <w:trPr>
          <w:gridAfter w:val="1"/>
          <w:wAfter w:w="1842" w:type="dxa"/>
          <w:trHeight w:val="601"/>
        </w:trPr>
        <w:tc>
          <w:tcPr>
            <w:tcW w:w="709" w:type="dxa"/>
            <w:tcBorders>
              <w:top w:val="single" w:sz="4" w:space="0" w:color="000000"/>
              <w:left w:val="single" w:sz="4" w:space="0" w:color="000000"/>
              <w:bottom w:val="single" w:sz="4" w:space="0" w:color="000000"/>
              <w:right w:val="single" w:sz="4" w:space="0" w:color="000000"/>
            </w:tcBorders>
            <w:vAlign w:val="center"/>
          </w:tcPr>
          <w:p w14:paraId="05A16D17" w14:textId="77777777" w:rsidR="00EC4FE0" w:rsidRPr="00CD5654" w:rsidRDefault="00EC4FE0" w:rsidP="00BA1668">
            <w:pPr>
              <w:spacing w:after="0"/>
              <w:ind w:right="-2"/>
              <w:contextualSpacing/>
              <w:jc w:val="center"/>
              <w:rPr>
                <w:rFonts w:ascii="Times New Roman" w:hAnsi="Times New Roman"/>
                <w:sz w:val="20"/>
                <w:szCs w:val="20"/>
              </w:rPr>
            </w:pPr>
            <w:r w:rsidRPr="00CD5654">
              <w:rPr>
                <w:rFonts w:ascii="Times New Roman" w:hAnsi="Times New Roman"/>
                <w:sz w:val="20"/>
                <w:szCs w:val="20"/>
              </w:rPr>
              <w:t xml:space="preserve">№ </w:t>
            </w:r>
            <w:proofErr w:type="gramStart"/>
            <w:r w:rsidRPr="00CD5654">
              <w:rPr>
                <w:rFonts w:ascii="Times New Roman" w:hAnsi="Times New Roman"/>
                <w:sz w:val="20"/>
                <w:szCs w:val="20"/>
              </w:rPr>
              <w:t>п</w:t>
            </w:r>
            <w:proofErr w:type="gramEnd"/>
            <w:r w:rsidRPr="00CD5654">
              <w:rPr>
                <w:rFonts w:ascii="Times New Roman" w:hAnsi="Times New Roman"/>
                <w:sz w:val="20"/>
                <w:szCs w:val="20"/>
              </w:rPr>
              <w:t>/п</w:t>
            </w:r>
          </w:p>
        </w:tc>
        <w:tc>
          <w:tcPr>
            <w:tcW w:w="3686" w:type="dxa"/>
            <w:tcBorders>
              <w:top w:val="single" w:sz="4" w:space="0" w:color="000000"/>
              <w:left w:val="single" w:sz="4" w:space="0" w:color="000000"/>
              <w:bottom w:val="single" w:sz="4" w:space="0" w:color="000000"/>
              <w:right w:val="single" w:sz="4" w:space="0" w:color="000000"/>
            </w:tcBorders>
            <w:vAlign w:val="center"/>
          </w:tcPr>
          <w:p w14:paraId="1CE2C008" w14:textId="77777777" w:rsidR="00EC4FE0" w:rsidRPr="00CD5654" w:rsidRDefault="00EC4FE0" w:rsidP="00BA1668">
            <w:pPr>
              <w:spacing w:after="0"/>
              <w:ind w:right="-2"/>
              <w:contextualSpacing/>
              <w:jc w:val="center"/>
              <w:rPr>
                <w:rFonts w:ascii="Times New Roman" w:hAnsi="Times New Roman"/>
                <w:sz w:val="20"/>
                <w:szCs w:val="20"/>
              </w:rPr>
            </w:pPr>
            <w:r w:rsidRPr="00CD5654">
              <w:rPr>
                <w:rFonts w:ascii="Times New Roman" w:hAnsi="Times New Roman"/>
                <w:b/>
                <w:sz w:val="20"/>
                <w:szCs w:val="20"/>
              </w:rPr>
              <w:t>Критерии оценки</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41EDC0FB" w14:textId="77777777" w:rsidR="00EC4FE0" w:rsidRPr="00CD5654" w:rsidRDefault="00EC4FE0" w:rsidP="00BA1668">
            <w:pPr>
              <w:spacing w:after="0"/>
              <w:ind w:right="-2"/>
              <w:contextualSpacing/>
              <w:jc w:val="center"/>
              <w:rPr>
                <w:rFonts w:ascii="Times New Roman" w:hAnsi="Times New Roman"/>
                <w:sz w:val="20"/>
                <w:szCs w:val="20"/>
              </w:rPr>
            </w:pPr>
            <w:r w:rsidRPr="00CD5654">
              <w:rPr>
                <w:rFonts w:ascii="Times New Roman" w:hAnsi="Times New Roman"/>
                <w:b/>
                <w:sz w:val="20"/>
                <w:szCs w:val="20"/>
              </w:rPr>
              <w:t>Оценка научного руководителя</w:t>
            </w:r>
          </w:p>
        </w:tc>
      </w:tr>
      <w:tr w:rsidR="00EC4FE0" w:rsidRPr="00CD5654" w14:paraId="1286BD05" w14:textId="77777777" w:rsidTr="00BA1668">
        <w:trPr>
          <w:gridAfter w:val="1"/>
          <w:wAfter w:w="1842" w:type="dxa"/>
          <w:trHeight w:val="369"/>
        </w:trPr>
        <w:tc>
          <w:tcPr>
            <w:tcW w:w="709" w:type="dxa"/>
            <w:tcBorders>
              <w:top w:val="single" w:sz="4" w:space="0" w:color="000000"/>
              <w:left w:val="single" w:sz="4" w:space="0" w:color="000000"/>
              <w:bottom w:val="single" w:sz="4" w:space="0" w:color="000000"/>
              <w:right w:val="single" w:sz="4" w:space="0" w:color="000000"/>
            </w:tcBorders>
            <w:vAlign w:val="center"/>
          </w:tcPr>
          <w:p w14:paraId="06056102" w14:textId="77777777" w:rsidR="00EC4FE0" w:rsidRPr="00CD5654" w:rsidRDefault="00EC4FE0" w:rsidP="00BA1668">
            <w:pPr>
              <w:spacing w:after="0"/>
              <w:ind w:right="-2"/>
              <w:contextualSpacing/>
              <w:jc w:val="center"/>
              <w:rPr>
                <w:rFonts w:ascii="Times New Roman" w:hAnsi="Times New Roman"/>
                <w:sz w:val="20"/>
                <w:szCs w:val="20"/>
              </w:rPr>
            </w:pPr>
            <w:r w:rsidRPr="00CD5654">
              <w:rPr>
                <w:rFonts w:ascii="Times New Roman" w:hAnsi="Times New Roman"/>
                <w:sz w:val="20"/>
                <w:szCs w:val="20"/>
              </w:rPr>
              <w:t>1.</w:t>
            </w:r>
          </w:p>
        </w:tc>
        <w:tc>
          <w:tcPr>
            <w:tcW w:w="3686" w:type="dxa"/>
            <w:tcBorders>
              <w:top w:val="single" w:sz="4" w:space="0" w:color="000000"/>
              <w:left w:val="single" w:sz="4" w:space="0" w:color="000000"/>
              <w:bottom w:val="single" w:sz="4" w:space="0" w:color="000000"/>
              <w:right w:val="single" w:sz="4" w:space="0" w:color="000000"/>
            </w:tcBorders>
          </w:tcPr>
          <w:p w14:paraId="17674380" w14:textId="0CDD0DEB" w:rsidR="00EC4FE0" w:rsidRPr="00CD5654" w:rsidRDefault="000D5F28" w:rsidP="00BA1668">
            <w:pPr>
              <w:spacing w:after="0" w:line="0" w:lineRule="atLeast"/>
              <w:contextualSpacing/>
              <w:rPr>
                <w:rFonts w:ascii="Times New Roman" w:hAnsi="Times New Roman"/>
                <w:bCs/>
                <w:sz w:val="20"/>
                <w:szCs w:val="20"/>
              </w:rPr>
            </w:pPr>
            <w:r w:rsidRPr="00CD5654">
              <w:rPr>
                <w:rFonts w:ascii="Times New Roman" w:eastAsia="Arial Unicode MS" w:hAnsi="Times New Roman"/>
                <w:sz w:val="20"/>
                <w:szCs w:val="20"/>
              </w:rPr>
              <w:t>Соответствие содержания ВКР утвержденной теме</w:t>
            </w:r>
          </w:p>
        </w:tc>
        <w:tc>
          <w:tcPr>
            <w:tcW w:w="1701" w:type="dxa"/>
            <w:tcBorders>
              <w:top w:val="single" w:sz="4" w:space="0" w:color="000000"/>
              <w:left w:val="single" w:sz="4" w:space="0" w:color="000000"/>
              <w:bottom w:val="single" w:sz="4" w:space="0" w:color="000000"/>
              <w:right w:val="single" w:sz="4" w:space="0" w:color="auto"/>
            </w:tcBorders>
            <w:vAlign w:val="center"/>
          </w:tcPr>
          <w:p w14:paraId="6F953AB2" w14:textId="77777777" w:rsidR="00EC4FE0" w:rsidRPr="00CD5654" w:rsidRDefault="00EC4FE0" w:rsidP="00BA1668">
            <w:pPr>
              <w:spacing w:after="0" w:line="0" w:lineRule="atLeast"/>
              <w:contextualSpacing/>
              <w:jc w:val="center"/>
              <w:rPr>
                <w:rFonts w:ascii="Times New Roman" w:hAnsi="Times New Roman"/>
                <w:bCs/>
                <w:sz w:val="20"/>
                <w:szCs w:val="20"/>
              </w:rPr>
            </w:pPr>
            <w:r w:rsidRPr="00CD5654">
              <w:rPr>
                <w:rFonts w:ascii="Times New Roman" w:hAnsi="Times New Roman"/>
                <w:bCs/>
                <w:sz w:val="20"/>
                <w:szCs w:val="20"/>
              </w:rPr>
              <w:t>0-10</w:t>
            </w:r>
          </w:p>
          <w:p w14:paraId="4AF9BD84" w14:textId="77777777" w:rsidR="00EC4FE0" w:rsidRPr="00CD5654" w:rsidRDefault="00EC4FE0" w:rsidP="00BA1668">
            <w:pPr>
              <w:spacing w:after="0" w:line="0" w:lineRule="atLeast"/>
              <w:contextualSpacing/>
              <w:jc w:val="center"/>
              <w:rPr>
                <w:rFonts w:ascii="Times New Roman" w:hAnsi="Times New Roman"/>
                <w:bCs/>
                <w:sz w:val="20"/>
                <w:szCs w:val="20"/>
              </w:rPr>
            </w:pPr>
            <w:r w:rsidRPr="00CD5654">
              <w:rPr>
                <w:rFonts w:ascii="Times New Roman" w:hAnsi="Times New Roman"/>
                <w:bCs/>
                <w:sz w:val="20"/>
                <w:szCs w:val="20"/>
              </w:rPr>
              <w:t>баллов</w:t>
            </w:r>
          </w:p>
        </w:tc>
        <w:tc>
          <w:tcPr>
            <w:tcW w:w="1418" w:type="dxa"/>
            <w:tcBorders>
              <w:top w:val="single" w:sz="4" w:space="0" w:color="000000"/>
              <w:left w:val="single" w:sz="4" w:space="0" w:color="auto"/>
              <w:bottom w:val="single" w:sz="4" w:space="0" w:color="000000"/>
              <w:right w:val="single" w:sz="4" w:space="0" w:color="000000"/>
            </w:tcBorders>
          </w:tcPr>
          <w:p w14:paraId="69E85EB9" w14:textId="77777777" w:rsidR="00EC4FE0" w:rsidRPr="00CD5654" w:rsidRDefault="00EC4FE0" w:rsidP="00BA1668">
            <w:pPr>
              <w:spacing w:after="0"/>
              <w:ind w:right="-2"/>
              <w:contextualSpacing/>
              <w:rPr>
                <w:rFonts w:ascii="Times New Roman" w:hAnsi="Times New Roman"/>
                <w:bCs/>
                <w:sz w:val="20"/>
                <w:szCs w:val="20"/>
              </w:rPr>
            </w:pPr>
          </w:p>
        </w:tc>
      </w:tr>
      <w:tr w:rsidR="00EC4FE0" w:rsidRPr="00CD5654" w14:paraId="0E230C7F" w14:textId="77777777" w:rsidTr="00BA1668">
        <w:trPr>
          <w:gridAfter w:val="1"/>
          <w:wAfter w:w="1842" w:type="dxa"/>
          <w:trHeight w:val="80"/>
        </w:trPr>
        <w:tc>
          <w:tcPr>
            <w:tcW w:w="709" w:type="dxa"/>
            <w:tcBorders>
              <w:top w:val="single" w:sz="4" w:space="0" w:color="000000"/>
              <w:left w:val="single" w:sz="4" w:space="0" w:color="000000"/>
              <w:bottom w:val="single" w:sz="4" w:space="0" w:color="000000"/>
              <w:right w:val="single" w:sz="4" w:space="0" w:color="000000"/>
            </w:tcBorders>
            <w:vAlign w:val="center"/>
          </w:tcPr>
          <w:p w14:paraId="560E2C2D" w14:textId="77777777" w:rsidR="00EC4FE0" w:rsidRPr="00CD5654" w:rsidRDefault="00EC4FE0" w:rsidP="00BA1668">
            <w:pPr>
              <w:spacing w:after="0"/>
              <w:ind w:right="-2"/>
              <w:contextualSpacing/>
              <w:jc w:val="center"/>
              <w:rPr>
                <w:rFonts w:ascii="Times New Roman" w:hAnsi="Times New Roman"/>
                <w:sz w:val="20"/>
                <w:szCs w:val="20"/>
              </w:rPr>
            </w:pPr>
            <w:r w:rsidRPr="00CD5654">
              <w:rPr>
                <w:rFonts w:ascii="Times New Roman" w:hAnsi="Times New Roman"/>
                <w:sz w:val="20"/>
                <w:szCs w:val="20"/>
              </w:rPr>
              <w:t>2.</w:t>
            </w:r>
          </w:p>
        </w:tc>
        <w:tc>
          <w:tcPr>
            <w:tcW w:w="3686" w:type="dxa"/>
            <w:tcBorders>
              <w:top w:val="single" w:sz="4" w:space="0" w:color="000000"/>
              <w:left w:val="single" w:sz="4" w:space="0" w:color="000000"/>
              <w:bottom w:val="single" w:sz="4" w:space="0" w:color="000000"/>
              <w:right w:val="single" w:sz="4" w:space="0" w:color="000000"/>
            </w:tcBorders>
          </w:tcPr>
          <w:p w14:paraId="78C19F7F" w14:textId="6BC452EA" w:rsidR="00EC4FE0" w:rsidRPr="00CD5654" w:rsidRDefault="00900BAE" w:rsidP="00BA1668">
            <w:pPr>
              <w:spacing w:after="0" w:line="0" w:lineRule="atLeast"/>
              <w:contextualSpacing/>
              <w:rPr>
                <w:rFonts w:ascii="Times New Roman" w:hAnsi="Times New Roman"/>
                <w:bCs/>
                <w:sz w:val="20"/>
                <w:szCs w:val="20"/>
              </w:rPr>
            </w:pPr>
            <w:r w:rsidRPr="00CD5654">
              <w:rPr>
                <w:rFonts w:ascii="Times New Roman" w:eastAsia="Arial Unicode MS" w:hAnsi="Times New Roman"/>
                <w:sz w:val="20"/>
                <w:szCs w:val="20"/>
              </w:rPr>
              <w:t xml:space="preserve">Соответствие </w:t>
            </w:r>
            <w:r w:rsidR="00DB1755" w:rsidRPr="00CD5654">
              <w:rPr>
                <w:rFonts w:ascii="Times New Roman" w:eastAsia="Arial Unicode MS" w:hAnsi="Times New Roman"/>
                <w:sz w:val="20"/>
                <w:szCs w:val="20"/>
              </w:rPr>
              <w:t>ВКР квалификационным требовани</w:t>
            </w:r>
            <w:r w:rsidRPr="00CD5654">
              <w:rPr>
                <w:rFonts w:ascii="Times New Roman" w:eastAsia="Arial Unicode MS" w:hAnsi="Times New Roman"/>
                <w:sz w:val="20"/>
                <w:szCs w:val="20"/>
              </w:rPr>
              <w:t xml:space="preserve">ям, предъявляемым к </w:t>
            </w:r>
            <w:r w:rsidR="00DB1755" w:rsidRPr="00CD5654">
              <w:rPr>
                <w:rFonts w:ascii="Times New Roman" w:eastAsia="Arial Unicode MS" w:hAnsi="Times New Roman"/>
                <w:sz w:val="20"/>
                <w:szCs w:val="20"/>
              </w:rPr>
              <w:t>ВКР</w:t>
            </w:r>
          </w:p>
        </w:tc>
        <w:tc>
          <w:tcPr>
            <w:tcW w:w="1701" w:type="dxa"/>
            <w:tcBorders>
              <w:top w:val="single" w:sz="4" w:space="0" w:color="000000"/>
              <w:left w:val="single" w:sz="4" w:space="0" w:color="000000"/>
              <w:bottom w:val="single" w:sz="4" w:space="0" w:color="000000"/>
              <w:right w:val="single" w:sz="4" w:space="0" w:color="auto"/>
            </w:tcBorders>
            <w:vAlign w:val="center"/>
          </w:tcPr>
          <w:p w14:paraId="3710D395" w14:textId="77777777" w:rsidR="00EC4FE0" w:rsidRPr="00CD5654" w:rsidRDefault="00EC4FE0" w:rsidP="00BA1668">
            <w:pPr>
              <w:spacing w:after="0" w:line="0" w:lineRule="atLeast"/>
              <w:contextualSpacing/>
              <w:jc w:val="center"/>
              <w:rPr>
                <w:rFonts w:ascii="Times New Roman" w:hAnsi="Times New Roman"/>
                <w:bCs/>
                <w:sz w:val="20"/>
                <w:szCs w:val="20"/>
              </w:rPr>
            </w:pPr>
            <w:r w:rsidRPr="00CD5654">
              <w:rPr>
                <w:rFonts w:ascii="Times New Roman" w:hAnsi="Times New Roman"/>
                <w:bCs/>
                <w:sz w:val="20"/>
                <w:szCs w:val="20"/>
              </w:rPr>
              <w:t>0-10</w:t>
            </w:r>
          </w:p>
          <w:p w14:paraId="1B91CC21" w14:textId="77777777" w:rsidR="00EC4FE0" w:rsidRPr="00CD5654" w:rsidRDefault="00EC4FE0" w:rsidP="00BA1668">
            <w:pPr>
              <w:spacing w:after="0" w:line="0" w:lineRule="atLeast"/>
              <w:contextualSpacing/>
              <w:jc w:val="center"/>
              <w:rPr>
                <w:rFonts w:ascii="Times New Roman" w:hAnsi="Times New Roman"/>
                <w:bCs/>
                <w:sz w:val="20"/>
                <w:szCs w:val="20"/>
              </w:rPr>
            </w:pPr>
            <w:r w:rsidRPr="00CD5654">
              <w:rPr>
                <w:rFonts w:ascii="Times New Roman" w:hAnsi="Times New Roman"/>
                <w:bCs/>
                <w:sz w:val="20"/>
                <w:szCs w:val="20"/>
              </w:rPr>
              <w:t>баллов</w:t>
            </w:r>
          </w:p>
        </w:tc>
        <w:tc>
          <w:tcPr>
            <w:tcW w:w="1418" w:type="dxa"/>
            <w:tcBorders>
              <w:top w:val="single" w:sz="4" w:space="0" w:color="000000"/>
              <w:left w:val="single" w:sz="4" w:space="0" w:color="auto"/>
              <w:bottom w:val="single" w:sz="4" w:space="0" w:color="000000"/>
              <w:right w:val="single" w:sz="4" w:space="0" w:color="000000"/>
            </w:tcBorders>
          </w:tcPr>
          <w:p w14:paraId="4350CF07" w14:textId="77777777" w:rsidR="00EC4FE0" w:rsidRPr="00CD5654" w:rsidRDefault="00EC4FE0" w:rsidP="00BA1668">
            <w:pPr>
              <w:spacing w:after="0"/>
              <w:ind w:right="-2"/>
              <w:contextualSpacing/>
              <w:rPr>
                <w:rFonts w:ascii="Times New Roman" w:hAnsi="Times New Roman"/>
                <w:bCs/>
                <w:sz w:val="20"/>
                <w:szCs w:val="20"/>
              </w:rPr>
            </w:pPr>
          </w:p>
        </w:tc>
      </w:tr>
      <w:tr w:rsidR="00EC4FE0" w:rsidRPr="00CD5654" w14:paraId="2B255874" w14:textId="77777777" w:rsidTr="00BA1668">
        <w:trPr>
          <w:gridAfter w:val="1"/>
          <w:wAfter w:w="1842" w:type="dxa"/>
          <w:trHeight w:val="80"/>
        </w:trPr>
        <w:tc>
          <w:tcPr>
            <w:tcW w:w="709" w:type="dxa"/>
            <w:tcBorders>
              <w:top w:val="single" w:sz="4" w:space="0" w:color="000000"/>
              <w:left w:val="single" w:sz="4" w:space="0" w:color="000000"/>
              <w:bottom w:val="single" w:sz="4" w:space="0" w:color="000000"/>
              <w:right w:val="single" w:sz="4" w:space="0" w:color="000000"/>
            </w:tcBorders>
            <w:vAlign w:val="center"/>
          </w:tcPr>
          <w:p w14:paraId="71A32C84" w14:textId="77777777" w:rsidR="00EC4FE0" w:rsidRPr="00CD5654" w:rsidRDefault="00EC4FE0" w:rsidP="00BA1668">
            <w:pPr>
              <w:spacing w:after="0"/>
              <w:ind w:right="-2"/>
              <w:contextualSpacing/>
              <w:jc w:val="center"/>
              <w:rPr>
                <w:rFonts w:ascii="Times New Roman" w:hAnsi="Times New Roman"/>
                <w:sz w:val="20"/>
                <w:szCs w:val="20"/>
              </w:rPr>
            </w:pPr>
            <w:r w:rsidRPr="00CD5654">
              <w:rPr>
                <w:rFonts w:ascii="Times New Roman" w:hAnsi="Times New Roman"/>
                <w:sz w:val="20"/>
                <w:szCs w:val="20"/>
              </w:rPr>
              <w:t>3.</w:t>
            </w:r>
          </w:p>
        </w:tc>
        <w:tc>
          <w:tcPr>
            <w:tcW w:w="3686" w:type="dxa"/>
            <w:tcBorders>
              <w:top w:val="single" w:sz="4" w:space="0" w:color="000000"/>
              <w:left w:val="single" w:sz="4" w:space="0" w:color="000000"/>
              <w:bottom w:val="single" w:sz="4" w:space="0" w:color="000000"/>
              <w:right w:val="single" w:sz="4" w:space="0" w:color="000000"/>
            </w:tcBorders>
          </w:tcPr>
          <w:p w14:paraId="1BEFAFA1" w14:textId="7121263C" w:rsidR="00EC4FE0" w:rsidRPr="00CD5654" w:rsidRDefault="00CD5654" w:rsidP="00BA1668">
            <w:pPr>
              <w:spacing w:after="0" w:line="0" w:lineRule="atLeast"/>
              <w:contextualSpacing/>
              <w:rPr>
                <w:rFonts w:ascii="Times New Roman" w:eastAsia="Arial Unicode MS" w:hAnsi="Times New Roman"/>
                <w:sz w:val="20"/>
                <w:szCs w:val="20"/>
              </w:rPr>
            </w:pPr>
            <w:r w:rsidRPr="00CD5654">
              <w:rPr>
                <w:rFonts w:ascii="Times New Roman" w:eastAsia="Arial Unicode MS" w:hAnsi="Times New Roman"/>
                <w:sz w:val="20"/>
                <w:szCs w:val="20"/>
              </w:rPr>
              <w:t>Оригинальность и новизна темы ВКР</w:t>
            </w:r>
          </w:p>
        </w:tc>
        <w:tc>
          <w:tcPr>
            <w:tcW w:w="1701" w:type="dxa"/>
            <w:tcBorders>
              <w:top w:val="single" w:sz="4" w:space="0" w:color="000000"/>
              <w:left w:val="single" w:sz="4" w:space="0" w:color="000000"/>
              <w:bottom w:val="single" w:sz="4" w:space="0" w:color="000000"/>
              <w:right w:val="single" w:sz="4" w:space="0" w:color="auto"/>
            </w:tcBorders>
            <w:vAlign w:val="center"/>
          </w:tcPr>
          <w:p w14:paraId="553167B6" w14:textId="77777777" w:rsidR="00EC4FE0" w:rsidRPr="00CD5654" w:rsidRDefault="00EC4FE0" w:rsidP="00BA1668">
            <w:pPr>
              <w:spacing w:after="0" w:line="0" w:lineRule="atLeast"/>
              <w:contextualSpacing/>
              <w:jc w:val="center"/>
              <w:rPr>
                <w:rFonts w:ascii="Times New Roman" w:hAnsi="Times New Roman"/>
                <w:bCs/>
                <w:sz w:val="20"/>
                <w:szCs w:val="20"/>
              </w:rPr>
            </w:pPr>
            <w:r w:rsidRPr="00CD5654">
              <w:rPr>
                <w:rFonts w:ascii="Times New Roman" w:hAnsi="Times New Roman"/>
                <w:bCs/>
                <w:sz w:val="20"/>
                <w:szCs w:val="20"/>
              </w:rPr>
              <w:t>0-10</w:t>
            </w:r>
          </w:p>
          <w:p w14:paraId="6364A21B" w14:textId="77777777" w:rsidR="00EC4FE0" w:rsidRPr="00CD5654" w:rsidRDefault="00EC4FE0" w:rsidP="00BA1668">
            <w:pPr>
              <w:spacing w:after="0" w:line="0" w:lineRule="atLeast"/>
              <w:contextualSpacing/>
              <w:jc w:val="center"/>
              <w:rPr>
                <w:rFonts w:ascii="Times New Roman" w:hAnsi="Times New Roman"/>
                <w:bCs/>
                <w:sz w:val="20"/>
                <w:szCs w:val="20"/>
              </w:rPr>
            </w:pPr>
            <w:r w:rsidRPr="00CD5654">
              <w:rPr>
                <w:rFonts w:ascii="Times New Roman" w:hAnsi="Times New Roman"/>
                <w:bCs/>
                <w:sz w:val="20"/>
                <w:szCs w:val="20"/>
              </w:rPr>
              <w:t>баллов</w:t>
            </w:r>
          </w:p>
        </w:tc>
        <w:tc>
          <w:tcPr>
            <w:tcW w:w="1418" w:type="dxa"/>
            <w:tcBorders>
              <w:top w:val="single" w:sz="4" w:space="0" w:color="000000"/>
              <w:left w:val="single" w:sz="4" w:space="0" w:color="auto"/>
              <w:bottom w:val="single" w:sz="4" w:space="0" w:color="000000"/>
              <w:right w:val="single" w:sz="4" w:space="0" w:color="000000"/>
            </w:tcBorders>
          </w:tcPr>
          <w:p w14:paraId="26ABE2B7" w14:textId="77777777" w:rsidR="00EC4FE0" w:rsidRPr="00CD5654" w:rsidRDefault="00EC4FE0" w:rsidP="00BA1668">
            <w:pPr>
              <w:spacing w:after="0"/>
              <w:ind w:right="-2"/>
              <w:contextualSpacing/>
              <w:rPr>
                <w:rFonts w:ascii="Times New Roman" w:hAnsi="Times New Roman"/>
                <w:bCs/>
                <w:sz w:val="20"/>
                <w:szCs w:val="20"/>
              </w:rPr>
            </w:pPr>
          </w:p>
        </w:tc>
      </w:tr>
      <w:tr w:rsidR="00EC4FE0" w:rsidRPr="00CD5654" w14:paraId="27D3400A" w14:textId="77777777" w:rsidTr="00BA1668">
        <w:trPr>
          <w:gridAfter w:val="1"/>
          <w:wAfter w:w="1842" w:type="dxa"/>
          <w:trHeight w:val="80"/>
        </w:trPr>
        <w:tc>
          <w:tcPr>
            <w:tcW w:w="709" w:type="dxa"/>
            <w:tcBorders>
              <w:top w:val="single" w:sz="4" w:space="0" w:color="000000"/>
              <w:left w:val="single" w:sz="4" w:space="0" w:color="000000"/>
              <w:bottom w:val="single" w:sz="4" w:space="0" w:color="000000"/>
              <w:right w:val="single" w:sz="4" w:space="0" w:color="000000"/>
            </w:tcBorders>
            <w:vAlign w:val="center"/>
          </w:tcPr>
          <w:p w14:paraId="52BF290A" w14:textId="77777777" w:rsidR="00EC4FE0" w:rsidRPr="00CD5654" w:rsidRDefault="00EC4FE0" w:rsidP="00BA1668">
            <w:pPr>
              <w:spacing w:after="0"/>
              <w:ind w:right="-2"/>
              <w:contextualSpacing/>
              <w:jc w:val="center"/>
              <w:rPr>
                <w:rFonts w:ascii="Times New Roman" w:hAnsi="Times New Roman"/>
                <w:sz w:val="20"/>
                <w:szCs w:val="20"/>
              </w:rPr>
            </w:pPr>
            <w:r w:rsidRPr="00CD5654">
              <w:rPr>
                <w:rFonts w:ascii="Times New Roman" w:hAnsi="Times New Roman"/>
                <w:sz w:val="20"/>
                <w:szCs w:val="20"/>
              </w:rPr>
              <w:t>4.</w:t>
            </w:r>
          </w:p>
        </w:tc>
        <w:tc>
          <w:tcPr>
            <w:tcW w:w="3686" w:type="dxa"/>
            <w:tcBorders>
              <w:top w:val="single" w:sz="4" w:space="0" w:color="000000"/>
              <w:left w:val="single" w:sz="4" w:space="0" w:color="000000"/>
              <w:bottom w:val="single" w:sz="4" w:space="0" w:color="000000"/>
              <w:right w:val="single" w:sz="4" w:space="0" w:color="000000"/>
            </w:tcBorders>
          </w:tcPr>
          <w:p w14:paraId="0A9648BE" w14:textId="07D6EFD6" w:rsidR="00EC4FE0" w:rsidRPr="00CD5654" w:rsidRDefault="00CD5654" w:rsidP="00BA1668">
            <w:pPr>
              <w:spacing w:after="0" w:line="0" w:lineRule="atLeast"/>
              <w:contextualSpacing/>
              <w:rPr>
                <w:rFonts w:ascii="Times New Roman" w:hAnsi="Times New Roman"/>
                <w:bCs/>
                <w:sz w:val="20"/>
                <w:szCs w:val="20"/>
              </w:rPr>
            </w:pPr>
            <w:r w:rsidRPr="00CD5654">
              <w:rPr>
                <w:rFonts w:ascii="Times New Roman" w:eastAsia="Arial Unicode MS" w:hAnsi="Times New Roman"/>
                <w:sz w:val="20"/>
                <w:szCs w:val="20"/>
              </w:rPr>
              <w:t>Самостоятельность при работе над ВКР</w:t>
            </w:r>
          </w:p>
        </w:tc>
        <w:tc>
          <w:tcPr>
            <w:tcW w:w="1701" w:type="dxa"/>
            <w:tcBorders>
              <w:top w:val="single" w:sz="4" w:space="0" w:color="000000"/>
              <w:left w:val="single" w:sz="4" w:space="0" w:color="000000"/>
              <w:bottom w:val="single" w:sz="4" w:space="0" w:color="000000"/>
              <w:right w:val="single" w:sz="4" w:space="0" w:color="auto"/>
            </w:tcBorders>
            <w:vAlign w:val="center"/>
          </w:tcPr>
          <w:p w14:paraId="427147E9" w14:textId="77777777" w:rsidR="00EC4FE0" w:rsidRPr="00CD5654" w:rsidRDefault="00EC4FE0" w:rsidP="00BA1668">
            <w:pPr>
              <w:spacing w:after="0" w:line="0" w:lineRule="atLeast"/>
              <w:contextualSpacing/>
              <w:jc w:val="center"/>
              <w:rPr>
                <w:rFonts w:ascii="Times New Roman" w:hAnsi="Times New Roman"/>
                <w:bCs/>
                <w:sz w:val="20"/>
                <w:szCs w:val="20"/>
              </w:rPr>
            </w:pPr>
            <w:r w:rsidRPr="00CD5654">
              <w:rPr>
                <w:rFonts w:ascii="Times New Roman" w:hAnsi="Times New Roman"/>
                <w:bCs/>
                <w:sz w:val="20"/>
                <w:szCs w:val="20"/>
              </w:rPr>
              <w:t>0-10</w:t>
            </w:r>
          </w:p>
          <w:p w14:paraId="0EE099E7" w14:textId="77777777" w:rsidR="00EC4FE0" w:rsidRPr="00CD5654" w:rsidRDefault="00EC4FE0" w:rsidP="00BA1668">
            <w:pPr>
              <w:spacing w:after="0" w:line="0" w:lineRule="atLeast"/>
              <w:contextualSpacing/>
              <w:jc w:val="center"/>
              <w:rPr>
                <w:rFonts w:ascii="Times New Roman" w:hAnsi="Times New Roman"/>
                <w:bCs/>
                <w:sz w:val="20"/>
                <w:szCs w:val="20"/>
              </w:rPr>
            </w:pPr>
            <w:r w:rsidRPr="00CD5654">
              <w:rPr>
                <w:rFonts w:ascii="Times New Roman" w:hAnsi="Times New Roman"/>
                <w:bCs/>
                <w:sz w:val="20"/>
                <w:szCs w:val="20"/>
              </w:rPr>
              <w:t>баллов</w:t>
            </w:r>
          </w:p>
        </w:tc>
        <w:tc>
          <w:tcPr>
            <w:tcW w:w="1418" w:type="dxa"/>
            <w:tcBorders>
              <w:top w:val="single" w:sz="4" w:space="0" w:color="000000"/>
              <w:left w:val="single" w:sz="4" w:space="0" w:color="auto"/>
              <w:bottom w:val="single" w:sz="4" w:space="0" w:color="000000"/>
              <w:right w:val="single" w:sz="4" w:space="0" w:color="000000"/>
            </w:tcBorders>
          </w:tcPr>
          <w:p w14:paraId="597CE7BE" w14:textId="77777777" w:rsidR="00EC4FE0" w:rsidRPr="00CD5654" w:rsidRDefault="00EC4FE0" w:rsidP="00BA1668">
            <w:pPr>
              <w:spacing w:after="0"/>
              <w:ind w:right="-2"/>
              <w:contextualSpacing/>
              <w:rPr>
                <w:rFonts w:ascii="Times New Roman" w:hAnsi="Times New Roman"/>
                <w:bCs/>
                <w:sz w:val="20"/>
                <w:szCs w:val="20"/>
              </w:rPr>
            </w:pPr>
          </w:p>
        </w:tc>
      </w:tr>
      <w:tr w:rsidR="00EC4FE0" w:rsidRPr="00CD5654" w14:paraId="697B07B6" w14:textId="77777777" w:rsidTr="00BA1668">
        <w:trPr>
          <w:gridAfter w:val="1"/>
          <w:wAfter w:w="1842" w:type="dxa"/>
          <w:trHeight w:val="80"/>
        </w:trPr>
        <w:tc>
          <w:tcPr>
            <w:tcW w:w="709" w:type="dxa"/>
            <w:tcBorders>
              <w:top w:val="single" w:sz="4" w:space="0" w:color="000000"/>
              <w:left w:val="single" w:sz="4" w:space="0" w:color="000000"/>
              <w:bottom w:val="single" w:sz="4" w:space="0" w:color="000000"/>
              <w:right w:val="single" w:sz="4" w:space="0" w:color="000000"/>
            </w:tcBorders>
            <w:vAlign w:val="center"/>
          </w:tcPr>
          <w:p w14:paraId="6E4C7534" w14:textId="77777777" w:rsidR="00EC4FE0" w:rsidRPr="00CD5654" w:rsidRDefault="00EC4FE0" w:rsidP="00BA1668">
            <w:pPr>
              <w:spacing w:after="0"/>
              <w:ind w:right="-2"/>
              <w:contextualSpacing/>
              <w:jc w:val="center"/>
              <w:rPr>
                <w:rFonts w:ascii="Times New Roman" w:hAnsi="Times New Roman"/>
                <w:sz w:val="20"/>
                <w:szCs w:val="20"/>
                <w:lang w:val="en-US"/>
              </w:rPr>
            </w:pPr>
            <w:r w:rsidRPr="00CD5654">
              <w:rPr>
                <w:rFonts w:ascii="Times New Roman" w:hAnsi="Times New Roman"/>
                <w:sz w:val="20"/>
                <w:szCs w:val="20"/>
                <w:lang w:val="en-US"/>
              </w:rPr>
              <w:t>5.</w:t>
            </w:r>
          </w:p>
        </w:tc>
        <w:tc>
          <w:tcPr>
            <w:tcW w:w="3686" w:type="dxa"/>
            <w:tcBorders>
              <w:top w:val="single" w:sz="4" w:space="0" w:color="000000"/>
              <w:left w:val="single" w:sz="4" w:space="0" w:color="000000"/>
              <w:bottom w:val="single" w:sz="4" w:space="0" w:color="000000"/>
              <w:right w:val="single" w:sz="4" w:space="0" w:color="000000"/>
            </w:tcBorders>
          </w:tcPr>
          <w:p w14:paraId="0639473A" w14:textId="341A9B4D" w:rsidR="00EC4FE0" w:rsidRPr="00CD5654" w:rsidRDefault="00EC4FE0" w:rsidP="00BA1668">
            <w:pPr>
              <w:spacing w:after="0" w:line="0" w:lineRule="atLeast"/>
              <w:contextualSpacing/>
              <w:rPr>
                <w:rFonts w:ascii="Times New Roman" w:hAnsi="Times New Roman"/>
                <w:bCs/>
                <w:sz w:val="20"/>
                <w:szCs w:val="20"/>
              </w:rPr>
            </w:pPr>
            <w:r w:rsidRPr="00CD5654">
              <w:rPr>
                <w:rFonts w:ascii="Times New Roman" w:eastAsia="Arial Unicode MS" w:hAnsi="Times New Roman"/>
                <w:sz w:val="20"/>
                <w:szCs w:val="20"/>
              </w:rPr>
              <w:t>Оформление работы</w:t>
            </w:r>
            <w:r w:rsidR="00900BAE" w:rsidRPr="00CD5654">
              <w:rPr>
                <w:rFonts w:ascii="Times New Roman" w:eastAsia="Arial Unicode MS" w:hAnsi="Times New Roman"/>
                <w:sz w:val="20"/>
                <w:szCs w:val="20"/>
              </w:rPr>
              <w:t xml:space="preserve"> ВКР</w:t>
            </w:r>
          </w:p>
        </w:tc>
        <w:tc>
          <w:tcPr>
            <w:tcW w:w="1701" w:type="dxa"/>
            <w:tcBorders>
              <w:top w:val="single" w:sz="4" w:space="0" w:color="000000"/>
              <w:left w:val="single" w:sz="4" w:space="0" w:color="000000"/>
              <w:bottom w:val="single" w:sz="4" w:space="0" w:color="000000"/>
              <w:right w:val="single" w:sz="4" w:space="0" w:color="auto"/>
            </w:tcBorders>
            <w:vAlign w:val="center"/>
          </w:tcPr>
          <w:p w14:paraId="5E6E2EF2" w14:textId="77777777" w:rsidR="00EC4FE0" w:rsidRPr="00CD5654" w:rsidRDefault="00EC4FE0" w:rsidP="00BA1668">
            <w:pPr>
              <w:spacing w:after="0" w:line="0" w:lineRule="atLeast"/>
              <w:contextualSpacing/>
              <w:jc w:val="center"/>
              <w:rPr>
                <w:rFonts w:ascii="Times New Roman" w:hAnsi="Times New Roman"/>
                <w:bCs/>
                <w:sz w:val="20"/>
                <w:szCs w:val="20"/>
              </w:rPr>
            </w:pPr>
            <w:r w:rsidRPr="00CD5654">
              <w:rPr>
                <w:rFonts w:ascii="Times New Roman" w:hAnsi="Times New Roman"/>
                <w:bCs/>
                <w:sz w:val="20"/>
                <w:szCs w:val="20"/>
              </w:rPr>
              <w:t>0-10</w:t>
            </w:r>
          </w:p>
          <w:p w14:paraId="440BE091" w14:textId="77777777" w:rsidR="00EC4FE0" w:rsidRPr="00CD5654" w:rsidRDefault="00EC4FE0" w:rsidP="00BA1668">
            <w:pPr>
              <w:spacing w:after="0" w:line="0" w:lineRule="atLeast"/>
              <w:contextualSpacing/>
              <w:jc w:val="center"/>
              <w:rPr>
                <w:rFonts w:ascii="Times New Roman" w:hAnsi="Times New Roman"/>
                <w:bCs/>
                <w:sz w:val="20"/>
                <w:szCs w:val="20"/>
              </w:rPr>
            </w:pPr>
            <w:r w:rsidRPr="00CD5654">
              <w:rPr>
                <w:rFonts w:ascii="Times New Roman" w:hAnsi="Times New Roman"/>
                <w:bCs/>
                <w:sz w:val="20"/>
                <w:szCs w:val="20"/>
              </w:rPr>
              <w:t>баллов</w:t>
            </w:r>
          </w:p>
        </w:tc>
        <w:tc>
          <w:tcPr>
            <w:tcW w:w="1418" w:type="dxa"/>
            <w:tcBorders>
              <w:top w:val="single" w:sz="4" w:space="0" w:color="000000"/>
              <w:left w:val="single" w:sz="4" w:space="0" w:color="auto"/>
              <w:bottom w:val="single" w:sz="4" w:space="0" w:color="000000"/>
              <w:right w:val="single" w:sz="4" w:space="0" w:color="000000"/>
            </w:tcBorders>
          </w:tcPr>
          <w:p w14:paraId="16B2EEAC" w14:textId="77777777" w:rsidR="00EC4FE0" w:rsidRPr="00CD5654" w:rsidRDefault="00EC4FE0" w:rsidP="00BA1668">
            <w:pPr>
              <w:spacing w:after="0"/>
              <w:ind w:right="-2"/>
              <w:contextualSpacing/>
              <w:rPr>
                <w:rFonts w:ascii="Times New Roman" w:hAnsi="Times New Roman"/>
                <w:bCs/>
                <w:sz w:val="20"/>
                <w:szCs w:val="20"/>
              </w:rPr>
            </w:pPr>
          </w:p>
        </w:tc>
      </w:tr>
      <w:tr w:rsidR="00EC4FE0" w:rsidRPr="00CD5654" w14:paraId="02399D18" w14:textId="77777777" w:rsidTr="00BA1668">
        <w:trPr>
          <w:trHeight w:val="818"/>
        </w:trPr>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2FE3B90B" w14:textId="77777777" w:rsidR="00EC4FE0" w:rsidRPr="00CD5654" w:rsidRDefault="00EC4FE0" w:rsidP="00BA1668">
            <w:pPr>
              <w:spacing w:after="0" w:line="0" w:lineRule="atLeast"/>
              <w:contextualSpacing/>
              <w:rPr>
                <w:rFonts w:ascii="Times New Roman" w:hAnsi="Times New Roman"/>
                <w:b/>
                <w:bCs/>
                <w:sz w:val="20"/>
                <w:szCs w:val="20"/>
              </w:rPr>
            </w:pPr>
            <w:r w:rsidRPr="00CD5654">
              <w:rPr>
                <w:rFonts w:ascii="Times New Roman" w:hAnsi="Times New Roman"/>
                <w:b/>
                <w:bCs/>
                <w:sz w:val="20"/>
                <w:szCs w:val="20"/>
              </w:rPr>
              <w:t xml:space="preserve">РЕКОМЕНДУЕМАЯ ОЦЕНКА </w:t>
            </w:r>
          </w:p>
          <w:p w14:paraId="4E3EB25D" w14:textId="77777777" w:rsidR="00EC4FE0" w:rsidRPr="00CD5654" w:rsidRDefault="00EC4FE0" w:rsidP="00BA1668">
            <w:pPr>
              <w:spacing w:after="0" w:line="0" w:lineRule="atLeast"/>
              <w:contextualSpacing/>
              <w:rPr>
                <w:rFonts w:ascii="Times New Roman" w:hAnsi="Times New Roman"/>
                <w:bCs/>
                <w:sz w:val="20"/>
                <w:szCs w:val="20"/>
              </w:rPr>
            </w:pPr>
            <w:r w:rsidRPr="00CD5654">
              <w:rPr>
                <w:rFonts w:ascii="Times New Roman" w:hAnsi="Times New Roman"/>
                <w:bCs/>
                <w:sz w:val="20"/>
                <w:szCs w:val="20"/>
              </w:rPr>
              <w:t>по ВКР  (по 10-тибалльной системе)</w:t>
            </w:r>
          </w:p>
          <w:p w14:paraId="564D6BAE" w14:textId="77777777" w:rsidR="00EC4FE0" w:rsidRPr="00CD5654" w:rsidRDefault="00EC4FE0" w:rsidP="00BA1668">
            <w:pPr>
              <w:spacing w:after="0" w:line="0" w:lineRule="atLeast"/>
              <w:contextualSpacing/>
              <w:rPr>
                <w:rFonts w:ascii="Times New Roman" w:hAnsi="Times New Roman"/>
                <w:bCs/>
                <w:sz w:val="20"/>
                <w:szCs w:val="20"/>
              </w:rPr>
            </w:pPr>
            <w:r w:rsidRPr="00CD5654">
              <w:rPr>
                <w:rFonts w:ascii="Times New Roman" w:eastAsia="Arial Unicode MS" w:hAnsi="Times New Roman"/>
                <w:sz w:val="20"/>
                <w:szCs w:val="20"/>
              </w:rPr>
              <w:t>Итоговая оценка выставляется как средняя арифметическая оценок по пяти критериям оценки</w:t>
            </w:r>
          </w:p>
        </w:tc>
        <w:tc>
          <w:tcPr>
            <w:tcW w:w="4961" w:type="dxa"/>
            <w:gridSpan w:val="3"/>
            <w:tcBorders>
              <w:top w:val="single" w:sz="4" w:space="0" w:color="000000"/>
              <w:left w:val="single" w:sz="4" w:space="0" w:color="000000"/>
              <w:bottom w:val="single" w:sz="4" w:space="0" w:color="000000"/>
              <w:right w:val="single" w:sz="4" w:space="0" w:color="000000"/>
            </w:tcBorders>
          </w:tcPr>
          <w:p w14:paraId="7328E081" w14:textId="77777777" w:rsidR="00EC4FE0" w:rsidRPr="00CD5654" w:rsidRDefault="00EC4FE0" w:rsidP="00BA1668">
            <w:pPr>
              <w:spacing w:after="0"/>
              <w:ind w:right="-2"/>
              <w:contextualSpacing/>
              <w:rPr>
                <w:rFonts w:ascii="Times New Roman" w:hAnsi="Times New Roman"/>
                <w:sz w:val="20"/>
                <w:szCs w:val="20"/>
              </w:rPr>
            </w:pPr>
            <w:r w:rsidRPr="00CD5654">
              <w:rPr>
                <w:rFonts w:ascii="Times New Roman" w:hAnsi="Times New Roman"/>
                <w:sz w:val="20"/>
                <w:szCs w:val="20"/>
              </w:rPr>
              <w:t>Итоговая оценка:</w:t>
            </w:r>
          </w:p>
        </w:tc>
      </w:tr>
    </w:tbl>
    <w:p w14:paraId="774C484E" w14:textId="77777777" w:rsidR="00EC4FE0" w:rsidRPr="00CD5654" w:rsidRDefault="00EC4FE0" w:rsidP="00EC4FE0">
      <w:pPr>
        <w:spacing w:after="0" w:line="360" w:lineRule="auto"/>
        <w:ind w:right="-2"/>
        <w:contextualSpacing/>
        <w:rPr>
          <w:rFonts w:ascii="Times New Roman" w:hAnsi="Times New Roman"/>
          <w:sz w:val="20"/>
          <w:szCs w:val="20"/>
        </w:rPr>
      </w:pPr>
      <w:r w:rsidRPr="00CD5654">
        <w:rPr>
          <w:rFonts w:ascii="Times New Roman" w:hAnsi="Times New Roman"/>
          <w:sz w:val="20"/>
          <w:szCs w:val="20"/>
        </w:rPr>
        <w:t>Комментарии к оценке и текст отзыва:</w:t>
      </w:r>
    </w:p>
    <w:p w14:paraId="447EC715" w14:textId="77777777" w:rsidR="00EC4FE0" w:rsidRPr="00CD5654" w:rsidRDefault="00EC4FE0" w:rsidP="00EC4FE0">
      <w:pPr>
        <w:spacing w:after="0" w:line="360" w:lineRule="auto"/>
        <w:ind w:right="-2"/>
        <w:contextualSpacing/>
        <w:rPr>
          <w:rFonts w:ascii="Times New Roman" w:hAnsi="Times New Roman"/>
          <w:sz w:val="20"/>
          <w:szCs w:val="20"/>
        </w:rPr>
      </w:pPr>
      <w:r w:rsidRPr="00CD5654">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A84D04" w14:textId="77777777" w:rsidR="00EC4FE0" w:rsidRPr="00CD5654" w:rsidRDefault="00EC4FE0" w:rsidP="00EC4FE0">
      <w:pPr>
        <w:spacing w:line="240" w:lineRule="auto"/>
        <w:rPr>
          <w:rFonts w:ascii="Times New Roman" w:hAnsi="Times New Roman"/>
          <w:sz w:val="20"/>
          <w:szCs w:val="20"/>
        </w:rPr>
      </w:pPr>
    </w:p>
    <w:p w14:paraId="299F6ADF" w14:textId="77777777" w:rsidR="00EC4FE0" w:rsidRPr="00CD5654" w:rsidRDefault="00EC4FE0" w:rsidP="00EC4FE0">
      <w:pPr>
        <w:spacing w:line="240" w:lineRule="auto"/>
        <w:rPr>
          <w:rFonts w:ascii="Times New Roman" w:hAnsi="Times New Roman"/>
          <w:sz w:val="20"/>
          <w:szCs w:val="20"/>
        </w:rPr>
      </w:pPr>
      <w:r w:rsidRPr="00CD5654">
        <w:rPr>
          <w:rFonts w:ascii="Times New Roman" w:hAnsi="Times New Roman"/>
          <w:sz w:val="20"/>
          <w:szCs w:val="20"/>
        </w:rPr>
        <w:t>Научный руководитель:</w:t>
      </w:r>
    </w:p>
    <w:p w14:paraId="63D3AD60" w14:textId="77777777" w:rsidR="00EC4FE0" w:rsidRPr="00CD5654" w:rsidRDefault="00EC4FE0" w:rsidP="00EC4FE0">
      <w:pPr>
        <w:spacing w:line="240" w:lineRule="auto"/>
        <w:rPr>
          <w:rFonts w:ascii="Times New Roman" w:hAnsi="Times New Roman"/>
          <w:sz w:val="20"/>
          <w:szCs w:val="20"/>
        </w:rPr>
      </w:pPr>
    </w:p>
    <w:p w14:paraId="4AAF16D6" w14:textId="77777777" w:rsidR="00EC4FE0" w:rsidRPr="00CD5654" w:rsidRDefault="00EC4FE0" w:rsidP="00EC4FE0">
      <w:pPr>
        <w:spacing w:line="240" w:lineRule="auto"/>
        <w:rPr>
          <w:rFonts w:ascii="Times New Roman" w:hAnsi="Times New Roman"/>
          <w:sz w:val="20"/>
          <w:szCs w:val="20"/>
        </w:rPr>
      </w:pPr>
      <w:r w:rsidRPr="00CD5654">
        <w:rPr>
          <w:rFonts w:ascii="Times New Roman" w:hAnsi="Times New Roman"/>
          <w:sz w:val="20"/>
          <w:szCs w:val="20"/>
        </w:rPr>
        <w:t>ученая степень, звание,</w:t>
      </w:r>
    </w:p>
    <w:p w14:paraId="3A0BFD37" w14:textId="77777777" w:rsidR="00EC4FE0" w:rsidRPr="00CD5654" w:rsidRDefault="00EC4FE0" w:rsidP="00EC4FE0">
      <w:pPr>
        <w:spacing w:line="240" w:lineRule="auto"/>
        <w:rPr>
          <w:rFonts w:ascii="Times New Roman" w:hAnsi="Times New Roman"/>
          <w:sz w:val="20"/>
          <w:szCs w:val="20"/>
        </w:rPr>
      </w:pPr>
      <w:r w:rsidRPr="00CD5654">
        <w:rPr>
          <w:rFonts w:ascii="Times New Roman" w:hAnsi="Times New Roman"/>
          <w:sz w:val="20"/>
          <w:szCs w:val="20"/>
        </w:rPr>
        <w:t>кафедра/департамент</w:t>
      </w:r>
    </w:p>
    <w:p w14:paraId="78FDE8EA" w14:textId="77777777" w:rsidR="00EC4FE0" w:rsidRPr="00CD5654" w:rsidRDefault="00EC4FE0" w:rsidP="00EC4FE0">
      <w:pPr>
        <w:spacing w:line="240" w:lineRule="auto"/>
        <w:rPr>
          <w:rFonts w:ascii="Times New Roman" w:hAnsi="Times New Roman"/>
          <w:sz w:val="20"/>
          <w:szCs w:val="20"/>
        </w:rPr>
      </w:pPr>
      <w:r w:rsidRPr="00CD5654">
        <w:rPr>
          <w:rFonts w:ascii="Times New Roman" w:hAnsi="Times New Roman"/>
          <w:sz w:val="20"/>
          <w:szCs w:val="20"/>
        </w:rPr>
        <w:t>(место работы)_____ /подпись/______________________И.О. Фамилия</w:t>
      </w:r>
    </w:p>
    <w:p w14:paraId="3FDD5337" w14:textId="77777777" w:rsidR="00EC4FE0" w:rsidRPr="00CD5654" w:rsidRDefault="00EC4FE0" w:rsidP="00EC4FE0">
      <w:pPr>
        <w:spacing w:after="0" w:line="240" w:lineRule="auto"/>
        <w:ind w:right="-2"/>
        <w:contextualSpacing/>
        <w:rPr>
          <w:rFonts w:ascii="Times New Roman" w:hAnsi="Times New Roman"/>
          <w:sz w:val="20"/>
          <w:szCs w:val="20"/>
        </w:rPr>
      </w:pPr>
      <w:r w:rsidRPr="00CD5654">
        <w:rPr>
          <w:rFonts w:ascii="Times New Roman" w:hAnsi="Times New Roman"/>
          <w:sz w:val="20"/>
          <w:szCs w:val="20"/>
        </w:rPr>
        <w:t xml:space="preserve">Дата </w:t>
      </w:r>
    </w:p>
    <w:p w14:paraId="4BDCA026" w14:textId="77777777" w:rsidR="001B7CDF" w:rsidRPr="00CD5654" w:rsidRDefault="001B7CDF" w:rsidP="00DF767C">
      <w:pPr>
        <w:autoSpaceDE w:val="0"/>
        <w:autoSpaceDN w:val="0"/>
        <w:adjustRightInd w:val="0"/>
        <w:spacing w:after="0" w:line="240" w:lineRule="auto"/>
        <w:ind w:firstLine="567"/>
        <w:jc w:val="both"/>
        <w:rPr>
          <w:rFonts w:ascii="Times New Roman" w:hAnsi="Times New Roman"/>
          <w:sz w:val="24"/>
          <w:szCs w:val="24"/>
        </w:rPr>
      </w:pPr>
    </w:p>
    <w:p w14:paraId="1C59A379" w14:textId="77777777" w:rsidR="00900BAE" w:rsidRPr="00CD5654" w:rsidRDefault="00900BAE" w:rsidP="00DF767C">
      <w:pPr>
        <w:autoSpaceDE w:val="0"/>
        <w:autoSpaceDN w:val="0"/>
        <w:adjustRightInd w:val="0"/>
        <w:spacing w:after="0" w:line="240" w:lineRule="auto"/>
        <w:ind w:firstLine="567"/>
        <w:jc w:val="both"/>
        <w:rPr>
          <w:rFonts w:ascii="Times New Roman" w:hAnsi="Times New Roman"/>
          <w:sz w:val="24"/>
          <w:szCs w:val="24"/>
        </w:rPr>
      </w:pPr>
    </w:p>
    <w:p w14:paraId="35E1259C" w14:textId="77777777" w:rsidR="00900BAE" w:rsidRPr="00CD5654" w:rsidRDefault="00900BAE" w:rsidP="00DF767C">
      <w:pPr>
        <w:autoSpaceDE w:val="0"/>
        <w:autoSpaceDN w:val="0"/>
        <w:adjustRightInd w:val="0"/>
        <w:spacing w:after="0" w:line="240" w:lineRule="auto"/>
        <w:ind w:firstLine="567"/>
        <w:jc w:val="both"/>
        <w:rPr>
          <w:rFonts w:ascii="Times New Roman" w:hAnsi="Times New Roman"/>
          <w:sz w:val="24"/>
          <w:szCs w:val="24"/>
        </w:rPr>
      </w:pPr>
    </w:p>
    <w:p w14:paraId="196CA48C" w14:textId="77777777" w:rsidR="00900BAE" w:rsidRPr="00CD5654" w:rsidRDefault="00900BAE" w:rsidP="00DF767C">
      <w:pPr>
        <w:autoSpaceDE w:val="0"/>
        <w:autoSpaceDN w:val="0"/>
        <w:adjustRightInd w:val="0"/>
        <w:spacing w:after="0" w:line="240" w:lineRule="auto"/>
        <w:ind w:firstLine="567"/>
        <w:jc w:val="both"/>
        <w:rPr>
          <w:rFonts w:ascii="Times New Roman" w:hAnsi="Times New Roman"/>
          <w:sz w:val="24"/>
          <w:szCs w:val="24"/>
        </w:rPr>
      </w:pPr>
    </w:p>
    <w:p w14:paraId="2AEEB830" w14:textId="04802CD3" w:rsidR="00AC5FC9" w:rsidRPr="00CD5654" w:rsidRDefault="00900BAE" w:rsidP="00CD5654">
      <w:pPr>
        <w:spacing w:after="200" w:line="276" w:lineRule="auto"/>
        <w:jc w:val="right"/>
        <w:rPr>
          <w:rFonts w:ascii="Times New Roman" w:hAnsi="Times New Roman"/>
          <w:b/>
          <w:color w:val="000000"/>
          <w:sz w:val="26"/>
          <w:szCs w:val="26"/>
          <w:lang w:eastAsia="ru-RU"/>
        </w:rPr>
      </w:pPr>
      <w:r w:rsidRPr="00CD5654">
        <w:rPr>
          <w:rFonts w:ascii="Times New Roman" w:hAnsi="Times New Roman"/>
          <w:sz w:val="24"/>
          <w:szCs w:val="24"/>
        </w:rPr>
        <w:br w:type="page"/>
      </w:r>
      <w:r w:rsidR="00AC5FC9" w:rsidRPr="00CD5654">
        <w:rPr>
          <w:rFonts w:ascii="Times New Roman" w:hAnsi="Times New Roman"/>
          <w:b/>
          <w:color w:val="000000"/>
          <w:sz w:val="26"/>
          <w:szCs w:val="26"/>
          <w:lang w:eastAsia="ru-RU"/>
        </w:rPr>
        <w:lastRenderedPageBreak/>
        <w:t xml:space="preserve">Приложение </w:t>
      </w:r>
      <w:r w:rsidR="002D2C56" w:rsidRPr="00CD5654">
        <w:rPr>
          <w:rFonts w:ascii="Times New Roman" w:hAnsi="Times New Roman"/>
          <w:b/>
          <w:color w:val="000000"/>
          <w:sz w:val="26"/>
          <w:szCs w:val="26"/>
          <w:lang w:eastAsia="ru-RU"/>
        </w:rPr>
        <w:t>12</w:t>
      </w:r>
    </w:p>
    <w:p w14:paraId="231CC0D0" w14:textId="77777777" w:rsidR="00AC5FC9" w:rsidRPr="00CD5654" w:rsidRDefault="00AC5FC9" w:rsidP="00AC5FC9">
      <w:pPr>
        <w:widowControl w:val="0"/>
        <w:jc w:val="center"/>
        <w:rPr>
          <w:rFonts w:ascii="Times New Roman" w:eastAsia="SimSun" w:hAnsi="Times New Roman"/>
          <w:b/>
          <w:bCs/>
          <w:kern w:val="1"/>
          <w:sz w:val="24"/>
          <w:szCs w:val="24"/>
          <w:lang w:bidi="hi-IN"/>
        </w:rPr>
      </w:pPr>
      <w:r w:rsidRPr="00CD5654">
        <w:rPr>
          <w:rFonts w:ascii="Times New Roman" w:eastAsia="SimSun" w:hAnsi="Times New Roman"/>
          <w:b/>
          <w:i/>
          <w:kern w:val="1"/>
          <w:sz w:val="24"/>
          <w:szCs w:val="24"/>
          <w:lang w:bidi="hi-IN"/>
        </w:rPr>
        <w:t>Требования к оформлению Отзыва научного руководителя ВКР</w:t>
      </w:r>
    </w:p>
    <w:p w14:paraId="211DA7F5" w14:textId="77777777" w:rsidR="00AC5FC9" w:rsidRPr="00CD5654" w:rsidRDefault="00AC5FC9" w:rsidP="00AC5FC9">
      <w:pPr>
        <w:widowControl w:val="0"/>
        <w:rPr>
          <w:rFonts w:ascii="Times New Roman" w:eastAsia="SimSun" w:hAnsi="Times New Roman"/>
          <w:bCs/>
          <w:kern w:val="1"/>
          <w:sz w:val="24"/>
          <w:szCs w:val="24"/>
          <w:lang w:bidi="hi-IN"/>
        </w:rPr>
      </w:pPr>
    </w:p>
    <w:p w14:paraId="09C124EB" w14:textId="77777777" w:rsidR="00AC5FC9" w:rsidRPr="00CD5654" w:rsidRDefault="00AC5FC9" w:rsidP="00AC5FC9">
      <w:pPr>
        <w:widowControl w:val="0"/>
        <w:spacing w:before="17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В отзыве характеризуются</w:t>
      </w:r>
    </w:p>
    <w:p w14:paraId="51B206B7" w14:textId="77777777" w:rsidR="00AC5FC9" w:rsidRPr="00CD5654" w:rsidRDefault="00AC5FC9" w:rsidP="00AC5FC9">
      <w:pPr>
        <w:widowControl w:val="0"/>
        <w:numPr>
          <w:ilvl w:val="0"/>
          <w:numId w:val="12"/>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актуальность выбранной темы исследования</w:t>
      </w:r>
    </w:p>
    <w:p w14:paraId="35B86EED" w14:textId="77777777" w:rsidR="00AC5FC9" w:rsidRPr="00CD5654" w:rsidRDefault="00AC5FC9" w:rsidP="00AC5FC9">
      <w:pPr>
        <w:widowControl w:val="0"/>
        <w:numPr>
          <w:ilvl w:val="0"/>
          <w:numId w:val="12"/>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формулировка объекта, предмета, цели и задач работы</w:t>
      </w:r>
    </w:p>
    <w:p w14:paraId="7F8448C5" w14:textId="77777777" w:rsidR="00AC5FC9" w:rsidRPr="00CD5654" w:rsidRDefault="00AC5FC9" w:rsidP="00AC5FC9">
      <w:pPr>
        <w:widowControl w:val="0"/>
        <w:numPr>
          <w:ilvl w:val="0"/>
          <w:numId w:val="12"/>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структура работы</w:t>
      </w:r>
    </w:p>
    <w:p w14:paraId="10E8A322" w14:textId="62F6935A" w:rsidR="00AC5FC9" w:rsidRPr="00CD5654" w:rsidRDefault="00AC5FC9" w:rsidP="00AC5FC9">
      <w:pPr>
        <w:widowControl w:val="0"/>
        <w:numPr>
          <w:ilvl w:val="0"/>
          <w:numId w:val="12"/>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отбор используемых визуальных источников и самостоятельность автора в их анализе</w:t>
      </w:r>
    </w:p>
    <w:p w14:paraId="47C702AD" w14:textId="77777777" w:rsidR="00AC5FC9" w:rsidRPr="00CD5654" w:rsidRDefault="00AC5FC9" w:rsidP="00AC5FC9">
      <w:pPr>
        <w:widowControl w:val="0"/>
        <w:numPr>
          <w:ilvl w:val="0"/>
          <w:numId w:val="12"/>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новизна полученных выводов</w:t>
      </w:r>
    </w:p>
    <w:p w14:paraId="38BE90F2" w14:textId="77777777" w:rsidR="00AC5FC9" w:rsidRPr="00CD5654" w:rsidRDefault="00AC5FC9" w:rsidP="00AC5FC9">
      <w:pPr>
        <w:widowControl w:val="0"/>
        <w:numPr>
          <w:ilvl w:val="0"/>
          <w:numId w:val="12"/>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личные качества, проявленные студентом в ходе подготовки ВКР</w:t>
      </w:r>
    </w:p>
    <w:p w14:paraId="01CB758D" w14:textId="77777777" w:rsidR="00AC5FC9" w:rsidRPr="00CD5654" w:rsidRDefault="00AC5FC9" w:rsidP="00AC5FC9">
      <w:pPr>
        <w:widowControl w:val="0"/>
        <w:numPr>
          <w:ilvl w:val="0"/>
          <w:numId w:val="12"/>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работа студента в период подготовки ВКР.</w:t>
      </w:r>
    </w:p>
    <w:p w14:paraId="75694955" w14:textId="2ABB7F8E" w:rsidR="00AC5FC9" w:rsidRPr="00CD5654" w:rsidRDefault="00AC5FC9" w:rsidP="00AC5FC9">
      <w:pPr>
        <w:widowControl w:val="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 xml:space="preserve">Положения </w:t>
      </w:r>
      <w:r w:rsidR="006752E3" w:rsidRPr="00CD5654">
        <w:rPr>
          <w:rFonts w:ascii="Times New Roman" w:eastAsia="SimSun" w:hAnsi="Times New Roman"/>
          <w:kern w:val="1"/>
          <w:sz w:val="24"/>
          <w:szCs w:val="24"/>
          <w:lang w:bidi="hi-IN"/>
        </w:rPr>
        <w:t xml:space="preserve">отзыва </w:t>
      </w:r>
      <w:r w:rsidRPr="00CD5654">
        <w:rPr>
          <w:rFonts w:ascii="Times New Roman" w:eastAsia="SimSun" w:hAnsi="Times New Roman"/>
          <w:kern w:val="1"/>
          <w:sz w:val="24"/>
          <w:szCs w:val="24"/>
          <w:lang w:bidi="hi-IN"/>
        </w:rPr>
        <w:t>работы излагаются только в той степени, в какой это требуется для формулирования собственной позиции научного руководителя.</w:t>
      </w:r>
    </w:p>
    <w:p w14:paraId="632F3B0A" w14:textId="3E3A05B3" w:rsidR="00AC5FC9" w:rsidRPr="00CD5654" w:rsidRDefault="00AC5FC9" w:rsidP="00AC5FC9">
      <w:pPr>
        <w:widowControl w:val="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Ориентировочный объем отзыва — от 1,500 до 3000тыс. знаков</w:t>
      </w:r>
      <w:proofErr w:type="gramStart"/>
      <w:r w:rsidRPr="00CD5654">
        <w:rPr>
          <w:rFonts w:ascii="Times New Roman" w:eastAsia="SimSun" w:hAnsi="Times New Roman"/>
          <w:kern w:val="1"/>
          <w:sz w:val="24"/>
          <w:szCs w:val="24"/>
          <w:lang w:bidi="hi-IN"/>
        </w:rPr>
        <w:t>.</w:t>
      </w:r>
      <w:proofErr w:type="gramEnd"/>
      <w:r w:rsidR="00E53719" w:rsidRPr="00CD5654">
        <w:rPr>
          <w:rFonts w:ascii="Times New Roman" w:eastAsia="SimSun" w:hAnsi="Times New Roman"/>
          <w:kern w:val="1"/>
          <w:sz w:val="24"/>
          <w:szCs w:val="24"/>
          <w:lang w:bidi="hi-IN"/>
        </w:rPr>
        <w:t xml:space="preserve"> (</w:t>
      </w:r>
      <w:proofErr w:type="gramStart"/>
      <w:r w:rsidR="00E53719" w:rsidRPr="00CD5654">
        <w:rPr>
          <w:rFonts w:ascii="Times New Roman" w:eastAsia="SimSun" w:hAnsi="Times New Roman"/>
          <w:kern w:val="1"/>
          <w:sz w:val="24"/>
          <w:szCs w:val="24"/>
          <w:lang w:bidi="hi-IN"/>
        </w:rPr>
        <w:t>в</w:t>
      </w:r>
      <w:proofErr w:type="gramEnd"/>
      <w:r w:rsidR="00E53719" w:rsidRPr="00CD5654">
        <w:rPr>
          <w:rFonts w:ascii="Times New Roman" w:eastAsia="SimSun" w:hAnsi="Times New Roman"/>
          <w:kern w:val="1"/>
          <w:sz w:val="24"/>
          <w:szCs w:val="24"/>
          <w:lang w:bidi="hi-IN"/>
        </w:rPr>
        <w:t>ключая пробелы)</w:t>
      </w:r>
    </w:p>
    <w:p w14:paraId="25F8D476" w14:textId="77777777" w:rsidR="00AC5FC9" w:rsidRPr="00CD5654" w:rsidRDefault="00AC5FC9" w:rsidP="00AC5FC9">
      <w:pPr>
        <w:widowControl w:val="0"/>
        <w:spacing w:before="113"/>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Отзыв завершается</w:t>
      </w:r>
    </w:p>
    <w:p w14:paraId="55FB86F0" w14:textId="63C3624A" w:rsidR="00AC5FC9" w:rsidRPr="00CD5654" w:rsidRDefault="00AC5FC9" w:rsidP="00AC5FC9">
      <w:pPr>
        <w:widowControl w:val="0"/>
        <w:numPr>
          <w:ilvl w:val="0"/>
          <w:numId w:val="13"/>
        </w:numPr>
        <w:suppressAutoHyphens/>
        <w:spacing w:after="0" w:line="240" w:lineRule="auto"/>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заключением научного руководителя о соответствии (частичном соответствии, несоответствии) работы требованиям, предъявляемым к выпускным квалификационным работам студентов Об</w:t>
      </w:r>
      <w:r w:rsidR="003B6B14" w:rsidRPr="00CD5654">
        <w:rPr>
          <w:rFonts w:ascii="Times New Roman" w:eastAsia="SimSun" w:hAnsi="Times New Roman"/>
          <w:kern w:val="1"/>
          <w:sz w:val="24"/>
          <w:szCs w:val="24"/>
          <w:lang w:bidi="hi-IN"/>
        </w:rPr>
        <w:t>разовательной программы «Историческое знание</w:t>
      </w:r>
      <w:r w:rsidRPr="00CD5654">
        <w:rPr>
          <w:rFonts w:ascii="Times New Roman" w:eastAsia="SimSun" w:hAnsi="Times New Roman"/>
          <w:kern w:val="1"/>
          <w:sz w:val="24"/>
          <w:szCs w:val="24"/>
          <w:lang w:bidi="hi-IN"/>
        </w:rPr>
        <w:t>» НИУ ВШЭ.</w:t>
      </w:r>
    </w:p>
    <w:p w14:paraId="2D747763" w14:textId="77777777" w:rsidR="00AC5FC9" w:rsidRPr="00CD5654" w:rsidRDefault="00AC5FC9" w:rsidP="00AC5FC9">
      <w:pPr>
        <w:widowControl w:val="0"/>
        <w:numPr>
          <w:ilvl w:val="0"/>
          <w:numId w:val="13"/>
        </w:numPr>
        <w:suppressAutoHyphens/>
        <w:spacing w:after="0" w:line="240" w:lineRule="auto"/>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оценкой научного руководителя, выраженной по десятибалльной (цифрами от 1 до 10) и традиционной четыре</w:t>
      </w:r>
      <w:proofErr w:type="gramStart"/>
      <w:r w:rsidRPr="00CD5654">
        <w:rPr>
          <w:rFonts w:ascii="Times New Roman" w:eastAsia="SimSun" w:hAnsi="Times New Roman"/>
          <w:kern w:val="1"/>
          <w:sz w:val="24"/>
          <w:szCs w:val="24"/>
          <w:lang w:bidi="hi-IN"/>
        </w:rPr>
        <w:t>х-</w:t>
      </w:r>
      <w:proofErr w:type="gramEnd"/>
      <w:r w:rsidRPr="00CD5654">
        <w:rPr>
          <w:rFonts w:ascii="Times New Roman" w:eastAsia="SimSun" w:hAnsi="Times New Roman"/>
          <w:kern w:val="1"/>
          <w:sz w:val="24"/>
          <w:szCs w:val="24"/>
          <w:lang w:bidi="hi-IN"/>
        </w:rPr>
        <w:t xml:space="preserve"> / пяти</w:t>
      </w:r>
      <w:r w:rsidRPr="00CD5654">
        <w:rPr>
          <w:rFonts w:ascii="Times New Roman" w:eastAsia="SimSun" w:hAnsi="Times New Roman"/>
          <w:kern w:val="1"/>
          <w:sz w:val="24"/>
          <w:szCs w:val="24"/>
          <w:lang w:val="pl-PL" w:bidi="hi-IN"/>
        </w:rPr>
        <w:t>балльной</w:t>
      </w:r>
      <w:r w:rsidRPr="00CD5654">
        <w:rPr>
          <w:rFonts w:ascii="Times New Roman" w:eastAsia="SimSun" w:hAnsi="Times New Roman"/>
          <w:kern w:val="1"/>
          <w:sz w:val="24"/>
          <w:szCs w:val="24"/>
          <w:lang w:bidi="hi-IN"/>
        </w:rPr>
        <w:t xml:space="preserve"> шкале («неудовлетворительно», «удовлетворительно», «хорошо», «отлично»).</w:t>
      </w:r>
    </w:p>
    <w:p w14:paraId="6814CE67" w14:textId="6E7DD5E8" w:rsidR="00AC5FC9" w:rsidRPr="00CD5654" w:rsidRDefault="00AC5FC9" w:rsidP="00AC5FC9">
      <w:pPr>
        <w:widowControl w:val="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Заключение научного руководителя должно вытекать из суждений, выска</w:t>
      </w:r>
      <w:r w:rsidR="006752E3" w:rsidRPr="00CD5654">
        <w:rPr>
          <w:rFonts w:ascii="Times New Roman" w:eastAsia="SimSun" w:hAnsi="Times New Roman"/>
          <w:kern w:val="1"/>
          <w:sz w:val="24"/>
          <w:szCs w:val="24"/>
          <w:lang w:bidi="hi-IN"/>
        </w:rPr>
        <w:t>занных в основной части отзыва</w:t>
      </w:r>
      <w:r w:rsidRPr="00CD5654">
        <w:rPr>
          <w:rFonts w:ascii="Times New Roman" w:eastAsia="SimSun" w:hAnsi="Times New Roman"/>
          <w:kern w:val="1"/>
          <w:sz w:val="24"/>
          <w:szCs w:val="24"/>
          <w:lang w:bidi="hi-IN"/>
        </w:rPr>
        <w:t>.</w:t>
      </w:r>
    </w:p>
    <w:p w14:paraId="013F4387" w14:textId="66D594D4" w:rsidR="00AC5FC9" w:rsidRPr="00CD5654" w:rsidRDefault="006752E3" w:rsidP="00AC5FC9">
      <w:pPr>
        <w:widowControl w:val="0"/>
        <w:spacing w:before="113"/>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Бумажная копия отзыва</w:t>
      </w:r>
      <w:r w:rsidR="00AC5FC9" w:rsidRPr="00CD5654">
        <w:rPr>
          <w:rFonts w:ascii="Times New Roman" w:eastAsia="SimSun" w:hAnsi="Times New Roman"/>
          <w:kern w:val="1"/>
          <w:sz w:val="24"/>
          <w:szCs w:val="24"/>
          <w:lang w:bidi="hi-IN"/>
        </w:rPr>
        <w:t xml:space="preserve"> заверяется подписью научного руководителя, оформляемой следующим образом:</w:t>
      </w:r>
    </w:p>
    <w:p w14:paraId="730E3A0D" w14:textId="77777777" w:rsidR="00AC5FC9" w:rsidRPr="00CD5654" w:rsidRDefault="00AC5FC9" w:rsidP="00AC5FC9">
      <w:pPr>
        <w:widowControl w:val="0"/>
        <w:spacing w:before="113"/>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Дата (в формате 00.00.0000 г.)</w:t>
      </w:r>
    </w:p>
    <w:p w14:paraId="03D604C8" w14:textId="77777777" w:rsidR="00AC5FC9" w:rsidRPr="00CD5654" w:rsidRDefault="00AC5FC9" w:rsidP="00AC5FC9">
      <w:pPr>
        <w:widowControl w:val="0"/>
        <w:spacing w:before="113"/>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Должность научного руководителя,</w:t>
      </w:r>
      <w:r w:rsidRPr="00CD5654">
        <w:rPr>
          <w:rFonts w:ascii="Times New Roman" w:eastAsia="SimSun" w:hAnsi="Times New Roman"/>
          <w:kern w:val="1"/>
          <w:sz w:val="24"/>
          <w:szCs w:val="24"/>
          <w:lang w:bidi="hi-IN"/>
        </w:rPr>
        <w:br/>
        <w:t>(при наличии) ученая степень,</w:t>
      </w:r>
      <w:r w:rsidRPr="00CD5654">
        <w:rPr>
          <w:rFonts w:ascii="Times New Roman" w:eastAsia="SimSun" w:hAnsi="Times New Roman"/>
          <w:kern w:val="1"/>
          <w:sz w:val="24"/>
          <w:szCs w:val="24"/>
          <w:lang w:bidi="hi-IN"/>
        </w:rPr>
        <w:br/>
        <w:t>(при наличии) ученое звание</w:t>
      </w:r>
      <w:r w:rsidRPr="00CD5654">
        <w:rPr>
          <w:rFonts w:ascii="Times New Roman" w:eastAsia="SimSun" w:hAnsi="Times New Roman"/>
          <w:kern w:val="1"/>
          <w:sz w:val="24"/>
          <w:szCs w:val="24"/>
          <w:lang w:bidi="hi-IN"/>
        </w:rPr>
        <w:tab/>
      </w:r>
      <w:r w:rsidRPr="00CD5654">
        <w:rPr>
          <w:rFonts w:ascii="Times New Roman" w:eastAsia="SimSun" w:hAnsi="Times New Roman"/>
          <w:kern w:val="1"/>
          <w:sz w:val="24"/>
          <w:szCs w:val="24"/>
          <w:lang w:bidi="hi-IN"/>
        </w:rPr>
        <w:tab/>
      </w:r>
      <w:r w:rsidRPr="00CD5654">
        <w:rPr>
          <w:rFonts w:ascii="Times New Roman" w:eastAsia="SimSun" w:hAnsi="Times New Roman"/>
          <w:kern w:val="1"/>
          <w:sz w:val="24"/>
          <w:szCs w:val="24"/>
          <w:lang w:bidi="hi-IN"/>
        </w:rPr>
        <w:tab/>
        <w:t xml:space="preserve">Личная </w:t>
      </w:r>
      <w:r w:rsidRPr="00CD5654">
        <w:rPr>
          <w:rFonts w:ascii="Times New Roman" w:eastAsia="SimSun" w:hAnsi="Times New Roman"/>
          <w:i/>
          <w:iCs/>
          <w:kern w:val="1"/>
          <w:sz w:val="24"/>
          <w:szCs w:val="24"/>
          <w:lang w:bidi="hi-IN"/>
        </w:rPr>
        <w:t>Подпись</w:t>
      </w:r>
      <w:r w:rsidRPr="00CD5654">
        <w:rPr>
          <w:rFonts w:ascii="Times New Roman" w:eastAsia="SimSun" w:hAnsi="Times New Roman"/>
          <w:kern w:val="1"/>
          <w:sz w:val="24"/>
          <w:szCs w:val="24"/>
          <w:lang w:bidi="hi-IN"/>
        </w:rPr>
        <w:tab/>
      </w:r>
      <w:r w:rsidRPr="00CD5654">
        <w:rPr>
          <w:rFonts w:ascii="Times New Roman" w:eastAsia="SimSun" w:hAnsi="Times New Roman"/>
          <w:kern w:val="1"/>
          <w:sz w:val="24"/>
          <w:szCs w:val="24"/>
          <w:lang w:bidi="hi-IN"/>
        </w:rPr>
        <w:tab/>
        <w:t>Фамилия И.О.</w:t>
      </w:r>
    </w:p>
    <w:p w14:paraId="448215A4" w14:textId="77777777" w:rsidR="00AC5FC9" w:rsidRPr="00CD5654" w:rsidRDefault="00AC5FC9" w:rsidP="00AC5FC9">
      <w:pPr>
        <w:widowControl w:val="0"/>
        <w:spacing w:before="113"/>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Не требуется</w:t>
      </w:r>
    </w:p>
    <w:p w14:paraId="4D851C21" w14:textId="77777777" w:rsidR="00AC5FC9" w:rsidRPr="00CD5654" w:rsidRDefault="00AC5FC9" w:rsidP="00AC5FC9">
      <w:pPr>
        <w:widowControl w:val="0"/>
        <w:numPr>
          <w:ilvl w:val="0"/>
          <w:numId w:val="14"/>
        </w:numPr>
        <w:suppressAutoHyphens/>
        <w:spacing w:after="0" w:line="240" w:lineRule="auto"/>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заверять рецензию печатью</w:t>
      </w:r>
    </w:p>
    <w:p w14:paraId="0694F8E1" w14:textId="77777777" w:rsidR="00AC5FC9" w:rsidRPr="00CD5654" w:rsidRDefault="00AC5FC9" w:rsidP="00AC5FC9">
      <w:pPr>
        <w:widowControl w:val="0"/>
        <w:numPr>
          <w:ilvl w:val="0"/>
          <w:numId w:val="14"/>
        </w:numPr>
        <w:suppressAutoHyphens/>
        <w:spacing w:after="0" w:line="240" w:lineRule="auto"/>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включать факсимиле подписи в электронный вариант рецензии</w:t>
      </w:r>
    </w:p>
    <w:p w14:paraId="439519F1" w14:textId="77777777" w:rsidR="003702E8" w:rsidRPr="00CD5654" w:rsidRDefault="003702E8" w:rsidP="00AC5FC9">
      <w:pPr>
        <w:autoSpaceDE w:val="0"/>
        <w:autoSpaceDN w:val="0"/>
        <w:adjustRightInd w:val="0"/>
        <w:spacing w:after="0" w:line="240" w:lineRule="auto"/>
        <w:ind w:firstLine="567"/>
        <w:jc w:val="both"/>
        <w:rPr>
          <w:rFonts w:ascii="Times New Roman" w:eastAsia="SimSun" w:hAnsi="Times New Roman"/>
          <w:kern w:val="1"/>
          <w:sz w:val="26"/>
          <w:szCs w:val="26"/>
          <w:lang w:bidi="hi-IN"/>
        </w:rPr>
      </w:pPr>
    </w:p>
    <w:p w14:paraId="4A1102CC" w14:textId="77777777" w:rsidR="003702E8" w:rsidRPr="00CD5654" w:rsidRDefault="003702E8" w:rsidP="00AC5FC9">
      <w:pPr>
        <w:autoSpaceDE w:val="0"/>
        <w:autoSpaceDN w:val="0"/>
        <w:adjustRightInd w:val="0"/>
        <w:spacing w:after="0" w:line="240" w:lineRule="auto"/>
        <w:ind w:firstLine="567"/>
        <w:jc w:val="both"/>
        <w:rPr>
          <w:rFonts w:ascii="Times New Roman" w:eastAsia="SimSun" w:hAnsi="Times New Roman"/>
          <w:kern w:val="1"/>
          <w:sz w:val="26"/>
          <w:szCs w:val="26"/>
          <w:lang w:bidi="hi-IN"/>
        </w:rPr>
      </w:pPr>
    </w:p>
    <w:p w14:paraId="09A53A8F" w14:textId="77777777" w:rsidR="003702E8" w:rsidRPr="00CD5654" w:rsidRDefault="003702E8" w:rsidP="00AC5FC9">
      <w:pPr>
        <w:autoSpaceDE w:val="0"/>
        <w:autoSpaceDN w:val="0"/>
        <w:adjustRightInd w:val="0"/>
        <w:spacing w:after="0" w:line="240" w:lineRule="auto"/>
        <w:ind w:firstLine="567"/>
        <w:jc w:val="both"/>
        <w:rPr>
          <w:rFonts w:ascii="Times New Roman" w:eastAsia="SimSun" w:hAnsi="Times New Roman"/>
          <w:kern w:val="1"/>
          <w:sz w:val="26"/>
          <w:szCs w:val="26"/>
          <w:lang w:bidi="hi-IN"/>
        </w:rPr>
      </w:pPr>
    </w:p>
    <w:p w14:paraId="22C42963" w14:textId="77777777" w:rsidR="003702E8" w:rsidRPr="00CD5654" w:rsidRDefault="003702E8" w:rsidP="00AC5FC9">
      <w:pPr>
        <w:autoSpaceDE w:val="0"/>
        <w:autoSpaceDN w:val="0"/>
        <w:adjustRightInd w:val="0"/>
        <w:spacing w:after="0" w:line="240" w:lineRule="auto"/>
        <w:ind w:firstLine="567"/>
        <w:jc w:val="both"/>
        <w:rPr>
          <w:rFonts w:ascii="Times New Roman" w:eastAsia="SimSun" w:hAnsi="Times New Roman"/>
          <w:kern w:val="1"/>
          <w:sz w:val="26"/>
          <w:szCs w:val="26"/>
          <w:lang w:bidi="hi-IN"/>
        </w:rPr>
      </w:pPr>
    </w:p>
    <w:p w14:paraId="5A747F99" w14:textId="77777777" w:rsidR="003702E8" w:rsidRPr="00CD5654" w:rsidRDefault="003702E8" w:rsidP="00AC5FC9">
      <w:pPr>
        <w:autoSpaceDE w:val="0"/>
        <w:autoSpaceDN w:val="0"/>
        <w:adjustRightInd w:val="0"/>
        <w:spacing w:after="0" w:line="240" w:lineRule="auto"/>
        <w:ind w:firstLine="567"/>
        <w:jc w:val="both"/>
        <w:rPr>
          <w:rFonts w:ascii="Times New Roman" w:eastAsia="SimSun" w:hAnsi="Times New Roman"/>
          <w:kern w:val="1"/>
          <w:sz w:val="26"/>
          <w:szCs w:val="26"/>
          <w:lang w:bidi="hi-IN"/>
        </w:rPr>
      </w:pPr>
    </w:p>
    <w:p w14:paraId="424FF91B" w14:textId="77777777" w:rsidR="003702E8" w:rsidRPr="00CD5654" w:rsidRDefault="003702E8" w:rsidP="00AC5FC9">
      <w:pPr>
        <w:autoSpaceDE w:val="0"/>
        <w:autoSpaceDN w:val="0"/>
        <w:adjustRightInd w:val="0"/>
        <w:spacing w:after="0" w:line="240" w:lineRule="auto"/>
        <w:ind w:firstLine="567"/>
        <w:jc w:val="both"/>
        <w:rPr>
          <w:rFonts w:ascii="Times New Roman" w:eastAsia="SimSun" w:hAnsi="Times New Roman"/>
          <w:kern w:val="1"/>
          <w:sz w:val="26"/>
          <w:szCs w:val="26"/>
          <w:lang w:bidi="hi-IN"/>
        </w:rPr>
      </w:pPr>
    </w:p>
    <w:p w14:paraId="25918B92" w14:textId="1C1C8FE1" w:rsidR="006E16FF" w:rsidRPr="00CD5654" w:rsidRDefault="00AC5FC9" w:rsidP="00AC5FC9">
      <w:pPr>
        <w:autoSpaceDE w:val="0"/>
        <w:autoSpaceDN w:val="0"/>
        <w:adjustRightInd w:val="0"/>
        <w:spacing w:after="0" w:line="240" w:lineRule="auto"/>
        <w:ind w:firstLine="567"/>
        <w:jc w:val="both"/>
        <w:rPr>
          <w:rFonts w:ascii="Times New Roman" w:hAnsi="Times New Roman"/>
          <w:sz w:val="24"/>
          <w:szCs w:val="24"/>
        </w:rPr>
      </w:pPr>
      <w:r w:rsidRPr="00CD5654">
        <w:rPr>
          <w:rFonts w:ascii="Times New Roman" w:eastAsia="SimSun" w:hAnsi="Times New Roman"/>
          <w:kern w:val="1"/>
          <w:sz w:val="26"/>
          <w:szCs w:val="26"/>
          <w:lang w:bidi="hi-IN"/>
        </w:rPr>
        <w:br w:type="page"/>
      </w:r>
    </w:p>
    <w:p w14:paraId="78751AD8" w14:textId="00EAE0F0" w:rsidR="00E53719" w:rsidRPr="00CD5654" w:rsidRDefault="002D2C56" w:rsidP="00E53719">
      <w:pPr>
        <w:widowControl w:val="0"/>
        <w:spacing w:before="113"/>
        <w:jc w:val="right"/>
        <w:rPr>
          <w:rFonts w:ascii="Times New Roman" w:eastAsia="SimSun" w:hAnsi="Times New Roman"/>
          <w:kern w:val="1"/>
          <w:sz w:val="24"/>
          <w:szCs w:val="24"/>
          <w:lang w:bidi="hi-IN"/>
        </w:rPr>
      </w:pPr>
      <w:r w:rsidRPr="00CD5654">
        <w:rPr>
          <w:rFonts w:ascii="Times New Roman" w:hAnsi="Times New Roman"/>
          <w:b/>
          <w:color w:val="000000"/>
          <w:sz w:val="24"/>
          <w:szCs w:val="24"/>
          <w:lang w:eastAsia="ru-RU"/>
        </w:rPr>
        <w:lastRenderedPageBreak/>
        <w:t>Приложение 13</w:t>
      </w:r>
    </w:p>
    <w:p w14:paraId="2226E5ED" w14:textId="6ED3BB9A" w:rsidR="00E53719" w:rsidRPr="00CD5654" w:rsidRDefault="00E53719" w:rsidP="00A242DC">
      <w:pPr>
        <w:widowControl w:val="0"/>
        <w:jc w:val="center"/>
        <w:rPr>
          <w:rFonts w:ascii="Times New Roman" w:eastAsia="SimSun" w:hAnsi="Times New Roman"/>
          <w:b/>
          <w:bCs/>
          <w:kern w:val="1"/>
          <w:sz w:val="26"/>
          <w:szCs w:val="26"/>
          <w:lang w:bidi="hi-IN"/>
        </w:rPr>
      </w:pPr>
      <w:r w:rsidRPr="00CD5654">
        <w:rPr>
          <w:rFonts w:ascii="Times New Roman" w:eastAsia="SimSun" w:hAnsi="Times New Roman"/>
          <w:b/>
          <w:i/>
          <w:kern w:val="1"/>
          <w:sz w:val="26"/>
          <w:szCs w:val="26"/>
          <w:lang w:bidi="hi-IN"/>
        </w:rPr>
        <w:t>Образец оформления Отзыва рецензента о ВКР</w:t>
      </w:r>
    </w:p>
    <w:p w14:paraId="494F66B3" w14:textId="77777777" w:rsidR="00E53719" w:rsidRPr="00CD5654" w:rsidRDefault="00E53719" w:rsidP="00E53719">
      <w:pPr>
        <w:widowControl w:val="0"/>
        <w:jc w:val="center"/>
        <w:rPr>
          <w:rFonts w:ascii="Times New Roman" w:eastAsia="SimSun" w:hAnsi="Times New Roman"/>
          <w:b/>
          <w:bCs/>
          <w:kern w:val="1"/>
          <w:sz w:val="24"/>
          <w:szCs w:val="24"/>
          <w:lang w:bidi="hi-IN"/>
        </w:rPr>
      </w:pPr>
      <w:r w:rsidRPr="00CD5654">
        <w:rPr>
          <w:rFonts w:ascii="Times New Roman" w:eastAsia="SimSun" w:hAnsi="Times New Roman"/>
          <w:b/>
          <w:bCs/>
          <w:kern w:val="1"/>
          <w:sz w:val="24"/>
          <w:szCs w:val="24"/>
          <w:lang w:bidi="hi-IN"/>
        </w:rPr>
        <w:t>Рецензия на выпускную квалификационную работу</w:t>
      </w:r>
    </w:p>
    <w:p w14:paraId="0623C450" w14:textId="2EC6C7F6" w:rsidR="00E53719" w:rsidRPr="00CD5654" w:rsidRDefault="00E53719" w:rsidP="00E53719">
      <w:pPr>
        <w:widowControl w:val="0"/>
        <w:spacing w:line="276" w:lineRule="auto"/>
        <w:jc w:val="center"/>
        <w:rPr>
          <w:rFonts w:ascii="Times New Roman" w:eastAsia="SimSun" w:hAnsi="Times New Roman"/>
          <w:b/>
          <w:bCs/>
          <w:kern w:val="1"/>
          <w:sz w:val="24"/>
          <w:szCs w:val="24"/>
          <w:lang w:bidi="hi-IN"/>
        </w:rPr>
      </w:pPr>
      <w:r w:rsidRPr="00CD5654">
        <w:rPr>
          <w:rFonts w:ascii="Times New Roman" w:eastAsia="SimSun" w:hAnsi="Times New Roman"/>
          <w:b/>
          <w:bCs/>
          <w:kern w:val="1"/>
          <w:sz w:val="24"/>
          <w:szCs w:val="24"/>
          <w:lang w:bidi="hi-IN"/>
        </w:rPr>
        <w:t>студента факультета гуманитарных наук НИУ ВШЭ, об</w:t>
      </w:r>
      <w:r w:rsidR="00121B32" w:rsidRPr="00CD5654">
        <w:rPr>
          <w:rFonts w:ascii="Times New Roman" w:eastAsia="SimSun" w:hAnsi="Times New Roman"/>
          <w:b/>
          <w:bCs/>
          <w:kern w:val="1"/>
          <w:sz w:val="24"/>
          <w:szCs w:val="24"/>
          <w:lang w:bidi="hi-IN"/>
        </w:rPr>
        <w:t>разовательная программа «Историческое знание</w:t>
      </w:r>
      <w:r w:rsidR="009E53CF" w:rsidRPr="00CD5654">
        <w:rPr>
          <w:rFonts w:ascii="Times New Roman" w:eastAsia="SimSun" w:hAnsi="Times New Roman"/>
          <w:b/>
          <w:bCs/>
          <w:kern w:val="1"/>
          <w:sz w:val="24"/>
          <w:szCs w:val="24"/>
          <w:lang w:bidi="hi-IN"/>
        </w:rPr>
        <w:t>»,</w:t>
      </w:r>
      <w:r w:rsidR="00121B32" w:rsidRPr="00CD5654">
        <w:rPr>
          <w:rFonts w:ascii="Times New Roman" w:eastAsia="SimSun" w:hAnsi="Times New Roman"/>
          <w:b/>
          <w:bCs/>
          <w:kern w:val="1"/>
          <w:sz w:val="24"/>
          <w:szCs w:val="24"/>
          <w:lang w:bidi="hi-IN"/>
        </w:rPr>
        <w:t xml:space="preserve"> направление подготовки 46.04.01</w:t>
      </w:r>
      <w:r w:rsidRPr="00CD5654">
        <w:rPr>
          <w:rFonts w:ascii="Times New Roman" w:eastAsia="SimSun" w:hAnsi="Times New Roman"/>
          <w:b/>
          <w:bCs/>
          <w:kern w:val="1"/>
          <w:sz w:val="24"/>
          <w:szCs w:val="24"/>
          <w:lang w:bidi="hi-IN"/>
        </w:rPr>
        <w:t xml:space="preserve"> </w:t>
      </w:r>
      <w:r w:rsidR="009E53CF" w:rsidRPr="00CD5654">
        <w:rPr>
          <w:rFonts w:ascii="Times New Roman" w:eastAsia="SimSun" w:hAnsi="Times New Roman"/>
          <w:b/>
          <w:bCs/>
          <w:kern w:val="1"/>
          <w:sz w:val="24"/>
          <w:szCs w:val="24"/>
          <w:lang w:bidi="hi-IN"/>
        </w:rPr>
        <w:t>«</w:t>
      </w:r>
      <w:r w:rsidRPr="00CD5654">
        <w:rPr>
          <w:rFonts w:ascii="Times New Roman" w:eastAsia="SimSun" w:hAnsi="Times New Roman"/>
          <w:b/>
          <w:bCs/>
          <w:kern w:val="1"/>
          <w:sz w:val="24"/>
          <w:szCs w:val="24"/>
          <w:lang w:bidi="hi-IN"/>
        </w:rPr>
        <w:t>История</w:t>
      </w:r>
      <w:r w:rsidR="009E53CF" w:rsidRPr="00CD5654">
        <w:rPr>
          <w:rFonts w:ascii="Times New Roman" w:eastAsia="SimSun" w:hAnsi="Times New Roman"/>
          <w:b/>
          <w:bCs/>
          <w:kern w:val="1"/>
          <w:sz w:val="24"/>
          <w:szCs w:val="24"/>
          <w:lang w:bidi="hi-IN"/>
        </w:rPr>
        <w:t xml:space="preserve">» </w:t>
      </w:r>
    </w:p>
    <w:p w14:paraId="252ED807" w14:textId="77777777" w:rsidR="00E53719" w:rsidRPr="00CD5654" w:rsidRDefault="00E53719" w:rsidP="00E53719">
      <w:pPr>
        <w:widowControl w:val="0"/>
        <w:jc w:val="center"/>
        <w:rPr>
          <w:rFonts w:ascii="Times New Roman" w:eastAsia="SimSun" w:hAnsi="Times New Roman"/>
          <w:b/>
          <w:bCs/>
          <w:kern w:val="1"/>
          <w:sz w:val="24"/>
          <w:szCs w:val="24"/>
          <w:lang w:bidi="hi-IN"/>
        </w:rPr>
      </w:pPr>
      <w:r w:rsidRPr="00CD5654">
        <w:rPr>
          <w:rFonts w:ascii="Times New Roman" w:eastAsia="SimSun" w:hAnsi="Times New Roman"/>
          <w:b/>
          <w:bCs/>
          <w:kern w:val="1"/>
          <w:sz w:val="24"/>
          <w:szCs w:val="24"/>
          <w:lang w:bidi="hi-IN"/>
        </w:rPr>
        <w:t xml:space="preserve">Фамилия И.О. </w:t>
      </w:r>
    </w:p>
    <w:p w14:paraId="11224968" w14:textId="77777777" w:rsidR="00E53719" w:rsidRPr="00CD5654" w:rsidRDefault="00E53719" w:rsidP="00A242DC">
      <w:pPr>
        <w:widowControl w:val="0"/>
        <w:jc w:val="center"/>
        <w:rPr>
          <w:rFonts w:ascii="Times New Roman" w:eastAsia="SimSun" w:hAnsi="Times New Roman"/>
          <w:kern w:val="1"/>
          <w:sz w:val="24"/>
          <w:szCs w:val="24"/>
          <w:lang w:bidi="hi-IN"/>
        </w:rPr>
      </w:pPr>
      <w:r w:rsidRPr="00CD5654">
        <w:rPr>
          <w:rFonts w:ascii="Times New Roman" w:eastAsia="SimSun" w:hAnsi="Times New Roman"/>
          <w:b/>
          <w:bCs/>
          <w:kern w:val="1"/>
          <w:sz w:val="24"/>
          <w:szCs w:val="24"/>
          <w:lang w:bidi="hi-IN"/>
        </w:rPr>
        <w:t xml:space="preserve">«Тема работы» (М., 0000 </w:t>
      </w:r>
      <w:r w:rsidRPr="00CD5654">
        <w:rPr>
          <w:rFonts w:ascii="Times New Roman" w:eastAsia="SimSun" w:hAnsi="Times New Roman"/>
          <w:b/>
          <w:bCs/>
          <w:i/>
          <w:iCs/>
          <w:kern w:val="1"/>
          <w:sz w:val="24"/>
          <w:szCs w:val="24"/>
          <w:lang w:bidi="hi-IN"/>
        </w:rPr>
        <w:t>(указывается год написания)</w:t>
      </w:r>
      <w:r w:rsidRPr="00CD5654">
        <w:rPr>
          <w:rFonts w:ascii="Times New Roman" w:eastAsia="SimSun" w:hAnsi="Times New Roman"/>
          <w:b/>
          <w:bCs/>
          <w:kern w:val="1"/>
          <w:sz w:val="24"/>
          <w:szCs w:val="24"/>
          <w:lang w:bidi="hi-IN"/>
        </w:rPr>
        <w:t xml:space="preserve">, 000 </w:t>
      </w:r>
      <w:r w:rsidRPr="00CD5654">
        <w:rPr>
          <w:rFonts w:ascii="Times New Roman" w:eastAsia="SimSun" w:hAnsi="Times New Roman"/>
          <w:b/>
          <w:bCs/>
          <w:i/>
          <w:iCs/>
          <w:kern w:val="1"/>
          <w:sz w:val="24"/>
          <w:szCs w:val="24"/>
          <w:lang w:bidi="hi-IN"/>
        </w:rPr>
        <w:t>(указывается число страниц, если в работе есть приложения с собственной нумерацией, приводятся несколько цифр через запятую)</w:t>
      </w:r>
      <w:r w:rsidRPr="00CD5654">
        <w:rPr>
          <w:rFonts w:ascii="Times New Roman" w:eastAsia="SimSun" w:hAnsi="Times New Roman"/>
          <w:b/>
          <w:bCs/>
          <w:kern w:val="1"/>
          <w:sz w:val="24"/>
          <w:szCs w:val="24"/>
          <w:lang w:bidi="hi-IN"/>
        </w:rPr>
        <w:t xml:space="preserve"> с.: </w:t>
      </w:r>
      <w:proofErr w:type="spellStart"/>
      <w:r w:rsidRPr="00CD5654">
        <w:rPr>
          <w:rFonts w:ascii="Times New Roman" w:eastAsia="SimSun" w:hAnsi="Times New Roman"/>
          <w:b/>
          <w:bCs/>
          <w:kern w:val="1"/>
          <w:sz w:val="24"/>
          <w:szCs w:val="24"/>
          <w:lang w:bidi="hi-IN"/>
        </w:rPr>
        <w:t>машиноп</w:t>
      </w:r>
      <w:proofErr w:type="spellEnd"/>
      <w:r w:rsidRPr="00CD5654">
        <w:rPr>
          <w:rFonts w:ascii="Times New Roman" w:eastAsia="SimSun" w:hAnsi="Times New Roman"/>
          <w:b/>
          <w:bCs/>
          <w:kern w:val="1"/>
          <w:sz w:val="24"/>
          <w:szCs w:val="24"/>
          <w:lang w:bidi="hi-IN"/>
        </w:rPr>
        <w:t>.).</w:t>
      </w:r>
    </w:p>
    <w:p w14:paraId="6B66CB7B" w14:textId="77777777" w:rsidR="00E53719" w:rsidRPr="00CD5654" w:rsidRDefault="00E53719" w:rsidP="00E53719">
      <w:pPr>
        <w:widowControl w:val="0"/>
        <w:spacing w:before="17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В рецензии характеризуются</w:t>
      </w:r>
    </w:p>
    <w:p w14:paraId="6199306F" w14:textId="77777777" w:rsidR="00E53719" w:rsidRPr="00CD5654" w:rsidRDefault="00E53719" w:rsidP="00E53719">
      <w:pPr>
        <w:widowControl w:val="0"/>
        <w:numPr>
          <w:ilvl w:val="0"/>
          <w:numId w:val="15"/>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актуальность выбранной темы исследования</w:t>
      </w:r>
    </w:p>
    <w:p w14:paraId="4CE3EAD0" w14:textId="77777777" w:rsidR="00E53719" w:rsidRPr="00CD5654" w:rsidRDefault="00E53719" w:rsidP="00E53719">
      <w:pPr>
        <w:widowControl w:val="0"/>
        <w:numPr>
          <w:ilvl w:val="0"/>
          <w:numId w:val="15"/>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полнота освоения автором литературы вопроса</w:t>
      </w:r>
    </w:p>
    <w:p w14:paraId="5EB41B42" w14:textId="77777777" w:rsidR="00E53719" w:rsidRPr="00CD5654" w:rsidRDefault="00E53719" w:rsidP="00E53719">
      <w:pPr>
        <w:widowControl w:val="0"/>
        <w:numPr>
          <w:ilvl w:val="0"/>
          <w:numId w:val="15"/>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корректность формулировки объекта, предмета, цели и задач работы</w:t>
      </w:r>
    </w:p>
    <w:p w14:paraId="3E8689D2" w14:textId="77777777" w:rsidR="00E53719" w:rsidRPr="00CD5654" w:rsidRDefault="00E53719" w:rsidP="00E53719">
      <w:pPr>
        <w:widowControl w:val="0"/>
        <w:numPr>
          <w:ilvl w:val="0"/>
          <w:numId w:val="15"/>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обоснованность структуры работы</w:t>
      </w:r>
    </w:p>
    <w:p w14:paraId="4A6204C5" w14:textId="1280F162" w:rsidR="00E53719" w:rsidRPr="00CD5654" w:rsidRDefault="00E53719" w:rsidP="00E53719">
      <w:pPr>
        <w:widowControl w:val="0"/>
        <w:numPr>
          <w:ilvl w:val="0"/>
          <w:numId w:val="15"/>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 xml:space="preserve">обоснованность </w:t>
      </w:r>
      <w:r w:rsidR="009E53CF" w:rsidRPr="00CD5654">
        <w:rPr>
          <w:rFonts w:ascii="Times New Roman" w:eastAsia="SimSun" w:hAnsi="Times New Roman"/>
          <w:kern w:val="1"/>
          <w:sz w:val="24"/>
          <w:szCs w:val="24"/>
          <w:lang w:bidi="hi-IN"/>
        </w:rPr>
        <w:t>отбора используемых визуальных</w:t>
      </w:r>
      <w:r w:rsidRPr="00CD5654">
        <w:rPr>
          <w:rFonts w:ascii="Times New Roman" w:eastAsia="SimSun" w:hAnsi="Times New Roman"/>
          <w:kern w:val="1"/>
          <w:sz w:val="24"/>
          <w:szCs w:val="24"/>
          <w:lang w:bidi="hi-IN"/>
        </w:rPr>
        <w:t xml:space="preserve"> источников и самостоятельность автора в их анализе</w:t>
      </w:r>
    </w:p>
    <w:p w14:paraId="2D5DDE59" w14:textId="77777777" w:rsidR="00E53719" w:rsidRPr="00CD5654" w:rsidRDefault="00E53719" w:rsidP="00E53719">
      <w:pPr>
        <w:widowControl w:val="0"/>
        <w:numPr>
          <w:ilvl w:val="0"/>
          <w:numId w:val="15"/>
        </w:numPr>
        <w:tabs>
          <w:tab w:val="clear" w:pos="0"/>
          <w:tab w:val="num" w:pos="720"/>
        </w:tabs>
        <w:suppressAutoHyphens/>
        <w:spacing w:after="0" w:line="240" w:lineRule="auto"/>
        <w:ind w:hanging="36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аргументированность и новизна полученных выводов</w:t>
      </w:r>
    </w:p>
    <w:p w14:paraId="0527BB93" w14:textId="77777777" w:rsidR="00E53719" w:rsidRPr="00CD5654" w:rsidRDefault="00E53719" w:rsidP="00E53719">
      <w:pPr>
        <w:widowControl w:val="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Положения рецензируемой работы излагаются только в той степени, в какой это требуется для формулирования собственной позиции рецензента.</w:t>
      </w:r>
    </w:p>
    <w:p w14:paraId="6053B591" w14:textId="7E8D6B22" w:rsidR="00E53719" w:rsidRPr="00CD5654" w:rsidRDefault="00E53719" w:rsidP="00E53719">
      <w:pPr>
        <w:widowControl w:val="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Орие</w:t>
      </w:r>
      <w:r w:rsidR="003702E8" w:rsidRPr="00CD5654">
        <w:rPr>
          <w:rFonts w:ascii="Times New Roman" w:eastAsia="SimSun" w:hAnsi="Times New Roman"/>
          <w:kern w:val="1"/>
          <w:sz w:val="24"/>
          <w:szCs w:val="24"/>
          <w:lang w:bidi="hi-IN"/>
        </w:rPr>
        <w:t>нтировочный объем рецензии — от 1,500 до 3000</w:t>
      </w:r>
      <w:r w:rsidRPr="00CD5654">
        <w:rPr>
          <w:rFonts w:ascii="Times New Roman" w:eastAsia="SimSun" w:hAnsi="Times New Roman"/>
          <w:kern w:val="1"/>
          <w:sz w:val="24"/>
          <w:szCs w:val="24"/>
          <w:lang w:bidi="hi-IN"/>
        </w:rPr>
        <w:t xml:space="preserve"> тыс. знаков (включая пробелы).</w:t>
      </w:r>
    </w:p>
    <w:p w14:paraId="06695A3D" w14:textId="77777777" w:rsidR="00E53719" w:rsidRPr="00CD5654" w:rsidRDefault="00E53719" w:rsidP="00E53719">
      <w:pPr>
        <w:widowControl w:val="0"/>
        <w:spacing w:before="113"/>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Рецензия завершается</w:t>
      </w:r>
    </w:p>
    <w:p w14:paraId="12B7927B" w14:textId="052282A0" w:rsidR="00E53719" w:rsidRPr="00CD5654" w:rsidRDefault="00E53719" w:rsidP="00E53719">
      <w:pPr>
        <w:widowControl w:val="0"/>
        <w:numPr>
          <w:ilvl w:val="0"/>
          <w:numId w:val="16"/>
        </w:numPr>
        <w:suppressAutoHyphens/>
        <w:spacing w:after="0" w:line="240" w:lineRule="auto"/>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заключением рецензента о соответствии (частичном соответствии, несоответствии) работы требованиям, предъявляемым к выпускным квалификационным работам студентов Образовательной программ</w:t>
      </w:r>
      <w:r w:rsidR="003B6B14" w:rsidRPr="00CD5654">
        <w:rPr>
          <w:rFonts w:ascii="Times New Roman" w:eastAsia="SimSun" w:hAnsi="Times New Roman"/>
          <w:kern w:val="1"/>
          <w:sz w:val="24"/>
          <w:szCs w:val="24"/>
          <w:lang w:bidi="hi-IN"/>
        </w:rPr>
        <w:t>ы «Историческое знание</w:t>
      </w:r>
      <w:r w:rsidR="003702E8" w:rsidRPr="00CD5654">
        <w:rPr>
          <w:rFonts w:ascii="Times New Roman" w:eastAsia="SimSun" w:hAnsi="Times New Roman"/>
          <w:kern w:val="1"/>
          <w:sz w:val="24"/>
          <w:szCs w:val="24"/>
          <w:lang w:bidi="hi-IN"/>
        </w:rPr>
        <w:t>» НИУ ВШЭ (магистратура</w:t>
      </w:r>
      <w:r w:rsidRPr="00CD5654">
        <w:rPr>
          <w:rFonts w:ascii="Times New Roman" w:eastAsia="SimSun" w:hAnsi="Times New Roman"/>
          <w:kern w:val="1"/>
          <w:sz w:val="24"/>
          <w:szCs w:val="24"/>
          <w:lang w:bidi="hi-IN"/>
        </w:rPr>
        <w:t>)</w:t>
      </w:r>
    </w:p>
    <w:p w14:paraId="277B34A1" w14:textId="77777777" w:rsidR="00E53719" w:rsidRPr="00CD5654" w:rsidRDefault="00E53719" w:rsidP="00E53719">
      <w:pPr>
        <w:widowControl w:val="0"/>
        <w:numPr>
          <w:ilvl w:val="0"/>
          <w:numId w:val="16"/>
        </w:numPr>
        <w:suppressAutoHyphens/>
        <w:spacing w:after="0" w:line="240" w:lineRule="auto"/>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оценкой рецензента, выраженной по десятибалльной (цифрами от 1 до 10) и традиционной четыре</w:t>
      </w:r>
      <w:proofErr w:type="gramStart"/>
      <w:r w:rsidRPr="00CD5654">
        <w:rPr>
          <w:rFonts w:ascii="Times New Roman" w:eastAsia="SimSun" w:hAnsi="Times New Roman"/>
          <w:kern w:val="1"/>
          <w:sz w:val="24"/>
          <w:szCs w:val="24"/>
          <w:lang w:bidi="hi-IN"/>
        </w:rPr>
        <w:t>х-</w:t>
      </w:r>
      <w:proofErr w:type="gramEnd"/>
      <w:r w:rsidRPr="00CD5654">
        <w:rPr>
          <w:rFonts w:ascii="Times New Roman" w:eastAsia="SimSun" w:hAnsi="Times New Roman"/>
          <w:kern w:val="1"/>
          <w:sz w:val="24"/>
          <w:szCs w:val="24"/>
          <w:lang w:bidi="hi-IN"/>
        </w:rPr>
        <w:t xml:space="preserve"> / пяти</w:t>
      </w:r>
      <w:r w:rsidRPr="00CD5654">
        <w:rPr>
          <w:rFonts w:ascii="Times New Roman" w:eastAsia="SimSun" w:hAnsi="Times New Roman"/>
          <w:kern w:val="1"/>
          <w:sz w:val="24"/>
          <w:szCs w:val="24"/>
          <w:lang w:val="pl-PL" w:bidi="hi-IN"/>
        </w:rPr>
        <w:t>балльной</w:t>
      </w:r>
      <w:r w:rsidRPr="00CD5654">
        <w:rPr>
          <w:rFonts w:ascii="Times New Roman" w:eastAsia="SimSun" w:hAnsi="Times New Roman"/>
          <w:kern w:val="1"/>
          <w:sz w:val="24"/>
          <w:szCs w:val="24"/>
          <w:lang w:bidi="hi-IN"/>
        </w:rPr>
        <w:t xml:space="preserve"> шкале («неудовлетворительно», «удовлетворительно», «хорошо», «отлично»).</w:t>
      </w:r>
    </w:p>
    <w:p w14:paraId="3C9EC3F4" w14:textId="77777777" w:rsidR="00E53719" w:rsidRPr="00CD5654" w:rsidRDefault="00E53719" w:rsidP="00E53719">
      <w:pPr>
        <w:widowControl w:val="0"/>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Заключение рецензента должно вытекать из суждений, высказанных в основной части рецензии.</w:t>
      </w:r>
    </w:p>
    <w:p w14:paraId="31D03BB6" w14:textId="77777777" w:rsidR="00E53719" w:rsidRPr="00CD5654" w:rsidRDefault="00E53719" w:rsidP="00E53719">
      <w:pPr>
        <w:widowControl w:val="0"/>
        <w:spacing w:before="113"/>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Бумажная копия рецензии заверяется подписью рецензента, оформляемой следующим образом:</w:t>
      </w:r>
    </w:p>
    <w:p w14:paraId="1C8F8751" w14:textId="77777777" w:rsidR="00E53719" w:rsidRPr="00CD5654" w:rsidRDefault="00E53719" w:rsidP="00E53719">
      <w:pPr>
        <w:widowControl w:val="0"/>
        <w:spacing w:before="113"/>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Дата (в формате 00.00.0000 г.)</w:t>
      </w:r>
    </w:p>
    <w:p w14:paraId="4946EBDE" w14:textId="77777777" w:rsidR="00E53719" w:rsidRPr="00CD5654" w:rsidRDefault="00E53719" w:rsidP="00E53719">
      <w:pPr>
        <w:widowControl w:val="0"/>
        <w:spacing w:before="113"/>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Должность рецензента,</w:t>
      </w:r>
      <w:r w:rsidRPr="00CD5654">
        <w:rPr>
          <w:rFonts w:ascii="Times New Roman" w:eastAsia="SimSun" w:hAnsi="Times New Roman"/>
          <w:kern w:val="1"/>
          <w:sz w:val="24"/>
          <w:szCs w:val="24"/>
          <w:lang w:bidi="hi-IN"/>
        </w:rPr>
        <w:br/>
        <w:t>(при наличии) ученая степень,</w:t>
      </w:r>
      <w:r w:rsidRPr="00CD5654">
        <w:rPr>
          <w:rFonts w:ascii="Times New Roman" w:eastAsia="SimSun" w:hAnsi="Times New Roman"/>
          <w:kern w:val="1"/>
          <w:sz w:val="24"/>
          <w:szCs w:val="24"/>
          <w:lang w:bidi="hi-IN"/>
        </w:rPr>
        <w:br/>
        <w:t>(при наличии) ученое звание</w:t>
      </w:r>
      <w:r w:rsidRPr="00CD5654">
        <w:rPr>
          <w:rFonts w:ascii="Times New Roman" w:eastAsia="SimSun" w:hAnsi="Times New Roman"/>
          <w:kern w:val="1"/>
          <w:sz w:val="24"/>
          <w:szCs w:val="24"/>
          <w:lang w:bidi="hi-IN"/>
        </w:rPr>
        <w:tab/>
      </w:r>
      <w:r w:rsidRPr="00CD5654">
        <w:rPr>
          <w:rFonts w:ascii="Times New Roman" w:eastAsia="SimSun" w:hAnsi="Times New Roman"/>
          <w:kern w:val="1"/>
          <w:sz w:val="24"/>
          <w:szCs w:val="24"/>
          <w:lang w:bidi="hi-IN"/>
        </w:rPr>
        <w:tab/>
      </w:r>
      <w:r w:rsidRPr="00CD5654">
        <w:rPr>
          <w:rFonts w:ascii="Times New Roman" w:eastAsia="SimSun" w:hAnsi="Times New Roman"/>
          <w:kern w:val="1"/>
          <w:sz w:val="24"/>
          <w:szCs w:val="24"/>
          <w:lang w:bidi="hi-IN"/>
        </w:rPr>
        <w:tab/>
        <w:t xml:space="preserve">Личная </w:t>
      </w:r>
      <w:r w:rsidRPr="00CD5654">
        <w:rPr>
          <w:rFonts w:ascii="Times New Roman" w:eastAsia="SimSun" w:hAnsi="Times New Roman"/>
          <w:i/>
          <w:iCs/>
          <w:kern w:val="1"/>
          <w:sz w:val="24"/>
          <w:szCs w:val="24"/>
          <w:lang w:bidi="hi-IN"/>
        </w:rPr>
        <w:t>Подпись</w:t>
      </w:r>
      <w:r w:rsidRPr="00CD5654">
        <w:rPr>
          <w:rFonts w:ascii="Times New Roman" w:eastAsia="SimSun" w:hAnsi="Times New Roman"/>
          <w:kern w:val="1"/>
          <w:sz w:val="24"/>
          <w:szCs w:val="24"/>
          <w:lang w:bidi="hi-IN"/>
        </w:rPr>
        <w:tab/>
      </w:r>
      <w:r w:rsidRPr="00CD5654">
        <w:rPr>
          <w:rFonts w:ascii="Times New Roman" w:eastAsia="SimSun" w:hAnsi="Times New Roman"/>
          <w:kern w:val="1"/>
          <w:sz w:val="24"/>
          <w:szCs w:val="24"/>
          <w:lang w:bidi="hi-IN"/>
        </w:rPr>
        <w:tab/>
        <w:t>Фамилия И.О.</w:t>
      </w:r>
    </w:p>
    <w:p w14:paraId="40D37B64" w14:textId="77777777" w:rsidR="00E53719" w:rsidRPr="00CD5654" w:rsidRDefault="00E53719" w:rsidP="00E53719">
      <w:pPr>
        <w:widowControl w:val="0"/>
        <w:spacing w:before="113"/>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Не требуется</w:t>
      </w:r>
    </w:p>
    <w:p w14:paraId="0C3179B5" w14:textId="77777777" w:rsidR="00E53719" w:rsidRPr="00CD5654" w:rsidRDefault="00E53719" w:rsidP="00E53719">
      <w:pPr>
        <w:widowControl w:val="0"/>
        <w:numPr>
          <w:ilvl w:val="0"/>
          <w:numId w:val="17"/>
        </w:numPr>
        <w:suppressAutoHyphens/>
        <w:spacing w:after="0" w:line="240" w:lineRule="auto"/>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заверять рецензию печатью</w:t>
      </w:r>
    </w:p>
    <w:p w14:paraId="6116C814" w14:textId="77777777" w:rsidR="00E53719" w:rsidRPr="00CD5654" w:rsidRDefault="00E53719" w:rsidP="00E53719">
      <w:pPr>
        <w:widowControl w:val="0"/>
        <w:numPr>
          <w:ilvl w:val="0"/>
          <w:numId w:val="17"/>
        </w:numPr>
        <w:suppressAutoHyphens/>
        <w:spacing w:after="0" w:line="240" w:lineRule="auto"/>
        <w:rPr>
          <w:rFonts w:ascii="Times New Roman" w:eastAsia="SimSun" w:hAnsi="Times New Roman"/>
          <w:kern w:val="1"/>
          <w:sz w:val="24"/>
          <w:szCs w:val="24"/>
          <w:lang w:bidi="hi-IN"/>
        </w:rPr>
      </w:pPr>
      <w:r w:rsidRPr="00CD5654">
        <w:rPr>
          <w:rFonts w:ascii="Times New Roman" w:eastAsia="SimSun" w:hAnsi="Times New Roman"/>
          <w:kern w:val="1"/>
          <w:sz w:val="24"/>
          <w:szCs w:val="24"/>
          <w:lang w:bidi="hi-IN"/>
        </w:rPr>
        <w:t>включать факсимиле подписи в электронный вариант рецензии</w:t>
      </w:r>
    </w:p>
    <w:sectPr w:rsidR="00E53719" w:rsidRPr="00CD5654" w:rsidSect="00CD5654">
      <w:headerReference w:type="default" r:id="rId10"/>
      <w:footerReference w:type="default" r:id="rId11"/>
      <w:headerReference w:type="first" r:id="rId12"/>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3311" w14:textId="77777777" w:rsidR="00A65680" w:rsidRDefault="00A65680" w:rsidP="0032756B">
      <w:pPr>
        <w:spacing w:after="0" w:line="240" w:lineRule="auto"/>
      </w:pPr>
      <w:r>
        <w:separator/>
      </w:r>
    </w:p>
  </w:endnote>
  <w:endnote w:type="continuationSeparator" w:id="0">
    <w:p w14:paraId="17A194CB" w14:textId="77777777" w:rsidR="00A65680" w:rsidRDefault="00A65680" w:rsidP="0032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00000000"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Droid Sans Fallback">
    <w:altName w:val="Times New Roman"/>
    <w:charset w:val="01"/>
    <w:family w:val="auto"/>
    <w:pitch w:val="variable"/>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556976"/>
      <w:docPartObj>
        <w:docPartGallery w:val="Page Numbers (Bottom of Page)"/>
        <w:docPartUnique/>
      </w:docPartObj>
    </w:sdtPr>
    <w:sdtEndPr/>
    <w:sdtContent>
      <w:p w14:paraId="1C17F060" w14:textId="45EE4852" w:rsidR="00CD5654" w:rsidRDefault="00CD5654">
        <w:pPr>
          <w:pStyle w:val="af5"/>
          <w:jc w:val="right"/>
        </w:pPr>
        <w:r>
          <w:fldChar w:fldCharType="begin"/>
        </w:r>
        <w:r>
          <w:instrText>PAGE   \* MERGEFORMAT</w:instrText>
        </w:r>
        <w:r>
          <w:fldChar w:fldCharType="separate"/>
        </w:r>
        <w:r w:rsidR="003B2799">
          <w:rPr>
            <w:noProof/>
          </w:rPr>
          <w:t>2</w:t>
        </w:r>
        <w:r>
          <w:fldChar w:fldCharType="end"/>
        </w:r>
      </w:p>
    </w:sdtContent>
  </w:sdt>
  <w:p w14:paraId="3DFFF733" w14:textId="77777777" w:rsidR="00CD5654" w:rsidRDefault="00CD565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E85DE" w14:textId="77777777" w:rsidR="00A65680" w:rsidRDefault="00A65680" w:rsidP="0032756B">
      <w:pPr>
        <w:spacing w:after="0" w:line="240" w:lineRule="auto"/>
      </w:pPr>
      <w:r>
        <w:separator/>
      </w:r>
    </w:p>
  </w:footnote>
  <w:footnote w:type="continuationSeparator" w:id="0">
    <w:p w14:paraId="67C89EC9" w14:textId="77777777" w:rsidR="00A65680" w:rsidRDefault="00A65680" w:rsidP="0032756B">
      <w:pPr>
        <w:spacing w:after="0" w:line="240" w:lineRule="auto"/>
      </w:pPr>
      <w:r>
        <w:continuationSeparator/>
      </w:r>
    </w:p>
  </w:footnote>
  <w:footnote w:id="1">
    <w:p w14:paraId="0695C8FF" w14:textId="538AC7E1" w:rsidR="0072740F" w:rsidRPr="001A16AC" w:rsidRDefault="0072740F" w:rsidP="001A16AC">
      <w:pPr>
        <w:spacing w:after="0" w:line="240" w:lineRule="auto"/>
        <w:ind w:firstLine="567"/>
        <w:jc w:val="both"/>
        <w:rPr>
          <w:rFonts w:ascii="Times New Roman" w:hAnsi="Times New Roman"/>
          <w:bCs/>
          <w:sz w:val="20"/>
          <w:szCs w:val="20"/>
        </w:rPr>
      </w:pPr>
      <w:r w:rsidRPr="001A16AC">
        <w:rPr>
          <w:rStyle w:val="ac"/>
          <w:sz w:val="20"/>
          <w:szCs w:val="20"/>
        </w:rPr>
        <w:footnoteRef/>
      </w:r>
      <w:r w:rsidRPr="001A16AC">
        <w:rPr>
          <w:sz w:val="20"/>
          <w:szCs w:val="20"/>
        </w:rPr>
        <w:t xml:space="preserve"> </w:t>
      </w:r>
      <w:proofErr w:type="spellStart"/>
      <w:r w:rsidRPr="001A16AC">
        <w:rPr>
          <w:rFonts w:ascii="Times New Roman" w:hAnsi="Times New Roman"/>
          <w:sz w:val="20"/>
          <w:szCs w:val="20"/>
        </w:rPr>
        <w:t>Внутритекстовую</w:t>
      </w:r>
      <w:proofErr w:type="spellEnd"/>
      <w:r w:rsidRPr="001A16AC">
        <w:rPr>
          <w:rFonts w:ascii="Times New Roman" w:hAnsi="Times New Roman"/>
          <w:sz w:val="20"/>
          <w:szCs w:val="20"/>
        </w:rPr>
        <w:t xml:space="preserve"> ссылку заключают в круглые скобки. Например: Предпринятые попытки административного вмешательства в гражданско-правовые отношения с большой вероятностью веду</w:t>
      </w:r>
      <w:r>
        <w:rPr>
          <w:rFonts w:ascii="Times New Roman" w:hAnsi="Times New Roman"/>
          <w:sz w:val="20"/>
          <w:szCs w:val="20"/>
        </w:rPr>
        <w:t xml:space="preserve">т к образованию так называемых </w:t>
      </w:r>
      <w:r w:rsidRPr="001A16AC">
        <w:rPr>
          <w:rFonts w:ascii="Times New Roman" w:hAnsi="Times New Roman"/>
          <w:sz w:val="20"/>
          <w:szCs w:val="20"/>
        </w:rPr>
        <w:t xml:space="preserve">институциональных ловушек (Полтерович В.М. Институциональные ловушки и экономические реформы // Экономика и математические методы. 1999. № 35 (2). С. 3–20). Их возникновение связано не с тем, что нарушаются экономические интересы отдельных групп участников рынка, а с тем, что административные запреты приводят к результатам, которые прямо противоречат заявленным целям, действуя, таким образом, против изначального замысла (Дзагурова Н.Б., Авдашева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 С. 69–88). </w:t>
      </w:r>
    </w:p>
    <w:p w14:paraId="3B4C829B" w14:textId="77777777" w:rsidR="0072740F" w:rsidRDefault="0072740F" w:rsidP="00CC3AD4">
      <w:pPr>
        <w:spacing w:after="0" w:line="240" w:lineRule="auto"/>
        <w:ind w:firstLine="567"/>
        <w:jc w:val="both"/>
      </w:pPr>
      <w:r w:rsidRPr="001A16AC">
        <w:t xml:space="preserve">Внутритекстовые ссылки удобно применять в том случае, если их всего несколько в работе. </w:t>
      </w:r>
      <w:r w:rsidRPr="001A16AC">
        <w:rPr>
          <w:b/>
          <w:i/>
        </w:rPr>
        <w:t>Обычно в учебных научных квалификационных работах внутритекстовые ссылки не применяются</w:t>
      </w:r>
      <w:r w:rsidRPr="001A16AC">
        <w:rPr>
          <w:i/>
        </w:rPr>
        <w:t>.</w:t>
      </w:r>
    </w:p>
  </w:footnote>
  <w:footnote w:id="2">
    <w:p w14:paraId="013B3A7A" w14:textId="77777777" w:rsidR="0072740F" w:rsidRPr="001A16AC" w:rsidRDefault="0072740F" w:rsidP="001A16AC">
      <w:pPr>
        <w:spacing w:after="0" w:line="240" w:lineRule="auto"/>
        <w:ind w:firstLine="567"/>
        <w:jc w:val="both"/>
        <w:rPr>
          <w:rFonts w:ascii="Times New Roman" w:hAnsi="Times New Roman"/>
          <w:sz w:val="20"/>
          <w:szCs w:val="20"/>
        </w:rPr>
      </w:pPr>
      <w:r w:rsidRPr="001A16AC">
        <w:rPr>
          <w:rStyle w:val="ac"/>
          <w:sz w:val="20"/>
          <w:szCs w:val="20"/>
        </w:rPr>
        <w:footnoteRef/>
      </w:r>
      <w:r w:rsidRPr="001A16AC">
        <w:rPr>
          <w:sz w:val="20"/>
          <w:szCs w:val="20"/>
        </w:rPr>
        <w:t xml:space="preserve"> </w:t>
      </w:r>
      <w:r w:rsidRPr="001A16AC">
        <w:rPr>
          <w:rFonts w:ascii="Times New Roman" w:hAnsi="Times New Roman"/>
          <w:bCs/>
          <w:sz w:val="20"/>
          <w:szCs w:val="20"/>
        </w:rPr>
        <w:t xml:space="preserve">Затекстовые ссылки </w:t>
      </w:r>
      <w:r w:rsidRPr="001A16AC">
        <w:rPr>
          <w:rFonts w:ascii="Times New Roman" w:hAnsi="Times New Roman"/>
          <w:sz w:val="20"/>
          <w:szCs w:val="20"/>
        </w:rPr>
        <w:t>вынесены за текст всей работы или ее части (в выноску) и следуют после основного текста работы в виде совокупности библиографических записей. ГОСТ 7.0.5-2008 специально устанавливает, что совокупность затекстовых ссылок не является библиографическим списком или указателем. Применительно к выпускным квалификационным работам это означает, что при наличии затекстовых ссылок Список использованных источников и литературы остается обязательной частью выпускной квалификационной работы.</w:t>
      </w:r>
    </w:p>
    <w:p w14:paraId="583F1D74" w14:textId="77777777" w:rsidR="0072740F" w:rsidRPr="001A16AC" w:rsidRDefault="0072740F"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Затекстовые ссылки удобно применять в том случае, если их количество невелико на протяжении всей работы (20-30). Как правило, в работах по социальным и гуманитарным наукам количество ссылок гораздо больше. В этом случае рекомендуется применять подстрочные ссылки (сноски).</w:t>
      </w:r>
    </w:p>
    <w:p w14:paraId="0859E1C2" w14:textId="77777777" w:rsidR="0072740F" w:rsidRPr="001A16AC" w:rsidRDefault="0072740F"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Структура затекстовой ссылки:</w:t>
      </w:r>
    </w:p>
    <w:p w14:paraId="7B367CA8" w14:textId="77777777" w:rsidR="0072740F" w:rsidRPr="001A16AC" w:rsidRDefault="0072740F"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1. знак выноски в тексте работы – порядковый номер библиографической записи в затекстовой ссылке. Он оформляется как верхний индекс и служит для связи затекстовой ссылки с основным текстом работы.</w:t>
      </w:r>
    </w:p>
    <w:p w14:paraId="7459272C" w14:textId="77777777" w:rsidR="0072740F" w:rsidRPr="001A16AC" w:rsidRDefault="0072740F"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2. знак выноски в затекстовой ссылке</w:t>
      </w:r>
    </w:p>
    <w:p w14:paraId="1B40C3CA" w14:textId="77777777" w:rsidR="0072740F" w:rsidRPr="001A16AC" w:rsidRDefault="0072740F"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3. библиографическая запись в затекстовой ссылке</w:t>
      </w:r>
    </w:p>
    <w:p w14:paraId="1EA3D927" w14:textId="77777777" w:rsidR="0072740F" w:rsidRPr="001A16AC" w:rsidRDefault="0072740F" w:rsidP="001A16AC">
      <w:pPr>
        <w:spacing w:after="0" w:line="240" w:lineRule="auto"/>
        <w:ind w:firstLine="567"/>
        <w:jc w:val="both"/>
        <w:rPr>
          <w:rFonts w:ascii="Times New Roman" w:hAnsi="Times New Roman"/>
          <w:bCs/>
          <w:sz w:val="20"/>
          <w:szCs w:val="20"/>
        </w:rPr>
      </w:pPr>
      <w:r>
        <w:rPr>
          <w:rFonts w:ascii="Times New Roman" w:hAnsi="Times New Roman"/>
          <w:bCs/>
          <w:sz w:val="20"/>
          <w:szCs w:val="20"/>
        </w:rPr>
        <w:t>(</w:t>
      </w:r>
      <w:r w:rsidRPr="001A16AC">
        <w:rPr>
          <w:rFonts w:ascii="Times New Roman" w:hAnsi="Times New Roman"/>
          <w:bCs/>
          <w:sz w:val="20"/>
          <w:szCs w:val="20"/>
        </w:rPr>
        <w:t>Например, в тексте:</w:t>
      </w:r>
    </w:p>
    <w:p w14:paraId="0ECE6C90" w14:textId="77777777" w:rsidR="0072740F" w:rsidRPr="001A16AC" w:rsidRDefault="0072740F"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Эволюция государственного аппарата Советского государства, его центральных учреждений проанализирована в классическом учебнике Т.П. Коржихиной³</w:t>
      </w:r>
      <w:r w:rsidRPr="001A16AC">
        <w:rPr>
          <w:rFonts w:ascii="Times New Roman" w:hAnsi="Times New Roman"/>
          <w:sz w:val="20"/>
          <w:szCs w:val="20"/>
        </w:rPr>
        <w:t>¹</w:t>
      </w:r>
      <w:r w:rsidRPr="001A16AC">
        <w:rPr>
          <w:rFonts w:ascii="Times New Roman" w:hAnsi="Times New Roman"/>
          <w:bCs/>
          <w:sz w:val="20"/>
          <w:szCs w:val="20"/>
        </w:rPr>
        <w:t>.</w:t>
      </w:r>
    </w:p>
    <w:p w14:paraId="2027770D" w14:textId="77777777" w:rsidR="0072740F" w:rsidRPr="001A16AC" w:rsidRDefault="0072740F"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В затекстовой ссылке:</w:t>
      </w:r>
    </w:p>
    <w:p w14:paraId="250F040B" w14:textId="77777777" w:rsidR="0072740F" w:rsidRPr="001A16AC" w:rsidRDefault="0072740F"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³</w:t>
      </w:r>
      <w:r w:rsidRPr="001A16AC">
        <w:rPr>
          <w:rFonts w:ascii="Times New Roman" w:hAnsi="Times New Roman"/>
          <w:sz w:val="20"/>
          <w:szCs w:val="20"/>
        </w:rPr>
        <w:t xml:space="preserve">¹ </w:t>
      </w:r>
      <w:r w:rsidRPr="001A16AC">
        <w:rPr>
          <w:rFonts w:ascii="Times New Roman" w:hAnsi="Times New Roman"/>
          <w:bCs/>
          <w:sz w:val="20"/>
          <w:szCs w:val="20"/>
        </w:rPr>
        <w:t>Коржихина Т.П. Советское государство и его учреждения, ноябрь 1917 г. - декабрь 1991 г. М., 1995</w:t>
      </w:r>
      <w:r>
        <w:rPr>
          <w:rFonts w:ascii="Times New Roman" w:hAnsi="Times New Roman"/>
          <w:bCs/>
          <w:sz w:val="20"/>
          <w:szCs w:val="20"/>
        </w:rPr>
        <w:t>)</w:t>
      </w:r>
      <w:r w:rsidRPr="001A16AC">
        <w:rPr>
          <w:rFonts w:ascii="Times New Roman" w:hAnsi="Times New Roman"/>
          <w:bCs/>
          <w:sz w:val="20"/>
          <w:szCs w:val="20"/>
        </w:rPr>
        <w:t>.</w:t>
      </w:r>
    </w:p>
    <w:p w14:paraId="4C1AD710" w14:textId="77777777" w:rsidR="0072740F" w:rsidRPr="001A16AC" w:rsidRDefault="0072740F"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Знак выноски возможно заменить отсылкой, поместив ее в квадратных скобках в основном тексте.</w:t>
      </w:r>
    </w:p>
    <w:p w14:paraId="3CB95C13" w14:textId="77777777" w:rsidR="0072740F" w:rsidRPr="001A16AC" w:rsidRDefault="0072740F" w:rsidP="00CC3AD4">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Например, в тексте:</w:t>
      </w:r>
      <w:r>
        <w:rPr>
          <w:rFonts w:ascii="Times New Roman" w:hAnsi="Times New Roman"/>
          <w:bCs/>
          <w:sz w:val="20"/>
          <w:szCs w:val="20"/>
        </w:rPr>
        <w:t xml:space="preserve"> </w:t>
      </w:r>
      <w:r w:rsidRPr="001A16AC">
        <w:rPr>
          <w:rFonts w:ascii="Times New Roman" w:hAnsi="Times New Roman"/>
          <w:bCs/>
          <w:sz w:val="20"/>
          <w:szCs w:val="20"/>
        </w:rPr>
        <w:t>Эволюция государственного аппарата Советского государства, его центральных учреждений проанализирована в классическом учебнике Т.П. Коржихиной [31].</w:t>
      </w:r>
      <w:r>
        <w:rPr>
          <w:rFonts w:ascii="Times New Roman" w:hAnsi="Times New Roman"/>
          <w:bCs/>
          <w:sz w:val="20"/>
          <w:szCs w:val="20"/>
        </w:rPr>
        <w:t xml:space="preserve"> </w:t>
      </w:r>
      <w:r w:rsidRPr="001A16AC">
        <w:rPr>
          <w:rFonts w:ascii="Times New Roman" w:hAnsi="Times New Roman"/>
          <w:bCs/>
          <w:sz w:val="20"/>
          <w:szCs w:val="20"/>
        </w:rPr>
        <w:t>В затекстовой ссылке:</w:t>
      </w:r>
    </w:p>
    <w:p w14:paraId="2E0E27E2" w14:textId="77777777" w:rsidR="0072740F" w:rsidRPr="001A16AC" w:rsidRDefault="0072740F"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31. Коржихина Т.П. Советское государство и его учреждения, ноябрь 1917 г. - декабрь 1991 г. М., 1995.</w:t>
      </w:r>
    </w:p>
    <w:p w14:paraId="701CE0EA" w14:textId="77777777" w:rsidR="0072740F" w:rsidRPr="001A16AC" w:rsidRDefault="0072740F" w:rsidP="00CC3AD4">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Если ссылка приводится на конкретную страницу (страницы) того или иного издания, то в отсылке указывают порядковый номер и номера страниц. Например, в тексте:</w:t>
      </w:r>
      <w:r>
        <w:rPr>
          <w:rFonts w:ascii="Times New Roman" w:hAnsi="Times New Roman"/>
          <w:bCs/>
          <w:sz w:val="20"/>
          <w:szCs w:val="20"/>
        </w:rPr>
        <w:t xml:space="preserve"> </w:t>
      </w:r>
      <w:r w:rsidRPr="001A16AC">
        <w:rPr>
          <w:rFonts w:ascii="Times New Roman" w:hAnsi="Times New Roman"/>
          <w:bCs/>
          <w:sz w:val="20"/>
          <w:szCs w:val="20"/>
        </w:rPr>
        <w:t>[31, с. 209]</w:t>
      </w:r>
    </w:p>
    <w:p w14:paraId="1EED6CB7" w14:textId="77777777" w:rsidR="0072740F" w:rsidRPr="001A16AC" w:rsidRDefault="0072740F" w:rsidP="00CC3AD4">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В затекстовой ссылке:</w:t>
      </w:r>
      <w:r>
        <w:rPr>
          <w:rFonts w:ascii="Times New Roman" w:hAnsi="Times New Roman"/>
          <w:bCs/>
          <w:sz w:val="20"/>
          <w:szCs w:val="20"/>
        </w:rPr>
        <w:t xml:space="preserve"> </w:t>
      </w:r>
      <w:r w:rsidRPr="001A16AC">
        <w:rPr>
          <w:rFonts w:ascii="Times New Roman" w:hAnsi="Times New Roman"/>
          <w:bCs/>
          <w:sz w:val="20"/>
          <w:szCs w:val="20"/>
        </w:rPr>
        <w:t>31. Коржихина Т.П. Советское государство и его учреждения, ноябрь 1917 г. – декабрь 1991 г. М., 1995. 418 с.</w:t>
      </w:r>
    </w:p>
    <w:p w14:paraId="15707E20" w14:textId="77777777" w:rsidR="0072740F" w:rsidRPr="001A16AC" w:rsidRDefault="0072740F"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ГОСТ 7.0.5-2008 предусматривает порядок оформления затекстовых ссылок, когда библиографические записи в них не пронумерованы. В выпускных квалификационных работ наиболее удобно использовать нумерованные записи в затекстовых ссылках.</w:t>
      </w:r>
    </w:p>
    <w:p w14:paraId="17A35CB5" w14:textId="77777777" w:rsidR="0072740F" w:rsidRDefault="0072740F" w:rsidP="001A16AC">
      <w:pPr>
        <w:spacing w:after="0" w:line="240" w:lineRule="auto"/>
        <w:ind w:firstLine="567"/>
        <w:jc w:val="both"/>
      </w:pPr>
    </w:p>
  </w:footnote>
  <w:footnote w:id="3">
    <w:p w14:paraId="71283F60" w14:textId="77777777" w:rsidR="0072740F" w:rsidRDefault="0072740F" w:rsidP="001A16AC">
      <w:pPr>
        <w:pStyle w:val="af1"/>
        <w:ind w:firstLine="567"/>
        <w:jc w:val="both"/>
      </w:pPr>
      <w:r w:rsidRPr="001A16AC">
        <w:rPr>
          <w:rStyle w:val="af"/>
        </w:rPr>
        <w:footnoteRef/>
      </w:r>
      <w:r w:rsidRPr="001A16AC">
        <w:t xml:space="preserve"> Карамзин Н.М. История государства Российского / отв. ред. А.Н. Сахаров. М., 1989. Т. 1. С. 25.</w:t>
      </w:r>
    </w:p>
  </w:footnote>
  <w:footnote w:id="4">
    <w:p w14:paraId="30144BD9" w14:textId="77777777" w:rsidR="0072740F" w:rsidRDefault="0072740F" w:rsidP="001A16AC">
      <w:pPr>
        <w:pStyle w:val="af1"/>
        <w:ind w:firstLine="567"/>
        <w:jc w:val="both"/>
      </w:pPr>
      <w:r w:rsidRPr="001A16AC">
        <w:rPr>
          <w:rStyle w:val="af"/>
        </w:rPr>
        <w:footnoteRef/>
      </w:r>
      <w:r w:rsidRPr="001A16AC">
        <w:t xml:space="preserve"> Веселовский С.Б. Село и деревня в Северо-Восточной Руси XIV-XVI вв. М.; Л., 1936; Он же. Феодальное землевладение в Северо-Восточной Руси. М.; Л., 1947. Т. 1. </w:t>
      </w:r>
    </w:p>
  </w:footnote>
  <w:footnote w:id="5">
    <w:p w14:paraId="15AE94FB" w14:textId="77777777" w:rsidR="0072740F" w:rsidRDefault="0072740F" w:rsidP="001A16AC">
      <w:pPr>
        <w:pStyle w:val="af1"/>
        <w:ind w:firstLine="567"/>
        <w:jc w:val="both"/>
      </w:pPr>
      <w:r w:rsidRPr="001A16AC">
        <w:rPr>
          <w:rStyle w:val="af"/>
        </w:rPr>
        <w:footnoteRef/>
      </w:r>
      <w:r w:rsidRPr="001A16AC">
        <w:t xml:space="preserve"> Черепнин Л.В. Образование Русского централизованного государства в XIV-XV веках. М., 1960. С. 712; Каштанов С.М. Из истории последних уделов // Труды / Моск. гос. ист.-арх. ин-т. М., 1957. Т. 10. С. 275-302; Зимин А.А. Основные этапы и формы классовой борьбы в России конца XV-XVI в. // Вопросы истории. 1965. № 3. С. 40-57.</w:t>
      </w:r>
    </w:p>
  </w:footnote>
  <w:footnote w:id="6">
    <w:p w14:paraId="65963028" w14:textId="77777777" w:rsidR="0072740F" w:rsidRDefault="0072740F" w:rsidP="001A16AC">
      <w:pPr>
        <w:pStyle w:val="af1"/>
        <w:ind w:firstLine="567"/>
        <w:jc w:val="both"/>
      </w:pPr>
      <w:r w:rsidRPr="001A16AC">
        <w:rPr>
          <w:rStyle w:val="af"/>
        </w:rPr>
        <w:footnoteRef/>
      </w:r>
      <w:r w:rsidRPr="001A16AC">
        <w:t xml:space="preserve"> Лихачев Д.С. Текстология. Л., 1983. С. 318-319.</w:t>
      </w:r>
    </w:p>
  </w:footnote>
  <w:footnote w:id="7">
    <w:p w14:paraId="4DC2599A" w14:textId="77777777" w:rsidR="0072740F" w:rsidRDefault="0072740F" w:rsidP="001A16AC">
      <w:pPr>
        <w:pStyle w:val="af1"/>
        <w:ind w:firstLine="567"/>
        <w:jc w:val="both"/>
      </w:pPr>
      <w:r w:rsidRPr="001A16AC">
        <w:rPr>
          <w:rStyle w:val="af"/>
        </w:rPr>
        <w:footnoteRef/>
      </w:r>
      <w:r w:rsidRPr="001A16AC">
        <w:t xml:space="preserve"> Там же. С. 177.</w:t>
      </w:r>
    </w:p>
  </w:footnote>
  <w:footnote w:id="8">
    <w:p w14:paraId="33F45871" w14:textId="77777777" w:rsidR="0072740F" w:rsidRDefault="0072740F" w:rsidP="001A16AC">
      <w:pPr>
        <w:spacing w:after="0" w:line="240" w:lineRule="auto"/>
        <w:ind w:firstLine="567"/>
        <w:jc w:val="both"/>
      </w:pPr>
      <w:r w:rsidRPr="001A16AC">
        <w:rPr>
          <w:rStyle w:val="af"/>
          <w:rFonts w:ascii="Times New Roman" w:hAnsi="Times New Roman"/>
          <w:sz w:val="20"/>
          <w:szCs w:val="20"/>
        </w:rPr>
        <w:footnoteRef/>
      </w:r>
      <w:r w:rsidRPr="001A16AC">
        <w:rPr>
          <w:rFonts w:ascii="Times New Roman" w:hAnsi="Times New Roman"/>
          <w:sz w:val="20"/>
          <w:szCs w:val="20"/>
        </w:rPr>
        <w:t xml:space="preserve"> РГАДА. Ф. 135. Государственное древлехранилище. Отд. IV. Рубр. II. № 1.</w:t>
      </w:r>
    </w:p>
  </w:footnote>
  <w:footnote w:id="9">
    <w:p w14:paraId="3FF1A551" w14:textId="77777777" w:rsidR="0072740F" w:rsidRDefault="0072740F" w:rsidP="001A16AC">
      <w:pPr>
        <w:pStyle w:val="af1"/>
        <w:ind w:firstLine="567"/>
        <w:jc w:val="both"/>
      </w:pPr>
      <w:r w:rsidRPr="001A16AC">
        <w:rPr>
          <w:rStyle w:val="af"/>
        </w:rPr>
        <w:footnoteRef/>
      </w:r>
      <w:r w:rsidRPr="001A16AC">
        <w:t xml:space="preserve"> Лихачев Д.С. Указ. соч. С. 380 и след.</w:t>
      </w:r>
    </w:p>
  </w:footnote>
  <w:footnote w:id="10">
    <w:p w14:paraId="345FEC18" w14:textId="77777777" w:rsidR="0072740F" w:rsidRDefault="0072740F" w:rsidP="001A16AC">
      <w:pPr>
        <w:pStyle w:val="af1"/>
        <w:ind w:firstLine="567"/>
        <w:jc w:val="both"/>
      </w:pPr>
      <w:r w:rsidRPr="001A16AC">
        <w:rPr>
          <w:rStyle w:val="af"/>
        </w:rPr>
        <w:footnoteRef/>
      </w:r>
      <w:r w:rsidRPr="001A16AC">
        <w:t xml:space="preserve"> Он же. Великое наследие. М., 1979. С. 111, 124 и др.</w:t>
      </w:r>
    </w:p>
  </w:footnote>
  <w:footnote w:id="11">
    <w:p w14:paraId="5EF11C20" w14:textId="77777777" w:rsidR="0072740F" w:rsidRDefault="0072740F" w:rsidP="001A16AC">
      <w:pPr>
        <w:pStyle w:val="af1"/>
        <w:ind w:firstLine="567"/>
        <w:jc w:val="both"/>
      </w:pPr>
      <w:r w:rsidRPr="001A16AC">
        <w:rPr>
          <w:rStyle w:val="af"/>
        </w:rPr>
        <w:footnoteRef/>
      </w:r>
      <w:r w:rsidRPr="001A16AC">
        <w:t xml:space="preserve"> </w:t>
      </w:r>
      <w:r w:rsidRPr="001A16AC">
        <w:rPr>
          <w:bCs/>
        </w:rPr>
        <w:t xml:space="preserve">Савельева И.М., Полетаев А.В. Думать по-настоящему / интервью зап. Л. Мезенцева // </w:t>
      </w:r>
      <w:r w:rsidRPr="001A16AC">
        <w:t xml:space="preserve">Высшая школа экономики [Электронный ресурс]. Электрон. дан. М., cop 1993-2012. </w:t>
      </w:r>
      <w:r w:rsidRPr="001A16AC">
        <w:rPr>
          <w:lang w:val="en-US"/>
        </w:rPr>
        <w:t>URL</w:t>
      </w:r>
      <w:r w:rsidRPr="001A16AC">
        <w:t xml:space="preserve">: </w:t>
      </w:r>
      <w:hyperlink r:id="rId1" w:history="1">
        <w:r w:rsidRPr="001A16AC">
          <w:rPr>
            <w:rStyle w:val="ad"/>
          </w:rPr>
          <w:t>http://www.hse.ru/news/4859142.html</w:t>
        </w:r>
      </w:hyperlink>
      <w:r w:rsidRPr="001A16AC">
        <w:t xml:space="preserve"> (дата обращения 1.03.2012).</w:t>
      </w:r>
    </w:p>
  </w:footnote>
  <w:footnote w:id="12">
    <w:p w14:paraId="62D0D56F" w14:textId="77777777" w:rsidR="0072740F" w:rsidRDefault="0072740F" w:rsidP="001A16AC">
      <w:pPr>
        <w:pStyle w:val="af1"/>
        <w:ind w:firstLine="567"/>
        <w:jc w:val="both"/>
      </w:pPr>
      <w:r w:rsidRPr="001A16AC">
        <w:rPr>
          <w:rStyle w:val="af"/>
        </w:rPr>
        <w:footnoteRef/>
      </w:r>
      <w:r w:rsidRPr="001A16AC">
        <w:t xml:space="preserve"> Лихачев Д.С. Текстология... . С. 415.</w:t>
      </w:r>
    </w:p>
  </w:footnote>
  <w:footnote w:id="13">
    <w:p w14:paraId="0098ED0D" w14:textId="77777777" w:rsidR="0072740F" w:rsidRDefault="0072740F" w:rsidP="001A16AC">
      <w:pPr>
        <w:pStyle w:val="af1"/>
        <w:ind w:firstLine="567"/>
        <w:jc w:val="both"/>
      </w:pPr>
      <w:r w:rsidRPr="001A16AC">
        <w:rPr>
          <w:rStyle w:val="af0"/>
        </w:rPr>
        <w:footnoteRef/>
      </w:r>
      <w:r w:rsidRPr="001A16AC">
        <w:t xml:space="preserve"> Казаков Р.Б. Карамзин Николай Михайлович // Большая энциклопедия Кирилла и Мефодия [Электронный ресурс]. 5-е изд., версия 2001 г. Электрон. дан. М., 2001. 2 электрон. опт. диска (</w:t>
      </w:r>
      <w:r w:rsidRPr="001A16AC">
        <w:rPr>
          <w:lang w:val="en-US"/>
        </w:rPr>
        <w:t>CD</w:t>
      </w:r>
      <w:r w:rsidRPr="001A16AC">
        <w:t>-</w:t>
      </w:r>
      <w:r w:rsidRPr="001A16AC">
        <w:rPr>
          <w:lang w:val="en-US"/>
        </w:rPr>
        <w:t>ROM</w:t>
      </w:r>
      <w:r w:rsidRPr="001A16AC">
        <w:t>).</w:t>
      </w:r>
    </w:p>
  </w:footnote>
  <w:footnote w:id="14">
    <w:p w14:paraId="05CACA84" w14:textId="77777777" w:rsidR="0072740F" w:rsidRDefault="0072740F" w:rsidP="001A16AC">
      <w:pPr>
        <w:pStyle w:val="af1"/>
        <w:ind w:firstLine="567"/>
        <w:jc w:val="both"/>
      </w:pPr>
      <w:r w:rsidRPr="001A16AC">
        <w:rPr>
          <w:rStyle w:val="af0"/>
        </w:rPr>
        <w:footnoteRef/>
      </w:r>
      <w:r w:rsidRPr="001A16AC">
        <w:t xml:space="preserve"> Бабурина Н.И. и др. 1917. Плакат в революции – революция в плакате [Электронный ресурс]: Из истории рус. и сов. плаката нач. XX в.: Мультимед. компьютер. курс / Н. Бабурина, К. Вашик, К. Харин; Рос. гос. гуманитар. ун-т и др. Электрон. дан. М., cop. 1999. 1 электрон. опт. диск (CD-ROM).</w:t>
      </w:r>
    </w:p>
  </w:footnote>
  <w:footnote w:id="15">
    <w:p w14:paraId="4FC7E5AC" w14:textId="77777777" w:rsidR="0072740F" w:rsidRPr="002B0779" w:rsidRDefault="0072740F" w:rsidP="003D65B2">
      <w:pPr>
        <w:spacing w:after="0"/>
        <w:ind w:firstLine="567"/>
        <w:jc w:val="both"/>
        <w:rPr>
          <w:rFonts w:ascii="Times New Roman" w:hAnsi="Times New Roman"/>
          <w:sz w:val="24"/>
          <w:szCs w:val="24"/>
        </w:rPr>
      </w:pPr>
      <w:r>
        <w:rPr>
          <w:rStyle w:val="ac"/>
        </w:rPr>
        <w:footnoteRef/>
      </w:r>
      <w:r>
        <w:t xml:space="preserve"> </w:t>
      </w:r>
      <w:r w:rsidRPr="002B0779">
        <w:rPr>
          <w:rFonts w:ascii="Times New Roman" w:hAnsi="Times New Roman"/>
          <w:sz w:val="24"/>
          <w:szCs w:val="24"/>
        </w:rPr>
        <w:t xml:space="preserve">Разумеется, стандартные источниковедческие процедуры осуществляются здесь в специфических условиях. Например, выяснение конкретных обстоятельств создания научной работы, потребует выявления публикаций, предшествующих ей (так, например, часто монографии предшествует ряд статей в научной периодике, публикации тезисов докладов на конференциях; существует и практика публикации препринтов). Кроме того, за публикацией монографии может последовать одна или ряд работ, посвященных подробному анализу историографии научной проблемы, исследованной в монографии. </w:t>
      </w:r>
    </w:p>
    <w:p w14:paraId="42C2D3E7" w14:textId="77777777" w:rsidR="0072740F" w:rsidRDefault="0072740F" w:rsidP="003D65B2">
      <w:pPr>
        <w:spacing w:after="0"/>
        <w:ind w:firstLine="567"/>
        <w:jc w:val="both"/>
      </w:pPr>
    </w:p>
  </w:footnote>
  <w:footnote w:id="16">
    <w:p w14:paraId="47482C65" w14:textId="77777777" w:rsidR="0072740F" w:rsidRDefault="0072740F" w:rsidP="001A16AC">
      <w:pPr>
        <w:spacing w:after="0" w:line="240" w:lineRule="auto"/>
        <w:ind w:firstLine="567"/>
        <w:jc w:val="both"/>
      </w:pPr>
      <w:r w:rsidRPr="001A16AC">
        <w:rPr>
          <w:rStyle w:val="af2"/>
          <w:rFonts w:ascii="Times New Roman" w:hAnsi="Times New Roman"/>
          <w:sz w:val="20"/>
          <w:szCs w:val="20"/>
        </w:rPr>
        <w:footnoteRef/>
      </w:r>
      <w:r w:rsidRPr="001A16AC">
        <w:rPr>
          <w:rFonts w:ascii="Times New Roman" w:hAnsi="Times New Roman"/>
          <w:sz w:val="20"/>
          <w:szCs w:val="20"/>
        </w:rPr>
        <w:tab/>
        <w:t xml:space="preserve"> См.: </w:t>
      </w:r>
      <w:r w:rsidRPr="001A16AC">
        <w:rPr>
          <w:rFonts w:ascii="Times New Roman" w:hAnsi="Times New Roman"/>
          <w:i/>
          <w:sz w:val="20"/>
          <w:szCs w:val="20"/>
        </w:rPr>
        <w:t>Казаков Р.Б.</w:t>
      </w:r>
      <w:r w:rsidRPr="001A16AC">
        <w:rPr>
          <w:rFonts w:ascii="Times New Roman" w:hAnsi="Times New Roman"/>
          <w:sz w:val="20"/>
          <w:szCs w:val="20"/>
        </w:rPr>
        <w:t xml:space="preserve"> Введение в источниковедческое исследование: опыт построения // Вестник РГГУ. Сер. «Исторические науки». М., 2008. № 4/08. С. 350-367.</w:t>
      </w:r>
    </w:p>
  </w:footnote>
  <w:footnote w:id="17">
    <w:p w14:paraId="36DBF29D" w14:textId="77777777" w:rsidR="0072740F" w:rsidRDefault="0072740F" w:rsidP="00246181">
      <w:pPr>
        <w:pStyle w:val="aa"/>
      </w:pPr>
      <w:r>
        <w:rPr>
          <w:rStyle w:val="ac"/>
        </w:rPr>
        <w:footnoteRef/>
      </w:r>
      <w:r>
        <w:t xml:space="preserve"> </w:t>
      </w:r>
      <w:r w:rsidRPr="0053541B">
        <w:t>Об «источнико</w:t>
      </w:r>
      <w:r w:rsidRPr="0053541B">
        <w:rPr>
          <w:b/>
          <w:bCs/>
        </w:rPr>
        <w:t>вед</w:t>
      </w:r>
      <w:r w:rsidRPr="0053541B">
        <w:t>ческой базе исследований» можно говорить, когда историк не проводит сам все процедуры источниковедческого анализа, а привлекает к исследованию результаты специальных источниковедческих работ (т.е. не собственно, например, документов или произведений искусства, а работ о специфике Ваших документов или произведений искусства). Скорее всего Вы будете анализировать такие работы в историографии!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A84B" w14:textId="29EE5E42" w:rsidR="0072740F" w:rsidRDefault="0072740F">
    <w:pPr>
      <w:pStyle w:val="af3"/>
      <w:jc w:val="right"/>
    </w:pPr>
  </w:p>
  <w:p w14:paraId="310FFEDE" w14:textId="77777777" w:rsidR="0072740F" w:rsidRDefault="0072740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34" w:type="pct"/>
      <w:tblCellMar>
        <w:left w:w="0" w:type="dxa"/>
        <w:right w:w="0" w:type="dxa"/>
      </w:tblCellMar>
      <w:tblLook w:val="04A0" w:firstRow="1" w:lastRow="0" w:firstColumn="1" w:lastColumn="0" w:noHBand="0" w:noVBand="1"/>
    </w:tblPr>
    <w:tblGrid>
      <w:gridCol w:w="3071"/>
      <w:gridCol w:w="3072"/>
    </w:tblGrid>
    <w:tr w:rsidR="00CD5654" w14:paraId="0C082032" w14:textId="77777777" w:rsidTr="00CD5654">
      <w:trPr>
        <w:trHeight w:val="720"/>
      </w:trPr>
      <w:tc>
        <w:tcPr>
          <w:tcW w:w="2500" w:type="pct"/>
        </w:tcPr>
        <w:p w14:paraId="4DC120CB" w14:textId="77777777" w:rsidR="00CD5654" w:rsidRDefault="00CD5654">
          <w:pPr>
            <w:pStyle w:val="af3"/>
            <w:tabs>
              <w:tab w:val="clear" w:pos="4677"/>
              <w:tab w:val="clear" w:pos="9355"/>
            </w:tabs>
            <w:rPr>
              <w:color w:val="4F81BD" w:themeColor="accent1"/>
            </w:rPr>
          </w:pPr>
        </w:p>
      </w:tc>
      <w:tc>
        <w:tcPr>
          <w:tcW w:w="2500" w:type="pct"/>
        </w:tcPr>
        <w:p w14:paraId="0513FC84" w14:textId="77777777" w:rsidR="00CD5654" w:rsidRDefault="00CD5654">
          <w:pPr>
            <w:pStyle w:val="af3"/>
            <w:tabs>
              <w:tab w:val="clear" w:pos="4677"/>
              <w:tab w:val="clear" w:pos="9355"/>
            </w:tabs>
            <w:jc w:val="center"/>
            <w:rPr>
              <w:color w:val="4F81BD" w:themeColor="accent1"/>
            </w:rPr>
          </w:pPr>
        </w:p>
      </w:tc>
    </w:tr>
  </w:tbl>
  <w:p w14:paraId="159AAE04" w14:textId="77777777" w:rsidR="0072740F" w:rsidRDefault="0072740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firstLine="360"/>
      </w:pPr>
      <w:rPr>
        <w:rFonts w:ascii="Liberation Serif" w:hAnsi="Liberation Serif" w:cs="Liberation Serif"/>
        <w:u w:val="none"/>
      </w:rPr>
    </w:lvl>
    <w:lvl w:ilvl="1">
      <w:start w:val="1"/>
      <w:numFmt w:val="bullet"/>
      <w:lvlText w:val="-"/>
      <w:lvlJc w:val="left"/>
      <w:pPr>
        <w:tabs>
          <w:tab w:val="num" w:pos="0"/>
        </w:tabs>
        <w:ind w:left="1440" w:firstLine="1080"/>
      </w:pPr>
      <w:rPr>
        <w:rFonts w:ascii="Liberation Serif" w:hAnsi="Liberation Serif" w:cs="Liberation Serif"/>
        <w:u w:val="none"/>
      </w:rPr>
    </w:lvl>
    <w:lvl w:ilvl="2">
      <w:start w:val="1"/>
      <w:numFmt w:val="bullet"/>
      <w:lvlText w:val="-"/>
      <w:lvlJc w:val="left"/>
      <w:pPr>
        <w:tabs>
          <w:tab w:val="num" w:pos="0"/>
        </w:tabs>
        <w:ind w:left="2160" w:firstLine="1800"/>
      </w:pPr>
      <w:rPr>
        <w:rFonts w:ascii="Liberation Serif" w:hAnsi="Liberation Serif" w:cs="Liberation Serif"/>
        <w:u w:val="none"/>
      </w:rPr>
    </w:lvl>
    <w:lvl w:ilvl="3">
      <w:start w:val="1"/>
      <w:numFmt w:val="bullet"/>
      <w:lvlText w:val="-"/>
      <w:lvlJc w:val="left"/>
      <w:pPr>
        <w:tabs>
          <w:tab w:val="num" w:pos="0"/>
        </w:tabs>
        <w:ind w:left="2880" w:firstLine="2520"/>
      </w:pPr>
      <w:rPr>
        <w:rFonts w:ascii="Liberation Serif" w:hAnsi="Liberation Serif" w:cs="Liberation Serif"/>
        <w:u w:val="none"/>
      </w:rPr>
    </w:lvl>
    <w:lvl w:ilvl="4">
      <w:start w:val="1"/>
      <w:numFmt w:val="bullet"/>
      <w:lvlText w:val="-"/>
      <w:lvlJc w:val="left"/>
      <w:pPr>
        <w:tabs>
          <w:tab w:val="num" w:pos="0"/>
        </w:tabs>
        <w:ind w:left="3600" w:firstLine="3240"/>
      </w:pPr>
      <w:rPr>
        <w:rFonts w:ascii="Liberation Serif" w:hAnsi="Liberation Serif" w:cs="Liberation Serif"/>
        <w:u w:val="none"/>
      </w:rPr>
    </w:lvl>
    <w:lvl w:ilvl="5">
      <w:start w:val="1"/>
      <w:numFmt w:val="bullet"/>
      <w:lvlText w:val="-"/>
      <w:lvlJc w:val="left"/>
      <w:pPr>
        <w:tabs>
          <w:tab w:val="num" w:pos="0"/>
        </w:tabs>
        <w:ind w:left="4320" w:firstLine="3960"/>
      </w:pPr>
      <w:rPr>
        <w:rFonts w:ascii="Liberation Serif" w:hAnsi="Liberation Serif" w:cs="Liberation Serif"/>
        <w:u w:val="none"/>
      </w:rPr>
    </w:lvl>
    <w:lvl w:ilvl="6">
      <w:start w:val="1"/>
      <w:numFmt w:val="bullet"/>
      <w:lvlText w:val="-"/>
      <w:lvlJc w:val="left"/>
      <w:pPr>
        <w:tabs>
          <w:tab w:val="num" w:pos="0"/>
        </w:tabs>
        <w:ind w:left="5040" w:firstLine="4680"/>
      </w:pPr>
      <w:rPr>
        <w:rFonts w:ascii="Liberation Serif" w:hAnsi="Liberation Serif" w:cs="Liberation Serif"/>
        <w:u w:val="none"/>
      </w:rPr>
    </w:lvl>
    <w:lvl w:ilvl="7">
      <w:start w:val="1"/>
      <w:numFmt w:val="bullet"/>
      <w:lvlText w:val="-"/>
      <w:lvlJc w:val="left"/>
      <w:pPr>
        <w:tabs>
          <w:tab w:val="num" w:pos="0"/>
        </w:tabs>
        <w:ind w:left="5760" w:firstLine="5400"/>
      </w:pPr>
      <w:rPr>
        <w:rFonts w:ascii="Liberation Serif" w:hAnsi="Liberation Serif" w:cs="Liberation Serif"/>
        <w:u w:val="none"/>
      </w:rPr>
    </w:lvl>
    <w:lvl w:ilvl="8">
      <w:start w:val="1"/>
      <w:numFmt w:val="bullet"/>
      <w:lvlText w:val="-"/>
      <w:lvlJc w:val="left"/>
      <w:pPr>
        <w:tabs>
          <w:tab w:val="num" w:pos="0"/>
        </w:tabs>
        <w:ind w:left="6480" w:firstLine="6120"/>
      </w:pPr>
      <w:rPr>
        <w:rFonts w:ascii="Liberation Serif" w:hAnsi="Liberation Serif" w:cs="Liberation Serif"/>
        <w:u w:val="none"/>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B2374C5"/>
    <w:multiLevelType w:val="hybridMultilevel"/>
    <w:tmpl w:val="25FA3C18"/>
    <w:lvl w:ilvl="0" w:tplc="4850A144">
      <w:start w:val="9"/>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11026"/>
    <w:multiLevelType w:val="multilevel"/>
    <w:tmpl w:val="A08A64C8"/>
    <w:lvl w:ilvl="0">
      <w:start w:val="1"/>
      <w:numFmt w:val="decimal"/>
      <w:lvlText w:val="%1."/>
      <w:lvlJc w:val="left"/>
      <w:pPr>
        <w:ind w:left="1069" w:hanging="360"/>
      </w:pPr>
      <w:rPr>
        <w:rFonts w:hint="default"/>
        <w:b/>
      </w:rPr>
    </w:lvl>
    <w:lvl w:ilvl="1">
      <w:start w:val="1"/>
      <w:numFmt w:val="decimal"/>
      <w:isLgl/>
      <w:lvlText w:val="%1.%2."/>
      <w:lvlJc w:val="left"/>
      <w:pPr>
        <w:ind w:left="2029" w:hanging="1320"/>
      </w:pPr>
      <w:rPr>
        <w:rFonts w:hint="default"/>
        <w:b w:val="0"/>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22136D96"/>
    <w:multiLevelType w:val="hybridMultilevel"/>
    <w:tmpl w:val="409E5AB2"/>
    <w:lvl w:ilvl="0" w:tplc="3118CB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5A7E9E"/>
    <w:multiLevelType w:val="hybridMultilevel"/>
    <w:tmpl w:val="6E88ED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B4F10"/>
    <w:multiLevelType w:val="hybridMultilevel"/>
    <w:tmpl w:val="9984C5A2"/>
    <w:lvl w:ilvl="0" w:tplc="321CC5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B96922"/>
    <w:multiLevelType w:val="multilevel"/>
    <w:tmpl w:val="196E1692"/>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9">
    <w:nsid w:val="5A431472"/>
    <w:multiLevelType w:val="hybridMultilevel"/>
    <w:tmpl w:val="08E82C28"/>
    <w:lvl w:ilvl="0" w:tplc="321CC5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EB0C2E"/>
    <w:multiLevelType w:val="hybridMultilevel"/>
    <w:tmpl w:val="E90C26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7B97A72"/>
    <w:multiLevelType w:val="multilevel"/>
    <w:tmpl w:val="9844F670"/>
    <w:lvl w:ilvl="0">
      <w:start w:val="2"/>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65144C"/>
    <w:multiLevelType w:val="hybridMultilevel"/>
    <w:tmpl w:val="BC0EEA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98294B"/>
    <w:multiLevelType w:val="hybridMultilevel"/>
    <w:tmpl w:val="EFF4F13E"/>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8926F4C6">
      <w:start w:val="1"/>
      <w:numFmt w:val="decimal"/>
      <w:lvlText w:val="%3)"/>
      <w:lvlJc w:val="left"/>
      <w:pPr>
        <w:ind w:left="2340" w:hanging="360"/>
      </w:pPr>
      <w:rPr>
        <w:rFonts w:eastAsia="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4"/>
  </w:num>
  <w:num w:numId="4">
    <w:abstractNumId w:val="12"/>
  </w:num>
  <w:num w:numId="5">
    <w:abstractNumId w:val="3"/>
  </w:num>
  <w:num w:numId="6">
    <w:abstractNumId w:val="8"/>
  </w:num>
  <w:num w:numId="7">
    <w:abstractNumId w:val="5"/>
  </w:num>
  <w:num w:numId="8">
    <w:abstractNumId w:val="11"/>
  </w:num>
  <w:num w:numId="9">
    <w:abstractNumId w:val="7"/>
  </w:num>
  <w:num w:numId="10">
    <w:abstractNumId w:val="6"/>
  </w:num>
  <w:num w:numId="11">
    <w:abstractNumId w:val="9"/>
  </w:num>
  <w:num w:numId="12">
    <w:abstractNumId w:val="0"/>
  </w:num>
  <w:num w:numId="13">
    <w:abstractNumId w:val="1"/>
  </w:num>
  <w:num w:numId="14">
    <w:abstractNumId w:val="2"/>
  </w:num>
  <w:num w:numId="15">
    <w:abstractNumId w:val="0"/>
  </w:num>
  <w:num w:numId="16">
    <w:abstractNumId w:val="1"/>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08"/>
    <w:rsid w:val="00004498"/>
    <w:rsid w:val="00007DB3"/>
    <w:rsid w:val="00014BC8"/>
    <w:rsid w:val="00015C92"/>
    <w:rsid w:val="00020791"/>
    <w:rsid w:val="00020D4A"/>
    <w:rsid w:val="00022391"/>
    <w:rsid w:val="000300F5"/>
    <w:rsid w:val="00034CB9"/>
    <w:rsid w:val="00042A58"/>
    <w:rsid w:val="0004769A"/>
    <w:rsid w:val="00051229"/>
    <w:rsid w:val="0005199F"/>
    <w:rsid w:val="00053B16"/>
    <w:rsid w:val="00053CA7"/>
    <w:rsid w:val="000552C4"/>
    <w:rsid w:val="00063746"/>
    <w:rsid w:val="0006750E"/>
    <w:rsid w:val="00074BD3"/>
    <w:rsid w:val="00084C4E"/>
    <w:rsid w:val="00085370"/>
    <w:rsid w:val="0009107D"/>
    <w:rsid w:val="00091745"/>
    <w:rsid w:val="00094CE2"/>
    <w:rsid w:val="0009597B"/>
    <w:rsid w:val="00095C6B"/>
    <w:rsid w:val="000A108C"/>
    <w:rsid w:val="000A23B6"/>
    <w:rsid w:val="000B60A7"/>
    <w:rsid w:val="000B7107"/>
    <w:rsid w:val="000C384E"/>
    <w:rsid w:val="000D5F28"/>
    <w:rsid w:val="000E0684"/>
    <w:rsid w:val="000E1EBA"/>
    <w:rsid w:val="000E3AA3"/>
    <w:rsid w:val="000F3E3A"/>
    <w:rsid w:val="000F5961"/>
    <w:rsid w:val="00103C58"/>
    <w:rsid w:val="00104C46"/>
    <w:rsid w:val="001201DB"/>
    <w:rsid w:val="00121B32"/>
    <w:rsid w:val="001254F8"/>
    <w:rsid w:val="00132B58"/>
    <w:rsid w:val="00134139"/>
    <w:rsid w:val="00134B10"/>
    <w:rsid w:val="00134CB2"/>
    <w:rsid w:val="00135E4B"/>
    <w:rsid w:val="0014185D"/>
    <w:rsid w:val="0014296A"/>
    <w:rsid w:val="001524A8"/>
    <w:rsid w:val="00152A5B"/>
    <w:rsid w:val="00153FC3"/>
    <w:rsid w:val="00154267"/>
    <w:rsid w:val="00155D85"/>
    <w:rsid w:val="0015744D"/>
    <w:rsid w:val="001605AE"/>
    <w:rsid w:val="00162C74"/>
    <w:rsid w:val="00163FF5"/>
    <w:rsid w:val="001666A9"/>
    <w:rsid w:val="00181F64"/>
    <w:rsid w:val="00182B8D"/>
    <w:rsid w:val="001845C3"/>
    <w:rsid w:val="00184FEC"/>
    <w:rsid w:val="00192EA7"/>
    <w:rsid w:val="00195608"/>
    <w:rsid w:val="001A1454"/>
    <w:rsid w:val="001A16AC"/>
    <w:rsid w:val="001A1C69"/>
    <w:rsid w:val="001A76C5"/>
    <w:rsid w:val="001B12DF"/>
    <w:rsid w:val="001B135D"/>
    <w:rsid w:val="001B1C9F"/>
    <w:rsid w:val="001B3CA3"/>
    <w:rsid w:val="001B7CDF"/>
    <w:rsid w:val="001C07D9"/>
    <w:rsid w:val="001C09A9"/>
    <w:rsid w:val="001C0A09"/>
    <w:rsid w:val="001D2295"/>
    <w:rsid w:val="001D2EF1"/>
    <w:rsid w:val="001D6561"/>
    <w:rsid w:val="001D7D96"/>
    <w:rsid w:val="001E23EC"/>
    <w:rsid w:val="001E2735"/>
    <w:rsid w:val="001E3406"/>
    <w:rsid w:val="001E3CF2"/>
    <w:rsid w:val="001F0B0D"/>
    <w:rsid w:val="001F2DD0"/>
    <w:rsid w:val="001F55AC"/>
    <w:rsid w:val="00201162"/>
    <w:rsid w:val="00207D22"/>
    <w:rsid w:val="002105D2"/>
    <w:rsid w:val="0021729B"/>
    <w:rsid w:val="002272EF"/>
    <w:rsid w:val="00232A47"/>
    <w:rsid w:val="00233949"/>
    <w:rsid w:val="0024398F"/>
    <w:rsid w:val="00245605"/>
    <w:rsid w:val="00246181"/>
    <w:rsid w:val="00246A69"/>
    <w:rsid w:val="0025243F"/>
    <w:rsid w:val="00261C95"/>
    <w:rsid w:val="00272626"/>
    <w:rsid w:val="00273B72"/>
    <w:rsid w:val="0027526A"/>
    <w:rsid w:val="00276689"/>
    <w:rsid w:val="00277422"/>
    <w:rsid w:val="002825C1"/>
    <w:rsid w:val="00287A1E"/>
    <w:rsid w:val="0029589F"/>
    <w:rsid w:val="00295FC8"/>
    <w:rsid w:val="002A25DF"/>
    <w:rsid w:val="002A7F94"/>
    <w:rsid w:val="002B0075"/>
    <w:rsid w:val="002B0779"/>
    <w:rsid w:val="002B21A7"/>
    <w:rsid w:val="002B4B75"/>
    <w:rsid w:val="002D22E6"/>
    <w:rsid w:val="002D2C56"/>
    <w:rsid w:val="002D69F7"/>
    <w:rsid w:val="002E07F8"/>
    <w:rsid w:val="002E199E"/>
    <w:rsid w:val="002E69B1"/>
    <w:rsid w:val="002E7BFF"/>
    <w:rsid w:val="002F1385"/>
    <w:rsid w:val="002F6B3E"/>
    <w:rsid w:val="00302062"/>
    <w:rsid w:val="0032055F"/>
    <w:rsid w:val="0032756B"/>
    <w:rsid w:val="003308C4"/>
    <w:rsid w:val="00332FB6"/>
    <w:rsid w:val="00334868"/>
    <w:rsid w:val="00335094"/>
    <w:rsid w:val="00336F4B"/>
    <w:rsid w:val="00342D45"/>
    <w:rsid w:val="00346E55"/>
    <w:rsid w:val="00347933"/>
    <w:rsid w:val="00347BAA"/>
    <w:rsid w:val="00350162"/>
    <w:rsid w:val="003513C5"/>
    <w:rsid w:val="00352745"/>
    <w:rsid w:val="00354177"/>
    <w:rsid w:val="00367372"/>
    <w:rsid w:val="00367AAE"/>
    <w:rsid w:val="003702E8"/>
    <w:rsid w:val="003772D1"/>
    <w:rsid w:val="00377A06"/>
    <w:rsid w:val="00382B02"/>
    <w:rsid w:val="00386D0C"/>
    <w:rsid w:val="00387DA3"/>
    <w:rsid w:val="0039330F"/>
    <w:rsid w:val="00394173"/>
    <w:rsid w:val="00397C3B"/>
    <w:rsid w:val="003A4052"/>
    <w:rsid w:val="003A7278"/>
    <w:rsid w:val="003B0E52"/>
    <w:rsid w:val="003B1475"/>
    <w:rsid w:val="003B2799"/>
    <w:rsid w:val="003B67C1"/>
    <w:rsid w:val="003B6B14"/>
    <w:rsid w:val="003C24EA"/>
    <w:rsid w:val="003C2742"/>
    <w:rsid w:val="003C6EF5"/>
    <w:rsid w:val="003C7A96"/>
    <w:rsid w:val="003C7DD2"/>
    <w:rsid w:val="003D0F4A"/>
    <w:rsid w:val="003D65B2"/>
    <w:rsid w:val="003E1D08"/>
    <w:rsid w:val="003E4CDD"/>
    <w:rsid w:val="003E6D9E"/>
    <w:rsid w:val="003E73DF"/>
    <w:rsid w:val="003F14BD"/>
    <w:rsid w:val="003F1CB2"/>
    <w:rsid w:val="003F2FDC"/>
    <w:rsid w:val="003F5DC5"/>
    <w:rsid w:val="003F7137"/>
    <w:rsid w:val="003F79E2"/>
    <w:rsid w:val="00402AD7"/>
    <w:rsid w:val="0040322A"/>
    <w:rsid w:val="00403D70"/>
    <w:rsid w:val="004171D7"/>
    <w:rsid w:val="004200A9"/>
    <w:rsid w:val="004321C2"/>
    <w:rsid w:val="004327CC"/>
    <w:rsid w:val="0043313A"/>
    <w:rsid w:val="00433331"/>
    <w:rsid w:val="00436128"/>
    <w:rsid w:val="004361FF"/>
    <w:rsid w:val="00442D4C"/>
    <w:rsid w:val="004456CF"/>
    <w:rsid w:val="00457EBF"/>
    <w:rsid w:val="004623B5"/>
    <w:rsid w:val="0046282B"/>
    <w:rsid w:val="004660FA"/>
    <w:rsid w:val="00474759"/>
    <w:rsid w:val="004755DB"/>
    <w:rsid w:val="004772A6"/>
    <w:rsid w:val="00481A5E"/>
    <w:rsid w:val="00491BD3"/>
    <w:rsid w:val="004931C5"/>
    <w:rsid w:val="00494ADB"/>
    <w:rsid w:val="004A4E86"/>
    <w:rsid w:val="004A5F13"/>
    <w:rsid w:val="004B1E9B"/>
    <w:rsid w:val="004B1FA9"/>
    <w:rsid w:val="004B45E0"/>
    <w:rsid w:val="004B4B1D"/>
    <w:rsid w:val="004C2B80"/>
    <w:rsid w:val="004C2F46"/>
    <w:rsid w:val="004C6931"/>
    <w:rsid w:val="004C6964"/>
    <w:rsid w:val="004C722B"/>
    <w:rsid w:val="004C7E05"/>
    <w:rsid w:val="004D1266"/>
    <w:rsid w:val="004D553E"/>
    <w:rsid w:val="004D76A1"/>
    <w:rsid w:val="004E67FC"/>
    <w:rsid w:val="004F4645"/>
    <w:rsid w:val="004F524C"/>
    <w:rsid w:val="004F5FE3"/>
    <w:rsid w:val="004F605D"/>
    <w:rsid w:val="00502F27"/>
    <w:rsid w:val="00503524"/>
    <w:rsid w:val="00507427"/>
    <w:rsid w:val="00512ED6"/>
    <w:rsid w:val="00516C88"/>
    <w:rsid w:val="005231A5"/>
    <w:rsid w:val="00527839"/>
    <w:rsid w:val="00532B52"/>
    <w:rsid w:val="0053541B"/>
    <w:rsid w:val="00535D97"/>
    <w:rsid w:val="00543820"/>
    <w:rsid w:val="00545C7E"/>
    <w:rsid w:val="005545BB"/>
    <w:rsid w:val="00557431"/>
    <w:rsid w:val="00557DEE"/>
    <w:rsid w:val="00560E92"/>
    <w:rsid w:val="00563505"/>
    <w:rsid w:val="00570333"/>
    <w:rsid w:val="005711EE"/>
    <w:rsid w:val="005757E4"/>
    <w:rsid w:val="00581093"/>
    <w:rsid w:val="00592249"/>
    <w:rsid w:val="00592D5C"/>
    <w:rsid w:val="00595230"/>
    <w:rsid w:val="005A339C"/>
    <w:rsid w:val="005A695F"/>
    <w:rsid w:val="005B6723"/>
    <w:rsid w:val="005B6852"/>
    <w:rsid w:val="005C2C63"/>
    <w:rsid w:val="005C3A9C"/>
    <w:rsid w:val="005C54DA"/>
    <w:rsid w:val="005D23ED"/>
    <w:rsid w:val="005D243C"/>
    <w:rsid w:val="005D4106"/>
    <w:rsid w:val="005D57DB"/>
    <w:rsid w:val="005D5810"/>
    <w:rsid w:val="005D6DDC"/>
    <w:rsid w:val="005E16CB"/>
    <w:rsid w:val="005E6564"/>
    <w:rsid w:val="005F3AF0"/>
    <w:rsid w:val="005F3DEA"/>
    <w:rsid w:val="00602DA6"/>
    <w:rsid w:val="00603D09"/>
    <w:rsid w:val="0060412B"/>
    <w:rsid w:val="00604950"/>
    <w:rsid w:val="00612A3D"/>
    <w:rsid w:val="0061470E"/>
    <w:rsid w:val="0062521E"/>
    <w:rsid w:val="00627A74"/>
    <w:rsid w:val="00632198"/>
    <w:rsid w:val="00634B69"/>
    <w:rsid w:val="00635214"/>
    <w:rsid w:val="006422B5"/>
    <w:rsid w:val="00643C24"/>
    <w:rsid w:val="0065253F"/>
    <w:rsid w:val="006542A0"/>
    <w:rsid w:val="00655697"/>
    <w:rsid w:val="00670EB8"/>
    <w:rsid w:val="00672B66"/>
    <w:rsid w:val="006752E3"/>
    <w:rsid w:val="0068278D"/>
    <w:rsid w:val="00683D69"/>
    <w:rsid w:val="00691EED"/>
    <w:rsid w:val="00693481"/>
    <w:rsid w:val="006A1CC7"/>
    <w:rsid w:val="006A7BD7"/>
    <w:rsid w:val="006B05FE"/>
    <w:rsid w:val="006B09B0"/>
    <w:rsid w:val="006B7528"/>
    <w:rsid w:val="006C06B4"/>
    <w:rsid w:val="006C1E96"/>
    <w:rsid w:val="006D1D3B"/>
    <w:rsid w:val="006D4FB8"/>
    <w:rsid w:val="006E16FF"/>
    <w:rsid w:val="006E3C5C"/>
    <w:rsid w:val="006E577A"/>
    <w:rsid w:val="006E6869"/>
    <w:rsid w:val="006F4AD9"/>
    <w:rsid w:val="006F54D9"/>
    <w:rsid w:val="00700F67"/>
    <w:rsid w:val="00702997"/>
    <w:rsid w:val="0070375B"/>
    <w:rsid w:val="0072005E"/>
    <w:rsid w:val="00722AD2"/>
    <w:rsid w:val="007271E1"/>
    <w:rsid w:val="0072740F"/>
    <w:rsid w:val="00727DDF"/>
    <w:rsid w:val="0073103D"/>
    <w:rsid w:val="00731080"/>
    <w:rsid w:val="0073161E"/>
    <w:rsid w:val="00731EA4"/>
    <w:rsid w:val="00732D9F"/>
    <w:rsid w:val="0074044C"/>
    <w:rsid w:val="00741F5E"/>
    <w:rsid w:val="00744EF8"/>
    <w:rsid w:val="007531D8"/>
    <w:rsid w:val="00754792"/>
    <w:rsid w:val="00760810"/>
    <w:rsid w:val="00764F38"/>
    <w:rsid w:val="0076648A"/>
    <w:rsid w:val="00770C11"/>
    <w:rsid w:val="00771D2E"/>
    <w:rsid w:val="007720C2"/>
    <w:rsid w:val="00775429"/>
    <w:rsid w:val="00780CA1"/>
    <w:rsid w:val="007833CE"/>
    <w:rsid w:val="0078586B"/>
    <w:rsid w:val="00793556"/>
    <w:rsid w:val="00793C29"/>
    <w:rsid w:val="0079546B"/>
    <w:rsid w:val="007961B5"/>
    <w:rsid w:val="007966A0"/>
    <w:rsid w:val="007A0341"/>
    <w:rsid w:val="007A05A4"/>
    <w:rsid w:val="007A0B3E"/>
    <w:rsid w:val="007A0C26"/>
    <w:rsid w:val="007A1AD4"/>
    <w:rsid w:val="007A1ECC"/>
    <w:rsid w:val="007A2B04"/>
    <w:rsid w:val="007B09DA"/>
    <w:rsid w:val="007B12E6"/>
    <w:rsid w:val="007B2A7D"/>
    <w:rsid w:val="007B2CB0"/>
    <w:rsid w:val="007B2D20"/>
    <w:rsid w:val="007B3476"/>
    <w:rsid w:val="007C17B5"/>
    <w:rsid w:val="007C1DD9"/>
    <w:rsid w:val="007C6709"/>
    <w:rsid w:val="007C6929"/>
    <w:rsid w:val="007D37D7"/>
    <w:rsid w:val="007D3EB2"/>
    <w:rsid w:val="007D5D4A"/>
    <w:rsid w:val="007F3F89"/>
    <w:rsid w:val="007F4439"/>
    <w:rsid w:val="007F60B4"/>
    <w:rsid w:val="0080693C"/>
    <w:rsid w:val="0080748D"/>
    <w:rsid w:val="00810640"/>
    <w:rsid w:val="00823C5C"/>
    <w:rsid w:val="00830BBD"/>
    <w:rsid w:val="0083418F"/>
    <w:rsid w:val="00834543"/>
    <w:rsid w:val="00834AC2"/>
    <w:rsid w:val="00837617"/>
    <w:rsid w:val="00843DE4"/>
    <w:rsid w:val="00845764"/>
    <w:rsid w:val="008628EC"/>
    <w:rsid w:val="0086305F"/>
    <w:rsid w:val="00863132"/>
    <w:rsid w:val="00875EB3"/>
    <w:rsid w:val="008765E3"/>
    <w:rsid w:val="00880AF9"/>
    <w:rsid w:val="00880B8E"/>
    <w:rsid w:val="0088107B"/>
    <w:rsid w:val="00882747"/>
    <w:rsid w:val="00885D28"/>
    <w:rsid w:val="008870B2"/>
    <w:rsid w:val="00892529"/>
    <w:rsid w:val="0089583E"/>
    <w:rsid w:val="008A07B3"/>
    <w:rsid w:val="008A11AE"/>
    <w:rsid w:val="008A6A89"/>
    <w:rsid w:val="008B3F8C"/>
    <w:rsid w:val="008B573E"/>
    <w:rsid w:val="008C2339"/>
    <w:rsid w:val="008C3EBC"/>
    <w:rsid w:val="008C5754"/>
    <w:rsid w:val="008E18DF"/>
    <w:rsid w:val="008E1D26"/>
    <w:rsid w:val="008E77A1"/>
    <w:rsid w:val="008F127E"/>
    <w:rsid w:val="008F1ADA"/>
    <w:rsid w:val="00900BAE"/>
    <w:rsid w:val="00901678"/>
    <w:rsid w:val="00903ED5"/>
    <w:rsid w:val="009053B9"/>
    <w:rsid w:val="009054E8"/>
    <w:rsid w:val="00906491"/>
    <w:rsid w:val="00906D68"/>
    <w:rsid w:val="009108C9"/>
    <w:rsid w:val="00911A5D"/>
    <w:rsid w:val="009145DF"/>
    <w:rsid w:val="00917C74"/>
    <w:rsid w:val="00921EA3"/>
    <w:rsid w:val="00922971"/>
    <w:rsid w:val="00922C9C"/>
    <w:rsid w:val="0092472C"/>
    <w:rsid w:val="00925901"/>
    <w:rsid w:val="00926FB1"/>
    <w:rsid w:val="00935CBB"/>
    <w:rsid w:val="00936935"/>
    <w:rsid w:val="00944775"/>
    <w:rsid w:val="009479E3"/>
    <w:rsid w:val="00952F86"/>
    <w:rsid w:val="00955583"/>
    <w:rsid w:val="00962A66"/>
    <w:rsid w:val="00963C49"/>
    <w:rsid w:val="00964746"/>
    <w:rsid w:val="00964BBA"/>
    <w:rsid w:val="009702F8"/>
    <w:rsid w:val="00972A60"/>
    <w:rsid w:val="0097598E"/>
    <w:rsid w:val="00977BC5"/>
    <w:rsid w:val="00985EB9"/>
    <w:rsid w:val="00997D3F"/>
    <w:rsid w:val="009A3E2B"/>
    <w:rsid w:val="009B19F2"/>
    <w:rsid w:val="009B2425"/>
    <w:rsid w:val="009B4EA4"/>
    <w:rsid w:val="009B6927"/>
    <w:rsid w:val="009B6FB6"/>
    <w:rsid w:val="009C0DDB"/>
    <w:rsid w:val="009C0E44"/>
    <w:rsid w:val="009C320C"/>
    <w:rsid w:val="009D559F"/>
    <w:rsid w:val="009D7320"/>
    <w:rsid w:val="009E1A8F"/>
    <w:rsid w:val="009E4951"/>
    <w:rsid w:val="009E53CF"/>
    <w:rsid w:val="009E7191"/>
    <w:rsid w:val="00A00FEA"/>
    <w:rsid w:val="00A063A5"/>
    <w:rsid w:val="00A15B8C"/>
    <w:rsid w:val="00A177E2"/>
    <w:rsid w:val="00A21954"/>
    <w:rsid w:val="00A224AE"/>
    <w:rsid w:val="00A226FB"/>
    <w:rsid w:val="00A23606"/>
    <w:rsid w:val="00A242DC"/>
    <w:rsid w:val="00A24D44"/>
    <w:rsid w:val="00A25963"/>
    <w:rsid w:val="00A25ED5"/>
    <w:rsid w:val="00A345BD"/>
    <w:rsid w:val="00A354D6"/>
    <w:rsid w:val="00A35864"/>
    <w:rsid w:val="00A37626"/>
    <w:rsid w:val="00A401B3"/>
    <w:rsid w:val="00A43F32"/>
    <w:rsid w:val="00A45756"/>
    <w:rsid w:val="00A54E0F"/>
    <w:rsid w:val="00A569D4"/>
    <w:rsid w:val="00A62500"/>
    <w:rsid w:val="00A62D2F"/>
    <w:rsid w:val="00A64AC7"/>
    <w:rsid w:val="00A65680"/>
    <w:rsid w:val="00A6694F"/>
    <w:rsid w:val="00A702F6"/>
    <w:rsid w:val="00A714FA"/>
    <w:rsid w:val="00A73D07"/>
    <w:rsid w:val="00A82503"/>
    <w:rsid w:val="00A82D77"/>
    <w:rsid w:val="00A906DA"/>
    <w:rsid w:val="00A9534A"/>
    <w:rsid w:val="00AA4169"/>
    <w:rsid w:val="00AA45C7"/>
    <w:rsid w:val="00AB27A8"/>
    <w:rsid w:val="00AB2EF6"/>
    <w:rsid w:val="00AB610F"/>
    <w:rsid w:val="00AB7598"/>
    <w:rsid w:val="00AC2B29"/>
    <w:rsid w:val="00AC5FC9"/>
    <w:rsid w:val="00AD16A3"/>
    <w:rsid w:val="00AD1830"/>
    <w:rsid w:val="00AD4B4F"/>
    <w:rsid w:val="00AE23C5"/>
    <w:rsid w:val="00AE7AE7"/>
    <w:rsid w:val="00AF7AF6"/>
    <w:rsid w:val="00B04FFE"/>
    <w:rsid w:val="00B21125"/>
    <w:rsid w:val="00B24580"/>
    <w:rsid w:val="00B34FA7"/>
    <w:rsid w:val="00B3666D"/>
    <w:rsid w:val="00B414B1"/>
    <w:rsid w:val="00B421F5"/>
    <w:rsid w:val="00B42BB1"/>
    <w:rsid w:val="00B43313"/>
    <w:rsid w:val="00B44738"/>
    <w:rsid w:val="00B46C48"/>
    <w:rsid w:val="00B5115C"/>
    <w:rsid w:val="00B51274"/>
    <w:rsid w:val="00B53AD7"/>
    <w:rsid w:val="00B54786"/>
    <w:rsid w:val="00B56CEA"/>
    <w:rsid w:val="00B6578A"/>
    <w:rsid w:val="00B66B27"/>
    <w:rsid w:val="00B66FB9"/>
    <w:rsid w:val="00B71C1A"/>
    <w:rsid w:val="00B72AB9"/>
    <w:rsid w:val="00B77B35"/>
    <w:rsid w:val="00B77F6A"/>
    <w:rsid w:val="00B81A00"/>
    <w:rsid w:val="00B83200"/>
    <w:rsid w:val="00B966E0"/>
    <w:rsid w:val="00BA086D"/>
    <w:rsid w:val="00BA1668"/>
    <w:rsid w:val="00BA4BCD"/>
    <w:rsid w:val="00BC0CCC"/>
    <w:rsid w:val="00BC33A0"/>
    <w:rsid w:val="00BC3944"/>
    <w:rsid w:val="00BC692B"/>
    <w:rsid w:val="00BC7D63"/>
    <w:rsid w:val="00BD191E"/>
    <w:rsid w:val="00BD746B"/>
    <w:rsid w:val="00BD7F91"/>
    <w:rsid w:val="00BE21E5"/>
    <w:rsid w:val="00BE22ED"/>
    <w:rsid w:val="00BE4750"/>
    <w:rsid w:val="00BF1694"/>
    <w:rsid w:val="00BF6FF9"/>
    <w:rsid w:val="00C0236E"/>
    <w:rsid w:val="00C05634"/>
    <w:rsid w:val="00C07B5E"/>
    <w:rsid w:val="00C1760F"/>
    <w:rsid w:val="00C176ED"/>
    <w:rsid w:val="00C205DE"/>
    <w:rsid w:val="00C2068B"/>
    <w:rsid w:val="00C31CCF"/>
    <w:rsid w:val="00C337E5"/>
    <w:rsid w:val="00C34EB2"/>
    <w:rsid w:val="00C37354"/>
    <w:rsid w:val="00C44E1F"/>
    <w:rsid w:val="00C45501"/>
    <w:rsid w:val="00C50F83"/>
    <w:rsid w:val="00C5766A"/>
    <w:rsid w:val="00C641EC"/>
    <w:rsid w:val="00C70284"/>
    <w:rsid w:val="00C715DB"/>
    <w:rsid w:val="00C73DA0"/>
    <w:rsid w:val="00C773B6"/>
    <w:rsid w:val="00C8067F"/>
    <w:rsid w:val="00C83A28"/>
    <w:rsid w:val="00C84587"/>
    <w:rsid w:val="00C87CD8"/>
    <w:rsid w:val="00C92DEC"/>
    <w:rsid w:val="00CA1CC2"/>
    <w:rsid w:val="00CA1DC4"/>
    <w:rsid w:val="00CA51E9"/>
    <w:rsid w:val="00CB03C7"/>
    <w:rsid w:val="00CB3E16"/>
    <w:rsid w:val="00CB515A"/>
    <w:rsid w:val="00CC040D"/>
    <w:rsid w:val="00CC3AD4"/>
    <w:rsid w:val="00CC4D2E"/>
    <w:rsid w:val="00CD065A"/>
    <w:rsid w:val="00CD5654"/>
    <w:rsid w:val="00CD6BDA"/>
    <w:rsid w:val="00CE014E"/>
    <w:rsid w:val="00CE056B"/>
    <w:rsid w:val="00CE0E19"/>
    <w:rsid w:val="00CE3834"/>
    <w:rsid w:val="00CE4158"/>
    <w:rsid w:val="00CE68AB"/>
    <w:rsid w:val="00CF06FB"/>
    <w:rsid w:val="00CF1C19"/>
    <w:rsid w:val="00CF2D83"/>
    <w:rsid w:val="00CF43EA"/>
    <w:rsid w:val="00CF5997"/>
    <w:rsid w:val="00CF658B"/>
    <w:rsid w:val="00D00C79"/>
    <w:rsid w:val="00D01CCA"/>
    <w:rsid w:val="00D02849"/>
    <w:rsid w:val="00D073F4"/>
    <w:rsid w:val="00D07422"/>
    <w:rsid w:val="00D07687"/>
    <w:rsid w:val="00D07764"/>
    <w:rsid w:val="00D10B8F"/>
    <w:rsid w:val="00D2233C"/>
    <w:rsid w:val="00D252C7"/>
    <w:rsid w:val="00D3550E"/>
    <w:rsid w:val="00D35B56"/>
    <w:rsid w:val="00D4027F"/>
    <w:rsid w:val="00D4084D"/>
    <w:rsid w:val="00D4627F"/>
    <w:rsid w:val="00D52A9A"/>
    <w:rsid w:val="00D547AA"/>
    <w:rsid w:val="00D5726C"/>
    <w:rsid w:val="00D57507"/>
    <w:rsid w:val="00D655FF"/>
    <w:rsid w:val="00D67314"/>
    <w:rsid w:val="00D74AB3"/>
    <w:rsid w:val="00D84B5E"/>
    <w:rsid w:val="00D85C9A"/>
    <w:rsid w:val="00D85D6A"/>
    <w:rsid w:val="00D86E2E"/>
    <w:rsid w:val="00D90DB0"/>
    <w:rsid w:val="00D915E1"/>
    <w:rsid w:val="00D96873"/>
    <w:rsid w:val="00DA1EA4"/>
    <w:rsid w:val="00DB04B2"/>
    <w:rsid w:val="00DB1755"/>
    <w:rsid w:val="00DB32CF"/>
    <w:rsid w:val="00DB576A"/>
    <w:rsid w:val="00DB7B01"/>
    <w:rsid w:val="00DC519F"/>
    <w:rsid w:val="00DC7745"/>
    <w:rsid w:val="00DD21D4"/>
    <w:rsid w:val="00DD227C"/>
    <w:rsid w:val="00DD2FBA"/>
    <w:rsid w:val="00DD4323"/>
    <w:rsid w:val="00DD44DB"/>
    <w:rsid w:val="00DD496C"/>
    <w:rsid w:val="00DD587E"/>
    <w:rsid w:val="00DD690B"/>
    <w:rsid w:val="00DD6B82"/>
    <w:rsid w:val="00DE5732"/>
    <w:rsid w:val="00DE6601"/>
    <w:rsid w:val="00DE6DD2"/>
    <w:rsid w:val="00DF44AC"/>
    <w:rsid w:val="00DF4986"/>
    <w:rsid w:val="00DF767C"/>
    <w:rsid w:val="00E12132"/>
    <w:rsid w:val="00E15212"/>
    <w:rsid w:val="00E2325A"/>
    <w:rsid w:val="00E250BC"/>
    <w:rsid w:val="00E2600E"/>
    <w:rsid w:val="00E26D20"/>
    <w:rsid w:val="00E31008"/>
    <w:rsid w:val="00E37EA8"/>
    <w:rsid w:val="00E44CAF"/>
    <w:rsid w:val="00E46F4D"/>
    <w:rsid w:val="00E53719"/>
    <w:rsid w:val="00E6490A"/>
    <w:rsid w:val="00E65534"/>
    <w:rsid w:val="00E729A1"/>
    <w:rsid w:val="00E8048B"/>
    <w:rsid w:val="00E82A7B"/>
    <w:rsid w:val="00E82B0B"/>
    <w:rsid w:val="00E8362C"/>
    <w:rsid w:val="00E94D52"/>
    <w:rsid w:val="00E96B53"/>
    <w:rsid w:val="00EA13CF"/>
    <w:rsid w:val="00EA3F61"/>
    <w:rsid w:val="00EA5EC3"/>
    <w:rsid w:val="00EA5FCD"/>
    <w:rsid w:val="00EA6121"/>
    <w:rsid w:val="00EB0416"/>
    <w:rsid w:val="00EB1ACE"/>
    <w:rsid w:val="00EB3A2B"/>
    <w:rsid w:val="00EC13A4"/>
    <w:rsid w:val="00EC3419"/>
    <w:rsid w:val="00EC4FE0"/>
    <w:rsid w:val="00ED07BF"/>
    <w:rsid w:val="00ED110B"/>
    <w:rsid w:val="00ED23FB"/>
    <w:rsid w:val="00ED3235"/>
    <w:rsid w:val="00ED3794"/>
    <w:rsid w:val="00ED40F8"/>
    <w:rsid w:val="00EE3437"/>
    <w:rsid w:val="00EE798F"/>
    <w:rsid w:val="00EF24CF"/>
    <w:rsid w:val="00EF71B9"/>
    <w:rsid w:val="00F03657"/>
    <w:rsid w:val="00F03C11"/>
    <w:rsid w:val="00F11462"/>
    <w:rsid w:val="00F13CB3"/>
    <w:rsid w:val="00F17E47"/>
    <w:rsid w:val="00F220C8"/>
    <w:rsid w:val="00F246CE"/>
    <w:rsid w:val="00F25186"/>
    <w:rsid w:val="00F278FF"/>
    <w:rsid w:val="00F360F9"/>
    <w:rsid w:val="00F37466"/>
    <w:rsid w:val="00F550D8"/>
    <w:rsid w:val="00F55D83"/>
    <w:rsid w:val="00F5659D"/>
    <w:rsid w:val="00F636DD"/>
    <w:rsid w:val="00F66821"/>
    <w:rsid w:val="00F66929"/>
    <w:rsid w:val="00F73174"/>
    <w:rsid w:val="00F7423A"/>
    <w:rsid w:val="00F75256"/>
    <w:rsid w:val="00F75EF1"/>
    <w:rsid w:val="00F766F4"/>
    <w:rsid w:val="00F865DA"/>
    <w:rsid w:val="00F866A5"/>
    <w:rsid w:val="00F903E1"/>
    <w:rsid w:val="00F9196D"/>
    <w:rsid w:val="00F91A60"/>
    <w:rsid w:val="00F9363F"/>
    <w:rsid w:val="00F9757A"/>
    <w:rsid w:val="00FA48A8"/>
    <w:rsid w:val="00FB4688"/>
    <w:rsid w:val="00FB7D8B"/>
    <w:rsid w:val="00FC1B54"/>
    <w:rsid w:val="00FC51C7"/>
    <w:rsid w:val="00FC5226"/>
    <w:rsid w:val="00FC59B0"/>
    <w:rsid w:val="00FD21F2"/>
    <w:rsid w:val="00FD5C65"/>
    <w:rsid w:val="00FD5CA2"/>
    <w:rsid w:val="00FE340B"/>
    <w:rsid w:val="00FF0072"/>
    <w:rsid w:val="00FF3D7C"/>
    <w:rsid w:val="00FF63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2E963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766F4"/>
    <w:pPr>
      <w:spacing w:after="160" w:line="259" w:lineRule="auto"/>
    </w:pPr>
    <w:rPr>
      <w:rFonts w:eastAsia="Times New Roman"/>
      <w:lang w:eastAsia="en-US"/>
    </w:rPr>
  </w:style>
  <w:style w:type="paragraph" w:styleId="1">
    <w:name w:val="heading 1"/>
    <w:basedOn w:val="a"/>
    <w:next w:val="a"/>
    <w:link w:val="10"/>
    <w:uiPriority w:val="99"/>
    <w:qFormat/>
    <w:rsid w:val="00F766F4"/>
    <w:pPr>
      <w:keepNext/>
      <w:keepLines/>
      <w:spacing w:before="240" w:after="0"/>
      <w:outlineLvl w:val="0"/>
    </w:pPr>
    <w:rPr>
      <w:rFonts w:ascii="Calibri Light" w:eastAsia="Calibri" w:hAnsi="Calibri Light"/>
      <w:color w:val="2E74B5"/>
      <w:sz w:val="32"/>
      <w:szCs w:val="32"/>
    </w:rPr>
  </w:style>
  <w:style w:type="paragraph" w:styleId="2">
    <w:name w:val="heading 2"/>
    <w:basedOn w:val="a"/>
    <w:next w:val="a"/>
    <w:link w:val="20"/>
    <w:semiHidden/>
    <w:unhideWhenUsed/>
    <w:qFormat/>
    <w:locked/>
    <w:rsid w:val="00EC4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766F4"/>
    <w:pPr>
      <w:keepNext/>
      <w:keepLines/>
      <w:spacing w:before="40" w:after="0"/>
      <w:outlineLvl w:val="2"/>
    </w:pPr>
    <w:rPr>
      <w:rFonts w:ascii="Calibri Light" w:eastAsia="Calibri" w:hAnsi="Calibri Light"/>
      <w:color w:val="1F4D78"/>
      <w:sz w:val="24"/>
      <w:szCs w:val="24"/>
    </w:rPr>
  </w:style>
  <w:style w:type="paragraph" w:styleId="6">
    <w:name w:val="heading 6"/>
    <w:basedOn w:val="a"/>
    <w:next w:val="a"/>
    <w:link w:val="60"/>
    <w:uiPriority w:val="99"/>
    <w:qFormat/>
    <w:rsid w:val="00F766F4"/>
    <w:pPr>
      <w:keepNext/>
      <w:keepLines/>
      <w:spacing w:before="40" w:after="0"/>
      <w:outlineLvl w:val="5"/>
    </w:pPr>
    <w:rPr>
      <w:rFonts w:ascii="Calibri Light" w:eastAsia="Calibri"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F766F4"/>
    <w:rPr>
      <w:rFonts w:ascii="Calibri Light" w:hAnsi="Calibri Light" w:cs="Times New Roman"/>
      <w:color w:val="1F4D78"/>
      <w:sz w:val="24"/>
      <w:szCs w:val="24"/>
    </w:rPr>
  </w:style>
  <w:style w:type="character" w:customStyle="1" w:styleId="60">
    <w:name w:val="Заголовок 6 Знак"/>
    <w:basedOn w:val="a0"/>
    <w:link w:val="6"/>
    <w:uiPriority w:val="99"/>
    <w:semiHidden/>
    <w:locked/>
    <w:rsid w:val="00F766F4"/>
    <w:rPr>
      <w:rFonts w:ascii="Calibri Light" w:hAnsi="Calibri Light" w:cs="Times New Roman"/>
      <w:color w:val="1F4D78"/>
    </w:rPr>
  </w:style>
  <w:style w:type="paragraph" w:styleId="a3">
    <w:name w:val="Subtitle"/>
    <w:basedOn w:val="a"/>
    <w:next w:val="a"/>
    <w:link w:val="a4"/>
    <w:uiPriority w:val="99"/>
    <w:qFormat/>
    <w:rsid w:val="00F766F4"/>
    <w:pPr>
      <w:numPr>
        <w:ilvl w:val="1"/>
      </w:numPr>
    </w:pPr>
    <w:rPr>
      <w:rFonts w:eastAsia="Calibri"/>
      <w:color w:val="5A5A5A"/>
      <w:spacing w:val="15"/>
    </w:rPr>
  </w:style>
  <w:style w:type="character" w:customStyle="1" w:styleId="10">
    <w:name w:val="Заголовок 1 Знак"/>
    <w:basedOn w:val="a0"/>
    <w:link w:val="1"/>
    <w:uiPriority w:val="99"/>
    <w:locked/>
    <w:rsid w:val="00F766F4"/>
    <w:rPr>
      <w:rFonts w:ascii="Calibri Light" w:hAnsi="Calibri Light" w:cs="Times New Roman"/>
      <w:color w:val="2E74B5"/>
      <w:sz w:val="32"/>
      <w:szCs w:val="32"/>
    </w:rPr>
  </w:style>
  <w:style w:type="paragraph" w:styleId="a5">
    <w:name w:val="List Paragraph"/>
    <w:basedOn w:val="a"/>
    <w:uiPriority w:val="99"/>
    <w:qFormat/>
    <w:rsid w:val="00F766F4"/>
    <w:pPr>
      <w:ind w:left="720"/>
      <w:contextualSpacing/>
    </w:pPr>
  </w:style>
  <w:style w:type="character" w:customStyle="1" w:styleId="a4">
    <w:name w:val="Подзаголовок Знак"/>
    <w:basedOn w:val="a0"/>
    <w:link w:val="a3"/>
    <w:uiPriority w:val="99"/>
    <w:locked/>
    <w:rsid w:val="00F766F4"/>
    <w:rPr>
      <w:rFonts w:eastAsia="Times New Roman" w:cs="Times New Roman"/>
      <w:color w:val="5A5A5A"/>
      <w:spacing w:val="15"/>
    </w:rPr>
  </w:style>
  <w:style w:type="paragraph" w:styleId="a6">
    <w:name w:val="TOC Heading"/>
    <w:basedOn w:val="1"/>
    <w:next w:val="a"/>
    <w:uiPriority w:val="39"/>
    <w:qFormat/>
    <w:rsid w:val="00F766F4"/>
    <w:pPr>
      <w:outlineLvl w:val="9"/>
    </w:pPr>
    <w:rPr>
      <w:lang w:eastAsia="ru-RU"/>
    </w:rPr>
  </w:style>
  <w:style w:type="paragraph" w:styleId="a7">
    <w:name w:val="Normal (Web)"/>
    <w:basedOn w:val="a"/>
    <w:rsid w:val="00195608"/>
    <w:pPr>
      <w:spacing w:before="100" w:beforeAutospacing="1" w:after="100" w:afterAutospacing="1" w:line="240" w:lineRule="auto"/>
    </w:pPr>
    <w:rPr>
      <w:rFonts w:ascii="Times New Roman" w:eastAsia="Calibri" w:hAnsi="Times New Roman"/>
      <w:sz w:val="24"/>
      <w:szCs w:val="24"/>
      <w:lang w:eastAsia="ru-RU"/>
    </w:rPr>
  </w:style>
  <w:style w:type="paragraph" w:customStyle="1" w:styleId="FR1">
    <w:name w:val="FR1"/>
    <w:uiPriority w:val="99"/>
    <w:rsid w:val="00557DEE"/>
    <w:pPr>
      <w:widowControl w:val="0"/>
      <w:spacing w:before="480" w:after="0" w:line="240" w:lineRule="auto"/>
      <w:ind w:left="1680" w:right="200"/>
      <w:jc w:val="center"/>
    </w:pPr>
    <w:rPr>
      <w:rFonts w:ascii="Times New Roman" w:hAnsi="Times New Roman"/>
      <w:b/>
      <w:sz w:val="40"/>
      <w:szCs w:val="20"/>
    </w:rPr>
  </w:style>
  <w:style w:type="paragraph" w:customStyle="1" w:styleId="ListParagraph1">
    <w:name w:val="List Paragraph1"/>
    <w:basedOn w:val="a"/>
    <w:uiPriority w:val="99"/>
    <w:rsid w:val="00557DEE"/>
    <w:pPr>
      <w:spacing w:after="200" w:line="276" w:lineRule="auto"/>
      <w:ind w:left="720"/>
    </w:pPr>
    <w:rPr>
      <w:rFonts w:eastAsia="Calibri"/>
      <w:lang w:val="en-US"/>
    </w:rPr>
  </w:style>
  <w:style w:type="paragraph" w:customStyle="1" w:styleId="5">
    <w:name w:val="заголовок 5"/>
    <w:basedOn w:val="a"/>
    <w:next w:val="a"/>
    <w:uiPriority w:val="99"/>
    <w:rsid w:val="00557DEE"/>
    <w:pPr>
      <w:keepNext/>
      <w:autoSpaceDE w:val="0"/>
      <w:autoSpaceDN w:val="0"/>
      <w:spacing w:after="0" w:line="408" w:lineRule="auto"/>
      <w:ind w:firstLine="567"/>
      <w:jc w:val="both"/>
    </w:pPr>
    <w:rPr>
      <w:rFonts w:ascii="Times New Roman" w:eastAsia="Calibri" w:hAnsi="Times New Roman"/>
      <w:b/>
      <w:bCs/>
      <w:sz w:val="26"/>
      <w:szCs w:val="26"/>
      <w:lang w:eastAsia="ru-RU"/>
    </w:rPr>
  </w:style>
  <w:style w:type="paragraph" w:styleId="a8">
    <w:name w:val="annotation text"/>
    <w:basedOn w:val="a"/>
    <w:link w:val="a9"/>
    <w:uiPriority w:val="99"/>
    <w:rsid w:val="0032756B"/>
    <w:pPr>
      <w:spacing w:after="0" w:line="240" w:lineRule="auto"/>
    </w:pPr>
    <w:rPr>
      <w:rFonts w:ascii="Times New Roman" w:eastAsia="Calibri" w:hAnsi="Times New Roman"/>
      <w:sz w:val="20"/>
      <w:szCs w:val="20"/>
      <w:lang w:eastAsia="ru-RU"/>
    </w:rPr>
  </w:style>
  <w:style w:type="paragraph" w:styleId="aa">
    <w:name w:val="footnote text"/>
    <w:basedOn w:val="a"/>
    <w:link w:val="ab"/>
    <w:uiPriority w:val="99"/>
    <w:semiHidden/>
    <w:rsid w:val="0032756B"/>
    <w:pPr>
      <w:spacing w:after="0" w:line="240" w:lineRule="auto"/>
    </w:pPr>
    <w:rPr>
      <w:rFonts w:ascii="Times New Roman" w:eastAsia="Calibri" w:hAnsi="Times New Roman"/>
      <w:color w:val="000000"/>
      <w:sz w:val="20"/>
      <w:szCs w:val="20"/>
      <w:lang w:eastAsia="ru-RU"/>
    </w:rPr>
  </w:style>
  <w:style w:type="character" w:customStyle="1" w:styleId="a9">
    <w:name w:val="Текст примечания Знак"/>
    <w:basedOn w:val="a0"/>
    <w:link w:val="a8"/>
    <w:uiPriority w:val="99"/>
    <w:locked/>
    <w:rsid w:val="0032756B"/>
    <w:rPr>
      <w:rFonts w:ascii="Times New Roman" w:hAnsi="Times New Roman" w:cs="Times New Roman"/>
      <w:sz w:val="20"/>
      <w:szCs w:val="20"/>
      <w:lang w:val="x-none" w:eastAsia="ru-RU"/>
    </w:rPr>
  </w:style>
  <w:style w:type="character" w:styleId="ac">
    <w:name w:val="footnote reference"/>
    <w:basedOn w:val="a0"/>
    <w:uiPriority w:val="99"/>
    <w:semiHidden/>
    <w:rsid w:val="0032756B"/>
    <w:rPr>
      <w:rFonts w:cs="Times New Roman"/>
      <w:vertAlign w:val="superscript"/>
    </w:rPr>
  </w:style>
  <w:style w:type="character" w:customStyle="1" w:styleId="ab">
    <w:name w:val="Текст сноски Знак"/>
    <w:basedOn w:val="a0"/>
    <w:link w:val="aa"/>
    <w:uiPriority w:val="99"/>
    <w:semiHidden/>
    <w:locked/>
    <w:rsid w:val="0032756B"/>
    <w:rPr>
      <w:rFonts w:ascii="Times New Roman" w:hAnsi="Times New Roman" w:cs="Times New Roman"/>
      <w:color w:val="000000"/>
      <w:sz w:val="20"/>
      <w:szCs w:val="20"/>
      <w:lang w:val="x-none" w:eastAsia="ru-RU"/>
    </w:rPr>
  </w:style>
  <w:style w:type="character" w:styleId="ad">
    <w:name w:val="Hyperlink"/>
    <w:basedOn w:val="a0"/>
    <w:uiPriority w:val="99"/>
    <w:rsid w:val="00FC1B54"/>
    <w:rPr>
      <w:rFonts w:cs="Times New Roman"/>
      <w:color w:val="0563C1"/>
      <w:u w:val="single"/>
    </w:rPr>
  </w:style>
  <w:style w:type="table" w:styleId="ae">
    <w:name w:val="Table Grid"/>
    <w:basedOn w:val="a1"/>
    <w:uiPriority w:val="99"/>
    <w:rsid w:val="00D84B5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к сноски"/>
    <w:basedOn w:val="a0"/>
    <w:uiPriority w:val="99"/>
    <w:rsid w:val="00D84B5E"/>
    <w:rPr>
      <w:rFonts w:cs="Times New Roman"/>
      <w:vertAlign w:val="superscript"/>
    </w:rPr>
  </w:style>
  <w:style w:type="character" w:customStyle="1" w:styleId="af0">
    <w:name w:val="знак сноски"/>
    <w:basedOn w:val="a0"/>
    <w:uiPriority w:val="99"/>
    <w:rsid w:val="00D84B5E"/>
    <w:rPr>
      <w:rFonts w:cs="Times New Roman"/>
      <w:vertAlign w:val="superscript"/>
    </w:rPr>
  </w:style>
  <w:style w:type="paragraph" w:customStyle="1" w:styleId="af1">
    <w:name w:val="текст сноски"/>
    <w:basedOn w:val="a"/>
    <w:uiPriority w:val="99"/>
    <w:rsid w:val="00D84B5E"/>
    <w:pPr>
      <w:autoSpaceDE w:val="0"/>
      <w:autoSpaceDN w:val="0"/>
      <w:spacing w:after="0" w:line="240" w:lineRule="auto"/>
    </w:pPr>
    <w:rPr>
      <w:rFonts w:ascii="Times New Roman" w:eastAsia="Calibri" w:hAnsi="Times New Roman"/>
      <w:sz w:val="20"/>
      <w:szCs w:val="20"/>
      <w:lang w:eastAsia="ru-RU"/>
    </w:rPr>
  </w:style>
  <w:style w:type="paragraph" w:styleId="31">
    <w:name w:val="Body Text Indent 3"/>
    <w:basedOn w:val="a"/>
    <w:link w:val="32"/>
    <w:uiPriority w:val="99"/>
    <w:rsid w:val="00D84B5E"/>
    <w:pPr>
      <w:spacing w:after="0" w:line="240" w:lineRule="auto"/>
      <w:ind w:firstLine="567"/>
      <w:jc w:val="both"/>
    </w:pPr>
    <w:rPr>
      <w:rFonts w:ascii="Times New Roman" w:eastAsia="Calibri" w:hAnsi="Times New Roman"/>
      <w:sz w:val="20"/>
      <w:szCs w:val="20"/>
      <w:lang w:eastAsia="ru-RU"/>
    </w:rPr>
  </w:style>
  <w:style w:type="paragraph" w:customStyle="1" w:styleId="9">
    <w:name w:val="заголовок 9"/>
    <w:basedOn w:val="a"/>
    <w:next w:val="a"/>
    <w:uiPriority w:val="99"/>
    <w:rsid w:val="002B0779"/>
    <w:pPr>
      <w:keepNext/>
      <w:autoSpaceDE w:val="0"/>
      <w:autoSpaceDN w:val="0"/>
      <w:spacing w:after="0" w:line="408" w:lineRule="auto"/>
      <w:ind w:left="567" w:firstLine="1134"/>
      <w:jc w:val="both"/>
    </w:pPr>
    <w:rPr>
      <w:rFonts w:ascii="Times New Roman" w:eastAsia="Calibri" w:hAnsi="Times New Roman"/>
      <w:b/>
      <w:bCs/>
      <w:sz w:val="26"/>
      <w:szCs w:val="26"/>
      <w:lang w:eastAsia="ru-RU"/>
    </w:rPr>
  </w:style>
  <w:style w:type="character" w:customStyle="1" w:styleId="32">
    <w:name w:val="Основной текст с отступом 3 Знак"/>
    <w:basedOn w:val="a0"/>
    <w:link w:val="31"/>
    <w:uiPriority w:val="99"/>
    <w:locked/>
    <w:rsid w:val="00D84B5E"/>
    <w:rPr>
      <w:rFonts w:ascii="Times New Roman" w:hAnsi="Times New Roman" w:cs="Times New Roman"/>
      <w:sz w:val="20"/>
      <w:szCs w:val="20"/>
      <w:lang w:val="x-none" w:eastAsia="ru-RU"/>
    </w:rPr>
  </w:style>
  <w:style w:type="character" w:customStyle="1" w:styleId="af2">
    <w:name w:val="Символ сноски"/>
    <w:basedOn w:val="a0"/>
    <w:uiPriority w:val="99"/>
    <w:rsid w:val="002B0779"/>
    <w:rPr>
      <w:rFonts w:cs="Times New Roman"/>
      <w:vertAlign w:val="superscript"/>
    </w:rPr>
  </w:style>
  <w:style w:type="paragraph" w:styleId="af3">
    <w:name w:val="header"/>
    <w:basedOn w:val="a"/>
    <w:link w:val="af4"/>
    <w:uiPriority w:val="99"/>
    <w:rsid w:val="002B0779"/>
    <w:pPr>
      <w:tabs>
        <w:tab w:val="center" w:pos="4677"/>
        <w:tab w:val="right" w:pos="9355"/>
      </w:tabs>
      <w:spacing w:after="0" w:line="240" w:lineRule="auto"/>
    </w:pPr>
  </w:style>
  <w:style w:type="paragraph" w:styleId="af5">
    <w:name w:val="footer"/>
    <w:basedOn w:val="a"/>
    <w:link w:val="af6"/>
    <w:uiPriority w:val="99"/>
    <w:rsid w:val="002B0779"/>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2B0779"/>
    <w:rPr>
      <w:rFonts w:cs="Times New Roman"/>
    </w:rPr>
  </w:style>
  <w:style w:type="character" w:customStyle="1" w:styleId="af6">
    <w:name w:val="Нижний колонтитул Знак"/>
    <w:basedOn w:val="a0"/>
    <w:link w:val="af5"/>
    <w:uiPriority w:val="99"/>
    <w:locked/>
    <w:rsid w:val="002B0779"/>
    <w:rPr>
      <w:rFonts w:cs="Times New Roman"/>
    </w:rPr>
  </w:style>
  <w:style w:type="paragraph" w:styleId="af7">
    <w:name w:val="Balloon Text"/>
    <w:basedOn w:val="a"/>
    <w:link w:val="af8"/>
    <w:uiPriority w:val="99"/>
    <w:semiHidden/>
    <w:unhideWhenUsed/>
    <w:rsid w:val="00936935"/>
    <w:pPr>
      <w:spacing w:after="0" w:line="240" w:lineRule="auto"/>
    </w:pPr>
    <w:rPr>
      <w:rFonts w:ascii="Lucida Grande" w:hAnsi="Lucida Grande" w:cs="Lucida Grande"/>
      <w:sz w:val="18"/>
      <w:szCs w:val="18"/>
    </w:rPr>
  </w:style>
  <w:style w:type="character" w:customStyle="1" w:styleId="af8">
    <w:name w:val="Текст выноски Знак"/>
    <w:basedOn w:val="a0"/>
    <w:link w:val="af7"/>
    <w:uiPriority w:val="99"/>
    <w:semiHidden/>
    <w:rsid w:val="00936935"/>
    <w:rPr>
      <w:rFonts w:ascii="Lucida Grande" w:eastAsia="Times New Roman" w:hAnsi="Lucida Grande" w:cs="Lucida Grande"/>
      <w:sz w:val="18"/>
      <w:szCs w:val="18"/>
      <w:lang w:eastAsia="en-US"/>
    </w:rPr>
  </w:style>
  <w:style w:type="paragraph" w:customStyle="1" w:styleId="Default">
    <w:name w:val="Default"/>
    <w:rsid w:val="007961B5"/>
    <w:pPr>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af9">
    <w:name w:val="Содержимое таблицы"/>
    <w:basedOn w:val="a"/>
    <w:rsid w:val="007961B5"/>
    <w:pPr>
      <w:widowControl w:val="0"/>
      <w:suppressLineNumbers/>
      <w:suppressAutoHyphens/>
      <w:spacing w:after="0" w:line="240" w:lineRule="auto"/>
      <w:ind w:firstLine="425"/>
      <w:jc w:val="both"/>
    </w:pPr>
    <w:rPr>
      <w:rFonts w:ascii="Times New Roman" w:eastAsia="Droid Sans Fallback" w:hAnsi="Times New Roman" w:cs="FreeSans"/>
      <w:kern w:val="1"/>
      <w:sz w:val="24"/>
      <w:szCs w:val="24"/>
      <w:lang w:eastAsia="zh-CN" w:bidi="hi-IN"/>
    </w:rPr>
  </w:style>
  <w:style w:type="character" w:styleId="afa">
    <w:name w:val="Strong"/>
    <w:basedOn w:val="a0"/>
    <w:uiPriority w:val="22"/>
    <w:qFormat/>
    <w:locked/>
    <w:rsid w:val="007961B5"/>
    <w:rPr>
      <w:b/>
      <w:bCs/>
    </w:rPr>
  </w:style>
  <w:style w:type="paragraph" w:customStyle="1" w:styleId="11">
    <w:name w:val="Абзац списка1"/>
    <w:basedOn w:val="a"/>
    <w:rsid w:val="00693481"/>
    <w:pPr>
      <w:spacing w:after="200" w:line="276" w:lineRule="auto"/>
      <w:ind w:left="720"/>
      <w:contextualSpacing/>
    </w:pPr>
  </w:style>
  <w:style w:type="paragraph" w:styleId="afb">
    <w:name w:val="No Spacing"/>
    <w:uiPriority w:val="1"/>
    <w:qFormat/>
    <w:rsid w:val="00D52A9A"/>
    <w:pPr>
      <w:spacing w:after="0" w:line="240" w:lineRule="auto"/>
    </w:pPr>
    <w:rPr>
      <w:rFonts w:eastAsia="Times New Roman"/>
      <w:lang w:eastAsia="en-US"/>
    </w:rPr>
  </w:style>
  <w:style w:type="paragraph" w:customStyle="1" w:styleId="21">
    <w:name w:val="Абзац списка2"/>
    <w:basedOn w:val="a"/>
    <w:rsid w:val="00332FB6"/>
    <w:pPr>
      <w:spacing w:after="200" w:line="276" w:lineRule="auto"/>
      <w:ind w:left="720"/>
      <w:contextualSpacing/>
    </w:pPr>
  </w:style>
  <w:style w:type="paragraph" w:styleId="22">
    <w:name w:val="toc 2"/>
    <w:basedOn w:val="a"/>
    <w:next w:val="a"/>
    <w:autoRedefine/>
    <w:uiPriority w:val="39"/>
    <w:unhideWhenUsed/>
    <w:qFormat/>
    <w:locked/>
    <w:rsid w:val="003B0E52"/>
    <w:pPr>
      <w:spacing w:after="100" w:line="276" w:lineRule="auto"/>
      <w:ind w:left="220"/>
    </w:pPr>
    <w:rPr>
      <w:rFonts w:asciiTheme="minorHAnsi" w:eastAsiaTheme="minorEastAsia" w:hAnsiTheme="minorHAnsi" w:cstheme="minorBidi"/>
      <w:lang w:eastAsia="ru-RU"/>
    </w:rPr>
  </w:style>
  <w:style w:type="paragraph" w:styleId="12">
    <w:name w:val="toc 1"/>
    <w:basedOn w:val="a"/>
    <w:next w:val="a"/>
    <w:autoRedefine/>
    <w:uiPriority w:val="39"/>
    <w:unhideWhenUsed/>
    <w:qFormat/>
    <w:locked/>
    <w:rsid w:val="003B0E52"/>
    <w:pPr>
      <w:spacing w:after="100" w:line="276" w:lineRule="auto"/>
    </w:pPr>
    <w:rPr>
      <w:rFonts w:asciiTheme="minorHAnsi" w:eastAsiaTheme="minorEastAsia" w:hAnsiTheme="minorHAnsi" w:cstheme="minorBidi"/>
      <w:lang w:eastAsia="ru-RU"/>
    </w:rPr>
  </w:style>
  <w:style w:type="paragraph" w:styleId="33">
    <w:name w:val="toc 3"/>
    <w:basedOn w:val="a"/>
    <w:next w:val="a"/>
    <w:autoRedefine/>
    <w:uiPriority w:val="39"/>
    <w:unhideWhenUsed/>
    <w:qFormat/>
    <w:locked/>
    <w:rsid w:val="00342D45"/>
    <w:pPr>
      <w:spacing w:after="100" w:line="276" w:lineRule="auto"/>
      <w:ind w:left="446"/>
    </w:pPr>
    <w:rPr>
      <w:rFonts w:asciiTheme="minorHAnsi" w:eastAsiaTheme="minorEastAsia" w:hAnsiTheme="minorHAnsi" w:cstheme="minorBidi"/>
      <w:lang w:eastAsia="ru-RU"/>
    </w:rPr>
  </w:style>
  <w:style w:type="character" w:customStyle="1" w:styleId="20">
    <w:name w:val="Заголовок 2 Знак"/>
    <w:basedOn w:val="a0"/>
    <w:link w:val="2"/>
    <w:semiHidden/>
    <w:rsid w:val="00EC4FE0"/>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766F4"/>
    <w:pPr>
      <w:spacing w:after="160" w:line="259" w:lineRule="auto"/>
    </w:pPr>
    <w:rPr>
      <w:rFonts w:eastAsia="Times New Roman"/>
      <w:lang w:eastAsia="en-US"/>
    </w:rPr>
  </w:style>
  <w:style w:type="paragraph" w:styleId="1">
    <w:name w:val="heading 1"/>
    <w:basedOn w:val="a"/>
    <w:next w:val="a"/>
    <w:link w:val="10"/>
    <w:uiPriority w:val="99"/>
    <w:qFormat/>
    <w:rsid w:val="00F766F4"/>
    <w:pPr>
      <w:keepNext/>
      <w:keepLines/>
      <w:spacing w:before="240" w:after="0"/>
      <w:outlineLvl w:val="0"/>
    </w:pPr>
    <w:rPr>
      <w:rFonts w:ascii="Calibri Light" w:eastAsia="Calibri" w:hAnsi="Calibri Light"/>
      <w:color w:val="2E74B5"/>
      <w:sz w:val="32"/>
      <w:szCs w:val="32"/>
    </w:rPr>
  </w:style>
  <w:style w:type="paragraph" w:styleId="2">
    <w:name w:val="heading 2"/>
    <w:basedOn w:val="a"/>
    <w:next w:val="a"/>
    <w:link w:val="20"/>
    <w:semiHidden/>
    <w:unhideWhenUsed/>
    <w:qFormat/>
    <w:locked/>
    <w:rsid w:val="00EC4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766F4"/>
    <w:pPr>
      <w:keepNext/>
      <w:keepLines/>
      <w:spacing w:before="40" w:after="0"/>
      <w:outlineLvl w:val="2"/>
    </w:pPr>
    <w:rPr>
      <w:rFonts w:ascii="Calibri Light" w:eastAsia="Calibri" w:hAnsi="Calibri Light"/>
      <w:color w:val="1F4D78"/>
      <w:sz w:val="24"/>
      <w:szCs w:val="24"/>
    </w:rPr>
  </w:style>
  <w:style w:type="paragraph" w:styleId="6">
    <w:name w:val="heading 6"/>
    <w:basedOn w:val="a"/>
    <w:next w:val="a"/>
    <w:link w:val="60"/>
    <w:uiPriority w:val="99"/>
    <w:qFormat/>
    <w:rsid w:val="00F766F4"/>
    <w:pPr>
      <w:keepNext/>
      <w:keepLines/>
      <w:spacing w:before="40" w:after="0"/>
      <w:outlineLvl w:val="5"/>
    </w:pPr>
    <w:rPr>
      <w:rFonts w:ascii="Calibri Light" w:eastAsia="Calibri"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F766F4"/>
    <w:rPr>
      <w:rFonts w:ascii="Calibri Light" w:hAnsi="Calibri Light" w:cs="Times New Roman"/>
      <w:color w:val="1F4D78"/>
      <w:sz w:val="24"/>
      <w:szCs w:val="24"/>
    </w:rPr>
  </w:style>
  <w:style w:type="character" w:customStyle="1" w:styleId="60">
    <w:name w:val="Заголовок 6 Знак"/>
    <w:basedOn w:val="a0"/>
    <w:link w:val="6"/>
    <w:uiPriority w:val="99"/>
    <w:semiHidden/>
    <w:locked/>
    <w:rsid w:val="00F766F4"/>
    <w:rPr>
      <w:rFonts w:ascii="Calibri Light" w:hAnsi="Calibri Light" w:cs="Times New Roman"/>
      <w:color w:val="1F4D78"/>
    </w:rPr>
  </w:style>
  <w:style w:type="paragraph" w:styleId="a3">
    <w:name w:val="Subtitle"/>
    <w:basedOn w:val="a"/>
    <w:next w:val="a"/>
    <w:link w:val="a4"/>
    <w:uiPriority w:val="99"/>
    <w:qFormat/>
    <w:rsid w:val="00F766F4"/>
    <w:pPr>
      <w:numPr>
        <w:ilvl w:val="1"/>
      </w:numPr>
    </w:pPr>
    <w:rPr>
      <w:rFonts w:eastAsia="Calibri"/>
      <w:color w:val="5A5A5A"/>
      <w:spacing w:val="15"/>
    </w:rPr>
  </w:style>
  <w:style w:type="character" w:customStyle="1" w:styleId="10">
    <w:name w:val="Заголовок 1 Знак"/>
    <w:basedOn w:val="a0"/>
    <w:link w:val="1"/>
    <w:uiPriority w:val="99"/>
    <w:locked/>
    <w:rsid w:val="00F766F4"/>
    <w:rPr>
      <w:rFonts w:ascii="Calibri Light" w:hAnsi="Calibri Light" w:cs="Times New Roman"/>
      <w:color w:val="2E74B5"/>
      <w:sz w:val="32"/>
      <w:szCs w:val="32"/>
    </w:rPr>
  </w:style>
  <w:style w:type="paragraph" w:styleId="a5">
    <w:name w:val="List Paragraph"/>
    <w:basedOn w:val="a"/>
    <w:uiPriority w:val="99"/>
    <w:qFormat/>
    <w:rsid w:val="00F766F4"/>
    <w:pPr>
      <w:ind w:left="720"/>
      <w:contextualSpacing/>
    </w:pPr>
  </w:style>
  <w:style w:type="character" w:customStyle="1" w:styleId="a4">
    <w:name w:val="Подзаголовок Знак"/>
    <w:basedOn w:val="a0"/>
    <w:link w:val="a3"/>
    <w:uiPriority w:val="99"/>
    <w:locked/>
    <w:rsid w:val="00F766F4"/>
    <w:rPr>
      <w:rFonts w:eastAsia="Times New Roman" w:cs="Times New Roman"/>
      <w:color w:val="5A5A5A"/>
      <w:spacing w:val="15"/>
    </w:rPr>
  </w:style>
  <w:style w:type="paragraph" w:styleId="a6">
    <w:name w:val="TOC Heading"/>
    <w:basedOn w:val="1"/>
    <w:next w:val="a"/>
    <w:uiPriority w:val="39"/>
    <w:qFormat/>
    <w:rsid w:val="00F766F4"/>
    <w:pPr>
      <w:outlineLvl w:val="9"/>
    </w:pPr>
    <w:rPr>
      <w:lang w:eastAsia="ru-RU"/>
    </w:rPr>
  </w:style>
  <w:style w:type="paragraph" w:styleId="a7">
    <w:name w:val="Normal (Web)"/>
    <w:basedOn w:val="a"/>
    <w:rsid w:val="00195608"/>
    <w:pPr>
      <w:spacing w:before="100" w:beforeAutospacing="1" w:after="100" w:afterAutospacing="1" w:line="240" w:lineRule="auto"/>
    </w:pPr>
    <w:rPr>
      <w:rFonts w:ascii="Times New Roman" w:eastAsia="Calibri" w:hAnsi="Times New Roman"/>
      <w:sz w:val="24"/>
      <w:szCs w:val="24"/>
      <w:lang w:eastAsia="ru-RU"/>
    </w:rPr>
  </w:style>
  <w:style w:type="paragraph" w:customStyle="1" w:styleId="FR1">
    <w:name w:val="FR1"/>
    <w:uiPriority w:val="99"/>
    <w:rsid w:val="00557DEE"/>
    <w:pPr>
      <w:widowControl w:val="0"/>
      <w:spacing w:before="480" w:after="0" w:line="240" w:lineRule="auto"/>
      <w:ind w:left="1680" w:right="200"/>
      <w:jc w:val="center"/>
    </w:pPr>
    <w:rPr>
      <w:rFonts w:ascii="Times New Roman" w:hAnsi="Times New Roman"/>
      <w:b/>
      <w:sz w:val="40"/>
      <w:szCs w:val="20"/>
    </w:rPr>
  </w:style>
  <w:style w:type="paragraph" w:customStyle="1" w:styleId="ListParagraph1">
    <w:name w:val="List Paragraph1"/>
    <w:basedOn w:val="a"/>
    <w:uiPriority w:val="99"/>
    <w:rsid w:val="00557DEE"/>
    <w:pPr>
      <w:spacing w:after="200" w:line="276" w:lineRule="auto"/>
      <w:ind w:left="720"/>
    </w:pPr>
    <w:rPr>
      <w:rFonts w:eastAsia="Calibri"/>
      <w:lang w:val="en-US"/>
    </w:rPr>
  </w:style>
  <w:style w:type="paragraph" w:customStyle="1" w:styleId="5">
    <w:name w:val="заголовок 5"/>
    <w:basedOn w:val="a"/>
    <w:next w:val="a"/>
    <w:uiPriority w:val="99"/>
    <w:rsid w:val="00557DEE"/>
    <w:pPr>
      <w:keepNext/>
      <w:autoSpaceDE w:val="0"/>
      <w:autoSpaceDN w:val="0"/>
      <w:spacing w:after="0" w:line="408" w:lineRule="auto"/>
      <w:ind w:firstLine="567"/>
      <w:jc w:val="both"/>
    </w:pPr>
    <w:rPr>
      <w:rFonts w:ascii="Times New Roman" w:eastAsia="Calibri" w:hAnsi="Times New Roman"/>
      <w:b/>
      <w:bCs/>
      <w:sz w:val="26"/>
      <w:szCs w:val="26"/>
      <w:lang w:eastAsia="ru-RU"/>
    </w:rPr>
  </w:style>
  <w:style w:type="paragraph" w:styleId="a8">
    <w:name w:val="annotation text"/>
    <w:basedOn w:val="a"/>
    <w:link w:val="a9"/>
    <w:uiPriority w:val="99"/>
    <w:rsid w:val="0032756B"/>
    <w:pPr>
      <w:spacing w:after="0" w:line="240" w:lineRule="auto"/>
    </w:pPr>
    <w:rPr>
      <w:rFonts w:ascii="Times New Roman" w:eastAsia="Calibri" w:hAnsi="Times New Roman"/>
      <w:sz w:val="20"/>
      <w:szCs w:val="20"/>
      <w:lang w:eastAsia="ru-RU"/>
    </w:rPr>
  </w:style>
  <w:style w:type="paragraph" w:styleId="aa">
    <w:name w:val="footnote text"/>
    <w:basedOn w:val="a"/>
    <w:link w:val="ab"/>
    <w:uiPriority w:val="99"/>
    <w:semiHidden/>
    <w:rsid w:val="0032756B"/>
    <w:pPr>
      <w:spacing w:after="0" w:line="240" w:lineRule="auto"/>
    </w:pPr>
    <w:rPr>
      <w:rFonts w:ascii="Times New Roman" w:eastAsia="Calibri" w:hAnsi="Times New Roman"/>
      <w:color w:val="000000"/>
      <w:sz w:val="20"/>
      <w:szCs w:val="20"/>
      <w:lang w:eastAsia="ru-RU"/>
    </w:rPr>
  </w:style>
  <w:style w:type="character" w:customStyle="1" w:styleId="a9">
    <w:name w:val="Текст примечания Знак"/>
    <w:basedOn w:val="a0"/>
    <w:link w:val="a8"/>
    <w:uiPriority w:val="99"/>
    <w:locked/>
    <w:rsid w:val="0032756B"/>
    <w:rPr>
      <w:rFonts w:ascii="Times New Roman" w:hAnsi="Times New Roman" w:cs="Times New Roman"/>
      <w:sz w:val="20"/>
      <w:szCs w:val="20"/>
      <w:lang w:val="x-none" w:eastAsia="ru-RU"/>
    </w:rPr>
  </w:style>
  <w:style w:type="character" w:styleId="ac">
    <w:name w:val="footnote reference"/>
    <w:basedOn w:val="a0"/>
    <w:uiPriority w:val="99"/>
    <w:semiHidden/>
    <w:rsid w:val="0032756B"/>
    <w:rPr>
      <w:rFonts w:cs="Times New Roman"/>
      <w:vertAlign w:val="superscript"/>
    </w:rPr>
  </w:style>
  <w:style w:type="character" w:customStyle="1" w:styleId="ab">
    <w:name w:val="Текст сноски Знак"/>
    <w:basedOn w:val="a0"/>
    <w:link w:val="aa"/>
    <w:uiPriority w:val="99"/>
    <w:semiHidden/>
    <w:locked/>
    <w:rsid w:val="0032756B"/>
    <w:rPr>
      <w:rFonts w:ascii="Times New Roman" w:hAnsi="Times New Roman" w:cs="Times New Roman"/>
      <w:color w:val="000000"/>
      <w:sz w:val="20"/>
      <w:szCs w:val="20"/>
      <w:lang w:val="x-none" w:eastAsia="ru-RU"/>
    </w:rPr>
  </w:style>
  <w:style w:type="character" w:styleId="ad">
    <w:name w:val="Hyperlink"/>
    <w:basedOn w:val="a0"/>
    <w:uiPriority w:val="99"/>
    <w:rsid w:val="00FC1B54"/>
    <w:rPr>
      <w:rFonts w:cs="Times New Roman"/>
      <w:color w:val="0563C1"/>
      <w:u w:val="single"/>
    </w:rPr>
  </w:style>
  <w:style w:type="table" w:styleId="ae">
    <w:name w:val="Table Grid"/>
    <w:basedOn w:val="a1"/>
    <w:uiPriority w:val="99"/>
    <w:rsid w:val="00D84B5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к сноски"/>
    <w:basedOn w:val="a0"/>
    <w:uiPriority w:val="99"/>
    <w:rsid w:val="00D84B5E"/>
    <w:rPr>
      <w:rFonts w:cs="Times New Roman"/>
      <w:vertAlign w:val="superscript"/>
    </w:rPr>
  </w:style>
  <w:style w:type="character" w:customStyle="1" w:styleId="af0">
    <w:name w:val="знак сноски"/>
    <w:basedOn w:val="a0"/>
    <w:uiPriority w:val="99"/>
    <w:rsid w:val="00D84B5E"/>
    <w:rPr>
      <w:rFonts w:cs="Times New Roman"/>
      <w:vertAlign w:val="superscript"/>
    </w:rPr>
  </w:style>
  <w:style w:type="paragraph" w:customStyle="1" w:styleId="af1">
    <w:name w:val="текст сноски"/>
    <w:basedOn w:val="a"/>
    <w:uiPriority w:val="99"/>
    <w:rsid w:val="00D84B5E"/>
    <w:pPr>
      <w:autoSpaceDE w:val="0"/>
      <w:autoSpaceDN w:val="0"/>
      <w:spacing w:after="0" w:line="240" w:lineRule="auto"/>
    </w:pPr>
    <w:rPr>
      <w:rFonts w:ascii="Times New Roman" w:eastAsia="Calibri" w:hAnsi="Times New Roman"/>
      <w:sz w:val="20"/>
      <w:szCs w:val="20"/>
      <w:lang w:eastAsia="ru-RU"/>
    </w:rPr>
  </w:style>
  <w:style w:type="paragraph" w:styleId="31">
    <w:name w:val="Body Text Indent 3"/>
    <w:basedOn w:val="a"/>
    <w:link w:val="32"/>
    <w:uiPriority w:val="99"/>
    <w:rsid w:val="00D84B5E"/>
    <w:pPr>
      <w:spacing w:after="0" w:line="240" w:lineRule="auto"/>
      <w:ind w:firstLine="567"/>
      <w:jc w:val="both"/>
    </w:pPr>
    <w:rPr>
      <w:rFonts w:ascii="Times New Roman" w:eastAsia="Calibri" w:hAnsi="Times New Roman"/>
      <w:sz w:val="20"/>
      <w:szCs w:val="20"/>
      <w:lang w:eastAsia="ru-RU"/>
    </w:rPr>
  </w:style>
  <w:style w:type="paragraph" w:customStyle="1" w:styleId="9">
    <w:name w:val="заголовок 9"/>
    <w:basedOn w:val="a"/>
    <w:next w:val="a"/>
    <w:uiPriority w:val="99"/>
    <w:rsid w:val="002B0779"/>
    <w:pPr>
      <w:keepNext/>
      <w:autoSpaceDE w:val="0"/>
      <w:autoSpaceDN w:val="0"/>
      <w:spacing w:after="0" w:line="408" w:lineRule="auto"/>
      <w:ind w:left="567" w:firstLine="1134"/>
      <w:jc w:val="both"/>
    </w:pPr>
    <w:rPr>
      <w:rFonts w:ascii="Times New Roman" w:eastAsia="Calibri" w:hAnsi="Times New Roman"/>
      <w:b/>
      <w:bCs/>
      <w:sz w:val="26"/>
      <w:szCs w:val="26"/>
      <w:lang w:eastAsia="ru-RU"/>
    </w:rPr>
  </w:style>
  <w:style w:type="character" w:customStyle="1" w:styleId="32">
    <w:name w:val="Основной текст с отступом 3 Знак"/>
    <w:basedOn w:val="a0"/>
    <w:link w:val="31"/>
    <w:uiPriority w:val="99"/>
    <w:locked/>
    <w:rsid w:val="00D84B5E"/>
    <w:rPr>
      <w:rFonts w:ascii="Times New Roman" w:hAnsi="Times New Roman" w:cs="Times New Roman"/>
      <w:sz w:val="20"/>
      <w:szCs w:val="20"/>
      <w:lang w:val="x-none" w:eastAsia="ru-RU"/>
    </w:rPr>
  </w:style>
  <w:style w:type="character" w:customStyle="1" w:styleId="af2">
    <w:name w:val="Символ сноски"/>
    <w:basedOn w:val="a0"/>
    <w:uiPriority w:val="99"/>
    <w:rsid w:val="002B0779"/>
    <w:rPr>
      <w:rFonts w:cs="Times New Roman"/>
      <w:vertAlign w:val="superscript"/>
    </w:rPr>
  </w:style>
  <w:style w:type="paragraph" w:styleId="af3">
    <w:name w:val="header"/>
    <w:basedOn w:val="a"/>
    <w:link w:val="af4"/>
    <w:uiPriority w:val="99"/>
    <w:rsid w:val="002B0779"/>
    <w:pPr>
      <w:tabs>
        <w:tab w:val="center" w:pos="4677"/>
        <w:tab w:val="right" w:pos="9355"/>
      </w:tabs>
      <w:spacing w:after="0" w:line="240" w:lineRule="auto"/>
    </w:pPr>
  </w:style>
  <w:style w:type="paragraph" w:styleId="af5">
    <w:name w:val="footer"/>
    <w:basedOn w:val="a"/>
    <w:link w:val="af6"/>
    <w:uiPriority w:val="99"/>
    <w:rsid w:val="002B0779"/>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2B0779"/>
    <w:rPr>
      <w:rFonts w:cs="Times New Roman"/>
    </w:rPr>
  </w:style>
  <w:style w:type="character" w:customStyle="1" w:styleId="af6">
    <w:name w:val="Нижний колонтитул Знак"/>
    <w:basedOn w:val="a0"/>
    <w:link w:val="af5"/>
    <w:uiPriority w:val="99"/>
    <w:locked/>
    <w:rsid w:val="002B0779"/>
    <w:rPr>
      <w:rFonts w:cs="Times New Roman"/>
    </w:rPr>
  </w:style>
  <w:style w:type="paragraph" w:styleId="af7">
    <w:name w:val="Balloon Text"/>
    <w:basedOn w:val="a"/>
    <w:link w:val="af8"/>
    <w:uiPriority w:val="99"/>
    <w:semiHidden/>
    <w:unhideWhenUsed/>
    <w:rsid w:val="00936935"/>
    <w:pPr>
      <w:spacing w:after="0" w:line="240" w:lineRule="auto"/>
    </w:pPr>
    <w:rPr>
      <w:rFonts w:ascii="Lucida Grande" w:hAnsi="Lucida Grande" w:cs="Lucida Grande"/>
      <w:sz w:val="18"/>
      <w:szCs w:val="18"/>
    </w:rPr>
  </w:style>
  <w:style w:type="character" w:customStyle="1" w:styleId="af8">
    <w:name w:val="Текст выноски Знак"/>
    <w:basedOn w:val="a0"/>
    <w:link w:val="af7"/>
    <w:uiPriority w:val="99"/>
    <w:semiHidden/>
    <w:rsid w:val="00936935"/>
    <w:rPr>
      <w:rFonts w:ascii="Lucida Grande" w:eastAsia="Times New Roman" w:hAnsi="Lucida Grande" w:cs="Lucida Grande"/>
      <w:sz w:val="18"/>
      <w:szCs w:val="18"/>
      <w:lang w:eastAsia="en-US"/>
    </w:rPr>
  </w:style>
  <w:style w:type="paragraph" w:customStyle="1" w:styleId="Default">
    <w:name w:val="Default"/>
    <w:rsid w:val="007961B5"/>
    <w:pPr>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af9">
    <w:name w:val="Содержимое таблицы"/>
    <w:basedOn w:val="a"/>
    <w:rsid w:val="007961B5"/>
    <w:pPr>
      <w:widowControl w:val="0"/>
      <w:suppressLineNumbers/>
      <w:suppressAutoHyphens/>
      <w:spacing w:after="0" w:line="240" w:lineRule="auto"/>
      <w:ind w:firstLine="425"/>
      <w:jc w:val="both"/>
    </w:pPr>
    <w:rPr>
      <w:rFonts w:ascii="Times New Roman" w:eastAsia="Droid Sans Fallback" w:hAnsi="Times New Roman" w:cs="FreeSans"/>
      <w:kern w:val="1"/>
      <w:sz w:val="24"/>
      <w:szCs w:val="24"/>
      <w:lang w:eastAsia="zh-CN" w:bidi="hi-IN"/>
    </w:rPr>
  </w:style>
  <w:style w:type="character" w:styleId="afa">
    <w:name w:val="Strong"/>
    <w:basedOn w:val="a0"/>
    <w:uiPriority w:val="22"/>
    <w:qFormat/>
    <w:locked/>
    <w:rsid w:val="007961B5"/>
    <w:rPr>
      <w:b/>
      <w:bCs/>
    </w:rPr>
  </w:style>
  <w:style w:type="paragraph" w:customStyle="1" w:styleId="11">
    <w:name w:val="Абзац списка1"/>
    <w:basedOn w:val="a"/>
    <w:rsid w:val="00693481"/>
    <w:pPr>
      <w:spacing w:after="200" w:line="276" w:lineRule="auto"/>
      <w:ind w:left="720"/>
      <w:contextualSpacing/>
    </w:pPr>
  </w:style>
  <w:style w:type="paragraph" w:styleId="afb">
    <w:name w:val="No Spacing"/>
    <w:uiPriority w:val="1"/>
    <w:qFormat/>
    <w:rsid w:val="00D52A9A"/>
    <w:pPr>
      <w:spacing w:after="0" w:line="240" w:lineRule="auto"/>
    </w:pPr>
    <w:rPr>
      <w:rFonts w:eastAsia="Times New Roman"/>
      <w:lang w:eastAsia="en-US"/>
    </w:rPr>
  </w:style>
  <w:style w:type="paragraph" w:customStyle="1" w:styleId="21">
    <w:name w:val="Абзац списка2"/>
    <w:basedOn w:val="a"/>
    <w:rsid w:val="00332FB6"/>
    <w:pPr>
      <w:spacing w:after="200" w:line="276" w:lineRule="auto"/>
      <w:ind w:left="720"/>
      <w:contextualSpacing/>
    </w:pPr>
  </w:style>
  <w:style w:type="paragraph" w:styleId="22">
    <w:name w:val="toc 2"/>
    <w:basedOn w:val="a"/>
    <w:next w:val="a"/>
    <w:autoRedefine/>
    <w:uiPriority w:val="39"/>
    <w:unhideWhenUsed/>
    <w:qFormat/>
    <w:locked/>
    <w:rsid w:val="003B0E52"/>
    <w:pPr>
      <w:spacing w:after="100" w:line="276" w:lineRule="auto"/>
      <w:ind w:left="220"/>
    </w:pPr>
    <w:rPr>
      <w:rFonts w:asciiTheme="minorHAnsi" w:eastAsiaTheme="minorEastAsia" w:hAnsiTheme="minorHAnsi" w:cstheme="minorBidi"/>
      <w:lang w:eastAsia="ru-RU"/>
    </w:rPr>
  </w:style>
  <w:style w:type="paragraph" w:styleId="12">
    <w:name w:val="toc 1"/>
    <w:basedOn w:val="a"/>
    <w:next w:val="a"/>
    <w:autoRedefine/>
    <w:uiPriority w:val="39"/>
    <w:unhideWhenUsed/>
    <w:qFormat/>
    <w:locked/>
    <w:rsid w:val="003B0E52"/>
    <w:pPr>
      <w:spacing w:after="100" w:line="276" w:lineRule="auto"/>
    </w:pPr>
    <w:rPr>
      <w:rFonts w:asciiTheme="minorHAnsi" w:eastAsiaTheme="minorEastAsia" w:hAnsiTheme="minorHAnsi" w:cstheme="minorBidi"/>
      <w:lang w:eastAsia="ru-RU"/>
    </w:rPr>
  </w:style>
  <w:style w:type="paragraph" w:styleId="33">
    <w:name w:val="toc 3"/>
    <w:basedOn w:val="a"/>
    <w:next w:val="a"/>
    <w:autoRedefine/>
    <w:uiPriority w:val="39"/>
    <w:unhideWhenUsed/>
    <w:qFormat/>
    <w:locked/>
    <w:rsid w:val="00342D45"/>
    <w:pPr>
      <w:spacing w:after="100" w:line="276" w:lineRule="auto"/>
      <w:ind w:left="446"/>
    </w:pPr>
    <w:rPr>
      <w:rFonts w:asciiTheme="minorHAnsi" w:eastAsiaTheme="minorEastAsia" w:hAnsiTheme="minorHAnsi" w:cstheme="minorBidi"/>
      <w:lang w:eastAsia="ru-RU"/>
    </w:rPr>
  </w:style>
  <w:style w:type="character" w:customStyle="1" w:styleId="20">
    <w:name w:val="Заголовок 2 Знак"/>
    <w:basedOn w:val="a0"/>
    <w:link w:val="2"/>
    <w:semiHidden/>
    <w:rsid w:val="00EC4FE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20094">
      <w:bodyDiv w:val="1"/>
      <w:marLeft w:val="0"/>
      <w:marRight w:val="0"/>
      <w:marTop w:val="0"/>
      <w:marBottom w:val="0"/>
      <w:divBdr>
        <w:top w:val="none" w:sz="0" w:space="0" w:color="auto"/>
        <w:left w:val="none" w:sz="0" w:space="0" w:color="auto"/>
        <w:bottom w:val="none" w:sz="0" w:space="0" w:color="auto"/>
        <w:right w:val="none" w:sz="0" w:space="0" w:color="auto"/>
      </w:divBdr>
    </w:div>
    <w:div w:id="536355664">
      <w:bodyDiv w:val="1"/>
      <w:marLeft w:val="0"/>
      <w:marRight w:val="0"/>
      <w:marTop w:val="0"/>
      <w:marBottom w:val="0"/>
      <w:divBdr>
        <w:top w:val="none" w:sz="0" w:space="0" w:color="auto"/>
        <w:left w:val="none" w:sz="0" w:space="0" w:color="auto"/>
        <w:bottom w:val="none" w:sz="0" w:space="0" w:color="auto"/>
        <w:right w:val="none" w:sz="0" w:space="0" w:color="auto"/>
      </w:divBdr>
    </w:div>
    <w:div w:id="630944207">
      <w:bodyDiv w:val="1"/>
      <w:marLeft w:val="0"/>
      <w:marRight w:val="0"/>
      <w:marTop w:val="0"/>
      <w:marBottom w:val="0"/>
      <w:divBdr>
        <w:top w:val="none" w:sz="0" w:space="0" w:color="auto"/>
        <w:left w:val="none" w:sz="0" w:space="0" w:color="auto"/>
        <w:bottom w:val="none" w:sz="0" w:space="0" w:color="auto"/>
        <w:right w:val="none" w:sz="0" w:space="0" w:color="auto"/>
      </w:divBdr>
    </w:div>
    <w:div w:id="651065048">
      <w:bodyDiv w:val="1"/>
      <w:marLeft w:val="0"/>
      <w:marRight w:val="0"/>
      <w:marTop w:val="0"/>
      <w:marBottom w:val="0"/>
      <w:divBdr>
        <w:top w:val="none" w:sz="0" w:space="0" w:color="auto"/>
        <w:left w:val="none" w:sz="0" w:space="0" w:color="auto"/>
        <w:bottom w:val="none" w:sz="0" w:space="0" w:color="auto"/>
        <w:right w:val="none" w:sz="0" w:space="0" w:color="auto"/>
      </w:divBdr>
    </w:div>
    <w:div w:id="911040442">
      <w:marLeft w:val="0"/>
      <w:marRight w:val="0"/>
      <w:marTop w:val="0"/>
      <w:marBottom w:val="0"/>
      <w:divBdr>
        <w:top w:val="none" w:sz="0" w:space="0" w:color="auto"/>
        <w:left w:val="none" w:sz="0" w:space="0" w:color="auto"/>
        <w:bottom w:val="none" w:sz="0" w:space="0" w:color="auto"/>
        <w:right w:val="none" w:sz="0" w:space="0" w:color="auto"/>
      </w:divBdr>
    </w:div>
    <w:div w:id="911040443">
      <w:marLeft w:val="0"/>
      <w:marRight w:val="0"/>
      <w:marTop w:val="0"/>
      <w:marBottom w:val="0"/>
      <w:divBdr>
        <w:top w:val="none" w:sz="0" w:space="0" w:color="auto"/>
        <w:left w:val="none" w:sz="0" w:space="0" w:color="auto"/>
        <w:bottom w:val="none" w:sz="0" w:space="0" w:color="auto"/>
        <w:right w:val="none" w:sz="0" w:space="0" w:color="auto"/>
      </w:divBdr>
    </w:div>
    <w:div w:id="1449666319">
      <w:bodyDiv w:val="1"/>
      <w:marLeft w:val="0"/>
      <w:marRight w:val="0"/>
      <w:marTop w:val="0"/>
      <w:marBottom w:val="0"/>
      <w:divBdr>
        <w:top w:val="none" w:sz="0" w:space="0" w:color="auto"/>
        <w:left w:val="none" w:sz="0" w:space="0" w:color="auto"/>
        <w:bottom w:val="none" w:sz="0" w:space="0" w:color="auto"/>
        <w:right w:val="none" w:sz="0" w:space="0" w:color="auto"/>
      </w:divBdr>
    </w:div>
    <w:div w:id="17839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se.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se.ru/news/48591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62A6-EE7E-4223-A2D9-96433C56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39</Pages>
  <Words>12142</Words>
  <Characters>69213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Пользователь Windows</cp:lastModifiedBy>
  <cp:revision>130</cp:revision>
  <dcterms:created xsi:type="dcterms:W3CDTF">2019-01-16T06:30:00Z</dcterms:created>
  <dcterms:modified xsi:type="dcterms:W3CDTF">2019-02-16T08:43:00Z</dcterms:modified>
</cp:coreProperties>
</file>