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56" w:rsidRDefault="001F2356" w:rsidP="001F2356"/>
    <w:p w:rsidR="001F2356" w:rsidRPr="001F2356" w:rsidRDefault="001F2356" w:rsidP="001F2356">
      <w:pPr>
        <w:rPr>
          <w:lang w:val="en-US"/>
        </w:rPr>
      </w:pPr>
      <w:r w:rsidRPr="001F2356">
        <w:rPr>
          <w:lang w:val="en-US"/>
        </w:rPr>
        <w:t>«Atomic Bomb in cinema during the Cold War and its influence on perception of the Cold War"</w:t>
      </w:r>
    </w:p>
    <w:p w:rsidR="001F2356" w:rsidRPr="001F2356" w:rsidRDefault="001F2356" w:rsidP="001F2356">
      <w:pPr>
        <w:rPr>
          <w:lang w:val="en-US"/>
        </w:rPr>
      </w:pPr>
    </w:p>
    <w:p w:rsidR="001F2356" w:rsidRPr="001F2356" w:rsidRDefault="001F2356" w:rsidP="001F2356">
      <w:pPr>
        <w:rPr>
          <w:lang w:val="en-US"/>
        </w:rPr>
      </w:pPr>
      <w:r w:rsidRPr="001F2356">
        <w:rPr>
          <w:lang w:val="en-US"/>
        </w:rPr>
        <w:t>The perception of the atomic bomb in cinema within the background of International Relations is the topic developed in this research paper. It will try to answer the question of the influence of the media art over the population of the US that has been through the whole historical period of the Cold War, from 1947 to 1989. A dedicated chronological table of all Hollywood produced movies during the period merged in a graph will be showing obvious interactions between factual events (from Enola Gay through the Bay of Pigs invasion, non-proliferation treaty to Afghanistan war and finally the fall of Berlin’s Wall) that comfort the thesis of systematic influence of political patterns existing over the movies messages. Up to which extent the existence of a hand manipulating these messages was real? Was the US government directly heading the population towards a voluntary perception of the nuclear fact or was there the population itself in demand of education, of appeasement of its anxiety that generated a close symbiosis of Hollywood world with the Nation and its international context?</w:t>
      </w:r>
    </w:p>
    <w:p w:rsidR="001F2356" w:rsidRPr="001F2356" w:rsidRDefault="001F2356" w:rsidP="001F2356">
      <w:pPr>
        <w:rPr>
          <w:lang w:val="en-US"/>
        </w:rPr>
      </w:pPr>
    </w:p>
    <w:p w:rsidR="001F2356" w:rsidRDefault="001F2356" w:rsidP="001F2356">
      <w:r>
        <w:t>+ прилагаю таблицу, которая показывает, что определенные события во время Холодной войны вызывало интерес к кино об Атомной бомбе, как стороны продюсеров, так и зрителей, чтобы подтвердить корреляцию зависимых и независимых переменных своего исследования.</w:t>
      </w:r>
      <w:r>
        <w:cr/>
      </w:r>
    </w:p>
    <w:p w:rsidR="001F2356" w:rsidRDefault="001F2356" w:rsidP="001F2356"/>
    <w:p w:rsidR="008679CB" w:rsidRDefault="001F2356" w:rsidP="001F2356">
      <w:r>
        <w:t>Далее, через теорию и кейс-</w:t>
      </w:r>
      <w:proofErr w:type="spellStart"/>
      <w:r>
        <w:t>стадис</w:t>
      </w:r>
      <w:proofErr w:type="spellEnd"/>
      <w:r>
        <w:t xml:space="preserve"> работа пытается доказать, что настроение и сюжет фильмов формировали восприятие и отношение к Атомной бомбе у Американского (и, </w:t>
      </w:r>
      <w:proofErr w:type="gramStart"/>
      <w:r>
        <w:t>во</w:t>
      </w:r>
      <w:proofErr w:type="gramEnd"/>
      <w:r>
        <w:t xml:space="preserve"> многой степени, западно-Европейского) населения.</w:t>
      </w:r>
      <w:bookmarkStart w:id="0" w:name="_GoBack"/>
      <w:bookmarkEnd w:id="0"/>
    </w:p>
    <w:sectPr w:rsidR="00867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56"/>
    <w:rsid w:val="001F2356"/>
    <w:rsid w:val="0086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2019-01-14T07:38:00Z</dcterms:created>
  <dcterms:modified xsi:type="dcterms:W3CDTF">2019-01-14T07:39:00Z</dcterms:modified>
</cp:coreProperties>
</file>