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D0" w:rsidRDefault="00FD7D13" w:rsidP="00AB52D0">
      <w:pPr>
        <w:pStyle w:val="2"/>
        <w:jc w:val="center"/>
        <w:rPr>
          <w:b/>
          <w:sz w:val="32"/>
          <w:szCs w:val="32"/>
        </w:rPr>
      </w:pPr>
      <w:r w:rsidRPr="00AB52D0">
        <w:rPr>
          <w:b/>
          <w:sz w:val="32"/>
          <w:szCs w:val="32"/>
        </w:rPr>
        <w:t>Тезисы</w:t>
      </w:r>
      <w:r w:rsidR="00AB52D0" w:rsidRPr="00AB52D0">
        <w:rPr>
          <w:b/>
          <w:sz w:val="32"/>
          <w:szCs w:val="32"/>
        </w:rPr>
        <w:t xml:space="preserve"> доклада на тему </w:t>
      </w:r>
    </w:p>
    <w:p w:rsidR="00701EA7" w:rsidRPr="00AB52D0" w:rsidRDefault="00AB52D0" w:rsidP="00AB52D0">
      <w:pPr>
        <w:pStyle w:val="2"/>
        <w:jc w:val="center"/>
        <w:rPr>
          <w:b/>
          <w:sz w:val="32"/>
          <w:szCs w:val="32"/>
        </w:rPr>
      </w:pPr>
      <w:r w:rsidRPr="00AB52D0">
        <w:rPr>
          <w:b/>
          <w:sz w:val="32"/>
          <w:szCs w:val="32"/>
        </w:rPr>
        <w:t xml:space="preserve">«Развенчание культа личности И.В. Сталина в советских СМИ 1950-1960-х </w:t>
      </w:r>
      <w:proofErr w:type="spellStart"/>
      <w:r w:rsidRPr="00AB52D0">
        <w:rPr>
          <w:b/>
          <w:sz w:val="32"/>
          <w:szCs w:val="32"/>
        </w:rPr>
        <w:t>гг</w:t>
      </w:r>
      <w:proofErr w:type="spellEnd"/>
      <w:r w:rsidRPr="00AB52D0">
        <w:rPr>
          <w:b/>
          <w:sz w:val="32"/>
          <w:szCs w:val="32"/>
        </w:rPr>
        <w:t>»</w:t>
      </w:r>
      <w:r w:rsidR="00FD7D13" w:rsidRPr="00AB52D0">
        <w:rPr>
          <w:b/>
          <w:sz w:val="32"/>
          <w:szCs w:val="32"/>
        </w:rPr>
        <w:t xml:space="preserve">: </w:t>
      </w:r>
    </w:p>
    <w:p w:rsidR="00AB52D0" w:rsidRDefault="00AB52D0" w:rsidP="00AB52D0">
      <w:pPr>
        <w:pStyle w:val="2"/>
        <w:jc w:val="center"/>
        <w:rPr>
          <w:b/>
          <w:sz w:val="32"/>
          <w:szCs w:val="32"/>
        </w:rPr>
      </w:pPr>
    </w:p>
    <w:p w:rsidR="00AB52D0" w:rsidRPr="00AB52D0" w:rsidRDefault="00AB52D0" w:rsidP="00AB52D0">
      <w:pPr>
        <w:pStyle w:val="2"/>
        <w:jc w:val="center"/>
        <w:rPr>
          <w:sz w:val="28"/>
          <w:szCs w:val="28"/>
        </w:rPr>
      </w:pPr>
    </w:p>
    <w:p w:rsidR="00FD7D13" w:rsidRPr="004817C3" w:rsidRDefault="00980ED3" w:rsidP="004817C3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  <w:color w:val="494A4D"/>
          <w:sz w:val="27"/>
          <w:szCs w:val="27"/>
        </w:rPr>
      </w:pPr>
      <w:r w:rsidRPr="004817C3">
        <w:rPr>
          <w:rFonts w:ascii="Times New Roman" w:hAnsi="Times New Roman" w:cs="Times New Roman"/>
          <w:sz w:val="28"/>
          <w:szCs w:val="28"/>
        </w:rPr>
        <w:t>В целом, все опросы с начала 2000-х годов демонстрируют улучшение отношения жителей России к политике Сталина и его личности.</w:t>
      </w:r>
      <w:r w:rsidRPr="004817C3">
        <w:rPr>
          <w:rFonts w:ascii="Georgia" w:hAnsi="Georgia"/>
          <w:color w:val="494A4D"/>
          <w:sz w:val="27"/>
          <w:szCs w:val="27"/>
        </w:rPr>
        <w:t xml:space="preserve"> </w:t>
      </w:r>
    </w:p>
    <w:p w:rsidR="00980ED3" w:rsidRPr="004817C3" w:rsidRDefault="00980ED3" w:rsidP="004817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7C3">
        <w:rPr>
          <w:rFonts w:ascii="Times New Roman" w:hAnsi="Times New Roman" w:cs="Times New Roman"/>
          <w:sz w:val="28"/>
          <w:szCs w:val="28"/>
        </w:rPr>
        <w:t>Н</w:t>
      </w:r>
      <w:r w:rsidRPr="004817C3">
        <w:rPr>
          <w:rFonts w:ascii="Times New Roman" w:hAnsi="Times New Roman" w:cs="Times New Roman"/>
          <w:sz w:val="28"/>
          <w:szCs w:val="28"/>
        </w:rPr>
        <w:t xml:space="preserve">есмотря на все попытки оспорить и преуменьшить заслуги Сталина, </w:t>
      </w:r>
      <w:proofErr w:type="spellStart"/>
      <w:r w:rsidRPr="004817C3">
        <w:rPr>
          <w:rFonts w:ascii="Times New Roman" w:hAnsi="Times New Roman" w:cs="Times New Roman"/>
          <w:sz w:val="28"/>
          <w:szCs w:val="28"/>
        </w:rPr>
        <w:t>десталинизация</w:t>
      </w:r>
      <w:proofErr w:type="spellEnd"/>
      <w:r w:rsidRPr="004817C3">
        <w:rPr>
          <w:rFonts w:ascii="Times New Roman" w:hAnsi="Times New Roman" w:cs="Times New Roman"/>
          <w:sz w:val="28"/>
          <w:szCs w:val="28"/>
        </w:rPr>
        <w:t xml:space="preserve"> так и не добилась своей цели.</w:t>
      </w:r>
      <w:r w:rsidRPr="004817C3">
        <w:rPr>
          <w:rFonts w:ascii="Times New Roman" w:hAnsi="Times New Roman" w:cs="Times New Roman"/>
          <w:sz w:val="28"/>
          <w:szCs w:val="28"/>
        </w:rPr>
        <w:t xml:space="preserve"> </w:t>
      </w:r>
      <w:r w:rsidRPr="004817C3">
        <w:rPr>
          <w:rFonts w:ascii="Times New Roman" w:hAnsi="Times New Roman" w:cs="Times New Roman"/>
          <w:sz w:val="28"/>
          <w:szCs w:val="28"/>
        </w:rPr>
        <w:t>Из-за разного отношения представителей власти к преступлениям сталинской эпохи российское общество так и не смогло полностью осознать и пережить эту трагедию.</w:t>
      </w:r>
    </w:p>
    <w:p w:rsidR="00980ED3" w:rsidRPr="004817C3" w:rsidRDefault="00980ED3" w:rsidP="004817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7C3">
        <w:rPr>
          <w:rFonts w:ascii="Times New Roman" w:hAnsi="Times New Roman" w:cs="Times New Roman"/>
          <w:sz w:val="28"/>
          <w:szCs w:val="28"/>
        </w:rPr>
        <w:t>Ц</w:t>
      </w:r>
      <w:r w:rsidRPr="004817C3">
        <w:rPr>
          <w:rFonts w:ascii="Times New Roman" w:hAnsi="Times New Roman" w:cs="Times New Roman"/>
          <w:sz w:val="28"/>
          <w:szCs w:val="28"/>
        </w:rPr>
        <w:t xml:space="preserve">ель исследования: выявить общую стратегию создания нового образа И. В. Сталина, которой придерживались советские </w:t>
      </w:r>
      <w:r w:rsidRPr="004817C3">
        <w:rPr>
          <w:rFonts w:ascii="Times New Roman" w:hAnsi="Times New Roman" w:cs="Times New Roman"/>
          <w:sz w:val="28"/>
          <w:szCs w:val="28"/>
        </w:rPr>
        <w:t xml:space="preserve">печатные </w:t>
      </w:r>
      <w:r w:rsidRPr="004817C3">
        <w:rPr>
          <w:rFonts w:ascii="Times New Roman" w:hAnsi="Times New Roman" w:cs="Times New Roman"/>
          <w:sz w:val="28"/>
          <w:szCs w:val="28"/>
        </w:rPr>
        <w:t>СМИ при развенчании культа личности.</w:t>
      </w:r>
    </w:p>
    <w:p w:rsidR="004817C3" w:rsidRDefault="00980ED3" w:rsidP="00E077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7C3">
        <w:rPr>
          <w:rFonts w:ascii="Times New Roman" w:hAnsi="Times New Roman" w:cs="Times New Roman"/>
          <w:sz w:val="28"/>
          <w:szCs w:val="28"/>
        </w:rPr>
        <w:t xml:space="preserve">Источники исследования - </w:t>
      </w:r>
      <w:r w:rsidRPr="004817C3">
        <w:rPr>
          <w:rFonts w:ascii="Times New Roman" w:hAnsi="Times New Roman" w:cs="Times New Roman"/>
          <w:sz w:val="28"/>
          <w:szCs w:val="28"/>
        </w:rPr>
        <w:t>газеты «Правда» и «Известия».</w:t>
      </w:r>
      <w:r w:rsidRPr="0048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ED3" w:rsidRPr="004817C3" w:rsidRDefault="00980ED3" w:rsidP="00E077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7C3">
        <w:rPr>
          <w:rFonts w:ascii="Times New Roman" w:hAnsi="Times New Roman" w:cs="Times New Roman"/>
          <w:sz w:val="28"/>
          <w:szCs w:val="28"/>
        </w:rPr>
        <w:t>В отличие от других тоталитарных стран, в СССР власть над медиа принадлежит правящему классу, или точнее, номенклатуре. Именно её политический интерес определяет то, как будут функционировать медиа, о чем они будут сообщать, и как они это будут делать.</w:t>
      </w:r>
    </w:p>
    <w:p w:rsidR="00980ED3" w:rsidRPr="004817C3" w:rsidRDefault="00980ED3" w:rsidP="004817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7C3">
        <w:rPr>
          <w:rFonts w:ascii="Times New Roman" w:hAnsi="Times New Roman" w:cs="Times New Roman"/>
          <w:sz w:val="28"/>
          <w:szCs w:val="28"/>
        </w:rPr>
        <w:t>В</w:t>
      </w:r>
      <w:r w:rsidRPr="004817C3">
        <w:rPr>
          <w:rFonts w:ascii="Times New Roman" w:hAnsi="Times New Roman" w:cs="Times New Roman"/>
          <w:sz w:val="28"/>
          <w:szCs w:val="28"/>
        </w:rPr>
        <w:t xml:space="preserve">ажной особенностью советских медиа является то, что подход к </w:t>
      </w:r>
      <w:proofErr w:type="spellStart"/>
      <w:r w:rsidRPr="004817C3">
        <w:rPr>
          <w:rFonts w:ascii="Times New Roman" w:hAnsi="Times New Roman" w:cs="Times New Roman"/>
          <w:sz w:val="28"/>
          <w:szCs w:val="28"/>
        </w:rPr>
        <w:t>медиапроизводству</w:t>
      </w:r>
      <w:proofErr w:type="spellEnd"/>
      <w:r w:rsidRPr="004817C3">
        <w:rPr>
          <w:rFonts w:ascii="Times New Roman" w:hAnsi="Times New Roman" w:cs="Times New Roman"/>
          <w:sz w:val="28"/>
          <w:szCs w:val="28"/>
        </w:rPr>
        <w:t xml:space="preserve"> определялся тем, что называлось «Ленинская теория прессы».</w:t>
      </w:r>
      <w:r w:rsidR="00D61D94" w:rsidRPr="004817C3">
        <w:rPr>
          <w:rFonts w:ascii="Times New Roman" w:hAnsi="Times New Roman" w:cs="Times New Roman"/>
          <w:sz w:val="28"/>
          <w:szCs w:val="28"/>
        </w:rPr>
        <w:t xml:space="preserve"> Ленин</w:t>
      </w:r>
      <w:r w:rsidR="00D61D94" w:rsidRPr="004817C3">
        <w:rPr>
          <w:rFonts w:ascii="Times New Roman" w:hAnsi="Times New Roman" w:cs="Times New Roman"/>
          <w:sz w:val="28"/>
          <w:szCs w:val="28"/>
        </w:rPr>
        <w:t xml:space="preserve"> заложил в </w:t>
      </w:r>
      <w:r w:rsidR="00D61D94" w:rsidRPr="004817C3">
        <w:rPr>
          <w:rFonts w:ascii="Times New Roman" w:hAnsi="Times New Roman" w:cs="Times New Roman"/>
          <w:sz w:val="28"/>
          <w:szCs w:val="28"/>
        </w:rPr>
        <w:t xml:space="preserve">советскую </w:t>
      </w:r>
      <w:r w:rsidR="00D61D94" w:rsidRPr="004817C3">
        <w:rPr>
          <w:rFonts w:ascii="Times New Roman" w:hAnsi="Times New Roman" w:cs="Times New Roman"/>
          <w:sz w:val="28"/>
          <w:szCs w:val="28"/>
        </w:rPr>
        <w:t xml:space="preserve">газету образовательную функцию. </w:t>
      </w:r>
    </w:p>
    <w:p w:rsidR="00980ED3" w:rsidRPr="004817C3" w:rsidRDefault="00D61D94" w:rsidP="004817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7C3">
        <w:rPr>
          <w:rFonts w:ascii="Times New Roman" w:hAnsi="Times New Roman" w:cs="Times New Roman"/>
          <w:sz w:val="28"/>
          <w:szCs w:val="28"/>
        </w:rPr>
        <w:t xml:space="preserve">Пропаганда проявляется в манипуляции коллективными представлениями при помощи значимых символов. Мифотворчество – первый шаг в создании </w:t>
      </w:r>
      <w:proofErr w:type="spellStart"/>
      <w:r w:rsidRPr="004817C3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4817C3">
        <w:rPr>
          <w:rFonts w:ascii="Times New Roman" w:hAnsi="Times New Roman" w:cs="Times New Roman"/>
          <w:sz w:val="28"/>
          <w:szCs w:val="28"/>
        </w:rPr>
        <w:t xml:space="preserve"> символов.</w:t>
      </w:r>
    </w:p>
    <w:p w:rsidR="00D61D94" w:rsidRPr="004817C3" w:rsidRDefault="00D61D94" w:rsidP="004817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7C3">
        <w:rPr>
          <w:rFonts w:ascii="Times New Roman" w:hAnsi="Times New Roman" w:cs="Times New Roman"/>
          <w:sz w:val="28"/>
          <w:szCs w:val="28"/>
        </w:rPr>
        <w:t>Во времена войн или серьезных кризисов сознание аудитории наиболее подвержено влиянию пропаганды.</w:t>
      </w:r>
    </w:p>
    <w:p w:rsidR="00D61D94" w:rsidRPr="004817C3" w:rsidRDefault="00D61D94" w:rsidP="004817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7C3">
        <w:rPr>
          <w:rFonts w:ascii="Times New Roman" w:hAnsi="Times New Roman" w:cs="Times New Roman"/>
          <w:sz w:val="28"/>
          <w:szCs w:val="28"/>
        </w:rPr>
        <w:t xml:space="preserve">При харизматической власти диктатор является священным носителем значения или символом – физическим объектом, обозначающим идею </w:t>
      </w:r>
      <w:r w:rsidRPr="004817C3">
        <w:rPr>
          <w:rFonts w:ascii="Times New Roman" w:hAnsi="Times New Roman" w:cs="Times New Roman"/>
          <w:sz w:val="28"/>
          <w:szCs w:val="28"/>
        </w:rPr>
        <w:lastRenderedPageBreak/>
        <w:t xml:space="preserve">или ценности. Этот образ служит для выстраивания коллективной идентичности в обществе. </w:t>
      </w:r>
    </w:p>
    <w:p w:rsidR="00D61D94" w:rsidRPr="004817C3" w:rsidRDefault="00D61D94" w:rsidP="004817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7C3">
        <w:rPr>
          <w:rFonts w:ascii="Times New Roman" w:hAnsi="Times New Roman" w:cs="Times New Roman"/>
          <w:sz w:val="28"/>
          <w:szCs w:val="28"/>
        </w:rPr>
        <w:t>Ключевым аспектом для тоталитарной пропаганды является образ врага. В тоталитарных государствах средства массовой информации выступают в качестве арены для публичного линчевания таких врагов.</w:t>
      </w:r>
    </w:p>
    <w:p w:rsidR="00D61D94" w:rsidRPr="004817C3" w:rsidRDefault="00D61D94" w:rsidP="004817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7C3">
        <w:rPr>
          <w:rFonts w:ascii="Times New Roman" w:hAnsi="Times New Roman" w:cs="Times New Roman"/>
          <w:sz w:val="28"/>
          <w:szCs w:val="28"/>
        </w:rPr>
        <w:t>Особенность явления культа состоит в том, что на образе вождя основывается легитимность власти, поэтому сам образ и его пропаганда должны подстраиваться под интересы и ценности народа.</w:t>
      </w:r>
    </w:p>
    <w:p w:rsidR="00D61D94" w:rsidRPr="004817C3" w:rsidRDefault="00D61D94" w:rsidP="004817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7C3">
        <w:rPr>
          <w:rFonts w:ascii="Times New Roman" w:hAnsi="Times New Roman" w:cs="Times New Roman"/>
          <w:sz w:val="28"/>
          <w:szCs w:val="28"/>
        </w:rPr>
        <w:t xml:space="preserve">Первые предпосылки для </w:t>
      </w:r>
      <w:proofErr w:type="spellStart"/>
      <w:r w:rsidRPr="004817C3">
        <w:rPr>
          <w:rFonts w:ascii="Times New Roman" w:hAnsi="Times New Roman" w:cs="Times New Roman"/>
          <w:sz w:val="28"/>
          <w:szCs w:val="28"/>
        </w:rPr>
        <w:t>десталинизации</w:t>
      </w:r>
      <w:proofErr w:type="spellEnd"/>
      <w:r w:rsidRPr="004817C3">
        <w:rPr>
          <w:rFonts w:ascii="Times New Roman" w:hAnsi="Times New Roman" w:cs="Times New Roman"/>
          <w:sz w:val="28"/>
          <w:szCs w:val="28"/>
        </w:rPr>
        <w:t xml:space="preserve"> появились почти сразу же после смерти Иосифа Виссарионовича Сталина.</w:t>
      </w:r>
      <w:r w:rsidRPr="004817C3">
        <w:rPr>
          <w:rFonts w:ascii="Times New Roman" w:hAnsi="Times New Roman" w:cs="Times New Roman"/>
          <w:sz w:val="28"/>
          <w:szCs w:val="28"/>
        </w:rPr>
        <w:t xml:space="preserve"> </w:t>
      </w:r>
      <w:r w:rsidRPr="004817C3">
        <w:rPr>
          <w:rFonts w:ascii="Times New Roman" w:hAnsi="Times New Roman" w:cs="Times New Roman"/>
          <w:sz w:val="28"/>
          <w:szCs w:val="28"/>
        </w:rPr>
        <w:t>В публичную сферу эта проблема перешла в июле 1956-ого года после публикации постановления ЦК КПСС «О преодолении культа личности и его последствий» в советской прессе.</w:t>
      </w:r>
    </w:p>
    <w:p w:rsidR="00D61D94" w:rsidRDefault="00D61D94" w:rsidP="004817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7C3">
        <w:rPr>
          <w:rFonts w:ascii="Times New Roman" w:hAnsi="Times New Roman" w:cs="Times New Roman"/>
          <w:sz w:val="28"/>
          <w:szCs w:val="28"/>
        </w:rPr>
        <w:t xml:space="preserve">Началом </w:t>
      </w:r>
      <w:proofErr w:type="spellStart"/>
      <w:r w:rsidRPr="004817C3">
        <w:rPr>
          <w:rFonts w:ascii="Times New Roman" w:hAnsi="Times New Roman" w:cs="Times New Roman"/>
          <w:sz w:val="28"/>
          <w:szCs w:val="28"/>
        </w:rPr>
        <w:t>десталинизации</w:t>
      </w:r>
      <w:proofErr w:type="spellEnd"/>
      <w:r w:rsidRPr="004817C3">
        <w:rPr>
          <w:rFonts w:ascii="Times New Roman" w:hAnsi="Times New Roman" w:cs="Times New Roman"/>
          <w:sz w:val="28"/>
          <w:szCs w:val="28"/>
        </w:rPr>
        <w:t xml:space="preserve"> в советской прессе можно считать 2 июля 1956 года, когда выходит постановление ЦК КПСС «О преодолении культа личности и его последствий». Определенной даты конца хрущевской </w:t>
      </w:r>
      <w:proofErr w:type="spellStart"/>
      <w:r w:rsidRPr="004817C3">
        <w:rPr>
          <w:rFonts w:ascii="Times New Roman" w:hAnsi="Times New Roman" w:cs="Times New Roman"/>
          <w:sz w:val="28"/>
          <w:szCs w:val="28"/>
        </w:rPr>
        <w:t>десталинизации</w:t>
      </w:r>
      <w:proofErr w:type="spellEnd"/>
      <w:r w:rsidRPr="004817C3">
        <w:rPr>
          <w:rFonts w:ascii="Times New Roman" w:hAnsi="Times New Roman" w:cs="Times New Roman"/>
          <w:sz w:val="28"/>
          <w:szCs w:val="28"/>
        </w:rPr>
        <w:t xml:space="preserve"> </w:t>
      </w:r>
      <w:r w:rsidR="004817C3">
        <w:rPr>
          <w:rFonts w:ascii="Times New Roman" w:hAnsi="Times New Roman" w:cs="Times New Roman"/>
          <w:sz w:val="28"/>
          <w:szCs w:val="28"/>
        </w:rPr>
        <w:t>нет</w:t>
      </w:r>
      <w:r w:rsidRPr="004817C3">
        <w:rPr>
          <w:rFonts w:ascii="Times New Roman" w:hAnsi="Times New Roman" w:cs="Times New Roman"/>
          <w:sz w:val="28"/>
          <w:szCs w:val="28"/>
        </w:rPr>
        <w:t>, но в апреле 1965 в статьях уже упоминается положительная роль Сталина в Великой Отечественной войне</w:t>
      </w:r>
      <w:r w:rsidRPr="004817C3">
        <w:rPr>
          <w:rFonts w:ascii="Times New Roman" w:hAnsi="Times New Roman" w:cs="Times New Roman"/>
          <w:sz w:val="28"/>
          <w:szCs w:val="28"/>
        </w:rPr>
        <w:t>.</w:t>
      </w:r>
    </w:p>
    <w:p w:rsidR="00AB52D0" w:rsidRPr="004817C3" w:rsidRDefault="00AB52D0" w:rsidP="004817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было проанализировано</w:t>
      </w:r>
      <w:r>
        <w:rPr>
          <w:rFonts w:ascii="Times New Roman" w:hAnsi="Times New Roman" w:cs="Times New Roman"/>
          <w:sz w:val="28"/>
          <w:szCs w:val="28"/>
        </w:rPr>
        <w:t xml:space="preserve"> 33 материала: 16 из «Правды», 12 из «Известий» и ещё 5 было напечатано в обоих изданиях.</w:t>
      </w:r>
      <w:r>
        <w:rPr>
          <w:rFonts w:ascii="Times New Roman" w:hAnsi="Times New Roman" w:cs="Times New Roman"/>
          <w:sz w:val="28"/>
          <w:szCs w:val="28"/>
        </w:rPr>
        <w:t xml:space="preserve"> Это статьи, выпущенные в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десталинизации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количество упоминаний Сталина составило более 5 раз.</w:t>
      </w:r>
    </w:p>
    <w:p w:rsidR="00D61D94" w:rsidRPr="004817C3" w:rsidRDefault="00D61D94" w:rsidP="004817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7C3">
        <w:rPr>
          <w:rFonts w:ascii="Times New Roman" w:hAnsi="Times New Roman" w:cs="Times New Roman"/>
          <w:sz w:val="28"/>
          <w:szCs w:val="28"/>
        </w:rPr>
        <w:t>Больше всего материалов, осуждающих деятельность Сталина и культ личности, приходится на 1961 год – это связано с решением XXII съезда ЦК КПСС о выносе тела Сталина из мавзолея Ленина</w:t>
      </w:r>
      <w:r w:rsidRPr="004817C3">
        <w:rPr>
          <w:rFonts w:ascii="Times New Roman" w:hAnsi="Times New Roman" w:cs="Times New Roman"/>
          <w:sz w:val="28"/>
          <w:szCs w:val="28"/>
        </w:rPr>
        <w:t>.</w:t>
      </w:r>
    </w:p>
    <w:p w:rsidR="00D61D94" w:rsidRPr="004817C3" w:rsidRDefault="00D61D94" w:rsidP="004817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7C3">
        <w:rPr>
          <w:rFonts w:ascii="Times New Roman" w:hAnsi="Times New Roman" w:cs="Times New Roman"/>
          <w:sz w:val="28"/>
          <w:szCs w:val="28"/>
        </w:rPr>
        <w:t>В</w:t>
      </w:r>
      <w:r w:rsidRPr="004817C3">
        <w:rPr>
          <w:rFonts w:ascii="Times New Roman" w:hAnsi="Times New Roman" w:cs="Times New Roman"/>
          <w:sz w:val="28"/>
          <w:szCs w:val="28"/>
        </w:rPr>
        <w:t>се материалы можно разделить на две группы: критика культа личности и критика самого Сталина и его действий</w:t>
      </w:r>
      <w:r w:rsidRPr="004817C3">
        <w:rPr>
          <w:rFonts w:ascii="Times New Roman" w:hAnsi="Times New Roman" w:cs="Times New Roman"/>
          <w:sz w:val="28"/>
          <w:szCs w:val="28"/>
        </w:rPr>
        <w:t>.</w:t>
      </w:r>
    </w:p>
    <w:p w:rsidR="00D61D94" w:rsidRPr="004817C3" w:rsidRDefault="00D61D94" w:rsidP="004817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7C3">
        <w:rPr>
          <w:rFonts w:ascii="Times New Roman" w:hAnsi="Times New Roman" w:cs="Times New Roman"/>
          <w:sz w:val="28"/>
          <w:szCs w:val="28"/>
        </w:rPr>
        <w:t>В материалах с критикой личности и действий самого Сталина самая частая тема - оторванность от учения Ленина.</w:t>
      </w:r>
      <w:r w:rsidR="004817C3" w:rsidRPr="004817C3">
        <w:rPr>
          <w:rFonts w:ascii="Times New Roman" w:hAnsi="Times New Roman" w:cs="Times New Roman"/>
          <w:sz w:val="28"/>
          <w:szCs w:val="28"/>
        </w:rPr>
        <w:t xml:space="preserve"> </w:t>
      </w:r>
      <w:r w:rsidR="004817C3" w:rsidRPr="004817C3">
        <w:rPr>
          <w:rFonts w:ascii="Times New Roman" w:hAnsi="Times New Roman" w:cs="Times New Roman"/>
          <w:sz w:val="28"/>
          <w:szCs w:val="28"/>
        </w:rPr>
        <w:t xml:space="preserve">В таком контексте </w:t>
      </w:r>
      <w:r w:rsidR="004817C3" w:rsidRPr="004817C3">
        <w:rPr>
          <w:rFonts w:ascii="Times New Roman" w:hAnsi="Times New Roman" w:cs="Times New Roman"/>
          <w:sz w:val="28"/>
          <w:szCs w:val="28"/>
        </w:rPr>
        <w:lastRenderedPageBreak/>
        <w:t>Сталин представляется в советской прессе как угроза ценностям всех советских людей</w:t>
      </w:r>
      <w:r w:rsidR="004817C3" w:rsidRPr="004817C3">
        <w:rPr>
          <w:rFonts w:ascii="Times New Roman" w:hAnsi="Times New Roman" w:cs="Times New Roman"/>
          <w:sz w:val="28"/>
          <w:szCs w:val="28"/>
        </w:rPr>
        <w:t>.</w:t>
      </w:r>
    </w:p>
    <w:p w:rsidR="00D61D94" w:rsidRPr="004817C3" w:rsidRDefault="004817C3" w:rsidP="004817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7C3">
        <w:rPr>
          <w:rFonts w:ascii="Times New Roman" w:hAnsi="Times New Roman" w:cs="Times New Roman"/>
          <w:sz w:val="28"/>
          <w:szCs w:val="28"/>
        </w:rPr>
        <w:t>При описании действий Сталина чаще всего используются слова «ошибки», «произвол», «злоупотребление властью», «беззакония» и «извращения»</w:t>
      </w:r>
      <w:r w:rsidRPr="004817C3">
        <w:rPr>
          <w:rFonts w:ascii="Times New Roman" w:hAnsi="Times New Roman" w:cs="Times New Roman"/>
          <w:sz w:val="28"/>
          <w:szCs w:val="28"/>
        </w:rPr>
        <w:t>.</w:t>
      </w:r>
    </w:p>
    <w:p w:rsidR="004817C3" w:rsidRPr="004817C3" w:rsidRDefault="004817C3" w:rsidP="004817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7C3">
        <w:rPr>
          <w:rFonts w:ascii="Times New Roman" w:hAnsi="Times New Roman" w:cs="Times New Roman"/>
          <w:sz w:val="28"/>
          <w:szCs w:val="28"/>
        </w:rPr>
        <w:t>Когда в советской прессе в 1956-ом году только появляются первые упоминания о культе личности, вклад Сталина в создание этого культа кажется лишь частичным.</w:t>
      </w:r>
      <w:r w:rsidRPr="004817C3">
        <w:rPr>
          <w:rFonts w:ascii="Times New Roman" w:hAnsi="Times New Roman" w:cs="Times New Roman"/>
          <w:sz w:val="28"/>
          <w:szCs w:val="28"/>
        </w:rPr>
        <w:t xml:space="preserve"> </w:t>
      </w:r>
      <w:r w:rsidRPr="004817C3">
        <w:rPr>
          <w:rFonts w:ascii="Times New Roman" w:hAnsi="Times New Roman" w:cs="Times New Roman"/>
          <w:sz w:val="28"/>
          <w:szCs w:val="28"/>
        </w:rPr>
        <w:t xml:space="preserve">После 1961-ого года роль Сталина в </w:t>
      </w:r>
      <w:r w:rsidRPr="004817C3">
        <w:rPr>
          <w:rFonts w:ascii="Times New Roman" w:hAnsi="Times New Roman" w:cs="Times New Roman"/>
          <w:sz w:val="28"/>
          <w:szCs w:val="28"/>
        </w:rPr>
        <w:t xml:space="preserve">произошедших в СССР </w:t>
      </w:r>
      <w:r w:rsidRPr="004817C3">
        <w:rPr>
          <w:rFonts w:ascii="Times New Roman" w:hAnsi="Times New Roman" w:cs="Times New Roman"/>
          <w:sz w:val="28"/>
          <w:szCs w:val="28"/>
        </w:rPr>
        <w:t>беззакониях становится основной.</w:t>
      </w:r>
    </w:p>
    <w:p w:rsidR="004817C3" w:rsidRPr="004817C3" w:rsidRDefault="004817C3" w:rsidP="004817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7C3">
        <w:rPr>
          <w:rFonts w:ascii="Times New Roman" w:hAnsi="Times New Roman" w:cs="Times New Roman"/>
          <w:sz w:val="28"/>
          <w:szCs w:val="28"/>
        </w:rPr>
        <w:t>Главным пострадавшим от культа личности в советской прессе представляется коммунистическая партия</w:t>
      </w:r>
      <w:r w:rsidRPr="004817C3">
        <w:rPr>
          <w:rFonts w:ascii="Times New Roman" w:hAnsi="Times New Roman" w:cs="Times New Roman"/>
          <w:sz w:val="28"/>
          <w:szCs w:val="28"/>
        </w:rPr>
        <w:t>.</w:t>
      </w:r>
    </w:p>
    <w:p w:rsidR="004817C3" w:rsidRPr="004817C3" w:rsidRDefault="004817C3" w:rsidP="004817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7C3">
        <w:rPr>
          <w:rFonts w:ascii="Times New Roman" w:hAnsi="Times New Roman" w:cs="Times New Roman"/>
          <w:sz w:val="28"/>
          <w:szCs w:val="28"/>
        </w:rPr>
        <w:t xml:space="preserve">О репрессиях упоминается на протяжении всего периода </w:t>
      </w:r>
      <w:proofErr w:type="spellStart"/>
      <w:r w:rsidRPr="004817C3">
        <w:rPr>
          <w:rFonts w:ascii="Times New Roman" w:hAnsi="Times New Roman" w:cs="Times New Roman"/>
          <w:sz w:val="28"/>
          <w:szCs w:val="28"/>
        </w:rPr>
        <w:t>десталинизации</w:t>
      </w:r>
      <w:proofErr w:type="spellEnd"/>
      <w:r w:rsidRPr="004817C3">
        <w:rPr>
          <w:rFonts w:ascii="Times New Roman" w:hAnsi="Times New Roman" w:cs="Times New Roman"/>
          <w:sz w:val="28"/>
          <w:szCs w:val="28"/>
        </w:rPr>
        <w:t>, но на них редко акцентируется внимание, почти не приводятся подробности.</w:t>
      </w:r>
    </w:p>
    <w:p w:rsidR="004817C3" w:rsidRPr="004817C3" w:rsidRDefault="004817C3" w:rsidP="004817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7C3">
        <w:rPr>
          <w:rFonts w:ascii="Times New Roman" w:hAnsi="Times New Roman" w:cs="Times New Roman"/>
          <w:sz w:val="28"/>
          <w:szCs w:val="28"/>
        </w:rPr>
        <w:t>В</w:t>
      </w:r>
      <w:r w:rsidRPr="004817C3">
        <w:rPr>
          <w:rFonts w:ascii="Times New Roman" w:hAnsi="Times New Roman" w:cs="Times New Roman"/>
          <w:sz w:val="28"/>
          <w:szCs w:val="28"/>
        </w:rPr>
        <w:t>скрывая и публично осуждая все пороки Сталина и его ближайшего окружения, Хрущев легитимизовал собственное пребывание на посту Первого секретаря ЦК КПСС.</w:t>
      </w:r>
    </w:p>
    <w:p w:rsidR="004817C3" w:rsidRPr="004817C3" w:rsidRDefault="004817C3" w:rsidP="004817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7C3">
        <w:rPr>
          <w:rFonts w:ascii="Times New Roman" w:hAnsi="Times New Roman" w:cs="Times New Roman"/>
          <w:sz w:val="28"/>
          <w:szCs w:val="28"/>
        </w:rPr>
        <w:t xml:space="preserve">В советской прессе в период </w:t>
      </w:r>
      <w:proofErr w:type="spellStart"/>
      <w:r w:rsidRPr="004817C3">
        <w:rPr>
          <w:rFonts w:ascii="Times New Roman" w:hAnsi="Times New Roman" w:cs="Times New Roman"/>
          <w:sz w:val="28"/>
          <w:szCs w:val="28"/>
        </w:rPr>
        <w:t>десталинизации</w:t>
      </w:r>
      <w:proofErr w:type="spellEnd"/>
      <w:r w:rsidRPr="004817C3">
        <w:rPr>
          <w:rFonts w:ascii="Times New Roman" w:hAnsi="Times New Roman" w:cs="Times New Roman"/>
          <w:sz w:val="28"/>
          <w:szCs w:val="28"/>
        </w:rPr>
        <w:t xml:space="preserve"> репрезентировался образ Сталина как руководителя, оторванного от народа и партии, пренебрегающего принципами марксизма-ленинизма в угоду собственному всевластию.</w:t>
      </w:r>
      <w:bookmarkStart w:id="0" w:name="_GoBack"/>
      <w:bookmarkEnd w:id="0"/>
    </w:p>
    <w:sectPr w:rsidR="004817C3" w:rsidRPr="0048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D63A5"/>
    <w:multiLevelType w:val="hybridMultilevel"/>
    <w:tmpl w:val="DC3E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13"/>
    <w:rsid w:val="004817C3"/>
    <w:rsid w:val="00701EA7"/>
    <w:rsid w:val="00980ED3"/>
    <w:rsid w:val="00AB52D0"/>
    <w:rsid w:val="00D61D94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BBD1-DE7D-47B4-9EFD-9547ADCF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0ED3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a3">
    <w:name w:val="List Paragraph"/>
    <w:basedOn w:val="a"/>
    <w:uiPriority w:val="34"/>
    <w:qFormat/>
    <w:rsid w:val="004817C3"/>
    <w:pPr>
      <w:ind w:left="720"/>
      <w:contextualSpacing/>
    </w:pPr>
  </w:style>
  <w:style w:type="paragraph" w:styleId="2">
    <w:name w:val="Body Text 2"/>
    <w:link w:val="20"/>
    <w:qFormat/>
    <w:rsid w:val="00AB52D0"/>
    <w:pPr>
      <w:spacing w:before="35" w:after="0" w:line="240" w:lineRule="auto"/>
      <w:ind w:right="278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52D0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2019-01-18T12:24:00Z</dcterms:created>
  <dcterms:modified xsi:type="dcterms:W3CDTF">2019-01-18T15:04:00Z</dcterms:modified>
</cp:coreProperties>
</file>