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644" w:rsidRPr="00182CD9" w:rsidRDefault="00182CD9" w:rsidP="005D1A7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82CD9">
        <w:rPr>
          <w:rFonts w:ascii="Times New Roman" w:hAnsi="Times New Roman" w:cs="Times New Roman"/>
          <w:b/>
          <w:sz w:val="28"/>
          <w:szCs w:val="24"/>
        </w:rPr>
        <w:t>Геймификация в онлайн-образовании: как классифицировать возможности онлайн-платформ?</w:t>
      </w:r>
    </w:p>
    <w:p w:rsidR="00182CD9" w:rsidRDefault="00C53EA8" w:rsidP="005D1A7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</w:p>
    <w:p w:rsidR="00182CD9" w:rsidRDefault="00182CD9" w:rsidP="005D1A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онлайн-образования вызвало большой интерес ученых к исследованию проблемы взаимодействия ученика и платформы, а также результатов этого взаимодействия – как академических, так и психологических. Онлайн</w:t>
      </w:r>
      <w:r w:rsidRPr="0002581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обучение</w:t>
      </w:r>
      <w:r w:rsidRPr="0002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отличается</w:t>
      </w:r>
      <w:r w:rsidRPr="0002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02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традиционного</w:t>
      </w:r>
      <w:r w:rsidRPr="0002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обучения</w:t>
      </w:r>
      <w:r w:rsidRPr="0002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тем</w:t>
      </w:r>
      <w:r w:rsidRPr="0002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что</w:t>
      </w:r>
      <w:r w:rsidRPr="0002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02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нем</w:t>
      </w:r>
      <w:r w:rsidRPr="0002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отсутствует</w:t>
      </w:r>
      <w:r w:rsidRPr="0002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прямое</w:t>
      </w:r>
      <w:r w:rsidRPr="0002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взаимодействие</w:t>
      </w:r>
      <w:r w:rsidRPr="0002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ученика</w:t>
      </w:r>
      <w:r w:rsidRPr="0002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258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учител</w:t>
      </w:r>
      <w:r w:rsidR="005D1A73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02581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D1A73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="00AA5C9D" w:rsidRPr="00AA5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 такого взаимодействия разработчики онлайн-платформ компенсировали широко используемым инструментом, направленным на вовлечения пользователя – геймификацией. Учеными было выяснено и неоднократно доказано, что для достижения желаемых результатов по итогам обучения необходимо вовлечение студента в процесс</w:t>
      </w:r>
      <w:r w:rsidR="00AA5C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A5C9D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Более того, низкая вовлеченность или ее отсутствие ведут к прекращению студентом обучения. Именно поэтому геймификация стала неотъемлемой частью всех образовательных онлайн-платформ.</w:t>
      </w:r>
      <w:r w:rsidR="00AA5C9D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footnoteReference w:id="3"/>
      </w:r>
    </w:p>
    <w:p w:rsidR="00182CD9" w:rsidRPr="00182CD9" w:rsidRDefault="00182CD9" w:rsidP="005D1A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2C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Проблема исследования</w:t>
      </w:r>
    </w:p>
    <w:p w:rsidR="00182CD9" w:rsidRDefault="00182CD9" w:rsidP="005D1A7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исследования взаимодействия пользователя и технологии необходима классификация возможностей, которая была бы актуальна на сегодняшний день. После обзора литературы было выявлено, что </w:t>
      </w:r>
      <w:r w:rsidR="002163AF">
        <w:rPr>
          <w:rFonts w:ascii="Times New Roman" w:hAnsi="Times New Roman" w:cs="Times New Roman"/>
          <w:sz w:val="24"/>
          <w:szCs w:val="24"/>
        </w:rPr>
        <w:t>существующие классификации нуждаются в доработке.</w:t>
      </w:r>
    </w:p>
    <w:p w:rsidR="002163AF" w:rsidRDefault="002163AF" w:rsidP="005D1A7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данный момент</w:t>
      </w:r>
      <w:r w:rsidR="00534C51">
        <w:rPr>
          <w:rFonts w:ascii="Times New Roman" w:hAnsi="Times New Roman" w:cs="Times New Roman"/>
          <w:sz w:val="24"/>
          <w:szCs w:val="24"/>
        </w:rPr>
        <w:t xml:space="preserve">, мы наблюдаем явный тренд </w:t>
      </w:r>
      <w:r w:rsidR="0082524D">
        <w:rPr>
          <w:rFonts w:ascii="Times New Roman" w:hAnsi="Times New Roman" w:cs="Times New Roman"/>
          <w:sz w:val="24"/>
          <w:szCs w:val="24"/>
        </w:rPr>
        <w:t>использования</w:t>
      </w:r>
      <w:r w:rsidR="0082524D">
        <w:rPr>
          <w:rFonts w:ascii="Times New Roman" w:hAnsi="Times New Roman" w:cs="Times New Roman"/>
          <w:sz w:val="24"/>
          <w:szCs w:val="24"/>
        </w:rPr>
        <w:t xml:space="preserve"> геймификации</w:t>
      </w:r>
      <w:r w:rsidR="0082524D">
        <w:rPr>
          <w:rFonts w:ascii="Times New Roman" w:hAnsi="Times New Roman" w:cs="Times New Roman"/>
          <w:sz w:val="24"/>
          <w:szCs w:val="24"/>
        </w:rPr>
        <w:t xml:space="preserve"> </w:t>
      </w:r>
      <w:r w:rsidR="00534C51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82524D">
        <w:rPr>
          <w:rFonts w:ascii="Times New Roman" w:hAnsi="Times New Roman" w:cs="Times New Roman"/>
          <w:sz w:val="24"/>
          <w:szCs w:val="24"/>
        </w:rPr>
        <w:t>образовательных онлайн-платформ</w:t>
      </w:r>
      <w:r w:rsidR="00534C51">
        <w:rPr>
          <w:rFonts w:ascii="Times New Roman" w:hAnsi="Times New Roman" w:cs="Times New Roman"/>
          <w:sz w:val="24"/>
          <w:szCs w:val="24"/>
        </w:rPr>
        <w:t xml:space="preserve">. </w:t>
      </w:r>
      <w:r w:rsidR="0082524D">
        <w:rPr>
          <w:rFonts w:ascii="Times New Roman" w:hAnsi="Times New Roman" w:cs="Times New Roman"/>
          <w:sz w:val="24"/>
          <w:szCs w:val="24"/>
        </w:rPr>
        <w:t>Этот инструмент становится неотделимой частью технологии, поэтому стоит задуматься о рассмотрении геймификации не только как отдельного концепта, но и о включении его в классификацию возможностей онлайн-платформ.</w:t>
      </w:r>
    </w:p>
    <w:p w:rsidR="00626D2D" w:rsidRPr="00287DF1" w:rsidRDefault="00287DF1" w:rsidP="005D1A7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</w:t>
      </w:r>
      <w:bookmarkStart w:id="0" w:name="_GoBack"/>
      <w:bookmarkEnd w:id="0"/>
    </w:p>
    <w:p w:rsidR="00626D2D" w:rsidRDefault="006A3B18" w:rsidP="005D1A7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D2D">
        <w:rPr>
          <w:rFonts w:ascii="Times New Roman" w:hAnsi="Times New Roman" w:cs="Times New Roman"/>
          <w:sz w:val="24"/>
          <w:szCs w:val="24"/>
        </w:rPr>
        <w:t>Обзор литературы показал, что на данный момент существует несколько классификаций возможностей.</w:t>
      </w:r>
    </w:p>
    <w:p w:rsidR="004A2CC7" w:rsidRDefault="006A3B18" w:rsidP="005D1A7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D2D">
        <w:rPr>
          <w:rFonts w:ascii="Times New Roman" w:hAnsi="Times New Roman" w:cs="Times New Roman"/>
          <w:sz w:val="24"/>
          <w:szCs w:val="24"/>
        </w:rPr>
        <w:t xml:space="preserve">В контексте онлайн-образования, стоит обратить внимание на классификацию, предложенную </w:t>
      </w:r>
      <w:r w:rsidRPr="00626D2D">
        <w:rPr>
          <w:rFonts w:ascii="Times New Roman" w:hAnsi="Times New Roman" w:cs="Times New Roman"/>
          <w:sz w:val="24"/>
          <w:szCs w:val="24"/>
          <w:lang w:val="en-US"/>
        </w:rPr>
        <w:t>Conole</w:t>
      </w:r>
      <w:r w:rsidRPr="00626D2D">
        <w:rPr>
          <w:rFonts w:ascii="Times New Roman" w:hAnsi="Times New Roman" w:cs="Times New Roman"/>
          <w:sz w:val="24"/>
          <w:szCs w:val="24"/>
        </w:rPr>
        <w:t xml:space="preserve"> и </w:t>
      </w:r>
      <w:r w:rsidRPr="00626D2D">
        <w:rPr>
          <w:rFonts w:ascii="Times New Roman" w:hAnsi="Times New Roman" w:cs="Times New Roman"/>
          <w:sz w:val="24"/>
          <w:szCs w:val="24"/>
          <w:lang w:val="en-US"/>
        </w:rPr>
        <w:t>Dyke</w:t>
      </w:r>
      <w:r w:rsidRPr="00626D2D">
        <w:rPr>
          <w:rFonts w:ascii="Times New Roman" w:hAnsi="Times New Roman" w:cs="Times New Roman"/>
          <w:sz w:val="24"/>
          <w:szCs w:val="24"/>
        </w:rPr>
        <w:t>, ко</w:t>
      </w:r>
      <w:r w:rsidR="00626D2D">
        <w:rPr>
          <w:rFonts w:ascii="Times New Roman" w:hAnsi="Times New Roman" w:cs="Times New Roman"/>
          <w:sz w:val="24"/>
          <w:szCs w:val="24"/>
        </w:rPr>
        <w:t>торые выделяют 10 возможностей:</w:t>
      </w:r>
    </w:p>
    <w:p w:rsidR="004A2CC7" w:rsidRDefault="00626D2D" w:rsidP="005D1A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C7">
        <w:rPr>
          <w:rFonts w:ascii="Times New Roman" w:hAnsi="Times New Roman" w:cs="Times New Roman"/>
          <w:sz w:val="24"/>
          <w:szCs w:val="24"/>
        </w:rPr>
        <w:lastRenderedPageBreak/>
        <w:t>Доступность</w:t>
      </w:r>
    </w:p>
    <w:p w:rsidR="004A2CC7" w:rsidRDefault="00626D2D" w:rsidP="005D1A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C7">
        <w:rPr>
          <w:rFonts w:ascii="Times New Roman" w:hAnsi="Times New Roman" w:cs="Times New Roman"/>
          <w:sz w:val="24"/>
          <w:szCs w:val="24"/>
        </w:rPr>
        <w:t>Скорость изменения</w:t>
      </w:r>
    </w:p>
    <w:p w:rsidR="004A2CC7" w:rsidRDefault="00626D2D" w:rsidP="005D1A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C7">
        <w:rPr>
          <w:rFonts w:ascii="Times New Roman" w:hAnsi="Times New Roman" w:cs="Times New Roman"/>
          <w:sz w:val="24"/>
          <w:szCs w:val="24"/>
        </w:rPr>
        <w:t>Разнообразие</w:t>
      </w:r>
    </w:p>
    <w:p w:rsidR="004A2CC7" w:rsidRDefault="00626D2D" w:rsidP="005D1A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C7">
        <w:rPr>
          <w:rFonts w:ascii="Times New Roman" w:hAnsi="Times New Roman" w:cs="Times New Roman"/>
          <w:sz w:val="24"/>
          <w:szCs w:val="24"/>
        </w:rPr>
        <w:t>Коммуникация и взаимодействие</w:t>
      </w:r>
    </w:p>
    <w:p w:rsidR="004A2CC7" w:rsidRDefault="00626D2D" w:rsidP="005D1A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C7">
        <w:rPr>
          <w:rFonts w:ascii="Times New Roman" w:hAnsi="Times New Roman" w:cs="Times New Roman"/>
          <w:sz w:val="24"/>
          <w:szCs w:val="24"/>
        </w:rPr>
        <w:t>Рефлексия</w:t>
      </w:r>
    </w:p>
    <w:p w:rsidR="004A2CC7" w:rsidRDefault="00626D2D" w:rsidP="005D1A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C7">
        <w:rPr>
          <w:rFonts w:ascii="Times New Roman" w:hAnsi="Times New Roman" w:cs="Times New Roman"/>
          <w:sz w:val="24"/>
          <w:szCs w:val="24"/>
        </w:rPr>
        <w:t>Мультимодальность и нелинейность</w:t>
      </w:r>
    </w:p>
    <w:p w:rsidR="004A2CC7" w:rsidRDefault="00626D2D" w:rsidP="005D1A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C7">
        <w:rPr>
          <w:rFonts w:ascii="Times New Roman" w:hAnsi="Times New Roman" w:cs="Times New Roman"/>
          <w:sz w:val="24"/>
          <w:szCs w:val="24"/>
        </w:rPr>
        <w:t>Риск</w:t>
      </w:r>
    </w:p>
    <w:p w:rsidR="004A2CC7" w:rsidRDefault="00626D2D" w:rsidP="005D1A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C7">
        <w:rPr>
          <w:rFonts w:ascii="Times New Roman" w:hAnsi="Times New Roman" w:cs="Times New Roman"/>
          <w:sz w:val="24"/>
          <w:szCs w:val="24"/>
        </w:rPr>
        <w:t>Нестабильность и неопределенность</w:t>
      </w:r>
    </w:p>
    <w:p w:rsidR="004A2CC7" w:rsidRDefault="00626D2D" w:rsidP="005D1A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C7">
        <w:rPr>
          <w:rFonts w:ascii="Times New Roman" w:hAnsi="Times New Roman" w:cs="Times New Roman"/>
          <w:sz w:val="24"/>
          <w:szCs w:val="24"/>
        </w:rPr>
        <w:t>Оперативность</w:t>
      </w:r>
    </w:p>
    <w:p w:rsidR="004A2CC7" w:rsidRDefault="00626D2D" w:rsidP="005D1A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C7">
        <w:rPr>
          <w:rFonts w:ascii="Times New Roman" w:hAnsi="Times New Roman" w:cs="Times New Roman"/>
          <w:sz w:val="24"/>
          <w:szCs w:val="24"/>
        </w:rPr>
        <w:t>Монополизация</w:t>
      </w:r>
    </w:p>
    <w:p w:rsidR="00020193" w:rsidRPr="004A2CC7" w:rsidRDefault="00626D2D" w:rsidP="005D1A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C7">
        <w:rPr>
          <w:rFonts w:ascii="Times New Roman" w:hAnsi="Times New Roman" w:cs="Times New Roman"/>
          <w:sz w:val="24"/>
          <w:szCs w:val="24"/>
        </w:rPr>
        <w:t>Наблюдение</w:t>
      </w:r>
    </w:p>
    <w:p w:rsidR="00020193" w:rsidRDefault="004A2CC7" w:rsidP="005D1A7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2018 году в своей диссертации </w:t>
      </w:r>
      <w:r>
        <w:rPr>
          <w:rFonts w:ascii="Times New Roman" w:hAnsi="Times New Roman" w:cs="Times New Roman"/>
          <w:sz w:val="24"/>
          <w:szCs w:val="24"/>
          <w:lang w:val="en-US"/>
        </w:rPr>
        <w:t>Jia</w:t>
      </w:r>
      <w:r w:rsidRPr="004A2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4A2CC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выделяет следующие типы мотивационных возможностей: баллы, значки, уровни, четкие цели, обратная связь, прогресс</w:t>
      </w:r>
      <w:r w:rsidR="00C53EA8">
        <w:rPr>
          <w:rFonts w:ascii="Times New Roman" w:hAnsi="Times New Roman" w:cs="Times New Roman"/>
          <w:sz w:val="24"/>
          <w:szCs w:val="24"/>
        </w:rPr>
        <w:t>, челлендж, награды, рейтинг, сюжет/тематика.</w:t>
      </w:r>
    </w:p>
    <w:p w:rsidR="00C53EA8" w:rsidRDefault="00C53EA8" w:rsidP="005D1A7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Очевидно, что возможности платформы и мотивационные возможности, входящие в содержание концепта геймификации, не являются одним и тем же. Однако, становится понятно, что некоторые мотивационные возможности могут быть объединены между собой и составлять одну возможность платформы. Сюжетность и тематика, прогресс и четкие цели, которые задаются под конкретного пользователя, делают коммуникацию пользователя и платформы персонализированной. </w:t>
      </w:r>
      <w:r w:rsidR="00694E33">
        <w:rPr>
          <w:rFonts w:ascii="Times New Roman" w:hAnsi="Times New Roman" w:cs="Times New Roman"/>
          <w:sz w:val="24"/>
          <w:szCs w:val="24"/>
        </w:rPr>
        <w:t>То же самое касается обратной связи, которая индивидуальна для каждого пользователя платформы. Рейтинг можно рассматривать как состязательную возможность платформы, а баллы, значки, уровни, челлендж и награды – как стимулирование и поощрение.</w:t>
      </w:r>
    </w:p>
    <w:p w:rsidR="001415EB" w:rsidRDefault="001415EB" w:rsidP="001415E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стоит дополнить существующую классификацию возможностей и добавить следующие </w:t>
      </w:r>
      <w:r>
        <w:rPr>
          <w:rFonts w:ascii="Times New Roman" w:hAnsi="Times New Roman" w:cs="Times New Roman"/>
          <w:sz w:val="24"/>
          <w:szCs w:val="24"/>
        </w:rPr>
        <w:t>возможности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415EB" w:rsidRDefault="001415EB" w:rsidP="001415E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C7">
        <w:rPr>
          <w:rFonts w:ascii="Times New Roman" w:hAnsi="Times New Roman" w:cs="Times New Roman"/>
          <w:sz w:val="24"/>
          <w:szCs w:val="24"/>
        </w:rPr>
        <w:t>Персонализация и обратная связь</w:t>
      </w:r>
    </w:p>
    <w:p w:rsidR="001415EB" w:rsidRDefault="001415EB" w:rsidP="001415E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C7">
        <w:rPr>
          <w:rFonts w:ascii="Times New Roman" w:hAnsi="Times New Roman" w:cs="Times New Roman"/>
          <w:sz w:val="24"/>
          <w:szCs w:val="24"/>
        </w:rPr>
        <w:t>Состязательность</w:t>
      </w:r>
    </w:p>
    <w:p w:rsidR="001415EB" w:rsidRPr="001415EB" w:rsidRDefault="001415EB" w:rsidP="001415E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CC7">
        <w:rPr>
          <w:rFonts w:ascii="Times New Roman" w:hAnsi="Times New Roman" w:cs="Times New Roman"/>
          <w:sz w:val="24"/>
          <w:szCs w:val="24"/>
        </w:rPr>
        <w:t>Стимулирование и поощрение</w:t>
      </w:r>
    </w:p>
    <w:p w:rsidR="00694E33" w:rsidRPr="00694E33" w:rsidRDefault="00694E33" w:rsidP="005D1A7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E33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5D1A73" w:rsidRPr="00694E33" w:rsidRDefault="00694E33" w:rsidP="005D1A7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5D1A73">
        <w:rPr>
          <w:rFonts w:ascii="Times New Roman" w:hAnsi="Times New Roman" w:cs="Times New Roman"/>
          <w:sz w:val="24"/>
          <w:szCs w:val="24"/>
        </w:rPr>
        <w:t xml:space="preserve">глубокого понимания роли возможностей в процессе взаимодействия пользователя и технологии, а также восприятия возможностей образовательных онлайн-платформ, необходима актуальная на сегодняшний день классификация возможностей. В ходе данного исследования была дополнена одна из существующих классификаций ввиду </w:t>
      </w:r>
      <w:r w:rsidR="005D1A73">
        <w:rPr>
          <w:rFonts w:ascii="Times New Roman" w:hAnsi="Times New Roman" w:cs="Times New Roman"/>
          <w:sz w:val="24"/>
          <w:szCs w:val="24"/>
        </w:rPr>
        <w:lastRenderedPageBreak/>
        <w:t>стремительного распространения геймификации на всех образовательных онлайн-платформах.</w:t>
      </w:r>
    </w:p>
    <w:sectPr w:rsidR="005D1A73" w:rsidRPr="00694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C82" w:rsidRDefault="00BD4C82" w:rsidP="005D1A73">
      <w:pPr>
        <w:spacing w:after="0" w:line="240" w:lineRule="auto"/>
      </w:pPr>
      <w:r>
        <w:separator/>
      </w:r>
    </w:p>
  </w:endnote>
  <w:endnote w:type="continuationSeparator" w:id="0">
    <w:p w:rsidR="00BD4C82" w:rsidRDefault="00BD4C82" w:rsidP="005D1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C82" w:rsidRDefault="00BD4C82" w:rsidP="005D1A73">
      <w:pPr>
        <w:spacing w:after="0" w:line="240" w:lineRule="auto"/>
      </w:pPr>
      <w:r>
        <w:separator/>
      </w:r>
    </w:p>
  </w:footnote>
  <w:footnote w:type="continuationSeparator" w:id="0">
    <w:p w:rsidR="00BD4C82" w:rsidRDefault="00BD4C82" w:rsidP="005D1A73">
      <w:pPr>
        <w:spacing w:after="0" w:line="240" w:lineRule="auto"/>
      </w:pPr>
      <w:r>
        <w:continuationSeparator/>
      </w:r>
    </w:p>
  </w:footnote>
  <w:footnote w:id="1">
    <w:p w:rsidR="00AA5C9D" w:rsidRPr="005D1A73" w:rsidRDefault="005D1A73">
      <w:pPr>
        <w:pStyle w:val="a4"/>
        <w:rPr>
          <w:lang w:val="en-US"/>
        </w:rPr>
      </w:pPr>
      <w:r>
        <w:rPr>
          <w:rStyle w:val="a6"/>
        </w:rPr>
        <w:footnoteRef/>
      </w:r>
      <w:r w:rsidRPr="00AA5C9D">
        <w:rPr>
          <w:lang w:val="en-US"/>
        </w:rPr>
        <w:t xml:space="preserve"> </w:t>
      </w:r>
      <w:r w:rsidR="00AA5C9D" w:rsidRPr="00AA5C9D">
        <w:rPr>
          <w:lang w:val="en-US"/>
        </w:rPr>
        <w:t xml:space="preserve">Muntean C. I. Raising engagement in e-learning through gamification //Proc. 6th International Conference on Virtual Learning ICVL. – sn, 2011. – </w:t>
      </w:r>
      <w:r w:rsidR="00AA5C9D" w:rsidRPr="00AA5C9D">
        <w:t>Т</w:t>
      </w:r>
      <w:r w:rsidR="00AA5C9D" w:rsidRPr="00AA5C9D">
        <w:rPr>
          <w:lang w:val="en-US"/>
        </w:rPr>
        <w:t>. 1.</w:t>
      </w:r>
    </w:p>
  </w:footnote>
  <w:footnote w:id="2">
    <w:p w:rsidR="00AA5C9D" w:rsidRDefault="00AA5C9D">
      <w:pPr>
        <w:pStyle w:val="a4"/>
      </w:pPr>
      <w:r>
        <w:rPr>
          <w:rStyle w:val="a6"/>
        </w:rPr>
        <w:footnoteRef/>
      </w:r>
      <w:r w:rsidRPr="00AA5C9D">
        <w:rPr>
          <w:lang w:val="en-US"/>
        </w:rPr>
        <w:t xml:space="preserve"> </w:t>
      </w:r>
      <w:r w:rsidRPr="00AA5C9D">
        <w:rPr>
          <w:lang w:val="en-US"/>
        </w:rPr>
        <w:t xml:space="preserve">Astin A. W. Student involvement: A developmental theory for higher education //Journal of college student personnel. – 1984. – </w:t>
      </w:r>
      <w:r w:rsidRPr="00AA5C9D">
        <w:t>Т</w:t>
      </w:r>
      <w:r w:rsidRPr="00AA5C9D">
        <w:rPr>
          <w:lang w:val="en-US"/>
        </w:rPr>
        <w:t xml:space="preserve">. 25. – №. </w:t>
      </w:r>
      <w:r w:rsidRPr="00AA5C9D">
        <w:t>4. – С. 297-308.</w:t>
      </w:r>
    </w:p>
  </w:footnote>
  <w:footnote w:id="3">
    <w:p w:rsidR="00AA5C9D" w:rsidRPr="00AA5C9D" w:rsidRDefault="00AA5C9D">
      <w:pPr>
        <w:pStyle w:val="a4"/>
      </w:pPr>
      <w:r>
        <w:rPr>
          <w:rStyle w:val="a6"/>
        </w:rPr>
        <w:footnoteRef/>
      </w:r>
      <w:r w:rsidRPr="00AA5C9D">
        <w:rPr>
          <w:lang w:val="en-US"/>
        </w:rPr>
        <w:t xml:space="preserve"> </w:t>
      </w:r>
      <w:r w:rsidRPr="00AA5C9D">
        <w:rPr>
          <w:lang w:val="en-US"/>
        </w:rPr>
        <w:t xml:space="preserve">Chang J. W., Wei H. Y. Exploring engaging gamification mechanics in massive online open courses //Journal of Educational Technology &amp; Society. – 2016. – </w:t>
      </w:r>
      <w:r w:rsidRPr="00AA5C9D">
        <w:t>Т</w:t>
      </w:r>
      <w:r w:rsidRPr="00AA5C9D">
        <w:rPr>
          <w:lang w:val="en-US"/>
        </w:rPr>
        <w:t xml:space="preserve">. 19. – №. </w:t>
      </w:r>
      <w:r w:rsidRPr="00AA5C9D">
        <w:t>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B0E94"/>
    <w:multiLevelType w:val="hybridMultilevel"/>
    <w:tmpl w:val="FEA6B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D84235"/>
    <w:multiLevelType w:val="hybridMultilevel"/>
    <w:tmpl w:val="74521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274F9"/>
    <w:multiLevelType w:val="hybridMultilevel"/>
    <w:tmpl w:val="7B62E4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07B218A"/>
    <w:multiLevelType w:val="hybridMultilevel"/>
    <w:tmpl w:val="201C4D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D9"/>
    <w:rsid w:val="00020193"/>
    <w:rsid w:val="001415EB"/>
    <w:rsid w:val="00182CD9"/>
    <w:rsid w:val="002163AF"/>
    <w:rsid w:val="00241920"/>
    <w:rsid w:val="00287DF1"/>
    <w:rsid w:val="004A2CC7"/>
    <w:rsid w:val="00534C51"/>
    <w:rsid w:val="005D1A73"/>
    <w:rsid w:val="00626D2D"/>
    <w:rsid w:val="00694E33"/>
    <w:rsid w:val="006A3B18"/>
    <w:rsid w:val="00755644"/>
    <w:rsid w:val="0082524D"/>
    <w:rsid w:val="00864401"/>
    <w:rsid w:val="009F0D71"/>
    <w:rsid w:val="00AA5C9D"/>
    <w:rsid w:val="00BD4C82"/>
    <w:rsid w:val="00C53EA8"/>
    <w:rsid w:val="00E7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4569"/>
  <w15:chartTrackingRefBased/>
  <w15:docId w15:val="{4A4A6616-C096-4339-88EC-4DB3CB34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2C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D2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D1A7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D1A7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D1A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26BC00-CCD1-8549-A614-159965E8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Home1</dc:creator>
  <cp:keywords/>
  <dc:description/>
  <cp:lastModifiedBy>Веряева Ксения Михайловна</cp:lastModifiedBy>
  <cp:revision>6</cp:revision>
  <dcterms:created xsi:type="dcterms:W3CDTF">2019-01-19T16:49:00Z</dcterms:created>
  <dcterms:modified xsi:type="dcterms:W3CDTF">2019-01-19T19:52:00Z</dcterms:modified>
</cp:coreProperties>
</file>