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670A7" w14:textId="77777777" w:rsidR="00E56CCA" w:rsidRDefault="00B6254C">
      <w:pPr>
        <w:pStyle w:val="a5"/>
        <w:shd w:val="clear" w:color="auto" w:fill="FFFFFF"/>
        <w:spacing w:line="340" w:lineRule="atLeast"/>
        <w:ind w:right="27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en-US"/>
        </w:rPr>
        <w:t>[</w:t>
      </w:r>
      <w:r>
        <w:rPr>
          <w:rFonts w:hAnsi="Times New Roman"/>
          <w:sz w:val="22"/>
          <w:szCs w:val="22"/>
        </w:rPr>
        <w:t>Внимание</w:t>
      </w:r>
      <w:r>
        <w:rPr>
          <w:sz w:val="22"/>
          <w:szCs w:val="22"/>
        </w:rPr>
        <w:t xml:space="preserve">! </w:t>
      </w:r>
      <w:r>
        <w:rPr>
          <w:rFonts w:hAnsi="Times New Roman"/>
          <w:sz w:val="22"/>
          <w:szCs w:val="22"/>
        </w:rPr>
        <w:t>Работа представлена в сокращенном виде</w:t>
      </w:r>
      <w:r>
        <w:rPr>
          <w:sz w:val="22"/>
          <w:szCs w:val="22"/>
        </w:rPr>
        <w:t xml:space="preserve">, </w:t>
      </w:r>
      <w:r>
        <w:rPr>
          <w:rFonts w:hAnsi="Times New Roman"/>
          <w:sz w:val="22"/>
          <w:szCs w:val="22"/>
        </w:rPr>
        <w:t>оформление и форматирование изменены</w:t>
      </w:r>
      <w:r>
        <w:rPr>
          <w:sz w:val="22"/>
          <w:szCs w:val="22"/>
          <w:lang w:val="en-US"/>
        </w:rPr>
        <w:t>.]</w:t>
      </w:r>
    </w:p>
    <w:p w14:paraId="549C74C8" w14:textId="77777777" w:rsidR="00E56CCA" w:rsidRDefault="00B6254C">
      <w:pPr>
        <w:pStyle w:val="a5"/>
        <w:shd w:val="clear" w:color="auto" w:fill="FFFFFF"/>
        <w:spacing w:line="340" w:lineRule="atLeast"/>
        <w:ind w:right="278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Сравнение большевистских и антибольшевистских взглядов на события октября </w:t>
      </w:r>
      <w:r>
        <w:rPr>
          <w:b/>
          <w:bCs/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года в России на примере Л</w:t>
      </w:r>
      <w:r>
        <w:rPr>
          <w:b/>
          <w:bCs/>
          <w:sz w:val="24"/>
          <w:szCs w:val="24"/>
          <w:shd w:val="clear" w:color="auto" w:fill="FFFFFF"/>
        </w:rPr>
        <w:t>.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Д</w:t>
      </w:r>
      <w:r>
        <w:rPr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Троцкого и Н</w:t>
      </w:r>
      <w:r>
        <w:rPr>
          <w:b/>
          <w:bCs/>
          <w:sz w:val="24"/>
          <w:szCs w:val="24"/>
          <w:shd w:val="clear" w:color="auto" w:fill="FFFFFF"/>
        </w:rPr>
        <w:t>.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Бердяева</w:t>
      </w:r>
    </w:p>
    <w:p w14:paraId="11390CC1" w14:textId="77777777" w:rsidR="00E56CCA" w:rsidRDefault="00B6254C">
      <w:pPr>
        <w:pStyle w:val="a5"/>
        <w:shd w:val="clear" w:color="auto" w:fill="FFFFFF"/>
        <w:spacing w:line="340" w:lineRule="atLeast"/>
        <w:ind w:right="278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>Оглавление</w:t>
      </w:r>
    </w:p>
    <w:p w14:paraId="54AAF166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0"/>
            <w:rFonts w:hAnsi="Times New Roman"/>
            <w:sz w:val="24"/>
            <w:szCs w:val="24"/>
          </w:rPr>
          <w:t>Введение</w:t>
        </w:r>
      </w:hyperlink>
    </w:p>
    <w:p w14:paraId="3CFBB31E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0"/>
            <w:rFonts w:hAnsi="Times New Roman"/>
            <w:sz w:val="24"/>
            <w:szCs w:val="24"/>
          </w:rPr>
          <w:t>Глава 1. Биографии</w:t>
        </w:r>
      </w:hyperlink>
    </w:p>
    <w:p w14:paraId="1F13504E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ind w:left="240" w:hanging="240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1"/>
            <w:rFonts w:hAnsi="Times New Roman"/>
            <w:sz w:val="24"/>
            <w:szCs w:val="24"/>
          </w:rPr>
          <w:t>1.1 Троцкий Лев Давидович</w:t>
        </w:r>
      </w:hyperlink>
    </w:p>
    <w:p w14:paraId="42FC81F9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ind w:left="240" w:hanging="240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1"/>
            <w:rFonts w:hAnsi="Times New Roman"/>
            <w:sz w:val="24"/>
            <w:szCs w:val="24"/>
          </w:rPr>
          <w:t>1.2 Бердяев Николай Александрович</w:t>
        </w:r>
      </w:hyperlink>
    </w:p>
    <w:p w14:paraId="6C130BCA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0"/>
            <w:rFonts w:hAnsi="Times New Roman"/>
            <w:sz w:val="24"/>
            <w:szCs w:val="24"/>
          </w:rPr>
          <w:t>Глава 2. Большевистские и антибольшевистские взгляды на события октября 1917 года в России</w:t>
        </w:r>
      </w:hyperlink>
    </w:p>
    <w:p w14:paraId="31B83886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ind w:left="240" w:hanging="240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1"/>
            <w:rFonts w:hAnsi="Times New Roman"/>
            <w:sz w:val="24"/>
            <w:szCs w:val="24"/>
          </w:rPr>
          <w:t xml:space="preserve">2.1. </w:t>
        </w:r>
        <w:r>
          <w:rPr>
            <w:rStyle w:val="Hyperlink1"/>
            <w:rFonts w:hAnsi="Times New Roman"/>
            <w:sz w:val="24"/>
            <w:szCs w:val="24"/>
          </w:rPr>
          <w:t>Большевистские взгляды (Л.Д. Троцкий)</w:t>
        </w:r>
      </w:hyperlink>
    </w:p>
    <w:p w14:paraId="035D3524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ind w:left="240" w:hanging="240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1"/>
            <w:rFonts w:hAnsi="Times New Roman"/>
            <w:sz w:val="24"/>
            <w:szCs w:val="24"/>
          </w:rPr>
          <w:t>2.2 Антибольшевистские взгляды (Н.А. Бердяев)</w:t>
        </w:r>
      </w:hyperlink>
    </w:p>
    <w:p w14:paraId="29CC4BFE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ind w:left="240" w:hanging="240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1"/>
            <w:rFonts w:hAnsi="Times New Roman"/>
            <w:sz w:val="24"/>
            <w:szCs w:val="24"/>
          </w:rPr>
          <w:t>2.3. Сравнение большевистских и антибольшевистских взглядов на события октября 1917 года в России</w:t>
        </w:r>
      </w:hyperlink>
    </w:p>
    <w:p w14:paraId="1D8C25AB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0"/>
            <w:rFonts w:hAnsi="Times New Roman"/>
            <w:sz w:val="24"/>
            <w:szCs w:val="24"/>
          </w:rPr>
          <w:t>Заключение</w:t>
        </w:r>
      </w:hyperlink>
    </w:p>
    <w:p w14:paraId="248DD528" w14:textId="77777777" w:rsidR="00E56CCA" w:rsidRDefault="00B6254C">
      <w:pPr>
        <w:pStyle w:val="a5"/>
        <w:shd w:val="clear" w:color="auto" w:fill="FFFFFF"/>
        <w:tabs>
          <w:tab w:val="right" w:pos="9612"/>
        </w:tabs>
        <w:spacing w:line="340" w:lineRule="atLeast"/>
        <w:jc w:val="both"/>
        <w:rPr>
          <w:sz w:val="24"/>
          <w:szCs w:val="24"/>
          <w:shd w:val="clear" w:color="auto" w:fill="FFFFFF"/>
        </w:rPr>
      </w:pPr>
      <w:hyperlink w:history="1">
        <w:r>
          <w:rPr>
            <w:rStyle w:val="Hyperlink0"/>
            <w:rFonts w:hAnsi="Times New Roman"/>
            <w:sz w:val="24"/>
            <w:szCs w:val="24"/>
          </w:rPr>
          <w:t xml:space="preserve">Список </w:t>
        </w:r>
        <w:r>
          <w:rPr>
            <w:rStyle w:val="Hyperlink0"/>
            <w:rFonts w:hAnsi="Times New Roman"/>
            <w:sz w:val="24"/>
            <w:szCs w:val="24"/>
          </w:rPr>
          <w:t>использованных материалов:</w:t>
        </w:r>
      </w:hyperlink>
    </w:p>
    <w:p w14:paraId="703736AC" w14:textId="77777777" w:rsidR="00E56CCA" w:rsidRDefault="00E56CCA">
      <w:pPr>
        <w:pStyle w:val="a5"/>
        <w:shd w:val="clear" w:color="auto" w:fill="FFFFFF"/>
        <w:spacing w:line="340" w:lineRule="atLeast"/>
        <w:jc w:val="both"/>
        <w:rPr>
          <w:sz w:val="24"/>
          <w:szCs w:val="24"/>
          <w:shd w:val="clear" w:color="auto" w:fill="FFFFFF"/>
        </w:rPr>
      </w:pPr>
    </w:p>
    <w:p w14:paraId="113947D8" w14:textId="77777777" w:rsidR="00E56CCA" w:rsidRDefault="00B6254C">
      <w:pPr>
        <w:pStyle w:val="a5"/>
        <w:shd w:val="clear" w:color="auto" w:fill="FFFFFF"/>
        <w:spacing w:line="340" w:lineRule="atLeast"/>
        <w:jc w:val="both"/>
        <w:rPr>
          <w:sz w:val="24"/>
          <w:szCs w:val="24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>Введение</w:t>
      </w:r>
    </w:p>
    <w:p w14:paraId="5D85D78C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В настоящей исследовательской работе рассмотрены оценки октябрьских событий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представителей двух оппозиционных политических течений – большевизма и антибольшевизма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За основу для анализа большевистских</w:t>
      </w:r>
      <w:r>
        <w:rPr>
          <w:rFonts w:hAnsi="Times New Roman"/>
          <w:sz w:val="24"/>
          <w:szCs w:val="24"/>
          <w:shd w:val="clear" w:color="auto" w:fill="FFFFFF"/>
        </w:rPr>
        <w:t xml:space="preserve"> идей взяты взгляды Льва Давидовича Троцкого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поскольку он являлся одним из организаторов исследуемых событий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При изучении антибольшевистских идей использованы оценки Николая Александровича Бердяева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как он в своих трудах большое внимание уделял событ</w:t>
      </w:r>
      <w:r>
        <w:rPr>
          <w:rFonts w:hAnsi="Times New Roman"/>
          <w:sz w:val="24"/>
          <w:szCs w:val="24"/>
          <w:shd w:val="clear" w:color="auto" w:fill="FFFFFF"/>
        </w:rPr>
        <w:t xml:space="preserve">иям октября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и придавал им особое значение</w:t>
      </w:r>
      <w:r>
        <w:rPr>
          <w:sz w:val="24"/>
          <w:szCs w:val="24"/>
          <w:shd w:val="clear" w:color="auto" w:fill="FFFFFF"/>
        </w:rPr>
        <w:t>.</w:t>
      </w:r>
    </w:p>
    <w:p w14:paraId="72AB0AE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>Актуальность</w:t>
      </w:r>
      <w:r>
        <w:rPr>
          <w:rFonts w:hAnsi="Times New Roman"/>
          <w:sz w:val="24"/>
          <w:szCs w:val="24"/>
          <w:shd w:val="clear" w:color="auto" w:fill="FFFFFF"/>
        </w:rPr>
        <w:t xml:space="preserve"> темы данной работы обусловлена важностью понимания внутренних политических процессов России и важностью умения отличать идеи представителей различных политических течений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Россия уж</w:t>
      </w:r>
      <w:r>
        <w:rPr>
          <w:rFonts w:hAnsi="Times New Roman"/>
          <w:sz w:val="24"/>
          <w:szCs w:val="24"/>
          <w:shd w:val="clear" w:color="auto" w:fill="FFFFFF"/>
        </w:rPr>
        <w:t xml:space="preserve">е в </w:t>
      </w:r>
      <w:r>
        <w:rPr>
          <w:sz w:val="24"/>
          <w:szCs w:val="24"/>
          <w:shd w:val="clear" w:color="auto" w:fill="FFFFFF"/>
        </w:rPr>
        <w:t xml:space="preserve">XX </w:t>
      </w:r>
      <w:r>
        <w:rPr>
          <w:rFonts w:hAnsi="Times New Roman"/>
          <w:sz w:val="24"/>
          <w:szCs w:val="24"/>
          <w:shd w:val="clear" w:color="auto" w:fill="FFFFFF"/>
        </w:rPr>
        <w:t>столетии была одной из крупнейших держав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активно участвовавшей в политических процессах мира и пользовавшейся высоким авторитетом среди других государств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Одной из ключевых стран Россия остается и по сей день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Чтобы уметь анализировать политическую</w:t>
      </w:r>
      <w:r>
        <w:rPr>
          <w:rFonts w:hAnsi="Times New Roman"/>
          <w:sz w:val="24"/>
          <w:szCs w:val="24"/>
          <w:shd w:val="clear" w:color="auto" w:fill="FFFFFF"/>
        </w:rPr>
        <w:t xml:space="preserve"> ситуацию в мире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необходимо разбираться в процессах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происходящих внутри крупных государств и во влиянии этих процессов на развитие государства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Для детального анализа политических процессов и формулировки конкретных выводов и прогнозов также требуется по</w:t>
      </w:r>
      <w:r>
        <w:rPr>
          <w:rFonts w:hAnsi="Times New Roman"/>
          <w:sz w:val="24"/>
          <w:szCs w:val="24"/>
          <w:shd w:val="clear" w:color="auto" w:fill="FFFFFF"/>
        </w:rPr>
        <w:t>нимать отличия существующих политических течений и подходить к изучаемому явлению с разных и даже с противоположных точек зрения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Хотя исследуемые события разворачивались век назад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их роль нельзя недооценивать в наши дни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потому что октябрьские события </w:t>
      </w:r>
      <w:r>
        <w:rPr>
          <w:sz w:val="24"/>
          <w:szCs w:val="24"/>
          <w:shd w:val="clear" w:color="auto" w:fill="FFFFFF"/>
        </w:rPr>
        <w:t>19</w:t>
      </w:r>
      <w:r>
        <w:rPr>
          <w:sz w:val="24"/>
          <w:szCs w:val="24"/>
          <w:shd w:val="clear" w:color="auto" w:fill="FFFFFF"/>
        </w:rPr>
        <w:t xml:space="preserve">17 </w:t>
      </w:r>
      <w:r>
        <w:rPr>
          <w:rFonts w:hAnsi="Times New Roman"/>
          <w:sz w:val="24"/>
          <w:szCs w:val="24"/>
          <w:shd w:val="clear" w:color="auto" w:fill="FFFFFF"/>
        </w:rPr>
        <w:t>года имели колоссальное значение для дальнейшей истории России</w:t>
      </w:r>
      <w:r>
        <w:rPr>
          <w:sz w:val="24"/>
          <w:szCs w:val="24"/>
          <w:shd w:val="clear" w:color="auto" w:fill="FFFFFF"/>
        </w:rPr>
        <w:t>.</w:t>
      </w:r>
    </w:p>
    <w:p w14:paraId="26CDE8C1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Однозначной оценки исследуемого процесса не существует до сих пор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поэтому нужно изучить мнения его современников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Это поможет лучше понять сущность рассматриваемых явлений и сформировать о</w:t>
      </w:r>
      <w:r>
        <w:rPr>
          <w:rFonts w:hAnsi="Times New Roman"/>
          <w:sz w:val="24"/>
          <w:szCs w:val="24"/>
          <w:shd w:val="clear" w:color="auto" w:fill="FFFFFF"/>
        </w:rPr>
        <w:t xml:space="preserve"> них более точное представление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даст материал для последующих исследований различий между указанными политическими позициями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для </w:t>
      </w:r>
      <w:r>
        <w:rPr>
          <w:rFonts w:hAnsi="Times New Roman"/>
          <w:sz w:val="24"/>
          <w:szCs w:val="24"/>
          <w:shd w:val="clear" w:color="auto" w:fill="FFFFFF"/>
        </w:rPr>
        <w:lastRenderedPageBreak/>
        <w:t>исследований иных вопросов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связанных с событиями октября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и их влиянием на ее судьбу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также даст воз</w:t>
      </w:r>
      <w:r>
        <w:rPr>
          <w:rFonts w:hAnsi="Times New Roman"/>
          <w:sz w:val="24"/>
          <w:szCs w:val="24"/>
          <w:shd w:val="clear" w:color="auto" w:fill="FFFFFF"/>
        </w:rPr>
        <w:t>можность понять основные большевистские и антибольшевистские представления о рассматриваемом событии</w:t>
      </w:r>
      <w:r>
        <w:rPr>
          <w:sz w:val="24"/>
          <w:szCs w:val="24"/>
          <w:shd w:val="clear" w:color="auto" w:fill="FFFFFF"/>
        </w:rPr>
        <w:t>.</w:t>
      </w:r>
    </w:p>
    <w:p w14:paraId="44670DCD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Целью </w:t>
      </w:r>
      <w:r>
        <w:rPr>
          <w:rFonts w:hAnsi="Times New Roman"/>
          <w:sz w:val="24"/>
          <w:szCs w:val="24"/>
          <w:shd w:val="clear" w:color="auto" w:fill="FFFFFF"/>
        </w:rPr>
        <w:t>настоящей исследовательской работы является выявление сходств и различий во взглядах большевика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 и антибольшевика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 на со</w:t>
      </w:r>
      <w:r>
        <w:rPr>
          <w:rFonts w:hAnsi="Times New Roman"/>
          <w:sz w:val="24"/>
          <w:szCs w:val="24"/>
          <w:shd w:val="clear" w:color="auto" w:fill="FFFFFF"/>
        </w:rPr>
        <w:t xml:space="preserve">бытия октября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Для достижения этой цели требуется реализовать следующие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задачи</w:t>
      </w:r>
      <w:r>
        <w:rPr>
          <w:sz w:val="24"/>
          <w:szCs w:val="24"/>
          <w:shd w:val="clear" w:color="auto" w:fill="FFFFFF"/>
        </w:rPr>
        <w:t>:</w:t>
      </w:r>
    </w:p>
    <w:p w14:paraId="40895B92" w14:textId="77777777" w:rsidR="00E56CCA" w:rsidRDefault="00B6254C">
      <w:pPr>
        <w:pStyle w:val="a5"/>
        <w:numPr>
          <w:ilvl w:val="0"/>
          <w:numId w:val="3"/>
        </w:numPr>
        <w:shd w:val="clear" w:color="auto" w:fill="FFFFFF"/>
        <w:tabs>
          <w:tab w:val="num" w:pos="1402"/>
        </w:tabs>
        <w:spacing w:line="340" w:lineRule="atLeast"/>
        <w:ind w:left="1391" w:hanging="84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изучить биографии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 и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что поможет ознакомиться с изучаемыми личностями и укажет на причины приверженности к определенной </w:t>
      </w:r>
      <w:r>
        <w:rPr>
          <w:rFonts w:hAnsi="Times New Roman"/>
          <w:sz w:val="24"/>
          <w:szCs w:val="24"/>
          <w:shd w:val="clear" w:color="auto" w:fill="FFFFFF"/>
        </w:rPr>
        <w:t>политической позиции</w:t>
      </w:r>
      <w:r>
        <w:rPr>
          <w:sz w:val="24"/>
          <w:szCs w:val="24"/>
          <w:shd w:val="clear" w:color="auto" w:fill="FFFFFF"/>
        </w:rPr>
        <w:t>;</w:t>
      </w:r>
    </w:p>
    <w:p w14:paraId="708AD1AB" w14:textId="77777777" w:rsidR="00E56CCA" w:rsidRDefault="00B6254C">
      <w:pPr>
        <w:pStyle w:val="a5"/>
        <w:numPr>
          <w:ilvl w:val="0"/>
          <w:numId w:val="3"/>
        </w:numPr>
        <w:shd w:val="clear" w:color="auto" w:fill="FFFFFF"/>
        <w:tabs>
          <w:tab w:val="num" w:pos="1402"/>
        </w:tabs>
        <w:spacing w:line="340" w:lineRule="atLeast"/>
        <w:ind w:left="1391" w:hanging="84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изучить работы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 и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посвященные событиям октября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</w:t>
      </w:r>
      <w:r>
        <w:rPr>
          <w:sz w:val="24"/>
          <w:szCs w:val="24"/>
          <w:shd w:val="clear" w:color="auto" w:fill="FFFFFF"/>
        </w:rPr>
        <w:t>;</w:t>
      </w:r>
    </w:p>
    <w:p w14:paraId="189A80F7" w14:textId="77777777" w:rsidR="00E56CCA" w:rsidRDefault="00B6254C">
      <w:pPr>
        <w:pStyle w:val="a5"/>
        <w:numPr>
          <w:ilvl w:val="0"/>
          <w:numId w:val="3"/>
        </w:numPr>
        <w:shd w:val="clear" w:color="auto" w:fill="FFFFFF"/>
        <w:tabs>
          <w:tab w:val="num" w:pos="1402"/>
        </w:tabs>
        <w:spacing w:line="340" w:lineRule="atLeast"/>
        <w:ind w:left="1391" w:hanging="84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проанализировать полученную в ходе выполнения второй задачи информацию и выявить в большевистских и антибольшевистских взглядах схожие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>п</w:t>
      </w:r>
      <w:r>
        <w:rPr>
          <w:rFonts w:hAnsi="Times New Roman"/>
          <w:sz w:val="24"/>
          <w:szCs w:val="24"/>
          <w:shd w:val="clear" w:color="auto" w:fill="FFFFFF"/>
        </w:rPr>
        <w:t>ри наличии</w:t>
      </w:r>
      <w:r>
        <w:rPr>
          <w:sz w:val="24"/>
          <w:szCs w:val="24"/>
          <w:shd w:val="clear" w:color="auto" w:fill="FFFFFF"/>
        </w:rPr>
        <w:t xml:space="preserve">) </w:t>
      </w:r>
      <w:r>
        <w:rPr>
          <w:rFonts w:hAnsi="Times New Roman"/>
          <w:sz w:val="24"/>
          <w:szCs w:val="24"/>
          <w:shd w:val="clear" w:color="auto" w:fill="FFFFFF"/>
        </w:rPr>
        <w:t>и разнящиеся черты</w:t>
      </w:r>
      <w:r>
        <w:rPr>
          <w:sz w:val="24"/>
          <w:szCs w:val="24"/>
          <w:shd w:val="clear" w:color="auto" w:fill="FFFFFF"/>
        </w:rPr>
        <w:t>.</w:t>
      </w:r>
    </w:p>
    <w:p w14:paraId="7A52304F" w14:textId="77777777" w:rsidR="00E56CCA" w:rsidRDefault="00B6254C">
      <w:pPr>
        <w:pStyle w:val="a5"/>
        <w:shd w:val="clear" w:color="auto" w:fill="FFFFFF"/>
        <w:spacing w:line="340" w:lineRule="atLeast"/>
        <w:ind w:left="709"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Для выполнения обозначенных задач использованы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методы </w:t>
      </w:r>
      <w:r>
        <w:rPr>
          <w:rFonts w:hAnsi="Times New Roman"/>
          <w:sz w:val="24"/>
          <w:szCs w:val="24"/>
          <w:shd w:val="clear" w:color="auto" w:fill="FFFFFF"/>
        </w:rPr>
        <w:t>сравнения и аналогии</w:t>
      </w:r>
      <w:r>
        <w:rPr>
          <w:sz w:val="24"/>
          <w:szCs w:val="24"/>
          <w:shd w:val="clear" w:color="auto" w:fill="FFFFFF"/>
        </w:rPr>
        <w:t>.</w:t>
      </w:r>
    </w:p>
    <w:p w14:paraId="3E1449D3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Гипотеза </w:t>
      </w:r>
      <w:r>
        <w:rPr>
          <w:rFonts w:hAnsi="Times New Roman"/>
          <w:sz w:val="24"/>
          <w:szCs w:val="24"/>
          <w:shd w:val="clear" w:color="auto" w:fill="FFFFFF"/>
        </w:rPr>
        <w:t>исследования сформулирована следующим образом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 xml:space="preserve">большевистские оценки событий октября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полностью противоположны антибольше</w:t>
      </w:r>
      <w:r>
        <w:rPr>
          <w:rFonts w:hAnsi="Times New Roman"/>
          <w:sz w:val="24"/>
          <w:szCs w:val="24"/>
          <w:shd w:val="clear" w:color="auto" w:fill="FFFFFF"/>
        </w:rPr>
        <w:t>вистским оценкам данных событий</w:t>
      </w:r>
      <w:r>
        <w:rPr>
          <w:sz w:val="24"/>
          <w:szCs w:val="24"/>
          <w:shd w:val="clear" w:color="auto" w:fill="FFFFFF"/>
        </w:rPr>
        <w:t>.</w:t>
      </w:r>
    </w:p>
    <w:p w14:paraId="2B60F8B3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По обозначенной теме существует большое количество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литературы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на основе которой выполнена исследовательская работа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Для осуществления первой задачи исследования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>изучение биографий</w:t>
      </w:r>
      <w:r>
        <w:rPr>
          <w:sz w:val="24"/>
          <w:szCs w:val="24"/>
          <w:shd w:val="clear" w:color="auto" w:fill="FFFFFF"/>
        </w:rPr>
        <w:t xml:space="preserve">) </w:t>
      </w:r>
      <w:r>
        <w:rPr>
          <w:rFonts w:hAnsi="Times New Roman"/>
          <w:sz w:val="24"/>
          <w:szCs w:val="24"/>
          <w:shd w:val="clear" w:color="auto" w:fill="FFFFFF"/>
        </w:rPr>
        <w:t>были использованы следующие книги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 xml:space="preserve">«Моя </w:t>
      </w:r>
      <w:r>
        <w:rPr>
          <w:rFonts w:hAnsi="Times New Roman"/>
          <w:sz w:val="24"/>
          <w:szCs w:val="24"/>
          <w:shd w:val="clear" w:color="auto" w:fill="FFFFFF"/>
        </w:rPr>
        <w:t>жизнь»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</w:t>
      </w:r>
      <w:r>
        <w:rPr>
          <w:sz w:val="24"/>
          <w:szCs w:val="24"/>
          <w:shd w:val="clear" w:color="auto" w:fill="FFFFFF"/>
          <w:vertAlign w:val="superscript"/>
        </w:rPr>
        <w:footnoteReference w:id="2"/>
      </w:r>
      <w:r>
        <w:rPr>
          <w:rFonts w:hAnsi="Times New Roman"/>
          <w:sz w:val="24"/>
          <w:szCs w:val="24"/>
          <w:shd w:val="clear" w:color="auto" w:fill="FFFFFF"/>
        </w:rPr>
        <w:t xml:space="preserve"> и «Самопознание»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</w:t>
      </w:r>
      <w:r>
        <w:rPr>
          <w:sz w:val="24"/>
          <w:szCs w:val="24"/>
          <w:shd w:val="clear" w:color="auto" w:fill="FFFFFF"/>
          <w:vertAlign w:val="superscript"/>
        </w:rPr>
        <w:footnoteReference w:id="3"/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Обе книги являются автобиографиями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Наиболее выгодно использовать именно автобиографические произведения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как их авторы лично переживали все события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 которых пишут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и только они могут </w:t>
      </w:r>
      <w:r>
        <w:rPr>
          <w:rFonts w:hAnsi="Times New Roman"/>
          <w:sz w:val="24"/>
          <w:szCs w:val="24"/>
          <w:shd w:val="clear" w:color="auto" w:fill="FFFFFF"/>
        </w:rPr>
        <w:t>максимально точно рассказать об этапах своей жизни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дать оценку каждому из них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продемонстрировать роль каждого шага на своем жизненном пути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«Моей жизни» Лев Давидович повествует о своей судьбе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начиная с детских воспоминаний и заканчивая своей высылкой</w:t>
      </w:r>
      <w:r>
        <w:rPr>
          <w:rFonts w:hAnsi="Times New Roman"/>
          <w:sz w:val="24"/>
          <w:szCs w:val="24"/>
          <w:shd w:val="clear" w:color="auto" w:fill="FFFFFF"/>
        </w:rPr>
        <w:t xml:space="preserve"> из СССР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говоря о своем труде «Самопознание»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идентифицирует его как «философскую автобиографию»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давая понять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данная работа включает в себя как описание жизни автора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и его философские размышления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эволюцию его философской мысли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Углубиться в детали изучаемых событий помогают книга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 «История русской революция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Октябрьская революция» </w:t>
      </w:r>
      <w:r>
        <w:rPr>
          <w:sz w:val="24"/>
          <w:szCs w:val="24"/>
          <w:shd w:val="clear" w:color="auto" w:fill="FFFFFF"/>
          <w:vertAlign w:val="superscript"/>
        </w:rPr>
        <w:footnoteReference w:id="4"/>
      </w:r>
      <w:r>
        <w:rPr>
          <w:rFonts w:hAnsi="Times New Roman"/>
          <w:sz w:val="24"/>
          <w:szCs w:val="24"/>
          <w:shd w:val="clear" w:color="auto" w:fill="FFFFFF"/>
        </w:rPr>
        <w:t xml:space="preserve"> и статья «Вокруг октября»</w:t>
      </w:r>
      <w:r>
        <w:rPr>
          <w:sz w:val="24"/>
          <w:szCs w:val="24"/>
          <w:shd w:val="clear" w:color="auto" w:fill="FFFFFF"/>
          <w:vertAlign w:val="superscript"/>
        </w:rPr>
        <w:footnoteReference w:id="5"/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Троцкий как участник октябрьских событий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знает все подробности происходивших процессов и</w:t>
      </w:r>
      <w:r>
        <w:rPr>
          <w:rFonts w:hAnsi="Times New Roman"/>
          <w:sz w:val="24"/>
          <w:szCs w:val="24"/>
          <w:shd w:val="clear" w:color="auto" w:fill="FFFFFF"/>
        </w:rPr>
        <w:t xml:space="preserve"> в указанных сочинениях он делится ими с читателями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объясняет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как был организован революционный процесс и рассказывает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какие факторы стали ключевыми для победы большевиков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Сборник статей Троцкого «Судьба </w:t>
      </w:r>
      <w:r>
        <w:rPr>
          <w:rFonts w:hAnsi="Times New Roman"/>
          <w:sz w:val="24"/>
          <w:szCs w:val="24"/>
          <w:shd w:val="clear" w:color="auto" w:fill="FFFFFF"/>
        </w:rPr>
        <w:lastRenderedPageBreak/>
        <w:t>революции»</w:t>
      </w:r>
      <w:r>
        <w:rPr>
          <w:sz w:val="24"/>
          <w:szCs w:val="24"/>
          <w:shd w:val="clear" w:color="auto" w:fill="FFFFFF"/>
          <w:vertAlign w:val="superscript"/>
        </w:rPr>
        <w:footnoteReference w:id="6"/>
      </w:r>
      <w:r>
        <w:rPr>
          <w:rFonts w:hAnsi="Times New Roman"/>
          <w:sz w:val="24"/>
          <w:szCs w:val="24"/>
          <w:shd w:val="clear" w:color="auto" w:fill="FFFFFF"/>
        </w:rPr>
        <w:t xml:space="preserve"> знакомит со взглядами Льва Давидович</w:t>
      </w:r>
      <w:r>
        <w:rPr>
          <w:rFonts w:hAnsi="Times New Roman"/>
          <w:sz w:val="24"/>
          <w:szCs w:val="24"/>
          <w:shd w:val="clear" w:color="auto" w:fill="FFFFFF"/>
        </w:rPr>
        <w:t>а на исследуемый период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помогает разобраться в оценках изучаемых событий представителя большевиков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является одной из задач настоящей исследовательской работы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труде «Преданная революция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Что такое СССР и куда он идет</w:t>
      </w:r>
      <w:r>
        <w:rPr>
          <w:sz w:val="24"/>
          <w:szCs w:val="24"/>
          <w:shd w:val="clear" w:color="auto" w:fill="FFFFFF"/>
        </w:rPr>
        <w:t>?</w:t>
      </w:r>
      <w:r>
        <w:rPr>
          <w:rFonts w:hAnsi="Times New Roman"/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  <w:vertAlign w:val="superscript"/>
        </w:rPr>
        <w:footnoteReference w:id="7"/>
      </w:r>
      <w:r>
        <w:rPr>
          <w:rFonts w:hAnsi="Times New Roman"/>
          <w:sz w:val="24"/>
          <w:szCs w:val="24"/>
          <w:shd w:val="clear" w:color="auto" w:fill="FFFFFF"/>
        </w:rPr>
        <w:t xml:space="preserve">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Троцкий пишет о послед</w:t>
      </w:r>
      <w:r>
        <w:rPr>
          <w:rFonts w:hAnsi="Times New Roman"/>
          <w:sz w:val="24"/>
          <w:szCs w:val="24"/>
          <w:shd w:val="clear" w:color="auto" w:fill="FFFFFF"/>
        </w:rPr>
        <w:t xml:space="preserve">ствиях октябрьских событий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и делает прогнозы о дальнейшей судьбе уже не России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нового государства СССР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Это дает возможность познакомиться с большевистской точкой зрения на развитие страны после октября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</w:t>
      </w:r>
      <w:r>
        <w:rPr>
          <w:sz w:val="24"/>
          <w:szCs w:val="24"/>
          <w:shd w:val="clear" w:color="auto" w:fill="FFFFFF"/>
        </w:rPr>
        <w:t xml:space="preserve">.  </w:t>
      </w:r>
      <w:r>
        <w:rPr>
          <w:rFonts w:hAnsi="Times New Roman"/>
          <w:sz w:val="24"/>
          <w:szCs w:val="24"/>
          <w:shd w:val="clear" w:color="auto" w:fill="FFFFFF"/>
        </w:rPr>
        <w:t xml:space="preserve">При рассмотрении </w:t>
      </w:r>
      <w:r>
        <w:rPr>
          <w:rFonts w:hAnsi="Times New Roman"/>
          <w:sz w:val="24"/>
          <w:szCs w:val="24"/>
          <w:shd w:val="clear" w:color="auto" w:fill="FFFFFF"/>
        </w:rPr>
        <w:t>антибольшевистской точки зрения нам помогает обширный список работ Николая Александровича Бердяева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книге «Истоки и смысл русского коммунизма»</w:t>
      </w:r>
      <w:r>
        <w:rPr>
          <w:sz w:val="24"/>
          <w:szCs w:val="24"/>
          <w:shd w:val="clear" w:color="auto" w:fill="FFFFFF"/>
          <w:vertAlign w:val="superscript"/>
        </w:rPr>
        <w:footnoteReference w:id="8"/>
      </w:r>
      <w:r>
        <w:rPr>
          <w:rFonts w:hAnsi="Times New Roman"/>
          <w:sz w:val="24"/>
          <w:szCs w:val="24"/>
          <w:shd w:val="clear" w:color="auto" w:fill="FFFFFF"/>
        </w:rPr>
        <w:t xml:space="preserve"> Бердяев излагает историю российской революционной мысли с целью объяснить взаимосвязь между мышлением русского</w:t>
      </w:r>
      <w:r>
        <w:rPr>
          <w:rFonts w:hAnsi="Times New Roman"/>
          <w:sz w:val="24"/>
          <w:szCs w:val="24"/>
          <w:shd w:val="clear" w:color="auto" w:fill="FFFFFF"/>
        </w:rPr>
        <w:t xml:space="preserve"> народа и тем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что произошло в России в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году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то есть определяет предпосылки исследуемого процесса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статье «Духи русской революции»</w:t>
      </w:r>
      <w:r>
        <w:rPr>
          <w:sz w:val="24"/>
          <w:szCs w:val="24"/>
          <w:shd w:val="clear" w:color="auto" w:fill="FFFFFF"/>
          <w:vertAlign w:val="superscript"/>
        </w:rPr>
        <w:footnoteReference w:id="9"/>
      </w:r>
      <w:r>
        <w:rPr>
          <w:rFonts w:hAnsi="Times New Roman"/>
          <w:sz w:val="24"/>
          <w:szCs w:val="24"/>
          <w:shd w:val="clear" w:color="auto" w:fill="FFFFFF"/>
        </w:rPr>
        <w:t xml:space="preserve">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 также размышляет об истоках революционной мысли в России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основываясь на творчестве знаменитейших русс</w:t>
      </w:r>
      <w:r>
        <w:rPr>
          <w:rFonts w:hAnsi="Times New Roman"/>
          <w:sz w:val="24"/>
          <w:szCs w:val="24"/>
          <w:shd w:val="clear" w:color="auto" w:fill="FFFFFF"/>
        </w:rPr>
        <w:t>ких писателей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статьях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 «Кто виноват</w:t>
      </w:r>
      <w:r>
        <w:rPr>
          <w:sz w:val="24"/>
          <w:szCs w:val="24"/>
          <w:shd w:val="clear" w:color="auto" w:fill="FFFFFF"/>
        </w:rPr>
        <w:t>?</w:t>
      </w:r>
      <w:r>
        <w:rPr>
          <w:rFonts w:hAnsi="Times New Roman"/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  <w:vertAlign w:val="superscript"/>
        </w:rPr>
        <w:footnoteReference w:id="10"/>
      </w:r>
      <w:r>
        <w:rPr>
          <w:rFonts w:hAnsi="Times New Roman"/>
          <w:sz w:val="24"/>
          <w:szCs w:val="24"/>
          <w:shd w:val="clear" w:color="auto" w:fill="FFFFFF"/>
        </w:rPr>
        <w:t xml:space="preserve"> и «Была ли в России революция</w:t>
      </w:r>
      <w:r>
        <w:rPr>
          <w:sz w:val="24"/>
          <w:szCs w:val="24"/>
          <w:shd w:val="clear" w:color="auto" w:fill="FFFFFF"/>
        </w:rPr>
        <w:t>?</w:t>
      </w:r>
      <w:r>
        <w:rPr>
          <w:rFonts w:hAnsi="Times New Roman"/>
          <w:sz w:val="24"/>
          <w:szCs w:val="24"/>
          <w:shd w:val="clear" w:color="auto" w:fill="FFFFFF"/>
        </w:rPr>
        <w:t>»</w:t>
      </w:r>
      <w:r>
        <w:rPr>
          <w:sz w:val="24"/>
          <w:szCs w:val="24"/>
          <w:shd w:val="clear" w:color="auto" w:fill="FFFFFF"/>
          <w:vertAlign w:val="superscript"/>
        </w:rPr>
        <w:footnoteReference w:id="11"/>
      </w:r>
      <w:r>
        <w:rPr>
          <w:rFonts w:hAnsi="Times New Roman"/>
          <w:sz w:val="24"/>
          <w:szCs w:val="24"/>
          <w:shd w:val="clear" w:color="auto" w:fill="FFFFFF"/>
        </w:rPr>
        <w:t xml:space="preserve"> Николай Александрович выражает свое мнение по поводу изучаемых процессов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тем самым помогая лучше понять свою небольшевистскую позицию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тоже является задачей прово</w:t>
      </w:r>
      <w:r>
        <w:rPr>
          <w:rFonts w:hAnsi="Times New Roman"/>
          <w:sz w:val="24"/>
          <w:szCs w:val="24"/>
          <w:shd w:val="clear" w:color="auto" w:fill="FFFFFF"/>
        </w:rPr>
        <w:t>димого исследования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труде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 «Размышления о русской революции»</w:t>
      </w:r>
      <w:r>
        <w:rPr>
          <w:sz w:val="24"/>
          <w:szCs w:val="24"/>
          <w:shd w:val="clear" w:color="auto" w:fill="FFFFFF"/>
          <w:vertAlign w:val="superscript"/>
        </w:rPr>
        <w:footnoteReference w:id="12"/>
      </w:r>
      <w:r>
        <w:rPr>
          <w:rFonts w:hAnsi="Times New Roman"/>
          <w:sz w:val="24"/>
          <w:szCs w:val="24"/>
          <w:shd w:val="clear" w:color="auto" w:fill="FFFFFF"/>
        </w:rPr>
        <w:t xml:space="preserve"> четко описана антибольшевистская точка зрения автора на большевизм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причины победы большевиков и на «русскую революцию» в целом</w:t>
      </w:r>
      <w:r>
        <w:rPr>
          <w:sz w:val="24"/>
          <w:szCs w:val="24"/>
          <w:shd w:val="clear" w:color="auto" w:fill="FFFFFF"/>
        </w:rPr>
        <w:t>.</w:t>
      </w:r>
    </w:p>
    <w:p w14:paraId="4231A4B9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Таким образом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завершив обзор использованной лит</w:t>
      </w:r>
      <w:r>
        <w:rPr>
          <w:rFonts w:hAnsi="Times New Roman"/>
          <w:sz w:val="24"/>
          <w:szCs w:val="24"/>
          <w:shd w:val="clear" w:color="auto" w:fill="FFFFFF"/>
        </w:rPr>
        <w:t>ературы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мы переходим к исследованию и начинаем с изучения биографий Льва Давидовича Троцкого и Николая Александровича Бердяева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чтобы обрести наиболее полное представление о них</w:t>
      </w:r>
      <w:r>
        <w:rPr>
          <w:sz w:val="24"/>
          <w:szCs w:val="24"/>
          <w:shd w:val="clear" w:color="auto" w:fill="FFFFFF"/>
        </w:rPr>
        <w:t>.</w:t>
      </w:r>
    </w:p>
    <w:p w14:paraId="058921CE" w14:textId="77777777" w:rsidR="00E56CCA" w:rsidRDefault="00B6254C">
      <w:pPr>
        <w:pStyle w:val="a5"/>
        <w:keepNext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Глава </w:t>
      </w:r>
      <w:r>
        <w:rPr>
          <w:b/>
          <w:bCs/>
          <w:sz w:val="24"/>
          <w:szCs w:val="24"/>
          <w:shd w:val="clear" w:color="auto" w:fill="FFFFFF"/>
        </w:rPr>
        <w:t xml:space="preserve">1.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Биографии</w:t>
      </w:r>
    </w:p>
    <w:p w14:paraId="78E2921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1.1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Троцкий Лев Давидович</w:t>
      </w:r>
    </w:p>
    <w:p w14:paraId="270B1CF3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Лев Давидович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 xml:space="preserve">настоящее имя – </w:t>
      </w:r>
      <w:r>
        <w:rPr>
          <w:rFonts w:hAnsi="Times New Roman"/>
          <w:sz w:val="24"/>
          <w:szCs w:val="24"/>
          <w:shd w:val="clear" w:color="auto" w:fill="FFFFFF"/>
        </w:rPr>
        <w:t>Лейба Бронштейн</w:t>
      </w:r>
      <w:r>
        <w:rPr>
          <w:sz w:val="24"/>
          <w:szCs w:val="24"/>
          <w:shd w:val="clear" w:color="auto" w:fill="FFFFFF"/>
        </w:rPr>
        <w:t xml:space="preserve">) </w:t>
      </w:r>
      <w:r>
        <w:rPr>
          <w:rFonts w:hAnsi="Times New Roman"/>
          <w:sz w:val="24"/>
          <w:szCs w:val="24"/>
          <w:shd w:val="clear" w:color="auto" w:fill="FFFFFF"/>
        </w:rPr>
        <w:t xml:space="preserve">родился </w:t>
      </w:r>
      <w:r>
        <w:rPr>
          <w:sz w:val="24"/>
          <w:szCs w:val="24"/>
          <w:shd w:val="clear" w:color="auto" w:fill="FFFFFF"/>
        </w:rPr>
        <w:t xml:space="preserve">26 </w:t>
      </w:r>
      <w:r>
        <w:rPr>
          <w:rFonts w:hAnsi="Times New Roman"/>
          <w:sz w:val="24"/>
          <w:szCs w:val="24"/>
          <w:shd w:val="clear" w:color="auto" w:fill="FFFFFF"/>
        </w:rPr>
        <w:t xml:space="preserve">октября </w:t>
      </w:r>
      <w:r>
        <w:rPr>
          <w:sz w:val="24"/>
          <w:szCs w:val="24"/>
          <w:shd w:val="clear" w:color="auto" w:fill="FFFFFF"/>
        </w:rPr>
        <w:t xml:space="preserve">1879 </w:t>
      </w:r>
      <w:r>
        <w:rPr>
          <w:rFonts w:hAnsi="Times New Roman"/>
          <w:sz w:val="24"/>
          <w:szCs w:val="24"/>
          <w:shd w:val="clear" w:color="auto" w:fill="FFFFFF"/>
        </w:rPr>
        <w:t xml:space="preserve">года в отцовской деревне Яновке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>Херсонская губерния</w:t>
      </w:r>
      <w:r>
        <w:rPr>
          <w:sz w:val="24"/>
          <w:szCs w:val="24"/>
          <w:shd w:val="clear" w:color="auto" w:fill="FFFFFF"/>
        </w:rPr>
        <w:t xml:space="preserve">), </w:t>
      </w:r>
      <w:r>
        <w:rPr>
          <w:rFonts w:hAnsi="Times New Roman"/>
          <w:sz w:val="24"/>
          <w:szCs w:val="24"/>
          <w:shd w:val="clear" w:color="auto" w:fill="FFFFFF"/>
        </w:rPr>
        <w:t>где провел первые девять лет своей жизни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детстве не испытывал сильной нужды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и не жил в роскоши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&lt;</w:t>
      </w:r>
      <w:r>
        <w:rPr>
          <w:rFonts w:hAnsi="Times New Roman"/>
          <w:sz w:val="24"/>
          <w:szCs w:val="24"/>
          <w:shd w:val="clear" w:color="auto" w:fill="FFFFFF"/>
        </w:rPr>
        <w:t>…</w:t>
      </w:r>
      <w:r>
        <w:rPr>
          <w:sz w:val="24"/>
          <w:szCs w:val="24"/>
          <w:shd w:val="clear" w:color="auto" w:fill="FFFFFF"/>
        </w:rPr>
        <w:t>&gt;</w:t>
      </w:r>
    </w:p>
    <w:p w14:paraId="706270B7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Впервые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Троцкий ощутил антипатию к существующим</w:t>
      </w:r>
      <w:r>
        <w:rPr>
          <w:rFonts w:hAnsi="Times New Roman"/>
          <w:sz w:val="24"/>
          <w:szCs w:val="24"/>
          <w:shd w:val="clear" w:color="auto" w:fill="FFFFFF"/>
        </w:rPr>
        <w:t xml:space="preserve"> порядкам именно в то время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когда обучался в училище св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Павла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Хотя в семье Шпенцера не велись дискуссии на политические темы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 юных лет Троцкий ощущал неприязнь к настоящему государственному устройству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своем воображении он идеализировал запад и поли</w:t>
      </w:r>
      <w:r>
        <w:rPr>
          <w:rFonts w:hAnsi="Times New Roman"/>
          <w:sz w:val="24"/>
          <w:szCs w:val="24"/>
          <w:shd w:val="clear" w:color="auto" w:fill="FFFFFF"/>
        </w:rPr>
        <w:t>тические порядки Европы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хотя не имел четких представлений о них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Недовольство существующим в Российской империи строем также было спровоцировано национальным неравенством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однако это не </w:t>
      </w:r>
      <w:r>
        <w:rPr>
          <w:rFonts w:hAnsi="Times New Roman"/>
          <w:sz w:val="24"/>
          <w:szCs w:val="24"/>
          <w:shd w:val="clear" w:color="auto" w:fill="FFFFFF"/>
        </w:rPr>
        <w:lastRenderedPageBreak/>
        <w:t>было основным мотивом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так как притеснения по национальному признаку </w:t>
      </w:r>
      <w:r>
        <w:rPr>
          <w:rFonts w:hAnsi="Times New Roman"/>
          <w:sz w:val="24"/>
          <w:szCs w:val="24"/>
          <w:shd w:val="clear" w:color="auto" w:fill="FFFFFF"/>
        </w:rPr>
        <w:t>не ощущались слишком остро</w:t>
      </w:r>
      <w:r>
        <w:rPr>
          <w:sz w:val="24"/>
          <w:szCs w:val="24"/>
          <w:shd w:val="clear" w:color="auto" w:fill="FFFFFF"/>
        </w:rPr>
        <w:t>.</w:t>
      </w:r>
    </w:p>
    <w:p w14:paraId="0B8AFF8A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&lt;</w:t>
      </w:r>
      <w:r>
        <w:rPr>
          <w:rFonts w:hAnsi="Times New Roman"/>
          <w:sz w:val="24"/>
          <w:szCs w:val="24"/>
          <w:shd w:val="clear" w:color="auto" w:fill="FFFFFF"/>
        </w:rPr>
        <w:t>…</w:t>
      </w:r>
      <w:r>
        <w:rPr>
          <w:sz w:val="24"/>
          <w:szCs w:val="24"/>
          <w:shd w:val="clear" w:color="auto" w:fill="FFFFFF"/>
        </w:rPr>
        <w:t>&gt;</w:t>
      </w:r>
    </w:p>
    <w:p w14:paraId="6E7A09B3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В Петербург Троцкий вновь прибывает в </w:t>
      </w:r>
      <w:r>
        <w:rPr>
          <w:sz w:val="24"/>
          <w:szCs w:val="24"/>
          <w:shd w:val="clear" w:color="auto" w:fill="FFFFFF"/>
        </w:rPr>
        <w:t xml:space="preserve">1905 </w:t>
      </w:r>
      <w:r>
        <w:rPr>
          <w:rFonts w:hAnsi="Times New Roman"/>
          <w:sz w:val="24"/>
          <w:szCs w:val="24"/>
          <w:shd w:val="clear" w:color="auto" w:fill="FFFFFF"/>
        </w:rPr>
        <w:t>году во время октябрьской стачки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&lt;</w:t>
      </w:r>
      <w:r>
        <w:rPr>
          <w:rFonts w:hAnsi="Times New Roman"/>
          <w:sz w:val="24"/>
          <w:szCs w:val="24"/>
          <w:shd w:val="clear" w:color="auto" w:fill="FFFFFF"/>
        </w:rPr>
        <w:t>…</w:t>
      </w:r>
      <w:r>
        <w:rPr>
          <w:sz w:val="24"/>
          <w:szCs w:val="24"/>
          <w:shd w:val="clear" w:color="auto" w:fill="FFFFFF"/>
        </w:rPr>
        <w:t>&gt;</w:t>
      </w:r>
    </w:p>
    <w:p w14:paraId="5AD31D8C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После Октябрьского переворота в правительстве наблюдались серьезные разногласия между большевиками с одной стороны и меньшевиками и эсерами – с</w:t>
      </w:r>
      <w:r>
        <w:rPr>
          <w:rFonts w:hAnsi="Times New Roman"/>
          <w:sz w:val="24"/>
          <w:szCs w:val="24"/>
          <w:shd w:val="clear" w:color="auto" w:fill="FFFFFF"/>
        </w:rPr>
        <w:t xml:space="preserve"> другой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Троцкий не был согласен на коалицию с оппонентами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хотя ранее предпринимал попытки объединения</w:t>
      </w:r>
      <w:r>
        <w:rPr>
          <w:sz w:val="24"/>
          <w:szCs w:val="24"/>
          <w:shd w:val="clear" w:color="auto" w:fill="FFFFFF"/>
        </w:rPr>
        <w:t xml:space="preserve">. </w:t>
      </w:r>
    </w:p>
    <w:p w14:paraId="70217812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1918 </w:t>
      </w:r>
      <w:r>
        <w:rPr>
          <w:rFonts w:hAnsi="Times New Roman"/>
          <w:sz w:val="24"/>
          <w:szCs w:val="24"/>
          <w:shd w:val="clear" w:color="auto" w:fill="FFFFFF"/>
        </w:rPr>
        <w:t xml:space="preserve">году Троцкий занял пост наркоминдела и участвовал в переговорах в Бресте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>о подписании Брест</w:t>
      </w:r>
      <w:r>
        <w:rPr>
          <w:sz w:val="24"/>
          <w:szCs w:val="24"/>
          <w:shd w:val="clear" w:color="auto" w:fill="FFFFFF"/>
        </w:rPr>
        <w:t>-</w:t>
      </w:r>
      <w:r>
        <w:rPr>
          <w:rFonts w:hAnsi="Times New Roman"/>
          <w:sz w:val="24"/>
          <w:szCs w:val="24"/>
          <w:shd w:val="clear" w:color="auto" w:fill="FFFFFF"/>
        </w:rPr>
        <w:t xml:space="preserve">литовского мира </w:t>
      </w:r>
      <w:r>
        <w:rPr>
          <w:sz w:val="24"/>
          <w:szCs w:val="24"/>
          <w:shd w:val="clear" w:color="auto" w:fill="FFFFFF"/>
        </w:rPr>
        <w:t xml:space="preserve">(03.03.1918) </w:t>
      </w:r>
      <w:r>
        <w:rPr>
          <w:rFonts w:hAnsi="Times New Roman"/>
          <w:sz w:val="24"/>
          <w:szCs w:val="24"/>
          <w:shd w:val="clear" w:color="auto" w:fill="FFFFFF"/>
        </w:rPr>
        <w:t xml:space="preserve">и выходе России из </w:t>
      </w:r>
      <w:r>
        <w:rPr>
          <w:rFonts w:hAnsi="Times New Roman"/>
          <w:sz w:val="24"/>
          <w:szCs w:val="24"/>
          <w:shd w:val="clear" w:color="auto" w:fill="FFFFFF"/>
        </w:rPr>
        <w:t>Первой мировой войны</w:t>
      </w:r>
      <w:r>
        <w:rPr>
          <w:sz w:val="24"/>
          <w:szCs w:val="24"/>
          <w:shd w:val="clear" w:color="auto" w:fill="FFFFFF"/>
        </w:rPr>
        <w:t>).</w:t>
      </w:r>
    </w:p>
    <w:p w14:paraId="4F08402D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Во время гражданской войны </w:t>
      </w:r>
      <w:r>
        <w:rPr>
          <w:sz w:val="24"/>
          <w:szCs w:val="24"/>
          <w:shd w:val="clear" w:color="auto" w:fill="FFFFFF"/>
        </w:rPr>
        <w:t xml:space="preserve">(1917-1922) </w:t>
      </w:r>
      <w:r>
        <w:rPr>
          <w:rFonts w:hAnsi="Times New Roman"/>
          <w:sz w:val="24"/>
          <w:szCs w:val="24"/>
          <w:shd w:val="clear" w:color="auto" w:fill="FFFFFF"/>
        </w:rPr>
        <w:t>Троцкий провел два с половиной года в личном железнодорожном составе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откуда отдавал приказы Красной армии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занимая должность наркома по военным и морским делам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Лев Давидович также участвовал в</w:t>
      </w:r>
      <w:r>
        <w:rPr>
          <w:rFonts w:hAnsi="Times New Roman"/>
          <w:sz w:val="24"/>
          <w:szCs w:val="24"/>
          <w:shd w:val="clear" w:color="auto" w:fill="FFFFFF"/>
        </w:rPr>
        <w:t xml:space="preserve"> обороне Петрограда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эти годы Троцкий обладал огромной властью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еще более сблизился с Лениным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который во всем доверял ему</w:t>
      </w:r>
      <w:r>
        <w:rPr>
          <w:sz w:val="24"/>
          <w:szCs w:val="24"/>
          <w:shd w:val="clear" w:color="auto" w:fill="FFFFFF"/>
        </w:rPr>
        <w:t>.</w:t>
      </w:r>
    </w:p>
    <w:p w14:paraId="0A92DF1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1922 </w:t>
      </w:r>
      <w:r>
        <w:rPr>
          <w:rFonts w:hAnsi="Times New Roman"/>
          <w:sz w:val="24"/>
          <w:szCs w:val="24"/>
          <w:shd w:val="clear" w:color="auto" w:fill="FFFFFF"/>
        </w:rPr>
        <w:t>году Ленин впервые серьезно заболел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После его смерти в </w:t>
      </w:r>
      <w:r>
        <w:rPr>
          <w:sz w:val="24"/>
          <w:szCs w:val="24"/>
          <w:shd w:val="clear" w:color="auto" w:fill="FFFFFF"/>
        </w:rPr>
        <w:t xml:space="preserve">1924 </w:t>
      </w:r>
      <w:r>
        <w:rPr>
          <w:rFonts w:hAnsi="Times New Roman"/>
          <w:sz w:val="24"/>
          <w:szCs w:val="24"/>
          <w:shd w:val="clear" w:color="auto" w:fill="FFFFFF"/>
        </w:rPr>
        <w:t>году в партии большевиков сформировалась враждебная Троцкому «</w:t>
      </w:r>
      <w:r>
        <w:rPr>
          <w:rFonts w:hAnsi="Times New Roman"/>
          <w:sz w:val="24"/>
          <w:szCs w:val="24"/>
          <w:shd w:val="clear" w:color="auto" w:fill="FFFFFF"/>
        </w:rPr>
        <w:t xml:space="preserve">Тройка»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>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Сталин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Каменев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Г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Е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Зиновьев</w:t>
      </w:r>
      <w:r>
        <w:rPr>
          <w:sz w:val="24"/>
          <w:szCs w:val="24"/>
          <w:shd w:val="clear" w:color="auto" w:fill="FFFFFF"/>
        </w:rPr>
        <w:t xml:space="preserve">), </w:t>
      </w:r>
      <w:r>
        <w:rPr>
          <w:rFonts w:hAnsi="Times New Roman"/>
          <w:sz w:val="24"/>
          <w:szCs w:val="24"/>
          <w:shd w:val="clear" w:color="auto" w:fill="FFFFFF"/>
        </w:rPr>
        <w:t>которой Лев Давидович проиграл в битве за руководящую роль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Сталин и его союзники распространяли клевету о Троцком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В результате в </w:t>
      </w:r>
      <w:r>
        <w:rPr>
          <w:sz w:val="24"/>
          <w:szCs w:val="24"/>
          <w:shd w:val="clear" w:color="auto" w:fill="FFFFFF"/>
        </w:rPr>
        <w:t xml:space="preserve">1928 </w:t>
      </w:r>
      <w:r>
        <w:rPr>
          <w:rFonts w:hAnsi="Times New Roman"/>
          <w:sz w:val="24"/>
          <w:szCs w:val="24"/>
          <w:shd w:val="clear" w:color="auto" w:fill="FFFFFF"/>
        </w:rPr>
        <w:t>году Троцкий с семьей был отправлен в ссылку в Алма</w:t>
      </w:r>
      <w:r>
        <w:rPr>
          <w:sz w:val="24"/>
          <w:szCs w:val="24"/>
          <w:shd w:val="clear" w:color="auto" w:fill="FFFFFF"/>
        </w:rPr>
        <w:t>-</w:t>
      </w:r>
      <w:r>
        <w:rPr>
          <w:rFonts w:hAnsi="Times New Roman"/>
          <w:sz w:val="24"/>
          <w:szCs w:val="24"/>
          <w:shd w:val="clear" w:color="auto" w:fill="FFFFFF"/>
        </w:rPr>
        <w:t>Ату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а в </w:t>
      </w:r>
      <w:r>
        <w:rPr>
          <w:sz w:val="24"/>
          <w:szCs w:val="24"/>
          <w:shd w:val="clear" w:color="auto" w:fill="FFFFFF"/>
        </w:rPr>
        <w:t xml:space="preserve">1929 </w:t>
      </w:r>
      <w:r>
        <w:rPr>
          <w:rFonts w:hAnsi="Times New Roman"/>
          <w:sz w:val="24"/>
          <w:szCs w:val="24"/>
          <w:shd w:val="clear" w:color="auto" w:fill="FFFFFF"/>
        </w:rPr>
        <w:t>году было принято решение о его изгнании из СССР в Константинополь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Лев Давидович продолжал искать пути переезда в другие страны до конца жизни</w:t>
      </w:r>
      <w:r>
        <w:rPr>
          <w:sz w:val="24"/>
          <w:szCs w:val="24"/>
          <w:shd w:val="clear" w:color="auto" w:fill="FFFFFF"/>
        </w:rPr>
        <w:t>.</w:t>
      </w:r>
    </w:p>
    <w:p w14:paraId="3F84EF36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1.2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Бердяев Николай Александрович</w:t>
      </w:r>
    </w:p>
    <w:p w14:paraId="69D9C880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Николай Александрович родился </w:t>
      </w:r>
      <w:r>
        <w:rPr>
          <w:sz w:val="24"/>
          <w:szCs w:val="24"/>
          <w:shd w:val="clear" w:color="auto" w:fill="FFFFFF"/>
        </w:rPr>
        <w:t xml:space="preserve">6 </w:t>
      </w:r>
      <w:r>
        <w:rPr>
          <w:rFonts w:hAnsi="Times New Roman"/>
          <w:sz w:val="24"/>
          <w:szCs w:val="24"/>
          <w:shd w:val="clear" w:color="auto" w:fill="FFFFFF"/>
        </w:rPr>
        <w:t xml:space="preserve">марта </w:t>
      </w:r>
      <w:r>
        <w:rPr>
          <w:sz w:val="24"/>
          <w:szCs w:val="24"/>
          <w:shd w:val="clear" w:color="auto" w:fill="FFFFFF"/>
        </w:rPr>
        <w:t xml:space="preserve">1874 </w:t>
      </w:r>
      <w:r>
        <w:rPr>
          <w:rFonts w:hAnsi="Times New Roman"/>
          <w:sz w:val="24"/>
          <w:szCs w:val="24"/>
          <w:shd w:val="clear" w:color="auto" w:fill="FFFFFF"/>
        </w:rPr>
        <w:t>года в родовом имении отца</w:t>
      </w:r>
      <w:r>
        <w:rPr>
          <w:rFonts w:hAnsi="Times New Roman"/>
          <w:sz w:val="24"/>
          <w:szCs w:val="24"/>
          <w:shd w:val="clear" w:color="auto" w:fill="FFFFFF"/>
        </w:rPr>
        <w:t xml:space="preserve"> Обухово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>Киевская губерния</w:t>
      </w:r>
      <w:r>
        <w:rPr>
          <w:sz w:val="24"/>
          <w:szCs w:val="24"/>
          <w:shd w:val="clear" w:color="auto" w:fill="FFFFFF"/>
        </w:rPr>
        <w:t xml:space="preserve">). </w:t>
      </w:r>
      <w:r>
        <w:rPr>
          <w:rFonts w:hAnsi="Times New Roman"/>
          <w:sz w:val="24"/>
          <w:szCs w:val="24"/>
          <w:shd w:val="clear" w:color="auto" w:fill="FFFFFF"/>
        </w:rPr>
        <w:t>Там он провел первые годы своей жизни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&lt;</w:t>
      </w:r>
      <w:r>
        <w:rPr>
          <w:rFonts w:hAnsi="Times New Roman"/>
          <w:sz w:val="24"/>
          <w:szCs w:val="24"/>
          <w:shd w:val="clear" w:color="auto" w:fill="FFFFFF"/>
        </w:rPr>
        <w:t>…</w:t>
      </w:r>
      <w:r>
        <w:rPr>
          <w:sz w:val="24"/>
          <w:szCs w:val="24"/>
          <w:shd w:val="clear" w:color="auto" w:fill="FFFFFF"/>
        </w:rPr>
        <w:t xml:space="preserve">&gt; </w:t>
      </w:r>
      <w:r>
        <w:rPr>
          <w:rFonts w:hAnsi="Times New Roman"/>
          <w:sz w:val="24"/>
          <w:szCs w:val="24"/>
          <w:shd w:val="clear" w:color="auto" w:fill="FFFFFF"/>
        </w:rPr>
        <w:t>С ранних лет он чувствовал тягу к философии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Учился Бердяев плохо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однако сумел поступить в Киевский университет</w:t>
      </w:r>
      <w:r>
        <w:rPr>
          <w:sz w:val="24"/>
          <w:szCs w:val="24"/>
          <w:shd w:val="clear" w:color="auto" w:fill="FFFFFF"/>
        </w:rPr>
        <w:t>.</w:t>
      </w:r>
    </w:p>
    <w:p w14:paraId="62EDC731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Обучаясь в университете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Бердяев в </w:t>
      </w:r>
      <w:r>
        <w:rPr>
          <w:sz w:val="24"/>
          <w:szCs w:val="24"/>
          <w:shd w:val="clear" w:color="auto" w:fill="FFFFFF"/>
        </w:rPr>
        <w:t xml:space="preserve">1898 </w:t>
      </w:r>
      <w:r>
        <w:rPr>
          <w:rFonts w:hAnsi="Times New Roman"/>
          <w:sz w:val="24"/>
          <w:szCs w:val="24"/>
          <w:shd w:val="clear" w:color="auto" w:fill="FFFFFF"/>
        </w:rPr>
        <w:t>году впервые был арестован за</w:t>
      </w:r>
      <w:r>
        <w:rPr>
          <w:rFonts w:hAnsi="Times New Roman"/>
          <w:sz w:val="24"/>
          <w:szCs w:val="24"/>
          <w:shd w:val="clear" w:color="auto" w:fill="FFFFFF"/>
        </w:rPr>
        <w:t xml:space="preserve"> участие в социал</w:t>
      </w:r>
      <w:r>
        <w:rPr>
          <w:sz w:val="24"/>
          <w:szCs w:val="24"/>
          <w:shd w:val="clear" w:color="auto" w:fill="FFFFFF"/>
        </w:rPr>
        <w:t>-</w:t>
      </w:r>
      <w:r>
        <w:rPr>
          <w:rFonts w:hAnsi="Times New Roman"/>
          <w:sz w:val="24"/>
          <w:szCs w:val="24"/>
          <w:shd w:val="clear" w:color="auto" w:fill="FFFFFF"/>
        </w:rPr>
        <w:t>демократических студенческих выступлениях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Отец воспользовался своими связями и добился скорого освобождения сына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Бердяева все же сослали на три года в Вологодскую губернию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Здесь в </w:t>
      </w:r>
      <w:r>
        <w:rPr>
          <w:sz w:val="24"/>
          <w:szCs w:val="24"/>
          <w:shd w:val="clear" w:color="auto" w:fill="FFFFFF"/>
        </w:rPr>
        <w:t xml:space="preserve">1899 </w:t>
      </w:r>
      <w:r>
        <w:rPr>
          <w:rFonts w:hAnsi="Times New Roman"/>
          <w:sz w:val="24"/>
          <w:szCs w:val="24"/>
          <w:shd w:val="clear" w:color="auto" w:fill="FFFFFF"/>
        </w:rPr>
        <w:t>году Бердяев издал свою первую статью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1904 </w:t>
      </w:r>
      <w:r>
        <w:rPr>
          <w:rFonts w:hAnsi="Times New Roman"/>
          <w:sz w:val="24"/>
          <w:szCs w:val="24"/>
          <w:shd w:val="clear" w:color="auto" w:fill="FFFFFF"/>
        </w:rPr>
        <w:t>г</w:t>
      </w:r>
      <w:r>
        <w:rPr>
          <w:rFonts w:hAnsi="Times New Roman"/>
          <w:sz w:val="24"/>
          <w:szCs w:val="24"/>
          <w:shd w:val="clear" w:color="auto" w:fill="FFFFFF"/>
        </w:rPr>
        <w:t>оду Николай Александрович переехал в Петербург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Позднее он на время примкнул к религиозно</w:t>
      </w:r>
      <w:r>
        <w:rPr>
          <w:sz w:val="24"/>
          <w:szCs w:val="24"/>
          <w:shd w:val="clear" w:color="auto" w:fill="FFFFFF"/>
        </w:rPr>
        <w:t>-</w:t>
      </w:r>
      <w:r>
        <w:rPr>
          <w:rFonts w:hAnsi="Times New Roman"/>
          <w:sz w:val="24"/>
          <w:szCs w:val="24"/>
          <w:shd w:val="clear" w:color="auto" w:fill="FFFFFF"/>
        </w:rPr>
        <w:t>философскому обществу</w:t>
      </w:r>
      <w:r>
        <w:rPr>
          <w:sz w:val="24"/>
          <w:szCs w:val="24"/>
          <w:shd w:val="clear" w:color="auto" w:fill="FFFFFF"/>
        </w:rPr>
        <w:t>.</w:t>
      </w:r>
    </w:p>
    <w:p w14:paraId="56FF83D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С марксизмом Бердяев впервые столкнулся в </w:t>
      </w:r>
      <w:r>
        <w:rPr>
          <w:sz w:val="24"/>
          <w:szCs w:val="24"/>
          <w:shd w:val="clear" w:color="auto" w:fill="FFFFFF"/>
        </w:rPr>
        <w:t xml:space="preserve">1894 </w:t>
      </w:r>
      <w:r>
        <w:rPr>
          <w:rFonts w:hAnsi="Times New Roman"/>
          <w:sz w:val="24"/>
          <w:szCs w:val="24"/>
          <w:shd w:val="clear" w:color="auto" w:fill="FFFFFF"/>
        </w:rPr>
        <w:t>году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почувствовав необходимость изучить и определить свое отношение к этому направлению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стремительно набиравшему популярность в России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  <w:lang w:val="en-US"/>
        </w:rPr>
        <w:t>&lt;</w:t>
      </w:r>
      <w:r>
        <w:rPr>
          <w:rFonts w:hAnsi="Times New Roman"/>
          <w:sz w:val="24"/>
          <w:szCs w:val="24"/>
          <w:shd w:val="clear" w:color="auto" w:fill="FFFFFF"/>
          <w:lang w:val="en-US"/>
        </w:rPr>
        <w:t>…</w:t>
      </w:r>
      <w:r>
        <w:rPr>
          <w:sz w:val="24"/>
          <w:szCs w:val="24"/>
          <w:shd w:val="clear" w:color="auto" w:fill="FFFFFF"/>
          <w:lang w:val="en-US"/>
        </w:rPr>
        <w:t xml:space="preserve">&gt; </w:t>
      </w:r>
      <w:r>
        <w:rPr>
          <w:rFonts w:hAnsi="Times New Roman"/>
          <w:sz w:val="24"/>
          <w:szCs w:val="24"/>
          <w:shd w:val="clear" w:color="auto" w:fill="FFFFFF"/>
        </w:rPr>
        <w:t>Несмотря на непринятие политической революции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Бердяеву присуща внутренняя революционность духа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состоящая в желании изменить мир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повернуть его устройство так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чтобы восторжествовала свобода всех и каждо</w:t>
      </w:r>
      <w:r>
        <w:rPr>
          <w:rFonts w:hAnsi="Times New Roman"/>
          <w:sz w:val="24"/>
          <w:szCs w:val="24"/>
          <w:shd w:val="clear" w:color="auto" w:fill="FFFFFF"/>
        </w:rPr>
        <w:t>го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 желал свободы во всем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в мыслях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в творчестве и в иных областях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этом заключены его главная идея и его главное стремление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1903-1904 </w:t>
      </w:r>
      <w:r>
        <w:rPr>
          <w:rFonts w:hAnsi="Times New Roman"/>
          <w:sz w:val="24"/>
          <w:szCs w:val="24"/>
          <w:shd w:val="clear" w:color="auto" w:fill="FFFFFF"/>
        </w:rPr>
        <w:t>гг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 принял участие в заграничных съездах либерального политического кружка «Союз освобождения»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Если говорить</w:t>
      </w:r>
      <w:r>
        <w:rPr>
          <w:rFonts w:hAnsi="Times New Roman"/>
          <w:sz w:val="24"/>
          <w:szCs w:val="24"/>
          <w:shd w:val="clear" w:color="auto" w:fill="FFFFFF"/>
        </w:rPr>
        <w:t xml:space="preserve"> о его религиозных соображениях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то стоит отметить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что Николай Александрович с особым вниманием </w:t>
      </w:r>
      <w:r>
        <w:rPr>
          <w:rFonts w:hAnsi="Times New Roman"/>
          <w:sz w:val="24"/>
          <w:szCs w:val="24"/>
          <w:shd w:val="clear" w:color="auto" w:fill="FFFFFF"/>
        </w:rPr>
        <w:lastRenderedPageBreak/>
        <w:t>относился к христианству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 не признавал большевизм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видя в нем полное несоответствие марксизму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Идеология большевиков была чуждой ему на протяжении всей жизн</w:t>
      </w:r>
      <w:r>
        <w:rPr>
          <w:rFonts w:hAnsi="Times New Roman"/>
          <w:sz w:val="24"/>
          <w:szCs w:val="24"/>
          <w:shd w:val="clear" w:color="auto" w:fill="FFFFFF"/>
        </w:rPr>
        <w:t>и</w:t>
      </w:r>
      <w:r>
        <w:rPr>
          <w:sz w:val="24"/>
          <w:szCs w:val="24"/>
          <w:shd w:val="clear" w:color="auto" w:fill="FFFFFF"/>
        </w:rPr>
        <w:t>.</w:t>
      </w:r>
    </w:p>
    <w:p w14:paraId="237164D6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В советской России Бердяев прожил пять лет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 устраивал на своей квартире собрания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где каждый был волен высказывать свои мысли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выступал публично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стал создателем и председателем Вольной академии духовной культуры </w:t>
      </w:r>
      <w:r>
        <w:rPr>
          <w:sz w:val="24"/>
          <w:szCs w:val="24"/>
          <w:shd w:val="clear" w:color="auto" w:fill="FFFFFF"/>
        </w:rPr>
        <w:t xml:space="preserve">(1919-1922). </w:t>
      </w:r>
      <w:r>
        <w:rPr>
          <w:rFonts w:hAnsi="Times New Roman"/>
          <w:sz w:val="24"/>
          <w:szCs w:val="24"/>
          <w:shd w:val="clear" w:color="auto" w:fill="FFFFFF"/>
        </w:rPr>
        <w:t>В этот период он был аре</w:t>
      </w:r>
      <w:r>
        <w:rPr>
          <w:rFonts w:hAnsi="Times New Roman"/>
          <w:sz w:val="24"/>
          <w:szCs w:val="24"/>
          <w:shd w:val="clear" w:color="auto" w:fill="FFFFFF"/>
        </w:rPr>
        <w:t>стован дважды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1919 </w:t>
      </w:r>
      <w:r>
        <w:rPr>
          <w:rFonts w:hAnsi="Times New Roman"/>
          <w:sz w:val="24"/>
          <w:szCs w:val="24"/>
          <w:shd w:val="clear" w:color="auto" w:fill="FFFFFF"/>
        </w:rPr>
        <w:t xml:space="preserve">году и в </w:t>
      </w:r>
      <w:r>
        <w:rPr>
          <w:sz w:val="24"/>
          <w:szCs w:val="24"/>
          <w:shd w:val="clear" w:color="auto" w:fill="FFFFFF"/>
        </w:rPr>
        <w:t>1922-</w:t>
      </w:r>
      <w:r>
        <w:rPr>
          <w:rFonts w:hAnsi="Times New Roman"/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После второго ареста Николай Александрович был выслан за пределы родины в ходе кампании «Философский пароход» по идеологическим причинам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он не принимал коммунизм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коммунистический строй и не боялся открыто говорить </w:t>
      </w:r>
      <w:r>
        <w:rPr>
          <w:rFonts w:hAnsi="Times New Roman"/>
          <w:sz w:val="24"/>
          <w:szCs w:val="24"/>
          <w:shd w:val="clear" w:color="auto" w:fill="FFFFFF"/>
        </w:rPr>
        <w:t>об этом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Два года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 провел в Берлине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где основал Русский научный институт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затем переехал в Париж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Семь раз он становился кандидатом на получение Нобелевской премии в области литературы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1948 </w:t>
      </w:r>
      <w:r>
        <w:rPr>
          <w:rFonts w:hAnsi="Times New Roman"/>
          <w:sz w:val="24"/>
          <w:szCs w:val="24"/>
          <w:shd w:val="clear" w:color="auto" w:fill="FFFFFF"/>
        </w:rPr>
        <w:t>году Бердяев скончался</w:t>
      </w:r>
      <w:r>
        <w:rPr>
          <w:sz w:val="24"/>
          <w:szCs w:val="24"/>
          <w:shd w:val="clear" w:color="auto" w:fill="FFFFFF"/>
        </w:rPr>
        <w:t>.</w:t>
      </w:r>
    </w:p>
    <w:p w14:paraId="50363324" w14:textId="77777777" w:rsidR="00E56CCA" w:rsidRDefault="00B6254C">
      <w:pPr>
        <w:pStyle w:val="a5"/>
        <w:keepNext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Глава </w:t>
      </w:r>
      <w:r>
        <w:rPr>
          <w:b/>
          <w:bCs/>
          <w:sz w:val="24"/>
          <w:szCs w:val="24"/>
          <w:shd w:val="clear" w:color="auto" w:fill="FFFFFF"/>
        </w:rPr>
        <w:t xml:space="preserve">2.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Большевистские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 и антибольшевистские взгляды на события октября </w:t>
      </w:r>
      <w:r>
        <w:rPr>
          <w:b/>
          <w:bCs/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года в России</w:t>
      </w:r>
    </w:p>
    <w:p w14:paraId="4A54DE4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Настоящая исследовательская работа предполагает сравнение большевистской и антибольшевистской точек зрения на октябрьские события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и опирается на мнения большевика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 и антибольшевика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Изученные труды Троцкого и Бердяева служат материалами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на основе которых мы знакомимся с их позициями по рассматриваемому вопросу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а также дают возможность выделить критерии для сопоставления взглядов выразителей </w:t>
      </w:r>
      <w:r>
        <w:rPr>
          <w:rFonts w:hAnsi="Times New Roman"/>
          <w:sz w:val="24"/>
          <w:szCs w:val="24"/>
          <w:shd w:val="clear" w:color="auto" w:fill="FFFFFF"/>
        </w:rPr>
        <w:t>рассматриваемых идеологий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поскольку как Троцкий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и Бердяев анализируют одни и те же аспекты Октябрьской революции и делятся своим отношением к ним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Итак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перейдем к описанию большевистских и антибольшевистских идей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относящихся к исследуемому процессу</w:t>
      </w:r>
      <w:r>
        <w:rPr>
          <w:sz w:val="24"/>
          <w:szCs w:val="24"/>
          <w:shd w:val="clear" w:color="auto" w:fill="FFFFFF"/>
        </w:rPr>
        <w:t>.</w:t>
      </w:r>
    </w:p>
    <w:p w14:paraId="34DFD003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2.1.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Большевистские взгляды </w:t>
      </w:r>
      <w:r>
        <w:rPr>
          <w:b/>
          <w:bCs/>
          <w:sz w:val="24"/>
          <w:szCs w:val="24"/>
          <w:shd w:val="clear" w:color="auto" w:fill="FFFFFF"/>
        </w:rPr>
        <w:t>(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Л</w:t>
      </w:r>
      <w:r>
        <w:rPr>
          <w:b/>
          <w:bCs/>
          <w:sz w:val="24"/>
          <w:szCs w:val="24"/>
          <w:shd w:val="clear" w:color="auto" w:fill="FFFFFF"/>
        </w:rPr>
        <w:t>.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Д</w:t>
      </w:r>
      <w:r>
        <w:rPr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Троцкий</w:t>
      </w:r>
      <w:r>
        <w:rPr>
          <w:b/>
          <w:bCs/>
          <w:sz w:val="24"/>
          <w:szCs w:val="24"/>
          <w:shd w:val="clear" w:color="auto" w:fill="FFFFFF"/>
        </w:rPr>
        <w:t>)</w:t>
      </w:r>
    </w:p>
    <w:p w14:paraId="093BDFDB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Л</w:t>
      </w:r>
      <w:r>
        <w:rPr>
          <w:sz w:val="24"/>
          <w:szCs w:val="24"/>
          <w:shd w:val="clear" w:color="auto" w:fill="FFFFFF"/>
        </w:rPr>
        <w:t>.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Троцкий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придерживаясь большевистской идеологии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характеризует октябрьские события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как буржуазно</w:t>
      </w:r>
      <w:r>
        <w:rPr>
          <w:sz w:val="24"/>
          <w:szCs w:val="24"/>
          <w:shd w:val="clear" w:color="auto" w:fill="FFFFFF"/>
        </w:rPr>
        <w:t>-</w:t>
      </w:r>
      <w:r>
        <w:rPr>
          <w:rFonts w:hAnsi="Times New Roman"/>
          <w:sz w:val="24"/>
          <w:szCs w:val="24"/>
          <w:shd w:val="clear" w:color="auto" w:fill="FFFFFF"/>
        </w:rPr>
        <w:t>демократическую революцию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главной движущей силой которой стал пролетариат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Октябрьская революция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с еще большей силой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чем революция </w:t>
      </w:r>
      <w:r>
        <w:rPr>
          <w:sz w:val="24"/>
          <w:szCs w:val="24"/>
          <w:shd w:val="clear" w:color="auto" w:fill="FFFFFF"/>
        </w:rPr>
        <w:t xml:space="preserve">1905 </w:t>
      </w:r>
      <w:r>
        <w:rPr>
          <w:rFonts w:hAnsi="Times New Roman"/>
          <w:sz w:val="24"/>
          <w:szCs w:val="24"/>
          <w:shd w:val="clear" w:color="auto" w:fill="FFFFFF"/>
        </w:rPr>
        <w:t>года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укрепила веру Троцкого в теорию перманентной революции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 предсказывал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в странах Европы в ближайшее время свершатся социалистические революции</w:t>
      </w:r>
      <w:r>
        <w:rPr>
          <w:sz w:val="24"/>
          <w:szCs w:val="24"/>
          <w:shd w:val="clear" w:color="auto" w:fill="FFFFFF"/>
          <w:vertAlign w:val="superscript"/>
        </w:rPr>
        <w:footnoteReference w:id="13"/>
      </w:r>
      <w:r>
        <w:rPr>
          <w:sz w:val="24"/>
          <w:szCs w:val="24"/>
          <w:shd w:val="clear" w:color="auto" w:fill="FFFFFF"/>
        </w:rPr>
        <w:t>.</w:t>
      </w:r>
    </w:p>
    <w:p w14:paraId="59078316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Смысл революции для Троцког</w:t>
      </w:r>
      <w:r>
        <w:rPr>
          <w:rFonts w:hAnsi="Times New Roman"/>
          <w:sz w:val="24"/>
          <w:szCs w:val="24"/>
          <w:shd w:val="clear" w:color="auto" w:fill="FFFFFF"/>
        </w:rPr>
        <w:t>о состоит в том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пролетариатом была предпринята попытка реформировать устройство жизни так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чтобы подготовить почву для формирования новой культуры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которая станет более развитой в сравнении с культурой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ей предшествовавшей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Роль же большевиков заключа</w:t>
      </w:r>
      <w:r>
        <w:rPr>
          <w:rFonts w:hAnsi="Times New Roman"/>
          <w:sz w:val="24"/>
          <w:szCs w:val="24"/>
          <w:shd w:val="clear" w:color="auto" w:fill="FFFFFF"/>
        </w:rPr>
        <w:t>ется в руководстве над действиями рабочего класса</w:t>
      </w:r>
      <w:r>
        <w:rPr>
          <w:sz w:val="24"/>
          <w:szCs w:val="24"/>
          <w:shd w:val="clear" w:color="auto" w:fill="FFFFFF"/>
        </w:rPr>
        <w:t xml:space="preserve">,  </w:t>
      </w:r>
      <w:r>
        <w:rPr>
          <w:rFonts w:hAnsi="Times New Roman"/>
          <w:sz w:val="24"/>
          <w:szCs w:val="24"/>
          <w:shd w:val="clear" w:color="auto" w:fill="FFFFFF"/>
        </w:rPr>
        <w:t>а советы – органы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призванные помочь пролетариату заменить устаревшую власть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Необходима также поддержка крестьянства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и она была проявлена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Сам Троцкий так описывает схему Октябрьского восстания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«Руководила переворотом партия</w:t>
      </w:r>
      <w:r>
        <w:rPr>
          <w:sz w:val="24"/>
          <w:szCs w:val="24"/>
          <w:shd w:val="clear" w:color="auto" w:fill="FFFFFF"/>
        </w:rPr>
        <w:t xml:space="preserve">; </w:t>
      </w:r>
      <w:r>
        <w:rPr>
          <w:rFonts w:hAnsi="Times New Roman"/>
          <w:sz w:val="24"/>
          <w:szCs w:val="24"/>
          <w:shd w:val="clear" w:color="auto" w:fill="FFFFFF"/>
        </w:rPr>
        <w:t>главной движущей силой был пролетариат</w:t>
      </w:r>
      <w:r>
        <w:rPr>
          <w:sz w:val="24"/>
          <w:szCs w:val="24"/>
          <w:shd w:val="clear" w:color="auto" w:fill="FFFFFF"/>
        </w:rPr>
        <w:t xml:space="preserve">; </w:t>
      </w:r>
      <w:r>
        <w:rPr>
          <w:rFonts w:hAnsi="Times New Roman"/>
          <w:sz w:val="24"/>
          <w:szCs w:val="24"/>
          <w:shd w:val="clear" w:color="auto" w:fill="FFFFFF"/>
        </w:rPr>
        <w:t>вооруженные рабочие отряды являлись кулаком восстания</w:t>
      </w:r>
      <w:r>
        <w:rPr>
          <w:sz w:val="24"/>
          <w:szCs w:val="24"/>
          <w:shd w:val="clear" w:color="auto" w:fill="FFFFFF"/>
        </w:rPr>
        <w:t xml:space="preserve">; </w:t>
      </w:r>
      <w:r>
        <w:rPr>
          <w:rFonts w:hAnsi="Times New Roman"/>
          <w:sz w:val="24"/>
          <w:szCs w:val="24"/>
          <w:shd w:val="clear" w:color="auto" w:fill="FFFFFF"/>
        </w:rPr>
        <w:t>но решал исход борьбы тяжеловесный крестьянский гарнизон»</w:t>
      </w:r>
      <w:r>
        <w:rPr>
          <w:sz w:val="24"/>
          <w:szCs w:val="24"/>
          <w:shd w:val="clear" w:color="auto" w:fill="FFFFFF"/>
          <w:vertAlign w:val="superscript"/>
        </w:rPr>
        <w:footnoteReference w:id="14"/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Однако удержаться на руководящей позиции для большевиков в переломный</w:t>
      </w:r>
      <w:r>
        <w:rPr>
          <w:rFonts w:hAnsi="Times New Roman"/>
          <w:sz w:val="24"/>
          <w:szCs w:val="24"/>
          <w:shd w:val="clear" w:color="auto" w:fill="FFFFFF"/>
        </w:rPr>
        <w:t xml:space="preserve"> момент истории было не так просто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поэтому сама сущность революции – жестокая борьба за власть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в которой оправданными </w:t>
      </w:r>
      <w:r>
        <w:rPr>
          <w:rFonts w:hAnsi="Times New Roman"/>
          <w:sz w:val="24"/>
          <w:szCs w:val="24"/>
          <w:shd w:val="clear" w:color="auto" w:fill="FFFFFF"/>
        </w:rPr>
        <w:lastRenderedPageBreak/>
        <w:t>являются любые методы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Многие члены других политических партий смеялись над уверенностью большевиков в том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они возьмут власть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одна</w:t>
      </w:r>
      <w:r>
        <w:rPr>
          <w:rFonts w:hAnsi="Times New Roman"/>
          <w:sz w:val="24"/>
          <w:szCs w:val="24"/>
          <w:shd w:val="clear" w:color="auto" w:fill="FFFFFF"/>
        </w:rPr>
        <w:t>ко сами большевики не сомневались в предстоящем триумфе</w:t>
      </w:r>
      <w:r>
        <w:rPr>
          <w:sz w:val="24"/>
          <w:szCs w:val="24"/>
          <w:shd w:val="clear" w:color="auto" w:fill="FFFFFF"/>
        </w:rPr>
        <w:t>.</w:t>
      </w:r>
    </w:p>
    <w:p w14:paraId="103CDB7B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&lt;</w:t>
      </w:r>
      <w:r>
        <w:rPr>
          <w:rFonts w:hAnsi="Times New Roman"/>
          <w:sz w:val="24"/>
          <w:szCs w:val="24"/>
          <w:shd w:val="clear" w:color="auto" w:fill="FFFFFF"/>
        </w:rPr>
        <w:t>…</w:t>
      </w:r>
      <w:r>
        <w:rPr>
          <w:sz w:val="24"/>
          <w:szCs w:val="24"/>
          <w:shd w:val="clear" w:color="auto" w:fill="FFFFFF"/>
        </w:rPr>
        <w:t>&gt;</w:t>
      </w:r>
    </w:p>
    <w:p w14:paraId="09BCB429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В действиях большевиков Л</w:t>
      </w:r>
      <w:r>
        <w:rPr>
          <w:sz w:val="24"/>
          <w:szCs w:val="24"/>
          <w:shd w:val="clear" w:color="auto" w:fill="FFFFFF"/>
        </w:rPr>
        <w:t>.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Троцкий признает заимствование опыта западных революций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в то же время отмечает уникальность Октябрьской революции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поскольку все необходимые для успеха обстоятель</w:t>
      </w:r>
      <w:r>
        <w:rPr>
          <w:rFonts w:hAnsi="Times New Roman"/>
          <w:sz w:val="24"/>
          <w:szCs w:val="24"/>
          <w:shd w:val="clear" w:color="auto" w:fill="FFFFFF"/>
        </w:rPr>
        <w:t xml:space="preserve">ства слились воедино в октябре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Преимущество Октября состояло в том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восставшим нужно было низвергнуть совсем новый режим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установившийся после Февральской революции</w:t>
      </w:r>
      <w:r>
        <w:rPr>
          <w:sz w:val="24"/>
          <w:szCs w:val="24"/>
          <w:shd w:val="clear" w:color="auto" w:fill="FFFFFF"/>
        </w:rPr>
        <w:t xml:space="preserve">. </w:t>
      </w:r>
    </w:p>
    <w:p w14:paraId="27583E6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  Троцкий выделяет следующие условия успешной революции и считает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что на </w:t>
      </w:r>
      <w:r>
        <w:rPr>
          <w:rFonts w:hAnsi="Times New Roman"/>
          <w:sz w:val="24"/>
          <w:szCs w:val="24"/>
          <w:shd w:val="clear" w:color="auto" w:fill="FFFFFF"/>
        </w:rPr>
        <w:t xml:space="preserve">протяжении всей истории человечества выполнение всех условий наблюдалось только в октябре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</w:t>
      </w:r>
      <w:r>
        <w:rPr>
          <w:sz w:val="24"/>
          <w:szCs w:val="24"/>
          <w:shd w:val="clear" w:color="auto" w:fill="FFFFFF"/>
        </w:rPr>
        <w:t xml:space="preserve">: </w:t>
      </w:r>
    </w:p>
    <w:p w14:paraId="7F5E76B0" w14:textId="77777777" w:rsidR="00E56CCA" w:rsidRDefault="00B6254C">
      <w:pPr>
        <w:pStyle w:val="a5"/>
        <w:numPr>
          <w:ilvl w:val="0"/>
          <w:numId w:val="6"/>
        </w:numPr>
        <w:shd w:val="clear" w:color="auto" w:fill="FFFFFF"/>
        <w:tabs>
          <w:tab w:val="num" w:pos="1222"/>
        </w:tabs>
        <w:spacing w:line="340" w:lineRule="atLeast"/>
        <w:ind w:left="582" w:firstLine="95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 неспособность существующего строя выбрать пути развития нации и наличие нового класса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способного эти пути найти</w:t>
      </w:r>
      <w:r>
        <w:rPr>
          <w:sz w:val="24"/>
          <w:szCs w:val="24"/>
          <w:shd w:val="clear" w:color="auto" w:fill="FFFFFF"/>
        </w:rPr>
        <w:t>;</w:t>
      </w:r>
    </w:p>
    <w:p w14:paraId="65FC4182" w14:textId="77777777" w:rsidR="00E56CCA" w:rsidRDefault="00B6254C">
      <w:pPr>
        <w:pStyle w:val="a5"/>
        <w:numPr>
          <w:ilvl w:val="0"/>
          <w:numId w:val="6"/>
        </w:numPr>
        <w:shd w:val="clear" w:color="auto" w:fill="FFFFFF"/>
        <w:tabs>
          <w:tab w:val="num" w:pos="1222"/>
        </w:tabs>
        <w:spacing w:line="340" w:lineRule="atLeast"/>
        <w:ind w:left="582" w:firstLine="95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потеря правящими классами веры</w:t>
      </w:r>
      <w:r>
        <w:rPr>
          <w:rFonts w:hAnsi="Times New Roman"/>
          <w:sz w:val="24"/>
          <w:szCs w:val="24"/>
          <w:shd w:val="clear" w:color="auto" w:fill="FFFFFF"/>
        </w:rPr>
        <w:t xml:space="preserve"> в собственные силы и их распад с последующей борьбой иных групп за власть</w:t>
      </w:r>
      <w:r>
        <w:rPr>
          <w:sz w:val="24"/>
          <w:szCs w:val="24"/>
          <w:shd w:val="clear" w:color="auto" w:fill="FFFFFF"/>
        </w:rPr>
        <w:t>;</w:t>
      </w:r>
    </w:p>
    <w:p w14:paraId="196A16EF" w14:textId="77777777" w:rsidR="00E56CCA" w:rsidRDefault="00B6254C">
      <w:pPr>
        <w:pStyle w:val="a5"/>
        <w:numPr>
          <w:ilvl w:val="0"/>
          <w:numId w:val="6"/>
        </w:numPr>
        <w:shd w:val="clear" w:color="auto" w:fill="FFFFFF"/>
        <w:tabs>
          <w:tab w:val="num" w:pos="1222"/>
        </w:tabs>
        <w:spacing w:line="340" w:lineRule="atLeast"/>
        <w:ind w:left="582" w:firstLine="95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изменение сознания революционного класса и мелкой буржуазии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ненависть к существующим порядкам и готовность поддержать пролетариат</w:t>
      </w:r>
      <w:r>
        <w:rPr>
          <w:sz w:val="24"/>
          <w:szCs w:val="24"/>
          <w:shd w:val="clear" w:color="auto" w:fill="FFFFFF"/>
        </w:rPr>
        <w:t>;</w:t>
      </w:r>
    </w:p>
    <w:p w14:paraId="15FE8839" w14:textId="77777777" w:rsidR="00E56CCA" w:rsidRDefault="00B6254C">
      <w:pPr>
        <w:pStyle w:val="a5"/>
        <w:numPr>
          <w:ilvl w:val="0"/>
          <w:numId w:val="6"/>
        </w:numPr>
        <w:shd w:val="clear" w:color="auto" w:fill="FFFFFF"/>
        <w:tabs>
          <w:tab w:val="num" w:pos="1222"/>
        </w:tabs>
        <w:spacing w:line="340" w:lineRule="atLeast"/>
        <w:ind w:left="582" w:firstLine="95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 наличие ясной перспективы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за которую готов бор</w:t>
      </w:r>
      <w:r>
        <w:rPr>
          <w:rFonts w:hAnsi="Times New Roman"/>
          <w:sz w:val="24"/>
          <w:szCs w:val="24"/>
          <w:shd w:val="clear" w:color="auto" w:fill="FFFFFF"/>
        </w:rPr>
        <w:t>оться революционный класс</w:t>
      </w:r>
      <w:r>
        <w:rPr>
          <w:sz w:val="24"/>
          <w:szCs w:val="24"/>
          <w:shd w:val="clear" w:color="auto" w:fill="FFFFFF"/>
          <w:vertAlign w:val="superscript"/>
        </w:rPr>
        <w:footnoteReference w:id="15"/>
      </w:r>
      <w:r>
        <w:rPr>
          <w:sz w:val="24"/>
          <w:szCs w:val="24"/>
          <w:shd w:val="clear" w:color="auto" w:fill="FFFFFF"/>
        </w:rPr>
        <w:t>.</w:t>
      </w:r>
    </w:p>
    <w:p w14:paraId="60BCAB6D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Представитель большевиков пребывал в полной уверенности в том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Октябрьская революция преследовала благие цели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и верил в ее справедливость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Царский режим был ненавистен большевикам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Троцкий придает колоссальное значение </w:t>
      </w:r>
      <w:r>
        <w:rPr>
          <w:rFonts w:hAnsi="Times New Roman"/>
          <w:sz w:val="24"/>
          <w:szCs w:val="24"/>
          <w:shd w:val="clear" w:color="auto" w:fill="FFFFFF"/>
        </w:rPr>
        <w:t>данному событию и убежден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оно имеет право считаться началом периода новейшей истории</w:t>
      </w:r>
      <w:r>
        <w:rPr>
          <w:sz w:val="24"/>
          <w:szCs w:val="24"/>
          <w:shd w:val="clear" w:color="auto" w:fill="FFFFFF"/>
          <w:vertAlign w:val="superscript"/>
        </w:rPr>
        <w:footnoteReference w:id="16"/>
      </w:r>
      <w:r>
        <w:rPr>
          <w:sz w:val="24"/>
          <w:szCs w:val="24"/>
          <w:shd w:val="clear" w:color="auto" w:fill="FFFFFF"/>
        </w:rPr>
        <w:t>.</w:t>
      </w:r>
    </w:p>
    <w:p w14:paraId="410961B2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Насчет дальнейшей судьбы России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в </w:t>
      </w:r>
      <w:r>
        <w:rPr>
          <w:sz w:val="24"/>
          <w:szCs w:val="24"/>
          <w:shd w:val="clear" w:color="auto" w:fill="FFFFFF"/>
        </w:rPr>
        <w:t xml:space="preserve">1922 </w:t>
      </w:r>
      <w:r>
        <w:rPr>
          <w:rFonts w:hAnsi="Times New Roman"/>
          <w:sz w:val="24"/>
          <w:szCs w:val="24"/>
          <w:shd w:val="clear" w:color="auto" w:fill="FFFFFF"/>
        </w:rPr>
        <w:t>году ставшей центром образования нового государства СССР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у представителя большевиков есть определенный прогноз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 xml:space="preserve">произойдет </w:t>
      </w:r>
      <w:r>
        <w:rPr>
          <w:rFonts w:hAnsi="Times New Roman"/>
          <w:sz w:val="24"/>
          <w:szCs w:val="24"/>
          <w:shd w:val="clear" w:color="auto" w:fill="FFFFFF"/>
        </w:rPr>
        <w:t>новая революция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которая пошатнет советский режим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Но о конкретных сроках сказать было сложно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как СССР – первое в истории государство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появившееся после рабочей революции</w:t>
      </w:r>
      <w:r>
        <w:rPr>
          <w:sz w:val="24"/>
          <w:szCs w:val="24"/>
          <w:shd w:val="clear" w:color="auto" w:fill="FFFFFF"/>
          <w:vertAlign w:val="superscript"/>
        </w:rPr>
        <w:footnoteReference w:id="17"/>
      </w:r>
      <w:r>
        <w:rPr>
          <w:sz w:val="24"/>
          <w:szCs w:val="24"/>
          <w:shd w:val="clear" w:color="auto" w:fill="FFFFFF"/>
        </w:rPr>
        <w:t>.</w:t>
      </w:r>
    </w:p>
    <w:p w14:paraId="1FF5AF20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2.2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Антибольшевистские взгляды </w:t>
      </w:r>
      <w:r>
        <w:rPr>
          <w:b/>
          <w:bCs/>
          <w:sz w:val="24"/>
          <w:szCs w:val="24"/>
          <w:shd w:val="clear" w:color="auto" w:fill="FFFFFF"/>
        </w:rPr>
        <w:t>(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Н</w:t>
      </w:r>
      <w:r>
        <w:rPr>
          <w:b/>
          <w:bCs/>
          <w:sz w:val="24"/>
          <w:szCs w:val="24"/>
          <w:shd w:val="clear" w:color="auto" w:fill="FFFFFF"/>
        </w:rPr>
        <w:t>.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А</w:t>
      </w:r>
      <w:r>
        <w:rPr>
          <w:b/>
          <w:b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Бердяев</w:t>
      </w:r>
      <w:r>
        <w:rPr>
          <w:b/>
          <w:bCs/>
          <w:sz w:val="24"/>
          <w:szCs w:val="24"/>
          <w:shd w:val="clear" w:color="auto" w:fill="FFFFFF"/>
        </w:rPr>
        <w:t>)</w:t>
      </w:r>
    </w:p>
    <w:p w14:paraId="2F4C20B7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Исходя из антибольшевистской иде</w:t>
      </w:r>
      <w:r>
        <w:rPr>
          <w:rFonts w:hAnsi="Times New Roman"/>
          <w:sz w:val="24"/>
          <w:szCs w:val="24"/>
          <w:shd w:val="clear" w:color="auto" w:fill="FFFFFF"/>
        </w:rPr>
        <w:t>ологии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Бердяев оценивает октябрьские события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 России как коммунистическую революцию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движущей силой которой стали все слои населения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Подобная революция могла случиться исключительно в России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других европейских странах коммунистические</w:t>
      </w:r>
      <w:r>
        <w:rPr>
          <w:rFonts w:hAnsi="Times New Roman"/>
          <w:sz w:val="24"/>
          <w:szCs w:val="24"/>
          <w:shd w:val="clear" w:color="auto" w:fill="FFFFFF"/>
        </w:rPr>
        <w:t xml:space="preserve"> революции невозможны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Это объясняется тем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мышление русского человека имеет отличия от мышления европейцев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Русское сознание включает в себя два начала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одно из них естественно только для русских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другое схоже со взглядами европейцев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Раздвоение ста</w:t>
      </w:r>
      <w:r>
        <w:rPr>
          <w:rFonts w:hAnsi="Times New Roman"/>
          <w:sz w:val="24"/>
          <w:szCs w:val="24"/>
          <w:shd w:val="clear" w:color="auto" w:fill="FFFFFF"/>
        </w:rPr>
        <w:t>ло следствием комбинации элементов восточного и западного мировоззрения в менталитете русского народа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обусловленной </w:t>
      </w:r>
      <w:r>
        <w:rPr>
          <w:rFonts w:hAnsi="Times New Roman"/>
          <w:sz w:val="24"/>
          <w:szCs w:val="24"/>
          <w:shd w:val="clear" w:color="auto" w:fill="FFFFFF"/>
        </w:rPr>
        <w:lastRenderedPageBreak/>
        <w:t>взаимодействием России как с государствами Азии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и со странами Европы в течение истории</w:t>
      </w:r>
      <w:r>
        <w:rPr>
          <w:sz w:val="24"/>
          <w:szCs w:val="24"/>
          <w:shd w:val="clear" w:color="auto" w:fill="FFFFFF"/>
        </w:rPr>
        <w:t xml:space="preserve">. </w:t>
      </w:r>
    </w:p>
    <w:p w14:paraId="168FC7E7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&lt;</w:t>
      </w:r>
      <w:r>
        <w:rPr>
          <w:rFonts w:hAnsi="Times New Roman"/>
          <w:sz w:val="24"/>
          <w:szCs w:val="24"/>
          <w:shd w:val="clear" w:color="auto" w:fill="FFFFFF"/>
        </w:rPr>
        <w:t>…</w:t>
      </w:r>
      <w:r>
        <w:rPr>
          <w:sz w:val="24"/>
          <w:szCs w:val="24"/>
          <w:shd w:val="clear" w:color="auto" w:fill="FFFFFF"/>
        </w:rPr>
        <w:t>&gt;</w:t>
      </w:r>
    </w:p>
    <w:p w14:paraId="24F49DF8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Николай Александрович считает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револю</w:t>
      </w:r>
      <w:r>
        <w:rPr>
          <w:rFonts w:hAnsi="Times New Roman"/>
          <w:sz w:val="24"/>
          <w:szCs w:val="24"/>
          <w:shd w:val="clear" w:color="auto" w:fill="FFFFFF"/>
        </w:rPr>
        <w:t>ция случилась позже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чем должна была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однако даже такая отсрочка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 его мнению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не помогла большевикам тщательно спланировать и подготовить восстание</w:t>
      </w:r>
      <w:r>
        <w:rPr>
          <w:sz w:val="24"/>
          <w:szCs w:val="24"/>
          <w:shd w:val="clear" w:color="auto" w:fill="FFFFFF"/>
        </w:rPr>
        <w:t xml:space="preserve">.  </w:t>
      </w:r>
      <w:r>
        <w:rPr>
          <w:rFonts w:hAnsi="Times New Roman"/>
          <w:sz w:val="24"/>
          <w:szCs w:val="24"/>
          <w:shd w:val="clear" w:color="auto" w:fill="FFFFFF"/>
        </w:rPr>
        <w:t xml:space="preserve">Произошедшее в России в октябре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он считает лишь удачным стечением обстоятельств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позволивших </w:t>
      </w:r>
      <w:r>
        <w:rPr>
          <w:rFonts w:hAnsi="Times New Roman"/>
          <w:sz w:val="24"/>
          <w:szCs w:val="24"/>
          <w:shd w:val="clear" w:color="auto" w:fill="FFFFFF"/>
        </w:rPr>
        <w:t>большевикам взять власть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Большую роль сыграла развернувшаяся Первая мировая война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Если бы не она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революция в России непременно случилась бы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гораздо позже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Необратимость революции Бердяев объясняет тем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монархический режим уже разложился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причем </w:t>
      </w:r>
      <w:r>
        <w:rPr>
          <w:rFonts w:hAnsi="Times New Roman"/>
          <w:sz w:val="24"/>
          <w:szCs w:val="24"/>
          <w:shd w:val="clear" w:color="auto" w:fill="FFFFFF"/>
        </w:rPr>
        <w:t>разложился самостоятельно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Монархия изжила себя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Большевики «не столько подготовили революционный переворот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сколько им воспользовались»</w:t>
      </w:r>
      <w:r>
        <w:rPr>
          <w:sz w:val="24"/>
          <w:szCs w:val="24"/>
          <w:shd w:val="clear" w:color="auto" w:fill="FFFFFF"/>
          <w:vertAlign w:val="superscript"/>
        </w:rPr>
        <w:footnoteReference w:id="18"/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поэтому русскую революцию нельзя назвать революцией в привычном смысле этого слова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она не изменила государство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то</w:t>
      </w:r>
      <w:r>
        <w:rPr>
          <w:rFonts w:hAnsi="Times New Roman"/>
          <w:sz w:val="24"/>
          <w:szCs w:val="24"/>
          <w:shd w:val="clear" w:color="auto" w:fill="FFFFFF"/>
        </w:rPr>
        <w:t>лько ликвидировала бессильную и развалившуюся власть</w:t>
      </w:r>
      <w:r>
        <w:rPr>
          <w:sz w:val="24"/>
          <w:szCs w:val="24"/>
          <w:shd w:val="clear" w:color="auto" w:fill="FFFFFF"/>
        </w:rPr>
        <w:t>.</w:t>
      </w:r>
    </w:p>
    <w:p w14:paraId="575CFDA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 Бердяев утверждал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что Октябрьской революции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нельзя было избежать еще и потому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уже с девятнадцатого века в русском сознании четко прослеживалась революционная мысль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которая с годами </w:t>
      </w:r>
      <w:r>
        <w:rPr>
          <w:rFonts w:hAnsi="Times New Roman"/>
          <w:sz w:val="24"/>
          <w:szCs w:val="24"/>
          <w:shd w:val="clear" w:color="auto" w:fill="FFFFFF"/>
        </w:rPr>
        <w:t>крепла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Обусловили революцию не политические и экономические причины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перемены в мышлении масс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Народ был готов восстать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и эта готовность обеспечила успех большевиков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Сами большевистские методы представляют собой зло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Они ужасают антибольшевиков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</w:t>
      </w:r>
      <w:r>
        <w:rPr>
          <w:rFonts w:hAnsi="Times New Roman"/>
          <w:sz w:val="24"/>
          <w:szCs w:val="24"/>
          <w:shd w:val="clear" w:color="auto" w:fill="FFFFFF"/>
        </w:rPr>
        <w:t>ев пишет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«В революции происходит суд над злыми силами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судящие силы сами творят зло»</w:t>
      </w:r>
      <w:r>
        <w:rPr>
          <w:sz w:val="24"/>
          <w:szCs w:val="24"/>
          <w:shd w:val="clear" w:color="auto" w:fill="FFFFFF"/>
          <w:vertAlign w:val="superscript"/>
        </w:rPr>
        <w:footnoteReference w:id="19"/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После революции положение России только ухудшилось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Оно не претерпело существенных изменений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Все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было в России до революции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проявилось вновь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уже при новой</w:t>
      </w:r>
      <w:r>
        <w:rPr>
          <w:rFonts w:hAnsi="Times New Roman"/>
          <w:sz w:val="24"/>
          <w:szCs w:val="24"/>
          <w:shd w:val="clear" w:color="auto" w:fill="FFFFFF"/>
        </w:rPr>
        <w:t xml:space="preserve"> власти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Духовное обнищание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спровоцировавшее революцию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не исчезло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Новая власть опирается на старые обычаи и на старый уклад жизни</w:t>
      </w:r>
      <w:r>
        <w:rPr>
          <w:sz w:val="24"/>
          <w:szCs w:val="24"/>
          <w:shd w:val="clear" w:color="auto" w:fill="FFFFFF"/>
          <w:vertAlign w:val="superscript"/>
        </w:rPr>
        <w:footnoteReference w:id="20"/>
      </w:r>
      <w:r>
        <w:rPr>
          <w:sz w:val="24"/>
          <w:szCs w:val="24"/>
          <w:shd w:val="clear" w:color="auto" w:fill="FFFFFF"/>
        </w:rPr>
        <w:t xml:space="preserve">. </w:t>
      </w:r>
    </w:p>
    <w:p w14:paraId="257B98E1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Бердяев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хотя и отрицает большевистскую идеологию и считает ее «бездарной»</w:t>
      </w:r>
      <w:r>
        <w:rPr>
          <w:sz w:val="24"/>
          <w:szCs w:val="24"/>
          <w:shd w:val="clear" w:color="auto" w:fill="FFFFFF"/>
          <w:vertAlign w:val="superscript"/>
        </w:rPr>
        <w:footnoteReference w:id="21"/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но в Октябрьской революции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не вин</w:t>
      </w:r>
      <w:r>
        <w:rPr>
          <w:rFonts w:hAnsi="Times New Roman"/>
          <w:sz w:val="24"/>
          <w:szCs w:val="24"/>
          <w:shd w:val="clear" w:color="auto" w:fill="FFFFFF"/>
        </w:rPr>
        <w:t>ит только большевиков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 считает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ответственность за случившееся несут абсолютно все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как надлом произошел в мышлении всего народа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Люди отошли от христианских ценностей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их разумом овладели противоречащие русским порядкам идеи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Истоком нового о</w:t>
      </w:r>
      <w:r>
        <w:rPr>
          <w:rFonts w:hAnsi="Times New Roman"/>
          <w:sz w:val="24"/>
          <w:szCs w:val="24"/>
          <w:shd w:val="clear" w:color="auto" w:fill="FFFFFF"/>
        </w:rPr>
        <w:t xml:space="preserve">браза мысли стал нигилизм </w:t>
      </w:r>
      <w:r>
        <w:rPr>
          <w:sz w:val="24"/>
          <w:szCs w:val="24"/>
          <w:shd w:val="clear" w:color="auto" w:fill="FFFFFF"/>
        </w:rPr>
        <w:t>(</w:t>
      </w:r>
      <w:r>
        <w:rPr>
          <w:rFonts w:hAnsi="Times New Roman"/>
          <w:sz w:val="24"/>
          <w:szCs w:val="24"/>
          <w:shd w:val="clear" w:color="auto" w:fill="FFFFFF"/>
        </w:rPr>
        <w:t>стремление к трансформации существующей культуры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замены ее на более совершенную форму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вызванное в русском сознании многолетним рабством и угнетением человека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посягательством на его свободу</w:t>
      </w:r>
      <w:r>
        <w:rPr>
          <w:sz w:val="24"/>
          <w:szCs w:val="24"/>
          <w:shd w:val="clear" w:color="auto" w:fill="FFFFFF"/>
        </w:rPr>
        <w:t xml:space="preserve">), </w:t>
      </w:r>
      <w:r>
        <w:rPr>
          <w:rFonts w:hAnsi="Times New Roman"/>
          <w:sz w:val="24"/>
          <w:szCs w:val="24"/>
          <w:shd w:val="clear" w:color="auto" w:fill="FFFFFF"/>
        </w:rPr>
        <w:t xml:space="preserve">отрицавший общепринятые духовные </w:t>
      </w:r>
      <w:r>
        <w:rPr>
          <w:rFonts w:hAnsi="Times New Roman"/>
          <w:sz w:val="24"/>
          <w:szCs w:val="24"/>
          <w:shd w:val="clear" w:color="auto" w:fill="FFFFFF"/>
        </w:rPr>
        <w:t>начала и повлиявший на русских мыслителей</w:t>
      </w:r>
      <w:r>
        <w:rPr>
          <w:sz w:val="24"/>
          <w:szCs w:val="24"/>
          <w:shd w:val="clear" w:color="auto" w:fill="FFFFFF"/>
          <w:vertAlign w:val="superscript"/>
        </w:rPr>
        <w:footnoteReference w:id="22"/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&lt;</w:t>
      </w:r>
      <w:r>
        <w:rPr>
          <w:rFonts w:hAnsi="Times New Roman"/>
          <w:sz w:val="24"/>
          <w:szCs w:val="24"/>
          <w:shd w:val="clear" w:color="auto" w:fill="FFFFFF"/>
        </w:rPr>
        <w:t>…</w:t>
      </w:r>
      <w:r>
        <w:rPr>
          <w:sz w:val="24"/>
          <w:szCs w:val="24"/>
          <w:shd w:val="clear" w:color="auto" w:fill="FFFFFF"/>
        </w:rPr>
        <w:t>&gt;</w:t>
      </w:r>
    </w:p>
    <w:p w14:paraId="11A4C5D6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</w:rPr>
      </w:pPr>
      <w:r>
        <w:rPr>
          <w:rFonts w:hAnsi="Times New Roman"/>
          <w:sz w:val="24"/>
          <w:szCs w:val="24"/>
          <w:shd w:val="clear" w:color="auto" w:fill="FFFFFF"/>
        </w:rPr>
        <w:lastRenderedPageBreak/>
        <w:t>Антибольшевистские прогнозы о дальнейшей судьбе России следующие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Россия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появившаяся после Октябрьской революции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станет страной с разрозненным духовным началом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ней не будет единства</w:t>
      </w:r>
      <w:r>
        <w:rPr>
          <w:sz w:val="24"/>
          <w:szCs w:val="24"/>
          <w:shd w:val="clear" w:color="auto" w:fill="FFFFFF"/>
          <w:vertAlign w:val="superscript"/>
        </w:rPr>
        <w:footnoteReference w:id="23"/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Русская р</w:t>
      </w:r>
      <w:r>
        <w:rPr>
          <w:rFonts w:hAnsi="Times New Roman"/>
          <w:sz w:val="24"/>
          <w:szCs w:val="24"/>
          <w:shd w:val="clear" w:color="auto" w:fill="FFFFFF"/>
        </w:rPr>
        <w:t>еволюция – это величайшее несчастье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которое следовало принять как факт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потому что революцию невозможно было ни остановить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ни отрицать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Положить конец революции и новому режиму можно только в том случае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если все классы осознают ее ужасы и изменят духовн</w:t>
      </w:r>
      <w:r>
        <w:rPr>
          <w:rFonts w:hAnsi="Times New Roman"/>
          <w:sz w:val="24"/>
          <w:szCs w:val="24"/>
          <w:shd w:val="clear" w:color="auto" w:fill="FFFFFF"/>
        </w:rPr>
        <w:t>ые ориентиры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повернутся против революционной идеи</w:t>
      </w:r>
      <w:r>
        <w:rPr>
          <w:sz w:val="24"/>
          <w:szCs w:val="24"/>
          <w:shd w:val="clear" w:color="auto" w:fill="FFFFFF"/>
        </w:rPr>
        <w:t>.</w:t>
      </w:r>
    </w:p>
    <w:p w14:paraId="79464AE7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2.3.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Сравнение большевистских и антибольшевистских взглядов на события октября </w:t>
      </w:r>
      <w:r>
        <w:rPr>
          <w:b/>
          <w:bCs/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>года в России</w:t>
      </w:r>
    </w:p>
    <w:p w14:paraId="18B4678C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В качестве аспектов для сравнения были выбраны связанные с исследуемым процессом моменты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которые </w:t>
      </w:r>
      <w:r>
        <w:rPr>
          <w:rFonts w:hAnsi="Times New Roman"/>
          <w:sz w:val="24"/>
          <w:szCs w:val="24"/>
          <w:shd w:val="clear" w:color="auto" w:fill="FFFFFF"/>
        </w:rPr>
        <w:t>затронуты в текстах обоих авторов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Для удобства результаты сравнения оформлены в таблицу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правом столбце буква «С» ставится в случае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если точки зрения большевиков и антибольшевиков совпадают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буква «</w:t>
      </w:r>
      <w:r>
        <w:rPr>
          <w:rFonts w:hAnsi="Times New Roman"/>
          <w:color w:val="222222"/>
          <w:sz w:val="24"/>
          <w:szCs w:val="24"/>
          <w:u w:color="222222"/>
          <w:shd w:val="clear" w:color="auto" w:fill="FFFFFF"/>
        </w:rPr>
        <w:t>П</w:t>
      </w:r>
      <w:r>
        <w:rPr>
          <w:rFonts w:hAnsi="Times New Roman"/>
          <w:sz w:val="24"/>
          <w:szCs w:val="24"/>
          <w:shd w:val="clear" w:color="auto" w:fill="FFFFFF"/>
        </w:rPr>
        <w:t xml:space="preserve">» </w:t>
      </w:r>
      <w:r>
        <w:rPr>
          <w:sz w:val="24"/>
          <w:szCs w:val="24"/>
          <w:shd w:val="clear" w:color="auto" w:fill="FFFFFF"/>
        </w:rPr>
        <w:t xml:space="preserve">- </w:t>
      </w:r>
      <w:r>
        <w:rPr>
          <w:rFonts w:hAnsi="Times New Roman"/>
          <w:sz w:val="24"/>
          <w:szCs w:val="24"/>
          <w:shd w:val="clear" w:color="auto" w:fill="FFFFFF"/>
        </w:rPr>
        <w:t>в тех случаях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когда по тому или иному вопросу </w:t>
      </w:r>
      <w:r>
        <w:rPr>
          <w:rFonts w:hAnsi="Times New Roman"/>
          <w:sz w:val="24"/>
          <w:szCs w:val="24"/>
          <w:shd w:val="clear" w:color="auto" w:fill="FFFFFF"/>
        </w:rPr>
        <w:t>точки зрения противоречат друг другу</w:t>
      </w:r>
      <w:r>
        <w:rPr>
          <w:sz w:val="24"/>
          <w:szCs w:val="24"/>
          <w:shd w:val="clear" w:color="auto" w:fill="FFFFFF"/>
        </w:rPr>
        <w:t>.</w:t>
      </w:r>
    </w:p>
    <w:p w14:paraId="5BF5216D" w14:textId="77777777" w:rsidR="00E56CCA" w:rsidRDefault="00E56CCA">
      <w:pPr>
        <w:pStyle w:val="a5"/>
        <w:widowControl w:val="0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</w:p>
    <w:tbl>
      <w:tblPr>
        <w:tblStyle w:val="TableNormal"/>
        <w:tblW w:w="95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9"/>
        <w:gridCol w:w="2577"/>
        <w:gridCol w:w="2813"/>
        <w:gridCol w:w="1884"/>
      </w:tblGrid>
      <w:tr w:rsidR="00E56CCA" w14:paraId="1777C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3BF2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b/>
                <w:bCs/>
                <w:shd w:val="clear" w:color="auto" w:fill="FFFFFF"/>
              </w:rPr>
              <w:t>Аспект сравнения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9B97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b/>
                <w:bCs/>
                <w:shd w:val="clear" w:color="auto" w:fill="FFFFFF"/>
              </w:rPr>
              <w:t xml:space="preserve">Большевистские взгляды </w:t>
            </w:r>
            <w:r>
              <w:rPr>
                <w:b/>
                <w:bCs/>
                <w:shd w:val="clear" w:color="auto" w:fill="FFFFFF"/>
              </w:rPr>
              <w:t>(</w:t>
            </w:r>
            <w:r>
              <w:rPr>
                <w:rFonts w:hAnsi="Times New Roman"/>
                <w:b/>
                <w:bCs/>
                <w:shd w:val="clear" w:color="auto" w:fill="FFFFFF"/>
              </w:rPr>
              <w:t>Л</w:t>
            </w:r>
            <w:r>
              <w:rPr>
                <w:b/>
                <w:bCs/>
                <w:shd w:val="clear" w:color="auto" w:fill="FFFFFF"/>
              </w:rPr>
              <w:t>.</w:t>
            </w:r>
            <w:r>
              <w:rPr>
                <w:rFonts w:hAnsi="Times New Roman"/>
                <w:b/>
                <w:bCs/>
                <w:shd w:val="clear" w:color="auto" w:fill="FFFFFF"/>
              </w:rPr>
              <w:t>Д</w:t>
            </w:r>
            <w:r>
              <w:rPr>
                <w:b/>
                <w:bCs/>
                <w:shd w:val="clear" w:color="auto" w:fill="FFFFFF"/>
              </w:rPr>
              <w:t xml:space="preserve">. </w:t>
            </w:r>
            <w:r>
              <w:rPr>
                <w:rFonts w:hAnsi="Times New Roman"/>
                <w:b/>
                <w:bCs/>
                <w:shd w:val="clear" w:color="auto" w:fill="FFFFFF"/>
              </w:rPr>
              <w:t>Троцкий</w:t>
            </w:r>
            <w:r>
              <w:rPr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5C02D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b/>
                <w:bCs/>
                <w:shd w:val="clear" w:color="auto" w:fill="FFFFFF"/>
              </w:rPr>
              <w:t xml:space="preserve">Антибольшевистские взгляды </w:t>
            </w:r>
            <w:r>
              <w:rPr>
                <w:b/>
                <w:bCs/>
                <w:shd w:val="clear" w:color="auto" w:fill="FFFFFF"/>
              </w:rPr>
              <w:t>(</w:t>
            </w:r>
            <w:r>
              <w:rPr>
                <w:rFonts w:hAnsi="Times New Roman"/>
                <w:b/>
                <w:bCs/>
                <w:shd w:val="clear" w:color="auto" w:fill="FFFFFF"/>
              </w:rPr>
              <w:t>Н</w:t>
            </w:r>
            <w:r>
              <w:rPr>
                <w:b/>
                <w:bCs/>
                <w:shd w:val="clear" w:color="auto" w:fill="FFFFFF"/>
              </w:rPr>
              <w:t>.</w:t>
            </w:r>
            <w:r>
              <w:rPr>
                <w:rFonts w:hAnsi="Times New Roman"/>
                <w:b/>
                <w:bCs/>
                <w:shd w:val="clear" w:color="auto" w:fill="FFFFFF"/>
              </w:rPr>
              <w:t>А</w:t>
            </w:r>
            <w:r>
              <w:rPr>
                <w:b/>
                <w:bCs/>
                <w:shd w:val="clear" w:color="auto" w:fill="FFFFFF"/>
              </w:rPr>
              <w:t xml:space="preserve">. </w:t>
            </w:r>
            <w:r>
              <w:rPr>
                <w:rFonts w:hAnsi="Times New Roman"/>
                <w:b/>
                <w:bCs/>
                <w:shd w:val="clear" w:color="auto" w:fill="FFFFFF"/>
              </w:rPr>
              <w:t>Бердяев</w:t>
            </w:r>
            <w:r>
              <w:rPr>
                <w:b/>
                <w:bCs/>
                <w:shd w:val="clear" w:color="auto" w:fill="FFFFFF"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73C4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b/>
                <w:bCs/>
                <w:shd w:val="clear" w:color="auto" w:fill="FFFFFF"/>
              </w:rPr>
              <w:t>Сходство</w:t>
            </w:r>
            <w:r>
              <w:rPr>
                <w:b/>
                <w:bCs/>
                <w:shd w:val="clear" w:color="auto" w:fill="FFFFFF"/>
              </w:rPr>
              <w:t>/</w:t>
            </w:r>
            <w:r>
              <w:rPr>
                <w:rFonts w:hAnsi="Times New Roman"/>
                <w:b/>
                <w:bCs/>
                <w:shd w:val="clear" w:color="auto" w:fill="FFFFFF"/>
              </w:rPr>
              <w:t>противоречие</w:t>
            </w:r>
          </w:p>
        </w:tc>
      </w:tr>
      <w:tr w:rsidR="00E56CCA" w14:paraId="06DB4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5232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Характер революции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400D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Буржуазно</w:t>
            </w:r>
            <w:r>
              <w:rPr>
                <w:shd w:val="clear" w:color="auto" w:fill="FFFFFF"/>
              </w:rPr>
              <w:t>-</w:t>
            </w:r>
            <w:r>
              <w:rPr>
                <w:rFonts w:hAnsi="Times New Roman"/>
                <w:shd w:val="clear" w:color="auto" w:fill="FFFFFF"/>
              </w:rPr>
              <w:t>демократическая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FE2E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Коммунистическая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4DAD1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  <w:tr w:rsidR="00E56CCA" w14:paraId="4F6DF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D37C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Движущая сила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F96A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Пролетариат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2848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 xml:space="preserve">Все </w:t>
            </w:r>
            <w:r>
              <w:rPr>
                <w:rFonts w:hAnsi="Times New Roman"/>
                <w:shd w:val="clear" w:color="auto" w:fill="FFFFFF"/>
              </w:rPr>
              <w:t>классы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F24A7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  <w:tr w:rsidR="00E56CCA" w14:paraId="5D46F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D1CE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Основная причина революции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E9BB5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 xml:space="preserve">Нежелание народа терпеть изживший себя монархический режим </w:t>
            </w:r>
            <w:r>
              <w:rPr>
                <w:shd w:val="clear" w:color="auto" w:fill="FFFFFF"/>
              </w:rPr>
              <w:t>(</w:t>
            </w:r>
            <w:r>
              <w:rPr>
                <w:rFonts w:hAnsi="Times New Roman"/>
                <w:shd w:val="clear" w:color="auto" w:fill="FFFFFF"/>
              </w:rPr>
              <w:t>политическая причина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60B8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 xml:space="preserve">Заражение общественного сознания ложными идеями о лучшей реальности </w:t>
            </w:r>
            <w:r>
              <w:rPr>
                <w:shd w:val="clear" w:color="auto" w:fill="FFFFFF"/>
              </w:rPr>
              <w:t>(</w:t>
            </w:r>
            <w:r>
              <w:rPr>
                <w:rFonts w:hAnsi="Times New Roman"/>
                <w:shd w:val="clear" w:color="auto" w:fill="FFFFFF"/>
              </w:rPr>
              <w:t>духовная причина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5740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  <w:tr w:rsidR="00E56CCA" w14:paraId="589C8B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247DD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Оценка выбранного момента восстания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9F9B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 xml:space="preserve">Время для </w:t>
            </w:r>
            <w:r>
              <w:rPr>
                <w:rFonts w:hAnsi="Times New Roman"/>
                <w:shd w:val="clear" w:color="auto" w:fill="FFFFFF"/>
              </w:rPr>
              <w:t>восстания было выбрано максимально удачно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F199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Запоздалая революция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50D4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  <w:tr w:rsidR="00E56CCA" w14:paraId="0421F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1B6EC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Прогнозы относительно революций в других странах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37FA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В странах Европы произойдут социалистические революции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74D29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Подобные революции в европейских странах невозможны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E17A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  <w:tr w:rsidR="00E56CCA" w14:paraId="49DCE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F0208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Подготовленность революции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C5EC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Революция была тщательно подготовлена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EC07B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 xml:space="preserve">Революция не была тщательно подготовлена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0F0B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  <w:tr w:rsidR="00E56CCA" w14:paraId="00CF0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2893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Оценка послереволюционной культуры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57DB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Более совершенная</w:t>
            </w:r>
            <w:r>
              <w:rPr>
                <w:shd w:val="clear" w:color="auto" w:fill="FFFFFF"/>
              </w:rPr>
              <w:t xml:space="preserve">, </w:t>
            </w:r>
            <w:r>
              <w:rPr>
                <w:rFonts w:hAnsi="Times New Roman"/>
                <w:shd w:val="clear" w:color="auto" w:fill="FFFFFF"/>
              </w:rPr>
              <w:t>чем дореволюционная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5F33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 xml:space="preserve">Не имеет существенных отличий от дореволюционной </w:t>
            </w:r>
            <w:r>
              <w:rPr>
                <w:shd w:val="clear" w:color="auto" w:fill="FFFFFF"/>
              </w:rPr>
              <w:t>(</w:t>
            </w:r>
            <w:r>
              <w:rPr>
                <w:rFonts w:hAnsi="Times New Roman"/>
                <w:shd w:val="clear" w:color="auto" w:fill="FFFFFF"/>
              </w:rPr>
              <w:t>так же ужасна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FDEC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  <w:tr w:rsidR="00E56CCA" w14:paraId="02EEF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FEB6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Оценка уникальности революции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491C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Уникальна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596F8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Уникальна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7785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С</w:t>
            </w:r>
          </w:p>
        </w:tc>
      </w:tr>
      <w:tr w:rsidR="00E56CCA" w14:paraId="684E8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285BA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Оценка исторической значимости революции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F117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Начало новой эпохи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B289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Начало новой эпохи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E791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С</w:t>
            </w:r>
          </w:p>
        </w:tc>
      </w:tr>
      <w:tr w:rsidR="00E56CCA" w14:paraId="48E0E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E0F3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lastRenderedPageBreak/>
              <w:t>Прогнозы относительно стабильности власти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A41F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Будет свергнута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E492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Будет свергнута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8E6D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С</w:t>
            </w:r>
          </w:p>
        </w:tc>
      </w:tr>
      <w:tr w:rsidR="00E56CCA" w14:paraId="5BB91F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5D30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Личная оценка революции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ECC7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Положительная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6F53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shd w:val="clear" w:color="auto" w:fill="FFFFFF"/>
              </w:rPr>
              <w:t>Крайне отрицательная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A59C" w14:textId="77777777" w:rsidR="00E56CCA" w:rsidRDefault="00B6254C">
            <w:pPr>
              <w:pStyle w:val="a5"/>
              <w:shd w:val="clear" w:color="auto" w:fill="FFFFFF"/>
              <w:ind w:firstLine="567"/>
              <w:jc w:val="both"/>
            </w:pPr>
            <w:r>
              <w:rPr>
                <w:rFonts w:hAnsi="Times New Roman"/>
                <w:color w:val="222222"/>
                <w:u w:color="222222"/>
                <w:shd w:val="clear" w:color="auto" w:fill="FFFFFF"/>
              </w:rPr>
              <w:t>П</w:t>
            </w:r>
          </w:p>
        </w:tc>
      </w:tr>
    </w:tbl>
    <w:p w14:paraId="67EFA778" w14:textId="77777777" w:rsidR="00E56CCA" w:rsidRDefault="00E56CCA">
      <w:pPr>
        <w:pStyle w:val="a5"/>
        <w:widowControl w:val="0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</w:p>
    <w:p w14:paraId="6FF897A8" w14:textId="77777777" w:rsidR="00E56CCA" w:rsidRDefault="00E56CCA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</w:p>
    <w:p w14:paraId="2EDF0BE8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 xml:space="preserve">Таким </w:t>
      </w:r>
      <w:r>
        <w:rPr>
          <w:rFonts w:hAnsi="Times New Roman"/>
          <w:sz w:val="24"/>
          <w:szCs w:val="24"/>
          <w:shd w:val="clear" w:color="auto" w:fill="FFFFFF"/>
        </w:rPr>
        <w:t>образом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мы видим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большевистские и антибольшевистские взгляды оказались схожими в трех случаях из десяти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существенно меньше количества различий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выявленных по восьми аспектам сравнения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Полученные данные позволяют перейти к заключительной части и</w:t>
      </w:r>
      <w:r>
        <w:rPr>
          <w:rFonts w:hAnsi="Times New Roman"/>
          <w:sz w:val="24"/>
          <w:szCs w:val="24"/>
          <w:shd w:val="clear" w:color="auto" w:fill="FFFFFF"/>
        </w:rPr>
        <w:t>сследовательской работы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сформулировать детализированные выводы и проверить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насколько точной оказалась выдвинутая вначале гипотеза</w:t>
      </w:r>
      <w:r>
        <w:rPr>
          <w:sz w:val="24"/>
          <w:szCs w:val="24"/>
          <w:shd w:val="clear" w:color="auto" w:fill="FFFFFF"/>
        </w:rPr>
        <w:t>.</w:t>
      </w:r>
    </w:p>
    <w:p w14:paraId="3DD89122" w14:textId="77777777" w:rsidR="00E56CCA" w:rsidRDefault="00B6254C">
      <w:pPr>
        <w:pStyle w:val="a5"/>
        <w:keepNext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>Заключение</w:t>
      </w:r>
    </w:p>
    <w:p w14:paraId="384494A0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В выводах настоящего исследования необходимо конкретизировать результаты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полученные при сравнении большевистско</w:t>
      </w:r>
      <w:r>
        <w:rPr>
          <w:rFonts w:hAnsi="Times New Roman"/>
          <w:sz w:val="24"/>
          <w:szCs w:val="24"/>
          <w:shd w:val="clear" w:color="auto" w:fill="FFFFFF"/>
        </w:rPr>
        <w:t>й и антибольшевистской точек зрения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поскольку это было заявлено целью работы</w:t>
      </w:r>
      <w:r>
        <w:rPr>
          <w:sz w:val="24"/>
          <w:szCs w:val="24"/>
          <w:shd w:val="clear" w:color="auto" w:fill="FFFFFF"/>
        </w:rPr>
        <w:t>.</w:t>
      </w:r>
    </w:p>
    <w:p w14:paraId="3A069EB5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Так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b/>
          <w:bCs/>
          <w:sz w:val="24"/>
          <w:szCs w:val="24"/>
          <w:shd w:val="clear" w:color="auto" w:fill="FFFFFF"/>
        </w:rPr>
        <w:t xml:space="preserve">выводы </w:t>
      </w:r>
      <w:r>
        <w:rPr>
          <w:rFonts w:hAnsi="Times New Roman"/>
          <w:sz w:val="24"/>
          <w:szCs w:val="24"/>
          <w:shd w:val="clear" w:color="auto" w:fill="FFFFFF"/>
        </w:rPr>
        <w:t>исследовательской работы мы можем сформулировать следующим образом</w:t>
      </w:r>
      <w:r>
        <w:rPr>
          <w:sz w:val="24"/>
          <w:szCs w:val="24"/>
          <w:shd w:val="clear" w:color="auto" w:fill="FFFFFF"/>
        </w:rPr>
        <w:t>:</w:t>
      </w:r>
    </w:p>
    <w:p w14:paraId="2B0364C4" w14:textId="77777777" w:rsidR="00E56CCA" w:rsidRDefault="00B6254C">
      <w:pPr>
        <w:pStyle w:val="a5"/>
        <w:numPr>
          <w:ilvl w:val="0"/>
          <w:numId w:val="9"/>
        </w:numPr>
        <w:shd w:val="clear" w:color="auto" w:fill="FFFFFF"/>
        <w:tabs>
          <w:tab w:val="num" w:pos="1402"/>
        </w:tabs>
        <w:spacing w:line="340" w:lineRule="atLeast"/>
        <w:ind w:left="1391" w:hanging="84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Мнения представителей антагонистичных идеологий Л</w:t>
      </w:r>
      <w:r>
        <w:rPr>
          <w:sz w:val="24"/>
          <w:szCs w:val="24"/>
          <w:shd w:val="clear" w:color="auto" w:fill="FFFFFF"/>
        </w:rPr>
        <w:t>.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 и Н</w:t>
      </w:r>
      <w:r>
        <w:rPr>
          <w:sz w:val="24"/>
          <w:szCs w:val="24"/>
          <w:shd w:val="clear" w:color="auto" w:fill="FFFFFF"/>
        </w:rPr>
        <w:t>.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Бердяева расходятся во </w:t>
      </w:r>
      <w:r>
        <w:rPr>
          <w:rFonts w:hAnsi="Times New Roman"/>
          <w:sz w:val="24"/>
          <w:szCs w:val="24"/>
          <w:shd w:val="clear" w:color="auto" w:fill="FFFFFF"/>
        </w:rPr>
        <w:t>многих аспектах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включая ключевые из них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касающиеся характера самой революции и ее причин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 также личную оценку события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В то время как большевик Троцкий верит в правильность и пользу революции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антибольшевик Бердяев считает ее крупнейшей катастрофой</w:t>
      </w:r>
      <w:r>
        <w:rPr>
          <w:sz w:val="24"/>
          <w:szCs w:val="24"/>
          <w:shd w:val="clear" w:color="auto" w:fill="FFFFFF"/>
        </w:rPr>
        <w:t>.</w:t>
      </w:r>
    </w:p>
    <w:p w14:paraId="3C3D72F8" w14:textId="77777777" w:rsidR="00E56CCA" w:rsidRDefault="00B6254C">
      <w:pPr>
        <w:pStyle w:val="a5"/>
        <w:numPr>
          <w:ilvl w:val="0"/>
          <w:numId w:val="9"/>
        </w:numPr>
        <w:shd w:val="clear" w:color="auto" w:fill="FFFFFF"/>
        <w:tabs>
          <w:tab w:val="num" w:pos="1402"/>
        </w:tabs>
        <w:spacing w:line="340" w:lineRule="atLeast"/>
        <w:ind w:left="1391" w:hanging="84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Не</w:t>
      </w:r>
      <w:r>
        <w:rPr>
          <w:rFonts w:hAnsi="Times New Roman"/>
          <w:sz w:val="24"/>
          <w:szCs w:val="24"/>
          <w:shd w:val="clear" w:color="auto" w:fill="FFFFFF"/>
        </w:rPr>
        <w:t>смотря на существенные различия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во взглядах большевиков и антибольшевиков на Октябрьскую революцию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все</w:t>
      </w:r>
      <w:r>
        <w:rPr>
          <w:sz w:val="24"/>
          <w:szCs w:val="24"/>
          <w:shd w:val="clear" w:color="auto" w:fill="FFFFFF"/>
        </w:rPr>
        <w:t>-</w:t>
      </w:r>
      <w:r>
        <w:rPr>
          <w:rFonts w:hAnsi="Times New Roman"/>
          <w:sz w:val="24"/>
          <w:szCs w:val="24"/>
          <w:shd w:val="clear" w:color="auto" w:fill="FFFFFF"/>
        </w:rPr>
        <w:t>таки присутствуют сходства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Они согласны друг с другом в вопросах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связанных с ролью изучаемых событий в истории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Как большевики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так и антибо</w:t>
      </w:r>
      <w:r>
        <w:rPr>
          <w:rFonts w:hAnsi="Times New Roman"/>
          <w:sz w:val="24"/>
          <w:szCs w:val="24"/>
          <w:shd w:val="clear" w:color="auto" w:fill="FFFFFF"/>
        </w:rPr>
        <w:t xml:space="preserve">льшевики отмечают огромное значение революции октября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года и считают справедливым назвать ее точкой отсчета новой исторической эпохи</w:t>
      </w:r>
      <w:r>
        <w:rPr>
          <w:sz w:val="24"/>
          <w:szCs w:val="24"/>
          <w:shd w:val="clear" w:color="auto" w:fill="FFFFFF"/>
        </w:rPr>
        <w:t>.</w:t>
      </w:r>
    </w:p>
    <w:p w14:paraId="1C705DAD" w14:textId="77777777" w:rsidR="00E56CCA" w:rsidRDefault="00E56CCA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</w:p>
    <w:p w14:paraId="1DC67790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Из обозначенных выводов следует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 выдвинутая в начале работы гипотеза подлежит опровержению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Отличий во взглядах </w:t>
      </w:r>
      <w:r>
        <w:rPr>
          <w:rFonts w:hAnsi="Times New Roman"/>
          <w:sz w:val="24"/>
          <w:szCs w:val="24"/>
          <w:shd w:val="clear" w:color="auto" w:fill="FFFFFF"/>
        </w:rPr>
        <w:t>большевиков и антибольшевиков больше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но одинаковые мысли все же обнаруживаются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то есть их мнения не полностью противоположны</w:t>
      </w:r>
      <w:r>
        <w:rPr>
          <w:sz w:val="24"/>
          <w:szCs w:val="24"/>
          <w:shd w:val="clear" w:color="auto" w:fill="FFFFFF"/>
        </w:rPr>
        <w:t>.</w:t>
      </w:r>
    </w:p>
    <w:p w14:paraId="61E58E40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sz w:val="24"/>
          <w:szCs w:val="24"/>
          <w:shd w:val="clear" w:color="auto" w:fill="FFFFFF"/>
        </w:rPr>
        <w:t>Данная работа может послужить материалом для дальнейших исследований сходств и различий большевистской и антибольшевистской идео</w:t>
      </w:r>
      <w:r>
        <w:rPr>
          <w:rFonts w:hAnsi="Times New Roman"/>
          <w:sz w:val="24"/>
          <w:szCs w:val="24"/>
          <w:shd w:val="clear" w:color="auto" w:fill="FFFFFF"/>
        </w:rPr>
        <w:t>логий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позволит сравнить взгляды большевика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 с другими большевиками и взгляды антибольшевика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 с другими антибольшевиками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чтобы выявить наиболее общие идеи приверженцев этих политических течений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а также может быть использована </w:t>
      </w:r>
      <w:r>
        <w:rPr>
          <w:rFonts w:hAnsi="Times New Roman"/>
          <w:sz w:val="24"/>
          <w:szCs w:val="24"/>
          <w:shd w:val="clear" w:color="auto" w:fill="FFFFFF"/>
        </w:rPr>
        <w:t>в качестве опоры для изучения трудов Н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Бердяева и Л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Д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Троцкого</w:t>
      </w:r>
      <w:r>
        <w:rPr>
          <w:sz w:val="24"/>
          <w:szCs w:val="24"/>
          <w:shd w:val="clear" w:color="auto" w:fill="FFFFFF"/>
        </w:rPr>
        <w:t>.</w:t>
      </w:r>
    </w:p>
    <w:p w14:paraId="3E8F1D45" w14:textId="77777777" w:rsidR="00E56CCA" w:rsidRDefault="00B6254C">
      <w:pPr>
        <w:pStyle w:val="a5"/>
        <w:keepNext/>
        <w:shd w:val="clear" w:color="auto" w:fill="FFFFFF"/>
        <w:spacing w:line="340" w:lineRule="atLeast"/>
        <w:ind w:firstLine="567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rFonts w:hAnsi="Times New Roman"/>
          <w:b/>
          <w:bCs/>
          <w:sz w:val="24"/>
          <w:szCs w:val="24"/>
          <w:shd w:val="clear" w:color="auto" w:fill="FFFFFF"/>
        </w:rPr>
        <w:t>Список использованных материалов</w:t>
      </w:r>
      <w:r>
        <w:rPr>
          <w:b/>
          <w:bCs/>
          <w:sz w:val="24"/>
          <w:szCs w:val="24"/>
          <w:shd w:val="clear" w:color="auto" w:fill="FFFFFF"/>
        </w:rPr>
        <w:t>:</w:t>
      </w:r>
    </w:p>
    <w:p w14:paraId="1362A8C0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Бердяев Н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А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(1917) 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hAnsi="Times New Roman"/>
          <w:sz w:val="24"/>
          <w:szCs w:val="24"/>
          <w:shd w:val="clear" w:color="auto" w:fill="FFFFFF"/>
        </w:rPr>
        <w:t>Была ли в России революция</w:t>
      </w:r>
      <w:r>
        <w:rPr>
          <w:sz w:val="24"/>
          <w:szCs w:val="24"/>
          <w:shd w:val="clear" w:color="auto" w:fill="FFFFFF"/>
        </w:rPr>
        <w:t xml:space="preserve">? // </w:t>
      </w:r>
      <w:r>
        <w:rPr>
          <w:rFonts w:hAnsi="Times New Roman"/>
          <w:sz w:val="24"/>
          <w:szCs w:val="24"/>
          <w:shd w:val="clear" w:color="auto" w:fill="FFFFFF"/>
        </w:rPr>
        <w:t>Народоправство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№</w:t>
      </w:r>
      <w:r>
        <w:rPr>
          <w:sz w:val="24"/>
          <w:szCs w:val="24"/>
          <w:shd w:val="clear" w:color="auto" w:fill="FFFFFF"/>
        </w:rPr>
        <w:t xml:space="preserve">15. </w:t>
      </w:r>
      <w:r>
        <w:rPr>
          <w:rFonts w:hAnsi="Times New Roman"/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 xml:space="preserve">. 4-7. </w:t>
      </w:r>
      <w:r>
        <w:rPr>
          <w:rFonts w:hAnsi="Times New Roman"/>
          <w:sz w:val="24"/>
          <w:szCs w:val="24"/>
          <w:shd w:val="clear" w:color="auto" w:fill="FFFFFF"/>
        </w:rPr>
        <w:t>Цит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</w:t>
      </w:r>
      <w:r>
        <w:rPr>
          <w:sz w:val="24"/>
          <w:szCs w:val="24"/>
          <w:shd w:val="clear" w:color="auto" w:fill="FFFFFF"/>
        </w:rPr>
        <w:t xml:space="preserve">: </w:t>
      </w:r>
      <w:hyperlink r:id="rId7" w:history="1">
        <w:r>
          <w:rPr>
            <w:rStyle w:val="Hyperlink2"/>
            <w:sz w:val="24"/>
            <w:szCs w:val="24"/>
            <w:lang w:val="en-US"/>
          </w:rPr>
          <w:t>http://www.magister.msk.ru/library/philos/berdyaev/berdn039.htm</w:t>
        </w:r>
      </w:hyperlink>
      <w:r>
        <w:rPr>
          <w:color w:val="0563C1"/>
          <w:sz w:val="24"/>
          <w:szCs w:val="24"/>
          <w:u w:val="single" w:color="0563C1"/>
          <w:shd w:val="clear" w:color="auto" w:fill="FFFFFF"/>
        </w:rPr>
        <w:t>.</w:t>
      </w:r>
    </w:p>
    <w:p w14:paraId="4AF08892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lastRenderedPageBreak/>
        <w:t>Бердяев Н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А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(1990) 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hAnsi="Times New Roman"/>
          <w:sz w:val="24"/>
          <w:szCs w:val="24"/>
          <w:shd w:val="clear" w:color="auto" w:fill="FFFFFF"/>
        </w:rPr>
        <w:t xml:space="preserve">Духи русской революции </w:t>
      </w:r>
      <w:r>
        <w:rPr>
          <w:sz w:val="24"/>
          <w:szCs w:val="24"/>
          <w:shd w:val="clear" w:color="auto" w:fill="FFFFFF"/>
        </w:rPr>
        <w:t xml:space="preserve">// </w:t>
      </w:r>
      <w:r>
        <w:rPr>
          <w:rFonts w:hAnsi="Times New Roman"/>
          <w:sz w:val="24"/>
          <w:szCs w:val="24"/>
          <w:shd w:val="clear" w:color="auto" w:fill="FFFFFF"/>
        </w:rPr>
        <w:t>Литературная учеба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Кн</w:t>
      </w:r>
      <w:r>
        <w:rPr>
          <w:sz w:val="24"/>
          <w:szCs w:val="24"/>
          <w:shd w:val="clear" w:color="auto" w:fill="FFFFFF"/>
        </w:rPr>
        <w:t xml:space="preserve">. 2. </w:t>
      </w:r>
      <w:r>
        <w:rPr>
          <w:rFonts w:hAnsi="Times New Roman"/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 xml:space="preserve">. 123-139. </w:t>
      </w:r>
      <w:r>
        <w:rPr>
          <w:rFonts w:hAnsi="Times New Roman"/>
          <w:sz w:val="24"/>
          <w:szCs w:val="24"/>
          <w:shd w:val="clear" w:color="auto" w:fill="FFFFFF"/>
        </w:rPr>
        <w:t>Цит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</w:t>
      </w:r>
      <w:r>
        <w:rPr>
          <w:sz w:val="24"/>
          <w:szCs w:val="24"/>
          <w:shd w:val="clear" w:color="auto" w:fill="FFFFFF"/>
        </w:rPr>
        <w:t xml:space="preserve">: </w:t>
      </w:r>
      <w:hyperlink r:id="rId8" w:history="1">
        <w:r>
          <w:rPr>
            <w:rStyle w:val="Hyperlink2"/>
            <w:sz w:val="24"/>
            <w:szCs w:val="24"/>
          </w:rPr>
          <w:t>http://www.vehi.net/berdyaev/duhi.html#_ftnref1</w:t>
        </w:r>
      </w:hyperlink>
      <w:r>
        <w:rPr>
          <w:color w:val="0563C1"/>
          <w:sz w:val="24"/>
          <w:szCs w:val="24"/>
          <w:u w:val="single" w:color="0563C1"/>
          <w:shd w:val="clear" w:color="auto" w:fill="FFFFFF"/>
        </w:rPr>
        <w:t>.</w:t>
      </w:r>
    </w:p>
    <w:p w14:paraId="08B41312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Бердяев Н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А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(2016) </w:t>
      </w:r>
      <w:r>
        <w:rPr>
          <w:rFonts w:hAnsi="Times New Roman"/>
          <w:sz w:val="24"/>
          <w:szCs w:val="24"/>
          <w:shd w:val="clear" w:color="auto" w:fill="FFFFFF"/>
        </w:rPr>
        <w:t>Истоки и смысл русского коммунизма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 xml:space="preserve">.: </w:t>
      </w:r>
      <w:r>
        <w:rPr>
          <w:rFonts w:hAnsi="Times New Roman"/>
          <w:sz w:val="24"/>
          <w:szCs w:val="24"/>
          <w:shd w:val="clear" w:color="auto" w:fill="FFFFFF"/>
        </w:rPr>
        <w:t>Азбука</w:t>
      </w:r>
      <w:r>
        <w:rPr>
          <w:sz w:val="24"/>
          <w:szCs w:val="24"/>
          <w:shd w:val="clear" w:color="auto" w:fill="FFFFFF"/>
        </w:rPr>
        <w:t>.</w:t>
      </w:r>
    </w:p>
    <w:p w14:paraId="7F4C5EB2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Бердяев Н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А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(1917) </w:t>
      </w:r>
      <w:r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hAnsi="Times New Roman"/>
          <w:sz w:val="24"/>
          <w:szCs w:val="24"/>
          <w:shd w:val="clear" w:color="auto" w:fill="FFFFFF"/>
        </w:rPr>
        <w:t>Кто виноват</w:t>
      </w:r>
      <w:r>
        <w:rPr>
          <w:sz w:val="24"/>
          <w:szCs w:val="24"/>
          <w:shd w:val="clear" w:color="auto" w:fill="FFFFFF"/>
        </w:rPr>
        <w:t xml:space="preserve">? // </w:t>
      </w:r>
      <w:r>
        <w:rPr>
          <w:rFonts w:hAnsi="Times New Roman"/>
          <w:sz w:val="24"/>
          <w:szCs w:val="24"/>
          <w:shd w:val="clear" w:color="auto" w:fill="FFFFFF"/>
        </w:rPr>
        <w:t>Русская свобода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№</w:t>
      </w:r>
      <w:r>
        <w:rPr>
          <w:sz w:val="24"/>
          <w:szCs w:val="24"/>
          <w:shd w:val="clear" w:color="auto" w:fill="FFFFFF"/>
        </w:rPr>
        <w:t xml:space="preserve">18. </w:t>
      </w:r>
      <w:r>
        <w:rPr>
          <w:rFonts w:hAnsi="Times New Roman"/>
          <w:sz w:val="24"/>
          <w:szCs w:val="24"/>
          <w:shd w:val="clear" w:color="auto" w:fill="FFFFFF"/>
        </w:rPr>
        <w:t>С</w:t>
      </w:r>
      <w:r>
        <w:rPr>
          <w:sz w:val="24"/>
          <w:szCs w:val="24"/>
          <w:shd w:val="clear" w:color="auto" w:fill="FFFFFF"/>
        </w:rPr>
        <w:t xml:space="preserve">. 3-9. </w:t>
      </w:r>
      <w:r>
        <w:rPr>
          <w:rFonts w:hAnsi="Times New Roman"/>
          <w:sz w:val="24"/>
          <w:szCs w:val="24"/>
          <w:shd w:val="clear" w:color="auto" w:fill="FFFFFF"/>
        </w:rPr>
        <w:t>Цит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по</w:t>
      </w:r>
      <w:r>
        <w:rPr>
          <w:sz w:val="24"/>
          <w:szCs w:val="24"/>
          <w:shd w:val="clear" w:color="auto" w:fill="FFFFFF"/>
        </w:rPr>
        <w:t xml:space="preserve">: </w:t>
      </w:r>
      <w:hyperlink r:id="rId9" w:history="1">
        <w:r>
          <w:rPr>
            <w:rStyle w:val="Hyperlink2"/>
            <w:sz w:val="24"/>
            <w:szCs w:val="24"/>
            <w:lang w:val="en-US"/>
          </w:rPr>
          <w:t>http://www.magister.msk.ru/library/philos/berdyaev/berdn038.htm</w:t>
        </w:r>
      </w:hyperlink>
      <w:r>
        <w:rPr>
          <w:color w:val="0563C1"/>
          <w:sz w:val="24"/>
          <w:szCs w:val="24"/>
          <w:u w:val="single" w:color="0563C1"/>
          <w:shd w:val="clear" w:color="auto" w:fill="FFFFFF"/>
        </w:rPr>
        <w:t>.</w:t>
      </w:r>
    </w:p>
    <w:p w14:paraId="2FD9C59B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Бердяев Н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А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sz w:val="24"/>
          <w:szCs w:val="24"/>
          <w:shd w:val="clear" w:color="auto" w:fill="FFFFFF"/>
        </w:rPr>
        <w:t xml:space="preserve"> Размышления о русской революции </w:t>
      </w:r>
      <w:r>
        <w:rPr>
          <w:sz w:val="24"/>
          <w:szCs w:val="24"/>
          <w:shd w:val="clear" w:color="auto" w:fill="FFFFFF"/>
        </w:rPr>
        <w:t>(</w:t>
      </w:r>
      <w:hyperlink r:id="rId10" w:history="1">
        <w:r>
          <w:rPr>
            <w:rStyle w:val="Hyperlink2"/>
            <w:sz w:val="24"/>
            <w:szCs w:val="24"/>
          </w:rPr>
          <w:t>http</w:t>
        </w:r>
        <w:r>
          <w:rPr>
            <w:rStyle w:val="Hyperlink2"/>
            <w:sz w:val="24"/>
            <w:szCs w:val="24"/>
          </w:rPr>
          <w:t>://www.vehi.net/berdyaev/rus_rev.html)</w:t>
        </w:r>
      </w:hyperlink>
      <w:r>
        <w:rPr>
          <w:sz w:val="24"/>
          <w:szCs w:val="24"/>
          <w:shd w:val="clear" w:color="auto" w:fill="FFFFFF"/>
        </w:rPr>
        <w:t xml:space="preserve"> [</w:t>
      </w:r>
      <w:r>
        <w:rPr>
          <w:rFonts w:hAnsi="Times New Roman"/>
          <w:sz w:val="24"/>
          <w:szCs w:val="24"/>
          <w:shd w:val="clear" w:color="auto" w:fill="FFFFFF"/>
        </w:rPr>
        <w:t>цит</w:t>
      </w:r>
      <w:r>
        <w:rPr>
          <w:sz w:val="24"/>
          <w:szCs w:val="24"/>
          <w:shd w:val="clear" w:color="auto" w:fill="FFFFFF"/>
        </w:rPr>
        <w:t>. 12.09.2017].</w:t>
      </w:r>
    </w:p>
    <w:p w14:paraId="507E975C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Бердяев Н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А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(2015) </w:t>
      </w:r>
      <w:r>
        <w:rPr>
          <w:rFonts w:hAnsi="Times New Roman"/>
          <w:sz w:val="24"/>
          <w:szCs w:val="24"/>
          <w:shd w:val="clear" w:color="auto" w:fill="FFFFFF"/>
        </w:rPr>
        <w:t>Самопознание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 xml:space="preserve">.: </w:t>
      </w:r>
      <w:r>
        <w:rPr>
          <w:rFonts w:hAnsi="Times New Roman"/>
          <w:sz w:val="24"/>
          <w:szCs w:val="24"/>
          <w:shd w:val="clear" w:color="auto" w:fill="FFFFFF"/>
        </w:rPr>
        <w:t>Азбука</w:t>
      </w:r>
      <w:r>
        <w:rPr>
          <w:sz w:val="24"/>
          <w:szCs w:val="24"/>
          <w:shd w:val="clear" w:color="auto" w:fill="FFFFFF"/>
        </w:rPr>
        <w:t>.</w:t>
      </w:r>
    </w:p>
    <w:p w14:paraId="23818C46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Троцкий Л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Д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Вокруг октября </w:t>
      </w:r>
      <w:r>
        <w:rPr>
          <w:sz w:val="24"/>
          <w:szCs w:val="24"/>
          <w:shd w:val="clear" w:color="auto" w:fill="FFFFFF"/>
        </w:rPr>
        <w:t>(</w:t>
      </w:r>
      <w:hyperlink r:id="rId11" w:history="1">
        <w:r>
          <w:rPr>
            <w:rStyle w:val="Hyperlink2"/>
            <w:sz w:val="24"/>
            <w:szCs w:val="24"/>
            <w:lang w:val="en-US"/>
          </w:rPr>
          <w:t>http://www.magister.msk.ru/library/trotsky/trotl027.htm)</w:t>
        </w:r>
      </w:hyperlink>
      <w:r>
        <w:rPr>
          <w:sz w:val="24"/>
          <w:szCs w:val="24"/>
          <w:shd w:val="clear" w:color="auto" w:fill="FFFFFF"/>
        </w:rPr>
        <w:t xml:space="preserve"> [</w:t>
      </w:r>
      <w:r>
        <w:rPr>
          <w:rFonts w:hAnsi="Times New Roman"/>
          <w:sz w:val="24"/>
          <w:szCs w:val="24"/>
          <w:shd w:val="clear" w:color="auto" w:fill="FFFFFF"/>
        </w:rPr>
        <w:t>цит</w:t>
      </w:r>
      <w:r>
        <w:rPr>
          <w:sz w:val="24"/>
          <w:szCs w:val="24"/>
          <w:shd w:val="clear" w:color="auto" w:fill="FFFFFF"/>
        </w:rPr>
        <w:t>. 21.06.2017].</w:t>
      </w:r>
    </w:p>
    <w:p w14:paraId="3BEF29D4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Троцкий Л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Д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(2017) </w:t>
      </w:r>
      <w:r>
        <w:rPr>
          <w:rFonts w:hAnsi="Times New Roman"/>
          <w:sz w:val="24"/>
          <w:szCs w:val="24"/>
          <w:shd w:val="clear" w:color="auto" w:fill="FFFFFF"/>
        </w:rPr>
        <w:t>История русской революции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Октябрьская революция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 xml:space="preserve">.: </w:t>
      </w:r>
      <w:r>
        <w:rPr>
          <w:rFonts w:hAnsi="Times New Roman"/>
          <w:sz w:val="24"/>
          <w:szCs w:val="24"/>
          <w:shd w:val="clear" w:color="auto" w:fill="FFFFFF"/>
        </w:rPr>
        <w:t>Вече</w:t>
      </w:r>
      <w:r>
        <w:rPr>
          <w:sz w:val="24"/>
          <w:szCs w:val="24"/>
          <w:shd w:val="clear" w:color="auto" w:fill="FFFFFF"/>
        </w:rPr>
        <w:t>.</w:t>
      </w:r>
    </w:p>
    <w:p w14:paraId="61248008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Троцкий Л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Д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(2014) </w:t>
      </w:r>
      <w:r>
        <w:rPr>
          <w:rFonts w:hAnsi="Times New Roman"/>
          <w:sz w:val="24"/>
          <w:szCs w:val="24"/>
          <w:shd w:val="clear" w:color="auto" w:fill="FFFFFF"/>
        </w:rPr>
        <w:t>Моя жизнь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 xml:space="preserve">.: </w:t>
      </w:r>
      <w:r>
        <w:rPr>
          <w:rFonts w:hAnsi="Times New Roman"/>
          <w:sz w:val="24"/>
          <w:szCs w:val="24"/>
          <w:shd w:val="clear" w:color="auto" w:fill="FFFFFF"/>
        </w:rPr>
        <w:t>ПРОЗАиК</w:t>
      </w:r>
      <w:r>
        <w:rPr>
          <w:sz w:val="24"/>
          <w:szCs w:val="24"/>
          <w:shd w:val="clear" w:color="auto" w:fill="FFFFFF"/>
        </w:rPr>
        <w:t>.</w:t>
      </w:r>
    </w:p>
    <w:p w14:paraId="5050A0D3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Троцкий Л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Д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Преданная революция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 xml:space="preserve">Что такое СССР и куда </w:t>
      </w:r>
      <w:r>
        <w:rPr>
          <w:rFonts w:hAnsi="Times New Roman"/>
          <w:sz w:val="24"/>
          <w:szCs w:val="24"/>
          <w:shd w:val="clear" w:color="auto" w:fill="FFFFFF"/>
        </w:rPr>
        <w:t>он идет</w:t>
      </w:r>
      <w:r>
        <w:rPr>
          <w:sz w:val="24"/>
          <w:szCs w:val="24"/>
          <w:shd w:val="clear" w:color="auto" w:fill="FFFFFF"/>
        </w:rPr>
        <w:t>? (</w:t>
      </w:r>
      <w:hyperlink r:id="rId12" w:history="1">
        <w:r>
          <w:rPr>
            <w:rStyle w:val="Hyperlink2"/>
            <w:sz w:val="24"/>
            <w:szCs w:val="24"/>
            <w:lang w:val="en-US"/>
          </w:rPr>
          <w:t>http://www.magister.msk.ru/library/trotsky/trotl001.htm)</w:t>
        </w:r>
      </w:hyperlink>
      <w:r>
        <w:rPr>
          <w:sz w:val="24"/>
          <w:szCs w:val="24"/>
          <w:shd w:val="clear" w:color="auto" w:fill="FFFFFF"/>
        </w:rPr>
        <w:t xml:space="preserve"> [</w:t>
      </w:r>
      <w:r>
        <w:rPr>
          <w:rFonts w:hAnsi="Times New Roman"/>
          <w:sz w:val="24"/>
          <w:szCs w:val="24"/>
          <w:shd w:val="clear" w:color="auto" w:fill="FFFFFF"/>
        </w:rPr>
        <w:t>цит</w:t>
      </w:r>
      <w:r>
        <w:rPr>
          <w:sz w:val="24"/>
          <w:szCs w:val="24"/>
          <w:shd w:val="clear" w:color="auto" w:fill="FFFFFF"/>
        </w:rPr>
        <w:t>. 29.06.2017].</w:t>
      </w:r>
    </w:p>
    <w:p w14:paraId="4036AA66" w14:textId="77777777" w:rsidR="00E56CCA" w:rsidRDefault="00B6254C">
      <w:pPr>
        <w:pStyle w:val="a5"/>
        <w:shd w:val="clear" w:color="auto" w:fill="FFFFFF"/>
        <w:spacing w:line="340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hAnsi="Times New Roman"/>
          <w:i/>
          <w:iCs/>
          <w:sz w:val="24"/>
          <w:szCs w:val="24"/>
          <w:shd w:val="clear" w:color="auto" w:fill="FFFFFF"/>
        </w:rPr>
        <w:t>Троцкий Л</w:t>
      </w:r>
      <w:r>
        <w:rPr>
          <w:i/>
          <w:iCs/>
          <w:sz w:val="24"/>
          <w:szCs w:val="24"/>
          <w:shd w:val="clear" w:color="auto" w:fill="FFFFFF"/>
        </w:rPr>
        <w:t>.</w:t>
      </w:r>
      <w:r>
        <w:rPr>
          <w:rFonts w:hAnsi="Times New Roman"/>
          <w:i/>
          <w:iCs/>
          <w:sz w:val="24"/>
          <w:szCs w:val="24"/>
          <w:shd w:val="clear" w:color="auto" w:fill="FFFFFF"/>
        </w:rPr>
        <w:t>Д</w:t>
      </w:r>
      <w:r>
        <w:rPr>
          <w:i/>
          <w:iCs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(2014) </w:t>
      </w:r>
      <w:r>
        <w:rPr>
          <w:rFonts w:hAnsi="Times New Roman"/>
          <w:sz w:val="24"/>
          <w:szCs w:val="24"/>
          <w:shd w:val="clear" w:color="auto" w:fill="FFFFFF"/>
        </w:rPr>
        <w:t>Судьба революции</w:t>
      </w:r>
      <w:r>
        <w:rPr>
          <w:sz w:val="24"/>
          <w:szCs w:val="24"/>
          <w:shd w:val="clear" w:color="auto" w:fill="FFFFFF"/>
        </w:rPr>
        <w:t xml:space="preserve">: </w:t>
      </w:r>
      <w:r>
        <w:rPr>
          <w:rFonts w:hAnsi="Times New Roman"/>
          <w:sz w:val="24"/>
          <w:szCs w:val="24"/>
          <w:shd w:val="clear" w:color="auto" w:fill="FFFFFF"/>
        </w:rPr>
        <w:t>сборник статей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>Факты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>оценки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rFonts w:hAnsi="Times New Roman"/>
          <w:sz w:val="24"/>
          <w:szCs w:val="24"/>
          <w:shd w:val="clear" w:color="auto" w:fill="FFFFFF"/>
        </w:rPr>
        <w:t xml:space="preserve">выводы об истории борьбы в </w:t>
      </w:r>
      <w:r>
        <w:rPr>
          <w:rFonts w:hAnsi="Times New Roman"/>
          <w:sz w:val="24"/>
          <w:szCs w:val="24"/>
          <w:shd w:val="clear" w:color="auto" w:fill="FFFFFF"/>
        </w:rPr>
        <w:t>большевистской партии</w:t>
      </w:r>
      <w:r>
        <w:rPr>
          <w:sz w:val="24"/>
          <w:szCs w:val="24"/>
          <w:shd w:val="clear" w:color="auto" w:fill="FFFFFF"/>
        </w:rPr>
        <w:t xml:space="preserve">. </w:t>
      </w:r>
      <w:r>
        <w:rPr>
          <w:rFonts w:hAnsi="Times New Roman"/>
          <w:sz w:val="24"/>
          <w:szCs w:val="24"/>
          <w:shd w:val="clear" w:color="auto" w:fill="FFFFFF"/>
        </w:rPr>
        <w:t xml:space="preserve">Февраль – октябрь </w:t>
      </w:r>
      <w:r>
        <w:rPr>
          <w:sz w:val="24"/>
          <w:szCs w:val="24"/>
          <w:shd w:val="clear" w:color="auto" w:fill="FFFFFF"/>
        </w:rPr>
        <w:t xml:space="preserve">1917 </w:t>
      </w:r>
      <w:r>
        <w:rPr>
          <w:rFonts w:hAnsi="Times New Roman"/>
          <w:sz w:val="24"/>
          <w:szCs w:val="24"/>
          <w:shd w:val="clear" w:color="auto" w:fill="FFFFFF"/>
        </w:rPr>
        <w:t>г</w:t>
      </w:r>
      <w:r>
        <w:rPr>
          <w:sz w:val="24"/>
          <w:szCs w:val="24"/>
          <w:shd w:val="clear" w:color="auto" w:fill="FFFFFF"/>
        </w:rPr>
        <w:t xml:space="preserve">.  </w:t>
      </w:r>
      <w:r>
        <w:rPr>
          <w:rFonts w:hAnsi="Times New Roman"/>
          <w:sz w:val="24"/>
          <w:szCs w:val="24"/>
          <w:shd w:val="clear" w:color="auto" w:fill="FFFFFF"/>
        </w:rPr>
        <w:t>М</w:t>
      </w:r>
      <w:r>
        <w:rPr>
          <w:sz w:val="24"/>
          <w:szCs w:val="24"/>
          <w:shd w:val="clear" w:color="auto" w:fill="FFFFFF"/>
        </w:rPr>
        <w:t xml:space="preserve">.: </w:t>
      </w:r>
      <w:r>
        <w:rPr>
          <w:rFonts w:hAnsi="Times New Roman"/>
          <w:sz w:val="24"/>
          <w:szCs w:val="24"/>
          <w:shd w:val="clear" w:color="auto" w:fill="FFFFFF"/>
        </w:rPr>
        <w:t>ЗАО Издатетельство Центрполитграф</w:t>
      </w:r>
      <w:r>
        <w:rPr>
          <w:sz w:val="24"/>
          <w:szCs w:val="24"/>
          <w:shd w:val="clear" w:color="auto" w:fill="FFFFFF"/>
        </w:rPr>
        <w:t>.</w:t>
      </w:r>
    </w:p>
    <w:sectPr w:rsidR="00E56CC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33B36" w14:textId="77777777" w:rsidR="00B6254C" w:rsidRDefault="00B6254C">
      <w:r>
        <w:separator/>
      </w:r>
    </w:p>
  </w:endnote>
  <w:endnote w:type="continuationSeparator" w:id="0">
    <w:p w14:paraId="6D2E4AEF" w14:textId="77777777" w:rsidR="00B6254C" w:rsidRDefault="00B6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801B7" w14:textId="77777777" w:rsidR="00E56CCA" w:rsidRDefault="00B6254C">
    <w:pPr>
      <w:pStyle w:val="a5"/>
      <w:shd w:val="clear" w:color="auto" w:fill="FFFFFF"/>
      <w:tabs>
        <w:tab w:val="center" w:pos="4677"/>
        <w:tab w:val="right" w:pos="9355"/>
      </w:tabs>
      <w:jc w:val="right"/>
    </w:pPr>
    <w:r>
      <w:rPr>
        <w:sz w:val="24"/>
        <w:szCs w:val="24"/>
        <w:shd w:val="clear" w:color="auto" w:fill="FFFFFF"/>
      </w:rPr>
      <w:fldChar w:fldCharType="begin"/>
    </w:r>
    <w:r>
      <w:rPr>
        <w:sz w:val="24"/>
        <w:szCs w:val="24"/>
        <w:shd w:val="clear" w:color="auto" w:fill="FFFFFF"/>
      </w:rPr>
      <w:instrText xml:space="preserve"> PAGE </w:instrText>
    </w:r>
    <w:r>
      <w:rPr>
        <w:sz w:val="24"/>
        <w:szCs w:val="24"/>
        <w:shd w:val="clear" w:color="auto" w:fill="FFFFFF"/>
      </w:rPr>
      <w:fldChar w:fldCharType="separate"/>
    </w:r>
    <w:r w:rsidR="00AA2B9B">
      <w:rPr>
        <w:noProof/>
        <w:sz w:val="24"/>
        <w:szCs w:val="24"/>
        <w:shd w:val="clear" w:color="auto" w:fill="FFFFFF"/>
      </w:rPr>
      <w:t>2</w:t>
    </w:r>
    <w:r>
      <w:rPr>
        <w:sz w:val="24"/>
        <w:szCs w:val="24"/>
        <w:shd w:val="clear" w:color="auto" w:fill="FFFFFF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A434" w14:textId="77777777" w:rsidR="00E56CCA" w:rsidRDefault="00E56CCA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E5FC1" w14:textId="77777777" w:rsidR="00B6254C" w:rsidRDefault="00B6254C">
      <w:r>
        <w:separator/>
      </w:r>
    </w:p>
  </w:footnote>
  <w:footnote w:type="continuationSeparator" w:id="0">
    <w:p w14:paraId="39FE7479" w14:textId="77777777" w:rsidR="00B6254C" w:rsidRDefault="00B6254C">
      <w:r>
        <w:continuationSeparator/>
      </w:r>
    </w:p>
  </w:footnote>
  <w:footnote w:type="continuationNotice" w:id="1">
    <w:p w14:paraId="7F272643" w14:textId="77777777" w:rsidR="00B6254C" w:rsidRDefault="00B6254C"/>
  </w:footnote>
  <w:footnote w:id="2">
    <w:p w14:paraId="527BC501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Моя жизнь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ПРОЗАиК</w:t>
      </w:r>
      <w:r>
        <w:rPr>
          <w:shd w:val="clear" w:color="auto" w:fill="FFFFFF"/>
        </w:rPr>
        <w:t>, 2014.</w:t>
      </w:r>
    </w:p>
  </w:footnote>
  <w:footnote w:id="3">
    <w:p w14:paraId="714185E3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.. </w:t>
      </w:r>
      <w:r>
        <w:rPr>
          <w:rFonts w:hAnsi="Times New Roman"/>
          <w:shd w:val="clear" w:color="auto" w:fill="FFFFFF"/>
        </w:rPr>
        <w:t>Самопознание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Азбука</w:t>
      </w:r>
      <w:r>
        <w:rPr>
          <w:shd w:val="clear" w:color="auto" w:fill="FFFFFF"/>
        </w:rPr>
        <w:t>, 2015.</w:t>
      </w:r>
    </w:p>
  </w:footnote>
  <w:footnote w:id="4">
    <w:p w14:paraId="79BA3D16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История русской революции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Октябрьская революция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Вече</w:t>
      </w:r>
      <w:r>
        <w:rPr>
          <w:shd w:val="clear" w:color="auto" w:fill="FFFFFF"/>
        </w:rPr>
        <w:t>, 2017.</w:t>
      </w:r>
    </w:p>
  </w:footnote>
  <w:footnote w:id="5">
    <w:p w14:paraId="78C67D49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Вокруг октября</w:t>
      </w:r>
      <w:r>
        <w:rPr>
          <w:shd w:val="clear" w:color="auto" w:fill="FFFFFF"/>
        </w:rPr>
        <w:t>.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  <w:lang w:val="en-US"/>
        </w:rPr>
        <w:t>]. URL: http://www.magister.msk.ru/library/trotsky/trotl027.htm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21.06.2017).</w:t>
      </w:r>
    </w:p>
  </w:footnote>
  <w:footnote w:id="6">
    <w:p w14:paraId="71C142F1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</w:t>
      </w:r>
      <w:r>
        <w:rPr>
          <w:rFonts w:hAnsi="Times New Roman"/>
          <w:shd w:val="clear" w:color="auto" w:fill="FFFFFF"/>
        </w:rPr>
        <w:t>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Судьба революции</w:t>
      </w:r>
      <w:r>
        <w:rPr>
          <w:shd w:val="clear" w:color="auto" w:fill="FFFFFF"/>
        </w:rPr>
        <w:t xml:space="preserve">: </w:t>
      </w:r>
      <w:r>
        <w:rPr>
          <w:rFonts w:hAnsi="Times New Roman"/>
          <w:shd w:val="clear" w:color="auto" w:fill="FFFFFF"/>
        </w:rPr>
        <w:t>сборник статей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Факты</w:t>
      </w:r>
      <w:r>
        <w:rPr>
          <w:shd w:val="clear" w:color="auto" w:fill="FFFFFF"/>
        </w:rPr>
        <w:t xml:space="preserve">, </w:t>
      </w:r>
      <w:r>
        <w:rPr>
          <w:rFonts w:hAnsi="Times New Roman"/>
          <w:shd w:val="clear" w:color="auto" w:fill="FFFFFF"/>
        </w:rPr>
        <w:t>оценки</w:t>
      </w:r>
      <w:r>
        <w:rPr>
          <w:shd w:val="clear" w:color="auto" w:fill="FFFFFF"/>
        </w:rPr>
        <w:t xml:space="preserve">, </w:t>
      </w:r>
      <w:r>
        <w:rPr>
          <w:rFonts w:hAnsi="Times New Roman"/>
          <w:shd w:val="clear" w:color="auto" w:fill="FFFFFF"/>
        </w:rPr>
        <w:t>выводы об истории борьбы в большевистской партии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 xml:space="preserve">Февраль – октябрь </w:t>
      </w:r>
      <w:r>
        <w:rPr>
          <w:shd w:val="clear" w:color="auto" w:fill="FFFFFF"/>
        </w:rPr>
        <w:t xml:space="preserve">1917 </w:t>
      </w:r>
      <w:r>
        <w:rPr>
          <w:rFonts w:hAnsi="Times New Roman"/>
          <w:shd w:val="clear" w:color="auto" w:fill="FFFFFF"/>
        </w:rPr>
        <w:t>г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ЗАО Издательство Центрполитграф</w:t>
      </w:r>
      <w:r>
        <w:rPr>
          <w:shd w:val="clear" w:color="auto" w:fill="FFFFFF"/>
        </w:rPr>
        <w:t>, 2014.</w:t>
      </w:r>
    </w:p>
  </w:footnote>
  <w:footnote w:id="7">
    <w:p w14:paraId="1E320745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Преданная революция</w:t>
      </w:r>
      <w:r>
        <w:rPr>
          <w:shd w:val="clear" w:color="auto" w:fill="FFFFFF"/>
        </w:rPr>
        <w:t xml:space="preserve">: </w:t>
      </w:r>
      <w:r>
        <w:rPr>
          <w:rFonts w:hAnsi="Times New Roman"/>
          <w:shd w:val="clear" w:color="auto" w:fill="FFFFFF"/>
        </w:rPr>
        <w:t>Что такое СССР и куда он идет</w:t>
      </w:r>
      <w:r>
        <w:rPr>
          <w:shd w:val="clear" w:color="auto" w:fill="FFFFFF"/>
        </w:rPr>
        <w:t>?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  <w:lang w:val="en-US"/>
        </w:rPr>
        <w:t>]. URL: http://www.magister.msk.ru/library/trotsky/trotl001.htm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29.06.2017).</w:t>
      </w:r>
    </w:p>
  </w:footnote>
  <w:footnote w:id="8">
    <w:p w14:paraId="004DB551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>.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Истоки и смысл русского коммунизма 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Азбука</w:t>
      </w:r>
      <w:r>
        <w:rPr>
          <w:shd w:val="clear" w:color="auto" w:fill="FFFFFF"/>
        </w:rPr>
        <w:t>, 2016.</w:t>
      </w:r>
    </w:p>
  </w:footnote>
  <w:footnote w:id="9">
    <w:p w14:paraId="40319056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Духи русской революции</w:t>
      </w:r>
      <w:r>
        <w:rPr>
          <w:shd w:val="clear" w:color="auto" w:fill="FFFFFF"/>
        </w:rPr>
        <w:t>.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</w:rPr>
        <w:t>]. URL: http://w</w:t>
      </w:r>
      <w:r>
        <w:rPr>
          <w:shd w:val="clear" w:color="auto" w:fill="FFFFFF"/>
        </w:rPr>
        <w:t>ww.vehi.net/berdyaev/duhi.html#_ftn1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01.10.2017).</w:t>
      </w:r>
    </w:p>
  </w:footnote>
  <w:footnote w:id="10">
    <w:p w14:paraId="487AF7A7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Кто виноват</w:t>
      </w:r>
      <w:r>
        <w:rPr>
          <w:shd w:val="clear" w:color="auto" w:fill="FFFFFF"/>
        </w:rPr>
        <w:t>?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  <w:lang w:val="en-US"/>
        </w:rPr>
        <w:t>]. URL: http://www.magister.msk.ru/library/philos/berdyaev/berdn038.htm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15.08.2017).</w:t>
      </w:r>
    </w:p>
  </w:footnote>
  <w:footnote w:id="11">
    <w:p w14:paraId="307BA3AD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Была ли в России револю</w:t>
      </w:r>
      <w:r>
        <w:rPr>
          <w:rFonts w:hAnsi="Times New Roman"/>
          <w:shd w:val="clear" w:color="auto" w:fill="FFFFFF"/>
        </w:rPr>
        <w:t>ция</w:t>
      </w:r>
      <w:r>
        <w:rPr>
          <w:shd w:val="clear" w:color="auto" w:fill="FFFFFF"/>
        </w:rPr>
        <w:t>?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  <w:lang w:val="en-US"/>
        </w:rPr>
        <w:t>] URL: http://www.magister.msk.ru/library/philos/berdyaev/berdn039.htm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16.08.2017).</w:t>
      </w:r>
    </w:p>
  </w:footnote>
  <w:footnote w:id="12">
    <w:p w14:paraId="1242EDCE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Размышления о русской революции</w:t>
      </w:r>
      <w:r>
        <w:rPr>
          <w:shd w:val="clear" w:color="auto" w:fill="FFFFFF"/>
        </w:rPr>
        <w:t>.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shd w:val="clear" w:color="auto" w:fill="FFFFFF"/>
        </w:rPr>
        <w:t>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</w:rPr>
        <w:t>]. URL: http://www.vehi.net/berdyaev/rus_rev.html (</w:t>
      </w:r>
      <w:r>
        <w:rPr>
          <w:rFonts w:hAnsi="Times New Roman"/>
          <w:shd w:val="clear" w:color="auto" w:fill="FFFFFF"/>
        </w:rPr>
        <w:t xml:space="preserve">дата </w:t>
      </w:r>
      <w:r>
        <w:rPr>
          <w:rFonts w:hAnsi="Times New Roman"/>
          <w:shd w:val="clear" w:color="auto" w:fill="FFFFFF"/>
        </w:rPr>
        <w:t>обращения</w:t>
      </w:r>
      <w:r>
        <w:rPr>
          <w:shd w:val="clear" w:color="auto" w:fill="FFFFFF"/>
        </w:rPr>
        <w:t>: 12.09.2017).</w:t>
      </w:r>
    </w:p>
  </w:footnote>
  <w:footnote w:id="13">
    <w:p w14:paraId="2CA9B607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hAnsi="Times New Roman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Там же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С</w:t>
      </w:r>
      <w:r>
        <w:rPr>
          <w:shd w:val="clear" w:color="auto" w:fill="FFFFFF"/>
        </w:rPr>
        <w:t>. 152.</w:t>
      </w:r>
    </w:p>
  </w:footnote>
  <w:footnote w:id="14">
    <w:p w14:paraId="05B8FB3F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hAnsi="Times New Roman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История русской революции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Октябрьская революция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Вече</w:t>
      </w:r>
      <w:r>
        <w:rPr>
          <w:shd w:val="clear" w:color="auto" w:fill="FFFFFF"/>
        </w:rPr>
        <w:t xml:space="preserve">, 2017. </w:t>
      </w:r>
      <w:r>
        <w:rPr>
          <w:rFonts w:hAnsi="Times New Roman"/>
          <w:shd w:val="clear" w:color="auto" w:fill="FFFFFF"/>
        </w:rPr>
        <w:t>С</w:t>
      </w:r>
      <w:r>
        <w:rPr>
          <w:shd w:val="clear" w:color="auto" w:fill="FFFFFF"/>
        </w:rPr>
        <w:t>. 273.</w:t>
      </w:r>
    </w:p>
  </w:footnote>
  <w:footnote w:id="15">
    <w:p w14:paraId="248B450E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hAnsi="Times New Roman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История русской революции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Октябрьская революция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Вече</w:t>
      </w:r>
      <w:r>
        <w:rPr>
          <w:shd w:val="clear" w:color="auto" w:fill="FFFFFF"/>
        </w:rPr>
        <w:t xml:space="preserve">, 2017. </w:t>
      </w:r>
      <w:r>
        <w:rPr>
          <w:rFonts w:hAnsi="Times New Roman"/>
          <w:shd w:val="clear" w:color="auto" w:fill="FFFFFF"/>
        </w:rPr>
        <w:t>С</w:t>
      </w:r>
      <w:r>
        <w:rPr>
          <w:shd w:val="clear" w:color="auto" w:fill="FFFFFF"/>
        </w:rPr>
        <w:t>. 166-167.</w:t>
      </w:r>
    </w:p>
  </w:footnote>
  <w:footnote w:id="16">
    <w:p w14:paraId="0DE4E129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hAnsi="Times New Roman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 xml:space="preserve">Судьба </w:t>
      </w:r>
      <w:r>
        <w:rPr>
          <w:rFonts w:hAnsi="Times New Roman"/>
          <w:shd w:val="clear" w:color="auto" w:fill="FFFFFF"/>
        </w:rPr>
        <w:t>революции</w:t>
      </w:r>
      <w:r>
        <w:rPr>
          <w:shd w:val="clear" w:color="auto" w:fill="FFFFFF"/>
        </w:rPr>
        <w:t xml:space="preserve">: </w:t>
      </w:r>
      <w:r>
        <w:rPr>
          <w:rFonts w:hAnsi="Times New Roman"/>
          <w:shd w:val="clear" w:color="auto" w:fill="FFFFFF"/>
        </w:rPr>
        <w:t>сборник статей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Факты</w:t>
      </w:r>
      <w:r>
        <w:rPr>
          <w:shd w:val="clear" w:color="auto" w:fill="FFFFFF"/>
        </w:rPr>
        <w:t xml:space="preserve">, </w:t>
      </w:r>
      <w:r>
        <w:rPr>
          <w:rFonts w:hAnsi="Times New Roman"/>
          <w:shd w:val="clear" w:color="auto" w:fill="FFFFFF"/>
        </w:rPr>
        <w:t>оценки</w:t>
      </w:r>
      <w:r>
        <w:rPr>
          <w:shd w:val="clear" w:color="auto" w:fill="FFFFFF"/>
        </w:rPr>
        <w:t xml:space="preserve">, </w:t>
      </w:r>
      <w:r>
        <w:rPr>
          <w:rFonts w:hAnsi="Times New Roman"/>
          <w:shd w:val="clear" w:color="auto" w:fill="FFFFFF"/>
        </w:rPr>
        <w:t>выводы об истории борьбы в большевистской партии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 xml:space="preserve">Февраль – октябрь </w:t>
      </w:r>
      <w:r>
        <w:rPr>
          <w:shd w:val="clear" w:color="auto" w:fill="FFFFFF"/>
        </w:rPr>
        <w:t xml:space="preserve">1917 </w:t>
      </w:r>
      <w:r>
        <w:rPr>
          <w:rFonts w:hAnsi="Times New Roman"/>
          <w:shd w:val="clear" w:color="auto" w:fill="FFFFFF"/>
        </w:rPr>
        <w:t>г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ЗАО Издательство Центрполитграф</w:t>
      </w:r>
      <w:r>
        <w:rPr>
          <w:shd w:val="clear" w:color="auto" w:fill="FFFFFF"/>
        </w:rPr>
        <w:t xml:space="preserve">, 2014. </w:t>
      </w:r>
      <w:r>
        <w:rPr>
          <w:rFonts w:hAnsi="Times New Roman"/>
          <w:shd w:val="clear" w:color="auto" w:fill="FFFFFF"/>
        </w:rPr>
        <w:t>С</w:t>
      </w:r>
      <w:r>
        <w:rPr>
          <w:shd w:val="clear" w:color="auto" w:fill="FFFFFF"/>
        </w:rPr>
        <w:t>. 81.</w:t>
      </w:r>
    </w:p>
  </w:footnote>
  <w:footnote w:id="17">
    <w:p w14:paraId="209EA8C7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hAnsi="Times New Roman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Троцкий Л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Преданная революция</w:t>
      </w:r>
      <w:r>
        <w:rPr>
          <w:shd w:val="clear" w:color="auto" w:fill="FFFFFF"/>
        </w:rPr>
        <w:t xml:space="preserve">: </w:t>
      </w:r>
      <w:r>
        <w:rPr>
          <w:rFonts w:hAnsi="Times New Roman"/>
          <w:shd w:val="clear" w:color="auto" w:fill="FFFFFF"/>
        </w:rPr>
        <w:t>Что такое СССР и куда он идет</w:t>
      </w:r>
      <w:r>
        <w:rPr>
          <w:shd w:val="clear" w:color="auto" w:fill="FFFFFF"/>
        </w:rPr>
        <w:t>?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  <w:lang w:val="en-US"/>
        </w:rPr>
        <w:t>]. URL: http://www.magister.msk.ru/library/trotsky/trotl001.htm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29.06.2017).</w:t>
      </w:r>
    </w:p>
  </w:footnote>
  <w:footnote w:id="18">
    <w:p w14:paraId="01BDADB1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.. </w:t>
      </w:r>
      <w:r>
        <w:rPr>
          <w:rFonts w:hAnsi="Times New Roman"/>
          <w:shd w:val="clear" w:color="auto" w:fill="FFFFFF"/>
        </w:rPr>
        <w:t>Самопознание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Азбука</w:t>
      </w:r>
      <w:r>
        <w:rPr>
          <w:shd w:val="clear" w:color="auto" w:fill="FFFFFF"/>
        </w:rPr>
        <w:t xml:space="preserve">, 2015. </w:t>
      </w:r>
      <w:r>
        <w:rPr>
          <w:rFonts w:hAnsi="Times New Roman"/>
          <w:shd w:val="clear" w:color="auto" w:fill="FFFFFF"/>
        </w:rPr>
        <w:t>С</w:t>
      </w:r>
      <w:r>
        <w:rPr>
          <w:shd w:val="clear" w:color="auto" w:fill="FFFFFF"/>
        </w:rPr>
        <w:t>. 265.</w:t>
      </w:r>
    </w:p>
  </w:footnote>
  <w:footnote w:id="19">
    <w:p w14:paraId="64BD1925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>.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Истоки и смысл русского коммунизма М</w:t>
      </w:r>
      <w:r>
        <w:rPr>
          <w:shd w:val="clear" w:color="auto" w:fill="FFFFFF"/>
        </w:rPr>
        <w:t xml:space="preserve">. : </w:t>
      </w:r>
      <w:r>
        <w:rPr>
          <w:rFonts w:hAnsi="Times New Roman"/>
          <w:shd w:val="clear" w:color="auto" w:fill="FFFFFF"/>
        </w:rPr>
        <w:t>Азбука</w:t>
      </w:r>
      <w:r>
        <w:rPr>
          <w:shd w:val="clear" w:color="auto" w:fill="FFFFFF"/>
        </w:rPr>
        <w:t xml:space="preserve">, 2016. </w:t>
      </w:r>
      <w:r>
        <w:rPr>
          <w:rFonts w:hAnsi="Times New Roman"/>
          <w:shd w:val="clear" w:color="auto" w:fill="FFFFFF"/>
        </w:rPr>
        <w:t>С</w:t>
      </w:r>
      <w:r>
        <w:rPr>
          <w:shd w:val="clear" w:color="auto" w:fill="FFFFFF"/>
        </w:rPr>
        <w:t>. 154.</w:t>
      </w:r>
    </w:p>
  </w:footnote>
  <w:footnote w:id="20">
    <w:p w14:paraId="457A82F9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Была ли в Р</w:t>
      </w:r>
      <w:r>
        <w:rPr>
          <w:rFonts w:hAnsi="Times New Roman"/>
          <w:shd w:val="clear" w:color="auto" w:fill="FFFFFF"/>
        </w:rPr>
        <w:t>оссии революция</w:t>
      </w:r>
      <w:r>
        <w:rPr>
          <w:shd w:val="clear" w:color="auto" w:fill="FFFFFF"/>
        </w:rPr>
        <w:t>?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  <w:lang w:val="en-US"/>
        </w:rPr>
        <w:t>] URL: http://www.magister.msk.ru/library/philos/berdyaev/berdn039.htm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16.08.2017).</w:t>
      </w:r>
    </w:p>
  </w:footnote>
  <w:footnote w:id="21">
    <w:p w14:paraId="07FF75D5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Размышления о русской революции</w:t>
      </w:r>
      <w:r>
        <w:rPr>
          <w:shd w:val="clear" w:color="auto" w:fill="FFFFFF"/>
        </w:rPr>
        <w:t>.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shd w:val="clear" w:color="auto" w:fill="FFFFFF"/>
        </w:rPr>
        <w:t>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</w:rPr>
        <w:t>]. URL: http://www.vehi.net/berdyaev/rus_rev.html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12.09.2017).</w:t>
      </w:r>
    </w:p>
  </w:footnote>
  <w:footnote w:id="22">
    <w:p w14:paraId="6E582B04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Кто виноват</w:t>
      </w:r>
      <w:r>
        <w:rPr>
          <w:shd w:val="clear" w:color="auto" w:fill="FFFFFF"/>
        </w:rPr>
        <w:t>?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  <w:lang w:val="en-US"/>
        </w:rPr>
        <w:t>]. URL: http://www.magister.msk.ru/library/philos/berdyaev/berdn038.htm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15.08.2017).</w:t>
      </w:r>
    </w:p>
  </w:footnote>
  <w:footnote w:id="23">
    <w:p w14:paraId="477732F6" w14:textId="77777777" w:rsidR="00E56CCA" w:rsidRDefault="00B6254C">
      <w:pPr>
        <w:pStyle w:val="a5"/>
        <w:shd w:val="clear" w:color="auto" w:fill="FFFFFF"/>
      </w:pPr>
      <w:r>
        <w:rPr>
          <w:shd w:val="clear" w:color="auto" w:fill="FFFFFF"/>
          <w:vertAlign w:val="superscript"/>
        </w:rPr>
        <w:footnoteRef/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hAnsi="Times New Roman"/>
          <w:shd w:val="clear" w:color="auto" w:fill="FFFFFF"/>
        </w:rPr>
        <w:t>Бердяев Н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А</w:t>
      </w:r>
      <w:r>
        <w:rPr>
          <w:shd w:val="clear" w:color="auto" w:fill="FFFFFF"/>
        </w:rPr>
        <w:t xml:space="preserve">. </w:t>
      </w:r>
      <w:r>
        <w:rPr>
          <w:rFonts w:hAnsi="Times New Roman"/>
          <w:shd w:val="clear" w:color="auto" w:fill="FFFFFF"/>
        </w:rPr>
        <w:t>Духи русской революции</w:t>
      </w:r>
      <w:r>
        <w:rPr>
          <w:shd w:val="clear" w:color="auto" w:fill="FFFFFF"/>
        </w:rPr>
        <w:t>. [</w:t>
      </w:r>
      <w:r>
        <w:rPr>
          <w:rFonts w:hAnsi="Times New Roman"/>
          <w:shd w:val="clear" w:color="auto" w:fill="FFFFFF"/>
        </w:rPr>
        <w:t>Электронный ресурс</w:t>
      </w:r>
      <w:r>
        <w:rPr>
          <w:shd w:val="clear" w:color="auto" w:fill="FFFFFF"/>
        </w:rPr>
        <w:t xml:space="preserve">]. URL: </w:t>
      </w:r>
      <w:r>
        <w:rPr>
          <w:shd w:val="clear" w:color="auto" w:fill="FFFFFF"/>
        </w:rPr>
        <w:t>http://www.vehi.net/berdyaev/duhi.html#_ftn1 (</w:t>
      </w:r>
      <w:r>
        <w:rPr>
          <w:rFonts w:hAnsi="Times New Roman"/>
          <w:shd w:val="clear" w:color="auto" w:fill="FFFFFF"/>
        </w:rPr>
        <w:t>дата обращения</w:t>
      </w:r>
      <w:r>
        <w:rPr>
          <w:shd w:val="clear" w:color="auto" w:fill="FFFFFF"/>
        </w:rPr>
        <w:t>: 01.10.2017).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BD62C" w14:textId="77777777" w:rsidR="00E56CCA" w:rsidRDefault="00E56CCA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A6312" w14:textId="77777777" w:rsidR="00E56CCA" w:rsidRDefault="00E56CCA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B32"/>
    <w:multiLevelType w:val="multilevel"/>
    <w:tmpl w:val="E8BAB780"/>
    <w:lvl w:ilvl="0">
      <w:start w:val="1"/>
      <w:numFmt w:val="lowerRoman"/>
      <w:lvlText w:val="%1."/>
      <w:lvlJc w:val="left"/>
      <w:rPr>
        <w:position w:val="0"/>
        <w:shd w:val="clear" w:color="auto" w:fill="FFFFFF"/>
        <w:lang w:val="ru-RU"/>
      </w:rPr>
    </w:lvl>
    <w:lvl w:ilvl="1">
      <w:start w:val="1"/>
      <w:numFmt w:val="lowerRoman"/>
      <w:lvlText w:val="%2."/>
      <w:lvlJc w:val="left"/>
      <w:rPr>
        <w:position w:val="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rPr>
        <w:position w:val="0"/>
        <w:shd w:val="clear" w:color="auto" w:fill="FFFFFF"/>
        <w:lang w:val="ru-RU"/>
      </w:rPr>
    </w:lvl>
    <w:lvl w:ilvl="3">
      <w:start w:val="1"/>
      <w:numFmt w:val="lowerRoman"/>
      <w:lvlText w:val="%4."/>
      <w:lvlJc w:val="left"/>
      <w:rPr>
        <w:position w:val="0"/>
        <w:shd w:val="clear" w:color="auto" w:fill="FFFFFF"/>
        <w:lang w:val="ru-RU"/>
      </w:rPr>
    </w:lvl>
    <w:lvl w:ilvl="4">
      <w:start w:val="1"/>
      <w:numFmt w:val="lowerRoman"/>
      <w:lvlText w:val="%5."/>
      <w:lvlJc w:val="left"/>
      <w:rPr>
        <w:position w:val="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rPr>
        <w:position w:val="0"/>
        <w:shd w:val="clear" w:color="auto" w:fill="FFFFFF"/>
        <w:lang w:val="ru-RU"/>
      </w:rPr>
    </w:lvl>
    <w:lvl w:ilvl="6">
      <w:start w:val="1"/>
      <w:numFmt w:val="lowerRoman"/>
      <w:lvlText w:val="%7."/>
      <w:lvlJc w:val="left"/>
      <w:rPr>
        <w:position w:val="0"/>
        <w:shd w:val="clear" w:color="auto" w:fill="FFFFFF"/>
        <w:lang w:val="ru-RU"/>
      </w:rPr>
    </w:lvl>
    <w:lvl w:ilvl="7">
      <w:start w:val="1"/>
      <w:numFmt w:val="lowerRoman"/>
      <w:lvlText w:val="%8."/>
      <w:lvlJc w:val="left"/>
      <w:rPr>
        <w:position w:val="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rPr>
        <w:position w:val="0"/>
        <w:shd w:val="clear" w:color="auto" w:fill="FFFFFF"/>
        <w:lang w:val="ru-RU"/>
      </w:rPr>
    </w:lvl>
  </w:abstractNum>
  <w:abstractNum w:abstractNumId="1">
    <w:nsid w:val="0FD87B7E"/>
    <w:multiLevelType w:val="multilevel"/>
    <w:tmpl w:val="B9DA9A10"/>
    <w:lvl w:ilvl="0">
      <w:start w:val="1"/>
      <w:numFmt w:val="lowerRoman"/>
      <w:lvlText w:val="%1."/>
      <w:lvlJc w:val="left"/>
      <w:rPr>
        <w:position w:val="0"/>
        <w:shd w:val="clear" w:color="auto" w:fill="FFFFFF"/>
        <w:lang w:val="ru-RU"/>
      </w:rPr>
    </w:lvl>
    <w:lvl w:ilvl="1">
      <w:start w:val="1"/>
      <w:numFmt w:val="lowerRoman"/>
      <w:lvlText w:val="%2."/>
      <w:lvlJc w:val="left"/>
      <w:rPr>
        <w:position w:val="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rPr>
        <w:position w:val="0"/>
        <w:shd w:val="clear" w:color="auto" w:fill="FFFFFF"/>
        <w:lang w:val="ru-RU"/>
      </w:rPr>
    </w:lvl>
    <w:lvl w:ilvl="3">
      <w:start w:val="1"/>
      <w:numFmt w:val="lowerRoman"/>
      <w:lvlText w:val="%4."/>
      <w:lvlJc w:val="left"/>
      <w:rPr>
        <w:position w:val="0"/>
        <w:shd w:val="clear" w:color="auto" w:fill="FFFFFF"/>
        <w:lang w:val="ru-RU"/>
      </w:rPr>
    </w:lvl>
    <w:lvl w:ilvl="4">
      <w:start w:val="1"/>
      <w:numFmt w:val="lowerRoman"/>
      <w:lvlText w:val="%5."/>
      <w:lvlJc w:val="left"/>
      <w:rPr>
        <w:position w:val="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rPr>
        <w:position w:val="0"/>
        <w:shd w:val="clear" w:color="auto" w:fill="FFFFFF"/>
        <w:lang w:val="ru-RU"/>
      </w:rPr>
    </w:lvl>
    <w:lvl w:ilvl="6">
      <w:start w:val="1"/>
      <w:numFmt w:val="lowerRoman"/>
      <w:lvlText w:val="%7."/>
      <w:lvlJc w:val="left"/>
      <w:rPr>
        <w:position w:val="0"/>
        <w:shd w:val="clear" w:color="auto" w:fill="FFFFFF"/>
        <w:lang w:val="ru-RU"/>
      </w:rPr>
    </w:lvl>
    <w:lvl w:ilvl="7">
      <w:start w:val="1"/>
      <w:numFmt w:val="lowerRoman"/>
      <w:lvlText w:val="%8."/>
      <w:lvlJc w:val="left"/>
      <w:rPr>
        <w:position w:val="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rPr>
        <w:position w:val="0"/>
        <w:shd w:val="clear" w:color="auto" w:fill="FFFFFF"/>
        <w:lang w:val="ru-RU"/>
      </w:rPr>
    </w:lvl>
  </w:abstractNum>
  <w:abstractNum w:abstractNumId="2">
    <w:nsid w:val="12267FA5"/>
    <w:multiLevelType w:val="multilevel"/>
    <w:tmpl w:val="50CAAF50"/>
    <w:styleLink w:val="List1"/>
    <w:lvl w:ilvl="0">
      <w:start w:val="1"/>
      <w:numFmt w:val="lowerRoman"/>
      <w:lvlText w:val="%1."/>
      <w:lvlJc w:val="left"/>
      <w:rPr>
        <w:position w:val="0"/>
        <w:shd w:val="clear" w:color="auto" w:fill="FFFFFF"/>
        <w:lang w:val="ru-RU"/>
      </w:rPr>
    </w:lvl>
    <w:lvl w:ilvl="1">
      <w:start w:val="1"/>
      <w:numFmt w:val="lowerRoman"/>
      <w:lvlText w:val="%2."/>
      <w:lvlJc w:val="left"/>
      <w:rPr>
        <w:position w:val="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rPr>
        <w:position w:val="0"/>
        <w:shd w:val="clear" w:color="auto" w:fill="FFFFFF"/>
        <w:lang w:val="ru-RU"/>
      </w:rPr>
    </w:lvl>
    <w:lvl w:ilvl="3">
      <w:start w:val="1"/>
      <w:numFmt w:val="lowerRoman"/>
      <w:lvlText w:val="%4."/>
      <w:lvlJc w:val="left"/>
      <w:rPr>
        <w:position w:val="0"/>
        <w:shd w:val="clear" w:color="auto" w:fill="FFFFFF"/>
        <w:lang w:val="ru-RU"/>
      </w:rPr>
    </w:lvl>
    <w:lvl w:ilvl="4">
      <w:start w:val="1"/>
      <w:numFmt w:val="lowerRoman"/>
      <w:lvlText w:val="%5."/>
      <w:lvlJc w:val="left"/>
      <w:rPr>
        <w:position w:val="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rPr>
        <w:position w:val="0"/>
        <w:shd w:val="clear" w:color="auto" w:fill="FFFFFF"/>
        <w:lang w:val="ru-RU"/>
      </w:rPr>
    </w:lvl>
    <w:lvl w:ilvl="6">
      <w:start w:val="1"/>
      <w:numFmt w:val="lowerRoman"/>
      <w:lvlText w:val="%7."/>
      <w:lvlJc w:val="left"/>
      <w:rPr>
        <w:position w:val="0"/>
        <w:shd w:val="clear" w:color="auto" w:fill="FFFFFF"/>
        <w:lang w:val="ru-RU"/>
      </w:rPr>
    </w:lvl>
    <w:lvl w:ilvl="7">
      <w:start w:val="1"/>
      <w:numFmt w:val="lowerRoman"/>
      <w:lvlText w:val="%8."/>
      <w:lvlJc w:val="left"/>
      <w:rPr>
        <w:position w:val="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rPr>
        <w:position w:val="0"/>
        <w:shd w:val="clear" w:color="auto" w:fill="FFFFFF"/>
        <w:lang w:val="ru-RU"/>
      </w:rPr>
    </w:lvl>
  </w:abstractNum>
  <w:abstractNum w:abstractNumId="3">
    <w:nsid w:val="2E0003B4"/>
    <w:multiLevelType w:val="multilevel"/>
    <w:tmpl w:val="950ED85C"/>
    <w:lvl w:ilvl="0">
      <w:start w:val="1"/>
      <w:numFmt w:val="lowerRoman"/>
      <w:lvlText w:val="%1."/>
      <w:lvlJc w:val="left"/>
      <w:rPr>
        <w:position w:val="0"/>
      </w:rPr>
    </w:lvl>
    <w:lvl w:ilvl="1">
      <w:start w:val="1"/>
      <w:numFmt w:val="lowerRoman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lowerRoman"/>
      <w:lvlText w:val="%4."/>
      <w:lvlJc w:val="left"/>
      <w:rPr>
        <w:position w:val="0"/>
      </w:rPr>
    </w:lvl>
    <w:lvl w:ilvl="4">
      <w:start w:val="1"/>
      <w:numFmt w:val="lowerRoman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lowerRoman"/>
      <w:lvlText w:val="%7."/>
      <w:lvlJc w:val="left"/>
      <w:rPr>
        <w:position w:val="0"/>
      </w:rPr>
    </w:lvl>
    <w:lvl w:ilvl="7">
      <w:start w:val="1"/>
      <w:numFmt w:val="lowerRoman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63FC05CC"/>
    <w:multiLevelType w:val="multilevel"/>
    <w:tmpl w:val="3F200F36"/>
    <w:styleLink w:val="21"/>
    <w:lvl w:ilvl="0">
      <w:start w:val="1"/>
      <w:numFmt w:val="lowerRoman"/>
      <w:lvlText w:val="%1."/>
      <w:lvlJc w:val="left"/>
      <w:rPr>
        <w:position w:val="0"/>
        <w:shd w:val="clear" w:color="auto" w:fill="FFFFFF"/>
        <w:lang w:val="ru-RU"/>
      </w:rPr>
    </w:lvl>
    <w:lvl w:ilvl="1">
      <w:start w:val="1"/>
      <w:numFmt w:val="lowerRoman"/>
      <w:lvlText w:val="%2."/>
      <w:lvlJc w:val="left"/>
      <w:rPr>
        <w:position w:val="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rPr>
        <w:position w:val="0"/>
        <w:shd w:val="clear" w:color="auto" w:fill="FFFFFF"/>
        <w:lang w:val="ru-RU"/>
      </w:rPr>
    </w:lvl>
    <w:lvl w:ilvl="3">
      <w:start w:val="1"/>
      <w:numFmt w:val="lowerRoman"/>
      <w:lvlText w:val="%4."/>
      <w:lvlJc w:val="left"/>
      <w:rPr>
        <w:position w:val="0"/>
        <w:shd w:val="clear" w:color="auto" w:fill="FFFFFF"/>
        <w:lang w:val="ru-RU"/>
      </w:rPr>
    </w:lvl>
    <w:lvl w:ilvl="4">
      <w:start w:val="1"/>
      <w:numFmt w:val="lowerRoman"/>
      <w:lvlText w:val="%5."/>
      <w:lvlJc w:val="left"/>
      <w:rPr>
        <w:position w:val="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rPr>
        <w:position w:val="0"/>
        <w:shd w:val="clear" w:color="auto" w:fill="FFFFFF"/>
        <w:lang w:val="ru-RU"/>
      </w:rPr>
    </w:lvl>
    <w:lvl w:ilvl="6">
      <w:start w:val="1"/>
      <w:numFmt w:val="lowerRoman"/>
      <w:lvlText w:val="%7."/>
      <w:lvlJc w:val="left"/>
      <w:rPr>
        <w:position w:val="0"/>
        <w:shd w:val="clear" w:color="auto" w:fill="FFFFFF"/>
        <w:lang w:val="ru-RU"/>
      </w:rPr>
    </w:lvl>
    <w:lvl w:ilvl="7">
      <w:start w:val="1"/>
      <w:numFmt w:val="lowerRoman"/>
      <w:lvlText w:val="%8."/>
      <w:lvlJc w:val="left"/>
      <w:rPr>
        <w:position w:val="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rPr>
        <w:position w:val="0"/>
        <w:shd w:val="clear" w:color="auto" w:fill="FFFFFF"/>
        <w:lang w:val="ru-RU"/>
      </w:rPr>
    </w:lvl>
  </w:abstractNum>
  <w:abstractNum w:abstractNumId="5">
    <w:nsid w:val="6B6A0633"/>
    <w:multiLevelType w:val="multilevel"/>
    <w:tmpl w:val="F9D86E46"/>
    <w:lvl w:ilvl="0">
      <w:start w:val="1"/>
      <w:numFmt w:val="lowerRoman"/>
      <w:lvlText w:val="%1."/>
      <w:lvlJc w:val="left"/>
      <w:rPr>
        <w:position w:val="0"/>
      </w:rPr>
    </w:lvl>
    <w:lvl w:ilvl="1">
      <w:start w:val="1"/>
      <w:numFmt w:val="lowerRoman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lowerRoman"/>
      <w:lvlText w:val="%4."/>
      <w:lvlJc w:val="left"/>
      <w:rPr>
        <w:position w:val="0"/>
      </w:rPr>
    </w:lvl>
    <w:lvl w:ilvl="4">
      <w:start w:val="1"/>
      <w:numFmt w:val="lowerRoman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lowerRoman"/>
      <w:lvlText w:val="%7."/>
      <w:lvlJc w:val="left"/>
      <w:rPr>
        <w:position w:val="0"/>
      </w:rPr>
    </w:lvl>
    <w:lvl w:ilvl="7">
      <w:start w:val="1"/>
      <w:numFmt w:val="lowerRoman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6D3B3411"/>
    <w:multiLevelType w:val="multilevel"/>
    <w:tmpl w:val="803033D6"/>
    <w:styleLink w:val="List0"/>
    <w:lvl w:ilvl="0">
      <w:start w:val="1"/>
      <w:numFmt w:val="lowerRoman"/>
      <w:lvlText w:val="%1."/>
      <w:lvlJc w:val="left"/>
      <w:rPr>
        <w:position w:val="0"/>
        <w:shd w:val="clear" w:color="auto" w:fill="FFFFFF"/>
        <w:lang w:val="ru-RU"/>
      </w:rPr>
    </w:lvl>
    <w:lvl w:ilvl="1">
      <w:start w:val="1"/>
      <w:numFmt w:val="lowerRoman"/>
      <w:lvlText w:val="%2."/>
      <w:lvlJc w:val="left"/>
      <w:rPr>
        <w:position w:val="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rPr>
        <w:position w:val="0"/>
        <w:shd w:val="clear" w:color="auto" w:fill="FFFFFF"/>
        <w:lang w:val="ru-RU"/>
      </w:rPr>
    </w:lvl>
    <w:lvl w:ilvl="3">
      <w:start w:val="1"/>
      <w:numFmt w:val="lowerRoman"/>
      <w:lvlText w:val="%4."/>
      <w:lvlJc w:val="left"/>
      <w:rPr>
        <w:position w:val="0"/>
        <w:shd w:val="clear" w:color="auto" w:fill="FFFFFF"/>
        <w:lang w:val="ru-RU"/>
      </w:rPr>
    </w:lvl>
    <w:lvl w:ilvl="4">
      <w:start w:val="1"/>
      <w:numFmt w:val="lowerRoman"/>
      <w:lvlText w:val="%5."/>
      <w:lvlJc w:val="left"/>
      <w:rPr>
        <w:position w:val="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rPr>
        <w:position w:val="0"/>
        <w:shd w:val="clear" w:color="auto" w:fill="FFFFFF"/>
        <w:lang w:val="ru-RU"/>
      </w:rPr>
    </w:lvl>
    <w:lvl w:ilvl="6">
      <w:start w:val="1"/>
      <w:numFmt w:val="lowerRoman"/>
      <w:lvlText w:val="%7."/>
      <w:lvlJc w:val="left"/>
      <w:rPr>
        <w:position w:val="0"/>
        <w:shd w:val="clear" w:color="auto" w:fill="FFFFFF"/>
        <w:lang w:val="ru-RU"/>
      </w:rPr>
    </w:lvl>
    <w:lvl w:ilvl="7">
      <w:start w:val="1"/>
      <w:numFmt w:val="lowerRoman"/>
      <w:lvlText w:val="%8."/>
      <w:lvlJc w:val="left"/>
      <w:rPr>
        <w:position w:val="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rPr>
        <w:position w:val="0"/>
        <w:shd w:val="clear" w:color="auto" w:fill="FFFFFF"/>
        <w:lang w:val="ru-RU"/>
      </w:rPr>
    </w:lvl>
  </w:abstractNum>
  <w:abstractNum w:abstractNumId="7">
    <w:nsid w:val="720045EF"/>
    <w:multiLevelType w:val="multilevel"/>
    <w:tmpl w:val="68DC2C32"/>
    <w:lvl w:ilvl="0">
      <w:start w:val="1"/>
      <w:numFmt w:val="lowerRoman"/>
      <w:lvlText w:val="%1."/>
      <w:lvlJc w:val="left"/>
      <w:rPr>
        <w:position w:val="0"/>
        <w:shd w:val="clear" w:color="auto" w:fill="FFFFFF"/>
        <w:lang w:val="ru-RU"/>
      </w:rPr>
    </w:lvl>
    <w:lvl w:ilvl="1">
      <w:start w:val="1"/>
      <w:numFmt w:val="lowerRoman"/>
      <w:lvlText w:val="%2."/>
      <w:lvlJc w:val="left"/>
      <w:rPr>
        <w:position w:val="0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rPr>
        <w:position w:val="0"/>
        <w:shd w:val="clear" w:color="auto" w:fill="FFFFFF"/>
        <w:lang w:val="ru-RU"/>
      </w:rPr>
    </w:lvl>
    <w:lvl w:ilvl="3">
      <w:start w:val="1"/>
      <w:numFmt w:val="lowerRoman"/>
      <w:lvlText w:val="%4."/>
      <w:lvlJc w:val="left"/>
      <w:rPr>
        <w:position w:val="0"/>
        <w:shd w:val="clear" w:color="auto" w:fill="FFFFFF"/>
        <w:lang w:val="ru-RU"/>
      </w:rPr>
    </w:lvl>
    <w:lvl w:ilvl="4">
      <w:start w:val="1"/>
      <w:numFmt w:val="lowerRoman"/>
      <w:lvlText w:val="%5."/>
      <w:lvlJc w:val="left"/>
      <w:rPr>
        <w:position w:val="0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rPr>
        <w:position w:val="0"/>
        <w:shd w:val="clear" w:color="auto" w:fill="FFFFFF"/>
        <w:lang w:val="ru-RU"/>
      </w:rPr>
    </w:lvl>
    <w:lvl w:ilvl="6">
      <w:start w:val="1"/>
      <w:numFmt w:val="lowerRoman"/>
      <w:lvlText w:val="%7."/>
      <w:lvlJc w:val="left"/>
      <w:rPr>
        <w:position w:val="0"/>
        <w:shd w:val="clear" w:color="auto" w:fill="FFFFFF"/>
        <w:lang w:val="ru-RU"/>
      </w:rPr>
    </w:lvl>
    <w:lvl w:ilvl="7">
      <w:start w:val="1"/>
      <w:numFmt w:val="lowerRoman"/>
      <w:lvlText w:val="%8."/>
      <w:lvlJc w:val="left"/>
      <w:rPr>
        <w:position w:val="0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rPr>
        <w:position w:val="0"/>
        <w:shd w:val="clear" w:color="auto" w:fill="FFFFFF"/>
        <w:lang w:val="ru-RU"/>
      </w:rPr>
    </w:lvl>
  </w:abstractNum>
  <w:abstractNum w:abstractNumId="8">
    <w:nsid w:val="766301D8"/>
    <w:multiLevelType w:val="multilevel"/>
    <w:tmpl w:val="E5FA5548"/>
    <w:lvl w:ilvl="0">
      <w:start w:val="1"/>
      <w:numFmt w:val="lowerRoman"/>
      <w:lvlText w:val="%1."/>
      <w:lvlJc w:val="left"/>
      <w:rPr>
        <w:position w:val="0"/>
      </w:rPr>
    </w:lvl>
    <w:lvl w:ilvl="1">
      <w:start w:val="1"/>
      <w:numFmt w:val="lowerRoman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lowerRoman"/>
      <w:lvlText w:val="%4."/>
      <w:lvlJc w:val="left"/>
      <w:rPr>
        <w:position w:val="0"/>
      </w:rPr>
    </w:lvl>
    <w:lvl w:ilvl="4">
      <w:start w:val="1"/>
      <w:numFmt w:val="lowerRoman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lowerRoman"/>
      <w:lvlText w:val="%7."/>
      <w:lvlJc w:val="left"/>
      <w:rPr>
        <w:position w:val="0"/>
      </w:rPr>
    </w:lvl>
    <w:lvl w:ilvl="7">
      <w:start w:val="1"/>
      <w:numFmt w:val="lowerRoman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formatting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CA"/>
    <w:rsid w:val="00AA2B9B"/>
    <w:rsid w:val="00B6254C"/>
    <w:rsid w:val="00E5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B31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hAnsi="Arial Unicode MS" w:cs="Arial Unicode MS"/>
      <w:color w:val="000000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b/>
      <w:bCs/>
      <w:color w:val="0563C1"/>
      <w:u w:val="single" w:color="0563C1"/>
      <w:shd w:val="clear" w:color="auto" w:fill="FFFFFF"/>
      <w:lang w:val="ru-RU"/>
    </w:rPr>
  </w:style>
  <w:style w:type="character" w:customStyle="1" w:styleId="Hyperlink1">
    <w:name w:val="Hyperlink.1"/>
    <w:basedOn w:val="a6"/>
    <w:rPr>
      <w:b/>
      <w:bCs/>
      <w:color w:val="0563C1"/>
      <w:u w:val="single" w:color="0563C1"/>
      <w:shd w:val="clear" w:color="auto" w:fill="FFFFFF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Импортированный стиль 1"/>
  </w:style>
  <w:style w:type="numbering" w:customStyle="1" w:styleId="List1">
    <w:name w:val="List 1"/>
    <w:basedOn w:val="2"/>
    <w:pPr>
      <w:numPr>
        <w:numId w:val="6"/>
      </w:numPr>
    </w:pPr>
  </w:style>
  <w:style w:type="numbering" w:customStyle="1" w:styleId="2">
    <w:name w:val="Импортированный стиль 2"/>
  </w:style>
  <w:style w:type="numbering" w:customStyle="1" w:styleId="21">
    <w:name w:val="Список 21"/>
    <w:basedOn w:val="3"/>
    <w:pPr>
      <w:numPr>
        <w:numId w:val="9"/>
      </w:numPr>
    </w:pPr>
  </w:style>
  <w:style w:type="numbering" w:customStyle="1" w:styleId="3">
    <w:name w:val="Импортированный стиль 3"/>
  </w:style>
  <w:style w:type="character" w:customStyle="1" w:styleId="Hyperlink2">
    <w:name w:val="Hyperlink.2"/>
    <w:basedOn w:val="a6"/>
    <w:rPr>
      <w:color w:val="0563C1"/>
      <w:u w:val="single" w:color="0563C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gister.msk.ru/library/trotsky/trotl027.htm)" TargetMode="External"/><Relationship Id="rId12" Type="http://schemas.openxmlformats.org/officeDocument/2006/relationships/hyperlink" Target="http://www.magister.msk.ru/library/trotsky/trotl001.htm)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agister.msk.ru/library/philos/berdyaev/berdn039.htm" TargetMode="External"/><Relationship Id="rId8" Type="http://schemas.openxmlformats.org/officeDocument/2006/relationships/hyperlink" Target="http://www.vehi.net/berdyaev/duhi.html%23_ftnref1" TargetMode="External"/><Relationship Id="rId9" Type="http://schemas.openxmlformats.org/officeDocument/2006/relationships/hyperlink" Target="http://www.magister.msk.ru/library/philos/berdyaev/berdn038.htm" TargetMode="External"/><Relationship Id="rId10" Type="http://schemas.openxmlformats.org/officeDocument/2006/relationships/hyperlink" Target="http://www.vehi.net/berdyaev/rus_rev.html)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3270</Words>
  <Characters>21687</Characters>
  <Application>Microsoft Macintosh Word</Application>
  <DocSecurity>0</DocSecurity>
  <Lines>425</Lines>
  <Paragraphs>91</Paragraphs>
  <ScaleCrop>false</ScaleCrop>
  <LinksUpToDate>false</LinksUpToDate>
  <CharactersWithSpaces>24866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Ася Копылова</cp:lastModifiedBy>
  <cp:revision>2</cp:revision>
  <dcterms:created xsi:type="dcterms:W3CDTF">2019-03-28T19:06:00Z</dcterms:created>
  <dcterms:modified xsi:type="dcterms:W3CDTF">2019-03-28T19:06:00Z</dcterms:modified>
</cp:coreProperties>
</file>