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D7367F" w:rsidRDefault="00D7367F">
      <w:r w:rsidRPr="00D7367F">
        <w:rPr>
          <w:bCs/>
          <w:sz w:val="26"/>
          <w:szCs w:val="26"/>
        </w:rPr>
        <w:t>№ 2.10-02/1204-04 от 12.04.2019</w:t>
      </w:r>
      <w:r w:rsidRPr="00D7367F">
        <w:rPr>
          <w:rFonts w:ascii="Trebuchet MS" w:hAnsi="Trebuchet MS"/>
          <w:color w:val="333333"/>
          <w:sz w:val="17"/>
          <w:szCs w:val="17"/>
        </w:rPr>
        <w:t xml:space="preserve"> </w:t>
      </w:r>
      <w:r w:rsidRPr="00D7367F">
        <w:rPr>
          <w:noProof/>
        </w:rPr>
        <w:drawing>
          <wp:anchor distT="0" distB="0" distL="114300" distR="114300" simplePos="0" relativeHeight="251657728" behindDoc="0" locked="0" layoutInCell="1" allowOverlap="1" wp14:anchorId="2777CBF6" wp14:editId="39D8511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F10A5" w:rsidRPr="007E0C28" w:rsidRDefault="000F10A5" w:rsidP="000F10A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0F10A5" w:rsidRPr="007E0C28" w:rsidRDefault="000F10A5" w:rsidP="000F10A5">
      <w:pPr>
        <w:suppressAutoHyphens/>
        <w:contextualSpacing/>
        <w:rPr>
          <w:sz w:val="26"/>
          <w:szCs w:val="26"/>
        </w:rPr>
      </w:pPr>
    </w:p>
    <w:p w:rsidR="000F10A5" w:rsidRPr="007E0C28" w:rsidRDefault="000F10A5" w:rsidP="000F10A5">
      <w:pPr>
        <w:suppressAutoHyphens/>
        <w:contextualSpacing/>
        <w:rPr>
          <w:sz w:val="26"/>
          <w:szCs w:val="26"/>
        </w:rPr>
      </w:pPr>
    </w:p>
    <w:p w:rsidR="000F10A5" w:rsidRPr="007E0C28" w:rsidRDefault="000F10A5" w:rsidP="000F10A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F10A5" w:rsidRPr="007E0C28" w:rsidRDefault="000F10A5" w:rsidP="000F10A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F10A5" w:rsidRPr="00F208BA" w:rsidRDefault="000F10A5" w:rsidP="00F208BA">
      <w:pPr>
        <w:pStyle w:val="a6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F208BA">
        <w:rPr>
          <w:sz w:val="26"/>
          <w:szCs w:val="26"/>
        </w:rPr>
        <w:t xml:space="preserve">Допустить к государственной итоговой аттестации студентов 2 </w:t>
      </w:r>
      <w:r w:rsidR="00F208BA">
        <w:rPr>
          <w:sz w:val="26"/>
          <w:szCs w:val="26"/>
        </w:rPr>
        <w:t>курса</w:t>
      </w:r>
      <w:r w:rsidR="00F208BA" w:rsidRPr="00F208BA">
        <w:rPr>
          <w:sz w:val="26"/>
          <w:szCs w:val="26"/>
        </w:rPr>
        <w:t xml:space="preserve"> </w:t>
      </w:r>
      <w:r w:rsidRPr="00F208BA">
        <w:rPr>
          <w:sz w:val="26"/>
          <w:szCs w:val="26"/>
        </w:rPr>
        <w:t>образовательной программы магистратуры «Стратегическое управление логистикой», направления 38.04.02 Менеджмент, факультета бизнеса и менеджмента, очной формы обучения, в связи с завершением освоения образовательной программы в полном объеме, согласно списку (прилагается).</w:t>
      </w:r>
    </w:p>
    <w:p w:rsidR="000F10A5" w:rsidRPr="007E0C28" w:rsidRDefault="000F10A5" w:rsidP="000F10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F10A5" w:rsidRPr="007E0C28" w:rsidRDefault="000F10A5" w:rsidP="000F10A5">
      <w:pPr>
        <w:pStyle w:val="a3"/>
        <w:suppressAutoHyphens/>
        <w:contextualSpacing/>
        <w:rPr>
          <w:sz w:val="26"/>
          <w:szCs w:val="26"/>
        </w:rPr>
      </w:pPr>
    </w:p>
    <w:p w:rsidR="000F10A5" w:rsidRPr="007E0C28" w:rsidRDefault="000F10A5" w:rsidP="000F10A5">
      <w:pPr>
        <w:pStyle w:val="a3"/>
        <w:suppressAutoHyphens/>
        <w:contextualSpacing/>
        <w:rPr>
          <w:sz w:val="26"/>
          <w:szCs w:val="26"/>
        </w:rPr>
      </w:pPr>
    </w:p>
    <w:p w:rsidR="000F10A5" w:rsidRDefault="000F10A5" w:rsidP="000F10A5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декана </w:t>
      </w:r>
    </w:p>
    <w:p w:rsidR="00C01945" w:rsidRDefault="000F10A5" w:rsidP="000F10A5">
      <w:pPr>
        <w:suppressAutoHyphens/>
        <w:contextualSpacing/>
        <w:jc w:val="both"/>
      </w:pPr>
      <w:r>
        <w:rPr>
          <w:sz w:val="26"/>
          <w:szCs w:val="26"/>
        </w:rPr>
        <w:t xml:space="preserve">факультета бизнеса и менеджмента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Царьков</w:t>
      </w:r>
    </w:p>
    <w:sectPr w:rsidR="00C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B" w:rsidRDefault="002A2DFB" w:rsidP="000F10A5">
      <w:r>
        <w:separator/>
      </w:r>
    </w:p>
  </w:endnote>
  <w:endnote w:type="continuationSeparator" w:id="0">
    <w:p w:rsidR="002A2DFB" w:rsidRDefault="002A2DFB" w:rsidP="000F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B" w:rsidRDefault="002A2DFB" w:rsidP="000F10A5">
      <w:r>
        <w:separator/>
      </w:r>
    </w:p>
  </w:footnote>
  <w:footnote w:type="continuationSeparator" w:id="0">
    <w:p w:rsidR="002A2DFB" w:rsidRDefault="002A2DFB" w:rsidP="000F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96E"/>
    <w:multiLevelType w:val="hybridMultilevel"/>
    <w:tmpl w:val="EF5A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149"/>
    <w:multiLevelType w:val="hybridMultilevel"/>
    <w:tmpl w:val="153E6656"/>
    <w:lvl w:ilvl="0" w:tplc="DC08A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5"/>
    <w:rsid w:val="000F10A5"/>
    <w:rsid w:val="002A2DFB"/>
    <w:rsid w:val="00C01945"/>
    <w:rsid w:val="00D314BA"/>
    <w:rsid w:val="00D7367F"/>
    <w:rsid w:val="00F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F10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1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F10A5"/>
    <w:rPr>
      <w:vertAlign w:val="superscript"/>
    </w:rPr>
  </w:style>
  <w:style w:type="paragraph" w:customStyle="1" w:styleId="1KGK9">
    <w:name w:val="1KG=K9"/>
    <w:rsid w:val="000F10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208BA"/>
    <w:pPr>
      <w:ind w:left="720"/>
      <w:contextualSpacing/>
    </w:pPr>
  </w:style>
  <w:style w:type="character" w:customStyle="1" w:styleId="cavalue1">
    <w:name w:val="cavalue1"/>
    <w:basedOn w:val="a0"/>
    <w:rsid w:val="00D7367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F10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1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F10A5"/>
    <w:rPr>
      <w:vertAlign w:val="superscript"/>
    </w:rPr>
  </w:style>
  <w:style w:type="paragraph" w:customStyle="1" w:styleId="1KGK9">
    <w:name w:val="1KG=K9"/>
    <w:rsid w:val="000F10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208BA"/>
    <w:pPr>
      <w:ind w:left="720"/>
      <w:contextualSpacing/>
    </w:pPr>
  </w:style>
  <w:style w:type="character" w:customStyle="1" w:styleId="cavalue1">
    <w:name w:val="cavalue1"/>
    <w:basedOn w:val="a0"/>
    <w:rsid w:val="00D7367F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2019-04-12T12:41:00Z</dcterms:created>
  <dcterms:modified xsi:type="dcterms:W3CDTF">2019-04-12T12:41:00Z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И. Н. Царьков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2019/4/2-415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Доцент Царьков И.Н.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Царьков И.Н.</vt:lpwstr>
  </property>
  <property fmtid="{D5CDD505-2E9C-101B-9397-08002B2CF9AE}" pid="15" name="signerNameAndPostName">
    <vt:lpwstr>Царьков И.Н.,Первый заместитель декана факультета бизнеса и менеджмента,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 факультета бизнеса и менеджмента,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Катькало В.С.</vt:lpwstr>
  </property>
</Properties>
</file>