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1D" w:rsidRDefault="004603EF" w:rsidP="004603EF">
      <w:pPr>
        <w:pStyle w:val="1"/>
        <w:keepNext/>
        <w:keepLines/>
        <w:shd w:val="clear" w:color="auto" w:fill="auto"/>
        <w:spacing w:after="654"/>
        <w:ind w:left="2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Additional requirements for the </w:t>
      </w:r>
      <w:r w:rsidR="00A627E5"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>academic degree</w:t>
      </w:r>
      <w:r w:rsidR="00A627E5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A627E5"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>applicant</w:t>
      </w:r>
      <w:r w:rsidR="00A627E5">
        <w:rPr>
          <w:rFonts w:ascii="Times New Roman" w:hAnsi="Times New Roman" w:cs="Times New Roman"/>
          <w:b w:val="0"/>
          <w:sz w:val="28"/>
          <w:szCs w:val="28"/>
          <w:lang w:val="en-US"/>
        </w:rPr>
        <w:t>’</w:t>
      </w:r>
      <w:r w:rsidR="00A627E5"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="00A627E5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dissertation</w:t>
      </w:r>
      <w:r w:rsidR="00A627E5"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and resume </w:t>
      </w:r>
      <w:r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structure and design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who</w:t>
      </w:r>
      <w:r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submit</w:t>
      </w:r>
      <w:r w:rsidR="00EB5D1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>documents to the</w:t>
      </w:r>
      <w:r w:rsidR="00A627E5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NRU</w:t>
      </w:r>
      <w:r w:rsidR="00A627E5"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HSE</w:t>
      </w:r>
      <w:r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A627E5">
        <w:rPr>
          <w:rFonts w:ascii="Times New Roman" w:hAnsi="Times New Roman" w:cs="Times New Roman"/>
          <w:b w:val="0"/>
          <w:sz w:val="28"/>
          <w:szCs w:val="28"/>
          <w:lang w:val="en-US"/>
        </w:rPr>
        <w:t>Public Administration</w:t>
      </w:r>
      <w:r w:rsidR="00A627E5"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4603E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dissertation council </w:t>
      </w:r>
      <w:bookmarkStart w:id="0" w:name="_GoBack"/>
      <w:bookmarkEnd w:id="0"/>
    </w:p>
    <w:p w:rsidR="004603EF" w:rsidRDefault="00A627E5" w:rsidP="004603EF">
      <w:pPr>
        <w:pStyle w:val="1"/>
        <w:keepNext/>
        <w:keepLines/>
        <w:numPr>
          <w:ilvl w:val="0"/>
          <w:numId w:val="1"/>
        </w:numPr>
        <w:shd w:val="clear" w:color="auto" w:fill="auto"/>
        <w:spacing w:after="244" w:line="230" w:lineRule="exac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Dissertation </w:t>
      </w:r>
      <w:r w:rsidR="004603EF" w:rsidRPr="00EB5D10">
        <w:rPr>
          <w:sz w:val="26"/>
          <w:szCs w:val="26"/>
          <w:lang w:val="en-US"/>
        </w:rPr>
        <w:t xml:space="preserve">Requirements </w:t>
      </w:r>
    </w:p>
    <w:p w:rsidR="004603EF" w:rsidRPr="003B2BEF" w:rsidRDefault="004603EF" w:rsidP="004603EF">
      <w:pPr>
        <w:pStyle w:val="11"/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  <w:lang w:val="en-US"/>
        </w:rPr>
      </w:pPr>
      <w:r w:rsidRPr="003B2BEF">
        <w:rPr>
          <w:sz w:val="26"/>
          <w:szCs w:val="26"/>
          <w:lang w:val="en-US"/>
        </w:rPr>
        <w:t xml:space="preserve">1.1. The dissertation is a scientific study. </w:t>
      </w:r>
      <w:r w:rsidRPr="00A627E5">
        <w:rPr>
          <w:sz w:val="26"/>
          <w:szCs w:val="26"/>
          <w:lang w:val="en-US"/>
        </w:rPr>
        <w:t>The dissertation should contain scientifically substantiated provisions that the author defend</w:t>
      </w:r>
      <w:r w:rsidR="00A627E5">
        <w:rPr>
          <w:sz w:val="26"/>
          <w:szCs w:val="26"/>
          <w:lang w:val="en-US"/>
        </w:rPr>
        <w:t>s</w:t>
      </w:r>
      <w:r w:rsidRPr="00A627E5">
        <w:rPr>
          <w:sz w:val="26"/>
          <w:szCs w:val="26"/>
          <w:lang w:val="en-US"/>
        </w:rPr>
        <w:t>: in particular</w:t>
      </w:r>
      <w:proofErr w:type="gramStart"/>
      <w:r w:rsidRPr="00A627E5">
        <w:rPr>
          <w:sz w:val="26"/>
          <w:szCs w:val="26"/>
          <w:lang w:val="en-US"/>
        </w:rPr>
        <w:t>,  rigorous</w:t>
      </w:r>
      <w:proofErr w:type="gramEnd"/>
      <w:r w:rsidRPr="00A627E5">
        <w:rPr>
          <w:sz w:val="26"/>
          <w:szCs w:val="26"/>
          <w:lang w:val="en-US"/>
        </w:rPr>
        <w:t xml:space="preserve"> </w:t>
      </w:r>
      <w:r w:rsidR="00A627E5">
        <w:rPr>
          <w:sz w:val="26"/>
          <w:szCs w:val="26"/>
          <w:lang w:val="en-US"/>
        </w:rPr>
        <w:t xml:space="preserve">methodology </w:t>
      </w:r>
      <w:r w:rsidRPr="00A627E5">
        <w:rPr>
          <w:sz w:val="26"/>
          <w:szCs w:val="26"/>
          <w:lang w:val="en-US"/>
        </w:rPr>
        <w:t xml:space="preserve">formulation, substantiation of scientific significance and the development of the </w:t>
      </w:r>
      <w:r w:rsidR="00A627E5">
        <w:rPr>
          <w:sz w:val="26"/>
          <w:szCs w:val="26"/>
          <w:lang w:val="en-US"/>
        </w:rPr>
        <w:t xml:space="preserve">research </w:t>
      </w:r>
      <w:r w:rsidRPr="00A627E5">
        <w:rPr>
          <w:sz w:val="26"/>
          <w:szCs w:val="26"/>
          <w:lang w:val="en-US"/>
        </w:rPr>
        <w:t xml:space="preserve">problem(s) , including the formulation, if necessary, of working  hypotheses (research questions) that have a theoretical and / or applied value for the </w:t>
      </w:r>
      <w:r w:rsidR="00A627E5">
        <w:rPr>
          <w:sz w:val="26"/>
          <w:szCs w:val="26"/>
          <w:lang w:val="en-US"/>
        </w:rPr>
        <w:t xml:space="preserve">problem </w:t>
      </w:r>
      <w:r w:rsidRPr="00A627E5">
        <w:rPr>
          <w:sz w:val="26"/>
          <w:szCs w:val="26"/>
          <w:lang w:val="en-US"/>
        </w:rPr>
        <w:t>subject area.</w:t>
      </w:r>
    </w:p>
    <w:p w:rsidR="004603EF" w:rsidRPr="003B2BEF" w:rsidRDefault="004603EF" w:rsidP="004603EF">
      <w:pPr>
        <w:pStyle w:val="11"/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  <w:lang w:val="en-US"/>
        </w:rPr>
      </w:pPr>
      <w:r w:rsidRPr="003B2BEF">
        <w:rPr>
          <w:sz w:val="26"/>
          <w:szCs w:val="26"/>
          <w:lang w:val="en-US"/>
        </w:rPr>
        <w:t xml:space="preserve">1.2. The </w:t>
      </w:r>
      <w:r w:rsidR="00D71649">
        <w:rPr>
          <w:sz w:val="26"/>
          <w:szCs w:val="26"/>
          <w:lang w:val="en-US"/>
        </w:rPr>
        <w:t>findings</w:t>
      </w:r>
      <w:r w:rsidRPr="003B2BEF">
        <w:rPr>
          <w:sz w:val="26"/>
          <w:szCs w:val="26"/>
          <w:lang w:val="en-US"/>
        </w:rPr>
        <w:t xml:space="preserve"> and results formulated in the dissertation should be   </w:t>
      </w:r>
      <w:r w:rsidR="00A627E5">
        <w:rPr>
          <w:sz w:val="26"/>
          <w:szCs w:val="26"/>
          <w:lang w:val="en-US"/>
        </w:rPr>
        <w:t xml:space="preserve">author’s personal </w:t>
      </w:r>
      <w:r w:rsidRPr="003B2BEF">
        <w:rPr>
          <w:sz w:val="26"/>
          <w:szCs w:val="26"/>
          <w:lang w:val="en-US"/>
        </w:rPr>
        <w:t>contribution  to the  subject area</w:t>
      </w:r>
      <w:r w:rsidR="00A627E5" w:rsidRPr="00A627E5">
        <w:rPr>
          <w:sz w:val="26"/>
          <w:szCs w:val="26"/>
          <w:lang w:val="en-US"/>
        </w:rPr>
        <w:t xml:space="preserve"> </w:t>
      </w:r>
      <w:r w:rsidR="00A627E5" w:rsidRPr="003B2BEF">
        <w:rPr>
          <w:sz w:val="26"/>
          <w:szCs w:val="26"/>
          <w:lang w:val="en-US"/>
        </w:rPr>
        <w:t>development</w:t>
      </w:r>
      <w:r w:rsidRPr="003B2BEF">
        <w:rPr>
          <w:sz w:val="26"/>
          <w:szCs w:val="26"/>
          <w:lang w:val="en-US"/>
        </w:rPr>
        <w:t xml:space="preserve"> within the </w:t>
      </w:r>
      <w:r w:rsidR="00A627E5" w:rsidRPr="003B2BEF">
        <w:rPr>
          <w:sz w:val="26"/>
          <w:szCs w:val="26"/>
          <w:lang w:val="en-US"/>
        </w:rPr>
        <w:t xml:space="preserve">theory and practice </w:t>
      </w:r>
      <w:r w:rsidRPr="003B2BEF">
        <w:rPr>
          <w:sz w:val="26"/>
          <w:szCs w:val="26"/>
          <w:lang w:val="en-US"/>
        </w:rPr>
        <w:t xml:space="preserve">framework  of state and municipal government (in accordance with  </w:t>
      </w:r>
      <w:r w:rsidR="00A627E5">
        <w:rPr>
          <w:sz w:val="26"/>
          <w:szCs w:val="26"/>
          <w:lang w:val="en-US"/>
        </w:rPr>
        <w:t xml:space="preserve">the </w:t>
      </w:r>
      <w:r w:rsidRPr="003B2BEF">
        <w:rPr>
          <w:sz w:val="26"/>
          <w:szCs w:val="26"/>
          <w:lang w:val="en-US"/>
        </w:rPr>
        <w:t xml:space="preserve"> </w:t>
      </w:r>
      <w:r w:rsidR="00A627E5" w:rsidRPr="003B2BEF">
        <w:rPr>
          <w:sz w:val="26"/>
          <w:szCs w:val="26"/>
          <w:lang w:val="en-US"/>
        </w:rPr>
        <w:t xml:space="preserve">Public Administration passport </w:t>
      </w:r>
      <w:proofErr w:type="spellStart"/>
      <w:r w:rsidRPr="003B2BEF">
        <w:rPr>
          <w:sz w:val="26"/>
          <w:szCs w:val="26"/>
          <w:lang w:val="en-US"/>
        </w:rPr>
        <w:t>special</w:t>
      </w:r>
      <w:r w:rsidR="00A627E5">
        <w:rPr>
          <w:sz w:val="26"/>
          <w:szCs w:val="26"/>
          <w:lang w:val="en-US"/>
        </w:rPr>
        <w:t>i</w:t>
      </w:r>
      <w:r w:rsidRPr="003B2BEF">
        <w:rPr>
          <w:sz w:val="26"/>
          <w:szCs w:val="26"/>
          <w:lang w:val="en-US"/>
        </w:rPr>
        <w:t>ty</w:t>
      </w:r>
      <w:proofErr w:type="spellEnd"/>
      <w:r w:rsidRPr="003B2BEF">
        <w:rPr>
          <w:sz w:val="26"/>
          <w:szCs w:val="26"/>
          <w:lang w:val="en-US"/>
        </w:rPr>
        <w:t xml:space="preserve"> of), distinguished by originality and novelty.</w:t>
      </w:r>
    </w:p>
    <w:p w:rsidR="00923E0C" w:rsidRPr="003B2BEF" w:rsidRDefault="00923E0C" w:rsidP="004603EF">
      <w:pPr>
        <w:pStyle w:val="11"/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  <w:lang w:val="en-US"/>
        </w:rPr>
      </w:pPr>
      <w:r w:rsidRPr="003B2BEF">
        <w:rPr>
          <w:sz w:val="26"/>
          <w:szCs w:val="26"/>
          <w:lang w:val="en-US"/>
        </w:rPr>
        <w:t xml:space="preserve">1.3. </w:t>
      </w:r>
      <w:r w:rsidR="00A627E5">
        <w:rPr>
          <w:sz w:val="26"/>
          <w:szCs w:val="26"/>
          <w:lang w:val="en-US"/>
        </w:rPr>
        <w:t>The author submits t</w:t>
      </w:r>
      <w:r w:rsidRPr="003B2BEF">
        <w:rPr>
          <w:sz w:val="26"/>
          <w:szCs w:val="26"/>
          <w:lang w:val="en-US"/>
        </w:rPr>
        <w:t xml:space="preserve">he dissertation in Russian or in English (at the wish of the author) to the </w:t>
      </w:r>
      <w:r w:rsidR="00A627E5">
        <w:rPr>
          <w:sz w:val="26"/>
          <w:szCs w:val="26"/>
          <w:lang w:val="en-US"/>
        </w:rPr>
        <w:t xml:space="preserve">HSE </w:t>
      </w:r>
      <w:r w:rsidRPr="003B2BEF">
        <w:rPr>
          <w:sz w:val="26"/>
          <w:szCs w:val="26"/>
          <w:lang w:val="en-US"/>
        </w:rPr>
        <w:t xml:space="preserve">dissertation council </w:t>
      </w:r>
      <w:r w:rsidR="00A627E5">
        <w:rPr>
          <w:sz w:val="26"/>
          <w:szCs w:val="26"/>
          <w:lang w:val="en-US"/>
        </w:rPr>
        <w:t xml:space="preserve">in order </w:t>
      </w:r>
      <w:proofErr w:type="gramStart"/>
      <w:r w:rsidR="00A627E5">
        <w:rPr>
          <w:sz w:val="26"/>
          <w:szCs w:val="26"/>
          <w:lang w:val="en-US"/>
        </w:rPr>
        <w:t xml:space="preserve">to </w:t>
      </w:r>
      <w:r w:rsidRPr="003B2BEF">
        <w:rPr>
          <w:sz w:val="26"/>
          <w:szCs w:val="26"/>
          <w:lang w:val="en-US"/>
        </w:rPr>
        <w:t xml:space="preserve"> defend</w:t>
      </w:r>
      <w:proofErr w:type="gramEnd"/>
      <w:r w:rsidRPr="003B2BEF">
        <w:rPr>
          <w:sz w:val="26"/>
          <w:szCs w:val="26"/>
          <w:lang w:val="en-US"/>
        </w:rPr>
        <w:t xml:space="preserve"> dissertation in the field of state and municipal (public) administration (hereinafter the Council).</w:t>
      </w:r>
    </w:p>
    <w:p w:rsidR="00923E0C" w:rsidRPr="003B2BEF" w:rsidRDefault="00923E0C" w:rsidP="004603EF">
      <w:pPr>
        <w:pStyle w:val="11"/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  <w:lang w:val="en-US"/>
        </w:rPr>
      </w:pPr>
      <w:r w:rsidRPr="003B2BEF">
        <w:rPr>
          <w:sz w:val="26"/>
          <w:szCs w:val="26"/>
          <w:lang w:val="en-US"/>
        </w:rPr>
        <w:t xml:space="preserve">1.4. The </w:t>
      </w:r>
      <w:proofErr w:type="gramStart"/>
      <w:r w:rsidRPr="003B2BEF">
        <w:rPr>
          <w:sz w:val="26"/>
          <w:szCs w:val="26"/>
          <w:lang w:val="en-US"/>
        </w:rPr>
        <w:t>dissertation  consist</w:t>
      </w:r>
      <w:r w:rsidR="00A627E5">
        <w:rPr>
          <w:sz w:val="26"/>
          <w:szCs w:val="26"/>
          <w:lang w:val="en-US"/>
        </w:rPr>
        <w:t>s</w:t>
      </w:r>
      <w:proofErr w:type="gramEnd"/>
      <w:r w:rsidRPr="003B2BEF">
        <w:rPr>
          <w:sz w:val="26"/>
          <w:szCs w:val="26"/>
          <w:lang w:val="en-US"/>
        </w:rPr>
        <w:t xml:space="preserve"> of a title page with the name of the research topic, table of contents, introduction, main content, divided into chapters, conclusion, </w:t>
      </w:r>
      <w:r w:rsidR="00A627E5">
        <w:rPr>
          <w:sz w:val="26"/>
          <w:szCs w:val="26"/>
          <w:lang w:val="en-US"/>
        </w:rPr>
        <w:t xml:space="preserve">reference </w:t>
      </w:r>
      <w:r w:rsidRPr="003B2BEF">
        <w:rPr>
          <w:sz w:val="26"/>
          <w:szCs w:val="26"/>
          <w:lang w:val="en-US"/>
        </w:rPr>
        <w:t>list. At the discretion of the author, appendices, a list of abbreviations and conventions, a glossary of terms and definitions can be included in the dissertation.</w:t>
      </w:r>
    </w:p>
    <w:p w:rsidR="00923E0C" w:rsidRPr="003B2BEF" w:rsidRDefault="00923E0C" w:rsidP="004603EF">
      <w:pPr>
        <w:pStyle w:val="11"/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  <w:lang w:val="en-US"/>
        </w:rPr>
      </w:pPr>
      <w:r w:rsidRPr="003B2BEF">
        <w:rPr>
          <w:sz w:val="26"/>
          <w:szCs w:val="26"/>
          <w:lang w:val="en-US"/>
        </w:rPr>
        <w:t xml:space="preserve">1.5. In the case of a dissertation being </w:t>
      </w:r>
      <w:proofErr w:type="gramStart"/>
      <w:r w:rsidRPr="003B2BEF">
        <w:rPr>
          <w:sz w:val="26"/>
          <w:szCs w:val="26"/>
          <w:lang w:val="en-US"/>
        </w:rPr>
        <w:t>presented  a</w:t>
      </w:r>
      <w:r w:rsidR="00D71649">
        <w:rPr>
          <w:sz w:val="26"/>
          <w:szCs w:val="26"/>
          <w:lang w:val="en-US"/>
        </w:rPr>
        <w:t>s</w:t>
      </w:r>
      <w:proofErr w:type="gramEnd"/>
      <w:r w:rsidR="00D71649">
        <w:rPr>
          <w:sz w:val="26"/>
          <w:szCs w:val="26"/>
          <w:lang w:val="en-US"/>
        </w:rPr>
        <w:t xml:space="preserve"> a</w:t>
      </w:r>
      <w:r w:rsidRPr="003B2BEF">
        <w:rPr>
          <w:sz w:val="26"/>
          <w:szCs w:val="26"/>
          <w:lang w:val="en-US"/>
        </w:rPr>
        <w:t xml:space="preserve"> set of publications, it is required, along with their full text, to indicate the relevant imprint, attach </w:t>
      </w:r>
      <w:r w:rsidR="00D71649">
        <w:rPr>
          <w:sz w:val="26"/>
          <w:szCs w:val="26"/>
          <w:lang w:val="en-US"/>
        </w:rPr>
        <w:t xml:space="preserve">journal </w:t>
      </w:r>
      <w:r w:rsidRPr="003B2BEF">
        <w:rPr>
          <w:sz w:val="26"/>
          <w:szCs w:val="26"/>
          <w:lang w:val="en-US"/>
        </w:rPr>
        <w:t xml:space="preserve">title pages and tables of contents  in which these articles were published (it is possible to provide copies of publications and relevant output data only in the absence of originals </w:t>
      </w:r>
      <w:r w:rsidR="00D71649">
        <w:rPr>
          <w:sz w:val="26"/>
          <w:szCs w:val="26"/>
          <w:lang w:val="en-US"/>
        </w:rPr>
        <w:t xml:space="preserve">owned </w:t>
      </w:r>
      <w:proofErr w:type="spellStart"/>
      <w:r w:rsidR="00D71649">
        <w:rPr>
          <w:sz w:val="26"/>
          <w:szCs w:val="26"/>
          <w:lang w:val="en-US"/>
        </w:rPr>
        <w:t>by</w:t>
      </w:r>
      <w:r w:rsidRPr="003B2BEF">
        <w:rPr>
          <w:sz w:val="26"/>
          <w:szCs w:val="26"/>
          <w:lang w:val="en-US"/>
        </w:rPr>
        <w:t>the</w:t>
      </w:r>
      <w:proofErr w:type="spellEnd"/>
      <w:r w:rsidRPr="003B2BEF">
        <w:rPr>
          <w:sz w:val="26"/>
          <w:szCs w:val="26"/>
          <w:lang w:val="en-US"/>
        </w:rPr>
        <w:t xml:space="preserve"> author).</w:t>
      </w:r>
    </w:p>
    <w:p w:rsidR="00923E0C" w:rsidRPr="003B2BEF" w:rsidRDefault="00923E0C" w:rsidP="004603EF">
      <w:pPr>
        <w:pStyle w:val="11"/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  <w:lang w:val="en-US"/>
        </w:rPr>
      </w:pPr>
      <w:r w:rsidRPr="003B2BEF">
        <w:rPr>
          <w:sz w:val="26"/>
          <w:szCs w:val="26"/>
          <w:lang w:val="en-US"/>
        </w:rPr>
        <w:t xml:space="preserve">1.6. The recommended </w:t>
      </w:r>
      <w:r w:rsidR="00D71649">
        <w:rPr>
          <w:sz w:val="26"/>
          <w:szCs w:val="26"/>
          <w:lang w:val="en-US"/>
        </w:rPr>
        <w:t xml:space="preserve">manuscript </w:t>
      </w:r>
      <w:proofErr w:type="spellStart"/>
      <w:r w:rsidR="00D71649">
        <w:rPr>
          <w:sz w:val="26"/>
          <w:szCs w:val="26"/>
          <w:lang w:val="en-US"/>
        </w:rPr>
        <w:t>size</w:t>
      </w:r>
      <w:r w:rsidRPr="003B2BEF">
        <w:rPr>
          <w:sz w:val="26"/>
          <w:szCs w:val="26"/>
          <w:lang w:val="en-US"/>
        </w:rPr>
        <w:t>a</w:t>
      </w:r>
      <w:proofErr w:type="spellEnd"/>
      <w:r w:rsidRPr="003B2BEF">
        <w:rPr>
          <w:sz w:val="26"/>
          <w:szCs w:val="26"/>
          <w:lang w:val="en-US"/>
        </w:rPr>
        <w:t xml:space="preserve"> without </w:t>
      </w:r>
      <w:proofErr w:type="spellStart"/>
      <w:r w:rsidRPr="003B2BEF">
        <w:rPr>
          <w:sz w:val="26"/>
          <w:szCs w:val="26"/>
          <w:lang w:val="en-US"/>
        </w:rPr>
        <w:t>app</w:t>
      </w:r>
      <w:r w:rsidR="00D71649">
        <w:rPr>
          <w:sz w:val="26"/>
          <w:szCs w:val="26"/>
          <w:lang w:val="en-US"/>
        </w:rPr>
        <w:t>endicies</w:t>
      </w:r>
      <w:proofErr w:type="spellEnd"/>
      <w:r w:rsidRPr="003B2BEF">
        <w:rPr>
          <w:sz w:val="26"/>
          <w:szCs w:val="26"/>
          <w:lang w:val="en-US"/>
        </w:rPr>
        <w:t xml:space="preserve"> is from 5 to 7 author's sheets (1 author's sheet is equal to 40,000 characters with spaces) for a candidate's dissertation and from 6 to 12 copyright sheets for a doctoral one.</w:t>
      </w:r>
    </w:p>
    <w:p w:rsidR="00923E0C" w:rsidRPr="003B2BEF" w:rsidRDefault="00923E0C" w:rsidP="004603EF">
      <w:pPr>
        <w:pStyle w:val="11"/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  <w:lang w:val="en-US"/>
        </w:rPr>
      </w:pPr>
      <w:r w:rsidRPr="003B2BEF">
        <w:rPr>
          <w:sz w:val="26"/>
          <w:szCs w:val="26"/>
          <w:lang w:val="en-US"/>
        </w:rPr>
        <w:t>1.7. The text of the dissertation and references to the literature should be prepared either in accordance with the current GOST</w:t>
      </w:r>
      <w:r w:rsidR="00D71649">
        <w:rPr>
          <w:sz w:val="26"/>
          <w:szCs w:val="26"/>
          <w:lang w:val="en-US"/>
        </w:rPr>
        <w:t xml:space="preserve"> standard</w:t>
      </w:r>
      <w:r w:rsidRPr="003B2BEF">
        <w:rPr>
          <w:sz w:val="26"/>
          <w:szCs w:val="26"/>
          <w:lang w:val="en-US"/>
        </w:rPr>
        <w:t xml:space="preserve"> of the Russian Federation (GOST R 7.0.11-2011, GOST 2.105-95), or in one of the formats Chicago, American Psychological Association (APA), Vancouver.</w:t>
      </w:r>
    </w:p>
    <w:p w:rsidR="003B2BEF" w:rsidRDefault="003B2BEF" w:rsidP="004603EF">
      <w:pPr>
        <w:pStyle w:val="11"/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  <w:lang w:val="en-US"/>
        </w:rPr>
      </w:pPr>
      <w:r w:rsidRPr="003B2BEF">
        <w:rPr>
          <w:sz w:val="26"/>
          <w:szCs w:val="26"/>
          <w:lang w:val="en-US"/>
        </w:rPr>
        <w:t>1.8. The title page of the dissertation must be issued in accordance with Annex 1.</w:t>
      </w:r>
    </w:p>
    <w:p w:rsidR="003B2BEF" w:rsidRDefault="003B2BEF" w:rsidP="004603EF">
      <w:pPr>
        <w:pStyle w:val="11"/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  <w:lang w:val="en-US"/>
        </w:rPr>
      </w:pPr>
      <w:r w:rsidRPr="003B2BEF">
        <w:rPr>
          <w:sz w:val="26"/>
          <w:szCs w:val="26"/>
          <w:lang w:val="en-US"/>
        </w:rPr>
        <w:t xml:space="preserve">1.9. The dissertations that have passed the examination in the Antiplagiat system (https://www.antiplagiat.ru) are accepted for consideration. The relevant opinion </w:t>
      </w:r>
      <w:r w:rsidR="00D71649">
        <w:rPr>
          <w:sz w:val="26"/>
          <w:szCs w:val="26"/>
          <w:lang w:val="en-US"/>
        </w:rPr>
        <w:t xml:space="preserve">according </w:t>
      </w:r>
      <w:proofErr w:type="gramStart"/>
      <w:r w:rsidR="00D71649">
        <w:rPr>
          <w:sz w:val="26"/>
          <w:szCs w:val="26"/>
          <w:lang w:val="en-US"/>
        </w:rPr>
        <w:t xml:space="preserve">to </w:t>
      </w:r>
      <w:r w:rsidRPr="003B2BEF">
        <w:rPr>
          <w:sz w:val="26"/>
          <w:szCs w:val="26"/>
          <w:lang w:val="en-US"/>
        </w:rPr>
        <w:t xml:space="preserve"> the</w:t>
      </w:r>
      <w:proofErr w:type="gramEnd"/>
      <w:r w:rsidRPr="003B2BEF">
        <w:rPr>
          <w:sz w:val="26"/>
          <w:szCs w:val="26"/>
          <w:lang w:val="en-US"/>
        </w:rPr>
        <w:t xml:space="preserve"> established form </w:t>
      </w:r>
      <w:r w:rsidR="00D71649">
        <w:rPr>
          <w:sz w:val="26"/>
          <w:szCs w:val="26"/>
          <w:lang w:val="en-US"/>
        </w:rPr>
        <w:t>will</w:t>
      </w:r>
      <w:r w:rsidRPr="003B2BEF">
        <w:rPr>
          <w:sz w:val="26"/>
          <w:szCs w:val="26"/>
          <w:lang w:val="en-US"/>
        </w:rPr>
        <w:t xml:space="preserve"> be submitted to the Council.</w:t>
      </w:r>
    </w:p>
    <w:p w:rsidR="003B2BEF" w:rsidRDefault="003B2BEF" w:rsidP="004603EF">
      <w:pPr>
        <w:pStyle w:val="11"/>
        <w:shd w:val="clear" w:color="auto" w:fill="auto"/>
        <w:tabs>
          <w:tab w:val="left" w:pos="1431"/>
        </w:tabs>
        <w:spacing w:before="0" w:line="259" w:lineRule="auto"/>
        <w:ind w:left="567" w:hanging="567"/>
        <w:rPr>
          <w:sz w:val="26"/>
          <w:szCs w:val="26"/>
          <w:lang w:val="en-US"/>
        </w:rPr>
      </w:pPr>
    </w:p>
    <w:p w:rsidR="003B2BEF" w:rsidRDefault="00D71649" w:rsidP="003B2BEF">
      <w:pPr>
        <w:pStyle w:val="1"/>
        <w:keepNext/>
        <w:keepLines/>
        <w:numPr>
          <w:ilvl w:val="0"/>
          <w:numId w:val="1"/>
        </w:numPr>
        <w:shd w:val="clear" w:color="auto" w:fill="auto"/>
        <w:spacing w:after="244" w:line="259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The Resume </w:t>
      </w:r>
      <w:r w:rsidR="003B2BEF" w:rsidRPr="00EB5D10">
        <w:rPr>
          <w:sz w:val="26"/>
          <w:szCs w:val="26"/>
          <w:lang w:val="en-US"/>
        </w:rPr>
        <w:t>Requirements</w:t>
      </w:r>
    </w:p>
    <w:p w:rsidR="003B2BEF" w:rsidRPr="005714AA" w:rsidRDefault="003B2BEF" w:rsidP="003B2BEF">
      <w:pPr>
        <w:pStyle w:val="1"/>
        <w:keepNext/>
        <w:keepLines/>
        <w:shd w:val="clear" w:color="auto" w:fill="auto"/>
        <w:spacing w:after="244" w:line="259" w:lineRule="auto"/>
        <w:jc w:val="left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</w:pP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2.1 </w:t>
      </w:r>
      <w:r w:rsidR="00D71649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The dissertation </w:t>
      </w:r>
      <w:proofErr w:type="gramStart"/>
      <w:r w:rsidR="00D71649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s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ummary  is</w:t>
      </w:r>
      <w:proofErr w:type="gramEnd"/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a rundown of the main </w:t>
      </w:r>
      <w:r w:rsidR="00D71649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findings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of the study, written in Russian and English. The English version should correspond to </w:t>
      </w:r>
      <w:r w:rsidR="00D71649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the 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Russian in content and structure.</w:t>
      </w:r>
    </w:p>
    <w:p w:rsidR="003B2BEF" w:rsidRPr="005714AA" w:rsidRDefault="003B2BEF" w:rsidP="003B2BEF">
      <w:pPr>
        <w:pStyle w:val="1"/>
        <w:keepNext/>
        <w:keepLines/>
        <w:shd w:val="clear" w:color="auto" w:fill="auto"/>
        <w:spacing w:after="244" w:line="259" w:lineRule="auto"/>
        <w:jc w:val="left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</w:pP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2.2 The </w:t>
      </w:r>
      <w:r w:rsidR="00D71649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dissertation summary </w:t>
      </w:r>
      <w:proofErr w:type="gramStart"/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volume  in</w:t>
      </w:r>
      <w:proofErr w:type="gramEnd"/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Russian should be 0.5-1 author's sheets for candidate's dissertation and 1-1.5 author's sheet for doctoral dissertation.</w:t>
      </w:r>
    </w:p>
    <w:p w:rsidR="004950C5" w:rsidRPr="005714AA" w:rsidRDefault="004950C5" w:rsidP="003B2BEF">
      <w:pPr>
        <w:pStyle w:val="1"/>
        <w:keepNext/>
        <w:keepLines/>
        <w:shd w:val="clear" w:color="auto" w:fill="auto"/>
        <w:spacing w:after="244" w:line="259" w:lineRule="auto"/>
        <w:jc w:val="left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</w:pP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2.3 The summary outlines the main </w:t>
      </w:r>
      <w:r w:rsidR="00D71649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findings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of the dissertation. The summary consist</w:t>
      </w:r>
      <w:r w:rsidR="00D71649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s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of a title page with the title of the thesis, an introduction, the main </w:t>
      </w:r>
      <w:r w:rsidR="00D71649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findings</w:t>
      </w:r>
      <w:r w:rsidR="00D71649"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and conclusions to be defended, with points of novelty of the work, a list of publications by the author on the topic of the research indicating the inclusion of the publication in the lists: list of journals wh</w:t>
      </w:r>
      <w:r w:rsidR="00F93415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ich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publications are taken into account when  </w:t>
      </w:r>
      <w:r w:rsidR="00F93415"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HSE 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academic allowances</w:t>
      </w:r>
      <w:r w:rsidR="00F93415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are assigned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, SCOPUS and Web of Science, indicating quartile at the time of publication of the article </w:t>
      </w:r>
      <w:r w:rsidR="00332065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according to the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relevant  science</w:t>
      </w:r>
      <w:r w:rsidR="00332065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area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.</w:t>
      </w:r>
    </w:p>
    <w:p w:rsidR="004950C5" w:rsidRPr="005714AA" w:rsidRDefault="004950C5" w:rsidP="003B2BEF">
      <w:pPr>
        <w:pStyle w:val="1"/>
        <w:keepNext/>
        <w:keepLines/>
        <w:shd w:val="clear" w:color="auto" w:fill="auto"/>
        <w:spacing w:after="244" w:line="259" w:lineRule="auto"/>
        <w:jc w:val="left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</w:pP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2.4 The title page of the summary must be issued in accordance with Appendix 2.</w:t>
      </w:r>
    </w:p>
    <w:p w:rsidR="004950C5" w:rsidRDefault="005714AA" w:rsidP="003B2BEF">
      <w:pPr>
        <w:pStyle w:val="1"/>
        <w:keepNext/>
        <w:keepLines/>
        <w:shd w:val="clear" w:color="auto" w:fill="auto"/>
        <w:spacing w:after="244" w:line="259" w:lineRule="auto"/>
        <w:jc w:val="left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</w:pP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2.5 The introduction should contain the rationale for the theoretical and / or practical importance of choosing a topic (the author’s motivation), problem statement (formulation of working hypotheses for applied research, problem formulation (s) of research for theoretical research), </w:t>
      </w:r>
      <w:proofErr w:type="gramStart"/>
      <w:r w:rsidR="00332065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explanation 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of</w:t>
      </w:r>
      <w:proofErr w:type="gramEnd"/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the developed problem (literature review), research methods,  analysis and  source data</w:t>
      </w:r>
      <w:r w:rsidR="00332065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collection methods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, source data </w:t>
      </w:r>
      <w:r w:rsidR="00332065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description </w:t>
      </w:r>
      <w:r w:rsidRPr="005714AA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(if available).</w:t>
      </w:r>
    </w:p>
    <w:p w:rsidR="005714AA" w:rsidRPr="005714AA" w:rsidRDefault="000C260E" w:rsidP="003B2BEF">
      <w:pPr>
        <w:pStyle w:val="1"/>
        <w:keepNext/>
        <w:keepLines/>
        <w:shd w:val="clear" w:color="auto" w:fill="auto"/>
        <w:spacing w:after="244" w:line="259" w:lineRule="auto"/>
        <w:jc w:val="left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</w:pPr>
      <w:r w:rsidRPr="000C260E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2.6 The </w:t>
      </w:r>
      <w:r w:rsidR="00332065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summary </w:t>
      </w:r>
      <w:proofErr w:type="gramStart"/>
      <w:r w:rsidRPr="000C260E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content  summarizes</w:t>
      </w:r>
      <w:proofErr w:type="gramEnd"/>
      <w:r w:rsidRPr="000C260E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the logic of the research and its</w:t>
      </w:r>
      <w:r w:rsidR="00332065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’</w:t>
      </w:r>
      <w:r w:rsidRPr="000C260E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</w:t>
      </w:r>
      <w:r w:rsidR="00332065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findings</w:t>
      </w:r>
      <w:r w:rsidRPr="000C260E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, justifies its</w:t>
      </w:r>
      <w:r w:rsidR="00332065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’</w:t>
      </w:r>
      <w:r w:rsidRPr="000C260E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 xml:space="preserve"> novelty.</w:t>
      </w:r>
    </w:p>
    <w:sectPr w:rsidR="005714AA" w:rsidRPr="0057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7DD9"/>
    <w:multiLevelType w:val="hybridMultilevel"/>
    <w:tmpl w:val="91F28322"/>
    <w:lvl w:ilvl="0" w:tplc="622EEBA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1D"/>
    <w:rsid w:val="000C260E"/>
    <w:rsid w:val="00332065"/>
    <w:rsid w:val="003B2BEF"/>
    <w:rsid w:val="004603EF"/>
    <w:rsid w:val="004950C5"/>
    <w:rsid w:val="005714AA"/>
    <w:rsid w:val="007F661D"/>
    <w:rsid w:val="00923E0C"/>
    <w:rsid w:val="00A627E5"/>
    <w:rsid w:val="00D71649"/>
    <w:rsid w:val="00EB5D10"/>
    <w:rsid w:val="00F3131D"/>
    <w:rsid w:val="00F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rsid w:val="004603EF"/>
    <w:pPr>
      <w:shd w:val="clear" w:color="auto" w:fill="FFFFFF"/>
      <w:spacing w:after="600" w:line="298" w:lineRule="exact"/>
      <w:jc w:val="center"/>
      <w:outlineLvl w:val="0"/>
    </w:pPr>
    <w:rPr>
      <w:rFonts w:ascii="Arial" w:eastAsia="Arial" w:hAnsi="Arial" w:cs="Arial"/>
      <w:b/>
      <w:bCs/>
      <w:color w:val="000000"/>
      <w:sz w:val="23"/>
      <w:szCs w:val="23"/>
      <w:lang w:val="ru" w:eastAsia="ru-RU"/>
    </w:rPr>
  </w:style>
  <w:style w:type="character" w:customStyle="1" w:styleId="10">
    <w:name w:val="Заголовок №1_"/>
    <w:basedOn w:val="a0"/>
    <w:link w:val="1"/>
    <w:rsid w:val="004603EF"/>
    <w:rPr>
      <w:rFonts w:ascii="Arial" w:eastAsia="Arial" w:hAnsi="Arial" w:cs="Arial"/>
      <w:b/>
      <w:bCs/>
      <w:color w:val="000000"/>
      <w:sz w:val="23"/>
      <w:szCs w:val="23"/>
      <w:shd w:val="clear" w:color="auto" w:fill="FFFFFF"/>
      <w:lang w:val="ru" w:eastAsia="ru-RU"/>
    </w:rPr>
  </w:style>
  <w:style w:type="paragraph" w:customStyle="1" w:styleId="11">
    <w:name w:val="Основной текст1"/>
    <w:basedOn w:val="a"/>
    <w:link w:val="a3"/>
    <w:rsid w:val="004603EF"/>
    <w:pPr>
      <w:shd w:val="clear" w:color="auto" w:fill="FFFFFF"/>
      <w:spacing w:before="360" w:after="12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a3">
    <w:name w:val="Основной текст_"/>
    <w:basedOn w:val="a0"/>
    <w:link w:val="11"/>
    <w:rsid w:val="004603EF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rsid w:val="004603EF"/>
    <w:pPr>
      <w:shd w:val="clear" w:color="auto" w:fill="FFFFFF"/>
      <w:spacing w:after="600" w:line="298" w:lineRule="exact"/>
      <w:jc w:val="center"/>
      <w:outlineLvl w:val="0"/>
    </w:pPr>
    <w:rPr>
      <w:rFonts w:ascii="Arial" w:eastAsia="Arial" w:hAnsi="Arial" w:cs="Arial"/>
      <w:b/>
      <w:bCs/>
      <w:color w:val="000000"/>
      <w:sz w:val="23"/>
      <w:szCs w:val="23"/>
      <w:lang w:val="ru" w:eastAsia="ru-RU"/>
    </w:rPr>
  </w:style>
  <w:style w:type="character" w:customStyle="1" w:styleId="10">
    <w:name w:val="Заголовок №1_"/>
    <w:basedOn w:val="a0"/>
    <w:link w:val="1"/>
    <w:rsid w:val="004603EF"/>
    <w:rPr>
      <w:rFonts w:ascii="Arial" w:eastAsia="Arial" w:hAnsi="Arial" w:cs="Arial"/>
      <w:b/>
      <w:bCs/>
      <w:color w:val="000000"/>
      <w:sz w:val="23"/>
      <w:szCs w:val="23"/>
      <w:shd w:val="clear" w:color="auto" w:fill="FFFFFF"/>
      <w:lang w:val="ru" w:eastAsia="ru-RU"/>
    </w:rPr>
  </w:style>
  <w:style w:type="paragraph" w:customStyle="1" w:styleId="11">
    <w:name w:val="Основной текст1"/>
    <w:basedOn w:val="a"/>
    <w:link w:val="a3"/>
    <w:rsid w:val="004603EF"/>
    <w:pPr>
      <w:shd w:val="clear" w:color="auto" w:fill="FFFFFF"/>
      <w:spacing w:before="360" w:after="12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a3">
    <w:name w:val="Основной текст_"/>
    <w:basedOn w:val="a0"/>
    <w:link w:val="11"/>
    <w:rsid w:val="004603EF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F74B-945B-4237-8EF4-61BA71D6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2019-04-18T16:02:00Z</dcterms:created>
  <dcterms:modified xsi:type="dcterms:W3CDTF">2019-04-19T06:26:00Z</dcterms:modified>
</cp:coreProperties>
</file>