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E5" w:rsidRDefault="00B449E5">
      <w:pPr>
        <w:rPr>
          <w:rStyle w:val="cavalue1"/>
        </w:rPr>
      </w:pPr>
      <w:r>
        <w:rPr>
          <w:rStyle w:val="cavalue1"/>
        </w:rPr>
        <w:t xml:space="preserve">                                                </w:t>
      </w:r>
    </w:p>
    <w:p w:rsidR="001F009B" w:rsidRPr="00B449E5" w:rsidRDefault="00B449E5">
      <w:pPr>
        <w:rPr>
          <w:b/>
        </w:rPr>
      </w:pPr>
      <w:r>
        <w:rPr>
          <w:rStyle w:val="cavalue1"/>
        </w:rPr>
        <w:t xml:space="preserve">                                                                                                                              </w:t>
      </w:r>
      <w:r>
        <w:rPr>
          <w:rStyle w:val="cavalue1"/>
        </w:rPr>
        <w:t>6.18.1-01/1904-23</w:t>
      </w:r>
      <w:r>
        <w:rPr>
          <w:rFonts w:ascii="Trebuchet MS" w:hAnsi="Trebuchet MS"/>
          <w:color w:val="333333"/>
          <w:sz w:val="17"/>
          <w:szCs w:val="17"/>
        </w:rPr>
        <w:t xml:space="preserve"> </w:t>
      </w:r>
      <w:r w:rsidR="00C3601B" w:rsidRPr="00B449E5">
        <w:rPr>
          <w:rStyle w:val="cavalue1"/>
        </w:rPr>
        <w:drawing>
          <wp:anchor distT="0" distB="0" distL="114300" distR="114300" simplePos="0" relativeHeight="251657728" behindDoc="0" locked="0" layoutInCell="1" allowOverlap="1" wp14:anchorId="35ADDFAA" wp14:editId="6A6A3CE5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49E5">
        <w:rPr>
          <w:rStyle w:val="cavalue1"/>
        </w:rPr>
        <w:t>от 19.04.2019.</w:t>
      </w:r>
    </w:p>
    <w:p w:rsidR="00226392" w:rsidRDefault="00226392" w:rsidP="00AD3757">
      <w:pPr>
        <w:contextualSpacing/>
      </w:pPr>
    </w:p>
    <w:p w:rsidR="00EA4F8E" w:rsidRPr="00B449E5" w:rsidRDefault="00EA4F8E" w:rsidP="00AD3757">
      <w:pPr>
        <w:contextualSpacing/>
        <w:rPr>
          <w:b/>
        </w:rPr>
      </w:pPr>
    </w:p>
    <w:p w:rsidR="00EA4F8E" w:rsidRPr="00620480" w:rsidRDefault="00EA4F8E" w:rsidP="00AD3757">
      <w:pPr>
        <w:contextualSpacing/>
        <w:rPr>
          <w:b/>
        </w:rPr>
      </w:pPr>
    </w:p>
    <w:p w:rsidR="00EA4F8E" w:rsidRPr="000251A2" w:rsidRDefault="00EA4F8E" w:rsidP="00AD3757">
      <w:pPr>
        <w:contextualSpacing/>
        <w:rPr>
          <w:b/>
        </w:rPr>
      </w:pPr>
    </w:p>
    <w:p w:rsidR="00EA4F8E" w:rsidRPr="000251A2" w:rsidRDefault="00EA4F8E" w:rsidP="00AD3757">
      <w:pPr>
        <w:contextualSpacing/>
        <w:rPr>
          <w:b/>
        </w:rPr>
      </w:pPr>
    </w:p>
    <w:p w:rsidR="00EA4F8E" w:rsidRPr="000251A2" w:rsidRDefault="00EA4F8E" w:rsidP="00AD3757">
      <w:pPr>
        <w:contextualSpacing/>
        <w:rPr>
          <w:b/>
        </w:rPr>
      </w:pPr>
    </w:p>
    <w:p w:rsidR="00B64BCF" w:rsidRDefault="00B64BCF" w:rsidP="00AD3757">
      <w:pPr>
        <w:contextualSpacing/>
        <w:rPr>
          <w:b/>
        </w:rPr>
      </w:pPr>
      <w:bookmarkStart w:id="0" w:name="_GoBack"/>
      <w:bookmarkEnd w:id="0"/>
    </w:p>
    <w:p w:rsidR="00B64BCF" w:rsidRDefault="00B64BCF" w:rsidP="00AD3757">
      <w:pPr>
        <w:contextualSpacing/>
        <w:rPr>
          <w:b/>
        </w:rPr>
      </w:pPr>
    </w:p>
    <w:p w:rsidR="00B64BCF" w:rsidRPr="000251A2" w:rsidRDefault="00B64BCF" w:rsidP="00AD3757">
      <w:pPr>
        <w:contextualSpacing/>
        <w:rPr>
          <w:b/>
        </w:rPr>
      </w:pPr>
    </w:p>
    <w:p w:rsidR="00EA4F8E" w:rsidRPr="009115CB" w:rsidRDefault="00EA4F8E" w:rsidP="00AD3757">
      <w:pPr>
        <w:contextualSpacing/>
        <w:rPr>
          <w:b/>
        </w:rPr>
      </w:pPr>
      <w:r w:rsidRPr="009115CB">
        <w:rPr>
          <w:b/>
        </w:rPr>
        <w:t>О</w:t>
      </w:r>
      <w:r w:rsidR="00C5156E" w:rsidRPr="009115CB">
        <w:rPr>
          <w:b/>
        </w:rPr>
        <w:t>б утверждении локальных нормативных актов, регулирующих</w:t>
      </w:r>
      <w:r w:rsidRPr="009115CB">
        <w:rPr>
          <w:b/>
        </w:rPr>
        <w:t xml:space="preserve"> планировани</w:t>
      </w:r>
      <w:r w:rsidR="00C5156E" w:rsidRPr="009115CB">
        <w:rPr>
          <w:b/>
        </w:rPr>
        <w:t>е</w:t>
      </w:r>
      <w:r w:rsidRPr="009115CB">
        <w:rPr>
          <w:b/>
        </w:rPr>
        <w:t xml:space="preserve"> </w:t>
      </w:r>
      <w:r w:rsidR="003C0212" w:rsidRPr="009115CB">
        <w:rPr>
          <w:b/>
        </w:rPr>
        <w:t xml:space="preserve">и учет объема </w:t>
      </w:r>
      <w:r w:rsidR="00787E5E">
        <w:rPr>
          <w:b/>
        </w:rPr>
        <w:t xml:space="preserve">учебной </w:t>
      </w:r>
      <w:r w:rsidR="003C0212" w:rsidRPr="009115CB">
        <w:rPr>
          <w:b/>
        </w:rPr>
        <w:t xml:space="preserve">работы научно-педагогических работников </w:t>
      </w:r>
      <w:r w:rsidRPr="009115CB">
        <w:rPr>
          <w:b/>
        </w:rPr>
        <w:t>Н</w:t>
      </w:r>
      <w:r w:rsidR="00790BC7" w:rsidRPr="009115CB">
        <w:rPr>
          <w:b/>
        </w:rPr>
        <w:t>ационального исследовательского университета «</w:t>
      </w:r>
      <w:r w:rsidRPr="009115CB">
        <w:rPr>
          <w:b/>
        </w:rPr>
        <w:t>В</w:t>
      </w:r>
      <w:r w:rsidR="00790BC7" w:rsidRPr="009115CB">
        <w:rPr>
          <w:b/>
        </w:rPr>
        <w:t>ысшая школа экономики»</w:t>
      </w:r>
      <w:r w:rsidRPr="009115CB">
        <w:rPr>
          <w:b/>
        </w:rPr>
        <w:t xml:space="preserve"> на </w:t>
      </w:r>
      <w:r w:rsidR="00C76708" w:rsidRPr="009115CB">
        <w:rPr>
          <w:b/>
        </w:rPr>
        <w:t>201</w:t>
      </w:r>
      <w:r w:rsidR="00C76708">
        <w:rPr>
          <w:b/>
        </w:rPr>
        <w:t>9</w:t>
      </w:r>
      <w:r w:rsidR="0005238C">
        <w:rPr>
          <w:b/>
        </w:rPr>
        <w:t>/</w:t>
      </w:r>
      <w:r w:rsidR="00C76708" w:rsidRPr="009115CB">
        <w:rPr>
          <w:b/>
        </w:rPr>
        <w:t>20</w:t>
      </w:r>
      <w:r w:rsidR="00C76708">
        <w:rPr>
          <w:b/>
        </w:rPr>
        <w:t>20</w:t>
      </w:r>
      <w:r w:rsidR="00C76708" w:rsidRPr="009115CB">
        <w:rPr>
          <w:b/>
        </w:rPr>
        <w:t xml:space="preserve"> </w:t>
      </w:r>
      <w:r w:rsidRPr="009115CB">
        <w:rPr>
          <w:b/>
        </w:rPr>
        <w:t>учебный год</w:t>
      </w:r>
    </w:p>
    <w:p w:rsidR="00EA4F8E" w:rsidRDefault="00EA4F8E" w:rsidP="00AD3757">
      <w:pPr>
        <w:contextualSpacing/>
      </w:pPr>
    </w:p>
    <w:p w:rsidR="00C80A6B" w:rsidRDefault="00C80A6B" w:rsidP="00AD3757">
      <w:pPr>
        <w:contextualSpacing/>
      </w:pPr>
    </w:p>
    <w:p w:rsidR="00EA4F8E" w:rsidRPr="00937FF9" w:rsidRDefault="00EA4F8E" w:rsidP="00AD3757">
      <w:pPr>
        <w:contextualSpacing/>
      </w:pPr>
      <w:r w:rsidRPr="00937FF9">
        <w:t>ПРИКАЗЫВАЮ:</w:t>
      </w:r>
    </w:p>
    <w:p w:rsidR="00EA4F8E" w:rsidRDefault="00EA4F8E" w:rsidP="000F46E1">
      <w:pPr>
        <w:contextualSpacing/>
      </w:pPr>
    </w:p>
    <w:p w:rsidR="0005238C" w:rsidRDefault="00EA4F8E" w:rsidP="000251A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szCs w:val="24"/>
        </w:rPr>
      </w:pPr>
      <w:r>
        <w:rPr>
          <w:szCs w:val="24"/>
        </w:rPr>
        <w:t>Утвердить</w:t>
      </w:r>
      <w:r w:rsidR="0005238C">
        <w:rPr>
          <w:szCs w:val="24"/>
        </w:rPr>
        <w:t>:</w:t>
      </w:r>
    </w:p>
    <w:p w:rsidR="00DB6D76" w:rsidRDefault="0005238C" w:rsidP="000251A2">
      <w:pPr>
        <w:widowControl w:val="0"/>
        <w:tabs>
          <w:tab w:val="left" w:pos="993"/>
        </w:tabs>
        <w:ind w:firstLine="851"/>
        <w:contextualSpacing/>
        <w:rPr>
          <w:szCs w:val="24"/>
        </w:rPr>
      </w:pPr>
      <w:r>
        <w:rPr>
          <w:szCs w:val="24"/>
        </w:rPr>
        <w:t xml:space="preserve">1.1. </w:t>
      </w:r>
      <w:r w:rsidR="00445B34" w:rsidRPr="00445B34">
        <w:rPr>
          <w:szCs w:val="24"/>
        </w:rPr>
        <w:t>Правила планирования и учета объема учебной  работы в Национальном исследовательском университете «Высшая школа экономики»</w:t>
      </w:r>
      <w:r w:rsidR="00DB6D76">
        <w:rPr>
          <w:szCs w:val="24"/>
        </w:rPr>
        <w:t xml:space="preserve"> на </w:t>
      </w:r>
      <w:r w:rsidR="00C76708">
        <w:rPr>
          <w:szCs w:val="24"/>
        </w:rPr>
        <w:t>2019</w:t>
      </w:r>
      <w:r w:rsidR="00DB6D76">
        <w:rPr>
          <w:szCs w:val="24"/>
        </w:rPr>
        <w:t>/</w:t>
      </w:r>
      <w:r w:rsidR="00C76708">
        <w:rPr>
          <w:szCs w:val="24"/>
        </w:rPr>
        <w:t xml:space="preserve">2020 </w:t>
      </w:r>
      <w:r w:rsidR="00DB6D76">
        <w:rPr>
          <w:szCs w:val="24"/>
        </w:rPr>
        <w:t>учебный год (</w:t>
      </w:r>
      <w:r w:rsidR="00AA0CAF">
        <w:rPr>
          <w:szCs w:val="24"/>
        </w:rPr>
        <w:t>п</w:t>
      </w:r>
      <w:r w:rsidR="00DB6D76">
        <w:rPr>
          <w:szCs w:val="24"/>
        </w:rPr>
        <w:t>риложение 1) (далее – Правила планирования);</w:t>
      </w:r>
    </w:p>
    <w:p w:rsidR="00EA4F8E" w:rsidRDefault="0005238C" w:rsidP="000251A2">
      <w:pPr>
        <w:widowControl w:val="0"/>
        <w:tabs>
          <w:tab w:val="left" w:pos="993"/>
        </w:tabs>
        <w:ind w:firstLine="851"/>
        <w:contextualSpacing/>
        <w:rPr>
          <w:szCs w:val="24"/>
        </w:rPr>
      </w:pPr>
      <w:r>
        <w:rPr>
          <w:szCs w:val="24"/>
        </w:rPr>
        <w:t>1.2.</w:t>
      </w:r>
      <w:r w:rsidRPr="00EF5A4E">
        <w:rPr>
          <w:szCs w:val="24"/>
        </w:rPr>
        <w:t xml:space="preserve"> </w:t>
      </w:r>
      <w:r w:rsidR="008E43A2" w:rsidRPr="008E43A2">
        <w:rPr>
          <w:szCs w:val="24"/>
        </w:rPr>
        <w:t xml:space="preserve">Нормативы для расчета учебной нагрузки научно-педагогических работников Национального исследовательского университета «Высшая школа экономики» на </w:t>
      </w:r>
      <w:r w:rsidR="00C76708" w:rsidRPr="008E43A2">
        <w:rPr>
          <w:szCs w:val="24"/>
        </w:rPr>
        <w:t>201</w:t>
      </w:r>
      <w:r w:rsidR="00C76708">
        <w:rPr>
          <w:szCs w:val="24"/>
        </w:rPr>
        <w:t>9</w:t>
      </w:r>
      <w:r>
        <w:rPr>
          <w:szCs w:val="24"/>
        </w:rPr>
        <w:t>/</w:t>
      </w:r>
      <w:r w:rsidR="00C76708" w:rsidRPr="008E43A2">
        <w:rPr>
          <w:szCs w:val="24"/>
        </w:rPr>
        <w:t>20</w:t>
      </w:r>
      <w:r w:rsidR="00C76708">
        <w:rPr>
          <w:szCs w:val="24"/>
        </w:rPr>
        <w:t>20</w:t>
      </w:r>
      <w:r w:rsidR="00C76708" w:rsidRPr="008E43A2">
        <w:rPr>
          <w:szCs w:val="24"/>
        </w:rPr>
        <w:t xml:space="preserve"> </w:t>
      </w:r>
      <w:r w:rsidR="008E43A2" w:rsidRPr="008E43A2">
        <w:rPr>
          <w:szCs w:val="24"/>
        </w:rPr>
        <w:t xml:space="preserve">учебный год </w:t>
      </w:r>
      <w:r w:rsidR="00EA4F8E">
        <w:rPr>
          <w:szCs w:val="24"/>
        </w:rPr>
        <w:t>(</w:t>
      </w:r>
      <w:r w:rsidR="00AA0CAF">
        <w:rPr>
          <w:szCs w:val="24"/>
        </w:rPr>
        <w:t xml:space="preserve">приложение </w:t>
      </w:r>
      <w:r w:rsidR="00EA4F8E">
        <w:rPr>
          <w:szCs w:val="24"/>
        </w:rPr>
        <w:t>2)</w:t>
      </w:r>
      <w:r>
        <w:rPr>
          <w:szCs w:val="24"/>
        </w:rPr>
        <w:t xml:space="preserve"> (далее – Нормативы для расчета учебной нагрузки)</w:t>
      </w:r>
      <w:r w:rsidR="00B64BCF">
        <w:rPr>
          <w:szCs w:val="24"/>
        </w:rPr>
        <w:t>;</w:t>
      </w:r>
    </w:p>
    <w:p w:rsidR="00362F5F" w:rsidRDefault="0005238C" w:rsidP="000251A2">
      <w:pPr>
        <w:widowControl w:val="0"/>
        <w:tabs>
          <w:tab w:val="left" w:pos="993"/>
        </w:tabs>
        <w:ind w:firstLine="851"/>
        <w:contextualSpacing/>
        <w:rPr>
          <w:szCs w:val="24"/>
        </w:rPr>
      </w:pPr>
      <w:r>
        <w:rPr>
          <w:szCs w:val="24"/>
        </w:rPr>
        <w:t xml:space="preserve">1.3. </w:t>
      </w:r>
      <w:r w:rsidR="00787E5E">
        <w:rPr>
          <w:szCs w:val="24"/>
        </w:rPr>
        <w:t>Регламент</w:t>
      </w:r>
      <w:r w:rsidR="00787E5E" w:rsidRPr="00362F5F">
        <w:rPr>
          <w:szCs w:val="24"/>
        </w:rPr>
        <w:t xml:space="preserve"> </w:t>
      </w:r>
      <w:r w:rsidR="00362F5F" w:rsidRPr="00362F5F">
        <w:rPr>
          <w:szCs w:val="24"/>
        </w:rPr>
        <w:t xml:space="preserve">подтверждения </w:t>
      </w:r>
      <w:r w:rsidR="00E704CB">
        <w:rPr>
          <w:szCs w:val="24"/>
        </w:rPr>
        <w:t>выполнения</w:t>
      </w:r>
      <w:r w:rsidR="00E704CB" w:rsidRPr="00362F5F">
        <w:rPr>
          <w:szCs w:val="24"/>
        </w:rPr>
        <w:t xml:space="preserve"> </w:t>
      </w:r>
      <w:r w:rsidR="00787E5E">
        <w:rPr>
          <w:szCs w:val="24"/>
        </w:rPr>
        <w:t>учебной</w:t>
      </w:r>
      <w:r w:rsidR="00787E5E" w:rsidRPr="00362F5F">
        <w:rPr>
          <w:szCs w:val="24"/>
        </w:rPr>
        <w:t xml:space="preserve"> </w:t>
      </w:r>
      <w:r w:rsidR="005D1765">
        <w:rPr>
          <w:szCs w:val="24"/>
        </w:rPr>
        <w:t>работы</w:t>
      </w:r>
      <w:r w:rsidR="00362F5F" w:rsidRPr="00362F5F">
        <w:rPr>
          <w:szCs w:val="24"/>
        </w:rPr>
        <w:t xml:space="preserve"> научными работниками НИУ ВШЭ</w:t>
      </w:r>
      <w:r w:rsidR="00362F5F">
        <w:rPr>
          <w:szCs w:val="24"/>
        </w:rPr>
        <w:t xml:space="preserve"> на </w:t>
      </w:r>
      <w:r w:rsidR="00C76708">
        <w:rPr>
          <w:szCs w:val="24"/>
        </w:rPr>
        <w:t>2019</w:t>
      </w:r>
      <w:r>
        <w:rPr>
          <w:szCs w:val="24"/>
        </w:rPr>
        <w:t>/</w:t>
      </w:r>
      <w:r w:rsidR="00C76708">
        <w:rPr>
          <w:szCs w:val="24"/>
        </w:rPr>
        <w:t xml:space="preserve">2020 </w:t>
      </w:r>
      <w:r w:rsidR="00362F5F">
        <w:rPr>
          <w:szCs w:val="24"/>
        </w:rPr>
        <w:t>учебный год (</w:t>
      </w:r>
      <w:r w:rsidR="00AA0CAF">
        <w:rPr>
          <w:szCs w:val="24"/>
        </w:rPr>
        <w:t>п</w:t>
      </w:r>
      <w:r w:rsidR="00362F5F">
        <w:rPr>
          <w:szCs w:val="24"/>
        </w:rPr>
        <w:t>риложение 3)</w:t>
      </w:r>
      <w:r w:rsidR="00B64BCF">
        <w:rPr>
          <w:szCs w:val="24"/>
        </w:rPr>
        <w:t>;</w:t>
      </w:r>
    </w:p>
    <w:p w:rsidR="00EA4F8E" w:rsidRDefault="0005238C" w:rsidP="000251A2">
      <w:pPr>
        <w:widowControl w:val="0"/>
        <w:tabs>
          <w:tab w:val="left" w:pos="993"/>
        </w:tabs>
        <w:ind w:firstLine="851"/>
        <w:contextualSpacing/>
        <w:rPr>
          <w:szCs w:val="24"/>
        </w:rPr>
      </w:pPr>
      <w:r>
        <w:rPr>
          <w:szCs w:val="24"/>
        </w:rPr>
        <w:t xml:space="preserve">1.4. </w:t>
      </w:r>
      <w:r w:rsidR="003311CA" w:rsidRPr="003E5BCB">
        <w:rPr>
          <w:szCs w:val="24"/>
        </w:rPr>
        <w:t>Нормативы для расчета</w:t>
      </w:r>
      <w:r w:rsidR="003311CA">
        <w:rPr>
          <w:szCs w:val="24"/>
        </w:rPr>
        <w:t xml:space="preserve"> дополнительной</w:t>
      </w:r>
      <w:r w:rsidR="003311CA" w:rsidRPr="003E5BCB">
        <w:rPr>
          <w:szCs w:val="24"/>
        </w:rPr>
        <w:t xml:space="preserve"> </w:t>
      </w:r>
      <w:r w:rsidR="008A1717">
        <w:rPr>
          <w:szCs w:val="24"/>
        </w:rPr>
        <w:t>учебной</w:t>
      </w:r>
      <w:r w:rsidR="008A1717" w:rsidRPr="003E5BCB">
        <w:rPr>
          <w:szCs w:val="24"/>
        </w:rPr>
        <w:t xml:space="preserve"> </w:t>
      </w:r>
      <w:r w:rsidR="005D1765">
        <w:rPr>
          <w:szCs w:val="24"/>
        </w:rPr>
        <w:t>работы</w:t>
      </w:r>
      <w:r w:rsidR="003311CA">
        <w:rPr>
          <w:szCs w:val="24"/>
        </w:rPr>
        <w:t>, выполняемой научными работниками, не являющимися</w:t>
      </w:r>
      <w:r w:rsidR="003311CA" w:rsidRPr="003E5BCB">
        <w:rPr>
          <w:szCs w:val="24"/>
        </w:rPr>
        <w:t xml:space="preserve"> </w:t>
      </w:r>
      <w:r w:rsidR="003311CA">
        <w:rPr>
          <w:szCs w:val="24"/>
        </w:rPr>
        <w:t>одновременно работниками профессорско-преподавательского состава</w:t>
      </w:r>
      <w:r w:rsidR="003311CA" w:rsidRPr="0061427B">
        <w:rPr>
          <w:szCs w:val="24"/>
        </w:rPr>
        <w:t xml:space="preserve"> </w:t>
      </w:r>
      <w:r w:rsidR="003311CA">
        <w:rPr>
          <w:szCs w:val="24"/>
        </w:rPr>
        <w:t>Национального исследовательского университета «Высшая школа экономики»</w:t>
      </w:r>
      <w:r w:rsidR="007466F4">
        <w:rPr>
          <w:szCs w:val="24"/>
        </w:rPr>
        <w:t>,</w:t>
      </w:r>
      <w:r w:rsidR="003311CA">
        <w:rPr>
          <w:szCs w:val="24"/>
        </w:rPr>
        <w:t xml:space="preserve"> на </w:t>
      </w:r>
      <w:r w:rsidR="00C76708">
        <w:rPr>
          <w:szCs w:val="24"/>
        </w:rPr>
        <w:t>2019</w:t>
      </w:r>
      <w:r>
        <w:rPr>
          <w:szCs w:val="24"/>
        </w:rPr>
        <w:t>/</w:t>
      </w:r>
      <w:r w:rsidR="00C76708">
        <w:rPr>
          <w:szCs w:val="24"/>
        </w:rPr>
        <w:t xml:space="preserve">2020 </w:t>
      </w:r>
      <w:r w:rsidR="00FC3EF1">
        <w:rPr>
          <w:szCs w:val="24"/>
        </w:rPr>
        <w:t>учебный год (</w:t>
      </w:r>
      <w:r w:rsidR="00AA0CAF">
        <w:rPr>
          <w:szCs w:val="24"/>
        </w:rPr>
        <w:t>приложение </w:t>
      </w:r>
      <w:r w:rsidR="00FC3EF1">
        <w:rPr>
          <w:szCs w:val="24"/>
        </w:rPr>
        <w:t>4).</w:t>
      </w:r>
    </w:p>
    <w:p w:rsidR="009032ED" w:rsidRDefault="009032ED" w:rsidP="000251A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szCs w:val="24"/>
        </w:rPr>
      </w:pPr>
      <w:r>
        <w:rPr>
          <w:szCs w:val="24"/>
        </w:rPr>
        <w:t>Директорам филиалов, деканам факультетов</w:t>
      </w:r>
      <w:r w:rsidR="007E0C1A">
        <w:rPr>
          <w:szCs w:val="24"/>
        </w:rPr>
        <w:t>,</w:t>
      </w:r>
      <w:r>
        <w:rPr>
          <w:szCs w:val="24"/>
        </w:rPr>
        <w:t xml:space="preserve"> руководителям структурных подразделений, </w:t>
      </w:r>
      <w:r w:rsidR="00D556AE">
        <w:rPr>
          <w:szCs w:val="24"/>
        </w:rPr>
        <w:t xml:space="preserve">принимающих участие в </w:t>
      </w:r>
      <w:r>
        <w:rPr>
          <w:szCs w:val="24"/>
        </w:rPr>
        <w:t>реализ</w:t>
      </w:r>
      <w:r w:rsidR="00D556AE">
        <w:rPr>
          <w:szCs w:val="24"/>
        </w:rPr>
        <w:t>ации</w:t>
      </w:r>
      <w:r>
        <w:rPr>
          <w:szCs w:val="24"/>
        </w:rPr>
        <w:t xml:space="preserve"> </w:t>
      </w:r>
      <w:r w:rsidR="000665C5">
        <w:rPr>
          <w:szCs w:val="24"/>
        </w:rPr>
        <w:t>образовательны</w:t>
      </w:r>
      <w:r w:rsidR="00D556AE">
        <w:rPr>
          <w:szCs w:val="24"/>
        </w:rPr>
        <w:t>х</w:t>
      </w:r>
      <w:r w:rsidR="000665C5">
        <w:rPr>
          <w:szCs w:val="24"/>
        </w:rPr>
        <w:t xml:space="preserve"> программ высшего образования</w:t>
      </w:r>
      <w:r w:rsidR="009B37D5">
        <w:rPr>
          <w:szCs w:val="24"/>
        </w:rPr>
        <w:t>,</w:t>
      </w:r>
      <w:r w:rsidR="00C35E71" w:rsidRPr="00C35E71">
        <w:rPr>
          <w:szCs w:val="24"/>
        </w:rPr>
        <w:t xml:space="preserve"> </w:t>
      </w:r>
      <w:r w:rsidR="00C35E71">
        <w:rPr>
          <w:szCs w:val="24"/>
        </w:rPr>
        <w:t xml:space="preserve">и </w:t>
      </w:r>
      <w:r w:rsidR="007E0C1A">
        <w:rPr>
          <w:szCs w:val="24"/>
        </w:rPr>
        <w:t xml:space="preserve">директору </w:t>
      </w:r>
      <w:r w:rsidR="00C35E71">
        <w:rPr>
          <w:szCs w:val="24"/>
        </w:rPr>
        <w:t>Лицея НИУ ВШЭ</w:t>
      </w:r>
      <w:r w:rsidR="00734682">
        <w:rPr>
          <w:szCs w:val="24"/>
        </w:rPr>
        <w:t xml:space="preserve"> (в рамках факультетских дней)</w:t>
      </w:r>
      <w:r>
        <w:rPr>
          <w:szCs w:val="24"/>
        </w:rPr>
        <w:t xml:space="preserve"> в срок до </w:t>
      </w:r>
      <w:r w:rsidR="00C35E71">
        <w:rPr>
          <w:szCs w:val="24"/>
        </w:rPr>
        <w:t>30</w:t>
      </w:r>
      <w:r w:rsidR="00AA0CAF">
        <w:rPr>
          <w:szCs w:val="24"/>
        </w:rPr>
        <w:t>.</w:t>
      </w:r>
      <w:r w:rsidR="00574D62">
        <w:rPr>
          <w:szCs w:val="24"/>
        </w:rPr>
        <w:t>0</w:t>
      </w:r>
      <w:r w:rsidR="00574D62" w:rsidRPr="008A1717">
        <w:rPr>
          <w:szCs w:val="24"/>
        </w:rPr>
        <w:t>5</w:t>
      </w:r>
      <w:r w:rsidR="00AA0CAF">
        <w:rPr>
          <w:szCs w:val="24"/>
        </w:rPr>
        <w:t>.</w:t>
      </w:r>
      <w:r w:rsidR="00C76708">
        <w:rPr>
          <w:szCs w:val="24"/>
        </w:rPr>
        <w:t xml:space="preserve">2019 </w:t>
      </w:r>
      <w:r>
        <w:rPr>
          <w:szCs w:val="24"/>
        </w:rPr>
        <w:t xml:space="preserve">организовать планирование учебной работы на </w:t>
      </w:r>
      <w:r w:rsidR="00574D62">
        <w:rPr>
          <w:szCs w:val="24"/>
        </w:rPr>
        <w:t>201</w:t>
      </w:r>
      <w:r w:rsidR="00574D62" w:rsidRPr="008A1717">
        <w:rPr>
          <w:szCs w:val="24"/>
        </w:rPr>
        <w:t>9</w:t>
      </w:r>
      <w:r w:rsidR="0005238C">
        <w:rPr>
          <w:szCs w:val="24"/>
        </w:rPr>
        <w:t>/</w:t>
      </w:r>
      <w:r w:rsidR="00574D62">
        <w:rPr>
          <w:szCs w:val="24"/>
        </w:rPr>
        <w:t>20</w:t>
      </w:r>
      <w:r w:rsidR="00574D62" w:rsidRPr="008A1717">
        <w:rPr>
          <w:szCs w:val="24"/>
        </w:rPr>
        <w:t>20</w:t>
      </w:r>
      <w:r w:rsidR="00574D62">
        <w:rPr>
          <w:szCs w:val="24"/>
        </w:rPr>
        <w:t xml:space="preserve"> </w:t>
      </w:r>
      <w:r>
        <w:rPr>
          <w:szCs w:val="24"/>
        </w:rPr>
        <w:t xml:space="preserve">учебный год в </w:t>
      </w:r>
      <w:r w:rsidR="0005238C">
        <w:rPr>
          <w:szCs w:val="24"/>
        </w:rPr>
        <w:t>соответствии с Правилами планирования и Нормативами для расчета учебной нагрузки</w:t>
      </w:r>
      <w:r>
        <w:rPr>
          <w:szCs w:val="24"/>
        </w:rPr>
        <w:t>.</w:t>
      </w:r>
    </w:p>
    <w:p w:rsidR="009032ED" w:rsidRPr="009032ED" w:rsidRDefault="009032ED" w:rsidP="000251A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</w:pPr>
      <w:r>
        <w:rPr>
          <w:szCs w:val="24"/>
        </w:rPr>
        <w:t>Контроль исполнени</w:t>
      </w:r>
      <w:r w:rsidR="0005238C">
        <w:rPr>
          <w:szCs w:val="24"/>
        </w:rPr>
        <w:t>я</w:t>
      </w:r>
      <w:r>
        <w:rPr>
          <w:szCs w:val="24"/>
        </w:rPr>
        <w:t xml:space="preserve"> настоящего приказа возложить на проректора Рощина</w:t>
      </w:r>
      <w:r w:rsidR="00B64BCF">
        <w:rPr>
          <w:szCs w:val="24"/>
        </w:rPr>
        <w:t> </w:t>
      </w:r>
      <w:r w:rsidR="000F46E1">
        <w:rPr>
          <w:szCs w:val="24"/>
        </w:rPr>
        <w:t>С.Ю.</w:t>
      </w:r>
      <w:r>
        <w:rPr>
          <w:szCs w:val="24"/>
        </w:rPr>
        <w:t xml:space="preserve"> </w:t>
      </w:r>
    </w:p>
    <w:p w:rsidR="000665C5" w:rsidRDefault="000665C5" w:rsidP="00937FF9">
      <w:pPr>
        <w:widowControl w:val="0"/>
        <w:ind w:firstLine="709"/>
        <w:contextualSpacing/>
      </w:pPr>
    </w:p>
    <w:p w:rsidR="000F46E1" w:rsidRDefault="000F46E1" w:rsidP="009115CB">
      <w:pPr>
        <w:widowControl w:val="0"/>
        <w:ind w:left="360"/>
        <w:contextualSpacing/>
      </w:pPr>
    </w:p>
    <w:p w:rsidR="000F46E1" w:rsidRDefault="000F46E1" w:rsidP="009115CB">
      <w:pPr>
        <w:widowControl w:val="0"/>
        <w:ind w:left="360"/>
        <w:contextualSpacing/>
      </w:pPr>
    </w:p>
    <w:p w:rsidR="00EA4F8E" w:rsidRDefault="00FB11F9" w:rsidP="00937FF9">
      <w:pPr>
        <w:widowControl w:val="0"/>
        <w:contextualSpacing/>
      </w:pPr>
      <w:r>
        <w:t>Р</w:t>
      </w:r>
      <w:r w:rsidR="00EA4F8E">
        <w:t>ектор</w:t>
      </w:r>
      <w:r w:rsidR="00EA4F8E">
        <w:tab/>
      </w:r>
      <w:r w:rsidR="00EA4F8E">
        <w:tab/>
      </w:r>
      <w:r w:rsidR="00EA4F8E">
        <w:tab/>
      </w:r>
      <w:r w:rsidR="00EA4F8E">
        <w:tab/>
      </w:r>
      <w:r w:rsidR="00EA4F8E">
        <w:tab/>
      </w:r>
      <w:r w:rsidR="00EC1A2D">
        <w:t xml:space="preserve">                               </w:t>
      </w:r>
      <w:r>
        <w:tab/>
      </w:r>
      <w:r w:rsidR="00C80A6B">
        <w:t xml:space="preserve">          </w:t>
      </w:r>
      <w:r>
        <w:tab/>
        <w:t>Я</w:t>
      </w:r>
      <w:r w:rsidR="00EC1A2D">
        <w:t>.</w:t>
      </w:r>
      <w:r>
        <w:t>И</w:t>
      </w:r>
      <w:r w:rsidR="00EC1A2D">
        <w:t>.</w:t>
      </w:r>
      <w:r w:rsidR="004209E6">
        <w:t xml:space="preserve"> </w:t>
      </w:r>
      <w:r>
        <w:t>Кузьминов</w:t>
      </w:r>
    </w:p>
    <w:sectPr w:rsidR="00EA4F8E" w:rsidSect="007B2B02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1B" w:rsidRDefault="00C3601B" w:rsidP="0022172D">
      <w:r>
        <w:separator/>
      </w:r>
    </w:p>
  </w:endnote>
  <w:endnote w:type="continuationSeparator" w:id="0">
    <w:p w:rsidR="00C3601B" w:rsidRDefault="00C3601B" w:rsidP="0022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1B" w:rsidRDefault="00C3601B" w:rsidP="0022172D">
      <w:r>
        <w:separator/>
      </w:r>
    </w:p>
  </w:footnote>
  <w:footnote w:type="continuationSeparator" w:id="0">
    <w:p w:rsidR="00C3601B" w:rsidRDefault="00C3601B" w:rsidP="0022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C5" w:rsidRDefault="000665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45B34">
      <w:rPr>
        <w:noProof/>
      </w:rPr>
      <w:t>2</w:t>
    </w:r>
    <w:r>
      <w:fldChar w:fldCharType="end"/>
    </w:r>
  </w:p>
  <w:p w:rsidR="000665C5" w:rsidRPr="0022172D" w:rsidRDefault="000665C5" w:rsidP="0022172D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B0A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3D49BA"/>
    <w:multiLevelType w:val="hybridMultilevel"/>
    <w:tmpl w:val="AA24D442"/>
    <w:lvl w:ilvl="0" w:tplc="0419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2">
    <w:nsid w:val="4EDC204D"/>
    <w:multiLevelType w:val="multilevel"/>
    <w:tmpl w:val="4B22CC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55B3AC8"/>
    <w:multiLevelType w:val="hybridMultilevel"/>
    <w:tmpl w:val="5024CC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A67CE9"/>
    <w:multiLevelType w:val="hybridMultilevel"/>
    <w:tmpl w:val="934C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57"/>
    <w:rsid w:val="00011A30"/>
    <w:rsid w:val="00017447"/>
    <w:rsid w:val="000251A2"/>
    <w:rsid w:val="00041DE3"/>
    <w:rsid w:val="00044823"/>
    <w:rsid w:val="0005238C"/>
    <w:rsid w:val="000665C5"/>
    <w:rsid w:val="0007566B"/>
    <w:rsid w:val="0009472D"/>
    <w:rsid w:val="000B6B3C"/>
    <w:rsid w:val="000B7D10"/>
    <w:rsid w:val="000C50B1"/>
    <w:rsid w:val="000E060E"/>
    <w:rsid w:val="000F46E1"/>
    <w:rsid w:val="00105519"/>
    <w:rsid w:val="0012173C"/>
    <w:rsid w:val="00127CD6"/>
    <w:rsid w:val="001645FB"/>
    <w:rsid w:val="00193E09"/>
    <w:rsid w:val="001B1F9A"/>
    <w:rsid w:val="001C5FFA"/>
    <w:rsid w:val="002115EA"/>
    <w:rsid w:val="0022172D"/>
    <w:rsid w:val="00224D44"/>
    <w:rsid w:val="00225414"/>
    <w:rsid w:val="00226392"/>
    <w:rsid w:val="002524E9"/>
    <w:rsid w:val="00257939"/>
    <w:rsid w:val="00265D35"/>
    <w:rsid w:val="002816B5"/>
    <w:rsid w:val="00281F45"/>
    <w:rsid w:val="002879AE"/>
    <w:rsid w:val="002950F7"/>
    <w:rsid w:val="00297262"/>
    <w:rsid w:val="002E000C"/>
    <w:rsid w:val="002F3CD5"/>
    <w:rsid w:val="003004F8"/>
    <w:rsid w:val="003031AA"/>
    <w:rsid w:val="00304386"/>
    <w:rsid w:val="0031053B"/>
    <w:rsid w:val="003162B7"/>
    <w:rsid w:val="00316D44"/>
    <w:rsid w:val="00317CB5"/>
    <w:rsid w:val="003311CA"/>
    <w:rsid w:val="00362205"/>
    <w:rsid w:val="00362F5F"/>
    <w:rsid w:val="0037747B"/>
    <w:rsid w:val="003C0212"/>
    <w:rsid w:val="003C1292"/>
    <w:rsid w:val="003C4FB3"/>
    <w:rsid w:val="003D52AF"/>
    <w:rsid w:val="003E0E3B"/>
    <w:rsid w:val="003E5BCB"/>
    <w:rsid w:val="00412B61"/>
    <w:rsid w:val="00415FCB"/>
    <w:rsid w:val="004209E6"/>
    <w:rsid w:val="0043524C"/>
    <w:rsid w:val="00445B34"/>
    <w:rsid w:val="00483DAF"/>
    <w:rsid w:val="004D22C3"/>
    <w:rsid w:val="004F3C8C"/>
    <w:rsid w:val="00512B71"/>
    <w:rsid w:val="00520966"/>
    <w:rsid w:val="005507A0"/>
    <w:rsid w:val="00557493"/>
    <w:rsid w:val="00574D62"/>
    <w:rsid w:val="005832CC"/>
    <w:rsid w:val="005B248A"/>
    <w:rsid w:val="005D1765"/>
    <w:rsid w:val="005E0643"/>
    <w:rsid w:val="005F61BD"/>
    <w:rsid w:val="00612275"/>
    <w:rsid w:val="00612815"/>
    <w:rsid w:val="00620480"/>
    <w:rsid w:val="006427BF"/>
    <w:rsid w:val="00644C61"/>
    <w:rsid w:val="00653340"/>
    <w:rsid w:val="00656EBA"/>
    <w:rsid w:val="00662C36"/>
    <w:rsid w:val="00670778"/>
    <w:rsid w:val="006753E4"/>
    <w:rsid w:val="00683A4E"/>
    <w:rsid w:val="00684E67"/>
    <w:rsid w:val="006854FB"/>
    <w:rsid w:val="00690E66"/>
    <w:rsid w:val="00694F47"/>
    <w:rsid w:val="006D0A96"/>
    <w:rsid w:val="006D30A8"/>
    <w:rsid w:val="007011AA"/>
    <w:rsid w:val="0072714A"/>
    <w:rsid w:val="00734682"/>
    <w:rsid w:val="007466F4"/>
    <w:rsid w:val="0077211C"/>
    <w:rsid w:val="00784221"/>
    <w:rsid w:val="00787E5E"/>
    <w:rsid w:val="00790BC7"/>
    <w:rsid w:val="007A1275"/>
    <w:rsid w:val="007B015F"/>
    <w:rsid w:val="007B2B02"/>
    <w:rsid w:val="007B6260"/>
    <w:rsid w:val="007D16A8"/>
    <w:rsid w:val="007D2AB9"/>
    <w:rsid w:val="007E0C1A"/>
    <w:rsid w:val="007E30F4"/>
    <w:rsid w:val="008105E7"/>
    <w:rsid w:val="008141C0"/>
    <w:rsid w:val="00817D0F"/>
    <w:rsid w:val="00835E8C"/>
    <w:rsid w:val="008474EA"/>
    <w:rsid w:val="00853F1B"/>
    <w:rsid w:val="008737B7"/>
    <w:rsid w:val="00876010"/>
    <w:rsid w:val="00892021"/>
    <w:rsid w:val="008A1717"/>
    <w:rsid w:val="008A7329"/>
    <w:rsid w:val="008B5F44"/>
    <w:rsid w:val="008C00DB"/>
    <w:rsid w:val="008E43A2"/>
    <w:rsid w:val="008F1DF3"/>
    <w:rsid w:val="008F4A79"/>
    <w:rsid w:val="00901E40"/>
    <w:rsid w:val="0090200A"/>
    <w:rsid w:val="009032ED"/>
    <w:rsid w:val="009115CB"/>
    <w:rsid w:val="00935A18"/>
    <w:rsid w:val="00937FF9"/>
    <w:rsid w:val="009410E7"/>
    <w:rsid w:val="00962449"/>
    <w:rsid w:val="00971F43"/>
    <w:rsid w:val="009A2844"/>
    <w:rsid w:val="009B1CDA"/>
    <w:rsid w:val="009B37D5"/>
    <w:rsid w:val="009B5A14"/>
    <w:rsid w:val="009B6856"/>
    <w:rsid w:val="009B70C0"/>
    <w:rsid w:val="009D124C"/>
    <w:rsid w:val="009D6367"/>
    <w:rsid w:val="009F5247"/>
    <w:rsid w:val="009F62D6"/>
    <w:rsid w:val="00A02C63"/>
    <w:rsid w:val="00A06944"/>
    <w:rsid w:val="00A07674"/>
    <w:rsid w:val="00A131F6"/>
    <w:rsid w:val="00A1558C"/>
    <w:rsid w:val="00A17AB8"/>
    <w:rsid w:val="00A20E8F"/>
    <w:rsid w:val="00A269A5"/>
    <w:rsid w:val="00A37100"/>
    <w:rsid w:val="00A43D4C"/>
    <w:rsid w:val="00A47FEC"/>
    <w:rsid w:val="00A65499"/>
    <w:rsid w:val="00A8356C"/>
    <w:rsid w:val="00AA0CAF"/>
    <w:rsid w:val="00AA38A3"/>
    <w:rsid w:val="00AA61B0"/>
    <w:rsid w:val="00AC0E71"/>
    <w:rsid w:val="00AC28CD"/>
    <w:rsid w:val="00AD3757"/>
    <w:rsid w:val="00B0005E"/>
    <w:rsid w:val="00B016C1"/>
    <w:rsid w:val="00B040E6"/>
    <w:rsid w:val="00B33E49"/>
    <w:rsid w:val="00B4469C"/>
    <w:rsid w:val="00B449E5"/>
    <w:rsid w:val="00B64BCF"/>
    <w:rsid w:val="00B80CF6"/>
    <w:rsid w:val="00B87C35"/>
    <w:rsid w:val="00BC7414"/>
    <w:rsid w:val="00BD0531"/>
    <w:rsid w:val="00BF48DD"/>
    <w:rsid w:val="00C001DB"/>
    <w:rsid w:val="00C3399D"/>
    <w:rsid w:val="00C35E71"/>
    <w:rsid w:val="00C3601B"/>
    <w:rsid w:val="00C418E2"/>
    <w:rsid w:val="00C459B0"/>
    <w:rsid w:val="00C47402"/>
    <w:rsid w:val="00C514DB"/>
    <w:rsid w:val="00C5156E"/>
    <w:rsid w:val="00C56EBA"/>
    <w:rsid w:val="00C76708"/>
    <w:rsid w:val="00C80A6B"/>
    <w:rsid w:val="00CE29A1"/>
    <w:rsid w:val="00CF37D3"/>
    <w:rsid w:val="00D2306C"/>
    <w:rsid w:val="00D24E11"/>
    <w:rsid w:val="00D3099D"/>
    <w:rsid w:val="00D3643A"/>
    <w:rsid w:val="00D556AE"/>
    <w:rsid w:val="00D71C9D"/>
    <w:rsid w:val="00DA0D00"/>
    <w:rsid w:val="00DB6D76"/>
    <w:rsid w:val="00DC56D0"/>
    <w:rsid w:val="00DC6E79"/>
    <w:rsid w:val="00E14FE7"/>
    <w:rsid w:val="00E15095"/>
    <w:rsid w:val="00E2372D"/>
    <w:rsid w:val="00E30332"/>
    <w:rsid w:val="00E46E71"/>
    <w:rsid w:val="00E66EBA"/>
    <w:rsid w:val="00E704CB"/>
    <w:rsid w:val="00E72E58"/>
    <w:rsid w:val="00E80F0B"/>
    <w:rsid w:val="00E84CCC"/>
    <w:rsid w:val="00E92291"/>
    <w:rsid w:val="00EA2319"/>
    <w:rsid w:val="00EA4F8E"/>
    <w:rsid w:val="00EB6764"/>
    <w:rsid w:val="00EC1A2D"/>
    <w:rsid w:val="00EC6A21"/>
    <w:rsid w:val="00ED0ADB"/>
    <w:rsid w:val="00EF5A4E"/>
    <w:rsid w:val="00F111F0"/>
    <w:rsid w:val="00F1633E"/>
    <w:rsid w:val="00F47835"/>
    <w:rsid w:val="00F6076C"/>
    <w:rsid w:val="00F63E63"/>
    <w:rsid w:val="00F661E3"/>
    <w:rsid w:val="00F67221"/>
    <w:rsid w:val="00F81C19"/>
    <w:rsid w:val="00FB0486"/>
    <w:rsid w:val="00FB11F9"/>
    <w:rsid w:val="00FC3EF1"/>
    <w:rsid w:val="00FD4C6F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D22C3"/>
    <w:pPr>
      <w:jc w:val="both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3643A"/>
    <w:rPr>
      <w:rFonts w:ascii="Tahoma" w:hAnsi="Tahoma"/>
      <w:sz w:val="16"/>
      <w:szCs w:val="16"/>
      <w:lang w:val="x-none"/>
    </w:rPr>
  </w:style>
  <w:style w:type="paragraph" w:customStyle="1" w:styleId="1">
    <w:name w:val="Абзац списка1"/>
    <w:basedOn w:val="a"/>
    <w:rsid w:val="000B6B3C"/>
    <w:pPr>
      <w:ind w:left="720"/>
      <w:contextualSpacing/>
    </w:pPr>
  </w:style>
  <w:style w:type="character" w:customStyle="1" w:styleId="a4">
    <w:name w:val="Текст выноски Знак"/>
    <w:link w:val="a3"/>
    <w:semiHidden/>
    <w:locked/>
    <w:rsid w:val="00D3643A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paragraph" w:styleId="a7">
    <w:name w:val="footer"/>
    <w:basedOn w:val="a"/>
    <w:link w:val="a8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character" w:styleId="a9">
    <w:name w:val="annotation reference"/>
    <w:semiHidden/>
    <w:rsid w:val="007011AA"/>
    <w:rPr>
      <w:sz w:val="16"/>
      <w:szCs w:val="16"/>
    </w:rPr>
  </w:style>
  <w:style w:type="paragraph" w:styleId="aa">
    <w:name w:val="annotation text"/>
    <w:basedOn w:val="a"/>
    <w:semiHidden/>
    <w:rsid w:val="007011AA"/>
    <w:rPr>
      <w:sz w:val="20"/>
      <w:szCs w:val="20"/>
    </w:rPr>
  </w:style>
  <w:style w:type="paragraph" w:styleId="ab">
    <w:name w:val="annotation subject"/>
    <w:basedOn w:val="aa"/>
    <w:next w:val="aa"/>
    <w:semiHidden/>
    <w:rsid w:val="007011AA"/>
    <w:rPr>
      <w:b/>
      <w:bCs/>
    </w:rPr>
  </w:style>
  <w:style w:type="character" w:customStyle="1" w:styleId="defaultlabelstyle3">
    <w:name w:val="defaultlabelstyle3"/>
    <w:basedOn w:val="a0"/>
    <w:rsid w:val="007D16A8"/>
    <w:rPr>
      <w:rFonts w:ascii="Trebuchet MS" w:hAnsi="Trebuchet MS" w:hint="default"/>
      <w:color w:val="333333"/>
    </w:rPr>
  </w:style>
  <w:style w:type="paragraph" w:styleId="ac">
    <w:name w:val="Revision"/>
    <w:hidden/>
    <w:uiPriority w:val="71"/>
    <w:rsid w:val="00265D35"/>
    <w:rPr>
      <w:rFonts w:ascii="Times New Roman" w:hAnsi="Times New Roman"/>
      <w:sz w:val="26"/>
      <w:szCs w:val="26"/>
    </w:rPr>
  </w:style>
  <w:style w:type="character" w:customStyle="1" w:styleId="cavalue1">
    <w:name w:val="cavalue1"/>
    <w:basedOn w:val="a0"/>
    <w:rsid w:val="00B449E5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D22C3"/>
    <w:pPr>
      <w:jc w:val="both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3643A"/>
    <w:rPr>
      <w:rFonts w:ascii="Tahoma" w:hAnsi="Tahoma"/>
      <w:sz w:val="16"/>
      <w:szCs w:val="16"/>
      <w:lang w:val="x-none"/>
    </w:rPr>
  </w:style>
  <w:style w:type="paragraph" w:customStyle="1" w:styleId="1">
    <w:name w:val="Абзац списка1"/>
    <w:basedOn w:val="a"/>
    <w:rsid w:val="000B6B3C"/>
    <w:pPr>
      <w:ind w:left="720"/>
      <w:contextualSpacing/>
    </w:pPr>
  </w:style>
  <w:style w:type="character" w:customStyle="1" w:styleId="a4">
    <w:name w:val="Текст выноски Знак"/>
    <w:link w:val="a3"/>
    <w:semiHidden/>
    <w:locked/>
    <w:rsid w:val="00D3643A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paragraph" w:styleId="a7">
    <w:name w:val="footer"/>
    <w:basedOn w:val="a"/>
    <w:link w:val="a8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character" w:styleId="a9">
    <w:name w:val="annotation reference"/>
    <w:semiHidden/>
    <w:rsid w:val="007011AA"/>
    <w:rPr>
      <w:sz w:val="16"/>
      <w:szCs w:val="16"/>
    </w:rPr>
  </w:style>
  <w:style w:type="paragraph" w:styleId="aa">
    <w:name w:val="annotation text"/>
    <w:basedOn w:val="a"/>
    <w:semiHidden/>
    <w:rsid w:val="007011AA"/>
    <w:rPr>
      <w:sz w:val="20"/>
      <w:szCs w:val="20"/>
    </w:rPr>
  </w:style>
  <w:style w:type="paragraph" w:styleId="ab">
    <w:name w:val="annotation subject"/>
    <w:basedOn w:val="aa"/>
    <w:next w:val="aa"/>
    <w:semiHidden/>
    <w:rsid w:val="007011AA"/>
    <w:rPr>
      <w:b/>
      <w:bCs/>
    </w:rPr>
  </w:style>
  <w:style w:type="character" w:customStyle="1" w:styleId="defaultlabelstyle3">
    <w:name w:val="defaultlabelstyle3"/>
    <w:basedOn w:val="a0"/>
    <w:rsid w:val="007D16A8"/>
    <w:rPr>
      <w:rFonts w:ascii="Trebuchet MS" w:hAnsi="Trebuchet MS" w:hint="default"/>
      <w:color w:val="333333"/>
    </w:rPr>
  </w:style>
  <w:style w:type="paragraph" w:styleId="ac">
    <w:name w:val="Revision"/>
    <w:hidden/>
    <w:uiPriority w:val="71"/>
    <w:rsid w:val="00265D35"/>
    <w:rPr>
      <w:rFonts w:ascii="Times New Roman" w:hAnsi="Times New Roman"/>
      <w:sz w:val="26"/>
      <w:szCs w:val="26"/>
    </w:rPr>
  </w:style>
  <w:style w:type="character" w:customStyle="1" w:styleId="cavalue1">
    <w:name w:val="cavalue1"/>
    <w:basedOn w:val="a0"/>
    <w:rsid w:val="00B449E5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439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7241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5144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48F803A-9C29-4F68-86FB-1B43F2718A8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планировании учебной нагрузки научно-педагогических работников НИУ ВШЭ на 2014-2015 учебный год</vt:lpstr>
    </vt:vector>
  </TitlesOfParts>
  <Company>HSE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планировании учебной нагрузки научно-педагогических работников НИУ ВШЭ на 2014-2015 учебный год</dc:title>
  <dc:creator>kuznetsova</dc:creator>
  <cp:lastModifiedBy>Пользователь Windows</cp:lastModifiedBy>
  <cp:revision>2</cp:revision>
  <cp:lastPrinted>2015-04-30T12:08:00Z</cp:lastPrinted>
  <dcterms:created xsi:type="dcterms:W3CDTF">2019-04-19T12:44:00Z</dcterms:created>
  <dcterms:modified xsi:type="dcterms:W3CDTF">2019-04-19T12:44:00Z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regnumProj">
    <vt:lpwstr>М 2019/4/10-62</vt:lpwstr>
  </property>
  <property fmtid="{D5CDD505-2E9C-101B-9397-08002B2CF9AE}" pid="6" name="documentContent">
    <vt:lpwstr>Об утверждении локальных нормативных актов, регулирующих планирование и учет объема учебной работы научно-педагогических работников Национального исследовательского университета «Высшая школа экономики» на 2019/2020 учебный год</vt:lpwstr>
  </property>
  <property fmtid="{D5CDD505-2E9C-101B-9397-08002B2CF9AE}" pid="7" name="signerName">
    <vt:lpwstr>Кузьминов Я.И.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Чекмарева Т.А.</vt:lpwstr>
  </property>
  <property fmtid="{D5CDD505-2E9C-101B-9397-08002B2CF9AE}" pid="11" name="mainDocSheetsCount">
    <vt:lpwstr>1</vt:lpwstr>
  </property>
  <property fmtid="{D5CDD505-2E9C-101B-9397-08002B2CF9AE}" pid="12" name="signerLabel">
    <vt:lpwstr> Ректор Кузьминов Я.И.</vt:lpwstr>
  </property>
  <property fmtid="{D5CDD505-2E9C-101B-9397-08002B2CF9AE}" pid="13" name="documentSubtype">
    <vt:lpwstr>Об утверждении и введении в действие локальных актов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Главный эксперт</vt:lpwstr>
  </property>
  <property fmtid="{D5CDD505-2E9C-101B-9397-08002B2CF9AE}" pid="17" name="docTitle">
    <vt:lpwstr>Приказ</vt:lpwstr>
  </property>
  <property fmtid="{D5CDD505-2E9C-101B-9397-08002B2CF9AE}" pid="18" name="signerIof">
    <vt:lpwstr>Я. И. Кузьминов</vt:lpwstr>
  </property>
  <property fmtid="{D5CDD505-2E9C-101B-9397-08002B2CF9AE}" pid="19" name="signerPost">
    <vt:lpwstr>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Ректор</vt:lpwstr>
  </property>
  <property fmtid="{D5CDD505-2E9C-101B-9397-08002B2CF9AE}" pid="22" name="signerDelegates">
    <vt:lpwstr>Кузьминов Я.И.</vt:lpwstr>
  </property>
</Properties>
</file>