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</w:tblGrid>
      <w:tr w:rsidR="00746B2D" w:rsidTr="00746B2D">
        <w:trPr>
          <w:tblCellSpacing w:w="0" w:type="dxa"/>
        </w:trPr>
        <w:tc>
          <w:tcPr>
            <w:tcW w:w="0" w:type="auto"/>
            <w:vAlign w:val="center"/>
            <w:hideMark/>
          </w:tcPr>
          <w:p w:rsidR="00746B2D" w:rsidRDefault="00746B2D">
            <w:pPr>
              <w:rPr>
                <w:szCs w:val="24"/>
              </w:rPr>
            </w:pPr>
            <w:r>
              <w:t>Регистрационный номер: 2.15-02/1904-04</w:t>
            </w:r>
          </w:p>
        </w:tc>
      </w:tr>
      <w:tr w:rsidR="00746B2D" w:rsidTr="00746B2D">
        <w:trPr>
          <w:tblCellSpacing w:w="0" w:type="dxa"/>
        </w:trPr>
        <w:tc>
          <w:tcPr>
            <w:tcW w:w="0" w:type="auto"/>
            <w:vAlign w:val="center"/>
            <w:hideMark/>
          </w:tcPr>
          <w:p w:rsidR="00746B2D" w:rsidRDefault="00746B2D">
            <w:pPr>
              <w:rPr>
                <w:szCs w:val="24"/>
              </w:rPr>
            </w:pPr>
            <w:r>
              <w:t>Дата регистрации: 19.04.2019</w:t>
            </w:r>
          </w:p>
        </w:tc>
      </w:tr>
    </w:tbl>
    <w:p w:rsidR="001F009B" w:rsidRDefault="00ED364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ED3640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2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ED3640"/>
    <w:p w:rsidR="001F009B" w:rsidRDefault="00ED3640"/>
    <w:p w:rsidR="001F009B" w:rsidRDefault="00ED3640"/>
    <w:p w:rsidR="008571D8" w:rsidRDefault="008571D8" w:rsidP="008503D8">
      <w:pPr>
        <w:rPr>
          <w:sz w:val="26"/>
          <w:szCs w:val="26"/>
          <w:lang w:val="en-US"/>
        </w:rPr>
      </w:pPr>
    </w:p>
    <w:p w:rsidR="00FB7F7F" w:rsidRDefault="00FB7F7F" w:rsidP="008503D8">
      <w:pPr>
        <w:rPr>
          <w:sz w:val="26"/>
          <w:szCs w:val="26"/>
          <w:lang w:val="en-US"/>
        </w:rPr>
      </w:pPr>
    </w:p>
    <w:p w:rsidR="00FB7F7F" w:rsidRDefault="00FB7F7F" w:rsidP="008503D8">
      <w:pPr>
        <w:rPr>
          <w:sz w:val="26"/>
          <w:szCs w:val="26"/>
          <w:lang w:val="en-US"/>
        </w:rPr>
      </w:pPr>
    </w:p>
    <w:p w:rsidR="00FB7F7F" w:rsidRDefault="00FB7F7F" w:rsidP="008503D8">
      <w:pPr>
        <w:rPr>
          <w:sz w:val="26"/>
          <w:szCs w:val="26"/>
          <w:lang w:val="en-US"/>
        </w:rPr>
      </w:pPr>
    </w:p>
    <w:p w:rsidR="008571D8" w:rsidRDefault="008571D8" w:rsidP="008503D8">
      <w:pPr>
        <w:rPr>
          <w:sz w:val="26"/>
          <w:szCs w:val="26"/>
          <w:lang w:val="en-US"/>
        </w:rPr>
      </w:pPr>
    </w:p>
    <w:p w:rsidR="008571D8" w:rsidRDefault="008571D8" w:rsidP="008503D8">
      <w:pPr>
        <w:rPr>
          <w:sz w:val="26"/>
          <w:szCs w:val="26"/>
          <w:lang w:val="en-US"/>
        </w:rPr>
      </w:pPr>
    </w:p>
    <w:p w:rsidR="008571D8" w:rsidRDefault="008571D8" w:rsidP="008503D8">
      <w:pPr>
        <w:rPr>
          <w:sz w:val="26"/>
          <w:szCs w:val="26"/>
          <w:lang w:val="en-US"/>
        </w:rPr>
      </w:pPr>
    </w:p>
    <w:p w:rsidR="008571D8" w:rsidRDefault="008571D8" w:rsidP="008503D8">
      <w:pPr>
        <w:rPr>
          <w:sz w:val="26"/>
          <w:szCs w:val="26"/>
          <w:lang w:val="en-US"/>
        </w:rPr>
      </w:pPr>
    </w:p>
    <w:p w:rsidR="0061776C" w:rsidRPr="00D56953" w:rsidRDefault="0061776C" w:rsidP="0061776C">
      <w:pPr>
        <w:contextualSpacing/>
        <w:jc w:val="both"/>
        <w:rPr>
          <w:b/>
          <w:bCs/>
          <w:color w:val="000000"/>
          <w:sz w:val="26"/>
          <w:szCs w:val="26"/>
        </w:rPr>
      </w:pPr>
      <w:r w:rsidRPr="00230641">
        <w:rPr>
          <w:b/>
          <w:bCs/>
          <w:sz w:val="26"/>
          <w:szCs w:val="26"/>
        </w:rPr>
        <w:t>Об изменении тем</w:t>
      </w:r>
      <w:r w:rsidR="000B1AA8" w:rsidRPr="00230641">
        <w:rPr>
          <w:b/>
          <w:bCs/>
          <w:sz w:val="26"/>
          <w:szCs w:val="26"/>
        </w:rPr>
        <w:t>ы</w:t>
      </w:r>
      <w:r w:rsidR="00287211" w:rsidRPr="00230641">
        <w:rPr>
          <w:b/>
          <w:bCs/>
          <w:sz w:val="26"/>
          <w:szCs w:val="26"/>
        </w:rPr>
        <w:t xml:space="preserve"> </w:t>
      </w:r>
      <w:r w:rsidR="007A4FF4">
        <w:rPr>
          <w:b/>
          <w:bCs/>
          <w:sz w:val="26"/>
          <w:szCs w:val="26"/>
        </w:rPr>
        <w:t>выпускной квалификационной работы</w:t>
      </w:r>
      <w:r w:rsidR="000A2507">
        <w:rPr>
          <w:b/>
          <w:bCs/>
          <w:sz w:val="26"/>
          <w:szCs w:val="26"/>
        </w:rPr>
        <w:t xml:space="preserve"> студент</w:t>
      </w:r>
      <w:r w:rsidR="00D40820">
        <w:rPr>
          <w:b/>
          <w:bCs/>
          <w:sz w:val="26"/>
          <w:szCs w:val="26"/>
        </w:rPr>
        <w:t>у</w:t>
      </w:r>
      <w:r w:rsidRPr="00230641">
        <w:rPr>
          <w:b/>
          <w:bCs/>
          <w:sz w:val="26"/>
          <w:szCs w:val="26"/>
        </w:rPr>
        <w:t xml:space="preserve"> </w:t>
      </w:r>
      <w:r w:rsidRPr="00230641">
        <w:rPr>
          <w:b/>
          <w:sz w:val="26"/>
          <w:szCs w:val="26"/>
        </w:rPr>
        <w:t>образовательн</w:t>
      </w:r>
      <w:r w:rsidR="00287211" w:rsidRPr="00230641">
        <w:rPr>
          <w:b/>
          <w:sz w:val="26"/>
          <w:szCs w:val="26"/>
        </w:rPr>
        <w:t>ой</w:t>
      </w:r>
      <w:r w:rsidRPr="00230641">
        <w:rPr>
          <w:b/>
          <w:sz w:val="26"/>
          <w:szCs w:val="26"/>
        </w:rPr>
        <w:t xml:space="preserve"> программ</w:t>
      </w:r>
      <w:r w:rsidR="00287211" w:rsidRPr="00230641">
        <w:rPr>
          <w:b/>
          <w:sz w:val="26"/>
          <w:szCs w:val="26"/>
        </w:rPr>
        <w:t xml:space="preserve">ы </w:t>
      </w:r>
      <w:r w:rsidR="00230641" w:rsidRPr="00D56953">
        <w:rPr>
          <w:b/>
          <w:sz w:val="26"/>
          <w:szCs w:val="26"/>
        </w:rPr>
        <w:t>«</w:t>
      </w:r>
      <w:r w:rsidR="00D40820">
        <w:rPr>
          <w:b/>
          <w:sz w:val="26"/>
          <w:szCs w:val="26"/>
        </w:rPr>
        <w:t>Прикладная математика</w:t>
      </w:r>
      <w:r w:rsidR="00815BD2" w:rsidRPr="00D56953">
        <w:rPr>
          <w:b/>
          <w:sz w:val="26"/>
          <w:szCs w:val="26"/>
        </w:rPr>
        <w:t>»</w:t>
      </w:r>
      <w:r w:rsidRPr="00D56953">
        <w:rPr>
          <w:b/>
          <w:bCs/>
          <w:sz w:val="26"/>
          <w:szCs w:val="26"/>
        </w:rPr>
        <w:t xml:space="preserve"> МИЭМ</w:t>
      </w:r>
      <w:r w:rsidR="00906903">
        <w:rPr>
          <w:b/>
          <w:bCs/>
          <w:sz w:val="26"/>
          <w:szCs w:val="26"/>
        </w:rPr>
        <w:t xml:space="preserve"> НИУ ВШЭ</w:t>
      </w:r>
    </w:p>
    <w:p w:rsidR="00506E71" w:rsidRPr="008571D8" w:rsidRDefault="00506E71" w:rsidP="008503D8">
      <w:pPr>
        <w:rPr>
          <w:sz w:val="26"/>
          <w:szCs w:val="26"/>
        </w:rPr>
      </w:pPr>
    </w:p>
    <w:p w:rsidR="00506E71" w:rsidRPr="008571D8" w:rsidRDefault="00506E71" w:rsidP="008503D8">
      <w:pPr>
        <w:rPr>
          <w:sz w:val="26"/>
          <w:szCs w:val="26"/>
        </w:rPr>
      </w:pPr>
    </w:p>
    <w:p w:rsidR="008503D8" w:rsidRPr="007E0C28" w:rsidRDefault="008503D8" w:rsidP="008503D8">
      <w:pPr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8503D8" w:rsidRPr="007E0C28" w:rsidRDefault="008503D8" w:rsidP="008503D8">
      <w:pPr>
        <w:autoSpaceDE w:val="0"/>
        <w:autoSpaceDN w:val="0"/>
        <w:adjustRightInd w:val="0"/>
        <w:ind w:left="360" w:hanging="360"/>
        <w:contextualSpacing/>
        <w:jc w:val="both"/>
        <w:rPr>
          <w:sz w:val="26"/>
          <w:szCs w:val="26"/>
        </w:rPr>
      </w:pPr>
    </w:p>
    <w:p w:rsidR="00CB6279" w:rsidRPr="005612A9" w:rsidRDefault="00ED3640" w:rsidP="005612A9">
      <w:pPr>
        <w:pStyle w:val="HTML"/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 w14:anchorId="7C74CAD8"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216.95pt;margin-top:25pt;width:350pt;height:15pt;z-index:25165875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op-margin-area;mso-width-percent:0;mso-height-percent:0;mso-width-relative:page;mso-height-relative:page;v-text-anchor:top" fillcolor="white [3201]" strokecolor="white [3201]" strokeweight="0">
            <v:textbox style="mso-next-textbox:#Поле 1" inset="0,0,0,0">
              <w:txbxContent>
                <w:p w:rsidR="00410210" w:rsidRDefault="00410210" w:rsidP="0061776C">
                  <w:pPr>
                    <w:jc w:val="right"/>
                  </w:pPr>
                  <w:r>
                    <w:rPr>
                      <w:b/>
                      <w:i/>
                      <w:sz w:val="18"/>
                      <w:szCs w:val="18"/>
                    </w:rPr>
                    <w:t>Рег. номер: 6.18.1-02/1101-03 от 11.01.2016</w:t>
                  </w:r>
                </w:p>
              </w:txbxContent>
            </v:textbox>
            <w10:wrap anchorx="margin" anchory="margin"/>
          </v:shape>
        </w:pict>
      </w:r>
      <w:proofErr w:type="gramStart"/>
      <w:r w:rsidR="00BD6940" w:rsidRPr="005612A9">
        <w:rPr>
          <w:rFonts w:ascii="Times New Roman" w:hAnsi="Times New Roman" w:cs="Times New Roman"/>
          <w:sz w:val="26"/>
          <w:szCs w:val="26"/>
        </w:rPr>
        <w:t>Изменить тем</w:t>
      </w:r>
      <w:r w:rsidR="007D27F2" w:rsidRPr="005612A9">
        <w:rPr>
          <w:rFonts w:ascii="Times New Roman" w:hAnsi="Times New Roman" w:cs="Times New Roman"/>
          <w:sz w:val="26"/>
          <w:szCs w:val="26"/>
        </w:rPr>
        <w:t>у</w:t>
      </w:r>
      <w:r w:rsidR="00BD6940" w:rsidRPr="005612A9">
        <w:rPr>
          <w:rFonts w:ascii="Times New Roman" w:hAnsi="Times New Roman" w:cs="Times New Roman"/>
          <w:sz w:val="26"/>
          <w:szCs w:val="26"/>
        </w:rPr>
        <w:t xml:space="preserve"> </w:t>
      </w:r>
      <w:r w:rsidR="00E6450A" w:rsidRPr="005612A9">
        <w:rPr>
          <w:rFonts w:ascii="Times New Roman" w:hAnsi="Times New Roman" w:cs="Times New Roman"/>
          <w:sz w:val="26"/>
          <w:szCs w:val="26"/>
        </w:rPr>
        <w:t>выпускн</w:t>
      </w:r>
      <w:r w:rsidR="007D27F2" w:rsidRPr="005612A9">
        <w:rPr>
          <w:rFonts w:ascii="Times New Roman" w:hAnsi="Times New Roman" w:cs="Times New Roman"/>
          <w:sz w:val="26"/>
          <w:szCs w:val="26"/>
        </w:rPr>
        <w:t>ой</w:t>
      </w:r>
      <w:r w:rsidR="00E6450A" w:rsidRPr="005612A9">
        <w:rPr>
          <w:rFonts w:ascii="Times New Roman" w:hAnsi="Times New Roman" w:cs="Times New Roman"/>
          <w:sz w:val="26"/>
          <w:szCs w:val="26"/>
        </w:rPr>
        <w:t xml:space="preserve"> квалификационн</w:t>
      </w:r>
      <w:r w:rsidR="007D27F2" w:rsidRPr="005612A9">
        <w:rPr>
          <w:rFonts w:ascii="Times New Roman" w:hAnsi="Times New Roman" w:cs="Times New Roman"/>
          <w:sz w:val="26"/>
          <w:szCs w:val="26"/>
        </w:rPr>
        <w:t>ой</w:t>
      </w:r>
      <w:r w:rsidR="00E6450A" w:rsidRPr="005612A9">
        <w:rPr>
          <w:rFonts w:ascii="Times New Roman" w:hAnsi="Times New Roman" w:cs="Times New Roman"/>
          <w:sz w:val="26"/>
          <w:szCs w:val="26"/>
        </w:rPr>
        <w:t xml:space="preserve"> работ</w:t>
      </w:r>
      <w:r w:rsidR="007D27F2" w:rsidRPr="005612A9">
        <w:rPr>
          <w:rFonts w:ascii="Times New Roman" w:hAnsi="Times New Roman" w:cs="Times New Roman"/>
          <w:sz w:val="26"/>
          <w:szCs w:val="26"/>
        </w:rPr>
        <w:t>ы</w:t>
      </w:r>
      <w:r w:rsidR="00815BD2" w:rsidRPr="005612A9">
        <w:rPr>
          <w:rFonts w:ascii="Times New Roman" w:hAnsi="Times New Roman" w:cs="Times New Roman"/>
          <w:sz w:val="26"/>
          <w:szCs w:val="26"/>
        </w:rPr>
        <w:t xml:space="preserve"> </w:t>
      </w:r>
      <w:r w:rsidR="005612A9" w:rsidRPr="005612A9">
        <w:rPr>
          <w:rFonts w:ascii="Times New Roman" w:hAnsi="Times New Roman" w:cs="Times New Roman"/>
          <w:sz w:val="26"/>
          <w:szCs w:val="26"/>
        </w:rPr>
        <w:t>Тимохина Ивана Юрьевича</w:t>
      </w:r>
      <w:r w:rsidR="007D27F2" w:rsidRPr="005612A9">
        <w:rPr>
          <w:rFonts w:ascii="Times New Roman" w:hAnsi="Times New Roman" w:cs="Times New Roman"/>
          <w:sz w:val="26"/>
          <w:szCs w:val="26"/>
        </w:rPr>
        <w:t xml:space="preserve">, </w:t>
      </w:r>
      <w:r w:rsidR="000A2507" w:rsidRPr="005612A9">
        <w:rPr>
          <w:rFonts w:ascii="Times New Roman" w:hAnsi="Times New Roman" w:cs="Times New Roman"/>
          <w:sz w:val="26"/>
          <w:szCs w:val="26"/>
        </w:rPr>
        <w:t>студент</w:t>
      </w:r>
      <w:r w:rsidR="00644845" w:rsidRPr="005612A9">
        <w:rPr>
          <w:rFonts w:ascii="Times New Roman" w:hAnsi="Times New Roman" w:cs="Times New Roman"/>
          <w:sz w:val="26"/>
          <w:szCs w:val="26"/>
        </w:rPr>
        <w:t>а</w:t>
      </w:r>
      <w:r w:rsidR="00F91642" w:rsidRPr="005612A9">
        <w:rPr>
          <w:rFonts w:ascii="Times New Roman" w:hAnsi="Times New Roman" w:cs="Times New Roman"/>
          <w:sz w:val="26"/>
          <w:szCs w:val="26"/>
        </w:rPr>
        <w:t xml:space="preserve"> </w:t>
      </w:r>
      <w:r w:rsidR="007D27F2" w:rsidRPr="005612A9">
        <w:rPr>
          <w:rFonts w:ascii="Times New Roman" w:hAnsi="Times New Roman" w:cs="Times New Roman"/>
          <w:sz w:val="26"/>
          <w:szCs w:val="26"/>
        </w:rPr>
        <w:t>4</w:t>
      </w:r>
      <w:r w:rsidR="008503D8" w:rsidRPr="005612A9">
        <w:rPr>
          <w:rFonts w:ascii="Times New Roman" w:hAnsi="Times New Roman" w:cs="Times New Roman"/>
          <w:sz w:val="26"/>
          <w:szCs w:val="26"/>
        </w:rPr>
        <w:t xml:space="preserve"> курса</w:t>
      </w:r>
      <w:r w:rsidR="008571D8" w:rsidRPr="005612A9">
        <w:rPr>
          <w:rFonts w:ascii="Times New Roman" w:hAnsi="Times New Roman" w:cs="Times New Roman"/>
          <w:sz w:val="26"/>
          <w:szCs w:val="26"/>
        </w:rPr>
        <w:t>,</w:t>
      </w:r>
      <w:r w:rsidR="00731DE0" w:rsidRPr="005612A9">
        <w:rPr>
          <w:rFonts w:ascii="Times New Roman" w:hAnsi="Times New Roman" w:cs="Times New Roman"/>
          <w:sz w:val="26"/>
          <w:szCs w:val="26"/>
        </w:rPr>
        <w:t xml:space="preserve"> </w:t>
      </w:r>
      <w:r w:rsidR="008503D8" w:rsidRPr="005612A9">
        <w:rPr>
          <w:rFonts w:ascii="Times New Roman" w:hAnsi="Times New Roman" w:cs="Times New Roman"/>
          <w:sz w:val="26"/>
          <w:szCs w:val="26"/>
        </w:rPr>
        <w:t xml:space="preserve">образовательной программы </w:t>
      </w:r>
      <w:r w:rsidR="007D27F2" w:rsidRPr="005612A9">
        <w:rPr>
          <w:rFonts w:ascii="Times New Roman" w:hAnsi="Times New Roman" w:cs="Times New Roman"/>
          <w:sz w:val="26"/>
          <w:szCs w:val="26"/>
        </w:rPr>
        <w:t>Прикладная математика</w:t>
      </w:r>
      <w:r w:rsidR="00230641" w:rsidRPr="005612A9">
        <w:rPr>
          <w:rFonts w:ascii="Times New Roman" w:hAnsi="Times New Roman" w:cs="Times New Roman"/>
          <w:sz w:val="26"/>
          <w:szCs w:val="26"/>
        </w:rPr>
        <w:t xml:space="preserve">, </w:t>
      </w:r>
      <w:r w:rsidR="001B363F" w:rsidRPr="005612A9">
        <w:rPr>
          <w:rFonts w:ascii="Times New Roman" w:hAnsi="Times New Roman" w:cs="Times New Roman"/>
          <w:sz w:val="26"/>
          <w:szCs w:val="26"/>
        </w:rPr>
        <w:t>направления</w:t>
      </w:r>
      <w:r w:rsidR="00230641" w:rsidRPr="005612A9">
        <w:rPr>
          <w:rFonts w:ascii="Times New Roman" w:hAnsi="Times New Roman" w:cs="Times New Roman"/>
          <w:sz w:val="26"/>
          <w:szCs w:val="26"/>
        </w:rPr>
        <w:t xml:space="preserve"> </w:t>
      </w:r>
      <w:r w:rsidR="004E032C" w:rsidRPr="005612A9">
        <w:rPr>
          <w:rFonts w:ascii="Times New Roman" w:hAnsi="Times New Roman" w:cs="Times New Roman"/>
          <w:sz w:val="26"/>
          <w:szCs w:val="26"/>
        </w:rPr>
        <w:t>0</w:t>
      </w:r>
      <w:r w:rsidR="007D27F2" w:rsidRPr="005612A9">
        <w:rPr>
          <w:rFonts w:ascii="Times New Roman" w:hAnsi="Times New Roman" w:cs="Times New Roman"/>
          <w:sz w:val="26"/>
          <w:szCs w:val="26"/>
        </w:rPr>
        <w:t>1</w:t>
      </w:r>
      <w:r w:rsidR="004E032C" w:rsidRPr="005612A9">
        <w:rPr>
          <w:rFonts w:ascii="Times New Roman" w:hAnsi="Times New Roman" w:cs="Times New Roman"/>
          <w:sz w:val="26"/>
          <w:szCs w:val="26"/>
        </w:rPr>
        <w:t>.0</w:t>
      </w:r>
      <w:r w:rsidR="007D27F2" w:rsidRPr="005612A9">
        <w:rPr>
          <w:rFonts w:ascii="Times New Roman" w:hAnsi="Times New Roman" w:cs="Times New Roman"/>
          <w:sz w:val="26"/>
          <w:szCs w:val="26"/>
        </w:rPr>
        <w:t>3</w:t>
      </w:r>
      <w:r w:rsidR="004E032C" w:rsidRPr="005612A9">
        <w:rPr>
          <w:rFonts w:ascii="Times New Roman" w:hAnsi="Times New Roman" w:cs="Times New Roman"/>
          <w:sz w:val="26"/>
          <w:szCs w:val="26"/>
        </w:rPr>
        <w:t>.0</w:t>
      </w:r>
      <w:r w:rsidR="007D27F2" w:rsidRPr="005612A9">
        <w:rPr>
          <w:rFonts w:ascii="Times New Roman" w:hAnsi="Times New Roman" w:cs="Times New Roman"/>
          <w:sz w:val="26"/>
          <w:szCs w:val="26"/>
        </w:rPr>
        <w:t>4</w:t>
      </w:r>
      <w:r w:rsidR="004E032C" w:rsidRPr="005612A9">
        <w:rPr>
          <w:rFonts w:ascii="Times New Roman" w:hAnsi="Times New Roman" w:cs="Times New Roman"/>
          <w:sz w:val="26"/>
          <w:szCs w:val="26"/>
        </w:rPr>
        <w:t xml:space="preserve"> </w:t>
      </w:r>
      <w:r w:rsidR="007D27F2" w:rsidRPr="005612A9">
        <w:rPr>
          <w:rFonts w:ascii="Times New Roman" w:hAnsi="Times New Roman" w:cs="Times New Roman"/>
          <w:sz w:val="26"/>
          <w:szCs w:val="26"/>
        </w:rPr>
        <w:t>Прикладная математика</w:t>
      </w:r>
      <w:r w:rsidR="00555EBD" w:rsidRPr="005612A9">
        <w:rPr>
          <w:rFonts w:ascii="Times New Roman" w:hAnsi="Times New Roman" w:cs="Times New Roman"/>
          <w:sz w:val="26"/>
          <w:szCs w:val="26"/>
        </w:rPr>
        <w:t xml:space="preserve"> </w:t>
      </w:r>
      <w:r w:rsidR="00815BD2" w:rsidRPr="005612A9">
        <w:rPr>
          <w:rFonts w:ascii="Times New Roman" w:hAnsi="Times New Roman" w:cs="Times New Roman"/>
          <w:sz w:val="26"/>
          <w:szCs w:val="26"/>
        </w:rPr>
        <w:t>МИЭМ НИУ ВШЭ, очной</w:t>
      </w:r>
      <w:r w:rsidR="00230641" w:rsidRPr="005612A9">
        <w:rPr>
          <w:rFonts w:ascii="Times New Roman" w:hAnsi="Times New Roman" w:cs="Times New Roman"/>
          <w:sz w:val="26"/>
          <w:szCs w:val="26"/>
        </w:rPr>
        <w:t xml:space="preserve"> формы обучения</w:t>
      </w:r>
      <w:r w:rsidR="008503D8" w:rsidRPr="005612A9">
        <w:rPr>
          <w:rFonts w:ascii="Times New Roman" w:hAnsi="Times New Roman" w:cs="Times New Roman"/>
          <w:sz w:val="26"/>
          <w:szCs w:val="26"/>
        </w:rPr>
        <w:t>, утверж</w:t>
      </w:r>
      <w:r w:rsidR="00133B03" w:rsidRPr="005612A9">
        <w:rPr>
          <w:rFonts w:ascii="Times New Roman" w:hAnsi="Times New Roman" w:cs="Times New Roman"/>
          <w:sz w:val="26"/>
          <w:szCs w:val="26"/>
        </w:rPr>
        <w:t>денн</w:t>
      </w:r>
      <w:r w:rsidR="0081260C" w:rsidRPr="005612A9">
        <w:rPr>
          <w:rFonts w:ascii="Times New Roman" w:hAnsi="Times New Roman" w:cs="Times New Roman"/>
          <w:sz w:val="26"/>
          <w:szCs w:val="26"/>
        </w:rPr>
        <w:t>ую</w:t>
      </w:r>
      <w:r w:rsidR="0061776C" w:rsidRPr="005612A9">
        <w:rPr>
          <w:rFonts w:ascii="Times New Roman" w:hAnsi="Times New Roman" w:cs="Times New Roman"/>
          <w:sz w:val="26"/>
          <w:szCs w:val="26"/>
        </w:rPr>
        <w:t xml:space="preserve"> </w:t>
      </w:r>
      <w:r w:rsidR="0081260C" w:rsidRPr="005612A9">
        <w:rPr>
          <w:rFonts w:ascii="Times New Roman" w:hAnsi="Times New Roman" w:cs="Times New Roman"/>
          <w:sz w:val="26"/>
          <w:szCs w:val="26"/>
        </w:rPr>
        <w:t xml:space="preserve">приказом </w:t>
      </w:r>
      <w:r w:rsidR="00230641" w:rsidRPr="005612A9">
        <w:rPr>
          <w:rFonts w:ascii="Times New Roman" w:hAnsi="Times New Roman" w:cs="Times New Roman"/>
          <w:sz w:val="26"/>
          <w:szCs w:val="26"/>
        </w:rPr>
        <w:t xml:space="preserve">от </w:t>
      </w:r>
      <w:r w:rsidR="0081260C" w:rsidRPr="005612A9">
        <w:rPr>
          <w:rFonts w:ascii="Times New Roman" w:hAnsi="Times New Roman" w:cs="Times New Roman"/>
          <w:sz w:val="26"/>
          <w:szCs w:val="26"/>
        </w:rPr>
        <w:t>11.12.2018 № 2.15-02/1112-02</w:t>
      </w:r>
      <w:r w:rsidR="00CB6279" w:rsidRPr="005612A9">
        <w:rPr>
          <w:rFonts w:ascii="Times New Roman" w:hAnsi="Times New Roman" w:cs="Times New Roman"/>
          <w:sz w:val="26"/>
          <w:szCs w:val="26"/>
        </w:rPr>
        <w:t xml:space="preserve">, </w:t>
      </w:r>
      <w:r w:rsidR="00BD6940" w:rsidRPr="005612A9">
        <w:rPr>
          <w:rFonts w:ascii="Times New Roman" w:hAnsi="Times New Roman" w:cs="Times New Roman"/>
          <w:sz w:val="26"/>
          <w:szCs w:val="26"/>
        </w:rPr>
        <w:t>на</w:t>
      </w:r>
      <w:r w:rsidR="00CB6279" w:rsidRPr="005612A9">
        <w:rPr>
          <w:rFonts w:ascii="Times New Roman" w:hAnsi="Times New Roman" w:cs="Times New Roman"/>
          <w:sz w:val="26"/>
          <w:szCs w:val="26"/>
        </w:rPr>
        <w:t xml:space="preserve"> «</w:t>
      </w:r>
      <w:r w:rsidR="00644845" w:rsidRPr="005612A9">
        <w:rPr>
          <w:rFonts w:ascii="Times New Roman" w:hAnsi="Times New Roman" w:cs="Times New Roman"/>
          <w:sz w:val="26"/>
          <w:szCs w:val="26"/>
        </w:rPr>
        <w:t>Разработка информационн</w:t>
      </w:r>
      <w:r w:rsidR="005612A9" w:rsidRPr="005612A9">
        <w:rPr>
          <w:rFonts w:ascii="Times New Roman" w:hAnsi="Times New Roman" w:cs="Times New Roman"/>
          <w:sz w:val="26"/>
          <w:szCs w:val="26"/>
        </w:rPr>
        <w:t>ой</w:t>
      </w:r>
      <w:r w:rsidR="00644845" w:rsidRPr="005612A9">
        <w:rPr>
          <w:rFonts w:ascii="Times New Roman" w:hAnsi="Times New Roman" w:cs="Times New Roman"/>
          <w:sz w:val="26"/>
          <w:szCs w:val="26"/>
        </w:rPr>
        <w:t xml:space="preserve"> систем</w:t>
      </w:r>
      <w:r w:rsidR="005612A9" w:rsidRPr="005612A9">
        <w:rPr>
          <w:rFonts w:ascii="Times New Roman" w:hAnsi="Times New Roman" w:cs="Times New Roman"/>
          <w:sz w:val="26"/>
          <w:szCs w:val="26"/>
        </w:rPr>
        <w:t>ы прогнозирования эпидемиологического индекса гриппа по регионам Российской Федерации</w:t>
      </w:r>
      <w:r w:rsidR="0081260C" w:rsidRPr="005612A9">
        <w:rPr>
          <w:rFonts w:ascii="Times New Roman" w:hAnsi="Times New Roman" w:cs="Times New Roman"/>
          <w:sz w:val="26"/>
          <w:szCs w:val="26"/>
        </w:rPr>
        <w:t>»</w:t>
      </w:r>
      <w:r w:rsidR="00731DE0" w:rsidRPr="005612A9">
        <w:rPr>
          <w:rFonts w:ascii="Times New Roman" w:hAnsi="Times New Roman" w:cs="Times New Roman"/>
          <w:sz w:val="26"/>
          <w:szCs w:val="26"/>
        </w:rPr>
        <w:t>/</w:t>
      </w:r>
      <w:r w:rsidR="00BD6940" w:rsidRPr="005612A9">
        <w:rPr>
          <w:rFonts w:ascii="Times New Roman" w:hAnsi="Times New Roman" w:cs="Times New Roman"/>
          <w:sz w:val="26"/>
          <w:szCs w:val="26"/>
        </w:rPr>
        <w:t>«</w:t>
      </w:r>
      <w:r w:rsidR="00644845" w:rsidRPr="005612A9">
        <w:rPr>
          <w:rFonts w:ascii="Times New Roman" w:hAnsi="Times New Roman" w:cs="Times New Roman"/>
          <w:sz w:val="26"/>
          <w:szCs w:val="26"/>
        </w:rPr>
        <w:t xml:space="preserve">Development </w:t>
      </w:r>
      <w:r w:rsidR="005612A9" w:rsidRPr="005612A9">
        <w:rPr>
          <w:rFonts w:ascii="Times New Roman" w:hAnsi="Times New Roman" w:cs="Times New Roman"/>
          <w:sz w:val="26"/>
          <w:szCs w:val="26"/>
        </w:rPr>
        <w:t xml:space="preserve">of </w:t>
      </w:r>
      <w:proofErr w:type="spellStart"/>
      <w:r w:rsidR="005612A9" w:rsidRPr="005612A9">
        <w:rPr>
          <w:rFonts w:ascii="Times New Roman" w:hAnsi="Times New Roman" w:cs="Times New Roman"/>
          <w:sz w:val="26"/>
          <w:szCs w:val="26"/>
        </w:rPr>
        <w:t>an</w:t>
      </w:r>
      <w:proofErr w:type="spellEnd"/>
      <w:r w:rsidR="005612A9" w:rsidRPr="005612A9">
        <w:rPr>
          <w:rFonts w:ascii="Times New Roman" w:hAnsi="Times New Roman" w:cs="Times New Roman"/>
          <w:sz w:val="26"/>
          <w:szCs w:val="26"/>
        </w:rPr>
        <w:t xml:space="preserve"> </w:t>
      </w:r>
      <w:r w:rsidR="00644845" w:rsidRPr="005612A9">
        <w:rPr>
          <w:rFonts w:ascii="Times New Roman" w:hAnsi="Times New Roman" w:cs="Times New Roman"/>
          <w:sz w:val="26"/>
          <w:szCs w:val="26"/>
        </w:rPr>
        <w:t>Information System</w:t>
      </w:r>
      <w:r w:rsidR="005612A9" w:rsidRPr="005612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612A9" w:rsidRPr="005612A9">
        <w:rPr>
          <w:rFonts w:ascii="Times New Roman" w:hAnsi="Times New Roman" w:cs="Times New Roman"/>
          <w:sz w:val="26"/>
          <w:szCs w:val="26"/>
        </w:rPr>
        <w:t>for</w:t>
      </w:r>
      <w:proofErr w:type="spellEnd"/>
      <w:r w:rsidR="005612A9" w:rsidRPr="005612A9">
        <w:rPr>
          <w:rFonts w:ascii="Times New Roman" w:hAnsi="Times New Roman" w:cs="Times New Roman"/>
          <w:sz w:val="26"/>
          <w:szCs w:val="26"/>
        </w:rPr>
        <w:t xml:space="preserve"> Epidemiological Index forcasting </w:t>
      </w:r>
      <w:proofErr w:type="spellStart"/>
      <w:r w:rsidR="005612A9" w:rsidRPr="005612A9">
        <w:rPr>
          <w:rFonts w:ascii="Times New Roman" w:hAnsi="Times New Roman" w:cs="Times New Roman"/>
          <w:sz w:val="26"/>
          <w:szCs w:val="26"/>
        </w:rPr>
        <w:t>by</w:t>
      </w:r>
      <w:proofErr w:type="spellEnd"/>
      <w:r w:rsidR="005612A9" w:rsidRPr="005612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612A9" w:rsidRPr="005612A9">
        <w:rPr>
          <w:rFonts w:ascii="Times New Roman" w:hAnsi="Times New Roman" w:cs="Times New Roman"/>
          <w:sz w:val="26"/>
          <w:szCs w:val="26"/>
        </w:rPr>
        <w:t>region</w:t>
      </w:r>
      <w:proofErr w:type="spellEnd"/>
      <w:r w:rsidR="005612A9" w:rsidRPr="005612A9">
        <w:rPr>
          <w:rFonts w:ascii="Times New Roman" w:hAnsi="Times New Roman" w:cs="Times New Roman"/>
          <w:sz w:val="26"/>
          <w:szCs w:val="26"/>
        </w:rPr>
        <w:t xml:space="preserve"> of </w:t>
      </w:r>
      <w:proofErr w:type="spellStart"/>
      <w:r w:rsidR="005612A9" w:rsidRPr="005612A9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="005612A9" w:rsidRPr="005612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612A9" w:rsidRPr="005612A9">
        <w:rPr>
          <w:rFonts w:ascii="Times New Roman" w:hAnsi="Times New Roman" w:cs="Times New Roman"/>
          <w:sz w:val="26"/>
          <w:szCs w:val="26"/>
        </w:rPr>
        <w:t>Russian</w:t>
      </w:r>
      <w:proofErr w:type="spellEnd"/>
      <w:r w:rsidR="005612A9" w:rsidRPr="005612A9">
        <w:rPr>
          <w:rFonts w:ascii="Times New Roman" w:hAnsi="Times New Roman" w:cs="Times New Roman"/>
          <w:sz w:val="26"/>
          <w:szCs w:val="26"/>
        </w:rPr>
        <w:t xml:space="preserve"> Federation</w:t>
      </w:r>
      <w:r w:rsidR="009F7422" w:rsidRPr="005612A9">
        <w:rPr>
          <w:rFonts w:ascii="Times New Roman" w:hAnsi="Times New Roman" w:cs="Times New Roman"/>
          <w:sz w:val="26"/>
          <w:szCs w:val="26"/>
        </w:rPr>
        <w:t xml:space="preserve">» </w:t>
      </w:r>
      <w:r w:rsidR="00BA5862" w:rsidRPr="005612A9">
        <w:rPr>
          <w:rFonts w:ascii="Times New Roman" w:hAnsi="Times New Roman" w:cs="Times New Roman"/>
          <w:sz w:val="26"/>
          <w:szCs w:val="26"/>
        </w:rPr>
        <w:t>(руководител</w:t>
      </w:r>
      <w:r w:rsidR="0081260C" w:rsidRPr="005612A9">
        <w:rPr>
          <w:rFonts w:ascii="Times New Roman" w:hAnsi="Times New Roman" w:cs="Times New Roman"/>
          <w:sz w:val="26"/>
          <w:szCs w:val="26"/>
        </w:rPr>
        <w:t>ь</w:t>
      </w:r>
      <w:proofErr w:type="gramEnd"/>
      <w:r w:rsidR="008571D8" w:rsidRPr="005612A9">
        <w:rPr>
          <w:rFonts w:ascii="Times New Roman" w:hAnsi="Times New Roman" w:cs="Times New Roman"/>
          <w:sz w:val="26"/>
          <w:szCs w:val="26"/>
        </w:rPr>
        <w:t xml:space="preserve"> </w:t>
      </w:r>
      <w:r w:rsidR="0061776C" w:rsidRPr="005612A9">
        <w:rPr>
          <w:rFonts w:ascii="Times New Roman" w:hAnsi="Times New Roman" w:cs="Times New Roman"/>
          <w:sz w:val="26"/>
          <w:szCs w:val="26"/>
        </w:rPr>
        <w:t>–</w:t>
      </w:r>
      <w:r w:rsidR="00860E4D" w:rsidRPr="005612A9">
        <w:rPr>
          <w:rFonts w:ascii="Times New Roman" w:hAnsi="Times New Roman" w:cs="Times New Roman"/>
          <w:sz w:val="26"/>
          <w:szCs w:val="26"/>
        </w:rPr>
        <w:t xml:space="preserve"> </w:t>
      </w:r>
      <w:r w:rsidR="005612A9">
        <w:rPr>
          <w:rFonts w:ascii="Times New Roman" w:hAnsi="Times New Roman" w:cs="Times New Roman"/>
          <w:sz w:val="26"/>
          <w:szCs w:val="26"/>
        </w:rPr>
        <w:t>Внуков А.А.</w:t>
      </w:r>
      <w:r w:rsidR="00644845" w:rsidRPr="005612A9">
        <w:rPr>
          <w:rFonts w:ascii="Times New Roman" w:hAnsi="Times New Roman" w:cs="Times New Roman"/>
          <w:sz w:val="26"/>
          <w:szCs w:val="26"/>
        </w:rPr>
        <w:t>, доцент</w:t>
      </w:r>
      <w:r w:rsidR="00FB7F7F" w:rsidRPr="005612A9">
        <w:rPr>
          <w:rFonts w:ascii="Times New Roman" w:hAnsi="Times New Roman" w:cs="Times New Roman"/>
          <w:sz w:val="26"/>
          <w:szCs w:val="26"/>
        </w:rPr>
        <w:t xml:space="preserve">, </w:t>
      </w:r>
      <w:r w:rsidR="005612A9">
        <w:rPr>
          <w:rFonts w:ascii="Times New Roman" w:hAnsi="Times New Roman" w:cs="Times New Roman"/>
          <w:sz w:val="26"/>
          <w:szCs w:val="26"/>
        </w:rPr>
        <w:t>д.т.</w:t>
      </w:r>
      <w:r w:rsidR="00FB7F7F" w:rsidRPr="005612A9">
        <w:rPr>
          <w:rFonts w:ascii="Times New Roman" w:hAnsi="Times New Roman" w:cs="Times New Roman"/>
          <w:sz w:val="26"/>
          <w:szCs w:val="26"/>
        </w:rPr>
        <w:t>н.</w:t>
      </w:r>
      <w:r w:rsidR="00555EBD" w:rsidRPr="005612A9">
        <w:rPr>
          <w:rFonts w:ascii="Times New Roman" w:hAnsi="Times New Roman" w:cs="Times New Roman"/>
          <w:sz w:val="26"/>
          <w:szCs w:val="26"/>
        </w:rPr>
        <w:t>)</w:t>
      </w:r>
      <w:r w:rsidR="00D04EBA" w:rsidRPr="005612A9">
        <w:rPr>
          <w:rFonts w:ascii="Times New Roman" w:hAnsi="Times New Roman" w:cs="Times New Roman"/>
          <w:sz w:val="26"/>
          <w:szCs w:val="26"/>
        </w:rPr>
        <w:t>.</w:t>
      </w:r>
    </w:p>
    <w:p w:rsidR="00D04EBA" w:rsidRPr="0081260C" w:rsidRDefault="00D04EBA" w:rsidP="00D04EBA">
      <w:pPr>
        <w:pStyle w:val="a6"/>
        <w:tabs>
          <w:tab w:val="left" w:pos="567"/>
        </w:tabs>
        <w:ind w:left="927"/>
        <w:jc w:val="both"/>
        <w:rPr>
          <w:sz w:val="26"/>
          <w:szCs w:val="26"/>
        </w:rPr>
      </w:pPr>
    </w:p>
    <w:p w:rsidR="00287211" w:rsidRPr="0081260C" w:rsidRDefault="00287211" w:rsidP="008503D8">
      <w:pPr>
        <w:contextualSpacing/>
        <w:rPr>
          <w:sz w:val="26"/>
          <w:szCs w:val="26"/>
        </w:rPr>
      </w:pPr>
    </w:p>
    <w:p w:rsidR="00287211" w:rsidRPr="0081260C" w:rsidRDefault="00287211" w:rsidP="008503D8">
      <w:pPr>
        <w:contextualSpacing/>
        <w:rPr>
          <w:sz w:val="26"/>
          <w:szCs w:val="26"/>
        </w:rPr>
      </w:pPr>
    </w:p>
    <w:p w:rsidR="008503D8" w:rsidRPr="00894222" w:rsidRDefault="008503D8" w:rsidP="00BA5862">
      <w:pPr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Основание: </w:t>
      </w:r>
      <w:r w:rsidR="00197F77">
        <w:rPr>
          <w:sz w:val="26"/>
          <w:szCs w:val="26"/>
        </w:rPr>
        <w:t xml:space="preserve">заявление </w:t>
      </w:r>
      <w:r w:rsidR="00DE4881">
        <w:rPr>
          <w:sz w:val="26"/>
          <w:szCs w:val="26"/>
        </w:rPr>
        <w:t>Тимохина И.Ю.</w:t>
      </w:r>
    </w:p>
    <w:p w:rsidR="00506E71" w:rsidRPr="008571D8" w:rsidRDefault="00506E71" w:rsidP="008503D8">
      <w:pPr>
        <w:contextualSpacing/>
        <w:rPr>
          <w:sz w:val="26"/>
          <w:szCs w:val="26"/>
        </w:rPr>
      </w:pPr>
    </w:p>
    <w:p w:rsidR="00506E71" w:rsidRDefault="00506E71" w:rsidP="008503D8">
      <w:pPr>
        <w:contextualSpacing/>
        <w:rPr>
          <w:sz w:val="26"/>
          <w:szCs w:val="26"/>
        </w:rPr>
      </w:pPr>
    </w:p>
    <w:p w:rsidR="004B372D" w:rsidRPr="00287211" w:rsidRDefault="004B372D" w:rsidP="008503D8">
      <w:pPr>
        <w:contextualSpacing/>
        <w:rPr>
          <w:sz w:val="26"/>
          <w:szCs w:val="26"/>
        </w:rPr>
      </w:pPr>
    </w:p>
    <w:p w:rsidR="00506E71" w:rsidRPr="008571D8" w:rsidRDefault="00506E71" w:rsidP="008503D8">
      <w:pPr>
        <w:contextualSpacing/>
        <w:rPr>
          <w:sz w:val="26"/>
          <w:szCs w:val="26"/>
        </w:rPr>
      </w:pPr>
    </w:p>
    <w:p w:rsidR="00410210" w:rsidRDefault="00410210" w:rsidP="00410210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директора,</w:t>
      </w:r>
    </w:p>
    <w:p w:rsidR="00410210" w:rsidRDefault="00410210" w:rsidP="00410210">
      <w:pPr>
        <w:jc w:val="both"/>
        <w:rPr>
          <w:sz w:val="26"/>
          <w:szCs w:val="26"/>
        </w:rPr>
      </w:pPr>
      <w:r>
        <w:rPr>
          <w:sz w:val="26"/>
          <w:szCs w:val="26"/>
        </w:rPr>
        <w:t>научный руководитель</w:t>
      </w:r>
    </w:p>
    <w:p w:rsidR="00410210" w:rsidRDefault="00410210" w:rsidP="00410210">
      <w:pPr>
        <w:jc w:val="both"/>
        <w:rPr>
          <w:sz w:val="26"/>
          <w:szCs w:val="26"/>
        </w:rPr>
      </w:pPr>
      <w:r>
        <w:rPr>
          <w:sz w:val="26"/>
          <w:szCs w:val="26"/>
        </w:rPr>
        <w:t>МИЭМ НИУ ВШЭ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                </w:t>
      </w:r>
      <w:proofErr w:type="spellStart"/>
      <w:r>
        <w:rPr>
          <w:sz w:val="26"/>
          <w:szCs w:val="26"/>
        </w:rPr>
        <w:t>Е.А.Крук</w:t>
      </w:r>
      <w:proofErr w:type="spellEnd"/>
    </w:p>
    <w:p w:rsidR="00CB6279" w:rsidRPr="009F6910" w:rsidRDefault="004B372D" w:rsidP="00F91642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</w:t>
      </w:r>
    </w:p>
    <w:sectPr w:rsidR="00CB6279" w:rsidRPr="009F6910" w:rsidSect="00860E4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640" w:rsidRDefault="00ED3640" w:rsidP="008503D8">
      <w:r>
        <w:separator/>
      </w:r>
    </w:p>
  </w:endnote>
  <w:endnote w:type="continuationSeparator" w:id="0">
    <w:p w:rsidR="00ED3640" w:rsidRDefault="00ED3640" w:rsidP="00850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640" w:rsidRDefault="00ED3640" w:rsidP="008503D8">
      <w:r>
        <w:separator/>
      </w:r>
    </w:p>
  </w:footnote>
  <w:footnote w:type="continuationSeparator" w:id="0">
    <w:p w:rsidR="00ED3640" w:rsidRDefault="00ED3640" w:rsidP="00850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D74B9"/>
    <w:multiLevelType w:val="hybridMultilevel"/>
    <w:tmpl w:val="B3A088A8"/>
    <w:lvl w:ilvl="0" w:tplc="962489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F7C01D7"/>
    <w:multiLevelType w:val="hybridMultilevel"/>
    <w:tmpl w:val="FD822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942691"/>
    <w:multiLevelType w:val="hybridMultilevel"/>
    <w:tmpl w:val="BF7EE804"/>
    <w:lvl w:ilvl="0" w:tplc="63D67DF0">
      <w:start w:val="1"/>
      <w:numFmt w:val="decimal"/>
      <w:suff w:val="space"/>
      <w:lvlText w:val="%1."/>
      <w:lvlJc w:val="left"/>
      <w:pPr>
        <w:ind w:left="1711" w:hanging="5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1" w:hanging="360"/>
      </w:pPr>
    </w:lvl>
    <w:lvl w:ilvl="2" w:tplc="0419001B" w:tentative="1">
      <w:start w:val="1"/>
      <w:numFmt w:val="lowerRoman"/>
      <w:lvlText w:val="%3."/>
      <w:lvlJc w:val="right"/>
      <w:pPr>
        <w:ind w:left="3151" w:hanging="180"/>
      </w:pPr>
    </w:lvl>
    <w:lvl w:ilvl="3" w:tplc="0419000F" w:tentative="1">
      <w:start w:val="1"/>
      <w:numFmt w:val="decimal"/>
      <w:lvlText w:val="%4."/>
      <w:lvlJc w:val="left"/>
      <w:pPr>
        <w:ind w:left="3871" w:hanging="360"/>
      </w:pPr>
    </w:lvl>
    <w:lvl w:ilvl="4" w:tplc="04190019" w:tentative="1">
      <w:start w:val="1"/>
      <w:numFmt w:val="lowerLetter"/>
      <w:lvlText w:val="%5."/>
      <w:lvlJc w:val="left"/>
      <w:pPr>
        <w:ind w:left="4591" w:hanging="360"/>
      </w:pPr>
    </w:lvl>
    <w:lvl w:ilvl="5" w:tplc="0419001B" w:tentative="1">
      <w:start w:val="1"/>
      <w:numFmt w:val="lowerRoman"/>
      <w:lvlText w:val="%6."/>
      <w:lvlJc w:val="right"/>
      <w:pPr>
        <w:ind w:left="5311" w:hanging="180"/>
      </w:pPr>
    </w:lvl>
    <w:lvl w:ilvl="6" w:tplc="0419000F" w:tentative="1">
      <w:start w:val="1"/>
      <w:numFmt w:val="decimal"/>
      <w:lvlText w:val="%7."/>
      <w:lvlJc w:val="left"/>
      <w:pPr>
        <w:ind w:left="6031" w:hanging="360"/>
      </w:pPr>
    </w:lvl>
    <w:lvl w:ilvl="7" w:tplc="04190019" w:tentative="1">
      <w:start w:val="1"/>
      <w:numFmt w:val="lowerLetter"/>
      <w:lvlText w:val="%8."/>
      <w:lvlJc w:val="left"/>
      <w:pPr>
        <w:ind w:left="6751" w:hanging="360"/>
      </w:pPr>
    </w:lvl>
    <w:lvl w:ilvl="8" w:tplc="0419001B" w:tentative="1">
      <w:start w:val="1"/>
      <w:numFmt w:val="lowerRoman"/>
      <w:lvlText w:val="%9."/>
      <w:lvlJc w:val="right"/>
      <w:pPr>
        <w:ind w:left="7471" w:hanging="180"/>
      </w:pPr>
    </w:lvl>
  </w:abstractNum>
  <w:abstractNum w:abstractNumId="3">
    <w:nsid w:val="43025CF9"/>
    <w:multiLevelType w:val="hybridMultilevel"/>
    <w:tmpl w:val="12F800DE"/>
    <w:lvl w:ilvl="0" w:tplc="0419000F">
      <w:start w:val="1"/>
      <w:numFmt w:val="decimal"/>
      <w:lvlText w:val="%1."/>
      <w:lvlJc w:val="left"/>
      <w:pPr>
        <w:ind w:left="742" w:hanging="360"/>
      </w:p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3D8"/>
    <w:rsid w:val="000263A7"/>
    <w:rsid w:val="000400AB"/>
    <w:rsid w:val="00043B8F"/>
    <w:rsid w:val="00061571"/>
    <w:rsid w:val="000A2507"/>
    <w:rsid w:val="000B1AA8"/>
    <w:rsid w:val="00133B03"/>
    <w:rsid w:val="00156636"/>
    <w:rsid w:val="001663FA"/>
    <w:rsid w:val="00197F77"/>
    <w:rsid w:val="001B363F"/>
    <w:rsid w:val="001D6A88"/>
    <w:rsid w:val="00225A70"/>
    <w:rsid w:val="00230641"/>
    <w:rsid w:val="00287211"/>
    <w:rsid w:val="003365D2"/>
    <w:rsid w:val="0034732B"/>
    <w:rsid w:val="003D77D6"/>
    <w:rsid w:val="003F6172"/>
    <w:rsid w:val="00410210"/>
    <w:rsid w:val="00421FB5"/>
    <w:rsid w:val="0042504F"/>
    <w:rsid w:val="004700C7"/>
    <w:rsid w:val="0047068D"/>
    <w:rsid w:val="0048607E"/>
    <w:rsid w:val="004B372D"/>
    <w:rsid w:val="004C0A82"/>
    <w:rsid w:val="004E032C"/>
    <w:rsid w:val="00506327"/>
    <w:rsid w:val="00506E71"/>
    <w:rsid w:val="005401CA"/>
    <w:rsid w:val="00555EBD"/>
    <w:rsid w:val="005612A9"/>
    <w:rsid w:val="00566CFD"/>
    <w:rsid w:val="00592E2A"/>
    <w:rsid w:val="005A59B7"/>
    <w:rsid w:val="005D1B83"/>
    <w:rsid w:val="0061776C"/>
    <w:rsid w:val="00644845"/>
    <w:rsid w:val="00731DE0"/>
    <w:rsid w:val="00746B2D"/>
    <w:rsid w:val="007662CD"/>
    <w:rsid w:val="007832E8"/>
    <w:rsid w:val="007A4FF4"/>
    <w:rsid w:val="007D27F2"/>
    <w:rsid w:val="008102BC"/>
    <w:rsid w:val="0081260C"/>
    <w:rsid w:val="00815BD2"/>
    <w:rsid w:val="0083776C"/>
    <w:rsid w:val="00837FA4"/>
    <w:rsid w:val="008503D8"/>
    <w:rsid w:val="008571D8"/>
    <w:rsid w:val="00860E4D"/>
    <w:rsid w:val="00862136"/>
    <w:rsid w:val="00894222"/>
    <w:rsid w:val="008E779E"/>
    <w:rsid w:val="00906903"/>
    <w:rsid w:val="00912FDA"/>
    <w:rsid w:val="0095073F"/>
    <w:rsid w:val="00983AB1"/>
    <w:rsid w:val="009F6910"/>
    <w:rsid w:val="009F7422"/>
    <w:rsid w:val="00A214C7"/>
    <w:rsid w:val="00A23B67"/>
    <w:rsid w:val="00A450AA"/>
    <w:rsid w:val="00A81927"/>
    <w:rsid w:val="00A84AE2"/>
    <w:rsid w:val="00AA02C9"/>
    <w:rsid w:val="00AB19CB"/>
    <w:rsid w:val="00AE18F7"/>
    <w:rsid w:val="00AE4E97"/>
    <w:rsid w:val="00B5693A"/>
    <w:rsid w:val="00BA18BD"/>
    <w:rsid w:val="00BA5862"/>
    <w:rsid w:val="00BC168E"/>
    <w:rsid w:val="00BD5DB9"/>
    <w:rsid w:val="00BD6940"/>
    <w:rsid w:val="00BF3DFF"/>
    <w:rsid w:val="00C1413A"/>
    <w:rsid w:val="00C23F07"/>
    <w:rsid w:val="00C61AD8"/>
    <w:rsid w:val="00C90ECE"/>
    <w:rsid w:val="00CB1CB2"/>
    <w:rsid w:val="00CB6279"/>
    <w:rsid w:val="00D02254"/>
    <w:rsid w:val="00D03DEA"/>
    <w:rsid w:val="00D04EBA"/>
    <w:rsid w:val="00D1776E"/>
    <w:rsid w:val="00D40820"/>
    <w:rsid w:val="00D56953"/>
    <w:rsid w:val="00D77F76"/>
    <w:rsid w:val="00D810C8"/>
    <w:rsid w:val="00DB42DE"/>
    <w:rsid w:val="00DC7AC0"/>
    <w:rsid w:val="00DE4881"/>
    <w:rsid w:val="00E1313D"/>
    <w:rsid w:val="00E6450A"/>
    <w:rsid w:val="00E80C10"/>
    <w:rsid w:val="00E919DE"/>
    <w:rsid w:val="00ED3640"/>
    <w:rsid w:val="00EE20E2"/>
    <w:rsid w:val="00F24D60"/>
    <w:rsid w:val="00F5531F"/>
    <w:rsid w:val="00F74CCD"/>
    <w:rsid w:val="00F91642"/>
    <w:rsid w:val="00FB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8503D8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503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8503D8"/>
    <w:rPr>
      <w:vertAlign w:val="superscript"/>
    </w:rPr>
  </w:style>
  <w:style w:type="paragraph" w:styleId="a6">
    <w:name w:val="List Paragraph"/>
    <w:basedOn w:val="a"/>
    <w:uiPriority w:val="34"/>
    <w:qFormat/>
    <w:rsid w:val="00CB6279"/>
    <w:pPr>
      <w:ind w:left="720"/>
      <w:contextualSpacing/>
    </w:pPr>
  </w:style>
  <w:style w:type="character" w:customStyle="1" w:styleId="cavalue1">
    <w:name w:val="cavalue1"/>
    <w:basedOn w:val="a0"/>
    <w:rsid w:val="00D56953"/>
    <w:rPr>
      <w:rFonts w:ascii="Arial" w:hAnsi="Arial" w:cs="Arial" w:hint="default"/>
      <w:b/>
      <w:bCs/>
      <w:color w:val="000000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5612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5612A9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8503D8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503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8503D8"/>
    <w:rPr>
      <w:vertAlign w:val="superscript"/>
    </w:rPr>
  </w:style>
  <w:style w:type="paragraph" w:styleId="a6">
    <w:name w:val="List Paragraph"/>
    <w:basedOn w:val="a"/>
    <w:uiPriority w:val="34"/>
    <w:qFormat/>
    <w:rsid w:val="00CB6279"/>
    <w:pPr>
      <w:ind w:left="720"/>
      <w:contextualSpacing/>
    </w:pPr>
  </w:style>
  <w:style w:type="character" w:customStyle="1" w:styleId="cavalue1">
    <w:name w:val="cavalue1"/>
    <w:basedOn w:val="a0"/>
    <w:rsid w:val="00D56953"/>
    <w:rPr>
      <w:rFonts w:ascii="Arial" w:hAnsi="Arial" w:cs="Arial" w:hint="default"/>
      <w:b/>
      <w:bCs/>
      <w:color w:val="000000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5612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5612A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07841">
          <w:marLeft w:val="0"/>
          <w:marRight w:val="0"/>
          <w:marTop w:val="0"/>
          <w:marBottom w:val="0"/>
          <w:divBdr>
            <w:top w:val="single" w:sz="6" w:space="0" w:color="383732"/>
            <w:left w:val="single" w:sz="6" w:space="0" w:color="36485D"/>
            <w:bottom w:val="single" w:sz="6" w:space="0" w:color="383732"/>
            <w:right w:val="single" w:sz="6" w:space="0" w:color="36485D"/>
          </w:divBdr>
          <w:divsChild>
            <w:div w:id="139974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1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5ACB2"/>
                    <w:bottom w:val="single" w:sz="6" w:space="0" w:color="A5ACB2"/>
                    <w:right w:val="single" w:sz="6" w:space="0" w:color="A5ACB2"/>
                  </w:divBdr>
                  <w:divsChild>
                    <w:div w:id="123596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7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8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6322">
          <w:marLeft w:val="0"/>
          <w:marRight w:val="0"/>
          <w:marTop w:val="0"/>
          <w:marBottom w:val="0"/>
          <w:divBdr>
            <w:top w:val="single" w:sz="6" w:space="0" w:color="383732"/>
            <w:left w:val="single" w:sz="6" w:space="0" w:color="36485D"/>
            <w:bottom w:val="single" w:sz="6" w:space="0" w:color="383732"/>
            <w:right w:val="single" w:sz="6" w:space="0" w:color="36485D"/>
          </w:divBdr>
          <w:divsChild>
            <w:div w:id="22079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28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5ACB2"/>
                    <w:bottom w:val="single" w:sz="6" w:space="0" w:color="A5ACB2"/>
                    <w:right w:val="single" w:sz="6" w:space="0" w:color="A5ACB2"/>
                  </w:divBdr>
                  <w:divsChild>
                    <w:div w:id="186713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07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1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2019-03-29T10:35:00Z</cp:lastPrinted>
  <dcterms:created xsi:type="dcterms:W3CDTF">2019-04-23T07:10:00Z</dcterms:created>
  <dcterms:modified xsi:type="dcterms:W3CDTF">2019-04-23T07:10:00Z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Крук Е.А.,И.о. директора МИЭМ НИУ ВШЭ, Научный руководитель</vt:lpwstr>
  </property>
  <property fmtid="{D5CDD505-2E9C-101B-9397-08002B2CF9AE}" pid="3" name="documentType">
    <vt:lpwstr>По организации учебного процесса со студентами и аспирантами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regnumProj">
    <vt:lpwstr>М 2019/4/17-416</vt:lpwstr>
  </property>
  <property fmtid="{D5CDD505-2E9C-101B-9397-08002B2CF9AE}" pid="6" name="documentContent">
    <vt:lpwstr>Об изменении темы выпускной квалификационной работы студенту образовательной программы «Прикладная математика» МИЭМ НИУ ВШЭ (Тимохин И.)</vt:lpwstr>
  </property>
  <property fmtid="{D5CDD505-2E9C-101B-9397-08002B2CF9AE}" pid="7" name="signerName">
    <vt:lpwstr>Крук Е.А.</vt:lpwstr>
  </property>
  <property fmtid="{D5CDD505-2E9C-101B-9397-08002B2CF9AE}" pid="8" name="stateValue">
    <vt:lpwstr>На доработке</vt:lpwstr>
  </property>
  <property fmtid="{D5CDD505-2E9C-101B-9397-08002B2CF9AE}" pid="9" name="accessLevel">
    <vt:lpwstr>Ограниченный</vt:lpwstr>
  </property>
  <property fmtid="{D5CDD505-2E9C-101B-9397-08002B2CF9AE}" pid="10" name="creator">
    <vt:lpwstr>Горшкова А.В.</vt:lpwstr>
  </property>
  <property fmtid="{D5CDD505-2E9C-101B-9397-08002B2CF9AE}" pid="11" name="mainDocSheetsCount">
    <vt:lpwstr>1</vt:lpwstr>
  </property>
  <property fmtid="{D5CDD505-2E9C-101B-9397-08002B2CF9AE}" pid="12" name="signerLabel">
    <vt:lpwstr>И.о. директора МИЭМ НИУ ВШЭ, Научный руководитель Крук Е.А.</vt:lpwstr>
  </property>
  <property fmtid="{D5CDD505-2E9C-101B-9397-08002B2CF9AE}" pid="13" name="documentSubtype">
    <vt:lpwstr>Об утверждении тем/ руководителей/ консультантов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Заместитель начальника отдела</vt:lpwstr>
  </property>
  <property fmtid="{D5CDD505-2E9C-101B-9397-08002B2CF9AE}" pid="17" name="docTitle">
    <vt:lpwstr>Приказ</vt:lpwstr>
  </property>
  <property fmtid="{D5CDD505-2E9C-101B-9397-08002B2CF9AE}" pid="18" name="signerIof">
    <vt:lpwstr>Е. А. Крук</vt:lpwstr>
  </property>
  <property fmtid="{D5CDD505-2E9C-101B-9397-08002B2CF9AE}" pid="19" name="signerPost">
    <vt:lpwstr>Научный руководитель</vt:lpwstr>
  </property>
  <property fmtid="{D5CDD505-2E9C-101B-9397-08002B2CF9AE}" pid="20" name="signerExtraDelegates">
    <vt:lpwstr>И.о. директора МИЭМ НИУ ВШЭ, Научный руководитель</vt:lpwstr>
  </property>
  <property fmtid="{D5CDD505-2E9C-101B-9397-08002B2CF9AE}" pid="21" name="signerDelegates">
    <vt:lpwstr>Крук Е.А.</vt:lpwstr>
  </property>
  <property fmtid="{D5CDD505-2E9C-101B-9397-08002B2CF9AE}" pid="22" name="docStatus">
    <vt:lpwstr>NOT_CONTROLLED</vt:lpwstr>
  </property>
</Properties>
</file>