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</w:tblGrid>
      <w:tr w:rsidR="00E6044B" w:rsidRPr="00E6044B" w:rsidTr="00E604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6044B" w:rsidRPr="00E6044B" w:rsidRDefault="00E6044B">
            <w:pPr>
              <w:rPr>
                <w:b/>
                <w:i/>
                <w:szCs w:val="24"/>
              </w:rPr>
            </w:pPr>
            <w:bookmarkStart w:id="0" w:name="_GoBack"/>
            <w:r w:rsidRPr="00E6044B">
              <w:rPr>
                <w:b/>
                <w:i/>
              </w:rPr>
              <w:t>Регистрационный номер: 6.18.1-01/3004-23</w:t>
            </w:r>
          </w:p>
        </w:tc>
      </w:tr>
      <w:tr w:rsidR="00E6044B" w:rsidRPr="00E6044B" w:rsidTr="00E604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6044B" w:rsidRPr="00E6044B" w:rsidRDefault="00E6044B">
            <w:pPr>
              <w:rPr>
                <w:b/>
                <w:i/>
                <w:szCs w:val="24"/>
              </w:rPr>
            </w:pPr>
            <w:r w:rsidRPr="00E6044B">
              <w:rPr>
                <w:b/>
                <w:i/>
              </w:rPr>
              <w:t>Дата регистрации: 30.04.2019</w:t>
            </w:r>
          </w:p>
        </w:tc>
      </w:tr>
    </w:tbl>
    <w:bookmarkEnd w:id="0"/>
    <w:p w:rsidR="001F009B" w:rsidRDefault="00400C4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00C4A"/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B1562" w:rsidRDefault="005B1562" w:rsidP="005E75E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E75E5" w:rsidRPr="007E0C28" w:rsidRDefault="005E75E5" w:rsidP="005E75E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«Мировая экономика»  </w:t>
      </w:r>
      <w:r w:rsidRPr="007E0C28">
        <w:rPr>
          <w:b/>
          <w:bCs/>
          <w:sz w:val="26"/>
          <w:szCs w:val="26"/>
        </w:rPr>
        <w:t xml:space="preserve"> факультета</w:t>
      </w:r>
      <w:r w:rsidRPr="005E75E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5E75E5" w:rsidRPr="007E0C28" w:rsidRDefault="005E75E5" w:rsidP="005E75E5">
      <w:pPr>
        <w:suppressAutoHyphens/>
        <w:contextualSpacing/>
        <w:rPr>
          <w:sz w:val="26"/>
          <w:szCs w:val="26"/>
        </w:rPr>
      </w:pPr>
    </w:p>
    <w:p w:rsidR="005E75E5" w:rsidRPr="007E0C28" w:rsidRDefault="005E75E5" w:rsidP="005E75E5">
      <w:pPr>
        <w:suppressAutoHyphens/>
        <w:contextualSpacing/>
        <w:rPr>
          <w:sz w:val="26"/>
          <w:szCs w:val="26"/>
        </w:rPr>
      </w:pPr>
    </w:p>
    <w:p w:rsidR="005E75E5" w:rsidRPr="007E0C28" w:rsidRDefault="005E75E5" w:rsidP="005E75E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E75E5" w:rsidRPr="007E0C28" w:rsidRDefault="005E75E5" w:rsidP="005E75E5">
      <w:pPr>
        <w:suppressAutoHyphens/>
        <w:contextualSpacing/>
        <w:jc w:val="both"/>
        <w:rPr>
          <w:sz w:val="26"/>
          <w:szCs w:val="26"/>
        </w:rPr>
      </w:pPr>
    </w:p>
    <w:p w:rsidR="005E75E5" w:rsidRPr="00517412" w:rsidRDefault="005E75E5" w:rsidP="005E75E5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Pr="005E75E5">
        <w:rPr>
          <w:sz w:val="26"/>
          <w:szCs w:val="26"/>
        </w:rPr>
        <w:t>2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«Мировая экономика»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E35FD2">
        <w:rPr>
          <w:sz w:val="26"/>
          <w:szCs w:val="26"/>
        </w:rPr>
        <w:t xml:space="preserve"> 38.04.01 «Экономика»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517412">
        <w:rPr>
          <w:sz w:val="26"/>
          <w:szCs w:val="26"/>
        </w:rPr>
        <w:t>,</w:t>
      </w:r>
      <w:r>
        <w:rPr>
          <w:sz w:val="26"/>
          <w:szCs w:val="26"/>
        </w:rPr>
        <w:t xml:space="preserve"> очной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5E75E5" w:rsidRPr="00E44C48" w:rsidRDefault="005E75E5" w:rsidP="005E75E5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eastAsia="en-US"/>
        </w:rPr>
        <w:t>Клочко О.А., к.э.н., доцент, заместитель руководителя департамента мировой экономики,</w:t>
      </w:r>
    </w:p>
    <w:p w:rsidR="005E75E5" w:rsidRDefault="005E75E5" w:rsidP="005E75E5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1360F4" w:rsidRPr="00E44C48" w:rsidRDefault="001360F4" w:rsidP="005E75E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Философова Т.Г., д.э.н., профессор кафедры торговой политики,</w:t>
      </w:r>
    </w:p>
    <w:p w:rsidR="005E75E5" w:rsidRPr="005E75E5" w:rsidRDefault="005E75E5" w:rsidP="005E75E5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sz w:val="26"/>
          <w:szCs w:val="26"/>
          <w:lang w:eastAsia="en-US"/>
        </w:rPr>
        <w:t>Мозиас</w:t>
      </w:r>
      <w:proofErr w:type="spellEnd"/>
      <w:r>
        <w:rPr>
          <w:sz w:val="26"/>
          <w:szCs w:val="26"/>
          <w:lang w:eastAsia="en-US"/>
        </w:rPr>
        <w:t xml:space="preserve"> П.М., к.э.н., доцент департамента мировой экономики,</w:t>
      </w:r>
    </w:p>
    <w:p w:rsidR="001360F4" w:rsidRPr="00E44C48" w:rsidRDefault="005E75E5" w:rsidP="001360F4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360F4">
        <w:rPr>
          <w:sz w:val="26"/>
          <w:szCs w:val="26"/>
          <w:lang w:eastAsia="en-US"/>
        </w:rPr>
        <w:t>Супян Н.В., к.э.н., доцент, заместитель руководителя департамента мировой экономики,</w:t>
      </w:r>
    </w:p>
    <w:p w:rsidR="005E75E5" w:rsidRPr="001360F4" w:rsidRDefault="005E75E5" w:rsidP="001360F4">
      <w:pPr>
        <w:suppressAutoHyphens/>
        <w:jc w:val="both"/>
        <w:rPr>
          <w:sz w:val="26"/>
          <w:szCs w:val="26"/>
        </w:rPr>
      </w:pPr>
    </w:p>
    <w:p w:rsidR="005E75E5" w:rsidRDefault="005E75E5" w:rsidP="005E75E5">
      <w:pPr>
        <w:pStyle w:val="a3"/>
        <w:suppressAutoHyphens/>
        <w:ind w:left="0" w:firstLine="709"/>
        <w:jc w:val="both"/>
        <w:rPr>
          <w:sz w:val="26"/>
          <w:szCs w:val="26"/>
        </w:rPr>
      </w:pPr>
    </w:p>
    <w:p w:rsidR="005E75E5" w:rsidRPr="00E44C48" w:rsidRDefault="005E75E5" w:rsidP="005E75E5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r w:rsidR="001360F4">
        <w:rPr>
          <w:sz w:val="26"/>
          <w:szCs w:val="26"/>
          <w:lang w:eastAsia="en-US"/>
        </w:rPr>
        <w:t>Яновская Н.Г., начальник отдела сопровождения учебного процесса в магистратуре</w:t>
      </w:r>
      <w:r w:rsidRPr="00E44C48">
        <w:rPr>
          <w:i/>
          <w:sz w:val="26"/>
          <w:szCs w:val="26"/>
        </w:rPr>
        <w:t>.</w:t>
      </w:r>
    </w:p>
    <w:p w:rsidR="005E75E5" w:rsidRPr="00BA0D56" w:rsidRDefault="005E75E5" w:rsidP="005E75E5">
      <w:pPr>
        <w:suppressAutoHyphens/>
        <w:jc w:val="both"/>
        <w:rPr>
          <w:sz w:val="26"/>
          <w:szCs w:val="26"/>
        </w:rPr>
      </w:pPr>
    </w:p>
    <w:p w:rsidR="005E75E5" w:rsidRPr="007E0C28" w:rsidRDefault="005E75E5" w:rsidP="005E75E5">
      <w:pPr>
        <w:suppressAutoHyphens/>
        <w:contextualSpacing/>
        <w:jc w:val="both"/>
        <w:rPr>
          <w:sz w:val="26"/>
          <w:szCs w:val="26"/>
        </w:rPr>
      </w:pPr>
    </w:p>
    <w:p w:rsidR="005E75E5" w:rsidRPr="007E0C28" w:rsidRDefault="005E75E5" w:rsidP="005E75E5">
      <w:pPr>
        <w:suppressAutoHyphens/>
        <w:contextualSpacing/>
        <w:jc w:val="both"/>
        <w:rPr>
          <w:sz w:val="26"/>
          <w:szCs w:val="26"/>
        </w:rPr>
      </w:pPr>
    </w:p>
    <w:p w:rsidR="003E285A" w:rsidRPr="00D9124C" w:rsidRDefault="001360F4" w:rsidP="001360F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5E75E5" w:rsidRPr="007E0C28">
        <w:rPr>
          <w:sz w:val="26"/>
          <w:szCs w:val="26"/>
        </w:rPr>
        <w:tab/>
      </w:r>
      <w:r w:rsidR="005E75E5" w:rsidRPr="007E0C28">
        <w:rPr>
          <w:sz w:val="26"/>
          <w:szCs w:val="26"/>
        </w:rPr>
        <w:tab/>
      </w:r>
      <w:r w:rsidR="005E75E5" w:rsidRPr="007E0C28">
        <w:rPr>
          <w:sz w:val="26"/>
          <w:szCs w:val="26"/>
        </w:rPr>
        <w:tab/>
      </w:r>
      <w:r w:rsidR="005E75E5" w:rsidRPr="007E0C28">
        <w:rPr>
          <w:sz w:val="26"/>
          <w:szCs w:val="26"/>
        </w:rPr>
        <w:tab/>
      </w:r>
      <w:r w:rsidR="005E75E5" w:rsidRPr="007E0C28">
        <w:rPr>
          <w:sz w:val="26"/>
          <w:szCs w:val="26"/>
        </w:rPr>
        <w:tab/>
      </w:r>
      <w:r w:rsidR="005E75E5" w:rsidRPr="007E0C28">
        <w:rPr>
          <w:sz w:val="26"/>
          <w:szCs w:val="26"/>
        </w:rPr>
        <w:tab/>
      </w:r>
      <w:r w:rsidR="005E75E5" w:rsidRPr="007E0C28">
        <w:rPr>
          <w:sz w:val="26"/>
          <w:szCs w:val="26"/>
        </w:rPr>
        <w:tab/>
      </w:r>
      <w:r w:rsidR="005E75E5" w:rsidRPr="007E0C28">
        <w:rPr>
          <w:sz w:val="26"/>
          <w:szCs w:val="26"/>
        </w:rPr>
        <w:tab/>
        <w:t xml:space="preserve">  </w:t>
      </w:r>
      <w:r w:rsidR="005E75E5">
        <w:rPr>
          <w:sz w:val="26"/>
          <w:szCs w:val="26"/>
        </w:rPr>
        <w:t xml:space="preserve">               </w:t>
      </w:r>
      <w:r w:rsidR="005E75E5" w:rsidRPr="007E0C28">
        <w:rPr>
          <w:sz w:val="26"/>
          <w:szCs w:val="26"/>
        </w:rPr>
        <w:t xml:space="preserve"> </w:t>
      </w:r>
      <w:r w:rsidR="00D9124C">
        <w:rPr>
          <w:sz w:val="26"/>
          <w:szCs w:val="26"/>
          <w:lang w:val="en-US"/>
        </w:rPr>
        <w:t xml:space="preserve">     C</w:t>
      </w:r>
      <w:r w:rsidR="00D9124C">
        <w:rPr>
          <w:sz w:val="26"/>
          <w:szCs w:val="26"/>
        </w:rPr>
        <w:t>.Ю. Рощин</w:t>
      </w:r>
    </w:p>
    <w:p w:rsidR="005B1562" w:rsidRDefault="005B1562" w:rsidP="001360F4">
      <w:pPr>
        <w:suppressAutoHyphens/>
        <w:contextualSpacing/>
        <w:jc w:val="both"/>
        <w:rPr>
          <w:sz w:val="26"/>
          <w:szCs w:val="26"/>
        </w:rPr>
      </w:pPr>
    </w:p>
    <w:p w:rsidR="005B1562" w:rsidRDefault="005B1562" w:rsidP="001360F4">
      <w:pPr>
        <w:suppressAutoHyphens/>
        <w:contextualSpacing/>
        <w:jc w:val="both"/>
        <w:rPr>
          <w:sz w:val="26"/>
          <w:szCs w:val="26"/>
        </w:rPr>
      </w:pPr>
    </w:p>
    <w:p w:rsidR="003E285A" w:rsidRPr="004E08AE" w:rsidRDefault="003E285A"/>
    <w:sectPr w:rsidR="003E285A" w:rsidRPr="004E08AE" w:rsidSect="005E75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4A" w:rsidRDefault="00400C4A" w:rsidP="005E75E5">
      <w:r>
        <w:separator/>
      </w:r>
    </w:p>
  </w:endnote>
  <w:endnote w:type="continuationSeparator" w:id="0">
    <w:p w:rsidR="00400C4A" w:rsidRDefault="00400C4A" w:rsidP="005E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4A" w:rsidRDefault="00400C4A" w:rsidP="005E75E5">
      <w:r>
        <w:separator/>
      </w:r>
    </w:p>
  </w:footnote>
  <w:footnote w:type="continuationSeparator" w:id="0">
    <w:p w:rsidR="00400C4A" w:rsidRDefault="00400C4A" w:rsidP="005E7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2F"/>
    <w:rsid w:val="0001293F"/>
    <w:rsid w:val="00050F4D"/>
    <w:rsid w:val="0005582F"/>
    <w:rsid w:val="000861AB"/>
    <w:rsid w:val="00094D73"/>
    <w:rsid w:val="001360F4"/>
    <w:rsid w:val="001B6CD6"/>
    <w:rsid w:val="003E285A"/>
    <w:rsid w:val="00400C4A"/>
    <w:rsid w:val="00447DF9"/>
    <w:rsid w:val="004E08AE"/>
    <w:rsid w:val="005B1562"/>
    <w:rsid w:val="005E75E5"/>
    <w:rsid w:val="005F0EA0"/>
    <w:rsid w:val="00846636"/>
    <w:rsid w:val="00897C48"/>
    <w:rsid w:val="00A13199"/>
    <w:rsid w:val="00A13E8A"/>
    <w:rsid w:val="00C241A4"/>
    <w:rsid w:val="00CE3223"/>
    <w:rsid w:val="00D55A2A"/>
    <w:rsid w:val="00D9124C"/>
    <w:rsid w:val="00E35FD2"/>
    <w:rsid w:val="00E6044B"/>
    <w:rsid w:val="00E87CE1"/>
    <w:rsid w:val="00F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5A"/>
    <w:pPr>
      <w:ind w:left="720"/>
      <w:contextualSpacing/>
    </w:pPr>
  </w:style>
  <w:style w:type="table" w:styleId="a4">
    <w:name w:val="Table Grid"/>
    <w:basedOn w:val="a1"/>
    <w:uiPriority w:val="59"/>
    <w:rsid w:val="003E2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rsid w:val="005E75E5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7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E7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5A"/>
    <w:pPr>
      <w:ind w:left="720"/>
      <w:contextualSpacing/>
    </w:pPr>
  </w:style>
  <w:style w:type="table" w:styleId="a4">
    <w:name w:val="Table Grid"/>
    <w:basedOn w:val="a1"/>
    <w:uiPriority w:val="59"/>
    <w:rsid w:val="003E2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rsid w:val="005E75E5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7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E7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2019-05-06T08:45:00Z</cp:lastPrinted>
  <dcterms:created xsi:type="dcterms:W3CDTF">2019-05-06T08:45:00Z</dcterms:created>
  <dcterms:modified xsi:type="dcterms:W3CDTF">2019-05-06T08:45:00Z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2019/4/29-297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«Мировая экономика»   факультета мировой экономики и мировой политики и секретаре апелляционной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