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F72C4" w:rsidP="001F72C4">
      <w:pPr>
        <w:pStyle w:val="ad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523812" wp14:editId="423DE01B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4CC" w:rsidRDefault="001074CC"/>
    <w:p w:rsidR="00694FD4" w:rsidRDefault="00694FD4"/>
    <w:p w:rsidR="00694FD4" w:rsidRDefault="00694FD4"/>
    <w:p w:rsidR="00694FD4" w:rsidRDefault="00694FD4"/>
    <w:p w:rsidR="00694FD4" w:rsidRPr="001F72C4" w:rsidRDefault="001F72C4">
      <w:r>
        <w:t>ПРИКАЗ</w:t>
      </w:r>
      <w:bookmarkStart w:id="0" w:name="_GoBack"/>
      <w:bookmarkEnd w:id="0"/>
    </w:p>
    <w:p w:rsidR="00694FD4" w:rsidRDefault="00694FD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1F72C4" w:rsidTr="001F7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1F72C4" w:rsidRDefault="001F72C4">
            <w:r>
              <w:t>Регистрационный номер: 6.18.1-01/2504-10</w:t>
            </w:r>
          </w:p>
        </w:tc>
      </w:tr>
      <w:tr w:rsidR="001F72C4" w:rsidTr="001F7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1F72C4" w:rsidRDefault="001F72C4">
            <w:r>
              <w:t>Дата регистрации: 25.04.2019</w:t>
            </w:r>
          </w:p>
        </w:tc>
      </w:tr>
    </w:tbl>
    <w:p w:rsidR="00694FD4" w:rsidRDefault="00694FD4"/>
    <w:p w:rsidR="00694FD4" w:rsidRDefault="00694FD4"/>
    <w:p w:rsidR="003A139A" w:rsidRDefault="003A139A"/>
    <w:p w:rsidR="003A139A" w:rsidRDefault="003A139A"/>
    <w:p w:rsidR="00694FD4" w:rsidRDefault="00694FD4"/>
    <w:p w:rsidR="00694FD4" w:rsidRDefault="00694FD4"/>
    <w:p w:rsidR="00694FD4" w:rsidRDefault="00694FD4"/>
    <w:p w:rsidR="00694FD4" w:rsidRDefault="00694FD4"/>
    <w:p w:rsidR="00694FD4" w:rsidRDefault="00694FD4"/>
    <w:p w:rsidR="00D75DE1" w:rsidRDefault="00D75DE1">
      <w:pPr>
        <w:rPr>
          <w:b/>
        </w:rPr>
      </w:pPr>
    </w:p>
    <w:p w:rsidR="00694FD4" w:rsidRDefault="00694FD4">
      <w:pPr>
        <w:rPr>
          <w:b/>
        </w:rPr>
      </w:pPr>
    </w:p>
    <w:p w:rsidR="00694FD4" w:rsidRPr="000F5BE3" w:rsidRDefault="00694FD4">
      <w:pPr>
        <w:rPr>
          <w:b/>
        </w:rPr>
      </w:pPr>
    </w:p>
    <w:p w:rsidR="002F5581" w:rsidRPr="00364A3A" w:rsidRDefault="00364A3A" w:rsidP="00E0287A">
      <w:pPr>
        <w:jc w:val="both"/>
        <w:rPr>
          <w:b/>
          <w:bCs/>
          <w:sz w:val="26"/>
          <w:szCs w:val="26"/>
        </w:rPr>
      </w:pPr>
      <w:r w:rsidRPr="00364A3A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>
        <w:rPr>
          <w:b/>
          <w:bCs/>
          <w:sz w:val="26"/>
          <w:szCs w:val="26"/>
        </w:rPr>
        <w:t>Управление кадрами государственных организаций</w:t>
      </w:r>
      <w:r w:rsidRPr="00364A3A">
        <w:rPr>
          <w:b/>
          <w:bCs/>
          <w:sz w:val="26"/>
          <w:szCs w:val="26"/>
        </w:rPr>
        <w:t>» факультета социальных наук и секретарях государственной экзаменационной комиссии</w:t>
      </w:r>
    </w:p>
    <w:p w:rsidR="00FA3BC5" w:rsidRDefault="00FA3BC5" w:rsidP="002F5581">
      <w:pPr>
        <w:rPr>
          <w:sz w:val="26"/>
          <w:szCs w:val="20"/>
        </w:rPr>
      </w:pPr>
    </w:p>
    <w:p w:rsidR="00364A3A" w:rsidRPr="000F5BE3" w:rsidRDefault="00364A3A" w:rsidP="002F5581">
      <w:pPr>
        <w:rPr>
          <w:sz w:val="26"/>
          <w:szCs w:val="20"/>
        </w:rPr>
      </w:pPr>
    </w:p>
    <w:p w:rsidR="002F5581" w:rsidRPr="002F5581" w:rsidRDefault="002F5581" w:rsidP="002F5581">
      <w:pPr>
        <w:rPr>
          <w:sz w:val="26"/>
          <w:szCs w:val="20"/>
        </w:rPr>
      </w:pPr>
      <w:r w:rsidRPr="002F5581">
        <w:rPr>
          <w:sz w:val="26"/>
          <w:szCs w:val="20"/>
        </w:rPr>
        <w:t>ПРИКАЗЫВАЮ:</w:t>
      </w:r>
    </w:p>
    <w:p w:rsidR="003E2CE6" w:rsidRDefault="003E2CE6" w:rsidP="00E0287A">
      <w:pPr>
        <w:jc w:val="both"/>
        <w:rPr>
          <w:sz w:val="26"/>
          <w:szCs w:val="20"/>
        </w:rPr>
      </w:pPr>
    </w:p>
    <w:p w:rsidR="003E2CE6" w:rsidRPr="00364A3A" w:rsidRDefault="00D27B73" w:rsidP="00694FD4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>1</w:t>
      </w:r>
      <w:r w:rsidR="003E2CE6" w:rsidRPr="00364A3A">
        <w:rPr>
          <w:sz w:val="26"/>
          <w:szCs w:val="20"/>
        </w:rPr>
        <w:t xml:space="preserve">. Утвердить государственную </w:t>
      </w:r>
      <w:r w:rsidR="00436004" w:rsidRPr="00364A3A">
        <w:rPr>
          <w:sz w:val="26"/>
          <w:szCs w:val="20"/>
        </w:rPr>
        <w:t>экзаменационную</w:t>
      </w:r>
      <w:r w:rsidR="003E2CE6" w:rsidRPr="00364A3A">
        <w:rPr>
          <w:sz w:val="26"/>
          <w:szCs w:val="20"/>
        </w:rPr>
        <w:t xml:space="preserve"> комиссию (</w:t>
      </w:r>
      <w:r w:rsidR="001A45EF" w:rsidRPr="00364A3A">
        <w:rPr>
          <w:sz w:val="26"/>
          <w:szCs w:val="20"/>
        </w:rPr>
        <w:t xml:space="preserve">далее - </w:t>
      </w:r>
      <w:r w:rsidR="003E2CE6" w:rsidRPr="00364A3A">
        <w:rPr>
          <w:sz w:val="26"/>
          <w:szCs w:val="20"/>
        </w:rPr>
        <w:t>Г</w:t>
      </w:r>
      <w:r w:rsidR="00436004" w:rsidRPr="00364A3A">
        <w:rPr>
          <w:sz w:val="26"/>
          <w:szCs w:val="20"/>
        </w:rPr>
        <w:t>Э</w:t>
      </w:r>
      <w:r w:rsidR="003E2CE6" w:rsidRPr="00364A3A">
        <w:rPr>
          <w:sz w:val="26"/>
          <w:szCs w:val="20"/>
        </w:rPr>
        <w:t>К) по</w:t>
      </w:r>
      <w:r w:rsidR="00436004" w:rsidRPr="00364A3A">
        <w:rPr>
          <w:sz w:val="26"/>
          <w:szCs w:val="20"/>
        </w:rPr>
        <w:t xml:space="preserve"> </w:t>
      </w:r>
      <w:r w:rsidR="001A45EF" w:rsidRPr="00364A3A">
        <w:rPr>
          <w:sz w:val="26"/>
          <w:szCs w:val="20"/>
        </w:rPr>
        <w:t>проведению</w:t>
      </w:r>
      <w:r w:rsidR="003E2CE6" w:rsidRPr="00364A3A">
        <w:rPr>
          <w:sz w:val="26"/>
          <w:szCs w:val="20"/>
        </w:rPr>
        <w:t xml:space="preserve"> </w:t>
      </w:r>
      <w:r w:rsidR="00436004" w:rsidRPr="00364A3A">
        <w:rPr>
          <w:sz w:val="26"/>
        </w:rPr>
        <w:t>государственно</w:t>
      </w:r>
      <w:r w:rsidR="001A45EF" w:rsidRPr="00364A3A">
        <w:rPr>
          <w:sz w:val="26"/>
        </w:rPr>
        <w:t>й</w:t>
      </w:r>
      <w:r w:rsidR="00436004" w:rsidRPr="00364A3A">
        <w:rPr>
          <w:sz w:val="26"/>
        </w:rPr>
        <w:t xml:space="preserve"> </w:t>
      </w:r>
      <w:r w:rsidR="001A45EF" w:rsidRPr="00364A3A">
        <w:rPr>
          <w:sz w:val="26"/>
        </w:rPr>
        <w:t xml:space="preserve">итоговой аттестации студентов </w:t>
      </w:r>
      <w:r w:rsidR="006E2B6F" w:rsidRPr="00364A3A">
        <w:rPr>
          <w:sz w:val="26"/>
        </w:rPr>
        <w:t>2</w:t>
      </w:r>
      <w:r w:rsidR="001A45EF" w:rsidRPr="00364A3A">
        <w:rPr>
          <w:sz w:val="26"/>
        </w:rPr>
        <w:t xml:space="preserve"> курса </w:t>
      </w:r>
      <w:r w:rsidR="00082882" w:rsidRPr="00364A3A">
        <w:rPr>
          <w:sz w:val="26"/>
        </w:rPr>
        <w:t>образовательной програм</w:t>
      </w:r>
      <w:r w:rsidR="001A45EF" w:rsidRPr="00364A3A">
        <w:rPr>
          <w:sz w:val="26"/>
        </w:rPr>
        <w:t>мы</w:t>
      </w:r>
      <w:r w:rsidR="00082882" w:rsidRPr="00364A3A">
        <w:rPr>
          <w:sz w:val="26"/>
        </w:rPr>
        <w:t xml:space="preserve"> </w:t>
      </w:r>
      <w:r w:rsidR="00694FD4" w:rsidRPr="00364A3A">
        <w:rPr>
          <w:sz w:val="26"/>
        </w:rPr>
        <w:t xml:space="preserve">магистратуры </w:t>
      </w:r>
      <w:r w:rsidR="00082882" w:rsidRPr="00364A3A">
        <w:rPr>
          <w:sz w:val="26"/>
        </w:rPr>
        <w:t>«</w:t>
      </w:r>
      <w:r w:rsidR="00D63FF3" w:rsidRPr="00364A3A">
        <w:rPr>
          <w:sz w:val="26"/>
        </w:rPr>
        <w:t>Управление кадрами государственных организаций</w:t>
      </w:r>
      <w:r w:rsidR="006E2B6F" w:rsidRPr="00364A3A">
        <w:rPr>
          <w:sz w:val="26"/>
        </w:rPr>
        <w:t>»</w:t>
      </w:r>
      <w:r w:rsidR="00082882" w:rsidRPr="00364A3A">
        <w:rPr>
          <w:sz w:val="26"/>
        </w:rPr>
        <w:t xml:space="preserve">, направление </w:t>
      </w:r>
      <w:r w:rsidR="001A45EF" w:rsidRPr="00364A3A">
        <w:rPr>
          <w:sz w:val="26"/>
        </w:rPr>
        <w:t xml:space="preserve">подготовки </w:t>
      </w:r>
      <w:r w:rsidR="006E2B6F" w:rsidRPr="00364A3A">
        <w:rPr>
          <w:sz w:val="26"/>
        </w:rPr>
        <w:t>38.04</w:t>
      </w:r>
      <w:r w:rsidR="001A45EF" w:rsidRPr="00364A3A">
        <w:rPr>
          <w:sz w:val="26"/>
        </w:rPr>
        <w:t xml:space="preserve">.04 </w:t>
      </w:r>
      <w:r w:rsidR="00082882" w:rsidRPr="00364A3A">
        <w:rPr>
          <w:sz w:val="26"/>
        </w:rPr>
        <w:t>«</w:t>
      </w:r>
      <w:r w:rsidR="006E2B6F" w:rsidRPr="00364A3A">
        <w:rPr>
          <w:sz w:val="26"/>
        </w:rPr>
        <w:t>Государственное и муниципальное управление</w:t>
      </w:r>
      <w:r w:rsidR="00082882" w:rsidRPr="00364A3A">
        <w:rPr>
          <w:sz w:val="26"/>
        </w:rPr>
        <w:t>», факультета социальных наук, очной формы обучения</w:t>
      </w:r>
      <w:r w:rsidR="003E2CE6" w:rsidRPr="00364A3A">
        <w:rPr>
          <w:sz w:val="26"/>
          <w:szCs w:val="20"/>
        </w:rPr>
        <w:t xml:space="preserve"> в </w:t>
      </w:r>
      <w:r w:rsidR="001A45EF" w:rsidRPr="00364A3A">
        <w:rPr>
          <w:sz w:val="26"/>
          <w:szCs w:val="20"/>
        </w:rPr>
        <w:t xml:space="preserve">составе Президиума ГЭК и локальных </w:t>
      </w:r>
      <w:proofErr w:type="gramStart"/>
      <w:r w:rsidR="001A45EF" w:rsidRPr="00364A3A">
        <w:rPr>
          <w:sz w:val="26"/>
          <w:szCs w:val="20"/>
        </w:rPr>
        <w:t>ГЭК</w:t>
      </w:r>
      <w:proofErr w:type="gramEnd"/>
      <w:r w:rsidR="00694FD4" w:rsidRPr="00364A3A">
        <w:rPr>
          <w:sz w:val="26"/>
          <w:szCs w:val="26"/>
        </w:rPr>
        <w:t xml:space="preserve"> а также секретарей Президиума ГЭК и локальных ГЭК</w:t>
      </w:r>
      <w:r w:rsidR="001A45EF" w:rsidRPr="00364A3A">
        <w:rPr>
          <w:sz w:val="26"/>
          <w:szCs w:val="20"/>
        </w:rPr>
        <w:t>.</w:t>
      </w:r>
    </w:p>
    <w:p w:rsidR="003E2CE6" w:rsidRPr="00364A3A" w:rsidRDefault="00163EF9" w:rsidP="00694FD4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>2. Утвердить состав Президиума ГЭК:</w:t>
      </w:r>
    </w:p>
    <w:p w:rsidR="006E2B6F" w:rsidRPr="00364A3A" w:rsidRDefault="00694FD4" w:rsidP="00694FD4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>П</w:t>
      </w:r>
      <w:r w:rsidR="003E2CE6" w:rsidRPr="00364A3A">
        <w:rPr>
          <w:sz w:val="26"/>
          <w:szCs w:val="20"/>
        </w:rPr>
        <w:t xml:space="preserve">редседатель </w:t>
      </w:r>
      <w:r w:rsidR="00163EF9" w:rsidRPr="00364A3A">
        <w:rPr>
          <w:sz w:val="26"/>
          <w:szCs w:val="20"/>
        </w:rPr>
        <w:t xml:space="preserve"> Президиума ГЭК </w:t>
      </w:r>
      <w:r w:rsidR="003E2CE6" w:rsidRPr="00364A3A">
        <w:rPr>
          <w:sz w:val="26"/>
          <w:szCs w:val="20"/>
        </w:rPr>
        <w:t xml:space="preserve">– </w:t>
      </w:r>
      <w:r w:rsidR="00D63FF3" w:rsidRPr="00364A3A">
        <w:rPr>
          <w:sz w:val="26"/>
          <w:szCs w:val="20"/>
        </w:rPr>
        <w:t>Зайцева</w:t>
      </w:r>
      <w:r w:rsidR="00F80DA8" w:rsidRPr="00364A3A">
        <w:rPr>
          <w:sz w:val="26"/>
          <w:szCs w:val="20"/>
        </w:rPr>
        <w:t xml:space="preserve"> Т.В.</w:t>
      </w:r>
      <w:r w:rsidR="00DE0ED4" w:rsidRPr="00364A3A">
        <w:rPr>
          <w:sz w:val="26"/>
          <w:szCs w:val="20"/>
        </w:rPr>
        <w:t xml:space="preserve">, </w:t>
      </w:r>
      <w:r w:rsidR="00F80DA8" w:rsidRPr="00364A3A">
        <w:t xml:space="preserve">доктор </w:t>
      </w:r>
      <w:proofErr w:type="gramStart"/>
      <w:r w:rsidR="00F80DA8" w:rsidRPr="00364A3A">
        <w:t>экономических</w:t>
      </w:r>
      <w:proofErr w:type="gramEnd"/>
      <w:r w:rsidR="00F80DA8" w:rsidRPr="00364A3A">
        <w:t xml:space="preserve"> наук, профессор, заместитель заведующего кафедрой управление персоналом (по магистратуре) факультета психологии </w:t>
      </w:r>
      <w:r w:rsidR="006E2B6F" w:rsidRPr="00364A3A">
        <w:rPr>
          <w:sz w:val="26"/>
          <w:szCs w:val="20"/>
        </w:rPr>
        <w:t>Московского государственного университета им. М.В.</w:t>
      </w:r>
      <w:r w:rsidR="00B14358" w:rsidRPr="00364A3A">
        <w:rPr>
          <w:sz w:val="26"/>
          <w:szCs w:val="20"/>
        </w:rPr>
        <w:t xml:space="preserve"> </w:t>
      </w:r>
      <w:r w:rsidR="006E2B6F" w:rsidRPr="00364A3A">
        <w:rPr>
          <w:sz w:val="26"/>
          <w:szCs w:val="20"/>
        </w:rPr>
        <w:t>Ломоносова</w:t>
      </w:r>
      <w:r w:rsidR="00364A3A" w:rsidRPr="00364A3A">
        <w:rPr>
          <w:sz w:val="26"/>
          <w:szCs w:val="20"/>
        </w:rPr>
        <w:t>,</w:t>
      </w:r>
      <w:r w:rsidR="006E2B6F" w:rsidRPr="00364A3A">
        <w:rPr>
          <w:sz w:val="26"/>
          <w:szCs w:val="20"/>
        </w:rPr>
        <w:t xml:space="preserve"> </w:t>
      </w:r>
    </w:p>
    <w:p w:rsidR="00163EF9" w:rsidRPr="00364A3A" w:rsidRDefault="00163EF9" w:rsidP="00694FD4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>Члены Президиума ГЭК:</w:t>
      </w:r>
    </w:p>
    <w:p w:rsidR="00364A3A" w:rsidRPr="00364A3A" w:rsidRDefault="00364A3A" w:rsidP="00364A3A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- Барабашев А.Г., доктор </w:t>
      </w:r>
      <w:proofErr w:type="gramStart"/>
      <w:r w:rsidRPr="00364A3A">
        <w:rPr>
          <w:sz w:val="26"/>
          <w:szCs w:val="20"/>
        </w:rPr>
        <w:t>философских</w:t>
      </w:r>
      <w:proofErr w:type="gramEnd"/>
      <w:r w:rsidRPr="00364A3A">
        <w:rPr>
          <w:sz w:val="26"/>
          <w:szCs w:val="20"/>
        </w:rPr>
        <w:t xml:space="preserve"> наук, профессор, заведующий кафедрой  государственной и муниципальной службы департамента государственного и муниципального управления факультета социальных наук,</w:t>
      </w:r>
    </w:p>
    <w:p w:rsidR="00364A3A" w:rsidRPr="00364A3A" w:rsidRDefault="00364A3A" w:rsidP="00364A3A">
      <w:pPr>
        <w:ind w:firstLine="708"/>
        <w:jc w:val="both"/>
        <w:rPr>
          <w:sz w:val="26"/>
          <w:szCs w:val="26"/>
        </w:rPr>
      </w:pPr>
      <w:r w:rsidRPr="00364A3A">
        <w:rPr>
          <w:sz w:val="26"/>
          <w:szCs w:val="20"/>
        </w:rPr>
        <w:t>- Иванова Н.Л., доктор психологических наук, профессор, заведующая кафедрой теории организаций департамента государственного и муниципального управления факультета социальных наук,</w:t>
      </w:r>
    </w:p>
    <w:p w:rsidR="00086D9F" w:rsidRPr="00364A3A" w:rsidRDefault="00364A3A" w:rsidP="00694FD4">
      <w:pPr>
        <w:ind w:firstLine="708"/>
        <w:jc w:val="both"/>
        <w:rPr>
          <w:sz w:val="26"/>
          <w:szCs w:val="26"/>
        </w:rPr>
      </w:pPr>
      <w:r w:rsidRPr="00364A3A">
        <w:rPr>
          <w:sz w:val="26"/>
          <w:szCs w:val="20"/>
        </w:rPr>
        <w:lastRenderedPageBreak/>
        <w:t xml:space="preserve">- </w:t>
      </w:r>
      <w:r w:rsidR="00086D9F" w:rsidRPr="00364A3A">
        <w:rPr>
          <w:sz w:val="26"/>
          <w:szCs w:val="20"/>
        </w:rPr>
        <w:t xml:space="preserve">Клименко А.В., </w:t>
      </w:r>
      <w:r w:rsidR="00782FE7" w:rsidRPr="00364A3A">
        <w:rPr>
          <w:sz w:val="26"/>
          <w:szCs w:val="20"/>
        </w:rPr>
        <w:t xml:space="preserve">кандидат </w:t>
      </w:r>
      <w:proofErr w:type="gramStart"/>
      <w:r w:rsidR="00782FE7" w:rsidRPr="00364A3A">
        <w:rPr>
          <w:sz w:val="26"/>
          <w:szCs w:val="20"/>
        </w:rPr>
        <w:t>экономических</w:t>
      </w:r>
      <w:proofErr w:type="gramEnd"/>
      <w:r w:rsidR="00782FE7" w:rsidRPr="00364A3A">
        <w:rPr>
          <w:sz w:val="26"/>
          <w:szCs w:val="20"/>
        </w:rPr>
        <w:t xml:space="preserve"> наук, </w:t>
      </w:r>
      <w:r w:rsidR="009C5730" w:rsidRPr="00364A3A">
        <w:rPr>
          <w:sz w:val="26"/>
          <w:szCs w:val="20"/>
        </w:rPr>
        <w:t>профессор</w:t>
      </w:r>
      <w:r w:rsidR="00F80DA8" w:rsidRPr="00364A3A">
        <w:rPr>
          <w:sz w:val="26"/>
          <w:szCs w:val="20"/>
        </w:rPr>
        <w:t xml:space="preserve">, заведующий </w:t>
      </w:r>
      <w:r w:rsidR="00782FE7" w:rsidRPr="00364A3A">
        <w:rPr>
          <w:sz w:val="26"/>
          <w:szCs w:val="20"/>
        </w:rPr>
        <w:t xml:space="preserve"> кафедр</w:t>
      </w:r>
      <w:r w:rsidR="00F80DA8" w:rsidRPr="00364A3A">
        <w:rPr>
          <w:sz w:val="26"/>
          <w:szCs w:val="20"/>
        </w:rPr>
        <w:t>ой</w:t>
      </w:r>
      <w:r w:rsidR="00782FE7" w:rsidRPr="00364A3A">
        <w:rPr>
          <w:sz w:val="26"/>
          <w:szCs w:val="20"/>
        </w:rPr>
        <w:t xml:space="preserve"> теории и практики государственного управления департамента государственного и муниципального управления факультета социальных наук, </w:t>
      </w:r>
      <w:r w:rsidR="003A139A" w:rsidRPr="00364A3A">
        <w:rPr>
          <w:sz w:val="26"/>
          <w:szCs w:val="26"/>
        </w:rPr>
        <w:t>научный руководитель</w:t>
      </w:r>
      <w:r w:rsidR="00086D9F" w:rsidRPr="00364A3A">
        <w:rPr>
          <w:sz w:val="26"/>
          <w:szCs w:val="26"/>
        </w:rPr>
        <w:t xml:space="preserve"> Института государственного и муниципального управления</w:t>
      </w:r>
      <w:r w:rsidRPr="00364A3A">
        <w:rPr>
          <w:sz w:val="26"/>
          <w:szCs w:val="20"/>
        </w:rPr>
        <w:t>,</w:t>
      </w:r>
    </w:p>
    <w:p w:rsidR="003C2927" w:rsidRPr="00364A3A" w:rsidRDefault="00364A3A" w:rsidP="003C2927">
      <w:pPr>
        <w:ind w:firstLine="708"/>
        <w:jc w:val="both"/>
        <w:rPr>
          <w:sz w:val="26"/>
          <w:szCs w:val="26"/>
        </w:rPr>
      </w:pPr>
      <w:r w:rsidRPr="00364A3A">
        <w:rPr>
          <w:sz w:val="26"/>
          <w:szCs w:val="20"/>
        </w:rPr>
        <w:t xml:space="preserve">- </w:t>
      </w:r>
      <w:r w:rsidR="003C2927" w:rsidRPr="00364A3A">
        <w:rPr>
          <w:sz w:val="26"/>
          <w:szCs w:val="20"/>
        </w:rPr>
        <w:t xml:space="preserve">Клищ Н.Н., кандидат </w:t>
      </w:r>
      <w:proofErr w:type="gramStart"/>
      <w:r w:rsidR="003C2927" w:rsidRPr="00364A3A">
        <w:rPr>
          <w:sz w:val="26"/>
          <w:szCs w:val="20"/>
        </w:rPr>
        <w:t>экономических</w:t>
      </w:r>
      <w:proofErr w:type="gramEnd"/>
      <w:r w:rsidR="003C2927" w:rsidRPr="00364A3A">
        <w:rPr>
          <w:sz w:val="26"/>
          <w:szCs w:val="20"/>
        </w:rPr>
        <w:t xml:space="preserve"> наук, профессор кафедры теории и практики государственного управления департамента государственного и муниципального управления факультета социальных наук, </w:t>
      </w:r>
      <w:r w:rsidR="003C2927" w:rsidRPr="00364A3A">
        <w:rPr>
          <w:sz w:val="26"/>
          <w:szCs w:val="26"/>
        </w:rPr>
        <w:t>директор Центра развития государственной службы Института государственного и муниципального управления</w:t>
      </w:r>
      <w:r w:rsidRPr="00364A3A">
        <w:rPr>
          <w:sz w:val="26"/>
          <w:szCs w:val="20"/>
        </w:rPr>
        <w:t>,</w:t>
      </w:r>
    </w:p>
    <w:p w:rsidR="00163EF9" w:rsidRPr="00364A3A" w:rsidRDefault="00364A3A" w:rsidP="00694FD4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- </w:t>
      </w:r>
      <w:r w:rsidR="000170CE" w:rsidRPr="00364A3A">
        <w:rPr>
          <w:sz w:val="26"/>
          <w:szCs w:val="20"/>
        </w:rPr>
        <w:t xml:space="preserve">Прокофьев В.Н., кандидат </w:t>
      </w:r>
      <w:proofErr w:type="gramStart"/>
      <w:r w:rsidR="000170CE" w:rsidRPr="00364A3A">
        <w:rPr>
          <w:sz w:val="26"/>
          <w:szCs w:val="20"/>
        </w:rPr>
        <w:t>философских</w:t>
      </w:r>
      <w:proofErr w:type="gramEnd"/>
      <w:r w:rsidR="000170CE" w:rsidRPr="00364A3A">
        <w:rPr>
          <w:sz w:val="26"/>
          <w:szCs w:val="20"/>
        </w:rPr>
        <w:t xml:space="preserve"> наук, доцент, заместитель заведующего кафедрой государственной и муниципальной службы департамента государственного и муниципального управления факультета социальных наук</w:t>
      </w:r>
      <w:r w:rsidRPr="00364A3A">
        <w:rPr>
          <w:sz w:val="26"/>
          <w:szCs w:val="20"/>
        </w:rPr>
        <w:t>,</w:t>
      </w:r>
    </w:p>
    <w:p w:rsidR="00F50CDE" w:rsidRPr="00364A3A" w:rsidRDefault="00F50CDE" w:rsidP="00694FD4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Секретарь Президиума ГЭК – </w:t>
      </w:r>
      <w:r w:rsidR="003248C0" w:rsidRPr="00364A3A">
        <w:rPr>
          <w:sz w:val="26"/>
          <w:szCs w:val="20"/>
        </w:rPr>
        <w:t>Кузнецова Н.В</w:t>
      </w:r>
      <w:r w:rsidRPr="00364A3A">
        <w:rPr>
          <w:sz w:val="26"/>
          <w:szCs w:val="20"/>
        </w:rPr>
        <w:t xml:space="preserve">., начальник отдела сопровождении учебного процесса в </w:t>
      </w:r>
      <w:r w:rsidR="003248C0" w:rsidRPr="00364A3A">
        <w:rPr>
          <w:sz w:val="26"/>
          <w:szCs w:val="20"/>
        </w:rPr>
        <w:t>магистратуре направления «</w:t>
      </w:r>
      <w:proofErr w:type="gramStart"/>
      <w:r w:rsidR="003248C0" w:rsidRPr="00364A3A">
        <w:rPr>
          <w:sz w:val="26"/>
          <w:szCs w:val="20"/>
        </w:rPr>
        <w:t>Государственное</w:t>
      </w:r>
      <w:proofErr w:type="gramEnd"/>
      <w:r w:rsidR="003248C0" w:rsidRPr="00364A3A">
        <w:rPr>
          <w:sz w:val="26"/>
          <w:szCs w:val="20"/>
        </w:rPr>
        <w:t xml:space="preserve"> и муниципальное управление»</w:t>
      </w:r>
      <w:r w:rsidRPr="00364A3A">
        <w:rPr>
          <w:sz w:val="26"/>
          <w:szCs w:val="20"/>
        </w:rPr>
        <w:t xml:space="preserve"> факультета социальных наук</w:t>
      </w:r>
      <w:r w:rsidR="003C2927" w:rsidRPr="00364A3A">
        <w:rPr>
          <w:sz w:val="26"/>
          <w:szCs w:val="20"/>
        </w:rPr>
        <w:t>.</w:t>
      </w:r>
    </w:p>
    <w:p w:rsidR="00150B21" w:rsidRPr="00364A3A" w:rsidRDefault="00FA4203" w:rsidP="00694FD4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>3</w:t>
      </w:r>
      <w:r w:rsidR="00150B21" w:rsidRPr="00364A3A">
        <w:rPr>
          <w:sz w:val="26"/>
          <w:szCs w:val="20"/>
        </w:rPr>
        <w:t xml:space="preserve">. Утвердить </w:t>
      </w:r>
      <w:proofErr w:type="gramStart"/>
      <w:r w:rsidR="00150B21" w:rsidRPr="00364A3A">
        <w:rPr>
          <w:sz w:val="26"/>
          <w:szCs w:val="20"/>
        </w:rPr>
        <w:t>локальные</w:t>
      </w:r>
      <w:proofErr w:type="gramEnd"/>
      <w:r w:rsidR="00150B21" w:rsidRPr="00364A3A">
        <w:rPr>
          <w:sz w:val="26"/>
          <w:szCs w:val="20"/>
        </w:rPr>
        <w:t xml:space="preserve"> ГЭК по </w:t>
      </w:r>
      <w:r w:rsidR="00761A72" w:rsidRPr="00364A3A">
        <w:rPr>
          <w:sz w:val="26"/>
          <w:szCs w:val="20"/>
        </w:rPr>
        <w:t>защите выпускных квалификационных работ</w:t>
      </w:r>
      <w:r w:rsidR="003248C0" w:rsidRPr="00364A3A">
        <w:rPr>
          <w:sz w:val="26"/>
          <w:szCs w:val="20"/>
        </w:rPr>
        <w:t>-магистерских диссертаций</w:t>
      </w:r>
      <w:r w:rsidR="00761A72" w:rsidRPr="00364A3A">
        <w:rPr>
          <w:sz w:val="26"/>
          <w:szCs w:val="20"/>
        </w:rPr>
        <w:t>:</w:t>
      </w:r>
    </w:p>
    <w:p w:rsidR="003C2927" w:rsidRPr="00364A3A" w:rsidRDefault="00364A3A" w:rsidP="00782FE7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3.1 </w:t>
      </w:r>
      <w:r w:rsidR="003248C0" w:rsidRPr="00364A3A">
        <w:rPr>
          <w:sz w:val="26"/>
          <w:szCs w:val="20"/>
        </w:rPr>
        <w:t>Локальная ГЭК №1:</w:t>
      </w:r>
    </w:p>
    <w:p w:rsidR="003C2927" w:rsidRPr="00364A3A" w:rsidRDefault="003C2927" w:rsidP="00782FE7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Председатель  локальной ГЭК №1 – Зайцева Т.В., </w:t>
      </w:r>
      <w:r w:rsidRPr="00364A3A">
        <w:t xml:space="preserve">доктор </w:t>
      </w:r>
      <w:proofErr w:type="gramStart"/>
      <w:r w:rsidRPr="00364A3A">
        <w:t>экономических</w:t>
      </w:r>
      <w:proofErr w:type="gramEnd"/>
      <w:r w:rsidRPr="00364A3A">
        <w:t xml:space="preserve"> наук, профессор, заместитель заведующего кафедрой управление персоналом (по магистратуре) факультета психологии </w:t>
      </w:r>
      <w:r w:rsidRPr="00364A3A">
        <w:rPr>
          <w:sz w:val="26"/>
          <w:szCs w:val="20"/>
        </w:rPr>
        <w:t xml:space="preserve">Московского государственного университета им. М.В. </w:t>
      </w:r>
      <w:r w:rsidR="00364A3A" w:rsidRPr="00364A3A">
        <w:rPr>
          <w:sz w:val="26"/>
          <w:szCs w:val="20"/>
        </w:rPr>
        <w:t>Ломоносова,</w:t>
      </w:r>
    </w:p>
    <w:p w:rsidR="00FA4203" w:rsidRPr="00364A3A" w:rsidRDefault="00FA4203" w:rsidP="00782FE7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Члены </w:t>
      </w:r>
      <w:proofErr w:type="gramStart"/>
      <w:r w:rsidRPr="00364A3A">
        <w:rPr>
          <w:sz w:val="26"/>
          <w:szCs w:val="20"/>
        </w:rPr>
        <w:t>локальной</w:t>
      </w:r>
      <w:proofErr w:type="gramEnd"/>
      <w:r w:rsidRPr="00364A3A">
        <w:rPr>
          <w:sz w:val="26"/>
          <w:szCs w:val="20"/>
        </w:rPr>
        <w:t xml:space="preserve"> ГЭК №1:</w:t>
      </w:r>
    </w:p>
    <w:p w:rsidR="00364A3A" w:rsidRPr="00364A3A" w:rsidRDefault="00364A3A" w:rsidP="00364A3A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- Барабашев А.Г., доктор </w:t>
      </w:r>
      <w:proofErr w:type="gramStart"/>
      <w:r w:rsidRPr="00364A3A">
        <w:rPr>
          <w:sz w:val="26"/>
          <w:szCs w:val="20"/>
        </w:rPr>
        <w:t>философских</w:t>
      </w:r>
      <w:proofErr w:type="gramEnd"/>
      <w:r w:rsidRPr="00364A3A">
        <w:rPr>
          <w:sz w:val="26"/>
          <w:szCs w:val="20"/>
        </w:rPr>
        <w:t xml:space="preserve"> наук, профессор, заведующий кафедрой  государственной и муниципальной службы департамента государственного и муниципального управления факультета социальных наук,</w:t>
      </w:r>
    </w:p>
    <w:p w:rsidR="00364A3A" w:rsidRPr="008C6A50" w:rsidRDefault="00364A3A" w:rsidP="00364A3A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>- Иванова Н.Л., доктор психологических наук, профессор, заведующая кафедрой теории организаций департамента государственного и муни</w:t>
      </w:r>
      <w:r w:rsidRPr="008C6A50">
        <w:rPr>
          <w:sz w:val="26"/>
          <w:szCs w:val="20"/>
        </w:rPr>
        <w:t>ципального управления факультета социальных наук,</w:t>
      </w:r>
    </w:p>
    <w:p w:rsidR="00364A3A" w:rsidRPr="008C6A50" w:rsidRDefault="008C6A50" w:rsidP="00364A3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</w:t>
      </w:r>
      <w:r w:rsidR="00364A3A" w:rsidRPr="008C6A50">
        <w:rPr>
          <w:sz w:val="26"/>
          <w:szCs w:val="20"/>
        </w:rPr>
        <w:t xml:space="preserve">Прокофьев В.Н., кандидат </w:t>
      </w:r>
      <w:proofErr w:type="gramStart"/>
      <w:r w:rsidR="00364A3A" w:rsidRPr="008C6A50">
        <w:rPr>
          <w:sz w:val="26"/>
          <w:szCs w:val="20"/>
        </w:rPr>
        <w:t>философских</w:t>
      </w:r>
      <w:proofErr w:type="gramEnd"/>
      <w:r w:rsidR="00364A3A" w:rsidRPr="008C6A50">
        <w:rPr>
          <w:sz w:val="26"/>
          <w:szCs w:val="20"/>
        </w:rPr>
        <w:t xml:space="preserve"> наук, доцент, заместитель заведующего кафедрой государственной и муниципальной службы департамента государственного и муниципального управления факультета социальных наук,</w:t>
      </w:r>
    </w:p>
    <w:p w:rsidR="003C2927" w:rsidRPr="008C6A50" w:rsidRDefault="008C6A50" w:rsidP="003C2927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</w:t>
      </w:r>
      <w:r w:rsidR="00AA5E2C" w:rsidRPr="008C6A50">
        <w:rPr>
          <w:sz w:val="26"/>
          <w:szCs w:val="20"/>
        </w:rPr>
        <w:t>Лебедева К</w:t>
      </w:r>
      <w:r w:rsidRPr="008C6A50">
        <w:rPr>
          <w:sz w:val="26"/>
          <w:szCs w:val="20"/>
        </w:rPr>
        <w:t xml:space="preserve">.А., </w:t>
      </w:r>
      <w:r>
        <w:t>Главный специалист Центра экспертиз "Социальные программы" ПАО "Компания "Сухой",</w:t>
      </w:r>
    </w:p>
    <w:p w:rsidR="003C2927" w:rsidRPr="00364A3A" w:rsidRDefault="008C6A50" w:rsidP="003C2927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</w:t>
      </w:r>
      <w:r w:rsidR="003C2927" w:rsidRPr="008C6A50">
        <w:rPr>
          <w:sz w:val="26"/>
          <w:szCs w:val="20"/>
        </w:rPr>
        <w:t>Моляренко О.А., кандидат социологических наук, доцент кафедры местного самоуправления де</w:t>
      </w:r>
      <w:r w:rsidR="003C2927" w:rsidRPr="00364A3A">
        <w:rPr>
          <w:sz w:val="26"/>
          <w:szCs w:val="20"/>
        </w:rPr>
        <w:t>партамента государственного и муниципального управления факультета социальных наук Национального исследовательского университета Высшая школа экономики заместитель Председателя экспертного совета по науке Фонда поддержки социальных исследований "Хамовники"</w:t>
      </w:r>
      <w:r w:rsidR="00364A3A" w:rsidRPr="00364A3A">
        <w:rPr>
          <w:sz w:val="26"/>
          <w:szCs w:val="20"/>
        </w:rPr>
        <w:t>,</w:t>
      </w:r>
    </w:p>
    <w:p w:rsidR="007E7359" w:rsidRPr="00364A3A" w:rsidRDefault="007E7359" w:rsidP="00F25FC6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Секретарь </w:t>
      </w:r>
      <w:proofErr w:type="gramStart"/>
      <w:r w:rsidRPr="00364A3A">
        <w:rPr>
          <w:sz w:val="26"/>
          <w:szCs w:val="20"/>
        </w:rPr>
        <w:t>локальной</w:t>
      </w:r>
      <w:proofErr w:type="gramEnd"/>
      <w:r w:rsidRPr="00364A3A">
        <w:rPr>
          <w:sz w:val="26"/>
          <w:szCs w:val="20"/>
        </w:rPr>
        <w:t xml:space="preserve"> ГЭК №1 – </w:t>
      </w:r>
      <w:r w:rsidR="00D63FF3" w:rsidRPr="00364A3A">
        <w:rPr>
          <w:sz w:val="26"/>
          <w:szCs w:val="20"/>
        </w:rPr>
        <w:t>Таран Т.В</w:t>
      </w:r>
      <w:r w:rsidR="002C44CA" w:rsidRPr="00364A3A">
        <w:rPr>
          <w:sz w:val="26"/>
          <w:szCs w:val="20"/>
        </w:rPr>
        <w:t>.</w:t>
      </w:r>
      <w:r w:rsidRPr="00364A3A">
        <w:rPr>
          <w:sz w:val="26"/>
          <w:szCs w:val="20"/>
        </w:rPr>
        <w:t>, менеджер департамента государственного и муниципального управления факультета социальных наук</w:t>
      </w:r>
      <w:r w:rsidR="00E257F8" w:rsidRPr="00364A3A">
        <w:rPr>
          <w:sz w:val="26"/>
          <w:szCs w:val="20"/>
        </w:rPr>
        <w:t>.</w:t>
      </w:r>
    </w:p>
    <w:p w:rsidR="00AA5E2C" w:rsidRPr="00364A3A" w:rsidRDefault="00364A3A" w:rsidP="00AA5E2C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3.2 </w:t>
      </w:r>
      <w:r w:rsidR="00AA5E2C" w:rsidRPr="00364A3A">
        <w:rPr>
          <w:sz w:val="26"/>
          <w:szCs w:val="20"/>
        </w:rPr>
        <w:t>Локальная ГЭК №2:</w:t>
      </w:r>
    </w:p>
    <w:p w:rsidR="00AA5E2C" w:rsidRPr="00364A3A" w:rsidRDefault="00AA5E2C" w:rsidP="00AA5E2C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Председатель  локальной ГЭК №2 – Зайцева Т.В., </w:t>
      </w:r>
      <w:r w:rsidRPr="00364A3A">
        <w:t xml:space="preserve">доктор </w:t>
      </w:r>
      <w:proofErr w:type="gramStart"/>
      <w:r w:rsidRPr="00364A3A">
        <w:t>экономических</w:t>
      </w:r>
      <w:proofErr w:type="gramEnd"/>
      <w:r w:rsidRPr="00364A3A">
        <w:t xml:space="preserve"> наук, профессор, заместитель заведующего кафедрой управление персоналом (по магистратуре) факультета психологии </w:t>
      </w:r>
      <w:r w:rsidRPr="00364A3A">
        <w:rPr>
          <w:sz w:val="26"/>
          <w:szCs w:val="20"/>
        </w:rPr>
        <w:t>Московского государственного университета им. М.В. Ломоносова</w:t>
      </w:r>
      <w:r w:rsidR="00364A3A" w:rsidRPr="00364A3A">
        <w:rPr>
          <w:sz w:val="26"/>
          <w:szCs w:val="20"/>
        </w:rPr>
        <w:t>,</w:t>
      </w:r>
    </w:p>
    <w:p w:rsidR="00AA5E2C" w:rsidRPr="00364A3A" w:rsidRDefault="00AA5E2C" w:rsidP="00AA5E2C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Члены </w:t>
      </w:r>
      <w:proofErr w:type="gramStart"/>
      <w:r w:rsidRPr="00364A3A">
        <w:rPr>
          <w:sz w:val="26"/>
          <w:szCs w:val="20"/>
        </w:rPr>
        <w:t>локальной</w:t>
      </w:r>
      <w:proofErr w:type="gramEnd"/>
      <w:r w:rsidRPr="00364A3A">
        <w:rPr>
          <w:sz w:val="26"/>
          <w:szCs w:val="20"/>
        </w:rPr>
        <w:t xml:space="preserve"> ГЭК №2:</w:t>
      </w:r>
    </w:p>
    <w:p w:rsidR="00364A3A" w:rsidRPr="00364A3A" w:rsidRDefault="008C6A50" w:rsidP="00364A3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 xml:space="preserve">- </w:t>
      </w:r>
      <w:r w:rsidR="00364A3A" w:rsidRPr="00364A3A">
        <w:rPr>
          <w:sz w:val="26"/>
          <w:szCs w:val="20"/>
        </w:rPr>
        <w:t xml:space="preserve">Барабашев А.Г., доктор </w:t>
      </w:r>
      <w:proofErr w:type="gramStart"/>
      <w:r w:rsidR="00364A3A" w:rsidRPr="00364A3A">
        <w:rPr>
          <w:sz w:val="26"/>
          <w:szCs w:val="20"/>
        </w:rPr>
        <w:t>философских</w:t>
      </w:r>
      <w:proofErr w:type="gramEnd"/>
      <w:r w:rsidR="00364A3A" w:rsidRPr="00364A3A">
        <w:rPr>
          <w:sz w:val="26"/>
          <w:szCs w:val="20"/>
        </w:rPr>
        <w:t xml:space="preserve"> наук, профессор, заведующий кафедрой  государственной и муниципальной службы департамента государственного и муниципального управления факультета социальных наук,</w:t>
      </w:r>
    </w:p>
    <w:p w:rsidR="00364A3A" w:rsidRPr="00364A3A" w:rsidRDefault="008C6A50" w:rsidP="00364A3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</w:t>
      </w:r>
      <w:r w:rsidR="00364A3A" w:rsidRPr="00364A3A">
        <w:rPr>
          <w:sz w:val="26"/>
          <w:szCs w:val="20"/>
        </w:rPr>
        <w:t>Иванова Н.Л., доктор психологических наук, профессор, заведующая кафедрой теории организаций департамента государственного и муниципального управления факультета социальных наук,</w:t>
      </w:r>
    </w:p>
    <w:p w:rsidR="00364A3A" w:rsidRPr="00364A3A" w:rsidRDefault="008C6A50" w:rsidP="00364A3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</w:t>
      </w:r>
      <w:r w:rsidR="00364A3A" w:rsidRPr="00364A3A">
        <w:rPr>
          <w:sz w:val="26"/>
          <w:szCs w:val="20"/>
        </w:rPr>
        <w:t>Климова А.В., кандидат  социологических наук, доцент, заместитель заведующего кафедрой теории организаций департамента государственного и муниципального управления факультета социальных наук,</w:t>
      </w:r>
    </w:p>
    <w:p w:rsidR="00AA5E2C" w:rsidRPr="00364A3A" w:rsidRDefault="008C6A50" w:rsidP="00AA5E2C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</w:t>
      </w:r>
      <w:r w:rsidR="00AA5E2C" w:rsidRPr="00364A3A">
        <w:rPr>
          <w:sz w:val="26"/>
          <w:szCs w:val="20"/>
        </w:rPr>
        <w:t>Брусов А.С., референт Департамента государственной политики в сфере государственной и муниципальной службы Министерства труда и социальной защиты Российской Федерации</w:t>
      </w:r>
      <w:r w:rsidR="00364A3A" w:rsidRPr="00364A3A">
        <w:rPr>
          <w:sz w:val="26"/>
          <w:szCs w:val="20"/>
        </w:rPr>
        <w:t>,</w:t>
      </w:r>
    </w:p>
    <w:p w:rsidR="008C6A50" w:rsidRDefault="008C6A50" w:rsidP="00F25FC6">
      <w:pPr>
        <w:ind w:firstLine="708"/>
        <w:jc w:val="both"/>
        <w:rPr>
          <w:sz w:val="26"/>
          <w:szCs w:val="20"/>
        </w:rPr>
      </w:pPr>
      <w:r w:rsidRPr="008C6A50">
        <w:rPr>
          <w:sz w:val="26"/>
          <w:szCs w:val="20"/>
        </w:rPr>
        <w:t>- Лебедева К.А., Главный специалист Центра экспертиз "Социальные программы" ПАО "Компания "Сухой",</w:t>
      </w:r>
    </w:p>
    <w:p w:rsidR="007E7359" w:rsidRPr="00364A3A" w:rsidRDefault="007E7359" w:rsidP="00F25FC6">
      <w:pPr>
        <w:ind w:firstLine="708"/>
        <w:jc w:val="both"/>
        <w:rPr>
          <w:sz w:val="26"/>
          <w:szCs w:val="20"/>
        </w:rPr>
      </w:pPr>
      <w:r w:rsidRPr="00364A3A">
        <w:rPr>
          <w:sz w:val="26"/>
          <w:szCs w:val="20"/>
        </w:rPr>
        <w:t xml:space="preserve">Секретарь </w:t>
      </w:r>
      <w:proofErr w:type="gramStart"/>
      <w:r w:rsidRPr="00364A3A">
        <w:rPr>
          <w:sz w:val="26"/>
          <w:szCs w:val="20"/>
        </w:rPr>
        <w:t>локальной</w:t>
      </w:r>
      <w:proofErr w:type="gramEnd"/>
      <w:r w:rsidRPr="00364A3A">
        <w:rPr>
          <w:sz w:val="26"/>
          <w:szCs w:val="20"/>
        </w:rPr>
        <w:t xml:space="preserve"> ГЭК №2 – </w:t>
      </w:r>
      <w:r w:rsidR="00214059" w:rsidRPr="00364A3A">
        <w:rPr>
          <w:sz w:val="26"/>
          <w:szCs w:val="20"/>
        </w:rPr>
        <w:t>Таран Т.В.</w:t>
      </w:r>
      <w:r w:rsidRPr="00364A3A">
        <w:rPr>
          <w:sz w:val="26"/>
          <w:szCs w:val="20"/>
        </w:rPr>
        <w:t>, менеджер департамента государственного и муниципального управления факультета социальных наук</w:t>
      </w:r>
      <w:r w:rsidR="00E257F8" w:rsidRPr="00364A3A">
        <w:rPr>
          <w:sz w:val="26"/>
          <w:szCs w:val="20"/>
        </w:rPr>
        <w:t>.</w:t>
      </w:r>
    </w:p>
    <w:p w:rsidR="00761A72" w:rsidRPr="00364A3A" w:rsidRDefault="00761A72" w:rsidP="003E2CE6">
      <w:pPr>
        <w:jc w:val="both"/>
        <w:rPr>
          <w:sz w:val="26"/>
          <w:szCs w:val="20"/>
        </w:rPr>
      </w:pPr>
    </w:p>
    <w:p w:rsidR="001A7DB7" w:rsidRPr="00364A3A" w:rsidRDefault="001A7DB7" w:rsidP="003E2CE6">
      <w:pPr>
        <w:jc w:val="both"/>
        <w:rPr>
          <w:sz w:val="26"/>
          <w:szCs w:val="20"/>
        </w:rPr>
      </w:pPr>
    </w:p>
    <w:p w:rsidR="007C4DA4" w:rsidRPr="00834D28" w:rsidRDefault="007C4DA4" w:rsidP="007C4DA4">
      <w:pPr>
        <w:jc w:val="both"/>
        <w:rPr>
          <w:sz w:val="26"/>
          <w:szCs w:val="20"/>
        </w:rPr>
      </w:pPr>
    </w:p>
    <w:p w:rsidR="002F5581" w:rsidRPr="002F5581" w:rsidRDefault="00926555" w:rsidP="002F5581">
      <w:pPr>
        <w:jc w:val="both"/>
        <w:rPr>
          <w:sz w:val="26"/>
          <w:szCs w:val="20"/>
        </w:rPr>
      </w:pPr>
      <w:r>
        <w:rPr>
          <w:sz w:val="26"/>
          <w:szCs w:val="20"/>
        </w:rPr>
        <w:t>П</w:t>
      </w:r>
      <w:r w:rsidR="001F7D80" w:rsidRPr="00834D28">
        <w:rPr>
          <w:sz w:val="26"/>
          <w:szCs w:val="20"/>
        </w:rPr>
        <w:t>роректор</w:t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2F5581" w:rsidRPr="00834D28">
        <w:rPr>
          <w:sz w:val="26"/>
          <w:szCs w:val="20"/>
        </w:rPr>
        <w:tab/>
      </w:r>
      <w:r w:rsidR="00B53D31">
        <w:rPr>
          <w:sz w:val="26"/>
          <w:szCs w:val="20"/>
        </w:rPr>
        <w:tab/>
      </w:r>
      <w:r w:rsidR="002F5581" w:rsidRPr="00834D28"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С.Ю. Рощин</w:t>
      </w:r>
    </w:p>
    <w:sectPr w:rsidR="002F5581" w:rsidRPr="002F5581" w:rsidSect="00313AA5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1B" w:rsidRDefault="00DD531B" w:rsidP="002F5581">
      <w:r>
        <w:separator/>
      </w:r>
    </w:p>
  </w:endnote>
  <w:endnote w:type="continuationSeparator" w:id="0">
    <w:p w:rsidR="00DD531B" w:rsidRDefault="00DD531B" w:rsidP="002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1B" w:rsidRDefault="00DD531B" w:rsidP="002F5581">
      <w:r>
        <w:separator/>
      </w:r>
    </w:p>
  </w:footnote>
  <w:footnote w:type="continuationSeparator" w:id="0">
    <w:p w:rsidR="00DD531B" w:rsidRDefault="00DD531B" w:rsidP="002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44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4E1"/>
    <w:multiLevelType w:val="hybridMultilevel"/>
    <w:tmpl w:val="81D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5D4"/>
    <w:multiLevelType w:val="hybridMultilevel"/>
    <w:tmpl w:val="1DE2C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D447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1DA4"/>
    <w:multiLevelType w:val="hybridMultilevel"/>
    <w:tmpl w:val="B68E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E3A1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3C88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42E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96FB9"/>
    <w:multiLevelType w:val="hybridMultilevel"/>
    <w:tmpl w:val="B3DC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7406F"/>
    <w:multiLevelType w:val="hybridMultilevel"/>
    <w:tmpl w:val="B868E884"/>
    <w:lvl w:ilvl="0" w:tplc="35988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5067C"/>
    <w:multiLevelType w:val="hybridMultilevel"/>
    <w:tmpl w:val="DF8C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E4B58"/>
    <w:multiLevelType w:val="hybridMultilevel"/>
    <w:tmpl w:val="DC6A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C0A19"/>
    <w:multiLevelType w:val="hybridMultilevel"/>
    <w:tmpl w:val="1A7A2874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2F093F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3185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4790C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5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1"/>
    <w:rsid w:val="0001268A"/>
    <w:rsid w:val="0001655C"/>
    <w:rsid w:val="000170CE"/>
    <w:rsid w:val="000331B9"/>
    <w:rsid w:val="00047DB0"/>
    <w:rsid w:val="00062080"/>
    <w:rsid w:val="00082882"/>
    <w:rsid w:val="000853B5"/>
    <w:rsid w:val="00086D9F"/>
    <w:rsid w:val="000A1F27"/>
    <w:rsid w:val="000A292E"/>
    <w:rsid w:val="000B094A"/>
    <w:rsid w:val="000C43DC"/>
    <w:rsid w:val="000D7B46"/>
    <w:rsid w:val="000F5BE3"/>
    <w:rsid w:val="000F7212"/>
    <w:rsid w:val="0010240E"/>
    <w:rsid w:val="001054C9"/>
    <w:rsid w:val="001064A1"/>
    <w:rsid w:val="001074CC"/>
    <w:rsid w:val="00115A07"/>
    <w:rsid w:val="00127421"/>
    <w:rsid w:val="00130DC4"/>
    <w:rsid w:val="00150B21"/>
    <w:rsid w:val="00163EF9"/>
    <w:rsid w:val="001819FC"/>
    <w:rsid w:val="001855A0"/>
    <w:rsid w:val="00191467"/>
    <w:rsid w:val="001938CE"/>
    <w:rsid w:val="00195C3D"/>
    <w:rsid w:val="001A1284"/>
    <w:rsid w:val="001A2DE8"/>
    <w:rsid w:val="001A45EF"/>
    <w:rsid w:val="001A7DB7"/>
    <w:rsid w:val="001C3829"/>
    <w:rsid w:val="001C6106"/>
    <w:rsid w:val="001D7022"/>
    <w:rsid w:val="001F72C4"/>
    <w:rsid w:val="001F7D80"/>
    <w:rsid w:val="00213A77"/>
    <w:rsid w:val="00214059"/>
    <w:rsid w:val="002275C0"/>
    <w:rsid w:val="00251C04"/>
    <w:rsid w:val="00253329"/>
    <w:rsid w:val="00256EDC"/>
    <w:rsid w:val="00262942"/>
    <w:rsid w:val="00272BAD"/>
    <w:rsid w:val="0027799A"/>
    <w:rsid w:val="00285988"/>
    <w:rsid w:val="00291C12"/>
    <w:rsid w:val="002A5A4D"/>
    <w:rsid w:val="002C002C"/>
    <w:rsid w:val="002C27DF"/>
    <w:rsid w:val="002C43D6"/>
    <w:rsid w:val="002C44CA"/>
    <w:rsid w:val="002E7784"/>
    <w:rsid w:val="002F2233"/>
    <w:rsid w:val="002F5581"/>
    <w:rsid w:val="002F7809"/>
    <w:rsid w:val="00300D0B"/>
    <w:rsid w:val="00313AA5"/>
    <w:rsid w:val="00320BE9"/>
    <w:rsid w:val="003248C0"/>
    <w:rsid w:val="00364A3A"/>
    <w:rsid w:val="00377254"/>
    <w:rsid w:val="00377FEE"/>
    <w:rsid w:val="003827B9"/>
    <w:rsid w:val="003865FC"/>
    <w:rsid w:val="00391EF9"/>
    <w:rsid w:val="00393875"/>
    <w:rsid w:val="0039683A"/>
    <w:rsid w:val="003A0B49"/>
    <w:rsid w:val="003A139A"/>
    <w:rsid w:val="003A1D71"/>
    <w:rsid w:val="003A2FCC"/>
    <w:rsid w:val="003B6B97"/>
    <w:rsid w:val="003B6CA0"/>
    <w:rsid w:val="003C2927"/>
    <w:rsid w:val="003E2CE6"/>
    <w:rsid w:val="003F4833"/>
    <w:rsid w:val="003F7FB7"/>
    <w:rsid w:val="004349FE"/>
    <w:rsid w:val="00436004"/>
    <w:rsid w:val="00436B71"/>
    <w:rsid w:val="004403B3"/>
    <w:rsid w:val="004913B0"/>
    <w:rsid w:val="004A251F"/>
    <w:rsid w:val="004A6C13"/>
    <w:rsid w:val="004A7B19"/>
    <w:rsid w:val="004C6147"/>
    <w:rsid w:val="004D22DB"/>
    <w:rsid w:val="004E71C1"/>
    <w:rsid w:val="005063CC"/>
    <w:rsid w:val="00517682"/>
    <w:rsid w:val="00521386"/>
    <w:rsid w:val="005215C2"/>
    <w:rsid w:val="00523E5D"/>
    <w:rsid w:val="00524D91"/>
    <w:rsid w:val="00531B0E"/>
    <w:rsid w:val="00545107"/>
    <w:rsid w:val="00552DFB"/>
    <w:rsid w:val="005568AD"/>
    <w:rsid w:val="00567857"/>
    <w:rsid w:val="0057401F"/>
    <w:rsid w:val="005861F8"/>
    <w:rsid w:val="0059071F"/>
    <w:rsid w:val="005A1BF0"/>
    <w:rsid w:val="005C13D3"/>
    <w:rsid w:val="005C2A93"/>
    <w:rsid w:val="005E6F5A"/>
    <w:rsid w:val="006074FD"/>
    <w:rsid w:val="00633ADD"/>
    <w:rsid w:val="006400DD"/>
    <w:rsid w:val="00650380"/>
    <w:rsid w:val="006526F9"/>
    <w:rsid w:val="006635A7"/>
    <w:rsid w:val="00694FD4"/>
    <w:rsid w:val="006C3B23"/>
    <w:rsid w:val="006D2FE4"/>
    <w:rsid w:val="006D6948"/>
    <w:rsid w:val="006E2B6F"/>
    <w:rsid w:val="006F2724"/>
    <w:rsid w:val="006F339E"/>
    <w:rsid w:val="00702895"/>
    <w:rsid w:val="007035AB"/>
    <w:rsid w:val="007140A4"/>
    <w:rsid w:val="0074187D"/>
    <w:rsid w:val="00742747"/>
    <w:rsid w:val="00754276"/>
    <w:rsid w:val="007550BB"/>
    <w:rsid w:val="00755C20"/>
    <w:rsid w:val="00761A72"/>
    <w:rsid w:val="00782FE7"/>
    <w:rsid w:val="0079626E"/>
    <w:rsid w:val="007A7644"/>
    <w:rsid w:val="007B458C"/>
    <w:rsid w:val="007C4DA4"/>
    <w:rsid w:val="007E6479"/>
    <w:rsid w:val="007E7359"/>
    <w:rsid w:val="007F0E08"/>
    <w:rsid w:val="00825548"/>
    <w:rsid w:val="00834D28"/>
    <w:rsid w:val="0089443E"/>
    <w:rsid w:val="0089689C"/>
    <w:rsid w:val="008A69A1"/>
    <w:rsid w:val="008B2A5D"/>
    <w:rsid w:val="008C6A50"/>
    <w:rsid w:val="008D3393"/>
    <w:rsid w:val="008F5ADA"/>
    <w:rsid w:val="008F634B"/>
    <w:rsid w:val="009028D2"/>
    <w:rsid w:val="00903B7B"/>
    <w:rsid w:val="0091444F"/>
    <w:rsid w:val="00916870"/>
    <w:rsid w:val="00920059"/>
    <w:rsid w:val="009228E8"/>
    <w:rsid w:val="00922DBC"/>
    <w:rsid w:val="00926555"/>
    <w:rsid w:val="009400A1"/>
    <w:rsid w:val="009577D0"/>
    <w:rsid w:val="0096697C"/>
    <w:rsid w:val="00967DE4"/>
    <w:rsid w:val="00973147"/>
    <w:rsid w:val="00987D40"/>
    <w:rsid w:val="00992661"/>
    <w:rsid w:val="00992985"/>
    <w:rsid w:val="009B00E5"/>
    <w:rsid w:val="009C5730"/>
    <w:rsid w:val="009C7C67"/>
    <w:rsid w:val="009D5910"/>
    <w:rsid w:val="009D61B9"/>
    <w:rsid w:val="009E565E"/>
    <w:rsid w:val="009F45CA"/>
    <w:rsid w:val="00A00572"/>
    <w:rsid w:val="00A05183"/>
    <w:rsid w:val="00A2586F"/>
    <w:rsid w:val="00A27322"/>
    <w:rsid w:val="00A36108"/>
    <w:rsid w:val="00A4133A"/>
    <w:rsid w:val="00A8642A"/>
    <w:rsid w:val="00AA5E2C"/>
    <w:rsid w:val="00AB3189"/>
    <w:rsid w:val="00AD4066"/>
    <w:rsid w:val="00AE1F5C"/>
    <w:rsid w:val="00AE4217"/>
    <w:rsid w:val="00B06119"/>
    <w:rsid w:val="00B14358"/>
    <w:rsid w:val="00B2094E"/>
    <w:rsid w:val="00B20CE4"/>
    <w:rsid w:val="00B226A3"/>
    <w:rsid w:val="00B37146"/>
    <w:rsid w:val="00B45595"/>
    <w:rsid w:val="00B522E7"/>
    <w:rsid w:val="00B53D31"/>
    <w:rsid w:val="00BF17DC"/>
    <w:rsid w:val="00BF7586"/>
    <w:rsid w:val="00C42A24"/>
    <w:rsid w:val="00C57179"/>
    <w:rsid w:val="00C67118"/>
    <w:rsid w:val="00C8695F"/>
    <w:rsid w:val="00C94596"/>
    <w:rsid w:val="00C956BB"/>
    <w:rsid w:val="00CA259E"/>
    <w:rsid w:val="00CB0F27"/>
    <w:rsid w:val="00CC600E"/>
    <w:rsid w:val="00CC71E4"/>
    <w:rsid w:val="00CD4044"/>
    <w:rsid w:val="00CD7855"/>
    <w:rsid w:val="00CE55CE"/>
    <w:rsid w:val="00D136EE"/>
    <w:rsid w:val="00D27B73"/>
    <w:rsid w:val="00D31AEE"/>
    <w:rsid w:val="00D42392"/>
    <w:rsid w:val="00D43B22"/>
    <w:rsid w:val="00D63FF3"/>
    <w:rsid w:val="00D64DD1"/>
    <w:rsid w:val="00D6597E"/>
    <w:rsid w:val="00D75DE1"/>
    <w:rsid w:val="00D76B72"/>
    <w:rsid w:val="00D829D4"/>
    <w:rsid w:val="00D909E2"/>
    <w:rsid w:val="00DB44B0"/>
    <w:rsid w:val="00DB773D"/>
    <w:rsid w:val="00DC5919"/>
    <w:rsid w:val="00DC6BE5"/>
    <w:rsid w:val="00DD33C4"/>
    <w:rsid w:val="00DD4C51"/>
    <w:rsid w:val="00DD531B"/>
    <w:rsid w:val="00DE0ED4"/>
    <w:rsid w:val="00DE7EF1"/>
    <w:rsid w:val="00E0287A"/>
    <w:rsid w:val="00E04F2E"/>
    <w:rsid w:val="00E108D4"/>
    <w:rsid w:val="00E2344A"/>
    <w:rsid w:val="00E23DDA"/>
    <w:rsid w:val="00E24955"/>
    <w:rsid w:val="00E257F8"/>
    <w:rsid w:val="00E2615A"/>
    <w:rsid w:val="00E4269C"/>
    <w:rsid w:val="00E512F5"/>
    <w:rsid w:val="00E83818"/>
    <w:rsid w:val="00E85510"/>
    <w:rsid w:val="00EB113F"/>
    <w:rsid w:val="00EC794E"/>
    <w:rsid w:val="00ED2480"/>
    <w:rsid w:val="00EE03CA"/>
    <w:rsid w:val="00F1061E"/>
    <w:rsid w:val="00F25FC6"/>
    <w:rsid w:val="00F279CC"/>
    <w:rsid w:val="00F50CDE"/>
    <w:rsid w:val="00F53778"/>
    <w:rsid w:val="00F53D2E"/>
    <w:rsid w:val="00F63CEC"/>
    <w:rsid w:val="00F734BC"/>
    <w:rsid w:val="00F74A1B"/>
    <w:rsid w:val="00F75DBE"/>
    <w:rsid w:val="00F80DA8"/>
    <w:rsid w:val="00F848D8"/>
    <w:rsid w:val="00FA323F"/>
    <w:rsid w:val="00FA3BC5"/>
    <w:rsid w:val="00FA4203"/>
    <w:rsid w:val="00FA68BB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8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A7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7DB7"/>
    <w:rPr>
      <w:sz w:val="24"/>
      <w:szCs w:val="24"/>
    </w:rPr>
  </w:style>
  <w:style w:type="paragraph" w:styleId="ab">
    <w:name w:val="footer"/>
    <w:basedOn w:val="a"/>
    <w:link w:val="ac"/>
    <w:rsid w:val="001A7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7DB7"/>
    <w:rPr>
      <w:sz w:val="24"/>
      <w:szCs w:val="24"/>
    </w:rPr>
  </w:style>
  <w:style w:type="paragraph" w:styleId="ad">
    <w:name w:val="Subtitle"/>
    <w:basedOn w:val="a"/>
    <w:next w:val="a"/>
    <w:link w:val="ae"/>
    <w:qFormat/>
    <w:rsid w:val="001F7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1F7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8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A7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7DB7"/>
    <w:rPr>
      <w:sz w:val="24"/>
      <w:szCs w:val="24"/>
    </w:rPr>
  </w:style>
  <w:style w:type="paragraph" w:styleId="ab">
    <w:name w:val="footer"/>
    <w:basedOn w:val="a"/>
    <w:link w:val="ac"/>
    <w:rsid w:val="001A7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7DB7"/>
    <w:rPr>
      <w:sz w:val="24"/>
      <w:szCs w:val="24"/>
    </w:rPr>
  </w:style>
  <w:style w:type="paragraph" w:styleId="ad">
    <w:name w:val="Subtitle"/>
    <w:basedOn w:val="a"/>
    <w:next w:val="a"/>
    <w:link w:val="ae"/>
    <w:qFormat/>
    <w:rsid w:val="001F7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1F7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1CA6DACA-54FD-44C7-8785-BDC6A82226F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4787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студентов ГУ-ВШЭ на обучение в зарубежные университеты-партнеры</vt:lpstr>
    </vt:vector>
  </TitlesOfParts>
  <Company>hse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студентов ГУ-ВШЭ на обучение в зарубежные университеты-партнеры</dc:title>
  <dc:creator>user</dc:creator>
  <cp:lastModifiedBy>Студент НИУ ВШЭ</cp:lastModifiedBy>
  <cp:revision>2</cp:revision>
  <cp:lastPrinted>2016-03-22T12:04:00Z</cp:lastPrinted>
  <dcterms:created xsi:type="dcterms:W3CDTF">2019-05-13T15:10:00Z</dcterms:created>
  <dcterms:modified xsi:type="dcterms:W3CDTF">2019-05-13T15:10:00Z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Кузнецова Н.В.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2019/4/25-567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«Управление кадрами государственных организаций» факультета социальных наук и секретарях государственной экзаменационн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