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13" w:rsidRDefault="00B337F0" w:rsidP="00B337F0">
      <w:pPr>
        <w:ind w:firstLine="709"/>
        <w:jc w:val="both"/>
      </w:pPr>
      <w:r>
        <w:rPr>
          <w:rFonts w:ascii="Tahoma" w:hAnsi="Tahoma" w:cs="Tahoma"/>
          <w:color w:val="000000"/>
          <w:sz w:val="20"/>
          <w:szCs w:val="20"/>
        </w:rPr>
        <w:t>Целью научно-исследовательского семинара “Технологии компьютерного зрения</w:t>
      </w:r>
      <w:r>
        <w:rPr>
          <w:rFonts w:ascii="Tahoma" w:hAnsi="Tahoma" w:cs="Tahoma"/>
          <w:color w:val="000000"/>
          <w:sz w:val="20"/>
          <w:szCs w:val="20"/>
        </w:rPr>
        <w:t xml:space="preserve">” является формирование у студентов профессиональных компетенций, связанных с общей методологией научного исследования (сбор, анализ и синтез информации), понимания студентами ключевых направлений развития технологий компьютерного зрения , необходимых для </w:t>
      </w:r>
      <w:r>
        <w:rPr>
          <w:rFonts w:ascii="Tahoma" w:hAnsi="Tahoma" w:cs="Tahoma"/>
          <w:color w:val="000000"/>
          <w:sz w:val="20"/>
          <w:szCs w:val="20"/>
        </w:rPr>
        <w:t>практического использования на последующих этапах обучения и в профессиональной сфере деятельности будущего специалиста, реализации проектов (определение круга задач в рамках поставленной цели и выбор оптимальных способов решения исходя из, ресурсов и огра</w:t>
      </w:r>
      <w:r>
        <w:rPr>
          <w:rFonts w:ascii="Tahoma" w:hAnsi="Tahoma" w:cs="Tahoma"/>
          <w:color w:val="000000"/>
          <w:sz w:val="20"/>
          <w:szCs w:val="20"/>
        </w:rPr>
        <w:t>ничений).</w:t>
      </w:r>
    </w:p>
    <w:p w:rsidR="00371F13" w:rsidRDefault="00371F13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71F13" w:rsidRDefault="00B337F0" w:rsidP="00B337F0">
      <w:pPr>
        <w:ind w:firstLine="709"/>
        <w:jc w:val="both"/>
      </w:pPr>
      <w:r>
        <w:rPr>
          <w:rFonts w:ascii="Tahoma" w:hAnsi="Tahoma" w:cs="Tahoma"/>
          <w:color w:val="000000"/>
          <w:sz w:val="20"/>
          <w:szCs w:val="20"/>
        </w:rPr>
        <w:t>С точки зрения практической составляющей семинара, основными задачами являются приобретение студентами навыков работы с научными публикациями (статьями, главами книг, препринтов), преимущественно на английском языке, самостоятельного научного ис</w:t>
      </w:r>
      <w:r>
        <w:rPr>
          <w:rFonts w:ascii="Tahoma" w:hAnsi="Tahoma" w:cs="Tahoma"/>
          <w:color w:val="000000"/>
          <w:sz w:val="20"/>
          <w:szCs w:val="20"/>
        </w:rPr>
        <w:t>следования, связанного с разработкой, возможной программной реализацией и последующим анализом полученных решений, а также формирование у студентов интереса к исследовательской работе и первоначальных навыков, связанных с пониманием, анализом и последующег</w:t>
      </w:r>
      <w:r>
        <w:rPr>
          <w:rFonts w:ascii="Tahoma" w:hAnsi="Tahoma" w:cs="Tahoma"/>
          <w:color w:val="000000"/>
          <w:sz w:val="20"/>
          <w:szCs w:val="20"/>
        </w:rPr>
        <w:t>о представления (в виде доклада / презентации) материала по определенным (предлагаемым) темам.</w:t>
      </w:r>
    </w:p>
    <w:p w:rsidR="00B337F0" w:rsidRPr="00B337F0" w:rsidRDefault="00B337F0">
      <w:pPr>
        <w:jc w:val="both"/>
      </w:pPr>
    </w:p>
    <w:p w:rsidR="00371F13" w:rsidRDefault="00B337F0" w:rsidP="00B337F0">
      <w:pPr>
        <w:ind w:firstLine="709"/>
        <w:jc w:val="both"/>
      </w:pPr>
      <w:r>
        <w:rPr>
          <w:rFonts w:ascii="Tahoma" w:hAnsi="Tahoma" w:cs="Tahoma"/>
          <w:color w:val="000000"/>
          <w:sz w:val="20"/>
          <w:szCs w:val="20"/>
        </w:rPr>
        <w:t>Компьютерное зрение это раздел искусственного интеллекта,</w:t>
      </w:r>
      <w:r>
        <w:rPr>
          <w:rFonts w:ascii="Tahoma" w:hAnsi="Tahoma" w:cs="Tahoma"/>
          <w:color w:val="000000"/>
          <w:sz w:val="20"/>
          <w:szCs w:val="20"/>
        </w:rPr>
        <w:t xml:space="preserve"> связанный с извлечением информации из изображений. Он включает методы,</w:t>
      </w:r>
      <w:r>
        <w:rPr>
          <w:rFonts w:ascii="Tahoma" w:hAnsi="Tahoma" w:cs="Tahoma"/>
          <w:color w:val="000000"/>
          <w:sz w:val="20"/>
          <w:szCs w:val="20"/>
        </w:rPr>
        <w:t xml:space="preserve"> позволяющие производить обнаружен</w:t>
      </w:r>
      <w:r>
        <w:rPr>
          <w:rFonts w:ascii="Tahoma" w:hAnsi="Tahoma" w:cs="Tahoma"/>
          <w:color w:val="000000"/>
          <w:sz w:val="20"/>
          <w:szCs w:val="20"/>
        </w:rPr>
        <w:t>ие, отслеживание и классификацию объектов на изображениях и в видеопотоке.</w:t>
      </w:r>
    </w:p>
    <w:p w:rsidR="00371F13" w:rsidRDefault="00371F13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71F13" w:rsidRDefault="00B337F0" w:rsidP="00B337F0">
      <w:pPr>
        <w:ind w:firstLine="709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Технологии компьютерного зрения находят применение в </w:t>
      </w:r>
    </w:p>
    <w:p w:rsidR="00371F13" w:rsidRDefault="00B337F0">
      <w:pPr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20"/>
          <w:szCs w:val="20"/>
        </w:rPr>
        <w:t>Робототехнике: промышленные роботы, автономные транспортные средства;</w:t>
      </w:r>
    </w:p>
    <w:p w:rsidR="00371F13" w:rsidRDefault="00B337F0">
      <w:pPr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Системах безопасности: контроль доступа, распознавание лиц, </w:t>
      </w:r>
      <w:r>
        <w:rPr>
          <w:rFonts w:ascii="Tahoma" w:hAnsi="Tahoma" w:cs="Tahoma"/>
          <w:color w:val="000000"/>
          <w:sz w:val="20"/>
          <w:szCs w:val="20"/>
        </w:rPr>
        <w:t>обнаружение подозрительного поведения;</w:t>
      </w:r>
    </w:p>
    <w:p w:rsidR="00371F13" w:rsidRDefault="00B337F0">
      <w:pPr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20"/>
          <w:szCs w:val="20"/>
        </w:rPr>
        <w:t>Здравоохранении: анализ медицинских изображений, топографическое моделирование;</w:t>
      </w:r>
    </w:p>
    <w:p w:rsidR="00371F13" w:rsidRPr="00B337F0" w:rsidRDefault="00B337F0" w:rsidP="00B337F0">
      <w:pPr>
        <w:numPr>
          <w:ilvl w:val="0"/>
          <w:numId w:val="1"/>
        </w:numPr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Системах взаимодействия </w:t>
      </w:r>
      <w:r>
        <w:rPr>
          <w:rFonts w:ascii="Tahoma" w:hAnsi="Tahoma" w:cs="Tahoma"/>
          <w:color w:val="000000"/>
          <w:sz w:val="20"/>
          <w:szCs w:val="20"/>
        </w:rPr>
        <w:t>и дополненной реальности: поиск по изображениям, аннотация, ввода информации</w:t>
      </w:r>
    </w:p>
    <w:p w:rsidR="00B337F0" w:rsidRDefault="00B337F0" w:rsidP="00B337F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71F13" w:rsidRDefault="00B337F0" w:rsidP="00B337F0">
      <w:pPr>
        <w:ind w:firstLine="709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В последние годы в </w:t>
      </w:r>
      <w:r>
        <w:rPr>
          <w:rFonts w:ascii="Tahoma" w:hAnsi="Tahoma" w:cs="Tahoma"/>
          <w:color w:val="000000"/>
          <w:sz w:val="20"/>
          <w:szCs w:val="20"/>
        </w:rPr>
        <w:t>област</w:t>
      </w:r>
      <w:r>
        <w:rPr>
          <w:rFonts w:ascii="Tahoma" w:hAnsi="Tahoma" w:cs="Tahoma"/>
          <w:color w:val="000000"/>
          <w:sz w:val="20"/>
          <w:szCs w:val="20"/>
        </w:rPr>
        <w:t xml:space="preserve">и распознании образов был достигнут значительный прогресс. В ряде компьютер смог превзойти человека (ImageNet2016). </w:t>
      </w:r>
      <w:r>
        <w:rPr>
          <w:rFonts w:ascii="Tahoma" w:hAnsi="Tahoma" w:cs="Tahoma"/>
          <w:color w:val="000000"/>
          <w:sz w:val="20"/>
          <w:szCs w:val="20"/>
        </w:rPr>
        <w:t>Это стало возможным благодаря технологиям глубокого обучения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Deep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learning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и в частности благодаря использованию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сверточных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нейронных с</w:t>
      </w:r>
      <w:r>
        <w:rPr>
          <w:rFonts w:ascii="Tahoma" w:hAnsi="Tahoma" w:cs="Tahoma"/>
          <w:color w:val="000000"/>
          <w:sz w:val="20"/>
          <w:szCs w:val="20"/>
        </w:rPr>
        <w:t>етей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Convolutional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Neural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Networks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). В рамках данного семинара, будет детально изучена эта технология. </w:t>
      </w:r>
    </w:p>
    <w:p w:rsidR="00371F13" w:rsidRDefault="00371F13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71F13" w:rsidRDefault="00B337F0" w:rsidP="00B337F0">
      <w:pPr>
        <w:ind w:firstLine="709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Мы рассмотрим основные виды нейронных сетей применяющихся для анализа изображений, их эффективные конфигурации и методики обучения. 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так же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фреймворк</w:t>
      </w:r>
      <w:r>
        <w:rPr>
          <w:rFonts w:ascii="Tahoma" w:hAnsi="Tahoma" w:cs="Tahoma"/>
          <w:color w:val="000000"/>
          <w:sz w:val="20"/>
          <w:szCs w:val="20"/>
        </w:rPr>
        <w:t>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для глубокого обучения (на примере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PyTorch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). </w:t>
      </w:r>
    </w:p>
    <w:p w:rsidR="00371F13" w:rsidRDefault="00371F13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71F13" w:rsidRDefault="00B337F0" w:rsidP="00B337F0">
      <w:pPr>
        <w:ind w:firstLine="709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Будут изучены </w:t>
      </w:r>
      <w:r>
        <w:rPr>
          <w:rFonts w:ascii="Tahoma" w:hAnsi="Tahoma" w:cs="Tahoma"/>
          <w:color w:val="000000"/>
          <w:sz w:val="20"/>
          <w:szCs w:val="20"/>
        </w:rPr>
        <w:t xml:space="preserve">методы детектирования объектов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 изображений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</w:rPr>
        <w:t>YOLO, SDD</w:t>
      </w:r>
      <w:r>
        <w:rPr>
          <w:rFonts w:ascii="Tahoma" w:hAnsi="Tahoma" w:cs="Tahoma"/>
          <w:color w:val="000000"/>
          <w:sz w:val="20"/>
          <w:szCs w:val="20"/>
        </w:rPr>
        <w:t>) и анализа видеопотока (трекинг). Методики подготовки обучающего множества (а</w:t>
      </w:r>
      <w:r>
        <w:rPr>
          <w:rFonts w:ascii="Tahoma" w:hAnsi="Tahoma" w:cs="Tahoma"/>
          <w:color w:val="000000"/>
          <w:sz w:val="20"/>
          <w:szCs w:val="20"/>
        </w:rPr>
        <w:t>угментация)</w:t>
      </w:r>
      <w:r>
        <w:rPr>
          <w:rFonts w:ascii="Tahoma" w:hAnsi="Tahoma" w:cs="Tahoma"/>
          <w:color w:val="000000"/>
          <w:sz w:val="20"/>
          <w:szCs w:val="20"/>
        </w:rPr>
        <w:t xml:space="preserve">, и методика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Transfer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learning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использующая для</w:t>
      </w:r>
      <w:r>
        <w:rPr>
          <w:rFonts w:ascii="Tahoma" w:hAnsi="Tahoma" w:cs="Tahoma"/>
          <w:color w:val="000000"/>
          <w:sz w:val="20"/>
          <w:szCs w:val="20"/>
        </w:rPr>
        <w:t xml:space="preserve"> переобучения нейронной сети под конкретную задачу.</w:t>
      </w:r>
    </w:p>
    <w:p w:rsidR="00371F13" w:rsidRDefault="00371F13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71F13" w:rsidRDefault="00B337F0" w:rsidP="00B337F0">
      <w:pPr>
        <w:ind w:firstLine="709"/>
        <w:jc w:val="both"/>
      </w:pPr>
      <w:r>
        <w:rPr>
          <w:rFonts w:ascii="Tahoma" w:hAnsi="Tahoma" w:cs="Tahoma"/>
          <w:color w:val="000000"/>
          <w:sz w:val="20"/>
          <w:szCs w:val="20"/>
        </w:rPr>
        <w:t>Будет уделено вниман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ие вопросам развёртывания и производительности. Будет рассмотрен обменный формат(ONNX) в котором веса нейронной сети могут быть переданы в различные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фреймворки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инструменты интеграции с серверными и клиентскими в (том числе </w:t>
      </w:r>
      <w:r>
        <w:rPr>
          <w:rFonts w:ascii="Tahoma" w:hAnsi="Tahoma" w:cs="Tahoma"/>
          <w:color w:val="000000"/>
          <w:sz w:val="20"/>
          <w:szCs w:val="20"/>
        </w:rPr>
        <w:t>мобильными) приложениями.</w:t>
      </w:r>
    </w:p>
    <w:p w:rsidR="00371F13" w:rsidRDefault="00371F13">
      <w:pPr>
        <w:jc w:val="both"/>
      </w:pPr>
    </w:p>
    <w:sectPr w:rsidR="00371F1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39C"/>
    <w:multiLevelType w:val="multilevel"/>
    <w:tmpl w:val="FF14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23844AA"/>
    <w:multiLevelType w:val="multilevel"/>
    <w:tmpl w:val="EF4A8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71F13"/>
    <w:rsid w:val="00371F13"/>
    <w:rsid w:val="00B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8CE19-B254-4EE2-9C87-9378206A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Сергей Авдошин</cp:lastModifiedBy>
  <cp:revision>2</cp:revision>
  <dcterms:created xsi:type="dcterms:W3CDTF">2019-05-30T13:35:00Z</dcterms:created>
  <dcterms:modified xsi:type="dcterms:W3CDTF">2019-06-04T13:27:00Z</dcterms:modified>
  <dc:language>ru-RU</dc:language>
</cp:coreProperties>
</file>