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C59" w:rsidRPr="00E6187B" w:rsidRDefault="00C04C59" w:rsidP="00B03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C04C59" w:rsidRPr="00E6187B" w:rsidRDefault="00C04C59" w:rsidP="00B03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высшего образования</w:t>
      </w:r>
    </w:p>
    <w:p w:rsidR="00C04C59" w:rsidRPr="00E6187B" w:rsidRDefault="00C04C59" w:rsidP="00B039A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C04C59" w:rsidRPr="00E6187B" w:rsidRDefault="00C04C59" w:rsidP="00B039A2">
      <w:pPr>
        <w:spacing w:after="0"/>
        <w:rPr>
          <w:rFonts w:ascii="Times New Roman" w:hAnsi="Times New Roman"/>
          <w:sz w:val="24"/>
          <w:szCs w:val="24"/>
        </w:rPr>
      </w:pPr>
    </w:p>
    <w:p w:rsidR="00C04C59" w:rsidRPr="00E6187B" w:rsidRDefault="00C04C59" w:rsidP="00B039A2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E6187B">
        <w:rPr>
          <w:rFonts w:ascii="Times New Roman" w:hAnsi="Times New Roman"/>
          <w:b/>
          <w:sz w:val="24"/>
          <w:szCs w:val="24"/>
        </w:rPr>
        <w:t>ИНДИВИДУАЛЬНОЕ ЗАДАНИЕ</w:t>
      </w:r>
      <w:r w:rsidR="001D4489" w:rsidRPr="00E6187B">
        <w:rPr>
          <w:rFonts w:ascii="Times New Roman" w:hAnsi="Times New Roman"/>
          <w:b/>
          <w:sz w:val="24"/>
          <w:szCs w:val="24"/>
        </w:rPr>
        <w:t>, ВЫПОЛНЯЕМОЕ В ПЕРИОД ПРАКТИКИ</w:t>
      </w:r>
    </w:p>
    <w:p w:rsidR="00C04C59" w:rsidRPr="00E6187B" w:rsidRDefault="009651E0" w:rsidP="00B039A2">
      <w:pPr>
        <w:spacing w:after="100" w:afterAutospacing="1" w:line="0" w:lineRule="atLeast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студенту</w:t>
      </w:r>
      <w:r w:rsidR="00C04C59" w:rsidRPr="00E6187B">
        <w:rPr>
          <w:rFonts w:ascii="Times New Roman" w:hAnsi="Times New Roman"/>
          <w:sz w:val="24"/>
          <w:szCs w:val="24"/>
        </w:rPr>
        <w:t xml:space="preserve"> </w:t>
      </w:r>
      <w:r w:rsidR="00CD6A8F" w:rsidRPr="00E6187B">
        <w:rPr>
          <w:rFonts w:ascii="Times New Roman" w:hAnsi="Times New Roman"/>
          <w:sz w:val="24"/>
          <w:szCs w:val="24"/>
        </w:rPr>
        <w:t>2</w:t>
      </w:r>
      <w:r w:rsidR="001D4489" w:rsidRPr="00E6187B">
        <w:rPr>
          <w:rFonts w:ascii="Times New Roman" w:hAnsi="Times New Roman"/>
          <w:sz w:val="24"/>
          <w:szCs w:val="24"/>
        </w:rPr>
        <w:t xml:space="preserve"> курса </w:t>
      </w:r>
      <w:r w:rsidR="00C04C59" w:rsidRPr="00E6187B">
        <w:rPr>
          <w:rFonts w:ascii="Times New Roman" w:hAnsi="Times New Roman"/>
          <w:sz w:val="24"/>
          <w:szCs w:val="24"/>
        </w:rPr>
        <w:t xml:space="preserve">очной </w:t>
      </w:r>
      <w:r w:rsidRPr="00E6187B">
        <w:rPr>
          <w:rFonts w:ascii="Times New Roman" w:hAnsi="Times New Roman"/>
          <w:sz w:val="24"/>
          <w:szCs w:val="24"/>
        </w:rPr>
        <w:t>формы обучения</w:t>
      </w:r>
    </w:p>
    <w:p w:rsidR="00394696" w:rsidRPr="00E6187B" w:rsidRDefault="00C04C59" w:rsidP="00B039A2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  <w:r w:rsidR="00394696" w:rsidRPr="00E6187B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05"/>
        <w:gridCol w:w="1637"/>
        <w:gridCol w:w="5888"/>
      </w:tblGrid>
      <w:tr w:rsidR="001D4489" w:rsidRPr="00E6187B" w:rsidTr="00E6187B">
        <w:trPr>
          <w:trHeight w:val="360"/>
        </w:trPr>
        <w:tc>
          <w:tcPr>
            <w:tcW w:w="3730" w:type="dxa"/>
            <w:gridSpan w:val="3"/>
            <w:vAlign w:val="bottom"/>
          </w:tcPr>
          <w:p w:rsidR="001D4489" w:rsidRPr="00E6187B" w:rsidRDefault="001D4489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5888" w:type="dxa"/>
            <w:vAlign w:val="bottom"/>
          </w:tcPr>
          <w:p w:rsidR="001D4489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Программная инженерия</w:t>
            </w:r>
          </w:p>
        </w:tc>
      </w:tr>
      <w:tr w:rsidR="00CD6A8F" w:rsidRPr="00E6187B" w:rsidTr="00E6187B">
        <w:tc>
          <w:tcPr>
            <w:tcW w:w="9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105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бакалавриат</w:t>
            </w:r>
          </w:p>
        </w:tc>
      </w:tr>
      <w:tr w:rsidR="00CD6A8F" w:rsidRPr="00E6187B" w:rsidTr="00E6187B">
        <w:trPr>
          <w:trHeight w:val="366"/>
        </w:trPr>
        <w:tc>
          <w:tcPr>
            <w:tcW w:w="3730" w:type="dxa"/>
            <w:gridSpan w:val="3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по направлению</w:t>
            </w: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09.03.04 Программная инженерия</w:t>
            </w:r>
          </w:p>
        </w:tc>
      </w:tr>
      <w:tr w:rsidR="00CD6A8F" w:rsidRPr="00E6187B" w:rsidTr="00E6187B">
        <w:tc>
          <w:tcPr>
            <w:tcW w:w="3730" w:type="dxa"/>
            <w:gridSpan w:val="3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факультета</w:t>
            </w: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Компьютерных наук</w:t>
            </w:r>
          </w:p>
        </w:tc>
      </w:tr>
      <w:tr w:rsidR="00CD6A8F" w:rsidRPr="00E6187B" w:rsidTr="00E6187B">
        <w:tc>
          <w:tcPr>
            <w:tcW w:w="3730" w:type="dxa"/>
            <w:gridSpan w:val="3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</w:tc>
      </w:tr>
      <w:tr w:rsidR="00CD6A8F" w:rsidRPr="00E6187B" w:rsidTr="00E6187B">
        <w:trPr>
          <w:trHeight w:val="441"/>
        </w:trPr>
        <w:tc>
          <w:tcPr>
            <w:tcW w:w="3730" w:type="dxa"/>
            <w:gridSpan w:val="3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Тип практики</w:t>
            </w: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технологическая</w:t>
            </w:r>
          </w:p>
        </w:tc>
      </w:tr>
      <w:tr w:rsidR="00CD6A8F" w:rsidRPr="00E6187B" w:rsidTr="00E6187B">
        <w:tc>
          <w:tcPr>
            <w:tcW w:w="3730" w:type="dxa"/>
            <w:gridSpan w:val="3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Срок прохождения практики</w:t>
            </w:r>
          </w:p>
        </w:tc>
        <w:tc>
          <w:tcPr>
            <w:tcW w:w="5888" w:type="dxa"/>
            <w:vAlign w:val="bottom"/>
          </w:tcPr>
          <w:p w:rsidR="00CD6A8F" w:rsidRPr="00E6187B" w:rsidRDefault="00CD6A8F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 xml:space="preserve">С 01 июля </w:t>
            </w:r>
            <w:r w:rsidR="00CD450A" w:rsidRPr="00E6187B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Pr="00E6187B">
              <w:rPr>
                <w:rFonts w:ascii="Times New Roman" w:hAnsi="Times New Roman"/>
                <w:sz w:val="24"/>
                <w:szCs w:val="24"/>
              </w:rPr>
              <w:t>по 13 июля 2019</w:t>
            </w:r>
          </w:p>
        </w:tc>
      </w:tr>
    </w:tbl>
    <w:p w:rsidR="00CD450A" w:rsidRPr="00E6187B" w:rsidRDefault="00CD450A" w:rsidP="00B039A2">
      <w:pPr>
        <w:spacing w:after="100" w:afterAutospacing="1"/>
        <w:rPr>
          <w:rFonts w:ascii="Times New Roman" w:hAnsi="Times New Roman"/>
          <w:sz w:val="24"/>
          <w:szCs w:val="24"/>
        </w:rPr>
      </w:pPr>
    </w:p>
    <w:p w:rsidR="006A17BE" w:rsidRPr="00E6187B" w:rsidRDefault="00C04C59" w:rsidP="00B039A2">
      <w:pPr>
        <w:spacing w:after="100" w:afterAutospacing="1"/>
        <w:rPr>
          <w:rFonts w:ascii="Times New Roman" w:hAnsi="Times New Roman"/>
          <w:b/>
          <w:sz w:val="26"/>
          <w:szCs w:val="26"/>
        </w:rPr>
      </w:pPr>
      <w:r w:rsidRPr="00E6187B">
        <w:rPr>
          <w:rFonts w:ascii="Times New Roman" w:hAnsi="Times New Roman"/>
          <w:b/>
          <w:sz w:val="26"/>
          <w:szCs w:val="26"/>
        </w:rPr>
        <w:t>Цель прохождения практики</w:t>
      </w:r>
      <w:r w:rsidR="002239D5" w:rsidRPr="00E6187B">
        <w:rPr>
          <w:rFonts w:ascii="Times New Roman" w:hAnsi="Times New Roman"/>
          <w:b/>
          <w:sz w:val="26"/>
          <w:szCs w:val="26"/>
        </w:rPr>
        <w:t>:</w:t>
      </w:r>
      <w:r w:rsidRPr="00E6187B">
        <w:rPr>
          <w:rFonts w:ascii="Times New Roman" w:hAnsi="Times New Roman"/>
          <w:b/>
          <w:sz w:val="26"/>
          <w:szCs w:val="26"/>
        </w:rPr>
        <w:t xml:space="preserve"> </w:t>
      </w:r>
    </w:p>
    <w:p w:rsidR="00E6187B" w:rsidRPr="00E6187B" w:rsidRDefault="00E6187B" w:rsidP="00E6187B">
      <w:pPr>
        <w:spacing w:after="100" w:afterAutospacing="1"/>
        <w:jc w:val="both"/>
        <w:rPr>
          <w:b/>
          <w:i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Ц</w:t>
      </w:r>
      <w:r w:rsidRPr="00E6187B">
        <w:rPr>
          <w:rFonts w:ascii="Times New Roman" w:hAnsi="Times New Roman"/>
          <w:sz w:val="24"/>
          <w:szCs w:val="24"/>
        </w:rPr>
        <w:t>ель проведения практики: получение профессиональных у</w:t>
      </w:r>
      <w:bookmarkStart w:id="0" w:name="_GoBack"/>
      <w:bookmarkEnd w:id="0"/>
      <w:r w:rsidRPr="00E6187B">
        <w:rPr>
          <w:rFonts w:ascii="Times New Roman" w:hAnsi="Times New Roman"/>
          <w:sz w:val="24"/>
          <w:szCs w:val="24"/>
        </w:rPr>
        <w:t>мений и опыта профессиональной деятельности студентов</w:t>
      </w:r>
    </w:p>
    <w:p w:rsidR="00E6187B" w:rsidRDefault="00E6187B" w:rsidP="00E6187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Технологическая практика проводится на предприятиях ИТ-отрасли или в структурных подразделениях университета с целью изучения технологий разработки программного обеспечения, используемых в компаниях – лидерах ИТ-индустрии, приобретения студентами знаний, умений и навыков работы в инструментальных средах, необходимых для профессиональной деятельности.</w:t>
      </w:r>
    </w:p>
    <w:p w:rsidR="00E6187B" w:rsidRPr="00E6187B" w:rsidRDefault="00E6187B" w:rsidP="00E6187B">
      <w:pPr>
        <w:spacing w:after="100" w:afterAutospacing="1"/>
        <w:jc w:val="both"/>
        <w:rPr>
          <w:rFonts w:ascii="Times New Roman" w:hAnsi="Times New Roman"/>
          <w:b/>
          <w:sz w:val="26"/>
          <w:szCs w:val="26"/>
        </w:rPr>
      </w:pPr>
      <w:r w:rsidRPr="00E6187B">
        <w:rPr>
          <w:rFonts w:ascii="Times New Roman" w:hAnsi="Times New Roman"/>
          <w:b/>
          <w:sz w:val="26"/>
          <w:szCs w:val="26"/>
        </w:rPr>
        <w:t>Задачи практики</w:t>
      </w:r>
    </w:p>
    <w:p w:rsidR="00E6187B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E93583">
        <w:rPr>
          <w:rFonts w:ascii="Times New Roman" w:hAnsi="Times New Roman"/>
          <w:sz w:val="24"/>
          <w:szCs w:val="24"/>
        </w:rPr>
        <w:t xml:space="preserve">закрепление полученных студентом </w:t>
      </w:r>
      <w:r w:rsidRPr="0017670C">
        <w:rPr>
          <w:rFonts w:ascii="Times New Roman" w:hAnsi="Times New Roman"/>
          <w:sz w:val="24"/>
          <w:szCs w:val="24"/>
        </w:rPr>
        <w:t>теоретических знаний по прослушанным за время обучения в университете дисциплинам</w:t>
      </w:r>
      <w:r>
        <w:rPr>
          <w:rFonts w:ascii="Times New Roman" w:hAnsi="Times New Roman"/>
          <w:sz w:val="24"/>
          <w:szCs w:val="24"/>
        </w:rPr>
        <w:t>;</w:t>
      </w:r>
    </w:p>
    <w:p w:rsidR="00E6187B" w:rsidRPr="0017670C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7670C">
        <w:rPr>
          <w:rFonts w:ascii="Times New Roman" w:hAnsi="Times New Roman"/>
          <w:sz w:val="24"/>
          <w:szCs w:val="24"/>
        </w:rPr>
        <w:t>адаптация студента к реальным условиям работы в различных учреждениях и организациях, приобретение опыта работы в трудовых коллективах, планирование работы в организации, коммуникация и общение в сфере будущей профессиональной деятельности;</w:t>
      </w:r>
    </w:p>
    <w:p w:rsidR="00E6187B" w:rsidRPr="0017670C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7670C">
        <w:rPr>
          <w:rFonts w:ascii="Times New Roman" w:hAnsi="Times New Roman"/>
          <w:sz w:val="24"/>
          <w:szCs w:val="24"/>
        </w:rPr>
        <w:t>формирование и совершенствование базовых профессиональных навыков</w:t>
      </w:r>
      <w:r>
        <w:rPr>
          <w:rFonts w:ascii="Times New Roman" w:hAnsi="Times New Roman"/>
          <w:sz w:val="24"/>
          <w:szCs w:val="24"/>
        </w:rPr>
        <w:t>,</w:t>
      </w:r>
      <w:r w:rsidRPr="0017670C">
        <w:rPr>
          <w:rFonts w:ascii="Times New Roman" w:hAnsi="Times New Roman"/>
          <w:sz w:val="24"/>
          <w:szCs w:val="24"/>
        </w:rPr>
        <w:t xml:space="preserve"> умений </w:t>
      </w:r>
      <w:r w:rsidRPr="00E93583">
        <w:rPr>
          <w:rFonts w:ascii="Times New Roman" w:hAnsi="Times New Roman"/>
          <w:sz w:val="24"/>
          <w:szCs w:val="24"/>
        </w:rPr>
        <w:t>и компетенций в сфере профессиональной деятельности</w:t>
      </w:r>
      <w:r w:rsidRPr="0017670C">
        <w:rPr>
          <w:rFonts w:ascii="Times New Roman" w:hAnsi="Times New Roman"/>
          <w:sz w:val="24"/>
          <w:szCs w:val="24"/>
        </w:rPr>
        <w:t>;</w:t>
      </w:r>
    </w:p>
    <w:p w:rsidR="00E6187B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17670C">
        <w:rPr>
          <w:rFonts w:ascii="Times New Roman" w:hAnsi="Times New Roman"/>
          <w:sz w:val="24"/>
          <w:szCs w:val="24"/>
        </w:rPr>
        <w:t>выполнени</w:t>
      </w:r>
      <w:r>
        <w:rPr>
          <w:rFonts w:ascii="Times New Roman" w:hAnsi="Times New Roman"/>
          <w:sz w:val="24"/>
          <w:szCs w:val="24"/>
        </w:rPr>
        <w:t>е</w:t>
      </w:r>
      <w:r w:rsidRPr="0017670C">
        <w:rPr>
          <w:rFonts w:ascii="Times New Roman" w:hAnsi="Times New Roman"/>
          <w:sz w:val="24"/>
          <w:szCs w:val="24"/>
        </w:rPr>
        <w:t xml:space="preserve"> обязанностей на первичных должностях в </w:t>
      </w:r>
      <w:r>
        <w:rPr>
          <w:rFonts w:ascii="Times New Roman" w:hAnsi="Times New Roman"/>
          <w:sz w:val="24"/>
          <w:szCs w:val="24"/>
        </w:rPr>
        <w:t>Организации, соответствующих направлению подготовки</w:t>
      </w:r>
      <w:r w:rsidRPr="0017670C">
        <w:rPr>
          <w:rFonts w:ascii="Times New Roman" w:hAnsi="Times New Roman"/>
          <w:sz w:val="24"/>
          <w:szCs w:val="24"/>
        </w:rPr>
        <w:t>;</w:t>
      </w:r>
    </w:p>
    <w:p w:rsidR="00E6187B" w:rsidRPr="0017670C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базовых педагогических компетенций по проведению практических занятий, оформлению методических материалов, пособий и заданий.</w:t>
      </w:r>
    </w:p>
    <w:p w:rsidR="00E6187B" w:rsidRDefault="00E6187B" w:rsidP="00B039A2">
      <w:pPr>
        <w:spacing w:after="100" w:afterAutospacing="1"/>
        <w:rPr>
          <w:rFonts w:ascii="Times New Roman" w:hAnsi="Times New Roman"/>
          <w:b/>
          <w:sz w:val="26"/>
          <w:szCs w:val="26"/>
        </w:rPr>
      </w:pPr>
    </w:p>
    <w:p w:rsidR="00C04C59" w:rsidRPr="00E6187B" w:rsidRDefault="00C04C59" w:rsidP="00B039A2">
      <w:pPr>
        <w:spacing w:after="100" w:afterAutospacing="1"/>
        <w:rPr>
          <w:rFonts w:ascii="Times New Roman" w:hAnsi="Times New Roman"/>
          <w:b/>
          <w:sz w:val="26"/>
          <w:szCs w:val="26"/>
        </w:rPr>
      </w:pPr>
      <w:r w:rsidRPr="00E6187B">
        <w:rPr>
          <w:rFonts w:ascii="Times New Roman" w:hAnsi="Times New Roman"/>
          <w:b/>
          <w:sz w:val="26"/>
          <w:szCs w:val="26"/>
        </w:rPr>
        <w:lastRenderedPageBreak/>
        <w:t xml:space="preserve">Содержание практики (вопросы, подлежащие изучению): </w:t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1.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2.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3.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4.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5.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6.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7.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spacing w:after="100" w:afterAutospacing="1"/>
        <w:rPr>
          <w:rFonts w:ascii="Times New Roman" w:hAnsi="Times New Roman"/>
          <w:b/>
          <w:sz w:val="26"/>
          <w:szCs w:val="26"/>
        </w:rPr>
      </w:pPr>
      <w:r w:rsidRPr="00E6187B">
        <w:rPr>
          <w:rFonts w:ascii="Times New Roman" w:hAnsi="Times New Roman"/>
          <w:b/>
          <w:sz w:val="26"/>
          <w:szCs w:val="26"/>
        </w:rPr>
        <w:t>Планируемые результаты:</w:t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1.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2.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3.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4.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5.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6.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B039A2" w:rsidRPr="00E6187B" w:rsidRDefault="00B039A2" w:rsidP="00B039A2">
      <w:pPr>
        <w:tabs>
          <w:tab w:val="left" w:pos="675"/>
        </w:tabs>
        <w:spacing w:after="100" w:afterAutospacing="1"/>
        <w:rPr>
          <w:rFonts w:ascii="Times New Roman" w:hAnsi="Times New Roman"/>
          <w:sz w:val="24"/>
          <w:szCs w:val="24"/>
        </w:rPr>
      </w:pPr>
      <w:r w:rsidRPr="00E6187B">
        <w:rPr>
          <w:rFonts w:ascii="Times New Roman" w:hAnsi="Times New Roman"/>
          <w:sz w:val="24"/>
          <w:szCs w:val="24"/>
        </w:rPr>
        <w:t>7.</w:t>
      </w:r>
      <w:r w:rsidRPr="00E6187B">
        <w:rPr>
          <w:rFonts w:ascii="Times New Roman" w:hAnsi="Times New Roman"/>
          <w:sz w:val="24"/>
          <w:szCs w:val="24"/>
        </w:rPr>
        <w:tab/>
      </w:r>
    </w:p>
    <w:p w:rsidR="00E6187B" w:rsidRPr="00B039A2" w:rsidRDefault="00E6187B" w:rsidP="00E6187B">
      <w:pPr>
        <w:spacing w:after="100" w:afterAutospacing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Отчетность по практике</w:t>
      </w:r>
      <w:r w:rsidRPr="00B039A2">
        <w:rPr>
          <w:rFonts w:ascii="Times New Roman" w:hAnsi="Times New Roman"/>
          <w:b/>
          <w:sz w:val="26"/>
          <w:szCs w:val="26"/>
        </w:rPr>
        <w:t>:</w:t>
      </w:r>
    </w:p>
    <w:p w:rsidR="00E6187B" w:rsidRPr="009135B4" w:rsidRDefault="00E6187B" w:rsidP="00E6187B">
      <w:pPr>
        <w:pStyle w:val="a9"/>
        <w:numPr>
          <w:ilvl w:val="0"/>
          <w:numId w:val="2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 xml:space="preserve">Студент выполняет задание по практике и готовит </w:t>
      </w:r>
      <w:r w:rsidRPr="009135B4">
        <w:rPr>
          <w:rFonts w:ascii="Times New Roman" w:hAnsi="Times New Roman"/>
          <w:b/>
          <w:sz w:val="24"/>
          <w:szCs w:val="24"/>
        </w:rPr>
        <w:t>отчет по практике</w:t>
      </w:r>
      <w:r w:rsidRPr="009135B4">
        <w:rPr>
          <w:rFonts w:ascii="Times New Roman" w:hAnsi="Times New Roman"/>
          <w:sz w:val="24"/>
          <w:szCs w:val="24"/>
        </w:rPr>
        <w:t>, в котором необходимо подробно описать содержание практики и полученные результаты. Отчет должен содержать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Титульный лист.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Аннотацию отчета с указанием места проведения практики;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Содержание отчета с указанием номеров страниц;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Индивидуальное задание на практику, согласованное и подписанное;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Цели и задачи практики;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Календарный план-график прохождения практики с отметками о выполнении;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Описание изученных материалов;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Подробное описание полученных результатов;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Заключение (основные результаты и выводы);</w:t>
      </w:r>
    </w:p>
    <w:p w:rsidR="00E6187B" w:rsidRPr="009135B4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lastRenderedPageBreak/>
        <w:t>Список использованных источников;</w:t>
      </w:r>
    </w:p>
    <w:p w:rsidR="00E6187B" w:rsidRDefault="00E6187B" w:rsidP="00E6187B">
      <w:pPr>
        <w:numPr>
          <w:ilvl w:val="0"/>
          <w:numId w:val="1"/>
        </w:numPr>
        <w:spacing w:after="0"/>
        <w:ind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9135B4">
        <w:rPr>
          <w:rFonts w:ascii="Times New Roman" w:hAnsi="Times New Roman"/>
          <w:sz w:val="24"/>
          <w:szCs w:val="24"/>
        </w:rPr>
        <w:t>Приложения (при необходимости).</w:t>
      </w:r>
    </w:p>
    <w:p w:rsidR="00E6187B" w:rsidRPr="009135B4" w:rsidRDefault="00E6187B" w:rsidP="00E6187B">
      <w:pPr>
        <w:spacing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9A2" w:rsidRPr="00E6187B" w:rsidRDefault="00E6187B" w:rsidP="00E6187B">
      <w:pPr>
        <w:pStyle w:val="a9"/>
        <w:numPr>
          <w:ilvl w:val="0"/>
          <w:numId w:val="2"/>
        </w:numPr>
        <w:spacing w:after="100" w:afterAutospacing="1"/>
        <w:jc w:val="both"/>
        <w:rPr>
          <w:sz w:val="24"/>
          <w:szCs w:val="24"/>
        </w:rPr>
      </w:pPr>
      <w:r w:rsidRPr="00E6187B">
        <w:rPr>
          <w:rFonts w:ascii="Times New Roman" w:hAnsi="Times New Roman"/>
          <w:b/>
          <w:sz w:val="24"/>
          <w:szCs w:val="24"/>
        </w:rPr>
        <w:t>Отзыв руководителя практики от организации</w:t>
      </w:r>
      <w:r w:rsidRPr="00E6187B">
        <w:rPr>
          <w:rFonts w:ascii="Times New Roman" w:hAnsi="Times New Roman"/>
          <w:sz w:val="24"/>
          <w:szCs w:val="24"/>
        </w:rPr>
        <w:t xml:space="preserve"> с указанием сроков пребывания практиканта, в котором руководитель организации или другое ответственное лицо могут оценить теоретическую подготовку студента, его способности, профессиональные качества, дисциплинированность, работоспособность; здесь же высказываются замечания и пожелания и выставляется оценка по 10-балльной шкале. Отзыв должен быть подписан руководителем практиканта или руководителем организации и заверен печатью, если это соответствует внутренним регламентам организации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1030"/>
        <w:gridCol w:w="2551"/>
        <w:gridCol w:w="247"/>
        <w:gridCol w:w="638"/>
        <w:gridCol w:w="1667"/>
        <w:gridCol w:w="247"/>
        <w:gridCol w:w="1914"/>
        <w:gridCol w:w="639"/>
      </w:tblGrid>
      <w:tr w:rsidR="00CD450A" w:rsidRPr="00E6187B" w:rsidTr="00B039A2">
        <w:tc>
          <w:tcPr>
            <w:tcW w:w="9571" w:type="dxa"/>
            <w:gridSpan w:val="9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Руководитель практики от профильной организации</w:t>
            </w:r>
          </w:p>
        </w:tc>
      </w:tr>
      <w:tr w:rsidR="00CD450A" w:rsidRPr="00E6187B" w:rsidTr="00B039A2">
        <w:tc>
          <w:tcPr>
            <w:tcW w:w="4219" w:type="dxa"/>
            <w:gridSpan w:val="3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0A" w:rsidRPr="00E6187B" w:rsidTr="00B039A2">
        <w:trPr>
          <w:trHeight w:val="276"/>
        </w:trPr>
        <w:tc>
          <w:tcPr>
            <w:tcW w:w="4219" w:type="dxa"/>
            <w:gridSpan w:val="3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B039A2" w:rsidRPr="00E6187B" w:rsidTr="00B039A2">
        <w:trPr>
          <w:trHeight w:val="276"/>
        </w:trPr>
        <w:tc>
          <w:tcPr>
            <w:tcW w:w="4219" w:type="dxa"/>
            <w:gridSpan w:val="3"/>
          </w:tcPr>
          <w:p w:rsidR="00B039A2" w:rsidRPr="00E6187B" w:rsidRDefault="00B039A2" w:rsidP="00B039A2">
            <w:pPr>
              <w:spacing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247" w:type="dxa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" w:type="dxa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D450A" w:rsidRPr="00E6187B" w:rsidTr="00B039A2">
        <w:tc>
          <w:tcPr>
            <w:tcW w:w="5104" w:type="dxa"/>
            <w:gridSpan w:val="5"/>
          </w:tcPr>
          <w:p w:rsidR="00B039A2" w:rsidRPr="00E6187B" w:rsidRDefault="00B039A2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50A" w:rsidRPr="00E6187B" w:rsidRDefault="00CD450A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467" w:type="dxa"/>
            <w:gridSpan w:val="4"/>
          </w:tcPr>
          <w:p w:rsidR="00B039A2" w:rsidRPr="00E6187B" w:rsidRDefault="00B039A2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D450A" w:rsidRPr="00E6187B" w:rsidRDefault="00CD450A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__</w:t>
            </w:r>
            <w:proofErr w:type="gramStart"/>
            <w:r w:rsidRPr="00E6187B">
              <w:rPr>
                <w:rFonts w:ascii="Times New Roman" w:hAnsi="Times New Roman"/>
                <w:sz w:val="24"/>
                <w:szCs w:val="24"/>
              </w:rPr>
              <w:t>_._</w:t>
            </w:r>
            <w:proofErr w:type="gramEnd"/>
            <w:r w:rsidRPr="00E6187B">
              <w:rPr>
                <w:rFonts w:ascii="Times New Roman" w:hAnsi="Times New Roman"/>
                <w:sz w:val="24"/>
                <w:szCs w:val="24"/>
              </w:rPr>
              <w:t>__.201__</w:t>
            </w:r>
          </w:p>
        </w:tc>
      </w:tr>
      <w:tr w:rsidR="00CD450A" w:rsidRPr="00E6187B" w:rsidTr="00B039A2">
        <w:tc>
          <w:tcPr>
            <w:tcW w:w="9571" w:type="dxa"/>
            <w:gridSpan w:val="9"/>
          </w:tcPr>
          <w:p w:rsidR="00CD450A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Студент</w:t>
            </w:r>
          </w:p>
        </w:tc>
      </w:tr>
      <w:tr w:rsidR="00CD450A" w:rsidRPr="00E6187B" w:rsidTr="00B039A2">
        <w:tc>
          <w:tcPr>
            <w:tcW w:w="638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30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66" w:type="dxa"/>
            <w:gridSpan w:val="4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CD450A" w:rsidRPr="00E6187B" w:rsidRDefault="00CD450A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34A6D" w:rsidRPr="00E6187B" w:rsidTr="00B039A2">
        <w:tc>
          <w:tcPr>
            <w:tcW w:w="9571" w:type="dxa"/>
            <w:gridSpan w:val="9"/>
          </w:tcPr>
          <w:p w:rsidR="00B039A2" w:rsidRPr="00E6187B" w:rsidRDefault="00B039A2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039A2" w:rsidRPr="00E6187B" w:rsidRDefault="00CD450A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A34A6D" w:rsidRPr="00E6187B" w:rsidRDefault="00A34A6D" w:rsidP="00B039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Руководитель практики от НИУ ВШЭ:</w:t>
            </w:r>
          </w:p>
        </w:tc>
      </w:tr>
      <w:tr w:rsidR="00A34A6D" w:rsidRPr="00E6187B" w:rsidTr="00B039A2">
        <w:tc>
          <w:tcPr>
            <w:tcW w:w="4219" w:type="dxa"/>
            <w:gridSpan w:val="3"/>
          </w:tcPr>
          <w:p w:rsidR="00A34A6D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Профессор ДПИ</w:t>
            </w:r>
          </w:p>
        </w:tc>
        <w:tc>
          <w:tcPr>
            <w:tcW w:w="247" w:type="dxa"/>
          </w:tcPr>
          <w:p w:rsidR="00A34A6D" w:rsidRPr="00E6187B" w:rsidRDefault="00A34A6D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A34A6D" w:rsidRPr="00E6187B" w:rsidRDefault="00A34A6D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A34A6D" w:rsidRPr="00E6187B" w:rsidRDefault="00A34A6D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A34A6D" w:rsidRPr="00E6187B" w:rsidRDefault="00CD450A" w:rsidP="00B039A2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6187B">
              <w:rPr>
                <w:rFonts w:ascii="Times New Roman" w:hAnsi="Times New Roman"/>
                <w:sz w:val="24"/>
                <w:szCs w:val="24"/>
              </w:rPr>
              <w:t>С.М. Авдошин</w:t>
            </w:r>
          </w:p>
        </w:tc>
      </w:tr>
      <w:tr w:rsidR="00A34A6D" w:rsidRPr="00E6187B" w:rsidTr="00B039A2">
        <w:tc>
          <w:tcPr>
            <w:tcW w:w="4219" w:type="dxa"/>
            <w:gridSpan w:val="3"/>
          </w:tcPr>
          <w:p w:rsidR="00A34A6D" w:rsidRPr="00E6187B" w:rsidRDefault="00A34A6D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" w:type="dxa"/>
          </w:tcPr>
          <w:p w:rsidR="00A34A6D" w:rsidRPr="00E6187B" w:rsidRDefault="00A34A6D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A34A6D" w:rsidRPr="00E6187B" w:rsidRDefault="00A34A6D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187B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E6187B" w:rsidRDefault="00A34A6D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A34A6D" w:rsidRPr="00E6187B" w:rsidRDefault="00A34A6D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039A2" w:rsidRPr="00E6187B" w:rsidTr="00B039A2">
        <w:tc>
          <w:tcPr>
            <w:tcW w:w="4219" w:type="dxa"/>
            <w:gridSpan w:val="3"/>
          </w:tcPr>
          <w:p w:rsidR="00B039A2" w:rsidRPr="00E6187B" w:rsidRDefault="00E6187B" w:rsidP="00B039A2">
            <w:pPr>
              <w:spacing w:after="100" w:afterAutospacing="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="00B039A2" w:rsidRPr="00E6187B">
              <w:rPr>
                <w:rFonts w:ascii="Times New Roman" w:hAnsi="Times New Roman"/>
                <w:i/>
                <w:sz w:val="24"/>
                <w:szCs w:val="24"/>
              </w:rPr>
              <w:t>ата</w:t>
            </w:r>
          </w:p>
        </w:tc>
        <w:tc>
          <w:tcPr>
            <w:tcW w:w="247" w:type="dxa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7" w:type="dxa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B039A2" w:rsidRPr="00E6187B" w:rsidRDefault="00B039A2" w:rsidP="00B039A2">
            <w:pPr>
              <w:spacing w:after="100" w:afterAutospacing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115A2" w:rsidRPr="00E6187B" w:rsidRDefault="005115A2" w:rsidP="00B039A2">
      <w:pPr>
        <w:spacing w:after="100" w:afterAutospacing="1"/>
        <w:rPr>
          <w:rFonts w:ascii="Times New Roman" w:hAnsi="Times New Roman"/>
          <w:sz w:val="24"/>
          <w:szCs w:val="24"/>
        </w:rPr>
      </w:pPr>
    </w:p>
    <w:sectPr w:rsidR="005115A2" w:rsidRPr="00E6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E0" w:rsidRDefault="000445E0" w:rsidP="005115A2">
      <w:pPr>
        <w:spacing w:after="0" w:line="240" w:lineRule="auto"/>
      </w:pPr>
      <w:r>
        <w:separator/>
      </w:r>
    </w:p>
  </w:endnote>
  <w:endnote w:type="continuationSeparator" w:id="0">
    <w:p w:rsidR="000445E0" w:rsidRDefault="000445E0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E0" w:rsidRDefault="000445E0" w:rsidP="005115A2">
      <w:pPr>
        <w:spacing w:after="0" w:line="240" w:lineRule="auto"/>
      </w:pPr>
      <w:r>
        <w:separator/>
      </w:r>
    </w:p>
  </w:footnote>
  <w:footnote w:type="continuationSeparator" w:id="0">
    <w:p w:rsidR="000445E0" w:rsidRDefault="000445E0" w:rsidP="0051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06F"/>
    <w:multiLevelType w:val="multilevel"/>
    <w:tmpl w:val="40D484B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3855C8F"/>
    <w:multiLevelType w:val="hybridMultilevel"/>
    <w:tmpl w:val="3C5C1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C59"/>
    <w:rsid w:val="00043D4C"/>
    <w:rsid w:val="000445E0"/>
    <w:rsid w:val="000F4523"/>
    <w:rsid w:val="001D4489"/>
    <w:rsid w:val="002239D5"/>
    <w:rsid w:val="00282CA8"/>
    <w:rsid w:val="002D2C45"/>
    <w:rsid w:val="0031203E"/>
    <w:rsid w:val="003225EB"/>
    <w:rsid w:val="00394696"/>
    <w:rsid w:val="003D00D1"/>
    <w:rsid w:val="003E70A8"/>
    <w:rsid w:val="005115A2"/>
    <w:rsid w:val="0053208F"/>
    <w:rsid w:val="00535BA3"/>
    <w:rsid w:val="006A17BE"/>
    <w:rsid w:val="006E2B2D"/>
    <w:rsid w:val="0071428C"/>
    <w:rsid w:val="00757EFD"/>
    <w:rsid w:val="0096253E"/>
    <w:rsid w:val="009651E0"/>
    <w:rsid w:val="00A34A6D"/>
    <w:rsid w:val="00A56B7A"/>
    <w:rsid w:val="00A66684"/>
    <w:rsid w:val="00A854E3"/>
    <w:rsid w:val="00AB6969"/>
    <w:rsid w:val="00B039A2"/>
    <w:rsid w:val="00B52B98"/>
    <w:rsid w:val="00B713D9"/>
    <w:rsid w:val="00C04C59"/>
    <w:rsid w:val="00CD450A"/>
    <w:rsid w:val="00CD6A8F"/>
    <w:rsid w:val="00D53B2E"/>
    <w:rsid w:val="00DF2CDC"/>
    <w:rsid w:val="00E6187B"/>
    <w:rsid w:val="00EB4F37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ECA0"/>
  <w15:docId w15:val="{DBDAC2F9-DEDC-41B4-8D4A-3C184FBC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6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1AF29114-B83B-40F6-848B-450B2E3AEF6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Ахметсафина Римма Закиевна</cp:lastModifiedBy>
  <cp:revision>5</cp:revision>
  <dcterms:created xsi:type="dcterms:W3CDTF">2019-06-01T07:29:00Z</dcterms:created>
  <dcterms:modified xsi:type="dcterms:W3CDTF">2019-06-14T15:49:00Z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