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CD" w:rsidRPr="00001A25" w:rsidRDefault="00E24CCD" w:rsidP="00FC390A">
      <w:pPr>
        <w:pStyle w:val="af7"/>
        <w:ind w:firstLine="5954"/>
        <w:jc w:val="left"/>
        <w:rPr>
          <w:b w:val="0"/>
          <w:sz w:val="26"/>
          <w:szCs w:val="26"/>
        </w:rPr>
      </w:pPr>
      <w:r w:rsidRPr="00001A25">
        <w:rPr>
          <w:b w:val="0"/>
          <w:sz w:val="26"/>
          <w:szCs w:val="26"/>
        </w:rPr>
        <w:t>Приложение</w:t>
      </w:r>
    </w:p>
    <w:p w:rsidR="00E24CCD" w:rsidRPr="00001A25" w:rsidRDefault="00E24CCD" w:rsidP="00FC390A">
      <w:pPr>
        <w:pStyle w:val="af7"/>
        <w:ind w:firstLine="5954"/>
        <w:jc w:val="left"/>
        <w:rPr>
          <w:b w:val="0"/>
          <w:sz w:val="26"/>
          <w:szCs w:val="26"/>
        </w:rPr>
      </w:pPr>
      <w:r w:rsidRPr="00001A25">
        <w:rPr>
          <w:b w:val="0"/>
          <w:sz w:val="26"/>
          <w:szCs w:val="26"/>
        </w:rPr>
        <w:t>к приказу НИУ ВШЭ</w:t>
      </w:r>
    </w:p>
    <w:p w:rsidR="00E24CCD" w:rsidRDefault="00FC390A" w:rsidP="00FC390A">
      <w:pPr>
        <w:pStyle w:val="af7"/>
        <w:ind w:firstLine="5954"/>
        <w:jc w:val="left"/>
        <w:rPr>
          <w:b w:val="0"/>
          <w:sz w:val="26"/>
          <w:szCs w:val="26"/>
        </w:rPr>
      </w:pPr>
      <w:r>
        <w:rPr>
          <w:b w:val="0"/>
          <w:sz w:val="26"/>
          <w:szCs w:val="26"/>
        </w:rPr>
        <w:t>от 01.10.2018</w:t>
      </w:r>
      <w:r w:rsidR="00E24CCD" w:rsidRPr="00001A25">
        <w:rPr>
          <w:b w:val="0"/>
          <w:sz w:val="26"/>
          <w:szCs w:val="26"/>
        </w:rPr>
        <w:t xml:space="preserve"> №</w:t>
      </w:r>
      <w:r>
        <w:rPr>
          <w:b w:val="0"/>
          <w:sz w:val="26"/>
          <w:szCs w:val="26"/>
        </w:rPr>
        <w:t xml:space="preserve"> 6.18.1-01/0110-23</w:t>
      </w:r>
    </w:p>
    <w:p w:rsidR="00FC390A" w:rsidRPr="00001A25" w:rsidRDefault="00FC390A" w:rsidP="00FC390A">
      <w:pPr>
        <w:pStyle w:val="af7"/>
        <w:ind w:firstLine="5954"/>
        <w:jc w:val="left"/>
        <w:rPr>
          <w:b w:val="0"/>
          <w:sz w:val="26"/>
          <w:szCs w:val="26"/>
        </w:rPr>
      </w:pPr>
    </w:p>
    <w:p w:rsidR="00E24CCD" w:rsidRPr="00001A25" w:rsidRDefault="00E24CCD" w:rsidP="00FC390A">
      <w:pPr>
        <w:pStyle w:val="af7"/>
        <w:ind w:firstLine="5954"/>
        <w:jc w:val="left"/>
        <w:rPr>
          <w:b w:val="0"/>
          <w:sz w:val="26"/>
          <w:szCs w:val="26"/>
        </w:rPr>
      </w:pPr>
      <w:r w:rsidRPr="00001A25">
        <w:rPr>
          <w:b w:val="0"/>
          <w:sz w:val="26"/>
          <w:szCs w:val="26"/>
        </w:rPr>
        <w:t>УТВЕРЖДЕН</w:t>
      </w:r>
      <w:r>
        <w:rPr>
          <w:b w:val="0"/>
          <w:sz w:val="26"/>
          <w:szCs w:val="26"/>
        </w:rPr>
        <w:t>Ы</w:t>
      </w:r>
      <w:r w:rsidRPr="00001A25">
        <w:rPr>
          <w:b w:val="0"/>
          <w:sz w:val="26"/>
          <w:szCs w:val="26"/>
        </w:rPr>
        <w:t xml:space="preserve"> </w:t>
      </w:r>
    </w:p>
    <w:p w:rsidR="00E24CCD" w:rsidRPr="00001A25" w:rsidRDefault="00E24CCD" w:rsidP="00FC390A">
      <w:pPr>
        <w:pStyle w:val="af7"/>
        <w:ind w:firstLine="5954"/>
        <w:jc w:val="left"/>
        <w:rPr>
          <w:b w:val="0"/>
          <w:sz w:val="26"/>
          <w:szCs w:val="26"/>
        </w:rPr>
      </w:pPr>
      <w:r w:rsidRPr="00001A25">
        <w:rPr>
          <w:b w:val="0"/>
          <w:sz w:val="26"/>
          <w:szCs w:val="26"/>
        </w:rPr>
        <w:t>ученым советом НИУ ВШЭ</w:t>
      </w:r>
    </w:p>
    <w:p w:rsidR="00E24CCD" w:rsidRDefault="00E24CCD" w:rsidP="00FC390A">
      <w:pPr>
        <w:pStyle w:val="af7"/>
        <w:ind w:firstLine="5954"/>
        <w:jc w:val="left"/>
        <w:rPr>
          <w:b w:val="0"/>
          <w:sz w:val="26"/>
          <w:szCs w:val="26"/>
        </w:rPr>
      </w:pPr>
      <w:r w:rsidRPr="00001A25">
        <w:rPr>
          <w:b w:val="0"/>
          <w:sz w:val="26"/>
          <w:szCs w:val="26"/>
        </w:rPr>
        <w:t xml:space="preserve">протокол от </w:t>
      </w:r>
      <w:r>
        <w:rPr>
          <w:b w:val="0"/>
          <w:sz w:val="26"/>
          <w:szCs w:val="26"/>
        </w:rPr>
        <w:t xml:space="preserve"> 28.09.2018</w:t>
      </w:r>
      <w:r w:rsidRPr="00001A25">
        <w:rPr>
          <w:b w:val="0"/>
          <w:sz w:val="26"/>
          <w:szCs w:val="26"/>
        </w:rPr>
        <w:t xml:space="preserve"> №</w:t>
      </w:r>
      <w:r>
        <w:rPr>
          <w:b w:val="0"/>
          <w:sz w:val="26"/>
          <w:szCs w:val="26"/>
        </w:rPr>
        <w:t>10</w:t>
      </w:r>
    </w:p>
    <w:p w:rsidR="00301136" w:rsidRDefault="00301136" w:rsidP="00FC390A">
      <w:pPr>
        <w:pStyle w:val="af7"/>
        <w:ind w:firstLine="5954"/>
        <w:jc w:val="left"/>
        <w:rPr>
          <w:b w:val="0"/>
          <w:sz w:val="26"/>
          <w:szCs w:val="26"/>
        </w:rPr>
      </w:pPr>
    </w:p>
    <w:p w:rsidR="009854D2" w:rsidRDefault="00301136" w:rsidP="009854D2">
      <w:pPr>
        <w:pStyle w:val="af7"/>
        <w:ind w:left="5954"/>
        <w:jc w:val="both"/>
        <w:rPr>
          <w:b w:val="0"/>
          <w:sz w:val="26"/>
          <w:szCs w:val="26"/>
        </w:rPr>
      </w:pPr>
      <w:proofErr w:type="gramStart"/>
      <w:r>
        <w:rPr>
          <w:b w:val="0"/>
          <w:sz w:val="26"/>
          <w:szCs w:val="26"/>
        </w:rPr>
        <w:t xml:space="preserve">С изменениями, </w:t>
      </w:r>
      <w:r w:rsidR="009C5DB4">
        <w:rPr>
          <w:b w:val="0"/>
          <w:sz w:val="26"/>
          <w:szCs w:val="26"/>
        </w:rPr>
        <w:t xml:space="preserve">внесенными </w:t>
      </w:r>
      <w:r>
        <w:rPr>
          <w:b w:val="0"/>
          <w:sz w:val="26"/>
          <w:szCs w:val="26"/>
        </w:rPr>
        <w:t xml:space="preserve"> ученым советом НИУ ВШЭ  30.11.2018, протокол № 12 </w:t>
      </w:r>
      <w:r w:rsidR="009C5DB4">
        <w:rPr>
          <w:b w:val="0"/>
          <w:sz w:val="26"/>
          <w:szCs w:val="26"/>
        </w:rPr>
        <w:t xml:space="preserve">и </w:t>
      </w:r>
      <w:r>
        <w:rPr>
          <w:b w:val="0"/>
          <w:sz w:val="26"/>
          <w:szCs w:val="26"/>
        </w:rPr>
        <w:t>введенны</w:t>
      </w:r>
      <w:r w:rsidR="009C5DB4">
        <w:rPr>
          <w:b w:val="0"/>
          <w:sz w:val="26"/>
          <w:szCs w:val="26"/>
        </w:rPr>
        <w:t>ми</w:t>
      </w:r>
      <w:r>
        <w:rPr>
          <w:b w:val="0"/>
          <w:sz w:val="26"/>
          <w:szCs w:val="26"/>
        </w:rPr>
        <w:t xml:space="preserve"> в действие приказом НИУ ВШЭ от 25.12.2018 № </w:t>
      </w:r>
      <w:r w:rsidRPr="00301136">
        <w:rPr>
          <w:b w:val="0"/>
          <w:sz w:val="26"/>
          <w:szCs w:val="26"/>
        </w:rPr>
        <w:t>6.18.1-01/2512-02</w:t>
      </w:r>
      <w:r w:rsidR="007459A3">
        <w:rPr>
          <w:b w:val="0"/>
          <w:sz w:val="26"/>
          <w:szCs w:val="26"/>
        </w:rPr>
        <w:t>;</w:t>
      </w:r>
      <w:r w:rsidR="009C5DB4">
        <w:rPr>
          <w:b w:val="0"/>
          <w:sz w:val="26"/>
          <w:szCs w:val="26"/>
        </w:rPr>
        <w:t xml:space="preserve"> ученым советом НИУ ВШЭ 01.02.2019, протокол № 1 и введенными в действие приказом НИУ ВШЭ от 21.02.2019 № 6.18.1-01/2102-05</w:t>
      </w:r>
      <w:r w:rsidR="007459A3">
        <w:rPr>
          <w:b w:val="0"/>
          <w:sz w:val="26"/>
          <w:szCs w:val="26"/>
        </w:rPr>
        <w:t xml:space="preserve">; ученым советом НИУ ВШЭ от 01.02.2019, протокол № 1 и внесенными приказом от 21.03.2019 № </w:t>
      </w:r>
      <w:r w:rsidR="007459A3" w:rsidRPr="007459A3">
        <w:rPr>
          <w:b w:val="0"/>
          <w:sz w:val="26"/>
          <w:szCs w:val="26"/>
        </w:rPr>
        <w:t>6.18.1-01/2103-07</w:t>
      </w:r>
      <w:r w:rsidR="009854D2">
        <w:rPr>
          <w:b w:val="0"/>
          <w:sz w:val="26"/>
          <w:szCs w:val="26"/>
        </w:rPr>
        <w:t>;</w:t>
      </w:r>
      <w:proofErr w:type="gramEnd"/>
    </w:p>
    <w:p w:rsidR="009854D2" w:rsidRPr="009854D2" w:rsidRDefault="009854D2" w:rsidP="009854D2">
      <w:pPr>
        <w:pStyle w:val="af7"/>
        <w:ind w:left="5954"/>
        <w:jc w:val="both"/>
        <w:rPr>
          <w:b w:val="0"/>
          <w:sz w:val="26"/>
          <w:szCs w:val="26"/>
        </w:rPr>
      </w:pPr>
      <w:r>
        <w:rPr>
          <w:b w:val="0"/>
          <w:sz w:val="26"/>
          <w:szCs w:val="26"/>
        </w:rPr>
        <w:t>ученым советом НИУ ВШЭ от 29.03.2019, протокол № 5, приказ от 26.04.</w:t>
      </w:r>
      <w:r w:rsidRPr="009854D2">
        <w:rPr>
          <w:b w:val="0"/>
          <w:sz w:val="26"/>
          <w:szCs w:val="26"/>
        </w:rPr>
        <w:t xml:space="preserve">2019 № </w:t>
      </w:r>
      <w:r w:rsidRPr="009854D2">
        <w:rPr>
          <w:b w:val="0"/>
        </w:rPr>
        <w:t>6.18.1-01/2604-24</w:t>
      </w:r>
    </w:p>
    <w:p w:rsidR="00CE78D8" w:rsidRPr="003E711A" w:rsidRDefault="00CE78D8" w:rsidP="00E24CCD">
      <w:pPr>
        <w:spacing w:after="0" w:line="240" w:lineRule="auto"/>
        <w:rPr>
          <w:rFonts w:ascii="Times New Roman" w:hAnsi="Times New Roman"/>
          <w:b/>
          <w:sz w:val="24"/>
          <w:szCs w:val="24"/>
        </w:rPr>
      </w:pPr>
    </w:p>
    <w:p w:rsidR="00550EFD" w:rsidRPr="003E711A" w:rsidRDefault="00550EFD" w:rsidP="003E711A">
      <w:pPr>
        <w:spacing w:after="0" w:line="240" w:lineRule="auto"/>
        <w:jc w:val="center"/>
        <w:rPr>
          <w:rFonts w:ascii="Times New Roman" w:hAnsi="Times New Roman"/>
          <w:b/>
          <w:sz w:val="26"/>
          <w:szCs w:val="26"/>
        </w:rPr>
      </w:pPr>
    </w:p>
    <w:p w:rsidR="009451A7" w:rsidRPr="003E711A" w:rsidRDefault="00631FA5" w:rsidP="003E711A">
      <w:pPr>
        <w:spacing w:after="0" w:line="240" w:lineRule="auto"/>
        <w:jc w:val="center"/>
        <w:rPr>
          <w:rFonts w:ascii="Times New Roman" w:hAnsi="Times New Roman"/>
          <w:b/>
          <w:sz w:val="26"/>
          <w:szCs w:val="26"/>
        </w:rPr>
      </w:pPr>
      <w:r w:rsidRPr="003E711A">
        <w:rPr>
          <w:rFonts w:ascii="Times New Roman" w:hAnsi="Times New Roman"/>
          <w:b/>
          <w:sz w:val="26"/>
          <w:szCs w:val="26"/>
        </w:rPr>
        <w:t>Правила приема в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r w:rsidR="00C72A7C" w:rsidRPr="003E711A">
        <w:rPr>
          <w:rFonts w:ascii="Times New Roman" w:hAnsi="Times New Roman"/>
          <w:b/>
          <w:sz w:val="26"/>
          <w:szCs w:val="26"/>
        </w:rPr>
        <w:t xml:space="preserve"> для </w:t>
      </w:r>
      <w:proofErr w:type="gramStart"/>
      <w:r w:rsidR="00C72A7C" w:rsidRPr="003E711A">
        <w:rPr>
          <w:rFonts w:ascii="Times New Roman" w:hAnsi="Times New Roman"/>
          <w:b/>
          <w:sz w:val="26"/>
          <w:szCs w:val="26"/>
        </w:rPr>
        <w:t>поступающих</w:t>
      </w:r>
      <w:bookmarkStart w:id="0" w:name="_GoBack"/>
      <w:bookmarkEnd w:id="0"/>
      <w:proofErr w:type="gramEnd"/>
      <w:r w:rsidR="00C72A7C" w:rsidRPr="003E711A">
        <w:rPr>
          <w:rFonts w:ascii="Times New Roman" w:hAnsi="Times New Roman"/>
          <w:b/>
          <w:sz w:val="26"/>
          <w:szCs w:val="26"/>
        </w:rPr>
        <w:t xml:space="preserve"> на обучение по образовательным программам высшего образования – программам магистратуры в 201</w:t>
      </w:r>
      <w:r w:rsidR="00106255" w:rsidRPr="003E711A">
        <w:rPr>
          <w:rFonts w:ascii="Times New Roman" w:hAnsi="Times New Roman"/>
          <w:b/>
          <w:sz w:val="26"/>
          <w:szCs w:val="26"/>
        </w:rPr>
        <w:t>9</w:t>
      </w:r>
      <w:r w:rsidR="00C72A7C" w:rsidRPr="003E711A">
        <w:rPr>
          <w:rFonts w:ascii="Times New Roman" w:hAnsi="Times New Roman"/>
          <w:b/>
          <w:sz w:val="26"/>
          <w:szCs w:val="26"/>
        </w:rPr>
        <w:t xml:space="preserve"> году</w:t>
      </w:r>
    </w:p>
    <w:p w:rsidR="00631FA5" w:rsidRPr="003E711A" w:rsidRDefault="00631FA5" w:rsidP="003E711A">
      <w:pPr>
        <w:spacing w:after="0" w:line="240" w:lineRule="auto"/>
        <w:ind w:firstLine="709"/>
        <w:jc w:val="both"/>
        <w:rPr>
          <w:rFonts w:ascii="Times New Roman" w:hAnsi="Times New Roman"/>
          <w:sz w:val="26"/>
          <w:szCs w:val="26"/>
        </w:rPr>
      </w:pPr>
    </w:p>
    <w:p w:rsidR="009451A7" w:rsidRPr="003E711A" w:rsidRDefault="00DF4531" w:rsidP="003E711A">
      <w:pPr>
        <w:spacing w:after="0" w:line="240" w:lineRule="auto"/>
        <w:jc w:val="center"/>
        <w:rPr>
          <w:rFonts w:ascii="Times New Roman" w:hAnsi="Times New Roman"/>
          <w:b/>
          <w:sz w:val="26"/>
          <w:szCs w:val="26"/>
        </w:rPr>
      </w:pPr>
      <w:r w:rsidRPr="003E711A">
        <w:rPr>
          <w:rFonts w:ascii="Times New Roman" w:hAnsi="Times New Roman"/>
          <w:b/>
          <w:sz w:val="26"/>
          <w:szCs w:val="26"/>
        </w:rPr>
        <w:t>1</w:t>
      </w:r>
      <w:r w:rsidR="00C72A7C" w:rsidRPr="003E711A">
        <w:rPr>
          <w:rFonts w:ascii="Times New Roman" w:hAnsi="Times New Roman"/>
          <w:b/>
          <w:sz w:val="26"/>
          <w:szCs w:val="26"/>
        </w:rPr>
        <w:t>.</w:t>
      </w:r>
      <w:r w:rsidR="00C72A7C" w:rsidRPr="003E711A">
        <w:rPr>
          <w:rFonts w:ascii="Times New Roman" w:hAnsi="Times New Roman"/>
          <w:b/>
          <w:sz w:val="26"/>
          <w:szCs w:val="26"/>
          <w:lang w:val="en-US"/>
        </w:rPr>
        <w:t> </w:t>
      </w:r>
      <w:r w:rsidR="00C72A7C" w:rsidRPr="003E711A">
        <w:rPr>
          <w:rFonts w:ascii="Times New Roman" w:hAnsi="Times New Roman"/>
          <w:b/>
          <w:sz w:val="26"/>
          <w:szCs w:val="26"/>
        </w:rPr>
        <w:t>Общие положения</w:t>
      </w:r>
    </w:p>
    <w:p w:rsidR="007B78F2" w:rsidRPr="003E711A" w:rsidRDefault="007B78F2" w:rsidP="003E711A">
      <w:pPr>
        <w:spacing w:after="0" w:line="240" w:lineRule="auto"/>
        <w:ind w:firstLine="709"/>
        <w:jc w:val="center"/>
        <w:rPr>
          <w:rFonts w:ascii="Times New Roman" w:hAnsi="Times New Roman"/>
          <w:sz w:val="26"/>
          <w:szCs w:val="26"/>
        </w:rPr>
      </w:pPr>
    </w:p>
    <w:p w:rsidR="00AD393A"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1.1. </w:t>
      </w:r>
      <w:proofErr w:type="gramStart"/>
      <w:r w:rsidRPr="003E711A">
        <w:rPr>
          <w:rFonts w:ascii="Times New Roman" w:hAnsi="Times New Roman"/>
          <w:sz w:val="26"/>
          <w:szCs w:val="26"/>
        </w:rPr>
        <w:t>Правила приема в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для поступающих на обучение по образовательным программам высшего образования – программам магистратуры в 201</w:t>
      </w:r>
      <w:r w:rsidR="00106255" w:rsidRPr="003E711A">
        <w:rPr>
          <w:rFonts w:ascii="Times New Roman" w:hAnsi="Times New Roman"/>
          <w:sz w:val="26"/>
          <w:szCs w:val="26"/>
        </w:rPr>
        <w:t>9</w:t>
      </w:r>
      <w:r w:rsidRPr="003E711A">
        <w:rPr>
          <w:rFonts w:ascii="Times New Roman" w:hAnsi="Times New Roman"/>
          <w:sz w:val="26"/>
          <w:szCs w:val="26"/>
        </w:rPr>
        <w:t xml:space="preserve"> году (далее – Правила приема) разработаны в соответствии с Федеральным законом от 29</w:t>
      </w:r>
      <w:r w:rsidR="001D1B8D" w:rsidRPr="003E711A">
        <w:rPr>
          <w:rFonts w:ascii="Times New Roman" w:hAnsi="Times New Roman"/>
          <w:sz w:val="26"/>
          <w:szCs w:val="26"/>
        </w:rPr>
        <w:t>.12.</w:t>
      </w:r>
      <w:r w:rsidRPr="003E711A">
        <w:rPr>
          <w:rFonts w:ascii="Times New Roman" w:hAnsi="Times New Roman"/>
          <w:sz w:val="26"/>
          <w:szCs w:val="26"/>
        </w:rPr>
        <w:t>2012 № 273-ФЗ «Об образовании в Российской Федерации» (далее – Федеральный закон), Порядком приема на обучение по образовательным программам высшего образования – программам</w:t>
      </w:r>
      <w:proofErr w:type="gramEnd"/>
      <w:r w:rsidRPr="003E711A">
        <w:rPr>
          <w:rFonts w:ascii="Times New Roman" w:hAnsi="Times New Roman"/>
          <w:sz w:val="26"/>
          <w:szCs w:val="26"/>
        </w:rPr>
        <w:t xml:space="preserve"> </w:t>
      </w:r>
      <w:proofErr w:type="spellStart"/>
      <w:r w:rsidRPr="003E711A">
        <w:rPr>
          <w:rFonts w:ascii="Times New Roman" w:hAnsi="Times New Roman"/>
          <w:sz w:val="26"/>
          <w:szCs w:val="26"/>
        </w:rPr>
        <w:t>бакалавриата</w:t>
      </w:r>
      <w:proofErr w:type="spellEnd"/>
      <w:r w:rsidRPr="003E711A">
        <w:rPr>
          <w:rFonts w:ascii="Times New Roman" w:hAnsi="Times New Roman"/>
          <w:sz w:val="26"/>
          <w:szCs w:val="26"/>
        </w:rPr>
        <w:t xml:space="preserve">, программам </w:t>
      </w:r>
      <w:proofErr w:type="spellStart"/>
      <w:r w:rsidRPr="003E711A">
        <w:rPr>
          <w:rFonts w:ascii="Times New Roman" w:hAnsi="Times New Roman"/>
          <w:sz w:val="26"/>
          <w:szCs w:val="26"/>
        </w:rPr>
        <w:t>специалитета</w:t>
      </w:r>
      <w:proofErr w:type="spellEnd"/>
      <w:r w:rsidRPr="003E711A">
        <w:rPr>
          <w:rFonts w:ascii="Times New Roman" w:hAnsi="Times New Roman"/>
          <w:sz w:val="26"/>
          <w:szCs w:val="26"/>
        </w:rPr>
        <w:t xml:space="preserve">, программам магистратуры, утвержденным приказом </w:t>
      </w:r>
      <w:proofErr w:type="spellStart"/>
      <w:r w:rsidRPr="003E711A">
        <w:rPr>
          <w:rFonts w:ascii="Times New Roman" w:hAnsi="Times New Roman"/>
          <w:sz w:val="26"/>
          <w:szCs w:val="26"/>
        </w:rPr>
        <w:t>Минобрнауки</w:t>
      </w:r>
      <w:proofErr w:type="spellEnd"/>
      <w:r w:rsidRPr="003E711A">
        <w:rPr>
          <w:rFonts w:ascii="Times New Roman" w:hAnsi="Times New Roman"/>
          <w:sz w:val="26"/>
          <w:szCs w:val="26"/>
        </w:rPr>
        <w:t xml:space="preserve"> России от 14</w:t>
      </w:r>
      <w:r w:rsidR="001D1B8D" w:rsidRPr="003E711A">
        <w:rPr>
          <w:rFonts w:ascii="Times New Roman" w:hAnsi="Times New Roman"/>
          <w:sz w:val="26"/>
          <w:szCs w:val="26"/>
        </w:rPr>
        <w:t>.10.</w:t>
      </w:r>
      <w:r w:rsidRPr="003E711A">
        <w:rPr>
          <w:rFonts w:ascii="Times New Roman" w:hAnsi="Times New Roman"/>
          <w:sz w:val="26"/>
          <w:szCs w:val="26"/>
        </w:rPr>
        <w:t>2015</w:t>
      </w:r>
      <w:r w:rsidR="00CE78D8" w:rsidRPr="003E711A">
        <w:rPr>
          <w:rFonts w:ascii="Times New Roman" w:hAnsi="Times New Roman"/>
          <w:sz w:val="26"/>
          <w:szCs w:val="26"/>
        </w:rPr>
        <w:t xml:space="preserve"> </w:t>
      </w:r>
      <w:r w:rsidRPr="003E711A">
        <w:rPr>
          <w:rFonts w:ascii="Times New Roman" w:hAnsi="Times New Roman"/>
          <w:sz w:val="26"/>
          <w:szCs w:val="26"/>
        </w:rPr>
        <w:t>№ 1147.</w:t>
      </w:r>
    </w:p>
    <w:p w:rsidR="00AD393A"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1.2. Правила приема регламентируют порядок приема граждан Российской Федерации, иностранных граждан и лиц без гражданства (далее – поступающие, абитуриенты) на обучение по образовательным программам высшего образования – программам магистратуры (далее –</w:t>
      </w:r>
      <w:r w:rsidR="001D1B8D" w:rsidRPr="003E711A">
        <w:rPr>
          <w:rFonts w:ascii="Times New Roman" w:hAnsi="Times New Roman"/>
          <w:sz w:val="26"/>
          <w:szCs w:val="26"/>
        </w:rPr>
        <w:t xml:space="preserve"> </w:t>
      </w:r>
      <w:r w:rsidRPr="003E711A">
        <w:rPr>
          <w:rFonts w:ascii="Times New Roman" w:hAnsi="Times New Roman"/>
          <w:sz w:val="26"/>
          <w:szCs w:val="26"/>
        </w:rPr>
        <w:t xml:space="preserve">программы магистратуры) в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(далее – </w:t>
      </w:r>
      <w:r w:rsidRPr="003E711A">
        <w:rPr>
          <w:rFonts w:ascii="Times New Roman" w:hAnsi="Times New Roman"/>
          <w:sz w:val="26"/>
          <w:szCs w:val="26"/>
        </w:rPr>
        <w:lastRenderedPageBreak/>
        <w:t>НИУ ВШЭ), включая Нижегородский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(далее–НИУ</w:t>
      </w:r>
      <w:r w:rsidR="00CE78D8" w:rsidRPr="003E711A">
        <w:rPr>
          <w:rFonts w:ascii="Times New Roman" w:hAnsi="Times New Roman"/>
          <w:sz w:val="26"/>
          <w:szCs w:val="26"/>
        </w:rPr>
        <w:t> </w:t>
      </w:r>
      <w:r w:rsidRPr="003E711A">
        <w:rPr>
          <w:rFonts w:ascii="Times New Roman" w:hAnsi="Times New Roman"/>
          <w:sz w:val="26"/>
          <w:szCs w:val="26"/>
        </w:rPr>
        <w:t>ВШЭ – Нижний Новгород), Пермский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(далее – НИУ ВШЭ – Пермь), Санкт-Петербургский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(далее – НИУ ВШЭ – Санкт-Петербург).</w:t>
      </w:r>
    </w:p>
    <w:p w:rsidR="007B26C6"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Особенности проведения приема иностранных граждан и лиц без гражданства указаны в приложении 6 Правил приема.</w:t>
      </w:r>
    </w:p>
    <w:p w:rsidR="009451A7"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1.3. Прием проводится отдельно для обучения в НИУ ВШЭ и для обучения в каждом из филиалов НИУ ВШЭ; отдельно по </w:t>
      </w:r>
      <w:proofErr w:type="gramStart"/>
      <w:r w:rsidRPr="003E711A">
        <w:rPr>
          <w:rFonts w:ascii="Times New Roman" w:hAnsi="Times New Roman"/>
          <w:sz w:val="26"/>
          <w:szCs w:val="26"/>
        </w:rPr>
        <w:t>очной</w:t>
      </w:r>
      <w:proofErr w:type="gramEnd"/>
      <w:r w:rsidRPr="003E711A">
        <w:rPr>
          <w:rFonts w:ascii="Times New Roman" w:hAnsi="Times New Roman"/>
          <w:sz w:val="26"/>
          <w:szCs w:val="26"/>
        </w:rPr>
        <w:t xml:space="preserve"> и очно-заочной формам обучения.</w:t>
      </w:r>
    </w:p>
    <w:p w:rsidR="009451A7"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1.4. Прием на обучение осуществляется на первый курс.</w:t>
      </w:r>
    </w:p>
    <w:p w:rsidR="009451A7" w:rsidRPr="003E711A" w:rsidRDefault="00C72A7C" w:rsidP="003E711A">
      <w:pPr>
        <w:tabs>
          <w:tab w:val="left" w:pos="5954"/>
        </w:tabs>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1.5. Организационное обеспечение проведения приема на обучение, в том числе для обучения в филиалах НИУ ВШЭ, осуществляется </w:t>
      </w:r>
      <w:r w:rsidR="00A5096F" w:rsidRPr="003E711A">
        <w:rPr>
          <w:rFonts w:ascii="Times New Roman" w:hAnsi="Times New Roman"/>
          <w:sz w:val="26"/>
          <w:szCs w:val="26"/>
        </w:rPr>
        <w:t>П</w:t>
      </w:r>
      <w:r w:rsidRPr="003E711A">
        <w:rPr>
          <w:rFonts w:ascii="Times New Roman" w:hAnsi="Times New Roman"/>
          <w:sz w:val="26"/>
          <w:szCs w:val="26"/>
        </w:rPr>
        <w:t>риемной комиссией НИУ ВШЭ (далее – Приемная комиссия).</w:t>
      </w:r>
    </w:p>
    <w:p w:rsidR="00AD393A"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Председателем Приемной комиссии является ректор НИУ ВШЭ.</w:t>
      </w:r>
    </w:p>
    <w:p w:rsidR="009451A7"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Состав, полномочия и порядок деятельности Приемной комиссии определяются Положением о ней, утверждаемым ректором НИУ ВШЭ. </w:t>
      </w:r>
    </w:p>
    <w:p w:rsidR="009451A7" w:rsidRPr="003E711A" w:rsidRDefault="00C72A7C" w:rsidP="003E711A">
      <w:pPr>
        <w:spacing w:after="0" w:line="240" w:lineRule="auto"/>
        <w:ind w:firstLine="709"/>
        <w:jc w:val="both"/>
        <w:rPr>
          <w:rFonts w:ascii="Times New Roman" w:hAnsi="Times New Roman"/>
          <w:b/>
          <w:sz w:val="26"/>
          <w:szCs w:val="26"/>
        </w:rPr>
      </w:pPr>
      <w:r w:rsidRPr="003E711A">
        <w:rPr>
          <w:rFonts w:ascii="Times New Roman" w:hAnsi="Times New Roman"/>
          <w:sz w:val="26"/>
          <w:szCs w:val="26"/>
        </w:rPr>
        <w:t>1.6. Все вопросы, связанные с приемом в НИУ ВШЭ и не урегулированные Правилами приема, решаются Приемной комиссией в соответствии с законодательством Российской Федерации.</w:t>
      </w:r>
      <w:r w:rsidR="00CE78D8" w:rsidRPr="003E711A">
        <w:rPr>
          <w:rFonts w:ascii="Times New Roman" w:hAnsi="Times New Roman"/>
          <w:sz w:val="26"/>
          <w:szCs w:val="26"/>
        </w:rPr>
        <w:t xml:space="preserve"> </w:t>
      </w:r>
    </w:p>
    <w:p w:rsidR="00CE78D8" w:rsidRPr="003E711A" w:rsidRDefault="00CE78D8" w:rsidP="003E711A">
      <w:pPr>
        <w:spacing w:after="0" w:line="240" w:lineRule="auto"/>
        <w:ind w:firstLine="709"/>
        <w:jc w:val="center"/>
        <w:rPr>
          <w:rFonts w:ascii="Times New Roman" w:hAnsi="Times New Roman"/>
          <w:b/>
          <w:sz w:val="26"/>
          <w:szCs w:val="26"/>
        </w:rPr>
      </w:pPr>
    </w:p>
    <w:p w:rsidR="009451A7" w:rsidRPr="003E711A" w:rsidRDefault="001D1B8D" w:rsidP="003E711A">
      <w:pPr>
        <w:spacing w:after="0" w:line="240" w:lineRule="auto"/>
        <w:jc w:val="center"/>
        <w:rPr>
          <w:rFonts w:ascii="Times New Roman" w:hAnsi="Times New Roman"/>
          <w:b/>
          <w:sz w:val="26"/>
          <w:szCs w:val="26"/>
        </w:rPr>
      </w:pPr>
      <w:r w:rsidRPr="003E711A">
        <w:rPr>
          <w:rFonts w:ascii="Times New Roman" w:hAnsi="Times New Roman"/>
          <w:b/>
          <w:sz w:val="26"/>
          <w:szCs w:val="26"/>
        </w:rPr>
        <w:t>2</w:t>
      </w:r>
      <w:r w:rsidR="00C72A7C" w:rsidRPr="003E711A">
        <w:rPr>
          <w:rFonts w:ascii="Times New Roman" w:hAnsi="Times New Roman"/>
          <w:b/>
          <w:sz w:val="26"/>
          <w:szCs w:val="26"/>
        </w:rPr>
        <w:t>.</w:t>
      </w:r>
      <w:r w:rsidR="00C72A7C" w:rsidRPr="003E711A">
        <w:rPr>
          <w:rFonts w:ascii="Times New Roman" w:hAnsi="Times New Roman"/>
          <w:b/>
          <w:sz w:val="26"/>
          <w:szCs w:val="26"/>
          <w:lang w:val="en-US"/>
        </w:rPr>
        <w:t> </w:t>
      </w:r>
      <w:r w:rsidR="00C72A7C" w:rsidRPr="003E711A">
        <w:rPr>
          <w:rFonts w:ascii="Times New Roman" w:hAnsi="Times New Roman"/>
          <w:b/>
          <w:sz w:val="26"/>
          <w:szCs w:val="26"/>
        </w:rPr>
        <w:t xml:space="preserve">Приём на обучение по программам магистратуры, </w:t>
      </w:r>
      <w:proofErr w:type="gramStart"/>
      <w:r w:rsidR="00C72A7C" w:rsidRPr="003E711A">
        <w:rPr>
          <w:rFonts w:ascii="Times New Roman" w:hAnsi="Times New Roman"/>
          <w:b/>
          <w:sz w:val="26"/>
          <w:szCs w:val="26"/>
        </w:rPr>
        <w:t>очная</w:t>
      </w:r>
      <w:proofErr w:type="gramEnd"/>
      <w:r w:rsidR="00C72A7C" w:rsidRPr="003E711A">
        <w:rPr>
          <w:rFonts w:ascii="Times New Roman" w:hAnsi="Times New Roman"/>
          <w:b/>
          <w:sz w:val="26"/>
          <w:szCs w:val="26"/>
        </w:rPr>
        <w:t xml:space="preserve"> и очно-заочная формы обучения</w:t>
      </w:r>
    </w:p>
    <w:p w:rsidR="001E4084" w:rsidRPr="003E711A" w:rsidRDefault="001E4084" w:rsidP="003E711A">
      <w:pPr>
        <w:spacing w:after="0" w:line="240" w:lineRule="auto"/>
        <w:ind w:firstLine="709"/>
        <w:jc w:val="both"/>
        <w:rPr>
          <w:rFonts w:ascii="Times New Roman" w:hAnsi="Times New Roman"/>
          <w:sz w:val="26"/>
          <w:szCs w:val="26"/>
        </w:rPr>
      </w:pPr>
    </w:p>
    <w:p w:rsidR="007A6665"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2.1. Прием для обучения по программам магистратуры осуществляется по следующим направлениям подготовки:</w:t>
      </w:r>
    </w:p>
    <w:p w:rsidR="00B769CE" w:rsidRPr="003E711A" w:rsidRDefault="00B769CE" w:rsidP="003E711A">
      <w:pPr>
        <w:spacing w:after="0" w:line="240" w:lineRule="auto"/>
        <w:ind w:firstLine="709"/>
        <w:jc w:val="both"/>
        <w:rPr>
          <w:rFonts w:ascii="Times New Roman" w:hAnsi="Times New Roman"/>
          <w:b/>
          <w:sz w:val="26"/>
          <w:szCs w:val="26"/>
        </w:rPr>
      </w:pPr>
    </w:p>
    <w:p w:rsidR="00A70F2C" w:rsidRPr="003E711A" w:rsidRDefault="00C72A7C" w:rsidP="003E711A">
      <w:pPr>
        <w:pStyle w:val="ae"/>
        <w:ind w:firstLine="709"/>
        <w:jc w:val="both"/>
        <w:rPr>
          <w:rFonts w:ascii="Times New Roman" w:hAnsi="Times New Roman"/>
          <w:b/>
          <w:sz w:val="26"/>
          <w:szCs w:val="26"/>
        </w:rPr>
      </w:pPr>
      <w:r w:rsidRPr="003E711A">
        <w:rPr>
          <w:rFonts w:ascii="Times New Roman" w:hAnsi="Times New Roman"/>
          <w:b/>
          <w:sz w:val="26"/>
          <w:szCs w:val="26"/>
        </w:rPr>
        <w:t xml:space="preserve">Очная форма обучения: </w:t>
      </w:r>
    </w:p>
    <w:p w:rsidR="00A70F2C" w:rsidRPr="003E711A" w:rsidRDefault="00A70F2C" w:rsidP="003E711A">
      <w:pPr>
        <w:pStyle w:val="ae"/>
        <w:ind w:firstLine="709"/>
        <w:jc w:val="both"/>
        <w:rPr>
          <w:rFonts w:ascii="Times New Roman" w:hAnsi="Times New Roman"/>
          <w:sz w:val="26"/>
          <w:szCs w:val="26"/>
        </w:rPr>
      </w:pPr>
    </w:p>
    <w:p w:rsidR="00E5793B" w:rsidRPr="003E711A" w:rsidRDefault="00C72A7C" w:rsidP="003E711A">
      <w:pPr>
        <w:pStyle w:val="ae"/>
        <w:ind w:firstLine="709"/>
        <w:jc w:val="both"/>
        <w:rPr>
          <w:rFonts w:ascii="Times New Roman" w:hAnsi="Times New Roman"/>
          <w:sz w:val="26"/>
          <w:szCs w:val="26"/>
          <w:u w:val="single"/>
        </w:rPr>
      </w:pPr>
      <w:r w:rsidRPr="003E711A">
        <w:rPr>
          <w:rFonts w:ascii="Times New Roman" w:hAnsi="Times New Roman"/>
          <w:sz w:val="26"/>
          <w:szCs w:val="26"/>
          <w:u w:val="single"/>
        </w:rPr>
        <w:t xml:space="preserve">НИУ ВШЭ: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01.04.01 Математика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01.04.02 Прикладная математика и информатика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01.04.04 Прикладная математика </w:t>
      </w:r>
    </w:p>
    <w:p w:rsidR="00547F30"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03.04.02 Физика</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07.04.04 Градостроительство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09.04.01 Информатика и вычислительная техника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09.04.04 Программная инженерия </w:t>
      </w:r>
    </w:p>
    <w:p w:rsidR="00600953"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11.04.02 Инфокоммуникационные технологии и системы связи</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11.04.04 Электроника и </w:t>
      </w:r>
      <w:proofErr w:type="spellStart"/>
      <w:r w:rsidRPr="003E711A">
        <w:rPr>
          <w:rFonts w:ascii="Times New Roman" w:hAnsi="Times New Roman"/>
          <w:sz w:val="26"/>
          <w:szCs w:val="26"/>
        </w:rPr>
        <w:t>наноэлектроника</w:t>
      </w:r>
      <w:proofErr w:type="spellEnd"/>
      <w:r w:rsidRPr="003E711A">
        <w:rPr>
          <w:rFonts w:ascii="Times New Roman" w:hAnsi="Times New Roman"/>
          <w:sz w:val="26"/>
          <w:szCs w:val="26"/>
        </w:rPr>
        <w:t xml:space="preserve">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27.04.05 </w:t>
      </w:r>
      <w:proofErr w:type="spellStart"/>
      <w:r w:rsidRPr="003E711A">
        <w:rPr>
          <w:rFonts w:ascii="Times New Roman" w:hAnsi="Times New Roman"/>
          <w:sz w:val="26"/>
          <w:szCs w:val="26"/>
        </w:rPr>
        <w:t>Инноватика</w:t>
      </w:r>
      <w:proofErr w:type="spellEnd"/>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37.04.01 Психология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38.04.01 Экономика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38.04.02 Менеджмент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38.04.04 Государственное и муниципальное управление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38.04.05 Бизнес-информатика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38.04.08 Финансы и кредит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lastRenderedPageBreak/>
        <w:t xml:space="preserve">39.04.01 Социология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40.04.01 Юриспруденция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41.04.04 Политология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41.04.05 Международные отношения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42.04.01 Реклама и связи с общественностью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42.04.02 Журналистика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42.04.05 </w:t>
      </w:r>
      <w:proofErr w:type="spellStart"/>
      <w:r w:rsidRPr="003E711A">
        <w:rPr>
          <w:rFonts w:ascii="Times New Roman" w:hAnsi="Times New Roman"/>
          <w:sz w:val="26"/>
          <w:szCs w:val="26"/>
        </w:rPr>
        <w:t>Медиакоммуникации</w:t>
      </w:r>
      <w:proofErr w:type="spellEnd"/>
      <w:r w:rsidRPr="003E711A">
        <w:rPr>
          <w:rFonts w:ascii="Times New Roman" w:hAnsi="Times New Roman"/>
          <w:sz w:val="26"/>
          <w:szCs w:val="26"/>
        </w:rPr>
        <w:t xml:space="preserve"> </w:t>
      </w:r>
    </w:p>
    <w:p w:rsidR="00600953"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44.04.01 Педагогическое образование</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45.04.01 Филология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45.04.02 Лингвистика</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45.04.03 Фундаментальная и прикладная лингвистика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46.04.01 История </w:t>
      </w:r>
    </w:p>
    <w:p w:rsidR="00106255"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47.04.01 Философия</w:t>
      </w:r>
    </w:p>
    <w:p w:rsidR="00E5793B" w:rsidRPr="003E711A" w:rsidRDefault="00106255" w:rsidP="003E711A">
      <w:pPr>
        <w:pStyle w:val="ae"/>
        <w:ind w:firstLine="709"/>
        <w:jc w:val="both"/>
        <w:rPr>
          <w:rFonts w:ascii="Times New Roman" w:hAnsi="Times New Roman"/>
          <w:sz w:val="26"/>
          <w:szCs w:val="26"/>
        </w:rPr>
      </w:pPr>
      <w:r w:rsidRPr="003E711A">
        <w:rPr>
          <w:rFonts w:ascii="Times New Roman" w:hAnsi="Times New Roman"/>
          <w:sz w:val="26"/>
          <w:szCs w:val="26"/>
        </w:rPr>
        <w:t>54</w:t>
      </w:r>
      <w:r w:rsidR="00DF4531" w:rsidRPr="003E711A">
        <w:rPr>
          <w:rFonts w:ascii="Times New Roman" w:hAnsi="Times New Roman"/>
          <w:sz w:val="26"/>
          <w:szCs w:val="26"/>
        </w:rPr>
        <w:t xml:space="preserve">.04.03 </w:t>
      </w:r>
      <w:r w:rsidR="00FD24A9" w:rsidRPr="003E711A">
        <w:rPr>
          <w:rFonts w:ascii="Times New Roman" w:hAnsi="Times New Roman"/>
          <w:sz w:val="26"/>
          <w:szCs w:val="26"/>
        </w:rPr>
        <w:t>Изящные искусства</w:t>
      </w:r>
    </w:p>
    <w:p w:rsidR="00600953"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50.04.03 История искусств</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51.04.01 Культурология </w:t>
      </w:r>
    </w:p>
    <w:p w:rsidR="00E5793B" w:rsidRPr="003E711A" w:rsidRDefault="00106255" w:rsidP="003E711A">
      <w:pPr>
        <w:pStyle w:val="ae"/>
        <w:ind w:firstLine="709"/>
        <w:jc w:val="both"/>
        <w:rPr>
          <w:rFonts w:ascii="Times New Roman" w:hAnsi="Times New Roman"/>
          <w:sz w:val="26"/>
          <w:szCs w:val="26"/>
        </w:rPr>
      </w:pPr>
      <w:r w:rsidRPr="003E711A">
        <w:rPr>
          <w:rFonts w:ascii="Times New Roman" w:hAnsi="Times New Roman"/>
          <w:sz w:val="26"/>
          <w:szCs w:val="26"/>
        </w:rPr>
        <w:t>54.04.01 Дизайн</w:t>
      </w:r>
    </w:p>
    <w:p w:rsidR="00106255" w:rsidRPr="003E711A" w:rsidRDefault="00106255" w:rsidP="003E711A">
      <w:pPr>
        <w:pStyle w:val="ae"/>
        <w:ind w:firstLine="709"/>
        <w:jc w:val="both"/>
        <w:rPr>
          <w:rFonts w:ascii="Times New Roman" w:hAnsi="Times New Roman"/>
          <w:sz w:val="26"/>
          <w:szCs w:val="26"/>
        </w:rPr>
      </w:pPr>
      <w:r w:rsidRPr="003E711A">
        <w:rPr>
          <w:rFonts w:ascii="Times New Roman" w:hAnsi="Times New Roman"/>
          <w:sz w:val="26"/>
          <w:szCs w:val="26"/>
        </w:rPr>
        <w:t>58.04.01 Востоковедение и африканистика</w:t>
      </w:r>
    </w:p>
    <w:p w:rsidR="00E5793B" w:rsidRPr="003E711A" w:rsidRDefault="00E5793B" w:rsidP="003E711A">
      <w:pPr>
        <w:pStyle w:val="ae"/>
        <w:ind w:firstLine="709"/>
        <w:jc w:val="both"/>
        <w:rPr>
          <w:rFonts w:ascii="Times New Roman" w:hAnsi="Times New Roman"/>
          <w:sz w:val="26"/>
          <w:szCs w:val="26"/>
        </w:rPr>
      </w:pPr>
    </w:p>
    <w:p w:rsidR="00E5793B" w:rsidRPr="003E711A" w:rsidRDefault="00C72A7C" w:rsidP="003E711A">
      <w:pPr>
        <w:pStyle w:val="ae"/>
        <w:ind w:firstLine="709"/>
        <w:jc w:val="both"/>
        <w:rPr>
          <w:rFonts w:ascii="Times New Roman" w:hAnsi="Times New Roman"/>
          <w:sz w:val="26"/>
          <w:szCs w:val="26"/>
          <w:u w:val="single"/>
        </w:rPr>
      </w:pPr>
      <w:r w:rsidRPr="003E711A">
        <w:rPr>
          <w:rFonts w:ascii="Times New Roman" w:hAnsi="Times New Roman"/>
          <w:sz w:val="26"/>
          <w:szCs w:val="26"/>
          <w:u w:val="single"/>
        </w:rPr>
        <w:t xml:space="preserve">НИУ ВШЭ – Нижний Новгород: </w:t>
      </w:r>
    </w:p>
    <w:p w:rsidR="00FD24A9" w:rsidRPr="003E711A" w:rsidRDefault="00FD24A9" w:rsidP="003E711A">
      <w:pPr>
        <w:pStyle w:val="ae"/>
        <w:ind w:firstLine="709"/>
        <w:jc w:val="both"/>
        <w:rPr>
          <w:rFonts w:ascii="Times New Roman" w:hAnsi="Times New Roman"/>
          <w:sz w:val="26"/>
          <w:szCs w:val="26"/>
        </w:rPr>
      </w:pPr>
      <w:r w:rsidRPr="003E711A">
        <w:rPr>
          <w:rFonts w:ascii="Times New Roman" w:hAnsi="Times New Roman"/>
          <w:sz w:val="26"/>
          <w:szCs w:val="26"/>
        </w:rPr>
        <w:t>01.04.01 Математика</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01.04.02 Прик</w:t>
      </w:r>
      <w:r w:rsidR="00FD24A9" w:rsidRPr="003E711A">
        <w:rPr>
          <w:rFonts w:ascii="Times New Roman" w:hAnsi="Times New Roman"/>
          <w:sz w:val="26"/>
          <w:szCs w:val="26"/>
        </w:rPr>
        <w:t>ладная математика и информатика</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38.04.01 Экономика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38.04.02 Менеджмент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38.04.05 Бизнес-информатика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38.04.08 Финансы и кредит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40.04.01 Юриспруденция </w:t>
      </w:r>
    </w:p>
    <w:p w:rsidR="00FD24A9" w:rsidRPr="003E711A" w:rsidRDefault="00FD24A9" w:rsidP="003E711A">
      <w:pPr>
        <w:pStyle w:val="ae"/>
        <w:ind w:firstLine="709"/>
        <w:jc w:val="both"/>
        <w:rPr>
          <w:rFonts w:ascii="Times New Roman" w:hAnsi="Times New Roman"/>
          <w:sz w:val="26"/>
          <w:szCs w:val="26"/>
        </w:rPr>
      </w:pPr>
      <w:r w:rsidRPr="003E711A">
        <w:rPr>
          <w:rFonts w:ascii="Times New Roman" w:hAnsi="Times New Roman"/>
          <w:sz w:val="26"/>
          <w:szCs w:val="26"/>
        </w:rPr>
        <w:t>45.04.01 Филология</w:t>
      </w:r>
    </w:p>
    <w:p w:rsidR="00600953"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45.04.03 Фундаментальная и прикладная лингвистика </w:t>
      </w:r>
    </w:p>
    <w:p w:rsidR="00E5793B" w:rsidRPr="003E711A" w:rsidRDefault="00E5793B" w:rsidP="003E711A">
      <w:pPr>
        <w:pStyle w:val="ae"/>
        <w:ind w:firstLine="709"/>
        <w:jc w:val="both"/>
        <w:rPr>
          <w:rFonts w:ascii="Times New Roman" w:hAnsi="Times New Roman"/>
          <w:sz w:val="26"/>
          <w:szCs w:val="26"/>
        </w:rPr>
      </w:pPr>
    </w:p>
    <w:p w:rsidR="00E5793B" w:rsidRPr="003E711A" w:rsidRDefault="00C72A7C" w:rsidP="003E711A">
      <w:pPr>
        <w:pStyle w:val="ae"/>
        <w:ind w:firstLine="709"/>
        <w:jc w:val="both"/>
        <w:rPr>
          <w:rFonts w:ascii="Times New Roman" w:hAnsi="Times New Roman"/>
          <w:sz w:val="26"/>
          <w:szCs w:val="26"/>
          <w:u w:val="single"/>
        </w:rPr>
      </w:pPr>
      <w:r w:rsidRPr="003E711A">
        <w:rPr>
          <w:rFonts w:ascii="Times New Roman" w:hAnsi="Times New Roman"/>
          <w:sz w:val="26"/>
          <w:szCs w:val="26"/>
          <w:u w:val="single"/>
        </w:rPr>
        <w:t xml:space="preserve">НИУ ВШЭ – Пермь: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38.04.02 Менеджмент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38.04.04 Государственное и муниципальное управление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38.04.05 Бизнес-информатика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38.04.08 Финансы и кредит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40.04.01 Юриспруденция </w:t>
      </w:r>
    </w:p>
    <w:p w:rsidR="00E5793B" w:rsidRPr="003E711A" w:rsidRDefault="00E5793B" w:rsidP="003E711A">
      <w:pPr>
        <w:pStyle w:val="ae"/>
        <w:ind w:firstLine="709"/>
        <w:jc w:val="both"/>
        <w:rPr>
          <w:rFonts w:ascii="Times New Roman" w:hAnsi="Times New Roman"/>
          <w:sz w:val="26"/>
          <w:szCs w:val="26"/>
        </w:rPr>
      </w:pPr>
    </w:p>
    <w:p w:rsidR="00E5793B" w:rsidRPr="003E711A" w:rsidRDefault="00C72A7C" w:rsidP="003E711A">
      <w:pPr>
        <w:pStyle w:val="ae"/>
        <w:ind w:firstLine="709"/>
        <w:jc w:val="both"/>
        <w:rPr>
          <w:rFonts w:ascii="Times New Roman" w:hAnsi="Times New Roman"/>
          <w:sz w:val="26"/>
          <w:szCs w:val="26"/>
          <w:u w:val="single"/>
        </w:rPr>
      </w:pPr>
      <w:r w:rsidRPr="003E711A">
        <w:rPr>
          <w:rFonts w:ascii="Times New Roman" w:hAnsi="Times New Roman"/>
          <w:sz w:val="26"/>
          <w:szCs w:val="26"/>
          <w:u w:val="single"/>
        </w:rPr>
        <w:t xml:space="preserve">НИУ ВШЭ – Санкт-Петербург: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bCs/>
          <w:sz w:val="26"/>
          <w:szCs w:val="26"/>
          <w:lang w:eastAsia="ru-RU"/>
        </w:rPr>
        <w:t>01.04.02 Прикладная математика и информатика</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38.04.01 Экономика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38.04.02 Менеджмент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38.04.04 Государственное и муниципальное управление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38.04.08 Финансы и кредит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39.04.01 Социология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40.04.01 Юриспруденция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41.04.04 Политология </w:t>
      </w:r>
    </w:p>
    <w:p w:rsidR="00FD24A9"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46.04.01 История</w:t>
      </w:r>
    </w:p>
    <w:p w:rsidR="00E5793B" w:rsidRPr="003E711A" w:rsidRDefault="00FD24A9" w:rsidP="003E711A">
      <w:pPr>
        <w:pStyle w:val="ae"/>
        <w:ind w:firstLine="709"/>
        <w:jc w:val="both"/>
        <w:rPr>
          <w:rFonts w:ascii="Times New Roman" w:hAnsi="Times New Roman"/>
          <w:sz w:val="26"/>
          <w:szCs w:val="26"/>
        </w:rPr>
      </w:pPr>
      <w:r w:rsidRPr="003E711A">
        <w:rPr>
          <w:rFonts w:ascii="Times New Roman" w:hAnsi="Times New Roman"/>
          <w:sz w:val="26"/>
          <w:szCs w:val="26"/>
        </w:rPr>
        <w:t>58.04.01 Востоковедение и африканистика</w:t>
      </w:r>
    </w:p>
    <w:p w:rsidR="00E5793B" w:rsidRPr="003E711A" w:rsidRDefault="00E5793B" w:rsidP="003E711A">
      <w:pPr>
        <w:pStyle w:val="ae"/>
        <w:ind w:firstLine="709"/>
        <w:jc w:val="both"/>
        <w:rPr>
          <w:rFonts w:ascii="Times New Roman" w:hAnsi="Times New Roman"/>
          <w:sz w:val="26"/>
          <w:szCs w:val="26"/>
        </w:rPr>
      </w:pPr>
    </w:p>
    <w:p w:rsidR="00E5793B" w:rsidRPr="003E711A" w:rsidRDefault="00C72A7C" w:rsidP="003E711A">
      <w:pPr>
        <w:pStyle w:val="ae"/>
        <w:ind w:firstLine="709"/>
        <w:jc w:val="both"/>
        <w:rPr>
          <w:rFonts w:ascii="Times New Roman" w:hAnsi="Times New Roman"/>
          <w:b/>
          <w:sz w:val="26"/>
          <w:szCs w:val="26"/>
        </w:rPr>
      </w:pPr>
      <w:r w:rsidRPr="003E711A">
        <w:rPr>
          <w:rFonts w:ascii="Times New Roman" w:hAnsi="Times New Roman"/>
          <w:b/>
          <w:sz w:val="26"/>
          <w:szCs w:val="26"/>
        </w:rPr>
        <w:lastRenderedPageBreak/>
        <w:t xml:space="preserve">Очно-заочная форма обучения: </w:t>
      </w:r>
    </w:p>
    <w:p w:rsidR="00E5793B" w:rsidRPr="003E711A" w:rsidRDefault="00E5793B" w:rsidP="003E711A">
      <w:pPr>
        <w:pStyle w:val="ae"/>
        <w:ind w:firstLine="709"/>
        <w:jc w:val="both"/>
        <w:rPr>
          <w:rFonts w:ascii="Times New Roman" w:hAnsi="Times New Roman"/>
          <w:sz w:val="26"/>
          <w:szCs w:val="26"/>
        </w:rPr>
      </w:pPr>
    </w:p>
    <w:p w:rsidR="00E5793B" w:rsidRPr="003E711A" w:rsidRDefault="00C72A7C" w:rsidP="003E711A">
      <w:pPr>
        <w:pStyle w:val="ae"/>
        <w:ind w:firstLine="709"/>
        <w:jc w:val="both"/>
        <w:rPr>
          <w:rFonts w:ascii="Times New Roman" w:hAnsi="Times New Roman"/>
          <w:sz w:val="26"/>
          <w:szCs w:val="26"/>
          <w:u w:val="single"/>
        </w:rPr>
      </w:pPr>
      <w:r w:rsidRPr="003E711A">
        <w:rPr>
          <w:rFonts w:ascii="Times New Roman" w:hAnsi="Times New Roman"/>
          <w:sz w:val="26"/>
          <w:szCs w:val="26"/>
          <w:u w:val="single"/>
        </w:rPr>
        <w:t xml:space="preserve">НИУ ВШЭ: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38.04.02 Менеджмент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38.04.04 Государственное и муниципальное управление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41.04.04 Политология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45.04.01 Филология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46.04.01 История </w:t>
      </w:r>
    </w:p>
    <w:p w:rsidR="00E5793B" w:rsidRPr="003E711A" w:rsidRDefault="00E5793B" w:rsidP="003E711A">
      <w:pPr>
        <w:pStyle w:val="ae"/>
        <w:ind w:firstLine="709"/>
        <w:jc w:val="both"/>
        <w:rPr>
          <w:rFonts w:ascii="Times New Roman" w:hAnsi="Times New Roman"/>
          <w:sz w:val="26"/>
          <w:szCs w:val="26"/>
        </w:rPr>
      </w:pPr>
    </w:p>
    <w:p w:rsidR="00E5793B" w:rsidRPr="003E711A" w:rsidRDefault="00C72A7C" w:rsidP="003E711A">
      <w:pPr>
        <w:pStyle w:val="ae"/>
        <w:ind w:firstLine="709"/>
        <w:jc w:val="both"/>
        <w:rPr>
          <w:rFonts w:ascii="Times New Roman" w:hAnsi="Times New Roman"/>
          <w:sz w:val="26"/>
          <w:szCs w:val="26"/>
          <w:u w:val="single"/>
        </w:rPr>
      </w:pPr>
      <w:r w:rsidRPr="003E711A">
        <w:rPr>
          <w:rFonts w:ascii="Times New Roman" w:hAnsi="Times New Roman"/>
          <w:sz w:val="26"/>
          <w:szCs w:val="26"/>
          <w:u w:val="single"/>
        </w:rPr>
        <w:t xml:space="preserve">НИУ ВШЭ – Нижний Новгород: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38.04.02 Менеджмент </w:t>
      </w:r>
    </w:p>
    <w:p w:rsidR="00E5793B" w:rsidRPr="003E711A" w:rsidRDefault="00E5793B" w:rsidP="003E711A">
      <w:pPr>
        <w:pStyle w:val="ae"/>
        <w:ind w:firstLine="709"/>
        <w:jc w:val="both"/>
        <w:rPr>
          <w:rFonts w:ascii="Times New Roman" w:hAnsi="Times New Roman"/>
          <w:sz w:val="26"/>
          <w:szCs w:val="26"/>
        </w:rPr>
      </w:pPr>
    </w:p>
    <w:p w:rsidR="00E5793B" w:rsidRPr="003E711A" w:rsidRDefault="00C72A7C" w:rsidP="003E711A">
      <w:pPr>
        <w:pStyle w:val="ae"/>
        <w:ind w:firstLine="709"/>
        <w:jc w:val="both"/>
        <w:rPr>
          <w:rFonts w:ascii="Times New Roman" w:hAnsi="Times New Roman"/>
          <w:sz w:val="26"/>
          <w:szCs w:val="26"/>
          <w:u w:val="single"/>
        </w:rPr>
      </w:pPr>
      <w:r w:rsidRPr="003E711A">
        <w:rPr>
          <w:rFonts w:ascii="Times New Roman" w:hAnsi="Times New Roman"/>
          <w:sz w:val="26"/>
          <w:szCs w:val="26"/>
          <w:u w:val="single"/>
        </w:rPr>
        <w:t xml:space="preserve">НИУ ВШЭ – Санкт-Петербург: </w:t>
      </w:r>
    </w:p>
    <w:p w:rsidR="00E5793B"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38.04.04 Государственное и муниципальное управление </w:t>
      </w:r>
    </w:p>
    <w:p w:rsidR="00E5793B" w:rsidRPr="003E711A" w:rsidRDefault="00E5793B" w:rsidP="003E711A">
      <w:pPr>
        <w:pStyle w:val="ae"/>
        <w:ind w:firstLine="709"/>
        <w:jc w:val="both"/>
        <w:rPr>
          <w:rFonts w:ascii="Times New Roman" w:hAnsi="Times New Roman"/>
          <w:sz w:val="26"/>
          <w:szCs w:val="26"/>
        </w:rPr>
      </w:pPr>
    </w:p>
    <w:p w:rsidR="00A70F2C"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 xml:space="preserve">Перечень программ магистратуры, по которым проводится прием в НИУ ВШЭ, НИУ ВШЭ – Нижний Новгород, НИУ ВШЭ – Пермь, НИУ ВШЭ – Санкт-Петербург представлен в приложениях 1, 2, 3, 4 к Правилам приема соответственно. </w:t>
      </w:r>
    </w:p>
    <w:p w:rsidR="00A70F2C" w:rsidRPr="003E711A" w:rsidRDefault="00A70F2C" w:rsidP="003E711A">
      <w:pPr>
        <w:pStyle w:val="ae"/>
        <w:ind w:firstLine="709"/>
        <w:jc w:val="both"/>
        <w:rPr>
          <w:rFonts w:ascii="Times New Roman" w:hAnsi="Times New Roman"/>
          <w:sz w:val="26"/>
          <w:szCs w:val="26"/>
        </w:rPr>
      </w:pPr>
    </w:p>
    <w:p w:rsidR="00EB26BC" w:rsidRPr="003E711A" w:rsidRDefault="00C72A7C" w:rsidP="003E711A">
      <w:pPr>
        <w:pStyle w:val="ae"/>
        <w:ind w:firstLine="709"/>
        <w:jc w:val="both"/>
        <w:rPr>
          <w:rFonts w:ascii="Times New Roman" w:hAnsi="Times New Roman"/>
          <w:sz w:val="26"/>
          <w:szCs w:val="26"/>
        </w:rPr>
      </w:pPr>
      <w:r w:rsidRPr="003E711A">
        <w:rPr>
          <w:rFonts w:ascii="Times New Roman" w:hAnsi="Times New Roman"/>
          <w:sz w:val="26"/>
          <w:szCs w:val="26"/>
        </w:rPr>
        <w:t>2.2. К освоению программ магистратуры допускаются лица, имеющие высшее образование любого уровня, наличие которого подтверждено одним из следующих документов об образовании или об образовании и о квалификации (далее – документ установленного образца):</w:t>
      </w:r>
    </w:p>
    <w:p w:rsidR="00EB26B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3E711A">
        <w:rPr>
          <w:rFonts w:ascii="Times New Roman" w:hAnsi="Times New Roman"/>
          <w:sz w:val="26"/>
          <w:szCs w:val="26"/>
        </w:rPr>
        <w:t>– документ об образовании и о квалификации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roofErr w:type="gramEnd"/>
    </w:p>
    <w:p w:rsidR="00EB26B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 документ об уровне образования и о квалификации, полученный до </w:t>
      </w:r>
      <w:r w:rsidR="006753F7" w:rsidRPr="003E711A">
        <w:rPr>
          <w:rFonts w:ascii="Times New Roman" w:hAnsi="Times New Roman"/>
          <w:sz w:val="26"/>
          <w:szCs w:val="26"/>
        </w:rPr>
        <w:t>0</w:t>
      </w:r>
      <w:r w:rsidRPr="003E711A">
        <w:rPr>
          <w:rFonts w:ascii="Times New Roman" w:hAnsi="Times New Roman"/>
          <w:sz w:val="26"/>
          <w:szCs w:val="26"/>
        </w:rPr>
        <w:t>1 января 2014 года;</w:t>
      </w:r>
    </w:p>
    <w:p w:rsidR="00EB26B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3E711A">
        <w:rPr>
          <w:rFonts w:ascii="Times New Roman" w:hAnsi="Times New Roman"/>
          <w:sz w:val="26"/>
          <w:szCs w:val="26"/>
        </w:rPr>
        <w:t xml:space="preserve">– документ об образовании и о квалификации образца, установленного федеральным государственным бюджетным образовательным учреждением высшего профессионального образования </w:t>
      </w:r>
      <w:r w:rsidR="00A5096F" w:rsidRPr="003E711A">
        <w:rPr>
          <w:rFonts w:ascii="Times New Roman" w:hAnsi="Times New Roman"/>
          <w:sz w:val="26"/>
          <w:szCs w:val="26"/>
        </w:rPr>
        <w:t>«</w:t>
      </w:r>
      <w:r w:rsidRPr="003E711A">
        <w:rPr>
          <w:rFonts w:ascii="Times New Roman" w:hAnsi="Times New Roman"/>
          <w:sz w:val="26"/>
          <w:szCs w:val="26"/>
        </w:rPr>
        <w:t>Московский государственный университет имени М.В. Ломоносова</w:t>
      </w:r>
      <w:r w:rsidR="00A5096F" w:rsidRPr="003E711A">
        <w:rPr>
          <w:rFonts w:ascii="Times New Roman" w:hAnsi="Times New Roman"/>
          <w:sz w:val="26"/>
          <w:szCs w:val="26"/>
        </w:rPr>
        <w:t>»</w:t>
      </w:r>
      <w:r w:rsidRPr="003E711A">
        <w:rPr>
          <w:rFonts w:ascii="Times New Roman" w:hAnsi="Times New Roman"/>
          <w:sz w:val="26"/>
          <w:szCs w:val="26"/>
        </w:rPr>
        <w:t xml:space="preserve"> и федеральным государственным бюджетным образовательным учреждением высшего профессионального образования </w:t>
      </w:r>
      <w:r w:rsidR="00A5096F" w:rsidRPr="003E711A">
        <w:rPr>
          <w:rFonts w:ascii="Times New Roman" w:hAnsi="Times New Roman"/>
          <w:sz w:val="26"/>
          <w:szCs w:val="26"/>
        </w:rPr>
        <w:t>«</w:t>
      </w:r>
      <w:r w:rsidRPr="003E711A">
        <w:rPr>
          <w:rFonts w:ascii="Times New Roman" w:hAnsi="Times New Roman"/>
          <w:sz w:val="26"/>
          <w:szCs w:val="26"/>
        </w:rPr>
        <w:t>Санкт-Петербургский государственный университет</w:t>
      </w:r>
      <w:r w:rsidR="00A5096F" w:rsidRPr="003E711A">
        <w:rPr>
          <w:rFonts w:ascii="Times New Roman" w:hAnsi="Times New Roman"/>
          <w:sz w:val="26"/>
          <w:szCs w:val="26"/>
        </w:rPr>
        <w:t>»</w:t>
      </w:r>
      <w:r w:rsidRPr="003E711A">
        <w:rPr>
          <w:rFonts w:ascii="Times New Roman" w:hAnsi="Times New Roman"/>
          <w:sz w:val="26"/>
          <w:szCs w:val="26"/>
        </w:rPr>
        <w:t>, или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w:t>
      </w:r>
      <w:proofErr w:type="gramEnd"/>
      <w:r w:rsidRPr="003E711A">
        <w:rPr>
          <w:rFonts w:ascii="Times New Roman" w:hAnsi="Times New Roman"/>
          <w:sz w:val="26"/>
          <w:szCs w:val="26"/>
        </w:rPr>
        <w:t xml:space="preserve"> аттестацию;</w:t>
      </w:r>
    </w:p>
    <w:p w:rsidR="004E3E03"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3E711A">
        <w:rPr>
          <w:rFonts w:ascii="Times New Roman" w:hAnsi="Times New Roman"/>
          <w:sz w:val="26"/>
          <w:szCs w:val="26"/>
        </w:rPr>
        <w:t>– </w:t>
      </w:r>
      <w:r w:rsidR="001F4FF8" w:rsidRPr="003E711A">
        <w:rPr>
          <w:rFonts w:ascii="Times New Roman" w:hAnsi="Times New Roman"/>
          <w:sz w:val="26"/>
          <w:szCs w:val="26"/>
        </w:rPr>
        <w:t xml:space="preserve">документ об образовании или об образовании и о квалификации, выданный частной организацией, осуществляющей образовательную деятельность на территории инновационного центра </w:t>
      </w:r>
      <w:r w:rsidR="004C6B25" w:rsidRPr="003E711A">
        <w:rPr>
          <w:rFonts w:ascii="Times New Roman" w:hAnsi="Times New Roman"/>
          <w:sz w:val="26"/>
          <w:szCs w:val="26"/>
        </w:rPr>
        <w:t>«</w:t>
      </w:r>
      <w:proofErr w:type="spellStart"/>
      <w:r w:rsidR="001F4FF8" w:rsidRPr="003E711A">
        <w:rPr>
          <w:rFonts w:ascii="Times New Roman" w:hAnsi="Times New Roman"/>
          <w:sz w:val="26"/>
          <w:szCs w:val="26"/>
        </w:rPr>
        <w:t>Сколково</w:t>
      </w:r>
      <w:proofErr w:type="spellEnd"/>
      <w:r w:rsidR="004C6B25" w:rsidRPr="003E711A">
        <w:rPr>
          <w:rFonts w:ascii="Times New Roman" w:hAnsi="Times New Roman"/>
          <w:sz w:val="26"/>
          <w:szCs w:val="26"/>
        </w:rPr>
        <w:t xml:space="preserve">», </w:t>
      </w:r>
      <w:r w:rsidR="001F4FF8" w:rsidRPr="003E711A">
        <w:rPr>
          <w:rFonts w:ascii="Times New Roman" w:hAnsi="Times New Roman"/>
          <w:sz w:val="26"/>
          <w:szCs w:val="26"/>
        </w:rPr>
        <w:t>или предусмотренными частью 3 статьи 21 Федерального закона от 29</w:t>
      </w:r>
      <w:r w:rsidR="004C6B25" w:rsidRPr="003E711A">
        <w:rPr>
          <w:rFonts w:ascii="Times New Roman" w:hAnsi="Times New Roman"/>
          <w:sz w:val="26"/>
          <w:szCs w:val="26"/>
        </w:rPr>
        <w:t>.07.</w:t>
      </w:r>
      <w:r w:rsidR="001F4FF8" w:rsidRPr="003E711A">
        <w:rPr>
          <w:rFonts w:ascii="Times New Roman" w:hAnsi="Times New Roman"/>
          <w:sz w:val="26"/>
          <w:szCs w:val="26"/>
        </w:rPr>
        <w:t xml:space="preserve">2017 </w:t>
      </w:r>
      <w:r w:rsidR="004C6B25" w:rsidRPr="003E711A">
        <w:rPr>
          <w:rFonts w:ascii="Times New Roman" w:hAnsi="Times New Roman"/>
          <w:sz w:val="26"/>
          <w:szCs w:val="26"/>
        </w:rPr>
        <w:t>№</w:t>
      </w:r>
      <w:r w:rsidR="001F4FF8" w:rsidRPr="003E711A">
        <w:rPr>
          <w:rFonts w:ascii="Times New Roman" w:hAnsi="Times New Roman"/>
          <w:sz w:val="26"/>
          <w:szCs w:val="26"/>
        </w:rPr>
        <w:t xml:space="preserve"> 216-ФЗ </w:t>
      </w:r>
      <w:r w:rsidR="004C6B25" w:rsidRPr="003E711A">
        <w:rPr>
          <w:rFonts w:ascii="Times New Roman" w:hAnsi="Times New Roman"/>
          <w:sz w:val="26"/>
          <w:szCs w:val="26"/>
        </w:rPr>
        <w:t>«</w:t>
      </w:r>
      <w:r w:rsidR="001F4FF8" w:rsidRPr="003E711A">
        <w:rPr>
          <w:rFonts w:ascii="Times New Roman" w:hAnsi="Times New Roman"/>
          <w:sz w:val="26"/>
          <w:szCs w:val="26"/>
        </w:rPr>
        <w:t>Об инновационных научно-технологических центрах и о внесении изменений в отдельные законодательные акты Российской Федерации</w:t>
      </w:r>
      <w:r w:rsidR="004C6B25" w:rsidRPr="003E711A">
        <w:rPr>
          <w:rFonts w:ascii="Times New Roman" w:hAnsi="Times New Roman"/>
          <w:sz w:val="26"/>
          <w:szCs w:val="26"/>
        </w:rPr>
        <w:t xml:space="preserve">» </w:t>
      </w:r>
      <w:r w:rsidR="001F4FF8" w:rsidRPr="003E711A">
        <w:rPr>
          <w:rFonts w:ascii="Times New Roman" w:hAnsi="Times New Roman"/>
          <w:sz w:val="26"/>
          <w:szCs w:val="26"/>
        </w:rPr>
        <w:t>организациями, осуществляющими образовательную деятельность на территории инновационного научно-технологического центра</w:t>
      </w:r>
      <w:r w:rsidRPr="003E711A">
        <w:rPr>
          <w:rFonts w:ascii="Times New Roman" w:hAnsi="Times New Roman"/>
          <w:sz w:val="26"/>
          <w:szCs w:val="26"/>
        </w:rPr>
        <w:t>;</w:t>
      </w:r>
      <w:proofErr w:type="gramEnd"/>
    </w:p>
    <w:p w:rsidR="00A70F2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lastRenderedPageBreak/>
        <w:t>– документ (документы) иностранного государства об образовании и о квалификации</w:t>
      </w:r>
      <w:r w:rsidRPr="003E711A">
        <w:rPr>
          <w:rStyle w:val="a6"/>
          <w:rFonts w:ascii="Times New Roman" w:hAnsi="Times New Roman"/>
          <w:sz w:val="26"/>
          <w:szCs w:val="26"/>
        </w:rPr>
        <w:footnoteReference w:id="1"/>
      </w:r>
      <w:r w:rsidRPr="003E711A">
        <w:rPr>
          <w:rFonts w:ascii="Times New Roman" w:hAnsi="Times New Roman"/>
          <w:sz w:val="26"/>
          <w:szCs w:val="26"/>
        </w:rPr>
        <w:t>,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rsidR="00A5096F" w:rsidRPr="003E711A" w:rsidRDefault="00A5096F" w:rsidP="003E711A">
      <w:pPr>
        <w:spacing w:after="0" w:line="240" w:lineRule="auto"/>
        <w:ind w:firstLine="709"/>
        <w:jc w:val="both"/>
        <w:rPr>
          <w:rFonts w:ascii="Times New Roman" w:hAnsi="Times New Roman"/>
          <w:sz w:val="26"/>
          <w:szCs w:val="26"/>
        </w:rPr>
      </w:pPr>
    </w:p>
    <w:p w:rsidR="007A6665"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2.3. Прием в НИУ ВШЭ осуществляется на места:</w:t>
      </w:r>
    </w:p>
    <w:p w:rsidR="002B69CF"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в рамках контрольных цифр граждан на обучение за счет субсидии из федерального бюджета на выполнение государственного задания (далее соответственно – контрольные цифры, бюджетные ассигнования);</w:t>
      </w:r>
    </w:p>
    <w:p w:rsidR="002B69CF"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p w:rsidR="00B412C0"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Прием проводится раздельно в рамках контрольных цифр и на места по договорам об оказании платных образовательных услуг.</w:t>
      </w:r>
    </w:p>
    <w:p w:rsidR="00021203" w:rsidRPr="003E711A" w:rsidRDefault="00021203"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Прием на места в рамках контрольных цифр проводится на конкурсной основе.</w:t>
      </w:r>
    </w:p>
    <w:p w:rsidR="004C6B25"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Прием на программ</w:t>
      </w:r>
      <w:r w:rsidR="00021203" w:rsidRPr="003E711A">
        <w:rPr>
          <w:rFonts w:ascii="Times New Roman" w:hAnsi="Times New Roman"/>
          <w:sz w:val="26"/>
          <w:szCs w:val="26"/>
        </w:rPr>
        <w:t>ы</w:t>
      </w:r>
      <w:r w:rsidRPr="003E711A">
        <w:rPr>
          <w:rFonts w:ascii="Times New Roman" w:hAnsi="Times New Roman"/>
          <w:sz w:val="26"/>
          <w:szCs w:val="26"/>
        </w:rPr>
        <w:t xml:space="preserve"> магистратуры </w:t>
      </w:r>
      <w:r w:rsidR="004C6B25" w:rsidRPr="003E711A">
        <w:rPr>
          <w:rFonts w:ascii="Times New Roman" w:hAnsi="Times New Roman"/>
          <w:sz w:val="26"/>
          <w:szCs w:val="26"/>
        </w:rPr>
        <w:t>«</w:t>
      </w:r>
      <w:r w:rsidR="00AA74CE" w:rsidRPr="003E711A">
        <w:rPr>
          <w:rFonts w:ascii="Times New Roman" w:hAnsi="Times New Roman"/>
          <w:sz w:val="26"/>
          <w:szCs w:val="26"/>
        </w:rPr>
        <w:t>Античная и восточная археология</w:t>
      </w:r>
      <w:r w:rsidR="004C6B25" w:rsidRPr="003E711A">
        <w:rPr>
          <w:rFonts w:ascii="Times New Roman" w:hAnsi="Times New Roman"/>
          <w:sz w:val="26"/>
          <w:szCs w:val="26"/>
        </w:rPr>
        <w:t>»</w:t>
      </w:r>
      <w:r w:rsidR="00AA74CE" w:rsidRPr="003E711A">
        <w:rPr>
          <w:rFonts w:ascii="Times New Roman" w:hAnsi="Times New Roman"/>
          <w:sz w:val="26"/>
          <w:szCs w:val="26"/>
        </w:rPr>
        <w:t xml:space="preserve">, </w:t>
      </w:r>
      <w:r w:rsidR="004C6B25" w:rsidRPr="003E711A">
        <w:rPr>
          <w:rFonts w:ascii="Times New Roman" w:hAnsi="Times New Roman"/>
          <w:sz w:val="26"/>
          <w:szCs w:val="26"/>
        </w:rPr>
        <w:t>«</w:t>
      </w:r>
      <w:r w:rsidR="00AA74CE" w:rsidRPr="003E711A">
        <w:rPr>
          <w:rFonts w:ascii="Times New Roman" w:hAnsi="Times New Roman"/>
          <w:sz w:val="26"/>
          <w:szCs w:val="26"/>
        </w:rPr>
        <w:t xml:space="preserve">Математика / </w:t>
      </w:r>
      <w:proofErr w:type="spellStart"/>
      <w:r w:rsidR="00AA74CE" w:rsidRPr="003E711A">
        <w:rPr>
          <w:rFonts w:ascii="Times New Roman" w:hAnsi="Times New Roman"/>
          <w:sz w:val="26"/>
          <w:szCs w:val="26"/>
        </w:rPr>
        <w:t>Mathematics</w:t>
      </w:r>
      <w:proofErr w:type="spellEnd"/>
      <w:r w:rsidR="004C6B25" w:rsidRPr="003E711A">
        <w:rPr>
          <w:rFonts w:ascii="Times New Roman" w:hAnsi="Times New Roman"/>
          <w:sz w:val="26"/>
          <w:szCs w:val="26"/>
        </w:rPr>
        <w:t>»</w:t>
      </w:r>
      <w:r w:rsidR="00AA74CE" w:rsidRPr="003E711A">
        <w:rPr>
          <w:rFonts w:ascii="Times New Roman" w:hAnsi="Times New Roman"/>
          <w:sz w:val="26"/>
          <w:szCs w:val="26"/>
        </w:rPr>
        <w:t xml:space="preserve"> (НИУ ВШЭ </w:t>
      </w:r>
      <w:r w:rsidR="004C6B25" w:rsidRPr="003E711A">
        <w:rPr>
          <w:rFonts w:ascii="Times New Roman" w:hAnsi="Times New Roman"/>
          <w:sz w:val="26"/>
          <w:szCs w:val="26"/>
        </w:rPr>
        <w:t>–</w:t>
      </w:r>
      <w:r w:rsidR="00AA74CE" w:rsidRPr="003E711A">
        <w:rPr>
          <w:rFonts w:ascii="Times New Roman" w:hAnsi="Times New Roman"/>
          <w:sz w:val="26"/>
          <w:szCs w:val="26"/>
        </w:rPr>
        <w:t xml:space="preserve"> Нижний Новгород), </w:t>
      </w:r>
      <w:r w:rsidR="004C6B25" w:rsidRPr="003E711A">
        <w:rPr>
          <w:rFonts w:ascii="Times New Roman" w:hAnsi="Times New Roman"/>
          <w:sz w:val="26"/>
          <w:szCs w:val="26"/>
        </w:rPr>
        <w:t>«</w:t>
      </w:r>
      <w:r w:rsidR="00AA74CE" w:rsidRPr="003E711A">
        <w:rPr>
          <w:rFonts w:ascii="Times New Roman" w:hAnsi="Times New Roman"/>
          <w:sz w:val="26"/>
          <w:szCs w:val="26"/>
        </w:rPr>
        <w:t>Программирование и анализ данных</w:t>
      </w:r>
      <w:r w:rsidR="004C6B25" w:rsidRPr="003E711A">
        <w:rPr>
          <w:rFonts w:ascii="Times New Roman" w:hAnsi="Times New Roman"/>
          <w:sz w:val="26"/>
          <w:szCs w:val="26"/>
        </w:rPr>
        <w:t>»</w:t>
      </w:r>
      <w:r w:rsidR="00AA74CE" w:rsidRPr="003E711A">
        <w:rPr>
          <w:rFonts w:ascii="Times New Roman" w:hAnsi="Times New Roman"/>
          <w:sz w:val="26"/>
          <w:szCs w:val="26"/>
        </w:rPr>
        <w:t xml:space="preserve"> (НИУ ВШЭ </w:t>
      </w:r>
      <w:r w:rsidR="004C6B25" w:rsidRPr="003E711A">
        <w:rPr>
          <w:rFonts w:ascii="Times New Roman" w:hAnsi="Times New Roman"/>
          <w:sz w:val="26"/>
          <w:szCs w:val="26"/>
        </w:rPr>
        <w:t>–</w:t>
      </w:r>
      <w:r w:rsidR="00AA74CE" w:rsidRPr="003E711A">
        <w:rPr>
          <w:rFonts w:ascii="Times New Roman" w:hAnsi="Times New Roman"/>
          <w:sz w:val="26"/>
          <w:szCs w:val="26"/>
        </w:rPr>
        <w:t xml:space="preserve"> Санкт-Петербург), </w:t>
      </w:r>
      <w:r w:rsidR="004C6B25" w:rsidRPr="003E711A">
        <w:rPr>
          <w:rFonts w:ascii="Times New Roman" w:hAnsi="Times New Roman"/>
          <w:sz w:val="26"/>
          <w:szCs w:val="26"/>
        </w:rPr>
        <w:t>«</w:t>
      </w:r>
      <w:r w:rsidR="00AA74CE" w:rsidRPr="003E711A">
        <w:rPr>
          <w:rFonts w:ascii="Times New Roman" w:hAnsi="Times New Roman"/>
          <w:sz w:val="26"/>
          <w:szCs w:val="26"/>
        </w:rPr>
        <w:t>Современное программирование</w:t>
      </w:r>
      <w:r w:rsidR="004C6B25" w:rsidRPr="003E711A">
        <w:rPr>
          <w:rFonts w:ascii="Times New Roman" w:hAnsi="Times New Roman"/>
          <w:sz w:val="26"/>
          <w:szCs w:val="26"/>
        </w:rPr>
        <w:t>»</w:t>
      </w:r>
      <w:r w:rsidR="00AA74CE" w:rsidRPr="003E711A">
        <w:rPr>
          <w:rFonts w:ascii="Times New Roman" w:hAnsi="Times New Roman"/>
          <w:sz w:val="26"/>
          <w:szCs w:val="26"/>
        </w:rPr>
        <w:t xml:space="preserve"> (НИУ ВШЭ </w:t>
      </w:r>
      <w:r w:rsidR="004C6B25" w:rsidRPr="003E711A">
        <w:rPr>
          <w:rFonts w:ascii="Times New Roman" w:hAnsi="Times New Roman"/>
          <w:sz w:val="26"/>
          <w:szCs w:val="26"/>
        </w:rPr>
        <w:t>–</w:t>
      </w:r>
      <w:r w:rsidR="00AA74CE" w:rsidRPr="003E711A">
        <w:rPr>
          <w:rFonts w:ascii="Times New Roman" w:hAnsi="Times New Roman"/>
          <w:sz w:val="26"/>
          <w:szCs w:val="26"/>
        </w:rPr>
        <w:t xml:space="preserve"> Санкт-Петербург)</w:t>
      </w:r>
      <w:r w:rsidRPr="003E711A">
        <w:rPr>
          <w:rFonts w:ascii="Times New Roman" w:hAnsi="Times New Roman"/>
          <w:sz w:val="26"/>
          <w:szCs w:val="26"/>
        </w:rPr>
        <w:t xml:space="preserve"> проводится на места по договорам об оказании платных образовательных услуг, расходы по обучению на которых несет НИУ ВШЭ, в количестве</w:t>
      </w:r>
      <w:r w:rsidR="004C6B25" w:rsidRPr="003E711A">
        <w:rPr>
          <w:rFonts w:ascii="Times New Roman" w:hAnsi="Times New Roman"/>
          <w:sz w:val="26"/>
          <w:szCs w:val="26"/>
        </w:rPr>
        <w:t>:</w:t>
      </w:r>
    </w:p>
    <w:p w:rsidR="004C6B25" w:rsidRPr="003E711A" w:rsidRDefault="004C6B25"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на программы «</w:t>
      </w:r>
      <w:r w:rsidR="00DF4531" w:rsidRPr="003E711A">
        <w:rPr>
          <w:rFonts w:ascii="Times New Roman" w:hAnsi="Times New Roman"/>
          <w:sz w:val="26"/>
          <w:szCs w:val="26"/>
        </w:rPr>
        <w:t>Античная и восточная археология» (НИУ ВШЭ – Нижний Новгород)</w:t>
      </w:r>
      <w:r w:rsidRPr="003E711A">
        <w:rPr>
          <w:rFonts w:ascii="Times New Roman" w:hAnsi="Times New Roman"/>
          <w:sz w:val="26"/>
          <w:szCs w:val="26"/>
        </w:rPr>
        <w:t>, «</w:t>
      </w:r>
      <w:r w:rsidR="00DF4531" w:rsidRPr="003E711A">
        <w:rPr>
          <w:rFonts w:ascii="Times New Roman" w:hAnsi="Times New Roman"/>
          <w:sz w:val="26"/>
          <w:szCs w:val="26"/>
        </w:rPr>
        <w:t>Программирование и анализ данных» (НИУ ВШЭ – Санкт-Петербург)</w:t>
      </w:r>
      <w:r w:rsidRPr="003E711A">
        <w:rPr>
          <w:rFonts w:ascii="Times New Roman" w:hAnsi="Times New Roman"/>
          <w:sz w:val="26"/>
          <w:szCs w:val="26"/>
        </w:rPr>
        <w:t>, «</w:t>
      </w:r>
      <w:r w:rsidR="00DF4531" w:rsidRPr="003E711A">
        <w:rPr>
          <w:rFonts w:ascii="Times New Roman" w:hAnsi="Times New Roman"/>
          <w:sz w:val="26"/>
          <w:szCs w:val="26"/>
        </w:rPr>
        <w:t>Современное программирование» (НИУ ВШЭ – Санкт-Петербург)</w:t>
      </w:r>
      <w:r w:rsidRPr="003E711A">
        <w:rPr>
          <w:rFonts w:ascii="Times New Roman" w:hAnsi="Times New Roman"/>
          <w:sz w:val="26"/>
          <w:szCs w:val="26"/>
        </w:rPr>
        <w:t xml:space="preserve"> – </w:t>
      </w:r>
      <w:r w:rsidR="00C72A7C" w:rsidRPr="003E711A">
        <w:rPr>
          <w:rFonts w:ascii="Times New Roman" w:hAnsi="Times New Roman"/>
          <w:sz w:val="26"/>
          <w:szCs w:val="26"/>
        </w:rPr>
        <w:t>20 мест</w:t>
      </w:r>
      <w:r w:rsidR="00AA74CE" w:rsidRPr="003E711A">
        <w:rPr>
          <w:rFonts w:ascii="Times New Roman" w:hAnsi="Times New Roman"/>
          <w:sz w:val="26"/>
          <w:szCs w:val="26"/>
        </w:rPr>
        <w:t xml:space="preserve"> на </w:t>
      </w:r>
      <w:r w:rsidR="00B2291F" w:rsidRPr="003E711A">
        <w:rPr>
          <w:rFonts w:ascii="Times New Roman" w:hAnsi="Times New Roman"/>
          <w:sz w:val="26"/>
          <w:szCs w:val="26"/>
        </w:rPr>
        <w:t>каждую программу</w:t>
      </w:r>
      <w:r w:rsidRPr="003E711A">
        <w:rPr>
          <w:rFonts w:ascii="Times New Roman" w:hAnsi="Times New Roman"/>
          <w:sz w:val="26"/>
          <w:szCs w:val="26"/>
        </w:rPr>
        <w:t>;</w:t>
      </w:r>
      <w:r w:rsidR="00AA74CE" w:rsidRPr="003E711A">
        <w:rPr>
          <w:rFonts w:ascii="Times New Roman" w:hAnsi="Times New Roman"/>
          <w:sz w:val="26"/>
          <w:szCs w:val="26"/>
        </w:rPr>
        <w:t xml:space="preserve"> </w:t>
      </w:r>
    </w:p>
    <w:p w:rsidR="00247335" w:rsidRPr="003E711A" w:rsidRDefault="004C6B25"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w:t>
      </w:r>
      <w:r w:rsidR="00DF4531" w:rsidRPr="003E711A">
        <w:rPr>
          <w:rFonts w:ascii="Times New Roman" w:hAnsi="Times New Roman"/>
          <w:sz w:val="26"/>
          <w:szCs w:val="26"/>
        </w:rPr>
        <w:t xml:space="preserve"> на программу Математика / </w:t>
      </w:r>
      <w:proofErr w:type="spellStart"/>
      <w:r w:rsidR="00DF4531" w:rsidRPr="003E711A">
        <w:rPr>
          <w:rFonts w:ascii="Times New Roman" w:hAnsi="Times New Roman"/>
          <w:sz w:val="26"/>
          <w:szCs w:val="26"/>
        </w:rPr>
        <w:t>Mathematics</w:t>
      </w:r>
      <w:proofErr w:type="spellEnd"/>
      <w:r w:rsidR="00DF4531" w:rsidRPr="003E711A">
        <w:rPr>
          <w:rFonts w:ascii="Times New Roman" w:hAnsi="Times New Roman"/>
          <w:sz w:val="26"/>
          <w:szCs w:val="26"/>
        </w:rPr>
        <w:t xml:space="preserve"> (НИУ ВШЭ </w:t>
      </w:r>
      <w:r w:rsidRPr="003E711A">
        <w:rPr>
          <w:rFonts w:ascii="Times New Roman" w:hAnsi="Times New Roman"/>
          <w:sz w:val="26"/>
          <w:szCs w:val="26"/>
        </w:rPr>
        <w:t>–</w:t>
      </w:r>
      <w:r w:rsidR="00DF4531" w:rsidRPr="003E711A">
        <w:rPr>
          <w:rFonts w:ascii="Times New Roman" w:hAnsi="Times New Roman"/>
          <w:sz w:val="26"/>
          <w:szCs w:val="26"/>
        </w:rPr>
        <w:t xml:space="preserve"> Нижний Новгород) – 10 мест.</w:t>
      </w:r>
    </w:p>
    <w:p w:rsidR="002B69CF"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В рамках контрольных цифр выделяется квота приема на </w:t>
      </w:r>
      <w:r w:rsidR="001F4FF8" w:rsidRPr="003E711A">
        <w:rPr>
          <w:rFonts w:ascii="Times New Roman" w:hAnsi="Times New Roman"/>
          <w:sz w:val="26"/>
          <w:szCs w:val="26"/>
        </w:rPr>
        <w:t xml:space="preserve">целевое </w:t>
      </w:r>
      <w:r w:rsidRPr="003E711A">
        <w:rPr>
          <w:rFonts w:ascii="Times New Roman" w:hAnsi="Times New Roman"/>
          <w:sz w:val="26"/>
          <w:szCs w:val="26"/>
        </w:rPr>
        <w:t xml:space="preserve">обучение (далее – целевая квота). </w:t>
      </w:r>
      <w:r w:rsidR="00021203" w:rsidRPr="003E711A">
        <w:rPr>
          <w:rFonts w:ascii="Times New Roman" w:hAnsi="Times New Roman"/>
          <w:sz w:val="26"/>
          <w:szCs w:val="26"/>
        </w:rPr>
        <w:t xml:space="preserve">Прием </w:t>
      </w:r>
      <w:r w:rsidRPr="003E711A">
        <w:rPr>
          <w:rFonts w:ascii="Times New Roman" w:hAnsi="Times New Roman"/>
          <w:sz w:val="26"/>
          <w:szCs w:val="26"/>
        </w:rPr>
        <w:t xml:space="preserve">граждан </w:t>
      </w:r>
      <w:r w:rsidR="00021203" w:rsidRPr="003E711A">
        <w:rPr>
          <w:rFonts w:ascii="Times New Roman" w:hAnsi="Times New Roman"/>
          <w:sz w:val="26"/>
          <w:szCs w:val="26"/>
        </w:rPr>
        <w:t xml:space="preserve">на целевое обучение </w:t>
      </w:r>
      <w:r w:rsidRPr="003E711A">
        <w:rPr>
          <w:rFonts w:ascii="Times New Roman" w:hAnsi="Times New Roman"/>
          <w:sz w:val="26"/>
          <w:szCs w:val="26"/>
        </w:rPr>
        <w:t>проводится на условиях, определяемых законодательством Российской Федерации.</w:t>
      </w:r>
    </w:p>
    <w:p w:rsidR="009451A7"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Лица, обучающиеся по образовательным программам высшего образования – программам </w:t>
      </w:r>
      <w:proofErr w:type="spellStart"/>
      <w:r w:rsidRPr="003E711A">
        <w:rPr>
          <w:rFonts w:ascii="Times New Roman" w:hAnsi="Times New Roman"/>
          <w:sz w:val="26"/>
          <w:szCs w:val="26"/>
        </w:rPr>
        <w:t>бакалавриата</w:t>
      </w:r>
      <w:proofErr w:type="spellEnd"/>
      <w:r w:rsidRPr="003E711A">
        <w:rPr>
          <w:rFonts w:ascii="Times New Roman" w:hAnsi="Times New Roman"/>
          <w:sz w:val="26"/>
          <w:szCs w:val="26"/>
        </w:rPr>
        <w:t xml:space="preserve"> и </w:t>
      </w:r>
      <w:proofErr w:type="spellStart"/>
      <w:r w:rsidRPr="003E711A">
        <w:rPr>
          <w:rFonts w:ascii="Times New Roman" w:hAnsi="Times New Roman"/>
          <w:sz w:val="26"/>
          <w:szCs w:val="26"/>
        </w:rPr>
        <w:t>специалитета</w:t>
      </w:r>
      <w:proofErr w:type="spellEnd"/>
      <w:r w:rsidRPr="003E711A">
        <w:rPr>
          <w:rFonts w:ascii="Times New Roman" w:hAnsi="Times New Roman"/>
          <w:sz w:val="26"/>
          <w:szCs w:val="26"/>
        </w:rPr>
        <w:t>, до наступления сроков приема документов, указанных в пункте 2.8 Правил</w:t>
      </w:r>
      <w:r w:rsidR="00CE78D8" w:rsidRPr="003E711A">
        <w:rPr>
          <w:rFonts w:ascii="Times New Roman" w:hAnsi="Times New Roman"/>
          <w:sz w:val="26"/>
          <w:szCs w:val="26"/>
        </w:rPr>
        <w:t xml:space="preserve"> приема</w:t>
      </w:r>
      <w:r w:rsidRPr="003E711A">
        <w:rPr>
          <w:rFonts w:ascii="Times New Roman" w:hAnsi="Times New Roman"/>
          <w:sz w:val="26"/>
          <w:szCs w:val="26"/>
        </w:rPr>
        <w:t>, могут быть приглашены к поступлению в НИУ</w:t>
      </w:r>
      <w:r w:rsidR="004C6B25" w:rsidRPr="003E711A">
        <w:rPr>
          <w:rFonts w:ascii="Times New Roman" w:hAnsi="Times New Roman"/>
          <w:sz w:val="26"/>
          <w:szCs w:val="26"/>
        </w:rPr>
        <w:t> </w:t>
      </w:r>
      <w:r w:rsidRPr="003E711A">
        <w:rPr>
          <w:rFonts w:ascii="Times New Roman" w:hAnsi="Times New Roman"/>
          <w:sz w:val="26"/>
          <w:szCs w:val="26"/>
        </w:rPr>
        <w:t xml:space="preserve">ВШЭ. Порядок и условия направления приглашений к поступлению устанавливаются локальными нормативными актами НИУ ВШЭ. </w:t>
      </w:r>
      <w:proofErr w:type="gramStart"/>
      <w:r w:rsidRPr="003E711A">
        <w:rPr>
          <w:rFonts w:ascii="Times New Roman" w:hAnsi="Times New Roman"/>
          <w:sz w:val="26"/>
          <w:szCs w:val="26"/>
        </w:rPr>
        <w:t>При условии выполнения требований, установленных Правилами</w:t>
      </w:r>
      <w:r w:rsidR="00CE78D8" w:rsidRPr="003E711A">
        <w:rPr>
          <w:rFonts w:ascii="Times New Roman" w:hAnsi="Times New Roman"/>
          <w:sz w:val="26"/>
          <w:szCs w:val="26"/>
        </w:rPr>
        <w:t xml:space="preserve"> приема</w:t>
      </w:r>
      <w:r w:rsidRPr="003E711A">
        <w:rPr>
          <w:rFonts w:ascii="Times New Roman" w:hAnsi="Times New Roman"/>
          <w:sz w:val="26"/>
          <w:szCs w:val="26"/>
        </w:rPr>
        <w:t>, лица, приглашенные к поступлению в ранние сроки, зачисляются в НИУ ВШЭ на места в рамках контрольных цифр или, в случае, если количество баллов, набранных указанными лицами по результатам вступительных испытаний недостаточно для поступления на места в рамках контрольных цифр, – на места по договорам об оказании платных образовательных услуг, расходы по обучению на которых</w:t>
      </w:r>
      <w:proofErr w:type="gramEnd"/>
      <w:r w:rsidRPr="003E711A">
        <w:rPr>
          <w:rFonts w:ascii="Times New Roman" w:hAnsi="Times New Roman"/>
          <w:sz w:val="26"/>
          <w:szCs w:val="26"/>
        </w:rPr>
        <w:t xml:space="preserve"> несет НИУ</w:t>
      </w:r>
      <w:r w:rsidR="00CE78D8" w:rsidRPr="003E711A">
        <w:rPr>
          <w:rFonts w:ascii="Times New Roman" w:hAnsi="Times New Roman"/>
          <w:sz w:val="26"/>
          <w:szCs w:val="26"/>
        </w:rPr>
        <w:t> </w:t>
      </w:r>
      <w:r w:rsidRPr="003E711A">
        <w:rPr>
          <w:rFonts w:ascii="Times New Roman" w:hAnsi="Times New Roman"/>
          <w:sz w:val="26"/>
          <w:szCs w:val="26"/>
        </w:rPr>
        <w:t>ВШЭ.</w:t>
      </w:r>
    </w:p>
    <w:p w:rsidR="009451A7" w:rsidRPr="003E711A" w:rsidRDefault="009451A7" w:rsidP="003E711A">
      <w:pPr>
        <w:spacing w:after="0" w:line="240" w:lineRule="auto"/>
        <w:ind w:firstLine="709"/>
        <w:jc w:val="both"/>
        <w:rPr>
          <w:rFonts w:ascii="Times New Roman" w:hAnsi="Times New Roman"/>
          <w:sz w:val="26"/>
          <w:szCs w:val="26"/>
        </w:rPr>
      </w:pPr>
    </w:p>
    <w:p w:rsidR="007A6665"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2.4. Поступающие, имеющие диплом специалиста или диплом магистра, вправе участвовать в конкурсе только на места по договорам об оказании платных образовательных услуг. Получение образования этими лицами по образовательным программам магистратуры является получением второго или последующего высшего образования.</w:t>
      </w:r>
    </w:p>
    <w:p w:rsidR="00AB6F0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lastRenderedPageBreak/>
        <w:t>Лица, имеющие высшее профессиональное образование, подтверждаемое присвоением им квалификации «дипломированный специалист»</w:t>
      </w:r>
      <w:r w:rsidRPr="003E711A">
        <w:rPr>
          <w:rStyle w:val="a6"/>
          <w:rFonts w:ascii="Times New Roman" w:hAnsi="Times New Roman"/>
          <w:sz w:val="26"/>
          <w:szCs w:val="26"/>
        </w:rPr>
        <w:footnoteReference w:id="2"/>
      </w:r>
      <w:r w:rsidRPr="003E711A">
        <w:rPr>
          <w:rFonts w:ascii="Times New Roman" w:hAnsi="Times New Roman"/>
          <w:sz w:val="26"/>
          <w:szCs w:val="26"/>
        </w:rPr>
        <w:t>, имеют право быть принятыми на места, финансируемые за счет бюджетных ассигнований.</w:t>
      </w:r>
    </w:p>
    <w:p w:rsidR="007A6665" w:rsidRPr="003E711A" w:rsidRDefault="007A6665" w:rsidP="003E711A">
      <w:pPr>
        <w:spacing w:after="0" w:line="240" w:lineRule="auto"/>
        <w:ind w:firstLine="709"/>
        <w:jc w:val="both"/>
        <w:rPr>
          <w:rFonts w:ascii="Times New Roman" w:hAnsi="Times New Roman"/>
          <w:sz w:val="26"/>
          <w:szCs w:val="26"/>
        </w:rPr>
      </w:pPr>
    </w:p>
    <w:p w:rsidR="005350D2" w:rsidRDefault="005350D2" w:rsidP="005350D2">
      <w:pPr>
        <w:widowControl w:val="0"/>
        <w:autoSpaceDE w:val="0"/>
        <w:spacing w:after="0" w:line="240" w:lineRule="auto"/>
        <w:ind w:firstLine="709"/>
        <w:jc w:val="both"/>
        <w:rPr>
          <w:rFonts w:ascii="Times New Roman" w:hAnsi="Times New Roman"/>
          <w:sz w:val="26"/>
          <w:szCs w:val="26"/>
        </w:rPr>
      </w:pPr>
    </w:p>
    <w:p w:rsidR="005350D2" w:rsidRPr="005350D2" w:rsidRDefault="005350D2" w:rsidP="005350D2">
      <w:pPr>
        <w:widowControl w:val="0"/>
        <w:autoSpaceDE w:val="0"/>
        <w:spacing w:after="0" w:line="240" w:lineRule="auto"/>
        <w:ind w:firstLine="709"/>
        <w:jc w:val="both"/>
        <w:rPr>
          <w:rFonts w:ascii="Times New Roman" w:hAnsi="Times New Roman"/>
          <w:sz w:val="26"/>
          <w:szCs w:val="26"/>
        </w:rPr>
      </w:pPr>
      <w:r w:rsidRPr="005350D2">
        <w:rPr>
          <w:rFonts w:ascii="Times New Roman" w:hAnsi="Times New Roman"/>
          <w:sz w:val="26"/>
          <w:szCs w:val="26"/>
        </w:rPr>
        <w:t>2.5. Конкурс проводится отдельно по каждой программе магистратуры (за исключением программ «Прикладная экономика» и «Экономика: исследовательская программа»; «Математика/</w:t>
      </w:r>
      <w:proofErr w:type="spellStart"/>
      <w:r w:rsidRPr="005350D2">
        <w:rPr>
          <w:rFonts w:ascii="Times New Roman" w:hAnsi="Times New Roman"/>
          <w:sz w:val="26"/>
          <w:szCs w:val="26"/>
        </w:rPr>
        <w:t>Mathematics</w:t>
      </w:r>
      <w:proofErr w:type="spellEnd"/>
      <w:r w:rsidRPr="005350D2">
        <w:rPr>
          <w:rFonts w:ascii="Times New Roman" w:hAnsi="Times New Roman"/>
          <w:sz w:val="26"/>
          <w:szCs w:val="26"/>
        </w:rPr>
        <w:t>» и «Математика и математическая физика»). По совокупности программ «Прикладная экономика» и «Экономика: исследовательская программа» и совокупности программ «Математика/</w:t>
      </w:r>
      <w:proofErr w:type="spellStart"/>
      <w:r w:rsidRPr="005350D2">
        <w:rPr>
          <w:rFonts w:ascii="Times New Roman" w:hAnsi="Times New Roman"/>
          <w:sz w:val="26"/>
          <w:szCs w:val="26"/>
        </w:rPr>
        <w:t>Mathematics</w:t>
      </w:r>
      <w:proofErr w:type="spellEnd"/>
      <w:r w:rsidRPr="005350D2">
        <w:rPr>
          <w:rFonts w:ascii="Times New Roman" w:hAnsi="Times New Roman"/>
          <w:sz w:val="26"/>
          <w:szCs w:val="26"/>
        </w:rPr>
        <w:t>» и «Математика и математическая физика» проводится единый конкурс.</w:t>
      </w:r>
    </w:p>
    <w:p w:rsidR="0098245F"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В рамках контрольных цифр проводится отдельный конкурс по каждому из следующих оснований приема на обучение (далее – основания приема):</w:t>
      </w:r>
    </w:p>
    <w:p w:rsidR="0098245F"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rPr>
        <w:t>– на места в пределах целевой квоты;</w:t>
      </w:r>
    </w:p>
    <w:p w:rsidR="0098245F"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rPr>
        <w:t>– на места, финансируемые за счет бюджетных ассигнований, за вычетом целевой квоты (далее – основные места в рамках контрольных цифр).</w:t>
      </w:r>
    </w:p>
    <w:p w:rsidR="007A6665"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Поступающие для обучения в </w:t>
      </w:r>
      <w:r w:rsidRPr="003E711A">
        <w:rPr>
          <w:rFonts w:ascii="Times New Roman" w:hAnsi="Times New Roman"/>
          <w:sz w:val="26"/>
          <w:szCs w:val="26"/>
          <w:u w:val="single"/>
        </w:rPr>
        <w:t>НИУ ВШЭ (г</w:t>
      </w:r>
      <w:proofErr w:type="gramStart"/>
      <w:r w:rsidRPr="003E711A">
        <w:rPr>
          <w:rFonts w:ascii="Times New Roman" w:hAnsi="Times New Roman"/>
          <w:sz w:val="26"/>
          <w:szCs w:val="26"/>
          <w:u w:val="single"/>
        </w:rPr>
        <w:t>.М</w:t>
      </w:r>
      <w:proofErr w:type="gramEnd"/>
      <w:r w:rsidRPr="003E711A">
        <w:rPr>
          <w:rFonts w:ascii="Times New Roman" w:hAnsi="Times New Roman"/>
          <w:sz w:val="26"/>
          <w:szCs w:val="26"/>
          <w:u w:val="single"/>
        </w:rPr>
        <w:t>осква)</w:t>
      </w:r>
      <w:r w:rsidRPr="003E711A">
        <w:rPr>
          <w:rFonts w:ascii="Times New Roman" w:hAnsi="Times New Roman"/>
          <w:sz w:val="26"/>
          <w:szCs w:val="26"/>
        </w:rPr>
        <w:t xml:space="preserve"> имеют право принимать участие в конкурсе только на одну программу магистратуры одновременно на места в рамках контрольных цифр (при их наличии), и на места по договорам об оказании платных образовательных услуг.</w:t>
      </w:r>
    </w:p>
    <w:p w:rsidR="0064712A"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Поступающие для обучения в </w:t>
      </w:r>
      <w:r w:rsidRPr="003E711A">
        <w:rPr>
          <w:rFonts w:ascii="Times New Roman" w:hAnsi="Times New Roman"/>
          <w:sz w:val="26"/>
          <w:szCs w:val="26"/>
          <w:u w:val="single"/>
        </w:rPr>
        <w:t>НИУ ВШЭ – Нижний Новгород</w:t>
      </w:r>
      <w:r w:rsidRPr="003E711A">
        <w:rPr>
          <w:rFonts w:ascii="Times New Roman" w:hAnsi="Times New Roman"/>
          <w:sz w:val="26"/>
          <w:szCs w:val="26"/>
        </w:rPr>
        <w:t xml:space="preserve"> имеют право принимать участие в конкурсе не более чем на две образовательные программы магистратуры одновременно на места, финансируемые за счет бюджетных ассигнований (при их наличии), и на места по договорам об оказании платных образовательных услуг.</w:t>
      </w:r>
    </w:p>
    <w:p w:rsidR="0064712A"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Поступающие для обучения в </w:t>
      </w:r>
      <w:r w:rsidRPr="003E711A">
        <w:rPr>
          <w:rFonts w:ascii="Times New Roman" w:hAnsi="Times New Roman"/>
          <w:sz w:val="26"/>
          <w:szCs w:val="26"/>
          <w:u w:val="single"/>
        </w:rPr>
        <w:t>НИУ ВШЭ – Пермь</w:t>
      </w:r>
      <w:r w:rsidRPr="003E711A">
        <w:rPr>
          <w:rFonts w:ascii="Times New Roman" w:hAnsi="Times New Roman"/>
          <w:sz w:val="26"/>
          <w:szCs w:val="26"/>
        </w:rPr>
        <w:t xml:space="preserve"> имеют право принимать участие в конкурсе на несколько образовательных программ магистратуры одновременно на места, финансируемые за счет бюджетных ассигнований, и на места по договорам об оказании платных образовательных услуг.</w:t>
      </w:r>
    </w:p>
    <w:p w:rsidR="00AB424D"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Поступающие для обучения в </w:t>
      </w:r>
      <w:r w:rsidRPr="003E711A">
        <w:rPr>
          <w:rFonts w:ascii="Times New Roman" w:hAnsi="Times New Roman"/>
          <w:sz w:val="26"/>
          <w:szCs w:val="26"/>
          <w:u w:val="single"/>
        </w:rPr>
        <w:t>НИУ ВШЭ – Санкт-Петербург</w:t>
      </w:r>
      <w:r w:rsidRPr="003E711A">
        <w:rPr>
          <w:rFonts w:ascii="Times New Roman" w:hAnsi="Times New Roman"/>
          <w:sz w:val="26"/>
          <w:szCs w:val="26"/>
        </w:rPr>
        <w:t xml:space="preserve"> имеют право принимать участие в конкурсе не более чем на две образовательные программы магистратуры одновременно на места, финансируемые за счет бюджетных ассигнований</w:t>
      </w:r>
      <w:r w:rsidR="00AA74CE" w:rsidRPr="003E711A">
        <w:rPr>
          <w:rFonts w:ascii="Times New Roman" w:hAnsi="Times New Roman"/>
          <w:sz w:val="26"/>
          <w:szCs w:val="26"/>
        </w:rPr>
        <w:t xml:space="preserve"> (при их наличии)</w:t>
      </w:r>
      <w:r w:rsidRPr="003E711A">
        <w:rPr>
          <w:rFonts w:ascii="Times New Roman" w:hAnsi="Times New Roman"/>
          <w:sz w:val="26"/>
          <w:szCs w:val="26"/>
        </w:rPr>
        <w:t>, и на места по договорам об оказании платных образовательных услуг.</w:t>
      </w:r>
    </w:p>
    <w:p w:rsidR="007A6665" w:rsidRPr="003E711A" w:rsidRDefault="007A6665" w:rsidP="003E711A">
      <w:pPr>
        <w:spacing w:after="0" w:line="240" w:lineRule="auto"/>
        <w:ind w:firstLine="709"/>
        <w:jc w:val="both"/>
        <w:rPr>
          <w:rFonts w:ascii="Times New Roman" w:hAnsi="Times New Roman"/>
          <w:sz w:val="26"/>
          <w:szCs w:val="26"/>
        </w:rPr>
      </w:pP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2.6. Для поступления на обучение поступающие подают заявление о приеме с приложением необходимых документов (далее вместе – документы, необходимые для поступления; документы, подаваемые для поступления; поданные документы).</w:t>
      </w:r>
    </w:p>
    <w:p w:rsidR="002C36A8"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Документы, необходимые для приема, подаются отдельно в НИУ ВШЭ и каждый из его филиалов.</w:t>
      </w:r>
    </w:p>
    <w:p w:rsidR="00C33677" w:rsidRPr="003E711A" w:rsidRDefault="00C33677" w:rsidP="003E711A">
      <w:pPr>
        <w:spacing w:after="0" w:line="240" w:lineRule="auto"/>
        <w:ind w:firstLine="709"/>
        <w:jc w:val="both"/>
        <w:rPr>
          <w:rFonts w:ascii="Times New Roman" w:eastAsia="Times New Roman" w:hAnsi="Times New Roman"/>
          <w:sz w:val="26"/>
          <w:szCs w:val="26"/>
          <w:u w:val="single"/>
        </w:rPr>
      </w:pP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2.7. Лицо, которому </w:t>
      </w:r>
      <w:proofErr w:type="gramStart"/>
      <w:r w:rsidRPr="003E711A">
        <w:rPr>
          <w:rFonts w:ascii="Times New Roman" w:hAnsi="Times New Roman"/>
          <w:sz w:val="26"/>
          <w:szCs w:val="26"/>
        </w:rPr>
        <w:t>поступающим</w:t>
      </w:r>
      <w:proofErr w:type="gramEnd"/>
      <w:r w:rsidRPr="003E711A">
        <w:rPr>
          <w:rFonts w:ascii="Times New Roman" w:hAnsi="Times New Roman"/>
          <w:sz w:val="26"/>
          <w:szCs w:val="26"/>
        </w:rPr>
        <w:t xml:space="preserve"> предоставлены соответствующие полномочия </w:t>
      </w:r>
      <w:r w:rsidRPr="003E711A">
        <w:rPr>
          <w:rFonts w:ascii="Times New Roman" w:hAnsi="Times New Roman"/>
          <w:sz w:val="26"/>
          <w:szCs w:val="26"/>
        </w:rPr>
        <w:lastRenderedPageBreak/>
        <w:t xml:space="preserve">(далее </w:t>
      </w:r>
      <w:r w:rsidRPr="003E711A">
        <w:rPr>
          <w:rFonts w:ascii="Times New Roman" w:hAnsi="Times New Roman"/>
          <w:b/>
          <w:bCs/>
          <w:sz w:val="26"/>
          <w:szCs w:val="26"/>
        </w:rPr>
        <w:t>-</w:t>
      </w:r>
      <w:r w:rsidRPr="003E711A">
        <w:rPr>
          <w:rFonts w:ascii="Times New Roman" w:hAnsi="Times New Roman"/>
          <w:sz w:val="26"/>
          <w:szCs w:val="26"/>
        </w:rPr>
        <w:t xml:space="preserve"> доверенное лицо), может осуществлять представление в НИУ ВШЭ и его филиалы документов, необходимых для поступления, отзыв указанных документов, иные действия, не требующие личного присутствия поступающего, при предъявлении нотариально удостоверенной доверенности на осуществление соответствующих действий.</w:t>
      </w:r>
    </w:p>
    <w:p w:rsidR="00BE6EE2" w:rsidRPr="003E711A" w:rsidRDefault="00BE6EE2" w:rsidP="003E711A">
      <w:pPr>
        <w:widowControl w:val="0"/>
        <w:autoSpaceDE w:val="0"/>
        <w:autoSpaceDN w:val="0"/>
        <w:adjustRightInd w:val="0"/>
        <w:spacing w:after="0" w:line="240" w:lineRule="auto"/>
        <w:ind w:firstLine="709"/>
        <w:jc w:val="both"/>
        <w:rPr>
          <w:rFonts w:ascii="Times New Roman" w:hAnsi="Times New Roman"/>
          <w:sz w:val="26"/>
          <w:szCs w:val="26"/>
        </w:rPr>
      </w:pP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2.8. Прием документов проводится в следующие сроки (если иное не предусмотрено Правилами приема и приложениями к ним):</w:t>
      </w:r>
    </w:p>
    <w:p w:rsidR="00D05AAA" w:rsidRPr="003E711A" w:rsidRDefault="00D05AAA" w:rsidP="003E711A">
      <w:pPr>
        <w:widowControl w:val="0"/>
        <w:autoSpaceDE w:val="0"/>
        <w:autoSpaceDN w:val="0"/>
        <w:adjustRightInd w:val="0"/>
        <w:spacing w:after="0" w:line="240" w:lineRule="auto"/>
        <w:ind w:firstLine="709"/>
        <w:jc w:val="both"/>
        <w:rPr>
          <w:rFonts w:ascii="Times New Roman" w:hAnsi="Times New Roman"/>
          <w:sz w:val="26"/>
          <w:szCs w:val="26"/>
        </w:rPr>
      </w:pPr>
    </w:p>
    <w:p w:rsidR="00D05AAA" w:rsidRPr="003E711A" w:rsidRDefault="00C43DDF"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2.8.1.</w:t>
      </w:r>
      <w:r w:rsidRPr="003E711A">
        <w:rPr>
          <w:rFonts w:ascii="Times New Roman" w:hAnsi="Times New Roman"/>
          <w:sz w:val="26"/>
          <w:szCs w:val="26"/>
          <w:u w:val="single"/>
        </w:rPr>
        <w:t> </w:t>
      </w:r>
      <w:r w:rsidR="00C72A7C" w:rsidRPr="003E711A">
        <w:rPr>
          <w:rFonts w:ascii="Times New Roman" w:hAnsi="Times New Roman"/>
          <w:sz w:val="26"/>
          <w:szCs w:val="26"/>
          <w:u w:val="single"/>
        </w:rPr>
        <w:t>НИУ ВШЭ (г</w:t>
      </w:r>
      <w:proofErr w:type="gramStart"/>
      <w:r w:rsidR="00C72A7C" w:rsidRPr="003E711A">
        <w:rPr>
          <w:rFonts w:ascii="Times New Roman" w:hAnsi="Times New Roman"/>
          <w:sz w:val="26"/>
          <w:szCs w:val="26"/>
          <w:u w:val="single"/>
        </w:rPr>
        <w:t>.М</w:t>
      </w:r>
      <w:proofErr w:type="gramEnd"/>
      <w:r w:rsidR="00C72A7C" w:rsidRPr="003E711A">
        <w:rPr>
          <w:rFonts w:ascii="Times New Roman" w:hAnsi="Times New Roman"/>
          <w:sz w:val="26"/>
          <w:szCs w:val="26"/>
          <w:u w:val="single"/>
        </w:rPr>
        <w:t>осква):</w:t>
      </w:r>
    </w:p>
    <w:p w:rsidR="00D05AAA" w:rsidRPr="003E711A" w:rsidRDefault="00D05AAA" w:rsidP="003E711A">
      <w:pPr>
        <w:widowControl w:val="0"/>
        <w:autoSpaceDE w:val="0"/>
        <w:autoSpaceDN w:val="0"/>
        <w:adjustRightInd w:val="0"/>
        <w:spacing w:after="0" w:line="240" w:lineRule="auto"/>
        <w:ind w:firstLine="709"/>
        <w:jc w:val="both"/>
        <w:rPr>
          <w:rFonts w:ascii="Times New Roman" w:hAnsi="Times New Roman"/>
          <w:sz w:val="26"/>
          <w:szCs w:val="26"/>
        </w:rPr>
      </w:pPr>
    </w:p>
    <w:p w:rsidR="000035C6"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Очная форма обучения:</w:t>
      </w:r>
    </w:p>
    <w:p w:rsidR="000E33CC" w:rsidRPr="003E711A" w:rsidRDefault="00C72A7C" w:rsidP="003E711A">
      <w:pPr>
        <w:spacing w:after="0" w:line="240" w:lineRule="auto"/>
        <w:ind w:firstLine="709"/>
        <w:jc w:val="both"/>
        <w:rPr>
          <w:rFonts w:ascii="Times New Roman" w:hAnsi="Times New Roman"/>
          <w:b/>
          <w:bCs/>
          <w:sz w:val="26"/>
          <w:szCs w:val="26"/>
        </w:rPr>
      </w:pPr>
      <w:r w:rsidRPr="003E711A">
        <w:rPr>
          <w:rFonts w:ascii="Times New Roman" w:hAnsi="Times New Roman"/>
          <w:b/>
          <w:bCs/>
          <w:sz w:val="26"/>
          <w:szCs w:val="26"/>
        </w:rPr>
        <w:t>- с 20 июня по 31 июля 201</w:t>
      </w:r>
      <w:r w:rsidR="00DE75AB"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 </w:t>
      </w:r>
      <w:r w:rsidRPr="003E711A">
        <w:rPr>
          <w:rFonts w:ascii="Times New Roman" w:hAnsi="Times New Roman"/>
          <w:bCs/>
          <w:sz w:val="26"/>
          <w:szCs w:val="26"/>
        </w:rPr>
        <w:t>на программы</w:t>
      </w:r>
      <w:r w:rsidR="000451D5" w:rsidRPr="003E711A">
        <w:rPr>
          <w:rFonts w:ascii="Times New Roman" w:hAnsi="Times New Roman"/>
          <w:bCs/>
          <w:sz w:val="26"/>
          <w:szCs w:val="26"/>
        </w:rPr>
        <w:t xml:space="preserve"> магистратуры</w:t>
      </w:r>
      <w:r w:rsidRPr="003E711A">
        <w:rPr>
          <w:rFonts w:ascii="Times New Roman" w:hAnsi="Times New Roman"/>
          <w:bCs/>
          <w:sz w:val="26"/>
          <w:szCs w:val="26"/>
        </w:rPr>
        <w:t xml:space="preserve">, осуществляющие прием как на места, финансируемые за счет бюджетных ассигнований, так и на места по договорам об оказании платных образовательных услуг. По решению </w:t>
      </w:r>
      <w:r w:rsidR="00A5096F" w:rsidRPr="003E711A">
        <w:rPr>
          <w:rFonts w:ascii="Times New Roman" w:hAnsi="Times New Roman"/>
          <w:bCs/>
          <w:sz w:val="26"/>
          <w:szCs w:val="26"/>
        </w:rPr>
        <w:t>П</w:t>
      </w:r>
      <w:r w:rsidRPr="003E711A">
        <w:rPr>
          <w:rFonts w:ascii="Times New Roman" w:hAnsi="Times New Roman"/>
          <w:bCs/>
          <w:sz w:val="26"/>
          <w:szCs w:val="26"/>
        </w:rPr>
        <w:t>риемной комиссии срок документов на места по договорам об оказании платных программ услуг может быть продлен до 16 августа</w:t>
      </w:r>
      <w:r w:rsidR="00603BEC" w:rsidRPr="003E711A">
        <w:rPr>
          <w:rFonts w:ascii="Times New Roman" w:hAnsi="Times New Roman"/>
          <w:bCs/>
          <w:sz w:val="26"/>
          <w:szCs w:val="26"/>
        </w:rPr>
        <w:t xml:space="preserve"> 201</w:t>
      </w:r>
      <w:r w:rsidR="00C43DDF" w:rsidRPr="003E711A">
        <w:rPr>
          <w:rFonts w:ascii="Times New Roman" w:hAnsi="Times New Roman"/>
          <w:bCs/>
          <w:sz w:val="26"/>
          <w:szCs w:val="26"/>
        </w:rPr>
        <w:t>9</w:t>
      </w:r>
      <w:r w:rsidR="00603BEC" w:rsidRPr="003E711A">
        <w:rPr>
          <w:rFonts w:ascii="Times New Roman" w:hAnsi="Times New Roman"/>
          <w:bCs/>
          <w:sz w:val="26"/>
          <w:szCs w:val="26"/>
        </w:rPr>
        <w:t xml:space="preserve"> года</w:t>
      </w:r>
      <w:r w:rsidRPr="003E711A">
        <w:rPr>
          <w:rFonts w:ascii="Times New Roman" w:hAnsi="Times New Roman"/>
          <w:bCs/>
          <w:sz w:val="26"/>
          <w:szCs w:val="26"/>
        </w:rPr>
        <w:t xml:space="preserve">. Решение принимается </w:t>
      </w:r>
      <w:r w:rsidR="00A5096F" w:rsidRPr="003E711A">
        <w:rPr>
          <w:rFonts w:ascii="Times New Roman" w:hAnsi="Times New Roman"/>
          <w:bCs/>
          <w:sz w:val="26"/>
          <w:szCs w:val="26"/>
        </w:rPr>
        <w:t>П</w:t>
      </w:r>
      <w:r w:rsidRPr="003E711A">
        <w:rPr>
          <w:rFonts w:ascii="Times New Roman" w:hAnsi="Times New Roman"/>
          <w:bCs/>
          <w:sz w:val="26"/>
          <w:szCs w:val="26"/>
        </w:rPr>
        <w:t xml:space="preserve">риемной комиссией по каждой программе магистратуры не позднее 01 июня </w:t>
      </w:r>
      <w:r w:rsidR="00603BEC" w:rsidRPr="003E711A">
        <w:rPr>
          <w:rFonts w:ascii="Times New Roman" w:hAnsi="Times New Roman"/>
          <w:bCs/>
          <w:sz w:val="26"/>
          <w:szCs w:val="26"/>
        </w:rPr>
        <w:t>201</w:t>
      </w:r>
      <w:r w:rsidR="00C43DDF" w:rsidRPr="003E711A">
        <w:rPr>
          <w:rFonts w:ascii="Times New Roman" w:hAnsi="Times New Roman"/>
          <w:bCs/>
          <w:sz w:val="26"/>
          <w:szCs w:val="26"/>
        </w:rPr>
        <w:t>9</w:t>
      </w:r>
      <w:r w:rsidR="00603BEC" w:rsidRPr="003E711A">
        <w:rPr>
          <w:rFonts w:ascii="Times New Roman" w:hAnsi="Times New Roman"/>
          <w:bCs/>
          <w:sz w:val="26"/>
          <w:szCs w:val="26"/>
        </w:rPr>
        <w:t xml:space="preserve"> года </w:t>
      </w:r>
      <w:r w:rsidRPr="003E711A">
        <w:rPr>
          <w:rFonts w:ascii="Times New Roman" w:hAnsi="Times New Roman"/>
          <w:bCs/>
          <w:sz w:val="26"/>
          <w:szCs w:val="26"/>
        </w:rPr>
        <w:t>на основании обращений руководителей программ;</w:t>
      </w:r>
    </w:p>
    <w:p w:rsidR="000E33CC" w:rsidRPr="003E711A" w:rsidRDefault="00C72A7C" w:rsidP="003E711A">
      <w:pPr>
        <w:spacing w:after="0" w:line="240" w:lineRule="auto"/>
        <w:ind w:firstLine="709"/>
        <w:jc w:val="both"/>
        <w:rPr>
          <w:rFonts w:ascii="Times New Roman" w:hAnsi="Times New Roman"/>
          <w:b/>
          <w:bCs/>
          <w:sz w:val="26"/>
          <w:szCs w:val="26"/>
        </w:rPr>
      </w:pPr>
      <w:r w:rsidRPr="003E711A">
        <w:rPr>
          <w:rFonts w:ascii="Times New Roman" w:hAnsi="Times New Roman"/>
          <w:b/>
          <w:bCs/>
          <w:sz w:val="26"/>
          <w:szCs w:val="26"/>
        </w:rPr>
        <w:t>- с 20 июня по 16 августа 201</w:t>
      </w:r>
      <w:r w:rsidR="00DE75AB"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 </w:t>
      </w:r>
      <w:r w:rsidRPr="003E711A">
        <w:rPr>
          <w:rFonts w:ascii="Times New Roman" w:hAnsi="Times New Roman"/>
          <w:bCs/>
          <w:sz w:val="26"/>
          <w:szCs w:val="26"/>
        </w:rPr>
        <w:t>на программы</w:t>
      </w:r>
      <w:r w:rsidR="000451D5" w:rsidRPr="003E711A">
        <w:rPr>
          <w:rFonts w:ascii="Times New Roman" w:hAnsi="Times New Roman"/>
          <w:bCs/>
          <w:sz w:val="26"/>
          <w:szCs w:val="26"/>
        </w:rPr>
        <w:t xml:space="preserve"> магистратуры</w:t>
      </w:r>
      <w:r w:rsidRPr="003E711A">
        <w:rPr>
          <w:rFonts w:ascii="Times New Roman" w:hAnsi="Times New Roman"/>
          <w:bCs/>
          <w:sz w:val="26"/>
          <w:szCs w:val="26"/>
        </w:rPr>
        <w:t>, осуществляющие прием только на места по договорам об оказании платных образовательных услуг (за исключением образовательной программы магистратуры «Международные отношения в Евразии»);</w:t>
      </w:r>
    </w:p>
    <w:p w:rsidR="00D05AAA" w:rsidRPr="003E711A" w:rsidRDefault="00C72A7C" w:rsidP="003E711A">
      <w:pPr>
        <w:spacing w:after="0" w:line="240" w:lineRule="auto"/>
        <w:ind w:firstLine="709"/>
        <w:jc w:val="both"/>
        <w:rPr>
          <w:rFonts w:ascii="Times New Roman" w:hAnsi="Times New Roman"/>
          <w:bCs/>
          <w:sz w:val="26"/>
          <w:szCs w:val="26"/>
        </w:rPr>
      </w:pPr>
      <w:r w:rsidRPr="003E711A">
        <w:rPr>
          <w:rFonts w:ascii="Times New Roman" w:hAnsi="Times New Roman"/>
          <w:bCs/>
          <w:sz w:val="26"/>
          <w:szCs w:val="26"/>
        </w:rPr>
        <w:t>- </w:t>
      </w:r>
      <w:r w:rsidRPr="003E711A">
        <w:rPr>
          <w:rFonts w:ascii="Times New Roman" w:hAnsi="Times New Roman"/>
          <w:b/>
          <w:bCs/>
          <w:sz w:val="26"/>
          <w:szCs w:val="26"/>
        </w:rPr>
        <w:t>с 20 июня по 0</w:t>
      </w:r>
      <w:r w:rsidR="00DE75AB" w:rsidRPr="003E711A">
        <w:rPr>
          <w:rFonts w:ascii="Times New Roman" w:hAnsi="Times New Roman"/>
          <w:b/>
          <w:bCs/>
          <w:sz w:val="26"/>
          <w:szCs w:val="26"/>
        </w:rPr>
        <w:t>9</w:t>
      </w:r>
      <w:r w:rsidRPr="003E711A">
        <w:rPr>
          <w:rFonts w:ascii="Times New Roman" w:hAnsi="Times New Roman"/>
          <w:b/>
          <w:bCs/>
          <w:sz w:val="26"/>
          <w:szCs w:val="26"/>
        </w:rPr>
        <w:t xml:space="preserve"> сентября 201</w:t>
      </w:r>
      <w:r w:rsidR="00DE75AB"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w:t>
      </w:r>
      <w:r w:rsidRPr="003E711A">
        <w:rPr>
          <w:rFonts w:ascii="Times New Roman" w:hAnsi="Times New Roman"/>
          <w:sz w:val="26"/>
          <w:szCs w:val="26"/>
        </w:rPr>
        <w:t>–</w:t>
      </w:r>
      <w:r w:rsidRPr="003E711A">
        <w:rPr>
          <w:rFonts w:ascii="Times New Roman" w:hAnsi="Times New Roman"/>
          <w:bCs/>
          <w:sz w:val="26"/>
          <w:szCs w:val="26"/>
        </w:rPr>
        <w:t xml:space="preserve"> на программу магистратуры «Международные отношения в Евразии» (направление подготовки «Международные отношения»).</w:t>
      </w:r>
    </w:p>
    <w:p w:rsidR="005A4F54" w:rsidRPr="003E711A" w:rsidRDefault="005A4F54" w:rsidP="003E711A">
      <w:pPr>
        <w:spacing w:after="0" w:line="240" w:lineRule="auto"/>
        <w:ind w:firstLine="709"/>
        <w:jc w:val="both"/>
        <w:rPr>
          <w:rFonts w:ascii="Times New Roman" w:hAnsi="Times New Roman"/>
          <w:bCs/>
          <w:sz w:val="26"/>
          <w:szCs w:val="26"/>
        </w:rPr>
      </w:pPr>
    </w:p>
    <w:p w:rsidR="000035C6" w:rsidRPr="003E711A" w:rsidRDefault="00C72A7C" w:rsidP="003E711A">
      <w:pPr>
        <w:spacing w:after="0" w:line="240" w:lineRule="auto"/>
        <w:ind w:firstLine="709"/>
        <w:jc w:val="both"/>
        <w:rPr>
          <w:rFonts w:ascii="Times New Roman" w:hAnsi="Times New Roman"/>
          <w:bCs/>
          <w:sz w:val="26"/>
          <w:szCs w:val="26"/>
        </w:rPr>
      </w:pPr>
      <w:r w:rsidRPr="003E711A">
        <w:rPr>
          <w:rFonts w:ascii="Times New Roman" w:hAnsi="Times New Roman"/>
          <w:sz w:val="26"/>
          <w:szCs w:val="26"/>
        </w:rPr>
        <w:t>–</w:t>
      </w:r>
      <w:r w:rsidRPr="003E711A">
        <w:rPr>
          <w:rFonts w:ascii="Times New Roman" w:hAnsi="Times New Roman"/>
          <w:bCs/>
          <w:sz w:val="26"/>
          <w:szCs w:val="26"/>
        </w:rPr>
        <w:t> Очно-заочная форма обучения:</w:t>
      </w:r>
    </w:p>
    <w:p w:rsidR="00D05AAA"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 xml:space="preserve">- с </w:t>
      </w:r>
      <w:r w:rsidR="00DE75AB" w:rsidRPr="003E711A">
        <w:rPr>
          <w:rFonts w:ascii="Times New Roman" w:hAnsi="Times New Roman"/>
          <w:b/>
          <w:bCs/>
          <w:sz w:val="26"/>
          <w:szCs w:val="26"/>
        </w:rPr>
        <w:t>20</w:t>
      </w:r>
      <w:r w:rsidRPr="003E711A">
        <w:rPr>
          <w:rFonts w:ascii="Times New Roman" w:hAnsi="Times New Roman"/>
          <w:b/>
          <w:bCs/>
          <w:sz w:val="26"/>
          <w:szCs w:val="26"/>
        </w:rPr>
        <w:t xml:space="preserve"> июня по 13 сентября 201</w:t>
      </w:r>
      <w:r w:rsidR="00DE75AB"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Pr="003E711A">
        <w:rPr>
          <w:rFonts w:ascii="Times New Roman" w:hAnsi="Times New Roman"/>
          <w:bCs/>
          <w:sz w:val="26"/>
          <w:szCs w:val="26"/>
        </w:rPr>
        <w:t>.</w:t>
      </w:r>
    </w:p>
    <w:p w:rsidR="00D05AAA" w:rsidRPr="003E711A" w:rsidRDefault="00D05AAA" w:rsidP="003E711A">
      <w:pPr>
        <w:widowControl w:val="0"/>
        <w:autoSpaceDE w:val="0"/>
        <w:autoSpaceDN w:val="0"/>
        <w:adjustRightInd w:val="0"/>
        <w:spacing w:after="0" w:line="240" w:lineRule="auto"/>
        <w:ind w:firstLine="709"/>
        <w:jc w:val="both"/>
        <w:rPr>
          <w:rFonts w:ascii="Times New Roman" w:hAnsi="Times New Roman"/>
          <w:sz w:val="26"/>
          <w:szCs w:val="26"/>
        </w:rPr>
      </w:pPr>
    </w:p>
    <w:p w:rsidR="00BD262D" w:rsidRPr="003E711A" w:rsidRDefault="00C43DDF"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2.8.2. </w:t>
      </w:r>
      <w:r w:rsidR="00C72A7C" w:rsidRPr="003E711A">
        <w:rPr>
          <w:rFonts w:ascii="Times New Roman" w:hAnsi="Times New Roman"/>
          <w:sz w:val="26"/>
          <w:szCs w:val="26"/>
          <w:u w:val="single"/>
        </w:rPr>
        <w:t>НИУ ВШЭ – Нижний Новгород:</w:t>
      </w:r>
    </w:p>
    <w:p w:rsidR="00BD262D" w:rsidRPr="003E711A" w:rsidRDefault="00BD262D" w:rsidP="003E711A">
      <w:pPr>
        <w:widowControl w:val="0"/>
        <w:autoSpaceDE w:val="0"/>
        <w:autoSpaceDN w:val="0"/>
        <w:adjustRightInd w:val="0"/>
        <w:spacing w:after="0" w:line="240" w:lineRule="auto"/>
        <w:ind w:firstLine="709"/>
        <w:jc w:val="both"/>
        <w:rPr>
          <w:rFonts w:ascii="Times New Roman" w:hAnsi="Times New Roman"/>
          <w:sz w:val="26"/>
          <w:szCs w:val="26"/>
          <w:u w:val="single"/>
        </w:rPr>
      </w:pPr>
    </w:p>
    <w:p w:rsidR="00BA5F44"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 Очная форма обучения:</w:t>
      </w:r>
    </w:p>
    <w:p w:rsidR="009A19EB" w:rsidRPr="003E711A" w:rsidRDefault="00C72A7C" w:rsidP="003E711A">
      <w:pPr>
        <w:spacing w:after="0" w:line="240" w:lineRule="auto"/>
        <w:ind w:firstLine="709"/>
        <w:jc w:val="both"/>
        <w:rPr>
          <w:rFonts w:ascii="Times New Roman" w:hAnsi="Times New Roman"/>
          <w:b/>
          <w:bCs/>
          <w:sz w:val="26"/>
          <w:szCs w:val="26"/>
        </w:rPr>
      </w:pPr>
      <w:r w:rsidRPr="003E711A">
        <w:rPr>
          <w:rFonts w:ascii="Times New Roman" w:hAnsi="Times New Roman"/>
          <w:b/>
          <w:bCs/>
          <w:sz w:val="26"/>
          <w:szCs w:val="26"/>
        </w:rPr>
        <w:t>- с 20 июня по 31 июля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 </w:t>
      </w:r>
      <w:r w:rsidRPr="003E711A">
        <w:rPr>
          <w:rFonts w:ascii="Times New Roman" w:hAnsi="Times New Roman"/>
          <w:bCs/>
          <w:sz w:val="26"/>
          <w:szCs w:val="26"/>
        </w:rPr>
        <w:t>за исключением программы магистратуры</w:t>
      </w:r>
      <w:r w:rsidRPr="003E711A">
        <w:rPr>
          <w:rFonts w:ascii="Times New Roman" w:hAnsi="Times New Roman"/>
          <w:sz w:val="26"/>
          <w:szCs w:val="26"/>
        </w:rPr>
        <w:t xml:space="preserve"> «</w:t>
      </w:r>
      <w:r w:rsidRPr="003E711A">
        <w:rPr>
          <w:rFonts w:ascii="Times New Roman" w:hAnsi="Times New Roman"/>
          <w:iCs/>
          <w:sz w:val="26"/>
          <w:szCs w:val="26"/>
          <w:lang w:eastAsia="ru-RU"/>
        </w:rPr>
        <w:t xml:space="preserve">Управление бизнесом в глобальных условиях / </w:t>
      </w:r>
      <w:r w:rsidRPr="003E711A">
        <w:rPr>
          <w:rFonts w:ascii="Times New Roman" w:hAnsi="Times New Roman"/>
          <w:iCs/>
          <w:sz w:val="26"/>
          <w:szCs w:val="26"/>
          <w:lang w:val="en-US" w:eastAsia="ru-RU"/>
        </w:rPr>
        <w:t>Global</w:t>
      </w:r>
      <w:r w:rsidRPr="003E711A">
        <w:rPr>
          <w:rFonts w:ascii="Times New Roman" w:hAnsi="Times New Roman"/>
          <w:iCs/>
          <w:sz w:val="26"/>
          <w:szCs w:val="26"/>
          <w:lang w:eastAsia="ru-RU"/>
        </w:rPr>
        <w:t xml:space="preserve"> </w:t>
      </w:r>
      <w:r w:rsidRPr="003E711A">
        <w:rPr>
          <w:rFonts w:ascii="Times New Roman" w:hAnsi="Times New Roman"/>
          <w:iCs/>
          <w:sz w:val="26"/>
          <w:szCs w:val="26"/>
          <w:lang w:val="en-US" w:eastAsia="ru-RU"/>
        </w:rPr>
        <w:t>Business</w:t>
      </w:r>
      <w:r w:rsidRPr="003E711A">
        <w:rPr>
          <w:rFonts w:ascii="Times New Roman" w:hAnsi="Times New Roman"/>
          <w:iCs/>
          <w:sz w:val="26"/>
          <w:szCs w:val="26"/>
          <w:lang w:eastAsia="ru-RU"/>
        </w:rPr>
        <w:t>»</w:t>
      </w:r>
      <w:r w:rsidR="003C071F" w:rsidRPr="003E711A">
        <w:rPr>
          <w:rFonts w:ascii="Times New Roman" w:hAnsi="Times New Roman"/>
          <w:iCs/>
          <w:sz w:val="26"/>
          <w:szCs w:val="26"/>
          <w:lang w:eastAsia="ru-RU"/>
        </w:rPr>
        <w:t>;</w:t>
      </w:r>
    </w:p>
    <w:p w:rsidR="00BD262D" w:rsidRPr="003E711A" w:rsidRDefault="00C72A7C" w:rsidP="003E711A">
      <w:pPr>
        <w:widowControl w:val="0"/>
        <w:autoSpaceDE w:val="0"/>
        <w:autoSpaceDN w:val="0"/>
        <w:adjustRightInd w:val="0"/>
        <w:spacing w:after="0" w:line="240" w:lineRule="auto"/>
        <w:ind w:firstLine="709"/>
        <w:jc w:val="both"/>
        <w:rPr>
          <w:rFonts w:ascii="Times New Roman" w:hAnsi="Times New Roman"/>
          <w:bCs/>
          <w:sz w:val="26"/>
          <w:szCs w:val="26"/>
        </w:rPr>
      </w:pPr>
      <w:r w:rsidRPr="003E711A">
        <w:rPr>
          <w:rFonts w:ascii="Times New Roman" w:hAnsi="Times New Roman"/>
          <w:b/>
          <w:bCs/>
          <w:sz w:val="26"/>
          <w:szCs w:val="26"/>
        </w:rPr>
        <w:t>- с 20 июня по 13 сентября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 </w:t>
      </w:r>
      <w:r w:rsidRPr="003E711A">
        <w:rPr>
          <w:rFonts w:ascii="Times New Roman" w:hAnsi="Times New Roman"/>
          <w:bCs/>
          <w:sz w:val="26"/>
          <w:szCs w:val="26"/>
        </w:rPr>
        <w:t>на программ</w:t>
      </w:r>
      <w:r w:rsidR="000A0F9F" w:rsidRPr="003E711A">
        <w:rPr>
          <w:rFonts w:ascii="Times New Roman" w:hAnsi="Times New Roman"/>
          <w:bCs/>
          <w:sz w:val="26"/>
          <w:szCs w:val="26"/>
        </w:rPr>
        <w:t>ы</w:t>
      </w:r>
      <w:r w:rsidRPr="003E711A">
        <w:rPr>
          <w:rFonts w:ascii="Times New Roman" w:hAnsi="Times New Roman"/>
          <w:bCs/>
          <w:sz w:val="26"/>
          <w:szCs w:val="26"/>
        </w:rPr>
        <w:t xml:space="preserve"> магистратуры</w:t>
      </w:r>
      <w:r w:rsidRPr="003E711A">
        <w:rPr>
          <w:rFonts w:ascii="Times New Roman" w:hAnsi="Times New Roman"/>
          <w:sz w:val="26"/>
          <w:szCs w:val="26"/>
        </w:rPr>
        <w:t xml:space="preserve"> </w:t>
      </w:r>
      <w:r w:rsidR="000A0F9F" w:rsidRPr="003E711A">
        <w:rPr>
          <w:rFonts w:ascii="Times New Roman" w:hAnsi="Times New Roman"/>
          <w:sz w:val="26"/>
          <w:szCs w:val="26"/>
        </w:rPr>
        <w:t xml:space="preserve">«Литература и медиа» и </w:t>
      </w:r>
      <w:r w:rsidRPr="003E711A">
        <w:rPr>
          <w:rFonts w:ascii="Times New Roman" w:hAnsi="Times New Roman"/>
          <w:sz w:val="26"/>
          <w:szCs w:val="26"/>
        </w:rPr>
        <w:t>«</w:t>
      </w:r>
      <w:r w:rsidRPr="003E711A">
        <w:rPr>
          <w:rFonts w:ascii="Times New Roman" w:hAnsi="Times New Roman"/>
          <w:iCs/>
          <w:sz w:val="26"/>
          <w:szCs w:val="26"/>
          <w:lang w:eastAsia="ru-RU"/>
        </w:rPr>
        <w:t xml:space="preserve">Управление бизнесом в глобальных условиях / </w:t>
      </w:r>
      <w:r w:rsidRPr="003E711A">
        <w:rPr>
          <w:rFonts w:ascii="Times New Roman" w:hAnsi="Times New Roman"/>
          <w:iCs/>
          <w:sz w:val="26"/>
          <w:szCs w:val="26"/>
          <w:lang w:val="en-US" w:eastAsia="ru-RU"/>
        </w:rPr>
        <w:t>Global</w:t>
      </w:r>
      <w:r w:rsidRPr="003E711A">
        <w:rPr>
          <w:rFonts w:ascii="Times New Roman" w:hAnsi="Times New Roman"/>
          <w:iCs/>
          <w:sz w:val="26"/>
          <w:szCs w:val="26"/>
          <w:lang w:eastAsia="ru-RU"/>
        </w:rPr>
        <w:t xml:space="preserve"> </w:t>
      </w:r>
      <w:r w:rsidRPr="003E711A">
        <w:rPr>
          <w:rFonts w:ascii="Times New Roman" w:hAnsi="Times New Roman"/>
          <w:iCs/>
          <w:sz w:val="26"/>
          <w:szCs w:val="26"/>
          <w:lang w:val="en-US" w:eastAsia="ru-RU"/>
        </w:rPr>
        <w:t>Business</w:t>
      </w:r>
      <w:r w:rsidRPr="003E711A">
        <w:rPr>
          <w:rFonts w:ascii="Times New Roman" w:hAnsi="Times New Roman"/>
          <w:iCs/>
          <w:sz w:val="26"/>
          <w:szCs w:val="26"/>
          <w:lang w:eastAsia="ru-RU"/>
        </w:rPr>
        <w:t>»</w:t>
      </w:r>
      <w:r w:rsidRPr="003E711A">
        <w:rPr>
          <w:rFonts w:ascii="Times New Roman" w:hAnsi="Times New Roman"/>
          <w:bCs/>
          <w:sz w:val="26"/>
          <w:szCs w:val="26"/>
        </w:rPr>
        <w:t>.</w:t>
      </w:r>
    </w:p>
    <w:p w:rsidR="00CA0EEA" w:rsidRPr="003E711A" w:rsidRDefault="00CA0EEA" w:rsidP="003E711A">
      <w:pPr>
        <w:widowControl w:val="0"/>
        <w:autoSpaceDE w:val="0"/>
        <w:autoSpaceDN w:val="0"/>
        <w:adjustRightInd w:val="0"/>
        <w:spacing w:after="0" w:line="240" w:lineRule="auto"/>
        <w:ind w:firstLine="709"/>
        <w:jc w:val="both"/>
        <w:rPr>
          <w:rFonts w:ascii="Times New Roman" w:hAnsi="Times New Roman"/>
          <w:bCs/>
          <w:sz w:val="26"/>
          <w:szCs w:val="26"/>
        </w:rPr>
      </w:pPr>
    </w:p>
    <w:p w:rsidR="00BA5F44"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w:t>
      </w:r>
      <w:r w:rsidRPr="003E711A">
        <w:rPr>
          <w:rFonts w:ascii="Times New Roman" w:hAnsi="Times New Roman"/>
          <w:bCs/>
          <w:sz w:val="26"/>
          <w:szCs w:val="26"/>
        </w:rPr>
        <w:t> Очно-заочная форма обучения:</w:t>
      </w:r>
    </w:p>
    <w:p w:rsidR="00BD262D"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 xml:space="preserve">- с </w:t>
      </w:r>
      <w:r w:rsidR="00DE75AB" w:rsidRPr="003E711A">
        <w:rPr>
          <w:rFonts w:ascii="Times New Roman" w:hAnsi="Times New Roman"/>
          <w:b/>
          <w:bCs/>
          <w:sz w:val="26"/>
          <w:szCs w:val="26"/>
        </w:rPr>
        <w:t>20</w:t>
      </w:r>
      <w:r w:rsidRPr="003E711A">
        <w:rPr>
          <w:rFonts w:ascii="Times New Roman" w:hAnsi="Times New Roman"/>
          <w:b/>
          <w:bCs/>
          <w:sz w:val="26"/>
          <w:szCs w:val="26"/>
        </w:rPr>
        <w:t xml:space="preserve"> июня по 13 сентября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Pr="003E711A">
        <w:rPr>
          <w:rFonts w:ascii="Times New Roman" w:hAnsi="Times New Roman"/>
          <w:bCs/>
          <w:sz w:val="26"/>
          <w:szCs w:val="26"/>
        </w:rPr>
        <w:t>.</w:t>
      </w:r>
    </w:p>
    <w:p w:rsidR="00BD262D" w:rsidRPr="003E711A" w:rsidRDefault="00BD262D" w:rsidP="003E711A">
      <w:pPr>
        <w:widowControl w:val="0"/>
        <w:autoSpaceDE w:val="0"/>
        <w:autoSpaceDN w:val="0"/>
        <w:adjustRightInd w:val="0"/>
        <w:spacing w:after="0" w:line="240" w:lineRule="auto"/>
        <w:ind w:firstLine="709"/>
        <w:jc w:val="both"/>
        <w:rPr>
          <w:rFonts w:ascii="Times New Roman" w:hAnsi="Times New Roman"/>
          <w:sz w:val="26"/>
          <w:szCs w:val="26"/>
          <w:u w:val="single"/>
        </w:rPr>
      </w:pPr>
    </w:p>
    <w:p w:rsidR="0031119D" w:rsidRPr="003E711A" w:rsidRDefault="00C43DDF"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2.8.3. </w:t>
      </w:r>
      <w:r w:rsidR="00C72A7C" w:rsidRPr="003E711A">
        <w:rPr>
          <w:rFonts w:ascii="Times New Roman" w:hAnsi="Times New Roman"/>
          <w:sz w:val="26"/>
          <w:szCs w:val="26"/>
          <w:u w:val="single"/>
        </w:rPr>
        <w:t>НИУ ВШЭ – Пермь:</w:t>
      </w:r>
    </w:p>
    <w:p w:rsidR="0031119D" w:rsidRPr="003E711A" w:rsidRDefault="0031119D" w:rsidP="003E711A">
      <w:pPr>
        <w:widowControl w:val="0"/>
        <w:autoSpaceDE w:val="0"/>
        <w:autoSpaceDN w:val="0"/>
        <w:adjustRightInd w:val="0"/>
        <w:spacing w:after="0" w:line="240" w:lineRule="auto"/>
        <w:ind w:firstLine="709"/>
        <w:jc w:val="both"/>
        <w:rPr>
          <w:rFonts w:ascii="Times New Roman" w:hAnsi="Times New Roman"/>
          <w:sz w:val="26"/>
          <w:szCs w:val="26"/>
          <w:u w:val="single"/>
        </w:rPr>
      </w:pPr>
    </w:p>
    <w:p w:rsidR="00BA5F44"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 Очная форма обучения:</w:t>
      </w:r>
    </w:p>
    <w:p w:rsidR="0031119D"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b/>
          <w:bCs/>
          <w:sz w:val="26"/>
          <w:szCs w:val="26"/>
        </w:rPr>
        <w:t>- с 20 июня по 31 июля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p>
    <w:p w:rsidR="00BE6EE2" w:rsidRPr="003E711A" w:rsidRDefault="00BE6EE2" w:rsidP="003E711A">
      <w:pPr>
        <w:widowControl w:val="0"/>
        <w:autoSpaceDE w:val="0"/>
        <w:autoSpaceDN w:val="0"/>
        <w:adjustRightInd w:val="0"/>
        <w:spacing w:after="0" w:line="240" w:lineRule="auto"/>
        <w:ind w:firstLine="709"/>
        <w:jc w:val="both"/>
        <w:rPr>
          <w:rFonts w:ascii="Times New Roman" w:hAnsi="Times New Roman"/>
          <w:sz w:val="26"/>
          <w:szCs w:val="26"/>
        </w:rPr>
      </w:pPr>
    </w:p>
    <w:p w:rsidR="00CA54A2" w:rsidRPr="003E711A" w:rsidRDefault="00C43DDF"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2.8.4. </w:t>
      </w:r>
      <w:r w:rsidR="00C72A7C" w:rsidRPr="003E711A">
        <w:rPr>
          <w:rFonts w:ascii="Times New Roman" w:hAnsi="Times New Roman"/>
          <w:sz w:val="26"/>
          <w:szCs w:val="26"/>
          <w:u w:val="single"/>
        </w:rPr>
        <w:t>НИУ ВШЭ – Санкт - Петербург:</w:t>
      </w:r>
    </w:p>
    <w:p w:rsidR="00CA54A2" w:rsidRPr="003E711A" w:rsidRDefault="00CA54A2" w:rsidP="003E711A">
      <w:pPr>
        <w:widowControl w:val="0"/>
        <w:autoSpaceDE w:val="0"/>
        <w:autoSpaceDN w:val="0"/>
        <w:adjustRightInd w:val="0"/>
        <w:spacing w:after="0" w:line="240" w:lineRule="auto"/>
        <w:ind w:firstLine="709"/>
        <w:jc w:val="both"/>
        <w:rPr>
          <w:rFonts w:ascii="Times New Roman" w:hAnsi="Times New Roman"/>
          <w:sz w:val="26"/>
          <w:szCs w:val="26"/>
          <w:u w:val="single"/>
        </w:rPr>
      </w:pPr>
    </w:p>
    <w:p w:rsidR="00BA5F44"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lastRenderedPageBreak/>
        <w:t>– Очная форма обучения:</w:t>
      </w:r>
    </w:p>
    <w:p w:rsidR="00CA54A2" w:rsidRPr="003E711A" w:rsidRDefault="00C72A7C" w:rsidP="003E711A">
      <w:pPr>
        <w:widowControl w:val="0"/>
        <w:autoSpaceDE w:val="0"/>
        <w:autoSpaceDN w:val="0"/>
        <w:adjustRightInd w:val="0"/>
        <w:spacing w:after="0" w:line="240" w:lineRule="auto"/>
        <w:ind w:firstLine="709"/>
        <w:jc w:val="both"/>
        <w:rPr>
          <w:rFonts w:ascii="Times New Roman" w:hAnsi="Times New Roman"/>
          <w:bCs/>
          <w:sz w:val="26"/>
          <w:szCs w:val="26"/>
        </w:rPr>
      </w:pPr>
      <w:r w:rsidRPr="003E711A">
        <w:rPr>
          <w:rFonts w:ascii="Times New Roman" w:hAnsi="Times New Roman"/>
          <w:b/>
          <w:bCs/>
          <w:sz w:val="26"/>
          <w:szCs w:val="26"/>
        </w:rPr>
        <w:t>- с 20 июня по 31 июля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00A46A92" w:rsidRPr="003E711A">
        <w:rPr>
          <w:rFonts w:ascii="Times New Roman" w:hAnsi="Times New Roman"/>
          <w:b/>
          <w:bCs/>
          <w:sz w:val="26"/>
          <w:szCs w:val="26"/>
        </w:rPr>
        <w:t>;</w:t>
      </w:r>
      <w:r w:rsidRPr="003E711A">
        <w:rPr>
          <w:rFonts w:ascii="Times New Roman" w:hAnsi="Times New Roman"/>
          <w:b/>
          <w:bCs/>
          <w:sz w:val="26"/>
          <w:szCs w:val="26"/>
        </w:rPr>
        <w:t xml:space="preserve"> </w:t>
      </w:r>
    </w:p>
    <w:p w:rsidR="000A09FA" w:rsidRPr="003E711A" w:rsidRDefault="00C72A7C" w:rsidP="003E711A">
      <w:pPr>
        <w:widowControl w:val="0"/>
        <w:autoSpaceDE w:val="0"/>
        <w:autoSpaceDN w:val="0"/>
        <w:adjustRightInd w:val="0"/>
        <w:spacing w:after="0" w:line="240" w:lineRule="auto"/>
        <w:ind w:firstLine="709"/>
        <w:jc w:val="both"/>
        <w:rPr>
          <w:rFonts w:ascii="Times New Roman" w:hAnsi="Times New Roman"/>
          <w:bCs/>
          <w:sz w:val="26"/>
          <w:szCs w:val="26"/>
        </w:rPr>
      </w:pPr>
      <w:r w:rsidRPr="003E711A">
        <w:rPr>
          <w:rFonts w:ascii="Times New Roman" w:hAnsi="Times New Roman"/>
          <w:b/>
          <w:bCs/>
          <w:sz w:val="26"/>
          <w:szCs w:val="26"/>
        </w:rPr>
        <w:t>- с 01 августа по 13 сентября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Pr="003E711A">
        <w:rPr>
          <w:rFonts w:ascii="Times New Roman" w:hAnsi="Times New Roman"/>
          <w:bCs/>
          <w:sz w:val="26"/>
          <w:szCs w:val="26"/>
        </w:rPr>
        <w:t xml:space="preserve"> – при поступлении только на места по договорам об оказании платных образовательных услуг на программы магистратуры «Информационные системы и взаимодействие человек-компьютер», «Гражданское и коммерческое право», «Стратегическое управление логистикой».</w:t>
      </w:r>
    </w:p>
    <w:p w:rsidR="00196DCF" w:rsidRPr="003E711A" w:rsidRDefault="00196DCF" w:rsidP="003E711A">
      <w:pPr>
        <w:widowControl w:val="0"/>
        <w:autoSpaceDE w:val="0"/>
        <w:autoSpaceDN w:val="0"/>
        <w:adjustRightInd w:val="0"/>
        <w:spacing w:after="0" w:line="240" w:lineRule="auto"/>
        <w:ind w:firstLine="709"/>
        <w:jc w:val="both"/>
        <w:rPr>
          <w:rFonts w:ascii="Times New Roman" w:hAnsi="Times New Roman"/>
          <w:bCs/>
          <w:sz w:val="26"/>
          <w:szCs w:val="26"/>
        </w:rPr>
      </w:pPr>
    </w:p>
    <w:p w:rsidR="00BA5F44"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w:t>
      </w:r>
      <w:r w:rsidRPr="003E711A">
        <w:rPr>
          <w:rFonts w:ascii="Times New Roman" w:hAnsi="Times New Roman"/>
          <w:bCs/>
          <w:sz w:val="26"/>
          <w:szCs w:val="26"/>
        </w:rPr>
        <w:t> Очно-заочная форма обучения:</w:t>
      </w:r>
    </w:p>
    <w:p w:rsidR="00CA54A2"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 xml:space="preserve">- с </w:t>
      </w:r>
      <w:r w:rsidR="002775DF" w:rsidRPr="003E711A">
        <w:rPr>
          <w:rFonts w:ascii="Times New Roman" w:hAnsi="Times New Roman"/>
          <w:b/>
          <w:bCs/>
          <w:sz w:val="26"/>
          <w:szCs w:val="26"/>
        </w:rPr>
        <w:t>20</w:t>
      </w:r>
      <w:r w:rsidRPr="003E711A">
        <w:rPr>
          <w:rFonts w:ascii="Times New Roman" w:hAnsi="Times New Roman"/>
          <w:b/>
          <w:bCs/>
          <w:sz w:val="26"/>
          <w:szCs w:val="26"/>
        </w:rPr>
        <w:t xml:space="preserve"> июня по 13 сентября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Pr="003E711A">
        <w:rPr>
          <w:rFonts w:ascii="Times New Roman" w:hAnsi="Times New Roman"/>
          <w:bCs/>
          <w:sz w:val="26"/>
          <w:szCs w:val="26"/>
        </w:rPr>
        <w:t>.</w:t>
      </w:r>
    </w:p>
    <w:p w:rsidR="00CA54A2" w:rsidRPr="003E711A" w:rsidRDefault="00CA54A2" w:rsidP="003E711A">
      <w:pPr>
        <w:widowControl w:val="0"/>
        <w:autoSpaceDE w:val="0"/>
        <w:autoSpaceDN w:val="0"/>
        <w:adjustRightInd w:val="0"/>
        <w:spacing w:after="0" w:line="240" w:lineRule="auto"/>
        <w:ind w:firstLine="709"/>
        <w:jc w:val="both"/>
        <w:rPr>
          <w:rFonts w:ascii="Times New Roman" w:hAnsi="Times New Roman"/>
          <w:sz w:val="26"/>
          <w:szCs w:val="26"/>
        </w:rPr>
      </w:pP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2.9.</w:t>
      </w:r>
      <w:r w:rsidRPr="003E711A">
        <w:rPr>
          <w:rFonts w:ascii="Times New Roman" w:hAnsi="Times New Roman"/>
          <w:sz w:val="26"/>
          <w:szCs w:val="26"/>
          <w:lang w:val="en-US"/>
        </w:rPr>
        <w:t> </w:t>
      </w:r>
      <w:r w:rsidRPr="003E711A">
        <w:rPr>
          <w:rFonts w:ascii="Times New Roman" w:hAnsi="Times New Roman"/>
          <w:sz w:val="26"/>
          <w:szCs w:val="26"/>
        </w:rPr>
        <w:t>Документы, необходимые для поступления, представляются в Приемную комиссию одним из следующих способов:</w:t>
      </w: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а) предоставляются поступающим или доверенным лицом по адресам:</w:t>
      </w: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для поступающих в </w:t>
      </w:r>
      <w:r w:rsidRPr="003E711A">
        <w:rPr>
          <w:rFonts w:ascii="Times New Roman" w:hAnsi="Times New Roman"/>
          <w:sz w:val="26"/>
          <w:szCs w:val="26"/>
          <w:u w:val="single"/>
        </w:rPr>
        <w:t>НИУ ВШЭ (г</w:t>
      </w:r>
      <w:proofErr w:type="gramStart"/>
      <w:r w:rsidRPr="003E711A">
        <w:rPr>
          <w:rFonts w:ascii="Times New Roman" w:hAnsi="Times New Roman"/>
          <w:sz w:val="26"/>
          <w:szCs w:val="26"/>
          <w:u w:val="single"/>
        </w:rPr>
        <w:t>.М</w:t>
      </w:r>
      <w:proofErr w:type="gramEnd"/>
      <w:r w:rsidRPr="003E711A">
        <w:rPr>
          <w:rFonts w:ascii="Times New Roman" w:hAnsi="Times New Roman"/>
          <w:sz w:val="26"/>
          <w:szCs w:val="26"/>
          <w:u w:val="single"/>
        </w:rPr>
        <w:t>осква)</w:t>
      </w:r>
      <w:r w:rsidRPr="003E711A">
        <w:rPr>
          <w:rFonts w:ascii="Times New Roman" w:hAnsi="Times New Roman"/>
          <w:sz w:val="26"/>
          <w:szCs w:val="26"/>
        </w:rPr>
        <w:t xml:space="preserve"> – г.Москва, ул. Мясницкая, д.20;</w:t>
      </w:r>
    </w:p>
    <w:p w:rsidR="00AE3E29"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для поступающих в </w:t>
      </w:r>
      <w:r w:rsidRPr="003E711A">
        <w:rPr>
          <w:rFonts w:ascii="Times New Roman" w:hAnsi="Times New Roman"/>
          <w:sz w:val="26"/>
          <w:szCs w:val="26"/>
          <w:u w:val="single"/>
        </w:rPr>
        <w:t>НИУ ВШЭ – Нижний Новгород</w:t>
      </w:r>
      <w:r w:rsidRPr="003E711A">
        <w:rPr>
          <w:rFonts w:ascii="Times New Roman" w:hAnsi="Times New Roman"/>
          <w:sz w:val="26"/>
          <w:szCs w:val="26"/>
        </w:rPr>
        <w:t xml:space="preserve"> – г</w:t>
      </w:r>
      <w:proofErr w:type="gramStart"/>
      <w:r w:rsidRPr="003E711A">
        <w:rPr>
          <w:rFonts w:ascii="Times New Roman" w:hAnsi="Times New Roman"/>
          <w:sz w:val="26"/>
          <w:szCs w:val="26"/>
        </w:rPr>
        <w:t>.Н</w:t>
      </w:r>
      <w:proofErr w:type="gramEnd"/>
      <w:r w:rsidRPr="003E711A">
        <w:rPr>
          <w:rFonts w:ascii="Times New Roman" w:hAnsi="Times New Roman"/>
          <w:sz w:val="26"/>
          <w:szCs w:val="26"/>
        </w:rPr>
        <w:t>ижний Новгород, ул.</w:t>
      </w:r>
      <w:r w:rsidR="00603BEC" w:rsidRPr="003E711A">
        <w:rPr>
          <w:rFonts w:ascii="Times New Roman" w:hAnsi="Times New Roman"/>
          <w:sz w:val="26"/>
          <w:szCs w:val="26"/>
        </w:rPr>
        <w:t> </w:t>
      </w:r>
      <w:r w:rsidRPr="003E711A">
        <w:rPr>
          <w:rFonts w:ascii="Times New Roman" w:hAnsi="Times New Roman"/>
          <w:sz w:val="26"/>
          <w:szCs w:val="26"/>
        </w:rPr>
        <w:t>Б.Печерская, д.25/12;</w:t>
      </w:r>
    </w:p>
    <w:p w:rsidR="00AE3E29"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для поступающих в </w:t>
      </w:r>
      <w:r w:rsidRPr="003E711A">
        <w:rPr>
          <w:rFonts w:ascii="Times New Roman" w:hAnsi="Times New Roman"/>
          <w:sz w:val="26"/>
          <w:szCs w:val="26"/>
          <w:u w:val="single"/>
        </w:rPr>
        <w:t xml:space="preserve">НИУ ВШЭ – Пермь </w:t>
      </w:r>
      <w:r w:rsidRPr="003E711A">
        <w:rPr>
          <w:rFonts w:ascii="Times New Roman" w:hAnsi="Times New Roman"/>
          <w:sz w:val="26"/>
          <w:szCs w:val="26"/>
        </w:rPr>
        <w:t>– г</w:t>
      </w:r>
      <w:proofErr w:type="gramStart"/>
      <w:r w:rsidRPr="003E711A">
        <w:rPr>
          <w:rFonts w:ascii="Times New Roman" w:hAnsi="Times New Roman"/>
          <w:sz w:val="26"/>
          <w:szCs w:val="26"/>
        </w:rPr>
        <w:t>.П</w:t>
      </w:r>
      <w:proofErr w:type="gramEnd"/>
      <w:r w:rsidRPr="003E711A">
        <w:rPr>
          <w:rFonts w:ascii="Times New Roman" w:hAnsi="Times New Roman"/>
          <w:sz w:val="26"/>
          <w:szCs w:val="26"/>
        </w:rPr>
        <w:t>ермь, ул. Студенческая, д.38;</w:t>
      </w:r>
    </w:p>
    <w:p w:rsidR="00BE6EE2"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00603BEC" w:rsidRPr="003E711A">
        <w:rPr>
          <w:rFonts w:ascii="Times New Roman" w:hAnsi="Times New Roman"/>
          <w:b/>
          <w:bCs/>
          <w:sz w:val="26"/>
          <w:szCs w:val="26"/>
        </w:rPr>
        <w:t> </w:t>
      </w:r>
      <w:r w:rsidRPr="003E711A">
        <w:rPr>
          <w:rFonts w:ascii="Times New Roman" w:hAnsi="Times New Roman"/>
          <w:sz w:val="26"/>
          <w:szCs w:val="26"/>
        </w:rPr>
        <w:t xml:space="preserve">для </w:t>
      </w:r>
      <w:proofErr w:type="gramStart"/>
      <w:r w:rsidRPr="003E711A">
        <w:rPr>
          <w:rFonts w:ascii="Times New Roman" w:hAnsi="Times New Roman"/>
          <w:sz w:val="26"/>
          <w:szCs w:val="26"/>
        </w:rPr>
        <w:t>поступающих</w:t>
      </w:r>
      <w:proofErr w:type="gramEnd"/>
      <w:r w:rsidRPr="003E711A">
        <w:rPr>
          <w:rFonts w:ascii="Times New Roman" w:hAnsi="Times New Roman"/>
          <w:sz w:val="26"/>
          <w:szCs w:val="26"/>
        </w:rPr>
        <w:t xml:space="preserve"> в </w:t>
      </w:r>
      <w:r w:rsidRPr="003E711A">
        <w:rPr>
          <w:rFonts w:ascii="Times New Roman" w:hAnsi="Times New Roman"/>
          <w:sz w:val="26"/>
          <w:szCs w:val="26"/>
          <w:u w:val="single"/>
        </w:rPr>
        <w:t>НИУ ВШЭ – Санкт-Петербург</w:t>
      </w:r>
      <w:r w:rsidRPr="003E711A">
        <w:rPr>
          <w:rFonts w:ascii="Times New Roman" w:hAnsi="Times New Roman"/>
          <w:sz w:val="26"/>
          <w:szCs w:val="26"/>
        </w:rPr>
        <w:t xml:space="preserve"> – г. Санкт-Петербург, ул.</w:t>
      </w:r>
      <w:r w:rsidR="00603BEC" w:rsidRPr="003E711A">
        <w:rPr>
          <w:rFonts w:ascii="Times New Roman" w:hAnsi="Times New Roman"/>
          <w:sz w:val="26"/>
          <w:szCs w:val="26"/>
        </w:rPr>
        <w:t> </w:t>
      </w:r>
      <w:r w:rsidRPr="003E711A">
        <w:rPr>
          <w:rFonts w:ascii="Times New Roman" w:hAnsi="Times New Roman"/>
          <w:sz w:val="26"/>
          <w:szCs w:val="26"/>
        </w:rPr>
        <w:t>Кантемировская, д.3, к.1, лит А.</w:t>
      </w: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б) направляются через операторов почтовой связи в адрес Приемной комиссии:</w:t>
      </w: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для поступающих в </w:t>
      </w:r>
      <w:r w:rsidRPr="003E711A">
        <w:rPr>
          <w:rFonts w:ascii="Times New Roman" w:hAnsi="Times New Roman"/>
          <w:sz w:val="26"/>
          <w:szCs w:val="26"/>
          <w:u w:val="single"/>
        </w:rPr>
        <w:t>НИУ ВШЭ (г</w:t>
      </w:r>
      <w:proofErr w:type="gramStart"/>
      <w:r w:rsidRPr="003E711A">
        <w:rPr>
          <w:rFonts w:ascii="Times New Roman" w:hAnsi="Times New Roman"/>
          <w:sz w:val="26"/>
          <w:szCs w:val="26"/>
          <w:u w:val="single"/>
        </w:rPr>
        <w:t>.М</w:t>
      </w:r>
      <w:proofErr w:type="gramEnd"/>
      <w:r w:rsidRPr="003E711A">
        <w:rPr>
          <w:rFonts w:ascii="Times New Roman" w:hAnsi="Times New Roman"/>
          <w:sz w:val="26"/>
          <w:szCs w:val="26"/>
          <w:u w:val="single"/>
        </w:rPr>
        <w:t>осква)</w:t>
      </w:r>
      <w:r w:rsidRPr="003E711A">
        <w:rPr>
          <w:rFonts w:ascii="Times New Roman" w:hAnsi="Times New Roman"/>
          <w:sz w:val="26"/>
          <w:szCs w:val="26"/>
        </w:rPr>
        <w:t xml:space="preserve"> – </w:t>
      </w:r>
      <w:smartTag w:uri="urn:schemas-microsoft-com:office:smarttags" w:element="metricconverter">
        <w:smartTagPr>
          <w:attr w:name="ProductID" w:val="101000, г"/>
        </w:smartTagPr>
        <w:r w:rsidRPr="003E711A">
          <w:rPr>
            <w:rFonts w:ascii="Times New Roman" w:hAnsi="Times New Roman"/>
            <w:sz w:val="26"/>
            <w:szCs w:val="26"/>
          </w:rPr>
          <w:t>101000, г</w:t>
        </w:r>
      </w:smartTag>
      <w:r w:rsidRPr="003E711A">
        <w:rPr>
          <w:rFonts w:ascii="Times New Roman" w:hAnsi="Times New Roman"/>
          <w:sz w:val="26"/>
          <w:szCs w:val="26"/>
        </w:rPr>
        <w:t>.Москва, ул. Мясницкая, д.20, Приемная комиссия, Национальный исследовательский университет «Высшая школа экономики»;</w:t>
      </w:r>
    </w:p>
    <w:p w:rsidR="00AE3E29"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для поступающих в </w:t>
      </w:r>
      <w:r w:rsidRPr="003E711A">
        <w:rPr>
          <w:rFonts w:ascii="Times New Roman" w:hAnsi="Times New Roman"/>
          <w:sz w:val="26"/>
          <w:szCs w:val="26"/>
          <w:u w:val="single"/>
        </w:rPr>
        <w:t>НИУ ВШЭ – Нижний Новгород</w:t>
      </w:r>
      <w:r w:rsidRPr="003E711A">
        <w:rPr>
          <w:rFonts w:ascii="Times New Roman" w:hAnsi="Times New Roman"/>
          <w:sz w:val="26"/>
          <w:szCs w:val="26"/>
        </w:rPr>
        <w:t xml:space="preserve"> – </w:t>
      </w:r>
      <w:smartTag w:uri="urn:schemas-microsoft-com:office:smarttags" w:element="metricconverter">
        <w:smartTagPr>
          <w:attr w:name="ProductID" w:val="603155, г"/>
        </w:smartTagPr>
        <w:r w:rsidRPr="003E711A">
          <w:rPr>
            <w:rFonts w:ascii="Times New Roman" w:hAnsi="Times New Roman"/>
            <w:sz w:val="26"/>
            <w:szCs w:val="26"/>
          </w:rPr>
          <w:t>603155, г</w:t>
        </w:r>
      </w:smartTag>
      <w:proofErr w:type="gramStart"/>
      <w:r w:rsidRPr="003E711A">
        <w:rPr>
          <w:rFonts w:ascii="Times New Roman" w:hAnsi="Times New Roman"/>
          <w:sz w:val="26"/>
          <w:szCs w:val="26"/>
        </w:rPr>
        <w:t>.Н</w:t>
      </w:r>
      <w:proofErr w:type="gramEnd"/>
      <w:r w:rsidRPr="003E711A">
        <w:rPr>
          <w:rFonts w:ascii="Times New Roman" w:hAnsi="Times New Roman"/>
          <w:sz w:val="26"/>
          <w:szCs w:val="26"/>
        </w:rPr>
        <w:t>ижний Новгород, ул. Б.Печерская, д.25/12, Приемная комиссия, Нижегородский филиал Национального исследовательского университета «Высшая школа экономики»;</w:t>
      </w:r>
    </w:p>
    <w:p w:rsidR="00AE3E29"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для поступающих в </w:t>
      </w:r>
      <w:r w:rsidRPr="003E711A">
        <w:rPr>
          <w:rFonts w:ascii="Times New Roman" w:hAnsi="Times New Roman"/>
          <w:sz w:val="26"/>
          <w:szCs w:val="26"/>
          <w:u w:val="single"/>
        </w:rPr>
        <w:t>НИУ ВШЭ – Пермь</w:t>
      </w:r>
      <w:r w:rsidRPr="003E711A">
        <w:rPr>
          <w:rFonts w:ascii="Times New Roman" w:hAnsi="Times New Roman"/>
          <w:sz w:val="26"/>
          <w:szCs w:val="26"/>
        </w:rPr>
        <w:t xml:space="preserve"> – </w:t>
      </w:r>
      <w:smartTag w:uri="urn:schemas-microsoft-com:office:smarttags" w:element="metricconverter">
        <w:smartTagPr>
          <w:attr w:name="ProductID" w:val="614070, г"/>
        </w:smartTagPr>
        <w:r w:rsidRPr="003E711A">
          <w:rPr>
            <w:rFonts w:ascii="Times New Roman" w:hAnsi="Times New Roman"/>
            <w:sz w:val="26"/>
            <w:szCs w:val="26"/>
          </w:rPr>
          <w:t>614070, г</w:t>
        </w:r>
      </w:smartTag>
      <w:proofErr w:type="gramStart"/>
      <w:r w:rsidRPr="003E711A">
        <w:rPr>
          <w:rFonts w:ascii="Times New Roman" w:hAnsi="Times New Roman"/>
          <w:sz w:val="26"/>
          <w:szCs w:val="26"/>
        </w:rPr>
        <w:t>.П</w:t>
      </w:r>
      <w:proofErr w:type="gramEnd"/>
      <w:r w:rsidRPr="003E711A">
        <w:rPr>
          <w:rFonts w:ascii="Times New Roman" w:hAnsi="Times New Roman"/>
          <w:sz w:val="26"/>
          <w:szCs w:val="26"/>
        </w:rPr>
        <w:t>ермь, ул. Студенческая, д.38, Приемная комиссия, Пермский филиал Национального исследовательского университета «Высшая школа экономики»;</w:t>
      </w:r>
    </w:p>
    <w:p w:rsidR="00AE3E29"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для поступающих в </w:t>
      </w:r>
      <w:r w:rsidRPr="003E711A">
        <w:rPr>
          <w:rFonts w:ascii="Times New Roman" w:hAnsi="Times New Roman"/>
          <w:sz w:val="26"/>
          <w:szCs w:val="26"/>
          <w:u w:val="single"/>
        </w:rPr>
        <w:t>НИУ ВШЭ – Санкт-Петербург</w:t>
      </w:r>
      <w:r w:rsidRPr="003E711A">
        <w:rPr>
          <w:rFonts w:ascii="Times New Roman" w:hAnsi="Times New Roman"/>
          <w:sz w:val="26"/>
          <w:szCs w:val="26"/>
        </w:rPr>
        <w:t xml:space="preserve"> – 194100, г</w:t>
      </w:r>
      <w:proofErr w:type="gramStart"/>
      <w:r w:rsidRPr="003E711A">
        <w:rPr>
          <w:rFonts w:ascii="Times New Roman" w:hAnsi="Times New Roman"/>
          <w:sz w:val="26"/>
          <w:szCs w:val="26"/>
        </w:rPr>
        <w:t>.С</w:t>
      </w:r>
      <w:proofErr w:type="gramEnd"/>
      <w:r w:rsidRPr="003E711A">
        <w:rPr>
          <w:rFonts w:ascii="Times New Roman" w:hAnsi="Times New Roman"/>
          <w:sz w:val="26"/>
          <w:szCs w:val="26"/>
        </w:rPr>
        <w:t>анкт-Петербург, ул. Кантемировская, д.3, к.1, лит А., Приемная комиссия, Санкт-Петербургский филиал Национального исследовательского университета «Высшая школа экономики».</w:t>
      </w:r>
    </w:p>
    <w:p w:rsidR="00034AE5" w:rsidRPr="003E711A" w:rsidRDefault="00AE3E29"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в) </w:t>
      </w:r>
      <w:r w:rsidR="00C72A7C" w:rsidRPr="003E711A">
        <w:rPr>
          <w:rFonts w:ascii="Times New Roman" w:hAnsi="Times New Roman"/>
          <w:sz w:val="26"/>
          <w:szCs w:val="26"/>
        </w:rPr>
        <w:t>в электронной форме посредством размещения необходимых документов в личном кабинете абитуриента, доступного на корпоративном сайте (портале) НИУ ВШЭ (</w:t>
      </w:r>
      <w:r w:rsidR="00C72A7C" w:rsidRPr="003E711A">
        <w:rPr>
          <w:rFonts w:ascii="Times New Roman" w:hAnsi="Times New Roman"/>
          <w:sz w:val="26"/>
          <w:szCs w:val="26"/>
          <w:lang w:val="en-US"/>
        </w:rPr>
        <w:t>www</w:t>
      </w:r>
      <w:r w:rsidR="00C72A7C" w:rsidRPr="003E711A">
        <w:rPr>
          <w:rFonts w:ascii="Times New Roman" w:hAnsi="Times New Roman"/>
          <w:sz w:val="26"/>
          <w:szCs w:val="26"/>
        </w:rPr>
        <w:t>.</w:t>
      </w:r>
      <w:proofErr w:type="spellStart"/>
      <w:r w:rsidR="00C72A7C" w:rsidRPr="003E711A">
        <w:rPr>
          <w:rFonts w:ascii="Times New Roman" w:hAnsi="Times New Roman"/>
          <w:sz w:val="26"/>
          <w:szCs w:val="26"/>
          <w:lang w:val="en-US"/>
        </w:rPr>
        <w:t>hse</w:t>
      </w:r>
      <w:proofErr w:type="spellEnd"/>
      <w:r w:rsidR="00C72A7C" w:rsidRPr="003E711A">
        <w:rPr>
          <w:rFonts w:ascii="Times New Roman" w:hAnsi="Times New Roman"/>
          <w:sz w:val="26"/>
          <w:szCs w:val="26"/>
        </w:rPr>
        <w:t>.</w:t>
      </w:r>
      <w:proofErr w:type="spellStart"/>
      <w:r w:rsidR="00C72A7C" w:rsidRPr="003E711A">
        <w:rPr>
          <w:rFonts w:ascii="Times New Roman" w:hAnsi="Times New Roman"/>
          <w:sz w:val="26"/>
          <w:szCs w:val="26"/>
          <w:lang w:val="en-US"/>
        </w:rPr>
        <w:t>ru</w:t>
      </w:r>
      <w:proofErr w:type="spellEnd"/>
      <w:r w:rsidR="00C72A7C" w:rsidRPr="003E711A">
        <w:rPr>
          <w:rFonts w:ascii="Times New Roman" w:hAnsi="Times New Roman"/>
          <w:sz w:val="26"/>
          <w:szCs w:val="26"/>
        </w:rPr>
        <w:t>), иными способами, предусмотренными Правилами приема. Прием документов в электронной форме прекращается за 2 календарных дня до сроков, установленных пунктом 2.8 Правил.</w:t>
      </w:r>
    </w:p>
    <w:p w:rsidR="00BE6EE2" w:rsidRPr="003E711A" w:rsidRDefault="00BE6EE2" w:rsidP="003E711A">
      <w:pPr>
        <w:widowControl w:val="0"/>
        <w:autoSpaceDE w:val="0"/>
        <w:autoSpaceDN w:val="0"/>
        <w:adjustRightInd w:val="0"/>
        <w:spacing w:after="0" w:line="240" w:lineRule="auto"/>
        <w:ind w:firstLine="709"/>
        <w:jc w:val="both"/>
        <w:rPr>
          <w:rFonts w:ascii="Times New Roman" w:hAnsi="Times New Roman"/>
          <w:sz w:val="26"/>
          <w:szCs w:val="26"/>
        </w:rPr>
      </w:pP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2.10. В случае если документы, необходимые для поступления, представляются в НИУ ВШЭ поступающим или доверенным лицом, поступающему или доверенному лицу выдается расписка в приеме документов.</w:t>
      </w:r>
    </w:p>
    <w:p w:rsidR="00BE6EE2" w:rsidRPr="003E711A" w:rsidRDefault="00BE6EE2" w:rsidP="003E711A">
      <w:pPr>
        <w:spacing w:after="0" w:line="240" w:lineRule="auto"/>
        <w:ind w:firstLine="709"/>
        <w:jc w:val="both"/>
        <w:rPr>
          <w:rFonts w:ascii="Times New Roman" w:hAnsi="Times New Roman"/>
          <w:sz w:val="26"/>
          <w:szCs w:val="26"/>
        </w:rPr>
      </w:pPr>
    </w:p>
    <w:p w:rsidR="00BE6EE2"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2.11. 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принимаются, если они поступили в НИУ ВШЭ и (или) один или несколько филиалов НИУ ВШЭ не позднее сроков завершения приема документов, установленных пунктом 2.8 Правил приема.</w:t>
      </w:r>
    </w:p>
    <w:p w:rsidR="00BE6EE2" w:rsidRPr="003E711A" w:rsidRDefault="00BE6EE2" w:rsidP="003E711A">
      <w:pPr>
        <w:spacing w:after="0" w:line="240" w:lineRule="auto"/>
        <w:ind w:firstLine="709"/>
        <w:jc w:val="both"/>
        <w:rPr>
          <w:rFonts w:ascii="Times New Roman" w:hAnsi="Times New Roman"/>
          <w:sz w:val="26"/>
          <w:szCs w:val="26"/>
        </w:rPr>
      </w:pPr>
    </w:p>
    <w:p w:rsidR="00BE6EE2"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lastRenderedPageBreak/>
        <w:t xml:space="preserve">2.12. При подаче заявления о приеме на обучение </w:t>
      </w:r>
      <w:proofErr w:type="gramStart"/>
      <w:r w:rsidRPr="003E711A">
        <w:rPr>
          <w:rFonts w:ascii="Times New Roman" w:hAnsi="Times New Roman"/>
          <w:sz w:val="26"/>
          <w:szCs w:val="26"/>
        </w:rPr>
        <w:t>поступающий</w:t>
      </w:r>
      <w:proofErr w:type="gramEnd"/>
      <w:r w:rsidRPr="003E711A">
        <w:rPr>
          <w:rFonts w:ascii="Times New Roman" w:hAnsi="Times New Roman"/>
          <w:sz w:val="26"/>
          <w:szCs w:val="26"/>
        </w:rPr>
        <w:t xml:space="preserve"> представляет:</w:t>
      </w:r>
    </w:p>
    <w:p w:rsidR="00BE6EE2" w:rsidRPr="003E711A" w:rsidRDefault="00C72A7C" w:rsidP="003E711A">
      <w:pPr>
        <w:pStyle w:val="ConsPlusNormal"/>
        <w:tabs>
          <w:tab w:val="left" w:pos="567"/>
        </w:tabs>
        <w:ind w:firstLine="709"/>
        <w:jc w:val="both"/>
        <w:rPr>
          <w:rFonts w:ascii="Times New Roman" w:hAnsi="Times New Roman" w:cs="Times New Roman"/>
          <w:sz w:val="26"/>
          <w:szCs w:val="26"/>
        </w:rPr>
      </w:pPr>
      <w:r w:rsidRPr="003E711A">
        <w:rPr>
          <w:rFonts w:ascii="Times New Roman" w:hAnsi="Times New Roman" w:cs="Times New Roman"/>
          <w:sz w:val="26"/>
          <w:szCs w:val="26"/>
        </w:rPr>
        <w:t xml:space="preserve">а) документ (документы), удостоверяющий личность, гражданство или документ, удостоверяющий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w:t>
      </w:r>
      <w:smartTag w:uri="urn:schemas-microsoft-com:office:smarttags" w:element="metricconverter">
        <w:smartTagPr>
          <w:attr w:name="ProductID" w:val="2002 г"/>
        </w:smartTagPr>
        <w:r w:rsidRPr="003E711A">
          <w:rPr>
            <w:rFonts w:ascii="Times New Roman" w:hAnsi="Times New Roman" w:cs="Times New Roman"/>
            <w:sz w:val="26"/>
            <w:szCs w:val="26"/>
          </w:rPr>
          <w:t>2002 г</w:t>
        </w:r>
        <w:r w:rsidR="00603BEC" w:rsidRPr="003E711A">
          <w:rPr>
            <w:rFonts w:ascii="Times New Roman" w:hAnsi="Times New Roman" w:cs="Times New Roman"/>
            <w:sz w:val="26"/>
            <w:szCs w:val="26"/>
          </w:rPr>
          <w:t>ода</w:t>
        </w:r>
      </w:smartTag>
      <w:r w:rsidRPr="003E711A">
        <w:rPr>
          <w:rFonts w:ascii="Times New Roman" w:hAnsi="Times New Roman" w:cs="Times New Roman"/>
          <w:sz w:val="26"/>
          <w:szCs w:val="26"/>
        </w:rPr>
        <w:t xml:space="preserve"> № 115-ФЗ «О правовом положении иностранных граждан в Российской Федерации»; </w:t>
      </w:r>
    </w:p>
    <w:p w:rsidR="00714AF4" w:rsidRPr="003E711A" w:rsidRDefault="00C72A7C" w:rsidP="003E711A">
      <w:pPr>
        <w:widowControl w:val="0"/>
        <w:tabs>
          <w:tab w:val="left" w:pos="567"/>
        </w:tabs>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б) документ установленного образца о высшем образовании (в случае, установленном Федеральным законом, </w:t>
      </w:r>
      <w:r w:rsidR="00603BEC" w:rsidRPr="003E711A">
        <w:rPr>
          <w:rFonts w:ascii="Times New Roman" w:hAnsi="Times New Roman"/>
          <w:b/>
          <w:bCs/>
          <w:sz w:val="26"/>
          <w:szCs w:val="26"/>
        </w:rPr>
        <w:t>–</w:t>
      </w:r>
      <w:r w:rsidRPr="003E711A">
        <w:rPr>
          <w:rFonts w:ascii="Times New Roman" w:hAnsi="Times New Roman"/>
          <w:sz w:val="26"/>
          <w:szCs w:val="26"/>
        </w:rPr>
        <w:t xml:space="preserve"> также свидетельство о признании иностранного образования);</w:t>
      </w:r>
    </w:p>
    <w:p w:rsidR="00BE6EE2" w:rsidRPr="003E711A" w:rsidRDefault="00C72A7C" w:rsidP="003E711A">
      <w:pPr>
        <w:widowControl w:val="0"/>
        <w:tabs>
          <w:tab w:val="left" w:pos="567"/>
        </w:tabs>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в) при необходимости создания специальных условий при проведении вступительных испытаний </w:t>
      </w:r>
      <w:r w:rsidR="00603BEC" w:rsidRPr="003E711A">
        <w:rPr>
          <w:rFonts w:ascii="Times New Roman" w:hAnsi="Times New Roman"/>
          <w:b/>
          <w:bCs/>
          <w:sz w:val="26"/>
          <w:szCs w:val="26"/>
        </w:rPr>
        <w:t>–</w:t>
      </w:r>
      <w:r w:rsidRPr="003E711A">
        <w:rPr>
          <w:rFonts w:ascii="Times New Roman" w:hAnsi="Times New Roman"/>
          <w:sz w:val="26"/>
          <w:szCs w:val="26"/>
        </w:rPr>
        <w:t xml:space="preserve"> документ, подтверждающий ограниченные возможности здоровья или инвалидность, требующие создания указанных условий;</w:t>
      </w:r>
    </w:p>
    <w:p w:rsidR="003A4AA0" w:rsidRPr="003E711A" w:rsidRDefault="00C72A7C" w:rsidP="003E711A">
      <w:pPr>
        <w:widowControl w:val="0"/>
        <w:tabs>
          <w:tab w:val="left" w:pos="567"/>
        </w:tabs>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г)</w:t>
      </w:r>
      <w:r w:rsidRPr="003E711A">
        <w:rPr>
          <w:rFonts w:ascii="Times New Roman" w:hAnsi="Times New Roman"/>
          <w:sz w:val="26"/>
          <w:szCs w:val="26"/>
          <w:lang w:val="en-US"/>
        </w:rPr>
        <w:t> </w:t>
      </w:r>
      <w:r w:rsidR="003A4AA0" w:rsidRPr="003E711A">
        <w:rPr>
          <w:rFonts w:ascii="Times New Roman" w:hAnsi="Times New Roman"/>
          <w:sz w:val="26"/>
          <w:szCs w:val="26"/>
        </w:rPr>
        <w:t>при реализации прав, предусмотренных пунктом 2.31 Правил приема – документ, подтверждающий, что поступающий является дипломантом, победителем, призером олимпиад или иных конкурсных мероприятий, направленных на выявление наиболее талантливых студентов, проводимых НИУ ВШЭ или иными организациями, осуществляющими образовательную деятельность по образовательным программам высшего образования, по дополнительным профессиональным программам и научную деятельность; медалистом, победителем и призером олимпиады студентов «Я – профессионал», проводимой Российским союзом промышленников и предпринимателей совместно с образовательными организациями высшего образования Российской Федерации;</w:t>
      </w:r>
    </w:p>
    <w:p w:rsidR="000522DE" w:rsidRPr="003E711A" w:rsidRDefault="00C72A7C" w:rsidP="003E711A">
      <w:pPr>
        <w:widowControl w:val="0"/>
        <w:tabs>
          <w:tab w:val="left" w:pos="567"/>
        </w:tabs>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д) 2 фотографии поступающего (размер 3х4) – для оформления пропуска на вступительные испытания;</w:t>
      </w:r>
    </w:p>
    <w:p w:rsidR="00BE6EE2" w:rsidRPr="003E711A" w:rsidRDefault="003A4AA0" w:rsidP="003E711A">
      <w:pPr>
        <w:widowControl w:val="0"/>
        <w:tabs>
          <w:tab w:val="left" w:pos="567"/>
        </w:tabs>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е) иные документы (представляются по усмотрению </w:t>
      </w:r>
      <w:proofErr w:type="gramStart"/>
      <w:r w:rsidRPr="003E711A">
        <w:rPr>
          <w:rFonts w:ascii="Times New Roman" w:hAnsi="Times New Roman"/>
          <w:sz w:val="26"/>
          <w:szCs w:val="26"/>
        </w:rPr>
        <w:t>поступающего</w:t>
      </w:r>
      <w:proofErr w:type="gramEnd"/>
      <w:r w:rsidRPr="003E711A">
        <w:rPr>
          <w:rFonts w:ascii="Times New Roman" w:hAnsi="Times New Roman"/>
          <w:sz w:val="26"/>
          <w:szCs w:val="26"/>
        </w:rPr>
        <w:t>)</w:t>
      </w:r>
      <w:r w:rsidR="00C72A7C" w:rsidRPr="003E711A">
        <w:rPr>
          <w:rFonts w:ascii="Times New Roman" w:hAnsi="Times New Roman"/>
          <w:sz w:val="26"/>
          <w:szCs w:val="26"/>
        </w:rPr>
        <w:t>.</w:t>
      </w:r>
    </w:p>
    <w:p w:rsidR="00AC7D79"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Абитуриенты, поступающие на программу магистратуры «Международные отношения в Евразии», также самостоятельно подают необходимый комплект документов в </w:t>
      </w:r>
      <w:r w:rsidRPr="003E711A">
        <w:rPr>
          <w:rFonts w:ascii="Times New Roman" w:hAnsi="Times New Roman"/>
          <w:bCs/>
          <w:sz w:val="26"/>
          <w:szCs w:val="26"/>
        </w:rPr>
        <w:t>Университет</w:t>
      </w:r>
      <w:r w:rsidRPr="003E711A">
        <w:rPr>
          <w:rFonts w:ascii="Times New Roman" w:hAnsi="Times New Roman"/>
          <w:sz w:val="26"/>
          <w:szCs w:val="26"/>
        </w:rPr>
        <w:t xml:space="preserve"> </w:t>
      </w:r>
      <w:r w:rsidRPr="003E711A">
        <w:rPr>
          <w:rFonts w:ascii="Times New Roman" w:hAnsi="Times New Roman"/>
          <w:bCs/>
          <w:sz w:val="26"/>
          <w:szCs w:val="26"/>
        </w:rPr>
        <w:t>Кента</w:t>
      </w:r>
      <w:r w:rsidRPr="003E711A">
        <w:rPr>
          <w:rFonts w:ascii="Times New Roman" w:hAnsi="Times New Roman"/>
          <w:sz w:val="26"/>
          <w:szCs w:val="26"/>
        </w:rPr>
        <w:t xml:space="preserve"> (</w:t>
      </w:r>
      <w:proofErr w:type="spellStart"/>
      <w:r w:rsidRPr="003E711A">
        <w:rPr>
          <w:rFonts w:ascii="Times New Roman" w:hAnsi="Times New Roman"/>
          <w:bCs/>
          <w:sz w:val="26"/>
          <w:szCs w:val="26"/>
        </w:rPr>
        <w:t>University</w:t>
      </w:r>
      <w:proofErr w:type="spellEnd"/>
      <w:r w:rsidRPr="003E711A">
        <w:rPr>
          <w:rFonts w:ascii="Times New Roman" w:hAnsi="Times New Roman"/>
          <w:sz w:val="26"/>
          <w:szCs w:val="26"/>
        </w:rPr>
        <w:t xml:space="preserve"> </w:t>
      </w:r>
      <w:proofErr w:type="spellStart"/>
      <w:r w:rsidRPr="003E711A">
        <w:rPr>
          <w:rFonts w:ascii="Times New Roman" w:hAnsi="Times New Roman"/>
          <w:sz w:val="26"/>
          <w:szCs w:val="26"/>
        </w:rPr>
        <w:t>of</w:t>
      </w:r>
      <w:proofErr w:type="spellEnd"/>
      <w:r w:rsidRPr="003E711A">
        <w:rPr>
          <w:rFonts w:ascii="Times New Roman" w:hAnsi="Times New Roman"/>
          <w:sz w:val="26"/>
          <w:szCs w:val="26"/>
        </w:rPr>
        <w:t xml:space="preserve"> </w:t>
      </w:r>
      <w:proofErr w:type="spellStart"/>
      <w:r w:rsidRPr="003E711A">
        <w:rPr>
          <w:rFonts w:ascii="Times New Roman" w:hAnsi="Times New Roman"/>
          <w:bCs/>
          <w:sz w:val="26"/>
          <w:szCs w:val="26"/>
        </w:rPr>
        <w:t>Kent</w:t>
      </w:r>
      <w:proofErr w:type="spellEnd"/>
      <w:r w:rsidRPr="003E711A">
        <w:rPr>
          <w:rFonts w:ascii="Times New Roman" w:hAnsi="Times New Roman"/>
          <w:sz w:val="26"/>
          <w:szCs w:val="26"/>
        </w:rPr>
        <w:t>) в Кентербери, или в Университетский колледж Лондона (</w:t>
      </w:r>
      <w:hyperlink r:id="rId9" w:tgtFrame="_blank" w:history="1">
        <w:r w:rsidRPr="003E711A">
          <w:rPr>
            <w:rStyle w:val="af0"/>
            <w:rFonts w:ascii="Times New Roman" w:hAnsi="Times New Roman"/>
            <w:color w:val="auto"/>
            <w:sz w:val="26"/>
            <w:szCs w:val="26"/>
            <w:lang w:val="en-US"/>
          </w:rPr>
          <w:t>University</w:t>
        </w:r>
        <w:r w:rsidRPr="003E711A">
          <w:rPr>
            <w:rStyle w:val="af0"/>
            <w:rFonts w:ascii="Times New Roman" w:hAnsi="Times New Roman"/>
            <w:color w:val="auto"/>
            <w:sz w:val="26"/>
            <w:szCs w:val="26"/>
          </w:rPr>
          <w:t xml:space="preserve"> </w:t>
        </w:r>
        <w:r w:rsidRPr="003E711A">
          <w:rPr>
            <w:rStyle w:val="af0"/>
            <w:rFonts w:ascii="Times New Roman" w:hAnsi="Times New Roman"/>
            <w:color w:val="auto"/>
            <w:sz w:val="26"/>
            <w:szCs w:val="26"/>
            <w:lang w:val="en-US"/>
          </w:rPr>
          <w:t>College</w:t>
        </w:r>
        <w:r w:rsidRPr="003E711A">
          <w:rPr>
            <w:rStyle w:val="af0"/>
            <w:rFonts w:ascii="Times New Roman" w:hAnsi="Times New Roman"/>
            <w:color w:val="auto"/>
            <w:sz w:val="26"/>
            <w:szCs w:val="26"/>
          </w:rPr>
          <w:t xml:space="preserve"> </w:t>
        </w:r>
        <w:r w:rsidRPr="003E711A">
          <w:rPr>
            <w:rStyle w:val="af0"/>
            <w:rFonts w:ascii="Times New Roman" w:hAnsi="Times New Roman"/>
            <w:color w:val="auto"/>
            <w:sz w:val="26"/>
            <w:szCs w:val="26"/>
            <w:lang w:val="en-US"/>
          </w:rPr>
          <w:t>London</w:t>
        </w:r>
        <w:r w:rsidRPr="003E711A">
          <w:rPr>
            <w:rStyle w:val="af0"/>
            <w:rFonts w:ascii="Times New Roman" w:hAnsi="Times New Roman"/>
            <w:color w:val="auto"/>
            <w:sz w:val="26"/>
            <w:szCs w:val="26"/>
          </w:rPr>
          <w:t xml:space="preserve"> (</w:t>
        </w:r>
        <w:r w:rsidRPr="003E711A">
          <w:rPr>
            <w:rStyle w:val="af0"/>
            <w:rFonts w:ascii="Times New Roman" w:hAnsi="Times New Roman"/>
            <w:color w:val="auto"/>
            <w:sz w:val="26"/>
            <w:szCs w:val="26"/>
            <w:lang w:val="en-US"/>
          </w:rPr>
          <w:t>UCL</w:t>
        </w:r>
        <w:r w:rsidRPr="003E711A">
          <w:rPr>
            <w:rStyle w:val="af0"/>
            <w:rFonts w:ascii="Times New Roman" w:hAnsi="Times New Roman"/>
            <w:color w:val="auto"/>
            <w:sz w:val="26"/>
            <w:szCs w:val="26"/>
          </w:rPr>
          <w:t>)</w:t>
        </w:r>
      </w:hyperlink>
      <w:r w:rsidRPr="003E711A">
        <w:rPr>
          <w:rFonts w:ascii="Times New Roman" w:hAnsi="Times New Roman"/>
          <w:sz w:val="26"/>
          <w:szCs w:val="26"/>
        </w:rPr>
        <w:t xml:space="preserve">), или </w:t>
      </w:r>
      <w:r w:rsidRPr="003E711A">
        <w:rPr>
          <w:rFonts w:ascii="Times New Roman" w:hAnsi="Times New Roman"/>
          <w:bCs/>
          <w:sz w:val="26"/>
          <w:szCs w:val="26"/>
        </w:rPr>
        <w:t>Лондонский</w:t>
      </w:r>
      <w:r w:rsidRPr="003E711A">
        <w:rPr>
          <w:rFonts w:ascii="Times New Roman" w:hAnsi="Times New Roman"/>
          <w:sz w:val="26"/>
          <w:szCs w:val="26"/>
        </w:rPr>
        <w:t xml:space="preserve"> городской </w:t>
      </w:r>
      <w:r w:rsidRPr="003E711A">
        <w:rPr>
          <w:rFonts w:ascii="Times New Roman" w:hAnsi="Times New Roman"/>
          <w:bCs/>
          <w:sz w:val="26"/>
          <w:szCs w:val="26"/>
        </w:rPr>
        <w:t>университет</w:t>
      </w:r>
      <w:r w:rsidRPr="003E711A">
        <w:rPr>
          <w:rFonts w:ascii="Times New Roman" w:hAnsi="Times New Roman"/>
          <w:sz w:val="26"/>
          <w:szCs w:val="26"/>
        </w:rPr>
        <w:t xml:space="preserve"> (</w:t>
      </w:r>
      <w:proofErr w:type="spellStart"/>
      <w:r w:rsidRPr="003E711A">
        <w:rPr>
          <w:rFonts w:ascii="Times New Roman" w:hAnsi="Times New Roman"/>
          <w:bCs/>
          <w:sz w:val="26"/>
          <w:szCs w:val="26"/>
        </w:rPr>
        <w:t>City</w:t>
      </w:r>
      <w:proofErr w:type="spellEnd"/>
      <w:r w:rsidRPr="003E711A">
        <w:rPr>
          <w:rFonts w:ascii="Times New Roman" w:hAnsi="Times New Roman"/>
          <w:sz w:val="26"/>
          <w:szCs w:val="26"/>
        </w:rPr>
        <w:t xml:space="preserve"> </w:t>
      </w:r>
      <w:proofErr w:type="spellStart"/>
      <w:r w:rsidRPr="003E711A">
        <w:rPr>
          <w:rFonts w:ascii="Times New Roman" w:hAnsi="Times New Roman"/>
          <w:bCs/>
          <w:sz w:val="26"/>
          <w:szCs w:val="26"/>
        </w:rPr>
        <w:t>University</w:t>
      </w:r>
      <w:proofErr w:type="spellEnd"/>
      <w:r w:rsidRPr="003E711A">
        <w:rPr>
          <w:rFonts w:ascii="Times New Roman" w:hAnsi="Times New Roman"/>
          <w:sz w:val="26"/>
          <w:szCs w:val="26"/>
        </w:rPr>
        <w:t xml:space="preserve"> </w:t>
      </w:r>
      <w:proofErr w:type="spellStart"/>
      <w:r w:rsidRPr="003E711A">
        <w:rPr>
          <w:rFonts w:ascii="Times New Roman" w:hAnsi="Times New Roman"/>
          <w:bCs/>
          <w:sz w:val="26"/>
          <w:szCs w:val="26"/>
        </w:rPr>
        <w:t>London</w:t>
      </w:r>
      <w:proofErr w:type="spellEnd"/>
      <w:r w:rsidRPr="003E711A">
        <w:rPr>
          <w:rFonts w:ascii="Times New Roman" w:hAnsi="Times New Roman"/>
          <w:sz w:val="26"/>
          <w:szCs w:val="26"/>
        </w:rPr>
        <w:t>) в сроки, установленные вышеперечисленными</w:t>
      </w:r>
      <w:r w:rsidR="000451D5" w:rsidRPr="003E711A">
        <w:rPr>
          <w:rFonts w:ascii="Times New Roman" w:hAnsi="Times New Roman"/>
          <w:sz w:val="26"/>
          <w:szCs w:val="26"/>
        </w:rPr>
        <w:t xml:space="preserve"> образовательными организациями</w:t>
      </w:r>
      <w:r w:rsidRPr="003E711A">
        <w:rPr>
          <w:rFonts w:ascii="Times New Roman" w:hAnsi="Times New Roman"/>
          <w:sz w:val="26"/>
          <w:szCs w:val="26"/>
        </w:rPr>
        <w:t>.</w:t>
      </w:r>
    </w:p>
    <w:p w:rsidR="0005371F" w:rsidRPr="003E711A" w:rsidRDefault="0005371F" w:rsidP="003E711A">
      <w:pPr>
        <w:widowControl w:val="0"/>
        <w:autoSpaceDE w:val="0"/>
        <w:autoSpaceDN w:val="0"/>
        <w:adjustRightInd w:val="0"/>
        <w:spacing w:after="0" w:line="240" w:lineRule="auto"/>
        <w:ind w:firstLine="709"/>
        <w:jc w:val="both"/>
        <w:rPr>
          <w:rFonts w:ascii="Times New Roman" w:hAnsi="Times New Roman"/>
          <w:sz w:val="26"/>
          <w:szCs w:val="26"/>
        </w:rPr>
      </w:pPr>
    </w:p>
    <w:p w:rsidR="00BE6EE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2.13. Поступающие по своему усмотрению представляют оригиналы или копии документов, указанных в </w:t>
      </w:r>
      <w:hyperlink w:anchor="Par358" w:history="1">
        <w:r w:rsidRPr="003E711A">
          <w:rPr>
            <w:rFonts w:ascii="Times New Roman" w:hAnsi="Times New Roman"/>
            <w:sz w:val="26"/>
            <w:szCs w:val="26"/>
          </w:rPr>
          <w:t xml:space="preserve">подпунктах </w:t>
        </w:r>
        <w:r w:rsidR="00603BEC" w:rsidRPr="003E711A">
          <w:rPr>
            <w:rFonts w:ascii="Times New Roman" w:hAnsi="Times New Roman"/>
            <w:sz w:val="26"/>
            <w:szCs w:val="26"/>
          </w:rPr>
          <w:t>«</w:t>
        </w:r>
        <w:r w:rsidRPr="003E711A">
          <w:rPr>
            <w:rFonts w:ascii="Times New Roman" w:hAnsi="Times New Roman"/>
            <w:sz w:val="26"/>
            <w:szCs w:val="26"/>
          </w:rPr>
          <w:t>а</w:t>
        </w:r>
        <w:r w:rsidR="00603BEC" w:rsidRPr="003E711A">
          <w:rPr>
            <w:rFonts w:ascii="Times New Roman" w:hAnsi="Times New Roman"/>
            <w:sz w:val="26"/>
            <w:szCs w:val="26"/>
          </w:rPr>
          <w:t>»</w:t>
        </w:r>
      </w:hyperlink>
      <w:r w:rsidRPr="003E711A">
        <w:rPr>
          <w:rFonts w:ascii="Times New Roman" w:hAnsi="Times New Roman"/>
          <w:sz w:val="26"/>
          <w:szCs w:val="26"/>
        </w:rPr>
        <w:t xml:space="preserve"> </w:t>
      </w:r>
      <w:r w:rsidRPr="003E711A">
        <w:rPr>
          <w:rFonts w:ascii="Times New Roman" w:hAnsi="Times New Roman"/>
          <w:b/>
          <w:bCs/>
          <w:sz w:val="26"/>
          <w:szCs w:val="26"/>
        </w:rPr>
        <w:t>-</w:t>
      </w:r>
      <w:r w:rsidRPr="003E711A">
        <w:rPr>
          <w:rFonts w:ascii="Times New Roman" w:hAnsi="Times New Roman"/>
          <w:sz w:val="26"/>
          <w:szCs w:val="26"/>
        </w:rPr>
        <w:t xml:space="preserve"> </w:t>
      </w:r>
      <w:r w:rsidR="00603BEC" w:rsidRPr="003E711A">
        <w:rPr>
          <w:rFonts w:ascii="Times New Roman" w:hAnsi="Times New Roman"/>
          <w:sz w:val="26"/>
          <w:szCs w:val="26"/>
        </w:rPr>
        <w:t>«</w:t>
      </w:r>
      <w:r w:rsidRPr="003E711A">
        <w:rPr>
          <w:rFonts w:ascii="Times New Roman" w:hAnsi="Times New Roman"/>
          <w:sz w:val="26"/>
          <w:szCs w:val="26"/>
        </w:rPr>
        <w:t>г</w:t>
      </w:r>
      <w:r w:rsidR="00603BEC" w:rsidRPr="003E711A">
        <w:rPr>
          <w:rFonts w:ascii="Times New Roman" w:hAnsi="Times New Roman"/>
          <w:sz w:val="26"/>
          <w:szCs w:val="26"/>
        </w:rPr>
        <w:t>»</w:t>
      </w:r>
      <w:r w:rsidRPr="003E711A">
        <w:rPr>
          <w:rFonts w:ascii="Times New Roman" w:hAnsi="Times New Roman"/>
          <w:sz w:val="26"/>
          <w:szCs w:val="26"/>
        </w:rPr>
        <w:t xml:space="preserve"> пункта 2.12 Правил приема. </w:t>
      </w:r>
      <w:proofErr w:type="gramStart"/>
      <w:r w:rsidRPr="003E711A">
        <w:rPr>
          <w:rFonts w:ascii="Times New Roman" w:hAnsi="Times New Roman"/>
          <w:sz w:val="26"/>
          <w:szCs w:val="26"/>
        </w:rPr>
        <w:t>Заверения копий</w:t>
      </w:r>
      <w:proofErr w:type="gramEnd"/>
      <w:r w:rsidRPr="003E711A">
        <w:rPr>
          <w:rFonts w:ascii="Times New Roman" w:hAnsi="Times New Roman"/>
          <w:sz w:val="26"/>
          <w:szCs w:val="26"/>
        </w:rPr>
        <w:t xml:space="preserve"> указанных документов не требуется.</w:t>
      </w:r>
    </w:p>
    <w:p w:rsidR="009C44EA"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Документ, указанный в подпункте </w:t>
      </w:r>
      <w:r w:rsidR="00603BEC" w:rsidRPr="003E711A">
        <w:rPr>
          <w:rFonts w:ascii="Times New Roman" w:hAnsi="Times New Roman"/>
          <w:sz w:val="26"/>
          <w:szCs w:val="26"/>
        </w:rPr>
        <w:t>«</w:t>
      </w:r>
      <w:r w:rsidRPr="003E711A">
        <w:rPr>
          <w:rFonts w:ascii="Times New Roman" w:hAnsi="Times New Roman"/>
          <w:sz w:val="26"/>
          <w:szCs w:val="26"/>
        </w:rPr>
        <w:t>в</w:t>
      </w:r>
      <w:r w:rsidR="00603BEC" w:rsidRPr="003E711A">
        <w:rPr>
          <w:rFonts w:ascii="Times New Roman" w:hAnsi="Times New Roman"/>
          <w:sz w:val="26"/>
          <w:szCs w:val="26"/>
        </w:rPr>
        <w:t>»</w:t>
      </w:r>
      <w:r w:rsidRPr="003E711A">
        <w:rPr>
          <w:rFonts w:ascii="Times New Roman" w:hAnsi="Times New Roman"/>
          <w:sz w:val="26"/>
          <w:szCs w:val="26"/>
        </w:rPr>
        <w:t xml:space="preserve"> пункта 2.12 Правил приема, принимается НИУ ВШЭ и его филиалами, если срок его действия истекает не ранее дня подачи заявления о приеме. Если в документе, указанном в подпункте </w:t>
      </w:r>
      <w:r w:rsidR="00603BEC" w:rsidRPr="003E711A">
        <w:rPr>
          <w:rFonts w:ascii="Times New Roman" w:hAnsi="Times New Roman"/>
          <w:sz w:val="26"/>
          <w:szCs w:val="26"/>
        </w:rPr>
        <w:t>«</w:t>
      </w:r>
      <w:r w:rsidRPr="003E711A">
        <w:rPr>
          <w:rFonts w:ascii="Times New Roman" w:hAnsi="Times New Roman"/>
          <w:sz w:val="26"/>
          <w:szCs w:val="26"/>
        </w:rPr>
        <w:t>в</w:t>
      </w:r>
      <w:r w:rsidR="00603BEC" w:rsidRPr="003E711A">
        <w:rPr>
          <w:rFonts w:ascii="Times New Roman" w:hAnsi="Times New Roman"/>
          <w:sz w:val="26"/>
          <w:szCs w:val="26"/>
        </w:rPr>
        <w:t>»</w:t>
      </w:r>
      <w:r w:rsidRPr="003E711A">
        <w:rPr>
          <w:rFonts w:ascii="Times New Roman" w:hAnsi="Times New Roman"/>
          <w:sz w:val="26"/>
          <w:szCs w:val="26"/>
        </w:rPr>
        <w:t xml:space="preserve"> пункта 2.12 Правил приема, не указан срок его действия, срок принимается равным году, начиная с даты получения документа.</w:t>
      </w:r>
    </w:p>
    <w:p w:rsidR="00A778AC" w:rsidRPr="003E711A" w:rsidRDefault="00A778AC" w:rsidP="003E711A">
      <w:pPr>
        <w:widowControl w:val="0"/>
        <w:autoSpaceDE w:val="0"/>
        <w:autoSpaceDN w:val="0"/>
        <w:adjustRightInd w:val="0"/>
        <w:spacing w:after="0" w:line="240" w:lineRule="auto"/>
        <w:ind w:firstLine="709"/>
        <w:jc w:val="both"/>
        <w:rPr>
          <w:rFonts w:ascii="Times New Roman" w:hAnsi="Times New Roman"/>
          <w:sz w:val="26"/>
          <w:szCs w:val="26"/>
        </w:rPr>
      </w:pPr>
    </w:p>
    <w:p w:rsidR="00353329"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2.14. Заявление о приеме на обучение предоставляется на русском языке (если иное не установлено Правилами </w:t>
      </w:r>
      <w:r w:rsidR="00A5096F" w:rsidRPr="003E711A">
        <w:rPr>
          <w:rFonts w:ascii="Times New Roman" w:hAnsi="Times New Roman"/>
          <w:sz w:val="26"/>
          <w:szCs w:val="26"/>
        </w:rPr>
        <w:t xml:space="preserve">приема </w:t>
      </w:r>
      <w:r w:rsidRPr="003E711A">
        <w:rPr>
          <w:rFonts w:ascii="Times New Roman" w:hAnsi="Times New Roman"/>
          <w:sz w:val="26"/>
          <w:szCs w:val="26"/>
        </w:rPr>
        <w:t xml:space="preserve">и приложениями к ним). </w:t>
      </w:r>
    </w:p>
    <w:p w:rsidR="007E5EDE"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Документы, заполненные на иностранном языке, предоставляются с переводом на русский язык, заверенным в установленном порядке. Документы, полученные в иностранном государстве, представляются легализованными в порядке, установленном законодательством Российской Федерации, либо с проставлением </w:t>
      </w:r>
      <w:proofErr w:type="spellStart"/>
      <w:r w:rsidRPr="003E711A">
        <w:rPr>
          <w:rFonts w:ascii="Times New Roman" w:hAnsi="Times New Roman"/>
          <w:sz w:val="26"/>
          <w:szCs w:val="26"/>
        </w:rPr>
        <w:t>апостиля</w:t>
      </w:r>
      <w:proofErr w:type="spellEnd"/>
      <w:r w:rsidRPr="003E711A">
        <w:rPr>
          <w:rFonts w:ascii="Times New Roman" w:hAnsi="Times New Roman"/>
          <w:sz w:val="26"/>
          <w:szCs w:val="26"/>
        </w:rPr>
        <w:t xml:space="preserve"> (за исключением случаев, когда в соответствии с законодательством Российской Федерации и (или) международным договором легализация и проставление </w:t>
      </w:r>
      <w:proofErr w:type="spellStart"/>
      <w:r w:rsidRPr="003E711A">
        <w:rPr>
          <w:rFonts w:ascii="Times New Roman" w:hAnsi="Times New Roman"/>
          <w:sz w:val="26"/>
          <w:szCs w:val="26"/>
        </w:rPr>
        <w:t>апостиля</w:t>
      </w:r>
      <w:proofErr w:type="spellEnd"/>
      <w:r w:rsidRPr="003E711A">
        <w:rPr>
          <w:rFonts w:ascii="Times New Roman" w:hAnsi="Times New Roman"/>
          <w:sz w:val="26"/>
          <w:szCs w:val="26"/>
        </w:rPr>
        <w:t xml:space="preserve"> не требуются).</w:t>
      </w:r>
    </w:p>
    <w:p w:rsidR="007E5EDE"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rPr>
        <w:lastRenderedPageBreak/>
        <w:t xml:space="preserve">К документам, выданным в соответствии с законодательством Украины и предоставляемым лицами, указанными в части 3.1 статьи 5 Федерального закона № 84-ФЗ, не предъявляются требования легализации и проставления </w:t>
      </w:r>
      <w:proofErr w:type="spellStart"/>
      <w:r w:rsidRPr="003E711A">
        <w:rPr>
          <w:rFonts w:ascii="Times New Roman" w:hAnsi="Times New Roman"/>
          <w:sz w:val="26"/>
          <w:szCs w:val="26"/>
        </w:rPr>
        <w:t>апостиля</w:t>
      </w:r>
      <w:proofErr w:type="spellEnd"/>
      <w:r w:rsidRPr="003E711A">
        <w:rPr>
          <w:rFonts w:ascii="Times New Roman" w:hAnsi="Times New Roman"/>
          <w:sz w:val="26"/>
          <w:szCs w:val="26"/>
        </w:rPr>
        <w:t>, а также представления перевода на русский язык, заверенного в установленном порядке.</w:t>
      </w:r>
    </w:p>
    <w:p w:rsidR="00A9341C"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Фамилия, имя и отчество (при наличии) поступающего, указанные в переводах поданных документов, должны соответствовать фамилии, имени и отчеству (при наличии) поступающего, </w:t>
      </w:r>
      <w:proofErr w:type="gramStart"/>
      <w:r w:rsidRPr="003E711A">
        <w:rPr>
          <w:rFonts w:ascii="Times New Roman" w:hAnsi="Times New Roman"/>
          <w:sz w:val="26"/>
          <w:szCs w:val="26"/>
        </w:rPr>
        <w:t>указанным</w:t>
      </w:r>
      <w:proofErr w:type="gramEnd"/>
      <w:r w:rsidRPr="003E711A">
        <w:rPr>
          <w:rFonts w:ascii="Times New Roman" w:hAnsi="Times New Roman"/>
          <w:sz w:val="26"/>
          <w:szCs w:val="26"/>
        </w:rPr>
        <w:t xml:space="preserve"> во въездной визе.</w:t>
      </w:r>
    </w:p>
    <w:p w:rsidR="00E0126C"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rPr>
        <w:t>2.14.1. При подаче заявления о приеме оригинал или копия документа об иностранном образовании могут быть представлены без прохождения процедуры признания с последующим представлением свидетельства о признании/ прохождения признания в порядке, установленном НИУ ВШЭ, не позднее дня завершения приема заявлений о согласии на зачисление.</w:t>
      </w:r>
    </w:p>
    <w:p w:rsidR="00E0126C"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При предоставлении документа иностранного государства об образовании, к которому предъявляется требование легализации или проставления </w:t>
      </w:r>
      <w:proofErr w:type="spellStart"/>
      <w:r w:rsidRPr="003E711A">
        <w:rPr>
          <w:rFonts w:ascii="Times New Roman" w:hAnsi="Times New Roman"/>
          <w:sz w:val="26"/>
          <w:szCs w:val="26"/>
        </w:rPr>
        <w:t>апостиля</w:t>
      </w:r>
      <w:proofErr w:type="spellEnd"/>
      <w:r w:rsidRPr="003E711A">
        <w:rPr>
          <w:rFonts w:ascii="Times New Roman" w:hAnsi="Times New Roman"/>
          <w:sz w:val="26"/>
          <w:szCs w:val="26"/>
        </w:rPr>
        <w:t xml:space="preserve">, поступающий может при подаче заявления о приеме представить указанный документ без легализации или </w:t>
      </w:r>
      <w:proofErr w:type="spellStart"/>
      <w:r w:rsidRPr="003E711A">
        <w:rPr>
          <w:rFonts w:ascii="Times New Roman" w:hAnsi="Times New Roman"/>
          <w:sz w:val="26"/>
          <w:szCs w:val="26"/>
        </w:rPr>
        <w:t>апостиля</w:t>
      </w:r>
      <w:proofErr w:type="spellEnd"/>
      <w:r w:rsidRPr="003E711A">
        <w:rPr>
          <w:rFonts w:ascii="Times New Roman" w:hAnsi="Times New Roman"/>
          <w:sz w:val="26"/>
          <w:szCs w:val="26"/>
        </w:rPr>
        <w:t xml:space="preserve"> с последующим представлением указанного документа с легализацией или </w:t>
      </w:r>
      <w:proofErr w:type="spellStart"/>
      <w:r w:rsidRPr="003E711A">
        <w:rPr>
          <w:rFonts w:ascii="Times New Roman" w:hAnsi="Times New Roman"/>
          <w:sz w:val="26"/>
          <w:szCs w:val="26"/>
        </w:rPr>
        <w:t>апостилем</w:t>
      </w:r>
      <w:proofErr w:type="spellEnd"/>
      <w:r w:rsidRPr="003E711A">
        <w:rPr>
          <w:rFonts w:ascii="Times New Roman" w:hAnsi="Times New Roman"/>
          <w:sz w:val="26"/>
          <w:szCs w:val="26"/>
        </w:rPr>
        <w:t xml:space="preserve"> не позднее дня завершения приема заявлений о согласии на зачисление.</w:t>
      </w:r>
    </w:p>
    <w:p w:rsidR="00E0126C" w:rsidRPr="003E711A" w:rsidRDefault="00E0126C" w:rsidP="003E711A">
      <w:pPr>
        <w:widowControl w:val="0"/>
        <w:autoSpaceDE w:val="0"/>
        <w:spacing w:after="0" w:line="240" w:lineRule="auto"/>
        <w:ind w:firstLine="709"/>
        <w:jc w:val="both"/>
        <w:rPr>
          <w:rFonts w:ascii="Times New Roman" w:hAnsi="Times New Roman"/>
          <w:sz w:val="26"/>
          <w:szCs w:val="26"/>
        </w:rPr>
      </w:pP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2.15. Личной подписью поступающего либо подписью доверенного лица, если </w:t>
      </w:r>
      <w:proofErr w:type="gramStart"/>
      <w:r w:rsidRPr="003E711A">
        <w:rPr>
          <w:rFonts w:ascii="Times New Roman" w:hAnsi="Times New Roman"/>
          <w:sz w:val="26"/>
          <w:szCs w:val="26"/>
        </w:rPr>
        <w:t>поступающим</w:t>
      </w:r>
      <w:proofErr w:type="gramEnd"/>
      <w:r w:rsidRPr="003E711A">
        <w:rPr>
          <w:rFonts w:ascii="Times New Roman" w:hAnsi="Times New Roman"/>
          <w:sz w:val="26"/>
          <w:szCs w:val="26"/>
        </w:rPr>
        <w:t xml:space="preserve"> предоставлено доверенному лицу соответствующее полномочие, в заявлении о приеме фиксируется:</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1) ознакомление поступающего (в том числе через информационные системы общего пользования):</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с копией лицензии на осуществление образовательной деятельности (с приложениями);</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с копией свидетельства о государственной аккредитации (с приложениями) или с информацией об отсутствии указанного свидетельства;</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с датами завершения приема заявлений о согласии на зачисление;</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с </w:t>
      </w:r>
      <w:r w:rsidR="00A5096F" w:rsidRPr="003E711A">
        <w:rPr>
          <w:rFonts w:ascii="Times New Roman" w:hAnsi="Times New Roman"/>
          <w:sz w:val="26"/>
          <w:szCs w:val="26"/>
        </w:rPr>
        <w:t>П</w:t>
      </w:r>
      <w:r w:rsidRPr="003E711A">
        <w:rPr>
          <w:rFonts w:ascii="Times New Roman" w:hAnsi="Times New Roman"/>
          <w:sz w:val="26"/>
          <w:szCs w:val="26"/>
        </w:rPr>
        <w:t>равилами приема;</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с правилами подачи апелляции по результатам вступительных испытаний;</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 согласие поступающего на обработку его персональных данных;</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3) ознакомление поступающего с информацией о необходимости указания в заявлении о приеме достоверных сведений и предоставления подлинных документов; </w:t>
      </w:r>
    </w:p>
    <w:p w:rsidR="00855412"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4) при поступлении на обучение на места, финансируемые за счет бюджетных ассигнований </w:t>
      </w:r>
      <w:r w:rsidR="00603BEC" w:rsidRPr="003E711A">
        <w:rPr>
          <w:rFonts w:ascii="Times New Roman" w:hAnsi="Times New Roman"/>
          <w:b/>
          <w:bCs/>
          <w:sz w:val="26"/>
          <w:szCs w:val="26"/>
        </w:rPr>
        <w:t>–</w:t>
      </w:r>
      <w:r w:rsidRPr="003E711A">
        <w:rPr>
          <w:rFonts w:ascii="Times New Roman" w:hAnsi="Times New Roman"/>
          <w:sz w:val="26"/>
          <w:szCs w:val="26"/>
        </w:rPr>
        <w:t xml:space="preserve"> отсутствие у поступающего диплома специалиста, диплома магистра, за исключением поступающих, имеющих высшее профессиональное образование, подтверждаемое присвоением им квалификации «дипломированный специалист».</w:t>
      </w:r>
    </w:p>
    <w:p w:rsidR="00E0126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5) если </w:t>
      </w:r>
      <w:proofErr w:type="gramStart"/>
      <w:r w:rsidRPr="003E711A">
        <w:rPr>
          <w:rFonts w:ascii="Times New Roman" w:hAnsi="Times New Roman"/>
          <w:sz w:val="26"/>
          <w:szCs w:val="26"/>
        </w:rPr>
        <w:t>поступающий</w:t>
      </w:r>
      <w:proofErr w:type="gramEnd"/>
      <w:r w:rsidRPr="003E711A">
        <w:rPr>
          <w:rFonts w:ascii="Times New Roman" w:hAnsi="Times New Roman"/>
          <w:sz w:val="26"/>
          <w:szCs w:val="26"/>
        </w:rPr>
        <w:t xml:space="preserve"> не представил документы, которые предоставляются в соответствии с </w:t>
      </w:r>
      <w:r w:rsidR="000451D5" w:rsidRPr="003E711A">
        <w:rPr>
          <w:rFonts w:ascii="Times New Roman" w:hAnsi="Times New Roman"/>
          <w:sz w:val="26"/>
          <w:szCs w:val="26"/>
        </w:rPr>
        <w:t>под</w:t>
      </w:r>
      <w:r w:rsidRPr="003E711A">
        <w:rPr>
          <w:rFonts w:ascii="Times New Roman" w:hAnsi="Times New Roman"/>
          <w:sz w:val="26"/>
          <w:szCs w:val="26"/>
        </w:rPr>
        <w:t xml:space="preserve">пунктом 2.14.1 </w:t>
      </w:r>
      <w:r w:rsidR="000451D5" w:rsidRPr="003E711A">
        <w:rPr>
          <w:rFonts w:ascii="Times New Roman" w:hAnsi="Times New Roman"/>
          <w:sz w:val="26"/>
          <w:szCs w:val="26"/>
        </w:rPr>
        <w:t xml:space="preserve">пункта 2.14 </w:t>
      </w:r>
      <w:r w:rsidRPr="003E711A">
        <w:rPr>
          <w:rFonts w:ascii="Times New Roman" w:hAnsi="Times New Roman"/>
          <w:sz w:val="26"/>
          <w:szCs w:val="26"/>
        </w:rPr>
        <w:t xml:space="preserve">Правил </w:t>
      </w:r>
      <w:r w:rsidR="00A5096F" w:rsidRPr="003E711A">
        <w:rPr>
          <w:rFonts w:ascii="Times New Roman" w:hAnsi="Times New Roman"/>
          <w:sz w:val="26"/>
          <w:szCs w:val="26"/>
        </w:rPr>
        <w:t xml:space="preserve">приема </w:t>
      </w:r>
      <w:r w:rsidRPr="003E711A">
        <w:rPr>
          <w:rFonts w:ascii="Times New Roman" w:hAnsi="Times New Roman"/>
          <w:sz w:val="26"/>
          <w:szCs w:val="26"/>
        </w:rPr>
        <w:t xml:space="preserve">не позднее дня завершения приема заявлений о согласии на зачисление, </w:t>
      </w:r>
      <w:r w:rsidR="00603BEC" w:rsidRPr="003E711A">
        <w:rPr>
          <w:rFonts w:ascii="Times New Roman" w:hAnsi="Times New Roman"/>
          <w:b/>
          <w:bCs/>
          <w:sz w:val="26"/>
          <w:szCs w:val="26"/>
        </w:rPr>
        <w:t>–</w:t>
      </w:r>
      <w:r w:rsidRPr="003E711A">
        <w:rPr>
          <w:rFonts w:ascii="Times New Roman" w:hAnsi="Times New Roman"/>
          <w:sz w:val="26"/>
          <w:szCs w:val="26"/>
        </w:rPr>
        <w:t xml:space="preserve"> обязательство представить соответствующие документы не позднее указанного дня.</w:t>
      </w:r>
    </w:p>
    <w:p w:rsidR="00A778AC" w:rsidRPr="003E711A" w:rsidRDefault="00A778AC" w:rsidP="003E711A">
      <w:pPr>
        <w:widowControl w:val="0"/>
        <w:autoSpaceDE w:val="0"/>
        <w:autoSpaceDN w:val="0"/>
        <w:adjustRightInd w:val="0"/>
        <w:spacing w:after="0" w:line="240" w:lineRule="auto"/>
        <w:ind w:firstLine="709"/>
        <w:jc w:val="both"/>
        <w:rPr>
          <w:rFonts w:ascii="Times New Roman" w:hAnsi="Times New Roman"/>
          <w:sz w:val="26"/>
          <w:szCs w:val="26"/>
        </w:rPr>
      </w:pPr>
    </w:p>
    <w:p w:rsidR="00606EDF" w:rsidRPr="003E711A" w:rsidRDefault="00C72A7C" w:rsidP="003E711A">
      <w:pPr>
        <w:pStyle w:val="ConsPlusNormal"/>
        <w:ind w:firstLine="709"/>
        <w:jc w:val="both"/>
        <w:rPr>
          <w:rFonts w:ascii="Times New Roman" w:hAnsi="Times New Roman" w:cs="Times New Roman"/>
          <w:sz w:val="26"/>
          <w:szCs w:val="26"/>
        </w:rPr>
      </w:pPr>
      <w:r w:rsidRPr="003E711A">
        <w:rPr>
          <w:rFonts w:ascii="Times New Roman" w:hAnsi="Times New Roman" w:cs="Times New Roman"/>
          <w:sz w:val="26"/>
          <w:szCs w:val="26"/>
        </w:rPr>
        <w:t xml:space="preserve">2.16. Если поступающий представил поданные документы с нарушением Правил </w:t>
      </w:r>
      <w:r w:rsidR="00A5096F" w:rsidRPr="003E711A">
        <w:rPr>
          <w:rFonts w:ascii="Times New Roman" w:hAnsi="Times New Roman" w:cs="Times New Roman"/>
          <w:sz w:val="26"/>
          <w:szCs w:val="26"/>
        </w:rPr>
        <w:t xml:space="preserve">приема </w:t>
      </w:r>
      <w:r w:rsidRPr="003E711A">
        <w:rPr>
          <w:rFonts w:ascii="Times New Roman" w:hAnsi="Times New Roman" w:cs="Times New Roman"/>
          <w:sz w:val="26"/>
          <w:szCs w:val="26"/>
        </w:rPr>
        <w:t xml:space="preserve">(за исключением случая, когда указанное нарушение распространяется не на все условия </w:t>
      </w:r>
      <w:proofErr w:type="gramStart"/>
      <w:r w:rsidRPr="003E711A">
        <w:rPr>
          <w:rFonts w:ascii="Times New Roman" w:hAnsi="Times New Roman" w:cs="Times New Roman"/>
          <w:sz w:val="26"/>
          <w:szCs w:val="26"/>
        </w:rPr>
        <w:t>поступления</w:t>
      </w:r>
      <w:proofErr w:type="gramEnd"/>
      <w:r w:rsidRPr="003E711A">
        <w:rPr>
          <w:rFonts w:ascii="Times New Roman" w:hAnsi="Times New Roman" w:cs="Times New Roman"/>
          <w:sz w:val="26"/>
          <w:szCs w:val="26"/>
        </w:rPr>
        <w:t xml:space="preserve"> на обучение и основания приема, указанные в заявлении о приеме), организация возвращает документы поступающему:</w:t>
      </w:r>
    </w:p>
    <w:p w:rsidR="00606EDF" w:rsidRPr="003E711A" w:rsidRDefault="00C72A7C" w:rsidP="003E711A">
      <w:pPr>
        <w:pStyle w:val="ConsPlusNormal"/>
        <w:ind w:firstLine="709"/>
        <w:jc w:val="both"/>
        <w:rPr>
          <w:rFonts w:ascii="Times New Roman" w:hAnsi="Times New Roman" w:cs="Times New Roman"/>
          <w:sz w:val="26"/>
          <w:szCs w:val="26"/>
        </w:rPr>
      </w:pPr>
      <w:r w:rsidRPr="003E711A">
        <w:rPr>
          <w:rFonts w:ascii="Times New Roman" w:hAnsi="Times New Roman" w:cs="Times New Roman"/>
          <w:sz w:val="26"/>
          <w:szCs w:val="26"/>
        </w:rPr>
        <w:t xml:space="preserve">в случае представления документов в организацию лично поступающим (доверенным лицом) </w:t>
      </w:r>
      <w:r w:rsidR="00603BEC" w:rsidRPr="003E711A">
        <w:rPr>
          <w:rFonts w:ascii="Times New Roman" w:hAnsi="Times New Roman"/>
          <w:b/>
          <w:bCs/>
          <w:sz w:val="26"/>
          <w:szCs w:val="26"/>
        </w:rPr>
        <w:t>–</w:t>
      </w:r>
      <w:r w:rsidRPr="003E711A">
        <w:rPr>
          <w:rFonts w:ascii="Times New Roman" w:hAnsi="Times New Roman" w:cs="Times New Roman"/>
          <w:sz w:val="26"/>
          <w:szCs w:val="26"/>
        </w:rPr>
        <w:t xml:space="preserve"> в день представления документов;</w:t>
      </w:r>
    </w:p>
    <w:p w:rsidR="00606EDF" w:rsidRPr="003E711A" w:rsidRDefault="00C72A7C" w:rsidP="003E711A">
      <w:pPr>
        <w:pStyle w:val="ConsPlusNormal"/>
        <w:ind w:firstLine="709"/>
        <w:jc w:val="both"/>
        <w:rPr>
          <w:rFonts w:ascii="Times New Roman" w:hAnsi="Times New Roman" w:cs="Times New Roman"/>
          <w:sz w:val="26"/>
          <w:szCs w:val="26"/>
        </w:rPr>
      </w:pPr>
      <w:r w:rsidRPr="003E711A">
        <w:rPr>
          <w:rFonts w:ascii="Times New Roman" w:hAnsi="Times New Roman" w:cs="Times New Roman"/>
          <w:sz w:val="26"/>
          <w:szCs w:val="26"/>
        </w:rPr>
        <w:lastRenderedPageBreak/>
        <w:t xml:space="preserve">в случае направления документов через операторов почтовой связи общего пользования </w:t>
      </w:r>
      <w:r w:rsidR="000451D5" w:rsidRPr="003E711A">
        <w:rPr>
          <w:rFonts w:ascii="Times New Roman" w:hAnsi="Times New Roman" w:cs="Times New Roman"/>
          <w:b/>
          <w:bCs/>
          <w:sz w:val="26"/>
          <w:szCs w:val="26"/>
        </w:rPr>
        <w:t>–</w:t>
      </w:r>
      <w:r w:rsidRPr="003E711A">
        <w:rPr>
          <w:rFonts w:ascii="Times New Roman" w:hAnsi="Times New Roman" w:cs="Times New Roman"/>
          <w:sz w:val="26"/>
          <w:szCs w:val="26"/>
        </w:rPr>
        <w:t xml:space="preserve"> в части оригиналов документов через операторов почтовой связи общего пользования в течение 3 рабочих дней после дня поступления документов в организацию.</w:t>
      </w:r>
    </w:p>
    <w:p w:rsidR="00A778A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Если документы, которые представляются согласно </w:t>
      </w:r>
      <w:r w:rsidR="000451D5" w:rsidRPr="003E711A">
        <w:rPr>
          <w:rFonts w:ascii="Times New Roman" w:hAnsi="Times New Roman"/>
          <w:sz w:val="26"/>
          <w:szCs w:val="26"/>
        </w:rPr>
        <w:t>под</w:t>
      </w:r>
      <w:r w:rsidRPr="003E711A">
        <w:rPr>
          <w:rFonts w:ascii="Times New Roman" w:hAnsi="Times New Roman"/>
          <w:sz w:val="26"/>
          <w:szCs w:val="26"/>
        </w:rPr>
        <w:t xml:space="preserve">пункту 2.14.1 </w:t>
      </w:r>
      <w:r w:rsidR="000451D5" w:rsidRPr="003E711A">
        <w:rPr>
          <w:rFonts w:ascii="Times New Roman" w:hAnsi="Times New Roman"/>
          <w:sz w:val="26"/>
          <w:szCs w:val="26"/>
        </w:rPr>
        <w:t xml:space="preserve">пункта 2.14 </w:t>
      </w:r>
      <w:r w:rsidRPr="003E711A">
        <w:rPr>
          <w:rFonts w:ascii="Times New Roman" w:hAnsi="Times New Roman"/>
          <w:sz w:val="26"/>
          <w:szCs w:val="26"/>
        </w:rPr>
        <w:t xml:space="preserve">Правил </w:t>
      </w:r>
      <w:r w:rsidR="00A5096F" w:rsidRPr="003E711A">
        <w:rPr>
          <w:rFonts w:ascii="Times New Roman" w:hAnsi="Times New Roman"/>
          <w:sz w:val="26"/>
          <w:szCs w:val="26"/>
        </w:rPr>
        <w:t xml:space="preserve">приема </w:t>
      </w:r>
      <w:r w:rsidRPr="003E711A">
        <w:rPr>
          <w:rFonts w:ascii="Times New Roman" w:hAnsi="Times New Roman"/>
          <w:sz w:val="26"/>
          <w:szCs w:val="26"/>
        </w:rPr>
        <w:t xml:space="preserve">не позднее дня завершения приема заявлений о согласии на зачисление, не представлены в этот срок, организация возвращает документы поступающему в соответствии со способом возврата, указанным в заявлении о приеме (в случае возврата через операторов почтовой связи общего пользования </w:t>
      </w:r>
      <w:r w:rsidR="00603BEC" w:rsidRPr="003E711A">
        <w:rPr>
          <w:rFonts w:ascii="Times New Roman" w:hAnsi="Times New Roman"/>
          <w:b/>
          <w:bCs/>
          <w:sz w:val="26"/>
          <w:szCs w:val="26"/>
        </w:rPr>
        <w:t>–</w:t>
      </w:r>
      <w:r w:rsidRPr="003E711A">
        <w:rPr>
          <w:rFonts w:ascii="Times New Roman" w:hAnsi="Times New Roman"/>
          <w:sz w:val="26"/>
          <w:szCs w:val="26"/>
        </w:rPr>
        <w:t xml:space="preserve"> в части оригиналов документов в течение 3 рабочих дней после истечения срока представления документов).</w:t>
      </w:r>
    </w:p>
    <w:p w:rsidR="00E909B7" w:rsidRPr="003E711A" w:rsidRDefault="00E909B7" w:rsidP="003E711A">
      <w:pPr>
        <w:widowControl w:val="0"/>
        <w:autoSpaceDE w:val="0"/>
        <w:autoSpaceDN w:val="0"/>
        <w:adjustRightInd w:val="0"/>
        <w:spacing w:after="0" w:line="240" w:lineRule="auto"/>
        <w:ind w:firstLine="709"/>
        <w:jc w:val="both"/>
        <w:rPr>
          <w:rFonts w:ascii="Times New Roman" w:hAnsi="Times New Roman"/>
          <w:sz w:val="26"/>
          <w:szCs w:val="26"/>
        </w:rPr>
      </w:pPr>
    </w:p>
    <w:p w:rsidR="00E909B7"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2.17. </w:t>
      </w:r>
      <w:proofErr w:type="gramStart"/>
      <w:r w:rsidRPr="003E711A">
        <w:rPr>
          <w:rFonts w:ascii="Times New Roman" w:hAnsi="Times New Roman"/>
          <w:sz w:val="26"/>
          <w:szCs w:val="26"/>
        </w:rPr>
        <w:t>При поступлении на обучение направлениям подготовки, входящим в Перечень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w:t>
      </w:r>
      <w:r w:rsidR="000451D5" w:rsidRPr="003E711A">
        <w:rPr>
          <w:rFonts w:ascii="Times New Roman" w:hAnsi="Times New Roman"/>
          <w:sz w:val="26"/>
          <w:szCs w:val="26"/>
        </w:rPr>
        <w:t>.08.</w:t>
      </w:r>
      <w:r w:rsidRPr="003E711A">
        <w:rPr>
          <w:rFonts w:ascii="Times New Roman" w:hAnsi="Times New Roman"/>
          <w:sz w:val="26"/>
          <w:szCs w:val="26"/>
        </w:rPr>
        <w:t xml:space="preserve">2013 </w:t>
      </w:r>
      <w:r w:rsidR="00603BEC" w:rsidRPr="003E711A">
        <w:rPr>
          <w:rFonts w:ascii="Times New Roman" w:hAnsi="Times New Roman"/>
          <w:sz w:val="26"/>
          <w:szCs w:val="26"/>
        </w:rPr>
        <w:t>№</w:t>
      </w:r>
      <w:r w:rsidRPr="003E711A">
        <w:rPr>
          <w:rFonts w:ascii="Times New Roman" w:hAnsi="Times New Roman"/>
          <w:sz w:val="26"/>
          <w:szCs w:val="26"/>
        </w:rPr>
        <w:t xml:space="preserve"> 697, поступающий представляет оригинал или копию медицинской справки (заключения) формы 086у.</w:t>
      </w:r>
      <w:proofErr w:type="gramEnd"/>
    </w:p>
    <w:p w:rsidR="00A778AC" w:rsidRPr="003E711A" w:rsidRDefault="00A778AC" w:rsidP="003E711A">
      <w:pPr>
        <w:spacing w:after="0" w:line="240" w:lineRule="auto"/>
        <w:ind w:firstLine="709"/>
        <w:jc w:val="both"/>
        <w:rPr>
          <w:rFonts w:ascii="Times New Roman" w:hAnsi="Times New Roman"/>
          <w:sz w:val="26"/>
          <w:szCs w:val="26"/>
        </w:rPr>
      </w:pPr>
    </w:p>
    <w:p w:rsidR="002D6D5E" w:rsidRPr="003E711A" w:rsidRDefault="00C72A7C" w:rsidP="003E711A">
      <w:pPr>
        <w:pStyle w:val="ConsPlusNormal"/>
        <w:ind w:firstLine="709"/>
        <w:jc w:val="both"/>
        <w:rPr>
          <w:rFonts w:ascii="Times New Roman" w:hAnsi="Times New Roman" w:cs="Times New Roman"/>
          <w:sz w:val="26"/>
          <w:szCs w:val="26"/>
        </w:rPr>
      </w:pPr>
      <w:r w:rsidRPr="003E711A">
        <w:rPr>
          <w:rFonts w:ascii="Times New Roman" w:hAnsi="Times New Roman" w:cs="Times New Roman"/>
          <w:sz w:val="26"/>
          <w:szCs w:val="26"/>
        </w:rPr>
        <w:t>2.18. НИУ ВШЭ осуществляет проверку достоверности сведений, указанных в заявлении о приеме, и подлинности поданных документов. При проведении указанной проверки НИУ ВШЭ вправе обращаться в соответствующие государственные информационные системы, государственные (муниципальные) органы и организации.</w:t>
      </w:r>
    </w:p>
    <w:p w:rsidR="00A778AC" w:rsidRPr="003E711A" w:rsidRDefault="00A778AC" w:rsidP="003E711A">
      <w:pPr>
        <w:spacing w:after="0" w:line="240" w:lineRule="auto"/>
        <w:ind w:firstLine="709"/>
        <w:jc w:val="both"/>
        <w:rPr>
          <w:rFonts w:ascii="Times New Roman" w:hAnsi="Times New Roman"/>
          <w:sz w:val="26"/>
          <w:szCs w:val="26"/>
        </w:rPr>
      </w:pPr>
    </w:p>
    <w:p w:rsidR="00556B4B"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rPr>
        <w:t>2.19. </w:t>
      </w:r>
      <w:proofErr w:type="gramStart"/>
      <w:r w:rsidRPr="003E711A">
        <w:rPr>
          <w:rFonts w:ascii="Times New Roman" w:hAnsi="Times New Roman"/>
          <w:sz w:val="26"/>
          <w:szCs w:val="26"/>
        </w:rPr>
        <w:t>Поступающий</w:t>
      </w:r>
      <w:proofErr w:type="gramEnd"/>
      <w:r w:rsidRPr="003E711A">
        <w:rPr>
          <w:rFonts w:ascii="Times New Roman" w:hAnsi="Times New Roman"/>
          <w:sz w:val="26"/>
          <w:szCs w:val="26"/>
        </w:rPr>
        <w:t xml:space="preserve"> имеет право на любом этапе поступления на обучение отозвать поданные документы, подав заявление об отзыве документов по адресам, указанным в подпункте </w:t>
      </w:r>
      <w:r w:rsidR="00603BEC" w:rsidRPr="003E711A">
        <w:rPr>
          <w:rFonts w:ascii="Times New Roman" w:hAnsi="Times New Roman"/>
          <w:sz w:val="26"/>
          <w:szCs w:val="26"/>
        </w:rPr>
        <w:t>«</w:t>
      </w:r>
      <w:r w:rsidRPr="003E711A">
        <w:rPr>
          <w:rFonts w:ascii="Times New Roman" w:hAnsi="Times New Roman"/>
          <w:sz w:val="26"/>
          <w:szCs w:val="26"/>
        </w:rPr>
        <w:t>а</w:t>
      </w:r>
      <w:r w:rsidR="00603BEC" w:rsidRPr="003E711A">
        <w:rPr>
          <w:rFonts w:ascii="Times New Roman" w:hAnsi="Times New Roman"/>
          <w:sz w:val="26"/>
          <w:szCs w:val="26"/>
        </w:rPr>
        <w:t>»</w:t>
      </w:r>
      <w:r w:rsidRPr="003E711A">
        <w:rPr>
          <w:rFonts w:ascii="Times New Roman" w:hAnsi="Times New Roman"/>
          <w:sz w:val="26"/>
          <w:szCs w:val="26"/>
        </w:rPr>
        <w:t xml:space="preserve"> пункта 2.9 Правил приема, с указанием способа возврата документов (передача лицу, отозвавшему поданные документы, или доверенному лицу, направление через операторов почтовой связи общего пользования).</w:t>
      </w:r>
    </w:p>
    <w:p w:rsidR="00556B4B" w:rsidRPr="003E711A" w:rsidRDefault="00556B4B" w:rsidP="003E711A">
      <w:pPr>
        <w:widowControl w:val="0"/>
        <w:autoSpaceDE w:val="0"/>
        <w:spacing w:after="0" w:line="240" w:lineRule="auto"/>
        <w:ind w:firstLine="709"/>
        <w:jc w:val="both"/>
        <w:rPr>
          <w:rFonts w:ascii="Times New Roman" w:hAnsi="Times New Roman"/>
          <w:sz w:val="26"/>
          <w:szCs w:val="26"/>
        </w:rPr>
      </w:pPr>
    </w:p>
    <w:p w:rsidR="0032633F" w:rsidRPr="003E711A" w:rsidRDefault="00C72A7C" w:rsidP="003E711A">
      <w:pPr>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2.20. Поданные документы возвращаются одним из следующих способов:</w:t>
      </w:r>
    </w:p>
    <w:p w:rsidR="0032633F" w:rsidRPr="003E711A" w:rsidRDefault="00C72A7C" w:rsidP="003E711A">
      <w:pPr>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а) в период проведения приема на места в рамках контрольных цифр по конкретным условиям поступления, указанным в пункте 1.3 Правил приема, поданные документы выдаются лицу, поступающему на обучение на указанные места по соответствующим условиям поступления (доверенному лицу), при представлении им в организацию лично заявления об отзыве документов:</w:t>
      </w:r>
    </w:p>
    <w:p w:rsidR="0032633F" w:rsidRPr="003E711A" w:rsidRDefault="00C72A7C" w:rsidP="003E711A">
      <w:pPr>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в течение двух часов после подачи заявления </w:t>
      </w:r>
      <w:r w:rsidR="00603BEC" w:rsidRPr="003E711A">
        <w:rPr>
          <w:rFonts w:ascii="Times New Roman" w:hAnsi="Times New Roman"/>
          <w:b/>
          <w:bCs/>
          <w:sz w:val="26"/>
          <w:szCs w:val="26"/>
        </w:rPr>
        <w:t>–</w:t>
      </w:r>
      <w:r w:rsidRPr="003E711A">
        <w:rPr>
          <w:rFonts w:ascii="Times New Roman" w:hAnsi="Times New Roman"/>
          <w:sz w:val="26"/>
          <w:szCs w:val="26"/>
        </w:rPr>
        <w:t xml:space="preserve"> в случае подачи заявления об отзыве документов не </w:t>
      </w:r>
      <w:proofErr w:type="gramStart"/>
      <w:r w:rsidRPr="003E711A">
        <w:rPr>
          <w:rFonts w:ascii="Times New Roman" w:hAnsi="Times New Roman"/>
          <w:sz w:val="26"/>
          <w:szCs w:val="26"/>
        </w:rPr>
        <w:t>позднее</w:t>
      </w:r>
      <w:proofErr w:type="gramEnd"/>
      <w:r w:rsidRPr="003E711A">
        <w:rPr>
          <w:rFonts w:ascii="Times New Roman" w:hAnsi="Times New Roman"/>
          <w:sz w:val="26"/>
          <w:szCs w:val="26"/>
        </w:rPr>
        <w:t xml:space="preserve"> чем за 2 часа до конца рабочего дня; </w:t>
      </w:r>
    </w:p>
    <w:p w:rsidR="0032633F" w:rsidRPr="003E711A" w:rsidRDefault="00C72A7C" w:rsidP="003E711A">
      <w:pPr>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в течение первых двух часов следующего рабочего дня </w:t>
      </w:r>
      <w:r w:rsidR="00603BEC" w:rsidRPr="003E711A">
        <w:rPr>
          <w:rFonts w:ascii="Times New Roman" w:hAnsi="Times New Roman"/>
          <w:b/>
          <w:bCs/>
          <w:sz w:val="26"/>
          <w:szCs w:val="26"/>
        </w:rPr>
        <w:t>–</w:t>
      </w:r>
      <w:r w:rsidRPr="003E711A">
        <w:rPr>
          <w:rFonts w:ascii="Times New Roman" w:hAnsi="Times New Roman"/>
          <w:sz w:val="26"/>
          <w:szCs w:val="26"/>
        </w:rPr>
        <w:t xml:space="preserve"> в случае подачи заявления об отзыве документов менее чем за 2 часа до конца рабочего дня;</w:t>
      </w:r>
    </w:p>
    <w:p w:rsidR="00556B4B" w:rsidRPr="003E711A" w:rsidRDefault="00C72A7C" w:rsidP="003E711A">
      <w:pPr>
        <w:widowControl w:val="0"/>
        <w:autoSpaceDE w:val="0"/>
        <w:spacing w:after="0" w:line="240" w:lineRule="auto"/>
        <w:ind w:firstLine="709"/>
        <w:jc w:val="both"/>
        <w:rPr>
          <w:rFonts w:ascii="Times New Roman" w:hAnsi="Times New Roman"/>
          <w:sz w:val="26"/>
          <w:szCs w:val="26"/>
        </w:rPr>
      </w:pPr>
      <w:proofErr w:type="gramStart"/>
      <w:r w:rsidRPr="003E711A">
        <w:rPr>
          <w:rFonts w:ascii="Times New Roman" w:hAnsi="Times New Roman"/>
          <w:sz w:val="26"/>
          <w:szCs w:val="26"/>
        </w:rPr>
        <w:t xml:space="preserve">б) в случае отзыва документов (за исключением случая, указанного в подпункте «а» настоящего пункта) либо </w:t>
      </w:r>
      <w:proofErr w:type="spellStart"/>
      <w:r w:rsidRPr="003E711A">
        <w:rPr>
          <w:rFonts w:ascii="Times New Roman" w:hAnsi="Times New Roman"/>
          <w:sz w:val="26"/>
          <w:szCs w:val="26"/>
        </w:rPr>
        <w:t>непоступления</w:t>
      </w:r>
      <w:proofErr w:type="spellEnd"/>
      <w:r w:rsidRPr="003E711A">
        <w:rPr>
          <w:rFonts w:ascii="Times New Roman" w:hAnsi="Times New Roman"/>
          <w:sz w:val="26"/>
          <w:szCs w:val="26"/>
        </w:rPr>
        <w:t xml:space="preserve"> на обучение оригиналы документов, представленные поступающим, возвращаются не позднее 20 рабочих дней после отзыва поданных документов или после завершения процедур зачисления по соответствующим условиям поступления в соответствии со способом возврата, указанным в заявлении об отзыве поданных документов или в заявлении о приеме.</w:t>
      </w:r>
      <w:proofErr w:type="gramEnd"/>
    </w:p>
    <w:p w:rsidR="00556B4B" w:rsidRPr="003E711A" w:rsidRDefault="00556B4B" w:rsidP="003E711A">
      <w:pPr>
        <w:widowControl w:val="0"/>
        <w:autoSpaceDE w:val="0"/>
        <w:spacing w:after="0" w:line="240" w:lineRule="auto"/>
        <w:ind w:firstLine="709"/>
        <w:jc w:val="both"/>
        <w:rPr>
          <w:rFonts w:ascii="Times New Roman" w:hAnsi="Times New Roman"/>
          <w:sz w:val="26"/>
          <w:szCs w:val="26"/>
        </w:rPr>
      </w:pPr>
    </w:p>
    <w:p w:rsidR="00013F64"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2.21. Вступительные испытания проводятся в следующие сроки:</w:t>
      </w:r>
    </w:p>
    <w:p w:rsidR="0017180C" w:rsidRPr="003E711A" w:rsidRDefault="0017180C" w:rsidP="003E711A">
      <w:pPr>
        <w:widowControl w:val="0"/>
        <w:autoSpaceDE w:val="0"/>
        <w:autoSpaceDN w:val="0"/>
        <w:adjustRightInd w:val="0"/>
        <w:spacing w:after="0" w:line="240" w:lineRule="auto"/>
        <w:ind w:firstLine="709"/>
        <w:jc w:val="both"/>
        <w:rPr>
          <w:rFonts w:ascii="Times New Roman" w:hAnsi="Times New Roman"/>
          <w:sz w:val="26"/>
          <w:szCs w:val="26"/>
        </w:rPr>
      </w:pPr>
    </w:p>
    <w:p w:rsidR="0017180C" w:rsidRPr="003E711A" w:rsidRDefault="00BE492D"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2.21.1. </w:t>
      </w:r>
      <w:r w:rsidR="00C72A7C" w:rsidRPr="003E711A">
        <w:rPr>
          <w:rFonts w:ascii="Times New Roman" w:hAnsi="Times New Roman"/>
          <w:sz w:val="26"/>
          <w:szCs w:val="26"/>
          <w:u w:val="single"/>
        </w:rPr>
        <w:t>НИУ ВШЭ (г</w:t>
      </w:r>
      <w:proofErr w:type="gramStart"/>
      <w:r w:rsidR="00C72A7C" w:rsidRPr="003E711A">
        <w:rPr>
          <w:rFonts w:ascii="Times New Roman" w:hAnsi="Times New Roman"/>
          <w:sz w:val="26"/>
          <w:szCs w:val="26"/>
          <w:u w:val="single"/>
        </w:rPr>
        <w:t>.М</w:t>
      </w:r>
      <w:proofErr w:type="gramEnd"/>
      <w:r w:rsidR="00C72A7C" w:rsidRPr="003E711A">
        <w:rPr>
          <w:rFonts w:ascii="Times New Roman" w:hAnsi="Times New Roman"/>
          <w:sz w:val="26"/>
          <w:szCs w:val="26"/>
          <w:u w:val="single"/>
        </w:rPr>
        <w:t>осква):</w:t>
      </w:r>
    </w:p>
    <w:p w:rsidR="0017180C" w:rsidRPr="003E711A" w:rsidRDefault="0017180C" w:rsidP="003E711A">
      <w:pPr>
        <w:widowControl w:val="0"/>
        <w:autoSpaceDE w:val="0"/>
        <w:autoSpaceDN w:val="0"/>
        <w:adjustRightInd w:val="0"/>
        <w:spacing w:after="0" w:line="240" w:lineRule="auto"/>
        <w:ind w:firstLine="709"/>
        <w:jc w:val="both"/>
        <w:rPr>
          <w:rFonts w:ascii="Times New Roman" w:hAnsi="Times New Roman"/>
          <w:sz w:val="26"/>
          <w:szCs w:val="26"/>
        </w:rPr>
      </w:pP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Очная форма обучения:</w:t>
      </w:r>
    </w:p>
    <w:p w:rsidR="0017180C" w:rsidRPr="003E711A" w:rsidRDefault="00C72A7C" w:rsidP="003E711A">
      <w:pPr>
        <w:spacing w:after="0" w:line="240" w:lineRule="auto"/>
        <w:ind w:firstLine="709"/>
        <w:jc w:val="both"/>
        <w:rPr>
          <w:rFonts w:ascii="Times New Roman" w:hAnsi="Times New Roman"/>
          <w:b/>
          <w:bCs/>
          <w:sz w:val="26"/>
          <w:szCs w:val="26"/>
        </w:rPr>
      </w:pPr>
      <w:r w:rsidRPr="003E711A">
        <w:rPr>
          <w:rFonts w:ascii="Times New Roman" w:hAnsi="Times New Roman"/>
          <w:b/>
          <w:bCs/>
          <w:sz w:val="26"/>
          <w:szCs w:val="26"/>
        </w:rPr>
        <w:t xml:space="preserve">- с 20 июня по </w:t>
      </w:r>
      <w:r w:rsidR="007D27E7" w:rsidRPr="003E711A">
        <w:rPr>
          <w:rFonts w:ascii="Times New Roman" w:hAnsi="Times New Roman"/>
          <w:b/>
          <w:bCs/>
          <w:sz w:val="26"/>
          <w:szCs w:val="26"/>
        </w:rPr>
        <w:t>09</w:t>
      </w:r>
      <w:r w:rsidRPr="003E711A">
        <w:rPr>
          <w:rFonts w:ascii="Times New Roman" w:hAnsi="Times New Roman"/>
          <w:b/>
          <w:bCs/>
          <w:sz w:val="26"/>
          <w:szCs w:val="26"/>
        </w:rPr>
        <w:t xml:space="preserve"> августа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 </w:t>
      </w:r>
      <w:r w:rsidRPr="003E711A">
        <w:rPr>
          <w:rFonts w:ascii="Times New Roman" w:hAnsi="Times New Roman"/>
          <w:bCs/>
          <w:sz w:val="26"/>
          <w:szCs w:val="26"/>
        </w:rPr>
        <w:t>на магистерские программы, осуществляющие прием как на места в рамках контрольных цифр так и на места по договорам об оказании платных образовательных услуг;</w:t>
      </w:r>
    </w:p>
    <w:p w:rsidR="0017180C" w:rsidRPr="003E711A" w:rsidRDefault="00C72A7C" w:rsidP="003E711A">
      <w:pPr>
        <w:spacing w:after="0" w:line="240" w:lineRule="auto"/>
        <w:ind w:firstLine="709"/>
        <w:jc w:val="both"/>
        <w:rPr>
          <w:rFonts w:ascii="Times New Roman" w:hAnsi="Times New Roman"/>
          <w:b/>
          <w:bCs/>
          <w:sz w:val="26"/>
          <w:szCs w:val="26"/>
        </w:rPr>
      </w:pPr>
      <w:r w:rsidRPr="003E711A">
        <w:rPr>
          <w:rFonts w:ascii="Times New Roman" w:hAnsi="Times New Roman"/>
          <w:b/>
          <w:bCs/>
          <w:sz w:val="26"/>
          <w:szCs w:val="26"/>
        </w:rPr>
        <w:t>- с 20 июня по 21 августа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 </w:t>
      </w:r>
      <w:r w:rsidRPr="003E711A">
        <w:rPr>
          <w:rFonts w:ascii="Times New Roman" w:hAnsi="Times New Roman"/>
          <w:bCs/>
          <w:sz w:val="26"/>
          <w:szCs w:val="26"/>
        </w:rPr>
        <w:t>на программы</w:t>
      </w:r>
      <w:r w:rsidR="00410054" w:rsidRPr="003E711A">
        <w:rPr>
          <w:rFonts w:ascii="Times New Roman" w:hAnsi="Times New Roman"/>
          <w:bCs/>
          <w:sz w:val="26"/>
          <w:szCs w:val="26"/>
        </w:rPr>
        <w:t xml:space="preserve"> магистратуры</w:t>
      </w:r>
      <w:r w:rsidRPr="003E711A">
        <w:rPr>
          <w:rFonts w:ascii="Times New Roman" w:hAnsi="Times New Roman"/>
          <w:bCs/>
          <w:sz w:val="26"/>
          <w:szCs w:val="26"/>
        </w:rPr>
        <w:t xml:space="preserve">, осуществляющие прием только на места по договорам об оказании платных образовательных услуг (за исключением образовательной программы магистратуры </w:t>
      </w:r>
      <w:r w:rsidRPr="003E711A">
        <w:rPr>
          <w:rFonts w:ascii="Times New Roman" w:hAnsi="Times New Roman"/>
          <w:sz w:val="26"/>
          <w:szCs w:val="26"/>
        </w:rPr>
        <w:t>«</w:t>
      </w:r>
      <w:r w:rsidRPr="003E711A">
        <w:rPr>
          <w:rFonts w:ascii="Times New Roman" w:eastAsia="Times New Roman" w:hAnsi="Times New Roman"/>
          <w:sz w:val="26"/>
          <w:szCs w:val="26"/>
          <w:lang w:eastAsia="ru-RU"/>
        </w:rPr>
        <w:t xml:space="preserve">Международные отношения в Евразии / </w:t>
      </w:r>
      <w:proofErr w:type="spellStart"/>
      <w:r w:rsidRPr="003E711A">
        <w:rPr>
          <w:rFonts w:ascii="Times New Roman" w:eastAsia="Times New Roman" w:hAnsi="Times New Roman"/>
          <w:sz w:val="26"/>
          <w:szCs w:val="26"/>
          <w:lang w:eastAsia="ru-RU"/>
        </w:rPr>
        <w:t>International</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Relations</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in</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Eurasia</w:t>
      </w:r>
      <w:proofErr w:type="spellEnd"/>
      <w:r w:rsidRPr="003E711A">
        <w:rPr>
          <w:rFonts w:ascii="Times New Roman" w:eastAsia="Times New Roman" w:hAnsi="Times New Roman"/>
          <w:sz w:val="26"/>
          <w:szCs w:val="26"/>
          <w:lang w:eastAsia="ru-RU"/>
        </w:rPr>
        <w:t>»</w:t>
      </w:r>
      <w:r w:rsidRPr="003E711A">
        <w:rPr>
          <w:rFonts w:ascii="Times New Roman" w:hAnsi="Times New Roman"/>
          <w:sz w:val="26"/>
          <w:szCs w:val="26"/>
        </w:rPr>
        <w:t>)</w:t>
      </w:r>
      <w:r w:rsidR="00B2089C" w:rsidRPr="003E711A">
        <w:rPr>
          <w:rFonts w:ascii="Times New Roman" w:hAnsi="Times New Roman"/>
          <w:sz w:val="26"/>
          <w:szCs w:val="26"/>
        </w:rPr>
        <w:t xml:space="preserve"> или на программы</w:t>
      </w:r>
      <w:r w:rsidR="00410054" w:rsidRPr="003E711A">
        <w:rPr>
          <w:rFonts w:ascii="Times New Roman" w:hAnsi="Times New Roman"/>
          <w:sz w:val="26"/>
          <w:szCs w:val="26"/>
        </w:rPr>
        <w:t xml:space="preserve"> магистратуры</w:t>
      </w:r>
      <w:r w:rsidR="00B2089C" w:rsidRPr="003E711A">
        <w:rPr>
          <w:rFonts w:ascii="Times New Roman" w:hAnsi="Times New Roman"/>
          <w:sz w:val="26"/>
          <w:szCs w:val="26"/>
        </w:rPr>
        <w:t xml:space="preserve">, </w:t>
      </w:r>
      <w:r w:rsidR="00B2089C" w:rsidRPr="003E711A">
        <w:rPr>
          <w:rFonts w:ascii="Times New Roman" w:hAnsi="Times New Roman"/>
          <w:bCs/>
          <w:sz w:val="26"/>
          <w:szCs w:val="26"/>
        </w:rPr>
        <w:t xml:space="preserve">на которых срок приема документов </w:t>
      </w:r>
      <w:r w:rsidR="00B2089C" w:rsidRPr="003E711A">
        <w:rPr>
          <w:rFonts w:ascii="Times New Roman" w:hAnsi="Times New Roman"/>
          <w:sz w:val="26"/>
          <w:szCs w:val="26"/>
        </w:rPr>
        <w:t xml:space="preserve">на места </w:t>
      </w:r>
      <w:r w:rsidR="00B2089C" w:rsidRPr="003E711A">
        <w:rPr>
          <w:rFonts w:ascii="Times New Roman" w:hAnsi="Times New Roman"/>
          <w:bCs/>
          <w:sz w:val="26"/>
          <w:szCs w:val="26"/>
        </w:rPr>
        <w:t>по договорам об оказании платных образовательных услуг был продлен в соответствии с подпунктом 2.8.1. пункта 2.8 до 16 августа 2019 года</w:t>
      </w:r>
      <w:r w:rsidRPr="003E711A">
        <w:rPr>
          <w:rFonts w:ascii="Times New Roman" w:hAnsi="Times New Roman"/>
          <w:bCs/>
          <w:sz w:val="26"/>
          <w:szCs w:val="26"/>
        </w:rPr>
        <w:t>;</w:t>
      </w:r>
    </w:p>
    <w:p w:rsidR="0017180C" w:rsidRPr="003E711A" w:rsidRDefault="00C72A7C" w:rsidP="003E711A">
      <w:pPr>
        <w:spacing w:after="0" w:line="240" w:lineRule="auto"/>
        <w:ind w:firstLine="709"/>
        <w:jc w:val="both"/>
        <w:rPr>
          <w:rFonts w:ascii="Times New Roman" w:hAnsi="Times New Roman"/>
          <w:bCs/>
          <w:sz w:val="26"/>
          <w:szCs w:val="26"/>
        </w:rPr>
      </w:pPr>
      <w:r w:rsidRPr="003E711A">
        <w:rPr>
          <w:rFonts w:ascii="Times New Roman" w:hAnsi="Times New Roman"/>
          <w:bCs/>
          <w:sz w:val="26"/>
          <w:szCs w:val="26"/>
        </w:rPr>
        <w:t>- </w:t>
      </w:r>
      <w:r w:rsidRPr="003E711A">
        <w:rPr>
          <w:rFonts w:ascii="Times New Roman" w:hAnsi="Times New Roman"/>
          <w:b/>
          <w:bCs/>
          <w:sz w:val="26"/>
          <w:szCs w:val="26"/>
        </w:rPr>
        <w:t>с 20 июня по 11 сентября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w:t>
      </w:r>
      <w:r w:rsidR="00603BEC" w:rsidRPr="003E711A">
        <w:rPr>
          <w:rFonts w:ascii="Times New Roman" w:hAnsi="Times New Roman"/>
          <w:b/>
          <w:bCs/>
          <w:sz w:val="26"/>
          <w:szCs w:val="26"/>
        </w:rPr>
        <w:t>–</w:t>
      </w:r>
      <w:r w:rsidRPr="003E711A">
        <w:rPr>
          <w:rFonts w:ascii="Times New Roman" w:hAnsi="Times New Roman"/>
          <w:bCs/>
          <w:sz w:val="26"/>
          <w:szCs w:val="26"/>
        </w:rPr>
        <w:t xml:space="preserve"> на программу магистратуры </w:t>
      </w:r>
      <w:r w:rsidRPr="003E711A">
        <w:rPr>
          <w:rFonts w:ascii="Times New Roman" w:hAnsi="Times New Roman"/>
          <w:sz w:val="26"/>
          <w:szCs w:val="26"/>
        </w:rPr>
        <w:t>«</w:t>
      </w:r>
      <w:r w:rsidRPr="003E711A">
        <w:rPr>
          <w:rFonts w:ascii="Times New Roman" w:eastAsia="Times New Roman" w:hAnsi="Times New Roman"/>
          <w:sz w:val="26"/>
          <w:szCs w:val="26"/>
          <w:lang w:eastAsia="ru-RU"/>
        </w:rPr>
        <w:t xml:space="preserve">Международные отношения в Евразии / </w:t>
      </w:r>
      <w:proofErr w:type="spellStart"/>
      <w:r w:rsidRPr="003E711A">
        <w:rPr>
          <w:rFonts w:ascii="Times New Roman" w:eastAsia="Times New Roman" w:hAnsi="Times New Roman"/>
          <w:sz w:val="26"/>
          <w:szCs w:val="26"/>
          <w:lang w:eastAsia="ru-RU"/>
        </w:rPr>
        <w:t>International</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Relations</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in</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Eurasia</w:t>
      </w:r>
      <w:proofErr w:type="spellEnd"/>
      <w:r w:rsidRPr="003E711A">
        <w:rPr>
          <w:rFonts w:ascii="Times New Roman" w:eastAsia="Times New Roman" w:hAnsi="Times New Roman"/>
          <w:sz w:val="26"/>
          <w:szCs w:val="26"/>
          <w:lang w:eastAsia="ru-RU"/>
        </w:rPr>
        <w:t>»</w:t>
      </w:r>
      <w:r w:rsidRPr="003E711A">
        <w:rPr>
          <w:rFonts w:ascii="Times New Roman" w:hAnsi="Times New Roman"/>
          <w:sz w:val="26"/>
          <w:szCs w:val="26"/>
        </w:rPr>
        <w:t>.</w:t>
      </w:r>
    </w:p>
    <w:p w:rsidR="001C0930" w:rsidRPr="006732F6" w:rsidRDefault="001C0930" w:rsidP="003E711A">
      <w:pPr>
        <w:spacing w:after="0" w:line="240" w:lineRule="auto"/>
        <w:ind w:firstLine="709"/>
        <w:jc w:val="both"/>
        <w:rPr>
          <w:rFonts w:ascii="Times New Roman" w:hAnsi="Times New Roman"/>
          <w:bCs/>
          <w:sz w:val="26"/>
          <w:szCs w:val="26"/>
        </w:rPr>
      </w:pPr>
    </w:p>
    <w:p w:rsidR="006C1391" w:rsidRPr="006732F6" w:rsidRDefault="006C1391" w:rsidP="003E711A">
      <w:pPr>
        <w:spacing w:after="0" w:line="240" w:lineRule="auto"/>
        <w:ind w:firstLine="709"/>
        <w:jc w:val="both"/>
        <w:rPr>
          <w:rFonts w:ascii="Times New Roman" w:hAnsi="Times New Roman"/>
          <w:bCs/>
          <w:sz w:val="26"/>
          <w:szCs w:val="26"/>
        </w:rPr>
      </w:pPr>
    </w:p>
    <w:p w:rsidR="0017180C" w:rsidRPr="003E711A" w:rsidRDefault="00C72A7C" w:rsidP="003E711A">
      <w:pPr>
        <w:spacing w:after="0" w:line="240" w:lineRule="auto"/>
        <w:ind w:firstLine="709"/>
        <w:jc w:val="both"/>
        <w:rPr>
          <w:rFonts w:ascii="Times New Roman" w:hAnsi="Times New Roman"/>
          <w:bCs/>
          <w:sz w:val="26"/>
          <w:szCs w:val="26"/>
        </w:rPr>
      </w:pPr>
      <w:r w:rsidRPr="003E711A">
        <w:rPr>
          <w:rFonts w:ascii="Times New Roman" w:hAnsi="Times New Roman"/>
          <w:bCs/>
          <w:sz w:val="26"/>
          <w:szCs w:val="26"/>
        </w:rPr>
        <w:t>- Очно-заочная форма обучения:</w:t>
      </w:r>
    </w:p>
    <w:p w:rsidR="0017180C"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 xml:space="preserve">- с </w:t>
      </w:r>
      <w:r w:rsidR="007D27E7" w:rsidRPr="003E711A">
        <w:rPr>
          <w:rFonts w:ascii="Times New Roman" w:hAnsi="Times New Roman"/>
          <w:b/>
          <w:bCs/>
          <w:sz w:val="26"/>
          <w:szCs w:val="26"/>
        </w:rPr>
        <w:t>20</w:t>
      </w:r>
      <w:r w:rsidRPr="003E711A">
        <w:rPr>
          <w:rFonts w:ascii="Times New Roman" w:hAnsi="Times New Roman"/>
          <w:b/>
          <w:bCs/>
          <w:sz w:val="26"/>
          <w:szCs w:val="26"/>
        </w:rPr>
        <w:t xml:space="preserve"> июня по </w:t>
      </w:r>
      <w:r w:rsidR="00F960A4" w:rsidRPr="003E711A">
        <w:rPr>
          <w:rFonts w:ascii="Times New Roman" w:hAnsi="Times New Roman"/>
          <w:b/>
          <w:bCs/>
          <w:sz w:val="26"/>
          <w:szCs w:val="26"/>
        </w:rPr>
        <w:t>19</w:t>
      </w:r>
      <w:r w:rsidRPr="003E711A">
        <w:rPr>
          <w:rFonts w:ascii="Times New Roman" w:hAnsi="Times New Roman"/>
          <w:b/>
          <w:bCs/>
          <w:sz w:val="26"/>
          <w:szCs w:val="26"/>
        </w:rPr>
        <w:t xml:space="preserve"> сентября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Pr="003E711A">
        <w:rPr>
          <w:rFonts w:ascii="Times New Roman" w:hAnsi="Times New Roman"/>
          <w:bCs/>
          <w:sz w:val="26"/>
          <w:szCs w:val="26"/>
        </w:rPr>
        <w:t>.</w:t>
      </w:r>
    </w:p>
    <w:p w:rsidR="0017180C" w:rsidRPr="003E711A" w:rsidRDefault="0017180C" w:rsidP="003E711A">
      <w:pPr>
        <w:widowControl w:val="0"/>
        <w:autoSpaceDE w:val="0"/>
        <w:autoSpaceDN w:val="0"/>
        <w:adjustRightInd w:val="0"/>
        <w:spacing w:after="0" w:line="240" w:lineRule="auto"/>
        <w:ind w:firstLine="709"/>
        <w:jc w:val="both"/>
        <w:rPr>
          <w:rFonts w:ascii="Times New Roman" w:hAnsi="Times New Roman"/>
          <w:sz w:val="26"/>
          <w:szCs w:val="26"/>
        </w:rPr>
      </w:pPr>
    </w:p>
    <w:p w:rsidR="0017180C" w:rsidRPr="003E711A" w:rsidRDefault="00BE492D" w:rsidP="003E711A">
      <w:pPr>
        <w:widowControl w:val="0"/>
        <w:autoSpaceDE w:val="0"/>
        <w:autoSpaceDN w:val="0"/>
        <w:adjustRightInd w:val="0"/>
        <w:spacing w:after="0" w:line="240" w:lineRule="auto"/>
        <w:ind w:firstLine="709"/>
        <w:jc w:val="both"/>
        <w:rPr>
          <w:rFonts w:ascii="Times New Roman" w:hAnsi="Times New Roman"/>
          <w:b/>
          <w:sz w:val="26"/>
          <w:szCs w:val="26"/>
          <w:u w:val="single"/>
        </w:rPr>
      </w:pPr>
      <w:r w:rsidRPr="003E711A">
        <w:rPr>
          <w:rFonts w:ascii="Times New Roman" w:hAnsi="Times New Roman"/>
          <w:sz w:val="26"/>
          <w:szCs w:val="26"/>
        </w:rPr>
        <w:t>2.21.</w:t>
      </w:r>
      <w:r w:rsidR="00195C30" w:rsidRPr="003E711A">
        <w:rPr>
          <w:rFonts w:ascii="Times New Roman" w:hAnsi="Times New Roman"/>
          <w:sz w:val="26"/>
          <w:szCs w:val="26"/>
        </w:rPr>
        <w:t>2</w:t>
      </w:r>
      <w:r w:rsidRPr="003E711A">
        <w:rPr>
          <w:rFonts w:ascii="Times New Roman" w:hAnsi="Times New Roman"/>
          <w:sz w:val="26"/>
          <w:szCs w:val="26"/>
        </w:rPr>
        <w:t>.</w:t>
      </w:r>
      <w:r w:rsidR="00195C30" w:rsidRPr="003E711A">
        <w:rPr>
          <w:rFonts w:ascii="Times New Roman" w:hAnsi="Times New Roman"/>
          <w:sz w:val="26"/>
          <w:szCs w:val="26"/>
        </w:rPr>
        <w:t> </w:t>
      </w:r>
      <w:r w:rsidR="00C72A7C" w:rsidRPr="003E711A">
        <w:rPr>
          <w:rFonts w:ascii="Times New Roman" w:hAnsi="Times New Roman"/>
          <w:sz w:val="26"/>
          <w:szCs w:val="26"/>
          <w:u w:val="single"/>
        </w:rPr>
        <w:t>НИУ ВШЭ – Нижний Новгород:</w:t>
      </w:r>
    </w:p>
    <w:p w:rsidR="0017180C" w:rsidRPr="003E711A" w:rsidRDefault="0017180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 Очная форма обучения:</w:t>
      </w:r>
    </w:p>
    <w:p w:rsidR="009A19EB" w:rsidRPr="003E711A" w:rsidRDefault="00C72A7C" w:rsidP="003E711A">
      <w:pPr>
        <w:spacing w:after="0" w:line="240" w:lineRule="auto"/>
        <w:ind w:firstLine="709"/>
        <w:jc w:val="both"/>
        <w:rPr>
          <w:rFonts w:ascii="Times New Roman" w:hAnsi="Times New Roman"/>
          <w:b/>
          <w:bCs/>
          <w:sz w:val="26"/>
          <w:szCs w:val="26"/>
        </w:rPr>
      </w:pPr>
      <w:r w:rsidRPr="003E711A">
        <w:rPr>
          <w:rFonts w:ascii="Times New Roman" w:hAnsi="Times New Roman"/>
          <w:b/>
          <w:bCs/>
          <w:sz w:val="26"/>
          <w:szCs w:val="26"/>
        </w:rPr>
        <w:t xml:space="preserve">- с 20 июня по </w:t>
      </w:r>
      <w:r w:rsidR="007D27E7" w:rsidRPr="003E711A">
        <w:rPr>
          <w:rFonts w:ascii="Times New Roman" w:hAnsi="Times New Roman"/>
          <w:b/>
          <w:bCs/>
          <w:sz w:val="26"/>
          <w:szCs w:val="26"/>
        </w:rPr>
        <w:t>09</w:t>
      </w:r>
      <w:r w:rsidRPr="003E711A">
        <w:rPr>
          <w:rFonts w:ascii="Times New Roman" w:hAnsi="Times New Roman"/>
          <w:b/>
          <w:bCs/>
          <w:sz w:val="26"/>
          <w:szCs w:val="26"/>
        </w:rPr>
        <w:t xml:space="preserve"> августа 201</w:t>
      </w:r>
      <w:r w:rsidR="007D27E7"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 </w:t>
      </w:r>
      <w:r w:rsidRPr="003E711A">
        <w:rPr>
          <w:rFonts w:ascii="Times New Roman" w:hAnsi="Times New Roman"/>
          <w:bCs/>
          <w:sz w:val="26"/>
          <w:szCs w:val="26"/>
        </w:rPr>
        <w:t>на программы</w:t>
      </w:r>
      <w:r w:rsidR="00410054" w:rsidRPr="003E711A">
        <w:rPr>
          <w:rFonts w:ascii="Times New Roman" w:hAnsi="Times New Roman"/>
          <w:bCs/>
          <w:sz w:val="26"/>
          <w:szCs w:val="26"/>
        </w:rPr>
        <w:t xml:space="preserve"> магистратуры</w:t>
      </w:r>
      <w:r w:rsidRPr="003E711A">
        <w:rPr>
          <w:rFonts w:ascii="Times New Roman" w:hAnsi="Times New Roman"/>
          <w:bCs/>
          <w:sz w:val="26"/>
          <w:szCs w:val="26"/>
        </w:rPr>
        <w:t>, осуществляющие прием как на места в рамках контрольных цифр так и на места по договорам об оказании платных образовательных услуг (за исключением программы магистратуры</w:t>
      </w:r>
      <w:r w:rsidRPr="003E711A">
        <w:rPr>
          <w:rFonts w:ascii="Times New Roman" w:hAnsi="Times New Roman"/>
          <w:sz w:val="26"/>
          <w:szCs w:val="26"/>
        </w:rPr>
        <w:t xml:space="preserve"> «</w:t>
      </w:r>
      <w:r w:rsidRPr="003E711A">
        <w:rPr>
          <w:rFonts w:ascii="Times New Roman" w:hAnsi="Times New Roman"/>
          <w:iCs/>
          <w:sz w:val="26"/>
          <w:szCs w:val="26"/>
          <w:lang w:eastAsia="ru-RU"/>
        </w:rPr>
        <w:t xml:space="preserve">Управление бизнесом в глобальных условиях / </w:t>
      </w:r>
      <w:r w:rsidRPr="003E711A">
        <w:rPr>
          <w:rFonts w:ascii="Times New Roman" w:hAnsi="Times New Roman"/>
          <w:iCs/>
          <w:sz w:val="26"/>
          <w:szCs w:val="26"/>
          <w:lang w:val="en-US" w:eastAsia="ru-RU"/>
        </w:rPr>
        <w:t>Global</w:t>
      </w:r>
      <w:r w:rsidRPr="003E711A">
        <w:rPr>
          <w:rFonts w:ascii="Times New Roman" w:hAnsi="Times New Roman"/>
          <w:iCs/>
          <w:sz w:val="26"/>
          <w:szCs w:val="26"/>
          <w:lang w:eastAsia="ru-RU"/>
        </w:rPr>
        <w:t xml:space="preserve"> </w:t>
      </w:r>
      <w:r w:rsidRPr="003E711A">
        <w:rPr>
          <w:rFonts w:ascii="Times New Roman" w:hAnsi="Times New Roman"/>
          <w:iCs/>
          <w:sz w:val="26"/>
          <w:szCs w:val="26"/>
          <w:lang w:val="en-US" w:eastAsia="ru-RU"/>
        </w:rPr>
        <w:t>Business</w:t>
      </w:r>
      <w:r w:rsidRPr="003E711A">
        <w:rPr>
          <w:rFonts w:ascii="Times New Roman" w:hAnsi="Times New Roman"/>
          <w:iCs/>
          <w:sz w:val="26"/>
          <w:szCs w:val="26"/>
          <w:lang w:eastAsia="ru-RU"/>
        </w:rPr>
        <w:t>»)</w:t>
      </w:r>
      <w:r w:rsidRPr="003E711A">
        <w:rPr>
          <w:rFonts w:ascii="Times New Roman" w:hAnsi="Times New Roman"/>
          <w:bCs/>
          <w:sz w:val="26"/>
          <w:szCs w:val="26"/>
        </w:rPr>
        <w:t>;</w:t>
      </w: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bCs/>
          <w:sz w:val="26"/>
          <w:szCs w:val="26"/>
        </w:rPr>
      </w:pPr>
      <w:r w:rsidRPr="003E711A">
        <w:rPr>
          <w:rFonts w:ascii="Times New Roman" w:hAnsi="Times New Roman"/>
          <w:b/>
          <w:bCs/>
          <w:sz w:val="26"/>
          <w:szCs w:val="26"/>
        </w:rPr>
        <w:t xml:space="preserve">- с 20 июня по </w:t>
      </w:r>
      <w:r w:rsidR="00F960A4" w:rsidRPr="003E711A">
        <w:rPr>
          <w:rFonts w:ascii="Times New Roman" w:hAnsi="Times New Roman"/>
          <w:b/>
          <w:bCs/>
          <w:sz w:val="26"/>
          <w:szCs w:val="26"/>
        </w:rPr>
        <w:t>19</w:t>
      </w:r>
      <w:r w:rsidRPr="003E711A">
        <w:rPr>
          <w:rFonts w:ascii="Times New Roman" w:hAnsi="Times New Roman"/>
          <w:b/>
          <w:bCs/>
          <w:sz w:val="26"/>
          <w:szCs w:val="26"/>
        </w:rPr>
        <w:t xml:space="preserve"> сентября 201</w:t>
      </w:r>
      <w:r w:rsidR="00F960A4"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 – </w:t>
      </w:r>
      <w:r w:rsidRPr="003E711A">
        <w:rPr>
          <w:rFonts w:ascii="Times New Roman" w:hAnsi="Times New Roman"/>
          <w:bCs/>
          <w:sz w:val="26"/>
          <w:szCs w:val="26"/>
        </w:rPr>
        <w:t>на программ</w:t>
      </w:r>
      <w:r w:rsidR="00C24D02" w:rsidRPr="003E711A">
        <w:rPr>
          <w:rFonts w:ascii="Times New Roman" w:hAnsi="Times New Roman"/>
          <w:bCs/>
          <w:sz w:val="26"/>
          <w:szCs w:val="26"/>
        </w:rPr>
        <w:t>ы</w:t>
      </w:r>
      <w:r w:rsidRPr="003E711A">
        <w:rPr>
          <w:rFonts w:ascii="Times New Roman" w:hAnsi="Times New Roman"/>
          <w:bCs/>
          <w:sz w:val="26"/>
          <w:szCs w:val="26"/>
        </w:rPr>
        <w:t xml:space="preserve"> магистратуры </w:t>
      </w:r>
      <w:r w:rsidR="00C24D02" w:rsidRPr="003E711A">
        <w:rPr>
          <w:rFonts w:ascii="Times New Roman" w:hAnsi="Times New Roman"/>
          <w:sz w:val="26"/>
          <w:szCs w:val="26"/>
        </w:rPr>
        <w:t xml:space="preserve">«Литература и медиа» и </w:t>
      </w:r>
      <w:r w:rsidRPr="003E711A">
        <w:rPr>
          <w:rFonts w:ascii="Times New Roman" w:hAnsi="Times New Roman"/>
          <w:sz w:val="26"/>
          <w:szCs w:val="26"/>
        </w:rPr>
        <w:t>«</w:t>
      </w:r>
      <w:r w:rsidRPr="003E711A">
        <w:rPr>
          <w:rFonts w:ascii="Times New Roman" w:hAnsi="Times New Roman"/>
          <w:iCs/>
          <w:sz w:val="26"/>
          <w:szCs w:val="26"/>
          <w:lang w:eastAsia="ru-RU"/>
        </w:rPr>
        <w:t xml:space="preserve">Управление бизнесом в глобальных условиях / </w:t>
      </w:r>
      <w:r w:rsidRPr="003E711A">
        <w:rPr>
          <w:rFonts w:ascii="Times New Roman" w:hAnsi="Times New Roman"/>
          <w:iCs/>
          <w:sz w:val="26"/>
          <w:szCs w:val="26"/>
          <w:lang w:val="en-US" w:eastAsia="ru-RU"/>
        </w:rPr>
        <w:t>Global</w:t>
      </w:r>
      <w:r w:rsidRPr="003E711A">
        <w:rPr>
          <w:rFonts w:ascii="Times New Roman" w:hAnsi="Times New Roman"/>
          <w:iCs/>
          <w:sz w:val="26"/>
          <w:szCs w:val="26"/>
          <w:lang w:eastAsia="ru-RU"/>
        </w:rPr>
        <w:t xml:space="preserve"> </w:t>
      </w:r>
      <w:r w:rsidRPr="003E711A">
        <w:rPr>
          <w:rFonts w:ascii="Times New Roman" w:hAnsi="Times New Roman"/>
          <w:iCs/>
          <w:sz w:val="26"/>
          <w:szCs w:val="26"/>
          <w:lang w:val="en-US" w:eastAsia="ru-RU"/>
        </w:rPr>
        <w:t>Business</w:t>
      </w:r>
      <w:r w:rsidRPr="003E711A">
        <w:rPr>
          <w:rFonts w:ascii="Times New Roman" w:hAnsi="Times New Roman"/>
          <w:iCs/>
          <w:sz w:val="26"/>
          <w:szCs w:val="26"/>
          <w:lang w:eastAsia="ru-RU"/>
        </w:rPr>
        <w:t>»</w:t>
      </w:r>
      <w:r w:rsidRPr="003E711A">
        <w:rPr>
          <w:rFonts w:ascii="Times New Roman" w:hAnsi="Times New Roman"/>
          <w:bCs/>
          <w:sz w:val="26"/>
          <w:szCs w:val="26"/>
        </w:rPr>
        <w:t>.</w:t>
      </w:r>
    </w:p>
    <w:p w:rsidR="0089226E" w:rsidRPr="003E711A" w:rsidRDefault="0089226E" w:rsidP="003E711A">
      <w:pPr>
        <w:widowControl w:val="0"/>
        <w:autoSpaceDE w:val="0"/>
        <w:autoSpaceDN w:val="0"/>
        <w:adjustRightInd w:val="0"/>
        <w:spacing w:after="0" w:line="240" w:lineRule="auto"/>
        <w:ind w:firstLine="709"/>
        <w:jc w:val="both"/>
        <w:rPr>
          <w:rFonts w:ascii="Times New Roman" w:hAnsi="Times New Roman"/>
          <w:bCs/>
          <w:sz w:val="26"/>
          <w:szCs w:val="26"/>
        </w:rPr>
      </w:pP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bCs/>
          <w:sz w:val="26"/>
          <w:szCs w:val="26"/>
        </w:rPr>
        <w:t>- Очно-заочная форма обучения:</w:t>
      </w:r>
    </w:p>
    <w:p w:rsidR="0017180C"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 xml:space="preserve">- с </w:t>
      </w:r>
      <w:r w:rsidR="001F4A23" w:rsidRPr="00E24CCD">
        <w:rPr>
          <w:rFonts w:ascii="Times New Roman" w:hAnsi="Times New Roman"/>
          <w:b/>
          <w:bCs/>
          <w:sz w:val="26"/>
          <w:szCs w:val="26"/>
        </w:rPr>
        <w:t>20</w:t>
      </w:r>
      <w:r w:rsidRPr="003E711A">
        <w:rPr>
          <w:rFonts w:ascii="Times New Roman" w:hAnsi="Times New Roman"/>
          <w:b/>
          <w:bCs/>
          <w:sz w:val="26"/>
          <w:szCs w:val="26"/>
        </w:rPr>
        <w:t xml:space="preserve"> июня по </w:t>
      </w:r>
      <w:r w:rsidR="00F960A4" w:rsidRPr="003E711A">
        <w:rPr>
          <w:rFonts w:ascii="Times New Roman" w:hAnsi="Times New Roman"/>
          <w:b/>
          <w:bCs/>
          <w:sz w:val="26"/>
          <w:szCs w:val="26"/>
        </w:rPr>
        <w:t>19</w:t>
      </w:r>
      <w:r w:rsidRPr="003E711A">
        <w:rPr>
          <w:rFonts w:ascii="Times New Roman" w:hAnsi="Times New Roman"/>
          <w:b/>
          <w:bCs/>
          <w:sz w:val="26"/>
          <w:szCs w:val="26"/>
        </w:rPr>
        <w:t xml:space="preserve"> сентября 201</w:t>
      </w:r>
      <w:r w:rsidR="00F960A4"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Pr="003E711A">
        <w:rPr>
          <w:rFonts w:ascii="Times New Roman" w:hAnsi="Times New Roman"/>
          <w:bCs/>
          <w:sz w:val="26"/>
          <w:szCs w:val="26"/>
        </w:rPr>
        <w:t>.</w:t>
      </w:r>
    </w:p>
    <w:p w:rsidR="0017180C" w:rsidRPr="003E711A" w:rsidRDefault="0017180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p>
    <w:p w:rsidR="0017180C" w:rsidRPr="003E711A" w:rsidRDefault="00195C30"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2.21.3. </w:t>
      </w:r>
      <w:r w:rsidR="00C72A7C" w:rsidRPr="003E711A">
        <w:rPr>
          <w:rFonts w:ascii="Times New Roman" w:hAnsi="Times New Roman"/>
          <w:sz w:val="26"/>
          <w:szCs w:val="26"/>
          <w:u w:val="single"/>
        </w:rPr>
        <w:t>НИУ ВШЭ – Пермь:</w:t>
      </w:r>
    </w:p>
    <w:p w:rsidR="0017180C" w:rsidRPr="003E711A" w:rsidRDefault="0017180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 Очная форма обучения:</w:t>
      </w: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b/>
          <w:bCs/>
          <w:sz w:val="26"/>
          <w:szCs w:val="26"/>
        </w:rPr>
        <w:t xml:space="preserve">- с 20 июля по </w:t>
      </w:r>
      <w:r w:rsidR="00F960A4" w:rsidRPr="003E711A">
        <w:rPr>
          <w:rFonts w:ascii="Times New Roman" w:hAnsi="Times New Roman"/>
          <w:b/>
          <w:bCs/>
          <w:sz w:val="26"/>
          <w:szCs w:val="26"/>
        </w:rPr>
        <w:t>09</w:t>
      </w:r>
      <w:r w:rsidRPr="003E711A">
        <w:rPr>
          <w:rFonts w:ascii="Times New Roman" w:hAnsi="Times New Roman"/>
          <w:b/>
          <w:bCs/>
          <w:sz w:val="26"/>
          <w:szCs w:val="26"/>
        </w:rPr>
        <w:t xml:space="preserve"> августа 201</w:t>
      </w:r>
      <w:r w:rsidR="00F960A4"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p>
    <w:p w:rsidR="0017180C" w:rsidRPr="003E711A" w:rsidRDefault="0017180C" w:rsidP="003E711A">
      <w:pPr>
        <w:widowControl w:val="0"/>
        <w:autoSpaceDE w:val="0"/>
        <w:autoSpaceDN w:val="0"/>
        <w:adjustRightInd w:val="0"/>
        <w:spacing w:after="0" w:line="240" w:lineRule="auto"/>
        <w:ind w:firstLine="709"/>
        <w:jc w:val="both"/>
        <w:rPr>
          <w:rFonts w:ascii="Times New Roman" w:hAnsi="Times New Roman"/>
          <w:sz w:val="26"/>
          <w:szCs w:val="26"/>
        </w:rPr>
      </w:pPr>
    </w:p>
    <w:p w:rsidR="0017180C" w:rsidRPr="003E711A" w:rsidRDefault="00195C30" w:rsidP="003E711A">
      <w:pPr>
        <w:widowControl w:val="0"/>
        <w:autoSpaceDE w:val="0"/>
        <w:autoSpaceDN w:val="0"/>
        <w:adjustRightInd w:val="0"/>
        <w:spacing w:after="0" w:line="240" w:lineRule="auto"/>
        <w:ind w:firstLine="709"/>
        <w:jc w:val="both"/>
        <w:rPr>
          <w:rFonts w:ascii="Times New Roman" w:hAnsi="Times New Roman"/>
          <w:b/>
          <w:sz w:val="26"/>
          <w:szCs w:val="26"/>
          <w:u w:val="single"/>
        </w:rPr>
      </w:pPr>
      <w:r w:rsidRPr="003E711A">
        <w:rPr>
          <w:rFonts w:ascii="Times New Roman" w:hAnsi="Times New Roman"/>
          <w:sz w:val="26"/>
          <w:szCs w:val="26"/>
        </w:rPr>
        <w:t>2.21.4.</w:t>
      </w:r>
      <w:r w:rsidRPr="003E711A">
        <w:rPr>
          <w:rFonts w:ascii="Times New Roman" w:hAnsi="Times New Roman"/>
          <w:sz w:val="26"/>
          <w:szCs w:val="26"/>
          <w:u w:val="single"/>
        </w:rPr>
        <w:t> </w:t>
      </w:r>
      <w:r w:rsidR="00C72A7C" w:rsidRPr="003E711A">
        <w:rPr>
          <w:rFonts w:ascii="Times New Roman" w:hAnsi="Times New Roman"/>
          <w:sz w:val="26"/>
          <w:szCs w:val="26"/>
          <w:u w:val="single"/>
        </w:rPr>
        <w:t>НИУ ВШЭ – Санкт - Петербург:</w:t>
      </w:r>
    </w:p>
    <w:p w:rsidR="0017180C" w:rsidRPr="003E711A" w:rsidRDefault="0017180C" w:rsidP="003E711A">
      <w:pPr>
        <w:widowControl w:val="0"/>
        <w:autoSpaceDE w:val="0"/>
        <w:autoSpaceDN w:val="0"/>
        <w:adjustRightInd w:val="0"/>
        <w:spacing w:after="0" w:line="240" w:lineRule="auto"/>
        <w:ind w:firstLine="709"/>
        <w:jc w:val="both"/>
        <w:rPr>
          <w:rFonts w:ascii="Times New Roman" w:hAnsi="Times New Roman"/>
          <w:b/>
          <w:sz w:val="26"/>
          <w:szCs w:val="26"/>
          <w:u w:val="single"/>
        </w:rPr>
      </w:pP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sz w:val="26"/>
          <w:szCs w:val="26"/>
        </w:rPr>
        <w:t>- Очная форма обучения:</w:t>
      </w: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bCs/>
          <w:sz w:val="26"/>
          <w:szCs w:val="26"/>
        </w:rPr>
      </w:pPr>
      <w:r w:rsidRPr="003E711A">
        <w:rPr>
          <w:rFonts w:ascii="Times New Roman" w:hAnsi="Times New Roman"/>
          <w:b/>
          <w:bCs/>
          <w:sz w:val="26"/>
          <w:szCs w:val="26"/>
        </w:rPr>
        <w:t xml:space="preserve">- с 20 июня по </w:t>
      </w:r>
      <w:r w:rsidR="00F960A4" w:rsidRPr="003E711A">
        <w:rPr>
          <w:rFonts w:ascii="Times New Roman" w:hAnsi="Times New Roman"/>
          <w:b/>
          <w:bCs/>
          <w:sz w:val="26"/>
          <w:szCs w:val="26"/>
        </w:rPr>
        <w:t>09</w:t>
      </w:r>
      <w:r w:rsidRPr="003E711A">
        <w:rPr>
          <w:rFonts w:ascii="Times New Roman" w:hAnsi="Times New Roman"/>
          <w:b/>
          <w:bCs/>
          <w:sz w:val="26"/>
          <w:szCs w:val="26"/>
        </w:rPr>
        <w:t xml:space="preserve"> августа 201</w:t>
      </w:r>
      <w:r w:rsidR="00F960A4"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00A46A92" w:rsidRPr="003E711A">
        <w:rPr>
          <w:rFonts w:ascii="Times New Roman" w:hAnsi="Times New Roman"/>
          <w:bCs/>
          <w:sz w:val="26"/>
          <w:szCs w:val="26"/>
        </w:rPr>
        <w:t>;</w:t>
      </w:r>
    </w:p>
    <w:p w:rsidR="000A09FA" w:rsidRPr="003E711A" w:rsidRDefault="00C72A7C" w:rsidP="003E711A">
      <w:pPr>
        <w:widowControl w:val="0"/>
        <w:autoSpaceDE w:val="0"/>
        <w:autoSpaceDN w:val="0"/>
        <w:adjustRightInd w:val="0"/>
        <w:spacing w:after="0" w:line="240" w:lineRule="auto"/>
        <w:ind w:firstLine="709"/>
        <w:jc w:val="both"/>
        <w:rPr>
          <w:rFonts w:ascii="Times New Roman" w:hAnsi="Times New Roman"/>
          <w:bCs/>
          <w:sz w:val="26"/>
          <w:szCs w:val="26"/>
        </w:rPr>
      </w:pPr>
      <w:r w:rsidRPr="003E711A">
        <w:rPr>
          <w:rFonts w:ascii="Times New Roman" w:hAnsi="Times New Roman"/>
          <w:b/>
          <w:bCs/>
          <w:sz w:val="26"/>
          <w:szCs w:val="26"/>
        </w:rPr>
        <w:t>- с 1</w:t>
      </w:r>
      <w:r w:rsidR="00F960A4" w:rsidRPr="003E711A">
        <w:rPr>
          <w:rFonts w:ascii="Times New Roman" w:hAnsi="Times New Roman"/>
          <w:b/>
          <w:bCs/>
          <w:sz w:val="26"/>
          <w:szCs w:val="26"/>
        </w:rPr>
        <w:t>0</w:t>
      </w:r>
      <w:r w:rsidRPr="003E711A">
        <w:rPr>
          <w:rFonts w:ascii="Times New Roman" w:hAnsi="Times New Roman"/>
          <w:b/>
          <w:bCs/>
          <w:sz w:val="26"/>
          <w:szCs w:val="26"/>
        </w:rPr>
        <w:t xml:space="preserve"> августа по </w:t>
      </w:r>
      <w:r w:rsidR="00F960A4" w:rsidRPr="003E711A">
        <w:rPr>
          <w:rFonts w:ascii="Times New Roman" w:hAnsi="Times New Roman"/>
          <w:b/>
          <w:bCs/>
          <w:sz w:val="26"/>
          <w:szCs w:val="26"/>
        </w:rPr>
        <w:t>19</w:t>
      </w:r>
      <w:r w:rsidRPr="003E711A">
        <w:rPr>
          <w:rFonts w:ascii="Times New Roman" w:hAnsi="Times New Roman"/>
          <w:b/>
          <w:bCs/>
          <w:sz w:val="26"/>
          <w:szCs w:val="26"/>
        </w:rPr>
        <w:t xml:space="preserve"> сентября 201</w:t>
      </w:r>
      <w:r w:rsidR="00F960A4"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Pr="003E711A">
        <w:rPr>
          <w:rFonts w:ascii="Times New Roman" w:hAnsi="Times New Roman"/>
          <w:bCs/>
          <w:sz w:val="26"/>
          <w:szCs w:val="26"/>
        </w:rPr>
        <w:t xml:space="preserve"> – при поступлении только на места по договорам об оказании платных образовательных услуг на программы магистратуры «Информационные системы и взаимодействие человек-</w:t>
      </w:r>
      <w:r w:rsidRPr="003E711A">
        <w:rPr>
          <w:rFonts w:ascii="Times New Roman" w:hAnsi="Times New Roman"/>
          <w:bCs/>
          <w:sz w:val="26"/>
          <w:szCs w:val="26"/>
        </w:rPr>
        <w:lastRenderedPageBreak/>
        <w:t>компьютер», «Гражданское и коммерческое право», «Стратегическое управление логистикой».</w:t>
      </w:r>
    </w:p>
    <w:p w:rsidR="000A09FA" w:rsidRPr="003E711A" w:rsidRDefault="000A09FA" w:rsidP="003E711A">
      <w:pPr>
        <w:widowControl w:val="0"/>
        <w:autoSpaceDE w:val="0"/>
        <w:autoSpaceDN w:val="0"/>
        <w:adjustRightInd w:val="0"/>
        <w:spacing w:after="0" w:line="240" w:lineRule="auto"/>
        <w:ind w:firstLine="709"/>
        <w:jc w:val="both"/>
        <w:rPr>
          <w:rFonts w:ascii="Times New Roman" w:hAnsi="Times New Roman"/>
          <w:bCs/>
          <w:sz w:val="26"/>
          <w:szCs w:val="26"/>
        </w:rPr>
      </w:pPr>
    </w:p>
    <w:p w:rsidR="0017180C" w:rsidRPr="003E711A" w:rsidRDefault="00C72A7C" w:rsidP="003E711A">
      <w:pPr>
        <w:widowControl w:val="0"/>
        <w:autoSpaceDE w:val="0"/>
        <w:autoSpaceDN w:val="0"/>
        <w:adjustRightInd w:val="0"/>
        <w:spacing w:after="0" w:line="240" w:lineRule="auto"/>
        <w:ind w:firstLine="709"/>
        <w:jc w:val="both"/>
        <w:rPr>
          <w:rFonts w:ascii="Times New Roman" w:hAnsi="Times New Roman"/>
          <w:sz w:val="26"/>
          <w:szCs w:val="26"/>
          <w:u w:val="single"/>
        </w:rPr>
      </w:pPr>
      <w:r w:rsidRPr="003E711A">
        <w:rPr>
          <w:rFonts w:ascii="Times New Roman" w:hAnsi="Times New Roman"/>
          <w:bCs/>
          <w:sz w:val="26"/>
          <w:szCs w:val="26"/>
        </w:rPr>
        <w:t>- Очно-заочная форма обучения:</w:t>
      </w:r>
    </w:p>
    <w:p w:rsidR="0017180C"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 xml:space="preserve">- с </w:t>
      </w:r>
      <w:r w:rsidR="001F4A23" w:rsidRPr="001F4A23">
        <w:rPr>
          <w:rFonts w:ascii="Times New Roman" w:hAnsi="Times New Roman"/>
          <w:b/>
          <w:bCs/>
          <w:sz w:val="26"/>
          <w:szCs w:val="26"/>
        </w:rPr>
        <w:t>20</w:t>
      </w:r>
      <w:r w:rsidRPr="003E711A">
        <w:rPr>
          <w:rFonts w:ascii="Times New Roman" w:hAnsi="Times New Roman"/>
          <w:b/>
          <w:bCs/>
          <w:sz w:val="26"/>
          <w:szCs w:val="26"/>
        </w:rPr>
        <w:t xml:space="preserve"> июня по </w:t>
      </w:r>
      <w:r w:rsidR="002E1AAD" w:rsidRPr="003E711A">
        <w:rPr>
          <w:rFonts w:ascii="Times New Roman" w:hAnsi="Times New Roman"/>
          <w:b/>
          <w:bCs/>
          <w:sz w:val="26"/>
          <w:szCs w:val="26"/>
        </w:rPr>
        <w:t>19</w:t>
      </w:r>
      <w:r w:rsidRPr="003E711A">
        <w:rPr>
          <w:rFonts w:ascii="Times New Roman" w:hAnsi="Times New Roman"/>
          <w:b/>
          <w:bCs/>
          <w:sz w:val="26"/>
          <w:szCs w:val="26"/>
        </w:rPr>
        <w:t xml:space="preserve"> сентября 201</w:t>
      </w:r>
      <w:r w:rsidR="002E1AAD" w:rsidRPr="003E711A">
        <w:rPr>
          <w:rFonts w:ascii="Times New Roman" w:hAnsi="Times New Roman"/>
          <w:b/>
          <w:bCs/>
          <w:sz w:val="26"/>
          <w:szCs w:val="26"/>
        </w:rPr>
        <w:t>9</w:t>
      </w:r>
      <w:r w:rsidRPr="003E711A">
        <w:rPr>
          <w:rFonts w:ascii="Times New Roman" w:hAnsi="Times New Roman"/>
          <w:b/>
          <w:bCs/>
          <w:sz w:val="26"/>
          <w:szCs w:val="26"/>
        </w:rPr>
        <w:t xml:space="preserve"> года включительно</w:t>
      </w:r>
      <w:r w:rsidRPr="003E711A">
        <w:rPr>
          <w:rFonts w:ascii="Times New Roman" w:hAnsi="Times New Roman"/>
          <w:bCs/>
          <w:sz w:val="26"/>
          <w:szCs w:val="26"/>
        </w:rPr>
        <w:t>.</w:t>
      </w:r>
    </w:p>
    <w:p w:rsidR="00013F64" w:rsidRPr="003E711A" w:rsidRDefault="00013F64" w:rsidP="003E711A">
      <w:pPr>
        <w:spacing w:after="0" w:line="240" w:lineRule="auto"/>
        <w:ind w:firstLine="709"/>
        <w:jc w:val="both"/>
        <w:rPr>
          <w:rFonts w:ascii="Times New Roman" w:hAnsi="Times New Roman"/>
          <w:sz w:val="26"/>
          <w:szCs w:val="26"/>
        </w:rPr>
      </w:pPr>
    </w:p>
    <w:p w:rsidR="007F4AFE"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2.22. </w:t>
      </w:r>
      <w:proofErr w:type="gramStart"/>
      <w:r w:rsidRPr="003E711A">
        <w:rPr>
          <w:rFonts w:ascii="Times New Roman" w:hAnsi="Times New Roman"/>
          <w:sz w:val="26"/>
          <w:szCs w:val="26"/>
        </w:rPr>
        <w:t>Состав вступительных испытаний для поступающих в НИУ ВШЭ, в НИУ</w:t>
      </w:r>
      <w:r w:rsidR="00603BEC" w:rsidRPr="003E711A">
        <w:rPr>
          <w:rFonts w:ascii="Times New Roman" w:hAnsi="Times New Roman"/>
          <w:sz w:val="26"/>
          <w:szCs w:val="26"/>
        </w:rPr>
        <w:t> </w:t>
      </w:r>
      <w:r w:rsidRPr="003E711A">
        <w:rPr>
          <w:rFonts w:ascii="Times New Roman" w:hAnsi="Times New Roman"/>
          <w:sz w:val="26"/>
          <w:szCs w:val="26"/>
        </w:rPr>
        <w:t>ВШЭ – Нижний Новгород, в НИУ ВШЭ – Пермь, в НИУ ВШЭ – Санкт-Петербург установлен в приложениях 1, 2, 3, 4 к Правилам приема соответственно.</w:t>
      </w:r>
      <w:proofErr w:type="gramEnd"/>
    </w:p>
    <w:p w:rsidR="009C44EA" w:rsidRPr="003E711A" w:rsidRDefault="009C44EA" w:rsidP="003E711A">
      <w:pPr>
        <w:spacing w:after="0" w:line="240" w:lineRule="auto"/>
        <w:ind w:firstLine="709"/>
        <w:jc w:val="both"/>
        <w:rPr>
          <w:rFonts w:ascii="Times New Roman" w:hAnsi="Times New Roman"/>
          <w:sz w:val="26"/>
          <w:szCs w:val="26"/>
        </w:rPr>
      </w:pP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2.23. Все вступительные испытания за исключением квалификационного экзамена оцениваются по 100-балльной системе оценивания, при которой:</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оценка от 1 до 20 баллов</w:t>
      </w:r>
      <w:r w:rsidR="00C24D02" w:rsidRPr="003E711A">
        <w:rPr>
          <w:rFonts w:ascii="Times New Roman" w:hAnsi="Times New Roman"/>
          <w:sz w:val="26"/>
          <w:szCs w:val="26"/>
        </w:rPr>
        <w:t xml:space="preserve"> включительно</w:t>
      </w:r>
      <w:r w:rsidRPr="003E711A">
        <w:rPr>
          <w:rFonts w:ascii="Times New Roman" w:hAnsi="Times New Roman"/>
          <w:sz w:val="26"/>
          <w:szCs w:val="26"/>
        </w:rPr>
        <w:t xml:space="preserve"> считается неудовлетворительной – для всех вступительных испытаний, за исключением вступительных испытаний по иностранному языку и вступительных испытаний в форме конкурсного отбора (портфолио);</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оценка от 1 до 30 баллов </w:t>
      </w:r>
      <w:r w:rsidR="00C24D02" w:rsidRPr="003E711A">
        <w:rPr>
          <w:rFonts w:ascii="Times New Roman" w:hAnsi="Times New Roman"/>
          <w:sz w:val="26"/>
          <w:szCs w:val="26"/>
        </w:rPr>
        <w:t xml:space="preserve">включительно </w:t>
      </w:r>
      <w:r w:rsidRPr="003E711A">
        <w:rPr>
          <w:rFonts w:ascii="Times New Roman" w:hAnsi="Times New Roman"/>
          <w:sz w:val="26"/>
          <w:szCs w:val="26"/>
        </w:rPr>
        <w:t>считается неудовлетворительной – для вступительных испытаний в форме конкурсного отбора (портфолио);</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оценка от 1 до 40 баллов </w:t>
      </w:r>
      <w:r w:rsidR="00C24D02" w:rsidRPr="003E711A">
        <w:rPr>
          <w:rFonts w:ascii="Times New Roman" w:hAnsi="Times New Roman"/>
          <w:sz w:val="26"/>
          <w:szCs w:val="26"/>
        </w:rPr>
        <w:t xml:space="preserve">включительно </w:t>
      </w:r>
      <w:r w:rsidRPr="003E711A">
        <w:rPr>
          <w:rFonts w:ascii="Times New Roman" w:hAnsi="Times New Roman"/>
          <w:sz w:val="26"/>
          <w:szCs w:val="26"/>
        </w:rPr>
        <w:t>считается неудовлетворительной – для вступительных испытаний по иностранному языку (если вступительное испытание по иностранному языку не является квалификационным).</w:t>
      </w:r>
    </w:p>
    <w:p w:rsidR="004171CB" w:rsidRPr="003E711A" w:rsidRDefault="004171CB" w:rsidP="003E711A">
      <w:pPr>
        <w:spacing w:after="0" w:line="240" w:lineRule="auto"/>
        <w:ind w:firstLine="709"/>
        <w:jc w:val="both"/>
        <w:rPr>
          <w:rFonts w:ascii="Times New Roman" w:hAnsi="Times New Roman"/>
          <w:sz w:val="26"/>
          <w:szCs w:val="26"/>
        </w:rPr>
      </w:pPr>
    </w:p>
    <w:p w:rsidR="00A81560"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2.24. Квалификационный экзамен оценивается по системе зачет/незачет. Поступающие могут подтвердить необходимый уровень владения иностранным языком, предоставив в Приемную комиссию сертификат международного экзамена. </w:t>
      </w:r>
    </w:p>
    <w:p w:rsidR="00A81560" w:rsidRPr="003E711A" w:rsidRDefault="00A81560" w:rsidP="003E711A">
      <w:pPr>
        <w:spacing w:after="0" w:line="240" w:lineRule="auto"/>
        <w:ind w:firstLine="709"/>
        <w:jc w:val="both"/>
        <w:rPr>
          <w:rFonts w:ascii="Times New Roman" w:hAnsi="Times New Roman"/>
          <w:sz w:val="26"/>
          <w:szCs w:val="26"/>
        </w:rPr>
      </w:pP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2.25. Перечень сертификатов</w:t>
      </w:r>
      <w:r w:rsidR="006F27C4" w:rsidRPr="003E711A">
        <w:rPr>
          <w:rFonts w:ascii="Times New Roman" w:hAnsi="Times New Roman"/>
          <w:sz w:val="26"/>
          <w:szCs w:val="26"/>
        </w:rPr>
        <w:t xml:space="preserve"> </w:t>
      </w:r>
      <w:r w:rsidRPr="003E711A">
        <w:rPr>
          <w:rFonts w:ascii="Times New Roman" w:hAnsi="Times New Roman"/>
          <w:sz w:val="26"/>
          <w:szCs w:val="26"/>
        </w:rPr>
        <w:t xml:space="preserve">и условия зачета по международному сертификату объявляются </w:t>
      </w:r>
      <w:r w:rsidR="00A5096F" w:rsidRPr="003E711A">
        <w:rPr>
          <w:rFonts w:ascii="Times New Roman" w:hAnsi="Times New Roman"/>
          <w:sz w:val="26"/>
          <w:szCs w:val="26"/>
        </w:rPr>
        <w:t>П</w:t>
      </w:r>
      <w:r w:rsidRPr="003E711A">
        <w:rPr>
          <w:rFonts w:ascii="Times New Roman" w:hAnsi="Times New Roman"/>
          <w:sz w:val="26"/>
          <w:szCs w:val="26"/>
        </w:rPr>
        <w:t>риемной комиссией не позднее 01 декабря 201</w:t>
      </w:r>
      <w:r w:rsidR="006F27C4" w:rsidRPr="003E711A">
        <w:rPr>
          <w:rFonts w:ascii="Times New Roman" w:hAnsi="Times New Roman"/>
          <w:sz w:val="26"/>
          <w:szCs w:val="26"/>
        </w:rPr>
        <w:t>8</w:t>
      </w:r>
      <w:r w:rsidRPr="003E711A">
        <w:rPr>
          <w:rFonts w:ascii="Times New Roman" w:hAnsi="Times New Roman"/>
          <w:sz w:val="26"/>
          <w:szCs w:val="26"/>
        </w:rPr>
        <w:t xml:space="preserve"> года.</w:t>
      </w:r>
    </w:p>
    <w:p w:rsidR="004171CB" w:rsidRPr="003E711A" w:rsidRDefault="004171CB" w:rsidP="003E711A">
      <w:pPr>
        <w:spacing w:after="0" w:line="240" w:lineRule="auto"/>
        <w:ind w:firstLine="709"/>
        <w:jc w:val="both"/>
        <w:rPr>
          <w:rFonts w:ascii="Times New Roman" w:hAnsi="Times New Roman"/>
          <w:sz w:val="26"/>
          <w:szCs w:val="26"/>
        </w:rPr>
      </w:pPr>
    </w:p>
    <w:p w:rsidR="004171CB" w:rsidRPr="003E711A" w:rsidRDefault="00C72A7C" w:rsidP="003E711A">
      <w:pPr>
        <w:pStyle w:val="3"/>
        <w:ind w:left="0" w:firstLine="709"/>
      </w:pPr>
      <w:r w:rsidRPr="003E711A">
        <w:t>2.26. Расписание вступительных испытаний размещается на информационном стенде Приемной комиссии (далее – информационный стенд) и на корпоративном сайте (портале) НИУ ВШЭ и на интернет-страницах (сайтах) филиалов НИУ ВШЭ (далее – официальный сайт) не позднее 01 июня 201</w:t>
      </w:r>
      <w:r w:rsidR="00BE492D" w:rsidRPr="003E711A">
        <w:t>9</w:t>
      </w:r>
      <w:r w:rsidRPr="003E711A">
        <w:t xml:space="preserve"> года.</w:t>
      </w:r>
    </w:p>
    <w:p w:rsidR="004171CB" w:rsidRPr="003E711A" w:rsidRDefault="00C72A7C" w:rsidP="003E711A">
      <w:pPr>
        <w:pStyle w:val="3"/>
        <w:ind w:left="0" w:firstLine="709"/>
      </w:pPr>
      <w:r w:rsidRPr="003E711A">
        <w:t>Вступительные испытания могут проводиться в несколько потоков по мере формирования групп из числа кандидатов, подавших документы, необходимые для поступления. Повторное участие поступающего во вступительных испытаниях в другом потоке не допускается.</w:t>
      </w:r>
    </w:p>
    <w:p w:rsidR="00DF294A" w:rsidRPr="003E711A" w:rsidRDefault="00C72A7C" w:rsidP="003E711A">
      <w:pPr>
        <w:pStyle w:val="3"/>
        <w:ind w:left="0" w:firstLine="709"/>
      </w:pPr>
      <w:r w:rsidRPr="003E711A">
        <w:t xml:space="preserve">Проведение вступительных испытаний с использованием дистанционных технологий в НИУ ВШЭ предусматривается только при проведении вступительного испытания в форме конкурсного отбора (портфолио). </w:t>
      </w:r>
    </w:p>
    <w:p w:rsidR="00E844D8" w:rsidRPr="003E711A" w:rsidRDefault="00C72A7C" w:rsidP="003E711A">
      <w:pPr>
        <w:pStyle w:val="3"/>
        <w:ind w:left="0" w:firstLine="709"/>
      </w:pPr>
      <w:r w:rsidRPr="003E711A">
        <w:t>Особенности проведения вступительных испытаний для лиц с ограниченными возможностями здоровья и инвалидов отражены в приложении 5 к Правилам приема.</w:t>
      </w:r>
    </w:p>
    <w:p w:rsidR="004171CB" w:rsidRPr="003E711A" w:rsidRDefault="004171CB" w:rsidP="003E711A">
      <w:pPr>
        <w:spacing w:after="0" w:line="240" w:lineRule="auto"/>
        <w:ind w:firstLine="709"/>
        <w:jc w:val="both"/>
        <w:rPr>
          <w:rFonts w:ascii="Times New Roman" w:hAnsi="Times New Roman"/>
          <w:sz w:val="26"/>
          <w:szCs w:val="26"/>
        </w:rPr>
      </w:pPr>
    </w:p>
    <w:p w:rsidR="00A81560"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2.27. Вступительные испытания проводятся на русском языке. На программах, которые реализуются на английском языке, вступительные испытания, проводятся на русском и английском языках. </w:t>
      </w:r>
    </w:p>
    <w:p w:rsidR="00A81560" w:rsidRPr="003E711A" w:rsidRDefault="00A81560" w:rsidP="003E711A">
      <w:pPr>
        <w:spacing w:after="0" w:line="240" w:lineRule="auto"/>
        <w:ind w:firstLine="709"/>
        <w:jc w:val="both"/>
        <w:rPr>
          <w:rFonts w:ascii="Times New Roman" w:hAnsi="Times New Roman"/>
          <w:sz w:val="26"/>
          <w:szCs w:val="26"/>
        </w:rPr>
      </w:pP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2.28. По результатам вступительного испытания поступающий имеет право подать в апелляционную комиссию письменное апелляционное заявление о нарушении, </w:t>
      </w:r>
      <w:r w:rsidRPr="003E711A">
        <w:rPr>
          <w:rFonts w:ascii="Times New Roman" w:hAnsi="Times New Roman"/>
          <w:sz w:val="26"/>
          <w:szCs w:val="26"/>
        </w:rPr>
        <w:lastRenderedPageBreak/>
        <w:t>по его мнению, установленного порядка проведения испытания и (или) несогласии с результатами испытания.</w:t>
      </w:r>
    </w:p>
    <w:p w:rsidR="004171CB" w:rsidRPr="003E711A" w:rsidRDefault="004171CB" w:rsidP="003E711A">
      <w:pPr>
        <w:spacing w:after="0" w:line="240" w:lineRule="auto"/>
        <w:ind w:firstLine="709"/>
        <w:jc w:val="both"/>
        <w:rPr>
          <w:rFonts w:ascii="Times New Roman" w:hAnsi="Times New Roman"/>
          <w:sz w:val="26"/>
          <w:szCs w:val="26"/>
        </w:rPr>
      </w:pP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2.29. Поступающие, </w:t>
      </w:r>
      <w:r w:rsidRPr="003E711A">
        <w:rPr>
          <w:rFonts w:ascii="Times New Roman" w:hAnsi="Times New Roman"/>
          <w:bCs/>
          <w:sz w:val="26"/>
          <w:szCs w:val="26"/>
        </w:rPr>
        <w:t>получившие неудовлетворительную оценку, незачет или не явившиеся на вступительные испытания</w:t>
      </w:r>
      <w:r w:rsidRPr="003E711A">
        <w:rPr>
          <w:rFonts w:ascii="Times New Roman" w:hAnsi="Times New Roman"/>
          <w:sz w:val="26"/>
          <w:szCs w:val="26"/>
        </w:rPr>
        <w:t xml:space="preserve"> без уважительной причины, не допускаются к дальнейшей сдаче вступительных испытаний и не зачисляются на программы магистратуры НИУ ВШЭ и его филиалов.</w:t>
      </w:r>
    </w:p>
    <w:p w:rsidR="004171CB" w:rsidRPr="003E711A" w:rsidRDefault="004171CB" w:rsidP="003E711A">
      <w:pPr>
        <w:autoSpaceDE w:val="0"/>
        <w:autoSpaceDN w:val="0"/>
        <w:adjustRightInd w:val="0"/>
        <w:spacing w:after="0" w:line="240" w:lineRule="auto"/>
        <w:ind w:firstLine="709"/>
        <w:jc w:val="both"/>
        <w:rPr>
          <w:rFonts w:ascii="Times New Roman" w:hAnsi="Times New Roman"/>
          <w:sz w:val="26"/>
          <w:szCs w:val="26"/>
        </w:rPr>
      </w:pPr>
    </w:p>
    <w:p w:rsidR="004171CB" w:rsidRPr="003E711A" w:rsidRDefault="00C72A7C" w:rsidP="003E711A">
      <w:pPr>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2.30. Поступающие, не прошедшие вступительное испытание по уважительной причине (болезнь или иные обстоятельства, подтвержденные документально), допускаются к нему в другой группе или в резервный день с обязательным предварительным письменным уведомлением на электронный адрес Приемной комиссии, указанный на </w:t>
      </w:r>
      <w:r w:rsidR="00410054" w:rsidRPr="003E711A">
        <w:rPr>
          <w:rFonts w:ascii="Times New Roman" w:hAnsi="Times New Roman"/>
          <w:sz w:val="26"/>
          <w:szCs w:val="26"/>
        </w:rPr>
        <w:t>официальном сайте</w:t>
      </w:r>
      <w:r w:rsidR="00C24D02" w:rsidRPr="003E711A">
        <w:rPr>
          <w:rFonts w:ascii="Times New Roman" w:hAnsi="Times New Roman"/>
          <w:sz w:val="26"/>
          <w:szCs w:val="26"/>
        </w:rPr>
        <w:t xml:space="preserve"> </w:t>
      </w:r>
      <w:r w:rsidRPr="003E711A">
        <w:rPr>
          <w:rFonts w:ascii="Times New Roman" w:hAnsi="Times New Roman"/>
          <w:sz w:val="26"/>
          <w:szCs w:val="26"/>
        </w:rPr>
        <w:t xml:space="preserve">НИУ ВШЭ, не </w:t>
      </w:r>
      <w:proofErr w:type="gramStart"/>
      <w:r w:rsidRPr="003E711A">
        <w:rPr>
          <w:rFonts w:ascii="Times New Roman" w:hAnsi="Times New Roman"/>
          <w:sz w:val="26"/>
          <w:szCs w:val="26"/>
        </w:rPr>
        <w:t>позднее</w:t>
      </w:r>
      <w:proofErr w:type="gramEnd"/>
      <w:r w:rsidRPr="003E711A">
        <w:rPr>
          <w:rFonts w:ascii="Times New Roman" w:hAnsi="Times New Roman"/>
          <w:sz w:val="26"/>
          <w:szCs w:val="26"/>
        </w:rPr>
        <w:t xml:space="preserve"> чем за один рабочий день до дня проведения вступительного испытания.</w:t>
      </w:r>
    </w:p>
    <w:p w:rsidR="004171CB" w:rsidRPr="003E711A" w:rsidRDefault="004171CB" w:rsidP="003E711A">
      <w:pPr>
        <w:pStyle w:val="3"/>
        <w:ind w:left="0" w:firstLine="709"/>
      </w:pPr>
    </w:p>
    <w:p w:rsidR="00BC38AD"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2.31. </w:t>
      </w:r>
      <w:r w:rsidR="002E1AAD" w:rsidRPr="003E711A">
        <w:rPr>
          <w:rFonts w:ascii="Times New Roman" w:hAnsi="Times New Roman"/>
          <w:sz w:val="26"/>
          <w:szCs w:val="26"/>
        </w:rPr>
        <w:t>Дипломанты, п</w:t>
      </w:r>
      <w:r w:rsidRPr="003E711A">
        <w:rPr>
          <w:rFonts w:ascii="Times New Roman" w:hAnsi="Times New Roman"/>
          <w:sz w:val="26"/>
          <w:szCs w:val="26"/>
        </w:rPr>
        <w:t>обедители и призеры олимпиад или иных конкурс</w:t>
      </w:r>
      <w:r w:rsidR="002E1AAD" w:rsidRPr="003E711A">
        <w:rPr>
          <w:rFonts w:ascii="Times New Roman" w:hAnsi="Times New Roman"/>
          <w:sz w:val="26"/>
          <w:szCs w:val="26"/>
        </w:rPr>
        <w:t>ных мероприятий</w:t>
      </w:r>
      <w:r w:rsidRPr="003E711A">
        <w:rPr>
          <w:rFonts w:ascii="Times New Roman" w:hAnsi="Times New Roman"/>
          <w:sz w:val="26"/>
          <w:szCs w:val="26"/>
        </w:rPr>
        <w:t>, направленных на выявление наиболее талантливых студентов, проводимых НИУ ВШЭ</w:t>
      </w:r>
      <w:r w:rsidR="00FA5118" w:rsidRPr="003E711A">
        <w:rPr>
          <w:rFonts w:ascii="Times New Roman" w:hAnsi="Times New Roman"/>
          <w:sz w:val="26"/>
          <w:szCs w:val="26"/>
        </w:rPr>
        <w:t xml:space="preserve"> или иными </w:t>
      </w:r>
      <w:r w:rsidR="002E1AAD" w:rsidRPr="003E711A">
        <w:rPr>
          <w:rFonts w:ascii="Times New Roman" w:hAnsi="Times New Roman"/>
          <w:sz w:val="26"/>
          <w:szCs w:val="26"/>
        </w:rPr>
        <w:t>организациями, осуществляющими образовательную деятельность по образовательным программам высшего образования, по дополнительным профессиональным программам и научную деятельность;</w:t>
      </w:r>
      <w:r w:rsidRPr="003E711A">
        <w:rPr>
          <w:rFonts w:ascii="Times New Roman" w:hAnsi="Times New Roman"/>
          <w:sz w:val="26"/>
          <w:szCs w:val="26"/>
        </w:rPr>
        <w:t xml:space="preserve"> </w:t>
      </w:r>
      <w:proofErr w:type="gramStart"/>
      <w:r w:rsidRPr="003E711A">
        <w:rPr>
          <w:rFonts w:ascii="Times New Roman" w:hAnsi="Times New Roman"/>
          <w:sz w:val="26"/>
          <w:szCs w:val="26"/>
        </w:rPr>
        <w:t>медалисты</w:t>
      </w:r>
      <w:r w:rsidR="002E1AAD" w:rsidRPr="003E711A">
        <w:rPr>
          <w:rFonts w:ascii="Times New Roman" w:hAnsi="Times New Roman"/>
          <w:sz w:val="26"/>
          <w:szCs w:val="26"/>
        </w:rPr>
        <w:t>,</w:t>
      </w:r>
      <w:r w:rsidRPr="003E711A">
        <w:rPr>
          <w:rFonts w:ascii="Times New Roman" w:hAnsi="Times New Roman"/>
          <w:sz w:val="26"/>
          <w:szCs w:val="26"/>
        </w:rPr>
        <w:t xml:space="preserve"> победители </w:t>
      </w:r>
      <w:r w:rsidR="002E1AAD" w:rsidRPr="003E711A">
        <w:rPr>
          <w:rFonts w:ascii="Times New Roman" w:hAnsi="Times New Roman"/>
          <w:sz w:val="26"/>
          <w:szCs w:val="26"/>
        </w:rPr>
        <w:t xml:space="preserve">и призеры </w:t>
      </w:r>
      <w:r w:rsidRPr="003E711A">
        <w:rPr>
          <w:rFonts w:ascii="Times New Roman" w:hAnsi="Times New Roman"/>
          <w:sz w:val="26"/>
          <w:szCs w:val="26"/>
        </w:rPr>
        <w:t>олимпиады студентов «Я – профессионал», проводимой Российским союзом промышленников и предпринимателей совместно с образовательными организациями высшего образования Российской Федерации, по решению ученого совета НИУ ВШЭ могут быть приравнены к лицам, получившим максимальные баллы по результатам вступительных испытаний</w:t>
      </w:r>
      <w:r w:rsidR="006D5E70">
        <w:rPr>
          <w:rStyle w:val="a6"/>
          <w:rFonts w:ascii="Times New Roman" w:hAnsi="Times New Roman"/>
          <w:sz w:val="26"/>
          <w:szCs w:val="26"/>
        </w:rPr>
        <w:footnoteReference w:id="3"/>
      </w:r>
      <w:r w:rsidRPr="003E711A">
        <w:rPr>
          <w:rFonts w:ascii="Times New Roman" w:hAnsi="Times New Roman"/>
          <w:sz w:val="26"/>
          <w:szCs w:val="26"/>
        </w:rPr>
        <w:t xml:space="preserve"> на образовательную программу магистратуры, соответствующую профилю (направлению) </w:t>
      </w:r>
      <w:r w:rsidR="00BC38AD" w:rsidRPr="003E711A">
        <w:rPr>
          <w:rFonts w:ascii="Times New Roman" w:hAnsi="Times New Roman"/>
          <w:sz w:val="26"/>
          <w:szCs w:val="26"/>
        </w:rPr>
        <w:t>о</w:t>
      </w:r>
      <w:r w:rsidRPr="003E711A">
        <w:rPr>
          <w:rFonts w:ascii="Times New Roman" w:hAnsi="Times New Roman"/>
          <w:sz w:val="26"/>
          <w:szCs w:val="26"/>
        </w:rPr>
        <w:t>лимпиады</w:t>
      </w:r>
      <w:r w:rsidR="00BC38AD" w:rsidRPr="003E711A">
        <w:rPr>
          <w:rFonts w:ascii="Times New Roman" w:hAnsi="Times New Roman"/>
          <w:sz w:val="26"/>
          <w:szCs w:val="26"/>
        </w:rPr>
        <w:t xml:space="preserve"> или иного конкурсного мероприятия</w:t>
      </w:r>
      <w:r w:rsidRPr="003E711A">
        <w:rPr>
          <w:rFonts w:ascii="Times New Roman" w:hAnsi="Times New Roman"/>
          <w:sz w:val="26"/>
          <w:szCs w:val="26"/>
        </w:rPr>
        <w:t>.</w:t>
      </w:r>
      <w:proofErr w:type="gramEnd"/>
      <w:r w:rsidRPr="003E711A">
        <w:rPr>
          <w:rFonts w:ascii="Times New Roman" w:hAnsi="Times New Roman"/>
          <w:sz w:val="26"/>
          <w:szCs w:val="26"/>
        </w:rPr>
        <w:t xml:space="preserve"> Соответствие профиля (направления) </w:t>
      </w:r>
      <w:r w:rsidR="00BC38AD" w:rsidRPr="003E711A">
        <w:rPr>
          <w:rFonts w:ascii="Times New Roman" w:hAnsi="Times New Roman"/>
          <w:sz w:val="26"/>
          <w:szCs w:val="26"/>
        </w:rPr>
        <w:t>о</w:t>
      </w:r>
      <w:r w:rsidRPr="003E711A">
        <w:rPr>
          <w:rFonts w:ascii="Times New Roman" w:hAnsi="Times New Roman"/>
          <w:sz w:val="26"/>
          <w:szCs w:val="26"/>
        </w:rPr>
        <w:t>лимпиады образовательным программам устанавливается НИУ ВШЭ самостоятельно</w:t>
      </w:r>
      <w:r w:rsidR="00BC38AD" w:rsidRPr="003E711A">
        <w:rPr>
          <w:rFonts w:ascii="Times New Roman" w:hAnsi="Times New Roman"/>
          <w:sz w:val="26"/>
          <w:szCs w:val="26"/>
        </w:rPr>
        <w:t>.</w:t>
      </w:r>
    </w:p>
    <w:p w:rsidR="004171CB" w:rsidRPr="003E711A" w:rsidRDefault="00BC38AD"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Указанные в настоящем пункте решения ученого совета принимаются </w:t>
      </w:r>
      <w:r w:rsidR="00C72A7C" w:rsidRPr="003E711A">
        <w:rPr>
          <w:rFonts w:ascii="Times New Roman" w:hAnsi="Times New Roman"/>
          <w:sz w:val="26"/>
          <w:szCs w:val="26"/>
        </w:rPr>
        <w:t>не позднее 01 июня 201</w:t>
      </w:r>
      <w:r w:rsidRPr="003E711A">
        <w:rPr>
          <w:rFonts w:ascii="Times New Roman" w:hAnsi="Times New Roman"/>
          <w:sz w:val="26"/>
          <w:szCs w:val="26"/>
        </w:rPr>
        <w:t>9</w:t>
      </w:r>
      <w:r w:rsidR="00C72A7C" w:rsidRPr="003E711A">
        <w:rPr>
          <w:rFonts w:ascii="Times New Roman" w:hAnsi="Times New Roman"/>
          <w:sz w:val="26"/>
          <w:szCs w:val="26"/>
        </w:rPr>
        <w:t xml:space="preserve"> года.</w:t>
      </w:r>
    </w:p>
    <w:p w:rsidR="004171CB" w:rsidRPr="003E711A" w:rsidRDefault="004171CB" w:rsidP="003E711A">
      <w:pPr>
        <w:spacing w:after="0" w:line="240" w:lineRule="auto"/>
        <w:ind w:firstLine="709"/>
        <w:jc w:val="both"/>
        <w:rPr>
          <w:rFonts w:ascii="Times New Roman" w:hAnsi="Times New Roman"/>
          <w:sz w:val="26"/>
          <w:szCs w:val="26"/>
        </w:rPr>
      </w:pPr>
    </w:p>
    <w:p w:rsidR="00B01A22"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2.32. По окончании вступительных испытаний Приемная комиссия объявляет и размещает на официальн</w:t>
      </w:r>
      <w:r w:rsidR="00603BEC" w:rsidRPr="003E711A">
        <w:rPr>
          <w:rFonts w:ascii="Times New Roman" w:hAnsi="Times New Roman"/>
          <w:sz w:val="26"/>
          <w:szCs w:val="26"/>
        </w:rPr>
        <w:t>ом</w:t>
      </w:r>
      <w:r w:rsidRPr="003E711A">
        <w:rPr>
          <w:rFonts w:ascii="Times New Roman" w:hAnsi="Times New Roman"/>
          <w:sz w:val="26"/>
          <w:szCs w:val="26"/>
        </w:rPr>
        <w:t xml:space="preserve"> сайт</w:t>
      </w:r>
      <w:r w:rsidR="00603BEC" w:rsidRPr="003E711A">
        <w:rPr>
          <w:rFonts w:ascii="Times New Roman" w:hAnsi="Times New Roman"/>
          <w:sz w:val="26"/>
          <w:szCs w:val="26"/>
        </w:rPr>
        <w:t>е</w:t>
      </w:r>
      <w:r w:rsidRPr="003E711A">
        <w:rPr>
          <w:rFonts w:ascii="Times New Roman" w:hAnsi="Times New Roman"/>
          <w:sz w:val="26"/>
          <w:szCs w:val="26"/>
        </w:rPr>
        <w:t xml:space="preserve"> и на информационных стендах списки поступающих по каждому отдельному конкурсу, успешно прошедших вступительные испытания, ранжированных по мере убывания количества набранных баллов (далее – списки поступающих)</w:t>
      </w:r>
      <w:r w:rsidRPr="003E711A">
        <w:rPr>
          <w:rFonts w:ascii="Times New Roman" w:hAnsi="Times New Roman"/>
          <w:bCs/>
          <w:sz w:val="26"/>
          <w:szCs w:val="26"/>
        </w:rPr>
        <w:t>.</w:t>
      </w:r>
    </w:p>
    <w:p w:rsidR="00B01A22" w:rsidRPr="003E711A" w:rsidRDefault="00B01A22" w:rsidP="006D5E70">
      <w:pPr>
        <w:spacing w:after="0" w:line="240" w:lineRule="auto"/>
        <w:jc w:val="both"/>
        <w:rPr>
          <w:rFonts w:ascii="Times New Roman" w:hAnsi="Times New Roman"/>
          <w:sz w:val="26"/>
          <w:szCs w:val="26"/>
        </w:rPr>
      </w:pPr>
    </w:p>
    <w:p w:rsidR="00A9139D" w:rsidRPr="003E711A" w:rsidRDefault="00C72A7C" w:rsidP="003E711A">
      <w:pPr>
        <w:tabs>
          <w:tab w:val="left" w:pos="993"/>
          <w:tab w:val="left" w:pos="1418"/>
        </w:tabs>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2.33. </w:t>
      </w:r>
      <w:proofErr w:type="gramStart"/>
      <w:r w:rsidRPr="003E711A">
        <w:rPr>
          <w:rFonts w:ascii="Times New Roman" w:hAnsi="Times New Roman"/>
          <w:sz w:val="26"/>
          <w:szCs w:val="26"/>
        </w:rPr>
        <w:t xml:space="preserve">Для зачисления поступающий подает: заявление о согласии на зачисление, к которому при поступлении на места в рамках контрольных цифр прилагается оригинал документа установленного образца, при поступлении на места по договорам об оказании платных образовательных услуг – оригинал документа установленного образца либо его копия, заверенная в установленном порядке, либо его копия с предъявлением оригинала для заверения копии </w:t>
      </w:r>
      <w:r w:rsidR="00A5096F" w:rsidRPr="003E711A">
        <w:rPr>
          <w:rFonts w:ascii="Times New Roman" w:hAnsi="Times New Roman"/>
          <w:sz w:val="26"/>
          <w:szCs w:val="26"/>
        </w:rPr>
        <w:t>П</w:t>
      </w:r>
      <w:r w:rsidRPr="003E711A">
        <w:rPr>
          <w:rFonts w:ascii="Times New Roman" w:hAnsi="Times New Roman"/>
          <w:sz w:val="26"/>
          <w:szCs w:val="26"/>
        </w:rPr>
        <w:t>риемной комиссией (далее – заявление о</w:t>
      </w:r>
      <w:proofErr w:type="gramEnd"/>
      <w:r w:rsidRPr="003E711A">
        <w:rPr>
          <w:rFonts w:ascii="Times New Roman" w:hAnsi="Times New Roman"/>
          <w:sz w:val="26"/>
          <w:szCs w:val="26"/>
        </w:rPr>
        <w:t xml:space="preserve"> </w:t>
      </w:r>
      <w:proofErr w:type="gramStart"/>
      <w:r w:rsidRPr="003E711A">
        <w:rPr>
          <w:rFonts w:ascii="Times New Roman" w:hAnsi="Times New Roman"/>
          <w:sz w:val="26"/>
          <w:szCs w:val="26"/>
        </w:rPr>
        <w:t>согласии</w:t>
      </w:r>
      <w:proofErr w:type="gramEnd"/>
      <w:r w:rsidRPr="003E711A">
        <w:rPr>
          <w:rFonts w:ascii="Times New Roman" w:hAnsi="Times New Roman"/>
          <w:sz w:val="26"/>
          <w:szCs w:val="26"/>
        </w:rPr>
        <w:t xml:space="preserve"> на зачисление).</w:t>
      </w:r>
    </w:p>
    <w:p w:rsidR="00F90416" w:rsidRPr="003E711A" w:rsidRDefault="00C72A7C" w:rsidP="003E711A">
      <w:pPr>
        <w:widowControl w:val="0"/>
        <w:autoSpaceDE w:val="0"/>
        <w:spacing w:after="0" w:line="240" w:lineRule="auto"/>
        <w:ind w:firstLine="709"/>
        <w:jc w:val="both"/>
        <w:rPr>
          <w:rFonts w:ascii="Times New Roman" w:hAnsi="Times New Roman"/>
          <w:sz w:val="26"/>
          <w:szCs w:val="26"/>
        </w:rPr>
      </w:pPr>
      <w:r w:rsidRPr="003E711A">
        <w:rPr>
          <w:rFonts w:ascii="Times New Roman" w:hAnsi="Times New Roman"/>
          <w:sz w:val="26"/>
          <w:szCs w:val="26"/>
          <w:lang w:eastAsia="ru-RU"/>
        </w:rPr>
        <w:t xml:space="preserve">Указанное заявление заверяется подписью поступающего и подается в организацию не ранее дня подачи заявления о приеме и не позднее дня завершения приема заявлений о согласии на зачисление. В день завершения приема заявлений о согласии на зачисление указанное заявление подается в организацию не позднее </w:t>
      </w:r>
      <w:r w:rsidRPr="003E711A">
        <w:rPr>
          <w:rFonts w:ascii="Times New Roman" w:hAnsi="Times New Roman"/>
          <w:sz w:val="26"/>
          <w:szCs w:val="26"/>
          <w:lang w:eastAsia="ru-RU"/>
        </w:rPr>
        <w:lastRenderedPageBreak/>
        <w:t>18</w:t>
      </w:r>
      <w:r w:rsidR="00603BEC" w:rsidRPr="003E711A">
        <w:rPr>
          <w:rFonts w:ascii="Times New Roman" w:hAnsi="Times New Roman"/>
          <w:sz w:val="26"/>
          <w:szCs w:val="26"/>
          <w:lang w:eastAsia="ru-RU"/>
        </w:rPr>
        <w:t> </w:t>
      </w:r>
      <w:r w:rsidRPr="003E711A">
        <w:rPr>
          <w:rFonts w:ascii="Times New Roman" w:hAnsi="Times New Roman"/>
          <w:sz w:val="26"/>
          <w:szCs w:val="26"/>
          <w:lang w:eastAsia="ru-RU"/>
        </w:rPr>
        <w:t>часов по местному времени.</w:t>
      </w:r>
    </w:p>
    <w:p w:rsidR="00125937" w:rsidRPr="003E711A" w:rsidRDefault="00125937" w:rsidP="003E711A">
      <w:pPr>
        <w:spacing w:after="0" w:line="240" w:lineRule="auto"/>
        <w:ind w:firstLine="709"/>
        <w:jc w:val="both"/>
        <w:rPr>
          <w:rFonts w:ascii="Times New Roman" w:hAnsi="Times New Roman"/>
          <w:sz w:val="26"/>
          <w:szCs w:val="26"/>
        </w:rPr>
      </w:pPr>
    </w:p>
    <w:p w:rsidR="004171CB" w:rsidRPr="003E711A" w:rsidRDefault="00C72A7C" w:rsidP="003E711A">
      <w:pPr>
        <w:spacing w:after="0" w:line="240" w:lineRule="auto"/>
        <w:ind w:firstLine="709"/>
        <w:jc w:val="both"/>
        <w:rPr>
          <w:rFonts w:ascii="Times New Roman" w:hAnsi="Times New Roman"/>
          <w:bCs/>
          <w:sz w:val="26"/>
          <w:szCs w:val="26"/>
        </w:rPr>
      </w:pPr>
      <w:r w:rsidRPr="003E711A">
        <w:rPr>
          <w:rFonts w:ascii="Times New Roman" w:hAnsi="Times New Roman"/>
          <w:sz w:val="26"/>
          <w:szCs w:val="26"/>
        </w:rPr>
        <w:t>2.34. </w:t>
      </w:r>
      <w:r w:rsidRPr="003E711A">
        <w:rPr>
          <w:rFonts w:ascii="Times New Roman" w:hAnsi="Times New Roman"/>
          <w:bCs/>
          <w:sz w:val="26"/>
          <w:szCs w:val="26"/>
        </w:rPr>
        <w:t>Зачисление на места в рамках контрольных цифр проводится в следующие сроки:</w:t>
      </w:r>
    </w:p>
    <w:p w:rsidR="004171CB" w:rsidRPr="003E711A" w:rsidRDefault="004171CB" w:rsidP="003E711A">
      <w:pPr>
        <w:spacing w:after="0" w:line="240" w:lineRule="auto"/>
        <w:ind w:firstLine="709"/>
        <w:jc w:val="both"/>
        <w:rPr>
          <w:rFonts w:ascii="Times New Roman" w:hAnsi="Times New Roman"/>
          <w:bCs/>
          <w:sz w:val="26"/>
          <w:szCs w:val="26"/>
        </w:rPr>
      </w:pPr>
    </w:p>
    <w:p w:rsidR="004171CB" w:rsidRPr="003E711A" w:rsidRDefault="00C72A7C" w:rsidP="003E711A">
      <w:pPr>
        <w:spacing w:after="0" w:line="240" w:lineRule="auto"/>
        <w:ind w:firstLine="709"/>
        <w:jc w:val="both"/>
        <w:rPr>
          <w:rFonts w:ascii="Times New Roman" w:hAnsi="Times New Roman"/>
          <w:b/>
          <w:bCs/>
          <w:sz w:val="26"/>
          <w:szCs w:val="26"/>
        </w:rPr>
      </w:pPr>
      <w:r w:rsidRPr="003E711A">
        <w:rPr>
          <w:rFonts w:ascii="Times New Roman" w:hAnsi="Times New Roman"/>
          <w:b/>
          <w:bCs/>
          <w:sz w:val="26"/>
          <w:szCs w:val="26"/>
        </w:rPr>
        <w:t>Очная форма обучения:</w:t>
      </w:r>
    </w:p>
    <w:p w:rsidR="00A14484" w:rsidRPr="003E711A" w:rsidRDefault="00A14484" w:rsidP="003E711A">
      <w:pPr>
        <w:spacing w:after="0" w:line="240" w:lineRule="auto"/>
        <w:ind w:firstLine="709"/>
        <w:jc w:val="both"/>
        <w:rPr>
          <w:rFonts w:ascii="Times New Roman" w:hAnsi="Times New Roman"/>
          <w:b/>
          <w:bCs/>
          <w:sz w:val="26"/>
          <w:szCs w:val="26"/>
        </w:rPr>
      </w:pPr>
    </w:p>
    <w:p w:rsidR="00A14484" w:rsidRPr="003E711A" w:rsidRDefault="00C72A7C" w:rsidP="003E711A">
      <w:pPr>
        <w:spacing w:after="0" w:line="240" w:lineRule="auto"/>
        <w:ind w:firstLine="709"/>
        <w:jc w:val="both"/>
        <w:rPr>
          <w:rFonts w:ascii="Times New Roman" w:hAnsi="Times New Roman"/>
          <w:bCs/>
          <w:sz w:val="26"/>
          <w:szCs w:val="26"/>
          <w:u w:val="single"/>
        </w:rPr>
      </w:pPr>
      <w:r w:rsidRPr="003E711A">
        <w:rPr>
          <w:rFonts w:ascii="Times New Roman" w:hAnsi="Times New Roman"/>
          <w:bCs/>
          <w:sz w:val="26"/>
          <w:szCs w:val="26"/>
          <w:u w:val="single"/>
        </w:rPr>
        <w:t>НИУ ВШЭ (г</w:t>
      </w:r>
      <w:proofErr w:type="gramStart"/>
      <w:r w:rsidRPr="003E711A">
        <w:rPr>
          <w:rFonts w:ascii="Times New Roman" w:hAnsi="Times New Roman"/>
          <w:bCs/>
          <w:sz w:val="26"/>
          <w:szCs w:val="26"/>
          <w:u w:val="single"/>
        </w:rPr>
        <w:t>.М</w:t>
      </w:r>
      <w:proofErr w:type="gramEnd"/>
      <w:r w:rsidRPr="003E711A">
        <w:rPr>
          <w:rFonts w:ascii="Times New Roman" w:hAnsi="Times New Roman"/>
          <w:bCs/>
          <w:sz w:val="26"/>
          <w:szCs w:val="26"/>
          <w:u w:val="single"/>
        </w:rPr>
        <w:t>осква), НИУ ВШЭ – Нижний Новгород, НИУ ВШЭ – Пермь, НИУ</w:t>
      </w:r>
      <w:r w:rsidR="00603BEC" w:rsidRPr="003E711A">
        <w:rPr>
          <w:rFonts w:ascii="Times New Roman" w:hAnsi="Times New Roman"/>
          <w:bCs/>
          <w:sz w:val="26"/>
          <w:szCs w:val="26"/>
          <w:u w:val="single"/>
        </w:rPr>
        <w:t> </w:t>
      </w:r>
      <w:r w:rsidRPr="003E711A">
        <w:rPr>
          <w:rFonts w:ascii="Times New Roman" w:hAnsi="Times New Roman"/>
          <w:bCs/>
          <w:sz w:val="26"/>
          <w:szCs w:val="26"/>
          <w:u w:val="single"/>
        </w:rPr>
        <w:t>ВШЭ – Санкт-Петербург:</w:t>
      </w:r>
    </w:p>
    <w:p w:rsidR="00A14484" w:rsidRPr="003E711A" w:rsidRDefault="00A14484" w:rsidP="003E711A">
      <w:pPr>
        <w:spacing w:after="0" w:line="240" w:lineRule="auto"/>
        <w:ind w:firstLine="709"/>
        <w:jc w:val="both"/>
        <w:rPr>
          <w:rFonts w:ascii="Times New Roman" w:hAnsi="Times New Roman"/>
          <w:b/>
          <w:bCs/>
          <w:sz w:val="26"/>
          <w:szCs w:val="26"/>
        </w:rPr>
      </w:pPr>
    </w:p>
    <w:p w:rsidR="004171CB" w:rsidRPr="003E711A" w:rsidRDefault="00C72A7C" w:rsidP="003E711A">
      <w:pPr>
        <w:spacing w:after="0" w:line="240" w:lineRule="auto"/>
        <w:ind w:firstLine="709"/>
        <w:jc w:val="both"/>
        <w:rPr>
          <w:rFonts w:ascii="Times New Roman" w:hAnsi="Times New Roman"/>
          <w:bCs/>
          <w:sz w:val="26"/>
          <w:szCs w:val="26"/>
        </w:rPr>
      </w:pPr>
      <w:r w:rsidRPr="003E711A">
        <w:rPr>
          <w:rFonts w:ascii="Times New Roman" w:hAnsi="Times New Roman"/>
          <w:b/>
          <w:bCs/>
          <w:sz w:val="26"/>
          <w:szCs w:val="26"/>
        </w:rPr>
        <w:t>-</w:t>
      </w:r>
      <w:r w:rsidRPr="003E711A">
        <w:rPr>
          <w:rFonts w:ascii="Times New Roman" w:hAnsi="Times New Roman"/>
          <w:bCs/>
          <w:sz w:val="26"/>
          <w:szCs w:val="26"/>
        </w:rPr>
        <w:t> 1</w:t>
      </w:r>
      <w:r w:rsidR="00195C30" w:rsidRPr="003E711A">
        <w:rPr>
          <w:rFonts w:ascii="Times New Roman" w:hAnsi="Times New Roman"/>
          <w:bCs/>
          <w:sz w:val="26"/>
          <w:szCs w:val="26"/>
        </w:rPr>
        <w:t>2</w:t>
      </w:r>
      <w:r w:rsidRPr="003E711A">
        <w:rPr>
          <w:rFonts w:ascii="Times New Roman" w:hAnsi="Times New Roman"/>
          <w:bCs/>
          <w:sz w:val="26"/>
          <w:szCs w:val="26"/>
        </w:rPr>
        <w:t xml:space="preserve"> августа</w:t>
      </w:r>
      <w:r w:rsidR="00603BEC" w:rsidRPr="003E711A">
        <w:rPr>
          <w:rFonts w:ascii="Times New Roman" w:hAnsi="Times New Roman"/>
          <w:bCs/>
          <w:sz w:val="26"/>
          <w:szCs w:val="26"/>
        </w:rPr>
        <w:t xml:space="preserve"> 201</w:t>
      </w:r>
      <w:r w:rsidR="00195C30" w:rsidRPr="003E711A">
        <w:rPr>
          <w:rFonts w:ascii="Times New Roman" w:hAnsi="Times New Roman"/>
          <w:bCs/>
          <w:sz w:val="26"/>
          <w:szCs w:val="26"/>
        </w:rPr>
        <w:t>9</w:t>
      </w:r>
      <w:r w:rsidR="00603BEC" w:rsidRPr="003E711A">
        <w:rPr>
          <w:rFonts w:ascii="Times New Roman" w:hAnsi="Times New Roman"/>
          <w:bCs/>
          <w:sz w:val="26"/>
          <w:szCs w:val="26"/>
        </w:rPr>
        <w:t xml:space="preserve"> года</w:t>
      </w:r>
      <w:r w:rsidRPr="003E711A">
        <w:rPr>
          <w:rFonts w:ascii="Times New Roman" w:hAnsi="Times New Roman"/>
          <w:bCs/>
          <w:sz w:val="26"/>
          <w:szCs w:val="26"/>
        </w:rPr>
        <w:t> – размещение списков поступающих на официальном сайте и на информационном стенде;</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bCs/>
          <w:sz w:val="26"/>
          <w:szCs w:val="26"/>
        </w:rPr>
        <w:t> 1</w:t>
      </w:r>
      <w:r w:rsidR="00B63B5C" w:rsidRPr="003E711A">
        <w:rPr>
          <w:rFonts w:ascii="Times New Roman" w:hAnsi="Times New Roman"/>
          <w:bCs/>
          <w:sz w:val="26"/>
          <w:szCs w:val="26"/>
        </w:rPr>
        <w:t>6</w:t>
      </w:r>
      <w:r w:rsidRPr="003E711A">
        <w:rPr>
          <w:rFonts w:ascii="Times New Roman" w:hAnsi="Times New Roman"/>
          <w:bCs/>
          <w:sz w:val="26"/>
          <w:szCs w:val="26"/>
        </w:rPr>
        <w:t xml:space="preserve"> августа</w:t>
      </w:r>
      <w:r w:rsidR="00603BEC" w:rsidRPr="003E711A">
        <w:rPr>
          <w:rFonts w:ascii="Times New Roman" w:hAnsi="Times New Roman"/>
          <w:bCs/>
          <w:sz w:val="26"/>
          <w:szCs w:val="26"/>
        </w:rPr>
        <w:t xml:space="preserve"> 201</w:t>
      </w:r>
      <w:r w:rsidR="00195C30" w:rsidRPr="003E711A">
        <w:rPr>
          <w:rFonts w:ascii="Times New Roman" w:hAnsi="Times New Roman"/>
          <w:bCs/>
          <w:sz w:val="26"/>
          <w:szCs w:val="26"/>
        </w:rPr>
        <w:t>9</w:t>
      </w:r>
      <w:r w:rsidR="00603BEC" w:rsidRPr="003E711A">
        <w:rPr>
          <w:rFonts w:ascii="Times New Roman" w:hAnsi="Times New Roman"/>
          <w:bCs/>
          <w:sz w:val="26"/>
          <w:szCs w:val="26"/>
        </w:rPr>
        <w:t xml:space="preserve"> года</w:t>
      </w:r>
      <w:r w:rsidRPr="003E711A">
        <w:rPr>
          <w:rFonts w:ascii="Times New Roman" w:hAnsi="Times New Roman"/>
          <w:bCs/>
          <w:sz w:val="26"/>
          <w:szCs w:val="26"/>
        </w:rPr>
        <w:t> – завершение приема заявлений о согласии на зачисление от лиц, включенных в списки поступающих</w:t>
      </w:r>
      <w:r w:rsidRPr="003E711A">
        <w:rPr>
          <w:rFonts w:ascii="Times New Roman" w:hAnsi="Times New Roman"/>
          <w:sz w:val="26"/>
          <w:szCs w:val="26"/>
        </w:rPr>
        <w:t>;</w:t>
      </w:r>
    </w:p>
    <w:p w:rsidR="00D37677"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w:t>
      </w:r>
      <w:r w:rsidR="00195C30" w:rsidRPr="003E711A">
        <w:rPr>
          <w:rFonts w:ascii="Times New Roman" w:hAnsi="Times New Roman"/>
          <w:sz w:val="26"/>
          <w:szCs w:val="26"/>
        </w:rPr>
        <w:t>1</w:t>
      </w:r>
      <w:r w:rsidR="00B63B5C" w:rsidRPr="003E711A">
        <w:rPr>
          <w:rFonts w:ascii="Times New Roman" w:hAnsi="Times New Roman"/>
          <w:sz w:val="26"/>
          <w:szCs w:val="26"/>
        </w:rPr>
        <w:t>9</w:t>
      </w:r>
      <w:r w:rsidRPr="003E711A">
        <w:rPr>
          <w:rFonts w:ascii="Times New Roman" w:hAnsi="Times New Roman"/>
          <w:sz w:val="26"/>
          <w:szCs w:val="26"/>
        </w:rPr>
        <w:t xml:space="preserve"> августа</w:t>
      </w:r>
      <w:r w:rsidR="00603BEC" w:rsidRPr="003E711A">
        <w:rPr>
          <w:rFonts w:ascii="Times New Roman" w:hAnsi="Times New Roman"/>
          <w:sz w:val="26"/>
          <w:szCs w:val="26"/>
        </w:rPr>
        <w:t xml:space="preserve"> 201</w:t>
      </w:r>
      <w:r w:rsidR="00195C30" w:rsidRPr="003E711A">
        <w:rPr>
          <w:rFonts w:ascii="Times New Roman" w:hAnsi="Times New Roman"/>
          <w:sz w:val="26"/>
          <w:szCs w:val="26"/>
        </w:rPr>
        <w:t>9</w:t>
      </w:r>
      <w:r w:rsidR="00603BEC" w:rsidRPr="003E711A">
        <w:rPr>
          <w:rFonts w:ascii="Times New Roman" w:hAnsi="Times New Roman"/>
          <w:sz w:val="26"/>
          <w:szCs w:val="26"/>
        </w:rPr>
        <w:t xml:space="preserve"> года</w:t>
      </w:r>
      <w:r w:rsidRPr="003E711A">
        <w:rPr>
          <w:rFonts w:ascii="Times New Roman" w:hAnsi="Times New Roman"/>
          <w:sz w:val="26"/>
          <w:szCs w:val="26"/>
        </w:rPr>
        <w:t> – издание приказа о зачислении лиц, подавших заявление о согласии на зачисление, до заполнения установленного количества мест. Зачисление проводится в соответствии с ранжированным списком.</w:t>
      </w:r>
    </w:p>
    <w:p w:rsidR="00AA3269"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Если на границе контрольных цифр оказываются лица, набравшие по результатам вступительных испытаний одинаковое количество баллов, в период с </w:t>
      </w:r>
      <w:r w:rsidR="00195C30" w:rsidRPr="003E711A">
        <w:rPr>
          <w:rFonts w:ascii="Times New Roman" w:hAnsi="Times New Roman"/>
          <w:sz w:val="26"/>
          <w:szCs w:val="26"/>
        </w:rPr>
        <w:t>1</w:t>
      </w:r>
      <w:r w:rsidR="00E14E7F" w:rsidRPr="003E711A">
        <w:rPr>
          <w:rFonts w:ascii="Times New Roman" w:hAnsi="Times New Roman"/>
          <w:sz w:val="26"/>
          <w:szCs w:val="26"/>
        </w:rPr>
        <w:t>9</w:t>
      </w:r>
      <w:r w:rsidRPr="003E711A">
        <w:rPr>
          <w:rFonts w:ascii="Times New Roman" w:hAnsi="Times New Roman"/>
          <w:sz w:val="26"/>
          <w:szCs w:val="26"/>
        </w:rPr>
        <w:t xml:space="preserve"> по </w:t>
      </w:r>
      <w:r w:rsidR="00E14E7F" w:rsidRPr="003E711A">
        <w:rPr>
          <w:rFonts w:ascii="Times New Roman" w:hAnsi="Times New Roman"/>
          <w:sz w:val="26"/>
          <w:szCs w:val="26"/>
        </w:rPr>
        <w:t>21</w:t>
      </w:r>
      <w:r w:rsidRPr="003E711A">
        <w:rPr>
          <w:rFonts w:ascii="Times New Roman" w:hAnsi="Times New Roman"/>
          <w:sz w:val="26"/>
          <w:szCs w:val="26"/>
        </w:rPr>
        <w:t xml:space="preserve"> августа </w:t>
      </w:r>
      <w:r w:rsidR="00603BEC" w:rsidRPr="003E711A">
        <w:rPr>
          <w:rFonts w:ascii="Times New Roman" w:hAnsi="Times New Roman"/>
          <w:bCs/>
          <w:sz w:val="26"/>
          <w:szCs w:val="26"/>
        </w:rPr>
        <w:t>201</w:t>
      </w:r>
      <w:r w:rsidR="00195C30" w:rsidRPr="003E711A">
        <w:rPr>
          <w:rFonts w:ascii="Times New Roman" w:hAnsi="Times New Roman"/>
          <w:bCs/>
          <w:sz w:val="26"/>
          <w:szCs w:val="26"/>
        </w:rPr>
        <w:t>9</w:t>
      </w:r>
      <w:r w:rsidR="00603BEC" w:rsidRPr="003E711A">
        <w:rPr>
          <w:rFonts w:ascii="Times New Roman" w:hAnsi="Times New Roman"/>
          <w:bCs/>
          <w:sz w:val="26"/>
          <w:szCs w:val="26"/>
        </w:rPr>
        <w:t xml:space="preserve"> года</w:t>
      </w:r>
      <w:r w:rsidR="00603BEC" w:rsidRPr="003E711A">
        <w:rPr>
          <w:rFonts w:ascii="Times New Roman" w:hAnsi="Times New Roman"/>
          <w:sz w:val="26"/>
          <w:szCs w:val="26"/>
        </w:rPr>
        <w:t xml:space="preserve"> </w:t>
      </w:r>
      <w:r w:rsidRPr="003E711A">
        <w:rPr>
          <w:rFonts w:ascii="Times New Roman" w:hAnsi="Times New Roman"/>
          <w:sz w:val="26"/>
          <w:szCs w:val="26"/>
        </w:rPr>
        <w:t>проводится дополнительное ранжирование:</w:t>
      </w:r>
    </w:p>
    <w:p w:rsidR="00AA3269"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00603BEC" w:rsidRPr="003E711A">
        <w:rPr>
          <w:rFonts w:ascii="Times New Roman" w:hAnsi="Times New Roman"/>
          <w:sz w:val="26"/>
          <w:szCs w:val="26"/>
        </w:rPr>
        <w:t> </w:t>
      </w:r>
      <w:r w:rsidRPr="003E711A">
        <w:rPr>
          <w:rFonts w:ascii="Times New Roman" w:hAnsi="Times New Roman"/>
          <w:sz w:val="26"/>
          <w:szCs w:val="26"/>
        </w:rPr>
        <w:t>при отсутствии в списке дополнительно ранжируемых лиц, представивших документ об иностранном образовании, – по среднему баллу документа об образовании;</w:t>
      </w:r>
    </w:p>
    <w:p w:rsidR="003A1E9F"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00603BEC" w:rsidRPr="003E711A">
        <w:rPr>
          <w:rFonts w:ascii="Times New Roman" w:hAnsi="Times New Roman"/>
          <w:sz w:val="26"/>
          <w:szCs w:val="26"/>
        </w:rPr>
        <w:t> </w:t>
      </w:r>
      <w:r w:rsidRPr="003E711A">
        <w:rPr>
          <w:rFonts w:ascii="Times New Roman" w:hAnsi="Times New Roman"/>
          <w:sz w:val="26"/>
          <w:szCs w:val="26"/>
        </w:rPr>
        <w:t>при наличии в списке дополнительно ранжируемых лиц, представивших документ об иностранном образовании, – ранжирование производится образовательной программой по результатам дополнительно проведенного собеседования.</w:t>
      </w:r>
    </w:p>
    <w:p w:rsidR="003A1E9F"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 </w:t>
      </w:r>
      <w:r w:rsidR="00E14E7F" w:rsidRPr="003E711A">
        <w:rPr>
          <w:rFonts w:ascii="Times New Roman" w:hAnsi="Times New Roman"/>
          <w:sz w:val="26"/>
          <w:szCs w:val="26"/>
        </w:rPr>
        <w:t>22</w:t>
      </w:r>
      <w:r w:rsidRPr="003E711A">
        <w:rPr>
          <w:rFonts w:ascii="Times New Roman" w:hAnsi="Times New Roman"/>
          <w:sz w:val="26"/>
          <w:szCs w:val="26"/>
        </w:rPr>
        <w:t xml:space="preserve"> августа</w:t>
      </w:r>
      <w:r w:rsidR="00603BEC" w:rsidRPr="003E711A">
        <w:rPr>
          <w:rFonts w:ascii="Times New Roman" w:hAnsi="Times New Roman"/>
          <w:bCs/>
          <w:sz w:val="26"/>
          <w:szCs w:val="26"/>
        </w:rPr>
        <w:t xml:space="preserve"> 201</w:t>
      </w:r>
      <w:r w:rsidR="000E4DC3" w:rsidRPr="003E711A">
        <w:rPr>
          <w:rFonts w:ascii="Times New Roman" w:hAnsi="Times New Roman"/>
          <w:bCs/>
          <w:sz w:val="26"/>
          <w:szCs w:val="26"/>
        </w:rPr>
        <w:t>9</w:t>
      </w:r>
      <w:r w:rsidR="00603BEC" w:rsidRPr="003E711A">
        <w:rPr>
          <w:rFonts w:ascii="Times New Roman" w:hAnsi="Times New Roman"/>
          <w:bCs/>
          <w:sz w:val="26"/>
          <w:szCs w:val="26"/>
        </w:rPr>
        <w:t xml:space="preserve"> года </w:t>
      </w:r>
      <w:r w:rsidRPr="003E711A">
        <w:rPr>
          <w:rFonts w:ascii="Times New Roman" w:hAnsi="Times New Roman"/>
          <w:sz w:val="26"/>
          <w:szCs w:val="26"/>
        </w:rPr>
        <w:t xml:space="preserve"> – издание приказа о зачислении до полного заполнения установленного количества мест из числа лиц, прошедших дополнительное ранжирование.</w:t>
      </w:r>
    </w:p>
    <w:p w:rsidR="00EE6A28" w:rsidRPr="003E711A" w:rsidRDefault="00EE6A28" w:rsidP="003E711A">
      <w:pPr>
        <w:spacing w:after="0" w:line="240" w:lineRule="auto"/>
        <w:ind w:firstLine="709"/>
        <w:jc w:val="both"/>
        <w:rPr>
          <w:rFonts w:ascii="Times New Roman" w:hAnsi="Times New Roman"/>
          <w:bCs/>
          <w:sz w:val="26"/>
          <w:szCs w:val="26"/>
          <w:u w:val="single"/>
        </w:rPr>
      </w:pPr>
    </w:p>
    <w:p w:rsidR="004171CB" w:rsidRPr="003E711A" w:rsidRDefault="00C72A7C" w:rsidP="003E711A">
      <w:pPr>
        <w:spacing w:after="0" w:line="240" w:lineRule="auto"/>
        <w:ind w:firstLine="709"/>
        <w:jc w:val="both"/>
        <w:rPr>
          <w:rFonts w:ascii="Times New Roman" w:hAnsi="Times New Roman"/>
          <w:b/>
          <w:bCs/>
          <w:sz w:val="26"/>
          <w:szCs w:val="26"/>
        </w:rPr>
      </w:pPr>
      <w:r w:rsidRPr="003E711A">
        <w:rPr>
          <w:rFonts w:ascii="Times New Roman" w:hAnsi="Times New Roman"/>
          <w:b/>
          <w:bCs/>
          <w:sz w:val="26"/>
          <w:szCs w:val="26"/>
        </w:rPr>
        <w:t>Очно-заочная форма обучения:</w:t>
      </w:r>
    </w:p>
    <w:p w:rsidR="000B4C70" w:rsidRPr="003E711A" w:rsidRDefault="000B4C70" w:rsidP="003E711A">
      <w:pPr>
        <w:spacing w:after="0" w:line="240" w:lineRule="auto"/>
        <w:ind w:firstLine="709"/>
        <w:jc w:val="both"/>
        <w:rPr>
          <w:rFonts w:ascii="Times New Roman" w:hAnsi="Times New Roman"/>
          <w:bCs/>
          <w:sz w:val="26"/>
          <w:szCs w:val="26"/>
        </w:rPr>
      </w:pPr>
    </w:p>
    <w:p w:rsidR="00C35E72" w:rsidRPr="003E711A" w:rsidRDefault="00C72A7C" w:rsidP="003E711A">
      <w:pPr>
        <w:spacing w:after="0" w:line="240" w:lineRule="auto"/>
        <w:ind w:firstLine="709"/>
        <w:jc w:val="both"/>
        <w:rPr>
          <w:rFonts w:ascii="Times New Roman" w:hAnsi="Times New Roman"/>
          <w:bCs/>
          <w:sz w:val="26"/>
          <w:szCs w:val="26"/>
          <w:u w:val="single"/>
        </w:rPr>
      </w:pPr>
      <w:r w:rsidRPr="003E711A">
        <w:rPr>
          <w:rFonts w:ascii="Times New Roman" w:hAnsi="Times New Roman"/>
          <w:bCs/>
          <w:sz w:val="26"/>
          <w:szCs w:val="26"/>
          <w:u w:val="single"/>
        </w:rPr>
        <w:t>НИУ ВШЭ (г</w:t>
      </w:r>
      <w:proofErr w:type="gramStart"/>
      <w:r w:rsidRPr="003E711A">
        <w:rPr>
          <w:rFonts w:ascii="Times New Roman" w:hAnsi="Times New Roman"/>
          <w:bCs/>
          <w:sz w:val="26"/>
          <w:szCs w:val="26"/>
          <w:u w:val="single"/>
        </w:rPr>
        <w:t>.М</w:t>
      </w:r>
      <w:proofErr w:type="gramEnd"/>
      <w:r w:rsidRPr="003E711A">
        <w:rPr>
          <w:rFonts w:ascii="Times New Roman" w:hAnsi="Times New Roman"/>
          <w:bCs/>
          <w:sz w:val="26"/>
          <w:szCs w:val="26"/>
          <w:u w:val="single"/>
        </w:rPr>
        <w:t>осква), НИУ ВШЭ – Нижний Новгород, НИУ ВШЭ – Санкт-Петербург:</w:t>
      </w:r>
    </w:p>
    <w:p w:rsidR="000B4C70" w:rsidRPr="003E711A" w:rsidRDefault="000B4C70" w:rsidP="003E711A">
      <w:pPr>
        <w:spacing w:after="0" w:line="240" w:lineRule="auto"/>
        <w:ind w:firstLine="709"/>
        <w:jc w:val="both"/>
        <w:rPr>
          <w:rFonts w:ascii="Times New Roman" w:hAnsi="Times New Roman"/>
          <w:bCs/>
          <w:sz w:val="26"/>
          <w:szCs w:val="26"/>
        </w:rPr>
      </w:pPr>
    </w:p>
    <w:p w:rsidR="004A4459" w:rsidRPr="003E711A" w:rsidRDefault="00C72A7C" w:rsidP="003E711A">
      <w:pPr>
        <w:spacing w:after="0" w:line="240" w:lineRule="auto"/>
        <w:ind w:firstLine="709"/>
        <w:jc w:val="both"/>
        <w:rPr>
          <w:rFonts w:ascii="Times New Roman" w:hAnsi="Times New Roman"/>
          <w:bCs/>
          <w:sz w:val="26"/>
          <w:szCs w:val="26"/>
        </w:rPr>
      </w:pPr>
      <w:r w:rsidRPr="003E711A">
        <w:rPr>
          <w:rFonts w:ascii="Times New Roman" w:hAnsi="Times New Roman"/>
          <w:b/>
          <w:bCs/>
          <w:sz w:val="26"/>
          <w:szCs w:val="26"/>
        </w:rPr>
        <w:t>-</w:t>
      </w:r>
      <w:r w:rsidRPr="003E711A">
        <w:rPr>
          <w:rFonts w:ascii="Times New Roman" w:hAnsi="Times New Roman"/>
          <w:bCs/>
          <w:sz w:val="26"/>
          <w:szCs w:val="26"/>
        </w:rPr>
        <w:t> 2</w:t>
      </w:r>
      <w:r w:rsidR="000E4DC3" w:rsidRPr="003E711A">
        <w:rPr>
          <w:rFonts w:ascii="Times New Roman" w:hAnsi="Times New Roman"/>
          <w:bCs/>
          <w:sz w:val="26"/>
          <w:szCs w:val="26"/>
        </w:rPr>
        <w:t>0</w:t>
      </w:r>
      <w:r w:rsidRPr="003E711A">
        <w:rPr>
          <w:rFonts w:ascii="Times New Roman" w:hAnsi="Times New Roman"/>
          <w:bCs/>
          <w:sz w:val="26"/>
          <w:szCs w:val="26"/>
        </w:rPr>
        <w:t xml:space="preserve"> сентября</w:t>
      </w:r>
      <w:r w:rsidR="00603BEC" w:rsidRPr="003E711A">
        <w:rPr>
          <w:rFonts w:ascii="Times New Roman" w:hAnsi="Times New Roman"/>
          <w:bCs/>
          <w:sz w:val="26"/>
          <w:szCs w:val="26"/>
        </w:rPr>
        <w:t xml:space="preserve"> 201</w:t>
      </w:r>
      <w:r w:rsidR="000E4DC3" w:rsidRPr="003E711A">
        <w:rPr>
          <w:rFonts w:ascii="Times New Roman" w:hAnsi="Times New Roman"/>
          <w:bCs/>
          <w:sz w:val="26"/>
          <w:szCs w:val="26"/>
        </w:rPr>
        <w:t>9</w:t>
      </w:r>
      <w:r w:rsidR="00603BEC" w:rsidRPr="003E711A">
        <w:rPr>
          <w:rFonts w:ascii="Times New Roman" w:hAnsi="Times New Roman"/>
          <w:bCs/>
          <w:sz w:val="26"/>
          <w:szCs w:val="26"/>
        </w:rPr>
        <w:t xml:space="preserve"> года </w:t>
      </w:r>
      <w:r w:rsidRPr="003E711A">
        <w:rPr>
          <w:rFonts w:ascii="Times New Roman" w:hAnsi="Times New Roman"/>
          <w:bCs/>
          <w:sz w:val="26"/>
          <w:szCs w:val="26"/>
        </w:rPr>
        <w:t>– размещение списков поступающих на официальном сайте и на информационном стенде;</w:t>
      </w:r>
    </w:p>
    <w:p w:rsidR="004A4459"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bCs/>
          <w:sz w:val="26"/>
          <w:szCs w:val="26"/>
        </w:rPr>
        <w:t> 26 сентября</w:t>
      </w:r>
      <w:r w:rsidR="00603BEC" w:rsidRPr="003E711A">
        <w:rPr>
          <w:rFonts w:ascii="Times New Roman" w:hAnsi="Times New Roman"/>
          <w:bCs/>
          <w:sz w:val="26"/>
          <w:szCs w:val="26"/>
        </w:rPr>
        <w:t xml:space="preserve"> 201</w:t>
      </w:r>
      <w:r w:rsidR="000E4DC3" w:rsidRPr="003E711A">
        <w:rPr>
          <w:rFonts w:ascii="Times New Roman" w:hAnsi="Times New Roman"/>
          <w:bCs/>
          <w:sz w:val="26"/>
          <w:szCs w:val="26"/>
        </w:rPr>
        <w:t>9</w:t>
      </w:r>
      <w:r w:rsidR="00603BEC" w:rsidRPr="003E711A">
        <w:rPr>
          <w:rFonts w:ascii="Times New Roman" w:hAnsi="Times New Roman"/>
          <w:bCs/>
          <w:sz w:val="26"/>
          <w:szCs w:val="26"/>
        </w:rPr>
        <w:t xml:space="preserve"> года  </w:t>
      </w:r>
      <w:r w:rsidRPr="003E711A">
        <w:rPr>
          <w:rFonts w:ascii="Times New Roman" w:hAnsi="Times New Roman"/>
          <w:bCs/>
          <w:sz w:val="26"/>
          <w:szCs w:val="26"/>
        </w:rPr>
        <w:t>– завершение приема заявлений о согласии на зачисление от лиц, включенных в списки поступающих</w:t>
      </w:r>
      <w:r w:rsidRPr="003E711A">
        <w:rPr>
          <w:rFonts w:ascii="Times New Roman" w:hAnsi="Times New Roman"/>
          <w:sz w:val="26"/>
          <w:szCs w:val="26"/>
        </w:rPr>
        <w:t>;</w:t>
      </w:r>
    </w:p>
    <w:p w:rsidR="004A4459"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27 </w:t>
      </w:r>
      <w:r w:rsidRPr="003E711A">
        <w:rPr>
          <w:rFonts w:ascii="Times New Roman" w:hAnsi="Times New Roman"/>
          <w:bCs/>
          <w:sz w:val="26"/>
          <w:szCs w:val="26"/>
        </w:rPr>
        <w:t>сентября</w:t>
      </w:r>
      <w:r w:rsidR="00603BEC" w:rsidRPr="003E711A">
        <w:rPr>
          <w:rFonts w:ascii="Times New Roman" w:hAnsi="Times New Roman"/>
          <w:bCs/>
          <w:sz w:val="26"/>
          <w:szCs w:val="26"/>
        </w:rPr>
        <w:t xml:space="preserve"> 201</w:t>
      </w:r>
      <w:r w:rsidR="000E4DC3" w:rsidRPr="003E711A">
        <w:rPr>
          <w:rFonts w:ascii="Times New Roman" w:hAnsi="Times New Roman"/>
          <w:bCs/>
          <w:sz w:val="26"/>
          <w:szCs w:val="26"/>
        </w:rPr>
        <w:t>9</w:t>
      </w:r>
      <w:r w:rsidR="00603BEC" w:rsidRPr="003E711A">
        <w:rPr>
          <w:rFonts w:ascii="Times New Roman" w:hAnsi="Times New Roman"/>
          <w:bCs/>
          <w:sz w:val="26"/>
          <w:szCs w:val="26"/>
        </w:rPr>
        <w:t xml:space="preserve"> года </w:t>
      </w:r>
      <w:r w:rsidRPr="003E711A">
        <w:rPr>
          <w:rFonts w:ascii="Times New Roman" w:hAnsi="Times New Roman"/>
          <w:sz w:val="26"/>
          <w:szCs w:val="26"/>
        </w:rPr>
        <w:t>– издание приказа о зачислении лиц, подавших заявление о согласии на зачисление, до заполнения установленного количества мест. Зачисление проводится в соответствии с ранжированным списком.</w:t>
      </w:r>
    </w:p>
    <w:p w:rsidR="001F1648"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Если на границе контрольных цифр оказываются лица, набравшие по результатам вступительных испытаний одинаковое количество баллов, 28 сентября проводится дополнительное ранжирование:</w:t>
      </w:r>
    </w:p>
    <w:p w:rsidR="001F1648"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при отсутствии в списке дополнительно ранжируемых лиц, представивших документ об иностранном образовании, – по среднему баллу документа об образовании;</w:t>
      </w:r>
    </w:p>
    <w:p w:rsidR="001F1648"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при наличии в списке дополнительно ранжируемых лиц, представивших документ об иностранном образовании, – ранжирование производится образовательной программой по результатам дополнительно проведенного собеседования.</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lastRenderedPageBreak/>
        <w:t>- </w:t>
      </w:r>
      <w:r w:rsidR="000E4DC3" w:rsidRPr="003E711A">
        <w:rPr>
          <w:rFonts w:ascii="Times New Roman" w:hAnsi="Times New Roman"/>
          <w:sz w:val="26"/>
          <w:szCs w:val="26"/>
        </w:rPr>
        <w:t>30</w:t>
      </w:r>
      <w:r w:rsidRPr="003E711A">
        <w:rPr>
          <w:rFonts w:ascii="Times New Roman" w:hAnsi="Times New Roman"/>
          <w:sz w:val="26"/>
          <w:szCs w:val="26"/>
        </w:rPr>
        <w:t xml:space="preserve"> сентября </w:t>
      </w:r>
      <w:r w:rsidR="00603BEC" w:rsidRPr="003E711A">
        <w:rPr>
          <w:rFonts w:ascii="Times New Roman" w:hAnsi="Times New Roman"/>
          <w:bCs/>
          <w:sz w:val="26"/>
          <w:szCs w:val="26"/>
        </w:rPr>
        <w:t>201</w:t>
      </w:r>
      <w:r w:rsidR="000E4DC3" w:rsidRPr="003E711A">
        <w:rPr>
          <w:rFonts w:ascii="Times New Roman" w:hAnsi="Times New Roman"/>
          <w:bCs/>
          <w:sz w:val="26"/>
          <w:szCs w:val="26"/>
        </w:rPr>
        <w:t>9</w:t>
      </w:r>
      <w:r w:rsidR="00603BEC" w:rsidRPr="003E711A">
        <w:rPr>
          <w:rFonts w:ascii="Times New Roman" w:hAnsi="Times New Roman"/>
          <w:bCs/>
          <w:sz w:val="26"/>
          <w:szCs w:val="26"/>
        </w:rPr>
        <w:t xml:space="preserve"> года</w:t>
      </w:r>
      <w:r w:rsidR="00603BEC" w:rsidRPr="003E711A">
        <w:rPr>
          <w:rFonts w:ascii="Times New Roman" w:hAnsi="Times New Roman"/>
          <w:sz w:val="26"/>
          <w:szCs w:val="26"/>
        </w:rPr>
        <w:t xml:space="preserve"> </w:t>
      </w:r>
      <w:r w:rsidRPr="003E711A">
        <w:rPr>
          <w:rFonts w:ascii="Times New Roman" w:hAnsi="Times New Roman"/>
          <w:sz w:val="26"/>
          <w:szCs w:val="26"/>
        </w:rPr>
        <w:t>– издание приказа о зачислении до полного заполнения установленного количества мест из числа лиц, прошедших дополнительное ранжирование.</w:t>
      </w:r>
    </w:p>
    <w:p w:rsidR="001350B4" w:rsidRPr="003E711A" w:rsidRDefault="001350B4" w:rsidP="003E711A">
      <w:pPr>
        <w:spacing w:after="0" w:line="240" w:lineRule="auto"/>
        <w:ind w:firstLine="709"/>
        <w:jc w:val="both"/>
        <w:rPr>
          <w:rFonts w:ascii="Times New Roman" w:hAnsi="Times New Roman"/>
          <w:sz w:val="26"/>
          <w:szCs w:val="26"/>
        </w:rPr>
      </w:pPr>
    </w:p>
    <w:p w:rsidR="00734AE3"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2.35. Лица, прошедшие дополнительное ранжирование в соответствии с пунктом 2.34 и не вошедшие в приказы о зачислении в рамках контрольных цифр, зачисляются на места по договорам об оказании платных образовательных услуг за счет средств НИУ</w:t>
      </w:r>
      <w:r w:rsidR="00603BEC" w:rsidRPr="003E711A">
        <w:rPr>
          <w:rFonts w:ascii="Times New Roman" w:hAnsi="Times New Roman"/>
          <w:sz w:val="26"/>
          <w:szCs w:val="26"/>
        </w:rPr>
        <w:t> </w:t>
      </w:r>
      <w:r w:rsidRPr="003E711A">
        <w:rPr>
          <w:rFonts w:ascii="Times New Roman" w:hAnsi="Times New Roman"/>
          <w:sz w:val="26"/>
          <w:szCs w:val="26"/>
        </w:rPr>
        <w:t>ВШЭ в соответствии с локальными нормативными актами НИУ ВШЭ.</w:t>
      </w:r>
    </w:p>
    <w:p w:rsidR="002B7E73" w:rsidRPr="003E711A" w:rsidRDefault="002B7E73" w:rsidP="003E711A">
      <w:pPr>
        <w:spacing w:after="0" w:line="240" w:lineRule="auto"/>
        <w:ind w:firstLine="709"/>
        <w:jc w:val="both"/>
        <w:rPr>
          <w:rFonts w:ascii="Times New Roman" w:hAnsi="Times New Roman"/>
          <w:sz w:val="26"/>
          <w:szCs w:val="26"/>
        </w:rPr>
      </w:pPr>
    </w:p>
    <w:p w:rsidR="00654C45" w:rsidRPr="003E711A" w:rsidRDefault="00C72A7C" w:rsidP="003E711A">
      <w:pPr>
        <w:tabs>
          <w:tab w:val="left" w:pos="540"/>
        </w:tabs>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2.36. Зачисление на места по договорам об оказании платных образовательных услуг проводится по результатам вступительных испытаний в соответствии с критериями заключения договоров, установленными НИУ ВШЭ и его филиалами (если иное не предусмотрено Правилами </w:t>
      </w:r>
      <w:r w:rsidR="00A5096F" w:rsidRPr="003E711A">
        <w:rPr>
          <w:rFonts w:ascii="Times New Roman" w:hAnsi="Times New Roman"/>
          <w:sz w:val="26"/>
          <w:szCs w:val="26"/>
        </w:rPr>
        <w:t xml:space="preserve">приема </w:t>
      </w:r>
      <w:r w:rsidRPr="003E711A">
        <w:rPr>
          <w:rFonts w:ascii="Times New Roman" w:hAnsi="Times New Roman"/>
          <w:sz w:val="26"/>
          <w:szCs w:val="26"/>
        </w:rPr>
        <w:t>и приложениями к ним).</w:t>
      </w:r>
    </w:p>
    <w:p w:rsidR="007E4852" w:rsidRPr="003E711A" w:rsidRDefault="00C72A7C" w:rsidP="003E711A">
      <w:pPr>
        <w:tabs>
          <w:tab w:val="left" w:pos="540"/>
        </w:tabs>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Зачисление проводится после подачи заявления о согласии на зачислении в порядке, установленном пунктом 2.33 Правил приема, заключения договора об оказании платных образовательных услуг и оплаты первого периода обучения либо заключения по решению НИУ ВШЭ дополнительного соглашения об отсрочке платежа. Документ об оплате предоставляется в Приемную комиссию в течение трех календарных дней с момента оплаты, но не позднее сроков завершения зачисления на места по договорам об оказании платных образовательных услуг. </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Зачисление на места по договорам об оказании платных образовательных услуг завершается в следующие сроки:</w:t>
      </w:r>
    </w:p>
    <w:p w:rsidR="00CA4AA5" w:rsidRPr="003E711A" w:rsidRDefault="00CA4AA5" w:rsidP="003E711A">
      <w:pPr>
        <w:spacing w:after="0" w:line="240" w:lineRule="auto"/>
        <w:ind w:firstLine="709"/>
        <w:jc w:val="both"/>
        <w:rPr>
          <w:rFonts w:ascii="Times New Roman" w:hAnsi="Times New Roman"/>
          <w:sz w:val="26"/>
          <w:szCs w:val="26"/>
        </w:rPr>
      </w:pPr>
    </w:p>
    <w:p w:rsidR="004171CB" w:rsidRPr="003E711A" w:rsidRDefault="00C72A7C" w:rsidP="003E711A">
      <w:pPr>
        <w:spacing w:after="0" w:line="240" w:lineRule="auto"/>
        <w:ind w:firstLine="709"/>
        <w:jc w:val="both"/>
        <w:rPr>
          <w:rFonts w:ascii="Times New Roman" w:hAnsi="Times New Roman"/>
          <w:sz w:val="26"/>
          <w:szCs w:val="26"/>
        </w:rPr>
      </w:pPr>
      <w:proofErr w:type="gramStart"/>
      <w:r w:rsidRPr="003E711A">
        <w:rPr>
          <w:rFonts w:ascii="Times New Roman" w:hAnsi="Times New Roman"/>
          <w:b/>
          <w:bCs/>
          <w:sz w:val="26"/>
          <w:szCs w:val="26"/>
        </w:rPr>
        <w:t>-</w:t>
      </w:r>
      <w:r w:rsidRPr="003E711A">
        <w:rPr>
          <w:rFonts w:ascii="Times New Roman" w:hAnsi="Times New Roman"/>
          <w:sz w:val="26"/>
          <w:szCs w:val="26"/>
        </w:rPr>
        <w:t> для всех программ магистратуры очной формы обучения (за исключением программ магистратуры «</w:t>
      </w:r>
      <w:r w:rsidRPr="003E711A">
        <w:rPr>
          <w:rFonts w:ascii="Times New Roman" w:eastAsia="Times New Roman" w:hAnsi="Times New Roman"/>
          <w:sz w:val="26"/>
          <w:szCs w:val="26"/>
          <w:lang w:eastAsia="ru-RU"/>
        </w:rPr>
        <w:t xml:space="preserve">Международные отношения в Евразии / </w:t>
      </w:r>
      <w:proofErr w:type="spellStart"/>
      <w:r w:rsidRPr="003E711A">
        <w:rPr>
          <w:rFonts w:ascii="Times New Roman" w:eastAsia="Times New Roman" w:hAnsi="Times New Roman"/>
          <w:sz w:val="26"/>
          <w:szCs w:val="26"/>
          <w:lang w:eastAsia="ru-RU"/>
        </w:rPr>
        <w:t>International</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Relations</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in</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Eurasia</w:t>
      </w:r>
      <w:proofErr w:type="spellEnd"/>
      <w:r w:rsidRPr="003E711A">
        <w:rPr>
          <w:rFonts w:ascii="Times New Roman" w:eastAsia="Times New Roman" w:hAnsi="Times New Roman"/>
          <w:sz w:val="26"/>
          <w:szCs w:val="26"/>
          <w:lang w:eastAsia="ru-RU"/>
        </w:rPr>
        <w:t>»</w:t>
      </w:r>
      <w:r w:rsidRPr="003E711A">
        <w:rPr>
          <w:rFonts w:ascii="Times New Roman" w:hAnsi="Times New Roman"/>
          <w:sz w:val="26"/>
          <w:szCs w:val="26"/>
        </w:rPr>
        <w:t xml:space="preserve"> (Москва), </w:t>
      </w:r>
      <w:r w:rsidR="003D6490" w:rsidRPr="003E711A">
        <w:rPr>
          <w:rFonts w:ascii="Times New Roman" w:hAnsi="Times New Roman"/>
          <w:sz w:val="26"/>
          <w:szCs w:val="26"/>
        </w:rPr>
        <w:t xml:space="preserve">«Литература и медиа» (НИУ ВШЭ – Нижний Новгород), </w:t>
      </w:r>
      <w:r w:rsidRPr="003E711A">
        <w:rPr>
          <w:rFonts w:ascii="Times New Roman" w:hAnsi="Times New Roman"/>
          <w:sz w:val="26"/>
          <w:szCs w:val="26"/>
        </w:rPr>
        <w:t>«</w:t>
      </w:r>
      <w:r w:rsidRPr="003E711A">
        <w:rPr>
          <w:rFonts w:ascii="Times New Roman" w:hAnsi="Times New Roman"/>
          <w:iCs/>
          <w:sz w:val="26"/>
          <w:szCs w:val="26"/>
          <w:lang w:eastAsia="ru-RU"/>
        </w:rPr>
        <w:t xml:space="preserve">Управление бизнесом в глобальных условиях / </w:t>
      </w:r>
      <w:r w:rsidRPr="003E711A">
        <w:rPr>
          <w:rFonts w:ascii="Times New Roman" w:hAnsi="Times New Roman"/>
          <w:iCs/>
          <w:sz w:val="26"/>
          <w:szCs w:val="26"/>
          <w:lang w:val="en-US" w:eastAsia="ru-RU"/>
        </w:rPr>
        <w:t>Global</w:t>
      </w:r>
      <w:r w:rsidRPr="003E711A">
        <w:rPr>
          <w:rFonts w:ascii="Times New Roman" w:hAnsi="Times New Roman"/>
          <w:iCs/>
          <w:sz w:val="26"/>
          <w:szCs w:val="26"/>
          <w:lang w:eastAsia="ru-RU"/>
        </w:rPr>
        <w:t xml:space="preserve"> </w:t>
      </w:r>
      <w:r w:rsidRPr="003E711A">
        <w:rPr>
          <w:rFonts w:ascii="Times New Roman" w:hAnsi="Times New Roman"/>
          <w:iCs/>
          <w:sz w:val="26"/>
          <w:szCs w:val="26"/>
          <w:lang w:val="en-US" w:eastAsia="ru-RU"/>
        </w:rPr>
        <w:t>Business</w:t>
      </w:r>
      <w:r w:rsidRPr="003E711A">
        <w:rPr>
          <w:rFonts w:ascii="Times New Roman" w:hAnsi="Times New Roman"/>
          <w:iCs/>
          <w:sz w:val="26"/>
          <w:szCs w:val="26"/>
          <w:lang w:eastAsia="ru-RU"/>
        </w:rPr>
        <w:t xml:space="preserve">» (НИУ ВШЭ – Нижний Новгород), </w:t>
      </w:r>
      <w:r w:rsidRPr="003E711A">
        <w:rPr>
          <w:rFonts w:ascii="Times New Roman" w:hAnsi="Times New Roman"/>
          <w:bCs/>
          <w:sz w:val="26"/>
          <w:szCs w:val="26"/>
        </w:rPr>
        <w:t>«Информационные системы и взаимодействие человек-компьютер» (НИУ ВШЭ – Санкт-Петербург), «Гражданское и коммерческое право» (НИУ ВШЭ – Санкт-Петербург), «Стратегическое управление логистикой» (НИУ ВШЭ – Санкт-Петербург)</w:t>
      </w:r>
      <w:r w:rsidRPr="003E711A">
        <w:rPr>
          <w:rFonts w:ascii="Times New Roman" w:hAnsi="Times New Roman"/>
          <w:iCs/>
          <w:sz w:val="26"/>
          <w:szCs w:val="26"/>
          <w:lang w:eastAsia="ru-RU"/>
        </w:rPr>
        <w:t xml:space="preserve">) </w:t>
      </w:r>
      <w:r w:rsidRPr="003E711A">
        <w:rPr>
          <w:rFonts w:ascii="Times New Roman" w:hAnsi="Times New Roman"/>
          <w:b/>
          <w:bCs/>
          <w:sz w:val="26"/>
          <w:szCs w:val="26"/>
        </w:rPr>
        <w:t>-</w:t>
      </w:r>
      <w:r w:rsidRPr="003E711A">
        <w:rPr>
          <w:rFonts w:ascii="Times New Roman" w:hAnsi="Times New Roman"/>
          <w:sz w:val="26"/>
          <w:szCs w:val="26"/>
        </w:rPr>
        <w:t xml:space="preserve"> не</w:t>
      </w:r>
      <w:proofErr w:type="gramEnd"/>
      <w:r w:rsidRPr="003E711A">
        <w:rPr>
          <w:rFonts w:ascii="Times New Roman" w:hAnsi="Times New Roman"/>
          <w:sz w:val="26"/>
          <w:szCs w:val="26"/>
        </w:rPr>
        <w:t xml:space="preserve"> позднее 3</w:t>
      </w:r>
      <w:r w:rsidR="00954DEE" w:rsidRPr="003E711A">
        <w:rPr>
          <w:rFonts w:ascii="Times New Roman" w:hAnsi="Times New Roman"/>
          <w:sz w:val="26"/>
          <w:szCs w:val="26"/>
        </w:rPr>
        <w:t>0</w:t>
      </w:r>
      <w:r w:rsidRPr="003E711A">
        <w:rPr>
          <w:rFonts w:ascii="Times New Roman" w:hAnsi="Times New Roman"/>
          <w:sz w:val="26"/>
          <w:szCs w:val="26"/>
        </w:rPr>
        <w:t xml:space="preserve"> августа 201</w:t>
      </w:r>
      <w:r w:rsidR="00954DEE" w:rsidRPr="003E711A">
        <w:rPr>
          <w:rFonts w:ascii="Times New Roman" w:hAnsi="Times New Roman"/>
          <w:sz w:val="26"/>
          <w:szCs w:val="26"/>
        </w:rPr>
        <w:t>9</w:t>
      </w:r>
      <w:r w:rsidRPr="003E711A">
        <w:rPr>
          <w:rFonts w:ascii="Times New Roman" w:hAnsi="Times New Roman"/>
          <w:sz w:val="26"/>
          <w:szCs w:val="26"/>
        </w:rPr>
        <w:t xml:space="preserve"> года;</w:t>
      </w:r>
    </w:p>
    <w:p w:rsidR="0019369E"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для программы магистратуры «</w:t>
      </w:r>
      <w:r w:rsidRPr="003E711A">
        <w:rPr>
          <w:rFonts w:ascii="Times New Roman" w:eastAsia="Times New Roman" w:hAnsi="Times New Roman"/>
          <w:sz w:val="26"/>
          <w:szCs w:val="26"/>
          <w:lang w:eastAsia="ru-RU"/>
        </w:rPr>
        <w:t xml:space="preserve">Международные отношения в Евразии / </w:t>
      </w:r>
      <w:proofErr w:type="spellStart"/>
      <w:r w:rsidRPr="003E711A">
        <w:rPr>
          <w:rFonts w:ascii="Times New Roman" w:eastAsia="Times New Roman" w:hAnsi="Times New Roman"/>
          <w:sz w:val="26"/>
          <w:szCs w:val="26"/>
          <w:lang w:eastAsia="ru-RU"/>
        </w:rPr>
        <w:t>International</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Relations</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in</w:t>
      </w:r>
      <w:proofErr w:type="spellEnd"/>
      <w:r w:rsidRPr="003E711A">
        <w:rPr>
          <w:rFonts w:ascii="Times New Roman" w:eastAsia="Times New Roman" w:hAnsi="Times New Roman"/>
          <w:sz w:val="26"/>
          <w:szCs w:val="26"/>
          <w:lang w:eastAsia="ru-RU"/>
        </w:rPr>
        <w:t xml:space="preserve"> </w:t>
      </w:r>
      <w:proofErr w:type="spellStart"/>
      <w:r w:rsidRPr="003E711A">
        <w:rPr>
          <w:rFonts w:ascii="Times New Roman" w:eastAsia="Times New Roman" w:hAnsi="Times New Roman"/>
          <w:sz w:val="26"/>
          <w:szCs w:val="26"/>
          <w:lang w:eastAsia="ru-RU"/>
        </w:rPr>
        <w:t>Eurasia</w:t>
      </w:r>
      <w:proofErr w:type="spellEnd"/>
      <w:r w:rsidRPr="003E711A">
        <w:rPr>
          <w:rFonts w:ascii="Times New Roman" w:eastAsia="Times New Roman" w:hAnsi="Times New Roman"/>
          <w:sz w:val="26"/>
          <w:szCs w:val="26"/>
          <w:lang w:eastAsia="ru-RU"/>
        </w:rPr>
        <w:t>»</w:t>
      </w:r>
      <w:r w:rsidRPr="003E711A">
        <w:rPr>
          <w:rFonts w:ascii="Times New Roman" w:hAnsi="Times New Roman"/>
          <w:sz w:val="26"/>
          <w:szCs w:val="26"/>
        </w:rPr>
        <w:t xml:space="preserve"> (Москва) </w:t>
      </w:r>
      <w:r w:rsidR="00603BEC" w:rsidRPr="003E711A">
        <w:rPr>
          <w:rFonts w:ascii="Times New Roman" w:hAnsi="Times New Roman"/>
          <w:iCs/>
          <w:sz w:val="26"/>
          <w:szCs w:val="26"/>
          <w:lang w:eastAsia="ru-RU"/>
        </w:rPr>
        <w:t xml:space="preserve">– </w:t>
      </w:r>
      <w:r w:rsidRPr="003E711A">
        <w:rPr>
          <w:rFonts w:ascii="Times New Roman" w:hAnsi="Times New Roman"/>
          <w:sz w:val="26"/>
          <w:szCs w:val="26"/>
        </w:rPr>
        <w:t>не позднее 1</w:t>
      </w:r>
      <w:r w:rsidR="00954DEE" w:rsidRPr="003E711A">
        <w:rPr>
          <w:rFonts w:ascii="Times New Roman" w:hAnsi="Times New Roman"/>
          <w:sz w:val="26"/>
          <w:szCs w:val="26"/>
        </w:rPr>
        <w:t>7</w:t>
      </w:r>
      <w:r w:rsidRPr="003E711A">
        <w:rPr>
          <w:rFonts w:ascii="Times New Roman" w:hAnsi="Times New Roman"/>
          <w:sz w:val="26"/>
          <w:szCs w:val="26"/>
        </w:rPr>
        <w:t xml:space="preserve"> сентября 201</w:t>
      </w:r>
      <w:r w:rsidR="00954DEE" w:rsidRPr="003E711A">
        <w:rPr>
          <w:rFonts w:ascii="Times New Roman" w:hAnsi="Times New Roman"/>
          <w:sz w:val="26"/>
          <w:szCs w:val="26"/>
        </w:rPr>
        <w:t>9</w:t>
      </w:r>
      <w:r w:rsidRPr="003E711A">
        <w:rPr>
          <w:rFonts w:ascii="Times New Roman" w:hAnsi="Times New Roman"/>
          <w:sz w:val="26"/>
          <w:szCs w:val="26"/>
        </w:rPr>
        <w:t xml:space="preserve"> года;</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xml:space="preserve"> для программ магистратуры </w:t>
      </w:r>
      <w:r w:rsidR="003D6490" w:rsidRPr="003E711A">
        <w:rPr>
          <w:rFonts w:ascii="Times New Roman" w:hAnsi="Times New Roman"/>
          <w:sz w:val="26"/>
          <w:szCs w:val="26"/>
        </w:rPr>
        <w:t>«Литература и медиа» (НИУ ВШЭ – Нижний Новгород),</w:t>
      </w:r>
      <w:r w:rsidRPr="003E711A">
        <w:rPr>
          <w:rFonts w:ascii="Times New Roman" w:hAnsi="Times New Roman"/>
          <w:sz w:val="26"/>
          <w:szCs w:val="26"/>
        </w:rPr>
        <w:t xml:space="preserve"> «</w:t>
      </w:r>
      <w:r w:rsidRPr="003E711A">
        <w:rPr>
          <w:rFonts w:ascii="Times New Roman" w:hAnsi="Times New Roman"/>
          <w:iCs/>
          <w:sz w:val="26"/>
          <w:szCs w:val="26"/>
          <w:lang w:eastAsia="ru-RU"/>
        </w:rPr>
        <w:t xml:space="preserve">Управление бизнесом в глобальных условиях / </w:t>
      </w:r>
      <w:r w:rsidRPr="003E711A">
        <w:rPr>
          <w:rFonts w:ascii="Times New Roman" w:hAnsi="Times New Roman"/>
          <w:iCs/>
          <w:sz w:val="26"/>
          <w:szCs w:val="26"/>
          <w:lang w:val="en-US" w:eastAsia="ru-RU"/>
        </w:rPr>
        <w:t>Global</w:t>
      </w:r>
      <w:r w:rsidRPr="003E711A">
        <w:rPr>
          <w:rFonts w:ascii="Times New Roman" w:hAnsi="Times New Roman"/>
          <w:iCs/>
          <w:sz w:val="26"/>
          <w:szCs w:val="26"/>
          <w:lang w:eastAsia="ru-RU"/>
        </w:rPr>
        <w:t xml:space="preserve"> </w:t>
      </w:r>
      <w:r w:rsidRPr="003E711A">
        <w:rPr>
          <w:rFonts w:ascii="Times New Roman" w:hAnsi="Times New Roman"/>
          <w:iCs/>
          <w:sz w:val="26"/>
          <w:szCs w:val="26"/>
          <w:lang w:val="en-US" w:eastAsia="ru-RU"/>
        </w:rPr>
        <w:t>Business</w:t>
      </w:r>
      <w:r w:rsidRPr="003E711A">
        <w:rPr>
          <w:rFonts w:ascii="Times New Roman" w:hAnsi="Times New Roman"/>
          <w:iCs/>
          <w:sz w:val="26"/>
          <w:szCs w:val="26"/>
          <w:lang w:eastAsia="ru-RU"/>
        </w:rPr>
        <w:t xml:space="preserve">» (НИУ ВШЭ – Нижний Новгород), </w:t>
      </w:r>
      <w:r w:rsidRPr="003E711A">
        <w:rPr>
          <w:rFonts w:ascii="Times New Roman" w:hAnsi="Times New Roman"/>
          <w:bCs/>
          <w:sz w:val="26"/>
          <w:szCs w:val="26"/>
        </w:rPr>
        <w:t>«Информационные системы и взаимодействие человек-компьютер» (НИУ ВШЭ – Санкт-Петербург), «Гражданское и коммерческое право» (НИУ ВШЭ – Санкт-Петербург), «Стратегическое управление логистикой» (НИУ ВШЭ – Санкт-Петербург)</w:t>
      </w:r>
      <w:r w:rsidRPr="003E711A">
        <w:rPr>
          <w:rFonts w:ascii="Times New Roman" w:hAnsi="Times New Roman"/>
          <w:sz w:val="26"/>
          <w:szCs w:val="26"/>
        </w:rPr>
        <w:t xml:space="preserve"> </w:t>
      </w:r>
      <w:r w:rsidRPr="003E711A">
        <w:rPr>
          <w:rFonts w:ascii="Times New Roman" w:hAnsi="Times New Roman"/>
          <w:b/>
          <w:bCs/>
          <w:sz w:val="26"/>
          <w:szCs w:val="26"/>
        </w:rPr>
        <w:t>-</w:t>
      </w:r>
      <w:r w:rsidRPr="003E711A">
        <w:rPr>
          <w:rFonts w:ascii="Times New Roman" w:hAnsi="Times New Roman"/>
          <w:sz w:val="26"/>
          <w:szCs w:val="26"/>
        </w:rPr>
        <w:t xml:space="preserve"> не позднее 30 сентября 201</w:t>
      </w:r>
      <w:r w:rsidR="00954DEE" w:rsidRPr="003E711A">
        <w:rPr>
          <w:rFonts w:ascii="Times New Roman" w:hAnsi="Times New Roman"/>
          <w:sz w:val="26"/>
          <w:szCs w:val="26"/>
        </w:rPr>
        <w:t>9</w:t>
      </w:r>
      <w:r w:rsidRPr="003E711A">
        <w:rPr>
          <w:rFonts w:ascii="Times New Roman" w:hAnsi="Times New Roman"/>
          <w:sz w:val="26"/>
          <w:szCs w:val="26"/>
        </w:rPr>
        <w:t xml:space="preserve"> года;</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b/>
          <w:bCs/>
          <w:sz w:val="26"/>
          <w:szCs w:val="26"/>
        </w:rPr>
        <w:t>-</w:t>
      </w:r>
      <w:r w:rsidRPr="003E711A">
        <w:rPr>
          <w:rFonts w:ascii="Times New Roman" w:hAnsi="Times New Roman"/>
          <w:sz w:val="26"/>
          <w:szCs w:val="26"/>
        </w:rPr>
        <w:t> для программ магистратуры очно-заочной формы обучения – не позднее 30 сентября 201</w:t>
      </w:r>
      <w:r w:rsidR="00954DEE" w:rsidRPr="003E711A">
        <w:rPr>
          <w:rFonts w:ascii="Times New Roman" w:hAnsi="Times New Roman"/>
          <w:sz w:val="26"/>
          <w:szCs w:val="26"/>
        </w:rPr>
        <w:t>9</w:t>
      </w:r>
      <w:r w:rsidRPr="003E711A">
        <w:rPr>
          <w:rFonts w:ascii="Times New Roman" w:hAnsi="Times New Roman"/>
          <w:sz w:val="26"/>
          <w:szCs w:val="26"/>
        </w:rPr>
        <w:t xml:space="preserve"> года.</w:t>
      </w:r>
    </w:p>
    <w:p w:rsidR="004171CB" w:rsidRPr="003E711A" w:rsidRDefault="004171CB" w:rsidP="003E711A">
      <w:pPr>
        <w:spacing w:after="0" w:line="240" w:lineRule="auto"/>
        <w:ind w:firstLine="709"/>
        <w:jc w:val="both"/>
        <w:rPr>
          <w:rFonts w:ascii="Times New Roman" w:hAnsi="Times New Roman"/>
          <w:sz w:val="26"/>
          <w:szCs w:val="26"/>
        </w:rPr>
      </w:pP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2.37. Если по результатам зачисления на места по договорам об оказании платных образовательных услуг остаются вакантные места, то к конкурсу на эти места допускаются кандидаты, не прошедшие по конкурсу на места, финансируемые за счет бюджетных ассигнований.</w:t>
      </w:r>
    </w:p>
    <w:p w:rsidR="004171CB" w:rsidRPr="003E711A" w:rsidRDefault="00C72A7C" w:rsidP="003E711A">
      <w:pPr>
        <w:spacing w:after="0" w:line="240" w:lineRule="auto"/>
        <w:ind w:firstLine="709"/>
        <w:jc w:val="both"/>
        <w:rPr>
          <w:rFonts w:ascii="Times New Roman" w:hAnsi="Times New Roman"/>
          <w:sz w:val="26"/>
          <w:szCs w:val="26"/>
        </w:rPr>
      </w:pPr>
      <w:r w:rsidRPr="003E711A">
        <w:rPr>
          <w:rFonts w:ascii="Times New Roman" w:hAnsi="Times New Roman"/>
          <w:sz w:val="26"/>
          <w:szCs w:val="26"/>
        </w:rPr>
        <w:t xml:space="preserve">Кандидаты, получившие положительные оценки на вступительных испытаниях, имеют возможность перейти на другую образовательную программу магистратуры в рамках своего направления при наличии свободных мест с оплатой стоимости обучения </w:t>
      </w:r>
      <w:r w:rsidRPr="003E711A">
        <w:rPr>
          <w:rFonts w:ascii="Times New Roman" w:hAnsi="Times New Roman"/>
          <w:sz w:val="26"/>
          <w:szCs w:val="26"/>
        </w:rPr>
        <w:lastRenderedPageBreak/>
        <w:t xml:space="preserve">на договорной основе на этой программе и при одинаковом составе вступительных испытаний. По решению Приемной комиссии результаты вступительных испытаний в этом случае могут быть </w:t>
      </w:r>
      <w:proofErr w:type="spellStart"/>
      <w:r w:rsidRPr="003E711A">
        <w:rPr>
          <w:rFonts w:ascii="Times New Roman" w:hAnsi="Times New Roman"/>
          <w:sz w:val="26"/>
          <w:szCs w:val="26"/>
        </w:rPr>
        <w:t>перезачтены</w:t>
      </w:r>
      <w:proofErr w:type="spellEnd"/>
      <w:r w:rsidRPr="003E711A">
        <w:rPr>
          <w:rFonts w:ascii="Times New Roman" w:hAnsi="Times New Roman"/>
          <w:sz w:val="26"/>
          <w:szCs w:val="26"/>
        </w:rPr>
        <w:t>.</w:t>
      </w:r>
    </w:p>
    <w:p w:rsidR="004171CB" w:rsidRPr="003E711A" w:rsidRDefault="004171CB" w:rsidP="003E711A">
      <w:pPr>
        <w:spacing w:after="0" w:line="240" w:lineRule="auto"/>
        <w:ind w:firstLine="709"/>
        <w:jc w:val="both"/>
        <w:rPr>
          <w:rFonts w:ascii="Times New Roman" w:hAnsi="Times New Roman"/>
          <w:sz w:val="26"/>
          <w:szCs w:val="26"/>
        </w:rPr>
      </w:pPr>
    </w:p>
    <w:p w:rsidR="00EF4819" w:rsidRPr="003E711A" w:rsidRDefault="00C72A7C" w:rsidP="003E711A">
      <w:pPr>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2.38. Поступающий, направивший (доверенное лицо поступающего, направившего) документы через операторов почтовой связи общего пользования или в электронной форме, при представлении оригинала документа установленного образца представляет оригинал документа, удостоверяющего его личность.</w:t>
      </w:r>
    </w:p>
    <w:p w:rsidR="0072135E" w:rsidRPr="003E711A" w:rsidRDefault="0072135E" w:rsidP="003E711A">
      <w:pPr>
        <w:autoSpaceDE w:val="0"/>
        <w:autoSpaceDN w:val="0"/>
        <w:adjustRightInd w:val="0"/>
        <w:spacing w:after="0" w:line="240" w:lineRule="auto"/>
        <w:ind w:firstLine="709"/>
        <w:jc w:val="both"/>
        <w:rPr>
          <w:rFonts w:ascii="Times New Roman" w:hAnsi="Times New Roman"/>
          <w:sz w:val="26"/>
          <w:szCs w:val="26"/>
        </w:rPr>
      </w:pPr>
    </w:p>
    <w:p w:rsidR="0072135E" w:rsidRPr="00CE78D8" w:rsidRDefault="00C72A7C" w:rsidP="003E711A">
      <w:pPr>
        <w:autoSpaceDE w:val="0"/>
        <w:autoSpaceDN w:val="0"/>
        <w:adjustRightInd w:val="0"/>
        <w:spacing w:after="0" w:line="240" w:lineRule="auto"/>
        <w:ind w:firstLine="709"/>
        <w:jc w:val="both"/>
        <w:rPr>
          <w:rFonts w:ascii="Times New Roman" w:hAnsi="Times New Roman"/>
          <w:sz w:val="26"/>
          <w:szCs w:val="26"/>
        </w:rPr>
      </w:pPr>
      <w:r w:rsidRPr="003E711A">
        <w:rPr>
          <w:rFonts w:ascii="Times New Roman" w:hAnsi="Times New Roman"/>
          <w:sz w:val="26"/>
          <w:szCs w:val="26"/>
        </w:rPr>
        <w:t>2.39. Приказы о зачислении, размещенные на официальном сайте, доступны пользователям в течение 6 месяцев со дня их издания.</w:t>
      </w:r>
    </w:p>
    <w:sectPr w:rsidR="0072135E" w:rsidRPr="00CE78D8" w:rsidSect="001D6C3B">
      <w:footerReference w:type="default" r:id="rId10"/>
      <w:pgSz w:w="11906" w:h="16838"/>
      <w:pgMar w:top="851" w:right="851" w:bottom="1134" w:left="1134" w:header="709" w:footer="4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309" w:rsidRDefault="00F16309" w:rsidP="00B54EDA">
      <w:pPr>
        <w:spacing w:after="0" w:line="240" w:lineRule="auto"/>
      </w:pPr>
      <w:r>
        <w:separator/>
      </w:r>
    </w:p>
  </w:endnote>
  <w:endnote w:type="continuationSeparator" w:id="0">
    <w:p w:rsidR="00F16309" w:rsidRDefault="00F16309" w:rsidP="00B5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30" w:rsidRDefault="00206475">
    <w:pPr>
      <w:pStyle w:val="ab"/>
      <w:jc w:val="right"/>
    </w:pPr>
    <w:r w:rsidRPr="006A1818">
      <w:rPr>
        <w:rFonts w:ascii="Times New Roman" w:hAnsi="Times New Roman"/>
        <w:sz w:val="20"/>
        <w:szCs w:val="20"/>
      </w:rPr>
      <w:fldChar w:fldCharType="begin"/>
    </w:r>
    <w:r w:rsidR="00195C30" w:rsidRPr="006A1818">
      <w:rPr>
        <w:rFonts w:ascii="Times New Roman" w:hAnsi="Times New Roman"/>
        <w:sz w:val="20"/>
        <w:szCs w:val="20"/>
      </w:rPr>
      <w:instrText xml:space="preserve"> PAGE   \* MERGEFORMAT </w:instrText>
    </w:r>
    <w:r w:rsidRPr="006A1818">
      <w:rPr>
        <w:rFonts w:ascii="Times New Roman" w:hAnsi="Times New Roman"/>
        <w:sz w:val="20"/>
        <w:szCs w:val="20"/>
      </w:rPr>
      <w:fldChar w:fldCharType="separate"/>
    </w:r>
    <w:r w:rsidR="009854D2">
      <w:rPr>
        <w:rFonts w:ascii="Times New Roman" w:hAnsi="Times New Roman"/>
        <w:noProof/>
        <w:sz w:val="20"/>
        <w:szCs w:val="20"/>
      </w:rPr>
      <w:t>1</w:t>
    </w:r>
    <w:r w:rsidRPr="006A1818">
      <w:rPr>
        <w:rFonts w:ascii="Times New Roman" w:hAnsi="Times New Roman"/>
        <w:sz w:val="20"/>
        <w:szCs w:val="20"/>
      </w:rPr>
      <w:fldChar w:fldCharType="end"/>
    </w:r>
  </w:p>
  <w:p w:rsidR="00195C30" w:rsidRDefault="00195C3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309" w:rsidRDefault="00F16309" w:rsidP="00B54EDA">
      <w:pPr>
        <w:spacing w:after="0" w:line="240" w:lineRule="auto"/>
      </w:pPr>
      <w:r>
        <w:separator/>
      </w:r>
    </w:p>
  </w:footnote>
  <w:footnote w:type="continuationSeparator" w:id="0">
    <w:p w:rsidR="00F16309" w:rsidRDefault="00F16309" w:rsidP="00B54EDA">
      <w:pPr>
        <w:spacing w:after="0" w:line="240" w:lineRule="auto"/>
      </w:pPr>
      <w:r>
        <w:continuationSeparator/>
      </w:r>
    </w:p>
  </w:footnote>
  <w:footnote w:id="1">
    <w:p w:rsidR="00195C30" w:rsidRDefault="00195C30">
      <w:pPr>
        <w:pStyle w:val="a4"/>
      </w:pPr>
      <w:r>
        <w:rPr>
          <w:rStyle w:val="a6"/>
        </w:rPr>
        <w:footnoteRef/>
      </w:r>
      <w:r>
        <w:t xml:space="preserve"> </w:t>
      </w:r>
      <w:r w:rsidRPr="00A734D5">
        <w:rPr>
          <w:rFonts w:ascii="Times New Roman" w:hAnsi="Times New Roman"/>
        </w:rPr>
        <w:t>С учетом особенностей системы образования соответствующего иностранного государства</w:t>
      </w:r>
      <w:r>
        <w:rPr>
          <w:rFonts w:ascii="Times New Roman" w:hAnsi="Times New Roman"/>
        </w:rPr>
        <w:t>.</w:t>
      </w:r>
    </w:p>
  </w:footnote>
  <w:footnote w:id="2">
    <w:p w:rsidR="00195C30" w:rsidRDefault="00195C30">
      <w:pPr>
        <w:pStyle w:val="ad"/>
        <w:spacing w:before="0" w:beforeAutospacing="0" w:after="0" w:afterAutospacing="0"/>
        <w:jc w:val="both"/>
        <w:rPr>
          <w:sz w:val="20"/>
          <w:szCs w:val="20"/>
        </w:rPr>
      </w:pPr>
      <w:r>
        <w:rPr>
          <w:rStyle w:val="a6"/>
        </w:rPr>
        <w:footnoteRef/>
      </w:r>
      <w:r>
        <w:t xml:space="preserve"> </w:t>
      </w:r>
      <w:proofErr w:type="gramStart"/>
      <w:r w:rsidRPr="006D5B7F">
        <w:rPr>
          <w:sz w:val="20"/>
          <w:szCs w:val="20"/>
        </w:rPr>
        <w:t>Лица, успешно освоившие образовательные программы и получившие документы государственного образца о высшем профессиональном образовании, подтверждаемом присвоением им квалификации «дипломированный специалист», в соответствующих документах об образовании в графе «квалификация (степень)» имеют запись вида «Химик», «Географ», «Экономист», «Менеджер», «Математик», «Историк» и т.п.</w:t>
      </w:r>
      <w:proofErr w:type="gramEnd"/>
    </w:p>
    <w:p w:rsidR="00195C30" w:rsidRDefault="00195C30">
      <w:pPr>
        <w:pStyle w:val="ad"/>
        <w:spacing w:before="0" w:beforeAutospacing="0" w:after="0" w:afterAutospacing="0"/>
        <w:jc w:val="both"/>
        <w:rPr>
          <w:sz w:val="20"/>
          <w:szCs w:val="20"/>
        </w:rPr>
      </w:pPr>
      <w:r w:rsidRPr="006D5B7F">
        <w:rPr>
          <w:sz w:val="20"/>
          <w:szCs w:val="20"/>
        </w:rPr>
        <w:t>Прием по специальностям с присвоением по окончании обучения квалификации (степени) «дипломированный специалист» прекратился после 30 декабря 2010 года.</w:t>
      </w:r>
    </w:p>
    <w:p w:rsidR="00195C30" w:rsidRDefault="00195C30">
      <w:pPr>
        <w:spacing w:after="0" w:line="240" w:lineRule="auto"/>
        <w:jc w:val="both"/>
      </w:pPr>
      <w:r w:rsidRPr="006D5B7F">
        <w:rPr>
          <w:rFonts w:ascii="Times New Roman" w:hAnsi="Times New Roman"/>
          <w:sz w:val="20"/>
          <w:szCs w:val="20"/>
        </w:rPr>
        <w:t>Лица, успешно освоившие образовательные программы и получившие документы государственного образца о высшем профессиональном образовании, подтверждаемом присвоением им квалификации «специалист», в соответствующих документах об образовании в графе «квалификация (степень)» в соответствующей графе имеют запись «Специалист химии», «Специалист по физике» и т.п</w:t>
      </w:r>
      <w:r>
        <w:rPr>
          <w:rFonts w:ascii="Times New Roman" w:hAnsi="Times New Roman"/>
          <w:sz w:val="20"/>
          <w:szCs w:val="20"/>
        </w:rPr>
        <w:t>.</w:t>
      </w:r>
    </w:p>
  </w:footnote>
  <w:footnote w:id="3">
    <w:p w:rsidR="006D5E70" w:rsidRPr="006D5E70" w:rsidRDefault="006D5E70" w:rsidP="006D5E70">
      <w:pPr>
        <w:pStyle w:val="a4"/>
        <w:jc w:val="both"/>
        <w:rPr>
          <w:rFonts w:ascii="Times New Roman" w:eastAsia="Times New Roman" w:hAnsi="Times New Roman"/>
          <w:lang w:eastAsia="ru-RU"/>
        </w:rPr>
      </w:pPr>
      <w:r>
        <w:rPr>
          <w:rStyle w:val="a6"/>
        </w:rPr>
        <w:footnoteRef/>
      </w:r>
      <w:r>
        <w:t xml:space="preserve"> </w:t>
      </w:r>
      <w:r w:rsidRPr="006D5E70">
        <w:rPr>
          <w:rFonts w:ascii="Times New Roman" w:eastAsia="Times New Roman" w:hAnsi="Times New Roman"/>
          <w:lang w:eastAsia="ru-RU"/>
        </w:rPr>
        <w:t xml:space="preserve">Особенности проведения вступительных испытаний </w:t>
      </w:r>
      <w:proofErr w:type="gramStart"/>
      <w:r w:rsidRPr="006D5E70">
        <w:rPr>
          <w:rFonts w:ascii="Times New Roman" w:eastAsia="Times New Roman" w:hAnsi="Times New Roman"/>
          <w:lang w:eastAsia="ru-RU"/>
        </w:rPr>
        <w:t>для</w:t>
      </w:r>
      <w:proofErr w:type="gramEnd"/>
      <w:r w:rsidRPr="006D5E70">
        <w:rPr>
          <w:rFonts w:ascii="Times New Roman" w:eastAsia="Times New Roman" w:hAnsi="Times New Roman"/>
          <w:lang w:eastAsia="ru-RU"/>
        </w:rPr>
        <w:t xml:space="preserve"> поступающих, указанных в настоящем пункте, устанавливаются локальными нормативными актами НИУ ВШЭ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5299A"/>
    <w:multiLevelType w:val="multilevel"/>
    <w:tmpl w:val="A288E96C"/>
    <w:lvl w:ilvl="0">
      <w:start w:val="1"/>
      <w:numFmt w:val="decimal"/>
      <w:lvlText w:val="%1."/>
      <w:lvlJc w:val="left"/>
      <w:pPr>
        <w:ind w:left="2626" w:hanging="924"/>
      </w:pPr>
      <w:rPr>
        <w:rFonts w:cs="Times New Roman" w:hint="default"/>
        <w:b w:val="0"/>
        <w:strike w:val="0"/>
        <w:color w:val="auto"/>
        <w:sz w:val="28"/>
        <w:szCs w:val="28"/>
      </w:rPr>
    </w:lvl>
    <w:lvl w:ilvl="1">
      <w:start w:val="1"/>
      <w:numFmt w:val="decimal"/>
      <w:isLgl/>
      <w:lvlText w:val="%1.%2."/>
      <w:lvlJc w:val="left"/>
      <w:pPr>
        <w:ind w:left="1000" w:hanging="885"/>
      </w:pPr>
      <w:rPr>
        <w:rFonts w:cs="Times New Roman" w:hint="default"/>
      </w:rPr>
    </w:lvl>
    <w:lvl w:ilvl="2">
      <w:start w:val="1"/>
      <w:numFmt w:val="decimal"/>
      <w:isLgl/>
      <w:lvlText w:val="%1.%2.%3."/>
      <w:lvlJc w:val="left"/>
      <w:pPr>
        <w:ind w:left="1000" w:hanging="885"/>
      </w:pPr>
      <w:rPr>
        <w:rFonts w:cs="Times New Roman" w:hint="default"/>
      </w:rPr>
    </w:lvl>
    <w:lvl w:ilvl="3">
      <w:start w:val="1"/>
      <w:numFmt w:val="decimal"/>
      <w:isLgl/>
      <w:lvlText w:val="%1.%2.%3.%4."/>
      <w:lvlJc w:val="left"/>
      <w:pPr>
        <w:ind w:left="1195" w:hanging="1080"/>
      </w:pPr>
      <w:rPr>
        <w:rFonts w:cs="Times New Roman" w:hint="default"/>
      </w:rPr>
    </w:lvl>
    <w:lvl w:ilvl="4">
      <w:start w:val="1"/>
      <w:numFmt w:val="decimal"/>
      <w:isLgl/>
      <w:lvlText w:val="%1.%2.%3.%4.%5."/>
      <w:lvlJc w:val="left"/>
      <w:pPr>
        <w:ind w:left="1195" w:hanging="1080"/>
      </w:pPr>
      <w:rPr>
        <w:rFonts w:cs="Times New Roman" w:hint="default"/>
      </w:rPr>
    </w:lvl>
    <w:lvl w:ilvl="5">
      <w:start w:val="1"/>
      <w:numFmt w:val="decimal"/>
      <w:isLgl/>
      <w:lvlText w:val="%1.%2.%3.%4.%5.%6."/>
      <w:lvlJc w:val="left"/>
      <w:pPr>
        <w:ind w:left="1555" w:hanging="1440"/>
      </w:pPr>
      <w:rPr>
        <w:rFonts w:cs="Times New Roman" w:hint="default"/>
      </w:rPr>
    </w:lvl>
    <w:lvl w:ilvl="6">
      <w:start w:val="1"/>
      <w:numFmt w:val="decimal"/>
      <w:isLgl/>
      <w:lvlText w:val="%1.%2.%3.%4.%5.%6.%7."/>
      <w:lvlJc w:val="left"/>
      <w:pPr>
        <w:ind w:left="1915" w:hanging="1800"/>
      </w:pPr>
      <w:rPr>
        <w:rFonts w:cs="Times New Roman" w:hint="default"/>
      </w:rPr>
    </w:lvl>
    <w:lvl w:ilvl="7">
      <w:start w:val="1"/>
      <w:numFmt w:val="decimal"/>
      <w:isLgl/>
      <w:lvlText w:val="%1.%2.%3.%4.%5.%6.%7.%8."/>
      <w:lvlJc w:val="left"/>
      <w:pPr>
        <w:ind w:left="1915" w:hanging="1800"/>
      </w:pPr>
      <w:rPr>
        <w:rFonts w:cs="Times New Roman" w:hint="default"/>
      </w:rPr>
    </w:lvl>
    <w:lvl w:ilvl="8">
      <w:start w:val="1"/>
      <w:numFmt w:val="decimal"/>
      <w:isLgl/>
      <w:lvlText w:val="%1.%2.%3.%4.%5.%6.%7.%8.%9."/>
      <w:lvlJc w:val="left"/>
      <w:pPr>
        <w:ind w:left="2275" w:hanging="2160"/>
      </w:pPr>
      <w:rPr>
        <w:rFonts w:cs="Times New Roman" w:hint="default"/>
      </w:rPr>
    </w:lvl>
  </w:abstractNum>
  <w:num w:numId="1">
    <w:abstractNumId w:val="0"/>
  </w:num>
</w:numbering>
</file>

<file path=word/people.xml><?xml version="1.0" encoding="utf-8"?>
<w15:people xmlns:w15="http://schemas.microsoft.com/office/word/2012/wordml" xmlns:mc="http://schemas.openxmlformats.org/markup-compatibility/2006"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rson w15:author="Ермакова Алия Равильевна">
    <w15:presenceInfo w15:providerId="AD" w15:userId="S-1-5-21-3674890872-1406439013-3720264777-12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1FA5"/>
    <w:rsid w:val="00002FE0"/>
    <w:rsid w:val="000035C6"/>
    <w:rsid w:val="00006631"/>
    <w:rsid w:val="00006917"/>
    <w:rsid w:val="0000736C"/>
    <w:rsid w:val="00011E5A"/>
    <w:rsid w:val="00012957"/>
    <w:rsid w:val="00013F64"/>
    <w:rsid w:val="00014509"/>
    <w:rsid w:val="00015D9E"/>
    <w:rsid w:val="00021203"/>
    <w:rsid w:val="00021BB5"/>
    <w:rsid w:val="000223DE"/>
    <w:rsid w:val="00022EFA"/>
    <w:rsid w:val="000305E7"/>
    <w:rsid w:val="0003167A"/>
    <w:rsid w:val="00033B13"/>
    <w:rsid w:val="00034AE5"/>
    <w:rsid w:val="0003796B"/>
    <w:rsid w:val="000430D5"/>
    <w:rsid w:val="000451D5"/>
    <w:rsid w:val="00046E9A"/>
    <w:rsid w:val="00051671"/>
    <w:rsid w:val="000522DE"/>
    <w:rsid w:val="0005371F"/>
    <w:rsid w:val="00056A17"/>
    <w:rsid w:val="0006108B"/>
    <w:rsid w:val="000661C5"/>
    <w:rsid w:val="000679D7"/>
    <w:rsid w:val="00076DFF"/>
    <w:rsid w:val="00077091"/>
    <w:rsid w:val="000778C5"/>
    <w:rsid w:val="0008174B"/>
    <w:rsid w:val="0008196B"/>
    <w:rsid w:val="000836BB"/>
    <w:rsid w:val="00085320"/>
    <w:rsid w:val="00092655"/>
    <w:rsid w:val="00094610"/>
    <w:rsid w:val="000A09FA"/>
    <w:rsid w:val="000A0F9F"/>
    <w:rsid w:val="000A7886"/>
    <w:rsid w:val="000B0678"/>
    <w:rsid w:val="000B0AAD"/>
    <w:rsid w:val="000B0FF6"/>
    <w:rsid w:val="000B4C70"/>
    <w:rsid w:val="000B5DB9"/>
    <w:rsid w:val="000B5F22"/>
    <w:rsid w:val="000C097C"/>
    <w:rsid w:val="000C6EBE"/>
    <w:rsid w:val="000D362C"/>
    <w:rsid w:val="000D3A81"/>
    <w:rsid w:val="000D6D25"/>
    <w:rsid w:val="000E33CC"/>
    <w:rsid w:val="000E36DB"/>
    <w:rsid w:val="000E4DC3"/>
    <w:rsid w:val="000F26C0"/>
    <w:rsid w:val="000F3DE8"/>
    <w:rsid w:val="000F40D7"/>
    <w:rsid w:val="00106229"/>
    <w:rsid w:val="00106255"/>
    <w:rsid w:val="00106DCB"/>
    <w:rsid w:val="00112995"/>
    <w:rsid w:val="00113378"/>
    <w:rsid w:val="001178A3"/>
    <w:rsid w:val="00125937"/>
    <w:rsid w:val="00126653"/>
    <w:rsid w:val="0012697F"/>
    <w:rsid w:val="001273A9"/>
    <w:rsid w:val="0013077B"/>
    <w:rsid w:val="00134F19"/>
    <w:rsid w:val="001350B4"/>
    <w:rsid w:val="0013659A"/>
    <w:rsid w:val="00140120"/>
    <w:rsid w:val="00140599"/>
    <w:rsid w:val="00147CE2"/>
    <w:rsid w:val="00150973"/>
    <w:rsid w:val="00155D69"/>
    <w:rsid w:val="00165A16"/>
    <w:rsid w:val="0017180C"/>
    <w:rsid w:val="00172EE8"/>
    <w:rsid w:val="00173224"/>
    <w:rsid w:val="0017363D"/>
    <w:rsid w:val="00175FD5"/>
    <w:rsid w:val="0018031A"/>
    <w:rsid w:val="00185C6B"/>
    <w:rsid w:val="0019074D"/>
    <w:rsid w:val="001929A9"/>
    <w:rsid w:val="0019369E"/>
    <w:rsid w:val="00195062"/>
    <w:rsid w:val="00195C30"/>
    <w:rsid w:val="0019682A"/>
    <w:rsid w:val="00196DCF"/>
    <w:rsid w:val="001A7496"/>
    <w:rsid w:val="001B216F"/>
    <w:rsid w:val="001B3BCA"/>
    <w:rsid w:val="001B6F3F"/>
    <w:rsid w:val="001B7971"/>
    <w:rsid w:val="001C0930"/>
    <w:rsid w:val="001C6E59"/>
    <w:rsid w:val="001C7000"/>
    <w:rsid w:val="001D1B8D"/>
    <w:rsid w:val="001D6973"/>
    <w:rsid w:val="001D6C3B"/>
    <w:rsid w:val="001D76EC"/>
    <w:rsid w:val="001E27AD"/>
    <w:rsid w:val="001E4084"/>
    <w:rsid w:val="001F1648"/>
    <w:rsid w:val="001F2C6E"/>
    <w:rsid w:val="001F4901"/>
    <w:rsid w:val="001F4A23"/>
    <w:rsid w:val="001F4C2C"/>
    <w:rsid w:val="001F4FF8"/>
    <w:rsid w:val="001F525D"/>
    <w:rsid w:val="001F5B3F"/>
    <w:rsid w:val="002000A0"/>
    <w:rsid w:val="00201EAE"/>
    <w:rsid w:val="00204393"/>
    <w:rsid w:val="00206475"/>
    <w:rsid w:val="00210CAB"/>
    <w:rsid w:val="002122AA"/>
    <w:rsid w:val="00212863"/>
    <w:rsid w:val="00216DA3"/>
    <w:rsid w:val="00216FE1"/>
    <w:rsid w:val="0022633C"/>
    <w:rsid w:val="002266E9"/>
    <w:rsid w:val="002301F3"/>
    <w:rsid w:val="002444B5"/>
    <w:rsid w:val="00246D8B"/>
    <w:rsid w:val="00247335"/>
    <w:rsid w:val="002527C0"/>
    <w:rsid w:val="002556FC"/>
    <w:rsid w:val="002565D6"/>
    <w:rsid w:val="0026538E"/>
    <w:rsid w:val="00270CE6"/>
    <w:rsid w:val="002727BA"/>
    <w:rsid w:val="00273339"/>
    <w:rsid w:val="00276D47"/>
    <w:rsid w:val="002775DF"/>
    <w:rsid w:val="00283184"/>
    <w:rsid w:val="002844AD"/>
    <w:rsid w:val="00285DD9"/>
    <w:rsid w:val="00290AB5"/>
    <w:rsid w:val="002A6AC9"/>
    <w:rsid w:val="002A6B26"/>
    <w:rsid w:val="002B0D4B"/>
    <w:rsid w:val="002B2938"/>
    <w:rsid w:val="002B3487"/>
    <w:rsid w:val="002B4E8A"/>
    <w:rsid w:val="002B5CDA"/>
    <w:rsid w:val="002B69CF"/>
    <w:rsid w:val="002B7E73"/>
    <w:rsid w:val="002C2780"/>
    <w:rsid w:val="002C32C3"/>
    <w:rsid w:val="002C36A8"/>
    <w:rsid w:val="002D2148"/>
    <w:rsid w:val="002D687F"/>
    <w:rsid w:val="002D6D5E"/>
    <w:rsid w:val="002E0317"/>
    <w:rsid w:val="002E1AAD"/>
    <w:rsid w:val="002E756C"/>
    <w:rsid w:val="002F0724"/>
    <w:rsid w:val="002F11F7"/>
    <w:rsid w:val="002F159F"/>
    <w:rsid w:val="002F731A"/>
    <w:rsid w:val="00301136"/>
    <w:rsid w:val="00301DBD"/>
    <w:rsid w:val="0031119D"/>
    <w:rsid w:val="0031366E"/>
    <w:rsid w:val="00313678"/>
    <w:rsid w:val="00315E10"/>
    <w:rsid w:val="00317C76"/>
    <w:rsid w:val="00322CA9"/>
    <w:rsid w:val="00323E3B"/>
    <w:rsid w:val="00325B3B"/>
    <w:rsid w:val="0032633F"/>
    <w:rsid w:val="00330447"/>
    <w:rsid w:val="00331E4D"/>
    <w:rsid w:val="00335B5A"/>
    <w:rsid w:val="003424BE"/>
    <w:rsid w:val="003435B2"/>
    <w:rsid w:val="003454B7"/>
    <w:rsid w:val="00353329"/>
    <w:rsid w:val="00356BB8"/>
    <w:rsid w:val="00357441"/>
    <w:rsid w:val="00357DC9"/>
    <w:rsid w:val="00360D7D"/>
    <w:rsid w:val="003726E6"/>
    <w:rsid w:val="00374459"/>
    <w:rsid w:val="00374CDB"/>
    <w:rsid w:val="003750E6"/>
    <w:rsid w:val="00375F66"/>
    <w:rsid w:val="00380247"/>
    <w:rsid w:val="00380D70"/>
    <w:rsid w:val="0038108E"/>
    <w:rsid w:val="00382D19"/>
    <w:rsid w:val="00386A30"/>
    <w:rsid w:val="00386F75"/>
    <w:rsid w:val="00387102"/>
    <w:rsid w:val="00390676"/>
    <w:rsid w:val="00394CCB"/>
    <w:rsid w:val="003959B9"/>
    <w:rsid w:val="00395B7B"/>
    <w:rsid w:val="003A1E9F"/>
    <w:rsid w:val="003A2F80"/>
    <w:rsid w:val="003A325D"/>
    <w:rsid w:val="003A45C7"/>
    <w:rsid w:val="003A4AA0"/>
    <w:rsid w:val="003A5E74"/>
    <w:rsid w:val="003B27A3"/>
    <w:rsid w:val="003B3AAE"/>
    <w:rsid w:val="003B3F02"/>
    <w:rsid w:val="003B551B"/>
    <w:rsid w:val="003C071F"/>
    <w:rsid w:val="003C4D0E"/>
    <w:rsid w:val="003C6132"/>
    <w:rsid w:val="003D139D"/>
    <w:rsid w:val="003D1647"/>
    <w:rsid w:val="003D6490"/>
    <w:rsid w:val="003D66F2"/>
    <w:rsid w:val="003D75CB"/>
    <w:rsid w:val="003D78A9"/>
    <w:rsid w:val="003E1F17"/>
    <w:rsid w:val="003E31C0"/>
    <w:rsid w:val="003E452E"/>
    <w:rsid w:val="003E59D8"/>
    <w:rsid w:val="003E687B"/>
    <w:rsid w:val="003E711A"/>
    <w:rsid w:val="003F2447"/>
    <w:rsid w:val="003F5647"/>
    <w:rsid w:val="00402102"/>
    <w:rsid w:val="00404C64"/>
    <w:rsid w:val="00406897"/>
    <w:rsid w:val="00410054"/>
    <w:rsid w:val="00410CE5"/>
    <w:rsid w:val="004171CB"/>
    <w:rsid w:val="00420542"/>
    <w:rsid w:val="00425BAE"/>
    <w:rsid w:val="00430814"/>
    <w:rsid w:val="0043443E"/>
    <w:rsid w:val="0043739A"/>
    <w:rsid w:val="00442F59"/>
    <w:rsid w:val="00446999"/>
    <w:rsid w:val="00446B32"/>
    <w:rsid w:val="0044776C"/>
    <w:rsid w:val="00452DE0"/>
    <w:rsid w:val="00461609"/>
    <w:rsid w:val="00461D0B"/>
    <w:rsid w:val="00465593"/>
    <w:rsid w:val="00465AC3"/>
    <w:rsid w:val="00466257"/>
    <w:rsid w:val="0046684C"/>
    <w:rsid w:val="00467AC1"/>
    <w:rsid w:val="00467AE9"/>
    <w:rsid w:val="004709A3"/>
    <w:rsid w:val="00471F88"/>
    <w:rsid w:val="00471FAE"/>
    <w:rsid w:val="00476741"/>
    <w:rsid w:val="00480701"/>
    <w:rsid w:val="004830C2"/>
    <w:rsid w:val="004878B3"/>
    <w:rsid w:val="00491AB5"/>
    <w:rsid w:val="0049323A"/>
    <w:rsid w:val="00494E1C"/>
    <w:rsid w:val="00495E23"/>
    <w:rsid w:val="00496270"/>
    <w:rsid w:val="00496373"/>
    <w:rsid w:val="00496C2F"/>
    <w:rsid w:val="00496EDE"/>
    <w:rsid w:val="004A366E"/>
    <w:rsid w:val="004A4459"/>
    <w:rsid w:val="004A6F89"/>
    <w:rsid w:val="004B1EAA"/>
    <w:rsid w:val="004B787F"/>
    <w:rsid w:val="004C21A5"/>
    <w:rsid w:val="004C2D2D"/>
    <w:rsid w:val="004C6B25"/>
    <w:rsid w:val="004D57FB"/>
    <w:rsid w:val="004E0369"/>
    <w:rsid w:val="004E3E03"/>
    <w:rsid w:val="004F36C5"/>
    <w:rsid w:val="004F3826"/>
    <w:rsid w:val="004F3F5A"/>
    <w:rsid w:val="0050107B"/>
    <w:rsid w:val="00514A61"/>
    <w:rsid w:val="00516EE5"/>
    <w:rsid w:val="00527027"/>
    <w:rsid w:val="005313B6"/>
    <w:rsid w:val="005350D2"/>
    <w:rsid w:val="005354F4"/>
    <w:rsid w:val="00540535"/>
    <w:rsid w:val="00541F93"/>
    <w:rsid w:val="005420B9"/>
    <w:rsid w:val="00543AAD"/>
    <w:rsid w:val="00545502"/>
    <w:rsid w:val="00547ED9"/>
    <w:rsid w:val="00547F30"/>
    <w:rsid w:val="00550105"/>
    <w:rsid w:val="005509CB"/>
    <w:rsid w:val="00550EFD"/>
    <w:rsid w:val="00552D59"/>
    <w:rsid w:val="005542C1"/>
    <w:rsid w:val="00554423"/>
    <w:rsid w:val="0055517C"/>
    <w:rsid w:val="00556B4B"/>
    <w:rsid w:val="00562D57"/>
    <w:rsid w:val="005674EB"/>
    <w:rsid w:val="00574B1C"/>
    <w:rsid w:val="00582C24"/>
    <w:rsid w:val="00583354"/>
    <w:rsid w:val="005922E4"/>
    <w:rsid w:val="005944EE"/>
    <w:rsid w:val="005A2232"/>
    <w:rsid w:val="005A24C8"/>
    <w:rsid w:val="005A310A"/>
    <w:rsid w:val="005A3393"/>
    <w:rsid w:val="005A4F54"/>
    <w:rsid w:val="005A57C2"/>
    <w:rsid w:val="005A604E"/>
    <w:rsid w:val="005B3EC2"/>
    <w:rsid w:val="005C3F81"/>
    <w:rsid w:val="005C71B9"/>
    <w:rsid w:val="005C7B2D"/>
    <w:rsid w:val="005D199A"/>
    <w:rsid w:val="005D1D93"/>
    <w:rsid w:val="005D576A"/>
    <w:rsid w:val="005E6D08"/>
    <w:rsid w:val="005E70C1"/>
    <w:rsid w:val="005E7C96"/>
    <w:rsid w:val="005F3956"/>
    <w:rsid w:val="005F531A"/>
    <w:rsid w:val="00600953"/>
    <w:rsid w:val="00603BEC"/>
    <w:rsid w:val="00604512"/>
    <w:rsid w:val="00604737"/>
    <w:rsid w:val="00606EDF"/>
    <w:rsid w:val="0060734F"/>
    <w:rsid w:val="006144D9"/>
    <w:rsid w:val="00616BC4"/>
    <w:rsid w:val="00622B34"/>
    <w:rsid w:val="006264A7"/>
    <w:rsid w:val="00626A3A"/>
    <w:rsid w:val="00631FA5"/>
    <w:rsid w:val="0063342C"/>
    <w:rsid w:val="0063534C"/>
    <w:rsid w:val="006360AA"/>
    <w:rsid w:val="00640D31"/>
    <w:rsid w:val="006414D1"/>
    <w:rsid w:val="00641A07"/>
    <w:rsid w:val="00642021"/>
    <w:rsid w:val="00643F7B"/>
    <w:rsid w:val="00644FFD"/>
    <w:rsid w:val="0064712A"/>
    <w:rsid w:val="00650774"/>
    <w:rsid w:val="00650908"/>
    <w:rsid w:val="0065191F"/>
    <w:rsid w:val="00654C45"/>
    <w:rsid w:val="00657052"/>
    <w:rsid w:val="00661EFD"/>
    <w:rsid w:val="006628B3"/>
    <w:rsid w:val="006643FE"/>
    <w:rsid w:val="0066589E"/>
    <w:rsid w:val="00666221"/>
    <w:rsid w:val="006665AE"/>
    <w:rsid w:val="00670159"/>
    <w:rsid w:val="00672A1D"/>
    <w:rsid w:val="006732F6"/>
    <w:rsid w:val="006753F7"/>
    <w:rsid w:val="00680DAE"/>
    <w:rsid w:val="006845EA"/>
    <w:rsid w:val="006865F9"/>
    <w:rsid w:val="00692422"/>
    <w:rsid w:val="00694195"/>
    <w:rsid w:val="00694DB1"/>
    <w:rsid w:val="0069742B"/>
    <w:rsid w:val="0069770D"/>
    <w:rsid w:val="006A020E"/>
    <w:rsid w:val="006A16B2"/>
    <w:rsid w:val="006A1818"/>
    <w:rsid w:val="006B4024"/>
    <w:rsid w:val="006B5A1D"/>
    <w:rsid w:val="006B5DC2"/>
    <w:rsid w:val="006C1391"/>
    <w:rsid w:val="006C2614"/>
    <w:rsid w:val="006C5E9B"/>
    <w:rsid w:val="006C6207"/>
    <w:rsid w:val="006C754A"/>
    <w:rsid w:val="006D2DAB"/>
    <w:rsid w:val="006D5B7F"/>
    <w:rsid w:val="006D5E70"/>
    <w:rsid w:val="006D783A"/>
    <w:rsid w:val="006E3917"/>
    <w:rsid w:val="006E4603"/>
    <w:rsid w:val="006F27C4"/>
    <w:rsid w:val="007009C0"/>
    <w:rsid w:val="007034DF"/>
    <w:rsid w:val="007044B8"/>
    <w:rsid w:val="00704660"/>
    <w:rsid w:val="00713F46"/>
    <w:rsid w:val="00714AF4"/>
    <w:rsid w:val="00716106"/>
    <w:rsid w:val="0071741A"/>
    <w:rsid w:val="0072135E"/>
    <w:rsid w:val="00722454"/>
    <w:rsid w:val="007232DE"/>
    <w:rsid w:val="00724423"/>
    <w:rsid w:val="007246FD"/>
    <w:rsid w:val="0072609C"/>
    <w:rsid w:val="00733B42"/>
    <w:rsid w:val="00734AE3"/>
    <w:rsid w:val="00736758"/>
    <w:rsid w:val="0074251F"/>
    <w:rsid w:val="007459A3"/>
    <w:rsid w:val="0074799F"/>
    <w:rsid w:val="00756502"/>
    <w:rsid w:val="00756619"/>
    <w:rsid w:val="00756649"/>
    <w:rsid w:val="00757AEA"/>
    <w:rsid w:val="007644A5"/>
    <w:rsid w:val="00766129"/>
    <w:rsid w:val="00767B7E"/>
    <w:rsid w:val="00771A07"/>
    <w:rsid w:val="00777F49"/>
    <w:rsid w:val="007814CD"/>
    <w:rsid w:val="00784B80"/>
    <w:rsid w:val="00790052"/>
    <w:rsid w:val="007929C2"/>
    <w:rsid w:val="00792A0E"/>
    <w:rsid w:val="007955AE"/>
    <w:rsid w:val="007961F9"/>
    <w:rsid w:val="007A3DA2"/>
    <w:rsid w:val="007A4F84"/>
    <w:rsid w:val="007A5C69"/>
    <w:rsid w:val="007A6665"/>
    <w:rsid w:val="007B1AE1"/>
    <w:rsid w:val="007B26C6"/>
    <w:rsid w:val="007B2CB5"/>
    <w:rsid w:val="007B4CA3"/>
    <w:rsid w:val="007B78F2"/>
    <w:rsid w:val="007C0742"/>
    <w:rsid w:val="007C1581"/>
    <w:rsid w:val="007C4B59"/>
    <w:rsid w:val="007C6E85"/>
    <w:rsid w:val="007C6FB6"/>
    <w:rsid w:val="007D27E7"/>
    <w:rsid w:val="007D4636"/>
    <w:rsid w:val="007E36E1"/>
    <w:rsid w:val="007E43A7"/>
    <w:rsid w:val="007E4852"/>
    <w:rsid w:val="007E5EDE"/>
    <w:rsid w:val="007E6490"/>
    <w:rsid w:val="007F13AD"/>
    <w:rsid w:val="007F3966"/>
    <w:rsid w:val="007F4AFE"/>
    <w:rsid w:val="007F5B43"/>
    <w:rsid w:val="007F5FCD"/>
    <w:rsid w:val="007F61B2"/>
    <w:rsid w:val="007F7A21"/>
    <w:rsid w:val="0080212B"/>
    <w:rsid w:val="008072F4"/>
    <w:rsid w:val="0080746B"/>
    <w:rsid w:val="008154B3"/>
    <w:rsid w:val="00815F93"/>
    <w:rsid w:val="008164E5"/>
    <w:rsid w:val="00817D15"/>
    <w:rsid w:val="00820C61"/>
    <w:rsid w:val="00821431"/>
    <w:rsid w:val="00821B42"/>
    <w:rsid w:val="008238A1"/>
    <w:rsid w:val="008239B6"/>
    <w:rsid w:val="00825BC2"/>
    <w:rsid w:val="008274C2"/>
    <w:rsid w:val="00830F8D"/>
    <w:rsid w:val="00832131"/>
    <w:rsid w:val="00832517"/>
    <w:rsid w:val="00832DDA"/>
    <w:rsid w:val="008342C2"/>
    <w:rsid w:val="008344D6"/>
    <w:rsid w:val="008347A2"/>
    <w:rsid w:val="00834D85"/>
    <w:rsid w:val="008356DE"/>
    <w:rsid w:val="00836C7E"/>
    <w:rsid w:val="0084063A"/>
    <w:rsid w:val="0084390C"/>
    <w:rsid w:val="00854218"/>
    <w:rsid w:val="00854991"/>
    <w:rsid w:val="00855412"/>
    <w:rsid w:val="00861FDA"/>
    <w:rsid w:val="00862887"/>
    <w:rsid w:val="00862F44"/>
    <w:rsid w:val="00864DA4"/>
    <w:rsid w:val="008725F8"/>
    <w:rsid w:val="008730BA"/>
    <w:rsid w:val="00875865"/>
    <w:rsid w:val="0088300A"/>
    <w:rsid w:val="00890071"/>
    <w:rsid w:val="00890627"/>
    <w:rsid w:val="0089226E"/>
    <w:rsid w:val="00893B85"/>
    <w:rsid w:val="008A3321"/>
    <w:rsid w:val="008A36A2"/>
    <w:rsid w:val="008A3CFD"/>
    <w:rsid w:val="008A47F9"/>
    <w:rsid w:val="008A4D52"/>
    <w:rsid w:val="008A5144"/>
    <w:rsid w:val="008B5EC1"/>
    <w:rsid w:val="008C318D"/>
    <w:rsid w:val="008C4895"/>
    <w:rsid w:val="008D2B2B"/>
    <w:rsid w:val="008D3F50"/>
    <w:rsid w:val="008D4130"/>
    <w:rsid w:val="008D663C"/>
    <w:rsid w:val="008E0248"/>
    <w:rsid w:val="008E0FB3"/>
    <w:rsid w:val="008E245F"/>
    <w:rsid w:val="008E363F"/>
    <w:rsid w:val="008E6C42"/>
    <w:rsid w:val="008E75A5"/>
    <w:rsid w:val="008F6FD2"/>
    <w:rsid w:val="00900387"/>
    <w:rsid w:val="00901D9B"/>
    <w:rsid w:val="0090748C"/>
    <w:rsid w:val="00913374"/>
    <w:rsid w:val="009147F7"/>
    <w:rsid w:val="00917A33"/>
    <w:rsid w:val="00920DC4"/>
    <w:rsid w:val="00921D27"/>
    <w:rsid w:val="00923BB8"/>
    <w:rsid w:val="00925218"/>
    <w:rsid w:val="00931997"/>
    <w:rsid w:val="00931BD0"/>
    <w:rsid w:val="0093368D"/>
    <w:rsid w:val="00933CAC"/>
    <w:rsid w:val="009340C6"/>
    <w:rsid w:val="009341C2"/>
    <w:rsid w:val="00935B5C"/>
    <w:rsid w:val="00940944"/>
    <w:rsid w:val="00943077"/>
    <w:rsid w:val="009451A7"/>
    <w:rsid w:val="00950B91"/>
    <w:rsid w:val="009548C2"/>
    <w:rsid w:val="009548EC"/>
    <w:rsid w:val="00954DEE"/>
    <w:rsid w:val="00956422"/>
    <w:rsid w:val="00957BD3"/>
    <w:rsid w:val="00961334"/>
    <w:rsid w:val="00963D27"/>
    <w:rsid w:val="0097277D"/>
    <w:rsid w:val="009764DF"/>
    <w:rsid w:val="0098245F"/>
    <w:rsid w:val="009854D2"/>
    <w:rsid w:val="00985C94"/>
    <w:rsid w:val="00986469"/>
    <w:rsid w:val="00990B3A"/>
    <w:rsid w:val="00991059"/>
    <w:rsid w:val="00994FFD"/>
    <w:rsid w:val="009956EA"/>
    <w:rsid w:val="009A19EB"/>
    <w:rsid w:val="009A7D07"/>
    <w:rsid w:val="009B03DD"/>
    <w:rsid w:val="009B74DB"/>
    <w:rsid w:val="009C15D1"/>
    <w:rsid w:val="009C2008"/>
    <w:rsid w:val="009C44EA"/>
    <w:rsid w:val="009C5DB4"/>
    <w:rsid w:val="009C765B"/>
    <w:rsid w:val="009D1769"/>
    <w:rsid w:val="009D4B96"/>
    <w:rsid w:val="009D5CD0"/>
    <w:rsid w:val="009D76BA"/>
    <w:rsid w:val="009E0F38"/>
    <w:rsid w:val="009E23CF"/>
    <w:rsid w:val="009E2593"/>
    <w:rsid w:val="009E5830"/>
    <w:rsid w:val="009E64D2"/>
    <w:rsid w:val="009E79C0"/>
    <w:rsid w:val="009F0620"/>
    <w:rsid w:val="009F2545"/>
    <w:rsid w:val="009F42E0"/>
    <w:rsid w:val="009F76D0"/>
    <w:rsid w:val="00A14484"/>
    <w:rsid w:val="00A20EE8"/>
    <w:rsid w:val="00A21D78"/>
    <w:rsid w:val="00A2363D"/>
    <w:rsid w:val="00A23CF0"/>
    <w:rsid w:val="00A25040"/>
    <w:rsid w:val="00A27C70"/>
    <w:rsid w:val="00A31707"/>
    <w:rsid w:val="00A32FC6"/>
    <w:rsid w:val="00A330F2"/>
    <w:rsid w:val="00A375EE"/>
    <w:rsid w:val="00A46A92"/>
    <w:rsid w:val="00A50709"/>
    <w:rsid w:val="00A5096F"/>
    <w:rsid w:val="00A51F57"/>
    <w:rsid w:val="00A565A3"/>
    <w:rsid w:val="00A56DF3"/>
    <w:rsid w:val="00A60326"/>
    <w:rsid w:val="00A603BF"/>
    <w:rsid w:val="00A62BC4"/>
    <w:rsid w:val="00A63B6F"/>
    <w:rsid w:val="00A63DB6"/>
    <w:rsid w:val="00A6585B"/>
    <w:rsid w:val="00A708D6"/>
    <w:rsid w:val="00A70F2C"/>
    <w:rsid w:val="00A723AD"/>
    <w:rsid w:val="00A734D5"/>
    <w:rsid w:val="00A778AC"/>
    <w:rsid w:val="00A81560"/>
    <w:rsid w:val="00A837A9"/>
    <w:rsid w:val="00A84C7B"/>
    <w:rsid w:val="00A8515D"/>
    <w:rsid w:val="00A90CF5"/>
    <w:rsid w:val="00A9139D"/>
    <w:rsid w:val="00A9341C"/>
    <w:rsid w:val="00A9476C"/>
    <w:rsid w:val="00A94A8C"/>
    <w:rsid w:val="00AA0870"/>
    <w:rsid w:val="00AA1865"/>
    <w:rsid w:val="00AA3269"/>
    <w:rsid w:val="00AA74CE"/>
    <w:rsid w:val="00AB34B0"/>
    <w:rsid w:val="00AB3EA7"/>
    <w:rsid w:val="00AB424D"/>
    <w:rsid w:val="00AB6F0B"/>
    <w:rsid w:val="00AC7D79"/>
    <w:rsid w:val="00AD2E0B"/>
    <w:rsid w:val="00AD393A"/>
    <w:rsid w:val="00AE1D8E"/>
    <w:rsid w:val="00AE303A"/>
    <w:rsid w:val="00AE3E29"/>
    <w:rsid w:val="00AE7138"/>
    <w:rsid w:val="00AE71E1"/>
    <w:rsid w:val="00AF655D"/>
    <w:rsid w:val="00B001C0"/>
    <w:rsid w:val="00B00C11"/>
    <w:rsid w:val="00B01A22"/>
    <w:rsid w:val="00B0275A"/>
    <w:rsid w:val="00B02A80"/>
    <w:rsid w:val="00B05A2C"/>
    <w:rsid w:val="00B102C4"/>
    <w:rsid w:val="00B122AF"/>
    <w:rsid w:val="00B12F30"/>
    <w:rsid w:val="00B12F52"/>
    <w:rsid w:val="00B2089C"/>
    <w:rsid w:val="00B2291F"/>
    <w:rsid w:val="00B22A4D"/>
    <w:rsid w:val="00B23CEA"/>
    <w:rsid w:val="00B25485"/>
    <w:rsid w:val="00B25A0D"/>
    <w:rsid w:val="00B30A5C"/>
    <w:rsid w:val="00B332A4"/>
    <w:rsid w:val="00B40154"/>
    <w:rsid w:val="00B412C0"/>
    <w:rsid w:val="00B42110"/>
    <w:rsid w:val="00B437F6"/>
    <w:rsid w:val="00B447A0"/>
    <w:rsid w:val="00B44836"/>
    <w:rsid w:val="00B448D6"/>
    <w:rsid w:val="00B50203"/>
    <w:rsid w:val="00B51E72"/>
    <w:rsid w:val="00B520A5"/>
    <w:rsid w:val="00B52677"/>
    <w:rsid w:val="00B54EDA"/>
    <w:rsid w:val="00B5653E"/>
    <w:rsid w:val="00B63B5C"/>
    <w:rsid w:val="00B67374"/>
    <w:rsid w:val="00B67815"/>
    <w:rsid w:val="00B72BD0"/>
    <w:rsid w:val="00B74503"/>
    <w:rsid w:val="00B769CE"/>
    <w:rsid w:val="00B7705B"/>
    <w:rsid w:val="00B825E7"/>
    <w:rsid w:val="00B91669"/>
    <w:rsid w:val="00B93B51"/>
    <w:rsid w:val="00BA49BB"/>
    <w:rsid w:val="00BA5F44"/>
    <w:rsid w:val="00BA6FA9"/>
    <w:rsid w:val="00BA7D49"/>
    <w:rsid w:val="00BA7FCB"/>
    <w:rsid w:val="00BB011D"/>
    <w:rsid w:val="00BB242D"/>
    <w:rsid w:val="00BB2F5E"/>
    <w:rsid w:val="00BB4B7C"/>
    <w:rsid w:val="00BB5E08"/>
    <w:rsid w:val="00BC1B98"/>
    <w:rsid w:val="00BC3841"/>
    <w:rsid w:val="00BC38AD"/>
    <w:rsid w:val="00BC3EC7"/>
    <w:rsid w:val="00BC540B"/>
    <w:rsid w:val="00BC5D00"/>
    <w:rsid w:val="00BD262D"/>
    <w:rsid w:val="00BD5B74"/>
    <w:rsid w:val="00BE099A"/>
    <w:rsid w:val="00BE492D"/>
    <w:rsid w:val="00BE6764"/>
    <w:rsid w:val="00BE6EE2"/>
    <w:rsid w:val="00BE7387"/>
    <w:rsid w:val="00BE7823"/>
    <w:rsid w:val="00BF7F62"/>
    <w:rsid w:val="00C029BB"/>
    <w:rsid w:val="00C02D1E"/>
    <w:rsid w:val="00C078D1"/>
    <w:rsid w:val="00C079B1"/>
    <w:rsid w:val="00C118D2"/>
    <w:rsid w:val="00C12349"/>
    <w:rsid w:val="00C2071A"/>
    <w:rsid w:val="00C23C73"/>
    <w:rsid w:val="00C24D02"/>
    <w:rsid w:val="00C251B4"/>
    <w:rsid w:val="00C25D2B"/>
    <w:rsid w:val="00C33677"/>
    <w:rsid w:val="00C3391A"/>
    <w:rsid w:val="00C34477"/>
    <w:rsid w:val="00C35E72"/>
    <w:rsid w:val="00C36182"/>
    <w:rsid w:val="00C36670"/>
    <w:rsid w:val="00C43909"/>
    <w:rsid w:val="00C43DDF"/>
    <w:rsid w:val="00C44141"/>
    <w:rsid w:val="00C47DF6"/>
    <w:rsid w:val="00C54079"/>
    <w:rsid w:val="00C5733F"/>
    <w:rsid w:val="00C57DF5"/>
    <w:rsid w:val="00C603E3"/>
    <w:rsid w:val="00C66E94"/>
    <w:rsid w:val="00C72A7C"/>
    <w:rsid w:val="00C72E76"/>
    <w:rsid w:val="00C74106"/>
    <w:rsid w:val="00C75288"/>
    <w:rsid w:val="00C7630A"/>
    <w:rsid w:val="00C80226"/>
    <w:rsid w:val="00C80879"/>
    <w:rsid w:val="00C851E3"/>
    <w:rsid w:val="00C865CE"/>
    <w:rsid w:val="00CA046B"/>
    <w:rsid w:val="00CA0960"/>
    <w:rsid w:val="00CA0EEA"/>
    <w:rsid w:val="00CA12AE"/>
    <w:rsid w:val="00CA4AA5"/>
    <w:rsid w:val="00CA54A2"/>
    <w:rsid w:val="00CC31EC"/>
    <w:rsid w:val="00CD2A19"/>
    <w:rsid w:val="00CD3677"/>
    <w:rsid w:val="00CE01AD"/>
    <w:rsid w:val="00CE0CC7"/>
    <w:rsid w:val="00CE10F3"/>
    <w:rsid w:val="00CE1806"/>
    <w:rsid w:val="00CE21F4"/>
    <w:rsid w:val="00CE78D8"/>
    <w:rsid w:val="00CF38B4"/>
    <w:rsid w:val="00CF4889"/>
    <w:rsid w:val="00CF5DC9"/>
    <w:rsid w:val="00CF6552"/>
    <w:rsid w:val="00D05AAA"/>
    <w:rsid w:val="00D15DA5"/>
    <w:rsid w:val="00D205B6"/>
    <w:rsid w:val="00D252E6"/>
    <w:rsid w:val="00D26C28"/>
    <w:rsid w:val="00D27327"/>
    <w:rsid w:val="00D27EF3"/>
    <w:rsid w:val="00D3479D"/>
    <w:rsid w:val="00D37677"/>
    <w:rsid w:val="00D42112"/>
    <w:rsid w:val="00D437D7"/>
    <w:rsid w:val="00D46AB0"/>
    <w:rsid w:val="00D472D8"/>
    <w:rsid w:val="00D517CE"/>
    <w:rsid w:val="00D51E87"/>
    <w:rsid w:val="00D53D4C"/>
    <w:rsid w:val="00D55873"/>
    <w:rsid w:val="00D55F4F"/>
    <w:rsid w:val="00D56A61"/>
    <w:rsid w:val="00D61293"/>
    <w:rsid w:val="00D7194E"/>
    <w:rsid w:val="00D74C96"/>
    <w:rsid w:val="00D83471"/>
    <w:rsid w:val="00D9251B"/>
    <w:rsid w:val="00D966B8"/>
    <w:rsid w:val="00D969A3"/>
    <w:rsid w:val="00DA50E4"/>
    <w:rsid w:val="00DA7FCD"/>
    <w:rsid w:val="00DB4431"/>
    <w:rsid w:val="00DC462A"/>
    <w:rsid w:val="00DD6009"/>
    <w:rsid w:val="00DE30E2"/>
    <w:rsid w:val="00DE75AB"/>
    <w:rsid w:val="00DE7961"/>
    <w:rsid w:val="00DF151D"/>
    <w:rsid w:val="00DF294A"/>
    <w:rsid w:val="00DF3F97"/>
    <w:rsid w:val="00DF4531"/>
    <w:rsid w:val="00DF6CEB"/>
    <w:rsid w:val="00DF6E44"/>
    <w:rsid w:val="00E0126C"/>
    <w:rsid w:val="00E014C5"/>
    <w:rsid w:val="00E016FE"/>
    <w:rsid w:val="00E064BE"/>
    <w:rsid w:val="00E116A1"/>
    <w:rsid w:val="00E14E7F"/>
    <w:rsid w:val="00E24CCD"/>
    <w:rsid w:val="00E307CF"/>
    <w:rsid w:val="00E320F9"/>
    <w:rsid w:val="00E32A87"/>
    <w:rsid w:val="00E40E28"/>
    <w:rsid w:val="00E43CD8"/>
    <w:rsid w:val="00E54034"/>
    <w:rsid w:val="00E5404D"/>
    <w:rsid w:val="00E5793B"/>
    <w:rsid w:val="00E60CC9"/>
    <w:rsid w:val="00E6304F"/>
    <w:rsid w:val="00E66E8E"/>
    <w:rsid w:val="00E70C0E"/>
    <w:rsid w:val="00E73432"/>
    <w:rsid w:val="00E776FF"/>
    <w:rsid w:val="00E77D5A"/>
    <w:rsid w:val="00E844D8"/>
    <w:rsid w:val="00E863EF"/>
    <w:rsid w:val="00E909B7"/>
    <w:rsid w:val="00E92A00"/>
    <w:rsid w:val="00E93468"/>
    <w:rsid w:val="00E95A60"/>
    <w:rsid w:val="00E967DC"/>
    <w:rsid w:val="00EA13E8"/>
    <w:rsid w:val="00EB0F00"/>
    <w:rsid w:val="00EB1FC0"/>
    <w:rsid w:val="00EB26BC"/>
    <w:rsid w:val="00EB30AB"/>
    <w:rsid w:val="00EB63A1"/>
    <w:rsid w:val="00EB726D"/>
    <w:rsid w:val="00EC1327"/>
    <w:rsid w:val="00EC362E"/>
    <w:rsid w:val="00ED0B4F"/>
    <w:rsid w:val="00ED3CBA"/>
    <w:rsid w:val="00EE07CA"/>
    <w:rsid w:val="00EE6A28"/>
    <w:rsid w:val="00EE76EF"/>
    <w:rsid w:val="00EE7E96"/>
    <w:rsid w:val="00EF4819"/>
    <w:rsid w:val="00F047AF"/>
    <w:rsid w:val="00F067DF"/>
    <w:rsid w:val="00F0725E"/>
    <w:rsid w:val="00F11076"/>
    <w:rsid w:val="00F113D7"/>
    <w:rsid w:val="00F16309"/>
    <w:rsid w:val="00F218EC"/>
    <w:rsid w:val="00F226AB"/>
    <w:rsid w:val="00F22B6B"/>
    <w:rsid w:val="00F23379"/>
    <w:rsid w:val="00F26AC5"/>
    <w:rsid w:val="00F31840"/>
    <w:rsid w:val="00F33BC9"/>
    <w:rsid w:val="00F34BD7"/>
    <w:rsid w:val="00F45BAC"/>
    <w:rsid w:val="00F47FD1"/>
    <w:rsid w:val="00F52A8A"/>
    <w:rsid w:val="00F54AAE"/>
    <w:rsid w:val="00F6026D"/>
    <w:rsid w:val="00F72A05"/>
    <w:rsid w:val="00F74715"/>
    <w:rsid w:val="00F77F5E"/>
    <w:rsid w:val="00F846B0"/>
    <w:rsid w:val="00F8685F"/>
    <w:rsid w:val="00F90416"/>
    <w:rsid w:val="00F921C1"/>
    <w:rsid w:val="00F960A4"/>
    <w:rsid w:val="00F96123"/>
    <w:rsid w:val="00F96298"/>
    <w:rsid w:val="00FA0911"/>
    <w:rsid w:val="00FA5118"/>
    <w:rsid w:val="00FA5D9E"/>
    <w:rsid w:val="00FA621D"/>
    <w:rsid w:val="00FA63A9"/>
    <w:rsid w:val="00FB559B"/>
    <w:rsid w:val="00FC1264"/>
    <w:rsid w:val="00FC390A"/>
    <w:rsid w:val="00FD24A9"/>
    <w:rsid w:val="00FD2A41"/>
    <w:rsid w:val="00FD4528"/>
    <w:rsid w:val="00FD5D7B"/>
    <w:rsid w:val="00FD75D7"/>
    <w:rsid w:val="00FE0C2D"/>
    <w:rsid w:val="00FE16F1"/>
    <w:rsid w:val="00FE5F47"/>
    <w:rsid w:val="00FE5F57"/>
    <w:rsid w:val="00FE6568"/>
    <w:rsid w:val="00FE7472"/>
    <w:rsid w:val="00FE75CF"/>
    <w:rsid w:val="00FF1342"/>
    <w:rsid w:val="00FF222C"/>
    <w:rsid w:val="00FF2E82"/>
    <w:rsid w:val="00FF4871"/>
    <w:rsid w:val="00FF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A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8F2"/>
    <w:pPr>
      <w:ind w:left="720"/>
      <w:contextualSpacing/>
    </w:pPr>
  </w:style>
  <w:style w:type="paragraph" w:styleId="a4">
    <w:name w:val="footnote text"/>
    <w:basedOn w:val="a"/>
    <w:link w:val="a5"/>
    <w:uiPriority w:val="99"/>
    <w:semiHidden/>
    <w:unhideWhenUsed/>
    <w:rsid w:val="00B54EDA"/>
    <w:pPr>
      <w:spacing w:after="0" w:line="240" w:lineRule="auto"/>
    </w:pPr>
    <w:rPr>
      <w:sz w:val="20"/>
      <w:szCs w:val="20"/>
    </w:rPr>
  </w:style>
  <w:style w:type="character" w:customStyle="1" w:styleId="a5">
    <w:name w:val="Текст сноски Знак"/>
    <w:link w:val="a4"/>
    <w:uiPriority w:val="99"/>
    <w:semiHidden/>
    <w:rsid w:val="00B54EDA"/>
    <w:rPr>
      <w:sz w:val="20"/>
      <w:szCs w:val="20"/>
    </w:rPr>
  </w:style>
  <w:style w:type="character" w:styleId="a6">
    <w:name w:val="footnote reference"/>
    <w:uiPriority w:val="99"/>
    <w:semiHidden/>
    <w:unhideWhenUsed/>
    <w:rsid w:val="00B54EDA"/>
    <w:rPr>
      <w:vertAlign w:val="superscript"/>
    </w:rPr>
  </w:style>
  <w:style w:type="paragraph" w:styleId="a7">
    <w:name w:val="Balloon Text"/>
    <w:basedOn w:val="a"/>
    <w:link w:val="a8"/>
    <w:uiPriority w:val="99"/>
    <w:semiHidden/>
    <w:unhideWhenUsed/>
    <w:rsid w:val="009C44EA"/>
    <w:pPr>
      <w:spacing w:after="0" w:line="240" w:lineRule="auto"/>
    </w:pPr>
    <w:rPr>
      <w:rFonts w:ascii="Tahoma" w:hAnsi="Tahoma"/>
      <w:sz w:val="16"/>
      <w:szCs w:val="16"/>
    </w:rPr>
  </w:style>
  <w:style w:type="character" w:customStyle="1" w:styleId="a8">
    <w:name w:val="Текст выноски Знак"/>
    <w:link w:val="a7"/>
    <w:uiPriority w:val="99"/>
    <w:semiHidden/>
    <w:rsid w:val="009C44EA"/>
    <w:rPr>
      <w:rFonts w:ascii="Tahoma" w:hAnsi="Tahoma" w:cs="Tahoma"/>
      <w:sz w:val="16"/>
      <w:szCs w:val="16"/>
    </w:rPr>
  </w:style>
  <w:style w:type="paragraph" w:styleId="3">
    <w:name w:val="Body Text Indent 3"/>
    <w:basedOn w:val="a"/>
    <w:link w:val="30"/>
    <w:rsid w:val="004171CB"/>
    <w:pPr>
      <w:spacing w:after="0" w:line="240" w:lineRule="auto"/>
      <w:ind w:left="700"/>
      <w:jc w:val="both"/>
    </w:pPr>
    <w:rPr>
      <w:rFonts w:ascii="Times New Roman" w:eastAsia="Times New Roman" w:hAnsi="Times New Roman"/>
      <w:sz w:val="26"/>
      <w:szCs w:val="26"/>
      <w:lang w:eastAsia="ru-RU"/>
    </w:rPr>
  </w:style>
  <w:style w:type="character" w:customStyle="1" w:styleId="30">
    <w:name w:val="Основной текст с отступом 3 Знак"/>
    <w:link w:val="3"/>
    <w:rsid w:val="004171CB"/>
    <w:rPr>
      <w:rFonts w:ascii="Times New Roman" w:eastAsia="Times New Roman" w:hAnsi="Times New Roman" w:cs="Times New Roman"/>
      <w:sz w:val="26"/>
      <w:szCs w:val="26"/>
      <w:lang w:eastAsia="ru-RU"/>
    </w:rPr>
  </w:style>
  <w:style w:type="paragraph" w:styleId="a9">
    <w:name w:val="header"/>
    <w:basedOn w:val="a"/>
    <w:link w:val="aa"/>
    <w:uiPriority w:val="99"/>
    <w:semiHidden/>
    <w:unhideWhenUsed/>
    <w:rsid w:val="006A181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A1818"/>
  </w:style>
  <w:style w:type="paragraph" w:styleId="ab">
    <w:name w:val="footer"/>
    <w:basedOn w:val="a"/>
    <w:link w:val="ac"/>
    <w:uiPriority w:val="99"/>
    <w:unhideWhenUsed/>
    <w:rsid w:val="006A18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1818"/>
  </w:style>
  <w:style w:type="paragraph" w:styleId="ad">
    <w:name w:val="Normal (Web)"/>
    <w:basedOn w:val="a"/>
    <w:uiPriority w:val="99"/>
    <w:semiHidden/>
    <w:unhideWhenUsed/>
    <w:rsid w:val="006D5B7F"/>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Plain Text"/>
    <w:basedOn w:val="a"/>
    <w:link w:val="af"/>
    <w:uiPriority w:val="99"/>
    <w:unhideWhenUsed/>
    <w:rsid w:val="00A70F2C"/>
    <w:pPr>
      <w:spacing w:after="0" w:line="240" w:lineRule="auto"/>
    </w:pPr>
    <w:rPr>
      <w:rFonts w:ascii="Consolas" w:hAnsi="Consolas"/>
      <w:sz w:val="21"/>
      <w:szCs w:val="21"/>
    </w:rPr>
  </w:style>
  <w:style w:type="character" w:customStyle="1" w:styleId="af">
    <w:name w:val="Текст Знак"/>
    <w:link w:val="ae"/>
    <w:uiPriority w:val="99"/>
    <w:rsid w:val="00A70F2C"/>
    <w:rPr>
      <w:rFonts w:ascii="Consolas" w:hAnsi="Consolas"/>
      <w:sz w:val="21"/>
      <w:szCs w:val="21"/>
    </w:rPr>
  </w:style>
  <w:style w:type="character" w:styleId="af0">
    <w:name w:val="Hyperlink"/>
    <w:uiPriority w:val="99"/>
    <w:unhideWhenUsed/>
    <w:rsid w:val="00622B34"/>
    <w:rPr>
      <w:strike w:val="0"/>
      <w:dstrike w:val="0"/>
      <w:color w:val="004489"/>
      <w:u w:val="none"/>
      <w:effect w:val="none"/>
    </w:rPr>
  </w:style>
  <w:style w:type="paragraph" w:customStyle="1" w:styleId="ConsPlusNormal">
    <w:name w:val="ConsPlusNormal"/>
    <w:rsid w:val="003435B2"/>
    <w:pPr>
      <w:autoSpaceDE w:val="0"/>
      <w:autoSpaceDN w:val="0"/>
      <w:adjustRightInd w:val="0"/>
    </w:pPr>
    <w:rPr>
      <w:rFonts w:ascii="Arial" w:eastAsia="Times New Roman" w:hAnsi="Arial" w:cs="Arial"/>
    </w:rPr>
  </w:style>
  <w:style w:type="character" w:styleId="af1">
    <w:name w:val="annotation reference"/>
    <w:semiHidden/>
    <w:rsid w:val="003435B2"/>
    <w:rPr>
      <w:sz w:val="16"/>
      <w:szCs w:val="16"/>
    </w:rPr>
  </w:style>
  <w:style w:type="paragraph" w:styleId="af2">
    <w:name w:val="annotation text"/>
    <w:basedOn w:val="a"/>
    <w:semiHidden/>
    <w:rsid w:val="003435B2"/>
    <w:rPr>
      <w:sz w:val="20"/>
      <w:szCs w:val="20"/>
    </w:rPr>
  </w:style>
  <w:style w:type="paragraph" w:styleId="af3">
    <w:name w:val="annotation subject"/>
    <w:basedOn w:val="af2"/>
    <w:next w:val="af2"/>
    <w:semiHidden/>
    <w:rsid w:val="003435B2"/>
    <w:rPr>
      <w:b/>
      <w:bCs/>
    </w:rPr>
  </w:style>
  <w:style w:type="character" w:styleId="af4">
    <w:name w:val="FollowedHyperlink"/>
    <w:rsid w:val="00B02A80"/>
    <w:rPr>
      <w:color w:val="800080"/>
      <w:u w:val="single"/>
    </w:rPr>
  </w:style>
  <w:style w:type="character" w:customStyle="1" w:styleId="apple-converted-space">
    <w:name w:val="apple-converted-space"/>
    <w:rsid w:val="00AE3E29"/>
  </w:style>
  <w:style w:type="character" w:styleId="af5">
    <w:name w:val="Strong"/>
    <w:uiPriority w:val="22"/>
    <w:qFormat/>
    <w:rsid w:val="00AE3E29"/>
    <w:rPr>
      <w:b/>
      <w:bCs/>
    </w:rPr>
  </w:style>
  <w:style w:type="paragraph" w:styleId="af6">
    <w:name w:val="Revision"/>
    <w:hidden/>
    <w:uiPriority w:val="99"/>
    <w:semiHidden/>
    <w:rsid w:val="004C6B25"/>
    <w:rPr>
      <w:sz w:val="22"/>
      <w:szCs w:val="22"/>
      <w:lang w:eastAsia="en-US"/>
    </w:rPr>
  </w:style>
  <w:style w:type="paragraph" w:styleId="af7">
    <w:name w:val="Title"/>
    <w:basedOn w:val="a"/>
    <w:link w:val="af8"/>
    <w:qFormat/>
    <w:rsid w:val="00E24CCD"/>
    <w:pPr>
      <w:spacing w:after="0" w:line="240" w:lineRule="auto"/>
      <w:jc w:val="center"/>
    </w:pPr>
    <w:rPr>
      <w:rFonts w:ascii="Times New Roman" w:eastAsia="Times New Roman" w:hAnsi="Times New Roman"/>
      <w:b/>
      <w:bCs/>
      <w:sz w:val="24"/>
      <w:szCs w:val="24"/>
      <w:lang w:eastAsia="ru-RU"/>
    </w:rPr>
  </w:style>
  <w:style w:type="character" w:customStyle="1" w:styleId="af8">
    <w:name w:val="Название Знак"/>
    <w:basedOn w:val="a0"/>
    <w:link w:val="af7"/>
    <w:rsid w:val="00E24CCD"/>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21357">
      <w:bodyDiv w:val="1"/>
      <w:marLeft w:val="0"/>
      <w:marRight w:val="0"/>
      <w:marTop w:val="0"/>
      <w:marBottom w:val="0"/>
      <w:divBdr>
        <w:top w:val="none" w:sz="0" w:space="0" w:color="auto"/>
        <w:left w:val="none" w:sz="0" w:space="0" w:color="auto"/>
        <w:bottom w:val="none" w:sz="0" w:space="0" w:color="auto"/>
        <w:right w:val="none" w:sz="0" w:space="0" w:color="auto"/>
      </w:divBdr>
    </w:div>
    <w:div w:id="479612126">
      <w:bodyDiv w:val="1"/>
      <w:marLeft w:val="0"/>
      <w:marRight w:val="0"/>
      <w:marTop w:val="0"/>
      <w:marBottom w:val="0"/>
      <w:divBdr>
        <w:top w:val="none" w:sz="0" w:space="0" w:color="auto"/>
        <w:left w:val="none" w:sz="0" w:space="0" w:color="auto"/>
        <w:bottom w:val="none" w:sz="0" w:space="0" w:color="auto"/>
        <w:right w:val="none" w:sz="0" w:space="0" w:color="auto"/>
      </w:divBdr>
    </w:div>
    <w:div w:id="558639083">
      <w:bodyDiv w:val="1"/>
      <w:marLeft w:val="0"/>
      <w:marRight w:val="0"/>
      <w:marTop w:val="0"/>
      <w:marBottom w:val="0"/>
      <w:divBdr>
        <w:top w:val="none" w:sz="0" w:space="0" w:color="auto"/>
        <w:left w:val="none" w:sz="0" w:space="0" w:color="auto"/>
        <w:bottom w:val="none" w:sz="0" w:space="0" w:color="auto"/>
        <w:right w:val="none" w:sz="0" w:space="0" w:color="auto"/>
      </w:divBdr>
    </w:div>
    <w:div w:id="571432035">
      <w:bodyDiv w:val="1"/>
      <w:marLeft w:val="0"/>
      <w:marRight w:val="0"/>
      <w:marTop w:val="0"/>
      <w:marBottom w:val="0"/>
      <w:divBdr>
        <w:top w:val="none" w:sz="0" w:space="0" w:color="auto"/>
        <w:left w:val="none" w:sz="0" w:space="0" w:color="auto"/>
        <w:bottom w:val="none" w:sz="0" w:space="0" w:color="auto"/>
        <w:right w:val="none" w:sz="0" w:space="0" w:color="auto"/>
      </w:divBdr>
    </w:div>
    <w:div w:id="929852392">
      <w:bodyDiv w:val="1"/>
      <w:marLeft w:val="0"/>
      <w:marRight w:val="0"/>
      <w:marTop w:val="0"/>
      <w:marBottom w:val="0"/>
      <w:divBdr>
        <w:top w:val="none" w:sz="0" w:space="0" w:color="auto"/>
        <w:left w:val="none" w:sz="0" w:space="0" w:color="auto"/>
        <w:bottom w:val="none" w:sz="0" w:space="0" w:color="auto"/>
        <w:right w:val="none" w:sz="0" w:space="0" w:color="auto"/>
      </w:divBdr>
    </w:div>
    <w:div w:id="1331298530">
      <w:bodyDiv w:val="1"/>
      <w:marLeft w:val="0"/>
      <w:marRight w:val="0"/>
      <w:marTop w:val="0"/>
      <w:marBottom w:val="0"/>
      <w:divBdr>
        <w:top w:val="none" w:sz="0" w:space="0" w:color="auto"/>
        <w:left w:val="none" w:sz="0" w:space="0" w:color="auto"/>
        <w:bottom w:val="none" w:sz="0" w:space="0" w:color="auto"/>
        <w:right w:val="none" w:sz="0" w:space="0" w:color="auto"/>
      </w:divBdr>
    </w:div>
    <w:div w:id="1832598037">
      <w:bodyDiv w:val="1"/>
      <w:marLeft w:val="0"/>
      <w:marRight w:val="0"/>
      <w:marTop w:val="0"/>
      <w:marBottom w:val="0"/>
      <w:divBdr>
        <w:top w:val="none" w:sz="0" w:space="0" w:color="auto"/>
        <w:left w:val="none" w:sz="0" w:space="0" w:color="auto"/>
        <w:bottom w:val="none" w:sz="0" w:space="0" w:color="auto"/>
        <w:right w:val="none" w:sz="0" w:space="0" w:color="auto"/>
      </w:divBdr>
    </w:div>
    <w:div w:id="199695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cl.ac.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ixth Edition" SelectedStyle="\APASixthEditionOfficeOnline.xsl"/>
</file>

<file path=customXml/itemProps1.xml><?xml version="1.0" encoding="utf-8"?>
<ds:datastoreItem xmlns:ds="http://schemas.openxmlformats.org/officeDocument/2006/customXml" ds:itemID="{7A930A62-2619-4DCB-A653-C5F83A64442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6220</Words>
  <Characters>35459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HSE</Company>
  <LinksUpToDate>false</LinksUpToDate>
  <CharactersWithSpaces>41596</CharactersWithSpaces>
  <SharedDoc>false</SharedDoc>
  <HLinks>
    <vt:vector size="12" baseType="variant">
      <vt:variant>
        <vt:i4>6946871</vt:i4>
      </vt:variant>
      <vt:variant>
        <vt:i4>3</vt:i4>
      </vt:variant>
      <vt:variant>
        <vt:i4>0</vt:i4>
      </vt:variant>
      <vt:variant>
        <vt:i4>5</vt:i4>
      </vt:variant>
      <vt:variant>
        <vt:lpwstr/>
      </vt:variant>
      <vt:variant>
        <vt:lpwstr>Par358</vt:lpwstr>
      </vt:variant>
      <vt:variant>
        <vt:i4>1441803</vt:i4>
      </vt:variant>
      <vt:variant>
        <vt:i4>0</vt:i4>
      </vt:variant>
      <vt:variant>
        <vt:i4>0</vt:i4>
      </vt:variant>
      <vt:variant>
        <vt:i4>5</vt:i4>
      </vt:variant>
      <vt:variant>
        <vt:lpwstr>http://www.ucl.ac.uk/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USER01</dc:creator>
  <cp:lastModifiedBy>Яковлев А.И.</cp:lastModifiedBy>
  <cp:revision>19</cp:revision>
  <cp:lastPrinted>2018-09-22T15:54:00Z</cp:lastPrinted>
  <dcterms:created xsi:type="dcterms:W3CDTF">2018-09-24T16:05:00Z</dcterms:created>
  <dcterms:modified xsi:type="dcterms:W3CDTF">2019-04-29T18:04:00Z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 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работе с аб</vt:lpwstr>
  </property>
  <property fmtid="{D5CDD505-2E9C-101B-9397-08002B2CF9AE}" pid="7" name="regnumProj">
    <vt:lpwstr>М 2018/10/5-640</vt:lpwstr>
  </property>
  <property fmtid="{D5CDD505-2E9C-101B-9397-08002B2CF9AE}" pid="8" name="documentContent">
    <vt:lpwstr>О введении в действие Правил приема в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для поступающих на обучение по образовательным программам высш</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Кононенко О.Е.</vt:lpwstr>
  </property>
  <property fmtid="{D5CDD505-2E9C-101B-9397-08002B2CF9AE}" pid="13" name="mainDocSheetsCount">
    <vt:lpwstr>1</vt:lpwstr>
  </property>
  <property fmtid="{D5CDD505-2E9C-101B-9397-08002B2CF9AE}" pid="14" name="signerLabel">
    <vt:lpwstr> Ректор Кузьминов Я.И.</vt:lpwstr>
  </property>
  <property fmtid="{D5CDD505-2E9C-101B-9397-08002B2CF9AE}" pid="15" name="documentSubtype">
    <vt:lpwstr>Об утверждении и введении в действие локальных актов</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Заместитель начальника управления</vt:lpwstr>
  </property>
  <property fmtid="{D5CDD505-2E9C-101B-9397-08002B2CF9AE}" pid="19" name="docTitle">
    <vt:lpwstr>Приказ</vt:lpwstr>
  </property>
  <property fmtid="{D5CDD505-2E9C-101B-9397-08002B2CF9AE}" pid="20" name="signerIof">
    <vt:lpwstr>Я. И. Кузьминов</vt:lpwstr>
  </property>
  <property fmtid="{D5CDD505-2E9C-101B-9397-08002B2CF9AE}" pid="21" name="signerPost">
    <vt:lpwstr>Ректор</vt:lpwstr>
  </property>
  <property fmtid="{D5CDD505-2E9C-101B-9397-08002B2CF9AE}" pid="22" name="docStatus">
    <vt:lpwstr>NOT_CONTROLLED</vt:lpwstr>
  </property>
</Properties>
</file>