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8F" w:rsidRPr="008906D9" w:rsidRDefault="00B37D8F" w:rsidP="00B00236">
      <w:pPr>
        <w:ind w:firstLine="5387"/>
        <w:rPr>
          <w:b/>
          <w:lang w:eastAsia="x-none"/>
        </w:rPr>
      </w:pPr>
      <w:r w:rsidRPr="008906D9">
        <w:rPr>
          <w:b/>
          <w:lang w:val="x-none" w:eastAsia="x-none"/>
        </w:rPr>
        <w:t>«Утверждаю»</w:t>
      </w:r>
    </w:p>
    <w:p w:rsidR="00B37D8F" w:rsidRPr="00055F6D" w:rsidRDefault="00B00236" w:rsidP="00B00236">
      <w:pPr>
        <w:ind w:firstLine="5387"/>
        <w:rPr>
          <w:b/>
          <w:lang w:eastAsia="x-none"/>
        </w:rPr>
      </w:pPr>
      <w:r w:rsidRPr="00055F6D">
        <w:rPr>
          <w:b/>
          <w:lang w:eastAsia="x-none"/>
        </w:rPr>
        <w:t>Проректор</w:t>
      </w:r>
    </w:p>
    <w:p w:rsidR="00B00236" w:rsidRPr="00055F6D" w:rsidRDefault="00B00236" w:rsidP="00B00236">
      <w:pPr>
        <w:ind w:firstLine="5387"/>
        <w:rPr>
          <w:b/>
          <w:lang w:eastAsia="x-none"/>
        </w:rPr>
      </w:pPr>
    </w:p>
    <w:p w:rsidR="00B37D8F" w:rsidRPr="00055F6D" w:rsidRDefault="00B37D8F" w:rsidP="00B00236">
      <w:pPr>
        <w:ind w:firstLine="5387"/>
        <w:rPr>
          <w:b/>
          <w:lang w:eastAsia="x-none"/>
        </w:rPr>
      </w:pPr>
    </w:p>
    <w:p w:rsidR="00B37D8F" w:rsidRPr="00B00236" w:rsidRDefault="00FB792B" w:rsidP="00B00236">
      <w:pPr>
        <w:ind w:firstLine="5387"/>
        <w:rPr>
          <w:b/>
          <w:lang w:eastAsia="x-none"/>
        </w:rPr>
      </w:pPr>
      <w:r>
        <w:rPr>
          <w:b/>
          <w:lang w:eastAsia="x-none"/>
        </w:rPr>
        <w:t>(подписано)</w:t>
      </w:r>
      <w:r w:rsidR="00B37D8F" w:rsidRPr="00055F6D">
        <w:rPr>
          <w:b/>
          <w:lang w:val="x-none" w:eastAsia="x-none"/>
        </w:rPr>
        <w:t xml:space="preserve"> </w:t>
      </w:r>
      <w:r w:rsidR="00055F6D" w:rsidRPr="00055F6D">
        <w:rPr>
          <w:b/>
          <w:lang w:eastAsia="x-none"/>
        </w:rPr>
        <w:t>В.</w:t>
      </w:r>
      <w:r w:rsidR="00055F6D" w:rsidRPr="00055F6D">
        <w:rPr>
          <w:b/>
          <w:lang w:val="x-none" w:eastAsia="x-none"/>
        </w:rPr>
        <w:t xml:space="preserve">А. </w:t>
      </w:r>
      <w:r w:rsidR="00055F6D" w:rsidRPr="00055F6D">
        <w:rPr>
          <w:b/>
          <w:lang w:eastAsia="x-none"/>
        </w:rPr>
        <w:t>Самойленко</w:t>
      </w:r>
    </w:p>
    <w:p w:rsidR="00116FFD" w:rsidRPr="001D2112" w:rsidRDefault="00116FFD" w:rsidP="00530786">
      <w:pPr>
        <w:suppressLineNumbers/>
        <w:tabs>
          <w:tab w:val="left" w:pos="426"/>
        </w:tabs>
        <w:suppressAutoHyphens/>
        <w:ind w:left="5670"/>
        <w:contextualSpacing/>
        <w:jc w:val="right"/>
        <w:rPr>
          <w:b/>
          <w:lang w:val="x-none"/>
        </w:rPr>
      </w:pPr>
    </w:p>
    <w:p w:rsidR="00116FFD" w:rsidRPr="00405940" w:rsidRDefault="00116FFD" w:rsidP="00116FFD">
      <w:pPr>
        <w:suppressLineNumbers/>
        <w:tabs>
          <w:tab w:val="left" w:pos="426"/>
        </w:tabs>
        <w:suppressAutoHyphens/>
        <w:ind w:left="5670"/>
        <w:contextualSpacing/>
        <w:rPr>
          <w:b/>
        </w:rPr>
      </w:pPr>
    </w:p>
    <w:p w:rsidR="0016317A" w:rsidRPr="00F163CE" w:rsidRDefault="0016317A" w:rsidP="000E2F1B">
      <w:pPr>
        <w:widowControl w:val="0"/>
        <w:shd w:val="clear" w:color="auto" w:fill="FFFFFF"/>
        <w:autoSpaceDE w:val="0"/>
        <w:autoSpaceDN w:val="0"/>
        <w:adjustRightInd w:val="0"/>
        <w:jc w:val="center"/>
        <w:rPr>
          <w:b/>
          <w:bCs/>
          <w:caps/>
          <w:color w:val="000000"/>
          <w:lang w:val="x-none" w:eastAsia="x-none"/>
        </w:rPr>
      </w:pPr>
      <w:r w:rsidRPr="00F163CE">
        <w:rPr>
          <w:b/>
          <w:bCs/>
          <w:caps/>
          <w:color w:val="000000"/>
          <w:lang w:val="x-none" w:eastAsia="x-none"/>
        </w:rPr>
        <w:t>Извещение о проведении запроса котировок В ЭЛЕКТРОННОЙ ФОРМЕ</w:t>
      </w:r>
    </w:p>
    <w:p w:rsidR="00055003" w:rsidRPr="00F163CE" w:rsidRDefault="0016317A" w:rsidP="000E2F1B">
      <w:pPr>
        <w:widowControl w:val="0"/>
        <w:shd w:val="clear" w:color="auto" w:fill="FFFFFF"/>
        <w:autoSpaceDE w:val="0"/>
        <w:autoSpaceDN w:val="0"/>
        <w:adjustRightInd w:val="0"/>
        <w:jc w:val="center"/>
        <w:rPr>
          <w:b/>
          <w:bCs/>
          <w:color w:val="000000"/>
          <w:sz w:val="28"/>
          <w:szCs w:val="28"/>
          <w:lang w:val="x-none" w:eastAsia="x-none"/>
        </w:rPr>
      </w:pPr>
      <w:bookmarkStart w:id="0" w:name="OLE_LINK4"/>
      <w:bookmarkStart w:id="1" w:name="OLE_LINK5"/>
      <w:r w:rsidRPr="00F163CE">
        <w:rPr>
          <w:b/>
          <w:bCs/>
          <w:color w:val="000000"/>
          <w:lang w:val="x-none" w:eastAsia="x-none"/>
        </w:rPr>
        <w:t>№</w:t>
      </w:r>
      <w:bookmarkEnd w:id="0"/>
      <w:bookmarkEnd w:id="1"/>
      <w:r w:rsidR="00F77C6A" w:rsidRPr="00F163CE">
        <w:rPr>
          <w:b/>
          <w:bCs/>
          <w:color w:val="000000"/>
          <w:lang w:val="x-none" w:eastAsia="x-none"/>
        </w:rPr>
        <w:t xml:space="preserve"> </w:t>
      </w:r>
      <w:r w:rsidR="0064145E" w:rsidRPr="0064145E">
        <w:rPr>
          <w:b/>
        </w:rPr>
        <w:t>ЭК171-08-19 СМП/Линейные электролампы</w:t>
      </w:r>
    </w:p>
    <w:p w:rsidR="00DE22E9" w:rsidRPr="000E2F1B" w:rsidRDefault="00DE22E9" w:rsidP="000E2F1B">
      <w:pPr>
        <w:pStyle w:val="ad"/>
        <w:spacing w:before="0" w:after="0"/>
        <w:ind w:firstLine="0"/>
        <w:rPr>
          <w:rFonts w:ascii="Times New Roman" w:hAnsi="Times New Roman"/>
          <w:b/>
          <w:sz w:val="24"/>
          <w:szCs w:val="24"/>
        </w:rPr>
      </w:pPr>
      <w:r w:rsidRPr="000E2F1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rsidR="00DE22E9" w:rsidRPr="000E2F1B" w:rsidRDefault="00DE22E9" w:rsidP="000E2F1B">
      <w:pPr>
        <w:pStyle w:val="ad"/>
        <w:spacing w:before="0" w:after="0"/>
        <w:ind w:firstLine="0"/>
        <w:jc w:val="left"/>
        <w:rPr>
          <w:rFonts w:ascii="Times New Roman" w:hAnsi="Times New Roman"/>
          <w:sz w:val="24"/>
          <w:szCs w:val="24"/>
        </w:rPr>
      </w:pPr>
    </w:p>
    <w:p w:rsidR="0016317A" w:rsidRPr="000E2F1B" w:rsidRDefault="0016317A" w:rsidP="000E2F1B">
      <w:pPr>
        <w:pStyle w:val="ad"/>
        <w:spacing w:before="0" w:after="0"/>
        <w:ind w:firstLine="0"/>
        <w:jc w:val="left"/>
        <w:rPr>
          <w:rFonts w:ascii="Times New Roman" w:hAnsi="Times New Roman"/>
          <w:sz w:val="24"/>
          <w:szCs w:val="24"/>
        </w:rPr>
      </w:pPr>
      <w:r w:rsidRPr="000E2F1B">
        <w:rPr>
          <w:rFonts w:ascii="Times New Roman" w:hAnsi="Times New Roman"/>
          <w:sz w:val="24"/>
          <w:szCs w:val="24"/>
        </w:rPr>
        <w:t xml:space="preserve">г. Москва                                                </w:t>
      </w:r>
      <w:r w:rsidR="00F85C2E" w:rsidRPr="000E2F1B">
        <w:rPr>
          <w:rFonts w:ascii="Times New Roman" w:hAnsi="Times New Roman"/>
          <w:sz w:val="24"/>
          <w:szCs w:val="24"/>
        </w:rPr>
        <w:t xml:space="preserve">                 </w:t>
      </w:r>
      <w:r w:rsidR="004D66C0" w:rsidRPr="000E2F1B">
        <w:rPr>
          <w:rFonts w:ascii="Times New Roman" w:hAnsi="Times New Roman"/>
          <w:sz w:val="24"/>
          <w:szCs w:val="24"/>
        </w:rPr>
        <w:t xml:space="preserve"> </w:t>
      </w:r>
      <w:r w:rsidR="00F85C2E" w:rsidRPr="000E2F1B">
        <w:rPr>
          <w:rFonts w:ascii="Times New Roman" w:hAnsi="Times New Roman"/>
          <w:sz w:val="24"/>
          <w:szCs w:val="24"/>
        </w:rPr>
        <w:t xml:space="preserve">          </w:t>
      </w:r>
      <w:r w:rsidR="002F753F" w:rsidRPr="000E2F1B">
        <w:rPr>
          <w:rFonts w:ascii="Times New Roman" w:hAnsi="Times New Roman"/>
          <w:sz w:val="24"/>
          <w:szCs w:val="24"/>
        </w:rPr>
        <w:t xml:space="preserve"> </w:t>
      </w:r>
      <w:r w:rsidR="00531648" w:rsidRPr="000E2F1B">
        <w:rPr>
          <w:rFonts w:ascii="Times New Roman" w:hAnsi="Times New Roman"/>
          <w:sz w:val="24"/>
          <w:szCs w:val="24"/>
        </w:rPr>
        <w:t xml:space="preserve"> </w:t>
      </w:r>
      <w:r w:rsidR="004749A9" w:rsidRPr="000E2F1B">
        <w:rPr>
          <w:rFonts w:ascii="Times New Roman" w:hAnsi="Times New Roman"/>
          <w:sz w:val="24"/>
          <w:szCs w:val="24"/>
        </w:rPr>
        <w:t xml:space="preserve">   </w:t>
      </w:r>
      <w:r w:rsidR="00266CFF" w:rsidRPr="000E2F1B">
        <w:rPr>
          <w:rFonts w:ascii="Times New Roman" w:hAnsi="Times New Roman"/>
          <w:sz w:val="24"/>
          <w:szCs w:val="24"/>
        </w:rPr>
        <w:t xml:space="preserve">  </w:t>
      </w:r>
      <w:r w:rsidR="003609A9">
        <w:rPr>
          <w:rFonts w:ascii="Times New Roman" w:hAnsi="Times New Roman"/>
          <w:sz w:val="24"/>
          <w:szCs w:val="24"/>
        </w:rPr>
        <w:t xml:space="preserve">  </w:t>
      </w:r>
      <w:r w:rsidR="00ED4B8E">
        <w:rPr>
          <w:rFonts w:ascii="Times New Roman" w:hAnsi="Times New Roman"/>
          <w:sz w:val="24"/>
          <w:szCs w:val="24"/>
        </w:rPr>
        <w:t xml:space="preserve">     </w:t>
      </w:r>
      <w:r w:rsidR="003609A9">
        <w:rPr>
          <w:rFonts w:ascii="Times New Roman" w:hAnsi="Times New Roman"/>
          <w:sz w:val="24"/>
          <w:szCs w:val="24"/>
        </w:rPr>
        <w:t xml:space="preserve">  </w:t>
      </w:r>
      <w:r w:rsidR="0064145E">
        <w:rPr>
          <w:rFonts w:ascii="Times New Roman" w:hAnsi="Times New Roman"/>
          <w:sz w:val="24"/>
          <w:szCs w:val="24"/>
        </w:rPr>
        <w:t xml:space="preserve">        </w:t>
      </w:r>
      <w:r w:rsidR="00FB792B">
        <w:rPr>
          <w:rFonts w:ascii="Times New Roman" w:hAnsi="Times New Roman"/>
          <w:sz w:val="24"/>
          <w:szCs w:val="24"/>
        </w:rPr>
        <w:t xml:space="preserve">          </w:t>
      </w:r>
      <w:r w:rsidR="00C30676" w:rsidRPr="000E2F1B">
        <w:rPr>
          <w:rFonts w:ascii="Times New Roman" w:hAnsi="Times New Roman"/>
          <w:sz w:val="24"/>
          <w:szCs w:val="24"/>
        </w:rPr>
        <w:t>«</w:t>
      </w:r>
      <w:r w:rsidR="00FB792B">
        <w:rPr>
          <w:rFonts w:ascii="Times New Roman" w:hAnsi="Times New Roman"/>
          <w:sz w:val="24"/>
          <w:szCs w:val="24"/>
        </w:rPr>
        <w:t>05</w:t>
      </w:r>
      <w:r w:rsidR="00C30676" w:rsidRPr="000E2F1B">
        <w:rPr>
          <w:rFonts w:ascii="Times New Roman" w:hAnsi="Times New Roman"/>
          <w:sz w:val="24"/>
          <w:szCs w:val="24"/>
        </w:rPr>
        <w:t xml:space="preserve">» </w:t>
      </w:r>
      <w:r w:rsidR="00FB792B">
        <w:rPr>
          <w:rFonts w:ascii="Times New Roman" w:hAnsi="Times New Roman"/>
          <w:sz w:val="24"/>
          <w:szCs w:val="24"/>
        </w:rPr>
        <w:t>августа</w:t>
      </w:r>
      <w:r w:rsidR="00C30676">
        <w:rPr>
          <w:rFonts w:ascii="Times New Roman" w:hAnsi="Times New Roman"/>
          <w:sz w:val="24"/>
          <w:szCs w:val="24"/>
        </w:rPr>
        <w:t xml:space="preserve"> </w:t>
      </w:r>
      <w:r w:rsidR="00C30676" w:rsidRPr="000E2F1B">
        <w:rPr>
          <w:rFonts w:ascii="Times New Roman" w:hAnsi="Times New Roman"/>
          <w:sz w:val="24"/>
          <w:szCs w:val="24"/>
        </w:rPr>
        <w:t xml:space="preserve"> </w:t>
      </w:r>
      <w:r w:rsidRPr="000E2F1B">
        <w:rPr>
          <w:rFonts w:ascii="Times New Roman" w:hAnsi="Times New Roman"/>
          <w:sz w:val="24"/>
          <w:szCs w:val="24"/>
        </w:rPr>
        <w:t>201</w:t>
      </w:r>
      <w:r w:rsidR="00076EA9">
        <w:rPr>
          <w:rFonts w:ascii="Times New Roman" w:hAnsi="Times New Roman"/>
          <w:sz w:val="24"/>
          <w:szCs w:val="24"/>
        </w:rPr>
        <w:t>9</w:t>
      </w:r>
      <w:r w:rsidRPr="000E2F1B">
        <w:rPr>
          <w:rFonts w:ascii="Times New Roman" w:hAnsi="Times New Roman"/>
          <w:sz w:val="24"/>
          <w:szCs w:val="24"/>
        </w:rPr>
        <w:t xml:space="preserve"> г.</w:t>
      </w:r>
    </w:p>
    <w:p w:rsidR="008B632E" w:rsidRPr="00405940" w:rsidRDefault="008B632E" w:rsidP="000E2F1B">
      <w:pPr>
        <w:pStyle w:val="ad"/>
        <w:spacing w:before="0" w:after="0"/>
        <w:ind w:firstLine="0"/>
        <w:jc w:val="left"/>
        <w:rPr>
          <w:szCs w:val="24"/>
        </w:rPr>
      </w:pPr>
    </w:p>
    <w:p w:rsidR="0016317A" w:rsidRPr="00405940" w:rsidRDefault="00A92DF4" w:rsidP="001B27FF">
      <w:pPr>
        <w:widowControl w:val="0"/>
        <w:tabs>
          <w:tab w:val="left" w:pos="284"/>
        </w:tabs>
        <w:jc w:val="both"/>
      </w:pPr>
      <w:r w:rsidRPr="00405940">
        <w:rPr>
          <w:b/>
          <w:bCs/>
        </w:rPr>
        <w:t xml:space="preserve">1. </w:t>
      </w:r>
      <w:r w:rsidR="0016317A" w:rsidRPr="00405940">
        <w:rPr>
          <w:b/>
          <w:bCs/>
        </w:rPr>
        <w:t xml:space="preserve">Заказчик: </w:t>
      </w:r>
      <w:r w:rsidR="0016317A"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405940">
        <w:t xml:space="preserve"> </w:t>
      </w:r>
    </w:p>
    <w:p w:rsidR="0016317A" w:rsidRPr="00405940" w:rsidRDefault="00903A3D" w:rsidP="001B27FF">
      <w:pPr>
        <w:widowControl w:val="0"/>
        <w:tabs>
          <w:tab w:val="left" w:pos="284"/>
          <w:tab w:val="num" w:pos="360"/>
        </w:tabs>
        <w:jc w:val="both"/>
      </w:pPr>
      <w:bookmarkStart w:id="2" w:name="OLE_LINK1"/>
      <w:bookmarkStart w:id="3" w:name="OLE_LINK2"/>
      <w:bookmarkStart w:id="4" w:name="OLE_LINK3"/>
      <w:r w:rsidRPr="00405940">
        <w:rPr>
          <w:bCs/>
        </w:rPr>
        <w:t>Место нахождения и п</w:t>
      </w:r>
      <w:r w:rsidR="0016317A" w:rsidRPr="00405940">
        <w:rPr>
          <w:bCs/>
        </w:rPr>
        <w:t xml:space="preserve">очтовый адрес: </w:t>
      </w:r>
      <w:r w:rsidR="0016317A" w:rsidRPr="00405940">
        <w:t>101000, г. Москва, ул. Мясницкая, д. 20; телефон</w:t>
      </w:r>
      <w:r w:rsidR="00CB56D6">
        <w:t>ы</w:t>
      </w:r>
      <w:r w:rsidR="0016317A" w:rsidRPr="00405940">
        <w:t>: (495)</w:t>
      </w:r>
      <w:r w:rsidR="00522D2A" w:rsidRPr="00405940">
        <w:t> </w:t>
      </w:r>
      <w:r w:rsidR="0016317A" w:rsidRPr="00405940">
        <w:t>772-95-90 доб. </w:t>
      </w:r>
      <w:r w:rsidR="008F00E2" w:rsidRPr="008A3B81">
        <w:t>11758</w:t>
      </w:r>
      <w:r w:rsidR="00B520F5" w:rsidRPr="00405940">
        <w:t>,</w:t>
      </w:r>
      <w:r w:rsidR="0016317A" w:rsidRPr="00405940">
        <w:t xml:space="preserve"> (495) 628-47-03. Адрес электронной почты: </w:t>
      </w:r>
      <w:hyperlink r:id="rId8" w:history="1">
        <w:r w:rsidR="0016317A" w:rsidRPr="00405940">
          <w:t>zakupki@hse.ru</w:t>
        </w:r>
      </w:hyperlink>
      <w:r w:rsidR="0016317A" w:rsidRPr="00405940">
        <w:t>.</w:t>
      </w:r>
    </w:p>
    <w:p w:rsidR="0016317A" w:rsidRPr="00405940" w:rsidRDefault="0016317A" w:rsidP="001B27FF">
      <w:pPr>
        <w:widowControl w:val="0"/>
        <w:tabs>
          <w:tab w:val="left" w:pos="284"/>
          <w:tab w:val="num" w:pos="360"/>
        </w:tabs>
        <w:jc w:val="both"/>
      </w:pPr>
    </w:p>
    <w:bookmarkEnd w:id="2"/>
    <w:bookmarkEnd w:id="3"/>
    <w:bookmarkEnd w:id="4"/>
    <w:p w:rsidR="00393566" w:rsidRPr="00405940" w:rsidRDefault="00A92DF4" w:rsidP="001B27FF">
      <w:pPr>
        <w:tabs>
          <w:tab w:val="left" w:pos="284"/>
        </w:tabs>
        <w:jc w:val="both"/>
      </w:pPr>
      <w:r w:rsidRPr="00405940">
        <w:rPr>
          <w:b/>
        </w:rPr>
        <w:t xml:space="preserve">2. </w:t>
      </w:r>
      <w:r w:rsidR="00104C3D" w:rsidRPr="00405940">
        <w:rPr>
          <w:b/>
        </w:rPr>
        <w:t>Способ осуществления закупки:</w:t>
      </w:r>
      <w:r w:rsidR="007D4056" w:rsidRPr="00405940">
        <w:t xml:space="preserve"> </w:t>
      </w:r>
    </w:p>
    <w:p w:rsidR="00104C3D" w:rsidRPr="00405940" w:rsidRDefault="007D4056" w:rsidP="001B27FF">
      <w:pPr>
        <w:tabs>
          <w:tab w:val="left" w:pos="284"/>
        </w:tabs>
        <w:jc w:val="both"/>
      </w:pPr>
      <w:r w:rsidRPr="00405940">
        <w:t>Заказчик проводит закупку</w:t>
      </w:r>
      <w:r w:rsidR="003B3084" w:rsidRPr="00405940">
        <w:t xml:space="preserve"> конкурентным </w:t>
      </w:r>
      <w:r w:rsidRPr="00405940">
        <w:t>способом запрос</w:t>
      </w:r>
      <w:r w:rsidR="003B3084" w:rsidRPr="00405940">
        <w:t>а</w:t>
      </w:r>
      <w:r w:rsidRPr="00405940">
        <w:t xml:space="preserve"> котировок в электронной форме, </w:t>
      </w:r>
      <w:r w:rsidR="003B3084" w:rsidRPr="00405940">
        <w:rPr>
          <w:lang w:eastAsia="en-US"/>
        </w:rPr>
        <w:t>при котором</w:t>
      </w:r>
      <w:r w:rsidR="001C1757" w:rsidRPr="00405940">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405940">
        <w:rPr>
          <w:lang w:eastAsia="en-US"/>
        </w:rPr>
        <w:t xml:space="preserve"> </w:t>
      </w:r>
      <w:r w:rsidR="008D462C" w:rsidRPr="00405940">
        <w:t>в электронной форме</w:t>
      </w:r>
      <w:r w:rsidR="001C1757" w:rsidRPr="00405940">
        <w:rPr>
          <w:lang w:eastAsia="en-US"/>
        </w:rPr>
        <w:t>, и содержит наиболее низкую цену договора</w:t>
      </w:r>
      <w:r w:rsidR="001C1757" w:rsidRPr="00405940">
        <w:t xml:space="preserve">. </w:t>
      </w:r>
    </w:p>
    <w:p w:rsidR="001C1757" w:rsidRPr="00405940" w:rsidRDefault="009D18FE" w:rsidP="001B27FF">
      <w:pPr>
        <w:tabs>
          <w:tab w:val="left" w:pos="284"/>
        </w:tabs>
        <w:jc w:val="both"/>
        <w:rPr>
          <w:lang w:eastAsia="en-US"/>
        </w:rPr>
      </w:pPr>
      <w:r w:rsidRPr="00405940">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405940">
        <w:rPr>
          <w:lang w:eastAsia="en-US"/>
        </w:rPr>
        <w:t>в сфере закупок товаров, работ, услуг для обеспечения государственных и муниципальных нужд.</w:t>
      </w:r>
    </w:p>
    <w:p w:rsidR="00A36A8C" w:rsidRPr="00405940" w:rsidRDefault="00A36A8C" w:rsidP="001B27FF">
      <w:pPr>
        <w:tabs>
          <w:tab w:val="left" w:pos="284"/>
        </w:tabs>
        <w:jc w:val="both"/>
      </w:pPr>
      <w:r w:rsidRPr="00405940">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05940" w:rsidRDefault="00104C3D" w:rsidP="001B27FF">
      <w:pPr>
        <w:tabs>
          <w:tab w:val="left" w:pos="284"/>
        </w:tabs>
        <w:jc w:val="both"/>
        <w:rPr>
          <w:b/>
        </w:rPr>
      </w:pPr>
    </w:p>
    <w:p w:rsidR="0016317A" w:rsidRPr="00055F6D" w:rsidRDefault="00104C3D" w:rsidP="001B27FF">
      <w:pPr>
        <w:tabs>
          <w:tab w:val="left" w:pos="284"/>
        </w:tabs>
        <w:jc w:val="both"/>
      </w:pPr>
      <w:r w:rsidRPr="00055F6D">
        <w:rPr>
          <w:b/>
        </w:rPr>
        <w:t xml:space="preserve">3. </w:t>
      </w:r>
      <w:r w:rsidR="0016317A" w:rsidRPr="00055F6D">
        <w:rPr>
          <w:b/>
        </w:rPr>
        <w:t xml:space="preserve">Предмет </w:t>
      </w:r>
      <w:r w:rsidR="00E30FAA" w:rsidRPr="00055F6D">
        <w:rPr>
          <w:b/>
        </w:rPr>
        <w:t>Д</w:t>
      </w:r>
      <w:r w:rsidR="00A258FC" w:rsidRPr="00055F6D">
        <w:rPr>
          <w:b/>
        </w:rPr>
        <w:t>оговора</w:t>
      </w:r>
      <w:r w:rsidR="0016317A" w:rsidRPr="00055F6D">
        <w:rPr>
          <w:b/>
        </w:rPr>
        <w:t xml:space="preserve">: </w:t>
      </w:r>
      <w:r w:rsidR="0064145E">
        <w:t>П</w:t>
      </w:r>
      <w:r w:rsidR="0064145E" w:rsidRPr="00AA6CF0">
        <w:t>оставка</w:t>
      </w:r>
      <w:r w:rsidR="0064145E">
        <w:t xml:space="preserve"> линейных</w:t>
      </w:r>
      <w:r w:rsidR="0064145E" w:rsidRPr="00AA6CF0">
        <w:t xml:space="preserve"> </w:t>
      </w:r>
      <w:r w:rsidR="0064145E">
        <w:t>электроламп</w:t>
      </w:r>
      <w:r w:rsidR="00591CCF" w:rsidRPr="00055F6D">
        <w:t>.</w:t>
      </w:r>
    </w:p>
    <w:p w:rsidR="00646325" w:rsidRPr="00055F6D" w:rsidRDefault="00646325" w:rsidP="001B27FF">
      <w:pPr>
        <w:tabs>
          <w:tab w:val="left" w:pos="360"/>
        </w:tabs>
        <w:autoSpaceDE w:val="0"/>
        <w:autoSpaceDN w:val="0"/>
        <w:adjustRightInd w:val="0"/>
        <w:jc w:val="both"/>
      </w:pPr>
    </w:p>
    <w:p w:rsidR="003A30E8" w:rsidRPr="003A30E8" w:rsidRDefault="003A30E8" w:rsidP="003A30E8">
      <w:pPr>
        <w:tabs>
          <w:tab w:val="left" w:pos="360"/>
        </w:tabs>
        <w:autoSpaceDE w:val="0"/>
        <w:autoSpaceDN w:val="0"/>
        <w:adjustRightInd w:val="0"/>
        <w:jc w:val="both"/>
      </w:pPr>
      <w:r w:rsidRPr="00055F6D">
        <w:rPr>
          <w:b/>
        </w:rPr>
        <w:t xml:space="preserve">4. </w:t>
      </w:r>
      <w:r w:rsidRPr="00055F6D">
        <w:rPr>
          <w:b/>
          <w:bCs/>
        </w:rPr>
        <w:t>Описание предмета закупки, т</w:t>
      </w:r>
      <w:r w:rsidRPr="00055F6D">
        <w:rPr>
          <w:b/>
        </w:rPr>
        <w:t xml:space="preserve">ребования, </w:t>
      </w:r>
      <w:r w:rsidR="0064145E" w:rsidRPr="002E1618">
        <w:rPr>
          <w:b/>
        </w:rPr>
        <w:t>установленные Заказчиком, к качеству, техническим характеристикам, к функциональным характеристикам (потребительским свойствам) Товара, к размеру и упаковке Товара</w:t>
      </w:r>
      <w:r w:rsidR="00055F6D">
        <w:rPr>
          <w:b/>
        </w:rPr>
        <w:t>:</w:t>
      </w:r>
    </w:p>
    <w:p w:rsidR="003A30E8" w:rsidRPr="003A30E8" w:rsidRDefault="003A30E8" w:rsidP="003A30E8">
      <w:pPr>
        <w:tabs>
          <w:tab w:val="num" w:pos="720"/>
        </w:tabs>
        <w:autoSpaceDE w:val="0"/>
        <w:autoSpaceDN w:val="0"/>
        <w:adjustRightInd w:val="0"/>
        <w:jc w:val="both"/>
      </w:pPr>
      <w:r>
        <w:t>4.</w:t>
      </w:r>
      <w:r w:rsidRPr="003A30E8">
        <w:t xml:space="preserve">1. </w:t>
      </w:r>
      <w:r w:rsidR="00701802" w:rsidRPr="00C71B68">
        <w:t>Поставщик должен поставить Товар, соответствующий характеристикам, указанным</w:t>
      </w:r>
      <w:r w:rsidR="00055F6D">
        <w:t xml:space="preserve"> в Таблице 1</w:t>
      </w:r>
      <w:r w:rsidRPr="003A30E8">
        <w:t>:</w:t>
      </w:r>
    </w:p>
    <w:p w:rsidR="00591CCF" w:rsidRPr="00701802" w:rsidRDefault="003A30E8" w:rsidP="00701802">
      <w:pPr>
        <w:tabs>
          <w:tab w:val="num" w:pos="720"/>
        </w:tabs>
        <w:autoSpaceDE w:val="0"/>
        <w:autoSpaceDN w:val="0"/>
        <w:adjustRightInd w:val="0"/>
        <w:jc w:val="right"/>
      </w:pPr>
      <w:r w:rsidRPr="003A30E8">
        <w:t>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6081"/>
        <w:gridCol w:w="1162"/>
        <w:gridCol w:w="1843"/>
      </w:tblGrid>
      <w:tr w:rsidR="00701802" w:rsidRPr="00C71B68" w:rsidTr="00701802">
        <w:trPr>
          <w:trHeight w:val="245"/>
        </w:trPr>
        <w:tc>
          <w:tcPr>
            <w:tcW w:w="695" w:type="dxa"/>
            <w:vAlign w:val="center"/>
          </w:tcPr>
          <w:p w:rsidR="00701802" w:rsidRPr="00C71B68" w:rsidRDefault="00701802" w:rsidP="00721D6D">
            <w:pPr>
              <w:autoSpaceDE w:val="0"/>
              <w:autoSpaceDN w:val="0"/>
              <w:adjustRightInd w:val="0"/>
              <w:jc w:val="center"/>
              <w:rPr>
                <w:b/>
                <w:sz w:val="20"/>
                <w:szCs w:val="20"/>
              </w:rPr>
            </w:pPr>
            <w:r w:rsidRPr="00C71B68">
              <w:rPr>
                <w:b/>
                <w:sz w:val="20"/>
                <w:szCs w:val="20"/>
              </w:rPr>
              <w:t>№ п/п</w:t>
            </w:r>
          </w:p>
        </w:tc>
        <w:tc>
          <w:tcPr>
            <w:tcW w:w="6081" w:type="dxa"/>
            <w:vAlign w:val="center"/>
          </w:tcPr>
          <w:p w:rsidR="00701802" w:rsidRPr="00C71B68" w:rsidRDefault="00701802" w:rsidP="00721D6D">
            <w:pPr>
              <w:autoSpaceDE w:val="0"/>
              <w:autoSpaceDN w:val="0"/>
              <w:adjustRightInd w:val="0"/>
              <w:jc w:val="center"/>
              <w:rPr>
                <w:b/>
                <w:sz w:val="20"/>
                <w:szCs w:val="20"/>
              </w:rPr>
            </w:pPr>
            <w:r w:rsidRPr="00245E03">
              <w:rPr>
                <w:b/>
                <w:sz w:val="20"/>
                <w:szCs w:val="20"/>
              </w:rPr>
              <w:t>Наименование и</w:t>
            </w:r>
            <w:r w:rsidRPr="00C71B68">
              <w:rPr>
                <w:b/>
                <w:sz w:val="20"/>
                <w:szCs w:val="20"/>
              </w:rPr>
              <w:t xml:space="preserve"> </w:t>
            </w:r>
            <w:r>
              <w:rPr>
                <w:b/>
                <w:sz w:val="20"/>
                <w:szCs w:val="20"/>
              </w:rPr>
              <w:t>х</w:t>
            </w:r>
            <w:r w:rsidRPr="00C71B68">
              <w:rPr>
                <w:b/>
                <w:sz w:val="20"/>
                <w:szCs w:val="20"/>
              </w:rPr>
              <w:t>арактеристики</w:t>
            </w:r>
            <w:r>
              <w:rPr>
                <w:b/>
                <w:sz w:val="20"/>
                <w:szCs w:val="20"/>
              </w:rPr>
              <w:t xml:space="preserve"> </w:t>
            </w:r>
            <w:r w:rsidRPr="00245E03">
              <w:rPr>
                <w:b/>
                <w:sz w:val="20"/>
                <w:szCs w:val="20"/>
              </w:rPr>
              <w:t>поставляемого Товара</w:t>
            </w:r>
          </w:p>
        </w:tc>
        <w:tc>
          <w:tcPr>
            <w:tcW w:w="1162" w:type="dxa"/>
            <w:shd w:val="clear" w:color="auto" w:fill="auto"/>
            <w:vAlign w:val="center"/>
          </w:tcPr>
          <w:p w:rsidR="00701802" w:rsidRPr="00C71B68" w:rsidRDefault="00701802" w:rsidP="00721D6D">
            <w:pPr>
              <w:autoSpaceDE w:val="0"/>
              <w:autoSpaceDN w:val="0"/>
              <w:adjustRightInd w:val="0"/>
              <w:jc w:val="center"/>
              <w:rPr>
                <w:b/>
                <w:sz w:val="20"/>
                <w:szCs w:val="20"/>
              </w:rPr>
            </w:pPr>
            <w:r w:rsidRPr="00C71B68">
              <w:rPr>
                <w:b/>
                <w:sz w:val="20"/>
                <w:szCs w:val="20"/>
              </w:rPr>
              <w:t xml:space="preserve">Кол-во </w:t>
            </w:r>
            <w:r>
              <w:rPr>
                <w:b/>
                <w:sz w:val="20"/>
                <w:szCs w:val="20"/>
              </w:rPr>
              <w:t>пачек</w:t>
            </w:r>
          </w:p>
        </w:tc>
        <w:tc>
          <w:tcPr>
            <w:tcW w:w="1843" w:type="dxa"/>
            <w:vAlign w:val="center"/>
          </w:tcPr>
          <w:p w:rsidR="00701802" w:rsidRPr="00C71B68" w:rsidRDefault="00701802" w:rsidP="003E5579">
            <w:pPr>
              <w:autoSpaceDE w:val="0"/>
              <w:autoSpaceDN w:val="0"/>
              <w:adjustRightInd w:val="0"/>
              <w:jc w:val="center"/>
              <w:rPr>
                <w:b/>
                <w:sz w:val="20"/>
                <w:szCs w:val="20"/>
              </w:rPr>
            </w:pPr>
            <w:r w:rsidRPr="00C71B68">
              <w:rPr>
                <w:b/>
                <w:sz w:val="20"/>
                <w:szCs w:val="20"/>
              </w:rPr>
              <w:t xml:space="preserve">Начальная (максимальная) цена </w:t>
            </w:r>
            <w:r w:rsidR="003E5579">
              <w:rPr>
                <w:b/>
                <w:sz w:val="20"/>
                <w:szCs w:val="20"/>
              </w:rPr>
              <w:t>единицы Товара</w:t>
            </w:r>
            <w:r w:rsidRPr="00C71B68">
              <w:rPr>
                <w:b/>
                <w:sz w:val="20"/>
                <w:szCs w:val="20"/>
              </w:rPr>
              <w:t>, руб.</w:t>
            </w:r>
          </w:p>
        </w:tc>
      </w:tr>
      <w:tr w:rsidR="00093666" w:rsidRPr="00C71B68" w:rsidTr="00561C09">
        <w:trPr>
          <w:trHeight w:val="244"/>
        </w:trPr>
        <w:tc>
          <w:tcPr>
            <w:tcW w:w="695" w:type="dxa"/>
            <w:vAlign w:val="center"/>
          </w:tcPr>
          <w:p w:rsidR="00093666" w:rsidRPr="000853EF" w:rsidRDefault="00093666" w:rsidP="00093666">
            <w:pPr>
              <w:jc w:val="center"/>
              <w:rPr>
                <w:sz w:val="20"/>
                <w:szCs w:val="20"/>
                <w:highlight w:val="lightGray"/>
              </w:rPr>
            </w:pPr>
            <w:r w:rsidRPr="00EE0EE5">
              <w:rPr>
                <w:sz w:val="20"/>
                <w:szCs w:val="20"/>
              </w:rPr>
              <w:t>1</w:t>
            </w:r>
          </w:p>
        </w:tc>
        <w:tc>
          <w:tcPr>
            <w:tcW w:w="6081" w:type="dxa"/>
          </w:tcPr>
          <w:p w:rsidR="00093666" w:rsidRDefault="00093666" w:rsidP="00093666">
            <w:pPr>
              <w:tabs>
                <w:tab w:val="left" w:pos="432"/>
              </w:tabs>
              <w:autoSpaceDE w:val="0"/>
              <w:autoSpaceDN w:val="0"/>
              <w:adjustRightInd w:val="0"/>
              <w:rPr>
                <w:b/>
              </w:rPr>
            </w:pPr>
            <w:r w:rsidRPr="00F17581">
              <w:rPr>
                <w:b/>
              </w:rPr>
              <w:t xml:space="preserve">Лампа светодиодная </w:t>
            </w:r>
            <w:r w:rsidRPr="00216E08">
              <w:rPr>
                <w:b/>
              </w:rPr>
              <w:t>FL-LED T8-600 10W G13 4000K</w:t>
            </w:r>
            <w:r w:rsidRPr="003841EA">
              <w:rPr>
                <w:b/>
              </w:rPr>
              <w:t xml:space="preserve"> (или эквивалент):</w:t>
            </w:r>
          </w:p>
          <w:p w:rsidR="00093666" w:rsidRPr="00F17581" w:rsidRDefault="00093666" w:rsidP="00093666">
            <w:pPr>
              <w:numPr>
                <w:ilvl w:val="0"/>
                <w:numId w:val="56"/>
              </w:numPr>
              <w:tabs>
                <w:tab w:val="left" w:pos="432"/>
              </w:tabs>
              <w:autoSpaceDE w:val="0"/>
              <w:autoSpaceDN w:val="0"/>
              <w:adjustRightInd w:val="0"/>
            </w:pPr>
            <w:r w:rsidRPr="00F17581">
              <w:t xml:space="preserve">Мощность </w:t>
            </w:r>
            <w:r>
              <w:t>–</w:t>
            </w:r>
            <w:r w:rsidRPr="00F17581">
              <w:t xml:space="preserve"> </w:t>
            </w:r>
            <w:r>
              <w:t>не менее 1</w:t>
            </w:r>
            <w:r w:rsidRPr="00F17581">
              <w:t>0</w:t>
            </w:r>
            <w:r w:rsidRPr="00C738E0">
              <w:t xml:space="preserve"> </w:t>
            </w:r>
            <w:r w:rsidRPr="00F17581">
              <w:t>Вт</w:t>
            </w:r>
            <w:r>
              <w:t>, не более 15</w:t>
            </w:r>
            <w:r w:rsidRPr="00C738E0">
              <w:t xml:space="preserve"> </w:t>
            </w:r>
            <w:r>
              <w:t>Вт</w:t>
            </w:r>
          </w:p>
          <w:p w:rsidR="00093666" w:rsidRPr="00F17581" w:rsidRDefault="00093666" w:rsidP="00093666">
            <w:pPr>
              <w:numPr>
                <w:ilvl w:val="0"/>
                <w:numId w:val="56"/>
              </w:numPr>
              <w:tabs>
                <w:tab w:val="left" w:pos="432"/>
              </w:tabs>
              <w:autoSpaceDE w:val="0"/>
              <w:autoSpaceDN w:val="0"/>
              <w:adjustRightInd w:val="0"/>
            </w:pPr>
            <w:r w:rsidRPr="00F17581">
              <w:t xml:space="preserve">Световой поток </w:t>
            </w:r>
            <w:r>
              <w:t>– не менее</w:t>
            </w:r>
            <w:r w:rsidRPr="00F17581">
              <w:t xml:space="preserve"> </w:t>
            </w:r>
            <w:r>
              <w:t>1</w:t>
            </w:r>
            <w:r w:rsidRPr="00F17581">
              <w:t>000Лм</w:t>
            </w:r>
            <w:r>
              <w:t xml:space="preserve">, не более </w:t>
            </w:r>
            <w:r>
              <w:lastRenderedPageBreak/>
              <w:t>1500Лм</w:t>
            </w:r>
          </w:p>
          <w:p w:rsidR="00093666" w:rsidRDefault="00093666" w:rsidP="00093666">
            <w:pPr>
              <w:numPr>
                <w:ilvl w:val="0"/>
                <w:numId w:val="56"/>
              </w:numPr>
              <w:tabs>
                <w:tab w:val="left" w:pos="432"/>
              </w:tabs>
              <w:autoSpaceDE w:val="0"/>
              <w:autoSpaceDN w:val="0"/>
              <w:adjustRightInd w:val="0"/>
            </w:pPr>
            <w:r w:rsidRPr="00F17581">
              <w:t xml:space="preserve">Цветовая температура </w:t>
            </w:r>
            <w:r>
              <w:t>–</w:t>
            </w:r>
            <w:r w:rsidRPr="00F17581">
              <w:t xml:space="preserve"> </w:t>
            </w:r>
            <w:r>
              <w:t xml:space="preserve">не менее </w:t>
            </w:r>
            <w:r w:rsidRPr="00F17581">
              <w:t>4000К</w:t>
            </w:r>
            <w:r>
              <w:t xml:space="preserve"> не более 4100К(нейтрально белый)</w:t>
            </w:r>
          </w:p>
          <w:p w:rsidR="00093666" w:rsidRDefault="00093666" w:rsidP="00093666">
            <w:pPr>
              <w:numPr>
                <w:ilvl w:val="0"/>
                <w:numId w:val="56"/>
              </w:numPr>
              <w:tabs>
                <w:tab w:val="left" w:pos="432"/>
              </w:tabs>
              <w:autoSpaceDE w:val="0"/>
              <w:autoSpaceDN w:val="0"/>
              <w:adjustRightInd w:val="0"/>
            </w:pPr>
            <w:r>
              <w:t>Габариты:</w:t>
            </w:r>
          </w:p>
          <w:p w:rsidR="00093666" w:rsidRDefault="00093666" w:rsidP="00093666">
            <w:pPr>
              <w:numPr>
                <w:ilvl w:val="0"/>
                <w:numId w:val="56"/>
              </w:numPr>
              <w:tabs>
                <w:tab w:val="left" w:pos="432"/>
              </w:tabs>
              <w:autoSpaceDE w:val="0"/>
              <w:autoSpaceDN w:val="0"/>
              <w:adjustRightInd w:val="0"/>
              <w:jc w:val="center"/>
            </w:pPr>
            <w:r>
              <w:object w:dxaOrig="8910" w:dyaOrig="2130" w14:anchorId="2C3F4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57pt" o:ole="">
                  <v:imagedata r:id="rId9" o:title=""/>
                </v:shape>
                <o:OLEObject Type="Embed" ProgID="PBrush" ShapeID="_x0000_i1025" DrawAspect="Content" ObjectID="_1626521776" r:id="rId10"/>
              </w:object>
            </w:r>
          </w:p>
          <w:p w:rsidR="00093666" w:rsidRDefault="00093666" w:rsidP="00093666">
            <w:pPr>
              <w:numPr>
                <w:ilvl w:val="0"/>
                <w:numId w:val="56"/>
              </w:numPr>
              <w:tabs>
                <w:tab w:val="left" w:pos="432"/>
              </w:tabs>
              <w:autoSpaceDE w:val="0"/>
              <w:autoSpaceDN w:val="0"/>
              <w:adjustRightInd w:val="0"/>
            </w:pPr>
            <w:r>
              <w:t xml:space="preserve">Длина лампы </w:t>
            </w:r>
            <w:r>
              <w:rPr>
                <w:lang w:val="en-US"/>
              </w:rPr>
              <w:t>L</w:t>
            </w:r>
            <w:r w:rsidRPr="00CB3D98">
              <w:t>1</w:t>
            </w:r>
            <w:r>
              <w:t>: не менее 603</w:t>
            </w:r>
            <w:r w:rsidRPr="00C738E0">
              <w:t xml:space="preserve"> </w:t>
            </w:r>
            <w:r>
              <w:t>мм, не более 605мм.</w:t>
            </w:r>
          </w:p>
          <w:p w:rsidR="00093666" w:rsidRPr="00F17581" w:rsidRDefault="00093666" w:rsidP="00093666">
            <w:pPr>
              <w:numPr>
                <w:ilvl w:val="0"/>
                <w:numId w:val="56"/>
              </w:numPr>
              <w:tabs>
                <w:tab w:val="left" w:pos="432"/>
              </w:tabs>
              <w:autoSpaceDE w:val="0"/>
              <w:autoSpaceDN w:val="0"/>
              <w:adjustRightInd w:val="0"/>
            </w:pPr>
            <w:r>
              <w:t xml:space="preserve">Длина лампы </w:t>
            </w:r>
            <w:r>
              <w:rPr>
                <w:lang w:val="en-US"/>
              </w:rPr>
              <w:t>L</w:t>
            </w:r>
            <w:r w:rsidRPr="00CB3D98">
              <w:t xml:space="preserve">2 </w:t>
            </w:r>
            <w:r>
              <w:t>(без пинов) – не менее 590</w:t>
            </w:r>
            <w:r w:rsidRPr="00C738E0">
              <w:t xml:space="preserve"> </w:t>
            </w:r>
            <w:r>
              <w:t>мм, не более 593мм</w:t>
            </w:r>
          </w:p>
          <w:p w:rsidR="00093666" w:rsidRPr="00F17581" w:rsidRDefault="00093666" w:rsidP="00093666">
            <w:pPr>
              <w:numPr>
                <w:ilvl w:val="0"/>
                <w:numId w:val="56"/>
              </w:numPr>
              <w:tabs>
                <w:tab w:val="left" w:pos="432"/>
              </w:tabs>
              <w:autoSpaceDE w:val="0"/>
              <w:autoSpaceDN w:val="0"/>
              <w:adjustRightInd w:val="0"/>
            </w:pPr>
            <w:r w:rsidRPr="00F17581">
              <w:t>Подключение - 220-240В</w:t>
            </w:r>
          </w:p>
          <w:p w:rsidR="00093666" w:rsidRPr="00F17581" w:rsidRDefault="00093666" w:rsidP="00093666">
            <w:pPr>
              <w:numPr>
                <w:ilvl w:val="0"/>
                <w:numId w:val="56"/>
              </w:numPr>
              <w:tabs>
                <w:tab w:val="left" w:pos="432"/>
              </w:tabs>
              <w:autoSpaceDE w:val="0"/>
              <w:autoSpaceDN w:val="0"/>
              <w:adjustRightInd w:val="0"/>
            </w:pPr>
            <w:r w:rsidRPr="00F17581">
              <w:t>Цоколь - G13 (неповоротный)</w:t>
            </w:r>
          </w:p>
          <w:p w:rsidR="00093666" w:rsidRPr="00F17581" w:rsidRDefault="00093666" w:rsidP="00093666">
            <w:pPr>
              <w:numPr>
                <w:ilvl w:val="0"/>
                <w:numId w:val="56"/>
              </w:numPr>
              <w:tabs>
                <w:tab w:val="left" w:pos="432"/>
              </w:tabs>
              <w:autoSpaceDE w:val="0"/>
              <w:autoSpaceDN w:val="0"/>
              <w:adjustRightInd w:val="0"/>
            </w:pPr>
            <w:r w:rsidRPr="00F17581">
              <w:t xml:space="preserve">Угол излучения </w:t>
            </w:r>
            <w:r>
              <w:t>–</w:t>
            </w:r>
            <w:r w:rsidRPr="00F17581">
              <w:t xml:space="preserve"> </w:t>
            </w:r>
            <w:r>
              <w:t xml:space="preserve">не менее </w:t>
            </w:r>
            <w:r w:rsidRPr="00F17581">
              <w:t>330°</w:t>
            </w:r>
            <w:r>
              <w:t>, не более 350</w:t>
            </w:r>
            <w:r w:rsidRPr="00F17581">
              <w:t>°</w:t>
            </w:r>
          </w:p>
          <w:p w:rsidR="00093666" w:rsidRPr="00F17581" w:rsidRDefault="00093666" w:rsidP="00093666">
            <w:pPr>
              <w:numPr>
                <w:ilvl w:val="0"/>
                <w:numId w:val="56"/>
              </w:numPr>
              <w:tabs>
                <w:tab w:val="left" w:pos="432"/>
              </w:tabs>
              <w:autoSpaceDE w:val="0"/>
              <w:autoSpaceDN w:val="0"/>
              <w:adjustRightInd w:val="0"/>
            </w:pPr>
            <w:r>
              <w:t>Индекс цветопередачи, R</w:t>
            </w:r>
            <w:r>
              <w:rPr>
                <w:lang w:val="en-US"/>
              </w:rPr>
              <w:t>a</w:t>
            </w:r>
            <w:r>
              <w:t>:</w:t>
            </w:r>
            <w:r w:rsidRPr="00F17581">
              <w:t xml:space="preserve"> 80</w:t>
            </w:r>
          </w:p>
          <w:p w:rsidR="00093666" w:rsidRPr="00F17581" w:rsidRDefault="00093666" w:rsidP="00093666">
            <w:pPr>
              <w:numPr>
                <w:ilvl w:val="0"/>
                <w:numId w:val="56"/>
              </w:numPr>
              <w:tabs>
                <w:tab w:val="left" w:pos="432"/>
              </w:tabs>
              <w:autoSpaceDE w:val="0"/>
              <w:autoSpaceDN w:val="0"/>
              <w:adjustRightInd w:val="0"/>
            </w:pPr>
            <w:r w:rsidRPr="00F17581">
              <w:t>Цвет корпуса - белый</w:t>
            </w:r>
          </w:p>
          <w:p w:rsidR="00093666" w:rsidRPr="00093666" w:rsidRDefault="00093666" w:rsidP="00093666">
            <w:pPr>
              <w:pStyle w:val="af5"/>
              <w:numPr>
                <w:ilvl w:val="0"/>
                <w:numId w:val="56"/>
              </w:numPr>
              <w:tabs>
                <w:tab w:val="left" w:pos="432"/>
              </w:tabs>
              <w:autoSpaceDE w:val="0"/>
              <w:autoSpaceDN w:val="0"/>
              <w:adjustRightInd w:val="0"/>
              <w:spacing w:after="0" w:line="240" w:lineRule="auto"/>
              <w:contextualSpacing/>
              <w:rPr>
                <w:rFonts w:ascii="Times New Roman" w:hAnsi="Times New Roman"/>
                <w:b/>
                <w:sz w:val="24"/>
                <w:szCs w:val="24"/>
              </w:rPr>
            </w:pPr>
            <w:r w:rsidRPr="00093666">
              <w:rPr>
                <w:rFonts w:ascii="Times New Roman" w:hAnsi="Times New Roman"/>
                <w:sz w:val="24"/>
                <w:szCs w:val="24"/>
              </w:rPr>
              <w:t>Срок службы – не менее 30 000 часов.</w:t>
            </w:r>
          </w:p>
          <w:p w:rsidR="00093666" w:rsidRPr="00093666" w:rsidRDefault="00093666" w:rsidP="00093666">
            <w:pPr>
              <w:pStyle w:val="af5"/>
              <w:numPr>
                <w:ilvl w:val="0"/>
                <w:numId w:val="56"/>
              </w:numPr>
              <w:tabs>
                <w:tab w:val="left" w:pos="432"/>
              </w:tabs>
              <w:autoSpaceDE w:val="0"/>
              <w:autoSpaceDN w:val="0"/>
              <w:adjustRightInd w:val="0"/>
              <w:spacing w:after="0" w:line="240" w:lineRule="auto"/>
              <w:contextualSpacing/>
              <w:rPr>
                <w:rFonts w:ascii="Times New Roman" w:hAnsi="Times New Roman"/>
                <w:sz w:val="24"/>
                <w:szCs w:val="24"/>
              </w:rPr>
            </w:pPr>
            <w:r w:rsidRPr="00093666">
              <w:rPr>
                <w:rFonts w:ascii="Times New Roman" w:hAnsi="Times New Roman"/>
                <w:sz w:val="24"/>
                <w:szCs w:val="24"/>
              </w:rPr>
              <w:t>Упаковка для каждой лампы – индивидуальная картонная.</w:t>
            </w:r>
          </w:p>
          <w:p w:rsidR="00093666" w:rsidRPr="00760E17" w:rsidRDefault="00093666" w:rsidP="00093666">
            <w:pPr>
              <w:autoSpaceDE w:val="0"/>
              <w:autoSpaceDN w:val="0"/>
              <w:adjustRightInd w:val="0"/>
            </w:pPr>
          </w:p>
        </w:tc>
        <w:tc>
          <w:tcPr>
            <w:tcW w:w="1162" w:type="dxa"/>
            <w:shd w:val="clear" w:color="auto" w:fill="auto"/>
          </w:tcPr>
          <w:p w:rsidR="00093666" w:rsidRPr="00C71B68" w:rsidRDefault="00093666" w:rsidP="00093666">
            <w:pPr>
              <w:autoSpaceDE w:val="0"/>
              <w:autoSpaceDN w:val="0"/>
              <w:adjustRightInd w:val="0"/>
              <w:jc w:val="center"/>
            </w:pPr>
            <w:r>
              <w:lastRenderedPageBreak/>
              <w:t>1000</w:t>
            </w:r>
          </w:p>
        </w:tc>
        <w:tc>
          <w:tcPr>
            <w:tcW w:w="1843" w:type="dxa"/>
          </w:tcPr>
          <w:p w:rsidR="00093666" w:rsidRPr="00C71B68" w:rsidRDefault="00093666" w:rsidP="00093666">
            <w:pPr>
              <w:autoSpaceDE w:val="0"/>
              <w:autoSpaceDN w:val="0"/>
              <w:adjustRightInd w:val="0"/>
              <w:jc w:val="center"/>
            </w:pPr>
            <w:r>
              <w:t>90,34</w:t>
            </w:r>
          </w:p>
        </w:tc>
      </w:tr>
      <w:tr w:rsidR="00093666" w:rsidRPr="00C71B68" w:rsidTr="00561C09">
        <w:trPr>
          <w:trHeight w:val="244"/>
        </w:trPr>
        <w:tc>
          <w:tcPr>
            <w:tcW w:w="695" w:type="dxa"/>
            <w:vAlign w:val="center"/>
          </w:tcPr>
          <w:p w:rsidR="00093666" w:rsidRPr="00EE0EE5" w:rsidRDefault="00280FD7" w:rsidP="00093666">
            <w:pPr>
              <w:jc w:val="center"/>
              <w:rPr>
                <w:sz w:val="20"/>
                <w:szCs w:val="20"/>
              </w:rPr>
            </w:pPr>
            <w:r>
              <w:rPr>
                <w:sz w:val="20"/>
                <w:szCs w:val="20"/>
              </w:rPr>
              <w:lastRenderedPageBreak/>
              <w:t>2</w:t>
            </w:r>
          </w:p>
        </w:tc>
        <w:tc>
          <w:tcPr>
            <w:tcW w:w="6081" w:type="dxa"/>
          </w:tcPr>
          <w:p w:rsidR="00093666" w:rsidRPr="003841EA" w:rsidRDefault="00093666" w:rsidP="00093666">
            <w:pPr>
              <w:tabs>
                <w:tab w:val="left" w:pos="432"/>
              </w:tabs>
              <w:autoSpaceDE w:val="0"/>
              <w:autoSpaceDN w:val="0"/>
              <w:adjustRightInd w:val="0"/>
              <w:rPr>
                <w:b/>
              </w:rPr>
            </w:pPr>
            <w:r w:rsidRPr="003841EA">
              <w:rPr>
                <w:b/>
              </w:rPr>
              <w:t>Люминесцентная лампа L 18W/640 G13 OSRAM (или эквивалент):</w:t>
            </w:r>
          </w:p>
          <w:p w:rsidR="00093666" w:rsidRPr="003841EA" w:rsidRDefault="00093666" w:rsidP="00093666">
            <w:pPr>
              <w:numPr>
                <w:ilvl w:val="0"/>
                <w:numId w:val="56"/>
              </w:numPr>
              <w:tabs>
                <w:tab w:val="left" w:pos="432"/>
              </w:tabs>
              <w:autoSpaceDE w:val="0"/>
              <w:autoSpaceDN w:val="0"/>
              <w:adjustRightInd w:val="0"/>
              <w:rPr>
                <w:b/>
              </w:rPr>
            </w:pPr>
            <w:r w:rsidRPr="003841EA">
              <w:t xml:space="preserve">Номинальная мощность – </w:t>
            </w:r>
            <w:r>
              <w:t xml:space="preserve">не менее </w:t>
            </w:r>
            <w:r w:rsidRPr="003841EA">
              <w:t>18 Вт</w:t>
            </w:r>
            <w:r>
              <w:t>, не более 20Вт.</w:t>
            </w:r>
          </w:p>
          <w:p w:rsidR="00093666" w:rsidRPr="003841EA" w:rsidRDefault="00093666" w:rsidP="00093666">
            <w:pPr>
              <w:numPr>
                <w:ilvl w:val="0"/>
                <w:numId w:val="56"/>
              </w:numPr>
              <w:tabs>
                <w:tab w:val="left" w:pos="432"/>
              </w:tabs>
              <w:autoSpaceDE w:val="0"/>
              <w:autoSpaceDN w:val="0"/>
              <w:adjustRightInd w:val="0"/>
              <w:rPr>
                <w:b/>
              </w:rPr>
            </w:pPr>
            <w:r w:rsidRPr="003841EA">
              <w:t>Индекс цветопередачи</w:t>
            </w:r>
            <w:r w:rsidRPr="00EC00E7">
              <w:t xml:space="preserve">, </w:t>
            </w:r>
            <w:r>
              <w:rPr>
                <w:lang w:val="en-US"/>
              </w:rPr>
              <w:t>Ra</w:t>
            </w:r>
            <w:r w:rsidRPr="00EC00E7">
              <w:t>:</w:t>
            </w:r>
            <w:r w:rsidRPr="003841EA">
              <w:t xml:space="preserve"> 69 (класс 2В)</w:t>
            </w:r>
          </w:p>
          <w:p w:rsidR="00093666" w:rsidRPr="003841EA" w:rsidRDefault="00093666" w:rsidP="00093666">
            <w:pPr>
              <w:numPr>
                <w:ilvl w:val="0"/>
                <w:numId w:val="56"/>
              </w:numPr>
              <w:tabs>
                <w:tab w:val="left" w:pos="432"/>
              </w:tabs>
              <w:autoSpaceDE w:val="0"/>
              <w:autoSpaceDN w:val="0"/>
              <w:adjustRightInd w:val="0"/>
              <w:rPr>
                <w:b/>
              </w:rPr>
            </w:pPr>
            <w:r w:rsidRPr="003841EA">
              <w:t xml:space="preserve">Световой поток – </w:t>
            </w:r>
            <w:r>
              <w:t>не менее</w:t>
            </w:r>
            <w:r w:rsidRPr="003841EA">
              <w:t xml:space="preserve"> 1200 Лм</w:t>
            </w:r>
          </w:p>
          <w:p w:rsidR="00093666" w:rsidRPr="003841EA" w:rsidRDefault="00093666" w:rsidP="00093666">
            <w:pPr>
              <w:numPr>
                <w:ilvl w:val="0"/>
                <w:numId w:val="56"/>
              </w:numPr>
              <w:tabs>
                <w:tab w:val="left" w:pos="432"/>
              </w:tabs>
              <w:autoSpaceDE w:val="0"/>
              <w:autoSpaceDN w:val="0"/>
              <w:adjustRightInd w:val="0"/>
              <w:rPr>
                <w:b/>
              </w:rPr>
            </w:pPr>
            <w:r w:rsidRPr="003841EA">
              <w:t>Цветность – 640</w:t>
            </w:r>
          </w:p>
          <w:p w:rsidR="00093666" w:rsidRPr="003841EA" w:rsidRDefault="00093666" w:rsidP="00093666">
            <w:pPr>
              <w:numPr>
                <w:ilvl w:val="0"/>
                <w:numId w:val="56"/>
              </w:numPr>
              <w:tabs>
                <w:tab w:val="left" w:pos="432"/>
              </w:tabs>
              <w:autoSpaceDE w:val="0"/>
              <w:autoSpaceDN w:val="0"/>
              <w:adjustRightInd w:val="0"/>
              <w:rPr>
                <w:b/>
              </w:rPr>
            </w:pPr>
            <w:r w:rsidRPr="003841EA">
              <w:t>Цветовая температура – 4000 К</w:t>
            </w:r>
          </w:p>
          <w:p w:rsidR="00093666" w:rsidRPr="003841EA" w:rsidRDefault="00093666" w:rsidP="00093666">
            <w:pPr>
              <w:numPr>
                <w:ilvl w:val="0"/>
                <w:numId w:val="56"/>
              </w:numPr>
              <w:tabs>
                <w:tab w:val="left" w:pos="432"/>
              </w:tabs>
              <w:autoSpaceDE w:val="0"/>
              <w:autoSpaceDN w:val="0"/>
              <w:adjustRightInd w:val="0"/>
            </w:pPr>
            <w:r w:rsidRPr="003841EA">
              <w:t>Цветность света – белый теплый</w:t>
            </w:r>
          </w:p>
          <w:p w:rsidR="00093666" w:rsidRPr="003841EA" w:rsidRDefault="00093666" w:rsidP="00093666">
            <w:pPr>
              <w:numPr>
                <w:ilvl w:val="0"/>
                <w:numId w:val="56"/>
              </w:numPr>
              <w:tabs>
                <w:tab w:val="left" w:pos="432"/>
              </w:tabs>
              <w:autoSpaceDE w:val="0"/>
              <w:autoSpaceDN w:val="0"/>
              <w:adjustRightInd w:val="0"/>
            </w:pPr>
            <w:r w:rsidRPr="003841EA">
              <w:t>Диаметр трубки лампы – 26 мм</w:t>
            </w:r>
          </w:p>
          <w:p w:rsidR="00093666" w:rsidRPr="003841EA" w:rsidRDefault="00093666" w:rsidP="00093666">
            <w:pPr>
              <w:numPr>
                <w:ilvl w:val="0"/>
                <w:numId w:val="56"/>
              </w:numPr>
              <w:tabs>
                <w:tab w:val="left" w:pos="432"/>
              </w:tabs>
              <w:autoSpaceDE w:val="0"/>
              <w:autoSpaceDN w:val="0"/>
              <w:adjustRightInd w:val="0"/>
            </w:pPr>
            <w:r w:rsidRPr="003841EA">
              <w:t>Длина лампы – 590 мм</w:t>
            </w:r>
          </w:p>
          <w:p w:rsidR="00093666" w:rsidRPr="003841EA" w:rsidRDefault="00093666" w:rsidP="00093666">
            <w:pPr>
              <w:numPr>
                <w:ilvl w:val="0"/>
                <w:numId w:val="56"/>
              </w:numPr>
              <w:tabs>
                <w:tab w:val="left" w:pos="432"/>
              </w:tabs>
              <w:autoSpaceDE w:val="0"/>
              <w:autoSpaceDN w:val="0"/>
              <w:adjustRightInd w:val="0"/>
            </w:pPr>
            <w:r w:rsidRPr="003841EA">
              <w:t>Содержание ртути в лампе – не более 2,5 мг</w:t>
            </w:r>
          </w:p>
          <w:p w:rsidR="00093666" w:rsidRPr="003841EA" w:rsidRDefault="00093666" w:rsidP="00093666">
            <w:pPr>
              <w:numPr>
                <w:ilvl w:val="0"/>
                <w:numId w:val="56"/>
              </w:numPr>
              <w:tabs>
                <w:tab w:val="left" w:pos="432"/>
              </w:tabs>
              <w:autoSpaceDE w:val="0"/>
              <w:autoSpaceDN w:val="0"/>
              <w:adjustRightInd w:val="0"/>
            </w:pPr>
            <w:r w:rsidRPr="003841EA">
              <w:t>Срок службы – не менее 13000 часов</w:t>
            </w:r>
          </w:p>
          <w:p w:rsidR="00093666" w:rsidRPr="003841EA" w:rsidRDefault="00093666" w:rsidP="00093666">
            <w:pPr>
              <w:numPr>
                <w:ilvl w:val="0"/>
                <w:numId w:val="56"/>
              </w:numPr>
              <w:tabs>
                <w:tab w:val="left" w:pos="432"/>
              </w:tabs>
              <w:autoSpaceDE w:val="0"/>
              <w:autoSpaceDN w:val="0"/>
              <w:adjustRightInd w:val="0"/>
            </w:pPr>
            <w:r w:rsidRPr="003841EA">
              <w:t>Цоколь лампы – G1</w:t>
            </w:r>
            <w:r w:rsidRPr="003841EA">
              <w:rPr>
                <w:lang w:val="en-US"/>
              </w:rPr>
              <w:t>3</w:t>
            </w:r>
          </w:p>
          <w:p w:rsidR="00093666" w:rsidRPr="003841EA" w:rsidRDefault="00093666" w:rsidP="00093666">
            <w:pPr>
              <w:numPr>
                <w:ilvl w:val="0"/>
                <w:numId w:val="56"/>
              </w:numPr>
              <w:tabs>
                <w:tab w:val="left" w:pos="432"/>
              </w:tabs>
              <w:autoSpaceDE w:val="0"/>
              <w:autoSpaceDN w:val="0"/>
              <w:adjustRightInd w:val="0"/>
            </w:pPr>
            <w:r w:rsidRPr="003841EA">
              <w:t>Форма колбы лампы – Т8</w:t>
            </w:r>
          </w:p>
          <w:p w:rsidR="00093666" w:rsidRPr="003841EA" w:rsidRDefault="00093666" w:rsidP="00093666">
            <w:pPr>
              <w:numPr>
                <w:ilvl w:val="0"/>
                <w:numId w:val="56"/>
              </w:numPr>
              <w:tabs>
                <w:tab w:val="left" w:pos="432"/>
              </w:tabs>
              <w:autoSpaceDE w:val="0"/>
              <w:autoSpaceDN w:val="0"/>
              <w:adjustRightInd w:val="0"/>
            </w:pPr>
            <w:r w:rsidRPr="003841EA">
              <w:t>Класс энергетической эффективности – В</w:t>
            </w:r>
          </w:p>
          <w:p w:rsidR="00093666" w:rsidRDefault="00093666" w:rsidP="00093666">
            <w:pPr>
              <w:numPr>
                <w:ilvl w:val="0"/>
                <w:numId w:val="56"/>
              </w:numPr>
              <w:tabs>
                <w:tab w:val="left" w:pos="432"/>
              </w:tabs>
              <w:autoSpaceDE w:val="0"/>
              <w:autoSpaceDN w:val="0"/>
              <w:adjustRightInd w:val="0"/>
            </w:pPr>
            <w:r w:rsidRPr="003841EA">
              <w:t>Упаковка для каждой лампы – индивидуальная картонная</w:t>
            </w:r>
          </w:p>
        </w:tc>
        <w:tc>
          <w:tcPr>
            <w:tcW w:w="1162" w:type="dxa"/>
            <w:shd w:val="clear" w:color="auto" w:fill="auto"/>
          </w:tcPr>
          <w:p w:rsidR="00093666" w:rsidRDefault="00093666" w:rsidP="00093666">
            <w:pPr>
              <w:autoSpaceDE w:val="0"/>
              <w:autoSpaceDN w:val="0"/>
              <w:adjustRightInd w:val="0"/>
              <w:jc w:val="center"/>
              <w:rPr>
                <w:lang w:val="en-US"/>
              </w:rPr>
            </w:pPr>
            <w:r>
              <w:t xml:space="preserve">500 </w:t>
            </w:r>
          </w:p>
        </w:tc>
        <w:tc>
          <w:tcPr>
            <w:tcW w:w="1843" w:type="dxa"/>
          </w:tcPr>
          <w:p w:rsidR="00093666" w:rsidRDefault="00093666" w:rsidP="00093666">
            <w:pPr>
              <w:autoSpaceDE w:val="0"/>
              <w:autoSpaceDN w:val="0"/>
              <w:adjustRightInd w:val="0"/>
              <w:jc w:val="center"/>
            </w:pPr>
            <w:r>
              <w:t>39,80</w:t>
            </w:r>
          </w:p>
        </w:tc>
      </w:tr>
      <w:tr w:rsidR="00093666" w:rsidRPr="00C71B68" w:rsidTr="00561C09">
        <w:trPr>
          <w:trHeight w:val="244"/>
        </w:trPr>
        <w:tc>
          <w:tcPr>
            <w:tcW w:w="695" w:type="dxa"/>
            <w:vAlign w:val="center"/>
          </w:tcPr>
          <w:p w:rsidR="00093666" w:rsidRPr="00EE0EE5" w:rsidRDefault="00280FD7" w:rsidP="00093666">
            <w:pPr>
              <w:jc w:val="center"/>
              <w:rPr>
                <w:sz w:val="20"/>
                <w:szCs w:val="20"/>
              </w:rPr>
            </w:pPr>
            <w:r>
              <w:rPr>
                <w:sz w:val="20"/>
                <w:szCs w:val="20"/>
              </w:rPr>
              <w:t>3</w:t>
            </w:r>
          </w:p>
        </w:tc>
        <w:tc>
          <w:tcPr>
            <w:tcW w:w="6081" w:type="dxa"/>
          </w:tcPr>
          <w:p w:rsidR="00093666" w:rsidRPr="003841EA" w:rsidRDefault="00093666" w:rsidP="00093666">
            <w:pPr>
              <w:tabs>
                <w:tab w:val="left" w:pos="432"/>
              </w:tabs>
              <w:autoSpaceDE w:val="0"/>
              <w:autoSpaceDN w:val="0"/>
              <w:adjustRightInd w:val="0"/>
              <w:rPr>
                <w:b/>
              </w:rPr>
            </w:pPr>
            <w:r w:rsidRPr="003841EA">
              <w:rPr>
                <w:b/>
              </w:rPr>
              <w:t>Люминесцентная лампа L 36W/640 G13 OSRAM (или эквивалент):</w:t>
            </w:r>
          </w:p>
          <w:p w:rsidR="00093666" w:rsidRPr="003841EA" w:rsidRDefault="00093666" w:rsidP="00093666">
            <w:pPr>
              <w:numPr>
                <w:ilvl w:val="0"/>
                <w:numId w:val="69"/>
              </w:numPr>
              <w:tabs>
                <w:tab w:val="left" w:pos="432"/>
              </w:tabs>
              <w:autoSpaceDE w:val="0"/>
              <w:autoSpaceDN w:val="0"/>
              <w:adjustRightInd w:val="0"/>
              <w:rPr>
                <w:b/>
              </w:rPr>
            </w:pPr>
            <w:r w:rsidRPr="003841EA">
              <w:t xml:space="preserve">Номинальная мощность – </w:t>
            </w:r>
            <w:r>
              <w:t xml:space="preserve">не менее </w:t>
            </w:r>
            <w:r w:rsidRPr="003841EA">
              <w:t>36 Вт</w:t>
            </w:r>
            <w:r w:rsidRPr="00067C9B">
              <w:t xml:space="preserve">, </w:t>
            </w:r>
            <w:r>
              <w:t>не более 40Вт</w:t>
            </w:r>
          </w:p>
          <w:p w:rsidR="00093666" w:rsidRPr="003841EA" w:rsidRDefault="00093666" w:rsidP="00093666">
            <w:pPr>
              <w:numPr>
                <w:ilvl w:val="0"/>
                <w:numId w:val="69"/>
              </w:numPr>
              <w:tabs>
                <w:tab w:val="left" w:pos="432"/>
              </w:tabs>
              <w:autoSpaceDE w:val="0"/>
              <w:autoSpaceDN w:val="0"/>
              <w:adjustRightInd w:val="0"/>
              <w:rPr>
                <w:b/>
              </w:rPr>
            </w:pPr>
            <w:r>
              <w:t>Индекс цветопередачи, R</w:t>
            </w:r>
            <w:r>
              <w:rPr>
                <w:lang w:val="en-US"/>
              </w:rPr>
              <w:t>a</w:t>
            </w:r>
            <w:r>
              <w:t>:</w:t>
            </w:r>
            <w:r w:rsidRPr="00F17581">
              <w:t xml:space="preserve"> </w:t>
            </w:r>
            <w:r w:rsidRPr="003841EA">
              <w:t>69 (класс 2В)</w:t>
            </w:r>
          </w:p>
          <w:p w:rsidR="00093666" w:rsidRPr="003841EA" w:rsidRDefault="00093666" w:rsidP="00093666">
            <w:pPr>
              <w:numPr>
                <w:ilvl w:val="0"/>
                <w:numId w:val="69"/>
              </w:numPr>
              <w:tabs>
                <w:tab w:val="left" w:pos="432"/>
              </w:tabs>
              <w:autoSpaceDE w:val="0"/>
              <w:autoSpaceDN w:val="0"/>
              <w:adjustRightInd w:val="0"/>
              <w:rPr>
                <w:b/>
              </w:rPr>
            </w:pPr>
            <w:r w:rsidRPr="003841EA">
              <w:t xml:space="preserve">Световой поток – </w:t>
            </w:r>
            <w:r>
              <w:t>не менее</w:t>
            </w:r>
            <w:r w:rsidRPr="003841EA">
              <w:t xml:space="preserve"> 2850 Лм</w:t>
            </w:r>
          </w:p>
          <w:p w:rsidR="00093666" w:rsidRPr="003841EA" w:rsidRDefault="00093666" w:rsidP="00093666">
            <w:pPr>
              <w:numPr>
                <w:ilvl w:val="0"/>
                <w:numId w:val="69"/>
              </w:numPr>
              <w:tabs>
                <w:tab w:val="left" w:pos="432"/>
              </w:tabs>
              <w:autoSpaceDE w:val="0"/>
              <w:autoSpaceDN w:val="0"/>
              <w:adjustRightInd w:val="0"/>
              <w:rPr>
                <w:b/>
              </w:rPr>
            </w:pPr>
            <w:r w:rsidRPr="003841EA">
              <w:t>Цветность – 640</w:t>
            </w:r>
          </w:p>
          <w:p w:rsidR="00093666" w:rsidRPr="003841EA" w:rsidRDefault="00093666" w:rsidP="00093666">
            <w:pPr>
              <w:numPr>
                <w:ilvl w:val="0"/>
                <w:numId w:val="69"/>
              </w:numPr>
              <w:tabs>
                <w:tab w:val="left" w:pos="432"/>
              </w:tabs>
              <w:autoSpaceDE w:val="0"/>
              <w:autoSpaceDN w:val="0"/>
              <w:adjustRightInd w:val="0"/>
              <w:rPr>
                <w:b/>
              </w:rPr>
            </w:pPr>
            <w:r w:rsidRPr="003841EA">
              <w:t>Цветовая температура – 4000 К</w:t>
            </w:r>
          </w:p>
          <w:p w:rsidR="00093666" w:rsidRPr="003841EA" w:rsidRDefault="00093666" w:rsidP="00093666">
            <w:pPr>
              <w:numPr>
                <w:ilvl w:val="0"/>
                <w:numId w:val="69"/>
              </w:numPr>
              <w:tabs>
                <w:tab w:val="left" w:pos="432"/>
              </w:tabs>
              <w:autoSpaceDE w:val="0"/>
              <w:autoSpaceDN w:val="0"/>
              <w:adjustRightInd w:val="0"/>
            </w:pPr>
            <w:r w:rsidRPr="003841EA">
              <w:t>Цветность света – белый теплый</w:t>
            </w:r>
          </w:p>
          <w:p w:rsidR="00093666" w:rsidRPr="003841EA" w:rsidRDefault="00093666" w:rsidP="00093666">
            <w:pPr>
              <w:numPr>
                <w:ilvl w:val="0"/>
                <w:numId w:val="69"/>
              </w:numPr>
              <w:tabs>
                <w:tab w:val="left" w:pos="432"/>
              </w:tabs>
              <w:autoSpaceDE w:val="0"/>
              <w:autoSpaceDN w:val="0"/>
              <w:adjustRightInd w:val="0"/>
            </w:pPr>
            <w:r w:rsidRPr="003841EA">
              <w:t>Диаметр трубки лампы – 26 мм</w:t>
            </w:r>
          </w:p>
          <w:p w:rsidR="00093666" w:rsidRPr="003841EA" w:rsidRDefault="00093666" w:rsidP="00093666">
            <w:pPr>
              <w:numPr>
                <w:ilvl w:val="0"/>
                <w:numId w:val="69"/>
              </w:numPr>
              <w:tabs>
                <w:tab w:val="left" w:pos="432"/>
              </w:tabs>
              <w:autoSpaceDE w:val="0"/>
              <w:autoSpaceDN w:val="0"/>
              <w:adjustRightInd w:val="0"/>
            </w:pPr>
            <w:r w:rsidRPr="003841EA">
              <w:lastRenderedPageBreak/>
              <w:t>Форма колбы лампы – Т8</w:t>
            </w:r>
          </w:p>
          <w:p w:rsidR="00093666" w:rsidRPr="003841EA" w:rsidRDefault="00093666" w:rsidP="00093666">
            <w:pPr>
              <w:numPr>
                <w:ilvl w:val="0"/>
                <w:numId w:val="69"/>
              </w:numPr>
              <w:tabs>
                <w:tab w:val="left" w:pos="432"/>
              </w:tabs>
              <w:autoSpaceDE w:val="0"/>
              <w:autoSpaceDN w:val="0"/>
              <w:adjustRightInd w:val="0"/>
            </w:pPr>
            <w:r w:rsidRPr="003841EA">
              <w:t>Длина лампы – 1200мм</w:t>
            </w:r>
          </w:p>
          <w:p w:rsidR="00093666" w:rsidRPr="003841EA" w:rsidRDefault="00093666" w:rsidP="00093666">
            <w:pPr>
              <w:numPr>
                <w:ilvl w:val="0"/>
                <w:numId w:val="69"/>
              </w:numPr>
              <w:tabs>
                <w:tab w:val="left" w:pos="432"/>
              </w:tabs>
              <w:autoSpaceDE w:val="0"/>
              <w:autoSpaceDN w:val="0"/>
              <w:adjustRightInd w:val="0"/>
            </w:pPr>
            <w:r w:rsidRPr="003841EA">
              <w:t>Содержание ртути в лампе – не более 2,5 мг</w:t>
            </w:r>
          </w:p>
          <w:p w:rsidR="00093666" w:rsidRPr="003841EA" w:rsidRDefault="00093666" w:rsidP="00093666">
            <w:pPr>
              <w:numPr>
                <w:ilvl w:val="0"/>
                <w:numId w:val="69"/>
              </w:numPr>
              <w:tabs>
                <w:tab w:val="left" w:pos="432"/>
              </w:tabs>
              <w:autoSpaceDE w:val="0"/>
              <w:autoSpaceDN w:val="0"/>
              <w:adjustRightInd w:val="0"/>
            </w:pPr>
            <w:r w:rsidRPr="003841EA">
              <w:t>Срок службы – не менее 13000 часов.</w:t>
            </w:r>
          </w:p>
          <w:p w:rsidR="00093666" w:rsidRPr="003841EA" w:rsidRDefault="00093666" w:rsidP="00093666">
            <w:pPr>
              <w:numPr>
                <w:ilvl w:val="0"/>
                <w:numId w:val="69"/>
              </w:numPr>
              <w:tabs>
                <w:tab w:val="left" w:pos="432"/>
              </w:tabs>
              <w:autoSpaceDE w:val="0"/>
              <w:autoSpaceDN w:val="0"/>
              <w:adjustRightInd w:val="0"/>
            </w:pPr>
            <w:r w:rsidRPr="003841EA">
              <w:t>Цоколь лампы – G1</w:t>
            </w:r>
            <w:r w:rsidRPr="003841EA">
              <w:rPr>
                <w:lang w:val="en-US"/>
              </w:rPr>
              <w:t>3</w:t>
            </w:r>
          </w:p>
          <w:p w:rsidR="00093666" w:rsidRPr="003841EA" w:rsidRDefault="00093666" w:rsidP="00093666">
            <w:pPr>
              <w:numPr>
                <w:ilvl w:val="0"/>
                <w:numId w:val="69"/>
              </w:numPr>
              <w:tabs>
                <w:tab w:val="left" w:pos="432"/>
              </w:tabs>
              <w:autoSpaceDE w:val="0"/>
              <w:autoSpaceDN w:val="0"/>
              <w:adjustRightInd w:val="0"/>
            </w:pPr>
            <w:r w:rsidRPr="003841EA">
              <w:t>Класс энергетической эффективности – В</w:t>
            </w:r>
          </w:p>
          <w:p w:rsidR="00093666" w:rsidRDefault="00093666" w:rsidP="00093666">
            <w:pPr>
              <w:numPr>
                <w:ilvl w:val="0"/>
                <w:numId w:val="69"/>
              </w:numPr>
              <w:tabs>
                <w:tab w:val="left" w:pos="432"/>
              </w:tabs>
              <w:autoSpaceDE w:val="0"/>
              <w:autoSpaceDN w:val="0"/>
              <w:adjustRightInd w:val="0"/>
            </w:pPr>
            <w:r w:rsidRPr="003841EA">
              <w:t>Упаковка для каждой лампы – индивидуальная картонная</w:t>
            </w:r>
          </w:p>
        </w:tc>
        <w:tc>
          <w:tcPr>
            <w:tcW w:w="1162" w:type="dxa"/>
            <w:shd w:val="clear" w:color="auto" w:fill="auto"/>
          </w:tcPr>
          <w:p w:rsidR="00093666" w:rsidRDefault="00093666" w:rsidP="00093666">
            <w:pPr>
              <w:autoSpaceDE w:val="0"/>
              <w:autoSpaceDN w:val="0"/>
              <w:adjustRightInd w:val="0"/>
              <w:jc w:val="center"/>
              <w:rPr>
                <w:lang w:val="en-US"/>
              </w:rPr>
            </w:pPr>
            <w:r>
              <w:lastRenderedPageBreak/>
              <w:t xml:space="preserve">500 </w:t>
            </w:r>
          </w:p>
        </w:tc>
        <w:tc>
          <w:tcPr>
            <w:tcW w:w="1843" w:type="dxa"/>
          </w:tcPr>
          <w:p w:rsidR="00093666" w:rsidRDefault="00093666" w:rsidP="00093666">
            <w:pPr>
              <w:autoSpaceDE w:val="0"/>
              <w:autoSpaceDN w:val="0"/>
              <w:adjustRightInd w:val="0"/>
              <w:jc w:val="center"/>
            </w:pPr>
            <w:r>
              <w:t>51,50</w:t>
            </w:r>
          </w:p>
        </w:tc>
      </w:tr>
    </w:tbl>
    <w:p w:rsidR="00BF4F1D" w:rsidRDefault="00BF4F1D" w:rsidP="00BF4F1D">
      <w:pPr>
        <w:tabs>
          <w:tab w:val="num" w:pos="720"/>
        </w:tabs>
        <w:autoSpaceDE w:val="0"/>
        <w:autoSpaceDN w:val="0"/>
        <w:adjustRightInd w:val="0"/>
        <w:jc w:val="both"/>
      </w:pPr>
    </w:p>
    <w:p w:rsidR="00F43182" w:rsidRPr="00F43182" w:rsidRDefault="00F43182" w:rsidP="00055F6D">
      <w:pPr>
        <w:jc w:val="both"/>
        <w:rPr>
          <w:b/>
        </w:rPr>
      </w:pPr>
      <w:r>
        <w:rPr>
          <w:b/>
        </w:rPr>
        <w:t>4</w:t>
      </w:r>
      <w:r w:rsidRPr="00F43182">
        <w:rPr>
          <w:b/>
        </w:rPr>
        <w:t xml:space="preserve">.2. </w:t>
      </w:r>
      <w:r w:rsidR="00FC1210">
        <w:rPr>
          <w:b/>
        </w:rPr>
        <w:t>Технические</w:t>
      </w:r>
      <w:r w:rsidRPr="00F43182">
        <w:rPr>
          <w:b/>
        </w:rPr>
        <w:t xml:space="preserve"> требования к Товару:</w:t>
      </w:r>
    </w:p>
    <w:p w:rsidR="00DA0A55" w:rsidRDefault="00DA0A55" w:rsidP="00FC1210">
      <w:pPr>
        <w:pStyle w:val="af5"/>
        <w:widowControl w:val="0"/>
        <w:numPr>
          <w:ilvl w:val="2"/>
          <w:numId w:val="58"/>
        </w:numPr>
        <w:tabs>
          <w:tab w:val="left" w:pos="0"/>
          <w:tab w:val="left" w:pos="851"/>
        </w:tabs>
        <w:spacing w:after="0" w:line="240" w:lineRule="auto"/>
        <w:ind w:left="0" w:firstLine="0"/>
        <w:jc w:val="both"/>
        <w:rPr>
          <w:rFonts w:ascii="Times New Roman" w:eastAsia="Times New Roman" w:hAnsi="Times New Roman"/>
          <w:bCs/>
          <w:sz w:val="24"/>
          <w:szCs w:val="24"/>
          <w:lang w:val="ru-RU" w:eastAsia="ru-RU"/>
        </w:rPr>
      </w:pPr>
      <w:r w:rsidRPr="00DA0A55">
        <w:rPr>
          <w:rFonts w:ascii="Times New Roman" w:eastAsia="Times New Roman" w:hAnsi="Times New Roman"/>
          <w:bCs/>
          <w:sz w:val="24"/>
          <w:szCs w:val="24"/>
          <w:lang w:val="ru-RU" w:eastAsia="ru-RU"/>
        </w:rPr>
        <w:t>Поставляемый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 не ранее 2018 года.</w:t>
      </w:r>
    </w:p>
    <w:p w:rsidR="00DA0A55" w:rsidRPr="00DA0A55" w:rsidRDefault="00DA0A55" w:rsidP="00DA0A55">
      <w:pPr>
        <w:pStyle w:val="af5"/>
        <w:widowControl w:val="0"/>
        <w:numPr>
          <w:ilvl w:val="2"/>
          <w:numId w:val="58"/>
        </w:numPr>
        <w:tabs>
          <w:tab w:val="left" w:pos="0"/>
          <w:tab w:val="left" w:pos="851"/>
        </w:tabs>
        <w:spacing w:after="0" w:line="240" w:lineRule="auto"/>
        <w:ind w:left="0" w:firstLine="0"/>
        <w:jc w:val="both"/>
        <w:rPr>
          <w:rFonts w:ascii="Times New Roman" w:hAnsi="Times New Roman"/>
          <w:sz w:val="24"/>
          <w:szCs w:val="24"/>
        </w:rPr>
      </w:pPr>
      <w:r w:rsidRPr="00DA0A55">
        <w:rPr>
          <w:rFonts w:ascii="Times New Roman" w:hAnsi="Times New Roman"/>
          <w:sz w:val="24"/>
          <w:szCs w:val="24"/>
        </w:rPr>
        <w:t>Поставляемый Товар должен соответствовать требованиям:</w:t>
      </w:r>
    </w:p>
    <w:p w:rsidR="00DA0A55" w:rsidRDefault="00DA0A55" w:rsidP="00DA0A55">
      <w:pPr>
        <w:keepNext/>
        <w:keepLines/>
        <w:suppressLineNumbers/>
        <w:tabs>
          <w:tab w:val="left" w:pos="426"/>
          <w:tab w:val="left" w:pos="993"/>
        </w:tabs>
        <w:suppressAutoHyphens/>
        <w:autoSpaceDE w:val="0"/>
        <w:autoSpaceDN w:val="0"/>
        <w:adjustRightInd w:val="0"/>
        <w:contextualSpacing/>
        <w:jc w:val="both"/>
      </w:pPr>
      <w:r>
        <w:t>- ТР ТС 004/2011. Технический регламент Таможенного Союза. О безопасности низковольтного оборудования;</w:t>
      </w:r>
    </w:p>
    <w:p w:rsidR="00DA0A55" w:rsidRDefault="00DA0A55" w:rsidP="00DA0A55">
      <w:pPr>
        <w:keepNext/>
        <w:keepLines/>
        <w:suppressLineNumbers/>
        <w:tabs>
          <w:tab w:val="left" w:pos="426"/>
          <w:tab w:val="left" w:pos="993"/>
        </w:tabs>
        <w:suppressAutoHyphens/>
        <w:autoSpaceDE w:val="0"/>
        <w:autoSpaceDN w:val="0"/>
        <w:adjustRightInd w:val="0"/>
        <w:contextualSpacing/>
        <w:jc w:val="both"/>
      </w:pPr>
      <w:r>
        <w:t xml:space="preserve">- ГОСТ </w:t>
      </w:r>
      <w:r w:rsidRPr="006E7A50">
        <w:t>6825-91 (МЭК 81-84)</w:t>
      </w:r>
      <w:r>
        <w:t>. «</w:t>
      </w:r>
      <w:r w:rsidRPr="00E863F9">
        <w:rPr>
          <w:color w:val="000000"/>
        </w:rPr>
        <w:t>Лампы люминесцентные трубчатые для общего освещения</w:t>
      </w:r>
      <w:r>
        <w:rPr>
          <w:color w:val="000000"/>
        </w:rPr>
        <w:t>»;</w:t>
      </w:r>
    </w:p>
    <w:p w:rsidR="00FC1210" w:rsidRPr="00FC1210" w:rsidRDefault="00DA0A55" w:rsidP="00DA0A55">
      <w:pPr>
        <w:pStyle w:val="af5"/>
        <w:widowControl w:val="0"/>
        <w:tabs>
          <w:tab w:val="left" w:pos="0"/>
          <w:tab w:val="left" w:pos="851"/>
        </w:tabs>
        <w:spacing w:after="0" w:line="240" w:lineRule="auto"/>
        <w:ind w:left="0"/>
        <w:jc w:val="both"/>
        <w:rPr>
          <w:rFonts w:ascii="Times New Roman" w:eastAsia="Times New Roman" w:hAnsi="Times New Roman"/>
          <w:bCs/>
          <w:sz w:val="24"/>
          <w:szCs w:val="24"/>
          <w:lang w:val="ru-RU" w:eastAsia="ru-RU"/>
        </w:rPr>
      </w:pPr>
      <w:r>
        <w:t xml:space="preserve">- </w:t>
      </w:r>
      <w:r w:rsidRPr="00DA0A55">
        <w:rPr>
          <w:rFonts w:ascii="Times New Roman" w:hAnsi="Times New Roman"/>
          <w:sz w:val="24"/>
          <w:szCs w:val="24"/>
        </w:rPr>
        <w:t>ГОСТ Р 54815-2011/IEC/PAS 62612:2009. Национальный стандарт Российской Федерации. «Лампы светодиодные со встроенным устройством управления для общего освещения на напряжения свыше 50 В. Эксплуатационные требования».</w:t>
      </w:r>
    </w:p>
    <w:p w:rsidR="00FC1210" w:rsidRPr="00FC1210" w:rsidRDefault="00FC1210" w:rsidP="00DA0A55">
      <w:pPr>
        <w:pStyle w:val="af5"/>
        <w:widowControl w:val="0"/>
        <w:numPr>
          <w:ilvl w:val="2"/>
          <w:numId w:val="58"/>
        </w:numPr>
        <w:tabs>
          <w:tab w:val="left" w:pos="0"/>
        </w:tabs>
        <w:spacing w:after="0" w:line="240" w:lineRule="auto"/>
        <w:ind w:left="0" w:firstLine="0"/>
        <w:jc w:val="both"/>
        <w:rPr>
          <w:rFonts w:ascii="Times New Roman" w:eastAsia="Times New Roman" w:hAnsi="Times New Roman"/>
          <w:bCs/>
          <w:sz w:val="24"/>
          <w:szCs w:val="24"/>
          <w:lang w:val="ru-RU" w:eastAsia="ru-RU"/>
        </w:rPr>
      </w:pPr>
      <w:r w:rsidRPr="00FC1210">
        <w:rPr>
          <w:rFonts w:ascii="Times New Roman" w:eastAsia="Times New Roman" w:hAnsi="Times New Roman"/>
          <w:bCs/>
          <w:sz w:val="24"/>
          <w:szCs w:val="24"/>
          <w:lang w:val="ru-RU" w:eastAsia="ru-RU"/>
        </w:rPr>
        <w:t xml:space="preserve"> </w:t>
      </w:r>
      <w:r w:rsidR="00DA0A55" w:rsidRPr="00DA0A55">
        <w:rPr>
          <w:rFonts w:ascii="Times New Roman" w:eastAsia="Times New Roman" w:hAnsi="Times New Roman"/>
          <w:bCs/>
          <w:sz w:val="24"/>
          <w:szCs w:val="24"/>
          <w:lang w:val="ru-RU" w:eastAsia="ru-RU"/>
        </w:rPr>
        <w:t>Копии сертификатов (деклараций) соответствия на поставляемый Товар (если их наличие предусмотрено законодательством Российской Федерации), заверенные подписью и печатью Поставщика (при наличии печати Поставщика), Поставщик передает Заказчику при поставке Товара.</w:t>
      </w:r>
    </w:p>
    <w:p w:rsidR="00FC1210" w:rsidRPr="00DA0A55" w:rsidRDefault="00FC1210" w:rsidP="00DA0A55">
      <w:pPr>
        <w:pStyle w:val="af5"/>
        <w:widowControl w:val="0"/>
        <w:numPr>
          <w:ilvl w:val="2"/>
          <w:numId w:val="58"/>
        </w:numPr>
        <w:tabs>
          <w:tab w:val="left" w:pos="0"/>
          <w:tab w:val="left" w:pos="567"/>
        </w:tabs>
        <w:spacing w:after="0" w:line="240" w:lineRule="auto"/>
        <w:ind w:left="0" w:firstLine="0"/>
        <w:jc w:val="both"/>
        <w:rPr>
          <w:rFonts w:ascii="Times New Roman" w:eastAsia="Times New Roman" w:hAnsi="Times New Roman"/>
          <w:bCs/>
          <w:sz w:val="24"/>
          <w:szCs w:val="24"/>
          <w:lang w:val="ru-RU" w:eastAsia="ru-RU"/>
        </w:rPr>
      </w:pPr>
      <w:r w:rsidRPr="00FC1210">
        <w:rPr>
          <w:rFonts w:ascii="Times New Roman" w:eastAsia="Times New Roman" w:hAnsi="Times New Roman"/>
          <w:bCs/>
          <w:sz w:val="24"/>
          <w:szCs w:val="24"/>
          <w:lang w:val="ru-RU" w:eastAsia="ru-RU"/>
        </w:rPr>
        <w:t xml:space="preserve"> </w:t>
      </w:r>
      <w:r w:rsidR="00DA0A55" w:rsidRPr="00DA0A55">
        <w:rPr>
          <w:rFonts w:ascii="Times New Roman" w:hAnsi="Times New Roman"/>
          <w:sz w:val="24"/>
          <w:szCs w:val="24"/>
        </w:rPr>
        <w:t>Упаковка каждой единицы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Каждая единица Товара должна быть упакована и маркирована в соответствии с Техническим регламентом Таможенного союза «О безопасности упаковки» (ТР ТС 005/2011), ГОСТ 14192-96. «Межгосударственный стандарт. Маркировка грузов».</w:t>
      </w:r>
    </w:p>
    <w:p w:rsidR="00FC1210" w:rsidRPr="00EB1B1F" w:rsidRDefault="00FC1210" w:rsidP="00C7073C">
      <w:pPr>
        <w:pStyle w:val="af5"/>
        <w:widowControl w:val="0"/>
        <w:tabs>
          <w:tab w:val="left" w:pos="0"/>
          <w:tab w:val="left" w:pos="851"/>
        </w:tabs>
        <w:spacing w:after="0" w:line="240" w:lineRule="auto"/>
        <w:jc w:val="both"/>
        <w:rPr>
          <w:rFonts w:ascii="Times New Roman" w:eastAsia="Times New Roman" w:hAnsi="Times New Roman"/>
          <w:bCs/>
          <w:sz w:val="24"/>
          <w:szCs w:val="24"/>
          <w:lang w:val="ru-RU" w:eastAsia="ru-RU"/>
        </w:rPr>
      </w:pPr>
    </w:p>
    <w:p w:rsidR="009121E2" w:rsidRPr="009121E2" w:rsidRDefault="009121E2" w:rsidP="00C7073C">
      <w:pPr>
        <w:jc w:val="both"/>
        <w:rPr>
          <w:b/>
        </w:rPr>
      </w:pPr>
      <w:r>
        <w:rPr>
          <w:b/>
        </w:rPr>
        <w:t>5</w:t>
      </w:r>
      <w:r w:rsidRPr="00055F6D">
        <w:rPr>
          <w:b/>
        </w:rPr>
        <w:t>.  Место, условия</w:t>
      </w:r>
      <w:r w:rsidRPr="009121E2">
        <w:rPr>
          <w:b/>
        </w:rPr>
        <w:t xml:space="preserve"> и сроки поставки товара:</w:t>
      </w:r>
    </w:p>
    <w:p w:rsidR="00C7073C" w:rsidRDefault="00C7073C" w:rsidP="00C7073C">
      <w:pPr>
        <w:tabs>
          <w:tab w:val="num" w:pos="142"/>
        </w:tabs>
        <w:jc w:val="both"/>
      </w:pPr>
      <w:r>
        <w:t xml:space="preserve">5.1. </w:t>
      </w:r>
      <w:r w:rsidR="00DA0A55" w:rsidRPr="00A850B5">
        <w:rPr>
          <w:bCs/>
        </w:rPr>
        <w:t>Место поставки Товара:</w:t>
      </w:r>
      <w:r w:rsidR="00DA0A55">
        <w:rPr>
          <w:bCs/>
        </w:rPr>
        <w:t xml:space="preserve"> </w:t>
      </w:r>
      <w:r w:rsidR="00DA0A55" w:rsidRPr="00C4145F">
        <w:rPr>
          <w:bCs/>
        </w:rPr>
        <w:t>г. Москва, Хитровский пер., д. 4 (центральный склад НИУ ВШЭ, первый этаж)</w:t>
      </w:r>
      <w:r w:rsidR="00DA0A55">
        <w:rPr>
          <w:bCs/>
        </w:rPr>
        <w:t>.</w:t>
      </w:r>
      <w:r>
        <w:t xml:space="preserve"> </w:t>
      </w:r>
    </w:p>
    <w:p w:rsidR="00C7073C" w:rsidRDefault="00C7073C" w:rsidP="007F351D">
      <w:pPr>
        <w:widowControl w:val="0"/>
        <w:tabs>
          <w:tab w:val="num" w:pos="142"/>
        </w:tabs>
        <w:jc w:val="both"/>
      </w:pPr>
      <w:r>
        <w:t xml:space="preserve">5.2. </w:t>
      </w:r>
      <w:r w:rsidR="00DA0A55" w:rsidRPr="00FA680B">
        <w:rPr>
          <w:bCs/>
        </w:rPr>
        <w:t>Поставка</w:t>
      </w:r>
      <w:r w:rsidR="00DA0A55">
        <w:rPr>
          <w:bCs/>
        </w:rPr>
        <w:t xml:space="preserve"> </w:t>
      </w:r>
      <w:r w:rsidR="00DA0A55" w:rsidRPr="00FA680B">
        <w:rPr>
          <w:bCs/>
        </w:rPr>
        <w:t>Товара осуществляется</w:t>
      </w:r>
      <w:r w:rsidR="00DA0A55">
        <w:rPr>
          <w:bCs/>
        </w:rPr>
        <w:t xml:space="preserve"> единой партией </w:t>
      </w:r>
      <w:r w:rsidR="00DA0A55" w:rsidRPr="00ED27ED">
        <w:rPr>
          <w:color w:val="000000"/>
        </w:rPr>
        <w:t xml:space="preserve">в течение </w:t>
      </w:r>
      <w:r w:rsidR="00DA0A55">
        <w:rPr>
          <w:color w:val="000000"/>
        </w:rPr>
        <w:t>5</w:t>
      </w:r>
      <w:r w:rsidR="00DA0A55" w:rsidRPr="00ED27ED">
        <w:rPr>
          <w:color w:val="000000"/>
        </w:rPr>
        <w:t xml:space="preserve"> (</w:t>
      </w:r>
      <w:r w:rsidR="00DA0A55">
        <w:rPr>
          <w:color w:val="000000"/>
        </w:rPr>
        <w:t>пяти</w:t>
      </w:r>
      <w:r w:rsidR="00DA0A55" w:rsidRPr="00ED27ED">
        <w:rPr>
          <w:color w:val="000000"/>
        </w:rPr>
        <w:t xml:space="preserve">) рабочих дней </w:t>
      </w:r>
      <w:r w:rsidR="00DA0A55">
        <w:t>с даты заключения Договора.</w:t>
      </w:r>
      <w:r>
        <w:t xml:space="preserve"> </w:t>
      </w:r>
    </w:p>
    <w:p w:rsidR="00093666" w:rsidRDefault="00093666" w:rsidP="007F351D">
      <w:pPr>
        <w:widowControl w:val="0"/>
        <w:tabs>
          <w:tab w:val="num" w:pos="142"/>
        </w:tabs>
        <w:jc w:val="both"/>
      </w:pPr>
      <w:r>
        <w:t xml:space="preserve">5.3. </w:t>
      </w:r>
      <w:r w:rsidRPr="00C71B68">
        <w:t>Доставка, разгрузка,</w:t>
      </w:r>
      <w:r w:rsidRPr="00C71B68">
        <w:rPr>
          <w:bCs/>
        </w:rPr>
        <w:t xml:space="preserve"> занос </w:t>
      </w:r>
      <w:r w:rsidRPr="00C71B68">
        <w:t>Товара в помещение, указанное представителем Заказчика, производятся силами Поставщика</w:t>
      </w:r>
      <w:r w:rsidRPr="00AD23B5">
        <w:rPr>
          <w:bCs/>
        </w:rPr>
        <w:t>.</w:t>
      </w:r>
    </w:p>
    <w:p w:rsidR="00C7073C" w:rsidRDefault="00C7073C" w:rsidP="007F351D">
      <w:pPr>
        <w:widowControl w:val="0"/>
        <w:tabs>
          <w:tab w:val="num" w:pos="142"/>
        </w:tabs>
        <w:jc w:val="both"/>
      </w:pPr>
      <w:r>
        <w:t>5.</w:t>
      </w:r>
      <w:r w:rsidR="00093666">
        <w:t>4</w:t>
      </w:r>
      <w:r>
        <w:t xml:space="preserve">. </w:t>
      </w:r>
      <w:r w:rsidR="00093666" w:rsidRPr="00093666">
        <w:rPr>
          <w:bCs/>
        </w:rPr>
        <w:t>За 1 (один) рабочий день перед поставкой Товара Заказчику, Поставщик должен по электронной почте или курьером передать информацию с указанием количества наименования Товара, государственных регистрационных знаков, моделей и марок автомобиля (ей), доставляющего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заверена печатью Поставщика (при  наличии печати)</w:t>
      </w:r>
      <w:r w:rsidR="00DA0A55" w:rsidRPr="001A23C4">
        <w:t>.</w:t>
      </w:r>
      <w:r>
        <w:t xml:space="preserve"> </w:t>
      </w:r>
    </w:p>
    <w:p w:rsidR="00B82846" w:rsidRDefault="00C7073C" w:rsidP="007F351D">
      <w:pPr>
        <w:widowControl w:val="0"/>
        <w:tabs>
          <w:tab w:val="num" w:pos="142"/>
        </w:tabs>
        <w:jc w:val="both"/>
      </w:pPr>
      <w:r>
        <w:t>5.</w:t>
      </w:r>
      <w:r w:rsidR="00093666">
        <w:t>5</w:t>
      </w:r>
      <w:r>
        <w:t xml:space="preserve">. </w:t>
      </w:r>
      <w:r w:rsidR="00DA0A55" w:rsidRPr="001A23C4">
        <w:t xml:space="preserve">Поставщик обязан уведомить по электронной почте представителя Заказчика о дате и времени прибытия </w:t>
      </w:r>
      <w:r w:rsidR="00DA0A55" w:rsidRPr="001B53A5">
        <w:t xml:space="preserve">в НИУ ВШЭ </w:t>
      </w:r>
      <w:r w:rsidR="00DA0A55" w:rsidRPr="001A23C4">
        <w:t>представителей Поставщика.</w:t>
      </w:r>
    </w:p>
    <w:p w:rsidR="00A95B47" w:rsidRDefault="00B82846" w:rsidP="007F351D">
      <w:pPr>
        <w:widowControl w:val="0"/>
        <w:tabs>
          <w:tab w:val="num" w:pos="142"/>
        </w:tabs>
        <w:jc w:val="both"/>
      </w:pPr>
      <w:r>
        <w:t>5.</w:t>
      </w:r>
      <w:r w:rsidR="00093666">
        <w:t>6</w:t>
      </w:r>
      <w:r>
        <w:t xml:space="preserve">. </w:t>
      </w:r>
      <w:r w:rsidRPr="001A23C4">
        <w:t xml:space="preserve">Все лица со стороны Поставщика, присутствующие на территории </w:t>
      </w:r>
      <w:r w:rsidRPr="00265D44">
        <w:t>НИУ ВШЭ</w:t>
      </w:r>
      <w:r w:rsidRPr="001A23C4">
        <w:t>, должны иметь при себе паспорт или иной документ, удостоверяющий личность.</w:t>
      </w:r>
    </w:p>
    <w:p w:rsidR="007F351D" w:rsidRDefault="007F351D" w:rsidP="007F351D">
      <w:pPr>
        <w:widowControl w:val="0"/>
        <w:tabs>
          <w:tab w:val="num" w:pos="142"/>
        </w:tabs>
        <w:jc w:val="both"/>
        <w:rPr>
          <w:b/>
        </w:rPr>
      </w:pPr>
    </w:p>
    <w:p w:rsidR="00C953D2" w:rsidRPr="00C84490" w:rsidRDefault="00C953D2" w:rsidP="007F351D">
      <w:pPr>
        <w:widowControl w:val="0"/>
        <w:tabs>
          <w:tab w:val="num" w:pos="142"/>
        </w:tabs>
        <w:jc w:val="both"/>
      </w:pPr>
      <w:r>
        <w:rPr>
          <w:b/>
        </w:rPr>
        <w:t>6</w:t>
      </w:r>
      <w:r w:rsidRPr="00C953D2">
        <w:rPr>
          <w:b/>
        </w:rPr>
        <w:t xml:space="preserve">. </w:t>
      </w:r>
      <w:r w:rsidRPr="00C84490">
        <w:rPr>
          <w:b/>
        </w:rPr>
        <w:t>Требования к сроку предоставления гарантий качества Товара</w:t>
      </w:r>
      <w:r w:rsidRPr="00C84490">
        <w:rPr>
          <w:b/>
          <w:bCs/>
        </w:rPr>
        <w:t xml:space="preserve">: </w:t>
      </w:r>
      <w:r w:rsidR="00B82846">
        <w:t>г</w:t>
      </w:r>
      <w:r w:rsidR="00B82846" w:rsidRPr="002B188B">
        <w:t xml:space="preserve">арантийный срок на </w:t>
      </w:r>
      <w:r w:rsidR="00B82846" w:rsidRPr="002B188B">
        <w:lastRenderedPageBreak/>
        <w:t>поставл</w:t>
      </w:r>
      <w:r w:rsidR="00B82846">
        <w:t>яемый</w:t>
      </w:r>
      <w:r w:rsidR="00B82846" w:rsidRPr="002B188B">
        <w:t xml:space="preserve"> Товар должен составлять не менее 12 (двенадцати) месяцев с </w:t>
      </w:r>
      <w:r w:rsidR="00B82846">
        <w:t>даты</w:t>
      </w:r>
      <w:r w:rsidR="00B82846" w:rsidRPr="002B188B">
        <w:t xml:space="preserve"> подписания Сторонами товарной накладной</w:t>
      </w:r>
      <w:r w:rsidR="00244A8A">
        <w:t>.</w:t>
      </w:r>
    </w:p>
    <w:p w:rsidR="004619F0" w:rsidRPr="00C84490" w:rsidRDefault="004619F0" w:rsidP="007F351D">
      <w:pPr>
        <w:widowControl w:val="0"/>
        <w:jc w:val="both"/>
      </w:pPr>
    </w:p>
    <w:p w:rsidR="00A0327B" w:rsidRPr="00405940" w:rsidRDefault="00104C3D" w:rsidP="007F351D">
      <w:pPr>
        <w:widowControl w:val="0"/>
        <w:tabs>
          <w:tab w:val="left" w:pos="284"/>
        </w:tabs>
        <w:jc w:val="both"/>
      </w:pPr>
      <w:r w:rsidRPr="00C84490">
        <w:rPr>
          <w:b/>
        </w:rPr>
        <w:t>7</w:t>
      </w:r>
      <w:r w:rsidR="00526074" w:rsidRPr="00C84490">
        <w:rPr>
          <w:b/>
        </w:rPr>
        <w:t>.</w:t>
      </w:r>
      <w:r w:rsidR="00526074" w:rsidRPr="00C84490">
        <w:t xml:space="preserve"> </w:t>
      </w:r>
      <w:r w:rsidR="00A0327B" w:rsidRPr="00C84490">
        <w:rPr>
          <w:b/>
        </w:rPr>
        <w:t>Форма,</w:t>
      </w:r>
      <w:r w:rsidR="00A0327B" w:rsidRPr="00405940">
        <w:rPr>
          <w:b/>
        </w:rPr>
        <w:t xml:space="preserve"> сроки и порядок оплаты</w:t>
      </w:r>
      <w:r w:rsidR="00D23CEE" w:rsidRPr="00405940">
        <w:rPr>
          <w:b/>
        </w:rPr>
        <w:t xml:space="preserve"> товара, работ, услуг</w:t>
      </w:r>
      <w:r w:rsidR="00A0327B" w:rsidRPr="00405940">
        <w:t xml:space="preserve">: </w:t>
      </w:r>
      <w:r w:rsidR="00093666" w:rsidRPr="00D32373">
        <w:t xml:space="preserve">оплата производится безналичным расчетом в рублях по факту поставки </w:t>
      </w:r>
      <w:r w:rsidR="00093666">
        <w:t>всего</w:t>
      </w:r>
      <w:r w:rsidR="00093666" w:rsidRPr="00D32373">
        <w:t xml:space="preserve"> Товара в течение 10 (десяти) рабочих дней после подписания </w:t>
      </w:r>
      <w:r w:rsidR="00093666">
        <w:t>Сторонами</w:t>
      </w:r>
      <w:r w:rsidR="00093666" w:rsidRPr="00D32373">
        <w:t xml:space="preserve"> товарной накладной на основании представленного Поставщиком счета</w:t>
      </w:r>
      <w:r w:rsidR="00093666" w:rsidRPr="003262E5">
        <w:t xml:space="preserve"> </w:t>
      </w:r>
      <w:r w:rsidR="00093666" w:rsidRPr="00FD39AA">
        <w:t>путем перечисления денежных средств на расчетный счет Поставщика</w:t>
      </w:r>
      <w:r w:rsidR="00093666" w:rsidRPr="00D32373">
        <w:t>. По факту поставки Товара</w:t>
      </w:r>
      <w:r w:rsidR="00093666" w:rsidRPr="00C4145F">
        <w:t xml:space="preserve"> </w:t>
      </w:r>
      <w:r w:rsidR="00093666" w:rsidRPr="00D32373">
        <w:t>Поставщик представляет Заказчику счет-фактур</w:t>
      </w:r>
      <w:r w:rsidR="00093666">
        <w:t>у</w:t>
      </w:r>
      <w:r w:rsidR="00616CFF">
        <w:t>.</w:t>
      </w:r>
    </w:p>
    <w:p w:rsidR="001D55F5" w:rsidRPr="00405940" w:rsidRDefault="001D55F5" w:rsidP="007F351D">
      <w:pPr>
        <w:widowControl w:val="0"/>
        <w:tabs>
          <w:tab w:val="left" w:pos="360"/>
        </w:tabs>
        <w:autoSpaceDE w:val="0"/>
        <w:autoSpaceDN w:val="0"/>
        <w:adjustRightInd w:val="0"/>
        <w:jc w:val="both"/>
      </w:pPr>
    </w:p>
    <w:p w:rsidR="00616CFF" w:rsidRPr="00C84490" w:rsidRDefault="00104C3D" w:rsidP="007F351D">
      <w:pPr>
        <w:widowControl w:val="0"/>
        <w:suppressLineNumbers/>
        <w:tabs>
          <w:tab w:val="left" w:pos="284"/>
          <w:tab w:val="left" w:pos="426"/>
        </w:tabs>
        <w:suppressAutoHyphens/>
        <w:contextualSpacing/>
        <w:jc w:val="both"/>
      </w:pPr>
      <w:r w:rsidRPr="00405940">
        <w:rPr>
          <w:b/>
        </w:rPr>
        <w:t>8</w:t>
      </w:r>
      <w:r w:rsidR="0016317A" w:rsidRPr="00405940">
        <w:rPr>
          <w:b/>
        </w:rPr>
        <w:t xml:space="preserve">. </w:t>
      </w:r>
      <w:r w:rsidR="00A0327B" w:rsidRPr="00C84490">
        <w:rPr>
          <w:b/>
        </w:rPr>
        <w:t xml:space="preserve">Порядок формирования цены Договора: </w:t>
      </w:r>
      <w:r w:rsidR="00093666" w:rsidRPr="00921DFF">
        <w:t xml:space="preserve">в общую цену Договора включены </w:t>
      </w:r>
      <w:r w:rsidR="00093666" w:rsidRPr="007F142A">
        <w:t xml:space="preserve">все возможные расходы Поставщика, связанные с исполнением обязательств по Договору, в том числе </w:t>
      </w:r>
      <w:r w:rsidR="00093666" w:rsidRPr="00C71B68">
        <w:t xml:space="preserve">транспортные расходы, расходы на </w:t>
      </w:r>
      <w:r w:rsidR="00093666">
        <w:t xml:space="preserve">погрузку, доставку, </w:t>
      </w:r>
      <w:r w:rsidR="00093666" w:rsidRPr="00C71B68">
        <w:t xml:space="preserve">разгрузку, </w:t>
      </w:r>
      <w:r w:rsidR="00093666" w:rsidRPr="001E02C6">
        <w:t>подъем</w:t>
      </w:r>
      <w:r w:rsidR="00093666" w:rsidRPr="008653B0">
        <w:t xml:space="preserve"> </w:t>
      </w:r>
      <w:r w:rsidR="00093666">
        <w:t>и</w:t>
      </w:r>
      <w:r w:rsidR="00093666" w:rsidRPr="00C71B68">
        <w:t xml:space="preserve"> занос Товара в помещение Заказчика, </w:t>
      </w:r>
      <w:r w:rsidR="00093666">
        <w:t>стоимость тары (упаковки) Товара,</w:t>
      </w:r>
      <w:r w:rsidR="00093666" w:rsidRPr="00361CBE">
        <w:t xml:space="preserve"> оплат</w:t>
      </w:r>
      <w:r w:rsidR="00093666">
        <w:t>у налогов, сборов</w:t>
      </w:r>
      <w:r w:rsidR="00093666" w:rsidRPr="00C71B68" w:rsidDel="001B2612">
        <w:t xml:space="preserve"> </w:t>
      </w:r>
      <w:r w:rsidR="00093666" w:rsidRPr="00C71B68">
        <w:t>и других обязательных платежей в соответствии с законодательством Российской Федерации</w:t>
      </w:r>
      <w:r w:rsidR="00616CFF" w:rsidRPr="00C84490">
        <w:t>.</w:t>
      </w:r>
    </w:p>
    <w:p w:rsidR="001D55F5" w:rsidRPr="00C84490" w:rsidRDefault="001D55F5" w:rsidP="001D55F5">
      <w:pPr>
        <w:pStyle w:val="1b"/>
        <w:spacing w:after="0" w:line="240" w:lineRule="auto"/>
        <w:ind w:left="0"/>
        <w:jc w:val="both"/>
        <w:rPr>
          <w:rFonts w:ascii="Times New Roman" w:hAnsi="Times New Roman"/>
          <w:sz w:val="24"/>
          <w:szCs w:val="24"/>
          <w:lang w:val="ru-RU"/>
        </w:rPr>
      </w:pPr>
    </w:p>
    <w:p w:rsidR="0016317A" w:rsidRPr="00C84490" w:rsidRDefault="00104C3D" w:rsidP="001436C0">
      <w:pPr>
        <w:jc w:val="both"/>
      </w:pPr>
      <w:r w:rsidRPr="00C84490">
        <w:rPr>
          <w:b/>
          <w:bCs/>
        </w:rPr>
        <w:t>9</w:t>
      </w:r>
      <w:r w:rsidR="0016317A" w:rsidRPr="00C84490">
        <w:rPr>
          <w:b/>
          <w:bCs/>
        </w:rPr>
        <w:t>. Начальная (максимальная) цена Договора</w:t>
      </w:r>
      <w:r w:rsidR="00E73C20" w:rsidRPr="00C84490">
        <w:rPr>
          <w:b/>
          <w:bCs/>
        </w:rPr>
        <w:t>:</w:t>
      </w:r>
      <w:r w:rsidR="002F2550" w:rsidRPr="00C84490">
        <w:rPr>
          <w:b/>
          <w:bCs/>
        </w:rPr>
        <w:t xml:space="preserve"> </w:t>
      </w:r>
      <w:r w:rsidR="00B82846">
        <w:t>135 990,00</w:t>
      </w:r>
      <w:r w:rsidR="00B82846" w:rsidRPr="00B82846">
        <w:t xml:space="preserve"> рублей</w:t>
      </w:r>
      <w:r w:rsidR="007F351D">
        <w:t xml:space="preserve"> (</w:t>
      </w:r>
      <w:r w:rsidR="00B82846">
        <w:rPr>
          <w:i/>
        </w:rPr>
        <w:t>С</w:t>
      </w:r>
      <w:r w:rsidR="00B82846" w:rsidRPr="00B82846">
        <w:rPr>
          <w:i/>
        </w:rPr>
        <w:t>то тридцать пять тысяч девятьсот девяносто рублей 00 копеек</w:t>
      </w:r>
      <w:r w:rsidR="007F351D" w:rsidRPr="00ED725F">
        <w:t>)</w:t>
      </w:r>
      <w:r w:rsidR="007F351D" w:rsidRPr="00C71B68">
        <w:t>.</w:t>
      </w:r>
    </w:p>
    <w:p w:rsidR="001E0774" w:rsidRPr="00C84490" w:rsidRDefault="001E0774" w:rsidP="0016317A">
      <w:pPr>
        <w:jc w:val="both"/>
        <w:rPr>
          <w:b/>
        </w:rPr>
      </w:pPr>
    </w:p>
    <w:p w:rsidR="0016317A" w:rsidRPr="00405940" w:rsidRDefault="00104C3D" w:rsidP="00E9586F">
      <w:pPr>
        <w:pStyle w:val="MainText"/>
        <w:tabs>
          <w:tab w:val="clear" w:pos="360"/>
        </w:tabs>
        <w:spacing w:before="0" w:after="0"/>
      </w:pPr>
      <w:r w:rsidRPr="00C84490">
        <w:rPr>
          <w:b/>
        </w:rPr>
        <w:t>10</w:t>
      </w:r>
      <w:r w:rsidR="0016317A" w:rsidRPr="00C84490">
        <w:rPr>
          <w:b/>
        </w:rPr>
        <w:t>. Источник финансирования закупки:</w:t>
      </w:r>
      <w:r w:rsidR="0016317A" w:rsidRPr="00C84490">
        <w:t xml:space="preserve"> </w:t>
      </w:r>
      <w:r w:rsidR="00802DDC" w:rsidRPr="00802DDC">
        <w:t>средства субсидии из федерального бюджета на выполнение государственного задания</w:t>
      </w:r>
      <w:r w:rsidR="001311A4">
        <w:t>.</w:t>
      </w:r>
    </w:p>
    <w:p w:rsidR="00A0327B" w:rsidRPr="00405940" w:rsidRDefault="00A0327B" w:rsidP="00A0327B">
      <w:pPr>
        <w:pStyle w:val="MainText"/>
        <w:tabs>
          <w:tab w:val="clear" w:pos="360"/>
        </w:tabs>
        <w:spacing w:before="0" w:after="0"/>
      </w:pPr>
    </w:p>
    <w:p w:rsidR="00ED34FB" w:rsidRPr="00405940" w:rsidRDefault="00E913D1" w:rsidP="00602D01">
      <w:pPr>
        <w:autoSpaceDE w:val="0"/>
        <w:autoSpaceDN w:val="0"/>
        <w:adjustRightInd w:val="0"/>
        <w:jc w:val="both"/>
        <w:rPr>
          <w:b/>
          <w:bCs/>
        </w:rPr>
      </w:pPr>
      <w:r w:rsidRPr="00405940">
        <w:rPr>
          <w:b/>
          <w:bCs/>
        </w:rPr>
        <w:t>1</w:t>
      </w:r>
      <w:r w:rsidR="00104C3D" w:rsidRPr="00405940">
        <w:rPr>
          <w:b/>
          <w:bCs/>
        </w:rPr>
        <w:t>1</w:t>
      </w:r>
      <w:r w:rsidR="00332C35" w:rsidRPr="00405940">
        <w:rPr>
          <w:b/>
          <w:bCs/>
        </w:rPr>
        <w:t xml:space="preserve">. </w:t>
      </w:r>
      <w:r w:rsidR="00ED34FB" w:rsidRPr="00405940">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405940" w:rsidRDefault="00ED34FB" w:rsidP="00ED34FB">
      <w:pPr>
        <w:autoSpaceDE w:val="0"/>
        <w:autoSpaceDN w:val="0"/>
        <w:adjustRightInd w:val="0"/>
        <w:jc w:val="both"/>
      </w:pPr>
      <w:r w:rsidRPr="00405940">
        <w:t>Документация о закупке размещена Заказчиком и доступна для скачивания в электронном виде:</w:t>
      </w:r>
    </w:p>
    <w:p w:rsidR="00ED34FB" w:rsidRPr="00405940" w:rsidRDefault="00ED34FB" w:rsidP="00ED34FB">
      <w:pPr>
        <w:autoSpaceDE w:val="0"/>
        <w:autoSpaceDN w:val="0"/>
        <w:adjustRightInd w:val="0"/>
        <w:jc w:val="both"/>
        <w:rPr>
          <w:rFonts w:eastAsia="Calibri"/>
          <w:lang w:eastAsia="en-US"/>
        </w:rPr>
      </w:pPr>
      <w:r w:rsidRPr="00405940">
        <w:t xml:space="preserve">- в единой информационной системе </w:t>
      </w:r>
      <w:r w:rsidRPr="00405940">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1" w:history="1">
        <w:r w:rsidRPr="00405940">
          <w:rPr>
            <w:rStyle w:val="afff4"/>
            <w:rFonts w:ascii="Times New Roman" w:hAnsi="Times New Roman" w:cs="Times New Roman"/>
            <w:sz w:val="24"/>
            <w:szCs w:val="24"/>
          </w:rPr>
          <w:t>http://zakupki.gov.ru/</w:t>
        </w:r>
      </w:hyperlink>
      <w:r w:rsidR="00615B4D" w:rsidRPr="00405940">
        <w:rPr>
          <w:rStyle w:val="afff4"/>
          <w:rFonts w:ascii="Times New Roman" w:hAnsi="Times New Roman" w:cs="Times New Roman"/>
          <w:sz w:val="24"/>
          <w:szCs w:val="24"/>
        </w:rPr>
        <w:t>.</w:t>
      </w:r>
    </w:p>
    <w:p w:rsidR="00ED34FB" w:rsidRPr="00405940" w:rsidRDefault="00ED34FB" w:rsidP="00ED34FB">
      <w:pPr>
        <w:jc w:val="both"/>
        <w:rPr>
          <w:rStyle w:val="afff4"/>
          <w:rFonts w:ascii="Times New Roman" w:hAnsi="Times New Roman" w:cs="Times New Roman"/>
          <w:sz w:val="24"/>
          <w:szCs w:val="24"/>
        </w:rPr>
      </w:pPr>
      <w:r w:rsidRPr="00405940">
        <w:t xml:space="preserve">- на Универсальной торговой платформе ЗАО «Сбербанк-АСТ» (далее также электронная площадка, ЭП) </w:t>
      </w:r>
      <w:hyperlink r:id="rId12" w:history="1">
        <w:r w:rsidRPr="00405940">
          <w:rPr>
            <w:rStyle w:val="afff4"/>
            <w:rFonts w:ascii="Times New Roman" w:hAnsi="Times New Roman" w:cs="Times New Roman"/>
            <w:sz w:val="24"/>
            <w:szCs w:val="24"/>
          </w:rPr>
          <w:t>http://utp.sberbank-ast.ru/</w:t>
        </w:r>
      </w:hyperlink>
      <w:r w:rsidR="00615B4D" w:rsidRPr="00405940">
        <w:rPr>
          <w:rStyle w:val="afff4"/>
          <w:rFonts w:ascii="Times New Roman" w:hAnsi="Times New Roman" w:cs="Times New Roman"/>
          <w:sz w:val="24"/>
          <w:szCs w:val="24"/>
        </w:rPr>
        <w:t>.</w:t>
      </w:r>
    </w:p>
    <w:p w:rsidR="00ED34FB" w:rsidRPr="00405940" w:rsidRDefault="00ED34FB" w:rsidP="00ED34FB">
      <w:pPr>
        <w:jc w:val="both"/>
      </w:pPr>
      <w:r w:rsidRPr="00405940">
        <w:t>Плата за предоставление документации Заказчиком не установлена.</w:t>
      </w:r>
    </w:p>
    <w:p w:rsidR="00ED34FB" w:rsidRPr="00405940" w:rsidRDefault="00ED34FB" w:rsidP="00CD48BD">
      <w:pPr>
        <w:jc w:val="both"/>
        <w:rPr>
          <w:i/>
        </w:rPr>
      </w:pPr>
      <w:r w:rsidRPr="00405940">
        <w:t xml:space="preserve">Срок предоставления документации: с </w:t>
      </w:r>
      <w:r w:rsidR="00FB792B" w:rsidRPr="00FB792B">
        <w:rPr>
          <w:b/>
        </w:rPr>
        <w:t>«0</w:t>
      </w:r>
      <w:r w:rsidR="00FB792B">
        <w:rPr>
          <w:b/>
        </w:rPr>
        <w:t>6</w:t>
      </w:r>
      <w:r w:rsidR="00FB792B" w:rsidRPr="00FB792B">
        <w:rPr>
          <w:b/>
        </w:rPr>
        <w:t xml:space="preserve">» августа </w:t>
      </w:r>
      <w:r w:rsidR="00D30740" w:rsidRPr="00C84490">
        <w:rPr>
          <w:b/>
        </w:rPr>
        <w:t xml:space="preserve">2019 </w:t>
      </w:r>
      <w:r w:rsidR="00F77C6D" w:rsidRPr="00C84490">
        <w:rPr>
          <w:b/>
        </w:rPr>
        <w:t>г.</w:t>
      </w:r>
      <w:r w:rsidR="00F9655C" w:rsidRPr="00C84490">
        <w:t xml:space="preserve"> </w:t>
      </w:r>
      <w:r w:rsidRPr="00C84490">
        <w:t xml:space="preserve">по </w:t>
      </w:r>
      <w:r w:rsidR="00FB792B" w:rsidRPr="00FB792B">
        <w:rPr>
          <w:b/>
        </w:rPr>
        <w:t>«</w:t>
      </w:r>
      <w:r w:rsidR="00FB792B">
        <w:rPr>
          <w:b/>
        </w:rPr>
        <w:t>12</w:t>
      </w:r>
      <w:r w:rsidR="00FB792B" w:rsidRPr="00FB792B">
        <w:rPr>
          <w:b/>
        </w:rPr>
        <w:t xml:space="preserve">» августа </w:t>
      </w:r>
      <w:r w:rsidR="00D30740" w:rsidRPr="00BB1090">
        <w:rPr>
          <w:b/>
        </w:rPr>
        <w:t>201</w:t>
      </w:r>
      <w:r w:rsidR="00D30740">
        <w:rPr>
          <w:b/>
        </w:rPr>
        <w:t>9</w:t>
      </w:r>
      <w:r w:rsidR="00D30740" w:rsidRPr="00A816EB">
        <w:rPr>
          <w:b/>
        </w:rPr>
        <w:t xml:space="preserve"> </w:t>
      </w:r>
      <w:r w:rsidR="00A816EB" w:rsidRPr="00A816EB">
        <w:rPr>
          <w:b/>
        </w:rPr>
        <w:t>г.</w:t>
      </w:r>
    </w:p>
    <w:p w:rsidR="00ED34FB" w:rsidRPr="00405940" w:rsidRDefault="00ED34FB" w:rsidP="00CD48BD">
      <w:pPr>
        <w:jc w:val="both"/>
      </w:pPr>
    </w:p>
    <w:p w:rsidR="00F83CCB" w:rsidRPr="00405940" w:rsidRDefault="00ED34FB" w:rsidP="00F83CCB">
      <w:pPr>
        <w:autoSpaceDE w:val="0"/>
        <w:autoSpaceDN w:val="0"/>
        <w:adjustRightInd w:val="0"/>
        <w:jc w:val="both"/>
      </w:pPr>
      <w:r w:rsidRPr="00405940">
        <w:rPr>
          <w:b/>
          <w:bCs/>
        </w:rPr>
        <w:t>1</w:t>
      </w:r>
      <w:r w:rsidR="00104C3D" w:rsidRPr="00405940">
        <w:rPr>
          <w:b/>
          <w:bCs/>
        </w:rPr>
        <w:t>2</w:t>
      </w:r>
      <w:r w:rsidRPr="00405940">
        <w:rPr>
          <w:b/>
          <w:bCs/>
        </w:rPr>
        <w:t xml:space="preserve">. </w:t>
      </w:r>
      <w:r w:rsidR="00332C35" w:rsidRPr="00405940">
        <w:rPr>
          <w:b/>
          <w:bCs/>
        </w:rPr>
        <w:t>Дата</w:t>
      </w:r>
      <w:r w:rsidR="00F83CCB" w:rsidRPr="00405940">
        <w:rPr>
          <w:b/>
          <w:bCs/>
        </w:rPr>
        <w:t xml:space="preserve"> начала приема заявок </w:t>
      </w:r>
      <w:r w:rsidR="004134E8" w:rsidRPr="00405940">
        <w:rPr>
          <w:b/>
          <w:bCs/>
        </w:rPr>
        <w:t xml:space="preserve">на участие в запросе котировок </w:t>
      </w:r>
      <w:r w:rsidR="00F83CCB" w:rsidRPr="00405940">
        <w:rPr>
          <w:b/>
          <w:bCs/>
        </w:rPr>
        <w:t>в электронной форме, дата</w:t>
      </w:r>
      <w:r w:rsidR="00332C35" w:rsidRPr="00405940">
        <w:rPr>
          <w:b/>
          <w:bCs/>
        </w:rPr>
        <w:t xml:space="preserve"> </w:t>
      </w:r>
      <w:r w:rsidR="00925B98" w:rsidRPr="00405940">
        <w:rPr>
          <w:b/>
          <w:bCs/>
        </w:rPr>
        <w:t xml:space="preserve">и время </w:t>
      </w:r>
      <w:r w:rsidR="00332C35" w:rsidRPr="00405940">
        <w:rPr>
          <w:b/>
          <w:bCs/>
        </w:rPr>
        <w:t xml:space="preserve">окончания </w:t>
      </w:r>
      <w:r w:rsidR="004134E8" w:rsidRPr="00405940">
        <w:rPr>
          <w:b/>
          <w:bCs/>
        </w:rPr>
        <w:t xml:space="preserve">срока подачи </w:t>
      </w:r>
      <w:r w:rsidR="00332C35" w:rsidRPr="00405940">
        <w:rPr>
          <w:b/>
          <w:bCs/>
        </w:rPr>
        <w:t xml:space="preserve">заявок </w:t>
      </w:r>
      <w:r w:rsidR="004134E8" w:rsidRPr="00405940">
        <w:rPr>
          <w:b/>
          <w:bCs/>
        </w:rPr>
        <w:t xml:space="preserve">на участие в запросе котировок </w:t>
      </w:r>
      <w:r w:rsidR="00332C35" w:rsidRPr="00405940">
        <w:rPr>
          <w:b/>
          <w:bCs/>
        </w:rPr>
        <w:t xml:space="preserve">в электронной форме: </w:t>
      </w:r>
    </w:p>
    <w:p w:rsidR="00F83CCB" w:rsidRPr="00C84490" w:rsidRDefault="00F83CCB" w:rsidP="00F83CCB">
      <w:pPr>
        <w:autoSpaceDE w:val="0"/>
        <w:autoSpaceDN w:val="0"/>
        <w:adjustRightInd w:val="0"/>
        <w:jc w:val="both"/>
      </w:pPr>
      <w:r w:rsidRPr="00405940">
        <w:t xml:space="preserve">Дата начала подачи заявок: </w:t>
      </w:r>
      <w:r w:rsidR="00FB792B" w:rsidRPr="00FB792B">
        <w:rPr>
          <w:b/>
        </w:rPr>
        <w:t>«0</w:t>
      </w:r>
      <w:r w:rsidR="00FB792B">
        <w:rPr>
          <w:b/>
        </w:rPr>
        <w:t>6</w:t>
      </w:r>
      <w:r w:rsidR="00FB792B" w:rsidRPr="00FB792B">
        <w:rPr>
          <w:b/>
        </w:rPr>
        <w:t xml:space="preserve">» августа </w:t>
      </w:r>
      <w:r w:rsidR="00D30740" w:rsidRPr="00C84490">
        <w:rPr>
          <w:b/>
        </w:rPr>
        <w:t xml:space="preserve">2019 </w:t>
      </w:r>
      <w:r w:rsidR="00A816EB" w:rsidRPr="00C84490">
        <w:rPr>
          <w:b/>
        </w:rPr>
        <w:t>г.</w:t>
      </w:r>
    </w:p>
    <w:p w:rsidR="00F83CCB" w:rsidRPr="00405940" w:rsidRDefault="00925B98" w:rsidP="00F83CCB">
      <w:pPr>
        <w:pStyle w:val="25"/>
        <w:tabs>
          <w:tab w:val="left" w:pos="567"/>
        </w:tabs>
        <w:rPr>
          <w:sz w:val="24"/>
          <w:szCs w:val="24"/>
          <w:lang w:val="ru-RU" w:eastAsia="ru-RU"/>
        </w:rPr>
      </w:pPr>
      <w:r w:rsidRPr="00C84490">
        <w:rPr>
          <w:sz w:val="24"/>
          <w:szCs w:val="24"/>
          <w:lang w:val="ru-RU" w:eastAsia="ru-RU"/>
        </w:rPr>
        <w:t xml:space="preserve">Дата и время окончания срока подачи заявок: </w:t>
      </w:r>
      <w:r w:rsidR="00FB792B" w:rsidRPr="00FB792B">
        <w:rPr>
          <w:b/>
          <w:sz w:val="24"/>
          <w:szCs w:val="24"/>
          <w:lang w:val="ru-RU"/>
        </w:rPr>
        <w:t>«</w:t>
      </w:r>
      <w:r w:rsidR="00FB792B">
        <w:rPr>
          <w:b/>
          <w:sz w:val="24"/>
          <w:szCs w:val="24"/>
          <w:lang w:val="ru-RU"/>
        </w:rPr>
        <w:t>12</w:t>
      </w:r>
      <w:r w:rsidR="00FB792B" w:rsidRPr="00FB792B">
        <w:rPr>
          <w:b/>
          <w:sz w:val="24"/>
          <w:szCs w:val="24"/>
          <w:lang w:val="ru-RU"/>
        </w:rPr>
        <w:t xml:space="preserve">» августа </w:t>
      </w:r>
      <w:r w:rsidR="00D30740" w:rsidRPr="00A816EB">
        <w:rPr>
          <w:b/>
          <w:sz w:val="24"/>
          <w:szCs w:val="24"/>
          <w:lang w:val="ru-RU"/>
        </w:rPr>
        <w:t>201</w:t>
      </w:r>
      <w:r w:rsidR="00D30740">
        <w:rPr>
          <w:b/>
          <w:sz w:val="24"/>
          <w:szCs w:val="24"/>
          <w:lang w:val="ru-RU"/>
        </w:rPr>
        <w:t>9</w:t>
      </w:r>
      <w:r w:rsidR="00D30740" w:rsidRPr="00A816EB">
        <w:rPr>
          <w:b/>
          <w:sz w:val="24"/>
          <w:szCs w:val="24"/>
          <w:lang w:val="ru-RU"/>
        </w:rPr>
        <w:t xml:space="preserve"> </w:t>
      </w:r>
      <w:r w:rsidR="00A816EB" w:rsidRPr="00A816EB">
        <w:rPr>
          <w:b/>
          <w:sz w:val="24"/>
          <w:szCs w:val="24"/>
          <w:lang w:val="ru-RU"/>
        </w:rPr>
        <w:t>г.</w:t>
      </w:r>
      <w:r w:rsidRPr="00913552">
        <w:rPr>
          <w:sz w:val="24"/>
          <w:szCs w:val="24"/>
          <w:lang w:val="ru-RU" w:eastAsia="ru-RU"/>
        </w:rPr>
        <w:t xml:space="preserve"> в 12:00</w:t>
      </w:r>
      <w:r w:rsidRPr="00405940">
        <w:rPr>
          <w:sz w:val="24"/>
          <w:szCs w:val="24"/>
          <w:lang w:val="ru-RU" w:eastAsia="ru-RU"/>
        </w:rPr>
        <w:t xml:space="preserve"> ч. (время московское).</w:t>
      </w:r>
      <w:r w:rsidR="006C4272" w:rsidRPr="00405940">
        <w:rPr>
          <w:sz w:val="24"/>
          <w:szCs w:val="24"/>
          <w:lang w:val="ru-RU" w:eastAsia="ru-RU"/>
        </w:rPr>
        <w:t xml:space="preserve"> </w:t>
      </w:r>
    </w:p>
    <w:p w:rsidR="007C0D98" w:rsidRPr="00405940" w:rsidRDefault="007C0D98" w:rsidP="00F83CCB">
      <w:pPr>
        <w:tabs>
          <w:tab w:val="left" w:pos="426"/>
        </w:tabs>
        <w:jc w:val="both"/>
        <w:rPr>
          <w:b/>
        </w:rPr>
      </w:pPr>
    </w:p>
    <w:p w:rsidR="00894443" w:rsidRPr="00405940" w:rsidRDefault="007C0D98" w:rsidP="00F83CCB">
      <w:pPr>
        <w:tabs>
          <w:tab w:val="left" w:pos="426"/>
        </w:tabs>
        <w:jc w:val="both"/>
      </w:pPr>
      <w:r w:rsidRPr="00405940">
        <w:rPr>
          <w:b/>
        </w:rPr>
        <w:t>1</w:t>
      </w:r>
      <w:r w:rsidR="00104C3D" w:rsidRPr="00405940">
        <w:rPr>
          <w:b/>
        </w:rPr>
        <w:t>3</w:t>
      </w:r>
      <w:r w:rsidRPr="00405940">
        <w:rPr>
          <w:b/>
        </w:rPr>
        <w:t xml:space="preserve">. </w:t>
      </w:r>
      <w:r w:rsidR="007A590C" w:rsidRPr="00405940">
        <w:rPr>
          <w:b/>
        </w:rPr>
        <w:t xml:space="preserve">Место и дата </w:t>
      </w:r>
      <w:r w:rsidR="00332C35" w:rsidRPr="00405940">
        <w:rPr>
          <w:b/>
        </w:rPr>
        <w:t xml:space="preserve">рассмотрения </w:t>
      </w:r>
      <w:r w:rsidR="00BC2D52" w:rsidRPr="00405940">
        <w:rPr>
          <w:b/>
        </w:rPr>
        <w:t>предложений участников запроса котировок</w:t>
      </w:r>
      <w:r w:rsidR="00BC2D52" w:rsidRPr="00405940">
        <w:t xml:space="preserve"> </w:t>
      </w:r>
      <w:r w:rsidR="00E8227A" w:rsidRPr="00405940">
        <w:rPr>
          <w:b/>
        </w:rPr>
        <w:t>и подведения итогов</w:t>
      </w:r>
      <w:r w:rsidR="00BC2D52" w:rsidRPr="00405940">
        <w:rPr>
          <w:b/>
        </w:rPr>
        <w:t xml:space="preserve"> запроса котировок</w:t>
      </w:r>
      <w:r w:rsidR="00332C35" w:rsidRPr="00405940">
        <w:rPr>
          <w:b/>
        </w:rPr>
        <w:t>:</w:t>
      </w:r>
      <w:r w:rsidR="00332C35" w:rsidRPr="00405940">
        <w:t xml:space="preserve"> </w:t>
      </w:r>
    </w:p>
    <w:p w:rsidR="00B37857" w:rsidRPr="00EE4C08" w:rsidRDefault="00B37857" w:rsidP="00B37857">
      <w:pPr>
        <w:widowControl w:val="0"/>
        <w:tabs>
          <w:tab w:val="left" w:pos="426"/>
        </w:tabs>
        <w:jc w:val="both"/>
      </w:pPr>
      <w:r w:rsidRPr="00EE4C08">
        <w:t>Место рассмотрения предложений участников запроса котировок и подведения итогов запроса котировок: г</w:t>
      </w:r>
      <w:r w:rsidRPr="00EE4C08">
        <w:rPr>
          <w:color w:val="000000"/>
        </w:rPr>
        <w:t>. Москва, Кривоколенный пер., д. 3, каб. К-308.</w:t>
      </w:r>
    </w:p>
    <w:p w:rsidR="00B37857" w:rsidRPr="00C84490" w:rsidRDefault="00B37857" w:rsidP="00B37857">
      <w:pPr>
        <w:widowControl w:val="0"/>
        <w:autoSpaceDE w:val="0"/>
        <w:autoSpaceDN w:val="0"/>
        <w:adjustRightInd w:val="0"/>
        <w:jc w:val="both"/>
        <w:rPr>
          <w:i/>
          <w:iCs/>
        </w:rPr>
      </w:pPr>
      <w:r w:rsidRPr="00C43BCB">
        <w:t xml:space="preserve">Дата окончания срока рассмотрения заявок на участие в запросе </w:t>
      </w:r>
      <w:r w:rsidRPr="00C84490">
        <w:t xml:space="preserve">котировок </w:t>
      </w:r>
      <w:r w:rsidR="00FB792B" w:rsidRPr="00FB792B">
        <w:rPr>
          <w:b/>
        </w:rPr>
        <w:t>«</w:t>
      </w:r>
      <w:r w:rsidR="00FB792B">
        <w:rPr>
          <w:b/>
        </w:rPr>
        <w:t>20</w:t>
      </w:r>
      <w:r w:rsidR="00FB792B" w:rsidRPr="00FB792B">
        <w:rPr>
          <w:b/>
        </w:rPr>
        <w:t xml:space="preserve">» августа </w:t>
      </w:r>
      <w:r w:rsidRPr="00C84490">
        <w:rPr>
          <w:b/>
        </w:rPr>
        <w:t>2019 года</w:t>
      </w:r>
      <w:r w:rsidRPr="00C84490">
        <w:t>.</w:t>
      </w:r>
    </w:p>
    <w:p w:rsidR="00894443" w:rsidRPr="00405940" w:rsidRDefault="00B37857" w:rsidP="00B37857">
      <w:pPr>
        <w:tabs>
          <w:tab w:val="left" w:pos="426"/>
        </w:tabs>
        <w:jc w:val="both"/>
      </w:pPr>
      <w:r w:rsidRPr="00C84490">
        <w:t>Дата окончания срока подведения итогов запроса котировок</w:t>
      </w:r>
      <w:r w:rsidRPr="00C84490">
        <w:rPr>
          <w:b/>
        </w:rPr>
        <w:t xml:space="preserve"> </w:t>
      </w:r>
      <w:r w:rsidR="00FB792B" w:rsidRPr="00FB792B">
        <w:rPr>
          <w:b/>
        </w:rPr>
        <w:t>«</w:t>
      </w:r>
      <w:r w:rsidR="00FB792B">
        <w:rPr>
          <w:b/>
        </w:rPr>
        <w:t>21</w:t>
      </w:r>
      <w:r w:rsidR="00FB792B" w:rsidRPr="00FB792B">
        <w:rPr>
          <w:b/>
        </w:rPr>
        <w:t xml:space="preserve">» августа </w:t>
      </w:r>
      <w:r>
        <w:rPr>
          <w:b/>
        </w:rPr>
        <w:t>2019</w:t>
      </w:r>
      <w:r w:rsidRPr="00C43BCB">
        <w:rPr>
          <w:b/>
        </w:rPr>
        <w:t xml:space="preserve"> года</w:t>
      </w:r>
      <w:r>
        <w:rPr>
          <w:b/>
        </w:rPr>
        <w:t>.</w:t>
      </w:r>
    </w:p>
    <w:p w:rsidR="0016317A" w:rsidRPr="00C30676"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05940" w:rsidRDefault="0016317A" w:rsidP="00175BDE">
      <w:pPr>
        <w:pStyle w:val="af5"/>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405940">
        <w:rPr>
          <w:rFonts w:ascii="Times New Roman" w:hAnsi="Times New Roman"/>
          <w:b/>
          <w:bCs/>
          <w:sz w:val="24"/>
          <w:szCs w:val="24"/>
        </w:rPr>
        <w:t>1</w:t>
      </w:r>
      <w:r w:rsidR="00E63A4B" w:rsidRPr="00405940">
        <w:rPr>
          <w:rFonts w:ascii="Times New Roman" w:hAnsi="Times New Roman"/>
          <w:b/>
          <w:bCs/>
          <w:sz w:val="24"/>
          <w:szCs w:val="24"/>
          <w:lang w:val="ru-RU"/>
        </w:rPr>
        <w:t>4</w:t>
      </w:r>
      <w:r w:rsidRPr="00405940">
        <w:rPr>
          <w:rFonts w:ascii="Times New Roman" w:hAnsi="Times New Roman"/>
          <w:b/>
          <w:bCs/>
          <w:sz w:val="24"/>
          <w:szCs w:val="24"/>
        </w:rPr>
        <w:t xml:space="preserve">. </w:t>
      </w:r>
      <w:r w:rsidR="00175BDE" w:rsidRPr="00405940">
        <w:rPr>
          <w:rFonts w:ascii="Times New Roman" w:hAnsi="Times New Roman"/>
          <w:b/>
          <w:bCs/>
          <w:sz w:val="24"/>
          <w:szCs w:val="24"/>
        </w:rPr>
        <w:t>Функционирование электронной площадки</w:t>
      </w:r>
      <w:r w:rsidR="00175BDE" w:rsidRPr="00405940">
        <w:rPr>
          <w:rFonts w:ascii="Times New Roman" w:hAnsi="Times New Roman"/>
          <w:b/>
          <w:bCs/>
          <w:sz w:val="24"/>
          <w:szCs w:val="24"/>
          <w:lang w:val="ru-RU"/>
        </w:rPr>
        <w:t>:</w:t>
      </w:r>
    </w:p>
    <w:p w:rsidR="00F6335A" w:rsidRPr="00405940" w:rsidRDefault="00F6335A"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3"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w:t>
      </w:r>
      <w:r w:rsidRPr="00405940">
        <w:rPr>
          <w:rFonts w:ascii="Times New Roman" w:hAnsi="Times New Roman"/>
          <w:sz w:val="24"/>
          <w:szCs w:val="24"/>
          <w:lang w:val="ru-RU"/>
        </w:rPr>
        <w:t xml:space="preserve"> 3.4 Закона о закупках</w:t>
      </w:r>
      <w:r w:rsidRPr="00405940">
        <w:rPr>
          <w:rFonts w:ascii="Times New Roman" w:hAnsi="Times New Roman"/>
          <w:sz w:val="24"/>
          <w:szCs w:val="24"/>
        </w:rPr>
        <w:t>.</w:t>
      </w:r>
    </w:p>
    <w:p w:rsidR="007C56C4" w:rsidRPr="00405940" w:rsidRDefault="007C56C4"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lastRenderedPageBreak/>
        <w:t xml:space="preserve">Проведение </w:t>
      </w:r>
      <w:r w:rsidRPr="00405940">
        <w:rPr>
          <w:rFonts w:ascii="Times New Roman" w:hAnsi="Times New Roman"/>
          <w:bCs/>
          <w:sz w:val="24"/>
          <w:szCs w:val="24"/>
          <w:lang w:val="ru-RU"/>
        </w:rPr>
        <w:t>запроса котировок в электронной форме</w:t>
      </w:r>
      <w:r w:rsidRPr="00405940">
        <w:rPr>
          <w:rFonts w:ascii="Times New Roman" w:hAnsi="Times New Roman"/>
          <w:bCs/>
          <w:sz w:val="24"/>
          <w:szCs w:val="24"/>
        </w:rPr>
        <w:t xml:space="preserve"> с участием субъектов малого и среднего предпринимательства осуществляется </w:t>
      </w:r>
      <w:r w:rsidR="00FE52D9" w:rsidRPr="00405940">
        <w:rPr>
          <w:rFonts w:ascii="Times New Roman" w:hAnsi="Times New Roman"/>
          <w:bCs/>
          <w:sz w:val="24"/>
          <w:szCs w:val="24"/>
          <w:lang w:val="ru-RU"/>
        </w:rPr>
        <w:t>Заказчиком</w:t>
      </w:r>
      <w:r w:rsidRPr="00405940">
        <w:rPr>
          <w:rFonts w:ascii="Times New Roman" w:hAnsi="Times New Roman"/>
          <w:bCs/>
          <w:sz w:val="24"/>
          <w:szCs w:val="24"/>
        </w:rPr>
        <w:t xml:space="preserve"> на электронной площадке, функционирующей в соответствии с едиными требованиями, предусмотренными Федеральным </w:t>
      </w:r>
      <w:hyperlink r:id="rId14" w:history="1">
        <w:r w:rsidRPr="00405940">
          <w:rPr>
            <w:rFonts w:ascii="Times New Roman" w:hAnsi="Times New Roman"/>
            <w:bCs/>
            <w:sz w:val="24"/>
            <w:szCs w:val="24"/>
          </w:rPr>
          <w:t>законом</w:t>
        </w:r>
      </w:hyperlink>
      <w:r w:rsidR="00E05BA5" w:rsidRPr="00405940">
        <w:rPr>
          <w:rFonts w:ascii="Times New Roman" w:hAnsi="Times New Roman"/>
          <w:bCs/>
          <w:sz w:val="24"/>
          <w:szCs w:val="24"/>
        </w:rPr>
        <w:t xml:space="preserve"> от 5 апреля 2013 года </w:t>
      </w:r>
      <w:r w:rsidR="00E05BA5" w:rsidRPr="00405940">
        <w:rPr>
          <w:rFonts w:ascii="Times New Roman" w:hAnsi="Times New Roman"/>
          <w:bCs/>
          <w:sz w:val="24"/>
          <w:szCs w:val="24"/>
          <w:lang w:val="ru-RU"/>
        </w:rPr>
        <w:t>№</w:t>
      </w:r>
      <w:r w:rsidRPr="00405940">
        <w:rPr>
          <w:rFonts w:ascii="Times New Roman" w:hAnsi="Times New Roman"/>
          <w:bCs/>
          <w:sz w:val="24"/>
          <w:szCs w:val="24"/>
        </w:rPr>
        <w:t xml:space="preserve"> 44-ФЗ "О контрактной системе в сфере закупок товаров, работ, услуг для обеспечения государственных и муниципальных нужд", и </w:t>
      </w:r>
      <w:hyperlink r:id="rId15"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rsidR="007C56C4" w:rsidRPr="00405940" w:rsidRDefault="007C56C4" w:rsidP="00D45F2B">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rsidR="007C56C4" w:rsidRPr="00405940" w:rsidRDefault="007C56C4" w:rsidP="00D45F2B">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7C56C4" w:rsidRPr="00405940" w:rsidRDefault="007C56C4" w:rsidP="00D45F2B">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7C56C4" w:rsidRPr="00405940" w:rsidRDefault="007C56C4" w:rsidP="00D45F2B">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7C56C4" w:rsidRPr="00405940" w:rsidRDefault="007C56C4" w:rsidP="00D45F2B">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Для участия в </w:t>
      </w:r>
      <w:r w:rsidRPr="00405940">
        <w:rPr>
          <w:rFonts w:ascii="Times New Roman" w:hAnsi="Times New Roman"/>
          <w:sz w:val="24"/>
          <w:szCs w:val="24"/>
          <w:lang w:val="ru-RU"/>
        </w:rPr>
        <w:t>проведении запроса котировок</w:t>
      </w:r>
      <w:r w:rsidRPr="00405940">
        <w:rPr>
          <w:rFonts w:ascii="Times New Roman" w:hAnsi="Times New Roman"/>
          <w:sz w:val="24"/>
          <w:szCs w:val="24"/>
        </w:rPr>
        <w:t xml:space="preserve"> в электронной форме </w:t>
      </w:r>
      <w:r w:rsidR="006666F0" w:rsidRPr="00405940">
        <w:rPr>
          <w:rFonts w:ascii="Times New Roman" w:hAnsi="Times New Roman"/>
          <w:sz w:val="24"/>
          <w:szCs w:val="24"/>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6" w:history="1">
        <w:r w:rsidR="006666F0" w:rsidRPr="00405940">
          <w:rPr>
            <w:rFonts w:ascii="Times New Roman" w:hAnsi="Times New Roman"/>
            <w:sz w:val="24"/>
            <w:szCs w:val="24"/>
          </w:rPr>
          <w:t>законом</w:t>
        </w:r>
      </w:hyperlink>
      <w:r w:rsidR="006666F0" w:rsidRPr="00405940">
        <w:rPr>
          <w:rFonts w:ascii="Times New Roman" w:hAnsi="Times New Roman"/>
          <w:sz w:val="24"/>
          <w:szCs w:val="24"/>
        </w:rPr>
        <w:t xml:space="preserve"> от 5</w:t>
      </w:r>
      <w:r w:rsidR="00E05BA5" w:rsidRPr="00405940">
        <w:rPr>
          <w:rFonts w:ascii="Times New Roman" w:hAnsi="Times New Roman"/>
          <w:sz w:val="24"/>
          <w:szCs w:val="24"/>
        </w:rPr>
        <w:t xml:space="preserve"> апреля 2013 года </w:t>
      </w:r>
      <w:r w:rsidR="00E05BA5" w:rsidRPr="00405940">
        <w:rPr>
          <w:rFonts w:ascii="Times New Roman" w:hAnsi="Times New Roman"/>
          <w:sz w:val="24"/>
          <w:szCs w:val="24"/>
          <w:lang w:val="ru-RU"/>
        </w:rPr>
        <w:t>№</w:t>
      </w:r>
      <w:r w:rsidR="006666F0" w:rsidRPr="00405940">
        <w:rPr>
          <w:rFonts w:ascii="Times New Roman" w:hAnsi="Times New Roman"/>
          <w:sz w:val="24"/>
          <w:szCs w:val="24"/>
        </w:rPr>
        <w:t xml:space="preserve"> 44-ФЗ </w:t>
      </w:r>
      <w:r w:rsidR="00E35169" w:rsidRPr="00405940">
        <w:rPr>
          <w:rFonts w:ascii="Times New Roman" w:hAnsi="Times New Roman"/>
          <w:sz w:val="24"/>
          <w:szCs w:val="24"/>
          <w:lang w:val="ru-RU"/>
        </w:rPr>
        <w:t>«</w:t>
      </w:r>
      <w:r w:rsidR="006666F0" w:rsidRPr="0040594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E35169" w:rsidRPr="00405940">
        <w:rPr>
          <w:rFonts w:ascii="Times New Roman" w:hAnsi="Times New Roman"/>
          <w:sz w:val="24"/>
          <w:szCs w:val="24"/>
          <w:lang w:val="ru-RU"/>
        </w:rPr>
        <w:t>»</w:t>
      </w:r>
      <w:r w:rsidR="006666F0" w:rsidRPr="00405940">
        <w:rPr>
          <w:rFonts w:ascii="Times New Roman" w:hAnsi="Times New Roman"/>
          <w:sz w:val="24"/>
          <w:szCs w:val="24"/>
        </w:rPr>
        <w:t>.</w:t>
      </w:r>
    </w:p>
    <w:p w:rsidR="0091183D"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Обмен между участником закупки, </w:t>
      </w:r>
      <w:r w:rsidRPr="00405940">
        <w:rPr>
          <w:rFonts w:ascii="Times New Roman" w:hAnsi="Times New Roman"/>
          <w:sz w:val="24"/>
          <w:szCs w:val="24"/>
          <w:lang w:val="ru-RU"/>
        </w:rPr>
        <w:t>Заказчиком</w:t>
      </w:r>
      <w:r w:rsidRPr="0040594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2179B7" w:rsidRPr="004F11B5" w:rsidRDefault="002179B7" w:rsidP="002179B7">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F11B5">
        <w:rPr>
          <w:rFonts w:ascii="Times New Roman" w:hAnsi="Times New Roman"/>
          <w:b/>
          <w:sz w:val="24"/>
          <w:szCs w:val="24"/>
        </w:rPr>
        <w:t>Заявка на участие в запросе котировок состоит из одной части и ценового предложения.</w:t>
      </w:r>
      <w:r w:rsidRPr="004F11B5">
        <w:rPr>
          <w:rFonts w:ascii="Times New Roman" w:hAnsi="Times New Roman"/>
          <w:sz w:val="24"/>
          <w:szCs w:val="24"/>
        </w:rPr>
        <w:t xml:space="preserve"> </w:t>
      </w:r>
      <w:r w:rsidRPr="001C2719">
        <w:rPr>
          <w:rFonts w:ascii="Times New Roman" w:hAnsi="Times New Roman"/>
          <w:b/>
          <w:sz w:val="24"/>
          <w:szCs w:val="24"/>
        </w:rPr>
        <w:t xml:space="preserve">Оператор электронной площадки не позднее дня, следующего за днем окончания срока подачи заявок на участие в </w:t>
      </w:r>
      <w:r w:rsidRPr="001C2719">
        <w:rPr>
          <w:rFonts w:ascii="Times New Roman" w:hAnsi="Times New Roman"/>
          <w:b/>
          <w:sz w:val="24"/>
          <w:szCs w:val="24"/>
          <w:lang w:val="ru-RU"/>
        </w:rPr>
        <w:t>запросе котировок</w:t>
      </w:r>
      <w:r w:rsidRPr="001C2719">
        <w:rPr>
          <w:rFonts w:ascii="Times New Roman" w:hAnsi="Times New Roman"/>
          <w:b/>
          <w:sz w:val="24"/>
          <w:szCs w:val="24"/>
        </w:rPr>
        <w:t xml:space="preserve">, установленного в </w:t>
      </w:r>
      <w:r w:rsidRPr="001C2719">
        <w:rPr>
          <w:rFonts w:ascii="Times New Roman" w:hAnsi="Times New Roman"/>
          <w:b/>
          <w:sz w:val="24"/>
          <w:szCs w:val="24"/>
          <w:lang w:val="ru-RU"/>
        </w:rPr>
        <w:t xml:space="preserve">настоящем </w:t>
      </w:r>
      <w:r w:rsidRPr="001C2719">
        <w:rPr>
          <w:rFonts w:ascii="Times New Roman" w:hAnsi="Times New Roman"/>
          <w:b/>
          <w:sz w:val="24"/>
          <w:szCs w:val="24"/>
        </w:rPr>
        <w:t>извещении</w:t>
      </w:r>
      <w:r>
        <w:rPr>
          <w:rFonts w:ascii="Times New Roman" w:hAnsi="Times New Roman"/>
          <w:b/>
          <w:sz w:val="24"/>
          <w:szCs w:val="24"/>
          <w:lang w:val="ru-RU"/>
        </w:rPr>
        <w:t xml:space="preserve">, </w:t>
      </w:r>
      <w:r w:rsidRPr="001C2719">
        <w:rPr>
          <w:rFonts w:ascii="Times New Roman" w:hAnsi="Times New Roman"/>
          <w:b/>
          <w:sz w:val="24"/>
          <w:szCs w:val="24"/>
        </w:rPr>
        <w:t xml:space="preserve"> направляет </w:t>
      </w:r>
      <w:r w:rsidRPr="001C2719">
        <w:rPr>
          <w:rFonts w:ascii="Times New Roman" w:hAnsi="Times New Roman"/>
          <w:b/>
          <w:sz w:val="24"/>
          <w:szCs w:val="24"/>
          <w:lang w:val="ru-RU"/>
        </w:rPr>
        <w:t>Заказчику</w:t>
      </w:r>
      <w:r w:rsidRPr="001C2719">
        <w:rPr>
          <w:rFonts w:ascii="Times New Roman" w:hAnsi="Times New Roman"/>
          <w:b/>
          <w:sz w:val="24"/>
          <w:szCs w:val="24"/>
        </w:rPr>
        <w:t xml:space="preserve"> </w:t>
      </w:r>
      <w:r w:rsidRPr="001C2719">
        <w:rPr>
          <w:rFonts w:ascii="Times New Roman" w:hAnsi="Times New Roman"/>
          <w:b/>
          <w:sz w:val="24"/>
          <w:szCs w:val="24"/>
          <w:lang w:val="ru-RU"/>
        </w:rPr>
        <w:t>на рассмотрение документы,</w:t>
      </w:r>
      <w:r w:rsidRPr="001C2719">
        <w:rPr>
          <w:rFonts w:ascii="Times New Roman" w:hAnsi="Times New Roman"/>
          <w:b/>
          <w:sz w:val="24"/>
          <w:szCs w:val="24"/>
        </w:rPr>
        <w:t xml:space="preserve"> </w:t>
      </w:r>
      <w:r w:rsidR="00CF0CD9">
        <w:rPr>
          <w:rFonts w:ascii="Times New Roman" w:hAnsi="Times New Roman"/>
          <w:b/>
          <w:sz w:val="24"/>
          <w:szCs w:val="24"/>
          <w:lang w:val="ru-RU"/>
        </w:rPr>
        <w:t>указанные в п.</w:t>
      </w:r>
      <w:r w:rsidRPr="001C2719">
        <w:rPr>
          <w:rFonts w:ascii="Times New Roman" w:hAnsi="Times New Roman"/>
          <w:b/>
          <w:sz w:val="24"/>
          <w:szCs w:val="24"/>
          <w:lang w:val="ru-RU"/>
        </w:rPr>
        <w:t xml:space="preserve"> 24 </w:t>
      </w:r>
      <w:r w:rsidR="008E6FAD" w:rsidRPr="008E6FAD">
        <w:rPr>
          <w:rFonts w:ascii="Times New Roman" w:hAnsi="Times New Roman"/>
          <w:b/>
          <w:bCs/>
          <w:sz w:val="24"/>
          <w:szCs w:val="24"/>
        </w:rPr>
        <w:t>«а-е»</w:t>
      </w:r>
      <w:r w:rsidR="008E6FAD" w:rsidRPr="008E6FAD">
        <w:rPr>
          <w:rFonts w:ascii="Times New Roman" w:hAnsi="Times New Roman"/>
          <w:b/>
          <w:bCs/>
          <w:sz w:val="24"/>
          <w:szCs w:val="24"/>
          <w:lang w:val="ru-RU"/>
        </w:rPr>
        <w:t>/</w:t>
      </w:r>
      <w:r w:rsidR="008E6FAD" w:rsidRPr="008E6FAD">
        <w:rPr>
          <w:rFonts w:ascii="Times New Roman" w:hAnsi="Times New Roman"/>
          <w:b/>
          <w:bCs/>
          <w:sz w:val="24"/>
          <w:szCs w:val="24"/>
        </w:rPr>
        <w:t xml:space="preserve"> «а-г»</w:t>
      </w:r>
      <w:r w:rsidR="008E6FAD">
        <w:rPr>
          <w:b/>
          <w:bCs/>
        </w:rPr>
        <w:t xml:space="preserve"> </w:t>
      </w:r>
      <w:r w:rsidRPr="001C2719">
        <w:rPr>
          <w:rFonts w:ascii="Times New Roman" w:hAnsi="Times New Roman"/>
          <w:b/>
          <w:sz w:val="24"/>
          <w:szCs w:val="24"/>
          <w:lang w:val="ru-RU"/>
        </w:rPr>
        <w:t>настоящего извещения, поданные участниками закупки</w:t>
      </w:r>
      <w:r w:rsidRPr="001C2719">
        <w:rPr>
          <w:rFonts w:ascii="Times New Roman" w:hAnsi="Times New Roman"/>
          <w:b/>
          <w:sz w:val="24"/>
          <w:szCs w:val="24"/>
        </w:rPr>
        <w:t xml:space="preserve"> </w:t>
      </w:r>
      <w:r w:rsidRPr="001C2719">
        <w:rPr>
          <w:rFonts w:ascii="Times New Roman" w:hAnsi="Times New Roman"/>
          <w:b/>
          <w:sz w:val="24"/>
          <w:szCs w:val="24"/>
          <w:lang w:val="ru-RU"/>
        </w:rPr>
        <w:t xml:space="preserve"> в</w:t>
      </w:r>
      <w:r>
        <w:rPr>
          <w:rFonts w:ascii="Times New Roman" w:hAnsi="Times New Roman"/>
          <w:b/>
          <w:sz w:val="24"/>
          <w:szCs w:val="24"/>
          <w:lang w:val="ru-RU"/>
        </w:rPr>
        <w:t xml:space="preserve"> составе</w:t>
      </w:r>
      <w:r w:rsidRPr="001C2719">
        <w:rPr>
          <w:rFonts w:ascii="Times New Roman" w:hAnsi="Times New Roman"/>
          <w:b/>
          <w:sz w:val="24"/>
          <w:szCs w:val="24"/>
          <w:lang w:val="ru-RU"/>
        </w:rPr>
        <w:t xml:space="preserve"> </w:t>
      </w:r>
      <w:r w:rsidRPr="001C2719">
        <w:rPr>
          <w:rFonts w:ascii="Times New Roman" w:hAnsi="Times New Roman"/>
          <w:b/>
          <w:sz w:val="24"/>
          <w:szCs w:val="24"/>
          <w:u w:val="single"/>
          <w:lang w:val="ru-RU"/>
        </w:rPr>
        <w:t>одной части заявки</w:t>
      </w:r>
      <w:r w:rsidRPr="001C2719">
        <w:rPr>
          <w:rFonts w:ascii="Times New Roman" w:hAnsi="Times New Roman"/>
          <w:b/>
          <w:sz w:val="24"/>
          <w:szCs w:val="24"/>
          <w:lang w:val="ru-RU"/>
        </w:rPr>
        <w:t xml:space="preserve"> на участие в запросе котировок.</w:t>
      </w:r>
      <w:r w:rsidRPr="00940534">
        <w:rPr>
          <w:rFonts w:ascii="Times New Roman" w:hAnsi="Times New Roman"/>
          <w:sz w:val="24"/>
          <w:szCs w:val="24"/>
          <w:lang w:val="ru-RU"/>
        </w:rPr>
        <w:t xml:space="preserve"> </w:t>
      </w:r>
      <w:r w:rsidRPr="00940534">
        <w:rPr>
          <w:rFonts w:ascii="Times New Roman" w:hAnsi="Times New Roman"/>
          <w:sz w:val="24"/>
          <w:szCs w:val="24"/>
        </w:rPr>
        <w:t xml:space="preserve">По итогам рассмотрения </w:t>
      </w:r>
      <w:r>
        <w:rPr>
          <w:rFonts w:ascii="Times New Roman" w:hAnsi="Times New Roman"/>
          <w:sz w:val="24"/>
          <w:szCs w:val="24"/>
          <w:lang w:val="ru-RU"/>
        </w:rPr>
        <w:t>документов</w:t>
      </w:r>
      <w:r w:rsidR="00093020">
        <w:rPr>
          <w:rFonts w:ascii="Times New Roman" w:hAnsi="Times New Roman"/>
          <w:sz w:val="24"/>
          <w:szCs w:val="24"/>
          <w:lang w:val="ru-RU"/>
        </w:rPr>
        <w:t>, поданных</w:t>
      </w:r>
      <w:r>
        <w:rPr>
          <w:rFonts w:ascii="Times New Roman" w:hAnsi="Times New Roman"/>
          <w:sz w:val="24"/>
          <w:szCs w:val="24"/>
          <w:lang w:val="ru-RU"/>
        </w:rPr>
        <w:t xml:space="preserve"> в составе указанной части </w:t>
      </w:r>
      <w:r w:rsidRPr="00940534">
        <w:rPr>
          <w:rFonts w:ascii="Times New Roman" w:hAnsi="Times New Roman"/>
          <w:sz w:val="24"/>
          <w:szCs w:val="24"/>
        </w:rPr>
        <w:t>заявок на участие в запросе котировок</w:t>
      </w:r>
      <w:r w:rsidR="00093020">
        <w:rPr>
          <w:rFonts w:ascii="Times New Roman" w:hAnsi="Times New Roman"/>
          <w:sz w:val="24"/>
          <w:szCs w:val="24"/>
          <w:lang w:val="ru-RU"/>
        </w:rPr>
        <w:t>,</w:t>
      </w:r>
      <w:r w:rsidRPr="00940534">
        <w:rPr>
          <w:rFonts w:ascii="Times New Roman" w:hAnsi="Times New Roman"/>
          <w:sz w:val="24"/>
          <w:szCs w:val="24"/>
        </w:rPr>
        <w:t xml:space="preserve"> Заказчик направляет </w:t>
      </w:r>
      <w:r w:rsidRPr="00940534">
        <w:rPr>
          <w:rFonts w:ascii="Times New Roman" w:hAnsi="Times New Roman"/>
          <w:sz w:val="24"/>
          <w:szCs w:val="24"/>
          <w:lang w:val="ru-RU"/>
        </w:rPr>
        <w:t>оператору</w:t>
      </w:r>
      <w:r w:rsidRPr="00940534">
        <w:rPr>
          <w:rFonts w:ascii="Times New Roman" w:hAnsi="Times New Roman"/>
          <w:sz w:val="24"/>
          <w:szCs w:val="24"/>
        </w:rPr>
        <w:t xml:space="preserve"> электронной площадки протокол, указанный в </w:t>
      </w:r>
      <w:r w:rsidR="00CF0CD9">
        <w:rPr>
          <w:rFonts w:ascii="Times New Roman" w:hAnsi="Times New Roman"/>
          <w:sz w:val="24"/>
          <w:szCs w:val="24"/>
          <w:lang w:val="ru-RU"/>
        </w:rPr>
        <w:t>п.</w:t>
      </w:r>
      <w:r w:rsidRPr="00940534">
        <w:rPr>
          <w:rFonts w:ascii="Times New Roman" w:hAnsi="Times New Roman"/>
          <w:sz w:val="24"/>
          <w:szCs w:val="24"/>
          <w:lang w:val="ru-RU"/>
        </w:rPr>
        <w:t xml:space="preserve"> 19.15 настоящего извещения</w:t>
      </w:r>
      <w:r w:rsidRPr="00940534">
        <w:rPr>
          <w:rFonts w:ascii="Times New Roman" w:hAnsi="Times New Roman"/>
          <w:sz w:val="24"/>
          <w:szCs w:val="24"/>
        </w:rPr>
        <w:t>.</w:t>
      </w:r>
      <w:r w:rsidRPr="004F11B5">
        <w:rPr>
          <w:rFonts w:ascii="Times New Roman" w:hAnsi="Times New Roman"/>
          <w:b/>
          <w:sz w:val="24"/>
          <w:szCs w:val="24"/>
        </w:rPr>
        <w:t xml:space="preserve"> </w:t>
      </w:r>
      <w:r w:rsidRPr="004F11B5">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1A1E64" w:rsidRPr="008E6FAD" w:rsidRDefault="002179B7" w:rsidP="002179B7">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FB6203">
        <w:rPr>
          <w:rFonts w:ascii="Times New Roman" w:hAnsi="Times New Roman"/>
          <w:b/>
          <w:sz w:val="24"/>
          <w:szCs w:val="24"/>
          <w:lang w:val="ru-RU"/>
        </w:rPr>
        <w:t xml:space="preserve">После размещения протокола, указанного в </w:t>
      </w:r>
      <w:r w:rsidR="00CF0CD9">
        <w:rPr>
          <w:rFonts w:ascii="Times New Roman" w:hAnsi="Times New Roman"/>
          <w:b/>
          <w:sz w:val="24"/>
          <w:szCs w:val="24"/>
          <w:lang w:val="ru-RU"/>
        </w:rPr>
        <w:t>п.</w:t>
      </w:r>
      <w:r w:rsidRPr="00FB6203">
        <w:rPr>
          <w:rFonts w:ascii="Times New Roman" w:hAnsi="Times New Roman"/>
          <w:b/>
          <w:sz w:val="24"/>
          <w:szCs w:val="24"/>
          <w:lang w:val="ru-RU"/>
        </w:rPr>
        <w:t xml:space="preserve"> </w:t>
      </w:r>
      <w:r w:rsidRPr="00FB6203">
        <w:rPr>
          <w:rFonts w:ascii="Times New Roman" w:hAnsi="Times New Roman"/>
          <w:b/>
          <w:bCs/>
          <w:sz w:val="24"/>
          <w:szCs w:val="24"/>
          <w:lang w:val="ru-RU"/>
        </w:rPr>
        <w:t>14.5 настоящего извещения, оператор</w:t>
      </w:r>
      <w:r w:rsidRPr="00FB6203">
        <w:rPr>
          <w:rFonts w:ascii="Times New Roman" w:hAnsi="Times New Roman"/>
          <w:b/>
          <w:bCs/>
          <w:sz w:val="24"/>
          <w:szCs w:val="24"/>
        </w:rPr>
        <w:t xml:space="preserve"> электронной площадки в течение часа после размещения в единой информационной системе </w:t>
      </w:r>
      <w:r>
        <w:rPr>
          <w:rFonts w:ascii="Times New Roman" w:hAnsi="Times New Roman"/>
          <w:b/>
          <w:bCs/>
          <w:sz w:val="24"/>
          <w:szCs w:val="24"/>
          <w:lang w:val="ru-RU"/>
        </w:rPr>
        <w:t xml:space="preserve">составленного оператором </w:t>
      </w:r>
      <w:r w:rsidRPr="00FB6203">
        <w:rPr>
          <w:rFonts w:ascii="Times New Roman" w:hAnsi="Times New Roman"/>
          <w:b/>
          <w:bCs/>
          <w:sz w:val="24"/>
          <w:szCs w:val="24"/>
        </w:rPr>
        <w:t xml:space="preserve">электронной площадки протокола сопоставления ценовых предложений, направляет </w:t>
      </w:r>
      <w:r w:rsidRPr="00FB6203">
        <w:rPr>
          <w:rFonts w:ascii="Times New Roman" w:hAnsi="Times New Roman"/>
          <w:b/>
          <w:bCs/>
          <w:sz w:val="24"/>
          <w:szCs w:val="24"/>
          <w:lang w:val="ru-RU"/>
        </w:rPr>
        <w:t>Заказчику</w:t>
      </w:r>
      <w:r w:rsidRPr="00FB6203">
        <w:rPr>
          <w:rFonts w:ascii="Times New Roman" w:hAnsi="Times New Roman"/>
          <w:b/>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r w:rsidRPr="00FB6203">
        <w:rPr>
          <w:rFonts w:ascii="Times New Roman" w:hAnsi="Times New Roman"/>
          <w:b/>
          <w:bCs/>
          <w:sz w:val="24"/>
          <w:szCs w:val="24"/>
          <w:lang w:val="ru-RU"/>
        </w:rPr>
        <w:t xml:space="preserve"> участников закупки, допущенных к участию в запросе котировок</w:t>
      </w:r>
      <w:r w:rsidR="008E6FAD">
        <w:rPr>
          <w:rFonts w:ascii="Times New Roman" w:hAnsi="Times New Roman"/>
          <w:b/>
          <w:bCs/>
          <w:sz w:val="24"/>
          <w:szCs w:val="24"/>
          <w:lang w:val="ru-RU"/>
        </w:rPr>
        <w:t xml:space="preserve">, </w:t>
      </w:r>
      <w:r w:rsidR="008E6FAD" w:rsidRPr="00FB6203">
        <w:rPr>
          <w:rFonts w:ascii="Times New Roman" w:hAnsi="Times New Roman"/>
          <w:b/>
          <w:bCs/>
          <w:sz w:val="24"/>
          <w:szCs w:val="24"/>
          <w:lang w:val="ru-RU"/>
        </w:rPr>
        <w:t>поданных в составе заявок на участие в запросе котировок</w:t>
      </w:r>
      <w:r w:rsidR="008E6FAD">
        <w:rPr>
          <w:rFonts w:ascii="Times New Roman" w:hAnsi="Times New Roman"/>
          <w:b/>
          <w:bCs/>
          <w:sz w:val="24"/>
          <w:szCs w:val="24"/>
          <w:lang w:val="ru-RU"/>
        </w:rPr>
        <w:t xml:space="preserve"> в соответствии с п. </w:t>
      </w:r>
      <w:r w:rsidR="008E6FAD" w:rsidRPr="008E6FAD">
        <w:rPr>
          <w:rFonts w:ascii="Times New Roman" w:hAnsi="Times New Roman"/>
          <w:b/>
          <w:bCs/>
          <w:sz w:val="24"/>
          <w:szCs w:val="24"/>
        </w:rPr>
        <w:t>24 «ж»</w:t>
      </w:r>
      <w:r w:rsidR="008E6FAD" w:rsidRPr="008E6FAD">
        <w:rPr>
          <w:rFonts w:ascii="Times New Roman" w:hAnsi="Times New Roman"/>
          <w:b/>
          <w:bCs/>
          <w:sz w:val="24"/>
          <w:szCs w:val="24"/>
          <w:lang w:val="ru-RU"/>
        </w:rPr>
        <w:t>/</w:t>
      </w:r>
      <w:r w:rsidR="008E6FAD" w:rsidRPr="008E6FAD">
        <w:rPr>
          <w:rFonts w:ascii="Times New Roman" w:hAnsi="Times New Roman"/>
          <w:b/>
          <w:bCs/>
          <w:sz w:val="24"/>
          <w:szCs w:val="24"/>
        </w:rPr>
        <w:t>«д» настоящего извещения</w:t>
      </w:r>
      <w:r w:rsidR="001A1E64" w:rsidRPr="008E6FAD">
        <w:rPr>
          <w:rFonts w:ascii="Times New Roman" w:hAnsi="Times New Roman"/>
          <w:bCs/>
          <w:sz w:val="24"/>
          <w:szCs w:val="24"/>
        </w:rPr>
        <w:t>.</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Информация, связанная с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w:t>
      </w:r>
      <w:r w:rsidRPr="00405940">
        <w:rPr>
          <w:rFonts w:ascii="Times New Roman" w:hAnsi="Times New Roman"/>
          <w:sz w:val="24"/>
          <w:szCs w:val="24"/>
        </w:rPr>
        <w:lastRenderedPageBreak/>
        <w:t>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175BDE" w:rsidRPr="00405940"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p>
    <w:p w:rsidR="008B1FE3" w:rsidRPr="00405940"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405940">
        <w:rPr>
          <w:rFonts w:ascii="Times New Roman" w:hAnsi="Times New Roman"/>
          <w:b/>
          <w:bCs/>
          <w:sz w:val="24"/>
          <w:szCs w:val="24"/>
          <w:lang w:val="ru-RU"/>
        </w:rPr>
        <w:t xml:space="preserve">15. </w:t>
      </w:r>
      <w:r w:rsidR="0016317A" w:rsidRPr="00405940">
        <w:rPr>
          <w:rFonts w:ascii="Times New Roman" w:hAnsi="Times New Roman"/>
          <w:b/>
          <w:bCs/>
          <w:sz w:val="24"/>
          <w:szCs w:val="24"/>
        </w:rPr>
        <w:t>Место и порядок подачи заявок</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 отзыва заявок и внесения изменений в заявки</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w:t>
      </w:r>
    </w:p>
    <w:p w:rsidR="00A07004" w:rsidRPr="00405940" w:rsidRDefault="007C0D98" w:rsidP="00A07004">
      <w:pPr>
        <w:pStyle w:val="25"/>
        <w:tabs>
          <w:tab w:val="left" w:pos="567"/>
        </w:tabs>
        <w:rPr>
          <w:sz w:val="24"/>
          <w:szCs w:val="24"/>
          <w:lang w:val="ru-RU"/>
        </w:rPr>
      </w:pPr>
      <w:r w:rsidRPr="00405940">
        <w:rPr>
          <w:sz w:val="24"/>
          <w:szCs w:val="24"/>
          <w:lang w:val="ru-RU" w:eastAsia="ru-RU"/>
        </w:rPr>
        <w:t>1</w:t>
      </w:r>
      <w:r w:rsidR="005768A4" w:rsidRPr="00405940">
        <w:rPr>
          <w:sz w:val="24"/>
          <w:szCs w:val="24"/>
          <w:lang w:val="ru-RU" w:eastAsia="ru-RU"/>
        </w:rPr>
        <w:t>5</w:t>
      </w:r>
      <w:r w:rsidRPr="00405940">
        <w:rPr>
          <w:sz w:val="24"/>
          <w:szCs w:val="24"/>
          <w:lang w:val="ru-RU" w:eastAsia="ru-RU"/>
        </w:rPr>
        <w:t xml:space="preserve">.1. </w:t>
      </w:r>
      <w:r w:rsidR="00A07004" w:rsidRPr="00405940">
        <w:rPr>
          <w:sz w:val="24"/>
          <w:szCs w:val="24"/>
          <w:lang w:val="ru-RU" w:eastAsia="ru-RU"/>
        </w:rPr>
        <w:t xml:space="preserve">Заявки подаются </w:t>
      </w:r>
      <w:r w:rsidR="00A07004" w:rsidRPr="00405940">
        <w:rPr>
          <w:sz w:val="24"/>
          <w:szCs w:val="24"/>
        </w:rPr>
        <w:t>в электронно</w:t>
      </w:r>
      <w:r w:rsidR="00A07004" w:rsidRPr="00405940">
        <w:rPr>
          <w:sz w:val="24"/>
          <w:szCs w:val="24"/>
          <w:lang w:val="ru-RU"/>
        </w:rPr>
        <w:t>м</w:t>
      </w:r>
      <w:r w:rsidR="00A07004" w:rsidRPr="00405940">
        <w:rPr>
          <w:sz w:val="24"/>
          <w:szCs w:val="24"/>
        </w:rPr>
        <w:t xml:space="preserve"> </w:t>
      </w:r>
      <w:r w:rsidR="00A07004" w:rsidRPr="00405940">
        <w:rPr>
          <w:sz w:val="24"/>
          <w:szCs w:val="24"/>
          <w:lang w:val="ru-RU"/>
        </w:rPr>
        <w:t>виде (в форме электронных документов и</w:t>
      </w:r>
      <w:r w:rsidR="00440771" w:rsidRPr="00405940">
        <w:rPr>
          <w:sz w:val="24"/>
          <w:szCs w:val="24"/>
          <w:lang w:val="ru-RU"/>
        </w:rPr>
        <w:t>/или</w:t>
      </w:r>
      <w:r w:rsidR="00A07004" w:rsidRPr="00405940">
        <w:rPr>
          <w:sz w:val="24"/>
          <w:szCs w:val="24"/>
          <w:lang w:val="ru-RU"/>
        </w:rPr>
        <w:t xml:space="preserve"> электронных образов документов)</w:t>
      </w:r>
      <w:r w:rsidR="00A07004" w:rsidRPr="00405940">
        <w:rPr>
          <w:sz w:val="24"/>
          <w:szCs w:val="24"/>
        </w:rPr>
        <w:t xml:space="preserve"> через сайт ЭП http://utp.sberbank-ast.ru/ в соответствии с регламентом электронной площадки. </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.2.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w:t>
      </w:r>
      <w:r w:rsidR="00A07004"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.3.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образа документа, такой документ должен быть создан путем </w:t>
      </w:r>
      <w:r w:rsidR="00A07004"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.3.1. </w:t>
      </w:r>
      <w:r w:rsidR="00A07004" w:rsidRPr="00405940">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.3.2. </w:t>
      </w:r>
      <w:r w:rsidR="00A07004" w:rsidRPr="00405940">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.3.3. </w:t>
      </w:r>
      <w:r w:rsidR="00A07004" w:rsidRPr="00405940">
        <w:rPr>
          <w:rFonts w:eastAsia="Calibri"/>
          <w:lang w:eastAsia="en-US"/>
        </w:rPr>
        <w:t>Размер файла электронного образа</w:t>
      </w:r>
      <w:r w:rsidR="0005278A" w:rsidRPr="00405940">
        <w:rPr>
          <w:rFonts w:eastAsia="Calibri"/>
          <w:lang w:eastAsia="en-US"/>
        </w:rPr>
        <w:t xml:space="preserve"> документа</w:t>
      </w:r>
      <w:r w:rsidR="00A07004" w:rsidRPr="00405940">
        <w:rPr>
          <w:rFonts w:eastAsia="Calibri"/>
          <w:lang w:eastAsia="en-US"/>
        </w:rPr>
        <w:t xml:space="preserve"> не должен превышать 10 Мб, если иной размер </w:t>
      </w:r>
      <w:r w:rsidR="00993D4A" w:rsidRPr="00405940">
        <w:rPr>
          <w:rFonts w:eastAsia="Calibri"/>
          <w:lang w:eastAsia="en-US"/>
        </w:rPr>
        <w:t xml:space="preserve">файла </w:t>
      </w:r>
      <w:r w:rsidR="00A07004" w:rsidRPr="00405940">
        <w:rPr>
          <w:rFonts w:eastAsia="Calibri"/>
          <w:lang w:eastAsia="en-US"/>
        </w:rPr>
        <w:t>не установлен электронной площадкой.</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.3.4. </w:t>
      </w:r>
      <w:r w:rsidR="00A07004" w:rsidRPr="00405940">
        <w:rPr>
          <w:rFonts w:eastAsia="Calibri"/>
          <w:lang w:eastAsia="en-US"/>
        </w:rPr>
        <w:t xml:space="preserve">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w:t>
      </w:r>
      <w:r w:rsidRPr="00405940">
        <w:rPr>
          <w:rFonts w:eastAsia="Calibri"/>
          <w:lang w:eastAsia="en-US"/>
        </w:rPr>
        <w:t xml:space="preserve">Доверенность от </w:t>
      </w:r>
      <w:r w:rsidR="007F351D">
        <w:rPr>
          <w:rFonts w:eastAsia="Calibri"/>
          <w:lang w:eastAsia="en-US"/>
        </w:rPr>
        <w:t>16</w:t>
      </w:r>
      <w:r w:rsidR="00575C87" w:rsidRPr="00405940">
        <w:rPr>
          <w:rFonts w:eastAsia="Calibri"/>
          <w:lang w:eastAsia="en-US"/>
        </w:rPr>
        <w:t>.</w:t>
      </w:r>
      <w:r w:rsidR="007F351D">
        <w:rPr>
          <w:rFonts w:eastAsia="Calibri"/>
          <w:lang w:eastAsia="en-US"/>
        </w:rPr>
        <w:t>02</w:t>
      </w:r>
      <w:r w:rsidR="00575C87" w:rsidRPr="00405940">
        <w:rPr>
          <w:rFonts w:eastAsia="Calibri"/>
          <w:lang w:eastAsia="en-US"/>
        </w:rPr>
        <w:t>.201</w:t>
      </w:r>
      <w:r w:rsidR="007F351D">
        <w:rPr>
          <w:rFonts w:eastAsia="Calibri"/>
          <w:lang w:eastAsia="en-US"/>
        </w:rPr>
        <w:t>9</w:t>
      </w:r>
      <w:r w:rsidR="00A07004" w:rsidRPr="00405940">
        <w:rPr>
          <w:rFonts w:eastAsia="Calibri"/>
          <w:lang w:eastAsia="en-US"/>
        </w:rPr>
        <w:t>.pdf).</w:t>
      </w:r>
    </w:p>
    <w:p w:rsidR="00A07004" w:rsidRPr="00405940" w:rsidRDefault="007C0D98" w:rsidP="00993D4A">
      <w:pPr>
        <w:widowControl w:val="0"/>
        <w:tabs>
          <w:tab w:val="left" w:pos="567"/>
        </w:tabs>
        <w:ind w:firstLine="284"/>
        <w:jc w:val="both"/>
      </w:pPr>
      <w:r w:rsidRPr="00405940">
        <w:rPr>
          <w:bCs/>
          <w:lang w:eastAsia="x-none"/>
        </w:rPr>
        <w:t>1</w:t>
      </w:r>
      <w:r w:rsidR="005768A4" w:rsidRPr="00405940">
        <w:rPr>
          <w:bCs/>
          <w:lang w:eastAsia="x-none"/>
        </w:rPr>
        <w:t>5</w:t>
      </w:r>
      <w:r w:rsidRPr="00405940">
        <w:rPr>
          <w:bCs/>
          <w:lang w:eastAsia="x-none"/>
        </w:rPr>
        <w:t xml:space="preserve">.3.5. </w:t>
      </w:r>
      <w:r w:rsidR="00A07004" w:rsidRPr="00405940">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405940">
        <w:t>.</w:t>
      </w:r>
    </w:p>
    <w:p w:rsidR="00A07004" w:rsidRPr="00F82291" w:rsidRDefault="007C0D98" w:rsidP="00A07004">
      <w:pPr>
        <w:pStyle w:val="25"/>
        <w:tabs>
          <w:tab w:val="left" w:pos="567"/>
        </w:tabs>
        <w:rPr>
          <w:sz w:val="24"/>
          <w:szCs w:val="24"/>
          <w:lang w:val="ru-RU"/>
        </w:rPr>
      </w:pPr>
      <w:r w:rsidRPr="00405940">
        <w:rPr>
          <w:sz w:val="24"/>
          <w:szCs w:val="24"/>
          <w:lang w:val="ru-RU"/>
        </w:rPr>
        <w:t>1</w:t>
      </w:r>
      <w:r w:rsidR="001E3738" w:rsidRPr="00405940">
        <w:rPr>
          <w:sz w:val="24"/>
          <w:szCs w:val="24"/>
          <w:lang w:val="ru-RU"/>
        </w:rPr>
        <w:t>5</w:t>
      </w:r>
      <w:r w:rsidRPr="00405940">
        <w:rPr>
          <w:sz w:val="24"/>
          <w:szCs w:val="24"/>
          <w:lang w:val="ru-RU"/>
        </w:rPr>
        <w:t xml:space="preserve">.4. </w:t>
      </w:r>
      <w:r w:rsidR="008F2EB3" w:rsidRPr="00405940">
        <w:rPr>
          <w:sz w:val="24"/>
          <w:szCs w:val="24"/>
          <w:lang w:val="ru-RU"/>
        </w:rPr>
        <w:t xml:space="preserve"> </w:t>
      </w:r>
      <w:r w:rsidR="003C2136" w:rsidRPr="00B90098">
        <w:rPr>
          <w:b/>
          <w:sz w:val="24"/>
          <w:szCs w:val="24"/>
        </w:rPr>
        <w:t>Заявка на участие в запросе котировок состоит из одной части и ценового предложения.</w:t>
      </w:r>
      <w:r w:rsidR="003C2136" w:rsidRPr="00405940">
        <w:rPr>
          <w:sz w:val="24"/>
          <w:szCs w:val="24"/>
        </w:rPr>
        <w:t xml:space="preserve"> </w:t>
      </w:r>
      <w:r w:rsidR="00AF2F22" w:rsidRPr="000832C2">
        <w:rPr>
          <w:b/>
          <w:sz w:val="24"/>
          <w:szCs w:val="24"/>
          <w:lang w:val="ru-RU"/>
        </w:rPr>
        <w:t>Документы, которые должны включаться участником закупки в состав одной части заявки</w:t>
      </w:r>
      <w:r w:rsidR="000832C2" w:rsidRPr="000832C2">
        <w:rPr>
          <w:b/>
          <w:sz w:val="24"/>
          <w:szCs w:val="24"/>
          <w:lang w:val="ru-RU"/>
        </w:rPr>
        <w:t xml:space="preserve">, и документы, которые должны включаться участником закупки в состав ценового предложения, указаны в </w:t>
      </w:r>
      <w:r w:rsidR="00CF0CD9">
        <w:rPr>
          <w:b/>
          <w:sz w:val="24"/>
          <w:szCs w:val="24"/>
          <w:lang w:val="ru-RU"/>
        </w:rPr>
        <w:t>п.</w:t>
      </w:r>
      <w:r w:rsidR="000832C2" w:rsidRPr="000832C2">
        <w:rPr>
          <w:b/>
          <w:sz w:val="24"/>
          <w:szCs w:val="24"/>
          <w:lang w:val="ru-RU"/>
        </w:rPr>
        <w:t xml:space="preserve"> 24 </w:t>
      </w:r>
      <w:r w:rsidR="00EC5798">
        <w:rPr>
          <w:b/>
          <w:sz w:val="24"/>
          <w:szCs w:val="24"/>
          <w:lang w:val="ru-RU"/>
        </w:rPr>
        <w:t xml:space="preserve">настоящего </w:t>
      </w:r>
      <w:r w:rsidR="000E0BB5" w:rsidRPr="000E0BB5">
        <w:rPr>
          <w:b/>
          <w:sz w:val="24"/>
          <w:szCs w:val="24"/>
        </w:rPr>
        <w:t>извещения</w:t>
      </w:r>
      <w:r w:rsidR="000832C2" w:rsidRPr="000E0BB5">
        <w:rPr>
          <w:b/>
          <w:sz w:val="24"/>
          <w:szCs w:val="24"/>
          <w:lang w:val="ru-RU"/>
        </w:rPr>
        <w:t xml:space="preserve">. </w:t>
      </w:r>
      <w:r w:rsidR="001E3738" w:rsidRPr="00405940">
        <w:rPr>
          <w:sz w:val="24"/>
          <w:szCs w:val="24"/>
          <w:lang w:val="ru-RU"/>
        </w:rPr>
        <w:t>Заявка</w:t>
      </w:r>
      <w:r w:rsidR="00A07004" w:rsidRPr="00405940">
        <w:rPr>
          <w:sz w:val="24"/>
          <w:szCs w:val="24"/>
        </w:rPr>
        <w:t xml:space="preserve"> </w:t>
      </w:r>
      <w:r w:rsidR="008F2EB3" w:rsidRPr="00405940">
        <w:rPr>
          <w:sz w:val="24"/>
          <w:szCs w:val="24"/>
          <w:lang w:val="ru-RU"/>
        </w:rPr>
        <w:t xml:space="preserve">на участие в запросе котировок </w:t>
      </w:r>
      <w:r w:rsidR="00A07004" w:rsidRPr="00405940">
        <w:rPr>
          <w:sz w:val="24"/>
          <w:szCs w:val="24"/>
        </w:rPr>
        <w:t xml:space="preserve">подписывается электронной подписью лица, имеющего полномочия на подписание заявки. </w:t>
      </w:r>
      <w:r w:rsidR="00F82291" w:rsidRPr="00F82291">
        <w:rPr>
          <w:sz w:val="24"/>
          <w:szCs w:val="24"/>
          <w:highlight w:val="lightGray"/>
          <w:lang w:val="ru-RU"/>
        </w:rPr>
        <w:t xml:space="preserve">Заявка на участие в запросе котировок подается в соответствии с </w:t>
      </w:r>
      <w:r w:rsidR="00F82291" w:rsidRPr="00F82291">
        <w:rPr>
          <w:sz w:val="24"/>
          <w:szCs w:val="24"/>
          <w:highlight w:val="lightGray"/>
        </w:rPr>
        <w:t>Инструкци</w:t>
      </w:r>
      <w:r w:rsidR="00F82291" w:rsidRPr="00F82291">
        <w:rPr>
          <w:sz w:val="24"/>
          <w:szCs w:val="24"/>
          <w:highlight w:val="lightGray"/>
          <w:lang w:val="ru-RU"/>
        </w:rPr>
        <w:t>ей</w:t>
      </w:r>
      <w:r w:rsidR="00F82291" w:rsidRPr="00F82291">
        <w:rPr>
          <w:sz w:val="24"/>
          <w:szCs w:val="24"/>
          <w:highlight w:val="lightGray"/>
        </w:rPr>
        <w:t>, размещенн</w:t>
      </w:r>
      <w:r w:rsidR="00F82291" w:rsidRPr="00F82291">
        <w:rPr>
          <w:sz w:val="24"/>
          <w:szCs w:val="24"/>
          <w:highlight w:val="lightGray"/>
          <w:lang w:val="ru-RU"/>
        </w:rPr>
        <w:t>ой</w:t>
      </w:r>
      <w:r w:rsidR="00F82291" w:rsidRPr="00F82291">
        <w:rPr>
          <w:sz w:val="24"/>
          <w:szCs w:val="24"/>
          <w:highlight w:val="lightGray"/>
        </w:rPr>
        <w:t xml:space="preserve"> на сайте </w:t>
      </w:r>
      <w:r w:rsidR="00F82291" w:rsidRPr="00F82291">
        <w:rPr>
          <w:sz w:val="24"/>
          <w:szCs w:val="24"/>
          <w:highlight w:val="lightGray"/>
          <w:lang w:val="ru-RU"/>
        </w:rPr>
        <w:t xml:space="preserve">ЭП </w:t>
      </w:r>
      <w:r w:rsidR="00F82291" w:rsidRPr="00F82291">
        <w:rPr>
          <w:sz w:val="24"/>
          <w:szCs w:val="24"/>
          <w:highlight w:val="lightGray"/>
        </w:rPr>
        <w:t xml:space="preserve">по ссылке </w:t>
      </w:r>
      <w:hyperlink r:id="rId17" w:history="1">
        <w:r w:rsidR="00F82291" w:rsidRPr="00F82291">
          <w:rPr>
            <w:rStyle w:val="afff4"/>
            <w:rFonts w:ascii="Times New Roman" w:hAnsi="Times New Roman" w:cs="Times New Roman"/>
            <w:sz w:val="24"/>
            <w:szCs w:val="24"/>
            <w:highlight w:val="lightGray"/>
          </w:rPr>
          <w:t>http://utp.sberbank-ast.ru/Trade/Notice/55/Instruktsii</w:t>
        </w:r>
      </w:hyperlink>
      <w:r w:rsidR="00F82291" w:rsidRPr="00F82291">
        <w:rPr>
          <w:sz w:val="24"/>
          <w:szCs w:val="24"/>
          <w:highlight w:val="lightGray"/>
          <w:lang w:val="ru-RU"/>
        </w:rPr>
        <w:t xml:space="preserve"> .</w:t>
      </w:r>
    </w:p>
    <w:p w:rsidR="00A07004" w:rsidRPr="00405940" w:rsidRDefault="00997F35" w:rsidP="006909FB">
      <w:pPr>
        <w:autoSpaceDE w:val="0"/>
        <w:autoSpaceDN w:val="0"/>
        <w:adjustRightInd w:val="0"/>
        <w:jc w:val="both"/>
      </w:pPr>
      <w:r w:rsidRPr="00405940">
        <w:t xml:space="preserve">15.5. </w:t>
      </w:r>
      <w:r w:rsidR="00A07004" w:rsidRPr="00405940">
        <w:t xml:space="preserve">Любой </w:t>
      </w:r>
      <w:r w:rsidR="00FF38F6" w:rsidRPr="00405940">
        <w:t xml:space="preserve">участник закупки </w:t>
      </w:r>
      <w:r w:rsidR="00A07004" w:rsidRPr="00405940">
        <w:t>вправе подать только одну заявку</w:t>
      </w:r>
      <w:r w:rsidR="008F2EB3" w:rsidRPr="00405940">
        <w:t xml:space="preserve"> на участие в запросе котировок</w:t>
      </w:r>
      <w:r w:rsidR="00A07004" w:rsidRPr="00405940">
        <w:t>.</w:t>
      </w:r>
    </w:p>
    <w:p w:rsidR="00A07004" w:rsidRPr="00405940" w:rsidRDefault="007C0D98" w:rsidP="00A07004">
      <w:pPr>
        <w:autoSpaceDE w:val="0"/>
        <w:autoSpaceDN w:val="0"/>
        <w:adjustRightInd w:val="0"/>
        <w:jc w:val="both"/>
      </w:pPr>
      <w:r w:rsidRPr="00405940">
        <w:t>1</w:t>
      </w:r>
      <w:r w:rsidR="001E3738" w:rsidRPr="00405940">
        <w:t>5</w:t>
      </w:r>
      <w:r w:rsidRPr="00405940">
        <w:t xml:space="preserve">.6. </w:t>
      </w:r>
      <w:r w:rsidR="00A07004" w:rsidRPr="00405940">
        <w:t xml:space="preserve">Участник закупки вправе изменить или отозвать ранее поданную заявку </w:t>
      </w:r>
      <w:r w:rsidR="003119EA" w:rsidRPr="00405940">
        <w:rPr>
          <w:bCs/>
        </w:rPr>
        <w:t>на участие в запросе котировок</w:t>
      </w:r>
      <w:r w:rsidR="003119EA" w:rsidRPr="00405940">
        <w:t xml:space="preserve"> </w:t>
      </w:r>
      <w:r w:rsidR="005E4BBE" w:rsidRPr="00405940">
        <w:t xml:space="preserve">до истечения срока подачи заявок </w:t>
      </w:r>
      <w:r w:rsidR="007A590C" w:rsidRPr="00405940">
        <w:t>в порядке, предусмотренном и</w:t>
      </w:r>
      <w:r w:rsidR="00A07004" w:rsidRPr="00405940">
        <w:t xml:space="preserve">звещением о проведении запроса котировок и регламентом работы ЭП. </w:t>
      </w:r>
      <w:r w:rsidR="005E4BBE" w:rsidRPr="00405940">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w:t>
      </w:r>
      <w:r w:rsidR="005E4BBE" w:rsidRPr="00405940">
        <w:lastRenderedPageBreak/>
        <w:t xml:space="preserve">участие в </w:t>
      </w:r>
      <w:r w:rsidR="005E4BBE" w:rsidRPr="00405940">
        <w:rPr>
          <w:bCs/>
        </w:rPr>
        <w:t>запросе котировок</w:t>
      </w:r>
      <w:r w:rsidR="005E4BBE" w:rsidRPr="00405940">
        <w:t xml:space="preserve">. </w:t>
      </w:r>
      <w:r w:rsidR="00A07004" w:rsidRPr="00405940">
        <w:t xml:space="preserve">Изменение и (или) отзыв заявок </w:t>
      </w:r>
      <w:r w:rsidR="003119EA" w:rsidRPr="00405940">
        <w:rPr>
          <w:bCs/>
        </w:rPr>
        <w:t>на участие в запросе котировок</w:t>
      </w:r>
      <w:r w:rsidR="003119EA" w:rsidRPr="00405940">
        <w:t xml:space="preserve"> </w:t>
      </w:r>
      <w:r w:rsidR="00A07004" w:rsidRPr="00405940">
        <w:t xml:space="preserve">после истечения срока подачи заявок, установленного </w:t>
      </w:r>
      <w:r w:rsidR="00675163">
        <w:t>извещением</w:t>
      </w:r>
      <w:r w:rsidR="00675163" w:rsidRPr="00405940">
        <w:t xml:space="preserve"> о проведении запроса котировок в электронной форме</w:t>
      </w:r>
      <w:r w:rsidR="00A07004" w:rsidRPr="00405940">
        <w:t>, не допускается.</w:t>
      </w:r>
      <w:r w:rsidR="005E4BBE" w:rsidRPr="00405940">
        <w:t xml:space="preserve"> </w:t>
      </w:r>
    </w:p>
    <w:p w:rsidR="00575C87" w:rsidRPr="00405940" w:rsidRDefault="00575C87" w:rsidP="00575C87">
      <w:pPr>
        <w:autoSpaceDE w:val="0"/>
        <w:autoSpaceDN w:val="0"/>
        <w:adjustRightInd w:val="0"/>
        <w:rPr>
          <w:rFonts w:eastAsia="Calibri"/>
          <w:b/>
          <w:bCs/>
          <w:lang w:eastAsia="en-US"/>
        </w:rPr>
      </w:pPr>
    </w:p>
    <w:p w:rsidR="00575C87" w:rsidRPr="00405940" w:rsidRDefault="00575C87" w:rsidP="00575C87">
      <w:pPr>
        <w:autoSpaceDE w:val="0"/>
        <w:autoSpaceDN w:val="0"/>
        <w:adjustRightInd w:val="0"/>
        <w:jc w:val="both"/>
        <w:rPr>
          <w:rFonts w:eastAsia="Calibri"/>
          <w:b/>
          <w:bCs/>
          <w:lang w:eastAsia="en-US"/>
        </w:rPr>
      </w:pPr>
      <w:r w:rsidRPr="00405940">
        <w:rPr>
          <w:rFonts w:eastAsia="Calibri"/>
          <w:b/>
          <w:bCs/>
          <w:lang w:eastAsia="en-US"/>
        </w:rPr>
        <w:t>1</w:t>
      </w:r>
      <w:r w:rsidR="002E6490" w:rsidRPr="00405940">
        <w:rPr>
          <w:rFonts w:eastAsia="Calibri"/>
          <w:b/>
          <w:bCs/>
          <w:lang w:eastAsia="en-US"/>
        </w:rPr>
        <w:t>6</w:t>
      </w:r>
      <w:r w:rsidR="009C41ED">
        <w:rPr>
          <w:rFonts w:eastAsia="Calibri"/>
          <w:b/>
          <w:bCs/>
          <w:lang w:eastAsia="en-US"/>
        </w:rPr>
        <w:t>. Формы, порядок, дата начала,</w:t>
      </w:r>
      <w:r w:rsidRPr="00405940">
        <w:rPr>
          <w:rFonts w:eastAsia="Calibri"/>
          <w:b/>
          <w:bCs/>
          <w:lang w:eastAsia="en-US"/>
        </w:rPr>
        <w:t xml:space="preserve"> дата </w:t>
      </w:r>
      <w:r w:rsidR="009C41ED">
        <w:rPr>
          <w:rFonts w:eastAsia="Calibri"/>
          <w:b/>
          <w:bCs/>
          <w:lang w:eastAsia="en-US"/>
        </w:rPr>
        <w:t xml:space="preserve">и время </w:t>
      </w:r>
      <w:r w:rsidRPr="00405940">
        <w:rPr>
          <w:rFonts w:eastAsia="Calibri"/>
          <w:b/>
          <w:bCs/>
          <w:lang w:eastAsia="en-US"/>
        </w:rPr>
        <w:t xml:space="preserve">окончания срока предоставления участникам закупки разъяснений </w:t>
      </w:r>
      <w:r w:rsidRPr="00675163">
        <w:rPr>
          <w:rFonts w:eastAsia="Calibri"/>
          <w:b/>
          <w:bCs/>
          <w:lang w:eastAsia="en-US"/>
        </w:rPr>
        <w:t xml:space="preserve">положений </w:t>
      </w:r>
      <w:r w:rsidR="00675163" w:rsidRPr="00675163">
        <w:rPr>
          <w:b/>
        </w:rPr>
        <w:t>извещения о проведении запроса котировок в электронной форме</w:t>
      </w:r>
      <w:r w:rsidR="0096244F" w:rsidRPr="00405940">
        <w:rPr>
          <w:rFonts w:eastAsia="Calibri"/>
          <w:b/>
          <w:bCs/>
          <w:lang w:eastAsia="en-US"/>
        </w:rPr>
        <w:t>:</w:t>
      </w:r>
    </w:p>
    <w:p w:rsidR="00E43A96" w:rsidRPr="00405940" w:rsidRDefault="00575C87" w:rsidP="00E43A96">
      <w:pPr>
        <w:pStyle w:val="25"/>
        <w:tabs>
          <w:tab w:val="left" w:pos="567"/>
        </w:tabs>
        <w:rPr>
          <w:sz w:val="24"/>
          <w:szCs w:val="24"/>
          <w:lang w:val="ru-RU"/>
        </w:rPr>
      </w:pPr>
      <w:r w:rsidRPr="00405940">
        <w:rPr>
          <w:sz w:val="24"/>
          <w:szCs w:val="24"/>
          <w:lang w:val="ru-RU"/>
        </w:rPr>
        <w:t>1</w:t>
      </w:r>
      <w:r w:rsidR="002E6490" w:rsidRPr="00405940">
        <w:rPr>
          <w:sz w:val="24"/>
          <w:szCs w:val="24"/>
          <w:lang w:val="ru-RU"/>
        </w:rPr>
        <w:t>6</w:t>
      </w:r>
      <w:r w:rsidRPr="00405940">
        <w:rPr>
          <w:sz w:val="24"/>
          <w:szCs w:val="24"/>
          <w:lang w:val="ru-RU"/>
        </w:rPr>
        <w:t xml:space="preserve">.1. </w:t>
      </w:r>
      <w:r w:rsidR="00E43A96" w:rsidRPr="00405940">
        <w:rPr>
          <w:sz w:val="24"/>
          <w:szCs w:val="24"/>
        </w:rPr>
        <w:t xml:space="preserve">Любой </w:t>
      </w:r>
      <w:r w:rsidR="00FF38F6" w:rsidRPr="00405940">
        <w:rPr>
          <w:sz w:val="24"/>
          <w:szCs w:val="24"/>
          <w:lang w:val="ru-RU"/>
        </w:rPr>
        <w:t>участник закупки</w:t>
      </w:r>
      <w:r w:rsidR="00FF38F6" w:rsidRPr="00405940">
        <w:rPr>
          <w:sz w:val="24"/>
          <w:szCs w:val="24"/>
        </w:rPr>
        <w:t xml:space="preserve"> </w:t>
      </w:r>
      <w:r w:rsidR="00E43A96" w:rsidRPr="00405940">
        <w:rPr>
          <w:sz w:val="24"/>
          <w:szCs w:val="24"/>
        </w:rPr>
        <w:t>вправе направить Заказчику запрос разъяснени</w:t>
      </w:r>
      <w:r w:rsidR="00EA1B28" w:rsidRPr="00405940">
        <w:rPr>
          <w:sz w:val="24"/>
          <w:szCs w:val="24"/>
          <w:lang w:val="ru-RU"/>
        </w:rPr>
        <w:t>й</w:t>
      </w:r>
      <w:r w:rsidR="00E43A96" w:rsidRPr="00405940">
        <w:rPr>
          <w:sz w:val="24"/>
          <w:szCs w:val="24"/>
        </w:rPr>
        <w:t xml:space="preserve"> положений извещения о проведении запроса котировок в электронной форме </w:t>
      </w:r>
      <w:r w:rsidR="00EA1B28" w:rsidRPr="00405940">
        <w:rPr>
          <w:sz w:val="24"/>
          <w:szCs w:val="24"/>
        </w:rPr>
        <w:t xml:space="preserve">посредством функционала </w:t>
      </w:r>
      <w:r w:rsidR="00E43A96" w:rsidRPr="00405940">
        <w:rPr>
          <w:sz w:val="24"/>
          <w:szCs w:val="24"/>
        </w:rPr>
        <w:t xml:space="preserve">ЭП в срок не позднее, чем за </w:t>
      </w:r>
      <w:r w:rsidR="008B11F9" w:rsidRPr="00405940">
        <w:rPr>
          <w:sz w:val="24"/>
          <w:szCs w:val="24"/>
          <w:lang w:val="ru-RU"/>
        </w:rPr>
        <w:t>три</w:t>
      </w:r>
      <w:r w:rsidR="008B11F9" w:rsidRPr="00405940">
        <w:rPr>
          <w:sz w:val="24"/>
          <w:szCs w:val="24"/>
        </w:rPr>
        <w:t xml:space="preserve"> </w:t>
      </w:r>
      <w:r w:rsidR="00E43A96" w:rsidRPr="00405940">
        <w:rPr>
          <w:sz w:val="24"/>
          <w:szCs w:val="24"/>
        </w:rPr>
        <w:t xml:space="preserve">рабочих дня до дня окончания </w:t>
      </w:r>
      <w:r w:rsidR="008B11F9" w:rsidRPr="00405940">
        <w:rPr>
          <w:sz w:val="24"/>
          <w:szCs w:val="24"/>
          <w:lang w:val="ru-RU"/>
        </w:rPr>
        <w:t xml:space="preserve">срока </w:t>
      </w:r>
      <w:r w:rsidR="00E43A96" w:rsidRPr="00405940">
        <w:rPr>
          <w:sz w:val="24"/>
          <w:szCs w:val="24"/>
        </w:rPr>
        <w:t>подачи заявок</w:t>
      </w:r>
      <w:r w:rsidR="008B11F9" w:rsidRPr="00405940">
        <w:rPr>
          <w:sz w:val="24"/>
          <w:szCs w:val="24"/>
          <w:lang w:val="ru-RU"/>
        </w:rPr>
        <w:t xml:space="preserve"> на участие в запросе котировок</w:t>
      </w:r>
      <w:r w:rsidR="00E43A96" w:rsidRPr="00405940">
        <w:rPr>
          <w:sz w:val="24"/>
          <w:szCs w:val="24"/>
        </w:rPr>
        <w:t>.</w:t>
      </w:r>
      <w:r w:rsidR="00EA1B28" w:rsidRPr="00405940">
        <w:rPr>
          <w:sz w:val="24"/>
          <w:szCs w:val="24"/>
          <w:lang w:val="ru-RU"/>
        </w:rPr>
        <w:t xml:space="preserve"> Заказчик</w:t>
      </w:r>
      <w:r w:rsidR="00EA1B28" w:rsidRPr="00405940">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05940">
        <w:rPr>
          <w:sz w:val="24"/>
          <w:szCs w:val="24"/>
          <w:lang w:val="ru-RU"/>
        </w:rPr>
        <w:t>ЭП</w:t>
      </w:r>
      <w:r w:rsidR="00EA1B28" w:rsidRPr="00405940">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C66D96" w:rsidRPr="00C84490" w:rsidRDefault="004E073C" w:rsidP="00C66D96">
      <w:pPr>
        <w:autoSpaceDE w:val="0"/>
        <w:autoSpaceDN w:val="0"/>
        <w:adjustRightInd w:val="0"/>
        <w:jc w:val="both"/>
      </w:pPr>
      <w:r w:rsidRPr="00405940">
        <w:t>1</w:t>
      </w:r>
      <w:r w:rsidR="002E6490" w:rsidRPr="00405940">
        <w:t>6</w:t>
      </w:r>
      <w:r w:rsidRPr="00405940">
        <w:t xml:space="preserve">.2. </w:t>
      </w:r>
      <w:r w:rsidR="00C66D96" w:rsidRPr="00405940">
        <w:t xml:space="preserve">Конечная дата приема запросов на разъяснение положений извещения о проведении запроса котировок: </w:t>
      </w:r>
      <w:r w:rsidR="00FB792B" w:rsidRPr="00FB792B">
        <w:rPr>
          <w:b/>
        </w:rPr>
        <w:t>«0</w:t>
      </w:r>
      <w:r w:rsidR="00FB792B">
        <w:rPr>
          <w:b/>
        </w:rPr>
        <w:t>6</w:t>
      </w:r>
      <w:r w:rsidR="00FB792B" w:rsidRPr="00FB792B">
        <w:rPr>
          <w:b/>
        </w:rPr>
        <w:t xml:space="preserve">» августа </w:t>
      </w:r>
      <w:r w:rsidR="00365C3C" w:rsidRPr="00C84490">
        <w:rPr>
          <w:b/>
        </w:rPr>
        <w:t>201</w:t>
      </w:r>
      <w:r w:rsidR="00142A7E" w:rsidRPr="00C84490">
        <w:rPr>
          <w:b/>
        </w:rPr>
        <w:t>9</w:t>
      </w:r>
      <w:r w:rsidR="00365C3C" w:rsidRPr="00C84490">
        <w:rPr>
          <w:b/>
        </w:rPr>
        <w:t xml:space="preserve"> </w:t>
      </w:r>
      <w:r w:rsidR="00C66D96" w:rsidRPr="00C84490">
        <w:rPr>
          <w:b/>
        </w:rPr>
        <w:t>года</w:t>
      </w:r>
      <w:r w:rsidR="00C66D96" w:rsidRPr="00C84490">
        <w:t>.</w:t>
      </w:r>
    </w:p>
    <w:p w:rsidR="00C66D96" w:rsidRPr="00405940" w:rsidRDefault="004E073C" w:rsidP="00C130DC">
      <w:pPr>
        <w:pStyle w:val="3---"/>
        <w:tabs>
          <w:tab w:val="left" w:pos="0"/>
        </w:tabs>
        <w:suppressAutoHyphens/>
        <w:spacing w:before="0" w:after="0"/>
        <w:rPr>
          <w:szCs w:val="24"/>
        </w:rPr>
      </w:pPr>
      <w:r w:rsidRPr="00C84490">
        <w:rPr>
          <w:szCs w:val="24"/>
        </w:rPr>
        <w:t>1</w:t>
      </w:r>
      <w:r w:rsidR="002E6490" w:rsidRPr="00C84490">
        <w:rPr>
          <w:szCs w:val="24"/>
        </w:rPr>
        <w:t>6</w:t>
      </w:r>
      <w:r w:rsidRPr="00C84490">
        <w:rPr>
          <w:szCs w:val="24"/>
        </w:rPr>
        <w:t xml:space="preserve">.3. </w:t>
      </w:r>
      <w:r w:rsidR="00C66D96" w:rsidRPr="00C84490">
        <w:rPr>
          <w:szCs w:val="24"/>
        </w:rPr>
        <w:t xml:space="preserve">Дата </w:t>
      </w:r>
      <w:r w:rsidR="00C130DC" w:rsidRPr="00C84490">
        <w:rPr>
          <w:szCs w:val="24"/>
        </w:rPr>
        <w:t xml:space="preserve">и время </w:t>
      </w:r>
      <w:r w:rsidR="00C66D96" w:rsidRPr="00C84490">
        <w:rPr>
          <w:szCs w:val="24"/>
        </w:rPr>
        <w:t xml:space="preserve">окончания срока предоставления участникам закупки разъяснений положений извещения о проведении запроса </w:t>
      </w:r>
      <w:r w:rsidR="00C130DC" w:rsidRPr="00C84490">
        <w:rPr>
          <w:szCs w:val="24"/>
        </w:rPr>
        <w:t>котировок:</w:t>
      </w:r>
      <w:r w:rsidR="00C66D96" w:rsidRPr="00C84490">
        <w:rPr>
          <w:szCs w:val="24"/>
        </w:rPr>
        <w:t xml:space="preserve"> </w:t>
      </w:r>
      <w:r w:rsidR="00FB792B" w:rsidRPr="00FB792B">
        <w:rPr>
          <w:b/>
        </w:rPr>
        <w:t>«0</w:t>
      </w:r>
      <w:r w:rsidR="00FB792B">
        <w:rPr>
          <w:b/>
        </w:rPr>
        <w:t>9</w:t>
      </w:r>
      <w:r w:rsidR="00FB792B" w:rsidRPr="00FB792B">
        <w:rPr>
          <w:b/>
        </w:rPr>
        <w:t xml:space="preserve">» августа </w:t>
      </w:r>
      <w:r w:rsidR="00600A08" w:rsidRPr="00600A08">
        <w:rPr>
          <w:b/>
        </w:rPr>
        <w:t>201</w:t>
      </w:r>
      <w:r w:rsidR="00142A7E">
        <w:rPr>
          <w:b/>
        </w:rPr>
        <w:t>9</w:t>
      </w:r>
      <w:r w:rsidR="003B29C2" w:rsidRPr="003B29C2">
        <w:rPr>
          <w:b/>
        </w:rPr>
        <w:t xml:space="preserve"> года</w:t>
      </w:r>
      <w:r w:rsidR="00C130DC" w:rsidRPr="00405940">
        <w:rPr>
          <w:szCs w:val="24"/>
        </w:rPr>
        <w:t xml:space="preserve"> в </w:t>
      </w:r>
      <w:r w:rsidR="00142A7E">
        <w:rPr>
          <w:szCs w:val="24"/>
        </w:rPr>
        <w:t>23</w:t>
      </w:r>
      <w:r w:rsidR="00E35169" w:rsidRPr="00405940">
        <w:rPr>
          <w:szCs w:val="24"/>
        </w:rPr>
        <w:t>:</w:t>
      </w:r>
      <w:r w:rsidR="00142A7E">
        <w:rPr>
          <w:szCs w:val="24"/>
        </w:rPr>
        <w:t>59</w:t>
      </w:r>
      <w:r w:rsidR="00142A7E" w:rsidRPr="00405940">
        <w:rPr>
          <w:szCs w:val="24"/>
        </w:rPr>
        <w:t xml:space="preserve"> </w:t>
      </w:r>
      <w:r w:rsidR="00C130DC" w:rsidRPr="00405940">
        <w:rPr>
          <w:szCs w:val="24"/>
        </w:rPr>
        <w:t>(время московское)</w:t>
      </w:r>
      <w:r w:rsidR="00C66D96" w:rsidRPr="00405940">
        <w:rPr>
          <w:szCs w:val="24"/>
        </w:rPr>
        <w:t>.</w:t>
      </w:r>
      <w:bookmarkStart w:id="5" w:name="_GoBack"/>
      <w:bookmarkEnd w:id="5"/>
    </w:p>
    <w:p w:rsidR="004E073C" w:rsidRPr="00405940" w:rsidRDefault="004E073C" w:rsidP="00E43A96">
      <w:pPr>
        <w:pStyle w:val="25"/>
        <w:tabs>
          <w:tab w:val="left" w:pos="567"/>
        </w:tabs>
        <w:rPr>
          <w:sz w:val="24"/>
          <w:szCs w:val="24"/>
          <w:lang w:val="ru-RU"/>
        </w:rPr>
      </w:pPr>
    </w:p>
    <w:p w:rsidR="0096244F" w:rsidRPr="00405940" w:rsidRDefault="004E073C"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7</w:t>
      </w:r>
      <w:r w:rsidRPr="00405940">
        <w:rPr>
          <w:b/>
          <w:sz w:val="24"/>
          <w:szCs w:val="24"/>
          <w:lang w:val="ru-RU"/>
        </w:rPr>
        <w:t xml:space="preserve">. </w:t>
      </w:r>
      <w:r w:rsidR="00E43A96" w:rsidRPr="00405940">
        <w:rPr>
          <w:b/>
          <w:sz w:val="24"/>
          <w:szCs w:val="24"/>
        </w:rPr>
        <w:t xml:space="preserve"> </w:t>
      </w:r>
      <w:r w:rsidR="0096244F" w:rsidRPr="00405940">
        <w:rPr>
          <w:rFonts w:eastAsia="Calibri"/>
          <w:b/>
          <w:bCs/>
          <w:sz w:val="24"/>
          <w:szCs w:val="24"/>
          <w:lang w:val="ru-RU" w:eastAsia="en-US"/>
        </w:rPr>
        <w:t>Информация о прав</w:t>
      </w:r>
      <w:r w:rsidR="00C130DC" w:rsidRPr="00405940">
        <w:rPr>
          <w:rFonts w:eastAsia="Calibri"/>
          <w:b/>
          <w:bCs/>
          <w:sz w:val="24"/>
          <w:szCs w:val="24"/>
          <w:lang w:val="ru-RU" w:eastAsia="en-US"/>
        </w:rPr>
        <w:t>е Заказчика внести изменения в и</w:t>
      </w:r>
      <w:r w:rsidR="0096244F" w:rsidRPr="00405940">
        <w:rPr>
          <w:rFonts w:eastAsia="Calibri"/>
          <w:b/>
          <w:bCs/>
          <w:sz w:val="24"/>
          <w:szCs w:val="24"/>
          <w:lang w:val="ru-RU" w:eastAsia="en-US"/>
        </w:rPr>
        <w:t>звещение</w:t>
      </w:r>
      <w:r w:rsidR="00E63A4B" w:rsidRPr="00405940">
        <w:rPr>
          <w:rFonts w:eastAsia="Calibri"/>
          <w:b/>
          <w:bCs/>
          <w:sz w:val="24"/>
          <w:szCs w:val="24"/>
          <w:lang w:val="ru-RU" w:eastAsia="en-US"/>
        </w:rPr>
        <w:t xml:space="preserve"> о проведении запроса котировок</w:t>
      </w:r>
      <w:r w:rsidR="0096244F" w:rsidRPr="00405940">
        <w:rPr>
          <w:rFonts w:eastAsia="Calibri"/>
          <w:b/>
          <w:bCs/>
          <w:sz w:val="24"/>
          <w:szCs w:val="24"/>
          <w:lang w:val="ru-RU" w:eastAsia="en-US"/>
        </w:rPr>
        <w:t>:</w:t>
      </w:r>
      <w:r w:rsidR="0096244F" w:rsidRPr="00405940">
        <w:rPr>
          <w:sz w:val="24"/>
          <w:szCs w:val="24"/>
        </w:rPr>
        <w:t xml:space="preserve"> </w:t>
      </w:r>
    </w:p>
    <w:p w:rsidR="00E63A4B" w:rsidRPr="00405940" w:rsidRDefault="0096244F" w:rsidP="00E43A96">
      <w:pPr>
        <w:pStyle w:val="25"/>
        <w:tabs>
          <w:tab w:val="left" w:pos="567"/>
        </w:tabs>
        <w:rPr>
          <w:sz w:val="24"/>
          <w:szCs w:val="24"/>
        </w:rPr>
      </w:pPr>
      <w:r w:rsidRPr="00405940">
        <w:rPr>
          <w:sz w:val="24"/>
          <w:szCs w:val="24"/>
          <w:lang w:val="ru-RU"/>
        </w:rPr>
        <w:t>1</w:t>
      </w:r>
      <w:r w:rsidR="00050AE5" w:rsidRPr="00405940">
        <w:rPr>
          <w:sz w:val="24"/>
          <w:szCs w:val="24"/>
          <w:lang w:val="ru-RU"/>
        </w:rPr>
        <w:t>7</w:t>
      </w:r>
      <w:r w:rsidRPr="00405940">
        <w:rPr>
          <w:sz w:val="24"/>
          <w:szCs w:val="24"/>
          <w:lang w:val="ru-RU"/>
        </w:rPr>
        <w:t>.1. В</w:t>
      </w:r>
      <w:r w:rsidRPr="00405940">
        <w:rPr>
          <w:sz w:val="24"/>
          <w:szCs w:val="24"/>
        </w:rPr>
        <w:t xml:space="preserve"> любое время до истечения срока </w:t>
      </w:r>
      <w:r w:rsidR="00E63A4B" w:rsidRPr="00405940">
        <w:rPr>
          <w:sz w:val="24"/>
          <w:szCs w:val="24"/>
          <w:lang w:val="ru-RU"/>
        </w:rPr>
        <w:t xml:space="preserve"> подачи</w:t>
      </w:r>
      <w:r w:rsidRPr="00405940">
        <w:rPr>
          <w:sz w:val="24"/>
          <w:szCs w:val="24"/>
        </w:rPr>
        <w:t xml:space="preserve"> заявок </w:t>
      </w:r>
      <w:r w:rsidR="00E63A4B" w:rsidRPr="00405940">
        <w:rPr>
          <w:sz w:val="24"/>
          <w:szCs w:val="24"/>
        </w:rPr>
        <w:t xml:space="preserve">на участие в запросе котировок </w:t>
      </w:r>
      <w:r w:rsidRPr="00405940">
        <w:rPr>
          <w:sz w:val="24"/>
          <w:szCs w:val="24"/>
        </w:rPr>
        <w:t xml:space="preserve">Заказчик вправе по собственной инициативе либо в ответ на запрос </w:t>
      </w:r>
      <w:r w:rsidR="00E63A4B" w:rsidRPr="00405940">
        <w:rPr>
          <w:sz w:val="24"/>
          <w:szCs w:val="24"/>
        </w:rPr>
        <w:t xml:space="preserve">участника закупки </w:t>
      </w:r>
      <w:r w:rsidRPr="00405940">
        <w:rPr>
          <w:sz w:val="24"/>
          <w:szCs w:val="24"/>
        </w:rPr>
        <w:t xml:space="preserve">внести изменения в </w:t>
      </w:r>
      <w:r w:rsidR="00813CAE" w:rsidRPr="00405940">
        <w:rPr>
          <w:sz w:val="24"/>
          <w:szCs w:val="24"/>
        </w:rPr>
        <w:t>извещение</w:t>
      </w:r>
      <w:r w:rsidRPr="00405940">
        <w:rPr>
          <w:sz w:val="24"/>
          <w:szCs w:val="24"/>
        </w:rPr>
        <w:t xml:space="preserve"> </w:t>
      </w:r>
      <w:r w:rsidR="00181DB6" w:rsidRPr="00405940">
        <w:rPr>
          <w:sz w:val="24"/>
          <w:szCs w:val="24"/>
          <w:lang w:val="ru-RU"/>
        </w:rPr>
        <w:t xml:space="preserve">о проведении запроса котировок </w:t>
      </w:r>
      <w:r w:rsidRPr="00405940">
        <w:rPr>
          <w:sz w:val="24"/>
          <w:szCs w:val="24"/>
        </w:rPr>
        <w:t xml:space="preserve">или отказаться от проведения запроса котировок. </w:t>
      </w:r>
    </w:p>
    <w:p w:rsidR="0016317A" w:rsidRPr="00405940" w:rsidRDefault="00181DB6" w:rsidP="00E43A96">
      <w:pPr>
        <w:pStyle w:val="25"/>
        <w:tabs>
          <w:tab w:val="left" w:pos="567"/>
        </w:tabs>
        <w:rPr>
          <w:sz w:val="24"/>
          <w:szCs w:val="24"/>
          <w:lang w:val="ru-RU"/>
        </w:rPr>
      </w:pPr>
      <w:r w:rsidRPr="00405940">
        <w:rPr>
          <w:sz w:val="24"/>
          <w:szCs w:val="24"/>
          <w:lang w:val="ru-RU"/>
        </w:rPr>
        <w:t>1</w:t>
      </w:r>
      <w:r w:rsidR="00050AE5" w:rsidRPr="00405940">
        <w:rPr>
          <w:sz w:val="24"/>
          <w:szCs w:val="24"/>
          <w:lang w:val="ru-RU"/>
        </w:rPr>
        <w:t>7</w:t>
      </w:r>
      <w:r w:rsidRPr="00405940">
        <w:rPr>
          <w:sz w:val="24"/>
          <w:szCs w:val="24"/>
          <w:lang w:val="ru-RU"/>
        </w:rPr>
        <w:t xml:space="preserve">.2. </w:t>
      </w:r>
      <w:r w:rsidR="00E63A4B" w:rsidRPr="00405940">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05940" w:rsidRDefault="00E43A96" w:rsidP="00E43A96">
      <w:pPr>
        <w:pStyle w:val="25"/>
        <w:tabs>
          <w:tab w:val="left" w:pos="567"/>
        </w:tabs>
        <w:rPr>
          <w:sz w:val="24"/>
          <w:szCs w:val="24"/>
          <w:lang w:val="ru-RU"/>
        </w:rPr>
      </w:pPr>
    </w:p>
    <w:p w:rsidR="00E63A4B" w:rsidRPr="00405940" w:rsidRDefault="00E63A4B"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8</w:t>
      </w:r>
      <w:r w:rsidRPr="00405940">
        <w:rPr>
          <w:b/>
          <w:sz w:val="24"/>
          <w:szCs w:val="24"/>
          <w:lang w:val="ru-RU"/>
        </w:rPr>
        <w:t xml:space="preserve">. </w:t>
      </w:r>
      <w:r w:rsidRPr="00405940">
        <w:rPr>
          <w:b/>
          <w:sz w:val="24"/>
          <w:szCs w:val="24"/>
        </w:rPr>
        <w:t xml:space="preserve"> </w:t>
      </w:r>
      <w:r w:rsidRPr="00405940">
        <w:rPr>
          <w:rFonts w:eastAsia="Calibri"/>
          <w:b/>
          <w:bCs/>
          <w:sz w:val="24"/>
          <w:szCs w:val="24"/>
          <w:lang w:val="ru-RU" w:eastAsia="en-US"/>
        </w:rPr>
        <w:t>Информация об отмене запроса котировок:</w:t>
      </w:r>
    </w:p>
    <w:p w:rsidR="00E63A4B" w:rsidRPr="00405940" w:rsidRDefault="00E63A4B"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w:t>
      </w:r>
      <w:r w:rsidR="00050AE5" w:rsidRPr="00405940">
        <w:rPr>
          <w:rFonts w:ascii="Times New Roman" w:hAnsi="Times New Roman"/>
          <w:sz w:val="24"/>
          <w:szCs w:val="24"/>
        </w:rPr>
        <w:t>8</w:t>
      </w:r>
      <w:r w:rsidRPr="00405940">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05940" w:rsidRDefault="00E63A4B" w:rsidP="00095CFA">
      <w:pPr>
        <w:jc w:val="both"/>
        <w:rPr>
          <w:rFonts w:eastAsia="Calibri"/>
          <w:b/>
          <w:bCs/>
          <w:lang w:eastAsia="en-US"/>
        </w:rPr>
      </w:pPr>
    </w:p>
    <w:p w:rsidR="00CF472F" w:rsidRPr="00405940" w:rsidRDefault="00487978" w:rsidP="00CF472F">
      <w:pPr>
        <w:jc w:val="both"/>
        <w:rPr>
          <w:b/>
        </w:rPr>
      </w:pPr>
      <w:r w:rsidRPr="00405940">
        <w:rPr>
          <w:rFonts w:eastAsia="Calibri"/>
          <w:b/>
          <w:bCs/>
          <w:lang w:eastAsia="en-US"/>
        </w:rPr>
        <w:t>1</w:t>
      </w:r>
      <w:r w:rsidR="00050AE5" w:rsidRPr="00405940">
        <w:rPr>
          <w:rFonts w:eastAsia="Calibri"/>
          <w:b/>
          <w:bCs/>
          <w:lang w:eastAsia="en-US"/>
        </w:rPr>
        <w:t>9</w:t>
      </w:r>
      <w:r w:rsidRPr="00405940">
        <w:rPr>
          <w:rFonts w:eastAsia="Calibri"/>
          <w:b/>
          <w:bCs/>
          <w:lang w:eastAsia="en-US"/>
        </w:rPr>
        <w:t xml:space="preserve">. </w:t>
      </w:r>
      <w:r w:rsidR="00CF472F" w:rsidRPr="00405940">
        <w:rPr>
          <w:b/>
        </w:rPr>
        <w:t>Рассмотрение заявок на участие в запросе котировок</w:t>
      </w:r>
    </w:p>
    <w:p w:rsidR="00CF472F" w:rsidRPr="00405940" w:rsidRDefault="00CF472F" w:rsidP="00CF472F">
      <w:pPr>
        <w:jc w:val="both"/>
      </w:pPr>
      <w:r w:rsidRPr="00405940">
        <w:lastRenderedPageBreak/>
        <w:t xml:space="preserve">19.1. 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w:t>
      </w:r>
      <w:r w:rsidRPr="00DD3DCE">
        <w:rPr>
          <w:b/>
        </w:rPr>
        <w:t>рассматривает</w:t>
      </w:r>
      <w:r w:rsidRPr="00405940">
        <w:t xml:space="preserve"> </w:t>
      </w:r>
      <w:r w:rsidR="00093020" w:rsidRPr="0042490C">
        <w:rPr>
          <w:b/>
        </w:rPr>
        <w:t>документы, поданные в одной части заявки на участие в запросе котировок участников закупки</w:t>
      </w:r>
      <w:r w:rsidRPr="00405940">
        <w:t xml:space="preserve">, </w:t>
      </w:r>
      <w:r w:rsidR="00CF0CD9">
        <w:rPr>
          <w:b/>
          <w:bCs/>
        </w:rPr>
        <w:t>указанные в п.24 «а-е»</w:t>
      </w:r>
      <w:r w:rsidR="00CF0CD9" w:rsidRPr="00CF0CD9">
        <w:rPr>
          <w:b/>
          <w:bCs/>
          <w:sz w:val="28"/>
          <w:szCs w:val="28"/>
        </w:rPr>
        <w:t>/</w:t>
      </w:r>
      <w:r w:rsidR="00CF0CD9">
        <w:rPr>
          <w:b/>
          <w:bCs/>
        </w:rPr>
        <w:t xml:space="preserve"> «а-г» настоящего извещения, </w:t>
      </w:r>
      <w:r w:rsidRPr="00405940">
        <w:t>с целью определения соотве</w:t>
      </w:r>
      <w:r w:rsidR="00CF0CD9">
        <w:t>тствия каждого участника закупк</w:t>
      </w:r>
      <w:r w:rsidR="008533C4">
        <w:t>и</w:t>
      </w:r>
      <w:r w:rsidRPr="00405940">
        <w:t xml:space="preserve">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405940">
        <w:rPr>
          <w:lang w:eastAsia="en-US"/>
        </w:rPr>
        <w:t>по закупке товаров, работ, услуг</w:t>
      </w:r>
      <w:r w:rsidR="00B06070" w:rsidRPr="00405940">
        <w:t xml:space="preserve"> </w:t>
      </w:r>
      <w:r w:rsidRPr="00405940">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E4868" w:rsidRPr="00405940" w:rsidRDefault="000830D2" w:rsidP="00FE4868">
      <w:pPr>
        <w:pStyle w:val="3d"/>
        <w:tabs>
          <w:tab w:val="clear" w:pos="227"/>
          <w:tab w:val="left" w:pos="851"/>
        </w:tabs>
        <w:ind w:left="0"/>
        <w:rPr>
          <w:szCs w:val="24"/>
          <w:lang w:val="ru-RU"/>
        </w:rPr>
      </w:pPr>
      <w:r w:rsidRPr="00405940">
        <w:t>1</w:t>
      </w:r>
      <w:r w:rsidR="00CF472F" w:rsidRPr="00405940">
        <w:t xml:space="preserve">9.2. </w:t>
      </w:r>
      <w:r w:rsidR="00FE4868" w:rsidRPr="00405940">
        <w:rPr>
          <w:color w:val="000000"/>
          <w:szCs w:val="24"/>
          <w:lang w:val="ru-RU"/>
        </w:rPr>
        <w:t>У</w:t>
      </w:r>
      <w:r w:rsidR="00FE4868" w:rsidRPr="00405940">
        <w:rPr>
          <w:color w:val="000000"/>
          <w:szCs w:val="24"/>
        </w:rPr>
        <w:t xml:space="preserve">частникам закупки, не являющимся субъектами малого и среднего предпринимательства, будет отказано </w:t>
      </w:r>
      <w:r w:rsidR="00D87156" w:rsidRPr="00405940">
        <w:t>в признании его участником запроса котировок</w:t>
      </w:r>
      <w:r w:rsidR="00FE4868" w:rsidRPr="00405940">
        <w:rPr>
          <w:szCs w:val="24"/>
        </w:rPr>
        <w:t>.</w:t>
      </w:r>
    </w:p>
    <w:p w:rsidR="0008422A" w:rsidRDefault="0008422A" w:rsidP="0008422A">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08422A" w:rsidRDefault="0008422A" w:rsidP="0008422A">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08422A" w:rsidRDefault="0008422A" w:rsidP="0008422A">
      <w:pPr>
        <w:jc w:val="both"/>
      </w:pPr>
      <w:r>
        <w:t xml:space="preserve">19.4.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CF472F" w:rsidRPr="00405940" w:rsidRDefault="00FE4868" w:rsidP="000830D2">
      <w:pPr>
        <w:jc w:val="both"/>
      </w:pPr>
      <w:r w:rsidRPr="00405940">
        <w:t>19.</w:t>
      </w:r>
      <w:r w:rsidR="0008422A">
        <w:t>5</w:t>
      </w:r>
      <w:r w:rsidRPr="00405940">
        <w:t xml:space="preserve">. </w:t>
      </w:r>
      <w:r w:rsidR="00CF472F" w:rsidRPr="00405940">
        <w:t>Участнику закупки будет отказано в признании его участником запроса котировок в случаях:</w:t>
      </w:r>
    </w:p>
    <w:p w:rsidR="00CF472F" w:rsidRPr="00405940" w:rsidRDefault="00CF472F" w:rsidP="00CF472F">
      <w:pPr>
        <w:ind w:firstLine="567"/>
        <w:jc w:val="both"/>
      </w:pPr>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w:t>
      </w:r>
      <w:r w:rsidR="000830D2" w:rsidRPr="00405940">
        <w:t xml:space="preserve">в электронной форме </w:t>
      </w:r>
      <w:r w:rsidRPr="00405940">
        <w:t xml:space="preserve">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w:t>
      </w:r>
      <w:r w:rsidR="000830D2" w:rsidRPr="00405940">
        <w:t xml:space="preserve">в электронной форме </w:t>
      </w:r>
      <w:r w:rsidRPr="00405940">
        <w:t xml:space="preserve">образцов предлагаемых к поставке товаров или выполненного тестового задания, если такое требование было установлено </w:t>
      </w:r>
      <w:r w:rsidR="000830D2" w:rsidRPr="00405940">
        <w:t>извещением</w:t>
      </w:r>
      <w:r w:rsidRPr="00405940">
        <w:t xml:space="preserve"> о проведении запроса котировок </w:t>
      </w:r>
      <w:r w:rsidR="000830D2" w:rsidRPr="00405940">
        <w:t>в электронной форме</w:t>
      </w:r>
      <w:r w:rsidRPr="00405940">
        <w:t>;</w:t>
      </w:r>
    </w:p>
    <w:p w:rsidR="00CF472F" w:rsidRPr="00405940" w:rsidRDefault="00CF472F" w:rsidP="00CF472F">
      <w:pPr>
        <w:ind w:firstLine="567"/>
        <w:jc w:val="both"/>
      </w:pPr>
      <w:r w:rsidRPr="00405940">
        <w:t xml:space="preserve">б) несоответствия участника закупки требованиям к участникам запроса котировок, установленным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w:t>
      </w:r>
      <w:r w:rsidR="00DF3E4B" w:rsidRPr="00405940">
        <w:t>в электронной форме</w:t>
      </w:r>
      <w:r w:rsidRPr="00405940">
        <w:t xml:space="preserve">,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lastRenderedPageBreak/>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472F" w:rsidRPr="00405940" w:rsidRDefault="00CF472F" w:rsidP="00CF472F">
      <w:pPr>
        <w:ind w:firstLine="567"/>
        <w:jc w:val="both"/>
      </w:pPr>
      <w:r w:rsidRPr="00405940">
        <w:t>д) в иных случаях, предусмотренных Законом о закупках и Положением</w:t>
      </w:r>
      <w:r w:rsidR="00DF3E4B" w:rsidRPr="00405940">
        <w:t xml:space="preserve"> о закупке</w:t>
      </w:r>
      <w:r w:rsidRPr="00405940">
        <w:t>.</w:t>
      </w:r>
    </w:p>
    <w:p w:rsidR="00CF472F" w:rsidRPr="00405940" w:rsidRDefault="00472113" w:rsidP="00472113">
      <w:pPr>
        <w:jc w:val="both"/>
      </w:pPr>
      <w:r w:rsidRPr="00405940">
        <w:t>1</w:t>
      </w:r>
      <w:r w:rsidR="00FE4868" w:rsidRPr="00405940">
        <w:t>9.</w:t>
      </w:r>
      <w:r w:rsidR="0008422A">
        <w:t>6</w:t>
      </w:r>
      <w:r w:rsidR="00CF472F" w:rsidRPr="00405940">
        <w:t>. Отказ в допуске к участию в запросе котировок по иным основаниям, не предусмотренным Законом о закупках или Положением</w:t>
      </w:r>
      <w:r w:rsidRPr="00405940">
        <w:t xml:space="preserve"> о закупке</w:t>
      </w:r>
      <w:r w:rsidR="00CF472F" w:rsidRPr="00405940">
        <w:t>, не допускается.</w:t>
      </w:r>
    </w:p>
    <w:p w:rsidR="00CF472F" w:rsidRPr="00405940" w:rsidRDefault="00472113" w:rsidP="00472113">
      <w:pPr>
        <w:jc w:val="both"/>
      </w:pPr>
      <w:r w:rsidRPr="00405940">
        <w:t>1</w:t>
      </w:r>
      <w:r w:rsidR="00FE4868" w:rsidRPr="00405940">
        <w:t>9.</w:t>
      </w:r>
      <w:r w:rsidR="0008422A">
        <w:t>7</w:t>
      </w:r>
      <w:r w:rsidR="00CF472F" w:rsidRPr="00405940">
        <w:t xml:space="preserve">.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w:t>
      </w:r>
      <w:r w:rsidR="00C130DC" w:rsidRPr="00405940">
        <w:t>отстраняется</w:t>
      </w:r>
      <w:r w:rsidR="00CF472F" w:rsidRPr="00405940">
        <w:t xml:space="preserve"> от участия в запросе котировок на любом этапе его проведения.</w:t>
      </w:r>
    </w:p>
    <w:p w:rsidR="00CF472F" w:rsidRPr="00405940" w:rsidRDefault="00FE4868" w:rsidP="00472113">
      <w:pPr>
        <w:jc w:val="both"/>
      </w:pPr>
      <w:r w:rsidRPr="00405940">
        <w:t>19.</w:t>
      </w:r>
      <w:r w:rsidR="0008422A">
        <w:t>8</w:t>
      </w:r>
      <w:r w:rsidR="00CF472F" w:rsidRPr="00405940">
        <w:t xml:space="preserve">. При необходимости в ходе рассмотрения заявок на участие в запросе котировок, единая (единая профильная) комиссия </w:t>
      </w:r>
      <w:r w:rsidR="00472113" w:rsidRPr="00405940">
        <w:rPr>
          <w:lang w:eastAsia="en-US"/>
        </w:rPr>
        <w:t>по закупке товаров, работ, услуг</w:t>
      </w:r>
      <w:r w:rsidR="00472113" w:rsidRPr="00405940">
        <w:t xml:space="preserve"> </w:t>
      </w:r>
      <w:r w:rsidR="00CF472F" w:rsidRPr="00405940">
        <w:t xml:space="preserve">вправе потребовать от участников закупки разъяснения сведений, содержащихся в заявках на участие в запросе котировок. Требования </w:t>
      </w:r>
      <w:r w:rsidR="00FF3654" w:rsidRPr="00405940">
        <w:t>Заказчика</w:t>
      </w:r>
      <w:r w:rsidR="00CF472F" w:rsidRPr="00405940">
        <w:t>,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472F" w:rsidRPr="00405940" w:rsidRDefault="00FE4868" w:rsidP="00FF3654">
      <w:pPr>
        <w:tabs>
          <w:tab w:val="num" w:pos="0"/>
        </w:tabs>
        <w:jc w:val="both"/>
      </w:pPr>
      <w:r w:rsidRPr="00405940">
        <w:t>19.</w:t>
      </w:r>
      <w:r w:rsidR="0008422A">
        <w:t>9</w:t>
      </w:r>
      <w:r w:rsidR="00CF472F"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472F" w:rsidRPr="00405940" w:rsidRDefault="00FE4868" w:rsidP="00FF3654">
      <w:pPr>
        <w:tabs>
          <w:tab w:val="num" w:pos="0"/>
        </w:tabs>
        <w:jc w:val="both"/>
      </w:pPr>
      <w:r w:rsidRPr="00405940">
        <w:t>19.</w:t>
      </w:r>
      <w:r w:rsidR="0008422A">
        <w:t>10</w:t>
      </w:r>
      <w:r w:rsidR="00CF472F"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w:t>
      </w:r>
      <w:r w:rsidR="00FF3654" w:rsidRPr="00405940">
        <w:t>в электронной форме</w:t>
      </w:r>
      <w:r w:rsidR="00CF472F" w:rsidRPr="00405940">
        <w:t xml:space="preserve">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CF472F" w:rsidRPr="00405940" w:rsidRDefault="00CF472F" w:rsidP="00CF472F">
      <w:pPr>
        <w:jc w:val="both"/>
        <w:rPr>
          <w:lang w:eastAsia="en-US"/>
        </w:rPr>
      </w:pPr>
      <w:r w:rsidRPr="00405940">
        <w:rPr>
          <w:lang w:eastAsia="en-US"/>
        </w:rPr>
        <w:t>19.</w:t>
      </w:r>
      <w:r w:rsidR="0008422A">
        <w:rPr>
          <w:lang w:eastAsia="en-US"/>
        </w:rPr>
        <w:t>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w:t>
      </w:r>
      <w:r w:rsidR="00FF3654" w:rsidRPr="00405940">
        <w:rPr>
          <w:lang w:eastAsia="en-US"/>
        </w:rPr>
        <w:t>Заказчик</w:t>
      </w:r>
      <w:r w:rsidRPr="00405940">
        <w:rPr>
          <w:lang w:eastAsia="en-US"/>
        </w:rPr>
        <w:t xml:space="preserve"> заключает договор с таким участником запроса котировок на условиях извещения о проведении запроса котировок </w:t>
      </w:r>
      <w:r w:rsidR="00FF3654"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110C9D" w:rsidRPr="00405940" w:rsidRDefault="00FE4868" w:rsidP="00CF472F">
      <w:pPr>
        <w:jc w:val="both"/>
      </w:pPr>
      <w:r w:rsidRPr="00405940">
        <w:t>19.1</w:t>
      </w:r>
      <w:r w:rsidR="0008422A">
        <w:t>2</w:t>
      </w:r>
      <w:r w:rsidR="00110C9D" w:rsidRPr="00405940">
        <w:t xml:space="preserve">. В случае признания запроса котировок несостоявшимся по причине того, что не подано ни одной заявки </w:t>
      </w:r>
      <w:r w:rsidR="00110C9D" w:rsidRPr="00405940">
        <w:rPr>
          <w:rFonts w:eastAsia="Calibri"/>
          <w:bCs/>
          <w:lang w:eastAsia="en-US"/>
        </w:rPr>
        <w:t>на участие в запросе котировок</w:t>
      </w:r>
      <w:r w:rsidR="00110C9D" w:rsidRPr="00405940">
        <w:t xml:space="preserve"> или комиссией отклонены все поданные заявки </w:t>
      </w:r>
      <w:r w:rsidR="00110C9D" w:rsidRPr="00405940">
        <w:rPr>
          <w:rFonts w:eastAsia="Calibri"/>
          <w:bCs/>
          <w:lang w:eastAsia="en-US"/>
        </w:rPr>
        <w:t>на участие в запросе котировок</w:t>
      </w:r>
      <w:r w:rsidR="00110C9D"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03366B" w:rsidRPr="00405940" w:rsidRDefault="00FE4868" w:rsidP="0003366B">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3</w:t>
      </w:r>
      <w:r w:rsidR="0003366B" w:rsidRPr="00405940">
        <w:rPr>
          <w:rFonts w:ascii="Times New Roman" w:hAnsi="Times New Roman" w:cs="Times New Roman"/>
          <w:sz w:val="24"/>
          <w:szCs w:val="24"/>
        </w:rPr>
        <w:t xml:space="preserve">. При представлении заявки на участие в запросе котировок </w:t>
      </w:r>
      <w:r w:rsidR="009F74AC" w:rsidRPr="00405940">
        <w:rPr>
          <w:rFonts w:ascii="Times New Roman" w:hAnsi="Times New Roman" w:cs="Times New Roman"/>
          <w:sz w:val="24"/>
          <w:szCs w:val="24"/>
        </w:rPr>
        <w:t>с д</w:t>
      </w:r>
      <w:r w:rsidR="0003366B" w:rsidRPr="00405940">
        <w:rPr>
          <w:rFonts w:ascii="Times New Roman" w:hAnsi="Times New Roman" w:cs="Times New Roman"/>
          <w:sz w:val="24"/>
          <w:szCs w:val="24"/>
        </w:rPr>
        <w:t>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Pr="00405940" w:rsidRDefault="00FE4868" w:rsidP="0003366B">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4</w:t>
      </w:r>
      <w:r w:rsidR="0003366B"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w:t>
      </w:r>
      <w:r w:rsidR="009F74AC" w:rsidRPr="00405940">
        <w:rPr>
          <w:rFonts w:ascii="Times New Roman" w:hAnsi="Times New Roman" w:cs="Times New Roman"/>
          <w:sz w:val="24"/>
          <w:szCs w:val="24"/>
        </w:rPr>
        <w:t xml:space="preserve"> (на 25 или более процентов ниже начальной </w:t>
      </w:r>
      <w:r w:rsidR="009F74AC" w:rsidRPr="00405940">
        <w:rPr>
          <w:rFonts w:ascii="Times New Roman" w:hAnsi="Times New Roman" w:cs="Times New Roman"/>
          <w:sz w:val="24"/>
          <w:szCs w:val="24"/>
        </w:rPr>
        <w:lastRenderedPageBreak/>
        <w:t>(максимальной) цены Договора, указанной в извещении о проведении запроса котировок)</w:t>
      </w:r>
      <w:r w:rsidR="0003366B" w:rsidRPr="00405940">
        <w:rPr>
          <w:rFonts w:ascii="Times New Roman" w:hAnsi="Times New Roman" w:cs="Times New Roman"/>
          <w:sz w:val="24"/>
          <w:szCs w:val="24"/>
        </w:rPr>
        <w:t>,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1A1E64" w:rsidRPr="00405940" w:rsidRDefault="001A1E64" w:rsidP="001A1E64">
      <w:pPr>
        <w:autoSpaceDE w:val="0"/>
        <w:autoSpaceDN w:val="0"/>
        <w:adjustRightInd w:val="0"/>
        <w:jc w:val="both"/>
      </w:pPr>
      <w:r w:rsidRPr="00405940">
        <w:t>19.1</w:t>
      </w:r>
      <w:r w:rsidR="0008422A">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8"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405940" w:rsidRDefault="00CF472F" w:rsidP="00095CFA">
      <w:pPr>
        <w:jc w:val="both"/>
        <w:rPr>
          <w:rFonts w:eastAsia="Calibri"/>
          <w:b/>
          <w:bCs/>
          <w:lang w:eastAsia="en-US"/>
        </w:rPr>
      </w:pPr>
    </w:p>
    <w:p w:rsidR="00F075C1" w:rsidRPr="00405940" w:rsidRDefault="00CF472F" w:rsidP="00095CFA">
      <w:pPr>
        <w:jc w:val="both"/>
        <w:rPr>
          <w:rFonts w:eastAsia="Calibri"/>
          <w:b/>
          <w:bCs/>
          <w:lang w:eastAsia="en-US"/>
        </w:rPr>
      </w:pPr>
      <w:r w:rsidRPr="00405940">
        <w:rPr>
          <w:rFonts w:eastAsia="Calibri"/>
          <w:b/>
          <w:bCs/>
          <w:lang w:eastAsia="en-US"/>
        </w:rPr>
        <w:t xml:space="preserve">20. </w:t>
      </w:r>
      <w:r w:rsidR="0094434B" w:rsidRPr="00405940">
        <w:rPr>
          <w:b/>
        </w:rPr>
        <w:t>Опред</w:t>
      </w:r>
      <w:r w:rsidR="00FC6ADF" w:rsidRPr="00405940">
        <w:rPr>
          <w:b/>
        </w:rPr>
        <w:t>еление победителя в проведении </w:t>
      </w:r>
      <w:r w:rsidR="0094434B" w:rsidRPr="00405940">
        <w:rPr>
          <w:b/>
        </w:rPr>
        <w:t>запроса котировок</w:t>
      </w:r>
      <w:r w:rsidR="0094434B" w:rsidRPr="00405940">
        <w:rPr>
          <w:rFonts w:eastAsia="Calibri"/>
          <w:b/>
          <w:bCs/>
          <w:lang w:eastAsia="en-US"/>
        </w:rPr>
        <w:t>, к</w:t>
      </w:r>
      <w:r w:rsidR="00095CFA" w:rsidRPr="00405940">
        <w:rPr>
          <w:rFonts w:eastAsia="Calibri"/>
          <w:b/>
          <w:bCs/>
          <w:lang w:eastAsia="en-US"/>
        </w:rPr>
        <w:t>ритерии оценки и сопоставления заявок</w:t>
      </w:r>
      <w:r w:rsidR="003F0073" w:rsidRPr="00405940">
        <w:rPr>
          <w:rFonts w:eastAsia="Calibri"/>
          <w:b/>
          <w:bCs/>
          <w:lang w:eastAsia="en-US"/>
        </w:rPr>
        <w:t xml:space="preserve"> на участие в запросе котировок</w:t>
      </w:r>
      <w:r w:rsidR="00C81A3A" w:rsidRPr="00405940">
        <w:rPr>
          <w:rFonts w:eastAsia="Calibri"/>
          <w:b/>
          <w:bCs/>
          <w:lang w:eastAsia="en-US"/>
        </w:rPr>
        <w:t>,</w:t>
      </w:r>
      <w:r w:rsidR="00095CFA" w:rsidRPr="00405940">
        <w:rPr>
          <w:rFonts w:eastAsia="Calibri"/>
          <w:b/>
          <w:bCs/>
          <w:lang w:eastAsia="en-US"/>
        </w:rPr>
        <w:t xml:space="preserve"> порядок оценки и сопоставления заявок</w:t>
      </w:r>
      <w:r w:rsidR="003F0073" w:rsidRPr="00405940">
        <w:rPr>
          <w:rFonts w:eastAsia="Calibri"/>
          <w:b/>
          <w:bCs/>
          <w:lang w:eastAsia="en-US"/>
        </w:rPr>
        <w:t xml:space="preserve"> на участие в запросе котировок</w:t>
      </w:r>
      <w:r w:rsidR="00095CFA" w:rsidRPr="00405940">
        <w:rPr>
          <w:rFonts w:eastAsia="Calibri"/>
          <w:b/>
          <w:bCs/>
          <w:lang w:eastAsia="en-US"/>
        </w:rPr>
        <w:t xml:space="preserve">: </w:t>
      </w:r>
    </w:p>
    <w:p w:rsidR="007360FE" w:rsidRPr="00405940" w:rsidRDefault="007360FE" w:rsidP="007360FE">
      <w:pPr>
        <w:tabs>
          <w:tab w:val="num" w:pos="0"/>
        </w:tabs>
        <w:jc w:val="both"/>
      </w:pPr>
      <w:r w:rsidRPr="00405940">
        <w:t xml:space="preserve">20.1. Единая (единая профильная) комиссия по закупке товаров, работ, услуг </w:t>
      </w:r>
      <w:r w:rsidR="001A1E64" w:rsidRPr="00405940">
        <w:t xml:space="preserve">в течение одного рабочего дня </w:t>
      </w:r>
      <w:r w:rsidR="001A1E64" w:rsidRPr="00CF0CD9">
        <w:rPr>
          <w:b/>
        </w:rPr>
        <w:t xml:space="preserve">после получения от оператора электронной площадки </w:t>
      </w:r>
      <w:r w:rsidR="00CF0CD9" w:rsidRPr="00CF0CD9">
        <w:rPr>
          <w:b/>
          <w:bCs/>
        </w:rPr>
        <w:t>информации</w:t>
      </w:r>
      <w:r w:rsidR="001A1E64" w:rsidRPr="00CF0CD9">
        <w:rPr>
          <w:b/>
          <w:bCs/>
        </w:rPr>
        <w:t xml:space="preserve"> о ценовых предложениях</w:t>
      </w:r>
      <w:r w:rsidR="00CF0CD9" w:rsidRPr="00CF0CD9">
        <w:rPr>
          <w:b/>
          <w:bCs/>
        </w:rPr>
        <w:t xml:space="preserve">, </w:t>
      </w:r>
      <w:r w:rsidR="00CF0CD9">
        <w:rPr>
          <w:b/>
          <w:bCs/>
        </w:rPr>
        <w:t>указанных в п.24 «ж»</w:t>
      </w:r>
      <w:r w:rsidR="00CF0CD9" w:rsidRPr="00CF0CD9">
        <w:rPr>
          <w:b/>
          <w:bCs/>
          <w:sz w:val="28"/>
          <w:szCs w:val="28"/>
        </w:rPr>
        <w:t>/</w:t>
      </w:r>
      <w:r w:rsidR="005941C1">
        <w:rPr>
          <w:b/>
          <w:bCs/>
        </w:rPr>
        <w:t>«</w:t>
      </w:r>
      <w:r w:rsidR="00CF0CD9">
        <w:rPr>
          <w:b/>
          <w:bCs/>
        </w:rPr>
        <w:t xml:space="preserve">д» настоящего извещения, </w:t>
      </w:r>
      <w:r w:rsidR="00CF0CD9" w:rsidRPr="00CF0CD9">
        <w:rPr>
          <w:b/>
          <w:bCs/>
        </w:rPr>
        <w:t>поданных участниками закупки, допущенных к участию в запросе котировок</w:t>
      </w:r>
      <w:r w:rsidR="00CF0CD9">
        <w:rPr>
          <w:bCs/>
        </w:rPr>
        <w:t>,</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405940" w:rsidRDefault="007360FE" w:rsidP="007360FE">
      <w:pPr>
        <w:tabs>
          <w:tab w:val="num" w:pos="0"/>
        </w:tabs>
        <w:jc w:val="both"/>
      </w:pPr>
      <w:r w:rsidRPr="00405940">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405940">
        <w:t xml:space="preserve">в порядке, указанном в п. 23 извещения о проведении запроса котировок в электронной форме, </w:t>
      </w:r>
      <w:r w:rsidRPr="00405940">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405940" w:rsidRDefault="007360FE" w:rsidP="007360FE">
      <w:pPr>
        <w:tabs>
          <w:tab w:val="num" w:pos="0"/>
        </w:tabs>
        <w:jc w:val="both"/>
      </w:pPr>
      <w:r w:rsidRPr="00405940">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405940" w:rsidRDefault="007360FE" w:rsidP="007360FE">
      <w:pPr>
        <w:tabs>
          <w:tab w:val="num" w:pos="0"/>
        </w:tabs>
        <w:jc w:val="both"/>
      </w:pPr>
      <w:r w:rsidRPr="00405940">
        <w:t xml:space="preserve">20.4. В итоговом протоколе указываются сведения, предусмотренные </w:t>
      </w:r>
      <w:r w:rsidR="001A1E64" w:rsidRPr="00405940">
        <w:t xml:space="preserve">частью 14 статьи </w:t>
      </w:r>
      <w:r w:rsidRPr="00405940">
        <w:t xml:space="preserve">3.2. Закона о закупках и иные сведения (при необходимости). </w:t>
      </w:r>
    </w:p>
    <w:p w:rsidR="007360FE" w:rsidRPr="00405940" w:rsidRDefault="007360FE" w:rsidP="009D30DD">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w:t>
      </w:r>
      <w:r w:rsidR="009D30DD" w:rsidRPr="00405940">
        <w:t xml:space="preserve">по закупке товаров, работ, услуг </w:t>
      </w:r>
      <w:r w:rsidRPr="00405940">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B17FB1" w:rsidRPr="00405940" w:rsidRDefault="00B17FB1" w:rsidP="00537D2B">
      <w:pPr>
        <w:pStyle w:val="1b"/>
        <w:tabs>
          <w:tab w:val="left" w:pos="1276"/>
        </w:tabs>
        <w:spacing w:after="0" w:line="240" w:lineRule="auto"/>
        <w:ind w:left="0"/>
        <w:contextualSpacing w:val="0"/>
        <w:jc w:val="both"/>
        <w:rPr>
          <w:rFonts w:ascii="Times New Roman" w:hAnsi="Times New Roman"/>
          <w:sz w:val="24"/>
          <w:szCs w:val="24"/>
        </w:rPr>
      </w:pPr>
    </w:p>
    <w:p w:rsidR="00B17FB1" w:rsidRPr="00405940" w:rsidRDefault="00B17FB1" w:rsidP="009D30DD">
      <w:pPr>
        <w:tabs>
          <w:tab w:val="num" w:pos="0"/>
        </w:tabs>
        <w:jc w:val="both"/>
      </w:pPr>
      <w:r w:rsidRPr="00405940">
        <w:t>20.</w:t>
      </w:r>
      <w:r w:rsidR="003E5579">
        <w:t>6</w:t>
      </w:r>
      <w:r w:rsidRPr="00405940">
        <w:t xml:space="preserve">. </w:t>
      </w:r>
      <w:r w:rsidR="007360FE" w:rsidRPr="00405940">
        <w:t>В срок, установленный извещением о проведении запроса котировок</w:t>
      </w:r>
      <w:r w:rsidR="009D30DD" w:rsidRPr="00405940">
        <w:t xml:space="preserve"> в электронной форме</w:t>
      </w:r>
      <w:r w:rsidR="007360FE" w:rsidRPr="00405940">
        <w:t xml:space="preserve">, </w:t>
      </w:r>
      <w:r w:rsidR="003B280B" w:rsidRPr="00405940">
        <w:t>Заказчик</w:t>
      </w:r>
      <w:r w:rsidR="007360FE" w:rsidRPr="00405940">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w:t>
      </w:r>
      <w:r w:rsidR="007360FE" w:rsidRPr="00405940">
        <w:lastRenderedPageBreak/>
        <w:t xml:space="preserve">запроса котировок в заявке на участие в запросе котировок, в проект договора. Победитель запрос котировок возвращает </w:t>
      </w:r>
      <w:r w:rsidR="003B280B" w:rsidRPr="00405940">
        <w:t>Заказчику</w:t>
      </w:r>
      <w:r w:rsidR="007360FE" w:rsidRPr="00405940">
        <w:t xml:space="preserve"> подписанный договор в срок, установленный </w:t>
      </w:r>
      <w:r w:rsidR="003A5DC1" w:rsidRPr="00405940">
        <w:t>п. 21.2 извещения</w:t>
      </w:r>
      <w:r w:rsidR="007360FE" w:rsidRPr="00405940">
        <w:t xml:space="preserve"> о проведении запроса котировок</w:t>
      </w:r>
      <w:r w:rsidR="003B280B" w:rsidRPr="00405940">
        <w:t xml:space="preserve"> в электронной форме</w:t>
      </w:r>
      <w:r w:rsidR="007360FE" w:rsidRPr="00405940">
        <w:t>.</w:t>
      </w:r>
    </w:p>
    <w:p w:rsidR="007360FE" w:rsidRPr="00405940" w:rsidRDefault="007360FE" w:rsidP="00A01581">
      <w:pPr>
        <w:tabs>
          <w:tab w:val="num" w:pos="0"/>
        </w:tabs>
        <w:jc w:val="both"/>
      </w:pPr>
      <w:r w:rsidRPr="00405940">
        <w:t>2</w:t>
      </w:r>
      <w:r w:rsidR="00B17FB1" w:rsidRPr="00405940">
        <w:t>0.</w:t>
      </w:r>
      <w:r w:rsidR="003E5579">
        <w:t>7</w:t>
      </w:r>
      <w:r w:rsidRPr="00405940">
        <w:t xml:space="preserve">. В срок, установленный </w:t>
      </w:r>
      <w:r w:rsidR="0037028B" w:rsidRPr="00405940">
        <w:t>в п.</w:t>
      </w:r>
      <w:r w:rsidR="0059449A">
        <w:t xml:space="preserve"> </w:t>
      </w:r>
      <w:r w:rsidR="0037028B" w:rsidRPr="00405940">
        <w:t>21.3</w:t>
      </w:r>
      <w:r w:rsidR="00B4463A" w:rsidRPr="00405940">
        <w:t xml:space="preserve"> извещением о проведении запроса котировок в электронной форме</w:t>
      </w:r>
      <w:r w:rsidRPr="00405940">
        <w:t xml:space="preserve">, </w:t>
      </w:r>
      <w:r w:rsidR="00B4463A" w:rsidRPr="00405940">
        <w:t>Заказчик</w:t>
      </w:r>
      <w:r w:rsidRPr="00405940">
        <w:t xml:space="preserve"> и победитель запрос котировок подписывают договор. При уклонении победителя запроса котировок от подписания договора, </w:t>
      </w:r>
      <w:r w:rsidR="00AA706B" w:rsidRPr="00405940">
        <w:t>Заказчик</w:t>
      </w:r>
      <w:r w:rsidRPr="00405940">
        <w:t xml:space="preserve"> удерживает </w:t>
      </w:r>
      <w:r w:rsidR="00B4463A" w:rsidRPr="00405940">
        <w:t xml:space="preserve">представленное победителем </w:t>
      </w:r>
      <w:r w:rsidRPr="00405940">
        <w:t>обеспечение заявки на участие в запросе котировок,</w:t>
      </w:r>
      <w:r w:rsidR="00B4463A" w:rsidRPr="00405940">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405940">
        <w:t>.</w:t>
      </w:r>
    </w:p>
    <w:p w:rsidR="007360FE" w:rsidRPr="00405940" w:rsidRDefault="00E03130" w:rsidP="00E03130">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2</w:t>
      </w:r>
      <w:r w:rsidR="00B17FB1" w:rsidRPr="00405940">
        <w:rPr>
          <w:rFonts w:ascii="Times New Roman" w:hAnsi="Times New Roman"/>
          <w:sz w:val="24"/>
          <w:szCs w:val="24"/>
        </w:rPr>
        <w:t>0.</w:t>
      </w:r>
      <w:r w:rsidR="003E5579">
        <w:rPr>
          <w:rFonts w:ascii="Times New Roman" w:hAnsi="Times New Roman"/>
          <w:sz w:val="24"/>
          <w:szCs w:val="24"/>
        </w:rPr>
        <w:t>8</w:t>
      </w:r>
      <w:r w:rsidR="007360FE" w:rsidRPr="00405940">
        <w:rPr>
          <w:rFonts w:ascii="Times New Roman" w:hAnsi="Times New Roman"/>
          <w:sz w:val="24"/>
          <w:szCs w:val="24"/>
        </w:rPr>
        <w:t xml:space="preserve">. В случае уклонения победителя запроса котировок от заключения договора, </w:t>
      </w:r>
      <w:r w:rsidR="001B7F6E" w:rsidRPr="00405940">
        <w:rPr>
          <w:rFonts w:ascii="Times New Roman" w:hAnsi="Times New Roman"/>
          <w:sz w:val="24"/>
          <w:szCs w:val="24"/>
        </w:rPr>
        <w:t>Заказчик</w:t>
      </w:r>
      <w:r w:rsidR="007360FE" w:rsidRPr="00405940">
        <w:rPr>
          <w:rFonts w:ascii="Times New Roman" w:hAnsi="Times New Roman"/>
          <w:sz w:val="24"/>
          <w:szCs w:val="24"/>
        </w:rPr>
        <w:t xml:space="preserve">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B611D8">
        <w:rPr>
          <w:rFonts w:ascii="Times New Roman" w:hAnsi="Times New Roman"/>
          <w:sz w:val="24"/>
          <w:szCs w:val="24"/>
        </w:rPr>
        <w:t>я</w:t>
      </w:r>
      <w:r w:rsidR="007360FE"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405940" w:rsidRDefault="00E03130" w:rsidP="00E03130">
      <w:pPr>
        <w:pStyle w:val="2b"/>
        <w:spacing w:after="0" w:line="240" w:lineRule="auto"/>
        <w:ind w:left="0"/>
        <w:jc w:val="both"/>
        <w:rPr>
          <w:rFonts w:ascii="Times New Roman" w:hAnsi="Times New Roman"/>
          <w:sz w:val="24"/>
        </w:rPr>
      </w:pPr>
      <w:r w:rsidRPr="00405940">
        <w:rPr>
          <w:rFonts w:ascii="Times New Roman" w:hAnsi="Times New Roman"/>
          <w:sz w:val="24"/>
          <w:szCs w:val="24"/>
        </w:rPr>
        <w:t>2</w:t>
      </w:r>
      <w:r w:rsidR="007360FE" w:rsidRPr="00405940">
        <w:rPr>
          <w:rFonts w:ascii="Times New Roman" w:hAnsi="Times New Roman"/>
          <w:sz w:val="24"/>
          <w:szCs w:val="24"/>
        </w:rPr>
        <w:t>0</w:t>
      </w:r>
      <w:r w:rsidR="00B17FB1" w:rsidRPr="00405940">
        <w:rPr>
          <w:rFonts w:ascii="Times New Roman" w:hAnsi="Times New Roman"/>
          <w:sz w:val="24"/>
        </w:rPr>
        <w:t>.</w:t>
      </w:r>
      <w:r w:rsidR="003E5579">
        <w:rPr>
          <w:rFonts w:ascii="Times New Roman" w:hAnsi="Times New Roman"/>
          <w:sz w:val="24"/>
        </w:rPr>
        <w:t>9</w:t>
      </w:r>
      <w:r w:rsidR="007360FE" w:rsidRPr="00405940">
        <w:rPr>
          <w:rFonts w:ascii="Times New Roman" w:hAnsi="Times New Roman"/>
          <w:sz w:val="24"/>
        </w:rPr>
        <w:t xml:space="preserve">. В случае получения </w:t>
      </w:r>
      <w:r w:rsidR="007360FE" w:rsidRPr="00405940">
        <w:rPr>
          <w:rFonts w:ascii="Times New Roman" w:hAnsi="Times New Roman"/>
          <w:sz w:val="24"/>
          <w:szCs w:val="24"/>
        </w:rPr>
        <w:t xml:space="preserve">от участника запроса котировок </w:t>
      </w:r>
      <w:r w:rsidR="007360FE" w:rsidRPr="00405940">
        <w:rPr>
          <w:rFonts w:ascii="Times New Roman" w:hAnsi="Times New Roman"/>
          <w:sz w:val="24"/>
        </w:rPr>
        <w:t xml:space="preserve">после размещения </w:t>
      </w:r>
      <w:r w:rsidR="007360FE" w:rsidRPr="00405940">
        <w:rPr>
          <w:rFonts w:ascii="Times New Roman" w:hAnsi="Times New Roman"/>
          <w:sz w:val="24"/>
          <w:szCs w:val="24"/>
        </w:rPr>
        <w:t xml:space="preserve">итогового </w:t>
      </w:r>
      <w:r w:rsidR="007360FE"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7360FE" w:rsidRPr="00405940">
        <w:rPr>
          <w:rFonts w:ascii="Times New Roman" w:hAnsi="Times New Roman"/>
          <w:sz w:val="24"/>
          <w:szCs w:val="24"/>
        </w:rPr>
        <w:t xml:space="preserve">в письменном виде, </w:t>
      </w:r>
      <w:r w:rsidRPr="00405940">
        <w:rPr>
          <w:rFonts w:ascii="Times New Roman" w:hAnsi="Times New Roman"/>
          <w:sz w:val="24"/>
          <w:szCs w:val="24"/>
        </w:rPr>
        <w:t>Заказчик</w:t>
      </w:r>
      <w:r w:rsidR="007360FE"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7360FE" w:rsidRPr="00405940">
        <w:rPr>
          <w:rFonts w:ascii="Times New Roman" w:hAnsi="Times New Roman"/>
          <w:sz w:val="24"/>
          <w:szCs w:val="24"/>
        </w:rPr>
        <w:t xml:space="preserve">такого </w:t>
      </w:r>
      <w:r w:rsidR="007360FE" w:rsidRPr="00405940">
        <w:rPr>
          <w:rFonts w:ascii="Times New Roman" w:hAnsi="Times New Roman"/>
          <w:sz w:val="24"/>
        </w:rPr>
        <w:t>запроса.</w:t>
      </w:r>
    </w:p>
    <w:p w:rsidR="007360FE" w:rsidRPr="00405940" w:rsidRDefault="00E03130" w:rsidP="00E03130">
      <w:pPr>
        <w:pStyle w:val="2b"/>
        <w:spacing w:after="0" w:line="240" w:lineRule="auto"/>
        <w:ind w:left="0"/>
        <w:jc w:val="both"/>
        <w:rPr>
          <w:rFonts w:ascii="Times New Roman" w:eastAsia="Calibri" w:hAnsi="Times New Roman"/>
          <w:b/>
          <w:bCs/>
        </w:rPr>
      </w:pPr>
      <w:r w:rsidRPr="00405940">
        <w:rPr>
          <w:rFonts w:ascii="Times New Roman" w:hAnsi="Times New Roman"/>
          <w:sz w:val="24"/>
          <w:szCs w:val="24"/>
        </w:rPr>
        <w:t>2</w:t>
      </w:r>
      <w:r w:rsidR="00B17FB1" w:rsidRPr="00405940">
        <w:rPr>
          <w:rFonts w:ascii="Times New Roman" w:hAnsi="Times New Roman"/>
          <w:sz w:val="24"/>
          <w:szCs w:val="24"/>
        </w:rPr>
        <w:t>0.1</w:t>
      </w:r>
      <w:r w:rsidR="003E5579">
        <w:rPr>
          <w:rFonts w:ascii="Times New Roman" w:hAnsi="Times New Roman"/>
          <w:sz w:val="24"/>
          <w:szCs w:val="24"/>
        </w:rPr>
        <w:t>0</w:t>
      </w:r>
      <w:r w:rsidRPr="00405940">
        <w:rPr>
          <w:rFonts w:ascii="Times New Roman" w:hAnsi="Times New Roman"/>
          <w:sz w:val="24"/>
          <w:szCs w:val="24"/>
        </w:rPr>
        <w:t xml:space="preserve">. </w:t>
      </w:r>
      <w:r w:rsidR="007360FE" w:rsidRPr="00405940">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w:t>
      </w:r>
      <w:r w:rsidRPr="00405940">
        <w:rPr>
          <w:rFonts w:ascii="Times New Roman" w:hAnsi="Times New Roman"/>
          <w:sz w:val="24"/>
          <w:szCs w:val="24"/>
        </w:rPr>
        <w:t>З</w:t>
      </w:r>
      <w:r w:rsidR="007360FE" w:rsidRPr="00405940">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405940" w:rsidRDefault="00095CFA" w:rsidP="00E43A96">
      <w:pPr>
        <w:pStyle w:val="25"/>
        <w:tabs>
          <w:tab w:val="left" w:pos="567"/>
        </w:tabs>
        <w:rPr>
          <w:sz w:val="24"/>
          <w:szCs w:val="24"/>
          <w:lang w:val="ru-RU"/>
        </w:rPr>
      </w:pPr>
    </w:p>
    <w:p w:rsidR="00E43A96" w:rsidRPr="00405940" w:rsidRDefault="00DF1D49" w:rsidP="0016317A">
      <w:pPr>
        <w:pStyle w:val="25"/>
        <w:tabs>
          <w:tab w:val="left" w:pos="426"/>
        </w:tabs>
        <w:rPr>
          <w:b/>
          <w:sz w:val="24"/>
          <w:szCs w:val="24"/>
          <w:lang w:val="ru-RU"/>
        </w:rPr>
      </w:pPr>
      <w:r w:rsidRPr="00405940">
        <w:rPr>
          <w:b/>
          <w:sz w:val="24"/>
          <w:szCs w:val="24"/>
          <w:lang w:val="ru-RU"/>
        </w:rPr>
        <w:t>21</w:t>
      </w:r>
      <w:r w:rsidR="0016317A" w:rsidRPr="00405940">
        <w:rPr>
          <w:b/>
          <w:sz w:val="24"/>
          <w:szCs w:val="24"/>
        </w:rPr>
        <w:t xml:space="preserve">. Срок </w:t>
      </w:r>
      <w:r w:rsidR="00044DD3" w:rsidRPr="00405940">
        <w:rPr>
          <w:b/>
          <w:sz w:val="24"/>
          <w:szCs w:val="24"/>
          <w:lang w:val="ru-RU"/>
        </w:rPr>
        <w:t>заключения</w:t>
      </w:r>
      <w:r w:rsidR="00044DD3" w:rsidRPr="00405940">
        <w:rPr>
          <w:b/>
          <w:sz w:val="24"/>
          <w:szCs w:val="24"/>
        </w:rPr>
        <w:t xml:space="preserve"> </w:t>
      </w:r>
      <w:r w:rsidR="0016317A" w:rsidRPr="00405940">
        <w:rPr>
          <w:b/>
          <w:sz w:val="24"/>
          <w:szCs w:val="24"/>
        </w:rPr>
        <w:t>Договора</w:t>
      </w:r>
      <w:r w:rsidR="00D65866" w:rsidRPr="00405940">
        <w:rPr>
          <w:b/>
          <w:sz w:val="24"/>
          <w:szCs w:val="24"/>
          <w:lang w:val="ru-RU"/>
        </w:rPr>
        <w:t xml:space="preserve"> и отказа от заключения Договора</w:t>
      </w:r>
      <w:r w:rsidR="0016317A" w:rsidRPr="00405940">
        <w:rPr>
          <w:b/>
          <w:sz w:val="24"/>
          <w:szCs w:val="24"/>
        </w:rPr>
        <w:t xml:space="preserve">: </w:t>
      </w:r>
    </w:p>
    <w:p w:rsidR="007D5F96" w:rsidRPr="00405940" w:rsidRDefault="00DF1D49" w:rsidP="0016317A">
      <w:pPr>
        <w:pStyle w:val="25"/>
        <w:tabs>
          <w:tab w:val="left" w:pos="426"/>
        </w:tabs>
        <w:rPr>
          <w:sz w:val="24"/>
          <w:szCs w:val="24"/>
          <w:lang w:val="ru-RU"/>
        </w:rPr>
      </w:pPr>
      <w:r w:rsidRPr="00405940">
        <w:rPr>
          <w:sz w:val="24"/>
          <w:szCs w:val="24"/>
          <w:lang w:val="ru-RU"/>
        </w:rPr>
        <w:t>21</w:t>
      </w:r>
      <w:r w:rsidR="00E43A96" w:rsidRPr="00405940">
        <w:rPr>
          <w:sz w:val="24"/>
          <w:szCs w:val="24"/>
          <w:lang w:val="ru-RU"/>
        </w:rPr>
        <w:t>.1.</w:t>
      </w:r>
      <w:r w:rsidR="003A3A96" w:rsidRPr="00405940">
        <w:rPr>
          <w:sz w:val="24"/>
          <w:szCs w:val="24"/>
          <w:lang w:val="ru-RU"/>
        </w:rPr>
        <w:t xml:space="preserve"> </w:t>
      </w:r>
      <w:r w:rsidR="007D5F96" w:rsidRPr="00405940">
        <w:rPr>
          <w:sz w:val="24"/>
          <w:szCs w:val="24"/>
        </w:rPr>
        <w:t xml:space="preserve">По результатам проведенного </w:t>
      </w:r>
      <w:r w:rsidR="007D5F96" w:rsidRPr="00405940">
        <w:rPr>
          <w:sz w:val="24"/>
          <w:szCs w:val="24"/>
          <w:lang w:val="ru-RU"/>
        </w:rPr>
        <w:t>запроса котировок</w:t>
      </w:r>
      <w:r w:rsidR="007D5F96" w:rsidRPr="00405940">
        <w:rPr>
          <w:sz w:val="24"/>
          <w:szCs w:val="24"/>
        </w:rPr>
        <w:t xml:space="preserve"> </w:t>
      </w:r>
      <w:r w:rsidR="007D5F96" w:rsidRPr="00405940">
        <w:rPr>
          <w:sz w:val="24"/>
          <w:szCs w:val="24"/>
          <w:lang w:val="ru-RU"/>
        </w:rPr>
        <w:t xml:space="preserve"> </w:t>
      </w:r>
      <w:r w:rsidR="007D5F96" w:rsidRPr="00D34929">
        <w:rPr>
          <w:sz w:val="24"/>
          <w:szCs w:val="24"/>
          <w:shd w:val="clear" w:color="auto" w:fill="EEECE1" w:themeFill="background2"/>
          <w:lang w:val="ru-RU"/>
        </w:rPr>
        <w:t xml:space="preserve">Сторонами </w:t>
      </w:r>
      <w:r w:rsidR="007D5F96" w:rsidRPr="00D34929">
        <w:rPr>
          <w:sz w:val="24"/>
          <w:szCs w:val="24"/>
          <w:shd w:val="clear" w:color="auto" w:fill="EEECE1" w:themeFill="background2"/>
        </w:rPr>
        <w:t>заключается договор</w:t>
      </w:r>
      <w:r w:rsidR="007D5F96" w:rsidRPr="00D34929">
        <w:rPr>
          <w:sz w:val="24"/>
          <w:szCs w:val="24"/>
          <w:shd w:val="clear" w:color="auto" w:fill="EEECE1" w:themeFill="background2"/>
          <w:lang w:val="ru-RU"/>
        </w:rPr>
        <w:t xml:space="preserve"> </w:t>
      </w:r>
      <w:r w:rsidR="007D5F96" w:rsidRPr="00D34929">
        <w:rPr>
          <w:sz w:val="24"/>
          <w:szCs w:val="24"/>
          <w:shd w:val="clear" w:color="auto" w:fill="EEECE1" w:themeFill="background2"/>
        </w:rPr>
        <w:t xml:space="preserve">с использованием программно-аппаратных средств </w:t>
      </w:r>
      <w:r w:rsidR="007D5F96" w:rsidRPr="00D34929">
        <w:rPr>
          <w:sz w:val="24"/>
          <w:szCs w:val="24"/>
          <w:shd w:val="clear" w:color="auto" w:fill="EEECE1" w:themeFill="background2"/>
          <w:lang w:val="ru-RU"/>
        </w:rPr>
        <w:t>ЭП, который</w:t>
      </w:r>
      <w:r w:rsidR="007D5F96" w:rsidRPr="00D34929">
        <w:rPr>
          <w:sz w:val="24"/>
          <w:szCs w:val="24"/>
          <w:shd w:val="clear" w:color="auto" w:fill="EEECE1" w:themeFill="background2"/>
        </w:rPr>
        <w:t xml:space="preserve"> должен быть подписан электронной подписью лица, имеющего право действовать от имени соответственно участника закупки</w:t>
      </w:r>
      <w:r w:rsidR="007D5F96" w:rsidRPr="00D34929">
        <w:rPr>
          <w:sz w:val="24"/>
          <w:szCs w:val="24"/>
          <w:shd w:val="clear" w:color="auto" w:fill="EEECE1" w:themeFill="background2"/>
          <w:lang w:val="ru-RU"/>
        </w:rPr>
        <w:t xml:space="preserve"> и</w:t>
      </w:r>
      <w:r w:rsidR="007D5F96" w:rsidRPr="00D34929">
        <w:rPr>
          <w:sz w:val="24"/>
          <w:szCs w:val="24"/>
          <w:shd w:val="clear" w:color="auto" w:fill="EEECE1" w:themeFill="background2"/>
        </w:rPr>
        <w:t xml:space="preserve"> </w:t>
      </w:r>
      <w:r w:rsidR="007D5F96" w:rsidRPr="00D34929">
        <w:rPr>
          <w:sz w:val="24"/>
          <w:szCs w:val="24"/>
          <w:shd w:val="clear" w:color="auto" w:fill="EEECE1" w:themeFill="background2"/>
          <w:lang w:val="ru-RU"/>
        </w:rPr>
        <w:t>Заказчика</w:t>
      </w:r>
      <w:r w:rsidR="007D5F96" w:rsidRPr="00405940">
        <w:rPr>
          <w:sz w:val="24"/>
          <w:szCs w:val="24"/>
        </w:rPr>
        <w:t>.</w:t>
      </w:r>
      <w:r w:rsidR="00E94F5D" w:rsidRPr="00405940">
        <w:rPr>
          <w:sz w:val="24"/>
          <w:szCs w:val="24"/>
          <w:lang w:val="ru-RU"/>
        </w:rPr>
        <w:t xml:space="preserve"> </w:t>
      </w:r>
      <w:r w:rsidR="007D5F96" w:rsidRPr="00405940">
        <w:rPr>
          <w:sz w:val="24"/>
          <w:szCs w:val="24"/>
        </w:rPr>
        <w:t xml:space="preserve">В случае наличия разногласий по проекту договора, направленному </w:t>
      </w:r>
      <w:r w:rsidR="007D5F96" w:rsidRPr="00405940">
        <w:rPr>
          <w:sz w:val="24"/>
          <w:szCs w:val="24"/>
          <w:lang w:val="ru-RU"/>
        </w:rPr>
        <w:t>Заказчиком</w:t>
      </w:r>
      <w:r w:rsidR="007D5F96" w:rsidRPr="00405940">
        <w:rPr>
          <w:sz w:val="24"/>
          <w:szCs w:val="24"/>
        </w:rPr>
        <w:t>, участник закупки составляет протокол разногласий с указанием замечаний к положениям проекта договора, не соответствующим извещению</w:t>
      </w:r>
      <w:r w:rsidR="007D5F96" w:rsidRPr="00405940">
        <w:rPr>
          <w:sz w:val="24"/>
          <w:szCs w:val="24"/>
          <w:lang w:val="ru-RU"/>
        </w:rPr>
        <w:t xml:space="preserve"> о проведении запроса котировок</w:t>
      </w:r>
      <w:r w:rsidR="007D5F96" w:rsidRPr="00405940">
        <w:rPr>
          <w:sz w:val="24"/>
          <w:szCs w:val="24"/>
        </w:rPr>
        <w:t xml:space="preserve"> и своей заявке, с указанием соответствующих положений данных документов. Протокол разногласий направляется </w:t>
      </w:r>
      <w:r w:rsidR="007D5F96" w:rsidRPr="00405940">
        <w:rPr>
          <w:sz w:val="24"/>
          <w:szCs w:val="24"/>
          <w:lang w:val="ru-RU"/>
        </w:rPr>
        <w:t>Заказчику</w:t>
      </w:r>
      <w:r w:rsidR="007D5F96" w:rsidRPr="00405940">
        <w:rPr>
          <w:sz w:val="24"/>
          <w:szCs w:val="24"/>
        </w:rPr>
        <w:t xml:space="preserve"> с использованием программно-аппаратных средств </w:t>
      </w:r>
      <w:r w:rsidR="007D5F96" w:rsidRPr="00405940">
        <w:rPr>
          <w:sz w:val="24"/>
          <w:szCs w:val="24"/>
          <w:lang w:val="ru-RU"/>
        </w:rPr>
        <w:t>ЭП</w:t>
      </w:r>
      <w:r w:rsidR="007D5F96" w:rsidRPr="00405940">
        <w:rPr>
          <w:sz w:val="24"/>
          <w:szCs w:val="24"/>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A3A96" w:rsidRPr="00405940" w:rsidRDefault="007D5F96" w:rsidP="0016317A">
      <w:pPr>
        <w:pStyle w:val="25"/>
        <w:tabs>
          <w:tab w:val="left" w:pos="426"/>
        </w:tabs>
        <w:rPr>
          <w:sz w:val="24"/>
          <w:szCs w:val="24"/>
          <w:lang w:val="ru-RU"/>
        </w:rPr>
      </w:pPr>
      <w:r w:rsidRPr="00405940">
        <w:rPr>
          <w:sz w:val="24"/>
          <w:szCs w:val="24"/>
          <w:lang w:val="ru-RU"/>
        </w:rPr>
        <w:t>21.2.</w:t>
      </w:r>
      <w:r w:rsidR="005356FF" w:rsidRPr="00405940">
        <w:rPr>
          <w:sz w:val="24"/>
          <w:szCs w:val="24"/>
          <w:lang w:val="ru-RU"/>
        </w:rPr>
        <w:t xml:space="preserve"> </w:t>
      </w:r>
      <w:r w:rsidR="003A3A96" w:rsidRPr="00405940">
        <w:rPr>
          <w:sz w:val="24"/>
          <w:szCs w:val="24"/>
        </w:rPr>
        <w:t>Договор по результатам проведенного запрос</w:t>
      </w:r>
      <w:r w:rsidR="00D741E5" w:rsidRPr="00405940">
        <w:rPr>
          <w:sz w:val="24"/>
          <w:szCs w:val="24"/>
          <w:lang w:val="ru-RU"/>
        </w:rPr>
        <w:t>а</w:t>
      </w:r>
      <w:r w:rsidR="003A3A96" w:rsidRPr="00405940">
        <w:rPr>
          <w:sz w:val="24"/>
          <w:szCs w:val="24"/>
        </w:rPr>
        <w:t xml:space="preserve"> котировок заключается на условиях, которые предусмотрены проектом договора, являющимся неотъемлемой частью </w:t>
      </w:r>
      <w:r w:rsidR="003A3A96" w:rsidRPr="00405940">
        <w:rPr>
          <w:sz w:val="24"/>
          <w:szCs w:val="24"/>
          <w:lang w:val="ru-RU"/>
        </w:rPr>
        <w:t>извещения о проведении з</w:t>
      </w:r>
      <w:r w:rsidR="007222DC" w:rsidRPr="00405940">
        <w:rPr>
          <w:sz w:val="24"/>
          <w:szCs w:val="24"/>
          <w:lang w:val="ru-RU"/>
        </w:rPr>
        <w:t xml:space="preserve">апроса котировок (Приложение № </w:t>
      </w:r>
      <w:r w:rsidR="001A1E64" w:rsidRPr="00405940">
        <w:rPr>
          <w:sz w:val="24"/>
          <w:szCs w:val="24"/>
          <w:lang w:val="ru-RU"/>
        </w:rPr>
        <w:t>6</w:t>
      </w:r>
      <w:r w:rsidR="003A3A96" w:rsidRPr="00405940">
        <w:rPr>
          <w:sz w:val="24"/>
          <w:szCs w:val="24"/>
          <w:lang w:val="ru-RU"/>
        </w:rPr>
        <w:t xml:space="preserve"> к извещению о проведении запроса котировок в электронной форме)</w:t>
      </w:r>
      <w:r w:rsidR="003A3A96" w:rsidRPr="00405940">
        <w:rPr>
          <w:sz w:val="24"/>
          <w:szCs w:val="24"/>
        </w:rPr>
        <w:t xml:space="preserve"> и заявкой участника закупки</w:t>
      </w:r>
      <w:r w:rsidR="000679E2" w:rsidRPr="00405940">
        <w:rPr>
          <w:sz w:val="24"/>
          <w:szCs w:val="24"/>
          <w:lang w:val="ru-RU"/>
        </w:rPr>
        <w:t xml:space="preserve"> </w:t>
      </w:r>
      <w:r w:rsidR="000679E2" w:rsidRPr="00405940">
        <w:rPr>
          <w:sz w:val="24"/>
          <w:szCs w:val="24"/>
        </w:rPr>
        <w:t>(в том числе условие о стране происхождения поставляемого товара)</w:t>
      </w:r>
      <w:r w:rsidR="003A3A96" w:rsidRPr="00405940">
        <w:rPr>
          <w:sz w:val="24"/>
          <w:szCs w:val="24"/>
        </w:rPr>
        <w:t>, с которым заключается Договор.</w:t>
      </w:r>
    </w:p>
    <w:p w:rsidR="00891B66" w:rsidRPr="00405940" w:rsidRDefault="00DF1D49" w:rsidP="0016317A">
      <w:pPr>
        <w:pStyle w:val="25"/>
        <w:tabs>
          <w:tab w:val="left" w:pos="426"/>
        </w:tabs>
        <w:rPr>
          <w:sz w:val="24"/>
          <w:szCs w:val="24"/>
          <w:lang w:val="ru-RU"/>
        </w:rPr>
      </w:pPr>
      <w:r w:rsidRPr="00405940">
        <w:rPr>
          <w:sz w:val="24"/>
          <w:szCs w:val="24"/>
          <w:lang w:val="ru-RU"/>
        </w:rPr>
        <w:t>21</w:t>
      </w:r>
      <w:r w:rsidR="003A3A96" w:rsidRPr="00405940">
        <w:rPr>
          <w:sz w:val="24"/>
          <w:szCs w:val="24"/>
        </w:rPr>
        <w:t>.</w:t>
      </w:r>
      <w:r w:rsidR="007D5F96" w:rsidRPr="00405940">
        <w:rPr>
          <w:sz w:val="24"/>
          <w:szCs w:val="24"/>
          <w:lang w:val="ru-RU"/>
        </w:rPr>
        <w:t>3</w:t>
      </w:r>
      <w:r w:rsidR="00B24C85" w:rsidRPr="00405940">
        <w:rPr>
          <w:sz w:val="24"/>
          <w:szCs w:val="24"/>
        </w:rPr>
        <w:t xml:space="preserve">. </w:t>
      </w:r>
      <w:r w:rsidR="00BD79B4" w:rsidRPr="00BD79B4">
        <w:rPr>
          <w:sz w:val="24"/>
          <w:szCs w:val="24"/>
          <w:lang w:val="ru-RU"/>
        </w:rPr>
        <w:t xml:space="preserve">Срок, в течение которого Заказчик направляет победителю запроса котировок проект договора: в течение 10 (десяти) дней со дня размещения в ЕИС итогового протокола. Срок, в течение которого победитель запроса котировок или участник закупки, с которым </w:t>
      </w:r>
      <w:r w:rsidR="00BD79B4" w:rsidRPr="00BD79B4">
        <w:rPr>
          <w:sz w:val="24"/>
          <w:szCs w:val="24"/>
          <w:lang w:val="ru-RU"/>
        </w:rPr>
        <w:lastRenderedPageBreak/>
        <w:t>заключается Договор, должен подписать Договор: в течение 15 (пятнадцати) дней со дня размещения в ЕИС итогового протокола</w:t>
      </w:r>
      <w:r w:rsidR="00D71816" w:rsidRPr="003641A5">
        <w:rPr>
          <w:sz w:val="24"/>
          <w:szCs w:val="24"/>
          <w:shd w:val="clear" w:color="auto" w:fill="EEECE1"/>
          <w:lang w:val="ru-RU"/>
        </w:rPr>
        <w:t>.</w:t>
      </w:r>
    </w:p>
    <w:p w:rsidR="0016317A" w:rsidRPr="00405940" w:rsidRDefault="00456499" w:rsidP="0016317A">
      <w:pPr>
        <w:pStyle w:val="25"/>
        <w:tabs>
          <w:tab w:val="left" w:pos="426"/>
        </w:tabs>
        <w:rPr>
          <w:sz w:val="24"/>
          <w:szCs w:val="24"/>
        </w:rPr>
      </w:pPr>
      <w:r w:rsidRPr="00405940">
        <w:rPr>
          <w:sz w:val="24"/>
          <w:szCs w:val="24"/>
          <w:lang w:val="ru-RU"/>
        </w:rPr>
        <w:t>2</w:t>
      </w:r>
      <w:r w:rsidR="00DF1D49" w:rsidRPr="00405940">
        <w:rPr>
          <w:sz w:val="24"/>
          <w:szCs w:val="24"/>
          <w:lang w:val="ru-RU"/>
        </w:rPr>
        <w:t>1</w:t>
      </w:r>
      <w:r w:rsidR="007D5F96" w:rsidRPr="00405940">
        <w:rPr>
          <w:sz w:val="24"/>
          <w:szCs w:val="24"/>
          <w:lang w:val="ru-RU"/>
        </w:rPr>
        <w:t>.3</w:t>
      </w:r>
      <w:r w:rsidR="007A6FC0" w:rsidRPr="00405940">
        <w:rPr>
          <w:sz w:val="24"/>
          <w:szCs w:val="24"/>
          <w:lang w:val="ru-RU"/>
        </w:rPr>
        <w:t xml:space="preserve">.1. </w:t>
      </w:r>
      <w:r w:rsidR="0016317A" w:rsidRPr="00405940">
        <w:rPr>
          <w:sz w:val="24"/>
          <w:szCs w:val="24"/>
        </w:rPr>
        <w:t xml:space="preserve">При непредставлении Заказчику </w:t>
      </w:r>
      <w:r w:rsidR="00A445B9" w:rsidRPr="00405940">
        <w:rPr>
          <w:sz w:val="24"/>
          <w:szCs w:val="24"/>
          <w:lang w:val="ru-RU"/>
        </w:rPr>
        <w:t>победителем запроса котировок или участником закупки, с которым заключается Договор</w:t>
      </w:r>
      <w:r w:rsidR="00A445B9" w:rsidRPr="00405940" w:rsidDel="004200DD">
        <w:rPr>
          <w:sz w:val="24"/>
          <w:szCs w:val="24"/>
        </w:rPr>
        <w:t xml:space="preserve"> </w:t>
      </w:r>
      <w:r w:rsidR="0016317A" w:rsidRPr="00405940">
        <w:rPr>
          <w:sz w:val="24"/>
          <w:szCs w:val="24"/>
        </w:rPr>
        <w:t xml:space="preserve">в срок, предусмотренный извещением о проведении запроса котировок, подписанного </w:t>
      </w:r>
      <w:r w:rsidR="001D74B8" w:rsidRPr="00405940">
        <w:rPr>
          <w:sz w:val="24"/>
          <w:szCs w:val="24"/>
          <w:lang w:val="ru-RU"/>
        </w:rPr>
        <w:t>Д</w:t>
      </w:r>
      <w:r w:rsidR="0016317A" w:rsidRPr="00405940">
        <w:rPr>
          <w:sz w:val="24"/>
          <w:szCs w:val="24"/>
        </w:rPr>
        <w:t xml:space="preserve">оговора, </w:t>
      </w:r>
      <w:r w:rsidR="00AF7845" w:rsidRPr="00405940">
        <w:rPr>
          <w:sz w:val="24"/>
          <w:szCs w:val="24"/>
        </w:rPr>
        <w:t>а также обеспечени</w:t>
      </w:r>
      <w:r w:rsidR="00AF7845" w:rsidRPr="00405940">
        <w:rPr>
          <w:sz w:val="24"/>
          <w:szCs w:val="24"/>
          <w:lang w:val="ru-RU"/>
        </w:rPr>
        <w:t>я</w:t>
      </w:r>
      <w:r w:rsidR="00AF7845" w:rsidRPr="00405940">
        <w:rPr>
          <w:sz w:val="24"/>
          <w:szCs w:val="24"/>
        </w:rPr>
        <w:t xml:space="preserve"> исполнения </w:t>
      </w:r>
      <w:r w:rsidR="00AF7845" w:rsidRPr="00405940">
        <w:rPr>
          <w:sz w:val="24"/>
          <w:szCs w:val="24"/>
          <w:lang w:val="ru-RU"/>
        </w:rPr>
        <w:t>Д</w:t>
      </w:r>
      <w:r w:rsidR="00AF7845" w:rsidRPr="00405940">
        <w:rPr>
          <w:sz w:val="24"/>
          <w:szCs w:val="24"/>
        </w:rPr>
        <w:t xml:space="preserve">оговора в случае, если </w:t>
      </w:r>
      <w:r w:rsidR="00AF7845" w:rsidRPr="00405940">
        <w:rPr>
          <w:sz w:val="24"/>
          <w:szCs w:val="24"/>
          <w:lang w:val="ru-RU"/>
        </w:rPr>
        <w:t xml:space="preserve">извещением о проведении запроса котировок </w:t>
      </w:r>
      <w:r w:rsidR="00AF7845" w:rsidRPr="00405940">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405940">
        <w:rPr>
          <w:sz w:val="24"/>
          <w:szCs w:val="24"/>
          <w:lang w:val="ru-RU"/>
        </w:rPr>
        <w:t>извещением о проведении запроса котировок</w:t>
      </w:r>
      <w:r w:rsidR="00AF7845" w:rsidRPr="00405940">
        <w:rPr>
          <w:sz w:val="24"/>
          <w:szCs w:val="24"/>
        </w:rPr>
        <w:t>, такой победитель</w:t>
      </w:r>
      <w:r w:rsidR="00AF7845" w:rsidRPr="00405940">
        <w:rPr>
          <w:sz w:val="24"/>
          <w:szCs w:val="24"/>
          <w:lang w:val="ru-RU"/>
        </w:rPr>
        <w:t xml:space="preserve"> или</w:t>
      </w:r>
      <w:r w:rsidR="00AF7845" w:rsidRPr="00405940">
        <w:rPr>
          <w:sz w:val="24"/>
          <w:szCs w:val="24"/>
        </w:rPr>
        <w:t xml:space="preserve"> участник закупки</w:t>
      </w:r>
      <w:r w:rsidR="00AF7845" w:rsidRPr="00405940">
        <w:rPr>
          <w:sz w:val="24"/>
          <w:szCs w:val="24"/>
          <w:lang w:val="ru-RU"/>
        </w:rPr>
        <w:t>, с которым заключается Договор,</w:t>
      </w:r>
      <w:r w:rsidR="00AF7845" w:rsidRPr="00405940">
        <w:rPr>
          <w:sz w:val="24"/>
          <w:szCs w:val="24"/>
        </w:rPr>
        <w:t xml:space="preserve"> признается уклонившимся от заключения </w:t>
      </w:r>
      <w:r w:rsidR="00AF7845" w:rsidRPr="00405940">
        <w:rPr>
          <w:sz w:val="24"/>
          <w:szCs w:val="24"/>
          <w:lang w:val="ru-RU"/>
        </w:rPr>
        <w:t>Д</w:t>
      </w:r>
      <w:r w:rsidR="00AF7845" w:rsidRPr="00405940">
        <w:rPr>
          <w:sz w:val="24"/>
          <w:szCs w:val="24"/>
        </w:rPr>
        <w:t>оговора</w:t>
      </w:r>
      <w:r w:rsidR="0016317A" w:rsidRPr="00405940">
        <w:rPr>
          <w:sz w:val="24"/>
          <w:szCs w:val="24"/>
        </w:rPr>
        <w:t xml:space="preserve">. </w:t>
      </w:r>
    </w:p>
    <w:p w:rsidR="007A6FC0" w:rsidRPr="00405940" w:rsidRDefault="00DF1D49" w:rsidP="0016317A">
      <w:pPr>
        <w:pStyle w:val="25"/>
        <w:tabs>
          <w:tab w:val="left" w:pos="426"/>
        </w:tabs>
        <w:rPr>
          <w:sz w:val="24"/>
          <w:szCs w:val="24"/>
          <w:lang w:val="ru-RU"/>
        </w:rPr>
      </w:pPr>
      <w:r w:rsidRPr="00405940">
        <w:rPr>
          <w:sz w:val="24"/>
          <w:szCs w:val="24"/>
          <w:lang w:val="ru-RU"/>
        </w:rPr>
        <w:t>21</w:t>
      </w:r>
      <w:r w:rsidR="007D5F96" w:rsidRPr="00405940">
        <w:rPr>
          <w:sz w:val="24"/>
          <w:szCs w:val="24"/>
          <w:lang w:val="ru-RU"/>
        </w:rPr>
        <w:t>.3</w:t>
      </w:r>
      <w:r w:rsidR="007A6FC0" w:rsidRPr="00405940">
        <w:rPr>
          <w:sz w:val="24"/>
          <w:szCs w:val="24"/>
          <w:lang w:val="ru-RU"/>
        </w:rPr>
        <w:t xml:space="preserve">.2. </w:t>
      </w:r>
      <w:r w:rsidR="0016317A" w:rsidRPr="00405940">
        <w:rPr>
          <w:sz w:val="24"/>
          <w:szCs w:val="24"/>
        </w:rPr>
        <w:t xml:space="preserve">В случае уклонения победителя в проведении запроса котировок от заключения </w:t>
      </w:r>
      <w:r w:rsidR="009D59E8" w:rsidRPr="00405940">
        <w:rPr>
          <w:sz w:val="24"/>
          <w:szCs w:val="24"/>
          <w:lang w:val="ru-RU"/>
        </w:rPr>
        <w:t>Д</w:t>
      </w:r>
      <w:r w:rsidR="0016317A" w:rsidRPr="00405940">
        <w:rPr>
          <w:sz w:val="24"/>
          <w:szCs w:val="24"/>
        </w:rPr>
        <w:t xml:space="preserve">оговора, Заказчик вправе заключить </w:t>
      </w:r>
      <w:r w:rsidR="009D59E8" w:rsidRPr="00405940">
        <w:rPr>
          <w:sz w:val="24"/>
          <w:szCs w:val="24"/>
          <w:lang w:val="ru-RU"/>
        </w:rPr>
        <w:t>Д</w:t>
      </w:r>
      <w:r w:rsidR="0016317A" w:rsidRPr="00405940">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405940">
        <w:rPr>
          <w:sz w:val="24"/>
          <w:szCs w:val="24"/>
          <w:lang w:val="ru-RU"/>
        </w:rPr>
        <w:t>Д</w:t>
      </w:r>
      <w:r w:rsidR="0016317A" w:rsidRPr="00405940">
        <w:rPr>
          <w:sz w:val="24"/>
          <w:szCs w:val="24"/>
        </w:rPr>
        <w:t xml:space="preserve">оговора, прилагаемого к извещению о проведении запроса котировок, и по цене </w:t>
      </w:r>
      <w:r w:rsidR="009D59E8" w:rsidRPr="00405940">
        <w:rPr>
          <w:sz w:val="24"/>
          <w:szCs w:val="24"/>
          <w:lang w:val="ru-RU"/>
        </w:rPr>
        <w:t>Д</w:t>
      </w:r>
      <w:r w:rsidR="0016317A" w:rsidRPr="00405940">
        <w:rPr>
          <w:sz w:val="24"/>
          <w:szCs w:val="24"/>
        </w:rPr>
        <w:t>оговора, предложенной таким участником в заявке</w:t>
      </w:r>
      <w:r w:rsidR="00F61725" w:rsidRPr="00405940">
        <w:rPr>
          <w:sz w:val="24"/>
          <w:szCs w:val="24"/>
          <w:lang w:val="ru-RU"/>
        </w:rPr>
        <w:t xml:space="preserve"> на участие в запросе котировок</w:t>
      </w:r>
      <w:r w:rsidR="0016317A" w:rsidRPr="00405940">
        <w:rPr>
          <w:sz w:val="24"/>
          <w:szCs w:val="24"/>
        </w:rPr>
        <w:t>.</w:t>
      </w:r>
      <w:r w:rsidR="00F61725" w:rsidRPr="00405940">
        <w:rPr>
          <w:sz w:val="24"/>
          <w:szCs w:val="24"/>
          <w:lang w:val="ru-RU"/>
        </w:rPr>
        <w:t xml:space="preserve"> </w:t>
      </w:r>
      <w:r w:rsidR="008C696B" w:rsidRPr="00405940">
        <w:rPr>
          <w:sz w:val="24"/>
          <w:szCs w:val="24"/>
        </w:rPr>
        <w:t xml:space="preserve">Аналогичным образом </w:t>
      </w:r>
      <w:r w:rsidR="008C696B" w:rsidRPr="00405940">
        <w:rPr>
          <w:sz w:val="24"/>
          <w:szCs w:val="24"/>
          <w:lang w:val="ru-RU"/>
        </w:rPr>
        <w:t>Д</w:t>
      </w:r>
      <w:r w:rsidR="008C696B" w:rsidRPr="00405940">
        <w:rPr>
          <w:sz w:val="24"/>
          <w:szCs w:val="24"/>
        </w:rPr>
        <w:t>оговор может быть заключен с участником закупки, занявшим третье или последующие места.</w:t>
      </w:r>
      <w:r w:rsidR="008C696B" w:rsidRPr="00405940">
        <w:rPr>
          <w:sz w:val="24"/>
          <w:szCs w:val="24"/>
          <w:lang w:val="ru-RU"/>
        </w:rPr>
        <w:t xml:space="preserve"> </w:t>
      </w:r>
      <w:r w:rsidR="00F61725" w:rsidRPr="00405940">
        <w:t>З</w:t>
      </w:r>
      <w:r w:rsidR="00F61725" w:rsidRPr="00405940">
        <w:rPr>
          <w:sz w:val="24"/>
          <w:szCs w:val="24"/>
        </w:rPr>
        <w:t xml:space="preserve">аключение </w:t>
      </w:r>
      <w:r w:rsidR="00F61725" w:rsidRPr="00405940">
        <w:t>Д</w:t>
      </w:r>
      <w:r w:rsidR="00F61725" w:rsidRPr="00405940">
        <w:rPr>
          <w:sz w:val="24"/>
          <w:szCs w:val="24"/>
        </w:rPr>
        <w:t>оговора для участника закупки, который занял второе и последующее место после победителя, является обязательным.</w:t>
      </w:r>
    </w:p>
    <w:p w:rsidR="001614AD" w:rsidRPr="00405940" w:rsidRDefault="001614AD" w:rsidP="0016317A">
      <w:pPr>
        <w:pStyle w:val="25"/>
        <w:tabs>
          <w:tab w:val="left" w:pos="426"/>
        </w:tabs>
        <w:rPr>
          <w:sz w:val="24"/>
          <w:szCs w:val="24"/>
          <w:lang w:val="ru-RU"/>
        </w:rPr>
      </w:pPr>
      <w:r w:rsidRPr="00405940">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405940">
        <w:rPr>
          <w:sz w:val="24"/>
          <w:szCs w:val="24"/>
          <w:lang w:val="ru-RU"/>
        </w:rPr>
        <w:t>, если оно было установлено извещение о проведении запроса котировок,</w:t>
      </w:r>
      <w:r w:rsidRPr="00405940">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405940">
        <w:rPr>
          <w:sz w:val="24"/>
          <w:szCs w:val="24"/>
          <w:lang w:val="ru-RU"/>
        </w:rPr>
        <w:t>Заказчик</w:t>
      </w:r>
      <w:r w:rsidRPr="00405940">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405940">
        <w:rPr>
          <w:sz w:val="24"/>
          <w:szCs w:val="24"/>
          <w:lang w:val="ru-RU"/>
        </w:rPr>
        <w:t>Д</w:t>
      </w:r>
      <w:r w:rsidRPr="00405940">
        <w:rPr>
          <w:sz w:val="24"/>
          <w:szCs w:val="24"/>
        </w:rPr>
        <w:t>оговора, или принять решение о признании закупки товаров, работ, услуг несостоявшейся.</w:t>
      </w:r>
    </w:p>
    <w:p w:rsidR="007A6FC0" w:rsidRPr="00405940" w:rsidRDefault="00DF1D49" w:rsidP="007A6FC0">
      <w:pPr>
        <w:pStyle w:val="25"/>
        <w:tabs>
          <w:tab w:val="left" w:pos="426"/>
        </w:tabs>
        <w:rPr>
          <w:sz w:val="24"/>
          <w:szCs w:val="24"/>
          <w:lang w:val="ru-RU"/>
        </w:rPr>
      </w:pPr>
      <w:r w:rsidRPr="00405940">
        <w:rPr>
          <w:sz w:val="24"/>
          <w:szCs w:val="24"/>
          <w:lang w:val="ru-RU"/>
        </w:rPr>
        <w:t>21</w:t>
      </w:r>
      <w:r w:rsidR="007A6FC0" w:rsidRPr="00405940">
        <w:rPr>
          <w:sz w:val="24"/>
          <w:szCs w:val="24"/>
        </w:rPr>
        <w:t>.</w:t>
      </w:r>
      <w:r w:rsidR="007D5F96" w:rsidRPr="00405940">
        <w:rPr>
          <w:sz w:val="24"/>
          <w:szCs w:val="24"/>
          <w:lang w:val="ru-RU"/>
        </w:rPr>
        <w:t>4</w:t>
      </w:r>
      <w:r w:rsidR="007A6FC0" w:rsidRPr="00405940">
        <w:rPr>
          <w:sz w:val="24"/>
          <w:szCs w:val="24"/>
        </w:rPr>
        <w:t xml:space="preserve">. </w:t>
      </w:r>
      <w:r w:rsidR="00BD79B4" w:rsidRPr="00BD79B4">
        <w:rPr>
          <w:sz w:val="24"/>
          <w:szCs w:val="24"/>
          <w:shd w:val="clear" w:color="auto" w:fill="EEECE1"/>
          <w:lang w:val="ru-RU"/>
        </w:rPr>
        <w:t>Срок заключения Сторонами Договора по результатам проведения запроса котировок: не ранее, чем через 10 (десять) дней и не позднее чем через 20 (двадцать) дней с даты размещения в ЕИС итогового протокола</w:t>
      </w:r>
      <w:r w:rsidR="007A6FC0" w:rsidRPr="00B039C1">
        <w:rPr>
          <w:sz w:val="24"/>
          <w:szCs w:val="24"/>
          <w:shd w:val="clear" w:color="auto" w:fill="EEECE1"/>
        </w:rPr>
        <w:t>.</w:t>
      </w:r>
      <w:r w:rsidR="00422014" w:rsidRPr="00405940">
        <w:rPr>
          <w:sz w:val="24"/>
          <w:szCs w:val="24"/>
          <w:lang w:val="ru-RU"/>
        </w:rPr>
        <w:t xml:space="preserve"> </w:t>
      </w:r>
    </w:p>
    <w:p w:rsidR="002476E1" w:rsidRPr="00405940" w:rsidRDefault="002476E1" w:rsidP="0016317A">
      <w:pPr>
        <w:pStyle w:val="25"/>
        <w:tabs>
          <w:tab w:val="left" w:pos="426"/>
        </w:tabs>
        <w:rPr>
          <w:sz w:val="24"/>
          <w:szCs w:val="24"/>
          <w:lang w:val="ru-RU"/>
        </w:rPr>
      </w:pPr>
    </w:p>
    <w:p w:rsidR="0016317A" w:rsidRPr="00405940" w:rsidRDefault="00DF1D49" w:rsidP="0016317A">
      <w:pPr>
        <w:pStyle w:val="25"/>
        <w:widowControl w:val="0"/>
        <w:tabs>
          <w:tab w:val="left" w:pos="426"/>
        </w:tabs>
        <w:rPr>
          <w:b/>
          <w:bCs/>
          <w:sz w:val="24"/>
          <w:szCs w:val="24"/>
          <w:lang w:val="ru-RU"/>
        </w:rPr>
      </w:pPr>
      <w:r w:rsidRPr="00405940">
        <w:rPr>
          <w:b/>
          <w:bCs/>
          <w:sz w:val="24"/>
          <w:szCs w:val="24"/>
          <w:lang w:val="ru-RU"/>
        </w:rPr>
        <w:t>22</w:t>
      </w:r>
      <w:r w:rsidR="0016317A" w:rsidRPr="00405940">
        <w:rPr>
          <w:b/>
          <w:bCs/>
          <w:sz w:val="24"/>
          <w:szCs w:val="24"/>
        </w:rPr>
        <w:t xml:space="preserve">. Требования, предъявляемые к участникам </w:t>
      </w:r>
      <w:r w:rsidR="0016317A" w:rsidRPr="00405940">
        <w:rPr>
          <w:b/>
          <w:sz w:val="24"/>
          <w:szCs w:val="24"/>
        </w:rPr>
        <w:t>закупки</w:t>
      </w:r>
      <w:r w:rsidR="0016317A" w:rsidRPr="00405940">
        <w:rPr>
          <w:b/>
          <w:bCs/>
          <w:sz w:val="24"/>
          <w:szCs w:val="24"/>
        </w:rPr>
        <w:t xml:space="preserve">: </w:t>
      </w:r>
    </w:p>
    <w:p w:rsidR="006B272D" w:rsidRPr="00405940" w:rsidRDefault="006B272D" w:rsidP="006B272D">
      <w:pPr>
        <w:pStyle w:val="25"/>
        <w:widowControl w:val="0"/>
        <w:shd w:val="clear" w:color="auto" w:fill="FFFFFF"/>
        <w:autoSpaceDE w:val="0"/>
        <w:autoSpaceDN w:val="0"/>
        <w:adjustRightInd w:val="0"/>
        <w:rPr>
          <w:b/>
          <w:sz w:val="24"/>
          <w:szCs w:val="24"/>
          <w:lang w:val="ru-RU"/>
        </w:rPr>
      </w:pPr>
      <w:r w:rsidRPr="00405940">
        <w:rPr>
          <w:b/>
          <w:sz w:val="24"/>
          <w:szCs w:val="24"/>
        </w:rPr>
        <w:t>- к правоспособности участника закупки:</w:t>
      </w:r>
    </w:p>
    <w:p w:rsidR="00430BF5" w:rsidRPr="00405940" w:rsidRDefault="006B272D" w:rsidP="00430BF5">
      <w:pPr>
        <w:pStyle w:val="25"/>
        <w:widowControl w:val="0"/>
        <w:tabs>
          <w:tab w:val="left" w:pos="426"/>
        </w:tabs>
        <w:rPr>
          <w:sz w:val="24"/>
          <w:szCs w:val="24"/>
          <w:lang w:val="ru-RU"/>
        </w:rPr>
      </w:pPr>
      <w:r w:rsidRPr="00405940">
        <w:rPr>
          <w:sz w:val="24"/>
          <w:szCs w:val="24"/>
        </w:rPr>
        <w:t xml:space="preserve">а) </w:t>
      </w:r>
      <w:r w:rsidR="00430BF5" w:rsidRPr="00405940">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30BF5" w:rsidRPr="00405940">
        <w:rPr>
          <w:sz w:val="24"/>
          <w:szCs w:val="24"/>
          <w:lang w:val="ru-RU"/>
        </w:rPr>
        <w:t xml:space="preserve">, </w:t>
      </w:r>
      <w:r w:rsidR="00430BF5" w:rsidRPr="00405940">
        <w:rPr>
          <w:sz w:val="24"/>
          <w:szCs w:val="24"/>
        </w:rPr>
        <w:t xml:space="preserve">а именно: </w:t>
      </w:r>
    </w:p>
    <w:p w:rsidR="000E5833" w:rsidRPr="00405940" w:rsidRDefault="00430BF5" w:rsidP="000E2F1B">
      <w:pPr>
        <w:pStyle w:val="25"/>
        <w:widowControl w:val="0"/>
        <w:numPr>
          <w:ilvl w:val="0"/>
          <w:numId w:val="37"/>
        </w:numPr>
        <w:tabs>
          <w:tab w:val="left" w:pos="426"/>
        </w:tabs>
        <w:ind w:left="0" w:firstLine="0"/>
        <w:rPr>
          <w:sz w:val="24"/>
          <w:szCs w:val="24"/>
          <w:lang w:val="ru-RU"/>
        </w:rPr>
      </w:pPr>
      <w:r w:rsidRPr="00405940">
        <w:rPr>
          <w:sz w:val="24"/>
          <w:szCs w:val="24"/>
        </w:rPr>
        <w:t xml:space="preserve">участник закупки должен относиться к субъектам малого и среднего предпринимательства и </w:t>
      </w:r>
      <w:r w:rsidRPr="00405940">
        <w:rPr>
          <w:bCs/>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000E5833" w:rsidRPr="00405940">
        <w:rPr>
          <w:color w:val="000000"/>
          <w:sz w:val="24"/>
          <w:szCs w:val="24"/>
        </w:rPr>
        <w:t xml:space="preserve">, в соответствии с которым к субъектам малого и среднего предпринимательства относятся </w:t>
      </w:r>
      <w:r w:rsidR="000E5833" w:rsidRPr="00405940">
        <w:rPr>
          <w:rFonts w:eastAsia="Calibri"/>
          <w:sz w:val="24"/>
          <w:szCs w:val="24"/>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0E5833" w:rsidRPr="00405940" w:rsidRDefault="000E5833" w:rsidP="000F353B">
      <w:pPr>
        <w:autoSpaceDE w:val="0"/>
        <w:autoSpaceDN w:val="0"/>
        <w:adjustRightInd w:val="0"/>
        <w:jc w:val="both"/>
        <w:rPr>
          <w:rFonts w:eastAsia="Calibri"/>
        </w:rPr>
      </w:pPr>
      <w:r w:rsidRPr="00405940">
        <w:rPr>
          <w:rFonts w:eastAsia="Calibri"/>
        </w:rPr>
        <w:t>1) для хозяйственных обществ, хозяйственных партнерств должно быть выполнено хотя бы одно из следующих требований:</w:t>
      </w:r>
    </w:p>
    <w:p w:rsidR="000E5833" w:rsidRPr="00405940" w:rsidRDefault="000E5833" w:rsidP="000F353B">
      <w:pPr>
        <w:autoSpaceDE w:val="0"/>
        <w:autoSpaceDN w:val="0"/>
        <w:adjustRightInd w:val="0"/>
        <w:ind w:left="720"/>
        <w:jc w:val="both"/>
        <w:rPr>
          <w:rFonts w:eastAsia="Calibri"/>
        </w:rPr>
      </w:pPr>
      <w:r w:rsidRPr="00405940">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w:t>
      </w:r>
      <w:r w:rsidRPr="00405940">
        <w:rPr>
          <w:rFonts w:eastAsia="Calibri"/>
        </w:rPr>
        <w:lastRenderedPageBreak/>
        <w:t xml:space="preserve">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5940">
          <w:rPr>
            <w:rFonts w:eastAsia="Calibri"/>
          </w:rPr>
          <w:t>подпунктах "в"</w:t>
        </w:r>
      </w:hyperlink>
      <w:r w:rsidRPr="00405940">
        <w:rPr>
          <w:rFonts w:eastAsia="Calibri"/>
        </w:rPr>
        <w:t xml:space="preserve"> - </w:t>
      </w:r>
      <w:hyperlink w:anchor="Par4" w:history="1">
        <w:r w:rsidRPr="00405940">
          <w:rPr>
            <w:rFonts w:eastAsia="Calibri"/>
          </w:rPr>
          <w:t>"д"</w:t>
        </w:r>
      </w:hyperlink>
      <w:r w:rsidRPr="00405940">
        <w:rPr>
          <w:rFonts w:eastAsia="Calibri"/>
        </w:rPr>
        <w:t xml:space="preserve"> настоящего пункта;</w:t>
      </w:r>
    </w:p>
    <w:p w:rsidR="000E5833" w:rsidRPr="00405940" w:rsidRDefault="000E5833" w:rsidP="00A36A8C">
      <w:pPr>
        <w:autoSpaceDE w:val="0"/>
        <w:autoSpaceDN w:val="0"/>
        <w:adjustRightInd w:val="0"/>
        <w:ind w:left="720"/>
        <w:jc w:val="both"/>
        <w:rPr>
          <w:rFonts w:eastAsia="Calibri"/>
        </w:rPr>
      </w:pPr>
      <w:r w:rsidRPr="00405940">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E5833" w:rsidRPr="00405940" w:rsidRDefault="000E5833" w:rsidP="00A36A8C">
      <w:pPr>
        <w:autoSpaceDE w:val="0"/>
        <w:autoSpaceDN w:val="0"/>
        <w:adjustRightInd w:val="0"/>
        <w:ind w:left="720"/>
        <w:jc w:val="both"/>
        <w:rPr>
          <w:rFonts w:eastAsia="Calibri"/>
        </w:rPr>
      </w:pPr>
      <w:bookmarkStart w:id="6" w:name="Par2"/>
      <w:bookmarkEnd w:id="6"/>
      <w:r w:rsidRPr="00405940">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9" w:history="1">
        <w:r w:rsidRPr="00405940">
          <w:rPr>
            <w:rFonts w:eastAsia="Calibri"/>
          </w:rPr>
          <w:t>законом</w:t>
        </w:r>
      </w:hyperlink>
      <w:r w:rsidRPr="00405940">
        <w:rPr>
          <w:rFonts w:eastAsia="Calibri"/>
        </w:rPr>
        <w:t xml:space="preserve"> от 28 сентября 2010 года № 244-ФЗ "Об инновационном центре "Сколково";</w:t>
      </w:r>
    </w:p>
    <w:p w:rsidR="000E5833" w:rsidRPr="00405940" w:rsidRDefault="000E5833" w:rsidP="00A36A8C">
      <w:pPr>
        <w:autoSpaceDE w:val="0"/>
        <w:autoSpaceDN w:val="0"/>
        <w:adjustRightInd w:val="0"/>
        <w:ind w:left="720"/>
        <w:jc w:val="both"/>
        <w:rPr>
          <w:rFonts w:eastAsia="Calibri"/>
        </w:rPr>
      </w:pPr>
      <w:bookmarkStart w:id="7" w:name="Par4"/>
      <w:bookmarkEnd w:id="7"/>
      <w:r w:rsidRPr="00405940">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0" w:history="1">
        <w:r w:rsidRPr="00405940">
          <w:rPr>
            <w:rFonts w:eastAsia="Calibri"/>
          </w:rPr>
          <w:t>перечень</w:t>
        </w:r>
      </w:hyperlink>
      <w:r w:rsidRPr="00405940">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1" w:history="1">
        <w:r w:rsidRPr="00405940">
          <w:rPr>
            <w:rFonts w:eastAsia="Calibri"/>
          </w:rPr>
          <w:t>законом</w:t>
        </w:r>
      </w:hyperlink>
      <w:r w:rsidRPr="00405940">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2" w:history="1">
        <w:r w:rsidRPr="00405940">
          <w:rPr>
            <w:rFonts w:eastAsia="Calibri"/>
          </w:rPr>
          <w:t>порядке</w:t>
        </w:r>
      </w:hyperlink>
      <w:r w:rsidRPr="00405940">
        <w:rPr>
          <w:rFonts w:eastAsia="Calibri"/>
        </w:rPr>
        <w:t>, установленном Правительством Российской Федерации, при условии соответствия одному из следующих критериев:</w:t>
      </w:r>
    </w:p>
    <w:p w:rsidR="000E5833" w:rsidRPr="00405940" w:rsidRDefault="000E5833" w:rsidP="00A36A8C">
      <w:pPr>
        <w:autoSpaceDE w:val="0"/>
        <w:autoSpaceDN w:val="0"/>
        <w:adjustRightInd w:val="0"/>
        <w:ind w:left="720"/>
        <w:jc w:val="both"/>
        <w:rPr>
          <w:rFonts w:eastAsia="Calibri"/>
        </w:rPr>
      </w:pPr>
      <w:r w:rsidRPr="00405940">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являются государственными корпорациями, учрежденными в соответствии с Федеральным </w:t>
      </w:r>
      <w:hyperlink r:id="rId23" w:history="1">
        <w:r w:rsidRPr="00405940">
          <w:rPr>
            <w:rFonts w:eastAsia="Calibri"/>
          </w:rPr>
          <w:t>законом</w:t>
        </w:r>
      </w:hyperlink>
      <w:r w:rsidRPr="00405940">
        <w:rPr>
          <w:rFonts w:eastAsia="Calibri"/>
        </w:rPr>
        <w:t xml:space="preserve"> от 12 января 1996 года № 7-ФЗ "О некоммерческих организациях";</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созданы в соответствии с Федеральным </w:t>
      </w:r>
      <w:hyperlink r:id="rId24" w:history="1">
        <w:r w:rsidRPr="00405940">
          <w:rPr>
            <w:rFonts w:eastAsia="Calibri"/>
          </w:rPr>
          <w:t>законом</w:t>
        </w:r>
      </w:hyperlink>
      <w:r w:rsidRPr="00405940">
        <w:rPr>
          <w:rFonts w:eastAsia="Calibri"/>
        </w:rPr>
        <w:t xml:space="preserve"> от 27 июля 2010 года № 211-ФЗ "О реорганизации Российской корпорации нанотехнологий";</w:t>
      </w:r>
    </w:p>
    <w:p w:rsidR="000E5833" w:rsidRPr="00405940" w:rsidRDefault="000E5833" w:rsidP="00A36A8C">
      <w:pPr>
        <w:autoSpaceDE w:val="0"/>
        <w:autoSpaceDN w:val="0"/>
        <w:adjustRightInd w:val="0"/>
        <w:jc w:val="both"/>
        <w:rPr>
          <w:rFonts w:eastAsia="Calibri"/>
        </w:rPr>
      </w:pPr>
      <w:r w:rsidRPr="00405940">
        <w:rPr>
          <w:rFonts w:eastAsia="Calibri"/>
        </w:rPr>
        <w:t xml:space="preserve">2) </w:t>
      </w:r>
      <w:hyperlink r:id="rId25" w:history="1">
        <w:r w:rsidRPr="00405940">
          <w:rPr>
            <w:rFonts w:eastAsia="Calibri"/>
          </w:rPr>
          <w:t>среднесписочная</w:t>
        </w:r>
      </w:hyperlink>
      <w:r w:rsidRPr="00405940">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6"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3569E" w:rsidRPr="00B21FF2" w:rsidRDefault="0093569E" w:rsidP="0093569E">
      <w:pPr>
        <w:autoSpaceDE w:val="0"/>
        <w:autoSpaceDN w:val="0"/>
        <w:adjustRightInd w:val="0"/>
        <w:ind w:left="720"/>
        <w:jc w:val="both"/>
        <w:rPr>
          <w:rFonts w:eastAsia="Calibri"/>
        </w:rPr>
      </w:pPr>
      <w:r w:rsidRPr="00B21FF2">
        <w:rPr>
          <w:rFonts w:eastAsia="Calibri"/>
        </w:rPr>
        <w:t>а) до ста человек для малых предприятий (среди малых предприятий выделяются микропредприятия - до пятнадцати человек);</w:t>
      </w:r>
    </w:p>
    <w:p w:rsidR="000E5833" w:rsidRPr="00405940" w:rsidRDefault="0093569E" w:rsidP="0093569E">
      <w:pPr>
        <w:autoSpaceDE w:val="0"/>
        <w:autoSpaceDN w:val="0"/>
        <w:adjustRightInd w:val="0"/>
        <w:ind w:left="720"/>
        <w:jc w:val="both"/>
        <w:rPr>
          <w:rFonts w:eastAsia="Calibri"/>
        </w:rPr>
      </w:pPr>
      <w:r w:rsidRPr="00B21FF2">
        <w:rPr>
          <w:rFonts w:eastAsia="Calibri"/>
        </w:rPr>
        <w:lastRenderedPageBreak/>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r w:rsidR="008941B6" w:rsidRPr="00405940">
        <w:rPr>
          <w:rFonts w:eastAsia="Calibri"/>
        </w:rPr>
        <w:t>;</w:t>
      </w:r>
    </w:p>
    <w:p w:rsidR="000E5833" w:rsidRPr="00405940" w:rsidRDefault="000E5833" w:rsidP="00A36A8C">
      <w:pPr>
        <w:autoSpaceDE w:val="0"/>
        <w:autoSpaceDN w:val="0"/>
        <w:adjustRightInd w:val="0"/>
        <w:jc w:val="both"/>
        <w:rPr>
          <w:rFonts w:eastAsia="Calibri"/>
        </w:rPr>
      </w:pPr>
      <w:r w:rsidRPr="00405940">
        <w:rPr>
          <w:rFonts w:eastAsia="Calibri"/>
        </w:rPr>
        <w:t xml:space="preserve">3) доход хозяйственных обществ, хозяйственных партнерств, соответствующих одному из требований, указанных в </w:t>
      </w:r>
      <w:hyperlink r:id="rId27"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8" w:history="1">
        <w:r w:rsidRPr="00405940">
          <w:rPr>
            <w:rFonts w:eastAsia="Calibri"/>
          </w:rPr>
          <w:t>предельные значения</w:t>
        </w:r>
      </w:hyperlink>
      <w:r w:rsidRPr="00405940">
        <w:rPr>
          <w:rFonts w:eastAsia="Calibri"/>
        </w:rPr>
        <w:t>, установленные Правительством Российской Федерации для каждой категории субъектов малого</w:t>
      </w:r>
      <w:r w:rsidR="00275BA4" w:rsidRPr="00405940">
        <w:rPr>
          <w:rFonts w:eastAsia="Calibri"/>
        </w:rPr>
        <w:t xml:space="preserve"> и среднего предпринимательства;</w:t>
      </w:r>
    </w:p>
    <w:p w:rsidR="005356FF" w:rsidRPr="00405940" w:rsidRDefault="005356FF" w:rsidP="006B272D">
      <w:pPr>
        <w:pStyle w:val="25"/>
        <w:widowControl w:val="0"/>
        <w:tabs>
          <w:tab w:val="left" w:pos="426"/>
        </w:tabs>
        <w:rPr>
          <w:sz w:val="24"/>
          <w:szCs w:val="24"/>
          <w:lang w:val="ru-RU" w:eastAsia="ru-RU"/>
        </w:rPr>
      </w:pPr>
    </w:p>
    <w:p w:rsidR="006B272D" w:rsidRPr="00405940" w:rsidRDefault="006B272D" w:rsidP="006B272D">
      <w:pPr>
        <w:pStyle w:val="25"/>
        <w:widowControl w:val="0"/>
        <w:tabs>
          <w:tab w:val="left" w:pos="426"/>
        </w:tabs>
        <w:rPr>
          <w:sz w:val="24"/>
          <w:szCs w:val="24"/>
        </w:rPr>
      </w:pPr>
      <w:r w:rsidRPr="00405940">
        <w:rPr>
          <w:sz w:val="24"/>
          <w:szCs w:val="24"/>
          <w:lang w:val="ru-RU"/>
        </w:rPr>
        <w:t>б</w:t>
      </w:r>
      <w:r w:rsidRPr="00405940">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272D" w:rsidRPr="00405940" w:rsidRDefault="006B272D" w:rsidP="006B272D">
      <w:pPr>
        <w:pStyle w:val="25"/>
        <w:widowControl w:val="0"/>
        <w:tabs>
          <w:tab w:val="left" w:pos="426"/>
        </w:tabs>
        <w:rPr>
          <w:sz w:val="24"/>
          <w:szCs w:val="24"/>
        </w:rPr>
      </w:pPr>
      <w:r w:rsidRPr="00405940">
        <w:rPr>
          <w:sz w:val="24"/>
          <w:szCs w:val="24"/>
          <w:lang w:val="ru-RU"/>
        </w:rPr>
        <w:t>в</w:t>
      </w:r>
      <w:r w:rsidRPr="00405940">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6B272D" w:rsidRPr="00405940" w:rsidRDefault="006B272D" w:rsidP="006B272D">
      <w:pPr>
        <w:pStyle w:val="25"/>
        <w:widowControl w:val="0"/>
        <w:tabs>
          <w:tab w:val="left" w:pos="426"/>
        </w:tabs>
        <w:rPr>
          <w:sz w:val="24"/>
          <w:szCs w:val="24"/>
        </w:rPr>
      </w:pPr>
      <w:r w:rsidRPr="00405940">
        <w:rPr>
          <w:sz w:val="24"/>
          <w:szCs w:val="24"/>
          <w:lang w:val="ru-RU"/>
        </w:rPr>
        <w:t>г</w:t>
      </w:r>
      <w:r w:rsidRPr="00405940">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6B272D" w:rsidRPr="00405940" w:rsidRDefault="006B272D" w:rsidP="006B272D">
      <w:pPr>
        <w:pStyle w:val="25"/>
        <w:widowControl w:val="0"/>
        <w:tabs>
          <w:tab w:val="left" w:pos="426"/>
        </w:tabs>
        <w:rPr>
          <w:sz w:val="24"/>
          <w:szCs w:val="24"/>
        </w:rPr>
      </w:pPr>
      <w:r w:rsidRPr="00405940">
        <w:rPr>
          <w:sz w:val="24"/>
          <w:szCs w:val="24"/>
          <w:lang w:val="ru-RU"/>
        </w:rPr>
        <w:t>д</w:t>
      </w:r>
      <w:r w:rsidRPr="00405940">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405940" w:rsidRDefault="006B272D" w:rsidP="006B272D">
      <w:pPr>
        <w:pStyle w:val="25"/>
        <w:widowControl w:val="0"/>
        <w:tabs>
          <w:tab w:val="left" w:pos="426"/>
        </w:tabs>
        <w:rPr>
          <w:sz w:val="24"/>
          <w:szCs w:val="24"/>
          <w:lang w:val="ru-RU"/>
        </w:rPr>
      </w:pPr>
      <w:r w:rsidRPr="00405940">
        <w:rPr>
          <w:sz w:val="24"/>
          <w:szCs w:val="24"/>
          <w:lang w:val="ru-RU"/>
        </w:rPr>
        <w:t>е</w:t>
      </w:r>
      <w:r w:rsidRPr="00405940">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05940">
        <w:rPr>
          <w:sz w:val="24"/>
          <w:szCs w:val="24"/>
          <w:lang w:val="ru-RU"/>
        </w:rPr>
        <w:t>.</w:t>
      </w:r>
    </w:p>
    <w:p w:rsidR="006B272D" w:rsidRPr="00405940" w:rsidRDefault="006B272D" w:rsidP="006B272D">
      <w:pPr>
        <w:pStyle w:val="25"/>
        <w:widowControl w:val="0"/>
        <w:tabs>
          <w:tab w:val="left" w:pos="426"/>
        </w:tabs>
        <w:rPr>
          <w:sz w:val="24"/>
          <w:szCs w:val="24"/>
          <w:lang w:val="ru-RU"/>
        </w:rPr>
      </w:pPr>
    </w:p>
    <w:p w:rsidR="00013E39" w:rsidRPr="00405940" w:rsidRDefault="00C656FC" w:rsidP="00E37DE4">
      <w:pPr>
        <w:autoSpaceDE w:val="0"/>
        <w:autoSpaceDN w:val="0"/>
        <w:adjustRightInd w:val="0"/>
        <w:jc w:val="both"/>
      </w:pPr>
      <w:r w:rsidRPr="00405940">
        <w:rPr>
          <w:b/>
          <w:bCs/>
        </w:rPr>
        <w:t>2</w:t>
      </w:r>
      <w:r w:rsidR="00F14C54" w:rsidRPr="00405940">
        <w:rPr>
          <w:b/>
          <w:bCs/>
        </w:rPr>
        <w:t>3</w:t>
      </w:r>
      <w:r w:rsidR="0016317A" w:rsidRPr="00405940">
        <w:rPr>
          <w:b/>
          <w:bCs/>
        </w:rPr>
        <w:t xml:space="preserve">. </w:t>
      </w:r>
      <w:r w:rsidR="00EB3C4B" w:rsidRPr="00405940">
        <w:rPr>
          <w:b/>
        </w:rPr>
        <w:t>Приоритет товаров российского происхождения, работ, услуг, выполняемых, оказываемых российскими лицами:</w:t>
      </w:r>
      <w:r w:rsidR="00EB3C4B" w:rsidRPr="00405940">
        <w:t xml:space="preserve"> </w:t>
      </w:r>
    </w:p>
    <w:p w:rsidR="00E37DE4" w:rsidRPr="00405940" w:rsidRDefault="00C656FC" w:rsidP="00E37DE4">
      <w:pPr>
        <w:autoSpaceDE w:val="0"/>
        <w:autoSpaceDN w:val="0"/>
        <w:adjustRightInd w:val="0"/>
        <w:jc w:val="both"/>
        <w:rPr>
          <w:bCs/>
        </w:rPr>
      </w:pPr>
      <w:r w:rsidRPr="00405940">
        <w:t>2</w:t>
      </w:r>
      <w:r w:rsidR="00F14C54" w:rsidRPr="00405940">
        <w:t>3</w:t>
      </w:r>
      <w:r w:rsidR="00013E39" w:rsidRPr="00405940">
        <w:t xml:space="preserve">.1. </w:t>
      </w:r>
      <w:r w:rsidR="00EB3C4B" w:rsidRPr="00405940">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405940">
        <w:rPr>
          <w:bCs/>
        </w:rPr>
        <w:t xml:space="preserve">положений Генерального </w:t>
      </w:r>
      <w:hyperlink r:id="rId29" w:history="1">
        <w:r w:rsidR="00E37DE4" w:rsidRPr="00405940">
          <w:rPr>
            <w:bCs/>
          </w:rPr>
          <w:t>соглашения</w:t>
        </w:r>
      </w:hyperlink>
      <w:r w:rsidR="00E37DE4" w:rsidRPr="00405940">
        <w:rPr>
          <w:bCs/>
        </w:rPr>
        <w:t xml:space="preserve"> по тарифам и торговле 1994 года и </w:t>
      </w:r>
      <w:hyperlink r:id="rId30" w:history="1">
        <w:r w:rsidR="00E37DE4" w:rsidRPr="00405940">
          <w:rPr>
            <w:bCs/>
          </w:rPr>
          <w:t>Договора</w:t>
        </w:r>
      </w:hyperlink>
      <w:r w:rsidR="00E37DE4" w:rsidRPr="00405940">
        <w:rPr>
          <w:bCs/>
        </w:rPr>
        <w:t xml:space="preserve"> о Евразийском экономическом союзе от 29 мая 2014 г.</w:t>
      </w:r>
    </w:p>
    <w:p w:rsidR="000E122F" w:rsidRPr="00405940" w:rsidRDefault="00C656FC" w:rsidP="000E122F">
      <w:pPr>
        <w:pStyle w:val="af5"/>
        <w:tabs>
          <w:tab w:val="left" w:pos="1134"/>
        </w:tabs>
        <w:spacing w:after="0" w:line="240" w:lineRule="auto"/>
        <w:ind w:left="0"/>
        <w:contextualSpacing/>
        <w:jc w:val="both"/>
        <w:rPr>
          <w:rFonts w:ascii="Times New Roman" w:hAnsi="Times New Roman"/>
          <w:sz w:val="24"/>
          <w:szCs w:val="24"/>
        </w:rPr>
      </w:pPr>
      <w:r w:rsidRPr="00405940">
        <w:rPr>
          <w:rFonts w:ascii="Times New Roman" w:hAnsi="Times New Roman"/>
          <w:sz w:val="24"/>
          <w:szCs w:val="24"/>
          <w:lang w:val="ru-RU"/>
        </w:rPr>
        <w:t>2</w:t>
      </w:r>
      <w:r w:rsidR="00F14C54" w:rsidRPr="00405940">
        <w:rPr>
          <w:rFonts w:ascii="Times New Roman" w:hAnsi="Times New Roman"/>
          <w:sz w:val="24"/>
          <w:szCs w:val="24"/>
          <w:lang w:val="ru-RU"/>
        </w:rPr>
        <w:t>3</w:t>
      </w:r>
      <w:r w:rsidR="000E122F" w:rsidRPr="00405940">
        <w:rPr>
          <w:rFonts w:ascii="Times New Roman" w:hAnsi="Times New Roman"/>
          <w:sz w:val="24"/>
          <w:szCs w:val="24"/>
          <w:lang w:val="ru-RU"/>
        </w:rPr>
        <w:t>.</w:t>
      </w:r>
      <w:r w:rsidR="00013E39" w:rsidRPr="00405940">
        <w:rPr>
          <w:rFonts w:ascii="Times New Roman" w:hAnsi="Times New Roman"/>
          <w:sz w:val="24"/>
          <w:szCs w:val="24"/>
          <w:lang w:val="ru-RU"/>
        </w:rPr>
        <w:t>2</w:t>
      </w:r>
      <w:r w:rsidR="000E122F" w:rsidRPr="00405940">
        <w:rPr>
          <w:rFonts w:ascii="Times New Roman" w:hAnsi="Times New Roman"/>
          <w:sz w:val="24"/>
          <w:szCs w:val="24"/>
          <w:lang w:val="ru-RU"/>
        </w:rPr>
        <w:t xml:space="preserve">. </w:t>
      </w:r>
      <w:r w:rsidR="000E122F" w:rsidRPr="00405940">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611D8">
        <w:rPr>
          <w:rFonts w:ascii="Times New Roman" w:hAnsi="Times New Roman"/>
          <w:sz w:val="24"/>
          <w:szCs w:val="24"/>
          <w:lang w:val="ru-RU"/>
        </w:rPr>
        <w:t>выполняемым</w:t>
      </w:r>
      <w:r w:rsidR="000E122F" w:rsidRPr="00405940">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405940">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405940">
        <w:rPr>
          <w:rFonts w:ascii="Times New Roman" w:hAnsi="Times New Roman"/>
          <w:sz w:val="24"/>
          <w:szCs w:val="24"/>
        </w:rPr>
        <w:t>»:</w:t>
      </w:r>
    </w:p>
    <w:p w:rsidR="000E122F" w:rsidRPr="00405940" w:rsidRDefault="000E122F" w:rsidP="000E122F">
      <w:pPr>
        <w:autoSpaceDE w:val="0"/>
        <w:autoSpaceDN w:val="0"/>
        <w:adjustRightInd w:val="0"/>
        <w:ind w:firstLine="540"/>
        <w:jc w:val="both"/>
        <w:rPr>
          <w:bCs/>
        </w:rPr>
      </w:pPr>
      <w:r w:rsidRPr="00405940">
        <w:rPr>
          <w:bCs/>
        </w:rPr>
        <w:lastRenderedPageBreak/>
        <w:t>а) запрос котировок признан несостоявш</w:t>
      </w:r>
      <w:r w:rsidR="00AE5E2E" w:rsidRPr="00405940">
        <w:rPr>
          <w:bCs/>
        </w:rPr>
        <w:t>и</w:t>
      </w:r>
      <w:r w:rsidRPr="00405940">
        <w:rPr>
          <w:bCs/>
        </w:rPr>
        <w:t>мся, и договор заключается с единственным участником закупки;</w:t>
      </w:r>
    </w:p>
    <w:p w:rsidR="000E122F" w:rsidRPr="00405940" w:rsidRDefault="000E122F" w:rsidP="000E122F">
      <w:pPr>
        <w:autoSpaceDE w:val="0"/>
        <w:autoSpaceDN w:val="0"/>
        <w:adjustRightInd w:val="0"/>
        <w:ind w:firstLine="540"/>
        <w:jc w:val="both"/>
        <w:rPr>
          <w:bCs/>
        </w:rPr>
      </w:pPr>
      <w:r w:rsidRPr="00405940">
        <w:rPr>
          <w:bCs/>
        </w:rPr>
        <w:t>б) в заявке</w:t>
      </w:r>
      <w:r w:rsidR="00C656FC" w:rsidRPr="00405940">
        <w:rPr>
          <w:bCs/>
        </w:rPr>
        <w:t xml:space="preserve"> на участие в запросе котировок</w:t>
      </w:r>
      <w:r w:rsidRPr="00405940">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405940" w:rsidRDefault="000E122F" w:rsidP="000E122F">
      <w:pPr>
        <w:autoSpaceDE w:val="0"/>
        <w:autoSpaceDN w:val="0"/>
        <w:adjustRightInd w:val="0"/>
        <w:ind w:firstLine="540"/>
        <w:jc w:val="both"/>
        <w:rPr>
          <w:bCs/>
        </w:rPr>
      </w:pPr>
      <w:r w:rsidRPr="00405940">
        <w:rPr>
          <w:bCs/>
        </w:rPr>
        <w:t xml:space="preserve">в) в заявке </w:t>
      </w:r>
      <w:r w:rsidR="00C656FC" w:rsidRPr="00405940">
        <w:rPr>
          <w:bCs/>
        </w:rPr>
        <w:t xml:space="preserve">на участие в запросе котировок </w:t>
      </w:r>
      <w:r w:rsidRPr="00405940">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405940" w:rsidRDefault="00FB4017" w:rsidP="003B4EB4">
      <w:pPr>
        <w:autoSpaceDE w:val="0"/>
        <w:autoSpaceDN w:val="0"/>
        <w:adjustRightInd w:val="0"/>
        <w:ind w:firstLine="540"/>
        <w:jc w:val="both"/>
        <w:rPr>
          <w:bCs/>
        </w:rPr>
      </w:pPr>
      <w:r w:rsidRPr="00405940">
        <w:rPr>
          <w:bCs/>
        </w:rPr>
        <w:t>г) в заявке</w:t>
      </w:r>
      <w:r w:rsidR="00C656FC" w:rsidRPr="00405940">
        <w:rPr>
          <w:bCs/>
        </w:rPr>
        <w:t xml:space="preserve"> на участие в запросе котировок</w:t>
      </w:r>
      <w:r w:rsidRPr="00405940">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405940">
        <w:rPr>
          <w:bCs/>
        </w:rPr>
        <w:t>астником товаров, работ, услуг</w:t>
      </w:r>
      <w:r w:rsidR="000E122F" w:rsidRPr="00405940">
        <w:rPr>
          <w:bCs/>
        </w:rPr>
        <w:t>.</w:t>
      </w:r>
    </w:p>
    <w:p w:rsidR="000E122F" w:rsidRPr="00405940" w:rsidRDefault="00C656FC" w:rsidP="00EC5497">
      <w:pPr>
        <w:autoSpaceDE w:val="0"/>
        <w:autoSpaceDN w:val="0"/>
        <w:adjustRightInd w:val="0"/>
        <w:jc w:val="both"/>
        <w:rPr>
          <w:bCs/>
        </w:rPr>
      </w:pPr>
      <w:r w:rsidRPr="00405940">
        <w:rPr>
          <w:bCs/>
        </w:rPr>
        <w:t>2</w:t>
      </w:r>
      <w:r w:rsidR="00F14C54" w:rsidRPr="00405940">
        <w:rPr>
          <w:bCs/>
        </w:rPr>
        <w:t>3</w:t>
      </w:r>
      <w:r w:rsidR="000E122F" w:rsidRPr="00405940">
        <w:rPr>
          <w:bCs/>
        </w:rPr>
        <w:t>.</w:t>
      </w:r>
      <w:r w:rsidR="009940BA" w:rsidRPr="00405940">
        <w:rPr>
          <w:bCs/>
        </w:rPr>
        <w:t>3</w:t>
      </w:r>
      <w:r w:rsidR="000E122F" w:rsidRPr="00405940">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405940">
        <w:rPr>
          <w:bCs/>
        </w:rPr>
        <w:t>отренном подпунктом «г» п</w:t>
      </w:r>
      <w:r w:rsidR="002C6F48" w:rsidRPr="00405940">
        <w:rPr>
          <w:bCs/>
        </w:rPr>
        <w:t xml:space="preserve">ункта </w:t>
      </w:r>
      <w:r w:rsidRPr="00405940">
        <w:rPr>
          <w:bCs/>
        </w:rPr>
        <w:t>2</w:t>
      </w:r>
      <w:r w:rsidR="00F14C54" w:rsidRPr="00405940">
        <w:rPr>
          <w:bCs/>
        </w:rPr>
        <w:t>3</w:t>
      </w:r>
      <w:r w:rsidR="000E122F" w:rsidRPr="00405940">
        <w:rPr>
          <w:bCs/>
        </w:rPr>
        <w:t>.</w:t>
      </w:r>
      <w:r w:rsidR="009940BA" w:rsidRPr="00405940">
        <w:rPr>
          <w:bCs/>
        </w:rPr>
        <w:t>2</w:t>
      </w:r>
      <w:r w:rsidR="00145C87" w:rsidRPr="00405940">
        <w:rPr>
          <w:bCs/>
        </w:rPr>
        <w:t xml:space="preserve"> настоящего и</w:t>
      </w:r>
      <w:r w:rsidR="002C6F48" w:rsidRPr="00405940">
        <w:rPr>
          <w:bCs/>
        </w:rPr>
        <w:t>звещения</w:t>
      </w:r>
      <w:r w:rsidR="000E122F" w:rsidRPr="00405940">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405940">
        <w:rPr>
          <w:bCs/>
        </w:rPr>
        <w:t xml:space="preserve">настоящем </w:t>
      </w:r>
      <w:r w:rsidR="00145C87" w:rsidRPr="00405940">
        <w:rPr>
          <w:bCs/>
        </w:rPr>
        <w:t>и</w:t>
      </w:r>
      <w:r w:rsidR="00A1603A" w:rsidRPr="00405940">
        <w:rPr>
          <w:bCs/>
        </w:rPr>
        <w:t>звещении</w:t>
      </w:r>
      <w:r w:rsidR="000E122F" w:rsidRPr="00405940">
        <w:rPr>
          <w:bCs/>
        </w:rPr>
        <w:t xml:space="preserve">, на коэффициент изменения начальной (максимальной) цены договора по результатам проведения </w:t>
      </w:r>
      <w:r w:rsidR="00A1603A" w:rsidRPr="00405940">
        <w:rPr>
          <w:bCs/>
        </w:rPr>
        <w:t>запроса котировок</w:t>
      </w:r>
      <w:r w:rsidR="000E122F" w:rsidRPr="00405940">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405940" w:rsidRDefault="00C656FC" w:rsidP="000E122F">
      <w:pPr>
        <w:pStyle w:val="25"/>
        <w:widowControl w:val="0"/>
        <w:tabs>
          <w:tab w:val="left" w:pos="426"/>
        </w:tabs>
        <w:rPr>
          <w:bCs/>
          <w:sz w:val="24"/>
          <w:szCs w:val="24"/>
          <w:lang w:val="ru-RU"/>
        </w:rPr>
      </w:pPr>
      <w:r w:rsidRPr="00405940">
        <w:rPr>
          <w:bCs/>
          <w:sz w:val="24"/>
          <w:szCs w:val="24"/>
          <w:lang w:val="ru-RU"/>
        </w:rPr>
        <w:t>2</w:t>
      </w:r>
      <w:r w:rsidR="00F14C54" w:rsidRPr="00405940">
        <w:rPr>
          <w:bCs/>
          <w:sz w:val="24"/>
          <w:szCs w:val="24"/>
          <w:lang w:val="ru-RU"/>
        </w:rPr>
        <w:t>3</w:t>
      </w:r>
      <w:r w:rsidR="000E122F" w:rsidRPr="00405940">
        <w:rPr>
          <w:bCs/>
          <w:sz w:val="24"/>
          <w:szCs w:val="24"/>
        </w:rPr>
        <w:t>.</w:t>
      </w:r>
      <w:r w:rsidR="00932F0F" w:rsidRPr="00405940">
        <w:rPr>
          <w:bCs/>
          <w:sz w:val="24"/>
          <w:szCs w:val="24"/>
          <w:lang w:val="ru-RU"/>
        </w:rPr>
        <w:t>4</w:t>
      </w:r>
      <w:r w:rsidR="000E122F" w:rsidRPr="00405940">
        <w:rPr>
          <w:bCs/>
          <w:sz w:val="24"/>
          <w:szCs w:val="24"/>
        </w:rPr>
        <w:t xml:space="preserve">. Отнесение участника </w:t>
      </w:r>
      <w:r w:rsidR="00235796" w:rsidRPr="00405940">
        <w:rPr>
          <w:bCs/>
          <w:sz w:val="24"/>
          <w:szCs w:val="24"/>
          <w:lang w:val="ru-RU"/>
        </w:rPr>
        <w:t>закупки</w:t>
      </w:r>
      <w:r w:rsidR="000E122F" w:rsidRPr="00405940">
        <w:rPr>
          <w:bCs/>
          <w:sz w:val="24"/>
          <w:szCs w:val="24"/>
        </w:rPr>
        <w:t xml:space="preserve"> к российским или иностранным лицам осуществляется на основании документов участника </w:t>
      </w:r>
      <w:r w:rsidR="00235796" w:rsidRPr="00405940">
        <w:rPr>
          <w:bCs/>
          <w:sz w:val="24"/>
          <w:szCs w:val="24"/>
          <w:lang w:val="ru-RU"/>
        </w:rPr>
        <w:t>закупки</w:t>
      </w:r>
      <w:r w:rsidR="000E122F" w:rsidRPr="00405940">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405940" w:rsidRDefault="00C656FC" w:rsidP="000E122F">
      <w:pPr>
        <w:pStyle w:val="25"/>
        <w:widowControl w:val="0"/>
        <w:tabs>
          <w:tab w:val="left" w:pos="426"/>
        </w:tabs>
        <w:rPr>
          <w:sz w:val="24"/>
          <w:szCs w:val="24"/>
          <w:lang w:val="ru-RU"/>
        </w:rPr>
      </w:pPr>
      <w:r w:rsidRPr="00405940">
        <w:rPr>
          <w:sz w:val="24"/>
          <w:szCs w:val="24"/>
          <w:lang w:val="ru-RU"/>
        </w:rPr>
        <w:t>2</w:t>
      </w:r>
      <w:r w:rsidR="00F14C54" w:rsidRPr="00405940">
        <w:rPr>
          <w:sz w:val="24"/>
          <w:szCs w:val="24"/>
          <w:lang w:val="ru-RU"/>
        </w:rPr>
        <w:t>3</w:t>
      </w:r>
      <w:r w:rsidR="00292C64" w:rsidRPr="00405940">
        <w:rPr>
          <w:sz w:val="24"/>
          <w:szCs w:val="24"/>
          <w:lang w:val="ru-RU"/>
        </w:rPr>
        <w:t>.</w:t>
      </w:r>
      <w:r w:rsidR="00932F0F" w:rsidRPr="00405940">
        <w:rPr>
          <w:sz w:val="24"/>
          <w:szCs w:val="24"/>
          <w:lang w:val="ru-RU"/>
        </w:rPr>
        <w:t>5</w:t>
      </w:r>
      <w:r w:rsidR="00292C64" w:rsidRPr="00405940">
        <w:rPr>
          <w:sz w:val="24"/>
          <w:szCs w:val="24"/>
        </w:rPr>
        <w:t>.</w:t>
      </w:r>
      <w:r w:rsidR="00292C64" w:rsidRPr="00405940">
        <w:rPr>
          <w:b/>
          <w:sz w:val="26"/>
          <w:szCs w:val="26"/>
        </w:rPr>
        <w:t xml:space="preserve"> </w:t>
      </w:r>
      <w:r w:rsidR="00292C64" w:rsidRPr="00405940">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405940" w:rsidRDefault="00C656FC" w:rsidP="00292C64">
      <w:pPr>
        <w:pStyle w:val="25"/>
        <w:tabs>
          <w:tab w:val="left" w:pos="426"/>
        </w:tabs>
        <w:rPr>
          <w:sz w:val="24"/>
          <w:szCs w:val="24"/>
          <w:lang w:val="ru-RU"/>
        </w:rPr>
      </w:pPr>
      <w:r w:rsidRPr="00405940">
        <w:rPr>
          <w:rFonts w:eastAsia="Calibri"/>
          <w:bCs/>
          <w:sz w:val="24"/>
          <w:szCs w:val="24"/>
          <w:lang w:val="ru-RU"/>
        </w:rPr>
        <w:t>2</w:t>
      </w:r>
      <w:r w:rsidR="00F14C54" w:rsidRPr="00405940">
        <w:rPr>
          <w:rFonts w:eastAsia="Calibri"/>
          <w:bCs/>
          <w:sz w:val="24"/>
          <w:szCs w:val="24"/>
          <w:lang w:val="ru-RU"/>
        </w:rPr>
        <w:t>3</w:t>
      </w:r>
      <w:r w:rsidR="00292C64" w:rsidRPr="00405940">
        <w:rPr>
          <w:rFonts w:eastAsia="Calibri"/>
          <w:bCs/>
          <w:sz w:val="24"/>
          <w:szCs w:val="24"/>
          <w:lang w:val="ru-RU"/>
        </w:rPr>
        <w:t>.</w:t>
      </w:r>
      <w:r w:rsidR="00366D08" w:rsidRPr="00405940">
        <w:rPr>
          <w:rFonts w:eastAsia="Calibri"/>
          <w:bCs/>
          <w:sz w:val="24"/>
          <w:szCs w:val="24"/>
          <w:lang w:val="ru-RU"/>
        </w:rPr>
        <w:t>6</w:t>
      </w:r>
      <w:r w:rsidR="00292C64" w:rsidRPr="00405940">
        <w:rPr>
          <w:rFonts w:eastAsia="Calibri"/>
          <w:bCs/>
          <w:sz w:val="24"/>
          <w:szCs w:val="24"/>
          <w:lang w:val="ru-RU"/>
        </w:rPr>
        <w:t xml:space="preserve">. </w:t>
      </w:r>
      <w:r w:rsidR="00292C64" w:rsidRPr="00405940">
        <w:rPr>
          <w:rFonts w:eastAsia="Calibri"/>
          <w:bCs/>
          <w:sz w:val="24"/>
          <w:szCs w:val="24"/>
        </w:rPr>
        <w:t xml:space="preserve">При исполнении договора, заключенного с участником </w:t>
      </w:r>
      <w:r w:rsidR="00292C64" w:rsidRPr="00405940">
        <w:rPr>
          <w:rFonts w:eastAsia="Calibri"/>
          <w:bCs/>
          <w:sz w:val="24"/>
          <w:szCs w:val="24"/>
          <w:lang w:val="ru-RU"/>
        </w:rPr>
        <w:t>запроса котировок</w:t>
      </w:r>
      <w:r w:rsidR="00292C64" w:rsidRPr="00405940">
        <w:rPr>
          <w:rFonts w:eastAsia="Calibri"/>
          <w:bCs/>
          <w:sz w:val="24"/>
          <w:szCs w:val="24"/>
        </w:rPr>
        <w:t>, которому предоставлен приоритет</w:t>
      </w:r>
      <w:r w:rsidR="00C66D86" w:rsidRPr="00405940">
        <w:rPr>
          <w:rFonts w:eastAsia="Calibri"/>
          <w:bCs/>
          <w:sz w:val="24"/>
          <w:szCs w:val="24"/>
          <w:lang w:val="ru-RU"/>
        </w:rPr>
        <w:t xml:space="preserve"> в порядке</w:t>
      </w:r>
      <w:r w:rsidR="00292C64" w:rsidRPr="00405940">
        <w:rPr>
          <w:rFonts w:eastAsia="Calibri"/>
          <w:bCs/>
          <w:sz w:val="24"/>
          <w:szCs w:val="24"/>
        </w:rPr>
        <w:t>,</w:t>
      </w:r>
      <w:r w:rsidR="00C66D86" w:rsidRPr="00405940">
        <w:rPr>
          <w:rFonts w:eastAsia="Calibri"/>
          <w:bCs/>
          <w:sz w:val="24"/>
          <w:szCs w:val="24"/>
          <w:lang w:val="ru-RU"/>
        </w:rPr>
        <w:t xml:space="preserve"> установленным настоящим извещением о проведении запроса котировок,</w:t>
      </w:r>
      <w:r w:rsidR="00292C64" w:rsidRPr="00405940">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405940" w:rsidRDefault="00D52754" w:rsidP="00A0327B">
      <w:pPr>
        <w:pStyle w:val="25"/>
        <w:widowControl w:val="0"/>
        <w:tabs>
          <w:tab w:val="left" w:pos="426"/>
        </w:tabs>
        <w:rPr>
          <w:b/>
          <w:bCs/>
          <w:sz w:val="24"/>
          <w:szCs w:val="24"/>
          <w:lang w:val="ru-RU"/>
        </w:rPr>
      </w:pPr>
    </w:p>
    <w:p w:rsidR="00A0327B" w:rsidRPr="00405940" w:rsidRDefault="00F14C54" w:rsidP="003D08EA">
      <w:pPr>
        <w:autoSpaceDE w:val="0"/>
        <w:autoSpaceDN w:val="0"/>
        <w:adjustRightInd w:val="0"/>
        <w:jc w:val="both"/>
      </w:pPr>
      <w:r w:rsidRPr="00405940">
        <w:rPr>
          <w:b/>
          <w:bCs/>
        </w:rPr>
        <w:t>24</w:t>
      </w:r>
      <w:r w:rsidR="00D52754" w:rsidRPr="00405940">
        <w:rPr>
          <w:b/>
          <w:bCs/>
        </w:rPr>
        <w:t xml:space="preserve">. </w:t>
      </w:r>
      <w:r w:rsidR="003D08EA" w:rsidRPr="00405940">
        <w:rPr>
          <w:b/>
          <w:bCs/>
        </w:rPr>
        <w:t xml:space="preserve">Требования к содержанию, форме, оформлению и составу заявки на участие в </w:t>
      </w:r>
      <w:r w:rsidR="00C656FC" w:rsidRPr="00405940">
        <w:rPr>
          <w:b/>
          <w:bCs/>
        </w:rPr>
        <w:t>запросе котировок</w:t>
      </w:r>
      <w:r w:rsidR="00A0327B" w:rsidRPr="00405940">
        <w:rPr>
          <w:b/>
          <w:bCs/>
        </w:rPr>
        <w:t>:</w:t>
      </w:r>
    </w:p>
    <w:p w:rsidR="00A0327B" w:rsidRPr="00405940" w:rsidRDefault="00F14C54" w:rsidP="00A0327B">
      <w:pPr>
        <w:pStyle w:val="25"/>
        <w:widowControl w:val="0"/>
        <w:tabs>
          <w:tab w:val="left" w:pos="567"/>
        </w:tabs>
        <w:rPr>
          <w:sz w:val="24"/>
          <w:szCs w:val="24"/>
        </w:rPr>
      </w:pPr>
      <w:r w:rsidRPr="00405940">
        <w:rPr>
          <w:sz w:val="24"/>
          <w:szCs w:val="24"/>
          <w:lang w:val="ru-RU"/>
        </w:rPr>
        <w:t>24</w:t>
      </w:r>
      <w:r w:rsidR="00A0327B" w:rsidRPr="00405940">
        <w:rPr>
          <w:sz w:val="24"/>
          <w:szCs w:val="24"/>
        </w:rPr>
        <w:t xml:space="preserve">.1. Для участия в проведении запроса котировок </w:t>
      </w:r>
      <w:r w:rsidR="00C656FC" w:rsidRPr="00405940">
        <w:rPr>
          <w:sz w:val="24"/>
          <w:szCs w:val="24"/>
          <w:lang w:val="ru-RU"/>
        </w:rPr>
        <w:t>участник закупки</w:t>
      </w:r>
      <w:r w:rsidR="00C656FC" w:rsidRPr="00405940">
        <w:rPr>
          <w:sz w:val="24"/>
          <w:szCs w:val="24"/>
        </w:rPr>
        <w:t xml:space="preserve"> </w:t>
      </w:r>
      <w:r w:rsidR="00A0327B" w:rsidRPr="00405940">
        <w:rPr>
          <w:sz w:val="24"/>
          <w:szCs w:val="24"/>
        </w:rPr>
        <w:t>должен подготовить заявку</w:t>
      </w:r>
      <w:r w:rsidR="00C656FC" w:rsidRPr="00405940">
        <w:rPr>
          <w:sz w:val="24"/>
          <w:szCs w:val="24"/>
          <w:lang w:val="ru-RU"/>
        </w:rPr>
        <w:t xml:space="preserve"> </w:t>
      </w:r>
      <w:r w:rsidR="00C656FC" w:rsidRPr="00405940">
        <w:rPr>
          <w:bCs/>
          <w:sz w:val="24"/>
          <w:szCs w:val="24"/>
        </w:rPr>
        <w:t>на участие в запросе котировок</w:t>
      </w:r>
      <w:r w:rsidR="005C047C" w:rsidRPr="00405940">
        <w:rPr>
          <w:bCs/>
          <w:sz w:val="24"/>
          <w:szCs w:val="24"/>
          <w:lang w:val="ru-RU"/>
        </w:rPr>
        <w:t xml:space="preserve"> (котировочную заявку)</w:t>
      </w:r>
      <w:r w:rsidR="00A0327B" w:rsidRPr="00405940">
        <w:rPr>
          <w:sz w:val="24"/>
          <w:szCs w:val="24"/>
        </w:rPr>
        <w:t>, оформленную в полном соответствии с  требованиями извещения о проведении запроса котировок</w:t>
      </w:r>
      <w:r w:rsidR="00457508" w:rsidRPr="00405940">
        <w:rPr>
          <w:sz w:val="24"/>
          <w:szCs w:val="24"/>
          <w:lang w:val="ru-RU"/>
        </w:rPr>
        <w:t xml:space="preserve"> в электронной форме</w:t>
      </w:r>
      <w:r w:rsidR="00A0327B" w:rsidRPr="00405940">
        <w:rPr>
          <w:sz w:val="24"/>
          <w:szCs w:val="24"/>
        </w:rPr>
        <w:t>.</w:t>
      </w:r>
    </w:p>
    <w:p w:rsidR="00B90098" w:rsidRPr="000E7F1F" w:rsidRDefault="002B3D2E" w:rsidP="00A0327B">
      <w:pPr>
        <w:pStyle w:val="25"/>
        <w:widowControl w:val="0"/>
        <w:tabs>
          <w:tab w:val="left" w:pos="567"/>
        </w:tabs>
        <w:rPr>
          <w:sz w:val="24"/>
          <w:szCs w:val="24"/>
          <w:lang w:val="ru-RU"/>
        </w:rPr>
      </w:pPr>
      <w:r w:rsidRPr="00405940">
        <w:rPr>
          <w:sz w:val="24"/>
          <w:szCs w:val="24"/>
          <w:lang w:val="ru-RU"/>
        </w:rPr>
        <w:t>24</w:t>
      </w:r>
      <w:r w:rsidR="00A0327B" w:rsidRPr="00405940">
        <w:rPr>
          <w:sz w:val="24"/>
          <w:szCs w:val="24"/>
        </w:rPr>
        <w:t xml:space="preserve">.2. </w:t>
      </w:r>
      <w:r w:rsidR="00B90098" w:rsidRPr="00C51964">
        <w:rPr>
          <w:b/>
          <w:sz w:val="24"/>
          <w:szCs w:val="24"/>
          <w:highlight w:val="lightGray"/>
        </w:rPr>
        <w:t>Заявка на участие в запросе котировок состоит из одной части и ценового предложения.</w:t>
      </w:r>
      <w:r w:rsidR="00B90098" w:rsidRPr="00405940">
        <w:rPr>
          <w:sz w:val="24"/>
          <w:szCs w:val="24"/>
        </w:rPr>
        <w:t xml:space="preserve"> </w:t>
      </w:r>
    </w:p>
    <w:p w:rsidR="00A0327B" w:rsidRPr="00405940" w:rsidRDefault="003F1103" w:rsidP="00A0327B">
      <w:pPr>
        <w:pStyle w:val="25"/>
        <w:widowControl w:val="0"/>
        <w:tabs>
          <w:tab w:val="left" w:pos="567"/>
        </w:tabs>
        <w:rPr>
          <w:sz w:val="24"/>
          <w:szCs w:val="24"/>
          <w:lang w:val="ru-RU"/>
        </w:rPr>
      </w:pPr>
      <w:r w:rsidRPr="00405940">
        <w:rPr>
          <w:sz w:val="24"/>
          <w:szCs w:val="24"/>
          <w:lang w:val="ru-RU"/>
        </w:rPr>
        <w:t>Заявка</w:t>
      </w:r>
      <w:r w:rsidR="00A0327B" w:rsidRPr="00405940">
        <w:rPr>
          <w:sz w:val="24"/>
          <w:szCs w:val="24"/>
        </w:rPr>
        <w:t xml:space="preserve"> </w:t>
      </w:r>
      <w:r w:rsidR="00C656FC" w:rsidRPr="00405940">
        <w:rPr>
          <w:bCs/>
          <w:sz w:val="24"/>
          <w:szCs w:val="24"/>
        </w:rPr>
        <w:t>на участие в запросе котировок</w:t>
      </w:r>
      <w:r w:rsidR="00C656FC" w:rsidRPr="00405940">
        <w:rPr>
          <w:bCs/>
        </w:rPr>
        <w:t xml:space="preserve"> </w:t>
      </w:r>
      <w:r w:rsidR="00A0327B" w:rsidRPr="00405940">
        <w:rPr>
          <w:sz w:val="24"/>
          <w:szCs w:val="24"/>
        </w:rPr>
        <w:t>должна содержать следующую информацию</w:t>
      </w:r>
      <w:r w:rsidR="003D08EA" w:rsidRPr="00405940">
        <w:rPr>
          <w:sz w:val="24"/>
          <w:szCs w:val="24"/>
          <w:lang w:val="ru-RU"/>
        </w:rPr>
        <w:t xml:space="preserve"> и документы</w:t>
      </w:r>
      <w:r w:rsidR="002F3653" w:rsidRPr="00405940">
        <w:rPr>
          <w:sz w:val="24"/>
          <w:szCs w:val="24"/>
          <w:lang w:val="ru-RU"/>
        </w:rPr>
        <w:t>, предоставляемые в электронном виде</w:t>
      </w:r>
      <w:r w:rsidR="00A0327B" w:rsidRPr="00405940">
        <w:rPr>
          <w:b/>
          <w:sz w:val="24"/>
          <w:szCs w:val="24"/>
        </w:rPr>
        <w:t xml:space="preserve"> (</w:t>
      </w:r>
      <w:r w:rsidR="002F3653" w:rsidRPr="00405940">
        <w:rPr>
          <w:b/>
          <w:sz w:val="24"/>
          <w:szCs w:val="24"/>
          <w:u w:val="single"/>
          <w:lang w:val="ru-RU"/>
        </w:rPr>
        <w:t xml:space="preserve">в соответствии с </w:t>
      </w:r>
      <w:r w:rsidR="00EF1C30" w:rsidRPr="00405940">
        <w:rPr>
          <w:b/>
          <w:sz w:val="24"/>
          <w:szCs w:val="24"/>
          <w:u w:val="single"/>
          <w:lang w:val="ru-RU"/>
        </w:rPr>
        <w:t xml:space="preserve">требованиями </w:t>
      </w:r>
      <w:r w:rsidR="002F3653" w:rsidRPr="00405940">
        <w:rPr>
          <w:b/>
          <w:sz w:val="24"/>
          <w:szCs w:val="24"/>
          <w:u w:val="single"/>
          <w:lang w:val="ru-RU"/>
        </w:rPr>
        <w:t>п. 1</w:t>
      </w:r>
      <w:r w:rsidR="002F4ED1" w:rsidRPr="00405940">
        <w:rPr>
          <w:b/>
          <w:sz w:val="24"/>
          <w:szCs w:val="24"/>
          <w:u w:val="single"/>
          <w:lang w:val="ru-RU"/>
        </w:rPr>
        <w:t>5</w:t>
      </w:r>
      <w:r w:rsidR="002F3653" w:rsidRPr="00405940">
        <w:rPr>
          <w:b/>
          <w:sz w:val="24"/>
          <w:szCs w:val="24"/>
          <w:u w:val="single"/>
          <w:lang w:val="ru-RU"/>
        </w:rPr>
        <w:t xml:space="preserve"> извещения</w:t>
      </w:r>
      <w:r w:rsidR="005C1C7B" w:rsidRPr="00405940">
        <w:rPr>
          <w:sz w:val="24"/>
          <w:szCs w:val="24"/>
        </w:rPr>
        <w:t xml:space="preserve"> </w:t>
      </w:r>
      <w:r w:rsidR="005C1C7B" w:rsidRPr="00405940">
        <w:rPr>
          <w:b/>
          <w:sz w:val="24"/>
          <w:szCs w:val="24"/>
          <w:u w:val="single"/>
          <w:lang w:val="ru-RU"/>
        </w:rPr>
        <w:t>о проведении запроса котировок</w:t>
      </w:r>
      <w:r w:rsidR="006A6898" w:rsidRPr="00405940">
        <w:rPr>
          <w:b/>
          <w:sz w:val="24"/>
          <w:szCs w:val="24"/>
          <w:u w:val="single"/>
          <w:lang w:val="ru-RU"/>
        </w:rPr>
        <w:t xml:space="preserve"> в электронной форме</w:t>
      </w:r>
      <w:r w:rsidR="00A0327B" w:rsidRPr="00405940">
        <w:rPr>
          <w:b/>
          <w:sz w:val="24"/>
          <w:szCs w:val="24"/>
          <w:u w:val="single"/>
          <w:lang w:val="ru-RU"/>
        </w:rPr>
        <w:t>)</w:t>
      </w:r>
      <w:r w:rsidR="00A0327B" w:rsidRPr="00405940">
        <w:rPr>
          <w:sz w:val="24"/>
          <w:szCs w:val="24"/>
        </w:rPr>
        <w:t>:</w:t>
      </w:r>
    </w:p>
    <w:p w:rsidR="00B071B5" w:rsidRPr="00AD5AC7" w:rsidRDefault="005C047C" w:rsidP="00B071B5">
      <w:pPr>
        <w:pStyle w:val="ConsPlusNormal"/>
        <w:tabs>
          <w:tab w:val="left" w:pos="284"/>
        </w:tabs>
        <w:ind w:left="720" w:firstLine="0"/>
        <w:jc w:val="both"/>
        <w:rPr>
          <w:rFonts w:ascii="Times New Roman" w:hAnsi="Times New Roman" w:cs="Times New Roman"/>
          <w:b/>
          <w:sz w:val="24"/>
          <w:szCs w:val="24"/>
        </w:rPr>
      </w:pPr>
      <w:r w:rsidRPr="00405940">
        <w:rPr>
          <w:rFonts w:ascii="Times New Roman" w:hAnsi="Times New Roman" w:cs="Times New Roman"/>
          <w:b/>
          <w:sz w:val="24"/>
          <w:szCs w:val="24"/>
        </w:rPr>
        <w:t xml:space="preserve">24.2.1. </w:t>
      </w:r>
      <w:r w:rsidR="00B071B5" w:rsidRPr="00405940">
        <w:rPr>
          <w:rFonts w:ascii="Times New Roman" w:hAnsi="Times New Roman" w:cs="Times New Roman"/>
          <w:b/>
          <w:sz w:val="24"/>
          <w:szCs w:val="24"/>
        </w:rPr>
        <w:t>для юридического лица:</w:t>
      </w:r>
    </w:p>
    <w:p w:rsidR="000E7F1F" w:rsidRPr="000E7F1F" w:rsidRDefault="000E7F1F" w:rsidP="00B071B5">
      <w:pPr>
        <w:pStyle w:val="ConsPlusNormal"/>
        <w:tabs>
          <w:tab w:val="left" w:pos="284"/>
        </w:tabs>
        <w:ind w:left="720" w:firstLine="0"/>
        <w:jc w:val="both"/>
        <w:rPr>
          <w:rFonts w:ascii="Times New Roman" w:hAnsi="Times New Roman" w:cs="Times New Roman"/>
          <w:b/>
          <w:sz w:val="24"/>
          <w:szCs w:val="24"/>
        </w:rPr>
      </w:pPr>
      <w:r w:rsidRPr="00C51964">
        <w:rPr>
          <w:rFonts w:ascii="Times New Roman" w:hAnsi="Times New Roman" w:cs="Times New Roman"/>
          <w:b/>
          <w:sz w:val="24"/>
          <w:szCs w:val="24"/>
          <w:highlight w:val="lightGray"/>
        </w:rPr>
        <w:lastRenderedPageBreak/>
        <w:t>Одна часть заявки на участие в запросе котировок должна включать следующие документы:</w:t>
      </w:r>
    </w:p>
    <w:p w:rsidR="006909FB" w:rsidRPr="00405940" w:rsidRDefault="00A0327B" w:rsidP="006909FB">
      <w:pPr>
        <w:pStyle w:val="ConsPlusNormal"/>
        <w:numPr>
          <w:ilvl w:val="0"/>
          <w:numId w:val="3"/>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00C656FC" w:rsidRPr="00405940">
        <w:rPr>
          <w:rFonts w:ascii="Times New Roman" w:hAnsi="Times New Roman" w:cs="Times New Roman"/>
          <w:bCs/>
          <w:sz w:val="24"/>
          <w:szCs w:val="24"/>
        </w:rPr>
        <w:t>на участие в запросе котировок</w:t>
      </w:r>
      <w:r w:rsidR="00B17E2D" w:rsidRPr="00405940">
        <w:rPr>
          <w:rFonts w:ascii="Times New Roman" w:hAnsi="Times New Roman" w:cs="Times New Roman"/>
          <w:bCs/>
          <w:sz w:val="24"/>
          <w:szCs w:val="24"/>
        </w:rPr>
        <w:t>,</w:t>
      </w:r>
      <w:r w:rsidR="00C656FC"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w:t>
      </w:r>
      <w:r w:rsidR="00122F8B" w:rsidRPr="00405940">
        <w:rPr>
          <w:rFonts w:ascii="Times New Roman" w:hAnsi="Times New Roman" w:cs="Times New Roman"/>
          <w:sz w:val="24"/>
          <w:szCs w:val="24"/>
        </w:rPr>
        <w:t xml:space="preserve"> в электронной форме</w:t>
      </w:r>
      <w:r w:rsidR="007876DD" w:rsidRPr="00405940">
        <w:rPr>
          <w:rFonts w:ascii="Times New Roman" w:hAnsi="Times New Roman" w:cs="Times New Roman"/>
          <w:sz w:val="24"/>
          <w:szCs w:val="24"/>
        </w:rPr>
        <w:t>, которая</w:t>
      </w:r>
      <w:r w:rsidR="006909FB" w:rsidRPr="00405940">
        <w:rPr>
          <w:rFonts w:ascii="Times New Roman" w:hAnsi="Times New Roman" w:cs="Times New Roman"/>
          <w:sz w:val="24"/>
          <w:szCs w:val="24"/>
        </w:rPr>
        <w:t xml:space="preserve"> должна содержать:</w:t>
      </w:r>
    </w:p>
    <w:p w:rsidR="006909FB" w:rsidRPr="00405940" w:rsidRDefault="00DF2926" w:rsidP="000E2F1B">
      <w:pPr>
        <w:numPr>
          <w:ilvl w:val="0"/>
          <w:numId w:val="39"/>
        </w:numPr>
        <w:autoSpaceDE w:val="0"/>
        <w:autoSpaceDN w:val="0"/>
        <w:adjustRightInd w:val="0"/>
        <w:jc w:val="both"/>
      </w:pPr>
      <w:r w:rsidRPr="00405940">
        <w:t xml:space="preserve">согласие </w:t>
      </w:r>
      <w:r w:rsidR="00914665" w:rsidRPr="00405940">
        <w:t>участника закупки на поставку</w:t>
      </w:r>
      <w:r w:rsidR="00F1493D" w:rsidRPr="00405940">
        <w:t xml:space="preserve"> </w:t>
      </w:r>
      <w:r w:rsidR="00914665" w:rsidRPr="00405940">
        <w:t>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733BD8" w:rsidRPr="00405940">
        <w:t>,</w:t>
      </w:r>
    </w:p>
    <w:p w:rsidR="00A0327B" w:rsidRPr="00405940" w:rsidRDefault="00F62C8C" w:rsidP="00A32190">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Ф</w:t>
      </w:r>
      <w:r w:rsidR="00DD3746" w:rsidRPr="00405940">
        <w:rPr>
          <w:rFonts w:ascii="Times New Roman" w:hAnsi="Times New Roman" w:cs="Times New Roman"/>
          <w:sz w:val="24"/>
          <w:szCs w:val="24"/>
        </w:rPr>
        <w:t xml:space="preserve">орма </w:t>
      </w:r>
      <w:r w:rsidRPr="00405940">
        <w:rPr>
          <w:rFonts w:ascii="Times New Roman" w:hAnsi="Times New Roman" w:cs="Times New Roman"/>
          <w:sz w:val="24"/>
          <w:szCs w:val="24"/>
        </w:rPr>
        <w:t xml:space="preserve">заявки </w:t>
      </w:r>
      <w:r w:rsidR="00C656FC" w:rsidRPr="00405940">
        <w:rPr>
          <w:rFonts w:ascii="Times New Roman" w:hAnsi="Times New Roman" w:cs="Times New Roman"/>
          <w:bCs/>
          <w:sz w:val="24"/>
          <w:szCs w:val="24"/>
        </w:rPr>
        <w:t>на участие в запросе котировок</w:t>
      </w:r>
      <w:r w:rsidR="00C656FC" w:rsidRPr="00405940">
        <w:rPr>
          <w:rFonts w:ascii="Times New Roman" w:hAnsi="Times New Roman" w:cs="Times New Roman"/>
          <w:bCs/>
        </w:rPr>
        <w:t xml:space="preserve"> </w:t>
      </w:r>
      <w:r w:rsidR="00E20238" w:rsidRPr="00405940">
        <w:rPr>
          <w:rFonts w:ascii="Times New Roman" w:hAnsi="Times New Roman" w:cs="Times New Roman"/>
          <w:sz w:val="24"/>
          <w:szCs w:val="24"/>
        </w:rPr>
        <w:t xml:space="preserve">установлена </w:t>
      </w:r>
      <w:r w:rsidR="00A0327B" w:rsidRPr="00405940">
        <w:rPr>
          <w:rFonts w:ascii="Times New Roman" w:hAnsi="Times New Roman" w:cs="Times New Roman"/>
          <w:sz w:val="24"/>
          <w:szCs w:val="24"/>
        </w:rPr>
        <w:t>Приложение</w:t>
      </w:r>
      <w:r w:rsidR="00E20238" w:rsidRPr="00405940">
        <w:rPr>
          <w:rFonts w:ascii="Times New Roman" w:hAnsi="Times New Roman" w:cs="Times New Roman"/>
          <w:sz w:val="24"/>
          <w:szCs w:val="24"/>
        </w:rPr>
        <w:t>м</w:t>
      </w:r>
      <w:r w:rsidR="00A0327B" w:rsidRPr="00405940">
        <w:rPr>
          <w:rFonts w:ascii="Times New Roman" w:hAnsi="Times New Roman" w:cs="Times New Roman"/>
          <w:sz w:val="24"/>
          <w:szCs w:val="24"/>
        </w:rPr>
        <w:t xml:space="preserve"> № 1 </w:t>
      </w:r>
      <w:r w:rsidR="00794A6F" w:rsidRPr="00405940">
        <w:rPr>
          <w:rFonts w:ascii="Times New Roman" w:hAnsi="Times New Roman" w:cs="Times New Roman"/>
          <w:sz w:val="24"/>
          <w:szCs w:val="24"/>
        </w:rPr>
        <w:t xml:space="preserve">«Котировочная заявка» </w:t>
      </w:r>
      <w:r w:rsidR="00D2235A" w:rsidRPr="00405940">
        <w:rPr>
          <w:rFonts w:ascii="Times New Roman" w:hAnsi="Times New Roman" w:cs="Times New Roman"/>
          <w:sz w:val="24"/>
          <w:szCs w:val="24"/>
        </w:rPr>
        <w:t xml:space="preserve"> </w:t>
      </w:r>
      <w:r w:rsidR="00A0327B" w:rsidRPr="00405940">
        <w:rPr>
          <w:rFonts w:ascii="Times New Roman" w:hAnsi="Times New Roman" w:cs="Times New Roman"/>
          <w:sz w:val="24"/>
          <w:szCs w:val="24"/>
        </w:rPr>
        <w:t>к извещению о проведении запроса котировок в электронной форме;</w:t>
      </w:r>
    </w:p>
    <w:p w:rsidR="00A0327B" w:rsidRPr="00405940" w:rsidRDefault="00A0327B" w:rsidP="00EA0F6E">
      <w:pPr>
        <w:widowControl w:val="0"/>
        <w:numPr>
          <w:ilvl w:val="0"/>
          <w:numId w:val="3"/>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w:t>
      </w:r>
      <w:r w:rsidR="005B788A" w:rsidRPr="00405940">
        <w:t xml:space="preserve"> в электронной форме</w:t>
      </w:r>
      <w:r w:rsidRPr="00405940">
        <w:t xml:space="preserve"> (</w:t>
      </w:r>
      <w:r w:rsidR="007A457E" w:rsidRPr="00405940">
        <w:t xml:space="preserve">форма установлена </w:t>
      </w:r>
      <w:r w:rsidRPr="00405940">
        <w:t>Приложение</w:t>
      </w:r>
      <w:r w:rsidR="007A457E" w:rsidRPr="00405940">
        <w:t>м</w:t>
      </w:r>
      <w:r w:rsidRPr="00405940">
        <w:t xml:space="preserve"> № 2 к извещению о проведении запроса котировок в электронной форме);</w:t>
      </w:r>
    </w:p>
    <w:p w:rsidR="003C4CBD" w:rsidRPr="00405940" w:rsidRDefault="00FA6FF2" w:rsidP="000F195E">
      <w:pPr>
        <w:widowControl w:val="0"/>
        <w:numPr>
          <w:ilvl w:val="0"/>
          <w:numId w:val="3"/>
        </w:numPr>
        <w:tabs>
          <w:tab w:val="left" w:pos="284"/>
          <w:tab w:val="left" w:pos="567"/>
        </w:tabs>
        <w:ind w:left="0" w:firstLine="0"/>
        <w:jc w:val="both"/>
        <w:rPr>
          <w:color w:val="FF0000"/>
        </w:rPr>
      </w:pPr>
      <w:r w:rsidRPr="00405940">
        <w:t xml:space="preserve"> </w:t>
      </w:r>
      <w:r w:rsidR="006B3609" w:rsidRPr="00405940">
        <w:t>с</w:t>
      </w:r>
      <w:r w:rsidR="000F195E" w:rsidRPr="00405940">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3C4CBD" w:rsidRPr="00405940">
        <w:t>;</w:t>
      </w:r>
    </w:p>
    <w:p w:rsidR="004026B4" w:rsidRPr="00405940" w:rsidRDefault="009B7FBF" w:rsidP="00F1493D">
      <w:pPr>
        <w:widowControl w:val="0"/>
        <w:numPr>
          <w:ilvl w:val="0"/>
          <w:numId w:val="3"/>
        </w:numPr>
        <w:tabs>
          <w:tab w:val="left" w:pos="284"/>
        </w:tabs>
        <w:ind w:left="0" w:firstLine="0"/>
        <w:jc w:val="both"/>
      </w:pPr>
      <w:r w:rsidRPr="00405940">
        <w:t>сведения о функциональных характеристиках (потребительских свойствах) и качественных и иных характеристиках товара, а также иные показатели, связанные с определением соответствия поставляемых товаров потребностям Заказчика</w:t>
      </w:r>
      <w:r w:rsidR="000938C8" w:rsidRPr="00405940">
        <w:rPr>
          <w:bCs/>
        </w:rPr>
        <w:t>,</w:t>
      </w:r>
      <w:r w:rsidR="008A2946" w:rsidRPr="00405940">
        <w:t xml:space="preserve"> с указанием наименования стра</w:t>
      </w:r>
      <w:r w:rsidR="00914D81" w:rsidRPr="00405940">
        <w:t>ны происхождения поставляемого т</w:t>
      </w:r>
      <w:r w:rsidR="008A2946" w:rsidRPr="00405940">
        <w:t>овара</w:t>
      </w:r>
      <w:r w:rsidR="002A1694" w:rsidRPr="00405940">
        <w:t xml:space="preserve">,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2A1694" w:rsidRPr="00405940">
        <w:rPr>
          <w:color w:val="FF0000"/>
        </w:rPr>
        <w:t xml:space="preserve">Отсутствие в заявке </w:t>
      </w:r>
      <w:r w:rsidR="00A61403" w:rsidRPr="00405940">
        <w:rPr>
          <w:color w:val="FF0000"/>
        </w:rPr>
        <w:t xml:space="preserve">на участие в запросе котировок </w:t>
      </w:r>
      <w:r w:rsidR="002A1694" w:rsidRPr="00405940">
        <w:rPr>
          <w:color w:val="FF0000"/>
        </w:rPr>
        <w:t>указания (декларирования) страны происхождения поставляемого товара не является основанием для отклонения заявки</w:t>
      </w:r>
      <w:r w:rsidR="00A61403" w:rsidRPr="00405940">
        <w:rPr>
          <w:color w:val="FF0000"/>
        </w:rPr>
        <w:t xml:space="preserve"> на участие в запросе котировок</w:t>
      </w:r>
      <w:r w:rsidR="002A1694" w:rsidRPr="00405940">
        <w:rPr>
          <w:color w:val="FF0000"/>
        </w:rPr>
        <w:t>, и такая заявка рассматривается как содержащая предложение о поставке иностранных товаров</w:t>
      </w:r>
      <w:r w:rsidR="00E554A6" w:rsidRPr="00405940">
        <w:rPr>
          <w:color w:val="FF0000"/>
        </w:rPr>
        <w:t>;</w:t>
      </w:r>
    </w:p>
    <w:p w:rsidR="004026B4" w:rsidRPr="00405940" w:rsidRDefault="00A0327B" w:rsidP="00F1493D">
      <w:pPr>
        <w:widowControl w:val="0"/>
        <w:numPr>
          <w:ilvl w:val="0"/>
          <w:numId w:val="3"/>
        </w:numPr>
        <w:tabs>
          <w:tab w:val="left" w:pos="284"/>
        </w:tabs>
        <w:ind w:left="0" w:firstLine="0"/>
        <w:jc w:val="both"/>
      </w:pPr>
      <w:r w:rsidRPr="00405940">
        <w:rPr>
          <w:rFonts w:eastAsia="Calibri"/>
        </w:rPr>
        <w:t>документ, подтверждающий полномочия лица на осуществление действий от имени участника закупки</w:t>
      </w:r>
      <w:r w:rsidR="004D3842" w:rsidRPr="00405940">
        <w:rPr>
          <w:rFonts w:eastAsia="Calibri"/>
        </w:rPr>
        <w:t xml:space="preserve"> – </w:t>
      </w:r>
      <w:r w:rsidRPr="00405940">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405940">
        <w:rPr>
          <w:rFonts w:eastAsia="Calibri"/>
        </w:rPr>
        <w:t xml:space="preserve"> – </w:t>
      </w:r>
      <w:r w:rsidRPr="00405940">
        <w:rPr>
          <w:rFonts w:eastAsia="Calibri"/>
        </w:rPr>
        <w:t>руководитель)</w:t>
      </w:r>
      <w:r w:rsidRPr="00405940">
        <w:rPr>
          <w:rStyle w:val="afff7"/>
          <w:rFonts w:eastAsia="Calibri"/>
        </w:rPr>
        <w:footnoteReference w:id="1"/>
      </w:r>
      <w:r w:rsidRPr="00405940">
        <w:rPr>
          <w:rFonts w:eastAsia="Calibri"/>
        </w:rPr>
        <w:t xml:space="preserve">. В случае, если от имени участника закупки действует иное лицо, заявка </w:t>
      </w:r>
      <w:r w:rsidR="00C656FC" w:rsidRPr="00405940">
        <w:rPr>
          <w:bCs/>
        </w:rPr>
        <w:t xml:space="preserve">на участие в запросе котировок </w:t>
      </w:r>
      <w:r w:rsidRPr="00405940">
        <w:rPr>
          <w:rFonts w:eastAsia="Calibri"/>
        </w:rPr>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w:t>
      </w:r>
      <w:r w:rsidRPr="00405940">
        <w:rPr>
          <w:rFonts w:eastAsia="Calibri"/>
        </w:rP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405940">
        <w:rPr>
          <w:rFonts w:eastAsia="Calibri"/>
        </w:rPr>
        <w:t xml:space="preserve"> </w:t>
      </w:r>
      <w:r w:rsidR="00887FF3" w:rsidRPr="00405940">
        <w:t>на участие в запросе котировок</w:t>
      </w:r>
      <w:r w:rsidRPr="00405940">
        <w:rPr>
          <w:rFonts w:eastAsia="Calibri"/>
        </w:rPr>
        <w:t xml:space="preserve"> должна содержать также документ, подтверждающий полномочия такого лица;</w:t>
      </w:r>
      <w:r w:rsidR="004026B4" w:rsidRPr="00405940">
        <w:rPr>
          <w:rFonts w:eastAsia="Calibri"/>
        </w:rPr>
        <w:t xml:space="preserve">  </w:t>
      </w:r>
    </w:p>
    <w:p w:rsidR="004026B4" w:rsidRPr="00405940" w:rsidRDefault="004026B4" w:rsidP="00F1493D">
      <w:pPr>
        <w:widowControl w:val="0"/>
        <w:numPr>
          <w:ilvl w:val="0"/>
          <w:numId w:val="3"/>
        </w:numPr>
        <w:tabs>
          <w:tab w:val="left" w:pos="284"/>
        </w:tabs>
        <w:ind w:left="0" w:firstLine="0"/>
        <w:jc w:val="both"/>
      </w:pPr>
      <w:r w:rsidRPr="00405940">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F82291" w:rsidRDefault="00F82291" w:rsidP="00F82291">
      <w:pPr>
        <w:widowControl w:val="0"/>
        <w:tabs>
          <w:tab w:val="left" w:pos="284"/>
        </w:tabs>
        <w:jc w:val="both"/>
        <w:rPr>
          <w:b/>
        </w:rPr>
      </w:pPr>
    </w:p>
    <w:p w:rsidR="00F82291" w:rsidRPr="00F82291" w:rsidRDefault="00F82291" w:rsidP="0075057F">
      <w:pPr>
        <w:widowControl w:val="0"/>
        <w:tabs>
          <w:tab w:val="left" w:pos="284"/>
        </w:tabs>
        <w:ind w:left="284"/>
        <w:jc w:val="both"/>
        <w:rPr>
          <w:rFonts w:eastAsia="Calibri"/>
        </w:rPr>
      </w:pPr>
      <w:r w:rsidRPr="00C51964">
        <w:rPr>
          <w:b/>
          <w:highlight w:val="lightGray"/>
        </w:rPr>
        <w:t>Ценовое предложение заявки на участие в запросе котировок должно включать следующий документ:</w:t>
      </w:r>
    </w:p>
    <w:p w:rsidR="008F5057" w:rsidRPr="00405940" w:rsidRDefault="003B1EB8" w:rsidP="004026B4">
      <w:pPr>
        <w:widowControl w:val="0"/>
        <w:numPr>
          <w:ilvl w:val="0"/>
          <w:numId w:val="3"/>
        </w:numPr>
        <w:tabs>
          <w:tab w:val="left" w:pos="284"/>
        </w:tabs>
        <w:ind w:left="0" w:firstLine="0"/>
        <w:jc w:val="both"/>
        <w:rPr>
          <w:rFonts w:eastAsia="Calibri"/>
        </w:rPr>
      </w:pPr>
      <w:r w:rsidRPr="00405940">
        <w:t>предложение о цене договора, в т.ч. предложение о цене каждого наим</w:t>
      </w:r>
      <w:r w:rsidR="009B7FBF" w:rsidRPr="00405940">
        <w:t xml:space="preserve">енования товара </w:t>
      </w:r>
      <w:r w:rsidR="00B44051" w:rsidRPr="00405940">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008F5057" w:rsidRPr="00405940">
        <w:rPr>
          <w:color w:val="1D0A03"/>
        </w:rPr>
        <w:t>:</w:t>
      </w:r>
    </w:p>
    <w:p w:rsidR="002B3D2E" w:rsidRPr="00405940" w:rsidRDefault="002B3D2E" w:rsidP="002B3D2E">
      <w:pPr>
        <w:widowControl w:val="0"/>
        <w:tabs>
          <w:tab w:val="left" w:pos="284"/>
        </w:tabs>
        <w:jc w:val="both"/>
        <w:rPr>
          <w:rFonts w:eastAsia="Calibri"/>
        </w:rPr>
      </w:pPr>
      <w:r w:rsidRPr="00405940">
        <w:t xml:space="preserve">- предложение о цене Договора и сведения о включенных или не включенных в нее расходах </w:t>
      </w:r>
      <w:r w:rsidR="008F5057" w:rsidRPr="00405940">
        <w:t>(</w:t>
      </w:r>
      <w:r w:rsidR="00093666" w:rsidRPr="00C71B68">
        <w:t xml:space="preserve">транспортные расходы, расходы на </w:t>
      </w:r>
      <w:r w:rsidR="00093666">
        <w:t xml:space="preserve">погрузку, доставку, </w:t>
      </w:r>
      <w:r w:rsidR="00093666" w:rsidRPr="00C71B68">
        <w:t xml:space="preserve">разгрузку, </w:t>
      </w:r>
      <w:r w:rsidR="00093666" w:rsidRPr="001E02C6">
        <w:t>подъем</w:t>
      </w:r>
      <w:r w:rsidR="00093666" w:rsidRPr="008653B0">
        <w:t xml:space="preserve"> </w:t>
      </w:r>
      <w:r w:rsidR="00093666">
        <w:t>и</w:t>
      </w:r>
      <w:r w:rsidR="00093666" w:rsidRPr="00C71B68">
        <w:t xml:space="preserve"> занос Товара в помещение Заказчика, </w:t>
      </w:r>
      <w:r w:rsidR="00093666">
        <w:t>стоимость тары (упаковки) Товара,</w:t>
      </w:r>
      <w:r w:rsidR="00093666" w:rsidRPr="00361CBE">
        <w:t xml:space="preserve"> оплат</w:t>
      </w:r>
      <w:r w:rsidR="00093666">
        <w:t>у налогов, сборов</w:t>
      </w:r>
      <w:r w:rsidR="00093666" w:rsidRPr="00C71B68" w:rsidDel="001B2612">
        <w:t xml:space="preserve"> </w:t>
      </w:r>
      <w:r w:rsidR="00093666" w:rsidRPr="00C71B68">
        <w:t>и других обязательных платежей в соответствии с законодательством Российской Федерации</w:t>
      </w:r>
      <w:r w:rsidR="008F5057" w:rsidRPr="00405940">
        <w:t>)</w:t>
      </w:r>
      <w:r w:rsidRPr="00405940">
        <w:t>;</w:t>
      </w:r>
      <w:r w:rsidR="00A0327B" w:rsidRPr="00405940">
        <w:rPr>
          <w:color w:val="1D0A03"/>
        </w:rPr>
        <w:t xml:space="preserve"> </w:t>
      </w:r>
    </w:p>
    <w:p w:rsidR="00A0327B" w:rsidRPr="00405940" w:rsidRDefault="002B3D2E" w:rsidP="002B3D2E">
      <w:pPr>
        <w:widowControl w:val="0"/>
        <w:tabs>
          <w:tab w:val="left" w:pos="284"/>
        </w:tabs>
        <w:jc w:val="both"/>
        <w:rPr>
          <w:rFonts w:eastAsia="Calibri"/>
        </w:rPr>
      </w:pPr>
      <w:r w:rsidRPr="00405940">
        <w:rPr>
          <w:color w:val="1D0A03"/>
        </w:rPr>
        <w:t xml:space="preserve">- </w:t>
      </w:r>
      <w:r w:rsidR="008F5057" w:rsidRPr="00405940">
        <w:rPr>
          <w:color w:val="1D0A03"/>
        </w:rPr>
        <w:t xml:space="preserve">расчет предлагаемой цены Договора и ее обоснование в случае, если заявка </w:t>
      </w:r>
      <w:r w:rsidR="008F5057" w:rsidRPr="00405940">
        <w:rPr>
          <w:bCs/>
        </w:rPr>
        <w:t>на участие в запросе котировок</w:t>
      </w:r>
      <w:r w:rsidR="00BA5302" w:rsidRPr="00405940">
        <w:rPr>
          <w:color w:val="1D0A03"/>
        </w:rPr>
        <w:t xml:space="preserve"> содержит</w:t>
      </w:r>
      <w:r w:rsidR="008F5057" w:rsidRPr="00405940">
        <w:rPr>
          <w:color w:val="1D0A03"/>
        </w:rPr>
        <w:t xml:space="preserve"> </w:t>
      </w:r>
      <w:r w:rsidR="00A0327B" w:rsidRPr="00405940">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05940">
        <w:t xml:space="preserve">. </w:t>
      </w:r>
      <w:r w:rsidR="00D02B15" w:rsidRPr="00405940">
        <w:t>Д</w:t>
      </w:r>
      <w:r w:rsidR="00A0327B" w:rsidRPr="00405940">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05940">
        <w:t>ожность поставить т</w:t>
      </w:r>
      <w:r w:rsidR="00A0327B" w:rsidRPr="00405940">
        <w:t>овар</w:t>
      </w:r>
      <w:r w:rsidR="009B7FBF" w:rsidRPr="00405940">
        <w:t>ы</w:t>
      </w:r>
      <w:r w:rsidR="008F5057" w:rsidRPr="00405940">
        <w:t xml:space="preserve"> </w:t>
      </w:r>
      <w:r w:rsidR="00A0327B" w:rsidRPr="00405940">
        <w:t>по цене, указанной в заявке</w:t>
      </w:r>
      <w:r w:rsidR="00C656FC" w:rsidRPr="00405940">
        <w:t xml:space="preserve"> </w:t>
      </w:r>
      <w:r w:rsidR="00C656FC" w:rsidRPr="00405940">
        <w:rPr>
          <w:bCs/>
        </w:rPr>
        <w:t>на участие в запросе котировок</w:t>
      </w:r>
      <w:r w:rsidR="00AA5B5E" w:rsidRPr="00405940">
        <w:rPr>
          <w:lang w:eastAsia="x-none"/>
        </w:rPr>
        <w:t>.</w:t>
      </w:r>
    </w:p>
    <w:p w:rsidR="00BC7F37" w:rsidRPr="00405940" w:rsidRDefault="00BC7F37" w:rsidP="00BC7F37">
      <w:pPr>
        <w:widowControl w:val="0"/>
        <w:tabs>
          <w:tab w:val="left" w:pos="284"/>
        </w:tabs>
        <w:jc w:val="both"/>
        <w:rPr>
          <w:rFonts w:eastAsia="Calibri"/>
        </w:rPr>
      </w:pPr>
    </w:p>
    <w:p w:rsidR="0068270D" w:rsidRPr="00A9002E" w:rsidRDefault="009B7FBF" w:rsidP="00A9002E">
      <w:pPr>
        <w:pStyle w:val="ConsPlusNormal"/>
        <w:tabs>
          <w:tab w:val="left" w:pos="284"/>
        </w:tabs>
        <w:ind w:left="720" w:firstLine="0"/>
        <w:jc w:val="both"/>
        <w:rPr>
          <w:rFonts w:ascii="Times New Roman" w:hAnsi="Times New Roman" w:cs="Times New Roman"/>
          <w:b/>
          <w:sz w:val="24"/>
          <w:szCs w:val="24"/>
        </w:rPr>
      </w:pPr>
      <w:r w:rsidRPr="00A9002E">
        <w:rPr>
          <w:rFonts w:ascii="Times New Roman" w:hAnsi="Times New Roman" w:cs="Times New Roman"/>
          <w:b/>
          <w:sz w:val="24"/>
          <w:szCs w:val="24"/>
        </w:rPr>
        <w:t>2</w:t>
      </w:r>
      <w:r w:rsidR="009B7172" w:rsidRPr="00A9002E">
        <w:rPr>
          <w:rFonts w:ascii="Times New Roman" w:hAnsi="Times New Roman" w:cs="Times New Roman"/>
          <w:b/>
          <w:sz w:val="24"/>
          <w:szCs w:val="24"/>
        </w:rPr>
        <w:t xml:space="preserve">4.2.2. </w:t>
      </w:r>
      <w:r w:rsidR="00BC7F37" w:rsidRPr="00A9002E">
        <w:rPr>
          <w:rFonts w:ascii="Times New Roman" w:hAnsi="Times New Roman" w:cs="Times New Roman"/>
          <w:b/>
          <w:sz w:val="24"/>
          <w:szCs w:val="24"/>
        </w:rPr>
        <w:t>для физического лица, в том числе индивидуального предпринимателя:</w:t>
      </w:r>
    </w:p>
    <w:p w:rsidR="0075057F" w:rsidRDefault="0053089E" w:rsidP="0075057F">
      <w:pPr>
        <w:pStyle w:val="ConsPlusNormal"/>
        <w:tabs>
          <w:tab w:val="left" w:pos="284"/>
        </w:tabs>
        <w:ind w:left="720" w:firstLine="0"/>
        <w:jc w:val="both"/>
      </w:pPr>
      <w:r w:rsidRPr="00405940">
        <w:t xml:space="preserve"> </w:t>
      </w:r>
    </w:p>
    <w:p w:rsidR="0053089E" w:rsidRPr="0075057F" w:rsidRDefault="0075057F" w:rsidP="0075057F">
      <w:pPr>
        <w:pStyle w:val="ConsPlusNormal"/>
        <w:tabs>
          <w:tab w:val="left" w:pos="284"/>
        </w:tabs>
        <w:ind w:left="720" w:firstLine="0"/>
        <w:jc w:val="both"/>
        <w:rPr>
          <w:rFonts w:ascii="Times New Roman" w:hAnsi="Times New Roman" w:cs="Times New Roman"/>
          <w:b/>
          <w:sz w:val="24"/>
          <w:szCs w:val="24"/>
        </w:rPr>
      </w:pPr>
      <w:r w:rsidRPr="00C51964">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rsidR="003F44E3" w:rsidRPr="00405940" w:rsidRDefault="003F44E3" w:rsidP="000E2F1B">
      <w:pPr>
        <w:pStyle w:val="ConsPlusNormal"/>
        <w:numPr>
          <w:ilvl w:val="0"/>
          <w:numId w:val="38"/>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C28D5" w:rsidRPr="00405940" w:rsidRDefault="008C28D5" w:rsidP="000E2F1B">
      <w:pPr>
        <w:numPr>
          <w:ilvl w:val="0"/>
          <w:numId w:val="39"/>
        </w:numPr>
        <w:autoSpaceDE w:val="0"/>
        <w:autoSpaceDN w:val="0"/>
        <w:adjustRightInd w:val="0"/>
        <w:jc w:val="both"/>
      </w:pPr>
      <w:r w:rsidRPr="00405940">
        <w:t xml:space="preserve">согласие </w:t>
      </w:r>
      <w:r w:rsidR="000F5436" w:rsidRPr="00405940">
        <w:t>участника закупки на поставку</w:t>
      </w:r>
      <w:r w:rsidR="00F1493D" w:rsidRPr="00405940">
        <w:t xml:space="preserve"> </w:t>
      </w:r>
      <w:r w:rsidR="000F5436" w:rsidRPr="00405940">
        <w:t>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Pr="00405940">
        <w:t>,</w:t>
      </w:r>
    </w:p>
    <w:p w:rsidR="00B071B5" w:rsidRPr="00405940" w:rsidRDefault="008C28D5" w:rsidP="008C28D5">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405940">
        <w:rPr>
          <w:rFonts w:ascii="Times New Roman" w:hAnsi="Times New Roman" w:cs="Times New Roman"/>
          <w:sz w:val="24"/>
          <w:szCs w:val="24"/>
        </w:rPr>
        <w:t>;</w:t>
      </w:r>
    </w:p>
    <w:p w:rsidR="00640316" w:rsidRPr="00405940" w:rsidRDefault="00B071B5" w:rsidP="000E2F1B">
      <w:pPr>
        <w:widowControl w:val="0"/>
        <w:numPr>
          <w:ilvl w:val="0"/>
          <w:numId w:val="38"/>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640316" w:rsidRPr="00405940" w:rsidRDefault="000F195E" w:rsidP="000E2F1B">
      <w:pPr>
        <w:widowControl w:val="0"/>
        <w:numPr>
          <w:ilvl w:val="0"/>
          <w:numId w:val="38"/>
        </w:numPr>
        <w:tabs>
          <w:tab w:val="left" w:pos="284"/>
          <w:tab w:val="left" w:pos="567"/>
        </w:tabs>
        <w:ind w:left="0" w:firstLine="0"/>
        <w:jc w:val="both"/>
      </w:pPr>
      <w:r w:rsidRPr="00405940">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w:t>
      </w:r>
      <w:r w:rsidRPr="00405940">
        <w:lastRenderedPageBreak/>
        <w:t>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405940">
        <w:t xml:space="preserve"> (Приложение № 3 к извещению о проведении запроса котировок в электронной форме)</w:t>
      </w:r>
      <w:r w:rsidR="00BC7F37" w:rsidRPr="00405940">
        <w:t>;</w:t>
      </w:r>
    </w:p>
    <w:p w:rsidR="00640316" w:rsidRPr="0075057F" w:rsidRDefault="00FC7A2C" w:rsidP="000E2F1B">
      <w:pPr>
        <w:widowControl w:val="0"/>
        <w:numPr>
          <w:ilvl w:val="0"/>
          <w:numId w:val="38"/>
        </w:numPr>
        <w:tabs>
          <w:tab w:val="left" w:pos="284"/>
          <w:tab w:val="left" w:pos="567"/>
        </w:tabs>
        <w:ind w:left="0" w:firstLine="0"/>
        <w:jc w:val="both"/>
      </w:pPr>
      <w:r w:rsidRPr="00405940">
        <w:t>сведения о функциональных характеристиках (потребительских свойствах) и качественных и иных характеристиках товара, а также иные показатели, связанные с определением соответствия поставляемых товаров потребностям Заказчика</w:t>
      </w:r>
      <w:r w:rsidR="0053089E" w:rsidRPr="00405940">
        <w:rPr>
          <w:bCs/>
        </w:rPr>
        <w:t>,</w:t>
      </w:r>
      <w:r w:rsidR="0053089E" w:rsidRPr="00405940">
        <w:t xml:space="preserve"> с указанием наименования стра</w:t>
      </w:r>
      <w:r w:rsidR="00914D81" w:rsidRPr="00405940">
        <w:t>ны происхождения поставляемого т</w:t>
      </w:r>
      <w:r w:rsidR="0053089E" w:rsidRPr="00405940">
        <w:t xml:space="preserve">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53089E" w:rsidRPr="00405940">
        <w:rPr>
          <w:color w:val="FF000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75057F" w:rsidRDefault="0075057F" w:rsidP="0075057F">
      <w:pPr>
        <w:widowControl w:val="0"/>
        <w:tabs>
          <w:tab w:val="left" w:pos="284"/>
          <w:tab w:val="left" w:pos="567"/>
        </w:tabs>
        <w:jc w:val="both"/>
        <w:rPr>
          <w:color w:val="FF0000"/>
        </w:rPr>
      </w:pPr>
    </w:p>
    <w:p w:rsidR="0075057F" w:rsidRPr="0075057F" w:rsidRDefault="0075057F" w:rsidP="0075057F">
      <w:pPr>
        <w:widowControl w:val="0"/>
        <w:tabs>
          <w:tab w:val="left" w:pos="284"/>
        </w:tabs>
        <w:ind w:left="284"/>
        <w:jc w:val="both"/>
        <w:rPr>
          <w:rFonts w:eastAsia="Calibri"/>
        </w:rPr>
      </w:pPr>
      <w:r w:rsidRPr="00C51964">
        <w:rPr>
          <w:b/>
          <w:highlight w:val="lightGray"/>
        </w:rPr>
        <w:t>Ценовое предложение заявки на участие в запросе котировок должно включать следующий документ:</w:t>
      </w:r>
    </w:p>
    <w:p w:rsidR="0053089E" w:rsidRPr="00405940" w:rsidRDefault="0053089E" w:rsidP="000E2F1B">
      <w:pPr>
        <w:widowControl w:val="0"/>
        <w:numPr>
          <w:ilvl w:val="0"/>
          <w:numId w:val="38"/>
        </w:numPr>
        <w:tabs>
          <w:tab w:val="left" w:pos="284"/>
          <w:tab w:val="left" w:pos="567"/>
        </w:tabs>
        <w:ind w:left="0" w:firstLine="0"/>
        <w:jc w:val="both"/>
      </w:pPr>
      <w:r w:rsidRPr="00405940">
        <w:t>предложение о цене договора, в т.ч. предложение о цене каждого наименования товара</w:t>
      </w:r>
      <w:r w:rsidR="00B44051" w:rsidRPr="00405940">
        <w:t xml:space="preserve"> 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Pr="00405940">
        <w:rPr>
          <w:color w:val="1D0A03"/>
        </w:rPr>
        <w:t>:</w:t>
      </w:r>
    </w:p>
    <w:p w:rsidR="0053089E" w:rsidRPr="00405940" w:rsidRDefault="0053089E" w:rsidP="0053089E">
      <w:pPr>
        <w:widowControl w:val="0"/>
        <w:tabs>
          <w:tab w:val="left" w:pos="284"/>
        </w:tabs>
        <w:jc w:val="both"/>
        <w:rPr>
          <w:rFonts w:eastAsia="Calibri"/>
        </w:rPr>
      </w:pPr>
      <w:r w:rsidRPr="00405940">
        <w:t>- предложение о цене Договора и сведения о включенных или не включенных в нее расходах (</w:t>
      </w:r>
      <w:r w:rsidR="00093666" w:rsidRPr="00C71B68">
        <w:t xml:space="preserve">транспортные расходы, расходы на </w:t>
      </w:r>
      <w:r w:rsidR="00093666">
        <w:t xml:space="preserve">погрузку, доставку, </w:t>
      </w:r>
      <w:r w:rsidR="00093666" w:rsidRPr="00C71B68">
        <w:t xml:space="preserve">разгрузку, </w:t>
      </w:r>
      <w:r w:rsidR="00093666" w:rsidRPr="001E02C6">
        <w:t>подъем</w:t>
      </w:r>
      <w:r w:rsidR="00093666" w:rsidRPr="008653B0">
        <w:t xml:space="preserve"> </w:t>
      </w:r>
      <w:r w:rsidR="00093666">
        <w:t>и</w:t>
      </w:r>
      <w:r w:rsidR="00093666" w:rsidRPr="00C71B68">
        <w:t xml:space="preserve"> занос Товара в помещение Заказчика, </w:t>
      </w:r>
      <w:r w:rsidR="00093666">
        <w:t>стоимость тары (упаковки) Товара,</w:t>
      </w:r>
      <w:r w:rsidR="00093666" w:rsidRPr="00361CBE">
        <w:t xml:space="preserve"> оплат</w:t>
      </w:r>
      <w:r w:rsidR="00093666">
        <w:t>у налогов, сборов</w:t>
      </w:r>
      <w:r w:rsidR="00093666" w:rsidRPr="00C71B68" w:rsidDel="001B2612">
        <w:t xml:space="preserve"> </w:t>
      </w:r>
      <w:r w:rsidR="00093666" w:rsidRPr="00C71B68">
        <w:t>и других обязательных платежей в соответствии с законодательством Российской Федерации</w:t>
      </w:r>
      <w:r w:rsidRPr="00405940">
        <w:t>);</w:t>
      </w:r>
      <w:r w:rsidRPr="00405940">
        <w:rPr>
          <w:color w:val="1D0A03"/>
        </w:rPr>
        <w:t xml:space="preserve"> </w:t>
      </w:r>
    </w:p>
    <w:p w:rsidR="0053089E" w:rsidRPr="00405940" w:rsidRDefault="0053089E" w:rsidP="0053089E">
      <w:pPr>
        <w:widowControl w:val="0"/>
        <w:tabs>
          <w:tab w:val="left" w:pos="284"/>
          <w:tab w:val="left" w:pos="567"/>
        </w:tabs>
        <w:jc w:val="both"/>
        <w:rPr>
          <w:color w:val="FF0000"/>
        </w:rPr>
      </w:pPr>
      <w:r w:rsidRPr="00405940">
        <w:rPr>
          <w:color w:val="1D0A03"/>
        </w:rPr>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по цене, указанной в заявке </w:t>
      </w:r>
      <w:r w:rsidRPr="00405940">
        <w:rPr>
          <w:bCs/>
        </w:rPr>
        <w:t>на участие в запросе котировок</w:t>
      </w:r>
      <w:r w:rsidRPr="00405940">
        <w:rPr>
          <w:lang w:eastAsia="x-none"/>
        </w:rPr>
        <w:t>.</w:t>
      </w:r>
    </w:p>
    <w:p w:rsidR="0053089E" w:rsidRPr="00405940" w:rsidRDefault="0053089E" w:rsidP="0053089E">
      <w:pPr>
        <w:widowControl w:val="0"/>
        <w:tabs>
          <w:tab w:val="left" w:pos="284"/>
          <w:tab w:val="left" w:pos="567"/>
        </w:tabs>
        <w:jc w:val="both"/>
        <w:rPr>
          <w:color w:val="FF0000"/>
        </w:rPr>
      </w:pPr>
    </w:p>
    <w:p w:rsidR="0075057F" w:rsidRPr="00405940" w:rsidRDefault="0028054C" w:rsidP="0075057F">
      <w:pPr>
        <w:pStyle w:val="ConsPlusNormal"/>
        <w:widowControl/>
        <w:ind w:firstLine="709"/>
        <w:jc w:val="both"/>
        <w:rPr>
          <w:rFonts w:ascii="Times New Roman" w:hAnsi="Times New Roman" w:cs="Times New Roman"/>
          <w:b/>
          <w:sz w:val="24"/>
          <w:szCs w:val="24"/>
        </w:rPr>
      </w:pPr>
      <w:r w:rsidRPr="00405940">
        <w:rPr>
          <w:rFonts w:ascii="Times New Roman" w:hAnsi="Times New Roman" w:cs="Times New Roman"/>
          <w:b/>
          <w:sz w:val="24"/>
          <w:szCs w:val="24"/>
        </w:rPr>
        <w:t xml:space="preserve">24.2.3. </w:t>
      </w:r>
      <w:r w:rsidR="00B071B5" w:rsidRPr="00405940">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05940" w:rsidRDefault="00B071B5" w:rsidP="00B071B5">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а) договор простого товарищества участников;</w:t>
      </w:r>
    </w:p>
    <w:p w:rsidR="002175EE" w:rsidRPr="00405940" w:rsidRDefault="00B071B5" w:rsidP="00B071B5">
      <w:pPr>
        <w:widowControl w:val="0"/>
        <w:tabs>
          <w:tab w:val="left" w:pos="567"/>
        </w:tabs>
        <w:jc w:val="both"/>
      </w:pPr>
      <w:r w:rsidRPr="00405940">
        <w:t>б) документы и сведения</w:t>
      </w:r>
      <w:r w:rsidR="00457508" w:rsidRPr="00405940">
        <w:t>,</w:t>
      </w:r>
      <w:r w:rsidRPr="00405940">
        <w:t xml:space="preserve"> в соответствии с пунктом </w:t>
      </w:r>
      <w:r w:rsidR="0028054C" w:rsidRPr="00405940">
        <w:t xml:space="preserve">24.2.1 и 24.2.2 </w:t>
      </w:r>
      <w:r w:rsidRPr="00405940">
        <w:t xml:space="preserve"> </w:t>
      </w:r>
      <w:r w:rsidR="00457508" w:rsidRPr="00405940">
        <w:t xml:space="preserve">извещения о проведении запроса котировок в электронной форме, </w:t>
      </w:r>
      <w:r w:rsidRPr="00405940">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61106C" w:rsidRPr="0061106C" w:rsidRDefault="0061106C" w:rsidP="0061106C">
      <w:pPr>
        <w:tabs>
          <w:tab w:val="left" w:pos="709"/>
        </w:tabs>
        <w:jc w:val="both"/>
        <w:rPr>
          <w:rFonts w:eastAsia="Calibri"/>
          <w:b/>
          <w:bCs/>
          <w:lang w:eastAsia="en-US"/>
        </w:rPr>
      </w:pPr>
    </w:p>
    <w:p w:rsidR="00802DDC" w:rsidRDefault="00A7406A" w:rsidP="00021659">
      <w:pPr>
        <w:tabs>
          <w:tab w:val="left" w:pos="709"/>
        </w:tabs>
        <w:jc w:val="both"/>
        <w:rPr>
          <w:b/>
          <w:bCs/>
        </w:rPr>
      </w:pPr>
      <w:r w:rsidRPr="00405940">
        <w:rPr>
          <w:rFonts w:eastAsia="Calibri"/>
          <w:b/>
          <w:bCs/>
          <w:lang w:eastAsia="en-US"/>
        </w:rPr>
        <w:t>2</w:t>
      </w:r>
      <w:r>
        <w:rPr>
          <w:rFonts w:eastAsia="Calibri"/>
          <w:b/>
          <w:bCs/>
          <w:lang w:eastAsia="en-US"/>
        </w:rPr>
        <w:t>5</w:t>
      </w:r>
      <w:r w:rsidR="00EC56F2" w:rsidRPr="00405940">
        <w:rPr>
          <w:rFonts w:eastAsia="Calibri"/>
          <w:b/>
          <w:bCs/>
          <w:lang w:eastAsia="en-US"/>
        </w:rPr>
        <w:t xml:space="preserve">. </w:t>
      </w:r>
      <w:r w:rsidR="00A0327B" w:rsidRPr="00405940">
        <w:rPr>
          <w:b/>
          <w:bCs/>
        </w:rPr>
        <w:t>Сведения о возможности изменения количества</w:t>
      </w:r>
      <w:r w:rsidR="005E7871" w:rsidRPr="00405940">
        <w:rPr>
          <w:b/>
          <w:bCs/>
        </w:rPr>
        <w:t xml:space="preserve"> </w:t>
      </w:r>
      <w:r w:rsidR="004C342E" w:rsidRPr="00405940">
        <w:rPr>
          <w:b/>
          <w:bCs/>
        </w:rPr>
        <w:t>т</w:t>
      </w:r>
      <w:r w:rsidR="00A0327B" w:rsidRPr="00405940">
        <w:rPr>
          <w:b/>
          <w:bCs/>
        </w:rPr>
        <w:t>овара</w:t>
      </w:r>
      <w:r w:rsidR="004C342E" w:rsidRPr="00405940">
        <w:rPr>
          <w:b/>
          <w:bCs/>
        </w:rPr>
        <w:t xml:space="preserve">, </w:t>
      </w:r>
      <w:r w:rsidR="00EB16CC" w:rsidRPr="00405940">
        <w:rPr>
          <w:b/>
          <w:bCs/>
        </w:rPr>
        <w:t xml:space="preserve">объема </w:t>
      </w:r>
      <w:r w:rsidR="004C342E" w:rsidRPr="00405940">
        <w:rPr>
          <w:b/>
          <w:bCs/>
        </w:rPr>
        <w:t>работ, услуг</w:t>
      </w:r>
      <w:r w:rsidR="00A0327B" w:rsidRPr="00405940">
        <w:rPr>
          <w:b/>
          <w:bCs/>
        </w:rPr>
        <w:t>:</w:t>
      </w:r>
    </w:p>
    <w:p w:rsidR="00F770C0" w:rsidRPr="00405940" w:rsidRDefault="00802DDC" w:rsidP="00021659">
      <w:pPr>
        <w:tabs>
          <w:tab w:val="left" w:pos="709"/>
        </w:tabs>
        <w:jc w:val="both"/>
        <w:rPr>
          <w:b/>
          <w:bCs/>
        </w:rPr>
      </w:pPr>
      <w:r w:rsidRPr="00802DDC">
        <w:t xml:space="preserve">25.1. </w:t>
      </w:r>
      <w:r w:rsidRPr="006B540F">
        <w:t xml:space="preserve">При заключении договора </w:t>
      </w:r>
      <w:r>
        <w:t>Заказчик</w:t>
      </w:r>
      <w:r w:rsidRPr="006B540F">
        <w:t xml:space="preserve">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w:t>
      </w:r>
      <w:r>
        <w:t>ой) ценой договора (ценой лота)</w:t>
      </w:r>
      <w:r w:rsidRPr="006B540F">
        <w:t xml:space="preserve">. При этом цена единицы дополнительно поставляемого товара не должна </w:t>
      </w:r>
      <w:r>
        <w:t xml:space="preserve">превышать цену единицы товара, </w:t>
      </w:r>
      <w:r w:rsidRPr="006B540F">
        <w:t>рассчитанную из предложенной участником закупки цены договора и количества товара, предусмот</w:t>
      </w:r>
      <w:r>
        <w:t>ренного извещением о проведении запроса котировок в электронной форме</w:t>
      </w:r>
      <w:r w:rsidRPr="00802DDC">
        <w:t>.</w:t>
      </w:r>
    </w:p>
    <w:p w:rsidR="00F770C0" w:rsidRPr="00405940" w:rsidRDefault="00A7406A" w:rsidP="00021659">
      <w:pPr>
        <w:tabs>
          <w:tab w:val="left" w:pos="709"/>
        </w:tabs>
        <w:jc w:val="both"/>
        <w:rPr>
          <w:rFonts w:eastAsia="Calibri"/>
          <w:lang w:eastAsia="en-US"/>
        </w:rPr>
      </w:pPr>
      <w:r w:rsidRPr="00405940">
        <w:rPr>
          <w:bCs/>
        </w:rPr>
        <w:lastRenderedPageBreak/>
        <w:t>2</w:t>
      </w:r>
      <w:r>
        <w:rPr>
          <w:bCs/>
        </w:rPr>
        <w:t>5</w:t>
      </w:r>
      <w:r w:rsidR="00F770C0" w:rsidRPr="00405940">
        <w:rPr>
          <w:bCs/>
        </w:rPr>
        <w:t>.</w:t>
      </w:r>
      <w:r w:rsidR="00802DDC" w:rsidRPr="008A3B81">
        <w:rPr>
          <w:bCs/>
        </w:rPr>
        <w:t>2</w:t>
      </w:r>
      <w:r w:rsidR="00F770C0" w:rsidRPr="00405940">
        <w:rPr>
          <w:bCs/>
        </w:rPr>
        <w:t>.</w:t>
      </w:r>
      <w:r w:rsidR="00F770C0" w:rsidRPr="00405940">
        <w:rPr>
          <w:b/>
          <w:bCs/>
        </w:rPr>
        <w:t xml:space="preserve"> </w:t>
      </w:r>
      <w:r w:rsidR="00F770C0" w:rsidRPr="00405940">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rsidR="00993632" w:rsidRPr="00405940" w:rsidRDefault="00A7406A" w:rsidP="009C37DE">
      <w:pPr>
        <w:widowControl w:val="0"/>
        <w:tabs>
          <w:tab w:val="left" w:pos="567"/>
        </w:tabs>
        <w:jc w:val="both"/>
        <w:rPr>
          <w:b/>
        </w:rPr>
      </w:pPr>
      <w:r w:rsidRPr="00405940">
        <w:rPr>
          <w:rFonts w:eastAsia="Calibri"/>
          <w:lang w:eastAsia="en-US"/>
        </w:rPr>
        <w:t>2</w:t>
      </w:r>
      <w:r>
        <w:rPr>
          <w:rFonts w:eastAsia="Calibri"/>
          <w:lang w:eastAsia="en-US"/>
        </w:rPr>
        <w:t>5</w:t>
      </w:r>
      <w:r w:rsidR="00F770C0" w:rsidRPr="00405940">
        <w:rPr>
          <w:rFonts w:eastAsia="Calibri"/>
          <w:lang w:eastAsia="en-US"/>
        </w:rPr>
        <w:t>.</w:t>
      </w:r>
      <w:r w:rsidR="00802DDC" w:rsidRPr="008A3B81">
        <w:rPr>
          <w:rFonts w:eastAsia="Calibri"/>
          <w:lang w:eastAsia="en-US"/>
        </w:rPr>
        <w:t>3</w:t>
      </w:r>
      <w:r w:rsidR="00F770C0" w:rsidRPr="00405940">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w:t>
      </w:r>
      <w:r w:rsidR="001E5C8B" w:rsidRPr="00405940">
        <w:rPr>
          <w:rFonts w:eastAsia="Calibri"/>
          <w:lang w:eastAsia="en-US"/>
        </w:rPr>
        <w:t>, но не более чем на двадцать процентов такой цены договора</w:t>
      </w:r>
      <w:r w:rsidR="00F770C0" w:rsidRPr="00405940">
        <w:rPr>
          <w:rFonts w:eastAsia="Calibri"/>
          <w:lang w:eastAsia="en-US"/>
        </w:rPr>
        <w:t>.</w:t>
      </w:r>
    </w:p>
    <w:p w:rsidR="007465FF" w:rsidRPr="00405940" w:rsidRDefault="007465FF" w:rsidP="00C07315">
      <w:pPr>
        <w:pStyle w:val="25"/>
        <w:widowControl w:val="0"/>
        <w:tabs>
          <w:tab w:val="left" w:pos="426"/>
        </w:tabs>
        <w:rPr>
          <w:b/>
          <w:sz w:val="24"/>
          <w:szCs w:val="24"/>
          <w:lang w:val="ru-RU"/>
        </w:rPr>
        <w:sectPr w:rsidR="007465FF" w:rsidRPr="00405940" w:rsidSect="007F351D">
          <w:pgSz w:w="11906" w:h="16838" w:code="9"/>
          <w:pgMar w:top="1276" w:right="737" w:bottom="1135" w:left="1418" w:header="720" w:footer="720" w:gutter="0"/>
          <w:cols w:space="708"/>
          <w:docGrid w:linePitch="272"/>
        </w:sectPr>
      </w:pPr>
    </w:p>
    <w:p w:rsidR="0016317A" w:rsidRPr="00405940" w:rsidRDefault="0016317A" w:rsidP="00C07315">
      <w:pPr>
        <w:pStyle w:val="25"/>
        <w:widowControl w:val="0"/>
        <w:tabs>
          <w:tab w:val="left" w:pos="426"/>
        </w:tabs>
        <w:jc w:val="right"/>
        <w:rPr>
          <w:b/>
          <w:sz w:val="24"/>
          <w:szCs w:val="24"/>
          <w:lang w:val="ru-RU"/>
        </w:rPr>
      </w:pPr>
      <w:r w:rsidRPr="00405940">
        <w:rPr>
          <w:b/>
          <w:sz w:val="24"/>
          <w:szCs w:val="24"/>
        </w:rPr>
        <w:lastRenderedPageBreak/>
        <w:t>Приложение № 1</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запроса котировок</w:t>
      </w:r>
      <w:r w:rsidR="001E782F" w:rsidRPr="00405940">
        <w:rPr>
          <w:b/>
          <w:sz w:val="24"/>
          <w:szCs w:val="24"/>
          <w:lang w:val="ru-RU"/>
        </w:rPr>
        <w:t xml:space="preserve"> в электронной форме</w:t>
      </w:r>
    </w:p>
    <w:p w:rsidR="007465FF" w:rsidRPr="00405940" w:rsidRDefault="00C71CFB" w:rsidP="00055003">
      <w:pPr>
        <w:pStyle w:val="25"/>
        <w:widowControl w:val="0"/>
        <w:tabs>
          <w:tab w:val="left" w:pos="426"/>
        </w:tabs>
        <w:jc w:val="right"/>
        <w:rPr>
          <w:b/>
          <w:sz w:val="24"/>
          <w:szCs w:val="24"/>
          <w:lang w:val="ru-RU"/>
        </w:rPr>
      </w:pPr>
      <w:r w:rsidRPr="00405940">
        <w:rPr>
          <w:b/>
          <w:sz w:val="24"/>
          <w:szCs w:val="24"/>
          <w:lang w:val="ru-RU"/>
        </w:rPr>
        <w:t>(</w:t>
      </w:r>
      <w:r w:rsidR="00DD3746" w:rsidRPr="00405940">
        <w:rPr>
          <w:b/>
          <w:sz w:val="24"/>
          <w:szCs w:val="24"/>
          <w:lang w:val="ru-RU"/>
        </w:rPr>
        <w:t>ФОРМА</w:t>
      </w:r>
      <w:r w:rsidRPr="00405940">
        <w:rPr>
          <w:b/>
          <w:sz w:val="24"/>
          <w:szCs w:val="24"/>
          <w:lang w:val="ru-RU"/>
        </w:rPr>
        <w:t>)</w:t>
      </w:r>
    </w:p>
    <w:p w:rsidR="003E7036" w:rsidRPr="00405940" w:rsidRDefault="003E7036" w:rsidP="00EB16CC">
      <w:pPr>
        <w:suppressAutoHyphens/>
      </w:pPr>
    </w:p>
    <w:p w:rsidR="003E7036" w:rsidRPr="000661F7" w:rsidRDefault="003E7036" w:rsidP="002A6DE5">
      <w:pPr>
        <w:widowControl w:val="0"/>
        <w:shd w:val="clear" w:color="auto" w:fill="FFFFFF"/>
        <w:autoSpaceDE w:val="0"/>
        <w:autoSpaceDN w:val="0"/>
        <w:adjustRightInd w:val="0"/>
        <w:ind w:left="72" w:right="66"/>
        <w:jc w:val="center"/>
        <w:rPr>
          <w:b/>
          <w:bCs/>
          <w:caps/>
          <w:color w:val="000000"/>
          <w:lang w:val="x-none" w:eastAsia="x-none"/>
        </w:rPr>
      </w:pPr>
      <w:r w:rsidRPr="000661F7">
        <w:rPr>
          <w:b/>
          <w:bCs/>
          <w:caps/>
          <w:color w:val="000000"/>
          <w:lang w:val="x-none" w:eastAsia="x-none"/>
        </w:rPr>
        <w:t>КОТИРОВОЧН</w:t>
      </w:r>
      <w:r w:rsidRPr="000661F7">
        <w:rPr>
          <w:b/>
          <w:bCs/>
          <w:caps/>
          <w:color w:val="000000"/>
          <w:lang w:eastAsia="x-none"/>
        </w:rPr>
        <w:t>АЯ</w:t>
      </w:r>
      <w:r w:rsidRPr="000661F7">
        <w:rPr>
          <w:b/>
          <w:bCs/>
          <w:caps/>
          <w:color w:val="000000"/>
          <w:lang w:val="x-none" w:eastAsia="x-none"/>
        </w:rPr>
        <w:t xml:space="preserve"> ЗАЯВК</w:t>
      </w:r>
      <w:r w:rsidRPr="000661F7">
        <w:rPr>
          <w:b/>
          <w:bCs/>
          <w:caps/>
          <w:color w:val="000000"/>
          <w:lang w:eastAsia="x-none"/>
        </w:rPr>
        <w:t>А</w:t>
      </w:r>
    </w:p>
    <w:p w:rsidR="00A73968" w:rsidRPr="00F163CE" w:rsidRDefault="003E7036" w:rsidP="00A73968">
      <w:pPr>
        <w:widowControl w:val="0"/>
        <w:shd w:val="clear" w:color="auto" w:fill="FFFFFF"/>
        <w:autoSpaceDE w:val="0"/>
        <w:autoSpaceDN w:val="0"/>
        <w:adjustRightInd w:val="0"/>
        <w:jc w:val="center"/>
        <w:rPr>
          <w:b/>
          <w:bCs/>
          <w:color w:val="000000"/>
          <w:sz w:val="28"/>
          <w:szCs w:val="28"/>
          <w:lang w:val="x-none" w:eastAsia="x-none"/>
        </w:rPr>
      </w:pPr>
      <w:r w:rsidRPr="000661F7">
        <w:rPr>
          <w:b/>
          <w:bCs/>
          <w:color w:val="000000"/>
          <w:spacing w:val="13"/>
          <w:lang w:eastAsia="x-none"/>
        </w:rPr>
        <w:t xml:space="preserve">№ </w:t>
      </w:r>
      <w:r w:rsidR="0064145E" w:rsidRPr="0064145E">
        <w:rPr>
          <w:b/>
        </w:rPr>
        <w:t>ЭК171-08-19 СМП/Линейные электролампы</w:t>
      </w:r>
    </w:p>
    <w:p w:rsidR="003E7036" w:rsidRPr="00405940" w:rsidRDefault="003E7036" w:rsidP="002A6DE5">
      <w:pPr>
        <w:widowControl w:val="0"/>
        <w:ind w:left="72"/>
        <w:jc w:val="center"/>
        <w:rPr>
          <w:b/>
          <w:bCs/>
          <w:color w:val="000000"/>
          <w:spacing w:val="13"/>
          <w:sz w:val="28"/>
          <w:lang w:eastAsia="x-none"/>
        </w:rPr>
      </w:pPr>
    </w:p>
    <w:p w:rsidR="003E7036" w:rsidRPr="00405940" w:rsidRDefault="003E7036" w:rsidP="003E7036">
      <w:pPr>
        <w:widowControl w:val="0"/>
        <w:ind w:firstLine="708"/>
        <w:jc w:val="both"/>
        <w:rPr>
          <w:b/>
          <w:bCs/>
          <w:color w:val="000000"/>
          <w:spacing w:val="13"/>
          <w:sz w:val="28"/>
          <w:lang w:eastAsia="x-none"/>
        </w:rPr>
      </w:pPr>
    </w:p>
    <w:p w:rsidR="003E7036" w:rsidRPr="00405940" w:rsidRDefault="003E7036" w:rsidP="003E7036">
      <w:pPr>
        <w:widowControl w:val="0"/>
        <w:ind w:firstLine="708"/>
        <w:jc w:val="both"/>
      </w:pPr>
      <w:r w:rsidRPr="00405940">
        <w:t xml:space="preserve">Изучив извещение о проведении запроса котировок в электронной форме и принимая установленные в нем требования, мы </w:t>
      </w:r>
    </w:p>
    <w:p w:rsidR="003E7036" w:rsidRPr="00405940" w:rsidRDefault="003E7036" w:rsidP="003E7036">
      <w:pPr>
        <w:widowControl w:val="0"/>
        <w:jc w:val="center"/>
        <w:rPr>
          <w:i/>
          <w:sz w:val="20"/>
          <w:szCs w:val="20"/>
        </w:rPr>
      </w:pPr>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
    <w:p w:rsidR="003E7036" w:rsidRPr="00405940" w:rsidRDefault="003E7036" w:rsidP="003E7036">
      <w:pPr>
        <w:pStyle w:val="affe"/>
        <w:ind w:firstLine="0"/>
        <w:rPr>
          <w:i/>
          <w:sz w:val="24"/>
          <w:szCs w:val="24"/>
        </w:rPr>
      </w:pPr>
    </w:p>
    <w:p w:rsidR="004B2934" w:rsidRPr="00405940" w:rsidRDefault="004B2934" w:rsidP="004B2934">
      <w:pPr>
        <w:pStyle w:val="affe"/>
        <w:ind w:firstLine="0"/>
        <w:rPr>
          <w:sz w:val="24"/>
          <w:szCs w:val="24"/>
        </w:rPr>
      </w:pPr>
      <w:bookmarkStart w:id="8" w:name="_Toc129503726"/>
      <w:bookmarkStart w:id="9" w:name="_Toc129664608"/>
      <w:bookmarkStart w:id="10" w:name="_Toc129669090"/>
      <w:bookmarkStart w:id="11" w:name="_Toc130110954"/>
      <w:bookmarkStart w:id="12" w:name="_Toc129503730"/>
      <w:bookmarkStart w:id="13" w:name="_Toc129664612"/>
      <w:bookmarkStart w:id="14" w:name="_Toc129669094"/>
      <w:bookmarkStart w:id="15" w:name="_Toc130110958"/>
      <w:r w:rsidRPr="00405940">
        <w:rPr>
          <w:sz w:val="24"/>
          <w:szCs w:val="24"/>
        </w:rPr>
        <w:t xml:space="preserve">согласны на </w:t>
      </w:r>
      <w:r w:rsidR="00465E15" w:rsidRPr="00405940">
        <w:rPr>
          <w:sz w:val="24"/>
          <w:szCs w:val="24"/>
        </w:rPr>
        <w:t>поставку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F3281A" w:rsidRPr="00405940">
        <w:rPr>
          <w:sz w:val="24"/>
          <w:szCs w:val="24"/>
        </w:rPr>
        <w:t>.</w:t>
      </w:r>
    </w:p>
    <w:p w:rsidR="004B2934" w:rsidRPr="00405940" w:rsidRDefault="00AD5AB9" w:rsidP="00AD5AB9">
      <w:pPr>
        <w:ind w:firstLine="708"/>
        <w:jc w:val="both"/>
      </w:pPr>
      <w:r w:rsidRPr="00405940">
        <w:t xml:space="preserve">Предлагаем заключить Договор </w:t>
      </w:r>
      <w:r w:rsidRPr="00C84490">
        <w:t xml:space="preserve">на </w:t>
      </w:r>
      <w:r w:rsidR="00701802" w:rsidRPr="0064145E">
        <w:rPr>
          <w:u w:val="single"/>
        </w:rPr>
        <w:t xml:space="preserve">поставку </w:t>
      </w:r>
      <w:r w:rsidR="0064145E" w:rsidRPr="0064145E">
        <w:rPr>
          <w:u w:val="single"/>
        </w:rPr>
        <w:t>линейных электроламп</w:t>
      </w:r>
      <w:r w:rsidRPr="00C84490">
        <w:t>, на условиях и в соответствии с документами, входящими в настоящую</w:t>
      </w:r>
      <w:r w:rsidRPr="00405940">
        <w:t xml:space="preserve"> котировочную заявку.</w:t>
      </w:r>
    </w:p>
    <w:p w:rsidR="004B2934" w:rsidRPr="00405940" w:rsidRDefault="004B2934" w:rsidP="003E7036">
      <w:pPr>
        <w:ind w:firstLine="708"/>
        <w:jc w:val="both"/>
      </w:pPr>
    </w:p>
    <w:p w:rsidR="00021659" w:rsidRPr="00405940" w:rsidRDefault="003E7036" w:rsidP="003E7036">
      <w:pPr>
        <w:ind w:firstLine="708"/>
        <w:jc w:val="both"/>
      </w:pPr>
      <w:r w:rsidRPr="00405940">
        <w:t>Настоящей заявкой подтверждаем, что против</w:t>
      </w:r>
      <w:r w:rsidR="00021659" w:rsidRPr="00405940">
        <w:t xml:space="preserve"> ___________________________________</w:t>
      </w:r>
    </w:p>
    <w:p w:rsidR="003E7036" w:rsidRPr="00405940" w:rsidRDefault="003E7036" w:rsidP="00021659">
      <w:r w:rsidRPr="00405940">
        <w:t>____________________________</w:t>
      </w:r>
      <w:r w:rsidR="00021659" w:rsidRPr="00405940">
        <w:t>________</w:t>
      </w:r>
      <w:r w:rsidRPr="00405940">
        <w:t>___________________________________________</w:t>
      </w:r>
      <w:bookmarkEnd w:id="8"/>
      <w:bookmarkEnd w:id="9"/>
      <w:bookmarkEnd w:id="10"/>
      <w:bookmarkEnd w:id="11"/>
    </w:p>
    <w:p w:rsidR="003E7036" w:rsidRPr="00405940" w:rsidRDefault="003E7036" w:rsidP="003E7036">
      <w:pPr>
        <w:jc w:val="center"/>
        <w:rPr>
          <w:i/>
          <w:sz w:val="20"/>
          <w:szCs w:val="20"/>
        </w:rPr>
      </w:pPr>
      <w:bookmarkStart w:id="16" w:name="_Toc129503727"/>
      <w:bookmarkStart w:id="17" w:name="_Toc129664609"/>
      <w:bookmarkStart w:id="18" w:name="_Toc129669091"/>
      <w:bookmarkStart w:id="19" w:name="_Toc130110955"/>
      <w:r w:rsidRPr="00405940">
        <w:rPr>
          <w:i/>
          <w:sz w:val="20"/>
          <w:szCs w:val="20"/>
        </w:rPr>
        <w:t>(наименование  участника закупки)</w:t>
      </w:r>
      <w:bookmarkEnd w:id="16"/>
      <w:bookmarkEnd w:id="17"/>
      <w:bookmarkEnd w:id="18"/>
      <w:bookmarkEnd w:id="19"/>
    </w:p>
    <w:p w:rsidR="003E7036" w:rsidRPr="00405940" w:rsidRDefault="003E7036" w:rsidP="003E7036">
      <w:pPr>
        <w:jc w:val="both"/>
      </w:pPr>
      <w:bookmarkStart w:id="20" w:name="_Toc129503728"/>
      <w:bookmarkStart w:id="21" w:name="_Toc129664610"/>
      <w:bookmarkStart w:id="22" w:name="_Toc129669092"/>
      <w:bookmarkStart w:id="23" w:name="_Toc130110956"/>
      <w:r w:rsidRPr="0040594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405940">
        <w:rPr>
          <w:i/>
        </w:rPr>
        <w:t>(двадцать пять процентов)</w:t>
      </w:r>
      <w:r w:rsidRPr="00405940">
        <w:t xml:space="preserve"> балансовой стоимости активов участника закупки по данным бухгалтерской отчетности за последний завершенный отчетный период.</w:t>
      </w:r>
      <w:bookmarkEnd w:id="20"/>
      <w:bookmarkEnd w:id="21"/>
      <w:bookmarkEnd w:id="22"/>
      <w:bookmarkEnd w:id="23"/>
    </w:p>
    <w:p w:rsidR="00B44877" w:rsidRPr="00405940" w:rsidRDefault="00B44877" w:rsidP="00E1224D">
      <w:pPr>
        <w:ind w:firstLine="708"/>
        <w:jc w:val="both"/>
      </w:pPr>
    </w:p>
    <w:p w:rsidR="00E1224D" w:rsidRPr="00405940" w:rsidRDefault="00E1224D" w:rsidP="00E1224D">
      <w:pPr>
        <w:ind w:firstLine="708"/>
        <w:jc w:val="both"/>
      </w:pPr>
      <w:r w:rsidRPr="00405940">
        <w:t>Подтверждаем, что ______________________________________ в соответствии со</w:t>
      </w:r>
    </w:p>
    <w:p w:rsidR="00E1224D" w:rsidRPr="00405940" w:rsidRDefault="00E1224D" w:rsidP="00E1224D">
      <w:pPr>
        <w:ind w:firstLine="708"/>
        <w:jc w:val="center"/>
        <w:rPr>
          <w:i/>
          <w:sz w:val="20"/>
          <w:szCs w:val="20"/>
        </w:rPr>
      </w:pPr>
      <w:r w:rsidRPr="00405940">
        <w:rPr>
          <w:i/>
          <w:sz w:val="20"/>
          <w:szCs w:val="20"/>
        </w:rPr>
        <w:t>(наименование участника закупки)</w:t>
      </w:r>
    </w:p>
    <w:p w:rsidR="00E1224D" w:rsidRPr="00405940" w:rsidRDefault="00E1224D" w:rsidP="00E1224D">
      <w:pPr>
        <w:jc w:val="both"/>
      </w:pPr>
      <w:r w:rsidRPr="00405940">
        <w:t xml:space="preserve">статьей 4 Федерального  закона  «О развитии малого и среднего   предпринимательства   в   Российской   Федерации» удовлетворяет/не удовлетворяет критериям отнесения организации к субъектам </w:t>
      </w:r>
    </w:p>
    <w:p w:rsidR="00E1224D" w:rsidRPr="00405940" w:rsidRDefault="00E1224D" w:rsidP="00E1224D">
      <w:pPr>
        <w:jc w:val="both"/>
        <w:rPr>
          <w:i/>
          <w:sz w:val="20"/>
          <w:szCs w:val="20"/>
        </w:rPr>
      </w:pPr>
      <w:r w:rsidRPr="00405940">
        <w:t xml:space="preserve">________________________________________________________ </w:t>
      </w:r>
      <w:r w:rsidRPr="00405940">
        <w:rPr>
          <w:i/>
          <w:sz w:val="20"/>
          <w:szCs w:val="20"/>
        </w:rPr>
        <w:t xml:space="preserve">  </w:t>
      </w:r>
      <w:r w:rsidR="00597349" w:rsidRPr="00405940">
        <w:t>предпринимательства.</w:t>
      </w:r>
      <w:r w:rsidRPr="00405940">
        <w:rPr>
          <w:i/>
          <w:sz w:val="20"/>
          <w:szCs w:val="20"/>
        </w:rPr>
        <w:t xml:space="preserve">              </w:t>
      </w:r>
    </w:p>
    <w:p w:rsidR="00E1224D" w:rsidRPr="00405940" w:rsidRDefault="00E1224D" w:rsidP="00E1224D">
      <w:pPr>
        <w:jc w:val="both"/>
        <w:rPr>
          <w:i/>
          <w:sz w:val="20"/>
          <w:szCs w:val="20"/>
        </w:rPr>
      </w:pPr>
      <w:r w:rsidRPr="00405940">
        <w:rPr>
          <w:i/>
          <w:sz w:val="20"/>
          <w:szCs w:val="20"/>
        </w:rPr>
        <w:t>(указывается субъект малого или среднего предпринимательства)</w:t>
      </w:r>
    </w:p>
    <w:p w:rsidR="00E1224D" w:rsidRPr="00405940" w:rsidRDefault="00E1224D" w:rsidP="00E1224D"/>
    <w:p w:rsidR="003E7036" w:rsidRPr="00405940" w:rsidRDefault="003E7036" w:rsidP="00E1224D">
      <w:pPr>
        <w:ind w:firstLine="708"/>
        <w:jc w:val="both"/>
      </w:pPr>
      <w:r w:rsidRPr="00405940">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2"/>
      <w:bookmarkEnd w:id="13"/>
      <w:bookmarkEnd w:id="14"/>
      <w:bookmarkEnd w:id="15"/>
    </w:p>
    <w:p w:rsidR="003E7036" w:rsidRPr="00405940" w:rsidRDefault="003E7036" w:rsidP="003E7036">
      <w:pPr>
        <w:ind w:firstLine="708"/>
        <w:jc w:val="both"/>
        <w:rPr>
          <w:bCs/>
        </w:rPr>
      </w:pPr>
      <w:bookmarkStart w:id="24" w:name="_Toc129503731"/>
      <w:bookmarkStart w:id="25" w:name="_Toc129664613"/>
      <w:bookmarkStart w:id="26" w:name="_Toc129669095"/>
      <w:bookmarkStart w:id="27" w:name="_Toc130110959"/>
      <w:r w:rsidRPr="00405940">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2A6DE5" w:rsidRPr="00405940">
        <w:t>6</w:t>
      </w:r>
      <w:r w:rsidRPr="00405940">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4"/>
      <w:bookmarkEnd w:id="25"/>
      <w:bookmarkEnd w:id="26"/>
      <w:bookmarkEnd w:id="27"/>
    </w:p>
    <w:p w:rsidR="00F0205F" w:rsidRPr="00405940" w:rsidRDefault="00F0205F" w:rsidP="003E7036">
      <w:pPr>
        <w:ind w:firstLine="708"/>
        <w:jc w:val="both"/>
      </w:pPr>
    </w:p>
    <w:p w:rsidR="003E7036" w:rsidRPr="00405940" w:rsidRDefault="003E7036" w:rsidP="003E7036">
      <w:pPr>
        <w:ind w:firstLine="708"/>
        <w:jc w:val="both"/>
      </w:pPr>
      <w:r w:rsidRPr="00405940">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2A6DE5" w:rsidRPr="00405940">
        <w:t>6</w:t>
      </w:r>
      <w:r w:rsidRPr="00405940">
        <w:t xml:space="preserve"> к извещению о проведении запроса котировок в электронной форме, в соответствии с </w:t>
      </w:r>
      <w:r w:rsidRPr="00405940">
        <w:lastRenderedPageBreak/>
        <w:t>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F0205F" w:rsidRPr="00405940" w:rsidRDefault="00F0205F" w:rsidP="003E7036">
      <w:pPr>
        <w:pStyle w:val="ConsNormal"/>
        <w:widowControl/>
        <w:ind w:firstLine="709"/>
        <w:jc w:val="both"/>
        <w:rPr>
          <w:rFonts w:ascii="Times New Roman" w:hAnsi="Times New Roman" w:cs="Times New Roman"/>
        </w:rPr>
      </w:pPr>
    </w:p>
    <w:p w:rsidR="003E7036" w:rsidRPr="00405940" w:rsidRDefault="003E7036" w:rsidP="003E7036">
      <w:pPr>
        <w:pStyle w:val="ConsNormal"/>
        <w:widowControl/>
        <w:ind w:firstLine="709"/>
        <w:jc w:val="both"/>
        <w:rPr>
          <w:rFonts w:ascii="Times New Roman" w:hAnsi="Times New Roman" w:cs="Times New Roman"/>
        </w:rPr>
      </w:pPr>
      <w:r w:rsidRPr="00405940">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2A6DE5" w:rsidRPr="00405940">
        <w:rPr>
          <w:rFonts w:ascii="Times New Roman" w:hAnsi="Times New Roman" w:cs="Times New Roman"/>
        </w:rPr>
        <w:t>6</w:t>
      </w:r>
      <w:r w:rsidRPr="00405940">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405940">
        <w:rPr>
          <w:rFonts w:ascii="Times New Roman" w:hAnsi="Times New Roman" w:cs="Times New Roman"/>
          <w:bCs/>
        </w:rPr>
        <w:t>.</w:t>
      </w:r>
    </w:p>
    <w:p w:rsidR="00F0205F" w:rsidRPr="00405940" w:rsidRDefault="00F0205F" w:rsidP="003E7036">
      <w:pPr>
        <w:pStyle w:val="ae"/>
        <w:widowControl w:val="0"/>
        <w:ind w:firstLine="709"/>
        <w:jc w:val="both"/>
        <w:rPr>
          <w:sz w:val="24"/>
          <w:szCs w:val="24"/>
          <w:lang w:val="ru-RU"/>
        </w:rPr>
      </w:pPr>
    </w:p>
    <w:p w:rsidR="003E7036" w:rsidRPr="00405940" w:rsidRDefault="003E7036" w:rsidP="003E7036">
      <w:pPr>
        <w:pStyle w:val="ae"/>
        <w:widowControl w:val="0"/>
        <w:ind w:firstLine="709"/>
        <w:jc w:val="both"/>
        <w:rPr>
          <w:sz w:val="24"/>
          <w:szCs w:val="24"/>
        </w:rPr>
      </w:pPr>
      <w:r w:rsidRPr="0040594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3E7036" w:rsidRPr="00405940" w:rsidRDefault="003E7036" w:rsidP="003E7036">
      <w:pPr>
        <w:pStyle w:val="ae"/>
        <w:widowControl w:val="0"/>
        <w:jc w:val="both"/>
        <w:rPr>
          <w:sz w:val="24"/>
          <w:szCs w:val="24"/>
        </w:rPr>
      </w:pPr>
      <w:r w:rsidRPr="00405940">
        <w:rPr>
          <w:sz w:val="24"/>
          <w:szCs w:val="24"/>
        </w:rPr>
        <w:t xml:space="preserve"> ____________________________________________________________________</w:t>
      </w:r>
    </w:p>
    <w:p w:rsidR="003E7036" w:rsidRPr="00405940" w:rsidRDefault="003E7036" w:rsidP="003E7036">
      <w:pPr>
        <w:pStyle w:val="37"/>
        <w:framePr w:wrap="around" w:hAnchor="page" w:x="2330" w:y="41"/>
        <w:tabs>
          <w:tab w:val="left" w:pos="0"/>
        </w:tabs>
        <w:ind w:firstLine="709"/>
        <w:jc w:val="center"/>
        <w:rPr>
          <w:bCs/>
          <w:i/>
        </w:rPr>
      </w:pPr>
      <w:r w:rsidRPr="00405940">
        <w:rPr>
          <w:bCs/>
          <w:i/>
        </w:rPr>
        <w:t>(Ф.И.О., телефон представителя участника закупки)</w:t>
      </w:r>
    </w:p>
    <w:p w:rsidR="003E7036" w:rsidRPr="00405940" w:rsidRDefault="003E7036" w:rsidP="003E7036">
      <w:pPr>
        <w:pStyle w:val="ConsNormal"/>
        <w:widowControl/>
        <w:ind w:firstLine="709"/>
        <w:jc w:val="both"/>
        <w:rPr>
          <w:rFonts w:ascii="Times New Roman" w:hAnsi="Times New Roman" w:cs="Times New Roman"/>
        </w:rPr>
      </w:pPr>
    </w:p>
    <w:p w:rsidR="003E7036" w:rsidRPr="00405940" w:rsidRDefault="003E7036" w:rsidP="003E7036">
      <w:pPr>
        <w:pStyle w:val="ConsNormal"/>
        <w:widowControl/>
        <w:ind w:firstLine="709"/>
        <w:jc w:val="both"/>
        <w:rPr>
          <w:rFonts w:ascii="Times New Roman" w:hAnsi="Times New Roman" w:cs="Times New Roman"/>
        </w:rPr>
      </w:pPr>
    </w:p>
    <w:p w:rsidR="003E7036" w:rsidRPr="00405940" w:rsidRDefault="003E7036" w:rsidP="003E7036">
      <w:pPr>
        <w:pStyle w:val="ConsNormal"/>
        <w:widowControl/>
        <w:ind w:firstLine="709"/>
        <w:jc w:val="both"/>
        <w:rPr>
          <w:rFonts w:ascii="Times New Roman" w:hAnsi="Times New Roman" w:cs="Times New Roman"/>
        </w:rPr>
      </w:pPr>
      <w:r w:rsidRPr="00405940">
        <w:rPr>
          <w:rFonts w:ascii="Times New Roman" w:hAnsi="Times New Roman" w:cs="Times New Roman"/>
        </w:rPr>
        <w:t>Все сведения о запросе котировок  просим сообщать уполномоченному лицу.</w:t>
      </w:r>
    </w:p>
    <w:p w:rsidR="003E7036" w:rsidRPr="00405940" w:rsidRDefault="003E7036" w:rsidP="003E7036">
      <w:pPr>
        <w:pStyle w:val="ae"/>
        <w:ind w:firstLine="709"/>
        <w:rPr>
          <w:sz w:val="24"/>
          <w:szCs w:val="24"/>
        </w:rPr>
      </w:pPr>
      <w:r w:rsidRPr="00405940">
        <w:rPr>
          <w:sz w:val="24"/>
          <w:szCs w:val="24"/>
        </w:rPr>
        <w:t>Настоящей заявкой гарантируем достоверность представленной нами информации.</w:t>
      </w:r>
    </w:p>
    <w:p w:rsidR="003E7036" w:rsidRPr="00405940" w:rsidRDefault="003E7036" w:rsidP="003E7036">
      <w:pPr>
        <w:ind w:firstLine="709"/>
      </w:pPr>
      <w:r w:rsidRPr="00405940">
        <w:t>Телефон: _____________________;</w:t>
      </w:r>
    </w:p>
    <w:p w:rsidR="003E7036" w:rsidRPr="00405940" w:rsidRDefault="003E7036" w:rsidP="003E7036">
      <w:pPr>
        <w:ind w:firstLine="709"/>
      </w:pPr>
      <w:r w:rsidRPr="00405940">
        <w:t>Факс: ________________________;</w:t>
      </w:r>
    </w:p>
    <w:p w:rsidR="003E7036" w:rsidRPr="00405940" w:rsidRDefault="003E7036" w:rsidP="003E7036">
      <w:pPr>
        <w:ind w:firstLine="709"/>
      </w:pPr>
      <w:r w:rsidRPr="00405940">
        <w:t>Адрес электронной почты_______________________________;</w:t>
      </w:r>
    </w:p>
    <w:p w:rsidR="003E7036" w:rsidRPr="00405940" w:rsidRDefault="003E7036" w:rsidP="003E7036">
      <w:pPr>
        <w:ind w:firstLine="709"/>
        <w:jc w:val="both"/>
      </w:pPr>
      <w:r w:rsidRPr="00405940">
        <w:t>Корреспонденцию в наш адрес просим направлять по адресу:</w:t>
      </w:r>
    </w:p>
    <w:p w:rsidR="003E7036" w:rsidRPr="00405940" w:rsidRDefault="003E7036" w:rsidP="003E7036">
      <w:pPr>
        <w:ind w:firstLine="709"/>
        <w:jc w:val="both"/>
      </w:pPr>
      <w:r w:rsidRPr="00405940">
        <w:t>__________________________________________________________________.</w:t>
      </w:r>
    </w:p>
    <w:p w:rsidR="003E7036" w:rsidRPr="00405940" w:rsidRDefault="003E7036" w:rsidP="003E7036">
      <w:pPr>
        <w:ind w:firstLine="709"/>
        <w:jc w:val="both"/>
      </w:pPr>
      <w:r w:rsidRPr="00405940">
        <w:t>__________________________________________________________________.</w:t>
      </w:r>
    </w:p>
    <w:p w:rsidR="003E7036" w:rsidRPr="00405940" w:rsidRDefault="003E7036" w:rsidP="003E7036">
      <w:pPr>
        <w:rPr>
          <w:b/>
        </w:rPr>
      </w:pPr>
    </w:p>
    <w:p w:rsidR="003E7036" w:rsidRPr="00405940" w:rsidRDefault="003E7036" w:rsidP="003E703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rsidR="003B05ED" w:rsidRPr="00405940" w:rsidRDefault="003B05ED" w:rsidP="003E7036">
      <w:pPr>
        <w:jc w:val="center"/>
        <w:rPr>
          <w:i/>
        </w:rPr>
      </w:pPr>
    </w:p>
    <w:p w:rsidR="0016317A" w:rsidRPr="00405940" w:rsidRDefault="003B05ED" w:rsidP="00021659">
      <w:pPr>
        <w:widowControl w:val="0"/>
        <w:shd w:val="clear" w:color="auto" w:fill="FFFFFF"/>
        <w:autoSpaceDE w:val="0"/>
        <w:autoSpaceDN w:val="0"/>
        <w:adjustRightInd w:val="0"/>
        <w:ind w:left="72" w:right="66"/>
        <w:jc w:val="right"/>
        <w:rPr>
          <w:b/>
        </w:rPr>
      </w:pPr>
      <w:r w:rsidRPr="00405940">
        <w:rPr>
          <w:i/>
        </w:rPr>
        <w:br w:type="page"/>
      </w:r>
      <w:r w:rsidR="00914665" w:rsidRPr="00405940">
        <w:rPr>
          <w:b/>
        </w:rPr>
        <w:lastRenderedPageBreak/>
        <w:t xml:space="preserve"> </w:t>
      </w:r>
      <w:r w:rsidR="0016317A" w:rsidRPr="00405940">
        <w:rPr>
          <w:b/>
        </w:rPr>
        <w:t>Приложение № 2</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4E526C" w:rsidRPr="00405940" w:rsidRDefault="004E526C" w:rsidP="004E526C">
      <w:pPr>
        <w:ind w:firstLine="709"/>
        <w:jc w:val="right"/>
        <w:rPr>
          <w:b/>
        </w:rPr>
      </w:pPr>
      <w:r w:rsidRPr="00405940">
        <w:rPr>
          <w:b/>
        </w:rPr>
        <w:t>(ФОРМА)</w:t>
      </w:r>
    </w:p>
    <w:p w:rsidR="0016317A" w:rsidRPr="00405940" w:rsidRDefault="0016317A" w:rsidP="0016317A">
      <w:pPr>
        <w:keepNext/>
        <w:ind w:firstLine="709"/>
        <w:jc w:val="center"/>
        <w:outlineLvl w:val="1"/>
        <w:rPr>
          <w:b/>
          <w:caps/>
        </w:rPr>
      </w:pPr>
    </w:p>
    <w:p w:rsidR="003E7036" w:rsidRPr="00405940" w:rsidRDefault="003E7036" w:rsidP="00C73272">
      <w:pPr>
        <w:keepNext/>
        <w:jc w:val="center"/>
        <w:outlineLvl w:val="1"/>
        <w:rPr>
          <w:b/>
          <w:caps/>
        </w:rPr>
      </w:pPr>
      <w:r w:rsidRPr="00405940">
        <w:rPr>
          <w:b/>
          <w:caps/>
        </w:rPr>
        <w:t>Анкета Участника заКУПКИ</w:t>
      </w:r>
    </w:p>
    <w:p w:rsidR="003E7036" w:rsidRPr="00405940" w:rsidRDefault="003E7036" w:rsidP="00C73272">
      <w:pPr>
        <w:pStyle w:val="affff4"/>
        <w:jc w:val="center"/>
        <w:rPr>
          <w:rFonts w:ascii="Times New Roman" w:hAnsi="Times New Roman"/>
          <w:b/>
          <w:bCs/>
          <w:sz w:val="24"/>
          <w:szCs w:val="24"/>
        </w:rPr>
      </w:pPr>
      <w:r w:rsidRPr="00405940">
        <w:rPr>
          <w:rFonts w:ascii="Times New Roman" w:hAnsi="Times New Roman"/>
          <w:b/>
          <w:bCs/>
          <w:sz w:val="24"/>
          <w:szCs w:val="24"/>
        </w:rPr>
        <w:t>(для юридического лица)</w:t>
      </w:r>
    </w:p>
    <w:p w:rsidR="003E7036" w:rsidRPr="00405940"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05940" w:rsidTr="00B13D41">
        <w:trPr>
          <w:trHeight w:val="1279"/>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i/>
              </w:rPr>
            </w:pPr>
            <w:r w:rsidRPr="00405940">
              <w:rPr>
                <w:rFonts w:ascii="Times New Roman" w:hAnsi="Times New Roman"/>
                <w:b/>
              </w:rPr>
              <w:t xml:space="preserve">Полное </w:t>
            </w:r>
            <w:r w:rsidRPr="00405940">
              <w:rPr>
                <w:rFonts w:ascii="Times New Roman" w:hAnsi="Times New Roman"/>
                <w:b/>
                <w:bCs/>
              </w:rPr>
              <w:t xml:space="preserve">и сокращенное </w:t>
            </w:r>
            <w:r w:rsidRPr="00405940">
              <w:rPr>
                <w:rFonts w:ascii="Times New Roman" w:hAnsi="Times New Roman"/>
                <w:b/>
              </w:rPr>
              <w:t xml:space="preserve">наименования организации и ее организационно-правовая форма: </w:t>
            </w:r>
            <w:r w:rsidRPr="00405940">
              <w:rPr>
                <w:rFonts w:ascii="Times New Roman" w:hAnsi="Times New Roman"/>
                <w:i/>
              </w:rPr>
              <w:t>(</w:t>
            </w:r>
            <w:r w:rsidRPr="00405940">
              <w:rPr>
                <w:rFonts w:ascii="Times New Roman" w:hAnsi="Times New Roman"/>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05940" w:rsidRDefault="003E7036" w:rsidP="00B13D41">
            <w:pPr>
              <w:tabs>
                <w:tab w:val="left" w:pos="0"/>
              </w:tabs>
              <w:rPr>
                <w:b/>
              </w:rPr>
            </w:pPr>
          </w:p>
        </w:tc>
      </w:tr>
      <w:tr w:rsidR="003E7036" w:rsidRPr="00405940" w:rsidTr="00B13D41">
        <w:trPr>
          <w:trHeight w:val="1279"/>
          <w:jc w:val="center"/>
        </w:trPr>
        <w:tc>
          <w:tcPr>
            <w:tcW w:w="3445" w:type="pct"/>
          </w:tcPr>
          <w:p w:rsidR="003E7036" w:rsidRPr="00405940" w:rsidRDefault="003E7036" w:rsidP="000E2F1B">
            <w:pPr>
              <w:pStyle w:val="af5"/>
              <w:numPr>
                <w:ilvl w:val="0"/>
                <w:numId w:val="9"/>
              </w:numPr>
              <w:tabs>
                <w:tab w:val="left" w:pos="0"/>
                <w:tab w:val="num" w:pos="700"/>
              </w:tabs>
              <w:spacing w:after="0" w:line="240" w:lineRule="auto"/>
              <w:ind w:left="0" w:firstLine="0"/>
              <w:contextualSpacing/>
              <w:jc w:val="both"/>
              <w:rPr>
                <w:rFonts w:ascii="Times New Roman" w:hAnsi="Times New Roman"/>
                <w:b/>
              </w:rPr>
            </w:pPr>
            <w:r w:rsidRPr="00405940">
              <w:rPr>
                <w:rFonts w:ascii="Times New Roman" w:hAnsi="Times New Roman"/>
                <w:b/>
              </w:rPr>
              <w:t>Регистрационные данные:</w:t>
            </w:r>
          </w:p>
          <w:p w:rsidR="003E7036" w:rsidRPr="00405940" w:rsidRDefault="003E7036" w:rsidP="00B13D41">
            <w:pPr>
              <w:tabs>
                <w:tab w:val="left" w:pos="0"/>
              </w:tabs>
              <w:jc w:val="both"/>
            </w:pPr>
            <w:r w:rsidRPr="00405940">
              <w:t xml:space="preserve">Дата, место и орган регистрации юридического лица, </w:t>
            </w:r>
          </w:p>
          <w:p w:rsidR="003E7036" w:rsidRPr="00405940" w:rsidRDefault="003E7036" w:rsidP="00B13D41">
            <w:pPr>
              <w:tabs>
                <w:tab w:val="left" w:pos="0"/>
              </w:tabs>
              <w:jc w:val="both"/>
              <w:rPr>
                <w:b/>
              </w:rPr>
            </w:pPr>
            <w:r w:rsidRPr="00405940">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05940" w:rsidRDefault="003E7036" w:rsidP="00B13D41">
            <w:pPr>
              <w:widowControl w:val="0"/>
              <w:numPr>
                <w:ilvl w:val="2"/>
                <w:numId w:val="0"/>
              </w:numPr>
              <w:tabs>
                <w:tab w:val="left" w:pos="0"/>
                <w:tab w:val="num" w:pos="1307"/>
              </w:tabs>
              <w:adjustRightInd w:val="0"/>
              <w:textAlignment w:val="baseline"/>
              <w:rPr>
                <w:b/>
              </w:rPr>
            </w:pPr>
          </w:p>
        </w:tc>
      </w:tr>
      <w:tr w:rsidR="003E7036" w:rsidRPr="00405940" w:rsidTr="00B13D41">
        <w:trPr>
          <w:trHeight w:val="512"/>
          <w:jc w:val="center"/>
        </w:trPr>
        <w:tc>
          <w:tcPr>
            <w:tcW w:w="3445" w:type="pct"/>
          </w:tcPr>
          <w:p w:rsidR="003E7036" w:rsidRPr="00405940" w:rsidRDefault="003E7036" w:rsidP="00B13D41">
            <w:pPr>
              <w:suppressLineNumbers/>
              <w:suppressAutoHyphens/>
              <w:contextualSpacing/>
              <w:rPr>
                <w:b/>
                <w:i/>
              </w:rPr>
            </w:pPr>
            <w:r w:rsidRPr="00405940">
              <w:rPr>
                <w:b/>
                <w:i/>
              </w:rPr>
              <w:t xml:space="preserve">ИНН, КПП, ОГРН, ОКПО, ОКТМО, ОКОПФ, </w:t>
            </w:r>
          </w:p>
          <w:p w:rsidR="003E7036" w:rsidRPr="00405940" w:rsidRDefault="003E7036" w:rsidP="00B13D41">
            <w:pPr>
              <w:suppressLineNumbers/>
              <w:suppressAutoHyphens/>
              <w:contextualSpacing/>
              <w:rPr>
                <w:i/>
              </w:rPr>
            </w:pPr>
            <w:r w:rsidRPr="00405940">
              <w:rPr>
                <w:b/>
                <w:i/>
              </w:rPr>
              <w:t xml:space="preserve">Дата постановки на учет </w:t>
            </w:r>
            <w:r w:rsidRPr="00405940">
              <w:rPr>
                <w:b/>
                <w:bCs/>
                <w:i/>
              </w:rPr>
              <w:t>Участника закупки</w:t>
            </w:r>
            <w:r w:rsidRPr="00405940">
              <w:rPr>
                <w:i/>
              </w:rPr>
              <w:t xml:space="preserve"> </w:t>
            </w:r>
            <w:r w:rsidRPr="00405940">
              <w:rPr>
                <w:b/>
                <w:bCs/>
                <w:i/>
              </w:rPr>
              <w:t>в налоговом органе</w:t>
            </w:r>
            <w:r w:rsidRPr="00405940">
              <w:rPr>
                <w:i/>
              </w:rPr>
              <w:t xml:space="preserve"> </w:t>
            </w:r>
          </w:p>
        </w:tc>
        <w:tc>
          <w:tcPr>
            <w:tcW w:w="1555" w:type="pct"/>
          </w:tcPr>
          <w:p w:rsidR="003E7036" w:rsidRPr="00405940" w:rsidRDefault="003E7036" w:rsidP="00B13D41">
            <w:pPr>
              <w:tabs>
                <w:tab w:val="left" w:pos="0"/>
              </w:tabs>
              <w:rPr>
                <w:b/>
              </w:rPr>
            </w:pPr>
          </w:p>
        </w:tc>
      </w:tr>
      <w:tr w:rsidR="003E7036" w:rsidRPr="00405940" w:rsidTr="00B13D41">
        <w:trPr>
          <w:trHeight w:val="1505"/>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государственной регистрации;</w:t>
            </w:r>
          </w:p>
          <w:p w:rsidR="003E7036" w:rsidRPr="00405940" w:rsidRDefault="003E7036" w:rsidP="000E2F1B">
            <w:pPr>
              <w:numPr>
                <w:ilvl w:val="0"/>
                <w:numId w:val="8"/>
              </w:numPr>
              <w:tabs>
                <w:tab w:val="clear" w:pos="-92"/>
                <w:tab w:val="left" w:pos="0"/>
              </w:tabs>
              <w:ind w:left="0" w:firstLine="0"/>
              <w:jc w:val="both"/>
              <w:rPr>
                <w:i/>
              </w:rPr>
            </w:pPr>
            <w:r w:rsidRPr="00405940">
              <w:rPr>
                <w:i/>
              </w:rPr>
              <w:t>Информационное письмо об учете в ЕГРПО;</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постановке на учет в налоговом органе.</w:t>
            </w:r>
          </w:p>
        </w:tc>
      </w:tr>
      <w:tr w:rsidR="003E7036" w:rsidRPr="00405940" w:rsidTr="00B13D41">
        <w:trPr>
          <w:cantSplit/>
          <w:trHeight w:val="123"/>
          <w:jc w:val="center"/>
        </w:trPr>
        <w:tc>
          <w:tcPr>
            <w:tcW w:w="3445" w:type="pct"/>
            <w:vMerge w:val="restar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Место нахождения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240"/>
          <w:jc w:val="center"/>
        </w:trPr>
        <w:tc>
          <w:tcPr>
            <w:tcW w:w="3445" w:type="pct"/>
            <w:vMerge/>
          </w:tcPr>
          <w:p w:rsidR="003E7036" w:rsidRPr="00405940" w:rsidRDefault="003E7036" w:rsidP="00B13D41">
            <w:pPr>
              <w:tabs>
                <w:tab w:val="left" w:pos="0"/>
              </w:tabs>
              <w:jc w:val="both"/>
              <w:rPr>
                <w:b/>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4"/>
          <w:jc w:val="center"/>
        </w:trPr>
        <w:tc>
          <w:tcPr>
            <w:tcW w:w="3445" w:type="pct"/>
            <w:vMerge w:val="restar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Почтовый адрес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Телефон:</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Факс:</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 электронной почты:</w:t>
            </w:r>
          </w:p>
        </w:tc>
      </w:tr>
      <w:tr w:rsidR="003E7036" w:rsidRPr="00405940" w:rsidTr="00B13D41">
        <w:trPr>
          <w:trHeight w:val="344"/>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bCs/>
              </w:rPr>
            </w:pPr>
            <w:r w:rsidRPr="00405940">
              <w:rPr>
                <w:rFonts w:ascii="Times New Roman" w:hAnsi="Times New Roman"/>
                <w:b/>
              </w:rPr>
              <w:t xml:space="preserve">Банковские реквизиты </w:t>
            </w:r>
            <w:r w:rsidRPr="00405940">
              <w:rPr>
                <w:rFonts w:ascii="Times New Roman" w:hAnsi="Times New Roman"/>
                <w:i/>
              </w:rPr>
              <w:t>(может быть несколько)</w:t>
            </w:r>
            <w:r w:rsidRPr="00405940">
              <w:rPr>
                <w:rFonts w:ascii="Times New Roman" w:hAnsi="Times New Roman"/>
                <w:b/>
              </w:rPr>
              <w:t>:</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Наименование обслуживающего банка:</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Расчетный счет:</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Корреспондентский счет:</w:t>
            </w:r>
          </w:p>
        </w:tc>
        <w:tc>
          <w:tcPr>
            <w:tcW w:w="1555" w:type="pct"/>
          </w:tcPr>
          <w:p w:rsidR="003E7036" w:rsidRPr="00405940" w:rsidRDefault="003E7036" w:rsidP="00B13D41">
            <w:pPr>
              <w:tabs>
                <w:tab w:val="left" w:pos="0"/>
              </w:tabs>
            </w:pPr>
          </w:p>
        </w:tc>
      </w:tr>
      <w:tr w:rsidR="003E7036" w:rsidRPr="00405940" w:rsidTr="00B13D41">
        <w:trPr>
          <w:trHeight w:val="65"/>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Код БИК:</w:t>
            </w:r>
          </w:p>
        </w:tc>
        <w:tc>
          <w:tcPr>
            <w:tcW w:w="1555" w:type="pct"/>
          </w:tcPr>
          <w:p w:rsidR="003E7036" w:rsidRPr="00405940" w:rsidRDefault="003E7036" w:rsidP="00B13D41">
            <w:pPr>
              <w:tabs>
                <w:tab w:val="left" w:pos="0"/>
              </w:tabs>
            </w:pPr>
          </w:p>
        </w:tc>
      </w:tr>
      <w:tr w:rsidR="003E7036" w:rsidRPr="00405940" w:rsidTr="00B13D41">
        <w:trPr>
          <w:trHeight w:val="783"/>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Представляется информация обо всех открытых счетах.</w:t>
            </w:r>
          </w:p>
          <w:p w:rsidR="003E7036" w:rsidRPr="00405940" w:rsidRDefault="003E7036" w:rsidP="00B13D41">
            <w:pPr>
              <w:tabs>
                <w:tab w:val="left" w:pos="0"/>
              </w:tabs>
              <w:jc w:val="both"/>
              <w:rPr>
                <w:i/>
              </w:rPr>
            </w:pPr>
            <w:r w:rsidRPr="00405940">
              <w:rPr>
                <w:i/>
              </w:rPr>
              <w:t>Вышеуказанные данные могут быть подтверждены путем предоставления письма из банка об открытии расчетного счета.</w:t>
            </w:r>
          </w:p>
        </w:tc>
      </w:tr>
      <w:tr w:rsidR="003E7036" w:rsidRPr="00405940" w:rsidTr="00B13D41">
        <w:trPr>
          <w:trHeight w:val="1215"/>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405940">
              <w:rPr>
                <w:rFonts w:ascii="Times New Roman" w:hAnsi="Times New Roman"/>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05940" w:rsidRDefault="003E7036" w:rsidP="00B13D41">
            <w:pPr>
              <w:tabs>
                <w:tab w:val="left" w:pos="0"/>
              </w:tabs>
            </w:pPr>
          </w:p>
        </w:tc>
      </w:tr>
      <w:tr w:rsidR="003E7036" w:rsidRPr="00405940" w:rsidTr="00B13D41">
        <w:trPr>
          <w:trHeight w:val="596"/>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bCs/>
              </w:rPr>
              <w:t xml:space="preserve">Система налогообложения </w:t>
            </w:r>
            <w:r w:rsidRPr="00405940">
              <w:rPr>
                <w:rFonts w:ascii="Times New Roman" w:hAnsi="Times New Roman"/>
                <w:i/>
              </w:rPr>
              <w:t>(указывается применяемая система налогообложения - основная или упрощенная)</w:t>
            </w:r>
          </w:p>
        </w:tc>
        <w:tc>
          <w:tcPr>
            <w:tcW w:w="1555" w:type="pct"/>
          </w:tcPr>
          <w:p w:rsidR="003E7036" w:rsidRPr="00405940" w:rsidRDefault="003E7036" w:rsidP="00B13D41">
            <w:pPr>
              <w:tabs>
                <w:tab w:val="left" w:pos="0"/>
              </w:tabs>
            </w:pPr>
          </w:p>
        </w:tc>
      </w:tr>
    </w:tbl>
    <w:p w:rsidR="003E7036" w:rsidRPr="00405940" w:rsidRDefault="003E7036" w:rsidP="003E7036">
      <w:pPr>
        <w:pStyle w:val="affff4"/>
        <w:jc w:val="center"/>
        <w:rPr>
          <w:rFonts w:ascii="Times New Roman" w:hAnsi="Times New Roman"/>
          <w:b/>
          <w:bCs/>
          <w:sz w:val="24"/>
          <w:szCs w:val="24"/>
        </w:rPr>
      </w:pPr>
    </w:p>
    <w:p w:rsidR="000F4510" w:rsidRPr="00405940" w:rsidRDefault="000F4510" w:rsidP="003E7036">
      <w:pPr>
        <w:pStyle w:val="affff4"/>
        <w:jc w:val="center"/>
        <w:rPr>
          <w:rFonts w:ascii="Times New Roman" w:hAnsi="Times New Roman"/>
          <w:b/>
          <w:bCs/>
          <w:sz w:val="24"/>
          <w:szCs w:val="24"/>
        </w:rPr>
      </w:pPr>
    </w:p>
    <w:p w:rsidR="000F4510" w:rsidRPr="00405940" w:rsidRDefault="000F4510" w:rsidP="003E7036">
      <w:pPr>
        <w:pStyle w:val="affff4"/>
        <w:jc w:val="center"/>
        <w:rPr>
          <w:rFonts w:ascii="Times New Roman" w:hAnsi="Times New Roman"/>
          <w:b/>
          <w:bCs/>
          <w:sz w:val="24"/>
          <w:szCs w:val="24"/>
        </w:rPr>
      </w:pPr>
    </w:p>
    <w:p w:rsidR="003E7036" w:rsidRPr="00405940" w:rsidRDefault="003E7036" w:rsidP="00C73272">
      <w:pPr>
        <w:pStyle w:val="affff4"/>
        <w:jc w:val="center"/>
        <w:rPr>
          <w:rFonts w:ascii="Times New Roman" w:hAnsi="Times New Roman"/>
          <w:b/>
          <w:bCs/>
          <w:sz w:val="24"/>
          <w:szCs w:val="24"/>
        </w:rPr>
      </w:pPr>
      <w:r w:rsidRPr="00405940">
        <w:rPr>
          <w:rFonts w:ascii="Times New Roman" w:hAnsi="Times New Roman"/>
          <w:b/>
          <w:bCs/>
          <w:sz w:val="24"/>
          <w:szCs w:val="24"/>
        </w:rPr>
        <w:lastRenderedPageBreak/>
        <w:t>АНКЕТА УЧАСТНИКА ЗАКУПКИ</w:t>
      </w:r>
    </w:p>
    <w:p w:rsidR="003E7036" w:rsidRPr="00405940" w:rsidRDefault="003E7036" w:rsidP="00C73272">
      <w:pPr>
        <w:pStyle w:val="affff4"/>
        <w:jc w:val="center"/>
        <w:rPr>
          <w:rFonts w:ascii="Times New Roman" w:hAnsi="Times New Roman"/>
          <w:b/>
          <w:bCs/>
          <w:sz w:val="24"/>
          <w:szCs w:val="24"/>
        </w:rPr>
      </w:pPr>
      <w:r w:rsidRPr="00405940">
        <w:rPr>
          <w:rFonts w:ascii="Times New Roman" w:hAnsi="Times New Roman"/>
          <w:b/>
          <w:bCs/>
          <w:sz w:val="24"/>
          <w:szCs w:val="24"/>
        </w:rPr>
        <w:t>(для физического лица, в т.ч. индивидуального предпринимателя)</w:t>
      </w:r>
    </w:p>
    <w:p w:rsidR="003E7036" w:rsidRPr="00405940" w:rsidRDefault="003E7036" w:rsidP="003E7036">
      <w:pPr>
        <w:pStyle w:val="affff4"/>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8"/>
        <w:gridCol w:w="4245"/>
        <w:gridCol w:w="4554"/>
      </w:tblGrid>
      <w:tr w:rsidR="003E7036" w:rsidRPr="00405940" w:rsidTr="00021659">
        <w:trPr>
          <w:trHeight w:val="347"/>
          <w:tblHeader/>
        </w:trPr>
        <w:tc>
          <w:tcPr>
            <w:tcW w:w="568" w:type="dxa"/>
            <w:tcMar>
              <w:top w:w="0" w:type="dxa"/>
              <w:left w:w="108" w:type="dxa"/>
              <w:bottom w:w="0" w:type="dxa"/>
              <w:right w:w="108" w:type="dxa"/>
            </w:tcMar>
            <w:vAlign w:val="center"/>
            <w:hideMark/>
          </w:tcPr>
          <w:p w:rsidR="003E7036" w:rsidRPr="00405940" w:rsidRDefault="003E7036" w:rsidP="00B13D41">
            <w:pPr>
              <w:pStyle w:val="115"/>
              <w:keepNext w:val="0"/>
              <w:spacing w:line="276" w:lineRule="auto"/>
              <w:rPr>
                <w:b/>
              </w:rPr>
            </w:pPr>
            <w:r w:rsidRPr="00405940">
              <w:rPr>
                <w:b/>
              </w:rPr>
              <w:t>№ п/п</w:t>
            </w:r>
          </w:p>
        </w:tc>
        <w:tc>
          <w:tcPr>
            <w:tcW w:w="4245" w:type="dxa"/>
            <w:tcMar>
              <w:top w:w="0" w:type="dxa"/>
              <w:left w:w="108" w:type="dxa"/>
              <w:bottom w:w="0" w:type="dxa"/>
              <w:right w:w="108" w:type="dxa"/>
            </w:tcMar>
            <w:vAlign w:val="center"/>
            <w:hideMark/>
          </w:tcPr>
          <w:p w:rsidR="003E7036" w:rsidRPr="00405940" w:rsidRDefault="003E7036" w:rsidP="00B13D41">
            <w:pPr>
              <w:jc w:val="center"/>
              <w:rPr>
                <w:rFonts w:eastAsia="Calibri"/>
                <w:b/>
              </w:rPr>
            </w:pPr>
            <w:r w:rsidRPr="00405940">
              <w:rPr>
                <w:b/>
              </w:rPr>
              <w:t>Наименование</w:t>
            </w:r>
          </w:p>
        </w:tc>
        <w:tc>
          <w:tcPr>
            <w:tcW w:w="4554" w:type="dxa"/>
            <w:tcMar>
              <w:top w:w="0" w:type="dxa"/>
              <w:left w:w="108" w:type="dxa"/>
              <w:bottom w:w="0" w:type="dxa"/>
              <w:right w:w="108" w:type="dxa"/>
            </w:tcMar>
            <w:vAlign w:val="center"/>
            <w:hideMark/>
          </w:tcPr>
          <w:p w:rsidR="003E7036" w:rsidRPr="00405940" w:rsidRDefault="003E7036" w:rsidP="00B13D41">
            <w:pPr>
              <w:jc w:val="center"/>
              <w:rPr>
                <w:rFonts w:eastAsia="Calibri"/>
                <w:b/>
                <w:bCs/>
                <w:lang w:eastAsia="en-US"/>
              </w:rPr>
            </w:pPr>
            <w:r w:rsidRPr="00405940">
              <w:rPr>
                <w:b/>
                <w:bCs/>
              </w:rPr>
              <w:t>Сведения об участнике закупки</w:t>
            </w:r>
          </w:p>
        </w:tc>
      </w:tr>
      <w:tr w:rsidR="003E7036" w:rsidRPr="00405940" w:rsidTr="00021659">
        <w:trPr>
          <w:trHeight w:val="637"/>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keepNext/>
              <w:rPr>
                <w:rFonts w:eastAsia="Calibri"/>
              </w:rPr>
            </w:pPr>
            <w:r w:rsidRPr="00405940">
              <w:t>Фамилия, имя, отчество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Паспортные данные</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Место жительства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Дата и место рождения</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ИНН</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ОГРНИП</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СНИЛС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21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Свидетельство о регистрации в качестве ИП (дата и номер, кем выдано)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rPr>
                <w:rFonts w:eastAsia="Calibri"/>
                <w:lang w:eastAsia="en-US"/>
              </w:rPr>
            </w:pPr>
            <w:r w:rsidRPr="00405940">
              <w:t>Банковские реквизиты (наименование банка, телефон, БИК, ИНН, к/с)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Место работы</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Телефоны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68"/>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Факс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2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Адрес электронной почты участника закупки товаров, работ, услуг</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bl>
    <w:p w:rsidR="0016317A" w:rsidRPr="00405940" w:rsidRDefault="003E7036" w:rsidP="002A6DE5">
      <w:pPr>
        <w:jc w:val="right"/>
        <w:rPr>
          <w:b/>
        </w:rPr>
      </w:pPr>
      <w:r w:rsidRPr="00405940">
        <w:rPr>
          <w:b/>
        </w:rPr>
        <w:br w:type="page"/>
      </w:r>
      <w:r w:rsidR="0016317A" w:rsidRPr="00405940">
        <w:rPr>
          <w:b/>
        </w:rPr>
        <w:lastRenderedPageBreak/>
        <w:t>Приложение №</w:t>
      </w:r>
      <w:r w:rsidR="00DA5531" w:rsidRPr="00405940">
        <w:rPr>
          <w:b/>
        </w:rPr>
        <w:t xml:space="preserve"> 3</w:t>
      </w:r>
      <w:r w:rsidR="0016317A" w:rsidRPr="00405940">
        <w:rPr>
          <w:b/>
        </w:rPr>
        <w:t xml:space="preserve">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917C83" w:rsidRPr="00405940" w:rsidRDefault="00917C83" w:rsidP="00917C83">
      <w:pPr>
        <w:spacing w:line="360" w:lineRule="atLeast"/>
        <w:jc w:val="right"/>
        <w:rPr>
          <w:b/>
        </w:rPr>
      </w:pPr>
      <w:r w:rsidRPr="00405940">
        <w:rPr>
          <w:b/>
        </w:rPr>
        <w:t>(ФОРМА)</w:t>
      </w:r>
    </w:p>
    <w:p w:rsidR="00917C83" w:rsidRPr="00405940" w:rsidRDefault="00917C83" w:rsidP="0016317A">
      <w:pPr>
        <w:spacing w:line="360" w:lineRule="atLeast"/>
        <w:jc w:val="right"/>
        <w:rPr>
          <w:b/>
        </w:rPr>
      </w:pPr>
    </w:p>
    <w:p w:rsidR="003E7036" w:rsidRPr="00405940" w:rsidRDefault="003E7036" w:rsidP="003E7036">
      <w:pPr>
        <w:autoSpaceDE w:val="0"/>
        <w:autoSpaceDN w:val="0"/>
        <w:adjustRightInd w:val="0"/>
        <w:ind w:firstLine="709"/>
        <w:jc w:val="center"/>
        <w:rPr>
          <w:b/>
          <w:sz w:val="32"/>
        </w:rPr>
      </w:pPr>
      <w:r w:rsidRPr="00405940">
        <w:rPr>
          <w:b/>
          <w:sz w:val="32"/>
        </w:rPr>
        <w:t>Декларация</w:t>
      </w:r>
    </w:p>
    <w:p w:rsidR="003E7036" w:rsidRPr="00405940" w:rsidRDefault="003E7036" w:rsidP="003E7036">
      <w:pPr>
        <w:autoSpaceDE w:val="0"/>
        <w:autoSpaceDN w:val="0"/>
        <w:adjustRightInd w:val="0"/>
        <w:ind w:firstLine="709"/>
        <w:jc w:val="center"/>
        <w:rPr>
          <w:sz w:val="16"/>
          <w:szCs w:val="16"/>
        </w:rPr>
      </w:pPr>
      <w:r w:rsidRPr="00405940">
        <w:rPr>
          <w:sz w:val="16"/>
          <w:szCs w:val="16"/>
        </w:rPr>
        <w:t>о соответствии участника закупки</w:t>
      </w:r>
    </w:p>
    <w:p w:rsidR="003E7036" w:rsidRPr="00405940" w:rsidRDefault="003E7036" w:rsidP="003E7036">
      <w:pPr>
        <w:autoSpaceDE w:val="0"/>
        <w:autoSpaceDN w:val="0"/>
        <w:adjustRightInd w:val="0"/>
        <w:ind w:firstLine="709"/>
        <w:jc w:val="center"/>
        <w:rPr>
          <w:sz w:val="16"/>
          <w:szCs w:val="16"/>
        </w:rPr>
      </w:pPr>
      <w:r w:rsidRPr="00405940">
        <w:rPr>
          <w:sz w:val="16"/>
          <w:szCs w:val="16"/>
        </w:rPr>
        <w:t>критериям отнесения к субъектам малого</w:t>
      </w:r>
    </w:p>
    <w:p w:rsidR="003E7036" w:rsidRPr="00405940" w:rsidRDefault="003E7036" w:rsidP="003E7036">
      <w:pPr>
        <w:autoSpaceDE w:val="0"/>
        <w:autoSpaceDN w:val="0"/>
        <w:adjustRightInd w:val="0"/>
        <w:ind w:firstLine="709"/>
        <w:jc w:val="center"/>
        <w:rPr>
          <w:sz w:val="16"/>
          <w:szCs w:val="16"/>
        </w:rPr>
      </w:pPr>
      <w:r w:rsidRPr="00405940">
        <w:rPr>
          <w:sz w:val="16"/>
          <w:szCs w:val="16"/>
        </w:rPr>
        <w:t>и среднего предпринимательства</w:t>
      </w:r>
    </w:p>
    <w:p w:rsidR="003E7036" w:rsidRPr="00405940" w:rsidRDefault="003E7036" w:rsidP="003E7036">
      <w:pPr>
        <w:autoSpaceDE w:val="0"/>
        <w:autoSpaceDN w:val="0"/>
        <w:adjustRightInd w:val="0"/>
        <w:ind w:firstLine="709"/>
        <w:jc w:val="center"/>
      </w:pPr>
    </w:p>
    <w:p w:rsidR="003E7036" w:rsidRPr="00405940" w:rsidRDefault="003E7036" w:rsidP="003E7036">
      <w:pPr>
        <w:ind w:firstLine="567"/>
      </w:pPr>
      <w:r w:rsidRPr="00405940">
        <w:t xml:space="preserve">Подтверждаем, что  </w:t>
      </w:r>
    </w:p>
    <w:p w:rsidR="003E7036" w:rsidRPr="00405940" w:rsidRDefault="003E7036" w:rsidP="003E7036">
      <w:pPr>
        <w:pBdr>
          <w:top w:val="single" w:sz="4" w:space="1" w:color="auto"/>
        </w:pBdr>
        <w:spacing w:after="120"/>
        <w:ind w:left="2637"/>
        <w:jc w:val="center"/>
        <w:rPr>
          <w:sz w:val="16"/>
          <w:szCs w:val="16"/>
        </w:rPr>
      </w:pPr>
      <w:r w:rsidRPr="00405940">
        <w:rPr>
          <w:sz w:val="16"/>
          <w:szCs w:val="16"/>
        </w:rPr>
        <w:t>(указывается наименование участника закупки)</w:t>
      </w:r>
    </w:p>
    <w:p w:rsidR="003E7036" w:rsidRPr="00405940" w:rsidRDefault="003E7036" w:rsidP="003E7036">
      <w:pPr>
        <w:jc w:val="both"/>
      </w:pPr>
      <w:r w:rsidRPr="0040594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05940" w:rsidRDefault="003E7036" w:rsidP="003E7036">
      <w:pPr>
        <w:pBdr>
          <w:top w:val="single" w:sz="4" w:space="1" w:color="auto"/>
        </w:pBdr>
        <w:spacing w:after="120"/>
        <w:ind w:left="2665"/>
        <w:jc w:val="center"/>
        <w:rPr>
          <w:sz w:val="16"/>
          <w:szCs w:val="16"/>
        </w:rPr>
      </w:pPr>
      <w:r w:rsidRPr="00405940">
        <w:rPr>
          <w:sz w:val="16"/>
          <w:szCs w:val="16"/>
        </w:rPr>
        <w:t>(указывается субъект малого или среднего предпринимательства</w:t>
      </w:r>
      <w:r w:rsidRPr="00405940">
        <w:rPr>
          <w:sz w:val="16"/>
          <w:szCs w:val="16"/>
        </w:rPr>
        <w:br/>
        <w:t>в зависимости от критериев отнесения)</w:t>
      </w:r>
    </w:p>
    <w:p w:rsidR="003E7036" w:rsidRPr="00405940" w:rsidRDefault="003E7036" w:rsidP="003E7036">
      <w:r w:rsidRPr="00405940">
        <w:t>предпринимательства, и сообщаем следующую информацию:</w:t>
      </w:r>
    </w:p>
    <w:p w:rsidR="003E7036" w:rsidRPr="00405940" w:rsidRDefault="003E7036" w:rsidP="003E7036">
      <w:pPr>
        <w:ind w:left="567"/>
      </w:pPr>
      <w:r w:rsidRPr="00405940">
        <w:t xml:space="preserve">1. Адрес местонахождения (юридический адрес):  </w:t>
      </w:r>
    </w:p>
    <w:p w:rsidR="003E7036" w:rsidRPr="00405940" w:rsidRDefault="003E7036" w:rsidP="003E7036">
      <w:pPr>
        <w:pBdr>
          <w:top w:val="single" w:sz="4" w:space="1" w:color="auto"/>
        </w:pBdr>
        <w:ind w:left="5755"/>
        <w:rPr>
          <w:sz w:val="2"/>
          <w:szCs w:val="2"/>
        </w:rPr>
      </w:pPr>
    </w:p>
    <w:p w:rsidR="003E7036" w:rsidRPr="00405940" w:rsidRDefault="003E7036" w:rsidP="003E7036">
      <w:pPr>
        <w:tabs>
          <w:tab w:val="right" w:pos="9923"/>
        </w:tabs>
      </w:pPr>
      <w:r w:rsidRPr="00405940">
        <w:tab/>
        <w:t>.</w:t>
      </w:r>
    </w:p>
    <w:p w:rsidR="003E7036" w:rsidRPr="00405940" w:rsidRDefault="003E7036" w:rsidP="003E7036">
      <w:pPr>
        <w:pBdr>
          <w:top w:val="single" w:sz="4" w:space="1" w:color="auto"/>
        </w:pBdr>
        <w:ind w:right="113"/>
        <w:rPr>
          <w:sz w:val="2"/>
          <w:szCs w:val="2"/>
        </w:rPr>
      </w:pPr>
    </w:p>
    <w:p w:rsidR="003E7036" w:rsidRPr="00405940" w:rsidRDefault="003E7036" w:rsidP="003E7036">
      <w:pPr>
        <w:tabs>
          <w:tab w:val="right" w:pos="9923"/>
        </w:tabs>
        <w:ind w:left="567"/>
      </w:pPr>
      <w:r w:rsidRPr="00405940">
        <w:t>2.</w:t>
      </w:r>
      <w:r w:rsidRPr="00405940">
        <w:rPr>
          <w:lang w:val="en-US"/>
        </w:rPr>
        <w:t> </w:t>
      </w:r>
      <w:r w:rsidRPr="00405940">
        <w:t xml:space="preserve">ИНН/КПП: </w:t>
      </w:r>
      <w:r w:rsidRPr="00405940">
        <w:tab/>
        <w:t>.</w:t>
      </w:r>
    </w:p>
    <w:p w:rsidR="003E7036" w:rsidRPr="00405940" w:rsidRDefault="003E7036" w:rsidP="003E7036">
      <w:pPr>
        <w:pBdr>
          <w:top w:val="single" w:sz="4" w:space="1" w:color="auto"/>
        </w:pBdr>
        <w:ind w:left="2098" w:right="113"/>
        <w:jc w:val="center"/>
        <w:rPr>
          <w:sz w:val="16"/>
          <w:szCs w:val="16"/>
        </w:rPr>
      </w:pPr>
      <w:r w:rsidRPr="00405940">
        <w:rPr>
          <w:sz w:val="16"/>
          <w:szCs w:val="16"/>
        </w:rPr>
        <w:t>(№, сведения о дате выдачи документа и выдавшем его органе)</w:t>
      </w:r>
    </w:p>
    <w:p w:rsidR="003E7036" w:rsidRPr="00405940" w:rsidRDefault="003E7036" w:rsidP="003E7036">
      <w:pPr>
        <w:tabs>
          <w:tab w:val="right" w:pos="9923"/>
        </w:tabs>
        <w:ind w:left="567"/>
      </w:pPr>
      <w:r w:rsidRPr="00405940">
        <w:t xml:space="preserve">3. ОГРН: </w:t>
      </w:r>
      <w:r w:rsidRPr="00405940">
        <w:tab/>
        <w:t>.</w:t>
      </w:r>
    </w:p>
    <w:p w:rsidR="003E7036" w:rsidRPr="00405940" w:rsidRDefault="003E7036" w:rsidP="003E7036">
      <w:pPr>
        <w:pBdr>
          <w:top w:val="single" w:sz="4" w:space="1" w:color="auto"/>
        </w:pBdr>
        <w:ind w:left="1616" w:right="113"/>
        <w:rPr>
          <w:sz w:val="2"/>
          <w:szCs w:val="2"/>
        </w:rPr>
      </w:pPr>
    </w:p>
    <w:p w:rsidR="003E7036" w:rsidRPr="00405940" w:rsidRDefault="003E7036" w:rsidP="003E7036">
      <w:pPr>
        <w:tabs>
          <w:tab w:val="right" w:pos="9923"/>
        </w:tabs>
        <w:ind w:firstLine="567"/>
        <w:jc w:val="both"/>
      </w:pPr>
      <w:r w:rsidRPr="00405940">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05940">
        <w:rPr>
          <w:rFonts w:eastAsia="Calibri"/>
          <w:vertAlign w:val="superscript"/>
        </w:rPr>
        <w:footnoteReference w:id="2"/>
      </w:r>
      <w:r w:rsidRPr="00405940">
        <w:t>:</w:t>
      </w:r>
    </w:p>
    <w:p w:rsidR="003E7036" w:rsidRPr="00405940"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559"/>
        <w:gridCol w:w="1418"/>
      </w:tblGrid>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8" w:name="sub_10107"/>
            <w:r w:rsidRPr="00405940">
              <w:rPr>
                <w:sz w:val="20"/>
                <w:szCs w:val="20"/>
              </w:rPr>
              <w:t>№</w:t>
            </w:r>
            <w:bookmarkEnd w:id="28"/>
          </w:p>
          <w:p w:rsidR="003E7036" w:rsidRPr="00405940" w:rsidRDefault="003E7036" w:rsidP="00B13D41">
            <w:pPr>
              <w:widowControl w:val="0"/>
              <w:adjustRightInd w:val="0"/>
              <w:jc w:val="center"/>
              <w:rPr>
                <w:sz w:val="20"/>
                <w:szCs w:val="20"/>
              </w:rPr>
            </w:pPr>
            <w:r w:rsidRPr="00405940">
              <w:rPr>
                <w:sz w:val="20"/>
                <w:szCs w:val="20"/>
              </w:rPr>
              <w:t>п/п</w:t>
            </w:r>
          </w:p>
        </w:tc>
        <w:tc>
          <w:tcPr>
            <w:tcW w:w="4820" w:type="dxa"/>
          </w:tcPr>
          <w:p w:rsidR="003E7036" w:rsidRPr="00405940" w:rsidRDefault="003E7036" w:rsidP="00B13D41">
            <w:pPr>
              <w:widowControl w:val="0"/>
              <w:adjustRightInd w:val="0"/>
              <w:jc w:val="center"/>
              <w:rPr>
                <w:sz w:val="20"/>
                <w:szCs w:val="20"/>
              </w:rPr>
            </w:pPr>
            <w:r w:rsidRPr="00405940">
              <w:rPr>
                <w:sz w:val="20"/>
                <w:szCs w:val="20"/>
              </w:rPr>
              <w:t>Наименование сведений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Малые предприятия</w:t>
            </w:r>
          </w:p>
        </w:tc>
        <w:tc>
          <w:tcPr>
            <w:tcW w:w="1559" w:type="dxa"/>
          </w:tcPr>
          <w:p w:rsidR="003E7036" w:rsidRPr="00405940" w:rsidRDefault="003E7036" w:rsidP="00B13D41">
            <w:pPr>
              <w:widowControl w:val="0"/>
              <w:adjustRightInd w:val="0"/>
              <w:jc w:val="center"/>
              <w:rPr>
                <w:sz w:val="20"/>
                <w:szCs w:val="20"/>
              </w:rPr>
            </w:pPr>
            <w:r w:rsidRPr="00405940">
              <w:rPr>
                <w:sz w:val="20"/>
                <w:szCs w:val="20"/>
              </w:rPr>
              <w:t>Средние предприятия</w:t>
            </w:r>
          </w:p>
        </w:tc>
        <w:tc>
          <w:tcPr>
            <w:tcW w:w="1418" w:type="dxa"/>
          </w:tcPr>
          <w:p w:rsidR="003E7036" w:rsidRPr="00405940" w:rsidRDefault="003E7036" w:rsidP="00B13D41">
            <w:pPr>
              <w:widowControl w:val="0"/>
              <w:adjustRightInd w:val="0"/>
              <w:jc w:val="center"/>
              <w:rPr>
                <w:sz w:val="20"/>
                <w:szCs w:val="20"/>
              </w:rPr>
            </w:pPr>
            <w:r w:rsidRPr="00405940">
              <w:rPr>
                <w:sz w:val="20"/>
                <w:szCs w:val="20"/>
              </w:rPr>
              <w:t>Показатель</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w:t>
            </w:r>
            <w:r w:rsidRPr="00405940">
              <w:rPr>
                <w:rFonts w:eastAsia="Calibri"/>
                <w:bCs/>
                <w:iCs/>
                <w:sz w:val="20"/>
                <w:szCs w:val="20"/>
                <w:vertAlign w:val="superscript"/>
              </w:rPr>
              <w:footnoteReference w:id="3"/>
            </w:r>
          </w:p>
        </w:tc>
        <w:tc>
          <w:tcPr>
            <w:tcW w:w="4820" w:type="dxa"/>
          </w:tcPr>
          <w:p w:rsidR="003E7036" w:rsidRPr="00405940" w:rsidRDefault="003E7036" w:rsidP="00B13D41">
            <w:pPr>
              <w:widowControl w:val="0"/>
              <w:adjustRightInd w:val="0"/>
              <w:jc w:val="center"/>
              <w:rPr>
                <w:sz w:val="20"/>
                <w:szCs w:val="20"/>
              </w:rPr>
            </w:pPr>
            <w:r w:rsidRPr="00405940">
              <w:rPr>
                <w:sz w:val="20"/>
                <w:szCs w:val="20"/>
              </w:rPr>
              <w:t>2</w:t>
            </w:r>
          </w:p>
        </w:tc>
        <w:tc>
          <w:tcPr>
            <w:tcW w:w="1559" w:type="dxa"/>
          </w:tcPr>
          <w:p w:rsidR="003E7036" w:rsidRPr="00405940" w:rsidRDefault="003E7036" w:rsidP="00B13D41">
            <w:pPr>
              <w:widowControl w:val="0"/>
              <w:adjustRightInd w:val="0"/>
              <w:jc w:val="center"/>
              <w:rPr>
                <w:sz w:val="20"/>
                <w:szCs w:val="20"/>
              </w:rPr>
            </w:pPr>
            <w:r w:rsidRPr="00405940">
              <w:rPr>
                <w:sz w:val="20"/>
                <w:szCs w:val="20"/>
              </w:rPr>
              <w:t>3</w:t>
            </w:r>
          </w:p>
        </w:tc>
        <w:tc>
          <w:tcPr>
            <w:tcW w:w="1559" w:type="dxa"/>
          </w:tcPr>
          <w:p w:rsidR="003E7036" w:rsidRPr="00405940" w:rsidRDefault="003E7036" w:rsidP="00B13D41">
            <w:pPr>
              <w:widowControl w:val="0"/>
              <w:adjustRightInd w:val="0"/>
              <w:jc w:val="center"/>
              <w:rPr>
                <w:sz w:val="20"/>
                <w:szCs w:val="20"/>
              </w:rPr>
            </w:pPr>
            <w:r w:rsidRPr="00405940">
              <w:rPr>
                <w:sz w:val="20"/>
                <w:szCs w:val="20"/>
              </w:rPr>
              <w:t>4</w:t>
            </w:r>
          </w:p>
        </w:tc>
        <w:tc>
          <w:tcPr>
            <w:tcW w:w="1418" w:type="dxa"/>
          </w:tcPr>
          <w:p w:rsidR="003E7036" w:rsidRPr="00405940" w:rsidRDefault="003E7036" w:rsidP="00B13D41">
            <w:pPr>
              <w:widowControl w:val="0"/>
              <w:adjustRightInd w:val="0"/>
              <w:jc w:val="center"/>
              <w:rPr>
                <w:sz w:val="20"/>
                <w:szCs w:val="20"/>
              </w:rPr>
            </w:pPr>
            <w:r w:rsidRPr="00405940">
              <w:rPr>
                <w:sz w:val="20"/>
                <w:szCs w:val="20"/>
              </w:rPr>
              <w:t>5</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9" w:name="sub_10108"/>
            <w:r w:rsidRPr="00405940">
              <w:rPr>
                <w:sz w:val="20"/>
                <w:szCs w:val="20"/>
              </w:rPr>
              <w:t>1.</w:t>
            </w:r>
            <w:bookmarkEnd w:id="29"/>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25</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0" w:name="sub_10109"/>
            <w:r w:rsidRPr="00405940">
              <w:rPr>
                <w:sz w:val="20"/>
                <w:szCs w:val="20"/>
              </w:rPr>
              <w:t>2.</w:t>
            </w:r>
            <w:bookmarkEnd w:id="30"/>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05940">
              <w:rPr>
                <w:rFonts w:eastAsia="Calibri"/>
                <w:bCs/>
                <w:iCs/>
                <w:sz w:val="20"/>
                <w:szCs w:val="20"/>
                <w:vertAlign w:val="superscript"/>
              </w:rPr>
              <w:footnoteReference w:id="4"/>
            </w:r>
            <w:r w:rsidRPr="00405940">
              <w:rPr>
                <w:sz w:val="20"/>
                <w:szCs w:val="20"/>
              </w:rPr>
              <w:t>,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49</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1" w:name="sub_10110"/>
            <w:r w:rsidRPr="00405940">
              <w:rPr>
                <w:sz w:val="20"/>
                <w:szCs w:val="20"/>
              </w:rPr>
              <w:t>3.</w:t>
            </w:r>
            <w:bookmarkEnd w:id="31"/>
          </w:p>
        </w:tc>
        <w:tc>
          <w:tcPr>
            <w:tcW w:w="4820" w:type="dxa"/>
          </w:tcPr>
          <w:p w:rsidR="003E7036" w:rsidRPr="00405940" w:rsidRDefault="003E7036" w:rsidP="00B13D41">
            <w:pPr>
              <w:widowControl w:val="0"/>
              <w:adjustRightInd w:val="0"/>
              <w:rPr>
                <w:sz w:val="20"/>
                <w:szCs w:val="20"/>
              </w:rPr>
            </w:pPr>
            <w:r w:rsidRPr="00405940">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lastRenderedPageBreak/>
              <w:t>4.</w:t>
            </w:r>
          </w:p>
        </w:tc>
        <w:tc>
          <w:tcPr>
            <w:tcW w:w="4820" w:type="dxa"/>
          </w:tcPr>
          <w:p w:rsidR="003E7036" w:rsidRPr="00405940" w:rsidRDefault="003E7036" w:rsidP="00B13D41">
            <w:pPr>
              <w:widowControl w:val="0"/>
              <w:adjustRightInd w:val="0"/>
              <w:rPr>
                <w:sz w:val="20"/>
                <w:szCs w:val="20"/>
              </w:rPr>
            </w:pPr>
            <w:r w:rsidRPr="00405940">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5.</w:t>
            </w:r>
          </w:p>
        </w:tc>
        <w:tc>
          <w:tcPr>
            <w:tcW w:w="4820" w:type="dxa"/>
          </w:tcPr>
          <w:p w:rsidR="003E7036" w:rsidRPr="00405940" w:rsidRDefault="003E7036" w:rsidP="00B13D41">
            <w:pPr>
              <w:widowControl w:val="0"/>
              <w:adjustRightInd w:val="0"/>
              <w:rPr>
                <w:sz w:val="20"/>
                <w:szCs w:val="20"/>
              </w:rPr>
            </w:pPr>
            <w:r w:rsidRPr="00405940">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6.</w:t>
            </w:r>
          </w:p>
        </w:tc>
        <w:tc>
          <w:tcPr>
            <w:tcW w:w="4820" w:type="dxa"/>
          </w:tcPr>
          <w:p w:rsidR="003E7036" w:rsidRPr="00405940" w:rsidRDefault="003E7036" w:rsidP="00B13D41">
            <w:pPr>
              <w:widowControl w:val="0"/>
              <w:adjustRightInd w:val="0"/>
              <w:rPr>
                <w:sz w:val="20"/>
                <w:szCs w:val="20"/>
              </w:rPr>
            </w:pPr>
            <w:r w:rsidRPr="00405940">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05940" w:rsidRDefault="003E7036" w:rsidP="00B13D41">
            <w:pPr>
              <w:widowControl w:val="0"/>
              <w:adjustRightInd w:val="0"/>
              <w:rPr>
                <w:sz w:val="20"/>
                <w:szCs w:val="20"/>
              </w:rPr>
            </w:pPr>
            <w:r w:rsidRPr="00405940">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7.</w:t>
            </w:r>
          </w:p>
        </w:tc>
        <w:tc>
          <w:tcPr>
            <w:tcW w:w="4820" w:type="dxa"/>
          </w:tcPr>
          <w:p w:rsidR="003E7036" w:rsidRPr="00405940" w:rsidRDefault="003E7036" w:rsidP="00B13D41">
            <w:pPr>
              <w:widowControl w:val="0"/>
              <w:adjustRightInd w:val="0"/>
              <w:rPr>
                <w:sz w:val="20"/>
                <w:szCs w:val="20"/>
              </w:rPr>
            </w:pPr>
            <w:r w:rsidRPr="00405940">
              <w:rPr>
                <w:sz w:val="20"/>
                <w:szCs w:val="20"/>
              </w:rPr>
              <w:t>Среднесписочная численность работников за предшествующий календарный год, человек</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до 100 включительно</w:t>
            </w:r>
          </w:p>
          <w:p w:rsidR="003E7036" w:rsidRPr="00405940" w:rsidRDefault="003E7036" w:rsidP="00B13D41">
            <w:pPr>
              <w:widowControl w:val="0"/>
              <w:adjustRightInd w:val="0"/>
              <w:jc w:val="center"/>
              <w:rPr>
                <w:sz w:val="20"/>
                <w:szCs w:val="20"/>
              </w:rPr>
            </w:pPr>
            <w:r w:rsidRPr="00405940">
              <w:rPr>
                <w:sz w:val="20"/>
                <w:szCs w:val="20"/>
              </w:rPr>
              <w:t>до 15 - микро- 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от 101 до 250</w:t>
            </w:r>
          </w:p>
          <w:p w:rsidR="003E7036" w:rsidRPr="00405940" w:rsidRDefault="003E7036" w:rsidP="00B13D41">
            <w:pPr>
              <w:widowControl w:val="0"/>
              <w:adjustRightInd w:val="0"/>
              <w:jc w:val="center"/>
              <w:rPr>
                <w:sz w:val="20"/>
                <w:szCs w:val="20"/>
              </w:rPr>
            </w:pPr>
            <w:r w:rsidRPr="00405940">
              <w:rPr>
                <w:sz w:val="20"/>
                <w:szCs w:val="20"/>
              </w:rPr>
              <w:t>включительно</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количество человек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8.</w:t>
            </w:r>
          </w:p>
        </w:tc>
        <w:tc>
          <w:tcPr>
            <w:tcW w:w="4820" w:type="dxa"/>
          </w:tcPr>
          <w:p w:rsidR="003E7036" w:rsidRPr="00405940" w:rsidRDefault="003E7036" w:rsidP="00B13D41">
            <w:pPr>
              <w:widowControl w:val="0"/>
              <w:adjustRightInd w:val="0"/>
              <w:rPr>
                <w:sz w:val="20"/>
                <w:szCs w:val="20"/>
              </w:rPr>
            </w:pPr>
            <w:r w:rsidRPr="00405940">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800</w:t>
            </w:r>
          </w:p>
          <w:p w:rsidR="003E7036" w:rsidRPr="00405940" w:rsidRDefault="003E7036" w:rsidP="00B13D41">
            <w:pPr>
              <w:widowControl w:val="0"/>
              <w:adjustRightInd w:val="0"/>
              <w:jc w:val="center"/>
              <w:rPr>
                <w:sz w:val="20"/>
                <w:szCs w:val="20"/>
              </w:rPr>
            </w:pPr>
            <w:r w:rsidRPr="00405940">
              <w:rPr>
                <w:sz w:val="20"/>
                <w:szCs w:val="20"/>
              </w:rPr>
              <w:t>120 в год - микро-</w:t>
            </w:r>
          </w:p>
          <w:p w:rsidR="003E7036" w:rsidRPr="00405940" w:rsidRDefault="003E7036" w:rsidP="00B13D41">
            <w:pPr>
              <w:widowControl w:val="0"/>
              <w:adjustRightInd w:val="0"/>
              <w:jc w:val="center"/>
              <w:rPr>
                <w:sz w:val="20"/>
                <w:szCs w:val="20"/>
              </w:rPr>
            </w:pPr>
            <w:r w:rsidRPr="00405940">
              <w:rPr>
                <w:sz w:val="20"/>
                <w:szCs w:val="20"/>
              </w:rPr>
              <w:t>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2000</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в млн. рублей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9.</w:t>
            </w:r>
          </w:p>
        </w:tc>
        <w:tc>
          <w:tcPr>
            <w:tcW w:w="4820" w:type="dxa"/>
          </w:tcPr>
          <w:p w:rsidR="003E7036" w:rsidRPr="00405940" w:rsidRDefault="003E7036" w:rsidP="00B13D41">
            <w:pPr>
              <w:widowControl w:val="0"/>
              <w:adjustRightInd w:val="0"/>
              <w:rPr>
                <w:sz w:val="20"/>
                <w:szCs w:val="20"/>
              </w:rPr>
            </w:pPr>
            <w:r w:rsidRPr="00405940">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10.</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11.</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12.</w:t>
            </w:r>
          </w:p>
        </w:tc>
        <w:tc>
          <w:tcPr>
            <w:tcW w:w="4820" w:type="dxa"/>
          </w:tcPr>
          <w:p w:rsidR="003E7036" w:rsidRPr="00405940" w:rsidRDefault="003E7036" w:rsidP="00B13D41">
            <w:pPr>
              <w:widowControl w:val="0"/>
              <w:adjustRightInd w:val="0"/>
              <w:rPr>
                <w:sz w:val="20"/>
                <w:szCs w:val="20"/>
              </w:rPr>
            </w:pPr>
            <w:r w:rsidRPr="00405940">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r w:rsidRPr="00405940">
              <w:rPr>
                <w:sz w:val="20"/>
                <w:szCs w:val="20"/>
              </w:rPr>
              <w:lastRenderedPageBreak/>
              <w:t>инновационной продукции, высокотехнологичной продукции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lastRenderedPageBreak/>
              <w:t>13.</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(в случае участия - наименование заказчика, реализующего программу партнерства)</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14.</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(при наличии - количество исполненных контрактов или договоров и общая сумму)</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15.</w:t>
            </w:r>
          </w:p>
        </w:tc>
        <w:tc>
          <w:tcPr>
            <w:tcW w:w="4820" w:type="dxa"/>
            <w:vMerge w:val="restart"/>
          </w:tcPr>
          <w:p w:rsidR="003E7036" w:rsidRPr="00405940" w:rsidRDefault="003E7036" w:rsidP="00B13D41">
            <w:pPr>
              <w:widowControl w:val="0"/>
              <w:adjustRightInd w:val="0"/>
              <w:rPr>
                <w:sz w:val="20"/>
                <w:szCs w:val="20"/>
              </w:rPr>
            </w:pPr>
            <w:r w:rsidRPr="00405940">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p>
        </w:tc>
        <w:tc>
          <w:tcPr>
            <w:tcW w:w="4820" w:type="dxa"/>
            <w:vMerge/>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16.</w:t>
            </w:r>
          </w:p>
        </w:tc>
        <w:tc>
          <w:tcPr>
            <w:tcW w:w="4820" w:type="dxa"/>
          </w:tcPr>
          <w:p w:rsidR="003E7036" w:rsidRPr="00405940" w:rsidRDefault="003E7036" w:rsidP="00B13D41">
            <w:pPr>
              <w:widowControl w:val="0"/>
              <w:adjustRightInd w:val="0"/>
              <w:rPr>
                <w:sz w:val="20"/>
                <w:szCs w:val="20"/>
              </w:rPr>
            </w:pPr>
            <w:r w:rsidRPr="00405940">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bl>
    <w:p w:rsidR="003E7036" w:rsidRPr="00405940" w:rsidRDefault="003E7036" w:rsidP="003E7036">
      <w:pPr>
        <w:spacing w:before="240"/>
        <w:ind w:right="5954"/>
        <w:jc w:val="center"/>
      </w:pPr>
    </w:p>
    <w:p w:rsidR="003E7036" w:rsidRPr="00405940" w:rsidRDefault="003E7036" w:rsidP="003E7036">
      <w:pPr>
        <w:pBdr>
          <w:top w:val="single" w:sz="4" w:space="1" w:color="auto"/>
        </w:pBdr>
        <w:ind w:right="5952"/>
        <w:jc w:val="center"/>
      </w:pPr>
      <w:r w:rsidRPr="00405940">
        <w:t>(подпись)</w:t>
      </w:r>
    </w:p>
    <w:p w:rsidR="003E7036" w:rsidRPr="00405940" w:rsidRDefault="003E7036" w:rsidP="003E7036">
      <w:pPr>
        <w:spacing w:after="240"/>
        <w:ind w:left="851"/>
      </w:pPr>
      <w:r w:rsidRPr="00405940">
        <w:t>М.П.</w:t>
      </w:r>
    </w:p>
    <w:p w:rsidR="003C4CBD" w:rsidRPr="00405940" w:rsidRDefault="003E7036" w:rsidP="003E7036">
      <w:pPr>
        <w:pBdr>
          <w:top w:val="single" w:sz="4" w:space="1" w:color="auto"/>
        </w:pBdr>
        <w:jc w:val="center"/>
      </w:pPr>
      <w:r w:rsidRPr="00405940">
        <w:t>_________________________________________________________________________                  (фамилия, имя, отчество (при наличии) подписавшего, должность)</w:t>
      </w:r>
    </w:p>
    <w:p w:rsidR="003C4CBD" w:rsidRPr="00405940" w:rsidRDefault="003C4CBD" w:rsidP="003C4CBD"/>
    <w:p w:rsidR="0016317A" w:rsidRPr="00405940" w:rsidRDefault="0016317A" w:rsidP="0016317A">
      <w:pPr>
        <w:jc w:val="center"/>
      </w:pPr>
    </w:p>
    <w:p w:rsidR="008023D9" w:rsidRPr="00405940" w:rsidRDefault="008023D9" w:rsidP="0016317A">
      <w:pPr>
        <w:pStyle w:val="affe"/>
        <w:widowControl w:val="0"/>
        <w:ind w:left="7655" w:firstLine="0"/>
        <w:jc w:val="left"/>
        <w:rPr>
          <w:b/>
          <w:sz w:val="24"/>
          <w:szCs w:val="24"/>
        </w:rPr>
      </w:pPr>
    </w:p>
    <w:p w:rsidR="008023D9" w:rsidRPr="00405940" w:rsidRDefault="008023D9" w:rsidP="0016317A">
      <w:pPr>
        <w:pStyle w:val="affe"/>
        <w:widowControl w:val="0"/>
        <w:ind w:left="7655" w:firstLine="0"/>
        <w:jc w:val="left"/>
        <w:rPr>
          <w:b/>
          <w:sz w:val="24"/>
          <w:szCs w:val="24"/>
        </w:rPr>
      </w:pPr>
    </w:p>
    <w:p w:rsidR="008023D9" w:rsidRPr="00405940" w:rsidRDefault="008023D9" w:rsidP="0016317A">
      <w:pPr>
        <w:pStyle w:val="affe"/>
        <w:widowControl w:val="0"/>
        <w:ind w:left="7655" w:firstLine="0"/>
        <w:jc w:val="left"/>
        <w:rPr>
          <w:b/>
          <w:sz w:val="24"/>
          <w:szCs w:val="24"/>
        </w:rPr>
      </w:pPr>
    </w:p>
    <w:p w:rsidR="008023D9" w:rsidRPr="00405940" w:rsidRDefault="008023D9" w:rsidP="0016317A">
      <w:pPr>
        <w:pStyle w:val="affe"/>
        <w:widowControl w:val="0"/>
        <w:ind w:left="7655" w:firstLine="0"/>
        <w:jc w:val="left"/>
        <w:rPr>
          <w:b/>
          <w:sz w:val="24"/>
          <w:szCs w:val="24"/>
        </w:rPr>
      </w:pPr>
    </w:p>
    <w:p w:rsidR="0016317A" w:rsidRPr="00405940" w:rsidRDefault="003E7036" w:rsidP="00021659">
      <w:pPr>
        <w:pStyle w:val="affe"/>
        <w:widowControl w:val="0"/>
        <w:ind w:firstLine="0"/>
        <w:jc w:val="right"/>
        <w:rPr>
          <w:b/>
          <w:sz w:val="24"/>
          <w:szCs w:val="24"/>
        </w:rPr>
      </w:pPr>
      <w:r w:rsidRPr="00405940">
        <w:rPr>
          <w:b/>
          <w:sz w:val="24"/>
          <w:szCs w:val="24"/>
        </w:rPr>
        <w:br w:type="page"/>
      </w:r>
      <w:r w:rsidR="0016317A" w:rsidRPr="00405940">
        <w:rPr>
          <w:b/>
          <w:sz w:val="24"/>
          <w:szCs w:val="24"/>
        </w:rPr>
        <w:lastRenderedPageBreak/>
        <w:t>Приложение № 4</w:t>
      </w:r>
    </w:p>
    <w:p w:rsidR="008154D8" w:rsidRPr="00405940" w:rsidRDefault="008154D8" w:rsidP="00B33BFA">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8154D8" w:rsidRPr="00405940" w:rsidRDefault="008154D8" w:rsidP="00B33BFA">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8154D8" w:rsidRPr="00405940" w:rsidRDefault="008154D8" w:rsidP="008154D8">
      <w:pPr>
        <w:pStyle w:val="affe"/>
        <w:widowControl w:val="0"/>
        <w:ind w:left="7655" w:firstLine="0"/>
        <w:jc w:val="left"/>
        <w:rPr>
          <w:b/>
          <w:sz w:val="24"/>
          <w:szCs w:val="24"/>
        </w:rPr>
      </w:pPr>
      <w:r w:rsidRPr="00405940">
        <w:rPr>
          <w:b/>
          <w:sz w:val="24"/>
          <w:szCs w:val="24"/>
        </w:rPr>
        <w:t xml:space="preserve">      </w:t>
      </w:r>
      <w:r w:rsidR="00B33BFA" w:rsidRPr="00405940">
        <w:rPr>
          <w:b/>
          <w:sz w:val="24"/>
          <w:szCs w:val="24"/>
        </w:rPr>
        <w:t xml:space="preserve">    </w:t>
      </w:r>
      <w:r w:rsidR="0075751A">
        <w:rPr>
          <w:b/>
          <w:sz w:val="24"/>
          <w:szCs w:val="24"/>
        </w:rPr>
        <w:t xml:space="preserve">      </w:t>
      </w:r>
      <w:r w:rsidRPr="00405940">
        <w:rPr>
          <w:b/>
          <w:sz w:val="24"/>
          <w:szCs w:val="24"/>
        </w:rPr>
        <w:t>(ФОРМА)</w:t>
      </w:r>
    </w:p>
    <w:p w:rsidR="00CD638A" w:rsidRPr="00405940" w:rsidRDefault="00CD638A" w:rsidP="00A97A7F">
      <w:pPr>
        <w:jc w:val="center"/>
        <w:rPr>
          <w:b/>
          <w:color w:val="FF0000"/>
          <w:u w:val="single"/>
        </w:rPr>
      </w:pPr>
    </w:p>
    <w:p w:rsidR="008E4C59" w:rsidRPr="003D0E96" w:rsidRDefault="0075751A" w:rsidP="008E4C59">
      <w:pPr>
        <w:widowControl w:val="0"/>
        <w:jc w:val="both"/>
        <w:rPr>
          <w:sz w:val="20"/>
          <w:szCs w:val="20"/>
        </w:rPr>
      </w:pPr>
      <w:r w:rsidRPr="008E4C59">
        <w:rPr>
          <w:b/>
          <w:color w:val="FF0000"/>
          <w:sz w:val="20"/>
          <w:szCs w:val="20"/>
        </w:rPr>
        <w:t>Инструкция по заполнению</w:t>
      </w:r>
      <w:r w:rsidR="008E4C59">
        <w:rPr>
          <w:b/>
          <w:color w:val="FF0000"/>
          <w:sz w:val="20"/>
          <w:szCs w:val="20"/>
        </w:rPr>
        <w:t>**</w:t>
      </w:r>
      <w:r w:rsidRPr="008E4C59">
        <w:rPr>
          <w:b/>
          <w:color w:val="FF0000"/>
          <w:sz w:val="20"/>
          <w:szCs w:val="20"/>
        </w:rPr>
        <w:t>:</w:t>
      </w:r>
      <w:r w:rsidRPr="003D0E96">
        <w:rPr>
          <w:b/>
          <w:color w:val="FF0000"/>
          <w:sz w:val="20"/>
          <w:szCs w:val="20"/>
        </w:rPr>
        <w:t xml:space="preserve"> </w:t>
      </w:r>
      <w:r w:rsidR="008E4C59" w:rsidRPr="003D0E96">
        <w:rPr>
          <w:sz w:val="20"/>
          <w:szCs w:val="20"/>
        </w:rPr>
        <w:t>Участник закупки подписывает и предоставляет в составе заявки на участие в запросе котировок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8E4C59" w:rsidRPr="00C84490" w:rsidRDefault="008E4C59" w:rsidP="008E4C59">
      <w:pPr>
        <w:widowControl w:val="0"/>
        <w:jc w:val="both"/>
        <w:rPr>
          <w:color w:val="FF0000"/>
          <w:sz w:val="20"/>
          <w:szCs w:val="20"/>
        </w:rPr>
      </w:pPr>
      <w:r w:rsidRPr="00C84490">
        <w:rPr>
          <w:color w:val="FF0000"/>
          <w:sz w:val="20"/>
          <w:szCs w:val="20"/>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8E4C59" w:rsidRPr="00C84490" w:rsidRDefault="008E4C59" w:rsidP="008E4C59">
      <w:pPr>
        <w:widowControl w:val="0"/>
        <w:jc w:val="both"/>
        <w:rPr>
          <w:color w:val="FF0000"/>
          <w:sz w:val="20"/>
          <w:szCs w:val="20"/>
        </w:rPr>
      </w:pPr>
      <w:r w:rsidRPr="00C84490">
        <w:rPr>
          <w:color w:val="FF0000"/>
          <w:sz w:val="20"/>
          <w:szCs w:val="20"/>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8E4C59" w:rsidRPr="00C84490" w:rsidRDefault="008E4C59" w:rsidP="008E4C59">
      <w:pPr>
        <w:widowControl w:val="0"/>
        <w:jc w:val="both"/>
        <w:rPr>
          <w:color w:val="FF0000"/>
          <w:sz w:val="20"/>
          <w:szCs w:val="20"/>
        </w:rPr>
      </w:pPr>
      <w:r w:rsidRPr="00C84490">
        <w:rPr>
          <w:color w:val="FF0000"/>
          <w:sz w:val="20"/>
          <w:szCs w:val="20"/>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8E4C59" w:rsidRPr="00C84490" w:rsidRDefault="008E4C59" w:rsidP="008E4C59">
      <w:pPr>
        <w:widowControl w:val="0"/>
        <w:jc w:val="both"/>
        <w:rPr>
          <w:color w:val="FF0000"/>
          <w:sz w:val="20"/>
          <w:szCs w:val="20"/>
        </w:rPr>
      </w:pPr>
      <w:r w:rsidRPr="00C84490">
        <w:rPr>
          <w:color w:val="FF0000"/>
          <w:sz w:val="20"/>
          <w:szCs w:val="20"/>
        </w:rPr>
        <w:t>- при указании значений, которые не могут изменяться: применяются конкретные значения, без использования каких-либо слов (словосочетаний).</w:t>
      </w:r>
    </w:p>
    <w:p w:rsidR="008E4C59" w:rsidRPr="00C84490" w:rsidRDefault="008E4C59" w:rsidP="008E4C59">
      <w:pPr>
        <w:widowControl w:val="0"/>
        <w:jc w:val="both"/>
        <w:rPr>
          <w:color w:val="FF0000"/>
          <w:sz w:val="20"/>
          <w:szCs w:val="20"/>
        </w:rPr>
      </w:pPr>
      <w:r w:rsidRPr="00C84490">
        <w:rPr>
          <w:color w:val="FF0000"/>
          <w:sz w:val="20"/>
          <w:szCs w:val="20"/>
        </w:rPr>
        <w:t>В случае указания Заказчиком в извещении о проведении запроса котировок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 в извещении о проведении запроса котировок.</w:t>
      </w:r>
    </w:p>
    <w:p w:rsidR="008E4C59" w:rsidRPr="003D0E96" w:rsidRDefault="008E4C59" w:rsidP="008E4C59">
      <w:pPr>
        <w:pStyle w:val="affe"/>
        <w:ind w:firstLine="0"/>
        <w:rPr>
          <w:rFonts w:eastAsia="Calibri"/>
          <w:b/>
          <w:i/>
          <w:sz w:val="20"/>
          <w:highlight w:val="cyan"/>
          <w:u w:val="single"/>
        </w:rPr>
      </w:pPr>
      <w:r w:rsidRPr="004D1BED">
        <w:rPr>
          <w:rFonts w:eastAsia="Calibri"/>
          <w:b/>
          <w:i/>
          <w:sz w:val="20"/>
          <w:highlight w:val="cyan"/>
          <w:u w:val="single"/>
        </w:rPr>
        <w:t>*</w:t>
      </w:r>
      <w:r>
        <w:rPr>
          <w:rFonts w:eastAsia="Calibri"/>
          <w:b/>
          <w:i/>
          <w:sz w:val="20"/>
          <w:highlight w:val="cyan"/>
          <w:u w:val="single"/>
        </w:rPr>
        <w:t>*</w:t>
      </w:r>
      <w:r w:rsidRPr="004D1BED">
        <w:rPr>
          <w:rFonts w:eastAsia="Calibri"/>
          <w:b/>
          <w:i/>
          <w:sz w:val="20"/>
          <w:highlight w:val="cyan"/>
          <w:u w:val="single"/>
        </w:rPr>
        <w:t xml:space="preserve"> Инструкция удаляется при заполнении участником закупки данной формы.</w:t>
      </w:r>
    </w:p>
    <w:p w:rsidR="003E7036" w:rsidRPr="00405940" w:rsidRDefault="003E7036" w:rsidP="008E4C59">
      <w:pPr>
        <w:jc w:val="both"/>
        <w:rPr>
          <w:b/>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E7036" w:rsidRPr="003B5754" w:rsidTr="00B70921">
        <w:tc>
          <w:tcPr>
            <w:tcW w:w="5000" w:type="pct"/>
            <w:vAlign w:val="center"/>
          </w:tcPr>
          <w:p w:rsidR="003E7036" w:rsidRPr="003B5754" w:rsidRDefault="00155C92" w:rsidP="009576FD">
            <w:pPr>
              <w:pStyle w:val="ae"/>
              <w:jc w:val="center"/>
              <w:rPr>
                <w:b/>
                <w:sz w:val="22"/>
                <w:szCs w:val="22"/>
                <w:lang w:eastAsia="ru-RU"/>
              </w:rPr>
            </w:pPr>
            <w:r w:rsidRPr="003B5754">
              <w:rPr>
                <w:b/>
                <w:sz w:val="24"/>
                <w:szCs w:val="22"/>
                <w:lang w:val="ru-RU"/>
              </w:rPr>
              <w:t>С</w:t>
            </w:r>
            <w:r w:rsidRPr="003B5754">
              <w:rPr>
                <w:b/>
                <w:sz w:val="24"/>
                <w:szCs w:val="22"/>
              </w:rPr>
              <w:t>ведения о функциональных характеристиках (потребительских свойствах) и качественных и иных характеристиках товара</w:t>
            </w:r>
            <w:r w:rsidRPr="003B5754">
              <w:rPr>
                <w:b/>
                <w:sz w:val="24"/>
                <w:szCs w:val="22"/>
                <w:lang w:val="ru-RU"/>
              </w:rPr>
              <w:t xml:space="preserve">, </w:t>
            </w:r>
            <w:r w:rsidRPr="003B5754">
              <w:rPr>
                <w:b/>
                <w:sz w:val="24"/>
                <w:szCs w:val="22"/>
                <w:lang w:eastAsia="ru-RU"/>
              </w:rPr>
              <w:t>а также иные показатели, связанные с определением соответствия</w:t>
            </w:r>
            <w:r w:rsidRPr="003B5754">
              <w:rPr>
                <w:b/>
                <w:sz w:val="24"/>
                <w:szCs w:val="22"/>
                <w:lang w:val="ru-RU" w:eastAsia="ru-RU"/>
              </w:rPr>
              <w:t xml:space="preserve"> поставляемых товаров</w:t>
            </w:r>
            <w:r w:rsidRPr="003B5754">
              <w:rPr>
                <w:b/>
                <w:sz w:val="24"/>
                <w:szCs w:val="22"/>
                <w:lang w:eastAsia="ru-RU"/>
              </w:rPr>
              <w:t xml:space="preserve"> потребностям Заказчика</w:t>
            </w:r>
          </w:p>
        </w:tc>
      </w:tr>
      <w:tr w:rsidR="003E7036" w:rsidRPr="003B5754" w:rsidTr="00B70921">
        <w:trPr>
          <w:trHeight w:val="1040"/>
        </w:trPr>
        <w:tc>
          <w:tcPr>
            <w:tcW w:w="5000" w:type="pct"/>
          </w:tcPr>
          <w:p w:rsidR="003E7036" w:rsidRPr="003B5754" w:rsidRDefault="00155C92" w:rsidP="001F527A">
            <w:pPr>
              <w:pStyle w:val="af5"/>
              <w:tabs>
                <w:tab w:val="left" w:pos="396"/>
                <w:tab w:val="left" w:pos="426"/>
              </w:tabs>
              <w:spacing w:after="0" w:line="240" w:lineRule="auto"/>
              <w:ind w:left="0"/>
              <w:jc w:val="both"/>
              <w:rPr>
                <w:rFonts w:ascii="Times New Roman" w:hAnsi="Times New Roman"/>
                <w:lang w:val="ru-RU"/>
              </w:rPr>
            </w:pPr>
            <w:r w:rsidRPr="003B5754">
              <w:rPr>
                <w:rFonts w:ascii="Times New Roman" w:hAnsi="Times New Roman"/>
                <w:b/>
                <w:bCs/>
              </w:rPr>
              <w:t xml:space="preserve">Предмет  </w:t>
            </w:r>
            <w:r w:rsidR="00803E92" w:rsidRPr="003B5754">
              <w:rPr>
                <w:rFonts w:ascii="Times New Roman" w:hAnsi="Times New Roman"/>
                <w:b/>
                <w:bCs/>
                <w:lang w:val="ru-RU"/>
              </w:rPr>
              <w:t>Договора</w:t>
            </w:r>
            <w:r w:rsidRPr="003B5754">
              <w:rPr>
                <w:rFonts w:ascii="Times New Roman" w:hAnsi="Times New Roman"/>
                <w:b/>
                <w:bCs/>
              </w:rPr>
              <w:t>:</w:t>
            </w:r>
            <w:r w:rsidRPr="003B5754">
              <w:rPr>
                <w:rFonts w:ascii="Times New Roman" w:hAnsi="Times New Roman"/>
              </w:rPr>
              <w:t xml:space="preserve"> </w:t>
            </w:r>
            <w:r w:rsidR="00B82846" w:rsidRPr="00B82846">
              <w:rPr>
                <w:rFonts w:ascii="Times New Roman" w:hAnsi="Times New Roman"/>
                <w:lang w:val="ru-RU"/>
              </w:rPr>
              <w:t>поставка линейных электроламп</w:t>
            </w:r>
            <w:r w:rsidR="00701802" w:rsidRPr="003B5754">
              <w:rPr>
                <w:rFonts w:ascii="Times New Roman" w:hAnsi="Times New Roman"/>
                <w:lang w:val="ru-RU"/>
              </w:rPr>
              <w:t>.</w:t>
            </w:r>
          </w:p>
          <w:p w:rsidR="00155C92" w:rsidRPr="003B5754" w:rsidRDefault="00155C92" w:rsidP="001F527A">
            <w:pPr>
              <w:pStyle w:val="af5"/>
              <w:tabs>
                <w:tab w:val="left" w:pos="396"/>
                <w:tab w:val="left" w:pos="426"/>
              </w:tabs>
              <w:spacing w:after="0" w:line="240" w:lineRule="auto"/>
              <w:ind w:left="0"/>
              <w:jc w:val="both"/>
              <w:rPr>
                <w:rFonts w:ascii="Times New Roman" w:hAnsi="Times New Roman"/>
                <w:lang w:val="ru-RU"/>
              </w:rPr>
            </w:pPr>
          </w:p>
          <w:p w:rsidR="00DE1F37" w:rsidRPr="003B5754" w:rsidRDefault="00DE1F37" w:rsidP="00DE1F37">
            <w:pPr>
              <w:tabs>
                <w:tab w:val="left" w:pos="360"/>
              </w:tabs>
              <w:autoSpaceDE w:val="0"/>
              <w:autoSpaceDN w:val="0"/>
              <w:adjustRightInd w:val="0"/>
              <w:jc w:val="both"/>
              <w:rPr>
                <w:sz w:val="22"/>
                <w:szCs w:val="22"/>
              </w:rPr>
            </w:pPr>
            <w:r w:rsidRPr="003B5754">
              <w:rPr>
                <w:b/>
                <w:sz w:val="22"/>
                <w:szCs w:val="22"/>
              </w:rPr>
              <w:t xml:space="preserve">1. </w:t>
            </w:r>
            <w:r w:rsidR="00B70921" w:rsidRPr="003B5754">
              <w:rPr>
                <w:b/>
                <w:bCs/>
                <w:sz w:val="22"/>
                <w:szCs w:val="22"/>
              </w:rPr>
              <w:t xml:space="preserve">Требования, </w:t>
            </w:r>
            <w:r w:rsidR="00B82846" w:rsidRPr="00B82846">
              <w:rPr>
                <w:b/>
                <w:sz w:val="22"/>
                <w:szCs w:val="22"/>
              </w:rPr>
              <w:t>установленные Заказчиком, к качеству, техническим характеристикам Товара, к функциональным характеристикам (потребительским свойствам) Товара, к количеству, размерам, упаковке Товара</w:t>
            </w:r>
            <w:r w:rsidR="003B5754" w:rsidRPr="003B5754">
              <w:rPr>
                <w:b/>
                <w:sz w:val="22"/>
                <w:szCs w:val="22"/>
              </w:rPr>
              <w:t>:</w:t>
            </w:r>
          </w:p>
          <w:p w:rsidR="00DE1F37" w:rsidRPr="003B5754" w:rsidRDefault="00DE1F37" w:rsidP="00DE1F37">
            <w:pPr>
              <w:tabs>
                <w:tab w:val="num" w:pos="720"/>
              </w:tabs>
              <w:autoSpaceDE w:val="0"/>
              <w:autoSpaceDN w:val="0"/>
              <w:adjustRightInd w:val="0"/>
              <w:jc w:val="both"/>
              <w:rPr>
                <w:sz w:val="22"/>
                <w:szCs w:val="22"/>
              </w:rPr>
            </w:pPr>
            <w:r w:rsidRPr="003B5754">
              <w:rPr>
                <w:sz w:val="22"/>
                <w:szCs w:val="22"/>
              </w:rPr>
              <w:t xml:space="preserve">1.1. </w:t>
            </w:r>
            <w:r w:rsidR="003B5754" w:rsidRPr="003B5754">
              <w:rPr>
                <w:sz w:val="22"/>
                <w:szCs w:val="22"/>
              </w:rPr>
              <w:t>Поставщик должен поставить Товар, соответствующий характеристикам, указанным</w:t>
            </w:r>
            <w:r w:rsidR="00B70921" w:rsidRPr="003B5754">
              <w:rPr>
                <w:sz w:val="22"/>
                <w:szCs w:val="22"/>
              </w:rPr>
              <w:t xml:space="preserve"> в Таблице 1</w:t>
            </w:r>
            <w:r w:rsidRPr="003B5754">
              <w:rPr>
                <w:sz w:val="22"/>
                <w:szCs w:val="22"/>
              </w:rPr>
              <w:t>:</w:t>
            </w:r>
          </w:p>
          <w:p w:rsidR="008A69C7" w:rsidRPr="003B5754" w:rsidRDefault="008A69C7" w:rsidP="003B5754">
            <w:pPr>
              <w:widowControl w:val="0"/>
              <w:jc w:val="both"/>
              <w:rPr>
                <w:bCs/>
                <w:color w:val="FF0000"/>
                <w:sz w:val="22"/>
                <w:szCs w:val="22"/>
              </w:rPr>
            </w:pPr>
            <w:r w:rsidRPr="003B5754">
              <w:rPr>
                <w:b/>
                <w:bCs/>
                <w:i/>
                <w:color w:val="FF0000"/>
                <w:sz w:val="22"/>
                <w:szCs w:val="22"/>
                <w:u w:val="single"/>
              </w:rPr>
              <w:t xml:space="preserve">* </w:t>
            </w:r>
            <w:r w:rsidR="008E4C59" w:rsidRPr="003B5754">
              <w:rPr>
                <w:bCs/>
                <w:i/>
                <w:color w:val="FF0000"/>
                <w:sz w:val="22"/>
                <w:szCs w:val="22"/>
                <w:u w:val="single"/>
              </w:rPr>
              <w:t>Указывается точная характеристика Товара, предложенного участником закупки в заявке на участие в запросе котировок</w:t>
            </w:r>
            <w:r w:rsidRPr="003B5754">
              <w:rPr>
                <w:bCs/>
                <w:i/>
                <w:color w:val="FF0000"/>
                <w:sz w:val="22"/>
                <w:szCs w:val="22"/>
                <w:u w:val="single"/>
              </w:rPr>
              <w:t>.</w:t>
            </w:r>
          </w:p>
          <w:p w:rsidR="00DE1F37" w:rsidRPr="003B5754" w:rsidRDefault="00DE1F37" w:rsidP="00135C2F">
            <w:pPr>
              <w:tabs>
                <w:tab w:val="num" w:pos="720"/>
              </w:tabs>
              <w:autoSpaceDE w:val="0"/>
              <w:autoSpaceDN w:val="0"/>
              <w:adjustRightInd w:val="0"/>
              <w:jc w:val="right"/>
              <w:rPr>
                <w:sz w:val="22"/>
                <w:szCs w:val="22"/>
              </w:rPr>
            </w:pPr>
            <w:r w:rsidRPr="003B5754">
              <w:rPr>
                <w:sz w:val="22"/>
                <w:szCs w:val="22"/>
              </w:rPr>
              <w:t>Таблица 1</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7285"/>
              <w:gridCol w:w="1665"/>
            </w:tblGrid>
            <w:tr w:rsidR="00DC3045" w:rsidRPr="003B5754" w:rsidTr="00DC3045">
              <w:trPr>
                <w:trHeight w:val="246"/>
              </w:trPr>
              <w:tc>
                <w:tcPr>
                  <w:tcW w:w="833" w:type="dxa"/>
                  <w:vAlign w:val="center"/>
                </w:tcPr>
                <w:p w:rsidR="00DC3045" w:rsidRPr="003B5754" w:rsidRDefault="00DC3045" w:rsidP="00721D6D">
                  <w:pPr>
                    <w:autoSpaceDE w:val="0"/>
                    <w:autoSpaceDN w:val="0"/>
                    <w:adjustRightInd w:val="0"/>
                    <w:jc w:val="center"/>
                    <w:rPr>
                      <w:b/>
                      <w:sz w:val="22"/>
                      <w:szCs w:val="22"/>
                    </w:rPr>
                  </w:pPr>
                  <w:r w:rsidRPr="003B5754">
                    <w:rPr>
                      <w:b/>
                      <w:sz w:val="22"/>
                      <w:szCs w:val="22"/>
                    </w:rPr>
                    <w:t>№ п/п</w:t>
                  </w:r>
                </w:p>
              </w:tc>
              <w:tc>
                <w:tcPr>
                  <w:tcW w:w="7285" w:type="dxa"/>
                  <w:vAlign w:val="center"/>
                </w:tcPr>
                <w:p w:rsidR="00DC3045" w:rsidRPr="003B5754" w:rsidRDefault="00DC3045" w:rsidP="00721D6D">
                  <w:pPr>
                    <w:autoSpaceDE w:val="0"/>
                    <w:autoSpaceDN w:val="0"/>
                    <w:adjustRightInd w:val="0"/>
                    <w:jc w:val="center"/>
                    <w:rPr>
                      <w:b/>
                      <w:sz w:val="22"/>
                      <w:szCs w:val="22"/>
                    </w:rPr>
                  </w:pPr>
                  <w:r w:rsidRPr="003B5754">
                    <w:rPr>
                      <w:b/>
                      <w:sz w:val="22"/>
                      <w:szCs w:val="22"/>
                    </w:rPr>
                    <w:t>Наименование и характеристики поставляемого Товара</w:t>
                  </w:r>
                </w:p>
              </w:tc>
              <w:tc>
                <w:tcPr>
                  <w:tcW w:w="1665" w:type="dxa"/>
                  <w:shd w:val="clear" w:color="auto" w:fill="auto"/>
                  <w:vAlign w:val="center"/>
                </w:tcPr>
                <w:p w:rsidR="00DC3045" w:rsidRPr="003B5754" w:rsidRDefault="00DC3045" w:rsidP="00721D6D">
                  <w:pPr>
                    <w:autoSpaceDE w:val="0"/>
                    <w:autoSpaceDN w:val="0"/>
                    <w:adjustRightInd w:val="0"/>
                    <w:jc w:val="center"/>
                    <w:rPr>
                      <w:b/>
                      <w:sz w:val="22"/>
                      <w:szCs w:val="22"/>
                    </w:rPr>
                  </w:pPr>
                  <w:r w:rsidRPr="003B5754">
                    <w:rPr>
                      <w:b/>
                      <w:sz w:val="22"/>
                      <w:szCs w:val="22"/>
                    </w:rPr>
                    <w:t>Кол-во пачек</w:t>
                  </w:r>
                </w:p>
              </w:tc>
            </w:tr>
            <w:tr w:rsidR="00093666" w:rsidRPr="003B5754" w:rsidTr="00561C09">
              <w:trPr>
                <w:trHeight w:val="245"/>
              </w:trPr>
              <w:tc>
                <w:tcPr>
                  <w:tcW w:w="833" w:type="dxa"/>
                  <w:vAlign w:val="center"/>
                </w:tcPr>
                <w:p w:rsidR="00093666" w:rsidRPr="003B5754" w:rsidRDefault="00093666" w:rsidP="00093666">
                  <w:pPr>
                    <w:jc w:val="center"/>
                    <w:rPr>
                      <w:sz w:val="22"/>
                      <w:szCs w:val="22"/>
                      <w:highlight w:val="lightGray"/>
                    </w:rPr>
                  </w:pPr>
                  <w:r w:rsidRPr="003B5754">
                    <w:rPr>
                      <w:sz w:val="22"/>
                      <w:szCs w:val="22"/>
                    </w:rPr>
                    <w:t>1</w:t>
                  </w:r>
                </w:p>
              </w:tc>
              <w:tc>
                <w:tcPr>
                  <w:tcW w:w="7285" w:type="dxa"/>
                  <w:vAlign w:val="center"/>
                </w:tcPr>
                <w:p w:rsidR="00093666" w:rsidRDefault="00093666" w:rsidP="00093666">
                  <w:pPr>
                    <w:tabs>
                      <w:tab w:val="left" w:pos="432"/>
                    </w:tabs>
                    <w:autoSpaceDE w:val="0"/>
                    <w:autoSpaceDN w:val="0"/>
                    <w:adjustRightInd w:val="0"/>
                    <w:rPr>
                      <w:b/>
                    </w:rPr>
                  </w:pPr>
                  <w:r w:rsidRPr="00F17581">
                    <w:rPr>
                      <w:b/>
                    </w:rPr>
                    <w:t xml:space="preserve">Лампа светодиодная </w:t>
                  </w:r>
                  <w:r w:rsidRPr="00F5264B">
                    <w:rPr>
                      <w:iCs/>
                      <w:color w:val="000000"/>
                    </w:rPr>
                    <w:t>________________</w:t>
                  </w:r>
                  <w:r w:rsidRPr="00F5264B">
                    <w:rPr>
                      <w:iCs/>
                      <w:color w:val="000000"/>
                      <w:vertAlign w:val="superscript"/>
                    </w:rPr>
                    <w:footnoteReference w:id="5"/>
                  </w:r>
                  <w:r w:rsidRPr="003841EA">
                    <w:rPr>
                      <w:b/>
                    </w:rPr>
                    <w:t>:</w:t>
                  </w:r>
                </w:p>
                <w:p w:rsidR="00093666" w:rsidRPr="00F5264B" w:rsidRDefault="00093666" w:rsidP="00093666">
                  <w:pPr>
                    <w:widowControl w:val="0"/>
                    <w:rPr>
                      <w:bCs/>
                      <w:iCs/>
                    </w:rPr>
                  </w:pPr>
                  <w:r w:rsidRPr="00F5264B">
                    <w:rPr>
                      <w:bCs/>
                      <w:iCs/>
                    </w:rPr>
                    <w:t>Производитель ______________</w:t>
                  </w:r>
                  <w:r w:rsidRPr="00F5264B">
                    <w:rPr>
                      <w:bCs/>
                      <w:iCs/>
                      <w:vertAlign w:val="superscript"/>
                    </w:rPr>
                    <w:footnoteReference w:id="6"/>
                  </w:r>
                </w:p>
                <w:p w:rsidR="00093666" w:rsidRDefault="00093666" w:rsidP="00093666">
                  <w:pPr>
                    <w:tabs>
                      <w:tab w:val="left" w:pos="432"/>
                    </w:tabs>
                    <w:autoSpaceDE w:val="0"/>
                    <w:autoSpaceDN w:val="0"/>
                    <w:adjustRightInd w:val="0"/>
                    <w:rPr>
                      <w:bCs/>
                      <w:iCs/>
                    </w:rPr>
                  </w:pPr>
                  <w:r w:rsidRPr="00F5264B">
                    <w:rPr>
                      <w:bCs/>
                      <w:iCs/>
                    </w:rPr>
                    <w:t>Страна происхождения Товара: _____________</w:t>
                  </w:r>
                  <w:r w:rsidRPr="00F5264B">
                    <w:rPr>
                      <w:bCs/>
                      <w:iCs/>
                      <w:vertAlign w:val="superscript"/>
                    </w:rPr>
                    <w:footnoteReference w:id="7"/>
                  </w:r>
                </w:p>
                <w:p w:rsidR="00093666" w:rsidRDefault="00093666" w:rsidP="00093666">
                  <w:pPr>
                    <w:tabs>
                      <w:tab w:val="left" w:pos="432"/>
                    </w:tabs>
                    <w:autoSpaceDE w:val="0"/>
                    <w:autoSpaceDN w:val="0"/>
                    <w:adjustRightInd w:val="0"/>
                    <w:rPr>
                      <w:b/>
                    </w:rPr>
                  </w:pPr>
                </w:p>
                <w:p w:rsidR="00093666" w:rsidRPr="00F17581" w:rsidRDefault="00093666" w:rsidP="00093666">
                  <w:pPr>
                    <w:numPr>
                      <w:ilvl w:val="0"/>
                      <w:numId w:val="56"/>
                    </w:numPr>
                    <w:tabs>
                      <w:tab w:val="left" w:pos="432"/>
                    </w:tabs>
                    <w:autoSpaceDE w:val="0"/>
                    <w:autoSpaceDN w:val="0"/>
                    <w:adjustRightInd w:val="0"/>
                  </w:pPr>
                  <w:r w:rsidRPr="00F17581">
                    <w:t xml:space="preserve">Мощность </w:t>
                  </w:r>
                  <w:r>
                    <w:t>–</w:t>
                  </w:r>
                  <w:r w:rsidRPr="00F17581">
                    <w:t xml:space="preserve"> </w:t>
                  </w:r>
                  <w:r w:rsidRPr="00BF52B7">
                    <w:rPr>
                      <w:color w:val="FF0000"/>
                    </w:rPr>
                    <w:t>_____*</w:t>
                  </w:r>
                  <w:r>
                    <w:rPr>
                      <w:color w:val="FF0000"/>
                    </w:rPr>
                    <w:t xml:space="preserve"> </w:t>
                  </w:r>
                  <w:r>
                    <w:t>Вт</w:t>
                  </w:r>
                </w:p>
                <w:p w:rsidR="00093666" w:rsidRPr="00F17581" w:rsidRDefault="00093666" w:rsidP="00093666">
                  <w:pPr>
                    <w:numPr>
                      <w:ilvl w:val="0"/>
                      <w:numId w:val="56"/>
                    </w:numPr>
                    <w:tabs>
                      <w:tab w:val="left" w:pos="432"/>
                    </w:tabs>
                    <w:autoSpaceDE w:val="0"/>
                    <w:autoSpaceDN w:val="0"/>
                    <w:adjustRightInd w:val="0"/>
                  </w:pPr>
                  <w:r w:rsidRPr="00F17581">
                    <w:t xml:space="preserve">Световой поток </w:t>
                  </w:r>
                  <w:r>
                    <w:t xml:space="preserve">– </w:t>
                  </w:r>
                  <w:r w:rsidRPr="00BF52B7">
                    <w:rPr>
                      <w:color w:val="FF0000"/>
                    </w:rPr>
                    <w:t>_____*</w:t>
                  </w:r>
                  <w:r>
                    <w:rPr>
                      <w:color w:val="FF0000"/>
                    </w:rPr>
                    <w:t xml:space="preserve"> </w:t>
                  </w:r>
                  <w:r>
                    <w:t>Лм</w:t>
                  </w:r>
                </w:p>
                <w:p w:rsidR="00093666" w:rsidRDefault="00093666" w:rsidP="00093666">
                  <w:pPr>
                    <w:numPr>
                      <w:ilvl w:val="0"/>
                      <w:numId w:val="56"/>
                    </w:numPr>
                    <w:tabs>
                      <w:tab w:val="left" w:pos="432"/>
                    </w:tabs>
                    <w:autoSpaceDE w:val="0"/>
                    <w:autoSpaceDN w:val="0"/>
                    <w:adjustRightInd w:val="0"/>
                  </w:pPr>
                  <w:r w:rsidRPr="00F17581">
                    <w:t xml:space="preserve">Цветовая температура </w:t>
                  </w:r>
                  <w:r>
                    <w:t>–</w:t>
                  </w:r>
                  <w:r w:rsidRPr="00F17581">
                    <w:t xml:space="preserve"> </w:t>
                  </w:r>
                  <w:r w:rsidRPr="00BF52B7">
                    <w:rPr>
                      <w:color w:val="FF0000"/>
                    </w:rPr>
                    <w:t>_____*</w:t>
                  </w:r>
                  <w:r>
                    <w:rPr>
                      <w:color w:val="FF0000"/>
                    </w:rPr>
                    <w:t xml:space="preserve"> </w:t>
                  </w:r>
                  <w:r>
                    <w:t>К (нейтрально белый)</w:t>
                  </w:r>
                </w:p>
                <w:p w:rsidR="00093666" w:rsidRDefault="00093666" w:rsidP="00093666">
                  <w:pPr>
                    <w:numPr>
                      <w:ilvl w:val="0"/>
                      <w:numId w:val="56"/>
                    </w:numPr>
                    <w:tabs>
                      <w:tab w:val="left" w:pos="432"/>
                    </w:tabs>
                    <w:autoSpaceDE w:val="0"/>
                    <w:autoSpaceDN w:val="0"/>
                    <w:adjustRightInd w:val="0"/>
                  </w:pPr>
                  <w:r>
                    <w:t>Габариты:</w:t>
                  </w:r>
                </w:p>
                <w:p w:rsidR="00093666" w:rsidRDefault="00093666" w:rsidP="00093666">
                  <w:pPr>
                    <w:numPr>
                      <w:ilvl w:val="0"/>
                      <w:numId w:val="56"/>
                    </w:numPr>
                    <w:tabs>
                      <w:tab w:val="left" w:pos="432"/>
                    </w:tabs>
                    <w:autoSpaceDE w:val="0"/>
                    <w:autoSpaceDN w:val="0"/>
                    <w:adjustRightInd w:val="0"/>
                    <w:ind w:left="-864" w:hanging="336"/>
                    <w:jc w:val="center"/>
                  </w:pPr>
                  <w:r>
                    <w:object w:dxaOrig="8910" w:dyaOrig="2130" w14:anchorId="7CAAA1F8">
                      <v:shape id="_x0000_i1026" type="#_x0000_t75" style="width:244.5pt;height:57.75pt" o:ole="">
                        <v:imagedata r:id="rId9" o:title=""/>
                      </v:shape>
                      <o:OLEObject Type="Embed" ProgID="PBrush" ShapeID="_x0000_i1026" DrawAspect="Content" ObjectID="_1626521777" r:id="rId31"/>
                    </w:object>
                  </w:r>
                </w:p>
                <w:p w:rsidR="00093666" w:rsidRDefault="00093666" w:rsidP="00093666">
                  <w:pPr>
                    <w:numPr>
                      <w:ilvl w:val="0"/>
                      <w:numId w:val="56"/>
                    </w:numPr>
                    <w:tabs>
                      <w:tab w:val="left" w:pos="432"/>
                    </w:tabs>
                    <w:autoSpaceDE w:val="0"/>
                    <w:autoSpaceDN w:val="0"/>
                    <w:adjustRightInd w:val="0"/>
                  </w:pPr>
                  <w:r>
                    <w:lastRenderedPageBreak/>
                    <w:t xml:space="preserve">Длина лампы </w:t>
                  </w:r>
                  <w:r>
                    <w:rPr>
                      <w:lang w:val="en-US"/>
                    </w:rPr>
                    <w:t>L</w:t>
                  </w:r>
                  <w:r w:rsidRPr="00CB3D98">
                    <w:t>1</w:t>
                  </w:r>
                  <w:r>
                    <w:t xml:space="preserve">: </w:t>
                  </w:r>
                  <w:r w:rsidRPr="00BF52B7">
                    <w:rPr>
                      <w:color w:val="FF0000"/>
                    </w:rPr>
                    <w:t>_____*</w:t>
                  </w:r>
                  <w:r>
                    <w:rPr>
                      <w:color w:val="FF0000"/>
                    </w:rPr>
                    <w:t xml:space="preserve"> </w:t>
                  </w:r>
                  <w:r>
                    <w:t>мм.</w:t>
                  </w:r>
                </w:p>
                <w:p w:rsidR="00093666" w:rsidRPr="00F17581" w:rsidRDefault="00093666" w:rsidP="00093666">
                  <w:pPr>
                    <w:numPr>
                      <w:ilvl w:val="0"/>
                      <w:numId w:val="56"/>
                    </w:numPr>
                    <w:tabs>
                      <w:tab w:val="left" w:pos="432"/>
                    </w:tabs>
                    <w:autoSpaceDE w:val="0"/>
                    <w:autoSpaceDN w:val="0"/>
                    <w:adjustRightInd w:val="0"/>
                  </w:pPr>
                  <w:r>
                    <w:t xml:space="preserve">Длина лампы </w:t>
                  </w:r>
                  <w:r>
                    <w:rPr>
                      <w:lang w:val="en-US"/>
                    </w:rPr>
                    <w:t>L</w:t>
                  </w:r>
                  <w:r w:rsidRPr="00CB3D98">
                    <w:t xml:space="preserve">2 </w:t>
                  </w:r>
                  <w:r>
                    <w:t xml:space="preserve">(без пинов) – </w:t>
                  </w:r>
                  <w:r w:rsidRPr="00BF52B7">
                    <w:rPr>
                      <w:color w:val="FF0000"/>
                    </w:rPr>
                    <w:t>_____*</w:t>
                  </w:r>
                  <w:r>
                    <w:rPr>
                      <w:color w:val="FF0000"/>
                    </w:rPr>
                    <w:t xml:space="preserve"> </w:t>
                  </w:r>
                  <w:r>
                    <w:t>мм</w:t>
                  </w:r>
                </w:p>
                <w:p w:rsidR="00093666" w:rsidRPr="00F17581" w:rsidRDefault="00093666" w:rsidP="00093666">
                  <w:pPr>
                    <w:numPr>
                      <w:ilvl w:val="0"/>
                      <w:numId w:val="56"/>
                    </w:numPr>
                    <w:tabs>
                      <w:tab w:val="left" w:pos="432"/>
                    </w:tabs>
                    <w:autoSpaceDE w:val="0"/>
                    <w:autoSpaceDN w:val="0"/>
                    <w:adjustRightInd w:val="0"/>
                  </w:pPr>
                  <w:r w:rsidRPr="00F17581">
                    <w:t>Подключение - 220-240В</w:t>
                  </w:r>
                </w:p>
                <w:p w:rsidR="00093666" w:rsidRPr="00F17581" w:rsidRDefault="00093666" w:rsidP="00093666">
                  <w:pPr>
                    <w:numPr>
                      <w:ilvl w:val="0"/>
                      <w:numId w:val="56"/>
                    </w:numPr>
                    <w:tabs>
                      <w:tab w:val="left" w:pos="432"/>
                    </w:tabs>
                    <w:autoSpaceDE w:val="0"/>
                    <w:autoSpaceDN w:val="0"/>
                    <w:adjustRightInd w:val="0"/>
                  </w:pPr>
                  <w:r w:rsidRPr="00F17581">
                    <w:t>Цоколь - G13 (неповоротный)</w:t>
                  </w:r>
                </w:p>
                <w:p w:rsidR="00093666" w:rsidRPr="00F17581" w:rsidRDefault="00093666" w:rsidP="00093666">
                  <w:pPr>
                    <w:numPr>
                      <w:ilvl w:val="0"/>
                      <w:numId w:val="56"/>
                    </w:numPr>
                    <w:tabs>
                      <w:tab w:val="left" w:pos="432"/>
                    </w:tabs>
                    <w:autoSpaceDE w:val="0"/>
                    <w:autoSpaceDN w:val="0"/>
                    <w:adjustRightInd w:val="0"/>
                  </w:pPr>
                  <w:r w:rsidRPr="00F17581">
                    <w:t xml:space="preserve">Угол излучения </w:t>
                  </w:r>
                  <w:r>
                    <w:t>–</w:t>
                  </w:r>
                  <w:r w:rsidRPr="00F17581">
                    <w:t xml:space="preserve"> </w:t>
                  </w:r>
                  <w:r w:rsidRPr="00BF52B7">
                    <w:rPr>
                      <w:color w:val="FF0000"/>
                    </w:rPr>
                    <w:t>_____*</w:t>
                  </w:r>
                  <w:r>
                    <w:rPr>
                      <w:color w:val="FF0000"/>
                    </w:rPr>
                    <w:t xml:space="preserve"> </w:t>
                  </w:r>
                  <w:r w:rsidRPr="00F17581">
                    <w:t>°</w:t>
                  </w:r>
                </w:p>
                <w:p w:rsidR="00093666" w:rsidRPr="00F17581" w:rsidRDefault="00093666" w:rsidP="00093666">
                  <w:pPr>
                    <w:numPr>
                      <w:ilvl w:val="0"/>
                      <w:numId w:val="56"/>
                    </w:numPr>
                    <w:tabs>
                      <w:tab w:val="left" w:pos="432"/>
                    </w:tabs>
                    <w:autoSpaceDE w:val="0"/>
                    <w:autoSpaceDN w:val="0"/>
                    <w:adjustRightInd w:val="0"/>
                  </w:pPr>
                  <w:r>
                    <w:t>Индекс цветопередачи, R</w:t>
                  </w:r>
                  <w:r>
                    <w:rPr>
                      <w:lang w:val="en-US"/>
                    </w:rPr>
                    <w:t>a</w:t>
                  </w:r>
                  <w:r>
                    <w:t>:</w:t>
                  </w:r>
                  <w:r w:rsidRPr="00F17581">
                    <w:t xml:space="preserve"> 80</w:t>
                  </w:r>
                  <w:r>
                    <w:t xml:space="preserve"> (класс 1В)</w:t>
                  </w:r>
                </w:p>
                <w:p w:rsidR="00093666" w:rsidRPr="00F17581" w:rsidRDefault="00093666" w:rsidP="00093666">
                  <w:pPr>
                    <w:numPr>
                      <w:ilvl w:val="0"/>
                      <w:numId w:val="56"/>
                    </w:numPr>
                    <w:tabs>
                      <w:tab w:val="left" w:pos="432"/>
                    </w:tabs>
                    <w:autoSpaceDE w:val="0"/>
                    <w:autoSpaceDN w:val="0"/>
                    <w:adjustRightInd w:val="0"/>
                  </w:pPr>
                  <w:r w:rsidRPr="00F17581">
                    <w:t>Цвет корпуса - белый</w:t>
                  </w:r>
                </w:p>
                <w:p w:rsidR="00093666" w:rsidRPr="00093666" w:rsidRDefault="00093666" w:rsidP="00093666">
                  <w:pPr>
                    <w:pStyle w:val="af5"/>
                    <w:numPr>
                      <w:ilvl w:val="0"/>
                      <w:numId w:val="56"/>
                    </w:numPr>
                    <w:tabs>
                      <w:tab w:val="left" w:pos="432"/>
                    </w:tabs>
                    <w:autoSpaceDE w:val="0"/>
                    <w:autoSpaceDN w:val="0"/>
                    <w:adjustRightInd w:val="0"/>
                    <w:spacing w:after="0" w:line="240" w:lineRule="auto"/>
                    <w:contextualSpacing/>
                    <w:rPr>
                      <w:rFonts w:ascii="Times New Roman" w:hAnsi="Times New Roman"/>
                      <w:b/>
                      <w:sz w:val="24"/>
                      <w:szCs w:val="24"/>
                    </w:rPr>
                  </w:pPr>
                  <w:r w:rsidRPr="00093666">
                    <w:rPr>
                      <w:rFonts w:ascii="Times New Roman" w:hAnsi="Times New Roman"/>
                      <w:sz w:val="24"/>
                      <w:szCs w:val="24"/>
                    </w:rPr>
                    <w:t xml:space="preserve">Срок службы – </w:t>
                  </w:r>
                  <w:r w:rsidRPr="00093666">
                    <w:rPr>
                      <w:rFonts w:ascii="Times New Roman" w:hAnsi="Times New Roman"/>
                      <w:color w:val="FF0000"/>
                      <w:sz w:val="24"/>
                      <w:szCs w:val="24"/>
                    </w:rPr>
                    <w:t xml:space="preserve">_____* </w:t>
                  </w:r>
                  <w:r w:rsidRPr="00093666">
                    <w:rPr>
                      <w:rFonts w:ascii="Times New Roman" w:hAnsi="Times New Roman"/>
                      <w:sz w:val="24"/>
                      <w:szCs w:val="24"/>
                    </w:rPr>
                    <w:t>часов.</w:t>
                  </w:r>
                </w:p>
                <w:p w:rsidR="00093666" w:rsidRPr="00093666" w:rsidRDefault="00093666" w:rsidP="00093666">
                  <w:pPr>
                    <w:pStyle w:val="af5"/>
                    <w:numPr>
                      <w:ilvl w:val="0"/>
                      <w:numId w:val="56"/>
                    </w:numPr>
                    <w:tabs>
                      <w:tab w:val="left" w:pos="432"/>
                    </w:tabs>
                    <w:autoSpaceDE w:val="0"/>
                    <w:autoSpaceDN w:val="0"/>
                    <w:adjustRightInd w:val="0"/>
                    <w:spacing w:after="0" w:line="240" w:lineRule="auto"/>
                    <w:contextualSpacing/>
                    <w:rPr>
                      <w:rFonts w:ascii="Times New Roman" w:hAnsi="Times New Roman"/>
                      <w:sz w:val="24"/>
                      <w:szCs w:val="24"/>
                    </w:rPr>
                  </w:pPr>
                  <w:r w:rsidRPr="00093666">
                    <w:rPr>
                      <w:rFonts w:ascii="Times New Roman" w:hAnsi="Times New Roman"/>
                      <w:sz w:val="24"/>
                      <w:szCs w:val="24"/>
                      <w:lang w:val="ru-RU"/>
                    </w:rPr>
                    <w:t>Упаковка для каждой лампы – индивидуальная картонная.</w:t>
                  </w:r>
                </w:p>
                <w:p w:rsidR="00093666" w:rsidRPr="003B5754" w:rsidRDefault="00093666" w:rsidP="00093666">
                  <w:pPr>
                    <w:autoSpaceDE w:val="0"/>
                    <w:autoSpaceDN w:val="0"/>
                    <w:adjustRightInd w:val="0"/>
                    <w:rPr>
                      <w:sz w:val="22"/>
                      <w:szCs w:val="22"/>
                    </w:rPr>
                  </w:pPr>
                </w:p>
              </w:tc>
              <w:tc>
                <w:tcPr>
                  <w:tcW w:w="1665" w:type="dxa"/>
                  <w:shd w:val="clear" w:color="auto" w:fill="auto"/>
                </w:tcPr>
                <w:p w:rsidR="00093666" w:rsidRPr="003B5754" w:rsidRDefault="00093666" w:rsidP="00093666">
                  <w:pPr>
                    <w:autoSpaceDE w:val="0"/>
                    <w:autoSpaceDN w:val="0"/>
                    <w:adjustRightInd w:val="0"/>
                    <w:jc w:val="center"/>
                    <w:rPr>
                      <w:sz w:val="22"/>
                      <w:szCs w:val="22"/>
                    </w:rPr>
                  </w:pPr>
                  <w:r>
                    <w:lastRenderedPageBreak/>
                    <w:t>1000</w:t>
                  </w:r>
                </w:p>
              </w:tc>
            </w:tr>
            <w:tr w:rsidR="00093666" w:rsidRPr="003B5754" w:rsidTr="00561C09">
              <w:trPr>
                <w:trHeight w:val="245"/>
              </w:trPr>
              <w:tc>
                <w:tcPr>
                  <w:tcW w:w="833" w:type="dxa"/>
                  <w:vAlign w:val="center"/>
                </w:tcPr>
                <w:p w:rsidR="00093666" w:rsidRPr="003B5754" w:rsidRDefault="00093666" w:rsidP="00093666">
                  <w:pPr>
                    <w:jc w:val="center"/>
                    <w:rPr>
                      <w:sz w:val="22"/>
                      <w:szCs w:val="22"/>
                    </w:rPr>
                  </w:pPr>
                  <w:r>
                    <w:rPr>
                      <w:sz w:val="22"/>
                      <w:szCs w:val="22"/>
                    </w:rPr>
                    <w:lastRenderedPageBreak/>
                    <w:t>2</w:t>
                  </w:r>
                </w:p>
              </w:tc>
              <w:tc>
                <w:tcPr>
                  <w:tcW w:w="7285" w:type="dxa"/>
                </w:tcPr>
                <w:p w:rsidR="00093666" w:rsidRDefault="00093666" w:rsidP="00093666">
                  <w:pPr>
                    <w:tabs>
                      <w:tab w:val="left" w:pos="432"/>
                    </w:tabs>
                    <w:autoSpaceDE w:val="0"/>
                    <w:autoSpaceDN w:val="0"/>
                    <w:adjustRightInd w:val="0"/>
                    <w:rPr>
                      <w:b/>
                    </w:rPr>
                  </w:pPr>
                  <w:r w:rsidRPr="003841EA">
                    <w:rPr>
                      <w:b/>
                    </w:rPr>
                    <w:t>Люминесцентная лампа</w:t>
                  </w:r>
                  <w:r>
                    <w:rPr>
                      <w:b/>
                    </w:rPr>
                    <w:t xml:space="preserve"> (Тип 1)</w:t>
                  </w:r>
                  <w:r w:rsidRPr="003841EA">
                    <w:rPr>
                      <w:b/>
                    </w:rPr>
                    <w:t xml:space="preserve"> </w:t>
                  </w:r>
                  <w:r w:rsidRPr="00F5264B">
                    <w:rPr>
                      <w:iCs/>
                      <w:color w:val="000000"/>
                    </w:rPr>
                    <w:t>________________</w:t>
                  </w:r>
                  <w:r w:rsidRPr="00F5264B">
                    <w:rPr>
                      <w:iCs/>
                      <w:color w:val="000000"/>
                      <w:vertAlign w:val="superscript"/>
                    </w:rPr>
                    <w:footnoteReference w:id="8"/>
                  </w:r>
                  <w:r w:rsidRPr="003841EA">
                    <w:rPr>
                      <w:b/>
                    </w:rPr>
                    <w:t>:</w:t>
                  </w:r>
                </w:p>
                <w:p w:rsidR="00093666" w:rsidRPr="00F5264B" w:rsidRDefault="00093666" w:rsidP="00093666">
                  <w:pPr>
                    <w:widowControl w:val="0"/>
                    <w:rPr>
                      <w:bCs/>
                      <w:iCs/>
                    </w:rPr>
                  </w:pPr>
                  <w:r w:rsidRPr="00F5264B">
                    <w:rPr>
                      <w:bCs/>
                      <w:iCs/>
                    </w:rPr>
                    <w:t>Производитель ______________</w:t>
                  </w:r>
                  <w:r w:rsidRPr="00F5264B">
                    <w:rPr>
                      <w:bCs/>
                      <w:iCs/>
                      <w:vertAlign w:val="superscript"/>
                    </w:rPr>
                    <w:footnoteReference w:id="9"/>
                  </w:r>
                </w:p>
                <w:p w:rsidR="00093666" w:rsidRDefault="00093666" w:rsidP="00093666">
                  <w:pPr>
                    <w:tabs>
                      <w:tab w:val="left" w:pos="432"/>
                    </w:tabs>
                    <w:autoSpaceDE w:val="0"/>
                    <w:autoSpaceDN w:val="0"/>
                    <w:adjustRightInd w:val="0"/>
                    <w:rPr>
                      <w:bCs/>
                      <w:iCs/>
                    </w:rPr>
                  </w:pPr>
                  <w:r w:rsidRPr="00F5264B">
                    <w:rPr>
                      <w:bCs/>
                      <w:iCs/>
                    </w:rPr>
                    <w:t>Страна происхождения Товара: _____________</w:t>
                  </w:r>
                  <w:r w:rsidRPr="00F5264B">
                    <w:rPr>
                      <w:bCs/>
                      <w:iCs/>
                      <w:vertAlign w:val="superscript"/>
                    </w:rPr>
                    <w:footnoteReference w:id="10"/>
                  </w:r>
                </w:p>
                <w:p w:rsidR="00093666" w:rsidRPr="003841EA" w:rsidRDefault="00093666" w:rsidP="00093666">
                  <w:pPr>
                    <w:numPr>
                      <w:ilvl w:val="0"/>
                      <w:numId w:val="56"/>
                    </w:numPr>
                    <w:tabs>
                      <w:tab w:val="left" w:pos="432"/>
                    </w:tabs>
                    <w:autoSpaceDE w:val="0"/>
                    <w:autoSpaceDN w:val="0"/>
                    <w:adjustRightInd w:val="0"/>
                    <w:rPr>
                      <w:b/>
                    </w:rPr>
                  </w:pPr>
                  <w:r w:rsidRPr="003841EA">
                    <w:t xml:space="preserve">Номинальная мощность – </w:t>
                  </w:r>
                  <w:r w:rsidRPr="00BF52B7">
                    <w:rPr>
                      <w:color w:val="FF0000"/>
                    </w:rPr>
                    <w:t>_____*</w:t>
                  </w:r>
                  <w:r>
                    <w:rPr>
                      <w:color w:val="FF0000"/>
                    </w:rPr>
                    <w:t xml:space="preserve"> </w:t>
                  </w:r>
                  <w:r>
                    <w:t>Вт.</w:t>
                  </w:r>
                </w:p>
                <w:p w:rsidR="00093666" w:rsidRPr="003841EA" w:rsidRDefault="00093666" w:rsidP="00093666">
                  <w:pPr>
                    <w:numPr>
                      <w:ilvl w:val="0"/>
                      <w:numId w:val="56"/>
                    </w:numPr>
                    <w:tabs>
                      <w:tab w:val="left" w:pos="432"/>
                    </w:tabs>
                    <w:autoSpaceDE w:val="0"/>
                    <w:autoSpaceDN w:val="0"/>
                    <w:adjustRightInd w:val="0"/>
                    <w:rPr>
                      <w:b/>
                    </w:rPr>
                  </w:pPr>
                  <w:r w:rsidRPr="003841EA">
                    <w:t>Индекс цветопередачи</w:t>
                  </w:r>
                  <w:r w:rsidRPr="00EC00E7">
                    <w:t xml:space="preserve">, </w:t>
                  </w:r>
                  <w:r>
                    <w:rPr>
                      <w:lang w:val="en-US"/>
                    </w:rPr>
                    <w:t>Ra</w:t>
                  </w:r>
                  <w:r w:rsidRPr="00EC00E7">
                    <w:t>:</w:t>
                  </w:r>
                  <w:r w:rsidRPr="003841EA">
                    <w:t xml:space="preserve"> 69 (класс 2В)</w:t>
                  </w:r>
                </w:p>
                <w:p w:rsidR="00093666" w:rsidRPr="003841EA" w:rsidRDefault="00093666" w:rsidP="00093666">
                  <w:pPr>
                    <w:numPr>
                      <w:ilvl w:val="0"/>
                      <w:numId w:val="56"/>
                    </w:numPr>
                    <w:tabs>
                      <w:tab w:val="left" w:pos="432"/>
                    </w:tabs>
                    <w:autoSpaceDE w:val="0"/>
                    <w:autoSpaceDN w:val="0"/>
                    <w:adjustRightInd w:val="0"/>
                    <w:rPr>
                      <w:b/>
                    </w:rPr>
                  </w:pPr>
                  <w:r w:rsidRPr="003841EA">
                    <w:t xml:space="preserve">Световой поток – </w:t>
                  </w:r>
                  <w:r w:rsidRPr="00BF52B7">
                    <w:rPr>
                      <w:color w:val="FF0000"/>
                    </w:rPr>
                    <w:t>_____*</w:t>
                  </w:r>
                  <w:r>
                    <w:rPr>
                      <w:color w:val="FF0000"/>
                    </w:rPr>
                    <w:t xml:space="preserve"> </w:t>
                  </w:r>
                  <w:r w:rsidRPr="003841EA">
                    <w:t>Лм</w:t>
                  </w:r>
                </w:p>
                <w:p w:rsidR="00093666" w:rsidRPr="003841EA" w:rsidRDefault="00093666" w:rsidP="00093666">
                  <w:pPr>
                    <w:numPr>
                      <w:ilvl w:val="0"/>
                      <w:numId w:val="56"/>
                    </w:numPr>
                    <w:tabs>
                      <w:tab w:val="left" w:pos="432"/>
                    </w:tabs>
                    <w:autoSpaceDE w:val="0"/>
                    <w:autoSpaceDN w:val="0"/>
                    <w:adjustRightInd w:val="0"/>
                    <w:rPr>
                      <w:b/>
                    </w:rPr>
                  </w:pPr>
                  <w:r w:rsidRPr="003841EA">
                    <w:t>Цветность – 640</w:t>
                  </w:r>
                </w:p>
                <w:p w:rsidR="00093666" w:rsidRPr="003841EA" w:rsidRDefault="00093666" w:rsidP="00093666">
                  <w:pPr>
                    <w:numPr>
                      <w:ilvl w:val="0"/>
                      <w:numId w:val="56"/>
                    </w:numPr>
                    <w:tabs>
                      <w:tab w:val="left" w:pos="432"/>
                    </w:tabs>
                    <w:autoSpaceDE w:val="0"/>
                    <w:autoSpaceDN w:val="0"/>
                    <w:adjustRightInd w:val="0"/>
                    <w:rPr>
                      <w:b/>
                    </w:rPr>
                  </w:pPr>
                  <w:r w:rsidRPr="003841EA">
                    <w:t>Цветовая температура – 4000 К</w:t>
                  </w:r>
                </w:p>
                <w:p w:rsidR="00093666" w:rsidRPr="003841EA" w:rsidRDefault="00093666" w:rsidP="00093666">
                  <w:pPr>
                    <w:numPr>
                      <w:ilvl w:val="0"/>
                      <w:numId w:val="56"/>
                    </w:numPr>
                    <w:tabs>
                      <w:tab w:val="left" w:pos="432"/>
                    </w:tabs>
                    <w:autoSpaceDE w:val="0"/>
                    <w:autoSpaceDN w:val="0"/>
                    <w:adjustRightInd w:val="0"/>
                  </w:pPr>
                  <w:r w:rsidRPr="003841EA">
                    <w:t>Цветность света – белый теплый</w:t>
                  </w:r>
                </w:p>
                <w:p w:rsidR="00093666" w:rsidRPr="003841EA" w:rsidRDefault="00093666" w:rsidP="00093666">
                  <w:pPr>
                    <w:numPr>
                      <w:ilvl w:val="0"/>
                      <w:numId w:val="56"/>
                    </w:numPr>
                    <w:tabs>
                      <w:tab w:val="left" w:pos="432"/>
                    </w:tabs>
                    <w:autoSpaceDE w:val="0"/>
                    <w:autoSpaceDN w:val="0"/>
                    <w:adjustRightInd w:val="0"/>
                  </w:pPr>
                  <w:r w:rsidRPr="003841EA">
                    <w:t>Диаметр трубки лампы – 26 мм</w:t>
                  </w:r>
                </w:p>
                <w:p w:rsidR="00093666" w:rsidRPr="003841EA" w:rsidRDefault="00093666" w:rsidP="00093666">
                  <w:pPr>
                    <w:numPr>
                      <w:ilvl w:val="0"/>
                      <w:numId w:val="56"/>
                    </w:numPr>
                    <w:tabs>
                      <w:tab w:val="left" w:pos="432"/>
                    </w:tabs>
                    <w:autoSpaceDE w:val="0"/>
                    <w:autoSpaceDN w:val="0"/>
                    <w:adjustRightInd w:val="0"/>
                  </w:pPr>
                  <w:r w:rsidRPr="003841EA">
                    <w:t>Длина лампы – 590 мм</w:t>
                  </w:r>
                </w:p>
                <w:p w:rsidR="00093666" w:rsidRPr="003841EA" w:rsidRDefault="00093666" w:rsidP="00093666">
                  <w:pPr>
                    <w:numPr>
                      <w:ilvl w:val="0"/>
                      <w:numId w:val="56"/>
                    </w:numPr>
                    <w:tabs>
                      <w:tab w:val="left" w:pos="432"/>
                    </w:tabs>
                    <w:autoSpaceDE w:val="0"/>
                    <w:autoSpaceDN w:val="0"/>
                    <w:adjustRightInd w:val="0"/>
                  </w:pPr>
                  <w:r w:rsidRPr="003841EA">
                    <w:t xml:space="preserve">Содержание ртути в лампе – </w:t>
                  </w:r>
                  <w:r w:rsidRPr="00BF52B7">
                    <w:rPr>
                      <w:color w:val="FF0000"/>
                    </w:rPr>
                    <w:t>_____*</w:t>
                  </w:r>
                  <w:r w:rsidRPr="003841EA">
                    <w:t xml:space="preserve"> мг</w:t>
                  </w:r>
                </w:p>
                <w:p w:rsidR="00093666" w:rsidRPr="003841EA" w:rsidRDefault="00093666" w:rsidP="00093666">
                  <w:pPr>
                    <w:numPr>
                      <w:ilvl w:val="0"/>
                      <w:numId w:val="56"/>
                    </w:numPr>
                    <w:tabs>
                      <w:tab w:val="left" w:pos="432"/>
                    </w:tabs>
                    <w:autoSpaceDE w:val="0"/>
                    <w:autoSpaceDN w:val="0"/>
                    <w:adjustRightInd w:val="0"/>
                  </w:pPr>
                  <w:r w:rsidRPr="003841EA">
                    <w:t xml:space="preserve">Срок службы – </w:t>
                  </w:r>
                  <w:r w:rsidRPr="00BF52B7">
                    <w:rPr>
                      <w:color w:val="FF0000"/>
                    </w:rPr>
                    <w:t>_____*</w:t>
                  </w:r>
                  <w:r>
                    <w:rPr>
                      <w:color w:val="FF0000"/>
                    </w:rPr>
                    <w:t xml:space="preserve"> </w:t>
                  </w:r>
                  <w:r w:rsidRPr="003841EA">
                    <w:t>часов</w:t>
                  </w:r>
                </w:p>
                <w:p w:rsidR="00093666" w:rsidRPr="003841EA" w:rsidRDefault="00093666" w:rsidP="00093666">
                  <w:pPr>
                    <w:numPr>
                      <w:ilvl w:val="0"/>
                      <w:numId w:val="56"/>
                    </w:numPr>
                    <w:tabs>
                      <w:tab w:val="left" w:pos="432"/>
                    </w:tabs>
                    <w:autoSpaceDE w:val="0"/>
                    <w:autoSpaceDN w:val="0"/>
                    <w:adjustRightInd w:val="0"/>
                  </w:pPr>
                  <w:r w:rsidRPr="003841EA">
                    <w:t>Цоколь лампы – G1</w:t>
                  </w:r>
                  <w:r w:rsidRPr="003841EA">
                    <w:rPr>
                      <w:lang w:val="en-US"/>
                    </w:rPr>
                    <w:t>3</w:t>
                  </w:r>
                </w:p>
                <w:p w:rsidR="00093666" w:rsidRPr="003841EA" w:rsidRDefault="00093666" w:rsidP="00093666">
                  <w:pPr>
                    <w:numPr>
                      <w:ilvl w:val="0"/>
                      <w:numId w:val="56"/>
                    </w:numPr>
                    <w:tabs>
                      <w:tab w:val="left" w:pos="432"/>
                    </w:tabs>
                    <w:autoSpaceDE w:val="0"/>
                    <w:autoSpaceDN w:val="0"/>
                    <w:adjustRightInd w:val="0"/>
                  </w:pPr>
                  <w:r w:rsidRPr="003841EA">
                    <w:t>Форма колбы лампы – Т8</w:t>
                  </w:r>
                </w:p>
                <w:p w:rsidR="00093666" w:rsidRDefault="00093666" w:rsidP="00093666">
                  <w:pPr>
                    <w:numPr>
                      <w:ilvl w:val="0"/>
                      <w:numId w:val="56"/>
                    </w:numPr>
                    <w:tabs>
                      <w:tab w:val="left" w:pos="432"/>
                    </w:tabs>
                    <w:autoSpaceDE w:val="0"/>
                    <w:autoSpaceDN w:val="0"/>
                    <w:adjustRightInd w:val="0"/>
                  </w:pPr>
                  <w:r w:rsidRPr="003841EA">
                    <w:t>Класс энергетической эффективности – В</w:t>
                  </w:r>
                </w:p>
                <w:p w:rsidR="00093666" w:rsidRPr="00DC18D9" w:rsidRDefault="00093666" w:rsidP="00093666">
                  <w:pPr>
                    <w:numPr>
                      <w:ilvl w:val="0"/>
                      <w:numId w:val="56"/>
                    </w:numPr>
                    <w:tabs>
                      <w:tab w:val="left" w:pos="432"/>
                    </w:tabs>
                    <w:autoSpaceDE w:val="0"/>
                    <w:autoSpaceDN w:val="0"/>
                    <w:adjustRightInd w:val="0"/>
                  </w:pPr>
                  <w:r w:rsidRPr="003841EA">
                    <w:t>Упаковка для каждой лампы – индивидуальная картонная</w:t>
                  </w:r>
                </w:p>
              </w:tc>
              <w:tc>
                <w:tcPr>
                  <w:tcW w:w="1665" w:type="dxa"/>
                  <w:shd w:val="clear" w:color="auto" w:fill="auto"/>
                </w:tcPr>
                <w:p w:rsidR="00093666" w:rsidRPr="003B5754" w:rsidRDefault="00093666" w:rsidP="00093666">
                  <w:pPr>
                    <w:autoSpaceDE w:val="0"/>
                    <w:autoSpaceDN w:val="0"/>
                    <w:adjustRightInd w:val="0"/>
                    <w:jc w:val="center"/>
                    <w:rPr>
                      <w:sz w:val="22"/>
                      <w:szCs w:val="22"/>
                    </w:rPr>
                  </w:pPr>
                  <w:r w:rsidRPr="00026247">
                    <w:t>500</w:t>
                  </w:r>
                </w:p>
              </w:tc>
            </w:tr>
            <w:tr w:rsidR="00093666" w:rsidRPr="003B5754" w:rsidTr="00561C09">
              <w:trPr>
                <w:trHeight w:val="245"/>
              </w:trPr>
              <w:tc>
                <w:tcPr>
                  <w:tcW w:w="833" w:type="dxa"/>
                  <w:vAlign w:val="center"/>
                </w:tcPr>
                <w:p w:rsidR="00093666" w:rsidRPr="003B5754" w:rsidRDefault="00093666" w:rsidP="00093666">
                  <w:pPr>
                    <w:jc w:val="center"/>
                    <w:rPr>
                      <w:sz w:val="22"/>
                      <w:szCs w:val="22"/>
                    </w:rPr>
                  </w:pPr>
                  <w:r>
                    <w:rPr>
                      <w:sz w:val="22"/>
                      <w:szCs w:val="22"/>
                    </w:rPr>
                    <w:t>3</w:t>
                  </w:r>
                </w:p>
              </w:tc>
              <w:tc>
                <w:tcPr>
                  <w:tcW w:w="7285" w:type="dxa"/>
                </w:tcPr>
                <w:p w:rsidR="00093666" w:rsidRDefault="00093666" w:rsidP="00093666">
                  <w:pPr>
                    <w:tabs>
                      <w:tab w:val="left" w:pos="432"/>
                    </w:tabs>
                    <w:autoSpaceDE w:val="0"/>
                    <w:autoSpaceDN w:val="0"/>
                    <w:adjustRightInd w:val="0"/>
                    <w:rPr>
                      <w:b/>
                    </w:rPr>
                  </w:pPr>
                  <w:r w:rsidRPr="003841EA">
                    <w:rPr>
                      <w:b/>
                    </w:rPr>
                    <w:t>Люминесцентная лампа</w:t>
                  </w:r>
                  <w:r>
                    <w:rPr>
                      <w:b/>
                    </w:rPr>
                    <w:t xml:space="preserve"> (Тип 2)</w:t>
                  </w:r>
                  <w:r w:rsidRPr="003841EA">
                    <w:rPr>
                      <w:b/>
                    </w:rPr>
                    <w:t xml:space="preserve"> </w:t>
                  </w:r>
                  <w:r w:rsidRPr="00F5264B">
                    <w:rPr>
                      <w:iCs/>
                      <w:color w:val="000000"/>
                    </w:rPr>
                    <w:t>________________</w:t>
                  </w:r>
                  <w:r w:rsidRPr="00F5264B">
                    <w:rPr>
                      <w:iCs/>
                      <w:color w:val="000000"/>
                      <w:vertAlign w:val="superscript"/>
                    </w:rPr>
                    <w:footnoteReference w:id="11"/>
                  </w:r>
                  <w:r w:rsidRPr="003841EA">
                    <w:rPr>
                      <w:b/>
                    </w:rPr>
                    <w:t>:</w:t>
                  </w:r>
                </w:p>
                <w:p w:rsidR="00093666" w:rsidRPr="00F5264B" w:rsidRDefault="00093666" w:rsidP="00093666">
                  <w:pPr>
                    <w:widowControl w:val="0"/>
                    <w:rPr>
                      <w:bCs/>
                      <w:iCs/>
                    </w:rPr>
                  </w:pPr>
                  <w:r w:rsidRPr="00F5264B">
                    <w:rPr>
                      <w:bCs/>
                      <w:iCs/>
                    </w:rPr>
                    <w:t>Производитель ______________</w:t>
                  </w:r>
                  <w:r w:rsidRPr="00F5264B">
                    <w:rPr>
                      <w:bCs/>
                      <w:iCs/>
                      <w:vertAlign w:val="superscript"/>
                    </w:rPr>
                    <w:footnoteReference w:id="12"/>
                  </w:r>
                </w:p>
                <w:p w:rsidR="00093666" w:rsidRDefault="00093666" w:rsidP="00093666">
                  <w:pPr>
                    <w:tabs>
                      <w:tab w:val="left" w:pos="432"/>
                    </w:tabs>
                    <w:autoSpaceDE w:val="0"/>
                    <w:autoSpaceDN w:val="0"/>
                    <w:adjustRightInd w:val="0"/>
                    <w:rPr>
                      <w:bCs/>
                      <w:iCs/>
                    </w:rPr>
                  </w:pPr>
                  <w:r w:rsidRPr="00F5264B">
                    <w:rPr>
                      <w:bCs/>
                      <w:iCs/>
                    </w:rPr>
                    <w:t>Страна происхождения Товара: _____________</w:t>
                  </w:r>
                  <w:r w:rsidRPr="00F5264B">
                    <w:rPr>
                      <w:bCs/>
                      <w:iCs/>
                      <w:vertAlign w:val="superscript"/>
                    </w:rPr>
                    <w:footnoteReference w:id="13"/>
                  </w:r>
                </w:p>
                <w:p w:rsidR="00093666" w:rsidRPr="003841EA" w:rsidRDefault="00093666" w:rsidP="00093666">
                  <w:pPr>
                    <w:tabs>
                      <w:tab w:val="left" w:pos="432"/>
                    </w:tabs>
                    <w:autoSpaceDE w:val="0"/>
                    <w:autoSpaceDN w:val="0"/>
                    <w:adjustRightInd w:val="0"/>
                    <w:rPr>
                      <w:b/>
                    </w:rPr>
                  </w:pPr>
                </w:p>
                <w:p w:rsidR="00093666" w:rsidRPr="003841EA" w:rsidRDefault="00093666" w:rsidP="00093666">
                  <w:pPr>
                    <w:numPr>
                      <w:ilvl w:val="0"/>
                      <w:numId w:val="69"/>
                    </w:numPr>
                    <w:tabs>
                      <w:tab w:val="left" w:pos="432"/>
                    </w:tabs>
                    <w:autoSpaceDE w:val="0"/>
                    <w:autoSpaceDN w:val="0"/>
                    <w:adjustRightInd w:val="0"/>
                    <w:rPr>
                      <w:b/>
                    </w:rPr>
                  </w:pPr>
                  <w:r w:rsidRPr="003841EA">
                    <w:t xml:space="preserve">Номинальная мощность – </w:t>
                  </w:r>
                  <w:r w:rsidRPr="00BF52B7">
                    <w:rPr>
                      <w:color w:val="FF0000"/>
                    </w:rPr>
                    <w:t>_____*</w:t>
                  </w:r>
                  <w:r>
                    <w:rPr>
                      <w:color w:val="FF0000"/>
                    </w:rPr>
                    <w:t xml:space="preserve"> </w:t>
                  </w:r>
                  <w:r>
                    <w:t>Вт</w:t>
                  </w:r>
                </w:p>
                <w:p w:rsidR="00093666" w:rsidRPr="003841EA" w:rsidRDefault="00093666" w:rsidP="00093666">
                  <w:pPr>
                    <w:numPr>
                      <w:ilvl w:val="0"/>
                      <w:numId w:val="69"/>
                    </w:numPr>
                    <w:tabs>
                      <w:tab w:val="left" w:pos="432"/>
                    </w:tabs>
                    <w:autoSpaceDE w:val="0"/>
                    <w:autoSpaceDN w:val="0"/>
                    <w:adjustRightInd w:val="0"/>
                    <w:rPr>
                      <w:b/>
                    </w:rPr>
                  </w:pPr>
                  <w:r>
                    <w:t>Индекс цветопередачи, R</w:t>
                  </w:r>
                  <w:r>
                    <w:rPr>
                      <w:lang w:val="en-US"/>
                    </w:rPr>
                    <w:t>a</w:t>
                  </w:r>
                  <w:r>
                    <w:t>:</w:t>
                  </w:r>
                  <w:r w:rsidRPr="00F17581">
                    <w:t xml:space="preserve"> </w:t>
                  </w:r>
                  <w:r w:rsidRPr="003841EA">
                    <w:t>69 (класс 2В)</w:t>
                  </w:r>
                </w:p>
                <w:p w:rsidR="00093666" w:rsidRPr="003841EA" w:rsidRDefault="00093666" w:rsidP="00093666">
                  <w:pPr>
                    <w:numPr>
                      <w:ilvl w:val="0"/>
                      <w:numId w:val="69"/>
                    </w:numPr>
                    <w:tabs>
                      <w:tab w:val="left" w:pos="432"/>
                    </w:tabs>
                    <w:autoSpaceDE w:val="0"/>
                    <w:autoSpaceDN w:val="0"/>
                    <w:adjustRightInd w:val="0"/>
                    <w:rPr>
                      <w:b/>
                    </w:rPr>
                  </w:pPr>
                  <w:r w:rsidRPr="003841EA">
                    <w:t xml:space="preserve">Световой поток – </w:t>
                  </w:r>
                  <w:r w:rsidRPr="00BF52B7">
                    <w:rPr>
                      <w:color w:val="FF0000"/>
                    </w:rPr>
                    <w:t>_____*</w:t>
                  </w:r>
                  <w:r>
                    <w:rPr>
                      <w:color w:val="FF0000"/>
                    </w:rPr>
                    <w:t xml:space="preserve"> </w:t>
                  </w:r>
                  <w:r w:rsidRPr="003841EA">
                    <w:t>Лм</w:t>
                  </w:r>
                </w:p>
                <w:p w:rsidR="00093666" w:rsidRPr="003841EA" w:rsidRDefault="00093666" w:rsidP="00093666">
                  <w:pPr>
                    <w:numPr>
                      <w:ilvl w:val="0"/>
                      <w:numId w:val="69"/>
                    </w:numPr>
                    <w:tabs>
                      <w:tab w:val="left" w:pos="432"/>
                    </w:tabs>
                    <w:autoSpaceDE w:val="0"/>
                    <w:autoSpaceDN w:val="0"/>
                    <w:adjustRightInd w:val="0"/>
                    <w:rPr>
                      <w:b/>
                    </w:rPr>
                  </w:pPr>
                  <w:r w:rsidRPr="003841EA">
                    <w:t>Цветность – 640</w:t>
                  </w:r>
                </w:p>
                <w:p w:rsidR="00093666" w:rsidRPr="003841EA" w:rsidRDefault="00093666" w:rsidP="00093666">
                  <w:pPr>
                    <w:numPr>
                      <w:ilvl w:val="0"/>
                      <w:numId w:val="69"/>
                    </w:numPr>
                    <w:tabs>
                      <w:tab w:val="left" w:pos="432"/>
                    </w:tabs>
                    <w:autoSpaceDE w:val="0"/>
                    <w:autoSpaceDN w:val="0"/>
                    <w:adjustRightInd w:val="0"/>
                    <w:rPr>
                      <w:b/>
                    </w:rPr>
                  </w:pPr>
                  <w:r w:rsidRPr="003841EA">
                    <w:t>Цветовая температура – 4000 К</w:t>
                  </w:r>
                </w:p>
                <w:p w:rsidR="00093666" w:rsidRPr="003841EA" w:rsidRDefault="00093666" w:rsidP="00093666">
                  <w:pPr>
                    <w:numPr>
                      <w:ilvl w:val="0"/>
                      <w:numId w:val="69"/>
                    </w:numPr>
                    <w:tabs>
                      <w:tab w:val="left" w:pos="432"/>
                    </w:tabs>
                    <w:autoSpaceDE w:val="0"/>
                    <w:autoSpaceDN w:val="0"/>
                    <w:adjustRightInd w:val="0"/>
                  </w:pPr>
                  <w:r w:rsidRPr="003841EA">
                    <w:t>Цветность света – белый теплый</w:t>
                  </w:r>
                </w:p>
                <w:p w:rsidR="00093666" w:rsidRPr="003841EA" w:rsidRDefault="00093666" w:rsidP="00093666">
                  <w:pPr>
                    <w:numPr>
                      <w:ilvl w:val="0"/>
                      <w:numId w:val="69"/>
                    </w:numPr>
                    <w:tabs>
                      <w:tab w:val="left" w:pos="432"/>
                    </w:tabs>
                    <w:autoSpaceDE w:val="0"/>
                    <w:autoSpaceDN w:val="0"/>
                    <w:adjustRightInd w:val="0"/>
                  </w:pPr>
                  <w:r w:rsidRPr="003841EA">
                    <w:t>Диаметр трубки лампы – 26 мм</w:t>
                  </w:r>
                </w:p>
                <w:p w:rsidR="00093666" w:rsidRPr="003841EA" w:rsidRDefault="00093666" w:rsidP="00093666">
                  <w:pPr>
                    <w:numPr>
                      <w:ilvl w:val="0"/>
                      <w:numId w:val="69"/>
                    </w:numPr>
                    <w:tabs>
                      <w:tab w:val="left" w:pos="432"/>
                    </w:tabs>
                    <w:autoSpaceDE w:val="0"/>
                    <w:autoSpaceDN w:val="0"/>
                    <w:adjustRightInd w:val="0"/>
                  </w:pPr>
                  <w:r w:rsidRPr="003841EA">
                    <w:t>Форма колбы лампы – Т8</w:t>
                  </w:r>
                </w:p>
                <w:p w:rsidR="00093666" w:rsidRPr="003841EA" w:rsidRDefault="00093666" w:rsidP="00093666">
                  <w:pPr>
                    <w:numPr>
                      <w:ilvl w:val="0"/>
                      <w:numId w:val="69"/>
                    </w:numPr>
                    <w:tabs>
                      <w:tab w:val="left" w:pos="432"/>
                    </w:tabs>
                    <w:autoSpaceDE w:val="0"/>
                    <w:autoSpaceDN w:val="0"/>
                    <w:adjustRightInd w:val="0"/>
                  </w:pPr>
                  <w:r w:rsidRPr="003841EA">
                    <w:t>Длина лампы – 1200мм</w:t>
                  </w:r>
                </w:p>
                <w:p w:rsidR="00093666" w:rsidRPr="003841EA" w:rsidRDefault="00093666" w:rsidP="00093666">
                  <w:pPr>
                    <w:numPr>
                      <w:ilvl w:val="0"/>
                      <w:numId w:val="69"/>
                    </w:numPr>
                    <w:tabs>
                      <w:tab w:val="left" w:pos="432"/>
                    </w:tabs>
                    <w:autoSpaceDE w:val="0"/>
                    <w:autoSpaceDN w:val="0"/>
                    <w:adjustRightInd w:val="0"/>
                  </w:pPr>
                  <w:r w:rsidRPr="003841EA">
                    <w:t xml:space="preserve">Содержание ртути в лампе – </w:t>
                  </w:r>
                  <w:r w:rsidRPr="00BF52B7">
                    <w:rPr>
                      <w:color w:val="FF0000"/>
                    </w:rPr>
                    <w:t>_____*</w:t>
                  </w:r>
                  <w:r>
                    <w:rPr>
                      <w:color w:val="FF0000"/>
                    </w:rPr>
                    <w:t xml:space="preserve"> </w:t>
                  </w:r>
                  <w:r w:rsidRPr="003841EA">
                    <w:t>мг</w:t>
                  </w:r>
                </w:p>
                <w:p w:rsidR="00093666" w:rsidRPr="003841EA" w:rsidRDefault="00093666" w:rsidP="00093666">
                  <w:pPr>
                    <w:numPr>
                      <w:ilvl w:val="0"/>
                      <w:numId w:val="69"/>
                    </w:numPr>
                    <w:tabs>
                      <w:tab w:val="left" w:pos="432"/>
                    </w:tabs>
                    <w:autoSpaceDE w:val="0"/>
                    <w:autoSpaceDN w:val="0"/>
                    <w:adjustRightInd w:val="0"/>
                  </w:pPr>
                  <w:r w:rsidRPr="003841EA">
                    <w:lastRenderedPageBreak/>
                    <w:t xml:space="preserve">Срок службы – </w:t>
                  </w:r>
                  <w:r w:rsidRPr="00BF52B7">
                    <w:rPr>
                      <w:color w:val="FF0000"/>
                    </w:rPr>
                    <w:t>_____*</w:t>
                  </w:r>
                  <w:r>
                    <w:rPr>
                      <w:color w:val="FF0000"/>
                    </w:rPr>
                    <w:t xml:space="preserve"> </w:t>
                  </w:r>
                  <w:r w:rsidRPr="003841EA">
                    <w:t>часов.</w:t>
                  </w:r>
                </w:p>
                <w:p w:rsidR="00093666" w:rsidRPr="003841EA" w:rsidRDefault="00093666" w:rsidP="00093666">
                  <w:pPr>
                    <w:numPr>
                      <w:ilvl w:val="0"/>
                      <w:numId w:val="69"/>
                    </w:numPr>
                    <w:tabs>
                      <w:tab w:val="left" w:pos="432"/>
                    </w:tabs>
                    <w:autoSpaceDE w:val="0"/>
                    <w:autoSpaceDN w:val="0"/>
                    <w:adjustRightInd w:val="0"/>
                  </w:pPr>
                  <w:r w:rsidRPr="003841EA">
                    <w:t>Цоколь лампы – G1</w:t>
                  </w:r>
                  <w:r w:rsidRPr="003841EA">
                    <w:rPr>
                      <w:lang w:val="en-US"/>
                    </w:rPr>
                    <w:t>3</w:t>
                  </w:r>
                </w:p>
                <w:p w:rsidR="00093666" w:rsidRDefault="00093666" w:rsidP="00093666">
                  <w:pPr>
                    <w:numPr>
                      <w:ilvl w:val="0"/>
                      <w:numId w:val="69"/>
                    </w:numPr>
                    <w:tabs>
                      <w:tab w:val="left" w:pos="432"/>
                    </w:tabs>
                    <w:autoSpaceDE w:val="0"/>
                    <w:autoSpaceDN w:val="0"/>
                    <w:adjustRightInd w:val="0"/>
                  </w:pPr>
                  <w:r w:rsidRPr="003841EA">
                    <w:t>Класс энергетической эффективности – В</w:t>
                  </w:r>
                </w:p>
                <w:p w:rsidR="00093666" w:rsidRPr="00DC18D9" w:rsidRDefault="00093666" w:rsidP="00093666">
                  <w:pPr>
                    <w:numPr>
                      <w:ilvl w:val="0"/>
                      <w:numId w:val="69"/>
                    </w:numPr>
                    <w:tabs>
                      <w:tab w:val="left" w:pos="432"/>
                    </w:tabs>
                    <w:autoSpaceDE w:val="0"/>
                    <w:autoSpaceDN w:val="0"/>
                    <w:adjustRightInd w:val="0"/>
                  </w:pPr>
                  <w:r w:rsidRPr="003841EA">
                    <w:t>Упаковка для каждой лампы – индивидуальная картонная</w:t>
                  </w:r>
                </w:p>
              </w:tc>
              <w:tc>
                <w:tcPr>
                  <w:tcW w:w="1665" w:type="dxa"/>
                  <w:shd w:val="clear" w:color="auto" w:fill="auto"/>
                </w:tcPr>
                <w:p w:rsidR="00093666" w:rsidRPr="003B5754" w:rsidRDefault="00093666" w:rsidP="00093666">
                  <w:pPr>
                    <w:autoSpaceDE w:val="0"/>
                    <w:autoSpaceDN w:val="0"/>
                    <w:adjustRightInd w:val="0"/>
                    <w:jc w:val="center"/>
                    <w:rPr>
                      <w:sz w:val="22"/>
                      <w:szCs w:val="22"/>
                    </w:rPr>
                  </w:pPr>
                  <w:r w:rsidRPr="00026247">
                    <w:lastRenderedPageBreak/>
                    <w:t>500</w:t>
                  </w:r>
                </w:p>
              </w:tc>
            </w:tr>
          </w:tbl>
          <w:p w:rsidR="003B5754" w:rsidRPr="003B5754" w:rsidRDefault="003B5754" w:rsidP="00135C2F">
            <w:pPr>
              <w:tabs>
                <w:tab w:val="num" w:pos="720"/>
              </w:tabs>
              <w:autoSpaceDE w:val="0"/>
              <w:autoSpaceDN w:val="0"/>
              <w:adjustRightInd w:val="0"/>
              <w:jc w:val="right"/>
              <w:rPr>
                <w:sz w:val="22"/>
                <w:szCs w:val="22"/>
              </w:rPr>
            </w:pPr>
          </w:p>
          <w:p w:rsidR="003B5754" w:rsidRPr="00EA27D3" w:rsidRDefault="003B5754" w:rsidP="003B5754">
            <w:pPr>
              <w:pStyle w:val="affe"/>
              <w:numPr>
                <w:ilvl w:val="1"/>
                <w:numId w:val="67"/>
              </w:numPr>
              <w:tabs>
                <w:tab w:val="left" w:pos="567"/>
              </w:tabs>
              <w:autoSpaceDE w:val="0"/>
              <w:autoSpaceDN w:val="0"/>
              <w:adjustRightInd w:val="0"/>
              <w:rPr>
                <w:b/>
                <w:sz w:val="24"/>
                <w:szCs w:val="24"/>
              </w:rPr>
            </w:pPr>
            <w:r w:rsidRPr="00EA27D3">
              <w:rPr>
                <w:b/>
                <w:sz w:val="24"/>
                <w:szCs w:val="24"/>
              </w:rPr>
              <w:t>Технические требования к Товару:</w:t>
            </w:r>
          </w:p>
          <w:p w:rsidR="00DC18D9" w:rsidRPr="00EA27D3" w:rsidRDefault="00DC18D9" w:rsidP="00DC18D9">
            <w:pPr>
              <w:keepNext/>
              <w:keepLines/>
              <w:suppressLineNumbers/>
              <w:tabs>
                <w:tab w:val="left" w:pos="426"/>
                <w:tab w:val="left" w:pos="993"/>
              </w:tabs>
              <w:suppressAutoHyphens/>
              <w:autoSpaceDE w:val="0"/>
              <w:autoSpaceDN w:val="0"/>
              <w:adjustRightInd w:val="0"/>
              <w:jc w:val="both"/>
            </w:pPr>
            <w:r w:rsidRPr="00EA27D3">
              <w:t>1.3. Товар должен соответствовать требованиям:</w:t>
            </w:r>
          </w:p>
          <w:p w:rsidR="00DC18D9" w:rsidRPr="00EA27D3" w:rsidRDefault="00DC18D9" w:rsidP="00DC18D9">
            <w:pPr>
              <w:keepNext/>
              <w:keepLines/>
              <w:suppressLineNumbers/>
              <w:tabs>
                <w:tab w:val="left" w:pos="426"/>
                <w:tab w:val="left" w:pos="993"/>
              </w:tabs>
              <w:suppressAutoHyphens/>
              <w:autoSpaceDE w:val="0"/>
              <w:autoSpaceDN w:val="0"/>
              <w:adjustRightInd w:val="0"/>
              <w:jc w:val="both"/>
            </w:pPr>
            <w:r w:rsidRPr="00EA27D3">
              <w:t>- ТР ТС 004/2011. Технический регламент Таможенного Союза. О безопасности низковольтного оборудования;</w:t>
            </w:r>
          </w:p>
          <w:p w:rsidR="00DC18D9" w:rsidRPr="00EA27D3" w:rsidRDefault="00DC18D9" w:rsidP="00DC18D9">
            <w:pPr>
              <w:keepNext/>
              <w:keepLines/>
              <w:suppressLineNumbers/>
              <w:tabs>
                <w:tab w:val="left" w:pos="426"/>
                <w:tab w:val="left" w:pos="993"/>
              </w:tabs>
              <w:suppressAutoHyphens/>
              <w:autoSpaceDE w:val="0"/>
              <w:autoSpaceDN w:val="0"/>
              <w:adjustRightInd w:val="0"/>
              <w:jc w:val="both"/>
            </w:pPr>
            <w:r w:rsidRPr="00EA27D3">
              <w:t>- ГОСТ 6825-91 (МЭК 81-84). «Лампы люминесцентные трубчатые для общего освещения»;</w:t>
            </w:r>
          </w:p>
          <w:p w:rsidR="00DC18D9" w:rsidRPr="00EA27D3" w:rsidRDefault="00DC18D9" w:rsidP="00DC18D9">
            <w:pPr>
              <w:keepNext/>
              <w:keepLines/>
              <w:suppressLineNumbers/>
              <w:tabs>
                <w:tab w:val="left" w:pos="426"/>
                <w:tab w:val="left" w:pos="993"/>
              </w:tabs>
              <w:suppressAutoHyphens/>
              <w:autoSpaceDE w:val="0"/>
              <w:autoSpaceDN w:val="0"/>
              <w:adjustRightInd w:val="0"/>
              <w:jc w:val="both"/>
            </w:pPr>
            <w:r w:rsidRPr="00EA27D3">
              <w:t>- ГОСТ Р 54815-2011/IEC/PAS 62612:2009. Национальный стандарт Российской Федерации. «Лампы светодиодные со встроенным устройством управления для общего освещения на напряжения свыше 50 В. Эксплуатационные требования».</w:t>
            </w:r>
          </w:p>
          <w:p w:rsidR="00DC18D9" w:rsidRPr="00EA27D3" w:rsidRDefault="00DC18D9" w:rsidP="00DC18D9">
            <w:pPr>
              <w:keepNext/>
              <w:keepLines/>
              <w:suppressLineNumbers/>
              <w:tabs>
                <w:tab w:val="left" w:pos="426"/>
                <w:tab w:val="left" w:pos="993"/>
              </w:tabs>
              <w:suppressAutoHyphens/>
              <w:autoSpaceDE w:val="0"/>
              <w:autoSpaceDN w:val="0"/>
              <w:adjustRightInd w:val="0"/>
              <w:jc w:val="both"/>
            </w:pPr>
            <w:r w:rsidRPr="00EA27D3">
              <w:t xml:space="preserve"> 1.4. Поставляемый Товар должен быть новым, то есть не бывшим в эксплуатации, не восстановленным и не собранным из восстановленных компонентов.</w:t>
            </w:r>
          </w:p>
          <w:p w:rsidR="00DC18D9" w:rsidRPr="00EA27D3" w:rsidRDefault="00DC18D9" w:rsidP="00DC18D9">
            <w:pPr>
              <w:keepNext/>
              <w:keepLines/>
              <w:suppressLineNumbers/>
              <w:tabs>
                <w:tab w:val="left" w:pos="426"/>
                <w:tab w:val="left" w:pos="993"/>
              </w:tabs>
              <w:suppressAutoHyphens/>
              <w:autoSpaceDE w:val="0"/>
              <w:autoSpaceDN w:val="0"/>
              <w:adjustRightInd w:val="0"/>
              <w:jc w:val="both"/>
            </w:pPr>
            <w:r w:rsidRPr="00EA27D3">
              <w:t xml:space="preserve"> 1.5. Копии сертификатов (деклараций) соответствия на поставляемый Товар (если их наличие предусмотрено законодательством Российской Федерации), заверенные подписью и печатью Поставщика (при наличии печати Поставщика), Поставщик передает Заказчику при поставке Товара.</w:t>
            </w:r>
          </w:p>
          <w:p w:rsidR="00DC18D9" w:rsidRPr="00EA27D3" w:rsidRDefault="00DC18D9" w:rsidP="00DC18D9">
            <w:pPr>
              <w:keepNext/>
              <w:keepLines/>
              <w:suppressLineNumbers/>
              <w:tabs>
                <w:tab w:val="left" w:pos="426"/>
                <w:tab w:val="left" w:pos="993"/>
              </w:tabs>
              <w:suppressAutoHyphens/>
              <w:autoSpaceDE w:val="0"/>
              <w:autoSpaceDN w:val="0"/>
              <w:adjustRightInd w:val="0"/>
              <w:jc w:val="both"/>
            </w:pPr>
            <w:r w:rsidRPr="00EA27D3">
              <w:t>1.6. Упаковка каждой единицы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Каждая единица Товара должна быть упакована и маркирована в соответствии с Техническим регламентом Таможенного союза «О безопасности упаковки» (ТР ТС 005/2011), ГОСТ 14192-96. «Межгосударственный стандарт. Маркировка грузов».</w:t>
            </w:r>
          </w:p>
          <w:p w:rsidR="003B5754" w:rsidRPr="00EA27D3" w:rsidRDefault="00DC18D9" w:rsidP="003B5754">
            <w:pPr>
              <w:tabs>
                <w:tab w:val="num" w:pos="0"/>
                <w:tab w:val="left" w:pos="567"/>
              </w:tabs>
              <w:jc w:val="both"/>
            </w:pPr>
            <w:r w:rsidRPr="00EA27D3">
              <w:t>1.7. Год выпуска поставляемого Товара – __________</w:t>
            </w:r>
            <w:r w:rsidRPr="00EA27D3">
              <w:rPr>
                <w:vertAlign w:val="superscript"/>
              </w:rPr>
              <w:footnoteReference w:id="14"/>
            </w:r>
            <w:r w:rsidRPr="00EA27D3">
              <w:t>.</w:t>
            </w:r>
          </w:p>
          <w:p w:rsidR="003B5754" w:rsidRPr="003B5754" w:rsidRDefault="003B5754" w:rsidP="003B5754">
            <w:pPr>
              <w:keepNext/>
              <w:suppressLineNumbers/>
              <w:tabs>
                <w:tab w:val="left" w:pos="426"/>
              </w:tabs>
              <w:suppressAutoHyphens/>
              <w:contextualSpacing/>
              <w:jc w:val="both"/>
              <w:rPr>
                <w:sz w:val="22"/>
                <w:szCs w:val="22"/>
              </w:rPr>
            </w:pPr>
          </w:p>
          <w:p w:rsidR="003B5754" w:rsidRPr="003B5754" w:rsidRDefault="003B5754" w:rsidP="003B5754">
            <w:pPr>
              <w:pStyle w:val="af5"/>
              <w:numPr>
                <w:ilvl w:val="0"/>
                <w:numId w:val="67"/>
              </w:numPr>
              <w:autoSpaceDE w:val="0"/>
              <w:autoSpaceDN w:val="0"/>
              <w:adjustRightInd w:val="0"/>
              <w:spacing w:after="0" w:line="240" w:lineRule="auto"/>
              <w:jc w:val="both"/>
              <w:rPr>
                <w:rFonts w:ascii="Times New Roman" w:hAnsi="Times New Roman"/>
                <w:b/>
              </w:rPr>
            </w:pPr>
            <w:r w:rsidRPr="003B5754">
              <w:rPr>
                <w:rFonts w:ascii="Times New Roman" w:hAnsi="Times New Roman"/>
                <w:b/>
              </w:rPr>
              <w:t>Место, условия и сроки поставки Товара:</w:t>
            </w:r>
          </w:p>
          <w:p w:rsidR="00F0310D" w:rsidRDefault="00F0310D" w:rsidP="00F0310D">
            <w:pPr>
              <w:suppressLineNumbers/>
              <w:tabs>
                <w:tab w:val="left" w:pos="426"/>
              </w:tabs>
              <w:suppressAutoHyphens/>
              <w:contextualSpacing/>
              <w:jc w:val="both"/>
              <w:rPr>
                <w:bCs/>
              </w:rPr>
            </w:pPr>
            <w:r w:rsidRPr="00F0310D">
              <w:rPr>
                <w:bCs/>
              </w:rPr>
              <w:t>2.1.</w:t>
            </w:r>
            <w:r>
              <w:rPr>
                <w:b/>
                <w:bCs/>
              </w:rPr>
              <w:t xml:space="preserve"> </w:t>
            </w:r>
            <w:r w:rsidRPr="00A850B5">
              <w:rPr>
                <w:bCs/>
              </w:rPr>
              <w:t>Место поставки Товара:</w:t>
            </w:r>
            <w:r>
              <w:rPr>
                <w:bCs/>
              </w:rPr>
              <w:t xml:space="preserve"> </w:t>
            </w:r>
            <w:r w:rsidRPr="00C4145F">
              <w:rPr>
                <w:bCs/>
              </w:rPr>
              <w:t>г. Москва, Хитровский пер., д. 4 (центральный склад НИУ ВШЭ, первый этаж)</w:t>
            </w:r>
            <w:r>
              <w:rPr>
                <w:bCs/>
              </w:rPr>
              <w:t>.</w:t>
            </w:r>
          </w:p>
          <w:p w:rsidR="00F0310D" w:rsidRDefault="00F0310D" w:rsidP="00F0310D">
            <w:pPr>
              <w:suppressLineNumbers/>
              <w:tabs>
                <w:tab w:val="left" w:pos="426"/>
              </w:tabs>
              <w:suppressAutoHyphens/>
              <w:contextualSpacing/>
              <w:jc w:val="both"/>
            </w:pPr>
            <w:r w:rsidRPr="00F0310D">
              <w:rPr>
                <w:bCs/>
              </w:rPr>
              <w:t>2.2.</w:t>
            </w:r>
            <w:r>
              <w:rPr>
                <w:bCs/>
              </w:rPr>
              <w:t xml:space="preserve"> </w:t>
            </w:r>
            <w:r w:rsidRPr="00FA680B">
              <w:rPr>
                <w:bCs/>
              </w:rPr>
              <w:t>Поставка</w:t>
            </w:r>
            <w:r>
              <w:rPr>
                <w:bCs/>
              </w:rPr>
              <w:t xml:space="preserve"> </w:t>
            </w:r>
            <w:r w:rsidRPr="00FA680B">
              <w:rPr>
                <w:bCs/>
              </w:rPr>
              <w:t>Товара осуществляется</w:t>
            </w:r>
            <w:r>
              <w:rPr>
                <w:bCs/>
              </w:rPr>
              <w:t xml:space="preserve"> единой партией </w:t>
            </w:r>
            <w:r w:rsidRPr="00ED27ED">
              <w:rPr>
                <w:color w:val="000000"/>
              </w:rPr>
              <w:t xml:space="preserve">в течение </w:t>
            </w:r>
            <w:r>
              <w:rPr>
                <w:color w:val="000000"/>
              </w:rPr>
              <w:t>5</w:t>
            </w:r>
            <w:r w:rsidRPr="00ED27ED">
              <w:rPr>
                <w:color w:val="000000"/>
              </w:rPr>
              <w:t xml:space="preserve"> (</w:t>
            </w:r>
            <w:r>
              <w:rPr>
                <w:color w:val="000000"/>
              </w:rPr>
              <w:t>пяти</w:t>
            </w:r>
            <w:r w:rsidRPr="00ED27ED">
              <w:rPr>
                <w:color w:val="000000"/>
              </w:rPr>
              <w:t xml:space="preserve">) рабочих дней </w:t>
            </w:r>
            <w:r>
              <w:t xml:space="preserve">с даты заключения Договора. </w:t>
            </w:r>
          </w:p>
          <w:p w:rsidR="00F0310D" w:rsidRDefault="00F0310D" w:rsidP="00F0310D">
            <w:pPr>
              <w:suppressLineNumbers/>
              <w:tabs>
                <w:tab w:val="left" w:pos="426"/>
              </w:tabs>
              <w:suppressAutoHyphens/>
              <w:contextualSpacing/>
              <w:jc w:val="both"/>
            </w:pPr>
            <w:r w:rsidRPr="00F0310D">
              <w:t>2.3.</w:t>
            </w:r>
            <w:r>
              <w:rPr>
                <w:b/>
              </w:rPr>
              <w:t xml:space="preserve"> </w:t>
            </w:r>
            <w:r w:rsidRPr="00C71B68">
              <w:t>Доставка, разгрузка,</w:t>
            </w:r>
            <w:r w:rsidRPr="00C71B68">
              <w:rPr>
                <w:bCs/>
              </w:rPr>
              <w:t xml:space="preserve"> занос </w:t>
            </w:r>
            <w:r w:rsidRPr="00C71B68">
              <w:t>Товара в помещение, указанное представителем Заказчика, производятся силами Поставщика</w:t>
            </w:r>
            <w:r w:rsidRPr="00AD23B5">
              <w:rPr>
                <w:bCs/>
              </w:rPr>
              <w:t>.</w:t>
            </w:r>
          </w:p>
          <w:p w:rsidR="00F0310D" w:rsidRPr="001A23C4" w:rsidRDefault="00F0310D" w:rsidP="00F0310D">
            <w:pPr>
              <w:suppressLineNumbers/>
              <w:tabs>
                <w:tab w:val="left" w:pos="426"/>
              </w:tabs>
              <w:suppressAutoHyphens/>
              <w:contextualSpacing/>
              <w:jc w:val="both"/>
            </w:pPr>
            <w:r w:rsidRPr="00F0310D">
              <w:t>2.4.</w:t>
            </w:r>
            <w:r>
              <w:t xml:space="preserve"> </w:t>
            </w:r>
            <w:r w:rsidR="00093666" w:rsidRPr="00093666">
              <w:rPr>
                <w:bCs/>
              </w:rPr>
              <w:t>За 1 (один) рабочий день перед поставкой Товара Заказчику, Поставщик должен по электронной почте или курьером передать информацию с указанием количества наименования Товара, государственных регистрационных знаков, моделей и марок автомобиля (ей), доставляющего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заверена печатью Поставщика (при  наличии печати)</w:t>
            </w:r>
            <w:r w:rsidRPr="001A23C4">
              <w:t xml:space="preserve">. </w:t>
            </w:r>
          </w:p>
          <w:p w:rsidR="00F0310D" w:rsidRPr="001A23C4" w:rsidRDefault="00F0310D" w:rsidP="00F0310D">
            <w:pPr>
              <w:suppressLineNumbers/>
              <w:tabs>
                <w:tab w:val="left" w:pos="426"/>
              </w:tabs>
              <w:suppressAutoHyphens/>
              <w:contextualSpacing/>
              <w:jc w:val="both"/>
            </w:pPr>
            <w:r w:rsidRPr="00F0310D">
              <w:t>2.5.</w:t>
            </w:r>
            <w:r>
              <w:t xml:space="preserve"> </w:t>
            </w:r>
            <w:r w:rsidRPr="001A23C4">
              <w:t xml:space="preserve">Поставщик обязан уведомить по электронной почте представителя Заказчика о дате и времени прибытия </w:t>
            </w:r>
            <w:r w:rsidRPr="001B53A5">
              <w:t xml:space="preserve">в НИУ ВШЭ </w:t>
            </w:r>
            <w:r w:rsidRPr="001A23C4">
              <w:t xml:space="preserve">представителей Поставщика. </w:t>
            </w:r>
          </w:p>
          <w:p w:rsidR="003B5754" w:rsidRPr="003B5754" w:rsidRDefault="00F0310D" w:rsidP="003B5754">
            <w:pPr>
              <w:suppressLineNumbers/>
              <w:tabs>
                <w:tab w:val="left" w:pos="426"/>
              </w:tabs>
              <w:suppressAutoHyphens/>
              <w:contextualSpacing/>
              <w:jc w:val="both"/>
              <w:rPr>
                <w:sz w:val="22"/>
                <w:szCs w:val="22"/>
              </w:rPr>
            </w:pPr>
            <w:r w:rsidRPr="00F0310D">
              <w:t>2.6.</w:t>
            </w:r>
            <w:r>
              <w:t xml:space="preserve"> </w:t>
            </w:r>
            <w:r w:rsidRPr="001A23C4">
              <w:t xml:space="preserve">Все лица со стороны Поставщика, присутствующие на территории </w:t>
            </w:r>
            <w:r w:rsidRPr="00265D44">
              <w:t>НИУ ВШЭ</w:t>
            </w:r>
            <w:r w:rsidRPr="001A23C4">
              <w:t>, должны иметь при себе паспорт или иной документ, удостоверяющий личность.</w:t>
            </w:r>
          </w:p>
          <w:p w:rsidR="003B5754" w:rsidRPr="00EA27D3" w:rsidRDefault="003B5754" w:rsidP="003B5754">
            <w:pPr>
              <w:suppressLineNumbers/>
              <w:tabs>
                <w:tab w:val="left" w:pos="426"/>
              </w:tabs>
              <w:suppressAutoHyphens/>
              <w:contextualSpacing/>
              <w:jc w:val="both"/>
            </w:pPr>
          </w:p>
          <w:p w:rsidR="00676EE3" w:rsidRPr="00EA27D3" w:rsidRDefault="003B5754" w:rsidP="003B5754">
            <w:pPr>
              <w:tabs>
                <w:tab w:val="num" w:pos="720"/>
              </w:tabs>
              <w:autoSpaceDE w:val="0"/>
              <w:autoSpaceDN w:val="0"/>
              <w:adjustRightInd w:val="0"/>
            </w:pPr>
            <w:r w:rsidRPr="00EA27D3">
              <w:rPr>
                <w:b/>
              </w:rPr>
              <w:t>3.</w:t>
            </w:r>
            <w:r w:rsidRPr="00EA27D3">
              <w:t xml:space="preserve"> </w:t>
            </w:r>
            <w:r w:rsidRPr="00EA27D3">
              <w:rPr>
                <w:b/>
              </w:rPr>
              <w:t xml:space="preserve">Требования к сроку предоставления гарантий качества Товара: </w:t>
            </w:r>
            <w:r w:rsidRPr="00EA27D3">
              <w:t>гарантийный срок на поставляемый Товар составляет __________</w:t>
            </w:r>
            <w:r w:rsidRPr="00EA27D3">
              <w:rPr>
                <w:vertAlign w:val="superscript"/>
              </w:rPr>
              <w:footnoteReference w:id="15"/>
            </w:r>
            <w:r w:rsidRPr="00EA27D3">
              <w:t xml:space="preserve"> </w:t>
            </w:r>
            <w:r w:rsidR="00F0310D" w:rsidRPr="00EA27D3">
              <w:t>с даты подписания Сторонами товарной накладной</w:t>
            </w:r>
            <w:r w:rsidRPr="00EA27D3">
              <w:t>.</w:t>
            </w:r>
          </w:p>
          <w:p w:rsidR="00DC3045" w:rsidRPr="003B5754" w:rsidRDefault="00DC3045" w:rsidP="003B5754">
            <w:pPr>
              <w:tabs>
                <w:tab w:val="num" w:pos="720"/>
              </w:tabs>
              <w:autoSpaceDE w:val="0"/>
              <w:autoSpaceDN w:val="0"/>
              <w:adjustRightInd w:val="0"/>
              <w:rPr>
                <w:sz w:val="22"/>
                <w:szCs w:val="22"/>
              </w:rPr>
            </w:pPr>
          </w:p>
        </w:tc>
      </w:tr>
    </w:tbl>
    <w:p w:rsidR="003E7036" w:rsidRPr="00405940" w:rsidRDefault="003E7036" w:rsidP="003E7036">
      <w:pPr>
        <w:shd w:val="clear" w:color="auto" w:fill="FFFFFF"/>
        <w:rPr>
          <w:b/>
        </w:rPr>
      </w:pPr>
    </w:p>
    <w:p w:rsidR="00D461D0" w:rsidRPr="00405940" w:rsidRDefault="003E7036" w:rsidP="00D461D0">
      <w:pPr>
        <w:shd w:val="clear" w:color="auto" w:fill="FFFFFF"/>
        <w:jc w:val="right"/>
        <w:rPr>
          <w:b/>
        </w:rPr>
      </w:pPr>
      <w:r w:rsidRPr="00405940">
        <w:rPr>
          <w:b/>
        </w:rPr>
        <w:br w:type="page"/>
      </w:r>
      <w:r w:rsidR="00D461D0" w:rsidRPr="00405940">
        <w:rPr>
          <w:b/>
        </w:rPr>
        <w:lastRenderedPageBreak/>
        <w:t>Приложение № 5</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                (ФОРМА)</w:t>
      </w: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1B6DDE" w:rsidRPr="00405940" w:rsidRDefault="001B6DDE" w:rsidP="00055511">
      <w:pPr>
        <w:jc w:val="center"/>
        <w:rPr>
          <w:b/>
        </w:rPr>
      </w:pPr>
      <w:r w:rsidRPr="00405940">
        <w:rPr>
          <w:b/>
          <w:color w:val="1D0A03"/>
        </w:rPr>
        <w:t>1. ПРЕДЛАГАЕМАЯ ЦЕНА ДОГОВОРА</w:t>
      </w:r>
      <w:r w:rsidRPr="00405940">
        <w:rPr>
          <w:b/>
        </w:rPr>
        <w:t xml:space="preserve"> </w:t>
      </w:r>
    </w:p>
    <w:p w:rsidR="001B6DDE" w:rsidRPr="00405940" w:rsidRDefault="001B6DDE" w:rsidP="001B6DDE">
      <w:pPr>
        <w:ind w:left="839" w:right="68" w:hanging="958"/>
        <w:jc w:val="both"/>
        <w:rPr>
          <w:b/>
        </w:rPr>
      </w:pPr>
    </w:p>
    <w:p w:rsidR="001B6DDE" w:rsidRPr="00405940" w:rsidRDefault="007A581F" w:rsidP="00055511">
      <w:pPr>
        <w:ind w:firstLine="425"/>
        <w:jc w:val="both"/>
      </w:pPr>
      <w:r w:rsidRPr="007A581F">
        <w:t xml:space="preserve">В соответствии с условиями запроса котировок в электронной форме с учетом </w:t>
      </w:r>
      <w:r w:rsidRPr="001F1B6F">
        <w:t xml:space="preserve">транспортных расходов, расходов на </w:t>
      </w:r>
      <w:r w:rsidR="00855CFC" w:rsidRPr="001334DA">
        <w:t>погрузку, доставку, разгрузку, подъем, занос Товара в помещения Заказчика</w:t>
      </w:r>
      <w:r w:rsidR="00B65A51" w:rsidRPr="00B65A51">
        <w:t xml:space="preserve"> (независимо от этажности и наличия лифтов), оплату налогов, сборов и других обязательных платежей в соответствии с законодательством Российской Федерации</w:t>
      </w:r>
      <w:r w:rsidR="00B65A51" w:rsidRPr="00B65A51" w:rsidDel="00B65A51">
        <w:t xml:space="preserve"> </w:t>
      </w:r>
      <w:r w:rsidRPr="007A581F">
        <w:t>предлагаемая цена договора составит _________</w:t>
      </w:r>
      <w:r>
        <w:t>___ рублей __ копеек</w:t>
      </w:r>
      <w:r w:rsidR="001B6DDE" w:rsidRPr="00405940">
        <w:t>.</w:t>
      </w:r>
    </w:p>
    <w:p w:rsidR="001B6DDE" w:rsidRPr="00405940" w:rsidRDefault="001B6DDE" w:rsidP="001B6DDE">
      <w:pPr>
        <w:ind w:left="839" w:right="68" w:hanging="958"/>
        <w:jc w:val="center"/>
      </w:pPr>
    </w:p>
    <w:p w:rsidR="001A1E64" w:rsidRPr="00405940" w:rsidRDefault="001A1E64" w:rsidP="001B6DDE">
      <w:pPr>
        <w:ind w:left="839" w:right="68" w:hanging="958"/>
        <w:jc w:val="center"/>
      </w:pPr>
    </w:p>
    <w:p w:rsidR="001A1E64" w:rsidRPr="00405940" w:rsidRDefault="001A1E64" w:rsidP="001B6DDE">
      <w:pPr>
        <w:ind w:left="839" w:right="68" w:hanging="958"/>
        <w:jc w:val="center"/>
        <w:rPr>
          <w:b/>
        </w:rPr>
      </w:pPr>
    </w:p>
    <w:p w:rsidR="001B6DDE" w:rsidRPr="00405940" w:rsidRDefault="001B6DDE" w:rsidP="00055511">
      <w:pPr>
        <w:jc w:val="center"/>
        <w:rPr>
          <w:b/>
          <w:color w:val="1D0A03"/>
        </w:rPr>
      </w:pPr>
      <w:r w:rsidRPr="00055511">
        <w:rPr>
          <w:b/>
          <w:color w:val="1D0A03"/>
        </w:rPr>
        <w:t xml:space="preserve">2. РАСЧЕТ И ОБОСНОВАНИЕ </w:t>
      </w:r>
      <w:r w:rsidRPr="00405940">
        <w:rPr>
          <w:b/>
          <w:color w:val="1D0A03"/>
        </w:rPr>
        <w:t>РАСЧЕТА ПРЕДЛАГАЕМОЙ ЦЕНЫ ДОГОВОРА</w:t>
      </w:r>
      <w:r w:rsidRPr="00055511">
        <w:footnoteReference w:id="16"/>
      </w:r>
    </w:p>
    <w:p w:rsidR="001B6DDE" w:rsidRPr="00405940" w:rsidRDefault="001B6DDE" w:rsidP="001B6DDE">
      <w:pPr>
        <w:ind w:left="839" w:right="68" w:hanging="958"/>
        <w:jc w:val="center"/>
        <w:rPr>
          <w:b/>
        </w:rPr>
      </w:pPr>
    </w:p>
    <w:p w:rsidR="001B6DDE" w:rsidRPr="00405940" w:rsidRDefault="001B6DDE" w:rsidP="001B6DDE">
      <w:pPr>
        <w:spacing w:line="360" w:lineRule="auto"/>
        <w:ind w:left="840" w:right="66" w:hanging="960"/>
        <w:jc w:val="center"/>
        <w:rPr>
          <w:b/>
          <w:u w:val="single"/>
        </w:rPr>
      </w:pPr>
    </w:p>
    <w:p w:rsidR="001B6DDE" w:rsidRPr="00055511" w:rsidRDefault="001B6DDE" w:rsidP="00055511">
      <w:pPr>
        <w:spacing w:line="360" w:lineRule="auto"/>
        <w:jc w:val="both"/>
      </w:pPr>
      <w:r w:rsidRPr="00055511">
        <w:t>2.1. РАСЧЕТ ПРЕДЛАГАЕМОЙ ЦЕНЫ ДОГОВОРА</w:t>
      </w:r>
    </w:p>
    <w:p w:rsidR="001B6DDE" w:rsidRPr="00055511" w:rsidRDefault="001B6DDE" w:rsidP="00055511">
      <w:pPr>
        <w:spacing w:line="360" w:lineRule="auto"/>
        <w:jc w:val="both"/>
      </w:pPr>
      <w:r w:rsidRPr="00055511">
        <w:t>__________________________________________________________________________________________________________________________________________________________________________________________________________________________</w:t>
      </w:r>
      <w:r w:rsidR="00055511">
        <w:t>____________</w:t>
      </w:r>
      <w:r w:rsidRPr="00055511">
        <w:t>__________</w:t>
      </w:r>
    </w:p>
    <w:p w:rsidR="001B6DDE" w:rsidRPr="00405940" w:rsidRDefault="001B6DDE" w:rsidP="001B6DDE">
      <w:pPr>
        <w:spacing w:line="360" w:lineRule="auto"/>
        <w:ind w:right="68"/>
        <w:jc w:val="both"/>
        <w:rPr>
          <w:b/>
        </w:rPr>
      </w:pPr>
    </w:p>
    <w:p w:rsidR="007633F6" w:rsidRPr="00055511" w:rsidRDefault="001B6DDE" w:rsidP="007633F6">
      <w:pPr>
        <w:spacing w:line="360" w:lineRule="auto"/>
      </w:pPr>
      <w:r w:rsidRPr="00405940">
        <w:t xml:space="preserve">2.2. ОБОСНОВАНИЕ </w:t>
      </w:r>
      <w:r w:rsidRPr="00055511">
        <w:t>РАСЧЕТА ПРЕДЛАГАЕМОЙ ЦЕНЫ ДОГОВОРА</w:t>
      </w:r>
      <w:r w:rsidRPr="00405940">
        <w:rPr>
          <w:color w:val="1D0A03"/>
        </w:rPr>
        <w:t xml:space="preserve"> </w:t>
      </w:r>
      <w:r w:rsidR="007633F6" w:rsidRPr="00055511">
        <w:t>__________________________________________________________________________________________________________________________________________________________________________________________________________________________</w:t>
      </w:r>
      <w:r w:rsidR="007633F6">
        <w:t>____________</w:t>
      </w:r>
      <w:r w:rsidR="007633F6" w:rsidRPr="00055511">
        <w:t>__________</w:t>
      </w:r>
    </w:p>
    <w:p w:rsidR="003A1CBD" w:rsidRPr="00405940" w:rsidRDefault="003A1CBD" w:rsidP="007633F6">
      <w:pPr>
        <w:shd w:val="clear" w:color="auto" w:fill="FFFFFF"/>
        <w:spacing w:line="360" w:lineRule="auto"/>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4D48EF" w:rsidRPr="00405940" w:rsidRDefault="004D48EF" w:rsidP="0016317A">
      <w:pPr>
        <w:shd w:val="clear" w:color="auto" w:fill="FFFFFF"/>
        <w:jc w:val="right"/>
        <w:rPr>
          <w:b/>
        </w:rPr>
      </w:pPr>
    </w:p>
    <w:p w:rsidR="003A1CBD" w:rsidRPr="00405940" w:rsidRDefault="003A1CBD" w:rsidP="00BE3338">
      <w:pPr>
        <w:shd w:val="clear" w:color="auto" w:fill="FFFFFF"/>
        <w:rPr>
          <w:b/>
        </w:rPr>
      </w:pPr>
    </w:p>
    <w:p w:rsidR="003A1CBD" w:rsidRPr="00405940" w:rsidRDefault="003A1CBD" w:rsidP="0016317A">
      <w:pPr>
        <w:shd w:val="clear" w:color="auto" w:fill="FFFFFF"/>
        <w:jc w:val="right"/>
        <w:rPr>
          <w:b/>
        </w:rPr>
      </w:pPr>
    </w:p>
    <w:p w:rsidR="00410486" w:rsidRPr="00405940" w:rsidRDefault="00446CC8" w:rsidP="00B33BFA">
      <w:pPr>
        <w:pStyle w:val="affe"/>
        <w:widowControl w:val="0"/>
        <w:ind w:left="4536" w:firstLine="0"/>
        <w:jc w:val="right"/>
        <w:rPr>
          <w:b/>
          <w:sz w:val="24"/>
          <w:szCs w:val="24"/>
        </w:rPr>
      </w:pPr>
      <w:r w:rsidRPr="00405940">
        <w:rPr>
          <w:b/>
        </w:rPr>
        <w:br w:type="page"/>
      </w:r>
      <w:r w:rsidR="007528F1">
        <w:rPr>
          <w:b/>
          <w:sz w:val="24"/>
          <w:szCs w:val="24"/>
        </w:rPr>
        <w:lastRenderedPageBreak/>
        <w:t>Приложение № 6</w:t>
      </w:r>
    </w:p>
    <w:p w:rsidR="00410486" w:rsidRPr="00405940" w:rsidRDefault="00410486" w:rsidP="00B33BFA">
      <w:pPr>
        <w:pStyle w:val="25"/>
        <w:widowControl w:val="0"/>
        <w:tabs>
          <w:tab w:val="left" w:pos="426"/>
        </w:tabs>
        <w:ind w:left="4536"/>
        <w:jc w:val="right"/>
        <w:rPr>
          <w:b/>
          <w:sz w:val="24"/>
          <w:szCs w:val="24"/>
          <w:lang w:val="ru-RU"/>
        </w:rPr>
      </w:pPr>
      <w:r w:rsidRPr="00405940">
        <w:rPr>
          <w:b/>
          <w:sz w:val="24"/>
          <w:szCs w:val="24"/>
          <w:lang w:val="ru-RU"/>
        </w:rPr>
        <w:t xml:space="preserve">к извещению о проведении </w:t>
      </w:r>
    </w:p>
    <w:p w:rsidR="00410486" w:rsidRPr="00405940" w:rsidRDefault="00410486" w:rsidP="00B33BFA">
      <w:pPr>
        <w:pStyle w:val="25"/>
        <w:widowControl w:val="0"/>
        <w:tabs>
          <w:tab w:val="left" w:pos="426"/>
        </w:tabs>
        <w:ind w:left="4536"/>
        <w:jc w:val="right"/>
        <w:rPr>
          <w:b/>
          <w:lang w:val="ru-RU"/>
        </w:rPr>
      </w:pPr>
      <w:r w:rsidRPr="00405940">
        <w:rPr>
          <w:b/>
          <w:sz w:val="24"/>
          <w:szCs w:val="24"/>
          <w:lang w:val="ru-RU"/>
        </w:rPr>
        <w:t>запроса котировок в электронной форме</w:t>
      </w:r>
    </w:p>
    <w:p w:rsidR="009D031A" w:rsidRDefault="009D031A" w:rsidP="001E0774">
      <w:pPr>
        <w:widowControl w:val="0"/>
        <w:jc w:val="center"/>
        <w:rPr>
          <w:b/>
        </w:rPr>
      </w:pPr>
    </w:p>
    <w:p w:rsidR="00142FEF" w:rsidRPr="00A87B6F" w:rsidRDefault="00142FEF" w:rsidP="00142FEF">
      <w:pPr>
        <w:pStyle w:val="25"/>
        <w:widowControl w:val="0"/>
        <w:tabs>
          <w:tab w:val="left" w:pos="426"/>
        </w:tabs>
        <w:jc w:val="center"/>
        <w:rPr>
          <w:b/>
          <w:sz w:val="24"/>
          <w:szCs w:val="24"/>
          <w:lang w:val="ru-RU"/>
        </w:rPr>
      </w:pPr>
      <w:r w:rsidRPr="00A87B6F">
        <w:rPr>
          <w:b/>
          <w:sz w:val="24"/>
          <w:szCs w:val="24"/>
          <w:lang w:val="ru-RU"/>
        </w:rPr>
        <w:t>ДОГОВОР № _________________</w:t>
      </w:r>
    </w:p>
    <w:p w:rsidR="00142FEF" w:rsidRPr="00A87B6F" w:rsidRDefault="00142FEF" w:rsidP="00142FEF">
      <w:pPr>
        <w:pStyle w:val="25"/>
        <w:widowControl w:val="0"/>
        <w:tabs>
          <w:tab w:val="left" w:pos="426"/>
        </w:tabs>
        <w:jc w:val="right"/>
        <w:rPr>
          <w:sz w:val="24"/>
          <w:szCs w:val="24"/>
        </w:rPr>
      </w:pPr>
    </w:p>
    <w:p w:rsidR="00142FEF" w:rsidRPr="00A87B6F" w:rsidRDefault="00142FEF" w:rsidP="00142FEF">
      <w:pPr>
        <w:widowControl w:val="0"/>
        <w:tabs>
          <w:tab w:val="left" w:pos="0"/>
        </w:tabs>
        <w:autoSpaceDE w:val="0"/>
        <w:autoSpaceDN w:val="0"/>
        <w:adjustRightInd w:val="0"/>
        <w:jc w:val="both"/>
      </w:pPr>
      <w:r w:rsidRPr="00A87B6F">
        <w:t xml:space="preserve">г. Москва                                                                                   </w:t>
      </w:r>
      <w:r>
        <w:t xml:space="preserve">       </w:t>
      </w:r>
      <w:r w:rsidRPr="00A87B6F">
        <w:t>«___» __________ 201</w:t>
      </w:r>
      <w:r>
        <w:t>9</w:t>
      </w:r>
      <w:r w:rsidRPr="00A87B6F">
        <w:t xml:space="preserve"> года</w:t>
      </w:r>
    </w:p>
    <w:p w:rsidR="00142FEF" w:rsidRPr="00A87B6F" w:rsidRDefault="00142FEF" w:rsidP="00142FEF">
      <w:pPr>
        <w:tabs>
          <w:tab w:val="left" w:pos="0"/>
        </w:tabs>
        <w:jc w:val="both"/>
      </w:pPr>
    </w:p>
    <w:p w:rsidR="00561C09" w:rsidRPr="00035EB2" w:rsidRDefault="00561C09" w:rsidP="00561C09">
      <w:pPr>
        <w:tabs>
          <w:tab w:val="left" w:pos="0"/>
          <w:tab w:val="left" w:pos="426"/>
        </w:tabs>
        <w:jc w:val="both"/>
      </w:pPr>
      <w:r w:rsidRPr="00035EB2">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 на основании  _________, с  другой стороны, совместно именуемыми «Стороны», на основании ____________ (_________) от «___» _________ 2019 года, о нижеследующем:</w:t>
      </w:r>
    </w:p>
    <w:p w:rsidR="00561C09" w:rsidRPr="00035EB2" w:rsidRDefault="00561C09" w:rsidP="00561C09">
      <w:pPr>
        <w:tabs>
          <w:tab w:val="left" w:pos="0"/>
          <w:tab w:val="left" w:pos="426"/>
        </w:tabs>
        <w:jc w:val="both"/>
      </w:pPr>
    </w:p>
    <w:p w:rsidR="00561C09" w:rsidRPr="00035EB2" w:rsidRDefault="00561C09" w:rsidP="00561C09">
      <w:pPr>
        <w:pStyle w:val="1b"/>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ПРЕДМЕТ ДОГОВОРА</w:t>
      </w:r>
    </w:p>
    <w:p w:rsidR="00561C09" w:rsidRPr="00035EB2" w:rsidRDefault="00561C09" w:rsidP="00561C09">
      <w:pPr>
        <w:pStyle w:val="1b"/>
        <w:numPr>
          <w:ilvl w:val="1"/>
          <w:numId w:val="52"/>
        </w:numPr>
        <w:tabs>
          <w:tab w:val="left" w:pos="0"/>
          <w:tab w:val="left" w:pos="426"/>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rPr>
        <w:t>Поставщик обязуется осуществить поставку</w:t>
      </w:r>
      <w:r w:rsidRPr="00035EB2">
        <w:rPr>
          <w:rFonts w:ascii="Times New Roman" w:hAnsi="Times New Roman"/>
          <w:sz w:val="24"/>
          <w:szCs w:val="24"/>
        </w:rPr>
        <w:t xml:space="preserve"> </w:t>
      </w:r>
      <w:r w:rsidRPr="00AB3AC7">
        <w:rPr>
          <w:rFonts w:ascii="Times New Roman" w:hAnsi="Times New Roman"/>
          <w:sz w:val="24"/>
          <w:szCs w:val="24"/>
          <w:lang w:val="ru-RU"/>
        </w:rPr>
        <w:t>линейных электроламп</w:t>
      </w:r>
      <w:r w:rsidRPr="00035EB2">
        <w:rPr>
          <w:rFonts w:ascii="Times New Roman" w:hAnsi="Times New Roman"/>
          <w:sz w:val="24"/>
          <w:szCs w:val="24"/>
          <w:lang w:val="ru-RU"/>
        </w:rPr>
        <w:t xml:space="preserve"> </w:t>
      </w:r>
      <w:r w:rsidRPr="00035EB2">
        <w:rPr>
          <w:rFonts w:ascii="Times New Roman" w:hAnsi="Times New Roman"/>
          <w:sz w:val="24"/>
          <w:szCs w:val="24"/>
        </w:rPr>
        <w:t>(далее – Товар) в порядке и сроки, определяемые Сторонами в настоящем Договоре, а Заказчик обязуется принять и оплатить Товар на условиях настоящего Договора.</w:t>
      </w:r>
    </w:p>
    <w:p w:rsidR="00561C09" w:rsidRPr="00035EB2" w:rsidRDefault="00561C09" w:rsidP="00561C09">
      <w:pPr>
        <w:pStyle w:val="1b"/>
        <w:numPr>
          <w:ilvl w:val="1"/>
          <w:numId w:val="52"/>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561C09" w:rsidRDefault="00561C09" w:rsidP="00561C09">
      <w:pPr>
        <w:tabs>
          <w:tab w:val="left" w:pos="0"/>
          <w:tab w:val="left" w:pos="426"/>
        </w:tabs>
        <w:jc w:val="both"/>
      </w:pPr>
      <w:r>
        <w:t xml:space="preserve">1.3. </w:t>
      </w:r>
      <w:r w:rsidRPr="00035EB2">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561C09" w:rsidRPr="00604D1C" w:rsidRDefault="00561C09" w:rsidP="00561C09">
      <w:pPr>
        <w:tabs>
          <w:tab w:val="left" w:pos="0"/>
          <w:tab w:val="left" w:pos="426"/>
        </w:tabs>
        <w:jc w:val="both"/>
      </w:pPr>
      <w:r>
        <w:rPr>
          <w:bCs/>
        </w:rPr>
        <w:t>1.4.</w:t>
      </w:r>
      <w:r w:rsidRPr="00604D1C">
        <w:rPr>
          <w:bCs/>
        </w:rPr>
        <w:t xml:space="preserve"> </w:t>
      </w:r>
      <w:r w:rsidRPr="00327809">
        <w:rPr>
          <w:bCs/>
        </w:rPr>
        <w:t xml:space="preserve">Поставка Товара осуществляется </w:t>
      </w:r>
      <w:r>
        <w:rPr>
          <w:bCs/>
        </w:rPr>
        <w:t xml:space="preserve">единой партией </w:t>
      </w:r>
      <w:r w:rsidRPr="00ED27ED">
        <w:rPr>
          <w:color w:val="000000"/>
        </w:rPr>
        <w:t xml:space="preserve">в течение </w:t>
      </w:r>
      <w:r>
        <w:rPr>
          <w:color w:val="000000"/>
        </w:rPr>
        <w:t>5</w:t>
      </w:r>
      <w:r w:rsidRPr="00ED27ED">
        <w:rPr>
          <w:color w:val="000000"/>
        </w:rPr>
        <w:t xml:space="preserve"> (</w:t>
      </w:r>
      <w:r>
        <w:rPr>
          <w:color w:val="000000"/>
        </w:rPr>
        <w:t>пяти</w:t>
      </w:r>
      <w:r w:rsidRPr="00ED27ED">
        <w:rPr>
          <w:color w:val="000000"/>
        </w:rPr>
        <w:t xml:space="preserve">) рабочих дней </w:t>
      </w:r>
      <w:r>
        <w:t>с даты заключения Договора</w:t>
      </w:r>
      <w:r w:rsidRPr="00F72393">
        <w:t>.</w:t>
      </w:r>
    </w:p>
    <w:p w:rsidR="00561C09" w:rsidRDefault="00561C09" w:rsidP="00561C09">
      <w:pPr>
        <w:jc w:val="both"/>
      </w:pPr>
      <w:r>
        <w:t>1.5. Доставка</w:t>
      </w:r>
      <w:r w:rsidRPr="00737F10">
        <w:t>, разгрузка, подъем</w:t>
      </w:r>
      <w:r>
        <w:t xml:space="preserve"> и занос Товара в помещение, указанное Заказчиком, осуществляется </w:t>
      </w:r>
      <w:r w:rsidRPr="00737F10">
        <w:t>Поставщиком по адрес</w:t>
      </w:r>
      <w:r>
        <w:t>у</w:t>
      </w:r>
      <w:r w:rsidRPr="00737F10">
        <w:t xml:space="preserve">: </w:t>
      </w:r>
      <w:r w:rsidRPr="004C0610">
        <w:rPr>
          <w:bCs/>
        </w:rPr>
        <w:t>г. Москва, Хитровский пер., д. 4 (центральный склад НИУ ВШЭ, первый этаж)</w:t>
      </w:r>
      <w:r>
        <w:rPr>
          <w:bCs/>
        </w:rPr>
        <w:t>.</w:t>
      </w:r>
    </w:p>
    <w:p w:rsidR="00561C09" w:rsidRPr="00035EB2" w:rsidRDefault="00561C09" w:rsidP="00561C09">
      <w:pPr>
        <w:pStyle w:val="1b"/>
        <w:tabs>
          <w:tab w:val="left" w:pos="0"/>
          <w:tab w:val="left" w:pos="426"/>
          <w:tab w:val="left" w:pos="993"/>
        </w:tabs>
        <w:spacing w:after="0" w:line="240" w:lineRule="auto"/>
        <w:ind w:left="0"/>
        <w:jc w:val="both"/>
        <w:rPr>
          <w:rFonts w:ascii="Times New Roman" w:hAnsi="Times New Roman"/>
          <w:sz w:val="24"/>
          <w:szCs w:val="24"/>
        </w:rPr>
      </w:pPr>
    </w:p>
    <w:p w:rsidR="00561C09" w:rsidRPr="00035EB2" w:rsidRDefault="00561C09" w:rsidP="00561C09">
      <w:pPr>
        <w:pStyle w:val="1b"/>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ЦЕНА ДОГОВОР</w:t>
      </w:r>
      <w:r>
        <w:rPr>
          <w:rFonts w:ascii="Times New Roman" w:hAnsi="Times New Roman"/>
          <w:b/>
          <w:sz w:val="24"/>
          <w:szCs w:val="24"/>
          <w:lang w:val="ru-RU"/>
        </w:rPr>
        <w:t>А</w:t>
      </w:r>
      <w:r w:rsidRPr="00035EB2">
        <w:rPr>
          <w:rFonts w:ascii="Times New Roman" w:hAnsi="Times New Roman"/>
          <w:b/>
          <w:sz w:val="24"/>
          <w:szCs w:val="24"/>
        </w:rPr>
        <w:t xml:space="preserve"> И ПОРЯДОК РАСЧЕТОВ</w:t>
      </w:r>
    </w:p>
    <w:p w:rsidR="00561C09" w:rsidRPr="00035EB2" w:rsidRDefault="00561C09" w:rsidP="00561C09">
      <w:pPr>
        <w:pStyle w:val="1b"/>
        <w:numPr>
          <w:ilvl w:val="1"/>
          <w:numId w:val="53"/>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 xml:space="preserve">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w:t>
      </w:r>
      <w:r w:rsidRPr="00035EB2">
        <w:rPr>
          <w:rFonts w:ascii="Times New Roman" w:hAnsi="Times New Roman"/>
          <w:sz w:val="24"/>
          <w:szCs w:val="24"/>
          <w:lang w:val="ru-RU"/>
        </w:rPr>
        <w:t>20</w:t>
      </w:r>
      <w:r w:rsidRPr="00035EB2">
        <w:rPr>
          <w:rFonts w:ascii="Times New Roman" w:hAnsi="Times New Roman"/>
          <w:sz w:val="24"/>
          <w:szCs w:val="24"/>
        </w:rPr>
        <w:t xml:space="preserve"> % в размере _____________ рублей (______________)</w:t>
      </w:r>
      <w:r w:rsidRPr="00035EB2">
        <w:rPr>
          <w:rFonts w:ascii="Times New Roman" w:hAnsi="Times New Roman"/>
          <w:sz w:val="24"/>
          <w:szCs w:val="24"/>
          <w:lang w:val="ru-RU"/>
        </w:rPr>
        <w:t>/</w:t>
      </w:r>
      <w:r w:rsidRPr="00035EB2">
        <w:rPr>
          <w:rFonts w:ascii="Times New Roman" w:hAnsi="Times New Roman"/>
          <w:sz w:val="24"/>
          <w:szCs w:val="24"/>
        </w:rPr>
        <w:t>НДС не облагается на основании ______________</w:t>
      </w:r>
      <w:r w:rsidRPr="00035EB2">
        <w:rPr>
          <w:rStyle w:val="afff7"/>
          <w:rFonts w:ascii="Times New Roman" w:hAnsi="Times New Roman"/>
          <w:szCs w:val="24"/>
        </w:rPr>
        <w:footnoteReference w:id="17"/>
      </w:r>
      <w:r w:rsidRPr="00035EB2">
        <w:rPr>
          <w:rFonts w:ascii="Times New Roman" w:hAnsi="Times New Roman"/>
          <w:sz w:val="24"/>
          <w:szCs w:val="24"/>
        </w:rPr>
        <w:t xml:space="preserve">. </w:t>
      </w:r>
    </w:p>
    <w:p w:rsidR="00561C09" w:rsidRPr="00035EB2" w:rsidRDefault="00561C09" w:rsidP="00561C09">
      <w:pPr>
        <w:pStyle w:val="1b"/>
        <w:tabs>
          <w:tab w:val="left" w:pos="0"/>
          <w:tab w:val="left" w:pos="426"/>
          <w:tab w:val="left" w:pos="993"/>
        </w:tabs>
        <w:spacing w:after="0" w:line="240" w:lineRule="auto"/>
        <w:ind w:left="0"/>
        <w:jc w:val="both"/>
        <w:rPr>
          <w:rFonts w:ascii="Times New Roman" w:hAnsi="Times New Roman"/>
          <w:sz w:val="24"/>
          <w:szCs w:val="24"/>
          <w:lang w:val="ru-RU"/>
        </w:rPr>
      </w:pPr>
      <w:r w:rsidRPr="00035EB2">
        <w:rPr>
          <w:rFonts w:ascii="Times New Roman" w:hAnsi="Times New Roman"/>
          <w:sz w:val="24"/>
          <w:szCs w:val="24"/>
          <w:lang w:val="ru-RU"/>
        </w:rPr>
        <w:t xml:space="preserve">2.1.1. </w:t>
      </w:r>
      <w:r w:rsidRPr="00035EB2">
        <w:rPr>
          <w:rFonts w:ascii="Times New Roman" w:hAnsi="Times New Roman"/>
          <w:sz w:val="24"/>
          <w:szCs w:val="24"/>
        </w:rPr>
        <w:t xml:space="preserve">Источник финансирования: </w:t>
      </w:r>
      <w:r w:rsidRPr="00327809">
        <w:rPr>
          <w:rFonts w:ascii="Times New Roman" w:hAnsi="Times New Roman"/>
          <w:sz w:val="24"/>
          <w:szCs w:val="24"/>
          <w:lang w:val="ru-RU"/>
        </w:rPr>
        <w:t>средства субсидии из федерального бюджета на выполнение государственного задания</w:t>
      </w:r>
      <w:r w:rsidRPr="00035EB2">
        <w:rPr>
          <w:rFonts w:ascii="Times New Roman" w:hAnsi="Times New Roman"/>
          <w:sz w:val="24"/>
          <w:szCs w:val="24"/>
          <w:lang w:val="ru-RU"/>
        </w:rPr>
        <w:t>.</w:t>
      </w:r>
    </w:p>
    <w:p w:rsidR="00561C09" w:rsidRPr="007C4386" w:rsidRDefault="00561C09" w:rsidP="00561C09">
      <w:pPr>
        <w:pStyle w:val="1b"/>
        <w:tabs>
          <w:tab w:val="left" w:pos="0"/>
          <w:tab w:val="left" w:pos="426"/>
          <w:tab w:val="left" w:pos="993"/>
        </w:tabs>
        <w:spacing w:after="0" w:line="240" w:lineRule="auto"/>
        <w:ind w:left="0"/>
        <w:jc w:val="both"/>
        <w:rPr>
          <w:rFonts w:ascii="Times New Roman" w:hAnsi="Times New Roman"/>
          <w:sz w:val="24"/>
          <w:szCs w:val="24"/>
        </w:rPr>
      </w:pPr>
      <w:r w:rsidRPr="007C4386">
        <w:rPr>
          <w:rFonts w:ascii="Times New Roman" w:hAnsi="Times New Roman"/>
          <w:sz w:val="24"/>
          <w:szCs w:val="24"/>
          <w:lang w:val="ru-RU"/>
        </w:rPr>
        <w:t xml:space="preserve">2.2. </w:t>
      </w:r>
      <w:r w:rsidRPr="00035EB2">
        <w:rPr>
          <w:rFonts w:ascii="Times New Roman" w:hAnsi="Times New Roman"/>
          <w:sz w:val="24"/>
          <w:szCs w:val="24"/>
        </w:rPr>
        <w:t xml:space="preserve">Общая цена Договора, указанная в п. 2.1 настоящего Договора, включает все расходы Поставщика, </w:t>
      </w:r>
      <w:r w:rsidRPr="004A48B4">
        <w:rPr>
          <w:rFonts w:ascii="Times New Roman" w:hAnsi="Times New Roman"/>
          <w:sz w:val="24"/>
          <w:szCs w:val="24"/>
          <w:lang w:val="ru-RU"/>
        </w:rPr>
        <w:t xml:space="preserve">связанные с исполнением Договора, в том числе </w:t>
      </w:r>
      <w:r w:rsidRPr="00AB3AC7">
        <w:rPr>
          <w:rFonts w:ascii="Times New Roman" w:hAnsi="Times New Roman"/>
          <w:sz w:val="24"/>
          <w:szCs w:val="24"/>
          <w:lang w:val="ru-RU"/>
        </w:rPr>
        <w:t>транспортные расходы, расходы на погрузку, доставку, разгрузку, подъем и занос Товара в помещение Заказчика, стоимость тары (упаковки) Товара, оплату налогов, сборов</w:t>
      </w:r>
      <w:r w:rsidRPr="00AB3AC7" w:rsidDel="001B2612">
        <w:rPr>
          <w:rFonts w:ascii="Times New Roman" w:hAnsi="Times New Roman"/>
          <w:sz w:val="24"/>
          <w:szCs w:val="24"/>
          <w:lang w:val="ru-RU"/>
        </w:rPr>
        <w:t xml:space="preserve"> </w:t>
      </w:r>
      <w:r w:rsidRPr="00AB3AC7">
        <w:rPr>
          <w:rFonts w:ascii="Times New Roman" w:hAnsi="Times New Roman"/>
          <w:sz w:val="24"/>
          <w:szCs w:val="24"/>
          <w:lang w:val="ru-RU"/>
        </w:rPr>
        <w:t>и других обязательных платежей в соответствии с законодательством Российской Федерации</w:t>
      </w:r>
      <w:r w:rsidRPr="00035EB2">
        <w:rPr>
          <w:rFonts w:ascii="Times New Roman" w:hAnsi="Times New Roman"/>
          <w:sz w:val="24"/>
          <w:szCs w:val="24"/>
          <w:lang w:val="ru-RU"/>
        </w:rPr>
        <w:t>.</w:t>
      </w:r>
    </w:p>
    <w:p w:rsidR="00561C09" w:rsidRPr="00035EB2" w:rsidRDefault="00561C09" w:rsidP="00561C09">
      <w:pPr>
        <w:pStyle w:val="1b"/>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2.3. </w:t>
      </w:r>
      <w:r w:rsidRPr="00035EB2">
        <w:rPr>
          <w:rFonts w:ascii="Times New Roman" w:hAnsi="Times New Roman"/>
          <w:sz w:val="24"/>
          <w:szCs w:val="24"/>
        </w:rPr>
        <w:t xml:space="preserve">Поставщик не вправе в одностороннем порядке </w:t>
      </w:r>
      <w:r w:rsidRPr="00035EB2">
        <w:rPr>
          <w:rFonts w:ascii="Times New Roman" w:hAnsi="Times New Roman"/>
          <w:sz w:val="24"/>
          <w:szCs w:val="24"/>
          <w:lang w:val="ru-RU"/>
        </w:rPr>
        <w:t xml:space="preserve">изменять </w:t>
      </w:r>
      <w:r w:rsidRPr="00035EB2">
        <w:rPr>
          <w:rFonts w:ascii="Times New Roman" w:hAnsi="Times New Roman"/>
          <w:sz w:val="24"/>
          <w:szCs w:val="24"/>
        </w:rPr>
        <w:t>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w:t>
      </w:r>
      <w:r w:rsidRPr="00035EB2">
        <w:rPr>
          <w:rFonts w:ascii="Times New Roman" w:hAnsi="Times New Roman"/>
          <w:sz w:val="24"/>
          <w:szCs w:val="24"/>
          <w:lang w:val="ru-RU"/>
        </w:rPr>
        <w:t>.</w:t>
      </w:r>
    </w:p>
    <w:p w:rsidR="00561C09" w:rsidRPr="00035EB2" w:rsidRDefault="00561C09" w:rsidP="00561C09">
      <w:pPr>
        <w:pStyle w:val="1b"/>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2.4. </w:t>
      </w:r>
      <w:r w:rsidRPr="00035EB2">
        <w:rPr>
          <w:rFonts w:ascii="Times New Roman" w:hAnsi="Times New Roman"/>
          <w:sz w:val="24"/>
          <w:szCs w:val="24"/>
        </w:rPr>
        <w:t>Заказчик производит оплату</w:t>
      </w:r>
      <w:r w:rsidRPr="00035EB2">
        <w:rPr>
          <w:rFonts w:ascii="Times New Roman" w:hAnsi="Times New Roman"/>
          <w:sz w:val="24"/>
          <w:szCs w:val="24"/>
          <w:lang w:val="ru-RU"/>
        </w:rPr>
        <w:t xml:space="preserve"> </w:t>
      </w:r>
      <w:r w:rsidRPr="00AB3AC7">
        <w:rPr>
          <w:rFonts w:ascii="Times New Roman" w:hAnsi="Times New Roman"/>
          <w:sz w:val="24"/>
          <w:szCs w:val="24"/>
          <w:lang w:val="ru-RU"/>
        </w:rPr>
        <w:t xml:space="preserve">безналичным расчетом в рублях по факту поставки всего Товара в течение 10 (десяти) рабочих дней после подписания </w:t>
      </w:r>
      <w:r>
        <w:rPr>
          <w:rFonts w:ascii="Times New Roman" w:hAnsi="Times New Roman"/>
          <w:sz w:val="24"/>
          <w:szCs w:val="24"/>
          <w:lang w:val="ru-RU"/>
        </w:rPr>
        <w:t>Сторонами</w:t>
      </w:r>
      <w:r w:rsidRPr="00AB3AC7">
        <w:rPr>
          <w:rFonts w:ascii="Times New Roman" w:hAnsi="Times New Roman"/>
          <w:sz w:val="24"/>
          <w:szCs w:val="24"/>
          <w:lang w:val="ru-RU"/>
        </w:rPr>
        <w:t xml:space="preserve"> товарной накладной </w:t>
      </w:r>
      <w:r w:rsidRPr="00AB3AC7">
        <w:rPr>
          <w:rFonts w:ascii="Times New Roman" w:hAnsi="Times New Roman"/>
          <w:sz w:val="24"/>
          <w:szCs w:val="24"/>
          <w:lang w:val="ru-RU"/>
        </w:rPr>
        <w:lastRenderedPageBreak/>
        <w:t xml:space="preserve">на основании представленного Поставщиком </w:t>
      </w:r>
      <w:r w:rsidRPr="00FF3AAF">
        <w:rPr>
          <w:rFonts w:ascii="Times New Roman" w:hAnsi="Times New Roman"/>
          <w:sz w:val="24"/>
          <w:szCs w:val="24"/>
          <w:lang w:val="ru-RU"/>
        </w:rPr>
        <w:t>счета</w:t>
      </w:r>
      <w:r>
        <w:rPr>
          <w:rFonts w:ascii="Times New Roman" w:hAnsi="Times New Roman"/>
          <w:sz w:val="24"/>
          <w:szCs w:val="24"/>
          <w:lang w:val="ru-RU"/>
        </w:rPr>
        <w:t xml:space="preserve"> </w:t>
      </w:r>
      <w:r w:rsidRPr="00FD39AA">
        <w:rPr>
          <w:rFonts w:ascii="Times New Roman" w:hAnsi="Times New Roman"/>
          <w:sz w:val="24"/>
          <w:szCs w:val="24"/>
        </w:rPr>
        <w:t>путем перечисления денежных средств на расчетный счет Поставщика</w:t>
      </w:r>
      <w:r w:rsidRPr="00035EB2">
        <w:rPr>
          <w:rFonts w:ascii="Times New Roman" w:hAnsi="Times New Roman"/>
          <w:sz w:val="24"/>
          <w:szCs w:val="24"/>
          <w:lang w:val="ru-RU"/>
        </w:rPr>
        <w:t xml:space="preserve">. </w:t>
      </w:r>
    </w:p>
    <w:p w:rsidR="00561C09" w:rsidRPr="00035EB2" w:rsidRDefault="00561C09" w:rsidP="00561C09">
      <w:pPr>
        <w:pStyle w:val="1b"/>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ru-RU"/>
        </w:rPr>
        <w:t>4</w:t>
      </w:r>
      <w:r w:rsidRPr="00D61C66">
        <w:rPr>
          <w:rFonts w:ascii="Times New Roman" w:hAnsi="Times New Roman"/>
          <w:sz w:val="24"/>
          <w:szCs w:val="24"/>
        </w:rPr>
        <w:t xml:space="preserve">.1. </w:t>
      </w:r>
      <w:r w:rsidRPr="004A48B4">
        <w:rPr>
          <w:rFonts w:ascii="Times New Roman" w:hAnsi="Times New Roman"/>
          <w:sz w:val="24"/>
          <w:szCs w:val="24"/>
          <w:lang w:val="ru-RU"/>
        </w:rPr>
        <w:t>По факту поставки Товара Поставщик представляет Заказчику счет-фактуру</w:t>
      </w:r>
      <w:r w:rsidRPr="00D61C66">
        <w:rPr>
          <w:rFonts w:ascii="Times New Roman" w:hAnsi="Times New Roman"/>
          <w:sz w:val="24"/>
          <w:szCs w:val="24"/>
        </w:rPr>
        <w:t>. Счет-фактур</w:t>
      </w:r>
      <w:r>
        <w:rPr>
          <w:rFonts w:ascii="Times New Roman" w:hAnsi="Times New Roman"/>
          <w:sz w:val="24"/>
          <w:szCs w:val="24"/>
          <w:lang w:val="ru-RU"/>
        </w:rPr>
        <w:t>а</w:t>
      </w:r>
      <w:r w:rsidRPr="00D61C66">
        <w:rPr>
          <w:rFonts w:ascii="Times New Roman" w:hAnsi="Times New Roman"/>
          <w:sz w:val="24"/>
          <w:szCs w:val="24"/>
        </w:rPr>
        <w:t>, выставленны</w:t>
      </w:r>
      <w:r>
        <w:rPr>
          <w:rFonts w:ascii="Times New Roman" w:hAnsi="Times New Roman"/>
          <w:sz w:val="24"/>
          <w:szCs w:val="24"/>
          <w:lang w:val="ru-RU"/>
        </w:rPr>
        <w:t>й</w:t>
      </w:r>
      <w:r w:rsidRPr="00D61C66">
        <w:rPr>
          <w:rFonts w:ascii="Times New Roman" w:hAnsi="Times New Roman"/>
          <w:sz w:val="24"/>
          <w:szCs w:val="24"/>
        </w:rPr>
        <w:t xml:space="preserve"> в связи с исполнением Сторонами обязательств по Договору, долж</w:t>
      </w:r>
      <w:r>
        <w:rPr>
          <w:rFonts w:ascii="Times New Roman" w:hAnsi="Times New Roman"/>
          <w:sz w:val="24"/>
          <w:szCs w:val="24"/>
          <w:lang w:val="ru-RU"/>
        </w:rPr>
        <w:t>е</w:t>
      </w:r>
      <w:r w:rsidRPr="00D61C66">
        <w:rPr>
          <w:rFonts w:ascii="Times New Roman" w:hAnsi="Times New Roman"/>
          <w:sz w:val="24"/>
          <w:szCs w:val="24"/>
        </w:rPr>
        <w:t>н быть оформлен и представлен Поставщиком в соответствии с требованиями законодательства Российск</w:t>
      </w:r>
      <w:r>
        <w:rPr>
          <w:rFonts w:ascii="Times New Roman" w:hAnsi="Times New Roman"/>
          <w:sz w:val="24"/>
          <w:szCs w:val="24"/>
        </w:rPr>
        <w:t>ой Федерации о налогах и сборах</w:t>
      </w:r>
      <w:r>
        <w:rPr>
          <w:rStyle w:val="afff7"/>
          <w:rFonts w:ascii="Times New Roman" w:hAnsi="Times New Roman"/>
          <w:szCs w:val="24"/>
        </w:rPr>
        <w:footnoteReference w:id="18"/>
      </w:r>
      <w:r w:rsidRPr="00D61C66">
        <w:rPr>
          <w:rFonts w:ascii="Times New Roman" w:hAnsi="Times New Roman"/>
          <w:sz w:val="24"/>
          <w:szCs w:val="24"/>
        </w:rPr>
        <w:t>.</w:t>
      </w:r>
    </w:p>
    <w:p w:rsidR="00561C09" w:rsidRPr="00035EB2" w:rsidRDefault="00561C09" w:rsidP="00561C09">
      <w:pPr>
        <w:pStyle w:val="1b"/>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2.5. </w:t>
      </w:r>
      <w:r w:rsidRPr="00035EB2">
        <w:rPr>
          <w:rFonts w:ascii="Times New Roman" w:hAnsi="Times New Roman"/>
          <w:sz w:val="24"/>
          <w:szCs w:val="24"/>
        </w:rPr>
        <w:t>Обязательство Заказчика по оплате Товара считается исполненным после списания денежных средств со счета Заказчика.</w:t>
      </w:r>
    </w:p>
    <w:p w:rsidR="00561C09" w:rsidRPr="00035EB2" w:rsidRDefault="00561C09" w:rsidP="00561C09">
      <w:pPr>
        <w:pStyle w:val="1b"/>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2.6. </w:t>
      </w:r>
      <w:r w:rsidRPr="00035EB2">
        <w:rPr>
          <w:rFonts w:ascii="Times New Roman" w:hAnsi="Times New Roman"/>
          <w:sz w:val="24"/>
          <w:szCs w:val="24"/>
        </w:rPr>
        <w:t>Поставщик вправе потребовать у Заказчика в подтверждение оплаты Товара копию платежного поручения с отметкой банка об исполнении.</w:t>
      </w:r>
    </w:p>
    <w:p w:rsidR="00561C09" w:rsidRPr="00035EB2" w:rsidRDefault="00561C09" w:rsidP="00561C09">
      <w:pPr>
        <w:pStyle w:val="1b"/>
        <w:tabs>
          <w:tab w:val="left" w:pos="0"/>
          <w:tab w:val="left" w:pos="426"/>
          <w:tab w:val="left" w:pos="567"/>
        </w:tabs>
        <w:spacing w:after="0" w:line="240" w:lineRule="auto"/>
        <w:ind w:left="0"/>
        <w:jc w:val="both"/>
        <w:rPr>
          <w:rFonts w:ascii="Times New Roman" w:hAnsi="Times New Roman"/>
          <w:sz w:val="24"/>
          <w:szCs w:val="24"/>
        </w:rPr>
      </w:pPr>
    </w:p>
    <w:p w:rsidR="00561C09" w:rsidRPr="00035EB2" w:rsidRDefault="00561C09" w:rsidP="00561C09">
      <w:pPr>
        <w:pStyle w:val="1b"/>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КАЧЕСТВО ТОВАРА</w:t>
      </w:r>
      <w:r w:rsidRPr="00035EB2">
        <w:rPr>
          <w:rFonts w:ascii="Times New Roman" w:hAnsi="Times New Roman"/>
          <w:b/>
          <w:sz w:val="24"/>
          <w:szCs w:val="24"/>
          <w:lang w:val="ru-RU"/>
        </w:rPr>
        <w:t>. ГАРАНТИЙНЫЕ ОБЯЗАТЕЛЬСТВА</w:t>
      </w:r>
    </w:p>
    <w:p w:rsidR="00561C09" w:rsidRPr="00035EB2" w:rsidRDefault="00561C09" w:rsidP="00561C09">
      <w:pPr>
        <w:numPr>
          <w:ilvl w:val="1"/>
          <w:numId w:val="55"/>
        </w:numPr>
        <w:tabs>
          <w:tab w:val="left" w:pos="0"/>
          <w:tab w:val="left" w:pos="426"/>
          <w:tab w:val="left" w:pos="993"/>
        </w:tabs>
        <w:spacing w:line="0" w:lineRule="atLeast"/>
        <w:ind w:left="0" w:firstLine="0"/>
        <w:contextualSpacing/>
        <w:jc w:val="both"/>
        <w:rPr>
          <w:lang w:val="x-none" w:eastAsia="x-none"/>
        </w:rPr>
      </w:pPr>
      <w:r w:rsidRPr="00035EB2">
        <w:rPr>
          <w:lang w:val="x-none" w:eastAsia="x-none"/>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w:t>
      </w:r>
      <w:r w:rsidRPr="00035EB2">
        <w:rPr>
          <w:lang w:eastAsia="x-none"/>
        </w:rPr>
        <w:t xml:space="preserve"> (декларацией)</w:t>
      </w:r>
      <w:r w:rsidRPr="00035EB2">
        <w:rPr>
          <w:lang w:val="x-none" w:eastAsia="x-none"/>
        </w:rPr>
        <w:t xml:space="preserve"> соответствия, в случае, если требование об их наличии предусмотрено действующим законодательством Российской Федерации </w:t>
      </w:r>
      <w:r w:rsidRPr="00035EB2">
        <w:rPr>
          <w:lang w:eastAsia="x-none"/>
        </w:rPr>
        <w:t>и/</w:t>
      </w:r>
      <w:r w:rsidRPr="00035EB2">
        <w:rPr>
          <w:lang w:val="x-none" w:eastAsia="x-none"/>
        </w:rPr>
        <w:t>или Договором.</w:t>
      </w:r>
    </w:p>
    <w:p w:rsidR="00561C09" w:rsidRDefault="00561C09" w:rsidP="00561C09">
      <w:pPr>
        <w:numPr>
          <w:ilvl w:val="1"/>
          <w:numId w:val="53"/>
        </w:numPr>
        <w:tabs>
          <w:tab w:val="left" w:pos="0"/>
          <w:tab w:val="left" w:pos="426"/>
          <w:tab w:val="left" w:pos="993"/>
        </w:tabs>
        <w:spacing w:line="0" w:lineRule="atLeast"/>
        <w:ind w:left="0" w:firstLine="0"/>
        <w:contextualSpacing/>
        <w:jc w:val="both"/>
      </w:pPr>
      <w:r>
        <w:t>Общие требования к поставляемому Товару:</w:t>
      </w:r>
    </w:p>
    <w:p w:rsidR="00561C09" w:rsidRDefault="00561C09" w:rsidP="00561C09">
      <w:pPr>
        <w:tabs>
          <w:tab w:val="left" w:pos="0"/>
          <w:tab w:val="left" w:pos="426"/>
          <w:tab w:val="left" w:pos="993"/>
        </w:tabs>
        <w:spacing w:line="0" w:lineRule="atLeast"/>
        <w:contextualSpacing/>
        <w:jc w:val="both"/>
      </w:pPr>
      <w:r>
        <w:t xml:space="preserve">3.2.1. </w:t>
      </w:r>
      <w:r w:rsidRPr="002308CB">
        <w:t>Поставляемый Товар должен быть новым, то есть не бывшим в эксплуатации, не восстановленным и не собранным из восстановленных компонентов</w:t>
      </w:r>
      <w:r w:rsidRPr="00035EB2">
        <w:t xml:space="preserve">. </w:t>
      </w:r>
    </w:p>
    <w:p w:rsidR="00561C09" w:rsidRDefault="00561C09" w:rsidP="00561C09">
      <w:pPr>
        <w:tabs>
          <w:tab w:val="left" w:pos="0"/>
          <w:tab w:val="left" w:pos="426"/>
          <w:tab w:val="left" w:pos="993"/>
        </w:tabs>
        <w:spacing w:line="0" w:lineRule="atLeast"/>
        <w:contextualSpacing/>
        <w:jc w:val="both"/>
      </w:pPr>
      <w:r w:rsidRPr="009A6F3B">
        <w:rPr>
          <w:lang w:eastAsia="x-none"/>
        </w:rPr>
        <w:t xml:space="preserve">3.2.2. Товар должен поставляться в собранном виде, готовым к эксплуатации, работоспособным и обеспечивающим предусмотренную производителем функциональность. </w:t>
      </w:r>
    </w:p>
    <w:p w:rsidR="00561C09" w:rsidRPr="00035EB2" w:rsidRDefault="00561C09" w:rsidP="00561C09">
      <w:pPr>
        <w:tabs>
          <w:tab w:val="left" w:pos="0"/>
          <w:tab w:val="left" w:pos="426"/>
          <w:tab w:val="left" w:pos="993"/>
        </w:tabs>
        <w:spacing w:line="0" w:lineRule="atLeast"/>
        <w:contextualSpacing/>
        <w:jc w:val="both"/>
      </w:pPr>
      <w:r>
        <w:t>3.2.3. Упаковка Товара должна гарантировать сохранность Товара при транспортировке его до места, указанного Заказчиком.</w:t>
      </w:r>
    </w:p>
    <w:p w:rsidR="00561C09" w:rsidRPr="00C1469E" w:rsidRDefault="00561C09" w:rsidP="00561C09">
      <w:pPr>
        <w:numPr>
          <w:ilvl w:val="1"/>
          <w:numId w:val="55"/>
        </w:numPr>
        <w:tabs>
          <w:tab w:val="left" w:pos="0"/>
          <w:tab w:val="left" w:pos="426"/>
          <w:tab w:val="left" w:pos="993"/>
        </w:tabs>
        <w:spacing w:line="0" w:lineRule="atLeast"/>
        <w:ind w:left="0" w:firstLine="0"/>
        <w:contextualSpacing/>
        <w:jc w:val="both"/>
        <w:rPr>
          <w:lang w:val="x-none" w:eastAsia="x-none"/>
        </w:rPr>
      </w:pPr>
      <w:r w:rsidRPr="00035EB2">
        <w:rPr>
          <w:lang w:val="x-none" w:eastAsia="x-none"/>
        </w:rPr>
        <w:t>Гарантийный срок на Товар</w:t>
      </w:r>
      <w:r w:rsidRPr="00035EB2">
        <w:rPr>
          <w:lang w:eastAsia="x-none"/>
        </w:rPr>
        <w:t xml:space="preserve"> составляет __________</w:t>
      </w:r>
      <w:r w:rsidRPr="00035EB2">
        <w:rPr>
          <w:vertAlign w:val="superscript"/>
          <w:lang w:eastAsia="x-none"/>
        </w:rPr>
        <w:footnoteReference w:id="19"/>
      </w:r>
      <w:r w:rsidRPr="00035EB2">
        <w:rPr>
          <w:lang w:eastAsia="x-none"/>
        </w:rPr>
        <w:t xml:space="preserve"> месяцев </w:t>
      </w:r>
      <w:r w:rsidRPr="00FF3AAF">
        <w:rPr>
          <w:lang w:eastAsia="x-none"/>
        </w:rPr>
        <w:t>с даты</w:t>
      </w:r>
      <w:r w:rsidRPr="00FF3AAF">
        <w:rPr>
          <w:lang w:val="x-none" w:eastAsia="x-none"/>
        </w:rPr>
        <w:t xml:space="preserve"> подписания</w:t>
      </w:r>
      <w:r w:rsidRPr="00FF3AAF">
        <w:rPr>
          <w:lang w:eastAsia="x-none"/>
        </w:rPr>
        <w:t xml:space="preserve"> Сторонами товарной накладной</w:t>
      </w:r>
      <w:r w:rsidRPr="00345678">
        <w:t xml:space="preserve">. </w:t>
      </w:r>
      <w:r>
        <w:rPr>
          <w:lang w:eastAsia="x-none"/>
        </w:rPr>
        <w:t xml:space="preserve"> </w:t>
      </w:r>
    </w:p>
    <w:p w:rsidR="00561C09" w:rsidRPr="00035EB2" w:rsidRDefault="00561C09" w:rsidP="00561C09">
      <w:pPr>
        <w:numPr>
          <w:ilvl w:val="1"/>
          <w:numId w:val="53"/>
        </w:numPr>
        <w:tabs>
          <w:tab w:val="left" w:pos="426"/>
          <w:tab w:val="left" w:pos="993"/>
        </w:tabs>
        <w:spacing w:line="0" w:lineRule="atLeast"/>
        <w:ind w:left="0" w:firstLine="0"/>
        <w:contextualSpacing/>
        <w:jc w:val="both"/>
        <w:rPr>
          <w:lang w:val="x-none" w:eastAsia="x-none"/>
        </w:rPr>
      </w:pPr>
      <w:r w:rsidRPr="00035EB2">
        <w:rPr>
          <w:lang w:val="x-none" w:eastAsia="x-none"/>
        </w:rPr>
        <w:t>В случае выявления Заказчиком в течение гарантийного срока, указанного в п. </w:t>
      </w:r>
      <w:r w:rsidRPr="00035EB2">
        <w:rPr>
          <w:lang w:eastAsia="x-none"/>
        </w:rPr>
        <w:t>3.3</w:t>
      </w:r>
      <w:r w:rsidRPr="00035EB2">
        <w:rPr>
          <w:lang w:val="x-none" w:eastAsia="x-none"/>
        </w:rPr>
        <w:t xml:space="preserve"> Договора,</w:t>
      </w:r>
      <w:r w:rsidRPr="00035EB2">
        <w:rPr>
          <w:rFonts w:ascii="Calibri" w:eastAsia="Calibri" w:hAnsi="Calibri"/>
          <w:sz w:val="20"/>
          <w:szCs w:val="20"/>
          <w:lang w:val="x-none" w:eastAsia="en-US"/>
        </w:rPr>
        <w:t xml:space="preserve"> </w:t>
      </w:r>
      <w:r w:rsidRPr="00035EB2">
        <w:rPr>
          <w:lang w:val="x-none" w:eastAsia="x-none"/>
        </w:rPr>
        <w:t>недостатков Товара, возникших по вине Поставщика или изготовителя,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w:t>
      </w:r>
      <w:r>
        <w:rPr>
          <w:lang w:eastAsia="x-none"/>
        </w:rPr>
        <w:t xml:space="preserve"> и сроках устранения выявленных недостатков</w:t>
      </w:r>
      <w:r w:rsidRPr="00035EB2">
        <w:rPr>
          <w:lang w:eastAsia="x-none"/>
        </w:rPr>
        <w:t>.</w:t>
      </w:r>
      <w:r w:rsidRPr="00035EB2">
        <w:rPr>
          <w:lang w:val="x-none" w:eastAsia="x-none"/>
        </w:rPr>
        <w:t xml:space="preserve"> </w:t>
      </w:r>
      <w:r w:rsidRPr="00035EB2">
        <w:rPr>
          <w:lang w:eastAsia="x-none"/>
        </w:rPr>
        <w:t xml:space="preserve">Поставщик обязан в срок, указанный в акте </w:t>
      </w:r>
      <w:r w:rsidRPr="00035EB2">
        <w:rPr>
          <w:lang w:val="x-none" w:eastAsia="x-none"/>
        </w:rPr>
        <w:t>о выявленных недостатках Товара</w:t>
      </w:r>
      <w:r w:rsidRPr="00035EB2">
        <w:rPr>
          <w:lang w:eastAsia="x-none"/>
        </w:rPr>
        <w:t xml:space="preserve">, произвести замену Товара на Товар надлежащего качества. </w:t>
      </w:r>
      <w:r w:rsidRPr="00035EB2">
        <w:rPr>
          <w:lang w:val="x-none" w:eastAsia="x-none"/>
        </w:rPr>
        <w:t xml:space="preserve">Срок устранения обнаруженных недостатков Товара Поставщиком не может превышать 3 (трех) рабочих дней с момента подписания Сторонами акта о выявленных недостатках, если иной срок не указан в акте о выявленных недостатках Товара.  </w:t>
      </w:r>
    </w:p>
    <w:p w:rsidR="00561C09" w:rsidRPr="00035EB2" w:rsidRDefault="00561C09" w:rsidP="00561C09">
      <w:pPr>
        <w:tabs>
          <w:tab w:val="left" w:pos="426"/>
          <w:tab w:val="left" w:pos="993"/>
        </w:tabs>
        <w:spacing w:line="0" w:lineRule="atLeast"/>
        <w:jc w:val="both"/>
        <w:rPr>
          <w:lang w:eastAsia="x-none"/>
        </w:rPr>
      </w:pPr>
      <w:r w:rsidRPr="00035EB2">
        <w:rPr>
          <w:lang w:val="x-none" w:eastAsia="x-none"/>
        </w:rPr>
        <w:t xml:space="preserve">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w:t>
      </w:r>
      <w:r>
        <w:rPr>
          <w:lang w:eastAsia="x-none"/>
        </w:rPr>
        <w:t xml:space="preserve">Если иные требования Заказчика не установлены в акте о выявленных недостатках </w:t>
      </w:r>
      <w:r w:rsidRPr="00035EB2">
        <w:rPr>
          <w:lang w:val="x-none" w:eastAsia="x-none"/>
        </w:rPr>
        <w:t>Поставщик обязан в срок, указанный в таком акте, произвести замену Товара на Товар надлежащего качества. Все расходы, связанные с заменой Товара несет Поставщик.</w:t>
      </w:r>
    </w:p>
    <w:p w:rsidR="00561C09" w:rsidRPr="00035EB2" w:rsidRDefault="00561C09" w:rsidP="00561C09">
      <w:pPr>
        <w:numPr>
          <w:ilvl w:val="1"/>
          <w:numId w:val="53"/>
        </w:numPr>
        <w:spacing w:line="0" w:lineRule="atLeast"/>
        <w:ind w:left="0" w:firstLine="0"/>
        <w:contextualSpacing/>
        <w:jc w:val="both"/>
        <w:rPr>
          <w:lang w:val="x-none" w:eastAsia="x-none"/>
        </w:rPr>
      </w:pPr>
      <w:r w:rsidRPr="00035EB2">
        <w:rPr>
          <w:lang w:val="x-none" w:eastAsia="x-none"/>
        </w:rPr>
        <w:t>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установленный в пункте 3.</w:t>
      </w:r>
      <w:r>
        <w:rPr>
          <w:lang w:eastAsia="x-none"/>
        </w:rPr>
        <w:t>5</w:t>
      </w:r>
      <w:r w:rsidRPr="00035EB2">
        <w:rPr>
          <w:lang w:val="x-none" w:eastAsia="x-none"/>
        </w:rPr>
        <w:t xml:space="preserve"> Договора срок.</w:t>
      </w:r>
    </w:p>
    <w:p w:rsidR="00561C09" w:rsidRPr="00035EB2" w:rsidRDefault="00561C09" w:rsidP="00561C09">
      <w:pPr>
        <w:jc w:val="both"/>
      </w:pPr>
      <w:r w:rsidRPr="00035EB2">
        <w:rPr>
          <w:lang w:val="x-none" w:eastAsia="x-none"/>
        </w:rPr>
        <w:t xml:space="preserve">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w:t>
      </w:r>
      <w:r w:rsidRPr="00035EB2">
        <w:rPr>
          <w:lang w:val="x-none" w:eastAsia="x-none"/>
        </w:rPr>
        <w:lastRenderedPageBreak/>
        <w:t>или его хранения, либо действия третьих лиц, либо в результате действия непреодолимой силы.</w:t>
      </w:r>
      <w:r w:rsidRPr="00035EB2">
        <w:t xml:space="preserve"> </w:t>
      </w:r>
    </w:p>
    <w:p w:rsidR="00561C09" w:rsidRPr="00035EB2" w:rsidRDefault="00561C09" w:rsidP="00561C09">
      <w:pPr>
        <w:pStyle w:val="afff2"/>
        <w:tabs>
          <w:tab w:val="left" w:pos="0"/>
          <w:tab w:val="left" w:pos="426"/>
          <w:tab w:val="left" w:pos="993"/>
        </w:tabs>
        <w:ind w:left="0"/>
        <w:contextualSpacing/>
        <w:rPr>
          <w:i w:val="0"/>
          <w:sz w:val="24"/>
          <w:szCs w:val="24"/>
        </w:rPr>
      </w:pPr>
    </w:p>
    <w:p w:rsidR="00561C09" w:rsidRPr="00035EB2" w:rsidRDefault="00561C09" w:rsidP="00561C09">
      <w:pPr>
        <w:pStyle w:val="1b"/>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УСЛОВИЯ ПОСТАВКИ ТОВАРА</w:t>
      </w:r>
    </w:p>
    <w:p w:rsidR="00561C09" w:rsidRPr="00035EB2" w:rsidRDefault="00561C09" w:rsidP="00561C09">
      <w:pPr>
        <w:numPr>
          <w:ilvl w:val="1"/>
          <w:numId w:val="53"/>
        </w:numPr>
        <w:tabs>
          <w:tab w:val="left" w:pos="0"/>
          <w:tab w:val="left" w:pos="426"/>
          <w:tab w:val="left" w:pos="993"/>
        </w:tabs>
        <w:ind w:left="0" w:firstLine="0"/>
        <w:contextualSpacing/>
        <w:jc w:val="both"/>
        <w:rPr>
          <w:lang w:val="x-none" w:eastAsia="x-none"/>
        </w:rPr>
      </w:pPr>
      <w:r w:rsidRPr="00035EB2">
        <w:rPr>
          <w:lang w:val="x-none" w:eastAsia="x-none"/>
        </w:rPr>
        <w:t>Поставка Товара</w:t>
      </w:r>
      <w:r w:rsidRPr="00035EB2">
        <w:rPr>
          <w:lang w:eastAsia="x-none"/>
        </w:rPr>
        <w:t xml:space="preserve"> осуществляется</w:t>
      </w:r>
      <w:r w:rsidRPr="00035EB2">
        <w:rPr>
          <w:lang w:val="x-none" w:eastAsia="x-none"/>
        </w:rPr>
        <w:t xml:space="preserve"> на условиях доставки силами и средствами Поставщика.</w:t>
      </w:r>
    </w:p>
    <w:p w:rsidR="00561C09" w:rsidRPr="00035EB2" w:rsidRDefault="00561C09" w:rsidP="00561C09">
      <w:pPr>
        <w:numPr>
          <w:ilvl w:val="1"/>
          <w:numId w:val="53"/>
        </w:numPr>
        <w:tabs>
          <w:tab w:val="left" w:pos="0"/>
          <w:tab w:val="left" w:pos="426"/>
          <w:tab w:val="left" w:pos="993"/>
        </w:tabs>
        <w:ind w:left="0" w:firstLine="0"/>
        <w:contextualSpacing/>
        <w:jc w:val="both"/>
        <w:rPr>
          <w:lang w:val="x-none" w:eastAsia="x-none"/>
        </w:rPr>
      </w:pPr>
      <w:r w:rsidRPr="00035EB2">
        <w:rPr>
          <w:lang w:val="x-none" w:eastAsia="x-none"/>
        </w:rPr>
        <w:t>Поставка Товара осуществляется путем отгрузки (передачи) Товара Заказчику.</w:t>
      </w:r>
      <w:r w:rsidRPr="00035EB2">
        <w:rPr>
          <w:lang w:eastAsia="x-none"/>
        </w:rPr>
        <w:t xml:space="preserve"> 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предприятия (при наличии печати Поставщика).</w:t>
      </w:r>
    </w:p>
    <w:p w:rsidR="00561C09" w:rsidRPr="00035EB2" w:rsidRDefault="00561C09" w:rsidP="00561C09">
      <w:pPr>
        <w:numPr>
          <w:ilvl w:val="1"/>
          <w:numId w:val="53"/>
        </w:numPr>
        <w:tabs>
          <w:tab w:val="left" w:pos="0"/>
          <w:tab w:val="left" w:pos="426"/>
          <w:tab w:val="left" w:pos="993"/>
        </w:tabs>
        <w:ind w:left="0" w:firstLine="0"/>
        <w:contextualSpacing/>
        <w:jc w:val="both"/>
        <w:rPr>
          <w:lang w:val="x-none" w:eastAsia="x-none"/>
        </w:rPr>
      </w:pPr>
      <w:r w:rsidRPr="00035EB2">
        <w:rPr>
          <w:lang w:val="x-none" w:eastAsia="x-none"/>
        </w:rPr>
        <w:t>Приемка Товара по количеству, ассортименту и товарному виду осуществляется во время передачи Товара Заказчику.</w:t>
      </w:r>
    </w:p>
    <w:p w:rsidR="00561C09" w:rsidRPr="00035EB2" w:rsidRDefault="00561C09" w:rsidP="00561C09">
      <w:pPr>
        <w:numPr>
          <w:ilvl w:val="1"/>
          <w:numId w:val="53"/>
        </w:numPr>
        <w:tabs>
          <w:tab w:val="left" w:pos="0"/>
          <w:tab w:val="left" w:pos="426"/>
          <w:tab w:val="left" w:pos="993"/>
        </w:tabs>
        <w:ind w:left="0" w:firstLine="0"/>
        <w:contextualSpacing/>
        <w:jc w:val="both"/>
        <w:rPr>
          <w:lang w:val="x-none" w:eastAsia="x-none"/>
        </w:rPr>
      </w:pPr>
      <w:r w:rsidRPr="00035EB2">
        <w:rPr>
          <w:lang w:val="x-none" w:eastAsia="x-none"/>
        </w:rPr>
        <w:t xml:space="preserve"> Передача Товара осуществляется по адресу, указанному в пункте 1.5 Договора, в присутствии представителя Поставщика, ответственного за передачу Товара, и Заказчика</w:t>
      </w:r>
      <w:r w:rsidRPr="00035EB2">
        <w:rPr>
          <w:lang w:eastAsia="x-none"/>
        </w:rPr>
        <w:t>.</w:t>
      </w:r>
    </w:p>
    <w:p w:rsidR="00561C09" w:rsidRPr="00035EB2" w:rsidRDefault="00561C09" w:rsidP="00561C09">
      <w:pPr>
        <w:numPr>
          <w:ilvl w:val="1"/>
          <w:numId w:val="53"/>
        </w:numPr>
        <w:ind w:left="0" w:firstLine="0"/>
        <w:jc w:val="both"/>
        <w:rPr>
          <w:lang w:val="x-none" w:eastAsia="x-none"/>
        </w:rPr>
      </w:pPr>
      <w:r w:rsidRPr="00035EB2">
        <w:rPr>
          <w:lang w:val="x-none" w:eastAsia="x-none"/>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rsidR="00561C09" w:rsidRPr="00035EB2" w:rsidRDefault="00561C09" w:rsidP="00561C09">
      <w:pPr>
        <w:numPr>
          <w:ilvl w:val="1"/>
          <w:numId w:val="53"/>
        </w:numPr>
        <w:ind w:left="0" w:firstLine="0"/>
        <w:jc w:val="both"/>
        <w:rPr>
          <w:lang w:val="x-none" w:eastAsia="x-none"/>
        </w:rPr>
      </w:pPr>
      <w:r w:rsidRPr="00035EB2">
        <w:rPr>
          <w:lang w:val="x-none" w:eastAsia="x-none"/>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rsidR="00561C09" w:rsidRPr="00035EB2" w:rsidRDefault="00561C09" w:rsidP="00561C09">
      <w:pPr>
        <w:numPr>
          <w:ilvl w:val="1"/>
          <w:numId w:val="53"/>
        </w:numPr>
        <w:ind w:left="0" w:firstLine="0"/>
        <w:jc w:val="both"/>
        <w:rPr>
          <w:lang w:val="x-none" w:eastAsia="x-none"/>
        </w:rPr>
      </w:pPr>
      <w:r w:rsidRPr="00035EB2">
        <w:rPr>
          <w:lang w:val="x-none" w:eastAsia="x-none"/>
        </w:rPr>
        <w:t>Не допускается отгружать Товар, поставляемый по разным товарным накладным, в одной упаковке.</w:t>
      </w:r>
    </w:p>
    <w:p w:rsidR="00561C09" w:rsidRPr="00035EB2" w:rsidRDefault="00561C09" w:rsidP="00561C09">
      <w:pPr>
        <w:numPr>
          <w:ilvl w:val="1"/>
          <w:numId w:val="53"/>
        </w:numPr>
        <w:ind w:left="0" w:firstLine="0"/>
        <w:jc w:val="both"/>
        <w:rPr>
          <w:lang w:val="x-none" w:eastAsia="x-none"/>
        </w:rPr>
      </w:pPr>
      <w:r w:rsidRPr="00035EB2">
        <w:rPr>
          <w:lang w:val="x-none" w:eastAsia="x-none"/>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rsidR="00561C09" w:rsidRPr="00035EB2" w:rsidRDefault="00561C09" w:rsidP="00561C09">
      <w:pPr>
        <w:numPr>
          <w:ilvl w:val="1"/>
          <w:numId w:val="53"/>
        </w:numPr>
        <w:tabs>
          <w:tab w:val="left" w:pos="0"/>
          <w:tab w:val="left" w:pos="426"/>
          <w:tab w:val="left" w:pos="993"/>
        </w:tabs>
        <w:ind w:left="0" w:firstLine="0"/>
        <w:contextualSpacing/>
        <w:jc w:val="both"/>
        <w:rPr>
          <w:lang w:val="x-none" w:eastAsia="x-none"/>
        </w:rPr>
      </w:pPr>
      <w:r w:rsidRPr="00035EB2">
        <w:rPr>
          <w:lang w:val="x-none" w:eastAsia="x-none"/>
        </w:rPr>
        <w:t>При приемке Товара Заказчик:</w:t>
      </w:r>
    </w:p>
    <w:p w:rsidR="00561C09" w:rsidRPr="00035EB2" w:rsidRDefault="00561C09" w:rsidP="00561C09">
      <w:pPr>
        <w:numPr>
          <w:ilvl w:val="0"/>
          <w:numId w:val="35"/>
        </w:numPr>
        <w:tabs>
          <w:tab w:val="left" w:pos="0"/>
          <w:tab w:val="left" w:pos="426"/>
          <w:tab w:val="left" w:pos="851"/>
        </w:tabs>
        <w:ind w:left="0" w:firstLine="0"/>
        <w:contextualSpacing/>
        <w:jc w:val="both"/>
      </w:pPr>
      <w:r w:rsidRPr="00035EB2">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561C09" w:rsidRPr="00035EB2" w:rsidRDefault="00561C09" w:rsidP="00561C09">
      <w:pPr>
        <w:numPr>
          <w:ilvl w:val="0"/>
          <w:numId w:val="35"/>
        </w:numPr>
        <w:tabs>
          <w:tab w:val="left" w:pos="0"/>
          <w:tab w:val="left" w:pos="426"/>
          <w:tab w:val="left" w:pos="851"/>
        </w:tabs>
        <w:ind w:left="0" w:firstLine="0"/>
        <w:contextualSpacing/>
        <w:jc w:val="both"/>
      </w:pPr>
      <w:r w:rsidRPr="00035EB2">
        <w:t>проверяет полноту и правильность оформления документации Поставщика на предмет соответствия условиям Договора;</w:t>
      </w:r>
    </w:p>
    <w:p w:rsidR="00561C09" w:rsidRPr="00035EB2" w:rsidRDefault="00561C09" w:rsidP="00561C09">
      <w:pPr>
        <w:numPr>
          <w:ilvl w:val="0"/>
          <w:numId w:val="35"/>
        </w:numPr>
        <w:tabs>
          <w:tab w:val="left" w:pos="0"/>
          <w:tab w:val="left" w:pos="426"/>
          <w:tab w:val="left" w:pos="851"/>
        </w:tabs>
        <w:ind w:left="0" w:firstLine="0"/>
        <w:contextualSpacing/>
        <w:jc w:val="both"/>
      </w:pPr>
      <w:r w:rsidRPr="00035EB2">
        <w:t>проверяет наличие/отсутствие внешних повреждений оригинальной упаковки Товара;</w:t>
      </w:r>
    </w:p>
    <w:p w:rsidR="00561C09" w:rsidRPr="00035EB2" w:rsidRDefault="00561C09" w:rsidP="00561C09">
      <w:pPr>
        <w:numPr>
          <w:ilvl w:val="0"/>
          <w:numId w:val="35"/>
        </w:numPr>
        <w:tabs>
          <w:tab w:val="left" w:pos="0"/>
          <w:tab w:val="left" w:pos="426"/>
          <w:tab w:val="left" w:pos="851"/>
        </w:tabs>
        <w:ind w:left="0" w:firstLine="0"/>
        <w:contextualSpacing/>
        <w:jc w:val="both"/>
      </w:pPr>
      <w:r w:rsidRPr="00035EB2">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561C09" w:rsidRPr="00035EB2" w:rsidRDefault="00561C09" w:rsidP="00561C09">
      <w:pPr>
        <w:numPr>
          <w:ilvl w:val="0"/>
          <w:numId w:val="35"/>
        </w:numPr>
        <w:tabs>
          <w:tab w:val="left" w:pos="0"/>
          <w:tab w:val="left" w:pos="426"/>
          <w:tab w:val="left" w:pos="851"/>
        </w:tabs>
        <w:ind w:left="0" w:firstLine="0"/>
        <w:contextualSpacing/>
        <w:jc w:val="both"/>
      </w:pPr>
      <w:r w:rsidRPr="00035EB2">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561C09" w:rsidRPr="00035EB2" w:rsidRDefault="00561C09" w:rsidP="00561C09">
      <w:pPr>
        <w:numPr>
          <w:ilvl w:val="1"/>
          <w:numId w:val="53"/>
        </w:numPr>
        <w:tabs>
          <w:tab w:val="left" w:pos="0"/>
          <w:tab w:val="left" w:pos="426"/>
          <w:tab w:val="left" w:pos="993"/>
        </w:tabs>
        <w:ind w:left="0" w:firstLine="0"/>
        <w:contextualSpacing/>
        <w:jc w:val="both"/>
        <w:rPr>
          <w:lang w:val="x-none" w:eastAsia="x-none"/>
        </w:rPr>
      </w:pPr>
      <w:r w:rsidRPr="00035EB2">
        <w:rPr>
          <w:lang w:val="x-none" w:eastAsia="x-none"/>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rsidR="00561C09" w:rsidRPr="00035EB2" w:rsidRDefault="00561C09" w:rsidP="00561C09">
      <w:pPr>
        <w:numPr>
          <w:ilvl w:val="1"/>
          <w:numId w:val="53"/>
        </w:numPr>
        <w:tabs>
          <w:tab w:val="left" w:pos="0"/>
          <w:tab w:val="left" w:pos="426"/>
          <w:tab w:val="left" w:pos="709"/>
        </w:tabs>
        <w:ind w:left="0" w:firstLine="0"/>
        <w:contextualSpacing/>
        <w:jc w:val="both"/>
        <w:rPr>
          <w:lang w:val="x-none" w:eastAsia="x-none"/>
        </w:rPr>
      </w:pPr>
      <w:r w:rsidRPr="00035EB2">
        <w:rPr>
          <w:lang w:val="x-none" w:eastAsia="x-none"/>
        </w:rPr>
        <w:t xml:space="preserve">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допоставить Товар. </w:t>
      </w:r>
    </w:p>
    <w:p w:rsidR="00561C09" w:rsidRPr="00035EB2" w:rsidRDefault="00561C09" w:rsidP="00561C09">
      <w:pPr>
        <w:numPr>
          <w:ilvl w:val="1"/>
          <w:numId w:val="53"/>
        </w:numPr>
        <w:tabs>
          <w:tab w:val="left" w:pos="0"/>
          <w:tab w:val="left" w:pos="426"/>
        </w:tabs>
        <w:ind w:left="0" w:firstLine="0"/>
        <w:contextualSpacing/>
        <w:jc w:val="both"/>
        <w:rPr>
          <w:lang w:val="x-none" w:eastAsia="x-none"/>
        </w:rPr>
      </w:pPr>
      <w:r w:rsidRPr="00035EB2">
        <w:rPr>
          <w:lang w:val="x-none" w:eastAsia="x-none"/>
        </w:rPr>
        <w:t>Датой поставки</w:t>
      </w:r>
      <w:r>
        <w:rPr>
          <w:lang w:eastAsia="x-none"/>
        </w:rPr>
        <w:t xml:space="preserve"> </w:t>
      </w:r>
      <w:r w:rsidRPr="00035EB2">
        <w:rPr>
          <w:lang w:val="x-none" w:eastAsia="x-none"/>
        </w:rPr>
        <w:t>Товара считается дата подписания Сторонами</w:t>
      </w:r>
      <w:r>
        <w:rPr>
          <w:lang w:eastAsia="x-none"/>
        </w:rPr>
        <w:t xml:space="preserve"> </w:t>
      </w:r>
      <w:r w:rsidRPr="00035EB2">
        <w:rPr>
          <w:lang w:val="x-none" w:eastAsia="x-none"/>
        </w:rPr>
        <w:t>товарной накладной.</w:t>
      </w:r>
    </w:p>
    <w:p w:rsidR="00561C09" w:rsidRPr="00035EB2" w:rsidRDefault="00561C09" w:rsidP="00561C09">
      <w:pPr>
        <w:numPr>
          <w:ilvl w:val="1"/>
          <w:numId w:val="53"/>
        </w:numPr>
        <w:tabs>
          <w:tab w:val="left" w:pos="0"/>
          <w:tab w:val="left" w:pos="426"/>
        </w:tabs>
        <w:ind w:left="0" w:firstLine="0"/>
        <w:contextualSpacing/>
        <w:jc w:val="both"/>
        <w:rPr>
          <w:lang w:val="x-none" w:eastAsia="x-none"/>
        </w:rPr>
      </w:pPr>
      <w:r w:rsidRPr="00035EB2">
        <w:rPr>
          <w:lang w:val="x-none" w:eastAsia="x-none"/>
        </w:rPr>
        <w:t>Некачественный (некомплектный) Товар считается не поставленным. Заказчик вправе, уведомив Поставщика, отказаться от принятия некомплектного Товара, если поставка Товара просрочена.</w:t>
      </w:r>
    </w:p>
    <w:p w:rsidR="00561C09" w:rsidRPr="00035EB2" w:rsidRDefault="00561C09" w:rsidP="00561C09">
      <w:pPr>
        <w:pStyle w:val="1b"/>
        <w:numPr>
          <w:ilvl w:val="1"/>
          <w:numId w:val="51"/>
        </w:numPr>
        <w:tabs>
          <w:tab w:val="left" w:pos="0"/>
          <w:tab w:val="left" w:pos="426"/>
          <w:tab w:val="left" w:pos="567"/>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eastAsia="ru-RU"/>
        </w:rPr>
        <w:lastRenderedPageBreak/>
        <w:t>Право собственности на Товар, а так же риск случайной гибели или случайного повреждения Товара переходит к Заказчику с даты подписания Сторонами товарной накладной.</w:t>
      </w:r>
    </w:p>
    <w:p w:rsidR="00561C09" w:rsidRPr="00035EB2" w:rsidRDefault="00561C09" w:rsidP="00561C09">
      <w:pPr>
        <w:pStyle w:val="1b"/>
        <w:tabs>
          <w:tab w:val="left" w:pos="0"/>
          <w:tab w:val="left" w:pos="426"/>
          <w:tab w:val="left" w:pos="567"/>
        </w:tabs>
        <w:spacing w:after="0" w:line="240" w:lineRule="auto"/>
        <w:ind w:left="0"/>
        <w:jc w:val="both"/>
        <w:rPr>
          <w:rFonts w:ascii="Times New Roman" w:hAnsi="Times New Roman"/>
          <w:sz w:val="24"/>
          <w:szCs w:val="24"/>
        </w:rPr>
      </w:pPr>
    </w:p>
    <w:p w:rsidR="00561C09" w:rsidRPr="00035EB2" w:rsidRDefault="00561C09" w:rsidP="00561C09">
      <w:pPr>
        <w:pStyle w:val="1b"/>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lang w:val="ru-RU"/>
        </w:rPr>
        <w:t>ПРАВА И ОБЯЗАННОСТИ СТОРОН</w:t>
      </w:r>
    </w:p>
    <w:p w:rsidR="00561C09" w:rsidRPr="00035EB2" w:rsidRDefault="00561C09" w:rsidP="00561C09">
      <w:pPr>
        <w:pStyle w:val="1b"/>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Поставщик обязан:</w:t>
      </w:r>
    </w:p>
    <w:p w:rsidR="00561C09" w:rsidRPr="004F0133" w:rsidRDefault="00561C09" w:rsidP="00561C09">
      <w:pPr>
        <w:pStyle w:val="1b"/>
        <w:numPr>
          <w:ilvl w:val="2"/>
          <w:numId w:val="51"/>
        </w:numPr>
        <w:tabs>
          <w:tab w:val="left" w:pos="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Поставить Товар Заказчику в соответствии с условиями Договора.</w:t>
      </w:r>
      <w:r w:rsidRPr="00035EB2">
        <w:rPr>
          <w:rFonts w:ascii="Times New Roman" w:hAnsi="Times New Roman"/>
          <w:sz w:val="24"/>
          <w:szCs w:val="24"/>
          <w:lang w:val="ru-RU"/>
        </w:rPr>
        <w:t xml:space="preserve"> </w:t>
      </w:r>
    </w:p>
    <w:p w:rsidR="00561C09" w:rsidRPr="00035EB2" w:rsidRDefault="00561C09" w:rsidP="00561C09">
      <w:pPr>
        <w:pStyle w:val="1b"/>
        <w:numPr>
          <w:ilvl w:val="2"/>
          <w:numId w:val="51"/>
        </w:numPr>
        <w:tabs>
          <w:tab w:val="left" w:pos="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t>О</w:t>
      </w:r>
      <w:r w:rsidRPr="00035EB2">
        <w:rPr>
          <w:rFonts w:ascii="Times New Roman" w:hAnsi="Times New Roman"/>
          <w:sz w:val="24"/>
          <w:szCs w:val="24"/>
        </w:rPr>
        <w:t>дновременно с передачей Товара передать Заказчику относящиеся к нему документы</w:t>
      </w:r>
      <w:r>
        <w:rPr>
          <w:rFonts w:ascii="Times New Roman" w:hAnsi="Times New Roman"/>
          <w:sz w:val="24"/>
          <w:szCs w:val="24"/>
          <w:lang w:val="ru-RU"/>
        </w:rPr>
        <w:t>,</w:t>
      </w:r>
      <w:r w:rsidRPr="00E74119">
        <w:rPr>
          <w:rFonts w:ascii="Times New Roman" w:hAnsi="Times New Roman"/>
          <w:sz w:val="24"/>
          <w:szCs w:val="24"/>
          <w:lang w:val="ru-RU" w:eastAsia="ru-RU"/>
        </w:rPr>
        <w:t xml:space="preserve"> если требование об их наличии предусмотрено действующим законодательством Российской Федерации и/или Договором</w:t>
      </w:r>
      <w:r>
        <w:rPr>
          <w:rFonts w:ascii="Times New Roman" w:hAnsi="Times New Roman"/>
          <w:sz w:val="24"/>
          <w:szCs w:val="24"/>
          <w:lang w:val="ru-RU" w:eastAsia="ru-RU"/>
        </w:rPr>
        <w:t>.</w:t>
      </w:r>
    </w:p>
    <w:p w:rsidR="00561C09" w:rsidRPr="00035EB2" w:rsidRDefault="00561C09" w:rsidP="00561C09">
      <w:pPr>
        <w:pStyle w:val="1b"/>
        <w:numPr>
          <w:ilvl w:val="2"/>
          <w:numId w:val="51"/>
        </w:numPr>
        <w:tabs>
          <w:tab w:val="left" w:pos="0"/>
          <w:tab w:val="left" w:pos="36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За 1 (один) рабочий день перед поставкой Товара передать Заказчику по</w:t>
      </w:r>
      <w:r w:rsidRPr="00035EB2">
        <w:rPr>
          <w:rFonts w:ascii="Times New Roman" w:hAnsi="Times New Roman"/>
          <w:sz w:val="24"/>
          <w:szCs w:val="24"/>
          <w:lang w:val="ru-RU"/>
        </w:rPr>
        <w:t xml:space="preserve"> адресу</w:t>
      </w:r>
      <w:r w:rsidRPr="00035EB2">
        <w:rPr>
          <w:rFonts w:ascii="Times New Roman" w:hAnsi="Times New Roman"/>
          <w:sz w:val="24"/>
          <w:szCs w:val="24"/>
        </w:rPr>
        <w:t xml:space="preserve"> электронной почт</w:t>
      </w:r>
      <w:r w:rsidRPr="00035EB2">
        <w:rPr>
          <w:rFonts w:ascii="Times New Roman" w:hAnsi="Times New Roman"/>
          <w:sz w:val="24"/>
          <w:szCs w:val="24"/>
          <w:lang w:val="ru-RU"/>
        </w:rPr>
        <w:t>ы</w:t>
      </w:r>
      <w:r w:rsidRPr="00035EB2">
        <w:rPr>
          <w:rFonts w:ascii="Times New Roman" w:hAnsi="Times New Roman"/>
          <w:sz w:val="24"/>
          <w:szCs w:val="24"/>
        </w:rPr>
        <w:t>_____________</w:t>
      </w:r>
      <w:r w:rsidRPr="00035EB2">
        <w:rPr>
          <w:rFonts w:ascii="Times New Roman" w:hAnsi="Times New Roman"/>
          <w:sz w:val="24"/>
          <w:szCs w:val="24"/>
          <w:vertAlign w:val="superscript"/>
        </w:rPr>
        <w:footnoteReference w:id="20"/>
      </w:r>
      <w:r w:rsidRPr="00035EB2">
        <w:rPr>
          <w:rFonts w:ascii="Times New Roman" w:hAnsi="Times New Roman"/>
          <w:sz w:val="24"/>
          <w:szCs w:val="24"/>
        </w:rPr>
        <w:t xml:space="preserve"> или </w:t>
      </w:r>
      <w:r w:rsidRPr="00035EB2">
        <w:rPr>
          <w:rFonts w:ascii="Times New Roman" w:hAnsi="Times New Roman"/>
          <w:sz w:val="24"/>
          <w:szCs w:val="24"/>
          <w:lang w:val="ru-RU"/>
        </w:rPr>
        <w:t xml:space="preserve">курьером </w:t>
      </w:r>
      <w:r w:rsidRPr="00BD37E0">
        <w:rPr>
          <w:rFonts w:ascii="Times New Roman" w:hAnsi="Times New Roman"/>
          <w:bCs/>
          <w:sz w:val="24"/>
          <w:szCs w:val="24"/>
          <w:lang w:val="ru-RU"/>
        </w:rPr>
        <w:t>информацию с указанием количества</w:t>
      </w:r>
      <w:r>
        <w:rPr>
          <w:rFonts w:ascii="Times New Roman" w:hAnsi="Times New Roman"/>
          <w:bCs/>
          <w:sz w:val="24"/>
          <w:szCs w:val="24"/>
          <w:lang w:val="ru-RU"/>
        </w:rPr>
        <w:t xml:space="preserve"> и</w:t>
      </w:r>
      <w:r w:rsidRPr="00BD37E0">
        <w:rPr>
          <w:rFonts w:ascii="Times New Roman" w:hAnsi="Times New Roman"/>
          <w:bCs/>
          <w:sz w:val="24"/>
          <w:szCs w:val="24"/>
          <w:lang w:val="ru-RU"/>
        </w:rPr>
        <w:t xml:space="preserve"> наименования Товара, государственных регистрационных знаков, модел</w:t>
      </w:r>
      <w:r>
        <w:rPr>
          <w:rFonts w:ascii="Times New Roman" w:hAnsi="Times New Roman"/>
          <w:bCs/>
          <w:sz w:val="24"/>
          <w:szCs w:val="24"/>
          <w:lang w:val="ru-RU"/>
        </w:rPr>
        <w:t>ей</w:t>
      </w:r>
      <w:r w:rsidRPr="00BD37E0">
        <w:rPr>
          <w:rFonts w:ascii="Times New Roman" w:hAnsi="Times New Roman"/>
          <w:bCs/>
          <w:sz w:val="24"/>
          <w:szCs w:val="24"/>
          <w:lang w:val="ru-RU"/>
        </w:rPr>
        <w:t xml:space="preserve"> и мар</w:t>
      </w:r>
      <w:r>
        <w:rPr>
          <w:rFonts w:ascii="Times New Roman" w:hAnsi="Times New Roman"/>
          <w:bCs/>
          <w:sz w:val="24"/>
          <w:szCs w:val="24"/>
          <w:lang w:val="ru-RU"/>
        </w:rPr>
        <w:t>о</w:t>
      </w:r>
      <w:r w:rsidRPr="00BD37E0">
        <w:rPr>
          <w:rFonts w:ascii="Times New Roman" w:hAnsi="Times New Roman"/>
          <w:bCs/>
          <w:sz w:val="24"/>
          <w:szCs w:val="24"/>
          <w:lang w:val="ru-RU"/>
        </w:rPr>
        <w:t>к автомобилей, доставляющего Товар, количества представителей Поставщика, сопровождающих Товар (ответственных за отгрузку Товара). Данная информаци</w:t>
      </w:r>
      <w:r>
        <w:rPr>
          <w:rFonts w:ascii="Times New Roman" w:hAnsi="Times New Roman"/>
          <w:bCs/>
          <w:sz w:val="24"/>
          <w:szCs w:val="24"/>
          <w:lang w:val="ru-RU"/>
        </w:rPr>
        <w:t>я</w:t>
      </w:r>
      <w:r w:rsidRPr="00BD37E0">
        <w:rPr>
          <w:rFonts w:ascii="Times New Roman" w:hAnsi="Times New Roman"/>
          <w:bCs/>
          <w:sz w:val="24"/>
          <w:szCs w:val="24"/>
          <w:lang w:val="ru-RU"/>
        </w:rPr>
        <w:t xml:space="preserve"> должна быть заверена</w:t>
      </w:r>
      <w:r>
        <w:rPr>
          <w:rFonts w:ascii="Times New Roman" w:hAnsi="Times New Roman"/>
          <w:bCs/>
          <w:sz w:val="24"/>
          <w:szCs w:val="24"/>
          <w:lang w:val="ru-RU"/>
        </w:rPr>
        <w:t xml:space="preserve"> подписью</w:t>
      </w:r>
      <w:r w:rsidRPr="00BD37E0">
        <w:rPr>
          <w:rFonts w:ascii="Times New Roman" w:hAnsi="Times New Roman"/>
          <w:bCs/>
          <w:sz w:val="24"/>
          <w:szCs w:val="24"/>
          <w:lang w:val="ru-RU"/>
        </w:rPr>
        <w:t xml:space="preserve"> лиц</w:t>
      </w:r>
      <w:r>
        <w:rPr>
          <w:rFonts w:ascii="Times New Roman" w:hAnsi="Times New Roman"/>
          <w:bCs/>
          <w:sz w:val="24"/>
          <w:szCs w:val="24"/>
          <w:lang w:val="ru-RU"/>
        </w:rPr>
        <w:t>а</w:t>
      </w:r>
      <w:r w:rsidRPr="00BD37E0">
        <w:rPr>
          <w:rFonts w:ascii="Times New Roman" w:hAnsi="Times New Roman"/>
          <w:bCs/>
          <w:sz w:val="24"/>
          <w:szCs w:val="24"/>
          <w:lang w:val="ru-RU"/>
        </w:rPr>
        <w:t>, разрешивш</w:t>
      </w:r>
      <w:r>
        <w:rPr>
          <w:rFonts w:ascii="Times New Roman" w:hAnsi="Times New Roman"/>
          <w:bCs/>
          <w:sz w:val="24"/>
          <w:szCs w:val="24"/>
          <w:lang w:val="ru-RU"/>
        </w:rPr>
        <w:t>его</w:t>
      </w:r>
      <w:r w:rsidRPr="00BD37E0">
        <w:rPr>
          <w:rFonts w:ascii="Times New Roman" w:hAnsi="Times New Roman"/>
          <w:bCs/>
          <w:sz w:val="24"/>
          <w:szCs w:val="24"/>
          <w:lang w:val="ru-RU"/>
        </w:rPr>
        <w:t xml:space="preserve"> отгрузку Товара со склада Поставщика, а также заверена печатью Поставщика (при  наличии печати)</w:t>
      </w:r>
      <w:r w:rsidRPr="00035EB2">
        <w:rPr>
          <w:rFonts w:ascii="Times New Roman" w:hAnsi="Times New Roman"/>
          <w:sz w:val="24"/>
          <w:szCs w:val="24"/>
          <w:lang w:val="ru-RU"/>
        </w:rPr>
        <w:t>;</w:t>
      </w:r>
    </w:p>
    <w:p w:rsidR="00561C09" w:rsidRPr="00035EB2" w:rsidRDefault="00561C09" w:rsidP="00561C09">
      <w:pPr>
        <w:pStyle w:val="1b"/>
        <w:numPr>
          <w:ilvl w:val="2"/>
          <w:numId w:val="51"/>
        </w:numPr>
        <w:tabs>
          <w:tab w:val="left" w:pos="0"/>
          <w:tab w:val="left" w:pos="426"/>
          <w:tab w:val="left" w:pos="709"/>
        </w:tabs>
        <w:spacing w:after="0" w:line="240" w:lineRule="auto"/>
        <w:ind w:left="0" w:firstLine="0"/>
        <w:contextualSpacing w:val="0"/>
        <w:jc w:val="both"/>
        <w:rPr>
          <w:rFonts w:ascii="Times New Roman" w:hAnsi="Times New Roman"/>
          <w:sz w:val="24"/>
          <w:szCs w:val="24"/>
        </w:rPr>
      </w:pPr>
      <w:r w:rsidRPr="00035EB2">
        <w:rPr>
          <w:rFonts w:ascii="Times New Roman" w:hAnsi="Times New Roman"/>
          <w:sz w:val="24"/>
          <w:szCs w:val="24"/>
        </w:rPr>
        <w:t>Уведомить по</w:t>
      </w:r>
      <w:r w:rsidRPr="00035EB2">
        <w:rPr>
          <w:rFonts w:ascii="Times New Roman" w:hAnsi="Times New Roman"/>
          <w:sz w:val="24"/>
          <w:szCs w:val="24"/>
          <w:lang w:val="ru-RU"/>
        </w:rPr>
        <w:t xml:space="preserve"> адресу</w:t>
      </w:r>
      <w:r w:rsidRPr="00035EB2">
        <w:rPr>
          <w:rFonts w:ascii="Times New Roman" w:hAnsi="Times New Roman"/>
          <w:sz w:val="24"/>
          <w:szCs w:val="24"/>
        </w:rPr>
        <w:t xml:space="preserve"> электронной почт</w:t>
      </w:r>
      <w:r w:rsidRPr="00035EB2">
        <w:rPr>
          <w:rFonts w:ascii="Times New Roman" w:hAnsi="Times New Roman"/>
          <w:sz w:val="24"/>
          <w:szCs w:val="24"/>
          <w:lang w:val="ru-RU"/>
        </w:rPr>
        <w:t>ы</w:t>
      </w:r>
      <w:r w:rsidRPr="00035EB2">
        <w:rPr>
          <w:rFonts w:ascii="Times New Roman" w:hAnsi="Times New Roman"/>
          <w:sz w:val="24"/>
          <w:szCs w:val="24"/>
        </w:rPr>
        <w:t xml:space="preserve"> _____________</w:t>
      </w:r>
      <w:r w:rsidRPr="00035EB2">
        <w:rPr>
          <w:rFonts w:ascii="Times New Roman" w:hAnsi="Times New Roman"/>
          <w:sz w:val="24"/>
          <w:szCs w:val="24"/>
          <w:vertAlign w:val="superscript"/>
        </w:rPr>
        <w:footnoteReference w:id="21"/>
      </w:r>
      <w:r w:rsidRPr="00035EB2">
        <w:rPr>
          <w:rFonts w:ascii="Times New Roman" w:hAnsi="Times New Roman"/>
          <w:sz w:val="24"/>
          <w:szCs w:val="24"/>
        </w:rPr>
        <w:t xml:space="preserve"> </w:t>
      </w:r>
      <w:r w:rsidRPr="00035EB2">
        <w:rPr>
          <w:rFonts w:ascii="Times New Roman" w:hAnsi="Times New Roman"/>
          <w:sz w:val="24"/>
          <w:szCs w:val="24"/>
          <w:lang w:val="ru-RU"/>
        </w:rPr>
        <w:t xml:space="preserve">представителя Заказчика о дате и времени прибытия </w:t>
      </w:r>
      <w:r>
        <w:rPr>
          <w:rFonts w:ascii="Times New Roman" w:hAnsi="Times New Roman"/>
          <w:sz w:val="24"/>
          <w:szCs w:val="24"/>
          <w:lang w:val="ru-RU"/>
        </w:rPr>
        <w:t xml:space="preserve">в </w:t>
      </w:r>
      <w:r w:rsidRPr="004A48B4">
        <w:rPr>
          <w:rFonts w:ascii="Times New Roman" w:hAnsi="Times New Roman"/>
          <w:sz w:val="24"/>
          <w:szCs w:val="24"/>
          <w:lang w:val="ru-RU"/>
        </w:rPr>
        <w:t>НИУ ВШЭ</w:t>
      </w:r>
      <w:r w:rsidRPr="00035EB2">
        <w:rPr>
          <w:rFonts w:ascii="Times New Roman" w:hAnsi="Times New Roman"/>
          <w:sz w:val="24"/>
          <w:szCs w:val="24"/>
          <w:lang w:val="ru-RU"/>
        </w:rPr>
        <w:t xml:space="preserve"> представителей Поставщика;</w:t>
      </w:r>
    </w:p>
    <w:p w:rsidR="00561C09" w:rsidRPr="00035EB2" w:rsidRDefault="00561C09" w:rsidP="00561C09">
      <w:pPr>
        <w:pStyle w:val="1b"/>
        <w:tabs>
          <w:tab w:val="left" w:pos="0"/>
          <w:tab w:val="left" w:pos="426"/>
          <w:tab w:val="left" w:pos="709"/>
        </w:tabs>
        <w:spacing w:after="0" w:line="240" w:lineRule="auto"/>
        <w:ind w:left="0"/>
        <w:jc w:val="both"/>
        <w:rPr>
          <w:rFonts w:ascii="Times New Roman" w:hAnsi="Times New Roman"/>
          <w:sz w:val="24"/>
          <w:szCs w:val="24"/>
          <w:lang w:val="ru-RU"/>
        </w:rPr>
      </w:pPr>
      <w:r w:rsidRPr="00035EB2">
        <w:rPr>
          <w:rFonts w:ascii="Times New Roman" w:hAnsi="Times New Roman"/>
          <w:sz w:val="24"/>
          <w:szCs w:val="24"/>
          <w:lang w:val="ru-RU"/>
        </w:rPr>
        <w:t xml:space="preserve">Все лица со стороны Поставщика, присутствующие на территории </w:t>
      </w:r>
      <w:r w:rsidRPr="004A48B4">
        <w:rPr>
          <w:rFonts w:ascii="Times New Roman" w:hAnsi="Times New Roman"/>
          <w:sz w:val="24"/>
          <w:szCs w:val="24"/>
          <w:lang w:val="ru-RU"/>
        </w:rPr>
        <w:t>НИУ ВШЭ</w:t>
      </w:r>
      <w:r w:rsidRPr="00035EB2">
        <w:rPr>
          <w:rFonts w:ascii="Times New Roman" w:hAnsi="Times New Roman"/>
          <w:sz w:val="24"/>
          <w:szCs w:val="24"/>
          <w:lang w:val="ru-RU"/>
        </w:rPr>
        <w:t>, должны иметь при себе паспорт или иной документ, удостоверяющий личность;</w:t>
      </w:r>
    </w:p>
    <w:p w:rsidR="00561C09" w:rsidRPr="00035EB2" w:rsidRDefault="00561C09" w:rsidP="00561C09">
      <w:pPr>
        <w:pStyle w:val="1b"/>
        <w:numPr>
          <w:ilvl w:val="2"/>
          <w:numId w:val="51"/>
        </w:numPr>
        <w:tabs>
          <w:tab w:val="left" w:pos="0"/>
          <w:tab w:val="left" w:pos="426"/>
        </w:tabs>
        <w:spacing w:after="0" w:line="240" w:lineRule="auto"/>
        <w:ind w:left="0" w:firstLine="0"/>
        <w:jc w:val="both"/>
        <w:rPr>
          <w:rFonts w:ascii="Times New Roman" w:hAnsi="Times New Roman"/>
          <w:sz w:val="24"/>
          <w:szCs w:val="24"/>
          <w:lang w:val="ru-RU"/>
        </w:rPr>
      </w:pPr>
      <w:r w:rsidRPr="00035EB2">
        <w:rPr>
          <w:rFonts w:ascii="Times New Roman" w:hAnsi="Times New Roman"/>
          <w:sz w:val="24"/>
          <w:szCs w:val="24"/>
          <w:lang w:val="ru-RU"/>
        </w:rPr>
        <w:t>П</w:t>
      </w:r>
      <w:r w:rsidRPr="00035EB2">
        <w:rPr>
          <w:rFonts w:ascii="Times New Roman" w:hAnsi="Times New Roman"/>
          <w:sz w:val="24"/>
          <w:szCs w:val="24"/>
        </w:rPr>
        <w:t xml:space="preserve">ередать Заказчику Товар в упаковке обеспечивающей его сохранность при обычных условиях хранения, погрузки (разгрузки) и транспортирования. Упаковка должна иметь надписи, обозначающие </w:t>
      </w:r>
      <w:r>
        <w:rPr>
          <w:rFonts w:ascii="Times New Roman" w:hAnsi="Times New Roman"/>
          <w:sz w:val="24"/>
          <w:szCs w:val="24"/>
          <w:lang w:val="ru-RU"/>
        </w:rPr>
        <w:t xml:space="preserve">наименование </w:t>
      </w:r>
      <w:r w:rsidRPr="00035EB2">
        <w:rPr>
          <w:rFonts w:ascii="Times New Roman" w:hAnsi="Times New Roman"/>
          <w:sz w:val="24"/>
          <w:szCs w:val="24"/>
        </w:rPr>
        <w:t>Товара, его характеристики, комплектацию и (или) принадлежность к определенным комплектам</w:t>
      </w:r>
      <w:r w:rsidRPr="00035EB2">
        <w:rPr>
          <w:rFonts w:ascii="Times New Roman" w:hAnsi="Times New Roman"/>
          <w:sz w:val="24"/>
          <w:szCs w:val="24"/>
          <w:lang w:val="ru-RU"/>
        </w:rPr>
        <w:t>;</w:t>
      </w:r>
    </w:p>
    <w:p w:rsidR="00561C09" w:rsidRPr="00035EB2" w:rsidRDefault="00561C09" w:rsidP="00561C09">
      <w:pPr>
        <w:pStyle w:val="1b"/>
        <w:numPr>
          <w:ilvl w:val="2"/>
          <w:numId w:val="51"/>
        </w:numPr>
        <w:tabs>
          <w:tab w:val="left" w:pos="0"/>
          <w:tab w:val="left" w:pos="426"/>
        </w:tabs>
        <w:spacing w:after="0" w:line="240" w:lineRule="auto"/>
        <w:ind w:left="0" w:firstLine="0"/>
        <w:jc w:val="both"/>
        <w:rPr>
          <w:rFonts w:ascii="Times New Roman" w:hAnsi="Times New Roman"/>
          <w:sz w:val="24"/>
          <w:szCs w:val="24"/>
          <w:lang w:val="ru-RU"/>
        </w:rPr>
      </w:pPr>
      <w:r w:rsidRPr="00035EB2">
        <w:rPr>
          <w:rFonts w:ascii="Times New Roman" w:hAnsi="Times New Roman"/>
          <w:sz w:val="24"/>
          <w:szCs w:val="24"/>
          <w:lang w:val="ru-RU"/>
        </w:rPr>
        <w:t>О</w:t>
      </w:r>
      <w:r w:rsidRPr="00035EB2">
        <w:rPr>
          <w:rFonts w:ascii="Times New Roman" w:hAnsi="Times New Roman"/>
          <w:sz w:val="24"/>
          <w:szCs w:val="24"/>
        </w:rPr>
        <w:t>беспечить условия гарантийного обслуживания Товара</w:t>
      </w:r>
      <w:r w:rsidRPr="00035EB2">
        <w:rPr>
          <w:rFonts w:ascii="Times New Roman" w:hAnsi="Times New Roman"/>
          <w:sz w:val="24"/>
          <w:szCs w:val="24"/>
          <w:lang w:val="ru-RU"/>
        </w:rPr>
        <w:t>.</w:t>
      </w:r>
    </w:p>
    <w:p w:rsidR="00561C09" w:rsidRPr="00035EB2" w:rsidRDefault="00561C09" w:rsidP="00561C09">
      <w:pPr>
        <w:pStyle w:val="1b"/>
        <w:numPr>
          <w:ilvl w:val="2"/>
          <w:numId w:val="51"/>
        </w:numPr>
        <w:tabs>
          <w:tab w:val="left" w:pos="0"/>
          <w:tab w:val="left" w:pos="426"/>
        </w:tabs>
        <w:spacing w:after="0" w:line="240" w:lineRule="auto"/>
        <w:ind w:left="0" w:firstLine="0"/>
        <w:jc w:val="both"/>
        <w:rPr>
          <w:rFonts w:ascii="Times New Roman" w:hAnsi="Times New Roman"/>
          <w:sz w:val="24"/>
          <w:szCs w:val="24"/>
          <w:lang w:val="ru-RU"/>
        </w:rPr>
      </w:pPr>
      <w:r w:rsidRPr="00035EB2">
        <w:rPr>
          <w:rFonts w:ascii="Times New Roman" w:hAnsi="Times New Roman"/>
          <w:sz w:val="24"/>
          <w:szCs w:val="24"/>
          <w:lang w:val="ru-RU"/>
        </w:rPr>
        <w:t>П</w:t>
      </w:r>
      <w:r w:rsidRPr="00035EB2">
        <w:rPr>
          <w:rFonts w:ascii="Times New Roman" w:hAnsi="Times New Roman"/>
          <w:sz w:val="24"/>
          <w:szCs w:val="24"/>
        </w:rPr>
        <w:t>одписывать товарн</w:t>
      </w:r>
      <w:r>
        <w:rPr>
          <w:rFonts w:ascii="Times New Roman" w:hAnsi="Times New Roman"/>
          <w:sz w:val="24"/>
          <w:szCs w:val="24"/>
          <w:lang w:val="ru-RU"/>
        </w:rPr>
        <w:t>ую</w:t>
      </w:r>
      <w:r w:rsidRPr="00035EB2">
        <w:rPr>
          <w:rFonts w:ascii="Times New Roman" w:hAnsi="Times New Roman"/>
          <w:sz w:val="24"/>
          <w:szCs w:val="24"/>
        </w:rPr>
        <w:t xml:space="preserve"> накладн</w:t>
      </w:r>
      <w:r>
        <w:rPr>
          <w:rFonts w:ascii="Times New Roman" w:hAnsi="Times New Roman"/>
          <w:sz w:val="24"/>
          <w:szCs w:val="24"/>
          <w:lang w:val="ru-RU"/>
        </w:rPr>
        <w:t>ую</w:t>
      </w:r>
      <w:r w:rsidRPr="00035EB2">
        <w:rPr>
          <w:rFonts w:ascii="Times New Roman" w:hAnsi="Times New Roman"/>
          <w:sz w:val="24"/>
          <w:szCs w:val="24"/>
        </w:rPr>
        <w:t xml:space="preserve"> в порядке и в сроки, установленные Договором</w:t>
      </w:r>
      <w:r w:rsidRPr="00035EB2">
        <w:rPr>
          <w:rFonts w:ascii="Times New Roman" w:hAnsi="Times New Roman"/>
          <w:sz w:val="24"/>
          <w:szCs w:val="24"/>
          <w:lang w:val="ru-RU"/>
        </w:rPr>
        <w:t>;</w:t>
      </w:r>
    </w:p>
    <w:p w:rsidR="00561C09" w:rsidRPr="00035EB2" w:rsidRDefault="00561C09" w:rsidP="00561C09">
      <w:pPr>
        <w:pStyle w:val="1b"/>
        <w:numPr>
          <w:ilvl w:val="1"/>
          <w:numId w:val="51"/>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Заказчик обязан:</w:t>
      </w:r>
    </w:p>
    <w:p w:rsidR="00561C09" w:rsidRPr="00035EB2" w:rsidRDefault="00561C09" w:rsidP="00561C09">
      <w:pPr>
        <w:pStyle w:val="1b"/>
        <w:numPr>
          <w:ilvl w:val="2"/>
          <w:numId w:val="51"/>
        </w:numPr>
        <w:tabs>
          <w:tab w:val="left" w:pos="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Своевременно принять поставленный Поставщиком Товар.</w:t>
      </w:r>
    </w:p>
    <w:p w:rsidR="00561C09" w:rsidRPr="00035EB2" w:rsidRDefault="00561C09" w:rsidP="00561C09">
      <w:pPr>
        <w:pStyle w:val="1b"/>
        <w:numPr>
          <w:ilvl w:val="2"/>
          <w:numId w:val="51"/>
        </w:numPr>
        <w:tabs>
          <w:tab w:val="left" w:pos="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Оплатить поставленный Товар на условиях, предусмотренных настоящим Договором.</w:t>
      </w:r>
    </w:p>
    <w:p w:rsidR="00561C09" w:rsidRPr="00035EB2" w:rsidRDefault="00561C09" w:rsidP="00561C09">
      <w:pPr>
        <w:pStyle w:val="1b"/>
        <w:numPr>
          <w:ilvl w:val="1"/>
          <w:numId w:val="51"/>
        </w:numPr>
        <w:tabs>
          <w:tab w:val="left" w:pos="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t xml:space="preserve"> Заказчик вправе:</w:t>
      </w:r>
    </w:p>
    <w:p w:rsidR="00561C09" w:rsidRPr="00035EB2" w:rsidRDefault="00561C09" w:rsidP="00561C09">
      <w:pPr>
        <w:pStyle w:val="1b"/>
        <w:numPr>
          <w:ilvl w:val="2"/>
          <w:numId w:val="51"/>
        </w:numPr>
        <w:tabs>
          <w:tab w:val="left" w:pos="0"/>
          <w:tab w:val="left" w:pos="426"/>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t>О</w:t>
      </w:r>
      <w:r w:rsidRPr="00035EB2">
        <w:rPr>
          <w:rFonts w:ascii="Times New Roman" w:hAnsi="Times New Roman"/>
          <w:sz w:val="24"/>
          <w:szCs w:val="24"/>
        </w:rPr>
        <w:t>тказаться от оплаты Товар</w:t>
      </w:r>
      <w:r>
        <w:rPr>
          <w:rFonts w:ascii="Times New Roman" w:hAnsi="Times New Roman"/>
          <w:sz w:val="24"/>
          <w:szCs w:val="24"/>
          <w:lang w:val="ru-RU"/>
        </w:rPr>
        <w:t>а</w:t>
      </w:r>
      <w:r w:rsidRPr="00035EB2">
        <w:rPr>
          <w:rFonts w:ascii="Times New Roman" w:hAnsi="Times New Roman"/>
          <w:sz w:val="24"/>
          <w:szCs w:val="24"/>
        </w:rPr>
        <w:t xml:space="preserve"> ненадлежащего качества и некомплектн</w:t>
      </w:r>
      <w:r>
        <w:rPr>
          <w:rFonts w:ascii="Times New Roman" w:hAnsi="Times New Roman"/>
          <w:sz w:val="24"/>
          <w:szCs w:val="24"/>
          <w:lang w:val="ru-RU"/>
        </w:rPr>
        <w:t>ого</w:t>
      </w:r>
      <w:r w:rsidRPr="00035EB2">
        <w:rPr>
          <w:rFonts w:ascii="Times New Roman" w:hAnsi="Times New Roman"/>
          <w:sz w:val="24"/>
          <w:szCs w:val="24"/>
        </w:rPr>
        <w:t xml:space="preserve"> Товар</w:t>
      </w:r>
      <w:r>
        <w:rPr>
          <w:rFonts w:ascii="Times New Roman" w:hAnsi="Times New Roman"/>
          <w:sz w:val="24"/>
          <w:szCs w:val="24"/>
          <w:lang w:val="ru-RU"/>
        </w:rPr>
        <w:t>а</w:t>
      </w:r>
      <w:r w:rsidRPr="00035EB2">
        <w:rPr>
          <w:rFonts w:ascii="Times New Roman" w:hAnsi="Times New Roman"/>
          <w:sz w:val="24"/>
          <w:szCs w:val="24"/>
        </w:rPr>
        <w:t xml:space="preserve">, а в случае </w:t>
      </w:r>
      <w:r>
        <w:rPr>
          <w:rFonts w:ascii="Times New Roman" w:hAnsi="Times New Roman"/>
          <w:sz w:val="24"/>
          <w:szCs w:val="24"/>
          <w:lang w:val="ru-RU"/>
        </w:rPr>
        <w:t>его</w:t>
      </w:r>
      <w:r w:rsidRPr="00035EB2">
        <w:rPr>
          <w:rFonts w:ascii="Times New Roman" w:hAnsi="Times New Roman"/>
          <w:sz w:val="24"/>
          <w:szCs w:val="24"/>
        </w:rPr>
        <w:t xml:space="preserve"> оплаты, потребовать возврата уплаченных сумм впредь до устранения недостатков и доукомплектования Товар</w:t>
      </w:r>
      <w:r>
        <w:rPr>
          <w:rFonts w:ascii="Times New Roman" w:hAnsi="Times New Roman"/>
          <w:sz w:val="24"/>
          <w:szCs w:val="24"/>
          <w:lang w:val="ru-RU"/>
        </w:rPr>
        <w:t>а</w:t>
      </w:r>
      <w:r w:rsidRPr="00035EB2">
        <w:rPr>
          <w:rFonts w:ascii="Times New Roman" w:hAnsi="Times New Roman"/>
          <w:sz w:val="24"/>
          <w:szCs w:val="24"/>
        </w:rPr>
        <w:t xml:space="preserve"> либо </w:t>
      </w:r>
      <w:r>
        <w:rPr>
          <w:rFonts w:ascii="Times New Roman" w:hAnsi="Times New Roman"/>
          <w:sz w:val="24"/>
          <w:szCs w:val="24"/>
          <w:lang w:val="ru-RU"/>
        </w:rPr>
        <w:t>его</w:t>
      </w:r>
      <w:r w:rsidRPr="00035EB2">
        <w:rPr>
          <w:rFonts w:ascii="Times New Roman" w:hAnsi="Times New Roman"/>
          <w:sz w:val="24"/>
          <w:szCs w:val="24"/>
        </w:rPr>
        <w:t xml:space="preserve"> замены</w:t>
      </w:r>
      <w:r w:rsidRPr="00035EB2">
        <w:rPr>
          <w:rFonts w:ascii="Times New Roman" w:hAnsi="Times New Roman"/>
          <w:sz w:val="24"/>
          <w:szCs w:val="24"/>
          <w:lang w:val="ru-RU"/>
        </w:rPr>
        <w:t>.</w:t>
      </w:r>
    </w:p>
    <w:p w:rsidR="00561C09" w:rsidRPr="00035EB2" w:rsidRDefault="00561C09" w:rsidP="00561C09">
      <w:pPr>
        <w:pStyle w:val="1b"/>
        <w:numPr>
          <w:ilvl w:val="1"/>
          <w:numId w:val="51"/>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t>Поставщик</w:t>
      </w:r>
      <w:r w:rsidRPr="00035EB2">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rsidR="00561C09" w:rsidRPr="00035EB2" w:rsidRDefault="00561C09" w:rsidP="00561C09">
      <w:pPr>
        <w:pStyle w:val="1b"/>
        <w:tabs>
          <w:tab w:val="left" w:pos="0"/>
          <w:tab w:val="left" w:pos="426"/>
          <w:tab w:val="left" w:pos="709"/>
          <w:tab w:val="left" w:pos="993"/>
        </w:tabs>
        <w:spacing w:after="0" w:line="240" w:lineRule="auto"/>
        <w:ind w:left="0"/>
        <w:jc w:val="both"/>
        <w:rPr>
          <w:rFonts w:ascii="Times New Roman" w:hAnsi="Times New Roman"/>
          <w:sz w:val="24"/>
          <w:szCs w:val="24"/>
        </w:rPr>
      </w:pPr>
      <w:r w:rsidRPr="00035EB2">
        <w:rPr>
          <w:rFonts w:ascii="Times New Roman" w:hAnsi="Times New Roman"/>
          <w:sz w:val="24"/>
          <w:szCs w:val="24"/>
        </w:rPr>
        <w:t xml:space="preserve">‒ 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561C09" w:rsidRPr="00035EB2" w:rsidRDefault="00561C09" w:rsidP="00561C09">
      <w:pPr>
        <w:pStyle w:val="1b"/>
        <w:tabs>
          <w:tab w:val="left" w:pos="0"/>
          <w:tab w:val="left" w:pos="426"/>
          <w:tab w:val="left" w:pos="709"/>
          <w:tab w:val="left" w:pos="993"/>
        </w:tabs>
        <w:spacing w:after="0" w:line="240" w:lineRule="auto"/>
        <w:ind w:left="0"/>
        <w:jc w:val="both"/>
        <w:rPr>
          <w:rFonts w:ascii="Times New Roman" w:hAnsi="Times New Roman"/>
          <w:sz w:val="24"/>
          <w:szCs w:val="24"/>
        </w:rPr>
      </w:pPr>
      <w:r w:rsidRPr="00035EB2">
        <w:rPr>
          <w:rFonts w:ascii="Times New Roman" w:hAnsi="Times New Roman"/>
          <w:sz w:val="24"/>
          <w:szCs w:val="24"/>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561C09" w:rsidRPr="00035EB2" w:rsidRDefault="00561C09" w:rsidP="00561C09">
      <w:pPr>
        <w:pStyle w:val="1b"/>
        <w:tabs>
          <w:tab w:val="left" w:pos="0"/>
          <w:tab w:val="left" w:pos="426"/>
          <w:tab w:val="left" w:pos="709"/>
          <w:tab w:val="left" w:pos="993"/>
        </w:tabs>
        <w:spacing w:after="0" w:line="240" w:lineRule="auto"/>
        <w:ind w:left="0"/>
        <w:jc w:val="both"/>
        <w:rPr>
          <w:rFonts w:ascii="Times New Roman" w:hAnsi="Times New Roman"/>
          <w:sz w:val="24"/>
          <w:szCs w:val="24"/>
        </w:rPr>
      </w:pPr>
      <w:r w:rsidRPr="00035EB2">
        <w:rPr>
          <w:rFonts w:ascii="Times New Roman" w:hAnsi="Times New Roman"/>
          <w:sz w:val="24"/>
          <w:szCs w:val="24"/>
        </w:rPr>
        <w:t>‒ 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561C09" w:rsidRPr="00035EB2" w:rsidRDefault="00561C09" w:rsidP="00561C09">
      <w:pPr>
        <w:pStyle w:val="1b"/>
        <w:tabs>
          <w:tab w:val="left" w:pos="0"/>
          <w:tab w:val="left" w:pos="426"/>
          <w:tab w:val="left" w:pos="709"/>
          <w:tab w:val="left" w:pos="993"/>
        </w:tabs>
        <w:spacing w:after="0" w:line="240" w:lineRule="auto"/>
        <w:ind w:left="0"/>
        <w:jc w:val="both"/>
        <w:rPr>
          <w:rFonts w:ascii="Times New Roman" w:hAnsi="Times New Roman"/>
          <w:sz w:val="24"/>
          <w:szCs w:val="24"/>
        </w:rPr>
      </w:pPr>
      <w:r w:rsidRPr="00035EB2">
        <w:rPr>
          <w:rFonts w:ascii="Times New Roman" w:hAnsi="Times New Roman"/>
          <w:sz w:val="24"/>
          <w:szCs w:val="24"/>
        </w:rPr>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561C09" w:rsidRPr="00035EB2" w:rsidRDefault="00561C09" w:rsidP="00561C09">
      <w:pPr>
        <w:pStyle w:val="1b"/>
        <w:numPr>
          <w:ilvl w:val="1"/>
          <w:numId w:val="51"/>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lastRenderedPageBreak/>
        <w:t>Поставщик</w:t>
      </w:r>
      <w:r w:rsidRPr="00035EB2">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r w:rsidRPr="00035EB2">
        <w:rPr>
          <w:rFonts w:ascii="Times New Roman" w:hAnsi="Times New Roman"/>
          <w:sz w:val="24"/>
          <w:szCs w:val="24"/>
          <w:lang w:val="ru-RU"/>
        </w:rPr>
        <w:t>Поставщик</w:t>
      </w:r>
      <w:r w:rsidRPr="00035EB2">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p>
    <w:p w:rsidR="00561C09" w:rsidRPr="00035EB2" w:rsidRDefault="00561C09" w:rsidP="00561C09">
      <w:pPr>
        <w:pStyle w:val="1b"/>
        <w:numPr>
          <w:ilvl w:val="1"/>
          <w:numId w:val="51"/>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При недостоверности заверений об обстоятельствах, изложенных в пунктах 5.</w:t>
      </w:r>
      <w:r w:rsidRPr="00035EB2">
        <w:rPr>
          <w:rFonts w:ascii="Times New Roman" w:hAnsi="Times New Roman"/>
          <w:sz w:val="24"/>
          <w:szCs w:val="24"/>
          <w:lang w:val="ru-RU"/>
        </w:rPr>
        <w:t>4</w:t>
      </w:r>
      <w:r w:rsidRPr="00035EB2">
        <w:rPr>
          <w:rFonts w:ascii="Times New Roman" w:hAnsi="Times New Roman"/>
          <w:sz w:val="24"/>
          <w:szCs w:val="24"/>
        </w:rPr>
        <w:t xml:space="preserve"> и 5.</w:t>
      </w:r>
      <w:r w:rsidRPr="00035EB2">
        <w:rPr>
          <w:rFonts w:ascii="Times New Roman" w:hAnsi="Times New Roman"/>
          <w:sz w:val="24"/>
          <w:szCs w:val="24"/>
          <w:lang w:val="ru-RU"/>
        </w:rPr>
        <w:t>5</w:t>
      </w:r>
      <w:r w:rsidRPr="00035EB2">
        <w:rPr>
          <w:rFonts w:ascii="Times New Roman" w:hAnsi="Times New Roman"/>
          <w:sz w:val="24"/>
          <w:szCs w:val="24"/>
        </w:rPr>
        <w:t xml:space="preserve"> Договора, а равно при ненадлежащем исполнении </w:t>
      </w:r>
      <w:r w:rsidRPr="00035EB2">
        <w:rPr>
          <w:rFonts w:ascii="Times New Roman" w:hAnsi="Times New Roman"/>
          <w:sz w:val="24"/>
          <w:szCs w:val="24"/>
          <w:lang w:val="ru-RU"/>
        </w:rPr>
        <w:t>Поставщиком</w:t>
      </w:r>
      <w:r w:rsidRPr="00035EB2">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Pr="00035EB2">
        <w:rPr>
          <w:rFonts w:ascii="Times New Roman" w:hAnsi="Times New Roman"/>
          <w:sz w:val="24"/>
          <w:szCs w:val="24"/>
          <w:lang w:val="ru-RU"/>
        </w:rPr>
        <w:t>Поставщик</w:t>
      </w:r>
      <w:r w:rsidRPr="00035EB2">
        <w:rPr>
          <w:rFonts w:ascii="Times New Roman" w:hAnsi="Times New Roman"/>
          <w:sz w:val="24"/>
          <w:szCs w:val="24"/>
        </w:rPr>
        <w:t xml:space="preserve">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561C09" w:rsidRPr="00035EB2" w:rsidRDefault="00561C09" w:rsidP="00561C09">
      <w:pPr>
        <w:pStyle w:val="1b"/>
        <w:numPr>
          <w:ilvl w:val="1"/>
          <w:numId w:val="51"/>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Указанные в пункте 5.</w:t>
      </w:r>
      <w:r w:rsidRPr="00035EB2">
        <w:rPr>
          <w:rFonts w:ascii="Times New Roman" w:hAnsi="Times New Roman"/>
          <w:sz w:val="24"/>
          <w:szCs w:val="24"/>
          <w:lang w:val="ru-RU"/>
        </w:rPr>
        <w:t>6</w:t>
      </w:r>
      <w:r w:rsidRPr="00035EB2">
        <w:rPr>
          <w:rFonts w:ascii="Times New Roman" w:hAnsi="Times New Roman"/>
          <w:sz w:val="24"/>
          <w:szCs w:val="24"/>
        </w:rPr>
        <w:t xml:space="preserve"> Договора убытки, в том числе расходы, подлежат уплате </w:t>
      </w:r>
      <w:r w:rsidRPr="00035EB2">
        <w:rPr>
          <w:rFonts w:ascii="Times New Roman" w:hAnsi="Times New Roman"/>
          <w:sz w:val="24"/>
          <w:szCs w:val="24"/>
          <w:lang w:val="ru-RU"/>
        </w:rPr>
        <w:t>Поставщиком</w:t>
      </w:r>
      <w:r w:rsidRPr="00035EB2">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rsidR="00561C09" w:rsidRPr="00035EB2" w:rsidRDefault="00561C09" w:rsidP="00561C09">
      <w:pPr>
        <w:pStyle w:val="1b"/>
        <w:tabs>
          <w:tab w:val="left" w:pos="0"/>
          <w:tab w:val="left" w:pos="426"/>
          <w:tab w:val="left" w:pos="709"/>
          <w:tab w:val="left" w:pos="993"/>
        </w:tabs>
        <w:spacing w:after="0" w:line="240" w:lineRule="auto"/>
        <w:ind w:left="0"/>
        <w:jc w:val="both"/>
        <w:rPr>
          <w:rFonts w:ascii="Times New Roman" w:hAnsi="Times New Roman"/>
          <w:sz w:val="24"/>
          <w:szCs w:val="24"/>
        </w:rPr>
      </w:pPr>
    </w:p>
    <w:p w:rsidR="00561C09" w:rsidRPr="00035EB2" w:rsidRDefault="00561C09" w:rsidP="00561C09">
      <w:pPr>
        <w:pStyle w:val="1b"/>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ОТВЕТСТВЕННОСТЬ СТОРОН</w:t>
      </w:r>
    </w:p>
    <w:p w:rsidR="00561C09" w:rsidRPr="00035EB2" w:rsidRDefault="00561C09" w:rsidP="00561C09">
      <w:pPr>
        <w:pStyle w:val="1b"/>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561C09" w:rsidRPr="00035EB2" w:rsidRDefault="00561C09" w:rsidP="00561C09">
      <w:pPr>
        <w:pStyle w:val="1b"/>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561C09" w:rsidRPr="00035EB2" w:rsidRDefault="00561C09" w:rsidP="00561C09">
      <w:pPr>
        <w:pStyle w:val="1b"/>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561C09" w:rsidRPr="001161FB" w:rsidRDefault="00561C09" w:rsidP="00561C09">
      <w:pPr>
        <w:pStyle w:val="1b"/>
        <w:numPr>
          <w:ilvl w:val="1"/>
          <w:numId w:val="51"/>
        </w:numPr>
        <w:tabs>
          <w:tab w:val="left" w:pos="0"/>
        </w:tabs>
        <w:spacing w:after="0" w:line="240" w:lineRule="auto"/>
        <w:ind w:left="0" w:firstLine="0"/>
        <w:contextualSpacing w:val="0"/>
        <w:jc w:val="both"/>
        <w:rPr>
          <w:rFonts w:ascii="Times New Roman" w:hAnsi="Times New Roman"/>
          <w:sz w:val="24"/>
          <w:szCs w:val="24"/>
        </w:rPr>
      </w:pPr>
      <w:r w:rsidRPr="00035EB2">
        <w:rPr>
          <w:rFonts w:ascii="Times New Roman" w:hAnsi="Times New Roman"/>
          <w:sz w:val="24"/>
          <w:szCs w:val="24"/>
        </w:rPr>
        <w:t xml:space="preserve">В случае нарушения Заказчиком сроков оплаты Поставщик имеет право начислить Заказчику неустойку в размере одной трехсотой </w:t>
      </w:r>
      <w:r w:rsidRPr="00035EB2">
        <w:rPr>
          <w:rFonts w:ascii="Times New Roman" w:hAnsi="Times New Roman"/>
          <w:sz w:val="24"/>
          <w:szCs w:val="24"/>
          <w:lang w:val="ru-RU"/>
        </w:rPr>
        <w:t xml:space="preserve">ключевой </w:t>
      </w:r>
      <w:r w:rsidRPr="00035EB2">
        <w:rPr>
          <w:rFonts w:ascii="Times New Roman" w:hAnsi="Times New Roman"/>
          <w:sz w:val="24"/>
          <w:szCs w:val="24"/>
        </w:rPr>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561C09" w:rsidRPr="001161FB" w:rsidRDefault="00561C09" w:rsidP="00561C09">
      <w:pPr>
        <w:pStyle w:val="1b"/>
        <w:tabs>
          <w:tab w:val="left" w:pos="0"/>
        </w:tabs>
        <w:spacing w:after="0" w:line="240" w:lineRule="auto"/>
        <w:ind w:left="0"/>
        <w:contextualSpacing w:val="0"/>
        <w:jc w:val="both"/>
        <w:rPr>
          <w:rFonts w:ascii="Times New Roman" w:hAnsi="Times New Roman"/>
          <w:sz w:val="24"/>
          <w:szCs w:val="24"/>
          <w:lang w:val="ru-RU"/>
        </w:rPr>
      </w:pPr>
      <w:r w:rsidRPr="001161FB">
        <w:rPr>
          <w:rFonts w:ascii="Times New Roman" w:hAnsi="Times New Roman"/>
          <w:sz w:val="24"/>
          <w:szCs w:val="24"/>
          <w:lang w:val="ru-RU"/>
        </w:rPr>
        <w:t xml:space="preserve">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w:t>
      </w:r>
      <w:r>
        <w:rPr>
          <w:rFonts w:ascii="Times New Roman" w:hAnsi="Times New Roman"/>
          <w:sz w:val="24"/>
          <w:szCs w:val="24"/>
          <w:lang w:val="ru-RU"/>
        </w:rPr>
        <w:t>п</w:t>
      </w:r>
      <w:r w:rsidRPr="001161FB">
        <w:rPr>
          <w:rFonts w:ascii="Times New Roman" w:hAnsi="Times New Roman"/>
          <w:sz w:val="24"/>
          <w:szCs w:val="24"/>
          <w:lang w:val="ru-RU"/>
        </w:rPr>
        <w:t>п. 2.1</w:t>
      </w:r>
      <w:r>
        <w:rPr>
          <w:rFonts w:ascii="Times New Roman" w:hAnsi="Times New Roman"/>
          <w:sz w:val="24"/>
          <w:szCs w:val="24"/>
          <w:lang w:val="ru-RU"/>
        </w:rPr>
        <w:t>.1</w:t>
      </w:r>
      <w:r w:rsidRPr="001161FB">
        <w:rPr>
          <w:rFonts w:ascii="Times New Roman" w:hAnsi="Times New Roman"/>
          <w:sz w:val="24"/>
          <w:szCs w:val="24"/>
          <w:lang w:val="ru-RU"/>
        </w:rPr>
        <w:t xml:space="preserve"> настоящего Договора.</w:t>
      </w:r>
    </w:p>
    <w:p w:rsidR="00561C09" w:rsidRPr="00035EB2" w:rsidRDefault="00561C09" w:rsidP="00561C09">
      <w:pPr>
        <w:pStyle w:val="1b"/>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561C09" w:rsidRPr="00035EB2" w:rsidRDefault="00561C09" w:rsidP="00561C09">
      <w:pPr>
        <w:pStyle w:val="1b"/>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561C09" w:rsidRPr="00035EB2" w:rsidRDefault="00561C09" w:rsidP="00561C09">
      <w:pPr>
        <w:pStyle w:val="1b"/>
        <w:tabs>
          <w:tab w:val="left" w:pos="0"/>
          <w:tab w:val="left" w:pos="426"/>
          <w:tab w:val="left" w:pos="993"/>
        </w:tabs>
        <w:spacing w:after="0" w:line="240" w:lineRule="auto"/>
        <w:ind w:left="0"/>
        <w:jc w:val="both"/>
        <w:rPr>
          <w:rFonts w:ascii="Times New Roman" w:hAnsi="Times New Roman"/>
          <w:sz w:val="24"/>
          <w:szCs w:val="24"/>
        </w:rPr>
      </w:pPr>
    </w:p>
    <w:p w:rsidR="00561C09" w:rsidRPr="00035EB2" w:rsidRDefault="00561C09" w:rsidP="00561C09">
      <w:pPr>
        <w:pStyle w:val="1d"/>
        <w:numPr>
          <w:ilvl w:val="0"/>
          <w:numId w:val="54"/>
        </w:numPr>
        <w:tabs>
          <w:tab w:val="left" w:pos="0"/>
          <w:tab w:val="left" w:pos="426"/>
        </w:tabs>
        <w:ind w:left="0"/>
        <w:rPr>
          <w:sz w:val="24"/>
          <w:szCs w:val="24"/>
        </w:rPr>
      </w:pPr>
      <w:r w:rsidRPr="00035EB2">
        <w:rPr>
          <w:sz w:val="24"/>
          <w:szCs w:val="24"/>
        </w:rPr>
        <w:t>ПОРЯДОК РАССМОТРЕНИЯ СПОРОВ</w:t>
      </w:r>
    </w:p>
    <w:p w:rsidR="00561C09" w:rsidRPr="00035EB2" w:rsidRDefault="00561C09" w:rsidP="00561C09">
      <w:pPr>
        <w:pStyle w:val="1b"/>
        <w:numPr>
          <w:ilvl w:val="1"/>
          <w:numId w:val="54"/>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Споры и/или разногласия, возникшие между Сторонами при исполнении условий настоящего Договора, решаются путем переговоров.</w:t>
      </w:r>
    </w:p>
    <w:p w:rsidR="00561C09" w:rsidRPr="00035EB2" w:rsidRDefault="00561C09" w:rsidP="00561C09">
      <w:pPr>
        <w:pStyle w:val="1b"/>
        <w:numPr>
          <w:ilvl w:val="1"/>
          <w:numId w:val="54"/>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t xml:space="preserve">В </w:t>
      </w:r>
      <w:r w:rsidRPr="00035EB2">
        <w:rPr>
          <w:rFonts w:ascii="Times New Roman" w:hAnsi="Times New Roman"/>
          <w:sz w:val="24"/>
          <w:szCs w:val="24"/>
        </w:rPr>
        <w:t xml:space="preserve">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с даты ее получения. Ответ на претензию направляется способами, указанными в разделе 10 Договора, за исключением направления по </w:t>
      </w:r>
      <w:r w:rsidRPr="00035EB2">
        <w:rPr>
          <w:rFonts w:ascii="Times New Roman" w:hAnsi="Times New Roman"/>
          <w:sz w:val="24"/>
          <w:szCs w:val="24"/>
        </w:rPr>
        <w:lastRenderedPageBreak/>
        <w:t>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561C09" w:rsidRPr="00035EB2" w:rsidRDefault="00561C09" w:rsidP="00561C09">
      <w:pPr>
        <w:pStyle w:val="1b"/>
        <w:numPr>
          <w:ilvl w:val="1"/>
          <w:numId w:val="54"/>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561C09" w:rsidRPr="00035EB2" w:rsidRDefault="00561C09" w:rsidP="00561C09">
      <w:pPr>
        <w:pStyle w:val="1b"/>
        <w:tabs>
          <w:tab w:val="left" w:pos="0"/>
          <w:tab w:val="left" w:pos="426"/>
          <w:tab w:val="left" w:pos="993"/>
        </w:tabs>
        <w:spacing w:after="0" w:line="240" w:lineRule="auto"/>
        <w:ind w:left="0"/>
        <w:jc w:val="both"/>
        <w:rPr>
          <w:rFonts w:ascii="Times New Roman" w:hAnsi="Times New Roman"/>
          <w:sz w:val="24"/>
          <w:szCs w:val="24"/>
        </w:rPr>
      </w:pPr>
    </w:p>
    <w:p w:rsidR="00561C09" w:rsidRPr="00035EB2" w:rsidRDefault="00561C09" w:rsidP="00561C09">
      <w:pPr>
        <w:pStyle w:val="1b"/>
        <w:numPr>
          <w:ilvl w:val="0"/>
          <w:numId w:val="54"/>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ОБСТОЯТЕЛЬСТВА НЕПРЕОДОЛИМОЙ СИЛЫ</w:t>
      </w:r>
    </w:p>
    <w:p w:rsidR="00561C09" w:rsidRPr="00035EB2" w:rsidRDefault="00561C09" w:rsidP="00561C09">
      <w:pPr>
        <w:pStyle w:val="1b"/>
        <w:numPr>
          <w:ilvl w:val="1"/>
          <w:numId w:val="54"/>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561C09" w:rsidRPr="00035EB2" w:rsidRDefault="00561C09" w:rsidP="00561C09">
      <w:pPr>
        <w:pStyle w:val="1b"/>
        <w:numPr>
          <w:ilvl w:val="1"/>
          <w:numId w:val="54"/>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561C09" w:rsidRPr="00035EB2" w:rsidRDefault="00561C09" w:rsidP="00561C09">
      <w:pPr>
        <w:pStyle w:val="1b"/>
        <w:numPr>
          <w:ilvl w:val="1"/>
          <w:numId w:val="54"/>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561C09" w:rsidRPr="00035EB2" w:rsidRDefault="00561C09" w:rsidP="00561C09">
      <w:pPr>
        <w:pStyle w:val="1b"/>
        <w:numPr>
          <w:ilvl w:val="1"/>
          <w:numId w:val="54"/>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561C09" w:rsidRPr="00035EB2" w:rsidRDefault="00561C09" w:rsidP="00561C09">
      <w:pPr>
        <w:pStyle w:val="1b"/>
        <w:numPr>
          <w:ilvl w:val="1"/>
          <w:numId w:val="54"/>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61C09" w:rsidRPr="00035EB2" w:rsidRDefault="00561C09" w:rsidP="00561C09">
      <w:pPr>
        <w:pStyle w:val="1b"/>
        <w:numPr>
          <w:ilvl w:val="1"/>
          <w:numId w:val="54"/>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61C09" w:rsidRPr="00035EB2" w:rsidRDefault="00561C09" w:rsidP="00561C09">
      <w:pPr>
        <w:pStyle w:val="1b"/>
        <w:tabs>
          <w:tab w:val="left" w:pos="0"/>
          <w:tab w:val="left" w:pos="426"/>
          <w:tab w:val="left" w:pos="993"/>
        </w:tabs>
        <w:spacing w:after="0" w:line="240" w:lineRule="auto"/>
        <w:ind w:left="0"/>
        <w:jc w:val="both"/>
        <w:rPr>
          <w:rFonts w:ascii="Times New Roman" w:hAnsi="Times New Roman"/>
          <w:sz w:val="24"/>
          <w:szCs w:val="24"/>
        </w:rPr>
      </w:pPr>
    </w:p>
    <w:p w:rsidR="00561C09" w:rsidRPr="00035EB2" w:rsidRDefault="00561C09" w:rsidP="00561C09">
      <w:pPr>
        <w:pStyle w:val="1b"/>
        <w:numPr>
          <w:ilvl w:val="0"/>
          <w:numId w:val="54"/>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СРОК ДЕЙСТВИЯ ДОГОВОРА</w:t>
      </w:r>
    </w:p>
    <w:p w:rsidR="00561C09" w:rsidRPr="00035EB2" w:rsidRDefault="00561C09" w:rsidP="00561C09">
      <w:pPr>
        <w:pStyle w:val="1b"/>
        <w:numPr>
          <w:ilvl w:val="1"/>
          <w:numId w:val="54"/>
        </w:numPr>
        <w:tabs>
          <w:tab w:val="left" w:pos="0"/>
          <w:tab w:val="left" w:pos="567"/>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561C09" w:rsidRPr="00035EB2" w:rsidRDefault="00561C09" w:rsidP="00561C09">
      <w:pPr>
        <w:pStyle w:val="1b"/>
        <w:numPr>
          <w:ilvl w:val="1"/>
          <w:numId w:val="54"/>
        </w:numPr>
        <w:tabs>
          <w:tab w:val="left" w:pos="0"/>
          <w:tab w:val="left" w:pos="567"/>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561C09" w:rsidRPr="00035EB2" w:rsidRDefault="00561C09" w:rsidP="00561C09">
      <w:pPr>
        <w:pStyle w:val="1b"/>
        <w:tabs>
          <w:tab w:val="left" w:pos="0"/>
          <w:tab w:val="left" w:pos="567"/>
        </w:tabs>
        <w:spacing w:after="0" w:line="240" w:lineRule="auto"/>
        <w:ind w:left="0"/>
        <w:jc w:val="both"/>
        <w:rPr>
          <w:rFonts w:ascii="Times New Roman" w:hAnsi="Times New Roman"/>
          <w:sz w:val="24"/>
          <w:szCs w:val="24"/>
        </w:rPr>
      </w:pPr>
    </w:p>
    <w:p w:rsidR="00561C09" w:rsidRPr="00035EB2" w:rsidRDefault="00561C09" w:rsidP="00561C09">
      <w:pPr>
        <w:pStyle w:val="1b"/>
        <w:numPr>
          <w:ilvl w:val="0"/>
          <w:numId w:val="54"/>
        </w:numPr>
        <w:tabs>
          <w:tab w:val="left" w:pos="0"/>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ЗАКЛЮЧИТЕЛЬНЫЕ ПОЛОЖЕНИЯ</w:t>
      </w:r>
    </w:p>
    <w:p w:rsidR="00561C09" w:rsidRPr="00375343" w:rsidRDefault="00561C09" w:rsidP="00561C09">
      <w:pPr>
        <w:pStyle w:val="1b"/>
        <w:numPr>
          <w:ilvl w:val="1"/>
          <w:numId w:val="54"/>
        </w:numPr>
        <w:tabs>
          <w:tab w:val="left" w:pos="0"/>
          <w:tab w:val="left" w:pos="567"/>
          <w:tab w:val="left" w:pos="1134"/>
        </w:tabs>
        <w:spacing w:after="0" w:line="240" w:lineRule="auto"/>
        <w:ind w:left="0" w:firstLine="0"/>
        <w:jc w:val="both"/>
        <w:rPr>
          <w:rFonts w:ascii="Times New Roman" w:hAnsi="Times New Roman"/>
          <w:iCs/>
          <w:sz w:val="24"/>
          <w:szCs w:val="24"/>
        </w:rPr>
      </w:pPr>
      <w:r w:rsidRPr="00A87B6F">
        <w:rPr>
          <w:rFonts w:ascii="Times New Roman" w:hAnsi="Times New Roman"/>
          <w:iCs/>
          <w:sz w:val="24"/>
          <w:szCs w:val="24"/>
        </w:rPr>
        <w:t xml:space="preserve">Настоящий Договор </w:t>
      </w:r>
      <w:r w:rsidRPr="00AF0723">
        <w:rPr>
          <w:rFonts w:ascii="Times New Roman" w:hAnsi="Times New Roman"/>
          <w:iCs/>
          <w:sz w:val="24"/>
          <w:szCs w:val="24"/>
          <w:lang w:val="ru-RU"/>
        </w:rPr>
        <w:t>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r w:rsidRPr="00A87B6F">
        <w:rPr>
          <w:rFonts w:ascii="Times New Roman" w:hAnsi="Times New Roman"/>
          <w:iCs/>
          <w:sz w:val="24"/>
          <w:szCs w:val="24"/>
        </w:rPr>
        <w:t>.</w:t>
      </w:r>
      <w:r>
        <w:rPr>
          <w:rFonts w:ascii="Times New Roman" w:hAnsi="Times New Roman"/>
          <w:iCs/>
          <w:sz w:val="24"/>
          <w:szCs w:val="24"/>
          <w:lang w:val="ru-RU"/>
        </w:rPr>
        <w:t>.</w:t>
      </w:r>
    </w:p>
    <w:p w:rsidR="00561C09" w:rsidRPr="00375343" w:rsidRDefault="00561C09" w:rsidP="00561C09">
      <w:pPr>
        <w:pStyle w:val="1b"/>
        <w:numPr>
          <w:ilvl w:val="1"/>
          <w:numId w:val="54"/>
        </w:numPr>
        <w:tabs>
          <w:tab w:val="left" w:pos="0"/>
          <w:tab w:val="left" w:pos="567"/>
          <w:tab w:val="left" w:pos="1134"/>
        </w:tabs>
        <w:spacing w:after="0" w:line="240" w:lineRule="auto"/>
        <w:ind w:left="0" w:firstLine="0"/>
        <w:jc w:val="both"/>
        <w:rPr>
          <w:rFonts w:ascii="Times New Roman" w:hAnsi="Times New Roman"/>
          <w:iCs/>
          <w:sz w:val="24"/>
          <w:szCs w:val="24"/>
        </w:rPr>
      </w:pPr>
      <w:r w:rsidRPr="00375343">
        <w:rPr>
          <w:rFonts w:ascii="Times New Roman" w:hAnsi="Times New Roman"/>
          <w:iCs/>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561C09" w:rsidRPr="00035EB2" w:rsidRDefault="00561C09" w:rsidP="00561C09">
      <w:pPr>
        <w:pStyle w:val="1b"/>
        <w:numPr>
          <w:ilvl w:val="1"/>
          <w:numId w:val="54"/>
        </w:numPr>
        <w:tabs>
          <w:tab w:val="left" w:pos="0"/>
          <w:tab w:val="left" w:pos="567"/>
          <w:tab w:val="left" w:pos="1134"/>
        </w:tabs>
        <w:spacing w:after="0" w:line="240" w:lineRule="auto"/>
        <w:ind w:left="0" w:firstLine="0"/>
        <w:jc w:val="both"/>
        <w:rPr>
          <w:rFonts w:ascii="Times New Roman" w:hAnsi="Times New Roman"/>
          <w:iCs/>
          <w:sz w:val="24"/>
          <w:szCs w:val="24"/>
        </w:rPr>
      </w:pPr>
      <w:r w:rsidRPr="00375343">
        <w:rPr>
          <w:rFonts w:ascii="Times New Roman" w:hAnsi="Times New Roman"/>
          <w:iCs/>
          <w:sz w:val="24"/>
          <w:szCs w:val="24"/>
        </w:rPr>
        <w:t xml:space="preserve">При исполнении Договора не </w:t>
      </w:r>
      <w:r w:rsidRPr="00375343">
        <w:rPr>
          <w:rFonts w:ascii="Times New Roman" w:hAnsi="Times New Roman"/>
          <w:iCs/>
          <w:sz w:val="24"/>
          <w:szCs w:val="24"/>
          <w:lang w:val="ru-RU"/>
        </w:rPr>
        <w:t>допускается</w:t>
      </w:r>
      <w:r w:rsidRPr="00375343">
        <w:rPr>
          <w:rFonts w:ascii="Times New Roman" w:hAnsi="Times New Roman"/>
          <w:iCs/>
          <w:sz w:val="24"/>
          <w:szCs w:val="24"/>
        </w:rPr>
        <w:t xml:space="preserve"> перемена Поставщика, за исключением случая, если новый поставщик является правопреемником Поставщика</w:t>
      </w:r>
      <w:r w:rsidRPr="00035EB2">
        <w:rPr>
          <w:rFonts w:ascii="Times New Roman" w:hAnsi="Times New Roman"/>
          <w:iCs/>
          <w:sz w:val="24"/>
          <w:szCs w:val="24"/>
        </w:rPr>
        <w:t xml:space="preserve"> по такому Договору вследствие реорганизации юридического лица в форме преобразования, слияния или присоединения.</w:t>
      </w:r>
    </w:p>
    <w:p w:rsidR="00561C09" w:rsidRPr="00035EB2" w:rsidRDefault="00561C09" w:rsidP="00561C09">
      <w:pPr>
        <w:pStyle w:val="1b"/>
        <w:numPr>
          <w:ilvl w:val="1"/>
          <w:numId w:val="54"/>
        </w:numPr>
        <w:tabs>
          <w:tab w:val="left" w:pos="0"/>
          <w:tab w:val="left" w:pos="567"/>
          <w:tab w:val="left" w:pos="1134"/>
        </w:tabs>
        <w:spacing w:after="0" w:line="240" w:lineRule="auto"/>
        <w:ind w:left="0" w:firstLine="0"/>
        <w:jc w:val="both"/>
        <w:rPr>
          <w:rFonts w:ascii="Times New Roman" w:hAnsi="Times New Roman"/>
          <w:iCs/>
          <w:sz w:val="24"/>
          <w:szCs w:val="24"/>
        </w:rPr>
      </w:pPr>
      <w:r w:rsidRPr="00035EB2">
        <w:rPr>
          <w:rFonts w:ascii="Times New Roman" w:hAnsi="Times New Roman"/>
          <w:iCs/>
          <w:sz w:val="24"/>
          <w:szCs w:val="24"/>
        </w:rPr>
        <w:t>При исполнении Договора изменение его условий допускается по соглашению Сторон</w:t>
      </w:r>
      <w:r w:rsidRPr="00035EB2">
        <w:rPr>
          <w:rFonts w:ascii="Times New Roman" w:hAnsi="Times New Roman"/>
          <w:sz w:val="24"/>
          <w:szCs w:val="24"/>
        </w:rPr>
        <w:t xml:space="preserve"> с соблюдением требований Положения о закупке товаров, работ, услуг для нужд НИУ ВШЭ</w:t>
      </w:r>
      <w:r w:rsidRPr="00035EB2">
        <w:rPr>
          <w:rFonts w:ascii="Times New Roman" w:hAnsi="Times New Roman"/>
          <w:sz w:val="24"/>
          <w:szCs w:val="24"/>
          <w:lang w:val="ru-RU"/>
        </w:rPr>
        <w:t>.</w:t>
      </w:r>
      <w:r w:rsidRPr="00035EB2">
        <w:rPr>
          <w:rFonts w:ascii="Times New Roman" w:hAnsi="Times New Roman"/>
          <w:iCs/>
          <w:sz w:val="24"/>
          <w:szCs w:val="24"/>
        </w:rPr>
        <w:t xml:space="preserve"> </w:t>
      </w:r>
    </w:p>
    <w:p w:rsidR="00561C09" w:rsidRPr="00035EB2" w:rsidRDefault="00561C09" w:rsidP="00561C09">
      <w:pPr>
        <w:tabs>
          <w:tab w:val="left" w:pos="0"/>
          <w:tab w:val="left" w:pos="567"/>
          <w:tab w:val="left" w:pos="851"/>
          <w:tab w:val="left" w:pos="1134"/>
        </w:tabs>
        <w:jc w:val="both"/>
        <w:rPr>
          <w:iCs/>
        </w:rPr>
      </w:pPr>
      <w:r w:rsidRPr="00035EB2">
        <w:t xml:space="preserve">10.4.1. </w:t>
      </w:r>
      <w:r w:rsidRPr="00035EB2">
        <w:rPr>
          <w:iCs/>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w:t>
      </w:r>
      <w:r w:rsidRPr="00035EB2">
        <w:rPr>
          <w:iCs/>
        </w:rPr>
        <w:lastRenderedPageBreak/>
        <w:t>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035EB2">
        <w:rPr>
          <w:bCs/>
        </w:rPr>
        <w:t>.</w:t>
      </w:r>
    </w:p>
    <w:p w:rsidR="00561C09" w:rsidRPr="00035EB2" w:rsidRDefault="00561C09" w:rsidP="00561C09">
      <w:pPr>
        <w:tabs>
          <w:tab w:val="left" w:pos="0"/>
          <w:tab w:val="left" w:pos="567"/>
          <w:tab w:val="left" w:pos="851"/>
          <w:tab w:val="left" w:pos="1134"/>
        </w:tabs>
        <w:jc w:val="both"/>
        <w:rPr>
          <w:iCs/>
        </w:rPr>
      </w:pPr>
      <w:r w:rsidRPr="00035EB2">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561C09" w:rsidRPr="00035EB2" w:rsidRDefault="00561C09" w:rsidP="00561C09">
      <w:pPr>
        <w:pStyle w:val="1b"/>
        <w:numPr>
          <w:ilvl w:val="1"/>
          <w:numId w:val="54"/>
        </w:numPr>
        <w:tabs>
          <w:tab w:val="left" w:pos="0"/>
          <w:tab w:val="left" w:pos="567"/>
          <w:tab w:val="left" w:pos="1134"/>
        </w:tabs>
        <w:spacing w:after="0" w:line="240" w:lineRule="auto"/>
        <w:ind w:left="0" w:firstLine="0"/>
        <w:jc w:val="both"/>
        <w:rPr>
          <w:rFonts w:ascii="Times New Roman" w:hAnsi="Times New Roman"/>
          <w:iCs/>
          <w:sz w:val="24"/>
          <w:szCs w:val="24"/>
        </w:rPr>
      </w:pPr>
      <w:r w:rsidRPr="00035EB2">
        <w:rPr>
          <w:rFonts w:ascii="Times New Roman" w:hAnsi="Times New Roman"/>
          <w:iCs/>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561C09" w:rsidRPr="00035EB2" w:rsidRDefault="00561C09" w:rsidP="00561C09">
      <w:pPr>
        <w:pStyle w:val="1b"/>
        <w:tabs>
          <w:tab w:val="left" w:pos="0"/>
          <w:tab w:val="left" w:pos="567"/>
        </w:tabs>
        <w:spacing w:after="0" w:line="240" w:lineRule="auto"/>
        <w:ind w:left="0" w:firstLine="567"/>
        <w:jc w:val="both"/>
        <w:rPr>
          <w:rFonts w:ascii="Times New Roman" w:hAnsi="Times New Roman"/>
          <w:sz w:val="24"/>
          <w:szCs w:val="24"/>
        </w:rPr>
      </w:pPr>
      <w:r w:rsidRPr="00035EB2">
        <w:rPr>
          <w:rFonts w:ascii="Times New Roman" w:hAnsi="Times New Roman"/>
          <w:sz w:val="24"/>
          <w:szCs w:val="24"/>
        </w:rPr>
        <w:t>В случае одностороннего отказа Заказчика Договор считается расторгнутым с даты  получения Поставщиком уведомления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561C09" w:rsidRPr="00035EB2" w:rsidRDefault="00561C09" w:rsidP="00561C09">
      <w:pPr>
        <w:pStyle w:val="1b"/>
        <w:tabs>
          <w:tab w:val="left" w:pos="0"/>
          <w:tab w:val="left" w:pos="567"/>
        </w:tabs>
        <w:spacing w:after="0" w:line="240" w:lineRule="auto"/>
        <w:ind w:left="0" w:firstLine="567"/>
        <w:jc w:val="both"/>
        <w:rPr>
          <w:rFonts w:ascii="Times New Roman" w:hAnsi="Times New Roman"/>
          <w:sz w:val="24"/>
          <w:szCs w:val="24"/>
        </w:rPr>
      </w:pPr>
      <w:r w:rsidRPr="00035EB2">
        <w:rPr>
          <w:rFonts w:ascii="Times New Roman" w:hAnsi="Times New Roman"/>
          <w:sz w:val="24"/>
          <w:szCs w:val="24"/>
        </w:rPr>
        <w:t>Прекращение действия Договора не влечет за собой прекращение гарантийных обязательств Поставщика.</w:t>
      </w:r>
    </w:p>
    <w:p w:rsidR="00561C09" w:rsidRPr="00035EB2" w:rsidRDefault="00561C09" w:rsidP="00561C09">
      <w:pPr>
        <w:pStyle w:val="1b"/>
        <w:numPr>
          <w:ilvl w:val="1"/>
          <w:numId w:val="54"/>
        </w:numPr>
        <w:tabs>
          <w:tab w:val="left" w:pos="0"/>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rsidRPr="00035EB2">
        <w:rPr>
          <w:rFonts w:ascii="Times New Roman" w:hAnsi="Times New Roman"/>
          <w:sz w:val="24"/>
          <w:szCs w:val="24"/>
          <w:lang w:val="ru-RU"/>
        </w:rPr>
        <w:t xml:space="preserve"> 11 </w:t>
      </w:r>
      <w:r w:rsidRPr="00035EB2">
        <w:rPr>
          <w:rFonts w:ascii="Times New Roman" w:hAnsi="Times New Roman"/>
          <w:sz w:val="24"/>
          <w:szCs w:val="24"/>
        </w:rPr>
        <w:t>Договора, либо передаются нарочным под подпись уполномоченному представителю принимающей Стороны.</w:t>
      </w:r>
    </w:p>
    <w:p w:rsidR="00561C09" w:rsidRPr="00035EB2" w:rsidRDefault="00561C09" w:rsidP="00561C09">
      <w:pPr>
        <w:pStyle w:val="1b"/>
        <w:numPr>
          <w:ilvl w:val="1"/>
          <w:numId w:val="54"/>
        </w:numPr>
        <w:tabs>
          <w:tab w:val="left" w:pos="0"/>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w:t>
      </w:r>
      <w:r w:rsidRPr="00035EB2">
        <w:rPr>
          <w:rFonts w:ascii="Times New Roman" w:hAnsi="Times New Roman"/>
          <w:sz w:val="24"/>
          <w:szCs w:val="24"/>
          <w:lang w:val="ru-RU"/>
        </w:rPr>
        <w:t xml:space="preserve"> 11</w:t>
      </w:r>
      <w:r w:rsidRPr="00035EB2">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w:t>
      </w:r>
      <w:r w:rsidRPr="00035EB2">
        <w:rPr>
          <w:rFonts w:ascii="Times New Roman" w:hAnsi="Times New Roman"/>
          <w:sz w:val="24"/>
          <w:szCs w:val="24"/>
          <w:lang w:val="ru-RU"/>
        </w:rPr>
        <w:t xml:space="preserve"> 11</w:t>
      </w:r>
      <w:r w:rsidRPr="00035EB2">
        <w:rPr>
          <w:rFonts w:ascii="Times New Roman" w:hAnsi="Times New Roman"/>
          <w:sz w:val="24"/>
          <w:szCs w:val="24"/>
        </w:rPr>
        <w:t xml:space="preserve"> Договора.</w:t>
      </w:r>
    </w:p>
    <w:p w:rsidR="00561C09" w:rsidRPr="00035EB2" w:rsidRDefault="00561C09" w:rsidP="00561C09">
      <w:pPr>
        <w:pStyle w:val="1b"/>
        <w:numPr>
          <w:ilvl w:val="1"/>
          <w:numId w:val="54"/>
        </w:numPr>
        <w:tabs>
          <w:tab w:val="left" w:pos="0"/>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Сообщение, направленное почтой, заказным письмом с уведомлением, считается полученным принимающей Стороной в следующих случаях:</w:t>
      </w:r>
    </w:p>
    <w:p w:rsidR="00561C09" w:rsidRPr="00035EB2" w:rsidRDefault="00561C09" w:rsidP="00561C09">
      <w:pPr>
        <w:pStyle w:val="1b"/>
        <w:tabs>
          <w:tab w:val="left" w:pos="0"/>
        </w:tabs>
        <w:spacing w:after="0" w:line="240" w:lineRule="auto"/>
        <w:ind w:left="0"/>
        <w:jc w:val="both"/>
        <w:rPr>
          <w:rFonts w:ascii="Times New Roman" w:hAnsi="Times New Roman"/>
          <w:iCs/>
          <w:sz w:val="24"/>
          <w:szCs w:val="24"/>
        </w:rPr>
      </w:pPr>
      <w:r w:rsidRPr="00035EB2">
        <w:rPr>
          <w:rFonts w:ascii="Times New Roman" w:hAnsi="Times New Roman"/>
          <w:iCs/>
          <w:sz w:val="24"/>
          <w:szCs w:val="24"/>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561C09" w:rsidRPr="00035EB2" w:rsidRDefault="00561C09" w:rsidP="00561C09">
      <w:pPr>
        <w:pStyle w:val="1b"/>
        <w:tabs>
          <w:tab w:val="left" w:pos="0"/>
        </w:tabs>
        <w:spacing w:after="0" w:line="240" w:lineRule="auto"/>
        <w:ind w:left="0"/>
        <w:jc w:val="both"/>
        <w:rPr>
          <w:rFonts w:ascii="Times New Roman" w:hAnsi="Times New Roman"/>
          <w:iCs/>
          <w:sz w:val="24"/>
          <w:szCs w:val="24"/>
        </w:rPr>
      </w:pPr>
      <w:r w:rsidRPr="00035EB2">
        <w:rPr>
          <w:rFonts w:ascii="Times New Roman" w:hAnsi="Times New Roman"/>
          <w:iCs/>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w:t>
      </w:r>
      <w:r w:rsidRPr="00035EB2">
        <w:rPr>
          <w:rFonts w:ascii="Times New Roman" w:hAnsi="Times New Roman"/>
          <w:iCs/>
          <w:sz w:val="24"/>
          <w:szCs w:val="24"/>
          <w:lang w:val="ru-RU"/>
        </w:rPr>
        <w:t>11</w:t>
      </w:r>
      <w:r w:rsidRPr="00035EB2">
        <w:rPr>
          <w:rFonts w:ascii="Times New Roman" w:hAnsi="Times New Roman"/>
          <w:iCs/>
          <w:sz w:val="24"/>
          <w:szCs w:val="24"/>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561C09" w:rsidRPr="00035EB2" w:rsidRDefault="00561C09" w:rsidP="00561C09">
      <w:pPr>
        <w:pStyle w:val="1b"/>
        <w:numPr>
          <w:ilvl w:val="1"/>
          <w:numId w:val="54"/>
        </w:numPr>
        <w:tabs>
          <w:tab w:val="left" w:pos="0"/>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561C09" w:rsidRPr="00035EB2" w:rsidRDefault="00561C09" w:rsidP="00561C09">
      <w:pPr>
        <w:pStyle w:val="1b"/>
        <w:numPr>
          <w:ilvl w:val="1"/>
          <w:numId w:val="54"/>
        </w:numPr>
        <w:tabs>
          <w:tab w:val="left" w:pos="0"/>
          <w:tab w:val="left" w:pos="567"/>
          <w:tab w:val="left" w:pos="1134"/>
        </w:tabs>
        <w:spacing w:after="0" w:line="240" w:lineRule="auto"/>
        <w:ind w:left="0" w:firstLine="0"/>
        <w:jc w:val="both"/>
        <w:rPr>
          <w:rFonts w:ascii="Times New Roman" w:hAnsi="Times New Roman"/>
          <w:iCs/>
          <w:sz w:val="24"/>
          <w:szCs w:val="24"/>
        </w:rPr>
      </w:pPr>
      <w:r w:rsidRPr="00035EB2">
        <w:rPr>
          <w:rFonts w:ascii="Times New Roman" w:hAnsi="Times New Roman"/>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w:t>
      </w:r>
      <w:r w:rsidRPr="00035EB2">
        <w:rPr>
          <w:rFonts w:ascii="Times New Roman" w:hAnsi="Times New Roman"/>
          <w:sz w:val="24"/>
          <w:szCs w:val="24"/>
          <w:lang w:val="ru-RU"/>
        </w:rPr>
        <w:t xml:space="preserve"> представителю принимающей Стороны на подпись.</w:t>
      </w:r>
      <w:r w:rsidRPr="00035EB2">
        <w:rPr>
          <w:rFonts w:ascii="Times New Roman" w:hAnsi="Times New Roman"/>
          <w:sz w:val="24"/>
          <w:szCs w:val="24"/>
        </w:rPr>
        <w:t xml:space="preserve"> </w:t>
      </w:r>
    </w:p>
    <w:p w:rsidR="00561C09" w:rsidRPr="00035EB2" w:rsidRDefault="00561C09" w:rsidP="00561C09">
      <w:pPr>
        <w:pStyle w:val="1b"/>
        <w:numPr>
          <w:ilvl w:val="1"/>
          <w:numId w:val="54"/>
        </w:numPr>
        <w:tabs>
          <w:tab w:val="left" w:pos="0"/>
          <w:tab w:val="left" w:pos="567"/>
          <w:tab w:val="left" w:pos="1134"/>
        </w:tabs>
        <w:spacing w:after="0" w:line="240" w:lineRule="auto"/>
        <w:ind w:left="0" w:firstLine="0"/>
        <w:jc w:val="both"/>
        <w:rPr>
          <w:rFonts w:ascii="Times New Roman" w:hAnsi="Times New Roman"/>
          <w:iCs/>
          <w:sz w:val="24"/>
          <w:szCs w:val="24"/>
        </w:rPr>
      </w:pPr>
      <w:r w:rsidRPr="00035EB2">
        <w:rPr>
          <w:rFonts w:ascii="Times New Roman" w:hAnsi="Times New Roman"/>
          <w:iCs/>
          <w:sz w:val="24"/>
          <w:szCs w:val="24"/>
        </w:rPr>
        <w:t>К Договору прилагаются</w:t>
      </w:r>
      <w:r w:rsidRPr="00035EB2">
        <w:rPr>
          <w:rFonts w:ascii="Times New Roman" w:hAnsi="Times New Roman"/>
          <w:iCs/>
          <w:sz w:val="24"/>
          <w:szCs w:val="24"/>
          <w:lang w:val="ru-RU"/>
        </w:rPr>
        <w:t xml:space="preserve"> следующие приложения</w:t>
      </w:r>
      <w:r w:rsidRPr="00035EB2">
        <w:rPr>
          <w:rFonts w:ascii="Times New Roman" w:hAnsi="Times New Roman"/>
          <w:iCs/>
          <w:sz w:val="24"/>
          <w:szCs w:val="24"/>
        </w:rPr>
        <w:t>:</w:t>
      </w:r>
    </w:p>
    <w:p w:rsidR="00561C09" w:rsidRPr="00035EB2" w:rsidRDefault="00561C09" w:rsidP="00561C09">
      <w:pPr>
        <w:tabs>
          <w:tab w:val="left" w:pos="0"/>
          <w:tab w:val="left" w:pos="567"/>
          <w:tab w:val="left" w:pos="1134"/>
        </w:tabs>
        <w:jc w:val="both"/>
        <w:rPr>
          <w:iCs/>
        </w:rPr>
      </w:pPr>
      <w:r w:rsidRPr="00035EB2">
        <w:rPr>
          <w:iCs/>
        </w:rPr>
        <w:t>Приложение А – Техническое задание;</w:t>
      </w:r>
    </w:p>
    <w:p w:rsidR="00561C09" w:rsidRDefault="00561C09" w:rsidP="00561C09">
      <w:pPr>
        <w:tabs>
          <w:tab w:val="left" w:pos="0"/>
          <w:tab w:val="left" w:pos="567"/>
          <w:tab w:val="left" w:pos="1134"/>
        </w:tabs>
        <w:jc w:val="both"/>
        <w:rPr>
          <w:iCs/>
        </w:rPr>
      </w:pPr>
      <w:r w:rsidRPr="00035EB2">
        <w:rPr>
          <w:iCs/>
        </w:rPr>
        <w:t>Приложение Б – Таблица цен.</w:t>
      </w:r>
    </w:p>
    <w:p w:rsidR="00561C09" w:rsidRPr="00035EB2" w:rsidRDefault="00561C09" w:rsidP="00561C09">
      <w:pPr>
        <w:tabs>
          <w:tab w:val="left" w:pos="0"/>
          <w:tab w:val="left" w:pos="567"/>
          <w:tab w:val="left" w:pos="1134"/>
        </w:tabs>
        <w:jc w:val="both"/>
      </w:pPr>
    </w:p>
    <w:p w:rsidR="00561C09" w:rsidRPr="00035EB2" w:rsidRDefault="00561C09" w:rsidP="00561C09">
      <w:pPr>
        <w:pStyle w:val="1b"/>
        <w:numPr>
          <w:ilvl w:val="0"/>
          <w:numId w:val="54"/>
        </w:numPr>
        <w:tabs>
          <w:tab w:val="left" w:pos="0"/>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БАНКОВСКИЕ РЕКВИЗИТЫ И АДРЕСА СТОРОН</w:t>
      </w:r>
    </w:p>
    <w:p w:rsidR="00561C09" w:rsidRPr="00035EB2" w:rsidRDefault="00561C09" w:rsidP="00561C09">
      <w:pPr>
        <w:pStyle w:val="1b"/>
        <w:numPr>
          <w:ilvl w:val="1"/>
          <w:numId w:val="54"/>
        </w:numPr>
        <w:tabs>
          <w:tab w:val="left" w:pos="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lastRenderedPageBreak/>
        <w:t xml:space="preserve">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 </w:t>
      </w:r>
      <w:r w:rsidRPr="00035EB2">
        <w:rPr>
          <w:rFonts w:ascii="Times New Roman" w:hAnsi="Times New Roman"/>
          <w:sz w:val="24"/>
          <w:szCs w:val="24"/>
        </w:rPr>
        <w:t>До получения другой Стороной такого извещения отправка всей корреспонденции/осуществление платежей, по старому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реквизиты.</w:t>
      </w:r>
    </w:p>
    <w:p w:rsidR="00561C09" w:rsidRPr="00035EB2" w:rsidRDefault="00561C09" w:rsidP="00561C09">
      <w:pPr>
        <w:pStyle w:val="1b"/>
        <w:tabs>
          <w:tab w:val="left" w:pos="0"/>
          <w:tab w:val="left" w:pos="426"/>
          <w:tab w:val="left" w:pos="709"/>
        </w:tabs>
        <w:spacing w:after="0" w:line="240" w:lineRule="auto"/>
        <w:ind w:left="0"/>
        <w:jc w:val="both"/>
        <w:rPr>
          <w:rFonts w:ascii="Times New Roman" w:hAnsi="Times New Roman"/>
          <w:sz w:val="24"/>
          <w:szCs w:val="24"/>
        </w:rPr>
      </w:pPr>
    </w:p>
    <w:tbl>
      <w:tblPr>
        <w:tblW w:w="5000" w:type="pct"/>
        <w:tblLook w:val="0000" w:firstRow="0" w:lastRow="0" w:firstColumn="0" w:lastColumn="0" w:noHBand="0" w:noVBand="0"/>
      </w:tblPr>
      <w:tblGrid>
        <w:gridCol w:w="4966"/>
        <w:gridCol w:w="5001"/>
      </w:tblGrid>
      <w:tr w:rsidR="00561C09" w:rsidRPr="00035EB2" w:rsidTr="00280FD7">
        <w:trPr>
          <w:trHeight w:val="80"/>
        </w:trPr>
        <w:tc>
          <w:tcPr>
            <w:tcW w:w="2491" w:type="pct"/>
          </w:tcPr>
          <w:p w:rsidR="00561C09" w:rsidRPr="00035EB2" w:rsidRDefault="00561C09" w:rsidP="00280FD7">
            <w:pPr>
              <w:suppressAutoHyphens/>
              <w:jc w:val="both"/>
              <w:rPr>
                <w:b/>
              </w:rPr>
            </w:pPr>
            <w:r w:rsidRPr="00035EB2">
              <w:rPr>
                <w:b/>
              </w:rPr>
              <w:t>Поставщик:</w:t>
            </w:r>
          </w:p>
          <w:p w:rsidR="00561C09" w:rsidRPr="00035EB2" w:rsidRDefault="00561C09" w:rsidP="00280FD7">
            <w:pPr>
              <w:suppressAutoHyphens/>
              <w:jc w:val="both"/>
            </w:pPr>
            <w:r w:rsidRPr="00035EB2">
              <w:t>__________________</w:t>
            </w:r>
          </w:p>
          <w:p w:rsidR="00561C09" w:rsidRPr="00035EB2" w:rsidRDefault="00561C09" w:rsidP="00280FD7">
            <w:pPr>
              <w:suppressAutoHyphens/>
              <w:jc w:val="both"/>
            </w:pPr>
          </w:p>
          <w:p w:rsidR="00561C09" w:rsidRPr="00035EB2" w:rsidRDefault="00561C09" w:rsidP="00280FD7">
            <w:pPr>
              <w:suppressAutoHyphens/>
              <w:jc w:val="both"/>
            </w:pPr>
          </w:p>
          <w:p w:rsidR="00561C09" w:rsidRPr="00035EB2" w:rsidRDefault="00561C09" w:rsidP="00280FD7">
            <w:pPr>
              <w:suppressLineNumbers/>
              <w:suppressAutoHyphens/>
              <w:contextualSpacing/>
            </w:pPr>
            <w:r w:rsidRPr="00035EB2">
              <w:t>Место нахождения: _____________</w:t>
            </w:r>
          </w:p>
          <w:p w:rsidR="00561C09" w:rsidRPr="00035EB2" w:rsidRDefault="00561C09" w:rsidP="00280FD7">
            <w:pPr>
              <w:suppressLineNumbers/>
              <w:suppressAutoHyphens/>
              <w:contextualSpacing/>
            </w:pPr>
            <w:r w:rsidRPr="00035EB2">
              <w:t>___________________.</w:t>
            </w:r>
          </w:p>
          <w:p w:rsidR="00561C09" w:rsidRPr="00035EB2" w:rsidRDefault="00561C09" w:rsidP="00280FD7">
            <w:pPr>
              <w:suppressLineNumbers/>
              <w:suppressAutoHyphens/>
              <w:contextualSpacing/>
            </w:pPr>
            <w:r w:rsidRPr="00035EB2">
              <w:t>Почтовый адрес: _____________</w:t>
            </w:r>
          </w:p>
          <w:p w:rsidR="00561C09" w:rsidRPr="00035EB2" w:rsidRDefault="00561C09" w:rsidP="00280FD7">
            <w:pPr>
              <w:suppressLineNumbers/>
              <w:suppressAutoHyphens/>
              <w:contextualSpacing/>
            </w:pPr>
            <w:r w:rsidRPr="00035EB2">
              <w:t>_________________.</w:t>
            </w:r>
          </w:p>
          <w:p w:rsidR="00561C09" w:rsidRPr="00035EB2" w:rsidRDefault="00561C09" w:rsidP="00280FD7">
            <w:pPr>
              <w:suppressLineNumbers/>
              <w:suppressAutoHyphens/>
              <w:contextualSpacing/>
            </w:pPr>
            <w:r w:rsidRPr="00035EB2">
              <w:t xml:space="preserve">ИНН _____________  </w:t>
            </w:r>
          </w:p>
          <w:p w:rsidR="00561C09" w:rsidRPr="00035EB2" w:rsidRDefault="00561C09" w:rsidP="00280FD7">
            <w:pPr>
              <w:suppressLineNumbers/>
              <w:suppressAutoHyphens/>
              <w:contextualSpacing/>
            </w:pPr>
            <w:r w:rsidRPr="00035EB2">
              <w:t>КПП ____________</w:t>
            </w:r>
          </w:p>
          <w:p w:rsidR="00561C09" w:rsidRPr="00035EB2" w:rsidRDefault="00561C09" w:rsidP="00280FD7">
            <w:pPr>
              <w:suppressLineNumbers/>
              <w:suppressAutoHyphens/>
              <w:contextualSpacing/>
            </w:pPr>
            <w:r w:rsidRPr="00035EB2">
              <w:t xml:space="preserve">ОГРН ________________  </w:t>
            </w:r>
          </w:p>
          <w:p w:rsidR="00561C09" w:rsidRPr="00035EB2" w:rsidRDefault="00561C09" w:rsidP="00280FD7">
            <w:pPr>
              <w:suppressLineNumbers/>
              <w:suppressAutoHyphens/>
              <w:contextualSpacing/>
            </w:pPr>
            <w:r w:rsidRPr="00035EB2">
              <w:t>Дата постановки на учет _________</w:t>
            </w:r>
          </w:p>
          <w:p w:rsidR="00561C09" w:rsidRPr="00035EB2" w:rsidRDefault="00561C09" w:rsidP="00280FD7">
            <w:pPr>
              <w:suppressLineNumbers/>
              <w:suppressAutoHyphens/>
              <w:contextualSpacing/>
            </w:pPr>
            <w:r w:rsidRPr="00035EB2">
              <w:t>ОКПО ___________ ОКТМО __________</w:t>
            </w:r>
          </w:p>
          <w:p w:rsidR="00561C09" w:rsidRPr="00035EB2" w:rsidRDefault="00561C09" w:rsidP="00280FD7">
            <w:pPr>
              <w:suppressLineNumbers/>
              <w:suppressAutoHyphens/>
              <w:contextualSpacing/>
            </w:pPr>
            <w:r w:rsidRPr="00035EB2">
              <w:t>ОКОПФ ___________</w:t>
            </w:r>
          </w:p>
          <w:p w:rsidR="00561C09" w:rsidRPr="00035EB2" w:rsidRDefault="00561C09" w:rsidP="00280FD7">
            <w:pPr>
              <w:suppressLineNumbers/>
              <w:suppressAutoHyphens/>
              <w:contextualSpacing/>
            </w:pPr>
            <w:r w:rsidRPr="00035EB2">
              <w:t>Р/счет _______________________ в ________</w:t>
            </w:r>
          </w:p>
          <w:p w:rsidR="00561C09" w:rsidRPr="00035EB2" w:rsidRDefault="00561C09" w:rsidP="00280FD7">
            <w:pPr>
              <w:suppressLineNumbers/>
              <w:suppressAutoHyphens/>
              <w:contextualSpacing/>
            </w:pPr>
            <w:r w:rsidRPr="00035EB2">
              <w:t>___________________.</w:t>
            </w:r>
          </w:p>
          <w:p w:rsidR="00561C09" w:rsidRPr="00035EB2" w:rsidRDefault="00561C09" w:rsidP="00280FD7">
            <w:pPr>
              <w:suppressLineNumbers/>
              <w:suppressAutoHyphens/>
              <w:contextualSpacing/>
            </w:pPr>
            <w:r w:rsidRPr="00035EB2">
              <w:t>К/счет _____________________.</w:t>
            </w:r>
          </w:p>
          <w:p w:rsidR="00561C09" w:rsidRPr="00035EB2" w:rsidRDefault="00561C09" w:rsidP="00280FD7">
            <w:pPr>
              <w:suppressLineNumbers/>
              <w:suppressAutoHyphens/>
              <w:contextualSpacing/>
            </w:pPr>
            <w:r w:rsidRPr="00035EB2">
              <w:t>БИК _______________.</w:t>
            </w:r>
          </w:p>
          <w:p w:rsidR="00561C09" w:rsidRPr="00035EB2" w:rsidRDefault="00561C09" w:rsidP="00280FD7">
            <w:pPr>
              <w:keepNext/>
              <w:suppressLineNumbers/>
              <w:suppressAutoHyphens/>
              <w:contextualSpacing/>
              <w:jc w:val="both"/>
            </w:pPr>
            <w:r w:rsidRPr="00035EB2">
              <w:t>Ответственное лицо: ____________</w:t>
            </w:r>
          </w:p>
          <w:p w:rsidR="00561C09" w:rsidRPr="00035EB2" w:rsidRDefault="00561C09" w:rsidP="00280FD7">
            <w:pPr>
              <w:suppressLineNumbers/>
              <w:suppressAutoHyphens/>
              <w:contextualSpacing/>
            </w:pPr>
            <w:r w:rsidRPr="00035EB2">
              <w:t>Тел.: +7 (____) ______________.</w:t>
            </w:r>
          </w:p>
          <w:p w:rsidR="00561C09" w:rsidRPr="00035EB2" w:rsidRDefault="00561C09" w:rsidP="00280FD7">
            <w:pPr>
              <w:suppressLineNumbers/>
              <w:suppressAutoHyphens/>
              <w:contextualSpacing/>
            </w:pPr>
            <w:r w:rsidRPr="00035EB2">
              <w:t>Адрес электронной почты:__________</w:t>
            </w:r>
          </w:p>
          <w:p w:rsidR="00561C09" w:rsidRPr="00035EB2" w:rsidRDefault="00561C09" w:rsidP="00280FD7">
            <w:pPr>
              <w:suppressLineNumbers/>
              <w:suppressAutoHyphens/>
              <w:contextualSpacing/>
            </w:pPr>
          </w:p>
          <w:p w:rsidR="00561C09" w:rsidRPr="00035EB2" w:rsidRDefault="00561C09" w:rsidP="00280FD7">
            <w:pPr>
              <w:suppressLineNumbers/>
              <w:suppressAutoHyphens/>
              <w:contextualSpacing/>
              <w:rPr>
                <w:b/>
              </w:rPr>
            </w:pPr>
            <w:r w:rsidRPr="00035EB2">
              <w:rPr>
                <w:b/>
              </w:rPr>
              <w:t>_____________________________</w:t>
            </w:r>
          </w:p>
          <w:p w:rsidR="00561C09" w:rsidRPr="00035EB2" w:rsidRDefault="00561C09" w:rsidP="00280FD7">
            <w:pPr>
              <w:suppressLineNumbers/>
              <w:suppressAutoHyphens/>
              <w:contextualSpacing/>
              <w:rPr>
                <w:b/>
              </w:rPr>
            </w:pPr>
          </w:p>
          <w:p w:rsidR="00561C09" w:rsidRPr="00035EB2" w:rsidRDefault="00561C09" w:rsidP="00280FD7">
            <w:pPr>
              <w:suppressAutoHyphens/>
            </w:pPr>
            <w:r w:rsidRPr="00035EB2">
              <w:t xml:space="preserve">__________________ / </w:t>
            </w:r>
            <w:r w:rsidRPr="00035EB2">
              <w:rPr>
                <w:b/>
              </w:rPr>
              <w:t>________________</w:t>
            </w:r>
          </w:p>
          <w:p w:rsidR="00561C09" w:rsidRPr="00035EB2" w:rsidRDefault="00561C09" w:rsidP="00280FD7">
            <w:pPr>
              <w:widowControl w:val="0"/>
              <w:jc w:val="both"/>
            </w:pPr>
            <w:r w:rsidRPr="00035EB2">
              <w:t xml:space="preserve">             м.п.</w:t>
            </w:r>
          </w:p>
        </w:tc>
        <w:tc>
          <w:tcPr>
            <w:tcW w:w="2509" w:type="pct"/>
          </w:tcPr>
          <w:p w:rsidR="00561C09" w:rsidRPr="00035EB2" w:rsidRDefault="00561C09" w:rsidP="00280FD7">
            <w:pPr>
              <w:suppressAutoHyphens/>
              <w:jc w:val="both"/>
              <w:rPr>
                <w:b/>
              </w:rPr>
            </w:pPr>
            <w:r w:rsidRPr="00035EB2">
              <w:rPr>
                <w:b/>
              </w:rPr>
              <w:t>Заказчик:</w:t>
            </w:r>
          </w:p>
          <w:p w:rsidR="00561C09" w:rsidRPr="00035EB2" w:rsidRDefault="00561C09" w:rsidP="00280FD7"/>
          <w:p w:rsidR="00561C09" w:rsidRPr="00035EB2" w:rsidRDefault="00561C09" w:rsidP="00280FD7">
            <w:pPr>
              <w:rPr>
                <w:b/>
              </w:rPr>
            </w:pPr>
            <w:r w:rsidRPr="00035EB2">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61C09" w:rsidRPr="00035EB2" w:rsidRDefault="00561C09" w:rsidP="00280FD7">
            <w:pPr>
              <w:keepNext/>
              <w:suppressLineNumbers/>
              <w:suppressAutoHyphens/>
              <w:contextualSpacing/>
              <w:jc w:val="both"/>
            </w:pPr>
          </w:p>
          <w:p w:rsidR="00561C09" w:rsidRPr="00035EB2" w:rsidRDefault="00561C09" w:rsidP="00280FD7">
            <w:pPr>
              <w:keepNext/>
              <w:suppressLineNumbers/>
              <w:suppressAutoHyphens/>
              <w:contextualSpacing/>
              <w:jc w:val="both"/>
            </w:pPr>
            <w:r w:rsidRPr="00035EB2">
              <w:t xml:space="preserve">Место нахождения: 101000, г. Москва, </w:t>
            </w:r>
          </w:p>
          <w:p w:rsidR="00561C09" w:rsidRPr="00035EB2" w:rsidRDefault="00561C09" w:rsidP="00280FD7">
            <w:pPr>
              <w:keepNext/>
              <w:suppressLineNumbers/>
              <w:suppressAutoHyphens/>
              <w:contextualSpacing/>
              <w:jc w:val="both"/>
            </w:pPr>
            <w:r w:rsidRPr="00035EB2">
              <w:t>ул. Мясницкая, д. 20</w:t>
            </w:r>
          </w:p>
          <w:p w:rsidR="00561C09" w:rsidRPr="00035EB2" w:rsidRDefault="00561C09" w:rsidP="00280FD7">
            <w:pPr>
              <w:keepNext/>
              <w:suppressLineNumbers/>
              <w:suppressAutoHyphens/>
              <w:contextualSpacing/>
              <w:jc w:val="both"/>
            </w:pPr>
            <w:r w:rsidRPr="00035EB2">
              <w:t xml:space="preserve">ИНН 7714030726  </w:t>
            </w:r>
          </w:p>
          <w:p w:rsidR="00561C09" w:rsidRPr="00035EB2" w:rsidRDefault="00561C09" w:rsidP="00280FD7">
            <w:pPr>
              <w:keepNext/>
              <w:suppressLineNumbers/>
              <w:suppressAutoHyphens/>
              <w:contextualSpacing/>
              <w:jc w:val="both"/>
            </w:pPr>
            <w:r w:rsidRPr="00035EB2">
              <w:t>КПП 770101001</w:t>
            </w:r>
          </w:p>
          <w:p w:rsidR="00561C09" w:rsidRPr="00035EB2" w:rsidRDefault="00561C09" w:rsidP="00280FD7">
            <w:pPr>
              <w:keepNext/>
              <w:suppressLineNumbers/>
              <w:suppressAutoHyphens/>
              <w:contextualSpacing/>
              <w:jc w:val="both"/>
            </w:pPr>
            <w:r w:rsidRPr="00035EB2">
              <w:t>Национальный исследовательский университет «Высшая школа экономики»</w:t>
            </w:r>
          </w:p>
          <w:p w:rsidR="00561C09" w:rsidRPr="00035EB2" w:rsidRDefault="00561C09" w:rsidP="00280FD7">
            <w:pPr>
              <w:keepNext/>
              <w:suppressLineNumbers/>
              <w:suppressAutoHyphens/>
              <w:contextualSpacing/>
              <w:jc w:val="both"/>
            </w:pPr>
            <w:r w:rsidRPr="00035EB2">
              <w:t>Банк ПАО Сбербанк г. Москва</w:t>
            </w:r>
          </w:p>
          <w:p w:rsidR="00561C09" w:rsidRPr="00035EB2" w:rsidRDefault="00561C09" w:rsidP="00280FD7">
            <w:pPr>
              <w:keepNext/>
              <w:suppressLineNumbers/>
              <w:suppressAutoHyphens/>
              <w:contextualSpacing/>
              <w:jc w:val="both"/>
            </w:pPr>
            <w:r w:rsidRPr="00035EB2">
              <w:t>Р/счет 40503810938184000003</w:t>
            </w:r>
          </w:p>
          <w:p w:rsidR="00561C09" w:rsidRPr="00035EB2" w:rsidRDefault="00561C09" w:rsidP="00280FD7">
            <w:pPr>
              <w:keepNext/>
              <w:suppressLineNumbers/>
              <w:suppressAutoHyphens/>
              <w:contextualSpacing/>
              <w:jc w:val="both"/>
            </w:pPr>
            <w:r w:rsidRPr="00035EB2">
              <w:t>К/счет 30101810400000000225</w:t>
            </w:r>
          </w:p>
          <w:p w:rsidR="00561C09" w:rsidRPr="00035EB2" w:rsidRDefault="00561C09" w:rsidP="00280FD7">
            <w:pPr>
              <w:keepNext/>
              <w:suppressLineNumbers/>
              <w:suppressAutoHyphens/>
              <w:contextualSpacing/>
              <w:jc w:val="both"/>
            </w:pPr>
            <w:r w:rsidRPr="00035EB2">
              <w:t>БИК 044525225</w:t>
            </w:r>
          </w:p>
          <w:p w:rsidR="00561C09" w:rsidRPr="00035EB2" w:rsidRDefault="00561C09" w:rsidP="00280FD7">
            <w:pPr>
              <w:keepNext/>
              <w:suppressLineNumbers/>
              <w:suppressAutoHyphens/>
              <w:contextualSpacing/>
              <w:jc w:val="both"/>
            </w:pPr>
            <w:r w:rsidRPr="00035EB2">
              <w:t>Ответственное лицо: ____________</w:t>
            </w:r>
          </w:p>
          <w:p w:rsidR="00561C09" w:rsidRPr="00035EB2" w:rsidRDefault="00561C09" w:rsidP="00280FD7">
            <w:pPr>
              <w:suppressLineNumbers/>
              <w:suppressAutoHyphens/>
              <w:contextualSpacing/>
            </w:pPr>
            <w:r w:rsidRPr="00035EB2">
              <w:t>Тел.: +7 (____) ______________.</w:t>
            </w:r>
          </w:p>
          <w:p w:rsidR="00561C09" w:rsidRPr="00035EB2" w:rsidRDefault="00561C09" w:rsidP="00280FD7">
            <w:pPr>
              <w:suppressLineNumbers/>
              <w:suppressAutoHyphens/>
              <w:contextualSpacing/>
            </w:pPr>
            <w:r w:rsidRPr="00035EB2">
              <w:t>Адрес электронной почты:__________</w:t>
            </w:r>
          </w:p>
          <w:p w:rsidR="00561C09" w:rsidRPr="00035EB2" w:rsidRDefault="00561C09" w:rsidP="00280FD7">
            <w:pPr>
              <w:autoSpaceDE w:val="0"/>
              <w:autoSpaceDN w:val="0"/>
              <w:adjustRightInd w:val="0"/>
              <w:jc w:val="both"/>
            </w:pPr>
          </w:p>
          <w:p w:rsidR="00561C09" w:rsidRPr="00035EB2" w:rsidRDefault="00561C09" w:rsidP="00280FD7">
            <w:pPr>
              <w:autoSpaceDE w:val="0"/>
              <w:autoSpaceDN w:val="0"/>
              <w:adjustRightInd w:val="0"/>
              <w:jc w:val="both"/>
              <w:rPr>
                <w:b/>
                <w:bCs/>
              </w:rPr>
            </w:pPr>
            <w:r w:rsidRPr="00035EB2">
              <w:rPr>
                <w:b/>
                <w:bCs/>
              </w:rPr>
              <w:t>_____________________</w:t>
            </w:r>
          </w:p>
          <w:p w:rsidR="00561C09" w:rsidRPr="00035EB2" w:rsidRDefault="00561C09" w:rsidP="00280FD7">
            <w:pPr>
              <w:autoSpaceDE w:val="0"/>
              <w:autoSpaceDN w:val="0"/>
              <w:adjustRightInd w:val="0"/>
              <w:jc w:val="both"/>
              <w:rPr>
                <w:b/>
              </w:rPr>
            </w:pPr>
          </w:p>
          <w:p w:rsidR="00561C09" w:rsidRPr="00035EB2" w:rsidRDefault="00561C09" w:rsidP="00280FD7">
            <w:pPr>
              <w:suppressAutoHyphens/>
              <w:jc w:val="both"/>
            </w:pPr>
            <w:r w:rsidRPr="00035EB2">
              <w:t xml:space="preserve">__________________ / </w:t>
            </w:r>
            <w:r w:rsidRPr="00035EB2">
              <w:rPr>
                <w:b/>
              </w:rPr>
              <w:t>_________________</w:t>
            </w:r>
          </w:p>
          <w:p w:rsidR="00561C09" w:rsidRPr="00035EB2" w:rsidRDefault="00561C09" w:rsidP="00280FD7">
            <w:pPr>
              <w:suppressAutoHyphens/>
              <w:jc w:val="both"/>
            </w:pPr>
            <w:r w:rsidRPr="00035EB2">
              <w:t xml:space="preserve">                м.п.</w:t>
            </w:r>
          </w:p>
        </w:tc>
      </w:tr>
    </w:tbl>
    <w:p w:rsidR="00561C09" w:rsidRPr="00035EB2" w:rsidRDefault="00561C09" w:rsidP="00561C09">
      <w:pPr>
        <w:pageBreakBefore/>
        <w:widowControl w:val="0"/>
        <w:autoSpaceDE w:val="0"/>
        <w:autoSpaceDN w:val="0"/>
        <w:adjustRightInd w:val="0"/>
        <w:ind w:left="5812"/>
        <w:rPr>
          <w:b/>
        </w:rPr>
      </w:pPr>
      <w:r w:rsidRPr="00035EB2">
        <w:rPr>
          <w:b/>
        </w:rPr>
        <w:lastRenderedPageBreak/>
        <w:t>Приложение А</w:t>
      </w:r>
    </w:p>
    <w:p w:rsidR="00561C09" w:rsidRPr="00035EB2" w:rsidRDefault="00561C09" w:rsidP="00561C09">
      <w:pPr>
        <w:widowControl w:val="0"/>
        <w:autoSpaceDE w:val="0"/>
        <w:autoSpaceDN w:val="0"/>
        <w:adjustRightInd w:val="0"/>
        <w:ind w:left="5812"/>
        <w:rPr>
          <w:b/>
        </w:rPr>
      </w:pPr>
      <w:r w:rsidRPr="00035EB2">
        <w:rPr>
          <w:b/>
        </w:rPr>
        <w:t>к Договору №______________</w:t>
      </w:r>
    </w:p>
    <w:p w:rsidR="00561C09" w:rsidRPr="00035EB2" w:rsidRDefault="00561C09" w:rsidP="00561C09">
      <w:pPr>
        <w:ind w:left="5812"/>
        <w:rPr>
          <w:b/>
          <w:bCs/>
        </w:rPr>
      </w:pPr>
      <w:r w:rsidRPr="00035EB2">
        <w:rPr>
          <w:b/>
          <w:bCs/>
        </w:rPr>
        <w:t>от «___» ___________ 2019 г.</w:t>
      </w:r>
    </w:p>
    <w:p w:rsidR="00561C09" w:rsidRPr="00035EB2" w:rsidRDefault="00561C09" w:rsidP="00561C09">
      <w:pPr>
        <w:pStyle w:val="ae"/>
        <w:widowControl w:val="0"/>
        <w:jc w:val="both"/>
        <w:rPr>
          <w:b/>
          <w:sz w:val="24"/>
          <w:szCs w:val="24"/>
        </w:rPr>
      </w:pPr>
    </w:p>
    <w:p w:rsidR="00561C09" w:rsidRPr="00035EB2" w:rsidRDefault="00561C09" w:rsidP="00561C09">
      <w:pPr>
        <w:pStyle w:val="ae"/>
        <w:widowControl w:val="0"/>
        <w:jc w:val="center"/>
        <w:rPr>
          <w:b/>
          <w:sz w:val="24"/>
          <w:szCs w:val="24"/>
        </w:rPr>
      </w:pPr>
      <w:r w:rsidRPr="00035EB2">
        <w:rPr>
          <w:b/>
          <w:sz w:val="24"/>
          <w:szCs w:val="24"/>
        </w:rPr>
        <w:t>ТЕХНИЧЕСКОЕ ЗАДАНИЕ</w:t>
      </w:r>
    </w:p>
    <w:p w:rsidR="00561C09" w:rsidRPr="00035EB2" w:rsidRDefault="00561C09" w:rsidP="00561C09">
      <w:pPr>
        <w:jc w:val="both"/>
        <w:rPr>
          <w:b/>
        </w:rPr>
      </w:pPr>
    </w:p>
    <w:p w:rsidR="00561C09" w:rsidRPr="00035EB2" w:rsidRDefault="00561C09" w:rsidP="00561C09">
      <w:pPr>
        <w:tabs>
          <w:tab w:val="left" w:pos="6096"/>
        </w:tabs>
        <w:ind w:right="-165"/>
        <w:jc w:val="both"/>
        <w:rPr>
          <w:b/>
        </w:rPr>
      </w:pPr>
      <w:r w:rsidRPr="00035EB2">
        <w:rPr>
          <w:b/>
          <w:bCs/>
        </w:rPr>
        <w:t>1.</w:t>
      </w:r>
      <w:r w:rsidRPr="00035EB2">
        <w:rPr>
          <w:b/>
          <w:sz w:val="20"/>
          <w:szCs w:val="20"/>
        </w:rPr>
        <w:t xml:space="preserve"> </w:t>
      </w:r>
      <w:r w:rsidRPr="00035EB2">
        <w:rPr>
          <w:b/>
        </w:rPr>
        <w:t xml:space="preserve">Требования, </w:t>
      </w:r>
      <w:r w:rsidRPr="00C71B68">
        <w:rPr>
          <w:b/>
        </w:rPr>
        <w:t>установленные Заказчиком, к качеству,</w:t>
      </w:r>
      <w:r w:rsidRPr="00ED2029">
        <w:rPr>
          <w:b/>
        </w:rPr>
        <w:t xml:space="preserve"> </w:t>
      </w:r>
      <w:r w:rsidRPr="00C71B68">
        <w:rPr>
          <w:b/>
        </w:rPr>
        <w:t>техническим характеристикам Товара, к функциональным характеристикам (потребительским свойствам) Товара, к количеству, размерам, упаковке Товара</w:t>
      </w:r>
      <w:r w:rsidRPr="00777CF6">
        <w:rPr>
          <w:b/>
        </w:rPr>
        <w:t>:</w:t>
      </w:r>
    </w:p>
    <w:p w:rsidR="00561C09" w:rsidRPr="00035EB2" w:rsidRDefault="00561C09" w:rsidP="00561C09">
      <w:pPr>
        <w:tabs>
          <w:tab w:val="left" w:pos="6096"/>
        </w:tabs>
        <w:ind w:right="-165"/>
        <w:jc w:val="both"/>
        <w:rPr>
          <w:bCs/>
        </w:rPr>
      </w:pPr>
      <w:r w:rsidRPr="00035EB2">
        <w:t xml:space="preserve">1.1. </w:t>
      </w:r>
      <w:r w:rsidRPr="00035EB2">
        <w:rPr>
          <w:bCs/>
        </w:rPr>
        <w:t>Наименование, технические характеристики и количество поставляемого Товара указаны в Таблице 1:</w:t>
      </w:r>
    </w:p>
    <w:p w:rsidR="00561C09" w:rsidRDefault="00561C09" w:rsidP="00561C09">
      <w:pPr>
        <w:rPr>
          <w:bCs/>
          <w:i/>
          <w:color w:val="FF0000"/>
          <w:sz w:val="20"/>
          <w:szCs w:val="20"/>
          <w:u w:val="single"/>
        </w:rPr>
      </w:pPr>
      <w:r w:rsidRPr="00035EB2">
        <w:rPr>
          <w:b/>
          <w:bCs/>
          <w:i/>
          <w:color w:val="FF0000"/>
          <w:sz w:val="20"/>
          <w:szCs w:val="20"/>
          <w:u w:val="single"/>
        </w:rPr>
        <w:t xml:space="preserve">* </w:t>
      </w:r>
      <w:r w:rsidRPr="00035EB2">
        <w:rPr>
          <w:bCs/>
          <w:i/>
          <w:color w:val="FF0000"/>
          <w:sz w:val="20"/>
          <w:szCs w:val="20"/>
          <w:u w:val="single"/>
        </w:rPr>
        <w:t>Указывается точная характеристика Товара, предложенного участником закупки в заявке на участие в запросе котировок.</w:t>
      </w:r>
    </w:p>
    <w:p w:rsidR="00561C09" w:rsidRPr="00CB3272" w:rsidRDefault="00561C09" w:rsidP="00561C09">
      <w:pPr>
        <w:tabs>
          <w:tab w:val="left" w:pos="840"/>
        </w:tabs>
        <w:ind w:right="-5"/>
        <w:jc w:val="right"/>
      </w:pPr>
      <w: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7710"/>
        <w:gridCol w:w="1505"/>
      </w:tblGrid>
      <w:tr w:rsidR="00561C09" w:rsidRPr="00EA37B5" w:rsidTr="00280FD7">
        <w:trPr>
          <w:trHeight w:val="243"/>
        </w:trPr>
        <w:tc>
          <w:tcPr>
            <w:tcW w:w="377" w:type="pct"/>
          </w:tcPr>
          <w:p w:rsidR="00561C09" w:rsidRPr="00FE3BDD" w:rsidRDefault="00561C09" w:rsidP="00280FD7">
            <w:pPr>
              <w:autoSpaceDE w:val="0"/>
              <w:autoSpaceDN w:val="0"/>
              <w:adjustRightInd w:val="0"/>
              <w:jc w:val="center"/>
              <w:rPr>
                <w:b/>
                <w:bCs/>
              </w:rPr>
            </w:pPr>
          </w:p>
        </w:tc>
        <w:tc>
          <w:tcPr>
            <w:tcW w:w="3868" w:type="pct"/>
            <w:vAlign w:val="center"/>
          </w:tcPr>
          <w:p w:rsidR="00561C09" w:rsidRPr="00EA37B5" w:rsidRDefault="00561C09" w:rsidP="00280FD7">
            <w:pPr>
              <w:autoSpaceDE w:val="0"/>
              <w:autoSpaceDN w:val="0"/>
              <w:adjustRightInd w:val="0"/>
              <w:jc w:val="center"/>
              <w:rPr>
                <w:b/>
              </w:rPr>
            </w:pPr>
            <w:r w:rsidRPr="00FE3BDD">
              <w:rPr>
                <w:b/>
                <w:bCs/>
              </w:rPr>
              <w:t>Наименование и характеристики поставляемого Товара</w:t>
            </w:r>
          </w:p>
        </w:tc>
        <w:tc>
          <w:tcPr>
            <w:tcW w:w="755" w:type="pct"/>
            <w:vAlign w:val="center"/>
          </w:tcPr>
          <w:p w:rsidR="00561C09" w:rsidRPr="00EA37B5" w:rsidRDefault="00561C09" w:rsidP="00280FD7">
            <w:pPr>
              <w:autoSpaceDE w:val="0"/>
              <w:autoSpaceDN w:val="0"/>
              <w:adjustRightInd w:val="0"/>
              <w:jc w:val="center"/>
              <w:rPr>
                <w:b/>
              </w:rPr>
            </w:pPr>
            <w:r w:rsidRPr="00EA37B5">
              <w:rPr>
                <w:b/>
              </w:rPr>
              <w:t>Кол</w:t>
            </w:r>
            <w:r>
              <w:rPr>
                <w:b/>
              </w:rPr>
              <w:t>-</w:t>
            </w:r>
            <w:r w:rsidRPr="00EA37B5">
              <w:rPr>
                <w:b/>
              </w:rPr>
              <w:t>во</w:t>
            </w:r>
            <w:r>
              <w:rPr>
                <w:b/>
              </w:rPr>
              <w:t>, шт.</w:t>
            </w:r>
          </w:p>
        </w:tc>
      </w:tr>
      <w:tr w:rsidR="00561C09" w:rsidRPr="0097157E" w:rsidTr="00280FD7">
        <w:trPr>
          <w:trHeight w:val="6015"/>
        </w:trPr>
        <w:tc>
          <w:tcPr>
            <w:tcW w:w="377" w:type="pct"/>
          </w:tcPr>
          <w:p w:rsidR="00561C09" w:rsidRPr="007B7C00" w:rsidRDefault="00561C09" w:rsidP="00280FD7">
            <w:pPr>
              <w:widowControl w:val="0"/>
              <w:autoSpaceDE w:val="0"/>
              <w:autoSpaceDN w:val="0"/>
              <w:adjustRightInd w:val="0"/>
              <w:jc w:val="both"/>
              <w:rPr>
                <w:b/>
                <w:lang w:val="en-US"/>
              </w:rPr>
            </w:pPr>
            <w:r>
              <w:t>1</w:t>
            </w:r>
          </w:p>
        </w:tc>
        <w:tc>
          <w:tcPr>
            <w:tcW w:w="3868" w:type="pct"/>
            <w:vAlign w:val="center"/>
          </w:tcPr>
          <w:p w:rsidR="00561C09" w:rsidRDefault="00561C09" w:rsidP="00280FD7">
            <w:pPr>
              <w:tabs>
                <w:tab w:val="left" w:pos="432"/>
              </w:tabs>
              <w:autoSpaceDE w:val="0"/>
              <w:autoSpaceDN w:val="0"/>
              <w:adjustRightInd w:val="0"/>
              <w:rPr>
                <w:b/>
              </w:rPr>
            </w:pPr>
            <w:r w:rsidRPr="00F17581">
              <w:rPr>
                <w:b/>
              </w:rPr>
              <w:t xml:space="preserve">Лампа светодиодная </w:t>
            </w:r>
            <w:r w:rsidRPr="00F5264B">
              <w:rPr>
                <w:iCs/>
                <w:color w:val="000000"/>
              </w:rPr>
              <w:t>________________</w:t>
            </w:r>
            <w:r w:rsidRPr="00F5264B">
              <w:rPr>
                <w:iCs/>
                <w:color w:val="000000"/>
                <w:vertAlign w:val="superscript"/>
              </w:rPr>
              <w:footnoteReference w:id="22"/>
            </w:r>
            <w:r w:rsidRPr="003841EA">
              <w:rPr>
                <w:b/>
              </w:rPr>
              <w:t>:</w:t>
            </w:r>
          </w:p>
          <w:p w:rsidR="00561C09" w:rsidRPr="00F5264B" w:rsidRDefault="00561C09" w:rsidP="00280FD7">
            <w:pPr>
              <w:widowControl w:val="0"/>
              <w:rPr>
                <w:bCs/>
                <w:iCs/>
              </w:rPr>
            </w:pPr>
            <w:r w:rsidRPr="00F5264B">
              <w:rPr>
                <w:bCs/>
                <w:iCs/>
              </w:rPr>
              <w:t>Производитель ______________</w:t>
            </w:r>
            <w:r w:rsidRPr="00F5264B">
              <w:rPr>
                <w:bCs/>
                <w:iCs/>
                <w:vertAlign w:val="superscript"/>
              </w:rPr>
              <w:footnoteReference w:id="23"/>
            </w:r>
          </w:p>
          <w:p w:rsidR="00561C09" w:rsidRDefault="00561C09" w:rsidP="00280FD7">
            <w:pPr>
              <w:tabs>
                <w:tab w:val="left" w:pos="432"/>
              </w:tabs>
              <w:autoSpaceDE w:val="0"/>
              <w:autoSpaceDN w:val="0"/>
              <w:adjustRightInd w:val="0"/>
              <w:rPr>
                <w:bCs/>
                <w:iCs/>
              </w:rPr>
            </w:pPr>
            <w:r w:rsidRPr="00F5264B">
              <w:rPr>
                <w:bCs/>
                <w:iCs/>
              </w:rPr>
              <w:t>Страна происхождения Товара: _____________</w:t>
            </w:r>
            <w:r w:rsidRPr="00F5264B">
              <w:rPr>
                <w:bCs/>
                <w:iCs/>
                <w:vertAlign w:val="superscript"/>
              </w:rPr>
              <w:footnoteReference w:id="24"/>
            </w:r>
          </w:p>
          <w:p w:rsidR="00561C09" w:rsidRDefault="00561C09" w:rsidP="00280FD7">
            <w:pPr>
              <w:tabs>
                <w:tab w:val="left" w:pos="432"/>
              </w:tabs>
              <w:autoSpaceDE w:val="0"/>
              <w:autoSpaceDN w:val="0"/>
              <w:adjustRightInd w:val="0"/>
              <w:rPr>
                <w:b/>
              </w:rPr>
            </w:pPr>
          </w:p>
          <w:p w:rsidR="00561C09" w:rsidRPr="00F17581" w:rsidRDefault="00561C09" w:rsidP="00561C09">
            <w:pPr>
              <w:numPr>
                <w:ilvl w:val="0"/>
                <w:numId w:val="56"/>
              </w:numPr>
              <w:tabs>
                <w:tab w:val="left" w:pos="432"/>
              </w:tabs>
              <w:autoSpaceDE w:val="0"/>
              <w:autoSpaceDN w:val="0"/>
              <w:adjustRightInd w:val="0"/>
            </w:pPr>
            <w:r w:rsidRPr="00F17581">
              <w:t xml:space="preserve">Мощность </w:t>
            </w:r>
            <w:r>
              <w:t>–</w:t>
            </w:r>
            <w:r w:rsidRPr="00F17581">
              <w:t xml:space="preserve"> </w:t>
            </w:r>
            <w:r w:rsidRPr="00BF52B7">
              <w:rPr>
                <w:color w:val="FF0000"/>
              </w:rPr>
              <w:t>_____*</w:t>
            </w:r>
            <w:r>
              <w:rPr>
                <w:color w:val="FF0000"/>
              </w:rPr>
              <w:t xml:space="preserve"> </w:t>
            </w:r>
            <w:r>
              <w:t>Вт</w:t>
            </w:r>
          </w:p>
          <w:p w:rsidR="00561C09" w:rsidRPr="00F17581" w:rsidRDefault="00561C09" w:rsidP="00561C09">
            <w:pPr>
              <w:numPr>
                <w:ilvl w:val="0"/>
                <w:numId w:val="56"/>
              </w:numPr>
              <w:tabs>
                <w:tab w:val="left" w:pos="432"/>
              </w:tabs>
              <w:autoSpaceDE w:val="0"/>
              <w:autoSpaceDN w:val="0"/>
              <w:adjustRightInd w:val="0"/>
            </w:pPr>
            <w:r w:rsidRPr="00F17581">
              <w:t xml:space="preserve">Световой поток </w:t>
            </w:r>
            <w:r>
              <w:t xml:space="preserve">– </w:t>
            </w:r>
            <w:r w:rsidRPr="00BF52B7">
              <w:rPr>
                <w:color w:val="FF0000"/>
              </w:rPr>
              <w:t>_____*</w:t>
            </w:r>
            <w:r>
              <w:rPr>
                <w:color w:val="FF0000"/>
              </w:rPr>
              <w:t xml:space="preserve"> </w:t>
            </w:r>
            <w:r>
              <w:t>Лм</w:t>
            </w:r>
          </w:p>
          <w:p w:rsidR="00561C09" w:rsidRDefault="00561C09" w:rsidP="00561C09">
            <w:pPr>
              <w:numPr>
                <w:ilvl w:val="0"/>
                <w:numId w:val="56"/>
              </w:numPr>
              <w:tabs>
                <w:tab w:val="left" w:pos="432"/>
              </w:tabs>
              <w:autoSpaceDE w:val="0"/>
              <w:autoSpaceDN w:val="0"/>
              <w:adjustRightInd w:val="0"/>
            </w:pPr>
            <w:r w:rsidRPr="00F17581">
              <w:t xml:space="preserve">Цветовая температура </w:t>
            </w:r>
            <w:r>
              <w:t>–</w:t>
            </w:r>
            <w:r w:rsidRPr="00F17581">
              <w:t xml:space="preserve"> </w:t>
            </w:r>
            <w:r w:rsidRPr="00BF52B7">
              <w:rPr>
                <w:color w:val="FF0000"/>
              </w:rPr>
              <w:t>_____*</w:t>
            </w:r>
            <w:r>
              <w:rPr>
                <w:color w:val="FF0000"/>
              </w:rPr>
              <w:t xml:space="preserve"> </w:t>
            </w:r>
            <w:r>
              <w:t>К (нейтрально белый)</w:t>
            </w:r>
          </w:p>
          <w:p w:rsidR="00561C09" w:rsidRDefault="00561C09" w:rsidP="00561C09">
            <w:pPr>
              <w:numPr>
                <w:ilvl w:val="0"/>
                <w:numId w:val="56"/>
              </w:numPr>
              <w:tabs>
                <w:tab w:val="left" w:pos="432"/>
              </w:tabs>
              <w:autoSpaceDE w:val="0"/>
              <w:autoSpaceDN w:val="0"/>
              <w:adjustRightInd w:val="0"/>
            </w:pPr>
            <w:r>
              <w:t>Габариты:</w:t>
            </w:r>
          </w:p>
          <w:p w:rsidR="00561C09" w:rsidRDefault="00561C09" w:rsidP="00561C09">
            <w:pPr>
              <w:numPr>
                <w:ilvl w:val="0"/>
                <w:numId w:val="56"/>
              </w:numPr>
              <w:tabs>
                <w:tab w:val="left" w:pos="432"/>
              </w:tabs>
              <w:autoSpaceDE w:val="0"/>
              <w:autoSpaceDN w:val="0"/>
              <w:adjustRightInd w:val="0"/>
              <w:ind w:left="-864" w:hanging="336"/>
              <w:jc w:val="center"/>
            </w:pPr>
            <w:r>
              <w:object w:dxaOrig="8910" w:dyaOrig="2130">
                <v:shape id="_x0000_i1027" type="#_x0000_t75" style="width:244.5pt;height:57.75pt" o:ole="">
                  <v:imagedata r:id="rId9" o:title=""/>
                </v:shape>
                <o:OLEObject Type="Embed" ProgID="PBrush" ShapeID="_x0000_i1027" DrawAspect="Content" ObjectID="_1626521778" r:id="rId32"/>
              </w:object>
            </w:r>
          </w:p>
          <w:p w:rsidR="00561C09" w:rsidRDefault="00561C09" w:rsidP="00561C09">
            <w:pPr>
              <w:numPr>
                <w:ilvl w:val="0"/>
                <w:numId w:val="56"/>
              </w:numPr>
              <w:tabs>
                <w:tab w:val="left" w:pos="432"/>
              </w:tabs>
              <w:autoSpaceDE w:val="0"/>
              <w:autoSpaceDN w:val="0"/>
              <w:adjustRightInd w:val="0"/>
            </w:pPr>
            <w:r>
              <w:t xml:space="preserve">Длина лампы </w:t>
            </w:r>
            <w:r>
              <w:rPr>
                <w:lang w:val="en-US"/>
              </w:rPr>
              <w:t>L</w:t>
            </w:r>
            <w:r w:rsidRPr="00CB3D98">
              <w:t>1</w:t>
            </w:r>
            <w:r>
              <w:t xml:space="preserve">: </w:t>
            </w:r>
            <w:r w:rsidRPr="00BF52B7">
              <w:rPr>
                <w:color w:val="FF0000"/>
              </w:rPr>
              <w:t>_____*</w:t>
            </w:r>
            <w:r>
              <w:rPr>
                <w:color w:val="FF0000"/>
              </w:rPr>
              <w:t xml:space="preserve"> </w:t>
            </w:r>
            <w:r>
              <w:t>мм.</w:t>
            </w:r>
          </w:p>
          <w:p w:rsidR="00561C09" w:rsidRPr="00F17581" w:rsidRDefault="00561C09" w:rsidP="00561C09">
            <w:pPr>
              <w:numPr>
                <w:ilvl w:val="0"/>
                <w:numId w:val="56"/>
              </w:numPr>
              <w:tabs>
                <w:tab w:val="left" w:pos="432"/>
              </w:tabs>
              <w:autoSpaceDE w:val="0"/>
              <w:autoSpaceDN w:val="0"/>
              <w:adjustRightInd w:val="0"/>
            </w:pPr>
            <w:r>
              <w:t xml:space="preserve">Длина лампы </w:t>
            </w:r>
            <w:r>
              <w:rPr>
                <w:lang w:val="en-US"/>
              </w:rPr>
              <w:t>L</w:t>
            </w:r>
            <w:r w:rsidRPr="00CB3D98">
              <w:t xml:space="preserve">2 </w:t>
            </w:r>
            <w:r>
              <w:t xml:space="preserve">(без пинов) – </w:t>
            </w:r>
            <w:r w:rsidRPr="00BF52B7">
              <w:rPr>
                <w:color w:val="FF0000"/>
              </w:rPr>
              <w:t>_____*</w:t>
            </w:r>
            <w:r>
              <w:rPr>
                <w:color w:val="FF0000"/>
              </w:rPr>
              <w:t xml:space="preserve"> </w:t>
            </w:r>
            <w:r>
              <w:t>мм</w:t>
            </w:r>
          </w:p>
          <w:p w:rsidR="00561C09" w:rsidRPr="00F17581" w:rsidRDefault="00561C09" w:rsidP="00561C09">
            <w:pPr>
              <w:numPr>
                <w:ilvl w:val="0"/>
                <w:numId w:val="56"/>
              </w:numPr>
              <w:tabs>
                <w:tab w:val="left" w:pos="432"/>
              </w:tabs>
              <w:autoSpaceDE w:val="0"/>
              <w:autoSpaceDN w:val="0"/>
              <w:adjustRightInd w:val="0"/>
            </w:pPr>
            <w:r w:rsidRPr="00F17581">
              <w:t>Подключение - 220-240В</w:t>
            </w:r>
          </w:p>
          <w:p w:rsidR="00561C09" w:rsidRPr="00F17581" w:rsidRDefault="00561C09" w:rsidP="00561C09">
            <w:pPr>
              <w:numPr>
                <w:ilvl w:val="0"/>
                <w:numId w:val="56"/>
              </w:numPr>
              <w:tabs>
                <w:tab w:val="left" w:pos="432"/>
              </w:tabs>
              <w:autoSpaceDE w:val="0"/>
              <w:autoSpaceDN w:val="0"/>
              <w:adjustRightInd w:val="0"/>
            </w:pPr>
            <w:r w:rsidRPr="00F17581">
              <w:t>Цоколь - G13 (неповоротный)</w:t>
            </w:r>
          </w:p>
          <w:p w:rsidR="00561C09" w:rsidRPr="00F17581" w:rsidRDefault="00561C09" w:rsidP="00561C09">
            <w:pPr>
              <w:numPr>
                <w:ilvl w:val="0"/>
                <w:numId w:val="56"/>
              </w:numPr>
              <w:tabs>
                <w:tab w:val="left" w:pos="432"/>
              </w:tabs>
              <w:autoSpaceDE w:val="0"/>
              <w:autoSpaceDN w:val="0"/>
              <w:adjustRightInd w:val="0"/>
            </w:pPr>
            <w:r w:rsidRPr="00F17581">
              <w:t xml:space="preserve">Угол излучения </w:t>
            </w:r>
            <w:r>
              <w:t>–</w:t>
            </w:r>
            <w:r w:rsidRPr="00F17581">
              <w:t xml:space="preserve"> </w:t>
            </w:r>
            <w:r w:rsidRPr="00BF52B7">
              <w:rPr>
                <w:color w:val="FF0000"/>
              </w:rPr>
              <w:t>_____*</w:t>
            </w:r>
            <w:r>
              <w:rPr>
                <w:color w:val="FF0000"/>
              </w:rPr>
              <w:t xml:space="preserve"> </w:t>
            </w:r>
            <w:r w:rsidRPr="00F17581">
              <w:t>°</w:t>
            </w:r>
          </w:p>
          <w:p w:rsidR="00561C09" w:rsidRPr="00F17581" w:rsidRDefault="00561C09" w:rsidP="00561C09">
            <w:pPr>
              <w:numPr>
                <w:ilvl w:val="0"/>
                <w:numId w:val="56"/>
              </w:numPr>
              <w:tabs>
                <w:tab w:val="left" w:pos="432"/>
              </w:tabs>
              <w:autoSpaceDE w:val="0"/>
              <w:autoSpaceDN w:val="0"/>
              <w:adjustRightInd w:val="0"/>
            </w:pPr>
            <w:r>
              <w:t>Индекс цветопередачи, R</w:t>
            </w:r>
            <w:r>
              <w:rPr>
                <w:lang w:val="en-US"/>
              </w:rPr>
              <w:t>a</w:t>
            </w:r>
            <w:r>
              <w:t>:</w:t>
            </w:r>
            <w:r w:rsidRPr="00F17581">
              <w:t xml:space="preserve"> 80</w:t>
            </w:r>
            <w:r>
              <w:t xml:space="preserve"> (класс 1В)</w:t>
            </w:r>
          </w:p>
          <w:p w:rsidR="00561C09" w:rsidRPr="00F17581" w:rsidRDefault="00561C09" w:rsidP="00561C09">
            <w:pPr>
              <w:numPr>
                <w:ilvl w:val="0"/>
                <w:numId w:val="56"/>
              </w:numPr>
              <w:tabs>
                <w:tab w:val="left" w:pos="432"/>
              </w:tabs>
              <w:autoSpaceDE w:val="0"/>
              <w:autoSpaceDN w:val="0"/>
              <w:adjustRightInd w:val="0"/>
            </w:pPr>
            <w:r w:rsidRPr="00F17581">
              <w:t>Цвет корпуса - белый</w:t>
            </w:r>
          </w:p>
          <w:p w:rsidR="00561C09" w:rsidRPr="005B67AC" w:rsidRDefault="00561C09" w:rsidP="00561C09">
            <w:pPr>
              <w:pStyle w:val="af5"/>
              <w:numPr>
                <w:ilvl w:val="0"/>
                <w:numId w:val="56"/>
              </w:numPr>
              <w:tabs>
                <w:tab w:val="left" w:pos="432"/>
              </w:tabs>
              <w:autoSpaceDE w:val="0"/>
              <w:autoSpaceDN w:val="0"/>
              <w:adjustRightInd w:val="0"/>
              <w:spacing w:after="0" w:line="240" w:lineRule="auto"/>
              <w:contextualSpacing/>
              <w:rPr>
                <w:b/>
              </w:rPr>
            </w:pPr>
            <w:r>
              <w:t xml:space="preserve">Срок службы – </w:t>
            </w:r>
            <w:r w:rsidRPr="00BF52B7">
              <w:rPr>
                <w:color w:val="FF0000"/>
              </w:rPr>
              <w:t>_____*</w:t>
            </w:r>
            <w:r>
              <w:rPr>
                <w:color w:val="FF0000"/>
              </w:rPr>
              <w:t xml:space="preserve"> </w:t>
            </w:r>
            <w:r>
              <w:t>часов.</w:t>
            </w:r>
          </w:p>
          <w:p w:rsidR="00561C09" w:rsidRDefault="00561C09" w:rsidP="00561C09">
            <w:pPr>
              <w:pStyle w:val="af5"/>
              <w:numPr>
                <w:ilvl w:val="0"/>
                <w:numId w:val="56"/>
              </w:numPr>
              <w:tabs>
                <w:tab w:val="left" w:pos="432"/>
              </w:tabs>
              <w:autoSpaceDE w:val="0"/>
              <w:autoSpaceDN w:val="0"/>
              <w:adjustRightInd w:val="0"/>
              <w:spacing w:after="0" w:line="240" w:lineRule="auto"/>
              <w:contextualSpacing/>
              <w:rPr>
                <w:b/>
              </w:rPr>
            </w:pPr>
            <w:r w:rsidRPr="003841EA">
              <w:t>Упаковка для каждой лампы – индивидуальная картонная</w:t>
            </w:r>
            <w:r>
              <w:t>.</w:t>
            </w:r>
          </w:p>
        </w:tc>
        <w:tc>
          <w:tcPr>
            <w:tcW w:w="755" w:type="pct"/>
          </w:tcPr>
          <w:p w:rsidR="00561C09" w:rsidRDefault="00561C09" w:rsidP="00280FD7">
            <w:pPr>
              <w:widowControl w:val="0"/>
              <w:autoSpaceDE w:val="0"/>
              <w:autoSpaceDN w:val="0"/>
              <w:adjustRightInd w:val="0"/>
            </w:pPr>
            <w:r>
              <w:t>1000</w:t>
            </w:r>
          </w:p>
        </w:tc>
      </w:tr>
      <w:tr w:rsidR="00561C09" w:rsidRPr="0097157E" w:rsidTr="00280FD7">
        <w:trPr>
          <w:trHeight w:val="242"/>
        </w:trPr>
        <w:tc>
          <w:tcPr>
            <w:tcW w:w="377" w:type="pct"/>
          </w:tcPr>
          <w:p w:rsidR="00561C09" w:rsidRDefault="00561C09" w:rsidP="00280FD7">
            <w:pPr>
              <w:widowControl w:val="0"/>
              <w:autoSpaceDE w:val="0"/>
              <w:autoSpaceDN w:val="0"/>
              <w:adjustRightInd w:val="0"/>
              <w:jc w:val="both"/>
            </w:pPr>
            <w:r>
              <w:t>2</w:t>
            </w:r>
          </w:p>
        </w:tc>
        <w:tc>
          <w:tcPr>
            <w:tcW w:w="3868" w:type="pct"/>
          </w:tcPr>
          <w:p w:rsidR="00561C09" w:rsidRDefault="00561C09" w:rsidP="00280FD7">
            <w:pPr>
              <w:tabs>
                <w:tab w:val="left" w:pos="432"/>
              </w:tabs>
              <w:autoSpaceDE w:val="0"/>
              <w:autoSpaceDN w:val="0"/>
              <w:adjustRightInd w:val="0"/>
              <w:rPr>
                <w:b/>
              </w:rPr>
            </w:pPr>
            <w:r w:rsidRPr="003841EA">
              <w:rPr>
                <w:b/>
              </w:rPr>
              <w:t>Люминесцентная лампа</w:t>
            </w:r>
            <w:r>
              <w:rPr>
                <w:b/>
              </w:rPr>
              <w:t xml:space="preserve"> (Тип 1)</w:t>
            </w:r>
            <w:r w:rsidRPr="003841EA">
              <w:rPr>
                <w:b/>
              </w:rPr>
              <w:t xml:space="preserve"> </w:t>
            </w:r>
            <w:r w:rsidRPr="00F5264B">
              <w:rPr>
                <w:iCs/>
                <w:color w:val="000000"/>
              </w:rPr>
              <w:t>________________</w:t>
            </w:r>
            <w:r w:rsidRPr="00F5264B">
              <w:rPr>
                <w:iCs/>
                <w:color w:val="000000"/>
                <w:vertAlign w:val="superscript"/>
              </w:rPr>
              <w:footnoteReference w:id="25"/>
            </w:r>
            <w:r w:rsidRPr="003841EA">
              <w:rPr>
                <w:b/>
              </w:rPr>
              <w:t>:</w:t>
            </w:r>
          </w:p>
          <w:p w:rsidR="00561C09" w:rsidRPr="00F5264B" w:rsidRDefault="00561C09" w:rsidP="00280FD7">
            <w:pPr>
              <w:widowControl w:val="0"/>
              <w:rPr>
                <w:bCs/>
                <w:iCs/>
              </w:rPr>
            </w:pPr>
            <w:r w:rsidRPr="00F5264B">
              <w:rPr>
                <w:bCs/>
                <w:iCs/>
              </w:rPr>
              <w:t>Производитель ______________</w:t>
            </w:r>
            <w:r w:rsidRPr="00F5264B">
              <w:rPr>
                <w:bCs/>
                <w:iCs/>
                <w:vertAlign w:val="superscript"/>
              </w:rPr>
              <w:footnoteReference w:id="26"/>
            </w:r>
          </w:p>
          <w:p w:rsidR="00561C09" w:rsidRDefault="00561C09" w:rsidP="00280FD7">
            <w:pPr>
              <w:tabs>
                <w:tab w:val="left" w:pos="432"/>
              </w:tabs>
              <w:autoSpaceDE w:val="0"/>
              <w:autoSpaceDN w:val="0"/>
              <w:adjustRightInd w:val="0"/>
              <w:rPr>
                <w:bCs/>
                <w:iCs/>
              </w:rPr>
            </w:pPr>
            <w:r w:rsidRPr="00F5264B">
              <w:rPr>
                <w:bCs/>
                <w:iCs/>
              </w:rPr>
              <w:t>Страна происхождения Товара: _____________</w:t>
            </w:r>
            <w:r w:rsidRPr="00F5264B">
              <w:rPr>
                <w:bCs/>
                <w:iCs/>
                <w:vertAlign w:val="superscript"/>
              </w:rPr>
              <w:footnoteReference w:id="27"/>
            </w:r>
          </w:p>
          <w:p w:rsidR="00561C09" w:rsidRPr="003841EA" w:rsidRDefault="00561C09" w:rsidP="00561C09">
            <w:pPr>
              <w:numPr>
                <w:ilvl w:val="0"/>
                <w:numId w:val="56"/>
              </w:numPr>
              <w:tabs>
                <w:tab w:val="left" w:pos="432"/>
              </w:tabs>
              <w:autoSpaceDE w:val="0"/>
              <w:autoSpaceDN w:val="0"/>
              <w:adjustRightInd w:val="0"/>
              <w:rPr>
                <w:b/>
              </w:rPr>
            </w:pPr>
            <w:r w:rsidRPr="003841EA">
              <w:t xml:space="preserve">Номинальная мощность – </w:t>
            </w:r>
            <w:r w:rsidRPr="00BF52B7">
              <w:rPr>
                <w:color w:val="FF0000"/>
              </w:rPr>
              <w:t>_____*</w:t>
            </w:r>
            <w:r>
              <w:rPr>
                <w:color w:val="FF0000"/>
              </w:rPr>
              <w:t xml:space="preserve"> </w:t>
            </w:r>
            <w:r>
              <w:t>Вт.</w:t>
            </w:r>
          </w:p>
          <w:p w:rsidR="00561C09" w:rsidRPr="003841EA" w:rsidRDefault="00561C09" w:rsidP="00561C09">
            <w:pPr>
              <w:numPr>
                <w:ilvl w:val="0"/>
                <w:numId w:val="56"/>
              </w:numPr>
              <w:tabs>
                <w:tab w:val="left" w:pos="432"/>
              </w:tabs>
              <w:autoSpaceDE w:val="0"/>
              <w:autoSpaceDN w:val="0"/>
              <w:adjustRightInd w:val="0"/>
              <w:rPr>
                <w:b/>
              </w:rPr>
            </w:pPr>
            <w:r w:rsidRPr="003841EA">
              <w:t>Индекс цветопередачи</w:t>
            </w:r>
            <w:r w:rsidRPr="00EC00E7">
              <w:t xml:space="preserve">, </w:t>
            </w:r>
            <w:r>
              <w:rPr>
                <w:lang w:val="en-US"/>
              </w:rPr>
              <w:t>Ra</w:t>
            </w:r>
            <w:r w:rsidRPr="00EC00E7">
              <w:t>:</w:t>
            </w:r>
            <w:r w:rsidRPr="003841EA">
              <w:t xml:space="preserve"> 69 (класс 2В)</w:t>
            </w:r>
          </w:p>
          <w:p w:rsidR="00561C09" w:rsidRPr="003841EA" w:rsidRDefault="00561C09" w:rsidP="00561C09">
            <w:pPr>
              <w:numPr>
                <w:ilvl w:val="0"/>
                <w:numId w:val="56"/>
              </w:numPr>
              <w:tabs>
                <w:tab w:val="left" w:pos="432"/>
              </w:tabs>
              <w:autoSpaceDE w:val="0"/>
              <w:autoSpaceDN w:val="0"/>
              <w:adjustRightInd w:val="0"/>
              <w:rPr>
                <w:b/>
              </w:rPr>
            </w:pPr>
            <w:r w:rsidRPr="003841EA">
              <w:t xml:space="preserve">Световой поток – </w:t>
            </w:r>
            <w:r w:rsidRPr="00BF52B7">
              <w:rPr>
                <w:color w:val="FF0000"/>
              </w:rPr>
              <w:t>_____*</w:t>
            </w:r>
            <w:r>
              <w:rPr>
                <w:color w:val="FF0000"/>
              </w:rPr>
              <w:t xml:space="preserve"> </w:t>
            </w:r>
            <w:r w:rsidRPr="003841EA">
              <w:t>Лм</w:t>
            </w:r>
          </w:p>
          <w:p w:rsidR="00561C09" w:rsidRPr="003841EA" w:rsidRDefault="00561C09" w:rsidP="00561C09">
            <w:pPr>
              <w:numPr>
                <w:ilvl w:val="0"/>
                <w:numId w:val="56"/>
              </w:numPr>
              <w:tabs>
                <w:tab w:val="left" w:pos="432"/>
              </w:tabs>
              <w:autoSpaceDE w:val="0"/>
              <w:autoSpaceDN w:val="0"/>
              <w:adjustRightInd w:val="0"/>
              <w:rPr>
                <w:b/>
              </w:rPr>
            </w:pPr>
            <w:r w:rsidRPr="003841EA">
              <w:lastRenderedPageBreak/>
              <w:t>Цветность – 640</w:t>
            </w:r>
          </w:p>
          <w:p w:rsidR="00561C09" w:rsidRPr="003841EA" w:rsidRDefault="00561C09" w:rsidP="00561C09">
            <w:pPr>
              <w:numPr>
                <w:ilvl w:val="0"/>
                <w:numId w:val="56"/>
              </w:numPr>
              <w:tabs>
                <w:tab w:val="left" w:pos="432"/>
              </w:tabs>
              <w:autoSpaceDE w:val="0"/>
              <w:autoSpaceDN w:val="0"/>
              <w:adjustRightInd w:val="0"/>
              <w:rPr>
                <w:b/>
              </w:rPr>
            </w:pPr>
            <w:r w:rsidRPr="003841EA">
              <w:t>Цветовая температура – 4000 К</w:t>
            </w:r>
          </w:p>
          <w:p w:rsidR="00561C09" w:rsidRPr="003841EA" w:rsidRDefault="00561C09" w:rsidP="00561C09">
            <w:pPr>
              <w:numPr>
                <w:ilvl w:val="0"/>
                <w:numId w:val="56"/>
              </w:numPr>
              <w:tabs>
                <w:tab w:val="left" w:pos="432"/>
              </w:tabs>
              <w:autoSpaceDE w:val="0"/>
              <w:autoSpaceDN w:val="0"/>
              <w:adjustRightInd w:val="0"/>
            </w:pPr>
            <w:r w:rsidRPr="003841EA">
              <w:t>Цветность света – белый теплый</w:t>
            </w:r>
          </w:p>
          <w:p w:rsidR="00561C09" w:rsidRPr="003841EA" w:rsidRDefault="00561C09" w:rsidP="00561C09">
            <w:pPr>
              <w:numPr>
                <w:ilvl w:val="0"/>
                <w:numId w:val="56"/>
              </w:numPr>
              <w:tabs>
                <w:tab w:val="left" w:pos="432"/>
              </w:tabs>
              <w:autoSpaceDE w:val="0"/>
              <w:autoSpaceDN w:val="0"/>
              <w:adjustRightInd w:val="0"/>
            </w:pPr>
            <w:r w:rsidRPr="003841EA">
              <w:t>Диаметр трубки лампы – 26 мм</w:t>
            </w:r>
          </w:p>
          <w:p w:rsidR="00561C09" w:rsidRPr="003841EA" w:rsidRDefault="00561C09" w:rsidP="00561C09">
            <w:pPr>
              <w:numPr>
                <w:ilvl w:val="0"/>
                <w:numId w:val="56"/>
              </w:numPr>
              <w:tabs>
                <w:tab w:val="left" w:pos="432"/>
              </w:tabs>
              <w:autoSpaceDE w:val="0"/>
              <w:autoSpaceDN w:val="0"/>
              <w:adjustRightInd w:val="0"/>
            </w:pPr>
            <w:r w:rsidRPr="003841EA">
              <w:t>Длина лампы – 590 мм</w:t>
            </w:r>
          </w:p>
          <w:p w:rsidR="00561C09" w:rsidRPr="003841EA" w:rsidRDefault="00561C09" w:rsidP="00561C09">
            <w:pPr>
              <w:numPr>
                <w:ilvl w:val="0"/>
                <w:numId w:val="56"/>
              </w:numPr>
              <w:tabs>
                <w:tab w:val="left" w:pos="432"/>
              </w:tabs>
              <w:autoSpaceDE w:val="0"/>
              <w:autoSpaceDN w:val="0"/>
              <w:adjustRightInd w:val="0"/>
            </w:pPr>
            <w:r w:rsidRPr="003841EA">
              <w:t xml:space="preserve">Содержание ртути в лампе – </w:t>
            </w:r>
            <w:r w:rsidRPr="00BF52B7">
              <w:rPr>
                <w:color w:val="FF0000"/>
              </w:rPr>
              <w:t>_____*</w:t>
            </w:r>
            <w:r w:rsidRPr="003841EA">
              <w:t xml:space="preserve"> мг</w:t>
            </w:r>
          </w:p>
          <w:p w:rsidR="00561C09" w:rsidRPr="003841EA" w:rsidRDefault="00561C09" w:rsidP="00561C09">
            <w:pPr>
              <w:numPr>
                <w:ilvl w:val="0"/>
                <w:numId w:val="56"/>
              </w:numPr>
              <w:tabs>
                <w:tab w:val="left" w:pos="432"/>
              </w:tabs>
              <w:autoSpaceDE w:val="0"/>
              <w:autoSpaceDN w:val="0"/>
              <w:adjustRightInd w:val="0"/>
            </w:pPr>
            <w:r w:rsidRPr="003841EA">
              <w:t xml:space="preserve">Срок службы – </w:t>
            </w:r>
            <w:r w:rsidRPr="00BF52B7">
              <w:rPr>
                <w:color w:val="FF0000"/>
              </w:rPr>
              <w:t>_____*</w:t>
            </w:r>
            <w:r>
              <w:rPr>
                <w:color w:val="FF0000"/>
              </w:rPr>
              <w:t xml:space="preserve"> </w:t>
            </w:r>
            <w:r w:rsidRPr="003841EA">
              <w:t>часов</w:t>
            </w:r>
          </w:p>
          <w:p w:rsidR="00561C09" w:rsidRPr="003841EA" w:rsidRDefault="00561C09" w:rsidP="00561C09">
            <w:pPr>
              <w:numPr>
                <w:ilvl w:val="0"/>
                <w:numId w:val="56"/>
              </w:numPr>
              <w:tabs>
                <w:tab w:val="left" w:pos="432"/>
              </w:tabs>
              <w:autoSpaceDE w:val="0"/>
              <w:autoSpaceDN w:val="0"/>
              <w:adjustRightInd w:val="0"/>
            </w:pPr>
            <w:r w:rsidRPr="003841EA">
              <w:t>Цоколь лампы – G1</w:t>
            </w:r>
            <w:r w:rsidRPr="003841EA">
              <w:rPr>
                <w:lang w:val="en-US"/>
              </w:rPr>
              <w:t>3</w:t>
            </w:r>
          </w:p>
          <w:p w:rsidR="00561C09" w:rsidRPr="003841EA" w:rsidRDefault="00561C09" w:rsidP="00561C09">
            <w:pPr>
              <w:numPr>
                <w:ilvl w:val="0"/>
                <w:numId w:val="56"/>
              </w:numPr>
              <w:tabs>
                <w:tab w:val="left" w:pos="432"/>
              </w:tabs>
              <w:autoSpaceDE w:val="0"/>
              <w:autoSpaceDN w:val="0"/>
              <w:adjustRightInd w:val="0"/>
            </w:pPr>
            <w:r w:rsidRPr="003841EA">
              <w:t>Форма колбы лампы – Т8</w:t>
            </w:r>
          </w:p>
          <w:p w:rsidR="00561C09" w:rsidRDefault="00561C09" w:rsidP="00561C09">
            <w:pPr>
              <w:numPr>
                <w:ilvl w:val="0"/>
                <w:numId w:val="56"/>
              </w:numPr>
              <w:tabs>
                <w:tab w:val="left" w:pos="432"/>
              </w:tabs>
              <w:autoSpaceDE w:val="0"/>
              <w:autoSpaceDN w:val="0"/>
              <w:adjustRightInd w:val="0"/>
            </w:pPr>
            <w:r w:rsidRPr="003841EA">
              <w:t>Класс энергетической эффективности – В</w:t>
            </w:r>
          </w:p>
          <w:p w:rsidR="00561C09" w:rsidRPr="0038351E" w:rsidRDefault="00561C09" w:rsidP="00561C09">
            <w:pPr>
              <w:numPr>
                <w:ilvl w:val="0"/>
                <w:numId w:val="56"/>
              </w:numPr>
              <w:tabs>
                <w:tab w:val="left" w:pos="432"/>
              </w:tabs>
              <w:autoSpaceDE w:val="0"/>
              <w:autoSpaceDN w:val="0"/>
              <w:adjustRightInd w:val="0"/>
            </w:pPr>
            <w:r w:rsidRPr="003841EA">
              <w:t>Упаковка для каждой лампы – индивидуальная картонная</w:t>
            </w:r>
          </w:p>
        </w:tc>
        <w:tc>
          <w:tcPr>
            <w:tcW w:w="755" w:type="pct"/>
          </w:tcPr>
          <w:p w:rsidR="00561C09" w:rsidRDefault="00561C09" w:rsidP="00280FD7">
            <w:pPr>
              <w:widowControl w:val="0"/>
              <w:autoSpaceDE w:val="0"/>
              <w:autoSpaceDN w:val="0"/>
              <w:adjustRightInd w:val="0"/>
            </w:pPr>
            <w:r w:rsidRPr="00026247">
              <w:lastRenderedPageBreak/>
              <w:t>500</w:t>
            </w:r>
          </w:p>
        </w:tc>
      </w:tr>
      <w:tr w:rsidR="00561C09" w:rsidRPr="0097157E" w:rsidTr="00280FD7">
        <w:trPr>
          <w:trHeight w:val="242"/>
        </w:trPr>
        <w:tc>
          <w:tcPr>
            <w:tcW w:w="377" w:type="pct"/>
          </w:tcPr>
          <w:p w:rsidR="00561C09" w:rsidRDefault="00561C09" w:rsidP="00280FD7">
            <w:pPr>
              <w:widowControl w:val="0"/>
              <w:autoSpaceDE w:val="0"/>
              <w:autoSpaceDN w:val="0"/>
              <w:adjustRightInd w:val="0"/>
              <w:jc w:val="both"/>
            </w:pPr>
            <w:r>
              <w:lastRenderedPageBreak/>
              <w:t>3</w:t>
            </w:r>
          </w:p>
        </w:tc>
        <w:tc>
          <w:tcPr>
            <w:tcW w:w="3868" w:type="pct"/>
          </w:tcPr>
          <w:p w:rsidR="00561C09" w:rsidRDefault="00561C09" w:rsidP="00280FD7">
            <w:pPr>
              <w:tabs>
                <w:tab w:val="left" w:pos="432"/>
              </w:tabs>
              <w:autoSpaceDE w:val="0"/>
              <w:autoSpaceDN w:val="0"/>
              <w:adjustRightInd w:val="0"/>
              <w:rPr>
                <w:b/>
              </w:rPr>
            </w:pPr>
            <w:r w:rsidRPr="003841EA">
              <w:rPr>
                <w:b/>
              </w:rPr>
              <w:t>Люминесцентная лампа</w:t>
            </w:r>
            <w:r>
              <w:rPr>
                <w:b/>
              </w:rPr>
              <w:t xml:space="preserve"> (Тип 2)</w:t>
            </w:r>
            <w:r w:rsidRPr="003841EA">
              <w:rPr>
                <w:b/>
              </w:rPr>
              <w:t xml:space="preserve"> </w:t>
            </w:r>
            <w:r w:rsidRPr="00F5264B">
              <w:rPr>
                <w:iCs/>
                <w:color w:val="000000"/>
              </w:rPr>
              <w:t>________________</w:t>
            </w:r>
            <w:r w:rsidRPr="00F5264B">
              <w:rPr>
                <w:iCs/>
                <w:color w:val="000000"/>
                <w:vertAlign w:val="superscript"/>
              </w:rPr>
              <w:footnoteReference w:id="28"/>
            </w:r>
            <w:r w:rsidRPr="003841EA">
              <w:rPr>
                <w:b/>
              </w:rPr>
              <w:t>:</w:t>
            </w:r>
          </w:p>
          <w:p w:rsidR="00561C09" w:rsidRPr="00F5264B" w:rsidRDefault="00561C09" w:rsidP="00280FD7">
            <w:pPr>
              <w:widowControl w:val="0"/>
              <w:rPr>
                <w:bCs/>
                <w:iCs/>
              </w:rPr>
            </w:pPr>
            <w:r w:rsidRPr="00F5264B">
              <w:rPr>
                <w:bCs/>
                <w:iCs/>
              </w:rPr>
              <w:t>Производитель ______________</w:t>
            </w:r>
            <w:r w:rsidRPr="00F5264B">
              <w:rPr>
                <w:bCs/>
                <w:iCs/>
                <w:vertAlign w:val="superscript"/>
              </w:rPr>
              <w:footnoteReference w:id="29"/>
            </w:r>
          </w:p>
          <w:p w:rsidR="00561C09" w:rsidRDefault="00561C09" w:rsidP="00280FD7">
            <w:pPr>
              <w:tabs>
                <w:tab w:val="left" w:pos="432"/>
              </w:tabs>
              <w:autoSpaceDE w:val="0"/>
              <w:autoSpaceDN w:val="0"/>
              <w:adjustRightInd w:val="0"/>
              <w:rPr>
                <w:bCs/>
                <w:iCs/>
              </w:rPr>
            </w:pPr>
            <w:r w:rsidRPr="00F5264B">
              <w:rPr>
                <w:bCs/>
                <w:iCs/>
              </w:rPr>
              <w:t>Страна происхождения Товара: _____________</w:t>
            </w:r>
            <w:r w:rsidRPr="00F5264B">
              <w:rPr>
                <w:bCs/>
                <w:iCs/>
                <w:vertAlign w:val="superscript"/>
              </w:rPr>
              <w:footnoteReference w:id="30"/>
            </w:r>
          </w:p>
          <w:p w:rsidR="00561C09" w:rsidRPr="003841EA" w:rsidRDefault="00561C09" w:rsidP="00280FD7">
            <w:pPr>
              <w:tabs>
                <w:tab w:val="left" w:pos="432"/>
              </w:tabs>
              <w:autoSpaceDE w:val="0"/>
              <w:autoSpaceDN w:val="0"/>
              <w:adjustRightInd w:val="0"/>
              <w:rPr>
                <w:b/>
              </w:rPr>
            </w:pPr>
          </w:p>
          <w:p w:rsidR="00561C09" w:rsidRPr="003841EA" w:rsidRDefault="00561C09" w:rsidP="00561C09">
            <w:pPr>
              <w:numPr>
                <w:ilvl w:val="0"/>
                <w:numId w:val="69"/>
              </w:numPr>
              <w:tabs>
                <w:tab w:val="left" w:pos="432"/>
              </w:tabs>
              <w:autoSpaceDE w:val="0"/>
              <w:autoSpaceDN w:val="0"/>
              <w:adjustRightInd w:val="0"/>
              <w:rPr>
                <w:b/>
              </w:rPr>
            </w:pPr>
            <w:r w:rsidRPr="003841EA">
              <w:t xml:space="preserve">Номинальная мощность – </w:t>
            </w:r>
            <w:r w:rsidRPr="00BF52B7">
              <w:rPr>
                <w:color w:val="FF0000"/>
              </w:rPr>
              <w:t>_____*</w:t>
            </w:r>
            <w:r>
              <w:rPr>
                <w:color w:val="FF0000"/>
              </w:rPr>
              <w:t xml:space="preserve"> </w:t>
            </w:r>
            <w:r>
              <w:t>Вт</w:t>
            </w:r>
          </w:p>
          <w:p w:rsidR="00561C09" w:rsidRPr="003841EA" w:rsidRDefault="00561C09" w:rsidP="00561C09">
            <w:pPr>
              <w:numPr>
                <w:ilvl w:val="0"/>
                <w:numId w:val="69"/>
              </w:numPr>
              <w:tabs>
                <w:tab w:val="left" w:pos="432"/>
              </w:tabs>
              <w:autoSpaceDE w:val="0"/>
              <w:autoSpaceDN w:val="0"/>
              <w:adjustRightInd w:val="0"/>
              <w:rPr>
                <w:b/>
              </w:rPr>
            </w:pPr>
            <w:r>
              <w:t>Индекс цветопередачи, R</w:t>
            </w:r>
            <w:r>
              <w:rPr>
                <w:lang w:val="en-US"/>
              </w:rPr>
              <w:t>a</w:t>
            </w:r>
            <w:r>
              <w:t>:</w:t>
            </w:r>
            <w:r w:rsidRPr="00F17581">
              <w:t xml:space="preserve"> </w:t>
            </w:r>
            <w:r w:rsidRPr="003841EA">
              <w:t>69 (класс 2В)</w:t>
            </w:r>
          </w:p>
          <w:p w:rsidR="00561C09" w:rsidRPr="003841EA" w:rsidRDefault="00561C09" w:rsidP="00561C09">
            <w:pPr>
              <w:numPr>
                <w:ilvl w:val="0"/>
                <w:numId w:val="69"/>
              </w:numPr>
              <w:tabs>
                <w:tab w:val="left" w:pos="432"/>
              </w:tabs>
              <w:autoSpaceDE w:val="0"/>
              <w:autoSpaceDN w:val="0"/>
              <w:adjustRightInd w:val="0"/>
              <w:rPr>
                <w:b/>
              </w:rPr>
            </w:pPr>
            <w:r w:rsidRPr="003841EA">
              <w:t xml:space="preserve">Световой поток – </w:t>
            </w:r>
            <w:r w:rsidRPr="00BF52B7">
              <w:rPr>
                <w:color w:val="FF0000"/>
              </w:rPr>
              <w:t>_____*</w:t>
            </w:r>
            <w:r>
              <w:rPr>
                <w:color w:val="FF0000"/>
              </w:rPr>
              <w:t xml:space="preserve"> </w:t>
            </w:r>
            <w:r w:rsidRPr="003841EA">
              <w:t>Лм</w:t>
            </w:r>
          </w:p>
          <w:p w:rsidR="00561C09" w:rsidRPr="003841EA" w:rsidRDefault="00561C09" w:rsidP="00561C09">
            <w:pPr>
              <w:numPr>
                <w:ilvl w:val="0"/>
                <w:numId w:val="69"/>
              </w:numPr>
              <w:tabs>
                <w:tab w:val="left" w:pos="432"/>
              </w:tabs>
              <w:autoSpaceDE w:val="0"/>
              <w:autoSpaceDN w:val="0"/>
              <w:adjustRightInd w:val="0"/>
              <w:rPr>
                <w:b/>
              </w:rPr>
            </w:pPr>
            <w:r w:rsidRPr="003841EA">
              <w:t>Цветность – 640</w:t>
            </w:r>
          </w:p>
          <w:p w:rsidR="00561C09" w:rsidRPr="003841EA" w:rsidRDefault="00561C09" w:rsidP="00561C09">
            <w:pPr>
              <w:numPr>
                <w:ilvl w:val="0"/>
                <w:numId w:val="69"/>
              </w:numPr>
              <w:tabs>
                <w:tab w:val="left" w:pos="432"/>
              </w:tabs>
              <w:autoSpaceDE w:val="0"/>
              <w:autoSpaceDN w:val="0"/>
              <w:adjustRightInd w:val="0"/>
              <w:rPr>
                <w:b/>
              </w:rPr>
            </w:pPr>
            <w:r w:rsidRPr="003841EA">
              <w:t>Цветовая температура – 4000 К</w:t>
            </w:r>
          </w:p>
          <w:p w:rsidR="00561C09" w:rsidRPr="003841EA" w:rsidRDefault="00561C09" w:rsidP="00561C09">
            <w:pPr>
              <w:numPr>
                <w:ilvl w:val="0"/>
                <w:numId w:val="69"/>
              </w:numPr>
              <w:tabs>
                <w:tab w:val="left" w:pos="432"/>
              </w:tabs>
              <w:autoSpaceDE w:val="0"/>
              <w:autoSpaceDN w:val="0"/>
              <w:adjustRightInd w:val="0"/>
            </w:pPr>
            <w:r w:rsidRPr="003841EA">
              <w:t>Цветность света – белый теплый</w:t>
            </w:r>
          </w:p>
          <w:p w:rsidR="00561C09" w:rsidRPr="003841EA" w:rsidRDefault="00561C09" w:rsidP="00561C09">
            <w:pPr>
              <w:numPr>
                <w:ilvl w:val="0"/>
                <w:numId w:val="69"/>
              </w:numPr>
              <w:tabs>
                <w:tab w:val="left" w:pos="432"/>
              </w:tabs>
              <w:autoSpaceDE w:val="0"/>
              <w:autoSpaceDN w:val="0"/>
              <w:adjustRightInd w:val="0"/>
            </w:pPr>
            <w:r w:rsidRPr="003841EA">
              <w:t>Диаметр трубки лампы – 26 мм</w:t>
            </w:r>
          </w:p>
          <w:p w:rsidR="00561C09" w:rsidRPr="003841EA" w:rsidRDefault="00561C09" w:rsidP="00561C09">
            <w:pPr>
              <w:numPr>
                <w:ilvl w:val="0"/>
                <w:numId w:val="69"/>
              </w:numPr>
              <w:tabs>
                <w:tab w:val="left" w:pos="432"/>
              </w:tabs>
              <w:autoSpaceDE w:val="0"/>
              <w:autoSpaceDN w:val="0"/>
              <w:adjustRightInd w:val="0"/>
            </w:pPr>
            <w:r w:rsidRPr="003841EA">
              <w:t>Форма колбы лампы – Т8</w:t>
            </w:r>
          </w:p>
          <w:p w:rsidR="00561C09" w:rsidRPr="003841EA" w:rsidRDefault="00561C09" w:rsidP="00561C09">
            <w:pPr>
              <w:numPr>
                <w:ilvl w:val="0"/>
                <w:numId w:val="69"/>
              </w:numPr>
              <w:tabs>
                <w:tab w:val="left" w:pos="432"/>
              </w:tabs>
              <w:autoSpaceDE w:val="0"/>
              <w:autoSpaceDN w:val="0"/>
              <w:adjustRightInd w:val="0"/>
            </w:pPr>
            <w:r w:rsidRPr="003841EA">
              <w:t>Длина лампы – 1200мм</w:t>
            </w:r>
          </w:p>
          <w:p w:rsidR="00561C09" w:rsidRPr="003841EA" w:rsidRDefault="00561C09" w:rsidP="00561C09">
            <w:pPr>
              <w:numPr>
                <w:ilvl w:val="0"/>
                <w:numId w:val="69"/>
              </w:numPr>
              <w:tabs>
                <w:tab w:val="left" w:pos="432"/>
              </w:tabs>
              <w:autoSpaceDE w:val="0"/>
              <w:autoSpaceDN w:val="0"/>
              <w:adjustRightInd w:val="0"/>
            </w:pPr>
            <w:r w:rsidRPr="003841EA">
              <w:t xml:space="preserve">Содержание ртути в лампе – </w:t>
            </w:r>
            <w:r w:rsidRPr="00BF52B7">
              <w:rPr>
                <w:color w:val="FF0000"/>
              </w:rPr>
              <w:t>_____*</w:t>
            </w:r>
            <w:r>
              <w:rPr>
                <w:color w:val="FF0000"/>
              </w:rPr>
              <w:t xml:space="preserve"> </w:t>
            </w:r>
            <w:r w:rsidRPr="003841EA">
              <w:t>мг</w:t>
            </w:r>
          </w:p>
          <w:p w:rsidR="00561C09" w:rsidRPr="003841EA" w:rsidRDefault="00561C09" w:rsidP="00561C09">
            <w:pPr>
              <w:numPr>
                <w:ilvl w:val="0"/>
                <w:numId w:val="69"/>
              </w:numPr>
              <w:tabs>
                <w:tab w:val="left" w:pos="432"/>
              </w:tabs>
              <w:autoSpaceDE w:val="0"/>
              <w:autoSpaceDN w:val="0"/>
              <w:adjustRightInd w:val="0"/>
            </w:pPr>
            <w:r w:rsidRPr="003841EA">
              <w:t xml:space="preserve">Срок службы – </w:t>
            </w:r>
            <w:r w:rsidRPr="00BF52B7">
              <w:rPr>
                <w:color w:val="FF0000"/>
              </w:rPr>
              <w:t>_____*</w:t>
            </w:r>
            <w:r>
              <w:rPr>
                <w:color w:val="FF0000"/>
              </w:rPr>
              <w:t xml:space="preserve"> </w:t>
            </w:r>
            <w:r w:rsidRPr="003841EA">
              <w:t>часов.</w:t>
            </w:r>
          </w:p>
          <w:p w:rsidR="00561C09" w:rsidRPr="003841EA" w:rsidRDefault="00561C09" w:rsidP="00561C09">
            <w:pPr>
              <w:numPr>
                <w:ilvl w:val="0"/>
                <w:numId w:val="69"/>
              </w:numPr>
              <w:tabs>
                <w:tab w:val="left" w:pos="432"/>
              </w:tabs>
              <w:autoSpaceDE w:val="0"/>
              <w:autoSpaceDN w:val="0"/>
              <w:adjustRightInd w:val="0"/>
            </w:pPr>
            <w:r w:rsidRPr="003841EA">
              <w:t>Цоколь лампы – G1</w:t>
            </w:r>
            <w:r w:rsidRPr="003841EA">
              <w:rPr>
                <w:lang w:val="en-US"/>
              </w:rPr>
              <w:t>3</w:t>
            </w:r>
          </w:p>
          <w:p w:rsidR="00561C09" w:rsidRDefault="00561C09" w:rsidP="00561C09">
            <w:pPr>
              <w:numPr>
                <w:ilvl w:val="0"/>
                <w:numId w:val="69"/>
              </w:numPr>
              <w:tabs>
                <w:tab w:val="left" w:pos="432"/>
              </w:tabs>
              <w:autoSpaceDE w:val="0"/>
              <w:autoSpaceDN w:val="0"/>
              <w:adjustRightInd w:val="0"/>
            </w:pPr>
            <w:r w:rsidRPr="003841EA">
              <w:t>Класс энергетической эффективности – В</w:t>
            </w:r>
          </w:p>
          <w:p w:rsidR="00561C09" w:rsidRPr="0038351E" w:rsidRDefault="00561C09" w:rsidP="00561C09">
            <w:pPr>
              <w:numPr>
                <w:ilvl w:val="0"/>
                <w:numId w:val="69"/>
              </w:numPr>
              <w:tabs>
                <w:tab w:val="left" w:pos="432"/>
              </w:tabs>
              <w:autoSpaceDE w:val="0"/>
              <w:autoSpaceDN w:val="0"/>
              <w:adjustRightInd w:val="0"/>
            </w:pPr>
            <w:r w:rsidRPr="003841EA">
              <w:t>Упаковка для каждой лампы – индивидуальная картонная</w:t>
            </w:r>
          </w:p>
        </w:tc>
        <w:tc>
          <w:tcPr>
            <w:tcW w:w="755" w:type="pct"/>
          </w:tcPr>
          <w:p w:rsidR="00561C09" w:rsidRDefault="00561C09" w:rsidP="00280FD7">
            <w:pPr>
              <w:widowControl w:val="0"/>
              <w:autoSpaceDE w:val="0"/>
              <w:autoSpaceDN w:val="0"/>
              <w:adjustRightInd w:val="0"/>
            </w:pPr>
            <w:r w:rsidRPr="00026247">
              <w:t>500</w:t>
            </w:r>
          </w:p>
        </w:tc>
      </w:tr>
    </w:tbl>
    <w:p w:rsidR="00561C09" w:rsidRPr="00981D08" w:rsidRDefault="00561C09" w:rsidP="00561C09">
      <w:pPr>
        <w:pStyle w:val="affe"/>
        <w:widowControl w:val="0"/>
        <w:tabs>
          <w:tab w:val="left" w:pos="567"/>
        </w:tabs>
        <w:autoSpaceDE w:val="0"/>
        <w:autoSpaceDN w:val="0"/>
        <w:adjustRightInd w:val="0"/>
      </w:pPr>
    </w:p>
    <w:p w:rsidR="00561C09" w:rsidRPr="004D4CAB" w:rsidRDefault="00561C09" w:rsidP="00561C09">
      <w:pPr>
        <w:widowControl w:val="0"/>
        <w:suppressLineNumbers/>
        <w:tabs>
          <w:tab w:val="left" w:pos="284"/>
          <w:tab w:val="left" w:pos="426"/>
          <w:tab w:val="left" w:pos="709"/>
          <w:tab w:val="left" w:pos="993"/>
        </w:tabs>
        <w:suppressAutoHyphens/>
        <w:autoSpaceDE w:val="0"/>
        <w:autoSpaceDN w:val="0"/>
        <w:adjustRightInd w:val="0"/>
        <w:jc w:val="both"/>
      </w:pPr>
      <w:r>
        <w:t xml:space="preserve">1.2. </w:t>
      </w:r>
      <w:r w:rsidRPr="004D4CAB">
        <w:t>Товар должен соответствовать требованиям:</w:t>
      </w:r>
    </w:p>
    <w:p w:rsidR="00561C09" w:rsidRDefault="00561C09" w:rsidP="00561C09">
      <w:pPr>
        <w:widowControl w:val="0"/>
        <w:suppressLineNumbers/>
        <w:tabs>
          <w:tab w:val="left" w:pos="284"/>
          <w:tab w:val="left" w:pos="426"/>
          <w:tab w:val="left" w:pos="709"/>
          <w:tab w:val="left" w:pos="993"/>
        </w:tabs>
        <w:suppressAutoHyphens/>
        <w:autoSpaceDE w:val="0"/>
        <w:autoSpaceDN w:val="0"/>
        <w:adjustRightInd w:val="0"/>
        <w:jc w:val="both"/>
      </w:pPr>
      <w:r>
        <w:t>- ТР ТС 004/2011. Технический регламент Таможенного Союза. О безопасности низковольтного оборудования;</w:t>
      </w:r>
    </w:p>
    <w:p w:rsidR="00561C09" w:rsidRPr="00561C09" w:rsidRDefault="00561C09" w:rsidP="00561C09">
      <w:pPr>
        <w:widowControl w:val="0"/>
        <w:suppressLineNumbers/>
        <w:tabs>
          <w:tab w:val="left" w:pos="284"/>
          <w:tab w:val="left" w:pos="426"/>
          <w:tab w:val="left" w:pos="709"/>
          <w:tab w:val="left" w:pos="993"/>
        </w:tabs>
        <w:suppressAutoHyphens/>
        <w:autoSpaceDE w:val="0"/>
        <w:autoSpaceDN w:val="0"/>
        <w:adjustRightInd w:val="0"/>
        <w:jc w:val="both"/>
      </w:pPr>
      <w:r w:rsidRPr="00561C09">
        <w:t xml:space="preserve">- ГОСТ 6825-91 (МЭК 81-84). </w:t>
      </w:r>
      <w:r w:rsidRPr="00561C09">
        <w:rPr>
          <w:color w:val="000000"/>
        </w:rPr>
        <w:t>Лампы люминесцентные трубчатые для общего освещения;</w:t>
      </w:r>
    </w:p>
    <w:p w:rsidR="00561C09" w:rsidRPr="00561C09" w:rsidRDefault="00561C09" w:rsidP="00561C09">
      <w:pPr>
        <w:pStyle w:val="af5"/>
        <w:widowControl w:val="0"/>
        <w:suppressLineNumbers/>
        <w:tabs>
          <w:tab w:val="left" w:pos="284"/>
          <w:tab w:val="left" w:pos="426"/>
          <w:tab w:val="left" w:pos="709"/>
          <w:tab w:val="left" w:pos="993"/>
        </w:tabs>
        <w:suppressAutoHyphens/>
        <w:autoSpaceDE w:val="0"/>
        <w:autoSpaceDN w:val="0"/>
        <w:adjustRightInd w:val="0"/>
        <w:ind w:left="0"/>
        <w:jc w:val="both"/>
        <w:rPr>
          <w:rFonts w:ascii="Times New Roman" w:hAnsi="Times New Roman"/>
          <w:sz w:val="24"/>
          <w:szCs w:val="24"/>
        </w:rPr>
      </w:pPr>
      <w:r w:rsidRPr="00561C09">
        <w:rPr>
          <w:rFonts w:ascii="Times New Roman" w:hAnsi="Times New Roman"/>
          <w:sz w:val="24"/>
          <w:szCs w:val="24"/>
        </w:rPr>
        <w:t>- ГОСТ Р 54815-2011/IEC/PAS 62612:2009. Национальный стандарт Российской Федерации. Лампы светодиодные со встроенным устройством управления для общего освещения на напряжения свыше 50 В. Эксплуатационные требования.</w:t>
      </w:r>
    </w:p>
    <w:p w:rsidR="00561C09" w:rsidRPr="00561C09" w:rsidRDefault="00561C09" w:rsidP="00561C09">
      <w:pPr>
        <w:widowControl w:val="0"/>
        <w:suppressLineNumbers/>
        <w:tabs>
          <w:tab w:val="left" w:pos="284"/>
          <w:tab w:val="left" w:pos="426"/>
          <w:tab w:val="left" w:pos="709"/>
          <w:tab w:val="left" w:pos="993"/>
        </w:tabs>
        <w:suppressAutoHyphens/>
        <w:autoSpaceDE w:val="0"/>
        <w:autoSpaceDN w:val="0"/>
        <w:adjustRightInd w:val="0"/>
        <w:jc w:val="both"/>
        <w:rPr>
          <w:b/>
        </w:rPr>
      </w:pPr>
      <w:r w:rsidRPr="00561C09">
        <w:t>1.3. Поставляемый Товар должен быть новым, то есть не бывшим в эксплуатации, не восстановленным и не собранным из восстановленных компонентов.</w:t>
      </w:r>
    </w:p>
    <w:p w:rsidR="00561C09" w:rsidRPr="00561C09" w:rsidRDefault="00561C09" w:rsidP="00561C09">
      <w:pPr>
        <w:pStyle w:val="af5"/>
        <w:widowControl w:val="0"/>
        <w:suppressLineNumbers/>
        <w:tabs>
          <w:tab w:val="left" w:pos="284"/>
          <w:tab w:val="left" w:pos="426"/>
          <w:tab w:val="left" w:pos="709"/>
          <w:tab w:val="left" w:pos="993"/>
        </w:tabs>
        <w:suppressAutoHyphens/>
        <w:autoSpaceDE w:val="0"/>
        <w:autoSpaceDN w:val="0"/>
        <w:adjustRightInd w:val="0"/>
        <w:ind w:left="0"/>
        <w:jc w:val="both"/>
        <w:rPr>
          <w:rFonts w:ascii="Times New Roman" w:hAnsi="Times New Roman"/>
          <w:b/>
          <w:sz w:val="24"/>
          <w:szCs w:val="24"/>
        </w:rPr>
      </w:pPr>
      <w:r w:rsidRPr="00561C09">
        <w:rPr>
          <w:rFonts w:ascii="Times New Roman" w:hAnsi="Times New Roman"/>
          <w:sz w:val="24"/>
          <w:szCs w:val="24"/>
        </w:rPr>
        <w:t>1.4. Копии сертификатов (деклараций) соответствия на поставляемый Товар (если их наличие предусмотрено законодательством Российской Федерации), заверенные подписью и печатью Поставщика (при наличии печати Поставщика), Поставщик передает Заказчику при поставке Товара.</w:t>
      </w:r>
    </w:p>
    <w:p w:rsidR="00561C09" w:rsidRPr="00561C09" w:rsidRDefault="00561C09" w:rsidP="00561C09">
      <w:pPr>
        <w:pStyle w:val="af5"/>
        <w:widowControl w:val="0"/>
        <w:suppressLineNumbers/>
        <w:tabs>
          <w:tab w:val="left" w:pos="284"/>
          <w:tab w:val="left" w:pos="426"/>
          <w:tab w:val="left" w:pos="709"/>
          <w:tab w:val="left" w:pos="993"/>
        </w:tabs>
        <w:suppressAutoHyphens/>
        <w:autoSpaceDE w:val="0"/>
        <w:autoSpaceDN w:val="0"/>
        <w:adjustRightInd w:val="0"/>
        <w:ind w:left="0"/>
        <w:jc w:val="both"/>
        <w:rPr>
          <w:rFonts w:ascii="Times New Roman" w:hAnsi="Times New Roman"/>
          <w:b/>
          <w:sz w:val="24"/>
          <w:szCs w:val="24"/>
        </w:rPr>
      </w:pPr>
      <w:r w:rsidRPr="00561C09">
        <w:rPr>
          <w:rFonts w:ascii="Times New Roman" w:hAnsi="Times New Roman"/>
          <w:sz w:val="24"/>
          <w:szCs w:val="24"/>
        </w:rPr>
        <w:lastRenderedPageBreak/>
        <w:t>1.5. Упаковка каждой единицы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Каждая единица Товара должна быть упакована и маркирована в соответствии с Техническим регламентом Таможенного союза «О безопасности упаковки» (ТР ТС 005/2011), ГОСТ 14192-96. «Межгосударственный стандарт. Маркировка грузов».</w:t>
      </w:r>
    </w:p>
    <w:p w:rsidR="00561C09" w:rsidRPr="00561C09" w:rsidRDefault="00561C09" w:rsidP="00561C09">
      <w:pPr>
        <w:pStyle w:val="af5"/>
        <w:widowControl w:val="0"/>
        <w:suppressLineNumbers/>
        <w:tabs>
          <w:tab w:val="left" w:pos="284"/>
          <w:tab w:val="left" w:pos="426"/>
          <w:tab w:val="left" w:pos="709"/>
          <w:tab w:val="left" w:pos="993"/>
        </w:tabs>
        <w:suppressAutoHyphens/>
        <w:autoSpaceDE w:val="0"/>
        <w:autoSpaceDN w:val="0"/>
        <w:adjustRightInd w:val="0"/>
        <w:ind w:left="0"/>
        <w:jc w:val="both"/>
        <w:rPr>
          <w:rFonts w:ascii="Times New Roman" w:hAnsi="Times New Roman"/>
          <w:b/>
          <w:sz w:val="24"/>
          <w:szCs w:val="24"/>
        </w:rPr>
      </w:pPr>
      <w:r w:rsidRPr="00561C09">
        <w:rPr>
          <w:rFonts w:ascii="Times New Roman" w:hAnsi="Times New Roman"/>
          <w:sz w:val="24"/>
          <w:szCs w:val="24"/>
        </w:rPr>
        <w:t>1.6. Год выпуска поставляемого Товара – __________</w:t>
      </w:r>
      <w:r w:rsidRPr="00561C09">
        <w:rPr>
          <w:rFonts w:ascii="Times New Roman" w:hAnsi="Times New Roman"/>
          <w:sz w:val="24"/>
          <w:szCs w:val="24"/>
          <w:vertAlign w:val="superscript"/>
        </w:rPr>
        <w:footnoteReference w:id="31"/>
      </w:r>
      <w:r w:rsidRPr="00561C09">
        <w:rPr>
          <w:rFonts w:ascii="Times New Roman" w:hAnsi="Times New Roman"/>
          <w:sz w:val="24"/>
          <w:szCs w:val="24"/>
        </w:rPr>
        <w:t>.</w:t>
      </w:r>
    </w:p>
    <w:p w:rsidR="00561C09" w:rsidRPr="00035EB2" w:rsidRDefault="00561C09" w:rsidP="00561C09">
      <w:pPr>
        <w:tabs>
          <w:tab w:val="left" w:pos="284"/>
          <w:tab w:val="left" w:pos="426"/>
        </w:tabs>
        <w:jc w:val="both"/>
        <w:rPr>
          <w:rFonts w:eastAsiaTheme="minorEastAsia"/>
        </w:rPr>
      </w:pPr>
    </w:p>
    <w:p w:rsidR="00561C09" w:rsidRPr="00971354" w:rsidRDefault="00561C09" w:rsidP="00561C09">
      <w:pPr>
        <w:suppressLineNumbers/>
        <w:tabs>
          <w:tab w:val="left" w:pos="284"/>
        </w:tabs>
        <w:suppressAutoHyphens/>
        <w:contextualSpacing/>
        <w:jc w:val="both"/>
        <w:rPr>
          <w:lang w:eastAsia="en-US"/>
        </w:rPr>
      </w:pPr>
      <w:r w:rsidRPr="00971354">
        <w:rPr>
          <w:b/>
          <w:lang w:eastAsia="en-US"/>
        </w:rPr>
        <w:t xml:space="preserve">2. Место, условия и сроки поставки Товара: </w:t>
      </w:r>
    </w:p>
    <w:p w:rsidR="00561C09" w:rsidRDefault="00561C09" w:rsidP="00561C09">
      <w:pPr>
        <w:suppressLineNumbers/>
        <w:suppressAutoHyphens/>
        <w:contextualSpacing/>
        <w:jc w:val="both"/>
      </w:pPr>
      <w:r w:rsidRPr="005528E9">
        <w:rPr>
          <w:bCs/>
        </w:rPr>
        <w:t>2.1.</w:t>
      </w:r>
      <w:r w:rsidRPr="00015B0E">
        <w:rPr>
          <w:bCs/>
        </w:rPr>
        <w:t xml:space="preserve"> </w:t>
      </w:r>
      <w:r w:rsidRPr="00A850B5">
        <w:rPr>
          <w:bCs/>
        </w:rPr>
        <w:t>Место поставки Товара:</w:t>
      </w:r>
      <w:r>
        <w:rPr>
          <w:bCs/>
        </w:rPr>
        <w:t xml:space="preserve"> </w:t>
      </w:r>
      <w:r w:rsidRPr="00C4145F">
        <w:rPr>
          <w:bCs/>
        </w:rPr>
        <w:t>г. Москва, Хитровский пер., д. 4 (центральный склад НИУ ВШЭ, первый этаж)</w:t>
      </w:r>
      <w:r w:rsidRPr="0070704E">
        <w:t>.</w:t>
      </w:r>
    </w:p>
    <w:p w:rsidR="00561C09" w:rsidRDefault="00561C09" w:rsidP="00561C09">
      <w:pPr>
        <w:suppressLineNumbers/>
        <w:suppressAutoHyphens/>
        <w:contextualSpacing/>
        <w:jc w:val="both"/>
      </w:pPr>
      <w:r>
        <w:t>2.2.</w:t>
      </w:r>
      <w:r w:rsidRPr="00AC20C4">
        <w:rPr>
          <w:bCs/>
        </w:rPr>
        <w:t xml:space="preserve"> </w:t>
      </w:r>
      <w:r w:rsidRPr="00FA680B">
        <w:rPr>
          <w:bCs/>
        </w:rPr>
        <w:t>Поставка</w:t>
      </w:r>
      <w:r>
        <w:rPr>
          <w:bCs/>
        </w:rPr>
        <w:t xml:space="preserve"> </w:t>
      </w:r>
      <w:r w:rsidRPr="00FA680B">
        <w:rPr>
          <w:bCs/>
        </w:rPr>
        <w:t>Товара осуществляется</w:t>
      </w:r>
      <w:r>
        <w:rPr>
          <w:bCs/>
        </w:rPr>
        <w:t xml:space="preserve"> единой партией </w:t>
      </w:r>
      <w:r w:rsidRPr="00ED27ED">
        <w:rPr>
          <w:color w:val="000000"/>
        </w:rPr>
        <w:t xml:space="preserve">в течение </w:t>
      </w:r>
      <w:r>
        <w:rPr>
          <w:color w:val="000000"/>
        </w:rPr>
        <w:t>5</w:t>
      </w:r>
      <w:r w:rsidRPr="00ED27ED">
        <w:rPr>
          <w:color w:val="000000"/>
        </w:rPr>
        <w:t xml:space="preserve"> (</w:t>
      </w:r>
      <w:r>
        <w:rPr>
          <w:color w:val="000000"/>
        </w:rPr>
        <w:t>пяти</w:t>
      </w:r>
      <w:r w:rsidRPr="00ED27ED">
        <w:rPr>
          <w:color w:val="000000"/>
        </w:rPr>
        <w:t xml:space="preserve">) рабочих дней </w:t>
      </w:r>
      <w:r>
        <w:t>с даты заключения Договора.</w:t>
      </w:r>
    </w:p>
    <w:p w:rsidR="00561C09" w:rsidRDefault="00561C09" w:rsidP="00561C09">
      <w:pPr>
        <w:suppressLineNumbers/>
        <w:suppressAutoHyphens/>
        <w:contextualSpacing/>
        <w:jc w:val="both"/>
      </w:pPr>
      <w:r>
        <w:t xml:space="preserve">2.3. </w:t>
      </w:r>
      <w:r w:rsidRPr="00C71B68">
        <w:t>Доставка, разгрузка,</w:t>
      </w:r>
      <w:r w:rsidRPr="00C71B68">
        <w:rPr>
          <w:bCs/>
        </w:rPr>
        <w:t xml:space="preserve"> занос </w:t>
      </w:r>
      <w:r w:rsidRPr="00C71B68">
        <w:t>Товара в помещение, указанное представителем Заказчика, производятся силами Поставщика</w:t>
      </w:r>
      <w:r>
        <w:t>.</w:t>
      </w:r>
    </w:p>
    <w:p w:rsidR="00561C09" w:rsidRPr="00035EB2" w:rsidRDefault="00561C09" w:rsidP="00561C09">
      <w:pPr>
        <w:suppressLineNumbers/>
        <w:suppressAutoHyphens/>
        <w:contextualSpacing/>
        <w:jc w:val="both"/>
        <w:rPr>
          <w:bCs/>
          <w:lang w:eastAsia="en-US"/>
        </w:rPr>
      </w:pPr>
    </w:p>
    <w:p w:rsidR="00561C09" w:rsidRPr="00035EB2" w:rsidRDefault="00561C09" w:rsidP="00561C09">
      <w:pPr>
        <w:jc w:val="both"/>
      </w:pPr>
      <w:r w:rsidRPr="00035EB2">
        <w:rPr>
          <w:b/>
          <w:bCs/>
        </w:rPr>
        <w:t>3.</w:t>
      </w:r>
      <w:r w:rsidRPr="00035EB2">
        <w:rPr>
          <w:b/>
        </w:rPr>
        <w:t xml:space="preserve"> Руководство (контроль исполнения Договора со стороны Заказчика) осуществляет:</w:t>
      </w:r>
      <w:r w:rsidRPr="00035EB2">
        <w:t xml:space="preserve"> _____________</w:t>
      </w:r>
      <w:r w:rsidRPr="00035EB2">
        <w:rPr>
          <w:rStyle w:val="afff7"/>
        </w:rPr>
        <w:footnoteReference w:id="32"/>
      </w:r>
      <w:r w:rsidRPr="00035EB2">
        <w:t>.</w:t>
      </w:r>
    </w:p>
    <w:p w:rsidR="00561C09" w:rsidRPr="00035EB2" w:rsidRDefault="00561C09" w:rsidP="00561C09">
      <w:pPr>
        <w:jc w:val="both"/>
      </w:pPr>
    </w:p>
    <w:tbl>
      <w:tblPr>
        <w:tblW w:w="5000" w:type="pct"/>
        <w:tblLook w:val="0000" w:firstRow="0" w:lastRow="0" w:firstColumn="0" w:lastColumn="0" w:noHBand="0" w:noVBand="0"/>
      </w:tblPr>
      <w:tblGrid>
        <w:gridCol w:w="4966"/>
        <w:gridCol w:w="5001"/>
      </w:tblGrid>
      <w:tr w:rsidR="00561C09" w:rsidRPr="00035EB2" w:rsidTr="00280FD7">
        <w:trPr>
          <w:trHeight w:val="80"/>
        </w:trPr>
        <w:tc>
          <w:tcPr>
            <w:tcW w:w="2491" w:type="pct"/>
          </w:tcPr>
          <w:p w:rsidR="00561C09" w:rsidRPr="00035EB2" w:rsidRDefault="00561C09" w:rsidP="00280FD7">
            <w:pPr>
              <w:suppressAutoHyphens/>
              <w:jc w:val="both"/>
              <w:rPr>
                <w:b/>
              </w:rPr>
            </w:pPr>
            <w:r w:rsidRPr="00035EB2">
              <w:rPr>
                <w:b/>
              </w:rPr>
              <w:t>Поставщик:</w:t>
            </w:r>
          </w:p>
          <w:p w:rsidR="00561C09" w:rsidRPr="00035EB2" w:rsidRDefault="00561C09" w:rsidP="00280FD7">
            <w:pPr>
              <w:suppressAutoHyphens/>
              <w:jc w:val="both"/>
            </w:pPr>
            <w:r w:rsidRPr="00035EB2">
              <w:t>______________________</w:t>
            </w:r>
          </w:p>
          <w:p w:rsidR="00561C09" w:rsidRPr="00035EB2" w:rsidRDefault="00561C09" w:rsidP="00280FD7">
            <w:pPr>
              <w:suppressAutoHyphens/>
              <w:jc w:val="both"/>
            </w:pPr>
          </w:p>
          <w:p w:rsidR="00561C09" w:rsidRPr="00035EB2" w:rsidRDefault="00561C09" w:rsidP="00280FD7">
            <w:pPr>
              <w:suppressAutoHyphens/>
              <w:jc w:val="both"/>
            </w:pPr>
          </w:p>
          <w:p w:rsidR="00561C09" w:rsidRPr="00035EB2" w:rsidRDefault="00561C09" w:rsidP="00280FD7">
            <w:pPr>
              <w:suppressAutoHyphens/>
              <w:jc w:val="both"/>
            </w:pPr>
          </w:p>
          <w:p w:rsidR="00561C09" w:rsidRPr="00035EB2" w:rsidRDefault="00561C09" w:rsidP="00280FD7">
            <w:pPr>
              <w:suppressAutoHyphens/>
              <w:jc w:val="both"/>
            </w:pPr>
          </w:p>
          <w:p w:rsidR="00561C09" w:rsidRPr="00035EB2" w:rsidRDefault="00561C09" w:rsidP="00280FD7">
            <w:pPr>
              <w:suppressAutoHyphens/>
              <w:jc w:val="both"/>
              <w:rPr>
                <w:b/>
              </w:rPr>
            </w:pPr>
            <w:r w:rsidRPr="00035EB2">
              <w:rPr>
                <w:b/>
              </w:rPr>
              <w:t>_______________________</w:t>
            </w:r>
          </w:p>
          <w:p w:rsidR="00561C09" w:rsidRPr="00035EB2" w:rsidRDefault="00561C09" w:rsidP="00280FD7">
            <w:pPr>
              <w:suppressAutoHyphens/>
              <w:jc w:val="both"/>
            </w:pPr>
            <w:r w:rsidRPr="00035EB2">
              <w:t xml:space="preserve">__________________ / </w:t>
            </w:r>
            <w:r w:rsidRPr="00035EB2">
              <w:rPr>
                <w:b/>
              </w:rPr>
              <w:t>_______________</w:t>
            </w:r>
          </w:p>
          <w:p w:rsidR="00561C09" w:rsidRPr="00035EB2" w:rsidRDefault="00561C09" w:rsidP="00280FD7">
            <w:pPr>
              <w:suppressAutoHyphens/>
              <w:jc w:val="both"/>
              <w:rPr>
                <w:i/>
              </w:rPr>
            </w:pPr>
            <w:r w:rsidRPr="00035EB2">
              <w:rPr>
                <w:i/>
              </w:rPr>
              <w:t xml:space="preserve">               м.п.</w:t>
            </w:r>
          </w:p>
        </w:tc>
        <w:tc>
          <w:tcPr>
            <w:tcW w:w="2509" w:type="pct"/>
          </w:tcPr>
          <w:p w:rsidR="00561C09" w:rsidRPr="00035EB2" w:rsidRDefault="00561C09" w:rsidP="00280FD7">
            <w:pPr>
              <w:suppressAutoHyphens/>
              <w:jc w:val="both"/>
              <w:rPr>
                <w:b/>
              </w:rPr>
            </w:pPr>
            <w:r w:rsidRPr="00035EB2">
              <w:rPr>
                <w:b/>
              </w:rPr>
              <w:t>Заказчик:</w:t>
            </w:r>
          </w:p>
          <w:p w:rsidR="00561C09" w:rsidRPr="00035EB2" w:rsidRDefault="00561C09" w:rsidP="00280FD7">
            <w:pPr>
              <w:rPr>
                <w:b/>
              </w:rPr>
            </w:pPr>
            <w:r w:rsidRPr="00035EB2">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61C09" w:rsidRPr="00035EB2" w:rsidRDefault="00561C09" w:rsidP="00280FD7">
            <w:pPr>
              <w:autoSpaceDE w:val="0"/>
              <w:autoSpaceDN w:val="0"/>
              <w:adjustRightInd w:val="0"/>
              <w:jc w:val="both"/>
              <w:rPr>
                <w:b/>
              </w:rPr>
            </w:pPr>
            <w:r w:rsidRPr="00035EB2">
              <w:rPr>
                <w:b/>
                <w:bCs/>
              </w:rPr>
              <w:t>___________________</w:t>
            </w:r>
          </w:p>
          <w:p w:rsidR="00561C09" w:rsidRPr="00035EB2" w:rsidRDefault="00561C09" w:rsidP="00280FD7">
            <w:pPr>
              <w:suppressAutoHyphens/>
              <w:jc w:val="both"/>
            </w:pPr>
            <w:r w:rsidRPr="00035EB2">
              <w:t xml:space="preserve">__________________ / </w:t>
            </w:r>
            <w:r w:rsidRPr="00035EB2">
              <w:rPr>
                <w:b/>
              </w:rPr>
              <w:t>_________________</w:t>
            </w:r>
          </w:p>
          <w:p w:rsidR="00561C09" w:rsidRPr="00035EB2" w:rsidRDefault="00561C09" w:rsidP="00280FD7">
            <w:pPr>
              <w:suppressAutoHyphens/>
              <w:jc w:val="both"/>
              <w:rPr>
                <w:i/>
              </w:rPr>
            </w:pPr>
            <w:r w:rsidRPr="00035EB2">
              <w:rPr>
                <w:i/>
              </w:rPr>
              <w:t xml:space="preserve">               м.п.</w:t>
            </w:r>
          </w:p>
        </w:tc>
      </w:tr>
    </w:tbl>
    <w:p w:rsidR="00561C09" w:rsidRPr="00035EB2" w:rsidRDefault="00561C09" w:rsidP="00561C09">
      <w:pPr>
        <w:pageBreakBefore/>
        <w:widowControl w:val="0"/>
        <w:autoSpaceDE w:val="0"/>
        <w:autoSpaceDN w:val="0"/>
        <w:adjustRightInd w:val="0"/>
        <w:ind w:left="5670"/>
        <w:rPr>
          <w:b/>
        </w:rPr>
      </w:pPr>
      <w:r w:rsidRPr="00035EB2">
        <w:rPr>
          <w:b/>
        </w:rPr>
        <w:lastRenderedPageBreak/>
        <w:t>Приложение Б</w:t>
      </w:r>
    </w:p>
    <w:p w:rsidR="00561C09" w:rsidRPr="00035EB2" w:rsidRDefault="00561C09" w:rsidP="00561C09">
      <w:pPr>
        <w:widowControl w:val="0"/>
        <w:autoSpaceDE w:val="0"/>
        <w:autoSpaceDN w:val="0"/>
        <w:adjustRightInd w:val="0"/>
        <w:ind w:left="5670"/>
        <w:rPr>
          <w:b/>
        </w:rPr>
      </w:pPr>
      <w:r w:rsidRPr="00035EB2">
        <w:rPr>
          <w:b/>
        </w:rPr>
        <w:t>к Договору № _______________</w:t>
      </w:r>
    </w:p>
    <w:p w:rsidR="00561C09" w:rsidRPr="00035EB2" w:rsidRDefault="00561C09" w:rsidP="00561C09">
      <w:pPr>
        <w:ind w:left="5670"/>
        <w:rPr>
          <w:b/>
          <w:bCs/>
        </w:rPr>
      </w:pPr>
      <w:r w:rsidRPr="00035EB2">
        <w:rPr>
          <w:b/>
          <w:bCs/>
        </w:rPr>
        <w:t>от «___» ______________ 2019 г.</w:t>
      </w:r>
    </w:p>
    <w:p w:rsidR="00561C09" w:rsidRPr="00035EB2" w:rsidRDefault="00561C09" w:rsidP="00561C09">
      <w:pPr>
        <w:jc w:val="center"/>
        <w:rPr>
          <w:b/>
          <w:bCs/>
          <w:caps/>
        </w:rPr>
      </w:pPr>
    </w:p>
    <w:p w:rsidR="00561C09" w:rsidRPr="00035EB2" w:rsidRDefault="00561C09" w:rsidP="00561C09">
      <w:pPr>
        <w:jc w:val="center"/>
        <w:rPr>
          <w:b/>
          <w:bCs/>
          <w:caps/>
        </w:rPr>
      </w:pPr>
      <w:r w:rsidRPr="00035EB2">
        <w:rPr>
          <w:b/>
          <w:bCs/>
          <w:caps/>
        </w:rPr>
        <w:t>Таблица цен</w:t>
      </w:r>
    </w:p>
    <w:p w:rsidR="00561C09" w:rsidRPr="00035EB2" w:rsidRDefault="00561C09" w:rsidP="00561C09">
      <w:pPr>
        <w:jc w:val="center"/>
        <w:rPr>
          <w:b/>
          <w:bCs/>
          <w:caps/>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649"/>
        <w:gridCol w:w="1143"/>
        <w:gridCol w:w="1496"/>
        <w:gridCol w:w="1496"/>
      </w:tblGrid>
      <w:tr w:rsidR="00561C09" w:rsidRPr="00035EB2" w:rsidTr="00280FD7">
        <w:trPr>
          <w:trHeight w:val="1173"/>
          <w:tblHeader/>
        </w:trPr>
        <w:tc>
          <w:tcPr>
            <w:tcW w:w="704" w:type="dxa"/>
            <w:tcBorders>
              <w:top w:val="single" w:sz="4" w:space="0" w:color="auto"/>
              <w:left w:val="single" w:sz="4" w:space="0" w:color="auto"/>
              <w:bottom w:val="single" w:sz="4" w:space="0" w:color="auto"/>
              <w:right w:val="single" w:sz="4" w:space="0" w:color="auto"/>
            </w:tcBorders>
            <w:vAlign w:val="center"/>
          </w:tcPr>
          <w:p w:rsidR="00561C09" w:rsidRPr="00035EB2" w:rsidRDefault="00561C09" w:rsidP="00280FD7">
            <w:pPr>
              <w:jc w:val="center"/>
              <w:rPr>
                <w:b/>
              </w:rPr>
            </w:pPr>
            <w:r w:rsidRPr="00035EB2">
              <w:rPr>
                <w:b/>
                <w:iCs/>
              </w:rPr>
              <w:t>№ п/п</w:t>
            </w:r>
          </w:p>
        </w:tc>
        <w:tc>
          <w:tcPr>
            <w:tcW w:w="4649" w:type="dxa"/>
            <w:tcBorders>
              <w:top w:val="single" w:sz="4" w:space="0" w:color="auto"/>
              <w:left w:val="single" w:sz="4" w:space="0" w:color="auto"/>
              <w:bottom w:val="single" w:sz="4" w:space="0" w:color="auto"/>
              <w:right w:val="single" w:sz="4" w:space="0" w:color="auto"/>
            </w:tcBorders>
            <w:vAlign w:val="center"/>
          </w:tcPr>
          <w:p w:rsidR="00561C09" w:rsidRPr="00035EB2" w:rsidRDefault="00561C09" w:rsidP="00280FD7">
            <w:pPr>
              <w:jc w:val="center"/>
              <w:rPr>
                <w:b/>
              </w:rPr>
            </w:pPr>
            <w:r w:rsidRPr="00035EB2">
              <w:rPr>
                <w:b/>
              </w:rPr>
              <w:t>Наименование</w:t>
            </w:r>
            <w:r>
              <w:rPr>
                <w:b/>
              </w:rPr>
              <w:t>,</w:t>
            </w:r>
            <w:r w:rsidRPr="00035EB2">
              <w:rPr>
                <w:b/>
              </w:rPr>
              <w:t xml:space="preserve"> </w:t>
            </w:r>
            <w:r w:rsidRPr="00B66BF5">
              <w:rPr>
                <w:b/>
                <w:bCs/>
              </w:rPr>
              <w:t>марка, модель производитель, страна происхождения</w:t>
            </w:r>
            <w:r w:rsidRPr="00B66BF5">
              <w:rPr>
                <w:b/>
              </w:rPr>
              <w:t xml:space="preserve"> </w:t>
            </w:r>
            <w:r w:rsidRPr="00035EB2">
              <w:rPr>
                <w:b/>
              </w:rPr>
              <w:t>Товара</w:t>
            </w:r>
          </w:p>
        </w:tc>
        <w:tc>
          <w:tcPr>
            <w:tcW w:w="1143" w:type="dxa"/>
            <w:tcBorders>
              <w:top w:val="single" w:sz="4" w:space="0" w:color="auto"/>
              <w:left w:val="single" w:sz="4" w:space="0" w:color="auto"/>
              <w:bottom w:val="single" w:sz="4" w:space="0" w:color="auto"/>
              <w:right w:val="single" w:sz="4" w:space="0" w:color="auto"/>
            </w:tcBorders>
            <w:vAlign w:val="center"/>
          </w:tcPr>
          <w:p w:rsidR="00561C09" w:rsidRPr="00035EB2" w:rsidRDefault="00561C09" w:rsidP="00280FD7">
            <w:pPr>
              <w:keepNext/>
              <w:spacing w:before="240" w:after="60"/>
              <w:jc w:val="center"/>
              <w:outlineLvl w:val="2"/>
              <w:rPr>
                <w:b/>
              </w:rPr>
            </w:pPr>
            <w:r w:rsidRPr="00035EB2">
              <w:rPr>
                <w:b/>
              </w:rPr>
              <w:t xml:space="preserve">Кол-во, </w:t>
            </w:r>
            <w:r>
              <w:rPr>
                <w:b/>
              </w:rPr>
              <w:t>штук</w:t>
            </w:r>
          </w:p>
        </w:tc>
        <w:tc>
          <w:tcPr>
            <w:tcW w:w="1496" w:type="dxa"/>
            <w:tcBorders>
              <w:top w:val="single" w:sz="4" w:space="0" w:color="auto"/>
              <w:left w:val="single" w:sz="4" w:space="0" w:color="auto"/>
              <w:bottom w:val="single" w:sz="4" w:space="0" w:color="auto"/>
              <w:right w:val="single" w:sz="4" w:space="0" w:color="auto"/>
            </w:tcBorders>
            <w:vAlign w:val="center"/>
          </w:tcPr>
          <w:p w:rsidR="00561C09" w:rsidRPr="00035EB2" w:rsidRDefault="00561C09" w:rsidP="00280FD7">
            <w:pPr>
              <w:jc w:val="center"/>
              <w:rPr>
                <w:b/>
              </w:rPr>
            </w:pPr>
            <w:r w:rsidRPr="00035EB2">
              <w:rPr>
                <w:b/>
              </w:rPr>
              <w:t xml:space="preserve">Цена за единицу, руб., в т.ч. НДС 20 %/ НДС не облагается </w:t>
            </w:r>
          </w:p>
        </w:tc>
        <w:tc>
          <w:tcPr>
            <w:tcW w:w="1496" w:type="dxa"/>
            <w:tcBorders>
              <w:top w:val="single" w:sz="4" w:space="0" w:color="auto"/>
              <w:left w:val="single" w:sz="4" w:space="0" w:color="auto"/>
              <w:bottom w:val="single" w:sz="4" w:space="0" w:color="auto"/>
              <w:right w:val="single" w:sz="4" w:space="0" w:color="auto"/>
            </w:tcBorders>
            <w:vAlign w:val="center"/>
          </w:tcPr>
          <w:p w:rsidR="00561C09" w:rsidRPr="00035EB2" w:rsidRDefault="00561C09" w:rsidP="00280FD7">
            <w:pPr>
              <w:jc w:val="center"/>
              <w:rPr>
                <w:b/>
              </w:rPr>
            </w:pPr>
            <w:r w:rsidRPr="00035EB2">
              <w:rPr>
                <w:b/>
              </w:rPr>
              <w:t>Общая стоимость, руб., в т.ч. НДС 20 %/ НДС не облагается</w:t>
            </w:r>
          </w:p>
        </w:tc>
      </w:tr>
      <w:tr w:rsidR="00561C09" w:rsidRPr="00035EB2" w:rsidTr="00280FD7">
        <w:trPr>
          <w:cantSplit/>
          <w:trHeight w:val="355"/>
        </w:trPr>
        <w:tc>
          <w:tcPr>
            <w:tcW w:w="704" w:type="dxa"/>
            <w:tcBorders>
              <w:top w:val="single" w:sz="4" w:space="0" w:color="auto"/>
              <w:left w:val="single" w:sz="4" w:space="0" w:color="auto"/>
              <w:bottom w:val="single" w:sz="4" w:space="0" w:color="auto"/>
              <w:right w:val="single" w:sz="4" w:space="0" w:color="auto"/>
            </w:tcBorders>
            <w:vAlign w:val="center"/>
          </w:tcPr>
          <w:p w:rsidR="00561C09" w:rsidRPr="00035EB2" w:rsidRDefault="00561C09" w:rsidP="00280FD7">
            <w:pPr>
              <w:tabs>
                <w:tab w:val="left" w:pos="360"/>
              </w:tabs>
              <w:jc w:val="center"/>
            </w:pPr>
            <w:r w:rsidRPr="00035EB2">
              <w:t>1</w:t>
            </w:r>
          </w:p>
        </w:tc>
        <w:tc>
          <w:tcPr>
            <w:tcW w:w="4649" w:type="dxa"/>
            <w:tcBorders>
              <w:top w:val="single" w:sz="4" w:space="0" w:color="auto"/>
              <w:left w:val="single" w:sz="4" w:space="0" w:color="auto"/>
              <w:bottom w:val="single" w:sz="4" w:space="0" w:color="auto"/>
              <w:right w:val="single" w:sz="4" w:space="0" w:color="auto"/>
            </w:tcBorders>
          </w:tcPr>
          <w:p w:rsidR="00561C09" w:rsidRDefault="00561C09" w:rsidP="00280FD7">
            <w:pPr>
              <w:tabs>
                <w:tab w:val="left" w:pos="432"/>
              </w:tabs>
              <w:autoSpaceDE w:val="0"/>
              <w:autoSpaceDN w:val="0"/>
              <w:adjustRightInd w:val="0"/>
              <w:rPr>
                <w:b/>
              </w:rPr>
            </w:pPr>
            <w:r w:rsidRPr="00F17581">
              <w:rPr>
                <w:b/>
              </w:rPr>
              <w:t xml:space="preserve">Лампа светодиодная </w:t>
            </w:r>
            <w:r w:rsidRPr="00F5264B">
              <w:rPr>
                <w:iCs/>
                <w:color w:val="000000"/>
              </w:rPr>
              <w:t>________________</w:t>
            </w:r>
            <w:r w:rsidRPr="00F5264B">
              <w:rPr>
                <w:iCs/>
                <w:color w:val="000000"/>
                <w:vertAlign w:val="superscript"/>
              </w:rPr>
              <w:footnoteReference w:id="33"/>
            </w:r>
          </w:p>
          <w:p w:rsidR="00561C09" w:rsidRPr="00F5264B" w:rsidRDefault="00561C09" w:rsidP="00280FD7">
            <w:pPr>
              <w:widowControl w:val="0"/>
              <w:rPr>
                <w:bCs/>
                <w:iCs/>
              </w:rPr>
            </w:pPr>
            <w:r w:rsidRPr="00F5264B">
              <w:rPr>
                <w:bCs/>
                <w:iCs/>
              </w:rPr>
              <w:t>Производитель ______________</w:t>
            </w:r>
            <w:r w:rsidRPr="00F5264B">
              <w:rPr>
                <w:bCs/>
                <w:iCs/>
                <w:vertAlign w:val="superscript"/>
              </w:rPr>
              <w:footnoteReference w:id="34"/>
            </w:r>
          </w:p>
          <w:p w:rsidR="00561C09" w:rsidRPr="00035EB2" w:rsidRDefault="00561C09" w:rsidP="00280FD7">
            <w:pPr>
              <w:rPr>
                <w:bCs/>
                <w:iCs/>
                <w:color w:val="000000" w:themeColor="text1"/>
                <w:sz w:val="22"/>
                <w:szCs w:val="22"/>
              </w:rPr>
            </w:pPr>
            <w:r w:rsidRPr="00F5264B">
              <w:rPr>
                <w:bCs/>
                <w:iCs/>
              </w:rPr>
              <w:t>Страна происхождения Товара: _____________</w:t>
            </w:r>
            <w:r w:rsidRPr="00F5264B">
              <w:rPr>
                <w:bCs/>
                <w:iCs/>
                <w:vertAlign w:val="superscript"/>
              </w:rPr>
              <w:footnoteReference w:id="35"/>
            </w:r>
          </w:p>
        </w:tc>
        <w:tc>
          <w:tcPr>
            <w:tcW w:w="1143" w:type="dxa"/>
            <w:tcBorders>
              <w:top w:val="single" w:sz="4" w:space="0" w:color="auto"/>
              <w:left w:val="single" w:sz="4" w:space="0" w:color="auto"/>
              <w:bottom w:val="single" w:sz="4" w:space="0" w:color="auto"/>
              <w:right w:val="single" w:sz="4" w:space="0" w:color="auto"/>
            </w:tcBorders>
          </w:tcPr>
          <w:p w:rsidR="00561C09" w:rsidRPr="00475351" w:rsidRDefault="00561C09" w:rsidP="00280FD7">
            <w:pPr>
              <w:jc w:val="center"/>
            </w:pPr>
          </w:p>
        </w:tc>
        <w:tc>
          <w:tcPr>
            <w:tcW w:w="1496" w:type="dxa"/>
            <w:tcBorders>
              <w:top w:val="single" w:sz="4" w:space="0" w:color="auto"/>
              <w:left w:val="single" w:sz="4" w:space="0" w:color="auto"/>
              <w:bottom w:val="single" w:sz="4" w:space="0" w:color="auto"/>
              <w:right w:val="single" w:sz="4" w:space="0" w:color="auto"/>
            </w:tcBorders>
          </w:tcPr>
          <w:p w:rsidR="00561C09" w:rsidRPr="00035EB2" w:rsidRDefault="00561C09" w:rsidP="00280FD7">
            <w:pPr>
              <w:jc w:val="both"/>
            </w:pPr>
          </w:p>
        </w:tc>
        <w:tc>
          <w:tcPr>
            <w:tcW w:w="1496" w:type="dxa"/>
            <w:tcBorders>
              <w:top w:val="single" w:sz="4" w:space="0" w:color="auto"/>
              <w:left w:val="single" w:sz="4" w:space="0" w:color="auto"/>
              <w:bottom w:val="single" w:sz="4" w:space="0" w:color="auto"/>
              <w:right w:val="single" w:sz="4" w:space="0" w:color="auto"/>
            </w:tcBorders>
          </w:tcPr>
          <w:p w:rsidR="00561C09" w:rsidRPr="00035EB2" w:rsidRDefault="00561C09" w:rsidP="00280FD7">
            <w:pPr>
              <w:jc w:val="both"/>
            </w:pPr>
          </w:p>
        </w:tc>
      </w:tr>
      <w:tr w:rsidR="00561C09" w:rsidRPr="00035EB2" w:rsidTr="00280FD7">
        <w:trPr>
          <w:cantSplit/>
          <w:trHeight w:val="355"/>
        </w:trPr>
        <w:tc>
          <w:tcPr>
            <w:tcW w:w="704" w:type="dxa"/>
            <w:tcBorders>
              <w:top w:val="single" w:sz="4" w:space="0" w:color="auto"/>
              <w:left w:val="single" w:sz="4" w:space="0" w:color="auto"/>
              <w:bottom w:val="single" w:sz="4" w:space="0" w:color="auto"/>
              <w:right w:val="single" w:sz="4" w:space="0" w:color="auto"/>
            </w:tcBorders>
            <w:vAlign w:val="center"/>
          </w:tcPr>
          <w:p w:rsidR="00561C09" w:rsidRPr="00035EB2" w:rsidRDefault="00561C09" w:rsidP="00280FD7">
            <w:pPr>
              <w:tabs>
                <w:tab w:val="left" w:pos="360"/>
              </w:tabs>
              <w:jc w:val="center"/>
            </w:pPr>
            <w:r>
              <w:t>2</w:t>
            </w:r>
          </w:p>
        </w:tc>
        <w:tc>
          <w:tcPr>
            <w:tcW w:w="4649" w:type="dxa"/>
            <w:tcBorders>
              <w:top w:val="single" w:sz="4" w:space="0" w:color="auto"/>
              <w:left w:val="single" w:sz="4" w:space="0" w:color="auto"/>
              <w:bottom w:val="single" w:sz="4" w:space="0" w:color="auto"/>
              <w:right w:val="single" w:sz="4" w:space="0" w:color="auto"/>
            </w:tcBorders>
          </w:tcPr>
          <w:p w:rsidR="00561C09" w:rsidRDefault="00561C09" w:rsidP="00280FD7">
            <w:pPr>
              <w:tabs>
                <w:tab w:val="left" w:pos="432"/>
              </w:tabs>
              <w:autoSpaceDE w:val="0"/>
              <w:autoSpaceDN w:val="0"/>
              <w:adjustRightInd w:val="0"/>
              <w:rPr>
                <w:b/>
              </w:rPr>
            </w:pPr>
            <w:r w:rsidRPr="003841EA">
              <w:rPr>
                <w:b/>
              </w:rPr>
              <w:t xml:space="preserve">Люминесцентная лампа </w:t>
            </w:r>
            <w:r>
              <w:rPr>
                <w:b/>
              </w:rPr>
              <w:t xml:space="preserve">(Тип 1) </w:t>
            </w:r>
            <w:r w:rsidRPr="00F5264B">
              <w:rPr>
                <w:iCs/>
                <w:color w:val="000000"/>
              </w:rPr>
              <w:t>________________</w:t>
            </w:r>
            <w:r w:rsidRPr="00F5264B">
              <w:rPr>
                <w:iCs/>
                <w:color w:val="000000"/>
                <w:vertAlign w:val="superscript"/>
              </w:rPr>
              <w:footnoteReference w:id="36"/>
            </w:r>
          </w:p>
          <w:p w:rsidR="00561C09" w:rsidRPr="00F5264B" w:rsidRDefault="00561C09" w:rsidP="00280FD7">
            <w:pPr>
              <w:widowControl w:val="0"/>
              <w:rPr>
                <w:bCs/>
                <w:iCs/>
              </w:rPr>
            </w:pPr>
            <w:r w:rsidRPr="00F5264B">
              <w:rPr>
                <w:bCs/>
                <w:iCs/>
              </w:rPr>
              <w:t>Производитель ______________</w:t>
            </w:r>
            <w:r w:rsidRPr="00F5264B">
              <w:rPr>
                <w:bCs/>
                <w:iCs/>
                <w:vertAlign w:val="superscript"/>
              </w:rPr>
              <w:footnoteReference w:id="37"/>
            </w:r>
          </w:p>
          <w:p w:rsidR="00561C09" w:rsidRPr="00AC20C4" w:rsidRDefault="00561C09" w:rsidP="00280FD7">
            <w:pPr>
              <w:tabs>
                <w:tab w:val="left" w:pos="428"/>
              </w:tabs>
              <w:autoSpaceDE w:val="0"/>
              <w:autoSpaceDN w:val="0"/>
              <w:adjustRightInd w:val="0"/>
              <w:rPr>
                <w:bCs/>
                <w:iCs/>
              </w:rPr>
            </w:pPr>
            <w:r w:rsidRPr="00F5264B">
              <w:rPr>
                <w:bCs/>
                <w:iCs/>
              </w:rPr>
              <w:t>Страна происхождения Товара: _____________</w:t>
            </w:r>
            <w:r w:rsidRPr="00F5264B">
              <w:rPr>
                <w:bCs/>
                <w:iCs/>
                <w:vertAlign w:val="superscript"/>
              </w:rPr>
              <w:footnoteReference w:id="38"/>
            </w:r>
          </w:p>
        </w:tc>
        <w:tc>
          <w:tcPr>
            <w:tcW w:w="1143" w:type="dxa"/>
            <w:tcBorders>
              <w:top w:val="single" w:sz="4" w:space="0" w:color="auto"/>
              <w:left w:val="single" w:sz="4" w:space="0" w:color="auto"/>
              <w:bottom w:val="single" w:sz="4" w:space="0" w:color="auto"/>
              <w:right w:val="single" w:sz="4" w:space="0" w:color="auto"/>
            </w:tcBorders>
          </w:tcPr>
          <w:p w:rsidR="00561C09" w:rsidRPr="00475351" w:rsidRDefault="00561C09" w:rsidP="00280FD7">
            <w:pPr>
              <w:jc w:val="center"/>
            </w:pPr>
          </w:p>
        </w:tc>
        <w:tc>
          <w:tcPr>
            <w:tcW w:w="1496" w:type="dxa"/>
            <w:tcBorders>
              <w:top w:val="single" w:sz="4" w:space="0" w:color="auto"/>
              <w:left w:val="single" w:sz="4" w:space="0" w:color="auto"/>
              <w:bottom w:val="single" w:sz="4" w:space="0" w:color="auto"/>
              <w:right w:val="single" w:sz="4" w:space="0" w:color="auto"/>
            </w:tcBorders>
          </w:tcPr>
          <w:p w:rsidR="00561C09" w:rsidRPr="00035EB2" w:rsidRDefault="00561C09" w:rsidP="00280FD7">
            <w:pPr>
              <w:jc w:val="both"/>
            </w:pPr>
          </w:p>
        </w:tc>
        <w:tc>
          <w:tcPr>
            <w:tcW w:w="1496" w:type="dxa"/>
            <w:tcBorders>
              <w:top w:val="single" w:sz="4" w:space="0" w:color="auto"/>
              <w:left w:val="single" w:sz="4" w:space="0" w:color="auto"/>
              <w:bottom w:val="single" w:sz="4" w:space="0" w:color="auto"/>
              <w:right w:val="single" w:sz="4" w:space="0" w:color="auto"/>
            </w:tcBorders>
          </w:tcPr>
          <w:p w:rsidR="00561C09" w:rsidRPr="00035EB2" w:rsidRDefault="00561C09" w:rsidP="00280FD7">
            <w:pPr>
              <w:jc w:val="both"/>
            </w:pPr>
          </w:p>
        </w:tc>
      </w:tr>
      <w:tr w:rsidR="00561C09" w:rsidRPr="00035EB2" w:rsidTr="00280FD7">
        <w:trPr>
          <w:cantSplit/>
          <w:trHeight w:val="355"/>
        </w:trPr>
        <w:tc>
          <w:tcPr>
            <w:tcW w:w="704" w:type="dxa"/>
            <w:tcBorders>
              <w:top w:val="single" w:sz="4" w:space="0" w:color="auto"/>
              <w:left w:val="single" w:sz="4" w:space="0" w:color="auto"/>
              <w:bottom w:val="single" w:sz="4" w:space="0" w:color="auto"/>
              <w:right w:val="single" w:sz="4" w:space="0" w:color="auto"/>
            </w:tcBorders>
            <w:vAlign w:val="center"/>
          </w:tcPr>
          <w:p w:rsidR="00561C09" w:rsidRPr="00035EB2" w:rsidRDefault="00561C09" w:rsidP="00280FD7">
            <w:pPr>
              <w:tabs>
                <w:tab w:val="left" w:pos="360"/>
              </w:tabs>
              <w:jc w:val="center"/>
            </w:pPr>
            <w:r>
              <w:t>3</w:t>
            </w:r>
          </w:p>
        </w:tc>
        <w:tc>
          <w:tcPr>
            <w:tcW w:w="4649" w:type="dxa"/>
            <w:tcBorders>
              <w:top w:val="single" w:sz="4" w:space="0" w:color="auto"/>
              <w:left w:val="single" w:sz="4" w:space="0" w:color="auto"/>
              <w:bottom w:val="single" w:sz="4" w:space="0" w:color="auto"/>
              <w:right w:val="single" w:sz="4" w:space="0" w:color="auto"/>
            </w:tcBorders>
          </w:tcPr>
          <w:p w:rsidR="00561C09" w:rsidRDefault="00561C09" w:rsidP="00280FD7">
            <w:pPr>
              <w:tabs>
                <w:tab w:val="left" w:pos="432"/>
              </w:tabs>
              <w:autoSpaceDE w:val="0"/>
              <w:autoSpaceDN w:val="0"/>
              <w:adjustRightInd w:val="0"/>
              <w:rPr>
                <w:b/>
              </w:rPr>
            </w:pPr>
            <w:r w:rsidRPr="003841EA">
              <w:rPr>
                <w:b/>
              </w:rPr>
              <w:t xml:space="preserve">Люминесцентная лампа </w:t>
            </w:r>
            <w:r>
              <w:rPr>
                <w:b/>
              </w:rPr>
              <w:t xml:space="preserve">(Тип 2) </w:t>
            </w:r>
            <w:r w:rsidRPr="00F5264B">
              <w:rPr>
                <w:iCs/>
                <w:color w:val="000000"/>
              </w:rPr>
              <w:t>________________</w:t>
            </w:r>
            <w:r w:rsidRPr="00F5264B">
              <w:rPr>
                <w:iCs/>
                <w:color w:val="000000"/>
                <w:vertAlign w:val="superscript"/>
              </w:rPr>
              <w:footnoteReference w:id="39"/>
            </w:r>
          </w:p>
          <w:p w:rsidR="00561C09" w:rsidRPr="00F5264B" w:rsidRDefault="00561C09" w:rsidP="00280FD7">
            <w:pPr>
              <w:widowControl w:val="0"/>
              <w:rPr>
                <w:bCs/>
                <w:iCs/>
              </w:rPr>
            </w:pPr>
            <w:r w:rsidRPr="00F5264B">
              <w:rPr>
                <w:bCs/>
                <w:iCs/>
              </w:rPr>
              <w:t>Производитель ______________</w:t>
            </w:r>
            <w:r w:rsidRPr="00F5264B">
              <w:rPr>
                <w:bCs/>
                <w:iCs/>
                <w:vertAlign w:val="superscript"/>
              </w:rPr>
              <w:footnoteReference w:id="40"/>
            </w:r>
          </w:p>
          <w:p w:rsidR="00561C09" w:rsidRPr="00680D3F" w:rsidRDefault="00561C09" w:rsidP="00280FD7">
            <w:pPr>
              <w:widowControl w:val="0"/>
              <w:tabs>
                <w:tab w:val="left" w:pos="428"/>
              </w:tabs>
              <w:autoSpaceDE w:val="0"/>
              <w:autoSpaceDN w:val="0"/>
              <w:adjustRightInd w:val="0"/>
              <w:jc w:val="both"/>
            </w:pPr>
            <w:r w:rsidRPr="00F5264B">
              <w:rPr>
                <w:bCs/>
                <w:iCs/>
              </w:rPr>
              <w:t>Страна происхождения Товара: _____________</w:t>
            </w:r>
            <w:r w:rsidRPr="00F5264B">
              <w:rPr>
                <w:bCs/>
                <w:iCs/>
                <w:vertAlign w:val="superscript"/>
              </w:rPr>
              <w:footnoteReference w:id="41"/>
            </w:r>
          </w:p>
        </w:tc>
        <w:tc>
          <w:tcPr>
            <w:tcW w:w="1143" w:type="dxa"/>
            <w:tcBorders>
              <w:top w:val="single" w:sz="4" w:space="0" w:color="auto"/>
              <w:left w:val="single" w:sz="4" w:space="0" w:color="auto"/>
              <w:bottom w:val="single" w:sz="4" w:space="0" w:color="auto"/>
              <w:right w:val="single" w:sz="4" w:space="0" w:color="auto"/>
            </w:tcBorders>
          </w:tcPr>
          <w:p w:rsidR="00561C09" w:rsidRPr="00475351" w:rsidRDefault="00561C09" w:rsidP="00280FD7">
            <w:pPr>
              <w:jc w:val="center"/>
            </w:pPr>
          </w:p>
        </w:tc>
        <w:tc>
          <w:tcPr>
            <w:tcW w:w="1496" w:type="dxa"/>
            <w:tcBorders>
              <w:top w:val="single" w:sz="4" w:space="0" w:color="auto"/>
              <w:left w:val="single" w:sz="4" w:space="0" w:color="auto"/>
              <w:bottom w:val="single" w:sz="4" w:space="0" w:color="auto"/>
              <w:right w:val="single" w:sz="4" w:space="0" w:color="auto"/>
            </w:tcBorders>
          </w:tcPr>
          <w:p w:rsidR="00561C09" w:rsidRPr="00035EB2" w:rsidRDefault="00561C09" w:rsidP="00280FD7">
            <w:pPr>
              <w:jc w:val="both"/>
            </w:pPr>
          </w:p>
        </w:tc>
        <w:tc>
          <w:tcPr>
            <w:tcW w:w="1496" w:type="dxa"/>
            <w:tcBorders>
              <w:top w:val="single" w:sz="4" w:space="0" w:color="auto"/>
              <w:left w:val="single" w:sz="4" w:space="0" w:color="auto"/>
              <w:bottom w:val="single" w:sz="4" w:space="0" w:color="auto"/>
              <w:right w:val="single" w:sz="4" w:space="0" w:color="auto"/>
            </w:tcBorders>
          </w:tcPr>
          <w:p w:rsidR="00561C09" w:rsidRPr="00035EB2" w:rsidRDefault="00561C09" w:rsidP="00280FD7">
            <w:pPr>
              <w:jc w:val="both"/>
            </w:pPr>
          </w:p>
        </w:tc>
      </w:tr>
      <w:tr w:rsidR="00561C09" w:rsidRPr="00035EB2" w:rsidTr="00280FD7">
        <w:trPr>
          <w:cantSplit/>
          <w:trHeight w:val="355"/>
        </w:trPr>
        <w:tc>
          <w:tcPr>
            <w:tcW w:w="7992" w:type="dxa"/>
            <w:gridSpan w:val="4"/>
            <w:tcBorders>
              <w:top w:val="single" w:sz="4" w:space="0" w:color="auto"/>
              <w:left w:val="single" w:sz="4" w:space="0" w:color="auto"/>
              <w:bottom w:val="single" w:sz="4" w:space="0" w:color="auto"/>
              <w:right w:val="single" w:sz="4" w:space="0" w:color="auto"/>
            </w:tcBorders>
            <w:vAlign w:val="center"/>
          </w:tcPr>
          <w:p w:rsidR="00561C09" w:rsidRPr="00035EB2" w:rsidRDefault="00561C09" w:rsidP="00280FD7">
            <w:pPr>
              <w:jc w:val="right"/>
            </w:pPr>
            <w:r w:rsidRPr="00035EB2">
              <w:rPr>
                <w:b/>
              </w:rPr>
              <w:t>ИТОГО, руб.:</w:t>
            </w:r>
          </w:p>
        </w:tc>
        <w:tc>
          <w:tcPr>
            <w:tcW w:w="1496" w:type="dxa"/>
            <w:tcBorders>
              <w:top w:val="single" w:sz="4" w:space="0" w:color="auto"/>
              <w:left w:val="single" w:sz="4" w:space="0" w:color="auto"/>
              <w:bottom w:val="single" w:sz="4" w:space="0" w:color="auto"/>
              <w:right w:val="single" w:sz="4" w:space="0" w:color="auto"/>
            </w:tcBorders>
          </w:tcPr>
          <w:p w:rsidR="00561C09" w:rsidRPr="00035EB2" w:rsidRDefault="00561C09" w:rsidP="00280FD7">
            <w:pPr>
              <w:jc w:val="both"/>
            </w:pPr>
          </w:p>
        </w:tc>
      </w:tr>
      <w:tr w:rsidR="00561C09" w:rsidRPr="00035EB2" w:rsidTr="00280FD7">
        <w:trPr>
          <w:cantSplit/>
          <w:trHeight w:val="355"/>
        </w:trPr>
        <w:tc>
          <w:tcPr>
            <w:tcW w:w="7992" w:type="dxa"/>
            <w:gridSpan w:val="4"/>
            <w:tcBorders>
              <w:top w:val="single" w:sz="4" w:space="0" w:color="auto"/>
              <w:left w:val="single" w:sz="4" w:space="0" w:color="auto"/>
              <w:bottom w:val="single" w:sz="4" w:space="0" w:color="auto"/>
              <w:right w:val="single" w:sz="4" w:space="0" w:color="auto"/>
            </w:tcBorders>
            <w:vAlign w:val="center"/>
          </w:tcPr>
          <w:p w:rsidR="00561C09" w:rsidRPr="00035EB2" w:rsidRDefault="00561C09" w:rsidP="00280FD7">
            <w:pPr>
              <w:jc w:val="right"/>
              <w:rPr>
                <w:b/>
              </w:rPr>
            </w:pPr>
            <w:r w:rsidRPr="00035EB2">
              <w:rPr>
                <w:b/>
              </w:rPr>
              <w:t>В т.ч. НДС 20 %, руб./ НДС не облагается:</w:t>
            </w:r>
          </w:p>
        </w:tc>
        <w:tc>
          <w:tcPr>
            <w:tcW w:w="1496" w:type="dxa"/>
            <w:tcBorders>
              <w:top w:val="single" w:sz="4" w:space="0" w:color="auto"/>
              <w:left w:val="single" w:sz="4" w:space="0" w:color="auto"/>
              <w:bottom w:val="single" w:sz="4" w:space="0" w:color="auto"/>
              <w:right w:val="single" w:sz="4" w:space="0" w:color="auto"/>
            </w:tcBorders>
          </w:tcPr>
          <w:p w:rsidR="00561C09" w:rsidRPr="00035EB2" w:rsidRDefault="00561C09" w:rsidP="00280FD7">
            <w:pPr>
              <w:jc w:val="both"/>
            </w:pPr>
          </w:p>
        </w:tc>
      </w:tr>
    </w:tbl>
    <w:p w:rsidR="00561C09" w:rsidRPr="00035EB2" w:rsidRDefault="00561C09" w:rsidP="00561C09">
      <w:pPr>
        <w:tabs>
          <w:tab w:val="left" w:pos="0"/>
        </w:tabs>
        <w:autoSpaceDE w:val="0"/>
        <w:autoSpaceDN w:val="0"/>
        <w:adjustRightInd w:val="0"/>
        <w:jc w:val="both"/>
        <w:rPr>
          <w:b/>
        </w:rPr>
      </w:pPr>
    </w:p>
    <w:p w:rsidR="00561C09" w:rsidRPr="00035EB2" w:rsidRDefault="00561C09" w:rsidP="00561C09">
      <w:pPr>
        <w:tabs>
          <w:tab w:val="left" w:pos="0"/>
        </w:tabs>
        <w:autoSpaceDE w:val="0"/>
        <w:autoSpaceDN w:val="0"/>
        <w:adjustRightInd w:val="0"/>
        <w:jc w:val="both"/>
      </w:pPr>
      <w:r w:rsidRPr="00035EB2">
        <w:rPr>
          <w:b/>
        </w:rPr>
        <w:t xml:space="preserve">ВСЕГО: </w:t>
      </w:r>
      <w:r w:rsidRPr="00035EB2">
        <w:t>_____________ рублей (_______________), в том числе НДС 20 % в размере _____________ рублей (______________)/НДС не облагается на основании ______________</w:t>
      </w:r>
      <w:r w:rsidRPr="00035EB2">
        <w:rPr>
          <w:rStyle w:val="afff7"/>
        </w:rPr>
        <w:footnoteReference w:id="42"/>
      </w:r>
      <w:r w:rsidRPr="00035EB2">
        <w:t>.</w:t>
      </w:r>
    </w:p>
    <w:p w:rsidR="00561C09" w:rsidRPr="00035EB2" w:rsidRDefault="00561C09" w:rsidP="00561C09">
      <w:pPr>
        <w:tabs>
          <w:tab w:val="left" w:pos="0"/>
        </w:tabs>
        <w:autoSpaceDE w:val="0"/>
        <w:autoSpaceDN w:val="0"/>
        <w:adjustRightInd w:val="0"/>
        <w:jc w:val="both"/>
      </w:pPr>
      <w:r w:rsidRPr="00035EB2">
        <w:t xml:space="preserve"> </w:t>
      </w:r>
    </w:p>
    <w:tbl>
      <w:tblPr>
        <w:tblW w:w="5000" w:type="pct"/>
        <w:tblLook w:val="0000" w:firstRow="0" w:lastRow="0" w:firstColumn="0" w:lastColumn="0" w:noHBand="0" w:noVBand="0"/>
      </w:tblPr>
      <w:tblGrid>
        <w:gridCol w:w="4966"/>
        <w:gridCol w:w="5001"/>
      </w:tblGrid>
      <w:tr w:rsidR="00561C09" w:rsidRPr="00360374" w:rsidTr="00280FD7">
        <w:trPr>
          <w:trHeight w:val="80"/>
        </w:trPr>
        <w:tc>
          <w:tcPr>
            <w:tcW w:w="2491" w:type="pct"/>
          </w:tcPr>
          <w:p w:rsidR="00561C09" w:rsidRPr="00035EB2" w:rsidRDefault="00561C09" w:rsidP="00280FD7">
            <w:pPr>
              <w:suppressAutoHyphens/>
              <w:jc w:val="both"/>
              <w:rPr>
                <w:b/>
              </w:rPr>
            </w:pPr>
          </w:p>
          <w:p w:rsidR="00561C09" w:rsidRPr="00035EB2" w:rsidRDefault="00561C09" w:rsidP="00280FD7">
            <w:pPr>
              <w:suppressAutoHyphens/>
              <w:jc w:val="both"/>
              <w:rPr>
                <w:b/>
              </w:rPr>
            </w:pPr>
          </w:p>
          <w:p w:rsidR="00561C09" w:rsidRPr="00035EB2" w:rsidRDefault="00561C09" w:rsidP="00280FD7">
            <w:pPr>
              <w:suppressAutoHyphens/>
              <w:jc w:val="both"/>
              <w:rPr>
                <w:b/>
              </w:rPr>
            </w:pPr>
          </w:p>
          <w:p w:rsidR="00561C09" w:rsidRPr="00035EB2" w:rsidRDefault="00561C09" w:rsidP="00280FD7">
            <w:pPr>
              <w:suppressAutoHyphens/>
              <w:jc w:val="both"/>
              <w:rPr>
                <w:b/>
              </w:rPr>
            </w:pPr>
          </w:p>
          <w:p w:rsidR="00561C09" w:rsidRPr="00035EB2" w:rsidRDefault="00561C09" w:rsidP="00280FD7">
            <w:pPr>
              <w:suppressAutoHyphens/>
              <w:jc w:val="both"/>
              <w:rPr>
                <w:b/>
              </w:rPr>
            </w:pPr>
            <w:r w:rsidRPr="00035EB2">
              <w:rPr>
                <w:b/>
              </w:rPr>
              <w:lastRenderedPageBreak/>
              <w:t>Поставщик:</w:t>
            </w:r>
          </w:p>
          <w:p w:rsidR="00561C09" w:rsidRPr="00035EB2" w:rsidRDefault="00561C09" w:rsidP="00280FD7">
            <w:pPr>
              <w:suppressAutoHyphens/>
              <w:jc w:val="both"/>
            </w:pPr>
            <w:r w:rsidRPr="00035EB2">
              <w:t>__________________________</w:t>
            </w:r>
          </w:p>
          <w:p w:rsidR="00561C09" w:rsidRPr="00035EB2" w:rsidRDefault="00561C09" w:rsidP="00280FD7">
            <w:pPr>
              <w:suppressAutoHyphens/>
              <w:jc w:val="both"/>
            </w:pPr>
          </w:p>
          <w:p w:rsidR="00561C09" w:rsidRPr="00035EB2" w:rsidRDefault="00561C09" w:rsidP="00280FD7">
            <w:pPr>
              <w:suppressAutoHyphens/>
              <w:jc w:val="both"/>
            </w:pPr>
          </w:p>
          <w:p w:rsidR="00561C09" w:rsidRPr="00035EB2" w:rsidRDefault="00561C09" w:rsidP="00280FD7">
            <w:pPr>
              <w:suppressAutoHyphens/>
              <w:jc w:val="both"/>
            </w:pPr>
          </w:p>
          <w:p w:rsidR="00561C09" w:rsidRPr="00035EB2" w:rsidRDefault="00561C09" w:rsidP="00280FD7">
            <w:pPr>
              <w:suppressAutoHyphens/>
              <w:jc w:val="both"/>
            </w:pPr>
          </w:p>
          <w:p w:rsidR="00561C09" w:rsidRPr="00035EB2" w:rsidRDefault="00561C09" w:rsidP="00280FD7">
            <w:pPr>
              <w:suppressAutoHyphens/>
              <w:jc w:val="both"/>
              <w:rPr>
                <w:b/>
              </w:rPr>
            </w:pPr>
            <w:r w:rsidRPr="00035EB2">
              <w:rPr>
                <w:b/>
              </w:rPr>
              <w:t>_____________________</w:t>
            </w:r>
          </w:p>
          <w:p w:rsidR="00561C09" w:rsidRPr="00035EB2" w:rsidRDefault="00561C09" w:rsidP="00280FD7">
            <w:pPr>
              <w:suppressAutoHyphens/>
              <w:jc w:val="both"/>
            </w:pPr>
            <w:r w:rsidRPr="00035EB2">
              <w:t xml:space="preserve">__________________ / </w:t>
            </w:r>
            <w:r w:rsidRPr="00035EB2">
              <w:rPr>
                <w:b/>
              </w:rPr>
              <w:t>_________________</w:t>
            </w:r>
          </w:p>
          <w:p w:rsidR="00561C09" w:rsidRPr="00035EB2" w:rsidRDefault="00561C09" w:rsidP="00280FD7">
            <w:pPr>
              <w:suppressAutoHyphens/>
              <w:jc w:val="both"/>
              <w:rPr>
                <w:i/>
              </w:rPr>
            </w:pPr>
            <w:r w:rsidRPr="00035EB2">
              <w:rPr>
                <w:i/>
              </w:rPr>
              <w:t xml:space="preserve">           м.п.</w:t>
            </w:r>
          </w:p>
        </w:tc>
        <w:tc>
          <w:tcPr>
            <w:tcW w:w="2509" w:type="pct"/>
          </w:tcPr>
          <w:p w:rsidR="00561C09" w:rsidRPr="00035EB2" w:rsidRDefault="00561C09" w:rsidP="00280FD7">
            <w:pPr>
              <w:suppressAutoHyphens/>
              <w:jc w:val="both"/>
              <w:rPr>
                <w:b/>
              </w:rPr>
            </w:pPr>
          </w:p>
          <w:p w:rsidR="00561C09" w:rsidRPr="00035EB2" w:rsidRDefault="00561C09" w:rsidP="00280FD7">
            <w:pPr>
              <w:suppressAutoHyphens/>
              <w:jc w:val="both"/>
              <w:rPr>
                <w:b/>
              </w:rPr>
            </w:pPr>
          </w:p>
          <w:p w:rsidR="00561C09" w:rsidRPr="00035EB2" w:rsidRDefault="00561C09" w:rsidP="00280FD7">
            <w:pPr>
              <w:suppressAutoHyphens/>
              <w:jc w:val="both"/>
              <w:rPr>
                <w:b/>
              </w:rPr>
            </w:pPr>
          </w:p>
          <w:p w:rsidR="00561C09" w:rsidRPr="00035EB2" w:rsidRDefault="00561C09" w:rsidP="00280FD7">
            <w:pPr>
              <w:suppressAutoHyphens/>
              <w:jc w:val="both"/>
              <w:rPr>
                <w:b/>
              </w:rPr>
            </w:pPr>
          </w:p>
          <w:p w:rsidR="00561C09" w:rsidRPr="00035EB2" w:rsidRDefault="00561C09" w:rsidP="00280FD7">
            <w:pPr>
              <w:suppressAutoHyphens/>
              <w:jc w:val="both"/>
              <w:rPr>
                <w:b/>
              </w:rPr>
            </w:pPr>
            <w:r w:rsidRPr="00035EB2">
              <w:rPr>
                <w:b/>
              </w:rPr>
              <w:lastRenderedPageBreak/>
              <w:t>Заказчик:</w:t>
            </w:r>
          </w:p>
          <w:p w:rsidR="00561C09" w:rsidRPr="00035EB2" w:rsidRDefault="00561C09" w:rsidP="00280FD7">
            <w:pPr>
              <w:rPr>
                <w:b/>
              </w:rPr>
            </w:pPr>
            <w:r w:rsidRPr="00035EB2">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61C09" w:rsidRPr="00035EB2" w:rsidRDefault="00561C09" w:rsidP="00280FD7">
            <w:pPr>
              <w:autoSpaceDE w:val="0"/>
              <w:autoSpaceDN w:val="0"/>
              <w:adjustRightInd w:val="0"/>
              <w:jc w:val="both"/>
              <w:rPr>
                <w:b/>
              </w:rPr>
            </w:pPr>
            <w:r w:rsidRPr="00035EB2">
              <w:rPr>
                <w:b/>
                <w:bCs/>
              </w:rPr>
              <w:t>__________________</w:t>
            </w:r>
          </w:p>
          <w:p w:rsidR="00561C09" w:rsidRPr="00035EB2" w:rsidRDefault="00561C09" w:rsidP="00280FD7">
            <w:pPr>
              <w:suppressAutoHyphens/>
              <w:jc w:val="both"/>
            </w:pPr>
            <w:r w:rsidRPr="00035EB2">
              <w:t xml:space="preserve">__________________ / </w:t>
            </w:r>
            <w:r w:rsidRPr="00035EB2">
              <w:rPr>
                <w:b/>
              </w:rPr>
              <w:t>________________</w:t>
            </w:r>
          </w:p>
          <w:p w:rsidR="00561C09" w:rsidRPr="00360374" w:rsidRDefault="00561C09" w:rsidP="00280FD7">
            <w:pPr>
              <w:suppressAutoHyphens/>
              <w:jc w:val="both"/>
              <w:rPr>
                <w:i/>
              </w:rPr>
            </w:pPr>
            <w:r w:rsidRPr="00035EB2">
              <w:rPr>
                <w:i/>
              </w:rPr>
              <w:t xml:space="preserve">                м.п.</w:t>
            </w:r>
          </w:p>
        </w:tc>
      </w:tr>
    </w:tbl>
    <w:p w:rsidR="00142FEF" w:rsidRPr="00360374" w:rsidRDefault="00142FEF" w:rsidP="00142FEF">
      <w:pPr>
        <w:jc w:val="both"/>
      </w:pPr>
    </w:p>
    <w:p w:rsidR="00142FEF" w:rsidRPr="009D5C07" w:rsidRDefault="00142FEF" w:rsidP="00142FEF">
      <w:pPr>
        <w:widowControl w:val="0"/>
        <w:tabs>
          <w:tab w:val="left" w:pos="426"/>
        </w:tabs>
        <w:jc w:val="center"/>
        <w:rPr>
          <w:b/>
          <w:caps/>
          <w:lang w:eastAsia="en-US"/>
        </w:rPr>
      </w:pPr>
    </w:p>
    <w:p w:rsidR="00482915" w:rsidRPr="009D5C07" w:rsidRDefault="00482915" w:rsidP="00142FEF">
      <w:pPr>
        <w:shd w:val="clear" w:color="auto" w:fill="FFFFFF"/>
        <w:jc w:val="center"/>
        <w:rPr>
          <w:b/>
          <w:caps/>
          <w:lang w:eastAsia="en-US"/>
        </w:rPr>
      </w:pPr>
    </w:p>
    <w:sectPr w:rsidR="00482915" w:rsidRPr="009D5C07" w:rsidSect="004F5E0B">
      <w:pgSz w:w="11906" w:h="16838" w:code="9"/>
      <w:pgMar w:top="1134" w:right="737" w:bottom="709"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FD7" w:rsidRDefault="00280FD7" w:rsidP="0016317A">
      <w:r>
        <w:separator/>
      </w:r>
    </w:p>
  </w:endnote>
  <w:endnote w:type="continuationSeparator" w:id="0">
    <w:p w:rsidR="00280FD7" w:rsidRDefault="00280FD7"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FD7" w:rsidRDefault="00280FD7" w:rsidP="0016317A">
      <w:r>
        <w:separator/>
      </w:r>
    </w:p>
  </w:footnote>
  <w:footnote w:type="continuationSeparator" w:id="0">
    <w:p w:rsidR="00280FD7" w:rsidRDefault="00280FD7" w:rsidP="0016317A">
      <w:r>
        <w:continuationSeparator/>
      </w:r>
    </w:p>
  </w:footnote>
  <w:footnote w:id="1">
    <w:p w:rsidR="00280FD7" w:rsidRPr="00405940" w:rsidRDefault="00280FD7" w:rsidP="00A0327B">
      <w:pPr>
        <w:keepNext/>
        <w:keepLines/>
        <w:jc w:val="both"/>
        <w:rPr>
          <w:sz w:val="16"/>
          <w:szCs w:val="16"/>
        </w:rPr>
      </w:pPr>
      <w:r w:rsidRPr="00405940">
        <w:rPr>
          <w:rStyle w:val="afff7"/>
        </w:rPr>
        <w:footnoteRef/>
      </w:r>
      <w:r w:rsidRPr="00405940">
        <w:t xml:space="preserve"> </w:t>
      </w:r>
      <w:r w:rsidRPr="00405940">
        <w:rPr>
          <w:sz w:val="16"/>
          <w:szCs w:val="16"/>
        </w:rPr>
        <w:t>В случае если единоличный исполнительный орган</w:t>
      </w:r>
      <w:r w:rsidRPr="00405940">
        <w:rPr>
          <w:color w:val="1F497D"/>
          <w:sz w:val="16"/>
          <w:szCs w:val="16"/>
        </w:rPr>
        <w:t xml:space="preserve"> </w:t>
      </w:r>
      <w:r w:rsidRPr="00405940">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избирается</w:t>
      </w:r>
      <w:r w:rsidRPr="00405940">
        <w:rPr>
          <w:sz w:val="16"/>
          <w:szCs w:val="16"/>
        </w:rPr>
        <w:t xml:space="preserve">, необходимо представить документ, подтверждающий </w:t>
      </w:r>
      <w:r w:rsidRPr="00405940">
        <w:rPr>
          <w:sz w:val="16"/>
          <w:szCs w:val="16"/>
          <w:u w:val="single"/>
        </w:rPr>
        <w:t>избрание</w:t>
      </w:r>
      <w:r w:rsidRPr="00405940">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405940">
        <w:rPr>
          <w:sz w:val="16"/>
          <w:szCs w:val="16"/>
          <w:u w:val="single"/>
        </w:rPr>
        <w:t>решение</w:t>
      </w:r>
      <w:r w:rsidRPr="00405940">
        <w:rPr>
          <w:sz w:val="16"/>
          <w:szCs w:val="16"/>
        </w:rPr>
        <w:t xml:space="preserve"> общего собрания участников общества </w:t>
      </w:r>
      <w:r w:rsidRPr="00405940">
        <w:rPr>
          <w:sz w:val="16"/>
          <w:szCs w:val="16"/>
          <w:u w:val="single"/>
        </w:rPr>
        <w:t>об избрании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об избрании</w:t>
      </w:r>
      <w:r w:rsidRPr="00405940">
        <w:rPr>
          <w:sz w:val="16"/>
          <w:szCs w:val="16"/>
        </w:rPr>
        <w:t>...).</w:t>
      </w:r>
    </w:p>
    <w:p w:rsidR="00280FD7" w:rsidRPr="00405940" w:rsidRDefault="00280FD7" w:rsidP="00A0327B">
      <w:pPr>
        <w:keepNext/>
        <w:keepLines/>
        <w:jc w:val="both"/>
      </w:pPr>
      <w:r w:rsidRPr="00405940">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назначается</w:t>
      </w:r>
      <w:r w:rsidRPr="00405940">
        <w:rPr>
          <w:sz w:val="16"/>
          <w:szCs w:val="16"/>
        </w:rPr>
        <w:t xml:space="preserve">, необходимо представить распорядительный документ, свидетельствующий </w:t>
      </w:r>
      <w:r w:rsidRPr="00405940">
        <w:rPr>
          <w:sz w:val="16"/>
          <w:szCs w:val="16"/>
          <w:u w:val="single"/>
        </w:rPr>
        <w:t>о назначении</w:t>
      </w:r>
      <w:r w:rsidRPr="00405940">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405940">
        <w:rPr>
          <w:sz w:val="16"/>
          <w:szCs w:val="16"/>
          <w:u w:val="single"/>
        </w:rPr>
        <w:t>приказ</w:t>
      </w:r>
      <w:r w:rsidRPr="00405940">
        <w:rPr>
          <w:color w:val="1F497D"/>
          <w:sz w:val="16"/>
          <w:szCs w:val="16"/>
          <w:u w:val="single"/>
        </w:rPr>
        <w:t xml:space="preserve"> </w:t>
      </w:r>
      <w:r w:rsidRPr="00405940">
        <w:rPr>
          <w:sz w:val="16"/>
          <w:szCs w:val="16"/>
          <w:u w:val="single"/>
        </w:rPr>
        <w:t>о назначении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 xml:space="preserve">о назначении </w:t>
      </w:r>
      <w:r w:rsidRPr="00405940">
        <w:rPr>
          <w:sz w:val="16"/>
          <w:szCs w:val="16"/>
        </w:rPr>
        <w:t>... (в случае, если в соответствии с уставом единоличный исполнительный орган назначается).</w:t>
      </w:r>
    </w:p>
  </w:footnote>
  <w:footnote w:id="2">
    <w:p w:rsidR="00280FD7" w:rsidRPr="00405940" w:rsidRDefault="00280FD7" w:rsidP="003E7036">
      <w:pPr>
        <w:keepNext/>
        <w:keepLines/>
        <w:jc w:val="both"/>
      </w:pPr>
      <w:r w:rsidRPr="00405940">
        <w:rPr>
          <w:rStyle w:val="afff7"/>
        </w:rPr>
        <w:footnoteRef/>
      </w:r>
      <w:r w:rsidRPr="00405940">
        <w:t xml:space="preserve"> </w:t>
      </w:r>
      <w:r w:rsidRPr="00405940">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405940">
        <w:rPr>
          <w:rStyle w:val="affffffffff9"/>
          <w:rFonts w:eastAsia="Calibri"/>
          <w:u w:val="single"/>
        </w:rPr>
        <w:t>в течение 3 календарных лет, следующих один за другим</w:t>
      </w:r>
      <w:r w:rsidRPr="00405940">
        <w:rPr>
          <w:rStyle w:val="affffffffff9"/>
          <w:rFonts w:eastAsia="Calibri"/>
        </w:rPr>
        <w:t>.</w:t>
      </w:r>
    </w:p>
  </w:footnote>
  <w:footnote w:id="3">
    <w:p w:rsidR="00280FD7" w:rsidRPr="00405940" w:rsidRDefault="00280FD7" w:rsidP="003E7036">
      <w:pPr>
        <w:pStyle w:val="afff5"/>
      </w:pPr>
      <w:r w:rsidRPr="00405940">
        <w:rPr>
          <w:rStyle w:val="afff7"/>
        </w:rPr>
        <w:footnoteRef/>
      </w:r>
      <w:r w:rsidRPr="00405940">
        <w:t xml:space="preserve"> </w:t>
      </w:r>
      <w:r w:rsidRPr="00405940">
        <w:rPr>
          <w:rStyle w:val="affffffffff9"/>
          <w:rFonts w:eastAsia="Calibri"/>
        </w:rPr>
        <w:t>Пункты 1 - 11 настоящего документа являются обязательными для заполнения.</w:t>
      </w:r>
    </w:p>
  </w:footnote>
  <w:footnote w:id="4">
    <w:p w:rsidR="00280FD7" w:rsidRPr="00405940" w:rsidRDefault="00280FD7" w:rsidP="003E7036">
      <w:pPr>
        <w:pStyle w:val="afff5"/>
        <w:jc w:val="both"/>
      </w:pPr>
      <w:r w:rsidRPr="00405940">
        <w:rPr>
          <w:rStyle w:val="afff7"/>
        </w:rPr>
        <w:footnoteRef/>
      </w:r>
      <w:r w:rsidRPr="00405940">
        <w:t xml:space="preserve"> </w:t>
      </w:r>
      <w:r w:rsidRPr="00405940">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280FD7" w:rsidRPr="00360374" w:rsidRDefault="00280FD7" w:rsidP="00093666">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6">
    <w:p w:rsidR="00280FD7" w:rsidRPr="00F735A6" w:rsidRDefault="00280FD7" w:rsidP="00093666">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7">
    <w:p w:rsidR="00280FD7" w:rsidRPr="00360374" w:rsidRDefault="00280FD7" w:rsidP="00093666">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8">
    <w:p w:rsidR="00280FD7" w:rsidRPr="00360374" w:rsidRDefault="00280FD7" w:rsidP="00093666">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9">
    <w:p w:rsidR="00280FD7" w:rsidRPr="00F735A6" w:rsidRDefault="00280FD7" w:rsidP="00093666">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10">
    <w:p w:rsidR="00280FD7" w:rsidRPr="00360374" w:rsidRDefault="00280FD7" w:rsidP="00093666">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11">
    <w:p w:rsidR="00280FD7" w:rsidRPr="00360374" w:rsidRDefault="00280FD7" w:rsidP="00093666">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12">
    <w:p w:rsidR="00280FD7" w:rsidRPr="00F735A6" w:rsidRDefault="00280FD7" w:rsidP="00093666">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13">
    <w:p w:rsidR="00280FD7" w:rsidRPr="00360374" w:rsidRDefault="00280FD7" w:rsidP="00093666">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14">
    <w:p w:rsidR="00280FD7" w:rsidRDefault="00280FD7" w:rsidP="00DC18D9">
      <w:pPr>
        <w:pStyle w:val="afff5"/>
        <w:jc w:val="both"/>
      </w:pPr>
      <w:r>
        <w:rPr>
          <w:rStyle w:val="afff7"/>
        </w:rPr>
        <w:footnoteRef/>
      </w:r>
      <w:r>
        <w:t xml:space="preserve"> Указывается год выпуска Товара, предложенного участником закупки в заявке на участие в запросе котировок.</w:t>
      </w:r>
    </w:p>
  </w:footnote>
  <w:footnote w:id="15">
    <w:p w:rsidR="00280FD7" w:rsidRDefault="00280FD7" w:rsidP="003B5754">
      <w:pPr>
        <w:pStyle w:val="afff5"/>
        <w:jc w:val="both"/>
        <w:rPr>
          <w:lang w:val="ru-RU"/>
        </w:rPr>
      </w:pPr>
      <w:r>
        <w:rPr>
          <w:rStyle w:val="afff7"/>
        </w:rPr>
        <w:footnoteRef/>
      </w:r>
      <w:r>
        <w:t xml:space="preserve"> </w:t>
      </w:r>
      <w:r>
        <w:rPr>
          <w:lang w:val="ru-RU"/>
        </w:rPr>
        <w:t xml:space="preserve">Указывается гарантийный срок, </w:t>
      </w:r>
      <w:r>
        <w:t>предложенн</w:t>
      </w:r>
      <w:r>
        <w:rPr>
          <w:lang w:val="ru-RU"/>
        </w:rPr>
        <w:t>ый</w:t>
      </w:r>
      <w:r>
        <w:t xml:space="preserve"> участником закупки</w:t>
      </w:r>
      <w:r>
        <w:rPr>
          <w:lang w:val="ru-RU"/>
        </w:rPr>
        <w:t>.</w:t>
      </w:r>
    </w:p>
  </w:footnote>
  <w:footnote w:id="16">
    <w:p w:rsidR="00280FD7" w:rsidRPr="00405940" w:rsidRDefault="00280FD7" w:rsidP="001B6DDE">
      <w:pPr>
        <w:pStyle w:val="afff5"/>
        <w:jc w:val="both"/>
        <w:rPr>
          <w:lang w:val="ru-RU"/>
        </w:rPr>
      </w:pPr>
      <w:r w:rsidRPr="00405940">
        <w:rPr>
          <w:rStyle w:val="afff7"/>
          <w:b/>
        </w:rPr>
        <w:footnoteRef/>
      </w:r>
      <w:r w:rsidRPr="00405940">
        <w:rPr>
          <w:b/>
        </w:rPr>
        <w:t xml:space="preserve"> </w:t>
      </w:r>
      <w:r w:rsidRPr="00405940">
        <w:rPr>
          <w:lang w:val="ru-RU"/>
        </w:rPr>
        <w:t>Расчет предлагаемой цены Договора и ее обоснование предоставляются в составе котировочной заявки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 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поставить товар, выполнить работы, оказать услуги  по цене, указанной в котировочной заявке.</w:t>
      </w:r>
    </w:p>
  </w:footnote>
  <w:footnote w:id="17">
    <w:p w:rsidR="00280FD7" w:rsidRPr="00405940" w:rsidRDefault="00280FD7" w:rsidP="00561C09">
      <w:pPr>
        <w:pStyle w:val="afff5"/>
      </w:pPr>
      <w:r w:rsidRPr="00405940">
        <w:rPr>
          <w:rStyle w:val="afff7"/>
        </w:rPr>
        <w:footnoteRef/>
      </w:r>
      <w:r w:rsidRPr="00405940">
        <w:t xml:space="preserve"> Указывается Заказчиком в случае применения </w:t>
      </w:r>
      <w:r>
        <w:rPr>
          <w:lang w:val="ru-RU"/>
        </w:rPr>
        <w:t>Поставщиком</w:t>
      </w:r>
      <w:r w:rsidRPr="00405940">
        <w:t xml:space="preserve"> упрощенной системы налогообложения.</w:t>
      </w:r>
    </w:p>
  </w:footnote>
  <w:footnote w:id="18">
    <w:p w:rsidR="00280FD7" w:rsidRPr="00D61C66" w:rsidRDefault="00280FD7" w:rsidP="00561C09">
      <w:pPr>
        <w:pStyle w:val="afff5"/>
        <w:jc w:val="both"/>
      </w:pPr>
      <w:r>
        <w:rPr>
          <w:rStyle w:val="afff7"/>
        </w:rPr>
        <w:footnoteRef/>
      </w:r>
      <w:r>
        <w:t xml:space="preserve"> </w:t>
      </w:r>
      <w:r w:rsidRPr="00D61C66">
        <w:rPr>
          <w:lang w:val="ru-RU"/>
        </w:rPr>
        <w:t xml:space="preserve">Данный </w:t>
      </w:r>
      <w:r>
        <w:rPr>
          <w:lang w:val="ru-RU"/>
        </w:rPr>
        <w:t>под</w:t>
      </w:r>
      <w:r w:rsidRPr="00D61C66">
        <w:rPr>
          <w:lang w:val="ru-RU"/>
        </w:rPr>
        <w:t>пункт исключается из Договора, если участник закупки, с которым заключается Договор, применяет упрощенную систему налогообложения.</w:t>
      </w:r>
    </w:p>
  </w:footnote>
  <w:footnote w:id="19">
    <w:p w:rsidR="00280FD7" w:rsidRDefault="00280FD7" w:rsidP="00561C09">
      <w:pPr>
        <w:pStyle w:val="afff5"/>
        <w:jc w:val="both"/>
        <w:rPr>
          <w:lang w:val="ru-RU"/>
        </w:rPr>
      </w:pPr>
      <w:r>
        <w:rPr>
          <w:rStyle w:val="afff7"/>
        </w:rPr>
        <w:footnoteRef/>
      </w:r>
      <w:r>
        <w:t xml:space="preserve"> </w:t>
      </w:r>
      <w:r>
        <w:rPr>
          <w:lang w:val="ru-RU"/>
        </w:rPr>
        <w:t xml:space="preserve">Указывается гарантийный срок, </w:t>
      </w:r>
      <w:r>
        <w:t>предложенн</w:t>
      </w:r>
      <w:r>
        <w:rPr>
          <w:lang w:val="ru-RU"/>
        </w:rPr>
        <w:t>ый</w:t>
      </w:r>
      <w:r>
        <w:t xml:space="preserve"> участником закупки в заявке</w:t>
      </w:r>
      <w:r>
        <w:rPr>
          <w:lang w:val="ru-RU"/>
        </w:rPr>
        <w:t xml:space="preserve"> на участие в запросе котировок.</w:t>
      </w:r>
    </w:p>
  </w:footnote>
  <w:footnote w:id="20">
    <w:p w:rsidR="00280FD7" w:rsidRPr="009C1FF9" w:rsidRDefault="00280FD7" w:rsidP="00561C09">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21">
    <w:p w:rsidR="00280FD7" w:rsidRPr="009C1FF9" w:rsidRDefault="00280FD7" w:rsidP="00561C09">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22">
    <w:p w:rsidR="00280FD7" w:rsidRPr="00360374" w:rsidRDefault="00280FD7" w:rsidP="00561C09">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23">
    <w:p w:rsidR="00280FD7" w:rsidRPr="00F735A6" w:rsidRDefault="00280FD7" w:rsidP="00561C09">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24">
    <w:p w:rsidR="00280FD7" w:rsidRPr="00360374" w:rsidRDefault="00280FD7" w:rsidP="00561C0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25">
    <w:p w:rsidR="00280FD7" w:rsidRPr="00360374" w:rsidRDefault="00280FD7" w:rsidP="00561C09">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26">
    <w:p w:rsidR="00280FD7" w:rsidRPr="00F735A6" w:rsidRDefault="00280FD7" w:rsidP="00561C09">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27">
    <w:p w:rsidR="00280FD7" w:rsidRPr="00360374" w:rsidRDefault="00280FD7" w:rsidP="00561C0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28">
    <w:p w:rsidR="00280FD7" w:rsidRPr="00360374" w:rsidRDefault="00280FD7" w:rsidP="00561C09">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29">
    <w:p w:rsidR="00280FD7" w:rsidRPr="00F735A6" w:rsidRDefault="00280FD7" w:rsidP="00561C09">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30">
    <w:p w:rsidR="00280FD7" w:rsidRPr="00360374" w:rsidRDefault="00280FD7" w:rsidP="00561C0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31">
    <w:p w:rsidR="00280FD7" w:rsidRDefault="00280FD7" w:rsidP="00561C09">
      <w:pPr>
        <w:pStyle w:val="afff5"/>
        <w:jc w:val="both"/>
      </w:pPr>
      <w:r>
        <w:rPr>
          <w:rStyle w:val="afff7"/>
        </w:rPr>
        <w:footnoteRef/>
      </w:r>
      <w:r>
        <w:t xml:space="preserve"> Указывается год выпуска Товара, предложенного участником закупки в заявке на участие в запросе котировок.</w:t>
      </w:r>
    </w:p>
  </w:footnote>
  <w:footnote w:id="32">
    <w:p w:rsidR="00280FD7" w:rsidRPr="00927576" w:rsidRDefault="00280FD7" w:rsidP="00561C09">
      <w:pPr>
        <w:pStyle w:val="afff5"/>
        <w:jc w:val="both"/>
      </w:pPr>
      <w:r w:rsidRPr="00927576">
        <w:rPr>
          <w:rStyle w:val="afff7"/>
        </w:rPr>
        <w:footnoteRef/>
      </w:r>
      <w:r w:rsidRPr="00927576">
        <w:t xml:space="preserve"> Заполняется Заказчиком </w:t>
      </w:r>
      <w:r>
        <w:t>на стадии</w:t>
      </w:r>
      <w:r w:rsidRPr="00927576">
        <w:t xml:space="preserve"> заключения Договора.</w:t>
      </w:r>
    </w:p>
  </w:footnote>
  <w:footnote w:id="33">
    <w:p w:rsidR="00280FD7" w:rsidRPr="00360374" w:rsidRDefault="00280FD7" w:rsidP="00561C09">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34">
    <w:p w:rsidR="00280FD7" w:rsidRPr="00F735A6" w:rsidRDefault="00280FD7" w:rsidP="00561C09">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35">
    <w:p w:rsidR="00280FD7" w:rsidRPr="00360374" w:rsidRDefault="00280FD7" w:rsidP="00561C0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36">
    <w:p w:rsidR="00280FD7" w:rsidRPr="00360374" w:rsidRDefault="00280FD7" w:rsidP="00561C09">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37">
    <w:p w:rsidR="00280FD7" w:rsidRPr="00F735A6" w:rsidRDefault="00280FD7" w:rsidP="00561C09">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38">
    <w:p w:rsidR="00280FD7" w:rsidRPr="00360374" w:rsidRDefault="00280FD7" w:rsidP="00561C0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39">
    <w:p w:rsidR="00280FD7" w:rsidRPr="00360374" w:rsidRDefault="00280FD7" w:rsidP="00561C09">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40">
    <w:p w:rsidR="00280FD7" w:rsidRPr="00F735A6" w:rsidRDefault="00280FD7" w:rsidP="00561C09">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41">
    <w:p w:rsidR="00280FD7" w:rsidRPr="00360374" w:rsidRDefault="00280FD7" w:rsidP="00561C0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42">
    <w:p w:rsidR="00280FD7" w:rsidRPr="00405940" w:rsidRDefault="00280FD7" w:rsidP="00561C09">
      <w:pPr>
        <w:pStyle w:val="afff5"/>
        <w:jc w:val="both"/>
      </w:pPr>
      <w:r w:rsidRPr="00405940">
        <w:rPr>
          <w:rStyle w:val="afff7"/>
        </w:rPr>
        <w:footnoteRef/>
      </w:r>
      <w:r w:rsidRPr="00405940">
        <w:t xml:space="preserve"> Указывается Заказчиком в случае применения </w:t>
      </w:r>
      <w:r>
        <w:rPr>
          <w:lang w:val="ru-RU"/>
        </w:rPr>
        <w:t>Поставщиком</w:t>
      </w:r>
      <w:r w:rsidRPr="00405940">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B0CE2C6"/>
    <w:styleLink w:val="133"/>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6">
    <w:nsid w:val="013F7FA0"/>
    <w:multiLevelType w:val="hybridMultilevel"/>
    <w:tmpl w:val="F68AB654"/>
    <w:styleLink w:val="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nsid w:val="025B7A37"/>
    <w:multiLevelType w:val="hybridMultilevel"/>
    <w:tmpl w:val="0A98EA48"/>
    <w:lvl w:ilvl="0" w:tplc="5BCC014C">
      <w:start w:val="1"/>
      <w:numFmt w:val="russianLower"/>
      <w:pStyle w:val="a1"/>
      <w:lvlText w:val="%1)"/>
      <w:lvlJc w:val="left"/>
      <w:pPr>
        <w:ind w:left="360" w:hanging="360"/>
      </w:pPr>
      <w:rPr>
        <w:rFonts w:cs="Times New Roman"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9C0489A"/>
    <w:multiLevelType w:val="multilevel"/>
    <w:tmpl w:val="7C380D96"/>
    <w:lvl w:ilvl="0">
      <w:start w:val="1"/>
      <w:numFmt w:val="decimal"/>
      <w:lvlText w:val="%1."/>
      <w:lvlJc w:val="left"/>
      <w:pPr>
        <w:ind w:left="1637" w:hanging="360"/>
      </w:pPr>
      <w:rPr>
        <w:b/>
        <w:sz w:val="24"/>
        <w:szCs w:val="24"/>
      </w:rPr>
    </w:lvl>
    <w:lvl w:ilvl="1">
      <w:start w:val="2"/>
      <w:numFmt w:val="decimal"/>
      <w:isLgl/>
      <w:lvlText w:val="%1.%2."/>
      <w:lvlJc w:val="left"/>
      <w:pPr>
        <w:ind w:left="1920"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846"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772" w:hanging="1080"/>
      </w:pPr>
      <w:rPr>
        <w:rFonts w:hint="default"/>
      </w:rPr>
    </w:lvl>
    <w:lvl w:ilvl="6">
      <w:start w:val="1"/>
      <w:numFmt w:val="decimal"/>
      <w:isLgl/>
      <w:lvlText w:val="%1.%2.%3.%4.%5.%6.%7."/>
      <w:lvlJc w:val="left"/>
      <w:pPr>
        <w:ind w:left="4415" w:hanging="1440"/>
      </w:pPr>
      <w:rPr>
        <w:rFonts w:hint="default"/>
      </w:rPr>
    </w:lvl>
    <w:lvl w:ilvl="7">
      <w:start w:val="1"/>
      <w:numFmt w:val="decimal"/>
      <w:isLgl/>
      <w:lvlText w:val="%1.%2.%3.%4.%5.%6.%7.%8."/>
      <w:lvlJc w:val="left"/>
      <w:pPr>
        <w:ind w:left="4698" w:hanging="1440"/>
      </w:pPr>
      <w:rPr>
        <w:rFonts w:hint="default"/>
      </w:rPr>
    </w:lvl>
    <w:lvl w:ilvl="8">
      <w:start w:val="1"/>
      <w:numFmt w:val="decimal"/>
      <w:isLgl/>
      <w:lvlText w:val="%1.%2.%3.%4.%5.%6.%7.%8.%9."/>
      <w:lvlJc w:val="left"/>
      <w:pPr>
        <w:ind w:left="5341" w:hanging="1800"/>
      </w:pPr>
      <w:rPr>
        <w:rFonts w:hint="default"/>
      </w:rPr>
    </w:lvl>
  </w:abstractNum>
  <w:abstractNum w:abstractNumId="9">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C12F11"/>
    <w:multiLevelType w:val="hybridMultilevel"/>
    <w:tmpl w:val="CED0B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531B62"/>
    <w:multiLevelType w:val="multilevel"/>
    <w:tmpl w:val="7CFA23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0BD583C"/>
    <w:multiLevelType w:val="multilevel"/>
    <w:tmpl w:val="80D28B94"/>
    <w:lvl w:ilvl="0">
      <w:start w:val="4"/>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153C5A17"/>
    <w:multiLevelType w:val="hybridMultilevel"/>
    <w:tmpl w:val="C1CC6ABE"/>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82975"/>
    <w:multiLevelType w:val="multilevel"/>
    <w:tmpl w:val="3D16C18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7">
    <w:nsid w:val="2ED14A4E"/>
    <w:multiLevelType w:val="hybridMultilevel"/>
    <w:tmpl w:val="ADD8E9B8"/>
    <w:styleLink w:val="11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8">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393D0B22"/>
    <w:multiLevelType w:val="hybridMultilevel"/>
    <w:tmpl w:val="49244EC4"/>
    <w:styleLink w:val="1113"/>
    <w:lvl w:ilvl="0" w:tplc="5BB6DA8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2346A7BC" w:tentative="1">
      <w:start w:val="1"/>
      <w:numFmt w:val="lowerLetter"/>
      <w:lvlText w:val="%2."/>
      <w:lvlJc w:val="left"/>
      <w:pPr>
        <w:tabs>
          <w:tab w:val="num" w:pos="1440"/>
        </w:tabs>
        <w:ind w:left="1440" w:hanging="360"/>
      </w:pPr>
    </w:lvl>
    <w:lvl w:ilvl="2" w:tplc="74242712" w:tentative="1">
      <w:start w:val="1"/>
      <w:numFmt w:val="lowerRoman"/>
      <w:lvlText w:val="%3."/>
      <w:lvlJc w:val="right"/>
      <w:pPr>
        <w:tabs>
          <w:tab w:val="num" w:pos="2160"/>
        </w:tabs>
        <w:ind w:left="2160" w:hanging="180"/>
      </w:pPr>
    </w:lvl>
    <w:lvl w:ilvl="3" w:tplc="53CC4632" w:tentative="1">
      <w:start w:val="1"/>
      <w:numFmt w:val="decimal"/>
      <w:lvlText w:val="%4."/>
      <w:lvlJc w:val="left"/>
      <w:pPr>
        <w:tabs>
          <w:tab w:val="num" w:pos="2880"/>
        </w:tabs>
        <w:ind w:left="2880" w:hanging="360"/>
      </w:pPr>
    </w:lvl>
    <w:lvl w:ilvl="4" w:tplc="54B4131A" w:tentative="1">
      <w:start w:val="1"/>
      <w:numFmt w:val="lowerLetter"/>
      <w:lvlText w:val="%5."/>
      <w:lvlJc w:val="left"/>
      <w:pPr>
        <w:tabs>
          <w:tab w:val="num" w:pos="3600"/>
        </w:tabs>
        <w:ind w:left="3600" w:hanging="360"/>
      </w:pPr>
    </w:lvl>
    <w:lvl w:ilvl="5" w:tplc="53F677E4" w:tentative="1">
      <w:start w:val="1"/>
      <w:numFmt w:val="lowerRoman"/>
      <w:lvlText w:val="%6."/>
      <w:lvlJc w:val="right"/>
      <w:pPr>
        <w:tabs>
          <w:tab w:val="num" w:pos="4320"/>
        </w:tabs>
        <w:ind w:left="4320" w:hanging="180"/>
      </w:pPr>
    </w:lvl>
    <w:lvl w:ilvl="6" w:tplc="E9529F60" w:tentative="1">
      <w:start w:val="1"/>
      <w:numFmt w:val="decimal"/>
      <w:lvlText w:val="%7."/>
      <w:lvlJc w:val="left"/>
      <w:pPr>
        <w:tabs>
          <w:tab w:val="num" w:pos="5040"/>
        </w:tabs>
        <w:ind w:left="5040" w:hanging="360"/>
      </w:pPr>
    </w:lvl>
    <w:lvl w:ilvl="7" w:tplc="BD9E0080" w:tentative="1">
      <w:start w:val="1"/>
      <w:numFmt w:val="lowerLetter"/>
      <w:lvlText w:val="%8."/>
      <w:lvlJc w:val="left"/>
      <w:pPr>
        <w:tabs>
          <w:tab w:val="num" w:pos="5760"/>
        </w:tabs>
        <w:ind w:left="5760" w:hanging="360"/>
      </w:pPr>
    </w:lvl>
    <w:lvl w:ilvl="8" w:tplc="78D875C0" w:tentative="1">
      <w:start w:val="1"/>
      <w:numFmt w:val="lowerRoman"/>
      <w:lvlText w:val="%9."/>
      <w:lvlJc w:val="right"/>
      <w:pPr>
        <w:tabs>
          <w:tab w:val="num" w:pos="6480"/>
        </w:tabs>
        <w:ind w:left="6480" w:hanging="180"/>
      </w:pPr>
    </w:lvl>
  </w:abstractNum>
  <w:abstractNum w:abstractNumId="22">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3">
    <w:nsid w:val="3B6B442A"/>
    <w:multiLevelType w:val="multilevel"/>
    <w:tmpl w:val="698EFAE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5">
    <w:nsid w:val="3E3C3A54"/>
    <w:multiLevelType w:val="hybridMultilevel"/>
    <w:tmpl w:val="C4E2B918"/>
    <w:styleLink w:val="111111223"/>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6">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EF86C12"/>
    <w:multiLevelType w:val="multilevel"/>
    <w:tmpl w:val="895E7D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9">
    <w:nsid w:val="43E01848"/>
    <w:multiLevelType w:val="hybridMultilevel"/>
    <w:tmpl w:val="79A2AA8E"/>
    <w:lvl w:ilvl="0" w:tplc="9BCC9064">
      <w:start w:val="1"/>
      <w:numFmt w:val="russianLower"/>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4535485B"/>
    <w:multiLevelType w:val="hybridMultilevel"/>
    <w:tmpl w:val="2834B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D8382C"/>
    <w:multiLevelType w:val="multilevel"/>
    <w:tmpl w:val="655290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5">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6">
    <w:nsid w:val="4DB60B03"/>
    <w:multiLevelType w:val="multilevel"/>
    <w:tmpl w:val="76808440"/>
    <w:styleLink w:val="11111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51DB7424"/>
    <w:multiLevelType w:val="multilevel"/>
    <w:tmpl w:val="08D897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B366B6D"/>
    <w:multiLevelType w:val="hybridMultilevel"/>
    <w:tmpl w:val="6D6C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3">
    <w:nsid w:val="5BF92428"/>
    <w:multiLevelType w:val="multilevel"/>
    <w:tmpl w:val="F6968400"/>
    <w:styleLink w:val="1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5">
    <w:nsid w:val="625B7DAA"/>
    <w:multiLevelType w:val="multilevel"/>
    <w:tmpl w:val="7C2281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7">
    <w:nsid w:val="63F45B42"/>
    <w:multiLevelType w:val="multilevel"/>
    <w:tmpl w:val="5B787454"/>
    <w:styleLink w:val="1111111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8">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50">
    <w:nsid w:val="67265C07"/>
    <w:multiLevelType w:val="multilevel"/>
    <w:tmpl w:val="85101F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9D132D8"/>
    <w:multiLevelType w:val="hybridMultilevel"/>
    <w:tmpl w:val="7B5281A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3">
    <w:nsid w:val="6CF70BC1"/>
    <w:multiLevelType w:val="multilevel"/>
    <w:tmpl w:val="5BEABA66"/>
    <w:styleLink w:val="11111115"/>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753835A7"/>
    <w:multiLevelType w:val="hybridMultilevel"/>
    <w:tmpl w:val="1114A104"/>
    <w:styleLink w:val="11111133"/>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58255C8"/>
    <w:multiLevelType w:val="hybridMultilevel"/>
    <w:tmpl w:val="49E64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1">
    <w:nsid w:val="7EBA72E2"/>
    <w:multiLevelType w:val="hybridMultilevel"/>
    <w:tmpl w:val="39946EBC"/>
    <w:styleLink w:val="17"/>
    <w:lvl w:ilvl="0" w:tplc="6E86A0DA">
      <w:start w:val="1"/>
      <w:numFmt w:val="bullet"/>
      <w:pStyle w:val="a8"/>
      <w:lvlText w:val=""/>
      <w:lvlJc w:val="left"/>
      <w:pPr>
        <w:tabs>
          <w:tab w:val="num" w:pos="284"/>
        </w:tabs>
        <w:ind w:left="284" w:hanging="284"/>
      </w:pPr>
      <w:rPr>
        <w:rFonts w:ascii="Symbol" w:hAnsi="Symbol" w:hint="default"/>
      </w:rPr>
    </w:lvl>
    <w:lvl w:ilvl="1" w:tplc="59C0ABA6">
      <w:start w:val="1"/>
      <w:numFmt w:val="bullet"/>
      <w:lvlText w:val=""/>
      <w:lvlJc w:val="left"/>
      <w:pPr>
        <w:tabs>
          <w:tab w:val="num" w:pos="1440"/>
        </w:tabs>
        <w:ind w:left="1440" w:hanging="360"/>
      </w:pPr>
      <w:rPr>
        <w:rFonts w:ascii="Symbol" w:hAnsi="Symbol" w:hint="default"/>
      </w:rPr>
    </w:lvl>
    <w:lvl w:ilvl="2" w:tplc="89E477FE">
      <w:start w:val="1"/>
      <w:numFmt w:val="bullet"/>
      <w:lvlText w:val=""/>
      <w:lvlJc w:val="left"/>
      <w:pPr>
        <w:tabs>
          <w:tab w:val="num" w:pos="2160"/>
        </w:tabs>
        <w:ind w:left="2160" w:hanging="360"/>
      </w:pPr>
      <w:rPr>
        <w:rFonts w:ascii="Wingdings" w:hAnsi="Wingdings" w:hint="default"/>
      </w:rPr>
    </w:lvl>
    <w:lvl w:ilvl="3" w:tplc="C2D85466" w:tentative="1">
      <w:start w:val="1"/>
      <w:numFmt w:val="bullet"/>
      <w:lvlText w:val=""/>
      <w:lvlJc w:val="left"/>
      <w:pPr>
        <w:tabs>
          <w:tab w:val="num" w:pos="2880"/>
        </w:tabs>
        <w:ind w:left="2880" w:hanging="360"/>
      </w:pPr>
      <w:rPr>
        <w:rFonts w:ascii="Symbol" w:hAnsi="Symbol" w:hint="default"/>
      </w:rPr>
    </w:lvl>
    <w:lvl w:ilvl="4" w:tplc="4C220924" w:tentative="1">
      <w:start w:val="1"/>
      <w:numFmt w:val="bullet"/>
      <w:lvlText w:val="o"/>
      <w:lvlJc w:val="left"/>
      <w:pPr>
        <w:tabs>
          <w:tab w:val="num" w:pos="3600"/>
        </w:tabs>
        <w:ind w:left="3600" w:hanging="360"/>
      </w:pPr>
      <w:rPr>
        <w:rFonts w:ascii="Courier New" w:hAnsi="Courier New" w:hint="default"/>
      </w:rPr>
    </w:lvl>
    <w:lvl w:ilvl="5" w:tplc="253E160A" w:tentative="1">
      <w:start w:val="1"/>
      <w:numFmt w:val="bullet"/>
      <w:lvlText w:val=""/>
      <w:lvlJc w:val="left"/>
      <w:pPr>
        <w:tabs>
          <w:tab w:val="num" w:pos="4320"/>
        </w:tabs>
        <w:ind w:left="4320" w:hanging="360"/>
      </w:pPr>
      <w:rPr>
        <w:rFonts w:ascii="Wingdings" w:hAnsi="Wingdings" w:hint="default"/>
      </w:rPr>
    </w:lvl>
    <w:lvl w:ilvl="6" w:tplc="C688E19E" w:tentative="1">
      <w:start w:val="1"/>
      <w:numFmt w:val="bullet"/>
      <w:lvlText w:val=""/>
      <w:lvlJc w:val="left"/>
      <w:pPr>
        <w:tabs>
          <w:tab w:val="num" w:pos="5040"/>
        </w:tabs>
        <w:ind w:left="5040" w:hanging="360"/>
      </w:pPr>
      <w:rPr>
        <w:rFonts w:ascii="Symbol" w:hAnsi="Symbol" w:hint="default"/>
      </w:rPr>
    </w:lvl>
    <w:lvl w:ilvl="7" w:tplc="2A487466" w:tentative="1">
      <w:start w:val="1"/>
      <w:numFmt w:val="bullet"/>
      <w:lvlText w:val="o"/>
      <w:lvlJc w:val="left"/>
      <w:pPr>
        <w:tabs>
          <w:tab w:val="num" w:pos="5760"/>
        </w:tabs>
        <w:ind w:left="5760" w:hanging="360"/>
      </w:pPr>
      <w:rPr>
        <w:rFonts w:ascii="Courier New" w:hAnsi="Courier New" w:hint="default"/>
      </w:rPr>
    </w:lvl>
    <w:lvl w:ilvl="8" w:tplc="CFC8CEC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7"/>
  </w:num>
  <w:num w:numId="3">
    <w:abstractNumId w:val="7"/>
  </w:num>
  <w:num w:numId="4">
    <w:abstractNumId w:val="38"/>
  </w:num>
  <w:num w:numId="5">
    <w:abstractNumId w:val="1"/>
  </w:num>
  <w:num w:numId="6">
    <w:abstractNumId w:val="0"/>
  </w:num>
  <w:num w:numId="7">
    <w:abstractNumId w:val="5"/>
  </w:num>
  <w:num w:numId="8">
    <w:abstractNumId w:val="57"/>
  </w:num>
  <w:num w:numId="9">
    <w:abstractNumId w:val="19"/>
  </w:num>
  <w:num w:numId="10">
    <w:abstractNumId w:val="28"/>
  </w:num>
  <w:num w:numId="11">
    <w:abstractNumId w:val="44"/>
    <w:lvlOverride w:ilvl="0">
      <w:startOverride w:val="1"/>
    </w:lvlOverride>
  </w:num>
  <w:num w:numId="12">
    <w:abstractNumId w:val="22"/>
  </w:num>
  <w:num w:numId="13">
    <w:abstractNumId w:val="53"/>
  </w:num>
  <w:num w:numId="14">
    <w:abstractNumId w:val="33"/>
  </w:num>
  <w:num w:numId="15">
    <w:abstractNumId w:val="47"/>
  </w:num>
  <w:num w:numId="16">
    <w:abstractNumId w:val="35"/>
  </w:num>
  <w:num w:numId="17">
    <w:abstractNumId w:val="61"/>
  </w:num>
  <w:num w:numId="1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16"/>
  </w:num>
  <w:num w:numId="21">
    <w:abstractNumId w:val="36"/>
  </w:num>
  <w:num w:numId="22">
    <w:abstractNumId w:val="24"/>
  </w:num>
  <w:num w:numId="23">
    <w:abstractNumId w:val="49"/>
  </w:num>
  <w:num w:numId="24">
    <w:abstractNumId w:val="40"/>
  </w:num>
  <w:num w:numId="25">
    <w:abstractNumId w:val="20"/>
  </w:num>
  <w:num w:numId="26">
    <w:abstractNumId w:val="48"/>
  </w:num>
  <w:num w:numId="27">
    <w:abstractNumId w:val="18"/>
  </w:num>
  <w:num w:numId="28">
    <w:abstractNumId w:val="34"/>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42"/>
  </w:num>
  <w:num w:numId="35">
    <w:abstractNumId w:val="6"/>
  </w:num>
  <w:num w:numId="36">
    <w:abstractNumId w:val="55"/>
  </w:num>
  <w:num w:numId="37">
    <w:abstractNumId w:val="14"/>
  </w:num>
  <w:num w:numId="38">
    <w:abstractNumId w:val="29"/>
  </w:num>
  <w:num w:numId="39">
    <w:abstractNumId w:val="51"/>
  </w:num>
  <w:num w:numId="40">
    <w:abstractNumId w:val="25"/>
  </w:num>
  <w:num w:numId="41">
    <w:abstractNumId w:val="3"/>
  </w:num>
  <w:num w:numId="42">
    <w:abstractNumId w:val="4"/>
  </w:num>
  <w:num w:numId="43">
    <w:abstractNumId w:val="2"/>
  </w:num>
  <w:num w:numId="44">
    <w:abstractNumId w:val="30"/>
  </w:num>
  <w:num w:numId="45">
    <w:abstractNumId w:val="54"/>
  </w:num>
  <w:num w:numId="46">
    <w:abstractNumId w:val="46"/>
  </w:num>
  <w:num w:numId="47">
    <w:abstractNumId w:val="13"/>
  </w:num>
  <w:num w:numId="48">
    <w:abstractNumId w:val="52"/>
  </w:num>
  <w:num w:numId="49">
    <w:abstractNumId w:val="17"/>
  </w:num>
  <w:num w:numId="50">
    <w:abstractNumId w:val="59"/>
  </w:num>
  <w:num w:numId="51">
    <w:abstractNumId w:val="43"/>
    <w:lvlOverride w:ilvl="1">
      <w:lvl w:ilvl="1">
        <w:start w:val="1"/>
        <w:numFmt w:val="decimal"/>
        <w:isLgl/>
        <w:lvlText w:val="%1.%2."/>
        <w:lvlJc w:val="left"/>
        <w:pPr>
          <w:ind w:left="1778" w:hanging="360"/>
        </w:pPr>
        <w:rPr>
          <w:rFonts w:cs="Times New Roman" w:hint="default"/>
        </w:rPr>
      </w:lvl>
    </w:lvlOverride>
  </w:num>
  <w:num w:numId="52">
    <w:abstractNumId w:val="42"/>
    <w:lvlOverride w:ilvl="1">
      <w:lvl w:ilvl="1">
        <w:start w:val="1"/>
        <w:numFmt w:val="decimal"/>
        <w:isLgl/>
        <w:lvlText w:val="%1.%2."/>
        <w:lvlJc w:val="left"/>
        <w:pPr>
          <w:ind w:left="360" w:hanging="360"/>
        </w:pPr>
        <w:rPr>
          <w:rFonts w:ascii="Times New Roman" w:hAnsi="Times New Roman" w:cs="Times New Roman" w:hint="default"/>
          <w:b w:val="0"/>
          <w:sz w:val="24"/>
          <w:szCs w:val="24"/>
        </w:rPr>
      </w:lvl>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43"/>
    <w:lvlOverride w:ilvl="0">
      <w:startOverride w:val="1"/>
      <w:lvl w:ilvl="0">
        <w:start w:val="1"/>
        <w:numFmt w:val="decimal"/>
        <w:lvlText w:val=""/>
        <w:lvlJc w:val="left"/>
      </w:lvl>
    </w:lvlOverride>
    <w:lvlOverride w:ilvl="1">
      <w:startOverride w:val="1"/>
      <w:lvl w:ilvl="1">
        <w:start w:val="1"/>
        <w:numFmt w:val="decimal"/>
        <w:isLgl/>
        <w:lvlText w:val="%1.%2."/>
        <w:lvlJc w:val="left"/>
        <w:pPr>
          <w:ind w:left="1637" w:hanging="360"/>
        </w:pPr>
        <w:rPr>
          <w:rFonts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abstractNumId w:val="41"/>
  </w:num>
  <w:num w:numId="57">
    <w:abstractNumId w:val="10"/>
  </w:num>
  <w:num w:numId="58">
    <w:abstractNumId w:val="12"/>
  </w:num>
  <w:num w:numId="59">
    <w:abstractNumId w:val="27"/>
  </w:num>
  <w:num w:numId="60">
    <w:abstractNumId w:val="15"/>
  </w:num>
  <w:num w:numId="61">
    <w:abstractNumId w:val="50"/>
  </w:num>
  <w:num w:numId="62">
    <w:abstractNumId w:val="32"/>
  </w:num>
  <w:num w:numId="63">
    <w:abstractNumId w:val="23"/>
  </w:num>
  <w:num w:numId="64">
    <w:abstractNumId w:val="31"/>
  </w:num>
  <w:num w:numId="65">
    <w:abstractNumId w:val="8"/>
  </w:num>
  <w:num w:numId="66">
    <w:abstractNumId w:val="39"/>
  </w:num>
  <w:num w:numId="67">
    <w:abstractNumId w:val="45"/>
  </w:num>
  <w:num w:numId="68">
    <w:abstractNumId w:val="11"/>
  </w:num>
  <w:num w:numId="69">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14BF"/>
    <w:rsid w:val="00001AD2"/>
    <w:rsid w:val="00001F81"/>
    <w:rsid w:val="000020A3"/>
    <w:rsid w:val="000023C1"/>
    <w:rsid w:val="00002466"/>
    <w:rsid w:val="00002757"/>
    <w:rsid w:val="00002FA3"/>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70B"/>
    <w:rsid w:val="000108B5"/>
    <w:rsid w:val="00010D96"/>
    <w:rsid w:val="00010F14"/>
    <w:rsid w:val="000111CC"/>
    <w:rsid w:val="0001140D"/>
    <w:rsid w:val="00011518"/>
    <w:rsid w:val="00012A93"/>
    <w:rsid w:val="00012D77"/>
    <w:rsid w:val="00013926"/>
    <w:rsid w:val="0001392F"/>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1659"/>
    <w:rsid w:val="00022F9C"/>
    <w:rsid w:val="00023D5C"/>
    <w:rsid w:val="00024590"/>
    <w:rsid w:val="00024AC8"/>
    <w:rsid w:val="00025163"/>
    <w:rsid w:val="00025E0D"/>
    <w:rsid w:val="00025E25"/>
    <w:rsid w:val="00025FE8"/>
    <w:rsid w:val="000266FD"/>
    <w:rsid w:val="00026C9C"/>
    <w:rsid w:val="00027845"/>
    <w:rsid w:val="000305BA"/>
    <w:rsid w:val="000311F0"/>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DE9"/>
    <w:rsid w:val="00036F85"/>
    <w:rsid w:val="0003723B"/>
    <w:rsid w:val="00037ABC"/>
    <w:rsid w:val="00042234"/>
    <w:rsid w:val="000423E6"/>
    <w:rsid w:val="00042C00"/>
    <w:rsid w:val="0004452C"/>
    <w:rsid w:val="000447CA"/>
    <w:rsid w:val="00044B28"/>
    <w:rsid w:val="00044DD3"/>
    <w:rsid w:val="00044EA6"/>
    <w:rsid w:val="00045E74"/>
    <w:rsid w:val="000460CA"/>
    <w:rsid w:val="00046B29"/>
    <w:rsid w:val="00046DB8"/>
    <w:rsid w:val="00046F8A"/>
    <w:rsid w:val="00047C8B"/>
    <w:rsid w:val="00047C9D"/>
    <w:rsid w:val="00047CC8"/>
    <w:rsid w:val="00050068"/>
    <w:rsid w:val="00050464"/>
    <w:rsid w:val="00050AE5"/>
    <w:rsid w:val="00050CFD"/>
    <w:rsid w:val="00050FE0"/>
    <w:rsid w:val="00051038"/>
    <w:rsid w:val="00051333"/>
    <w:rsid w:val="00052514"/>
    <w:rsid w:val="0005274D"/>
    <w:rsid w:val="0005278A"/>
    <w:rsid w:val="00052803"/>
    <w:rsid w:val="00052D83"/>
    <w:rsid w:val="0005324F"/>
    <w:rsid w:val="000534FC"/>
    <w:rsid w:val="00053D99"/>
    <w:rsid w:val="00054135"/>
    <w:rsid w:val="000544F2"/>
    <w:rsid w:val="000545DC"/>
    <w:rsid w:val="00054884"/>
    <w:rsid w:val="00054C1C"/>
    <w:rsid w:val="00054D0F"/>
    <w:rsid w:val="00054D14"/>
    <w:rsid w:val="00055003"/>
    <w:rsid w:val="00055511"/>
    <w:rsid w:val="00055C6B"/>
    <w:rsid w:val="00055E83"/>
    <w:rsid w:val="00055F20"/>
    <w:rsid w:val="00055F6D"/>
    <w:rsid w:val="00056042"/>
    <w:rsid w:val="0005644C"/>
    <w:rsid w:val="00056638"/>
    <w:rsid w:val="00056DA2"/>
    <w:rsid w:val="00057285"/>
    <w:rsid w:val="000572CA"/>
    <w:rsid w:val="000577A8"/>
    <w:rsid w:val="00057B9C"/>
    <w:rsid w:val="0006066F"/>
    <w:rsid w:val="00061010"/>
    <w:rsid w:val="0006120D"/>
    <w:rsid w:val="000616AF"/>
    <w:rsid w:val="000617B0"/>
    <w:rsid w:val="000618C9"/>
    <w:rsid w:val="000619EA"/>
    <w:rsid w:val="000620E6"/>
    <w:rsid w:val="0006216D"/>
    <w:rsid w:val="00062D16"/>
    <w:rsid w:val="00063075"/>
    <w:rsid w:val="0006355C"/>
    <w:rsid w:val="00063E56"/>
    <w:rsid w:val="000645E9"/>
    <w:rsid w:val="00064E82"/>
    <w:rsid w:val="000661F7"/>
    <w:rsid w:val="00066208"/>
    <w:rsid w:val="000662C5"/>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64A"/>
    <w:rsid w:val="00072A6C"/>
    <w:rsid w:val="00072B7A"/>
    <w:rsid w:val="00072DB0"/>
    <w:rsid w:val="000732AA"/>
    <w:rsid w:val="00073371"/>
    <w:rsid w:val="000734AF"/>
    <w:rsid w:val="00073DC4"/>
    <w:rsid w:val="00074B8F"/>
    <w:rsid w:val="00074F90"/>
    <w:rsid w:val="000753D8"/>
    <w:rsid w:val="00075AB3"/>
    <w:rsid w:val="00076C76"/>
    <w:rsid w:val="00076EA9"/>
    <w:rsid w:val="000778F5"/>
    <w:rsid w:val="000802B6"/>
    <w:rsid w:val="0008237A"/>
    <w:rsid w:val="000830D2"/>
    <w:rsid w:val="000832C2"/>
    <w:rsid w:val="00083487"/>
    <w:rsid w:val="00083B29"/>
    <w:rsid w:val="00083FCC"/>
    <w:rsid w:val="0008422A"/>
    <w:rsid w:val="0008455D"/>
    <w:rsid w:val="000848C9"/>
    <w:rsid w:val="00084E48"/>
    <w:rsid w:val="00084F89"/>
    <w:rsid w:val="00084FB3"/>
    <w:rsid w:val="00085175"/>
    <w:rsid w:val="00085830"/>
    <w:rsid w:val="00085C58"/>
    <w:rsid w:val="000860BA"/>
    <w:rsid w:val="00086EE7"/>
    <w:rsid w:val="00086FB2"/>
    <w:rsid w:val="0008754C"/>
    <w:rsid w:val="000879DF"/>
    <w:rsid w:val="00087A7B"/>
    <w:rsid w:val="00087E52"/>
    <w:rsid w:val="00087FCC"/>
    <w:rsid w:val="00090542"/>
    <w:rsid w:val="00090D3D"/>
    <w:rsid w:val="00091AD5"/>
    <w:rsid w:val="00093020"/>
    <w:rsid w:val="00093293"/>
    <w:rsid w:val="00093644"/>
    <w:rsid w:val="00093666"/>
    <w:rsid w:val="000938C8"/>
    <w:rsid w:val="0009425D"/>
    <w:rsid w:val="00094E4E"/>
    <w:rsid w:val="000955D1"/>
    <w:rsid w:val="00095793"/>
    <w:rsid w:val="00095BC7"/>
    <w:rsid w:val="00095C0C"/>
    <w:rsid w:val="00095C13"/>
    <w:rsid w:val="00095CFA"/>
    <w:rsid w:val="00096224"/>
    <w:rsid w:val="00096C7B"/>
    <w:rsid w:val="00096F7E"/>
    <w:rsid w:val="0009741B"/>
    <w:rsid w:val="0009799D"/>
    <w:rsid w:val="000A0DA7"/>
    <w:rsid w:val="000A109E"/>
    <w:rsid w:val="000A121B"/>
    <w:rsid w:val="000A1285"/>
    <w:rsid w:val="000A19FB"/>
    <w:rsid w:val="000A1B96"/>
    <w:rsid w:val="000A28D2"/>
    <w:rsid w:val="000A28F4"/>
    <w:rsid w:val="000A2FFC"/>
    <w:rsid w:val="000A32C0"/>
    <w:rsid w:val="000A35B7"/>
    <w:rsid w:val="000A36CA"/>
    <w:rsid w:val="000A372F"/>
    <w:rsid w:val="000A3A86"/>
    <w:rsid w:val="000A41A9"/>
    <w:rsid w:val="000A4314"/>
    <w:rsid w:val="000A5631"/>
    <w:rsid w:val="000A59DA"/>
    <w:rsid w:val="000A5EC7"/>
    <w:rsid w:val="000A6991"/>
    <w:rsid w:val="000A6A36"/>
    <w:rsid w:val="000A6B8D"/>
    <w:rsid w:val="000A748D"/>
    <w:rsid w:val="000A754B"/>
    <w:rsid w:val="000B0663"/>
    <w:rsid w:val="000B088F"/>
    <w:rsid w:val="000B08D0"/>
    <w:rsid w:val="000B0B66"/>
    <w:rsid w:val="000B11B9"/>
    <w:rsid w:val="000B1322"/>
    <w:rsid w:val="000B1F43"/>
    <w:rsid w:val="000B2D39"/>
    <w:rsid w:val="000B3798"/>
    <w:rsid w:val="000B3A02"/>
    <w:rsid w:val="000B3A41"/>
    <w:rsid w:val="000B3DB1"/>
    <w:rsid w:val="000B3EFE"/>
    <w:rsid w:val="000B3FED"/>
    <w:rsid w:val="000B4329"/>
    <w:rsid w:val="000B4349"/>
    <w:rsid w:val="000B4CB2"/>
    <w:rsid w:val="000B56F8"/>
    <w:rsid w:val="000B57E2"/>
    <w:rsid w:val="000B5CCA"/>
    <w:rsid w:val="000B5FDD"/>
    <w:rsid w:val="000B7021"/>
    <w:rsid w:val="000B7032"/>
    <w:rsid w:val="000B70FA"/>
    <w:rsid w:val="000B7520"/>
    <w:rsid w:val="000B7854"/>
    <w:rsid w:val="000B7A83"/>
    <w:rsid w:val="000B7B17"/>
    <w:rsid w:val="000B7F33"/>
    <w:rsid w:val="000C07A6"/>
    <w:rsid w:val="000C0891"/>
    <w:rsid w:val="000C1281"/>
    <w:rsid w:val="000C1583"/>
    <w:rsid w:val="000C1596"/>
    <w:rsid w:val="000C1733"/>
    <w:rsid w:val="000C192A"/>
    <w:rsid w:val="000C2A60"/>
    <w:rsid w:val="000C3065"/>
    <w:rsid w:val="000C4231"/>
    <w:rsid w:val="000C471F"/>
    <w:rsid w:val="000C53AF"/>
    <w:rsid w:val="000C5779"/>
    <w:rsid w:val="000C6B10"/>
    <w:rsid w:val="000C7025"/>
    <w:rsid w:val="000C7104"/>
    <w:rsid w:val="000C7528"/>
    <w:rsid w:val="000C7878"/>
    <w:rsid w:val="000C7A0F"/>
    <w:rsid w:val="000C7FB5"/>
    <w:rsid w:val="000D09A0"/>
    <w:rsid w:val="000D1304"/>
    <w:rsid w:val="000D1554"/>
    <w:rsid w:val="000D1C17"/>
    <w:rsid w:val="000D234D"/>
    <w:rsid w:val="000D285C"/>
    <w:rsid w:val="000D3A27"/>
    <w:rsid w:val="000D3CD6"/>
    <w:rsid w:val="000D3F40"/>
    <w:rsid w:val="000D4F17"/>
    <w:rsid w:val="000D50FA"/>
    <w:rsid w:val="000D5A5D"/>
    <w:rsid w:val="000D66E9"/>
    <w:rsid w:val="000D6B65"/>
    <w:rsid w:val="000D6BF4"/>
    <w:rsid w:val="000D7486"/>
    <w:rsid w:val="000D74C5"/>
    <w:rsid w:val="000D7C2C"/>
    <w:rsid w:val="000D7D69"/>
    <w:rsid w:val="000E075F"/>
    <w:rsid w:val="000E0991"/>
    <w:rsid w:val="000E0B06"/>
    <w:rsid w:val="000E0BB5"/>
    <w:rsid w:val="000E0D88"/>
    <w:rsid w:val="000E122F"/>
    <w:rsid w:val="000E127E"/>
    <w:rsid w:val="000E2204"/>
    <w:rsid w:val="000E25D7"/>
    <w:rsid w:val="000E2841"/>
    <w:rsid w:val="000E2F1B"/>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1F"/>
    <w:rsid w:val="000E7FB9"/>
    <w:rsid w:val="000F05A8"/>
    <w:rsid w:val="000F0AB3"/>
    <w:rsid w:val="000F1226"/>
    <w:rsid w:val="000F13D4"/>
    <w:rsid w:val="000F15D3"/>
    <w:rsid w:val="000F195E"/>
    <w:rsid w:val="000F2337"/>
    <w:rsid w:val="000F238E"/>
    <w:rsid w:val="000F32FA"/>
    <w:rsid w:val="000F353B"/>
    <w:rsid w:val="000F358B"/>
    <w:rsid w:val="000F3F88"/>
    <w:rsid w:val="000F42BE"/>
    <w:rsid w:val="000F4510"/>
    <w:rsid w:val="000F4C5E"/>
    <w:rsid w:val="000F4E5F"/>
    <w:rsid w:val="000F5436"/>
    <w:rsid w:val="000F6061"/>
    <w:rsid w:val="000F6A1D"/>
    <w:rsid w:val="000F6CAC"/>
    <w:rsid w:val="000F7FF3"/>
    <w:rsid w:val="001008F9"/>
    <w:rsid w:val="001014D5"/>
    <w:rsid w:val="00101700"/>
    <w:rsid w:val="00101ABC"/>
    <w:rsid w:val="00101CDE"/>
    <w:rsid w:val="00101D5A"/>
    <w:rsid w:val="001021BB"/>
    <w:rsid w:val="0010349A"/>
    <w:rsid w:val="001037C4"/>
    <w:rsid w:val="00103AA7"/>
    <w:rsid w:val="00103B37"/>
    <w:rsid w:val="00103E32"/>
    <w:rsid w:val="00104093"/>
    <w:rsid w:val="001044AD"/>
    <w:rsid w:val="00104919"/>
    <w:rsid w:val="00104B4E"/>
    <w:rsid w:val="00104C3D"/>
    <w:rsid w:val="00104E25"/>
    <w:rsid w:val="001056EA"/>
    <w:rsid w:val="00105767"/>
    <w:rsid w:val="00105BCD"/>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0E47"/>
    <w:rsid w:val="00121E42"/>
    <w:rsid w:val="00122168"/>
    <w:rsid w:val="00122230"/>
    <w:rsid w:val="00122734"/>
    <w:rsid w:val="00122BFB"/>
    <w:rsid w:val="00122F8B"/>
    <w:rsid w:val="001233F3"/>
    <w:rsid w:val="00123EEB"/>
    <w:rsid w:val="001240F5"/>
    <w:rsid w:val="001244FF"/>
    <w:rsid w:val="001248BE"/>
    <w:rsid w:val="00124903"/>
    <w:rsid w:val="0012551C"/>
    <w:rsid w:val="00125828"/>
    <w:rsid w:val="00125BED"/>
    <w:rsid w:val="001262C7"/>
    <w:rsid w:val="001265AF"/>
    <w:rsid w:val="00126936"/>
    <w:rsid w:val="00126F30"/>
    <w:rsid w:val="00127448"/>
    <w:rsid w:val="00127599"/>
    <w:rsid w:val="00127742"/>
    <w:rsid w:val="0013026E"/>
    <w:rsid w:val="00130474"/>
    <w:rsid w:val="00130536"/>
    <w:rsid w:val="00131076"/>
    <w:rsid w:val="001311A4"/>
    <w:rsid w:val="0013171B"/>
    <w:rsid w:val="001317DB"/>
    <w:rsid w:val="0013203D"/>
    <w:rsid w:val="00132841"/>
    <w:rsid w:val="00132BC5"/>
    <w:rsid w:val="00132CE9"/>
    <w:rsid w:val="00133462"/>
    <w:rsid w:val="00133684"/>
    <w:rsid w:val="0013416B"/>
    <w:rsid w:val="001342B6"/>
    <w:rsid w:val="00134525"/>
    <w:rsid w:val="0013497C"/>
    <w:rsid w:val="00135417"/>
    <w:rsid w:val="0013575D"/>
    <w:rsid w:val="001357F0"/>
    <w:rsid w:val="0013586D"/>
    <w:rsid w:val="00135B04"/>
    <w:rsid w:val="00135C2F"/>
    <w:rsid w:val="00136317"/>
    <w:rsid w:val="0013686A"/>
    <w:rsid w:val="001370DD"/>
    <w:rsid w:val="0013764A"/>
    <w:rsid w:val="00137C8D"/>
    <w:rsid w:val="001413FD"/>
    <w:rsid w:val="001418CC"/>
    <w:rsid w:val="00141AF3"/>
    <w:rsid w:val="00141C1A"/>
    <w:rsid w:val="00141CD7"/>
    <w:rsid w:val="00142073"/>
    <w:rsid w:val="00142264"/>
    <w:rsid w:val="00142A7E"/>
    <w:rsid w:val="00142FEF"/>
    <w:rsid w:val="001436C0"/>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C92"/>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5342"/>
    <w:rsid w:val="00165418"/>
    <w:rsid w:val="00165494"/>
    <w:rsid w:val="001658E4"/>
    <w:rsid w:val="00166545"/>
    <w:rsid w:val="00166724"/>
    <w:rsid w:val="001671BA"/>
    <w:rsid w:val="00167674"/>
    <w:rsid w:val="00167ECB"/>
    <w:rsid w:val="00170536"/>
    <w:rsid w:val="00170E27"/>
    <w:rsid w:val="00171371"/>
    <w:rsid w:val="0017149C"/>
    <w:rsid w:val="00171990"/>
    <w:rsid w:val="00171B39"/>
    <w:rsid w:val="00171BB5"/>
    <w:rsid w:val="00172513"/>
    <w:rsid w:val="001729EB"/>
    <w:rsid w:val="00172B82"/>
    <w:rsid w:val="0017317C"/>
    <w:rsid w:val="00173E01"/>
    <w:rsid w:val="001745C2"/>
    <w:rsid w:val="00174F65"/>
    <w:rsid w:val="001756D7"/>
    <w:rsid w:val="001759F8"/>
    <w:rsid w:val="00175BDE"/>
    <w:rsid w:val="00175E50"/>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1E5"/>
    <w:rsid w:val="0018477B"/>
    <w:rsid w:val="001851CF"/>
    <w:rsid w:val="00185581"/>
    <w:rsid w:val="00185AD7"/>
    <w:rsid w:val="00185F0E"/>
    <w:rsid w:val="001862B3"/>
    <w:rsid w:val="00186AEE"/>
    <w:rsid w:val="00187791"/>
    <w:rsid w:val="001877F4"/>
    <w:rsid w:val="00187B28"/>
    <w:rsid w:val="00190270"/>
    <w:rsid w:val="001906E6"/>
    <w:rsid w:val="00190748"/>
    <w:rsid w:val="0019169C"/>
    <w:rsid w:val="0019200A"/>
    <w:rsid w:val="001927F3"/>
    <w:rsid w:val="00192B69"/>
    <w:rsid w:val="0019346A"/>
    <w:rsid w:val="00193887"/>
    <w:rsid w:val="00193B30"/>
    <w:rsid w:val="00193F56"/>
    <w:rsid w:val="0019412E"/>
    <w:rsid w:val="00194159"/>
    <w:rsid w:val="0019445F"/>
    <w:rsid w:val="00194E2D"/>
    <w:rsid w:val="001951D4"/>
    <w:rsid w:val="00195F6A"/>
    <w:rsid w:val="00195F73"/>
    <w:rsid w:val="0019611F"/>
    <w:rsid w:val="00196239"/>
    <w:rsid w:val="001963A8"/>
    <w:rsid w:val="00196E28"/>
    <w:rsid w:val="00196E53"/>
    <w:rsid w:val="00197130"/>
    <w:rsid w:val="0019732D"/>
    <w:rsid w:val="001979F9"/>
    <w:rsid w:val="00197BF8"/>
    <w:rsid w:val="001A1561"/>
    <w:rsid w:val="001A1B25"/>
    <w:rsid w:val="001A1C91"/>
    <w:rsid w:val="001A1E64"/>
    <w:rsid w:val="001A2269"/>
    <w:rsid w:val="001A2282"/>
    <w:rsid w:val="001A22BB"/>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151"/>
    <w:rsid w:val="001B266C"/>
    <w:rsid w:val="001B279F"/>
    <w:rsid w:val="001B27C9"/>
    <w:rsid w:val="001B27FF"/>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B34"/>
    <w:rsid w:val="001C3EBF"/>
    <w:rsid w:val="001C404A"/>
    <w:rsid w:val="001C4AB0"/>
    <w:rsid w:val="001C4B5C"/>
    <w:rsid w:val="001C4DF3"/>
    <w:rsid w:val="001C502C"/>
    <w:rsid w:val="001C576A"/>
    <w:rsid w:val="001C59E5"/>
    <w:rsid w:val="001C63A6"/>
    <w:rsid w:val="001C6410"/>
    <w:rsid w:val="001C6B05"/>
    <w:rsid w:val="001C7478"/>
    <w:rsid w:val="001C7DD4"/>
    <w:rsid w:val="001D013A"/>
    <w:rsid w:val="001D0434"/>
    <w:rsid w:val="001D0701"/>
    <w:rsid w:val="001D12B9"/>
    <w:rsid w:val="001D164C"/>
    <w:rsid w:val="001D2112"/>
    <w:rsid w:val="001D2E83"/>
    <w:rsid w:val="001D2EAD"/>
    <w:rsid w:val="001D3182"/>
    <w:rsid w:val="001D3435"/>
    <w:rsid w:val="001D38BC"/>
    <w:rsid w:val="001D4342"/>
    <w:rsid w:val="001D4A48"/>
    <w:rsid w:val="001D4A5C"/>
    <w:rsid w:val="001D4AB2"/>
    <w:rsid w:val="001D4EAA"/>
    <w:rsid w:val="001D5226"/>
    <w:rsid w:val="001D55F5"/>
    <w:rsid w:val="001D5603"/>
    <w:rsid w:val="001D56D3"/>
    <w:rsid w:val="001D5946"/>
    <w:rsid w:val="001D60E0"/>
    <w:rsid w:val="001D6357"/>
    <w:rsid w:val="001D661E"/>
    <w:rsid w:val="001D6702"/>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8F"/>
    <w:rsid w:val="001E22E9"/>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5C8B"/>
    <w:rsid w:val="001E6376"/>
    <w:rsid w:val="001E6D0E"/>
    <w:rsid w:val="001E7541"/>
    <w:rsid w:val="001E782F"/>
    <w:rsid w:val="001F01FF"/>
    <w:rsid w:val="001F0FDA"/>
    <w:rsid w:val="001F117C"/>
    <w:rsid w:val="001F131A"/>
    <w:rsid w:val="001F133C"/>
    <w:rsid w:val="001F1718"/>
    <w:rsid w:val="001F1837"/>
    <w:rsid w:val="001F1B6F"/>
    <w:rsid w:val="001F22DC"/>
    <w:rsid w:val="001F2593"/>
    <w:rsid w:val="001F27F6"/>
    <w:rsid w:val="001F2CC7"/>
    <w:rsid w:val="001F358F"/>
    <w:rsid w:val="001F360B"/>
    <w:rsid w:val="001F39CF"/>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31BC"/>
    <w:rsid w:val="00203981"/>
    <w:rsid w:val="00203EB7"/>
    <w:rsid w:val="00204145"/>
    <w:rsid w:val="0020431F"/>
    <w:rsid w:val="00204589"/>
    <w:rsid w:val="00204A26"/>
    <w:rsid w:val="00204E58"/>
    <w:rsid w:val="0020508B"/>
    <w:rsid w:val="002050D8"/>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387A"/>
    <w:rsid w:val="002148C1"/>
    <w:rsid w:val="00214E3D"/>
    <w:rsid w:val="0021585C"/>
    <w:rsid w:val="00216691"/>
    <w:rsid w:val="00216700"/>
    <w:rsid w:val="00216BBE"/>
    <w:rsid w:val="00216D2F"/>
    <w:rsid w:val="00216D75"/>
    <w:rsid w:val="00216EA1"/>
    <w:rsid w:val="002175EE"/>
    <w:rsid w:val="002178A5"/>
    <w:rsid w:val="002179B7"/>
    <w:rsid w:val="002208C6"/>
    <w:rsid w:val="00220BDA"/>
    <w:rsid w:val="00220DAD"/>
    <w:rsid w:val="00220DD1"/>
    <w:rsid w:val="0022248D"/>
    <w:rsid w:val="00223F6D"/>
    <w:rsid w:val="00224307"/>
    <w:rsid w:val="002243AC"/>
    <w:rsid w:val="002243C5"/>
    <w:rsid w:val="00224A14"/>
    <w:rsid w:val="00224B35"/>
    <w:rsid w:val="0022515A"/>
    <w:rsid w:val="00225446"/>
    <w:rsid w:val="002256B3"/>
    <w:rsid w:val="00225A4E"/>
    <w:rsid w:val="002263BC"/>
    <w:rsid w:val="002270FD"/>
    <w:rsid w:val="00227213"/>
    <w:rsid w:val="002272D7"/>
    <w:rsid w:val="002277BA"/>
    <w:rsid w:val="0022797D"/>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3CC0"/>
    <w:rsid w:val="0024458A"/>
    <w:rsid w:val="0024470A"/>
    <w:rsid w:val="00244A8A"/>
    <w:rsid w:val="00245231"/>
    <w:rsid w:val="0024525B"/>
    <w:rsid w:val="00245301"/>
    <w:rsid w:val="00245BA2"/>
    <w:rsid w:val="00245FFE"/>
    <w:rsid w:val="002469AA"/>
    <w:rsid w:val="00246B96"/>
    <w:rsid w:val="002473A7"/>
    <w:rsid w:val="002476E1"/>
    <w:rsid w:val="00247840"/>
    <w:rsid w:val="002479E9"/>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33C"/>
    <w:rsid w:val="002565FA"/>
    <w:rsid w:val="00257149"/>
    <w:rsid w:val="00257B99"/>
    <w:rsid w:val="00257C7F"/>
    <w:rsid w:val="00257DDC"/>
    <w:rsid w:val="00260125"/>
    <w:rsid w:val="002604AC"/>
    <w:rsid w:val="00260607"/>
    <w:rsid w:val="00260619"/>
    <w:rsid w:val="00262151"/>
    <w:rsid w:val="002622FA"/>
    <w:rsid w:val="00262A63"/>
    <w:rsid w:val="00262D51"/>
    <w:rsid w:val="002632EA"/>
    <w:rsid w:val="0026360D"/>
    <w:rsid w:val="00263BB0"/>
    <w:rsid w:val="00263FCB"/>
    <w:rsid w:val="00265326"/>
    <w:rsid w:val="002658FF"/>
    <w:rsid w:val="00266CFF"/>
    <w:rsid w:val="00267A6E"/>
    <w:rsid w:val="002709A2"/>
    <w:rsid w:val="00271884"/>
    <w:rsid w:val="0027198D"/>
    <w:rsid w:val="00272448"/>
    <w:rsid w:val="002726AB"/>
    <w:rsid w:val="00273127"/>
    <w:rsid w:val="002731AF"/>
    <w:rsid w:val="00273417"/>
    <w:rsid w:val="002735B0"/>
    <w:rsid w:val="002741C8"/>
    <w:rsid w:val="00274534"/>
    <w:rsid w:val="00274675"/>
    <w:rsid w:val="00274DD1"/>
    <w:rsid w:val="00275BA4"/>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0FD7"/>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D73"/>
    <w:rsid w:val="0029467E"/>
    <w:rsid w:val="0029480A"/>
    <w:rsid w:val="0029507E"/>
    <w:rsid w:val="002950F5"/>
    <w:rsid w:val="00295B73"/>
    <w:rsid w:val="00295C9D"/>
    <w:rsid w:val="00296388"/>
    <w:rsid w:val="00296623"/>
    <w:rsid w:val="00296724"/>
    <w:rsid w:val="002A1128"/>
    <w:rsid w:val="002A1694"/>
    <w:rsid w:val="002A17F8"/>
    <w:rsid w:val="002A2221"/>
    <w:rsid w:val="002A27B7"/>
    <w:rsid w:val="002A2AEB"/>
    <w:rsid w:val="002A32F5"/>
    <w:rsid w:val="002A3529"/>
    <w:rsid w:val="002A3E68"/>
    <w:rsid w:val="002A3F41"/>
    <w:rsid w:val="002A443A"/>
    <w:rsid w:val="002A45AC"/>
    <w:rsid w:val="002A47CE"/>
    <w:rsid w:val="002A4811"/>
    <w:rsid w:val="002A5A72"/>
    <w:rsid w:val="002A5DAD"/>
    <w:rsid w:val="002A6733"/>
    <w:rsid w:val="002A6D76"/>
    <w:rsid w:val="002A6DE5"/>
    <w:rsid w:val="002A6ECC"/>
    <w:rsid w:val="002A73BE"/>
    <w:rsid w:val="002A7553"/>
    <w:rsid w:val="002A7FEF"/>
    <w:rsid w:val="002B009F"/>
    <w:rsid w:val="002B0D81"/>
    <w:rsid w:val="002B17C6"/>
    <w:rsid w:val="002B2CA2"/>
    <w:rsid w:val="002B3406"/>
    <w:rsid w:val="002B3737"/>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B9B"/>
    <w:rsid w:val="002B7DC0"/>
    <w:rsid w:val="002C0766"/>
    <w:rsid w:val="002C0A4B"/>
    <w:rsid w:val="002C0C7B"/>
    <w:rsid w:val="002C0E10"/>
    <w:rsid w:val="002C1252"/>
    <w:rsid w:val="002C1323"/>
    <w:rsid w:val="002C19D4"/>
    <w:rsid w:val="002C1A89"/>
    <w:rsid w:val="002C2218"/>
    <w:rsid w:val="002C221F"/>
    <w:rsid w:val="002C2724"/>
    <w:rsid w:val="002C29D3"/>
    <w:rsid w:val="002C2BFE"/>
    <w:rsid w:val="002C3771"/>
    <w:rsid w:val="002C399A"/>
    <w:rsid w:val="002C39A6"/>
    <w:rsid w:val="002C3DDE"/>
    <w:rsid w:val="002C4011"/>
    <w:rsid w:val="002C41F7"/>
    <w:rsid w:val="002C4847"/>
    <w:rsid w:val="002C4A10"/>
    <w:rsid w:val="002C4C24"/>
    <w:rsid w:val="002C50DE"/>
    <w:rsid w:val="002C5A1D"/>
    <w:rsid w:val="002C67AF"/>
    <w:rsid w:val="002C6F48"/>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4E72"/>
    <w:rsid w:val="002D5823"/>
    <w:rsid w:val="002D613F"/>
    <w:rsid w:val="002D63E3"/>
    <w:rsid w:val="002D6A90"/>
    <w:rsid w:val="002D6EA5"/>
    <w:rsid w:val="002D6FB1"/>
    <w:rsid w:val="002D72D2"/>
    <w:rsid w:val="002D766F"/>
    <w:rsid w:val="002D7695"/>
    <w:rsid w:val="002E0F0C"/>
    <w:rsid w:val="002E160C"/>
    <w:rsid w:val="002E2CB2"/>
    <w:rsid w:val="002E3961"/>
    <w:rsid w:val="002E3CF7"/>
    <w:rsid w:val="002E3F16"/>
    <w:rsid w:val="002E3F8C"/>
    <w:rsid w:val="002E44D6"/>
    <w:rsid w:val="002E4B39"/>
    <w:rsid w:val="002E51EC"/>
    <w:rsid w:val="002E5634"/>
    <w:rsid w:val="002E5D65"/>
    <w:rsid w:val="002E6490"/>
    <w:rsid w:val="002E665D"/>
    <w:rsid w:val="002E6D24"/>
    <w:rsid w:val="002E71C0"/>
    <w:rsid w:val="002E74D5"/>
    <w:rsid w:val="002E77A9"/>
    <w:rsid w:val="002E786D"/>
    <w:rsid w:val="002E7876"/>
    <w:rsid w:val="002F000F"/>
    <w:rsid w:val="002F0D3E"/>
    <w:rsid w:val="002F20B0"/>
    <w:rsid w:val="002F2550"/>
    <w:rsid w:val="002F358B"/>
    <w:rsid w:val="002F3653"/>
    <w:rsid w:val="002F38C7"/>
    <w:rsid w:val="002F48EB"/>
    <w:rsid w:val="002F4ED1"/>
    <w:rsid w:val="002F5387"/>
    <w:rsid w:val="002F5DFF"/>
    <w:rsid w:val="002F604C"/>
    <w:rsid w:val="002F611D"/>
    <w:rsid w:val="002F6B82"/>
    <w:rsid w:val="002F753F"/>
    <w:rsid w:val="0030033A"/>
    <w:rsid w:val="0030078A"/>
    <w:rsid w:val="003007C7"/>
    <w:rsid w:val="00300850"/>
    <w:rsid w:val="003010DB"/>
    <w:rsid w:val="003013A6"/>
    <w:rsid w:val="003018AD"/>
    <w:rsid w:val="00301BD0"/>
    <w:rsid w:val="00301C7D"/>
    <w:rsid w:val="003022B4"/>
    <w:rsid w:val="0030238E"/>
    <w:rsid w:val="00302B10"/>
    <w:rsid w:val="00302F3E"/>
    <w:rsid w:val="003039A2"/>
    <w:rsid w:val="00305543"/>
    <w:rsid w:val="00305FF6"/>
    <w:rsid w:val="00306C61"/>
    <w:rsid w:val="0030700D"/>
    <w:rsid w:val="003072E8"/>
    <w:rsid w:val="00307693"/>
    <w:rsid w:val="00310270"/>
    <w:rsid w:val="00310665"/>
    <w:rsid w:val="003119EA"/>
    <w:rsid w:val="00312303"/>
    <w:rsid w:val="0031257D"/>
    <w:rsid w:val="00313031"/>
    <w:rsid w:val="00313271"/>
    <w:rsid w:val="003139B1"/>
    <w:rsid w:val="00313EBA"/>
    <w:rsid w:val="003141E2"/>
    <w:rsid w:val="0031453F"/>
    <w:rsid w:val="00315DBD"/>
    <w:rsid w:val="0031655B"/>
    <w:rsid w:val="003168CD"/>
    <w:rsid w:val="0031748B"/>
    <w:rsid w:val="003179EC"/>
    <w:rsid w:val="00317E74"/>
    <w:rsid w:val="00320C68"/>
    <w:rsid w:val="00321513"/>
    <w:rsid w:val="00321B4B"/>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60C2"/>
    <w:rsid w:val="00327115"/>
    <w:rsid w:val="00327319"/>
    <w:rsid w:val="003302FE"/>
    <w:rsid w:val="0033051C"/>
    <w:rsid w:val="00330541"/>
    <w:rsid w:val="00330FC1"/>
    <w:rsid w:val="003314F6"/>
    <w:rsid w:val="00331A5F"/>
    <w:rsid w:val="00331F9D"/>
    <w:rsid w:val="0033260E"/>
    <w:rsid w:val="00332C35"/>
    <w:rsid w:val="00332DF7"/>
    <w:rsid w:val="00332E69"/>
    <w:rsid w:val="003335EC"/>
    <w:rsid w:val="00333648"/>
    <w:rsid w:val="003338AC"/>
    <w:rsid w:val="00333971"/>
    <w:rsid w:val="00333AB9"/>
    <w:rsid w:val="00334129"/>
    <w:rsid w:val="003344AE"/>
    <w:rsid w:val="00334868"/>
    <w:rsid w:val="00334AF4"/>
    <w:rsid w:val="00334B2F"/>
    <w:rsid w:val="00335338"/>
    <w:rsid w:val="00336406"/>
    <w:rsid w:val="00336567"/>
    <w:rsid w:val="003366A3"/>
    <w:rsid w:val="00336710"/>
    <w:rsid w:val="00336F03"/>
    <w:rsid w:val="00340D1D"/>
    <w:rsid w:val="00340D51"/>
    <w:rsid w:val="003412DE"/>
    <w:rsid w:val="00341798"/>
    <w:rsid w:val="00341C52"/>
    <w:rsid w:val="0034202E"/>
    <w:rsid w:val="0034205F"/>
    <w:rsid w:val="00342320"/>
    <w:rsid w:val="00342426"/>
    <w:rsid w:val="003424E3"/>
    <w:rsid w:val="003428D5"/>
    <w:rsid w:val="00342973"/>
    <w:rsid w:val="00342FFC"/>
    <w:rsid w:val="003434BB"/>
    <w:rsid w:val="00343730"/>
    <w:rsid w:val="00343766"/>
    <w:rsid w:val="00343EEB"/>
    <w:rsid w:val="003445EE"/>
    <w:rsid w:val="00344724"/>
    <w:rsid w:val="00344D2A"/>
    <w:rsid w:val="00344FA0"/>
    <w:rsid w:val="00345335"/>
    <w:rsid w:val="003455D0"/>
    <w:rsid w:val="00345704"/>
    <w:rsid w:val="00345983"/>
    <w:rsid w:val="00345BC0"/>
    <w:rsid w:val="00345D6D"/>
    <w:rsid w:val="003466A2"/>
    <w:rsid w:val="003467F5"/>
    <w:rsid w:val="00346CC9"/>
    <w:rsid w:val="00350F1B"/>
    <w:rsid w:val="00351373"/>
    <w:rsid w:val="00352BA5"/>
    <w:rsid w:val="00353703"/>
    <w:rsid w:val="003540FC"/>
    <w:rsid w:val="00354335"/>
    <w:rsid w:val="00354C53"/>
    <w:rsid w:val="00355CA5"/>
    <w:rsid w:val="003565A0"/>
    <w:rsid w:val="00356747"/>
    <w:rsid w:val="00356E44"/>
    <w:rsid w:val="00357172"/>
    <w:rsid w:val="00357A40"/>
    <w:rsid w:val="003601EB"/>
    <w:rsid w:val="003606FB"/>
    <w:rsid w:val="00360910"/>
    <w:rsid w:val="003609A9"/>
    <w:rsid w:val="00360D11"/>
    <w:rsid w:val="003610E6"/>
    <w:rsid w:val="0036191D"/>
    <w:rsid w:val="00361AED"/>
    <w:rsid w:val="003626C3"/>
    <w:rsid w:val="00362AD0"/>
    <w:rsid w:val="00362C42"/>
    <w:rsid w:val="00362E63"/>
    <w:rsid w:val="00363117"/>
    <w:rsid w:val="00363189"/>
    <w:rsid w:val="00363B93"/>
    <w:rsid w:val="00364038"/>
    <w:rsid w:val="003641A5"/>
    <w:rsid w:val="00365AE8"/>
    <w:rsid w:val="00365C3C"/>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13C"/>
    <w:rsid w:val="003734C2"/>
    <w:rsid w:val="00373887"/>
    <w:rsid w:val="0037399B"/>
    <w:rsid w:val="00374501"/>
    <w:rsid w:val="00374BB1"/>
    <w:rsid w:val="00375D0E"/>
    <w:rsid w:val="00377C0D"/>
    <w:rsid w:val="00377CB6"/>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A40"/>
    <w:rsid w:val="003863D6"/>
    <w:rsid w:val="003864F0"/>
    <w:rsid w:val="00387832"/>
    <w:rsid w:val="0038790E"/>
    <w:rsid w:val="0039081D"/>
    <w:rsid w:val="00390AEB"/>
    <w:rsid w:val="00390F1A"/>
    <w:rsid w:val="0039124A"/>
    <w:rsid w:val="0039169B"/>
    <w:rsid w:val="00391AA4"/>
    <w:rsid w:val="0039211E"/>
    <w:rsid w:val="003924B1"/>
    <w:rsid w:val="00392AFA"/>
    <w:rsid w:val="00392ED8"/>
    <w:rsid w:val="00393566"/>
    <w:rsid w:val="00393676"/>
    <w:rsid w:val="003936DE"/>
    <w:rsid w:val="003938AA"/>
    <w:rsid w:val="003939C5"/>
    <w:rsid w:val="0039455C"/>
    <w:rsid w:val="003946E3"/>
    <w:rsid w:val="00394D9C"/>
    <w:rsid w:val="00395297"/>
    <w:rsid w:val="003952D8"/>
    <w:rsid w:val="00395647"/>
    <w:rsid w:val="0039586C"/>
    <w:rsid w:val="0039588D"/>
    <w:rsid w:val="00395BD8"/>
    <w:rsid w:val="00395D13"/>
    <w:rsid w:val="00395F2A"/>
    <w:rsid w:val="003966BC"/>
    <w:rsid w:val="00396962"/>
    <w:rsid w:val="00396C8D"/>
    <w:rsid w:val="0039701D"/>
    <w:rsid w:val="00397462"/>
    <w:rsid w:val="0039763D"/>
    <w:rsid w:val="0039779D"/>
    <w:rsid w:val="00397AE6"/>
    <w:rsid w:val="00397CB5"/>
    <w:rsid w:val="00397DC4"/>
    <w:rsid w:val="003A03BF"/>
    <w:rsid w:val="003A0603"/>
    <w:rsid w:val="003A0BBC"/>
    <w:rsid w:val="003A13BE"/>
    <w:rsid w:val="003A1CBD"/>
    <w:rsid w:val="003A213C"/>
    <w:rsid w:val="003A2C27"/>
    <w:rsid w:val="003A2C9E"/>
    <w:rsid w:val="003A30E8"/>
    <w:rsid w:val="003A37AC"/>
    <w:rsid w:val="003A3A96"/>
    <w:rsid w:val="003A3CB4"/>
    <w:rsid w:val="003A491D"/>
    <w:rsid w:val="003A4A42"/>
    <w:rsid w:val="003A4B0F"/>
    <w:rsid w:val="003A4C2A"/>
    <w:rsid w:val="003A4D41"/>
    <w:rsid w:val="003A51AB"/>
    <w:rsid w:val="003A5AE0"/>
    <w:rsid w:val="003A5CE9"/>
    <w:rsid w:val="003A5DC1"/>
    <w:rsid w:val="003A73A5"/>
    <w:rsid w:val="003A7475"/>
    <w:rsid w:val="003A774B"/>
    <w:rsid w:val="003A77EB"/>
    <w:rsid w:val="003A7858"/>
    <w:rsid w:val="003B05ED"/>
    <w:rsid w:val="003B0633"/>
    <w:rsid w:val="003B063F"/>
    <w:rsid w:val="003B093B"/>
    <w:rsid w:val="003B0D4E"/>
    <w:rsid w:val="003B1772"/>
    <w:rsid w:val="003B19A3"/>
    <w:rsid w:val="003B1A47"/>
    <w:rsid w:val="003B1EB8"/>
    <w:rsid w:val="003B218D"/>
    <w:rsid w:val="003B26BA"/>
    <w:rsid w:val="003B280B"/>
    <w:rsid w:val="003B29C2"/>
    <w:rsid w:val="003B2EA0"/>
    <w:rsid w:val="003B3084"/>
    <w:rsid w:val="003B3A93"/>
    <w:rsid w:val="003B3D8A"/>
    <w:rsid w:val="003B4EB4"/>
    <w:rsid w:val="003B50FD"/>
    <w:rsid w:val="003B5406"/>
    <w:rsid w:val="003B5754"/>
    <w:rsid w:val="003B589B"/>
    <w:rsid w:val="003B596A"/>
    <w:rsid w:val="003B6198"/>
    <w:rsid w:val="003B6640"/>
    <w:rsid w:val="003B6E2F"/>
    <w:rsid w:val="003B709F"/>
    <w:rsid w:val="003B74B5"/>
    <w:rsid w:val="003B7A75"/>
    <w:rsid w:val="003B7CE6"/>
    <w:rsid w:val="003C0399"/>
    <w:rsid w:val="003C0623"/>
    <w:rsid w:val="003C0967"/>
    <w:rsid w:val="003C0AC1"/>
    <w:rsid w:val="003C1551"/>
    <w:rsid w:val="003C1B53"/>
    <w:rsid w:val="003C1EAF"/>
    <w:rsid w:val="003C2136"/>
    <w:rsid w:val="003C241E"/>
    <w:rsid w:val="003C3405"/>
    <w:rsid w:val="003C393E"/>
    <w:rsid w:val="003C407D"/>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CB"/>
    <w:rsid w:val="003D03A5"/>
    <w:rsid w:val="003D07EC"/>
    <w:rsid w:val="003D084A"/>
    <w:rsid w:val="003D08EA"/>
    <w:rsid w:val="003D0E96"/>
    <w:rsid w:val="003D2004"/>
    <w:rsid w:val="003D265F"/>
    <w:rsid w:val="003D3FA7"/>
    <w:rsid w:val="003D4777"/>
    <w:rsid w:val="003D4830"/>
    <w:rsid w:val="003D5302"/>
    <w:rsid w:val="003D5F94"/>
    <w:rsid w:val="003D60C7"/>
    <w:rsid w:val="003D6417"/>
    <w:rsid w:val="003D64F1"/>
    <w:rsid w:val="003D6515"/>
    <w:rsid w:val="003D660C"/>
    <w:rsid w:val="003D67CF"/>
    <w:rsid w:val="003D6C19"/>
    <w:rsid w:val="003D6D3A"/>
    <w:rsid w:val="003D6E38"/>
    <w:rsid w:val="003D7B44"/>
    <w:rsid w:val="003D7C9A"/>
    <w:rsid w:val="003D7CF1"/>
    <w:rsid w:val="003D7D62"/>
    <w:rsid w:val="003D7FD5"/>
    <w:rsid w:val="003E0304"/>
    <w:rsid w:val="003E0A6C"/>
    <w:rsid w:val="003E26CE"/>
    <w:rsid w:val="003E28E2"/>
    <w:rsid w:val="003E2923"/>
    <w:rsid w:val="003E30C8"/>
    <w:rsid w:val="003E30C9"/>
    <w:rsid w:val="003E330C"/>
    <w:rsid w:val="003E35B6"/>
    <w:rsid w:val="003E3D8C"/>
    <w:rsid w:val="003E42B0"/>
    <w:rsid w:val="003E464D"/>
    <w:rsid w:val="003E47D7"/>
    <w:rsid w:val="003E524E"/>
    <w:rsid w:val="003E5579"/>
    <w:rsid w:val="003E568A"/>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44E3"/>
    <w:rsid w:val="003F5B15"/>
    <w:rsid w:val="003F5C6F"/>
    <w:rsid w:val="003F5FA0"/>
    <w:rsid w:val="003F62A7"/>
    <w:rsid w:val="003F6EFE"/>
    <w:rsid w:val="003F7056"/>
    <w:rsid w:val="003F7837"/>
    <w:rsid w:val="003F7B31"/>
    <w:rsid w:val="003F7BCC"/>
    <w:rsid w:val="003F7CA8"/>
    <w:rsid w:val="00400110"/>
    <w:rsid w:val="0040034A"/>
    <w:rsid w:val="00400438"/>
    <w:rsid w:val="00400CC1"/>
    <w:rsid w:val="004012BE"/>
    <w:rsid w:val="004014CA"/>
    <w:rsid w:val="00401E0C"/>
    <w:rsid w:val="00402220"/>
    <w:rsid w:val="004026B4"/>
    <w:rsid w:val="00402FD7"/>
    <w:rsid w:val="00403BF4"/>
    <w:rsid w:val="004040BC"/>
    <w:rsid w:val="0040434F"/>
    <w:rsid w:val="00404430"/>
    <w:rsid w:val="00404510"/>
    <w:rsid w:val="00404E10"/>
    <w:rsid w:val="00405940"/>
    <w:rsid w:val="004061F4"/>
    <w:rsid w:val="00406216"/>
    <w:rsid w:val="004063A5"/>
    <w:rsid w:val="00406993"/>
    <w:rsid w:val="00406C05"/>
    <w:rsid w:val="00406E21"/>
    <w:rsid w:val="00406F47"/>
    <w:rsid w:val="0040753B"/>
    <w:rsid w:val="004076EE"/>
    <w:rsid w:val="00407BA9"/>
    <w:rsid w:val="00407DDD"/>
    <w:rsid w:val="00407F6B"/>
    <w:rsid w:val="0041047E"/>
    <w:rsid w:val="00410486"/>
    <w:rsid w:val="00410592"/>
    <w:rsid w:val="00411E72"/>
    <w:rsid w:val="0041275A"/>
    <w:rsid w:val="00412DDB"/>
    <w:rsid w:val="004131F7"/>
    <w:rsid w:val="004134E8"/>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E8A"/>
    <w:rsid w:val="00426068"/>
    <w:rsid w:val="004266F8"/>
    <w:rsid w:val="00426B90"/>
    <w:rsid w:val="00426B9F"/>
    <w:rsid w:val="00426BA1"/>
    <w:rsid w:val="00426F2F"/>
    <w:rsid w:val="00427696"/>
    <w:rsid w:val="00427C77"/>
    <w:rsid w:val="004304A7"/>
    <w:rsid w:val="00430BF5"/>
    <w:rsid w:val="00430CB2"/>
    <w:rsid w:val="00430EE8"/>
    <w:rsid w:val="00431144"/>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353"/>
    <w:rsid w:val="004445BA"/>
    <w:rsid w:val="00444795"/>
    <w:rsid w:val="00444868"/>
    <w:rsid w:val="0044488C"/>
    <w:rsid w:val="00445176"/>
    <w:rsid w:val="0044573E"/>
    <w:rsid w:val="00446656"/>
    <w:rsid w:val="00446716"/>
    <w:rsid w:val="00446CC8"/>
    <w:rsid w:val="004472CB"/>
    <w:rsid w:val="00447393"/>
    <w:rsid w:val="004477E2"/>
    <w:rsid w:val="00450265"/>
    <w:rsid w:val="004503C4"/>
    <w:rsid w:val="00450692"/>
    <w:rsid w:val="00450BE6"/>
    <w:rsid w:val="00450D9E"/>
    <w:rsid w:val="004512F6"/>
    <w:rsid w:val="004517D5"/>
    <w:rsid w:val="00451FF8"/>
    <w:rsid w:val="00452221"/>
    <w:rsid w:val="00452CF9"/>
    <w:rsid w:val="004532DD"/>
    <w:rsid w:val="004534E9"/>
    <w:rsid w:val="004535FE"/>
    <w:rsid w:val="004537AB"/>
    <w:rsid w:val="0045399B"/>
    <w:rsid w:val="004541CB"/>
    <w:rsid w:val="004551B3"/>
    <w:rsid w:val="00455B81"/>
    <w:rsid w:val="00455BB8"/>
    <w:rsid w:val="00456499"/>
    <w:rsid w:val="004565E6"/>
    <w:rsid w:val="0045666E"/>
    <w:rsid w:val="00456C1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9F0"/>
    <w:rsid w:val="0046267E"/>
    <w:rsid w:val="004626AF"/>
    <w:rsid w:val="004629B3"/>
    <w:rsid w:val="00462DAB"/>
    <w:rsid w:val="00463145"/>
    <w:rsid w:val="004631CC"/>
    <w:rsid w:val="004639C2"/>
    <w:rsid w:val="00463EED"/>
    <w:rsid w:val="004649C6"/>
    <w:rsid w:val="00464F2D"/>
    <w:rsid w:val="00464FEC"/>
    <w:rsid w:val="0046529D"/>
    <w:rsid w:val="004654EC"/>
    <w:rsid w:val="00465606"/>
    <w:rsid w:val="00465D9D"/>
    <w:rsid w:val="00465E15"/>
    <w:rsid w:val="00465E1C"/>
    <w:rsid w:val="0046653F"/>
    <w:rsid w:val="00466A31"/>
    <w:rsid w:val="004671B6"/>
    <w:rsid w:val="004673D1"/>
    <w:rsid w:val="004674BC"/>
    <w:rsid w:val="0046758A"/>
    <w:rsid w:val="004678F7"/>
    <w:rsid w:val="00467EEA"/>
    <w:rsid w:val="00467FFD"/>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4F9A"/>
    <w:rsid w:val="004752EA"/>
    <w:rsid w:val="0047553A"/>
    <w:rsid w:val="00475870"/>
    <w:rsid w:val="00475993"/>
    <w:rsid w:val="00475ACD"/>
    <w:rsid w:val="00475DC3"/>
    <w:rsid w:val="004771B4"/>
    <w:rsid w:val="0047720E"/>
    <w:rsid w:val="00477607"/>
    <w:rsid w:val="00477EE9"/>
    <w:rsid w:val="00477F38"/>
    <w:rsid w:val="004806B1"/>
    <w:rsid w:val="00480F32"/>
    <w:rsid w:val="00481566"/>
    <w:rsid w:val="00481646"/>
    <w:rsid w:val="00481846"/>
    <w:rsid w:val="0048244C"/>
    <w:rsid w:val="0048288C"/>
    <w:rsid w:val="00482915"/>
    <w:rsid w:val="00482F02"/>
    <w:rsid w:val="00483070"/>
    <w:rsid w:val="00483A7D"/>
    <w:rsid w:val="00483D96"/>
    <w:rsid w:val="00483F17"/>
    <w:rsid w:val="004842D8"/>
    <w:rsid w:val="00484CC7"/>
    <w:rsid w:val="00484E6C"/>
    <w:rsid w:val="00484F37"/>
    <w:rsid w:val="00485334"/>
    <w:rsid w:val="00485BA9"/>
    <w:rsid w:val="00485E8A"/>
    <w:rsid w:val="004864C6"/>
    <w:rsid w:val="00486520"/>
    <w:rsid w:val="004866B4"/>
    <w:rsid w:val="00487551"/>
    <w:rsid w:val="00487978"/>
    <w:rsid w:val="00487AC7"/>
    <w:rsid w:val="00487B53"/>
    <w:rsid w:val="00490236"/>
    <w:rsid w:val="0049053D"/>
    <w:rsid w:val="00490F90"/>
    <w:rsid w:val="00491599"/>
    <w:rsid w:val="00491632"/>
    <w:rsid w:val="00491CE7"/>
    <w:rsid w:val="00491CEF"/>
    <w:rsid w:val="004924DF"/>
    <w:rsid w:val="0049256D"/>
    <w:rsid w:val="004929E1"/>
    <w:rsid w:val="00493196"/>
    <w:rsid w:val="004941B5"/>
    <w:rsid w:val="0049473A"/>
    <w:rsid w:val="00494A7C"/>
    <w:rsid w:val="00494F5E"/>
    <w:rsid w:val="00495253"/>
    <w:rsid w:val="00495580"/>
    <w:rsid w:val="00495667"/>
    <w:rsid w:val="00496F87"/>
    <w:rsid w:val="004973D2"/>
    <w:rsid w:val="00497F4C"/>
    <w:rsid w:val="004A1107"/>
    <w:rsid w:val="004A2094"/>
    <w:rsid w:val="004A2138"/>
    <w:rsid w:val="004A25DE"/>
    <w:rsid w:val="004A25F8"/>
    <w:rsid w:val="004A28DC"/>
    <w:rsid w:val="004A2A80"/>
    <w:rsid w:val="004A3027"/>
    <w:rsid w:val="004A365C"/>
    <w:rsid w:val="004A37BD"/>
    <w:rsid w:val="004A38D4"/>
    <w:rsid w:val="004A3F6B"/>
    <w:rsid w:val="004A420A"/>
    <w:rsid w:val="004A4643"/>
    <w:rsid w:val="004A46BE"/>
    <w:rsid w:val="004A514F"/>
    <w:rsid w:val="004A5A1D"/>
    <w:rsid w:val="004A6204"/>
    <w:rsid w:val="004A63B7"/>
    <w:rsid w:val="004A6AFF"/>
    <w:rsid w:val="004A6CFE"/>
    <w:rsid w:val="004B01C1"/>
    <w:rsid w:val="004B02E5"/>
    <w:rsid w:val="004B0933"/>
    <w:rsid w:val="004B0F78"/>
    <w:rsid w:val="004B157A"/>
    <w:rsid w:val="004B207A"/>
    <w:rsid w:val="004B2356"/>
    <w:rsid w:val="004B23BA"/>
    <w:rsid w:val="004B24A4"/>
    <w:rsid w:val="004B2934"/>
    <w:rsid w:val="004B2C9A"/>
    <w:rsid w:val="004B3052"/>
    <w:rsid w:val="004B31A4"/>
    <w:rsid w:val="004B343D"/>
    <w:rsid w:val="004B38BD"/>
    <w:rsid w:val="004B40A0"/>
    <w:rsid w:val="004B47DB"/>
    <w:rsid w:val="004B4D74"/>
    <w:rsid w:val="004B4F55"/>
    <w:rsid w:val="004B4FB0"/>
    <w:rsid w:val="004B5806"/>
    <w:rsid w:val="004B5A90"/>
    <w:rsid w:val="004B5AAB"/>
    <w:rsid w:val="004B677C"/>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1BD"/>
    <w:rsid w:val="004C5445"/>
    <w:rsid w:val="004C5667"/>
    <w:rsid w:val="004C5CE3"/>
    <w:rsid w:val="004C5DCC"/>
    <w:rsid w:val="004C651B"/>
    <w:rsid w:val="004C6CF9"/>
    <w:rsid w:val="004C79C8"/>
    <w:rsid w:val="004D0BD5"/>
    <w:rsid w:val="004D0D4B"/>
    <w:rsid w:val="004D0F1F"/>
    <w:rsid w:val="004D11A3"/>
    <w:rsid w:val="004D1255"/>
    <w:rsid w:val="004D1761"/>
    <w:rsid w:val="004D1BBF"/>
    <w:rsid w:val="004D1DD2"/>
    <w:rsid w:val="004D1DE8"/>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7ABF"/>
    <w:rsid w:val="004E7D4E"/>
    <w:rsid w:val="004F0C25"/>
    <w:rsid w:val="004F0F97"/>
    <w:rsid w:val="004F1717"/>
    <w:rsid w:val="004F18CC"/>
    <w:rsid w:val="004F19CE"/>
    <w:rsid w:val="004F1D28"/>
    <w:rsid w:val="004F1DB4"/>
    <w:rsid w:val="004F1E4B"/>
    <w:rsid w:val="004F1F8A"/>
    <w:rsid w:val="004F1FC5"/>
    <w:rsid w:val="004F207A"/>
    <w:rsid w:val="004F269B"/>
    <w:rsid w:val="004F2B25"/>
    <w:rsid w:val="004F34FC"/>
    <w:rsid w:val="004F363B"/>
    <w:rsid w:val="004F4572"/>
    <w:rsid w:val="004F4630"/>
    <w:rsid w:val="004F4C5D"/>
    <w:rsid w:val="004F5160"/>
    <w:rsid w:val="004F51F6"/>
    <w:rsid w:val="004F5674"/>
    <w:rsid w:val="004F59A2"/>
    <w:rsid w:val="004F5BAD"/>
    <w:rsid w:val="004F5E0B"/>
    <w:rsid w:val="004F5F8C"/>
    <w:rsid w:val="004F6907"/>
    <w:rsid w:val="004F6ED4"/>
    <w:rsid w:val="004F7C73"/>
    <w:rsid w:val="00500E05"/>
    <w:rsid w:val="0050117D"/>
    <w:rsid w:val="00501770"/>
    <w:rsid w:val="00501A90"/>
    <w:rsid w:val="00501E3B"/>
    <w:rsid w:val="00501EF9"/>
    <w:rsid w:val="0050231E"/>
    <w:rsid w:val="0050288C"/>
    <w:rsid w:val="0050337F"/>
    <w:rsid w:val="005039F0"/>
    <w:rsid w:val="00503A77"/>
    <w:rsid w:val="0050433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CF"/>
    <w:rsid w:val="00513BC6"/>
    <w:rsid w:val="00513F98"/>
    <w:rsid w:val="0051408D"/>
    <w:rsid w:val="005145FC"/>
    <w:rsid w:val="00514792"/>
    <w:rsid w:val="00514B54"/>
    <w:rsid w:val="00514C27"/>
    <w:rsid w:val="00514D88"/>
    <w:rsid w:val="00514E3D"/>
    <w:rsid w:val="00515643"/>
    <w:rsid w:val="005156D7"/>
    <w:rsid w:val="005157F9"/>
    <w:rsid w:val="00515ADA"/>
    <w:rsid w:val="0051657A"/>
    <w:rsid w:val="00516BE2"/>
    <w:rsid w:val="005179B0"/>
    <w:rsid w:val="00517B0A"/>
    <w:rsid w:val="005204D9"/>
    <w:rsid w:val="0052071C"/>
    <w:rsid w:val="00520835"/>
    <w:rsid w:val="00520D4B"/>
    <w:rsid w:val="005219FD"/>
    <w:rsid w:val="00521EB6"/>
    <w:rsid w:val="00522894"/>
    <w:rsid w:val="00522AC0"/>
    <w:rsid w:val="00522D2A"/>
    <w:rsid w:val="0052378F"/>
    <w:rsid w:val="0052381E"/>
    <w:rsid w:val="00523C9D"/>
    <w:rsid w:val="00523E0E"/>
    <w:rsid w:val="00525440"/>
    <w:rsid w:val="005254B4"/>
    <w:rsid w:val="00525580"/>
    <w:rsid w:val="00525938"/>
    <w:rsid w:val="0052596C"/>
    <w:rsid w:val="00525A47"/>
    <w:rsid w:val="00526074"/>
    <w:rsid w:val="0052631B"/>
    <w:rsid w:val="00526383"/>
    <w:rsid w:val="00527551"/>
    <w:rsid w:val="005277EA"/>
    <w:rsid w:val="005302E0"/>
    <w:rsid w:val="00530786"/>
    <w:rsid w:val="0053083A"/>
    <w:rsid w:val="0053089E"/>
    <w:rsid w:val="005308BB"/>
    <w:rsid w:val="00531047"/>
    <w:rsid w:val="00531648"/>
    <w:rsid w:val="0053173F"/>
    <w:rsid w:val="00531D34"/>
    <w:rsid w:val="00531E57"/>
    <w:rsid w:val="00532AA0"/>
    <w:rsid w:val="0053308E"/>
    <w:rsid w:val="005339C6"/>
    <w:rsid w:val="00534694"/>
    <w:rsid w:val="005347BF"/>
    <w:rsid w:val="005347F1"/>
    <w:rsid w:val="00535573"/>
    <w:rsid w:val="00535595"/>
    <w:rsid w:val="005356FF"/>
    <w:rsid w:val="00536485"/>
    <w:rsid w:val="00537053"/>
    <w:rsid w:val="0053711A"/>
    <w:rsid w:val="005374A1"/>
    <w:rsid w:val="0053754C"/>
    <w:rsid w:val="00537CD3"/>
    <w:rsid w:val="00537D2B"/>
    <w:rsid w:val="005401AE"/>
    <w:rsid w:val="005404E1"/>
    <w:rsid w:val="00540CF6"/>
    <w:rsid w:val="005415B9"/>
    <w:rsid w:val="0054199F"/>
    <w:rsid w:val="00541E7A"/>
    <w:rsid w:val="0054343C"/>
    <w:rsid w:val="0054469A"/>
    <w:rsid w:val="00544DBD"/>
    <w:rsid w:val="00545229"/>
    <w:rsid w:val="00545B7A"/>
    <w:rsid w:val="00546122"/>
    <w:rsid w:val="00546CAA"/>
    <w:rsid w:val="00547A01"/>
    <w:rsid w:val="005505D3"/>
    <w:rsid w:val="00550782"/>
    <w:rsid w:val="00550966"/>
    <w:rsid w:val="00550C4B"/>
    <w:rsid w:val="00552657"/>
    <w:rsid w:val="005527B4"/>
    <w:rsid w:val="005547BA"/>
    <w:rsid w:val="0055480E"/>
    <w:rsid w:val="00554AD5"/>
    <w:rsid w:val="00555148"/>
    <w:rsid w:val="00555B4C"/>
    <w:rsid w:val="00555CBA"/>
    <w:rsid w:val="00556CD3"/>
    <w:rsid w:val="00556F5A"/>
    <w:rsid w:val="005570C7"/>
    <w:rsid w:val="005574A3"/>
    <w:rsid w:val="00557C93"/>
    <w:rsid w:val="00557DE1"/>
    <w:rsid w:val="00560931"/>
    <w:rsid w:val="00561034"/>
    <w:rsid w:val="00561248"/>
    <w:rsid w:val="00561B4C"/>
    <w:rsid w:val="00561C09"/>
    <w:rsid w:val="00561CC9"/>
    <w:rsid w:val="005629EE"/>
    <w:rsid w:val="00562AE7"/>
    <w:rsid w:val="00562D9C"/>
    <w:rsid w:val="00562E07"/>
    <w:rsid w:val="00563A6C"/>
    <w:rsid w:val="005645C0"/>
    <w:rsid w:val="00565EBA"/>
    <w:rsid w:val="00565EEE"/>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55EB"/>
    <w:rsid w:val="005756D4"/>
    <w:rsid w:val="0057570E"/>
    <w:rsid w:val="00575C87"/>
    <w:rsid w:val="00575DE0"/>
    <w:rsid w:val="00576310"/>
    <w:rsid w:val="0057673F"/>
    <w:rsid w:val="005768A4"/>
    <w:rsid w:val="005769F1"/>
    <w:rsid w:val="00576F71"/>
    <w:rsid w:val="00577860"/>
    <w:rsid w:val="00577CA5"/>
    <w:rsid w:val="005800DA"/>
    <w:rsid w:val="0058060A"/>
    <w:rsid w:val="005813E7"/>
    <w:rsid w:val="005815E5"/>
    <w:rsid w:val="00582BF8"/>
    <w:rsid w:val="00582E46"/>
    <w:rsid w:val="00582F91"/>
    <w:rsid w:val="005830B3"/>
    <w:rsid w:val="005838B8"/>
    <w:rsid w:val="00583D03"/>
    <w:rsid w:val="005840C7"/>
    <w:rsid w:val="0058479D"/>
    <w:rsid w:val="0058491D"/>
    <w:rsid w:val="00584AF5"/>
    <w:rsid w:val="00584D2F"/>
    <w:rsid w:val="00584D39"/>
    <w:rsid w:val="0058523E"/>
    <w:rsid w:val="0058538E"/>
    <w:rsid w:val="00585BB8"/>
    <w:rsid w:val="00585C9A"/>
    <w:rsid w:val="00585EA4"/>
    <w:rsid w:val="0058666B"/>
    <w:rsid w:val="005866C8"/>
    <w:rsid w:val="00586B14"/>
    <w:rsid w:val="00586CF3"/>
    <w:rsid w:val="005873BE"/>
    <w:rsid w:val="005878E6"/>
    <w:rsid w:val="00587ED4"/>
    <w:rsid w:val="00587F7F"/>
    <w:rsid w:val="00590189"/>
    <w:rsid w:val="0059095A"/>
    <w:rsid w:val="00590CD1"/>
    <w:rsid w:val="00591CCF"/>
    <w:rsid w:val="00592778"/>
    <w:rsid w:val="00592D65"/>
    <w:rsid w:val="00592E1E"/>
    <w:rsid w:val="005931A4"/>
    <w:rsid w:val="0059360D"/>
    <w:rsid w:val="005941C1"/>
    <w:rsid w:val="00594295"/>
    <w:rsid w:val="0059449A"/>
    <w:rsid w:val="005945FE"/>
    <w:rsid w:val="005946A5"/>
    <w:rsid w:val="00594ADE"/>
    <w:rsid w:val="00595D1F"/>
    <w:rsid w:val="00596065"/>
    <w:rsid w:val="005965F9"/>
    <w:rsid w:val="00596731"/>
    <w:rsid w:val="00596E79"/>
    <w:rsid w:val="00597315"/>
    <w:rsid w:val="00597349"/>
    <w:rsid w:val="00597527"/>
    <w:rsid w:val="005A0377"/>
    <w:rsid w:val="005A045F"/>
    <w:rsid w:val="005A11F7"/>
    <w:rsid w:val="005A2F37"/>
    <w:rsid w:val="005A31C9"/>
    <w:rsid w:val="005A42DA"/>
    <w:rsid w:val="005A482A"/>
    <w:rsid w:val="005A5E70"/>
    <w:rsid w:val="005A66BB"/>
    <w:rsid w:val="005A73D5"/>
    <w:rsid w:val="005A7832"/>
    <w:rsid w:val="005B08C3"/>
    <w:rsid w:val="005B1301"/>
    <w:rsid w:val="005B14B2"/>
    <w:rsid w:val="005B19B3"/>
    <w:rsid w:val="005B27E8"/>
    <w:rsid w:val="005B2D4A"/>
    <w:rsid w:val="005B2DF9"/>
    <w:rsid w:val="005B2E29"/>
    <w:rsid w:val="005B321A"/>
    <w:rsid w:val="005B369D"/>
    <w:rsid w:val="005B36DD"/>
    <w:rsid w:val="005B3A0A"/>
    <w:rsid w:val="005B3F58"/>
    <w:rsid w:val="005B4A71"/>
    <w:rsid w:val="005B55B7"/>
    <w:rsid w:val="005B563E"/>
    <w:rsid w:val="005B5846"/>
    <w:rsid w:val="005B5925"/>
    <w:rsid w:val="005B5F4F"/>
    <w:rsid w:val="005B6B04"/>
    <w:rsid w:val="005B788A"/>
    <w:rsid w:val="005C00DB"/>
    <w:rsid w:val="005C047C"/>
    <w:rsid w:val="005C04FB"/>
    <w:rsid w:val="005C0BC0"/>
    <w:rsid w:val="005C141E"/>
    <w:rsid w:val="005C1C7B"/>
    <w:rsid w:val="005C1CA8"/>
    <w:rsid w:val="005C1E92"/>
    <w:rsid w:val="005C2275"/>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A40"/>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2CE"/>
    <w:rsid w:val="005E499C"/>
    <w:rsid w:val="005E4BBE"/>
    <w:rsid w:val="005E5B37"/>
    <w:rsid w:val="005E5C46"/>
    <w:rsid w:val="005E629B"/>
    <w:rsid w:val="005E6486"/>
    <w:rsid w:val="005E6771"/>
    <w:rsid w:val="005E7015"/>
    <w:rsid w:val="005E7871"/>
    <w:rsid w:val="005F0347"/>
    <w:rsid w:val="005F06A1"/>
    <w:rsid w:val="005F1FEA"/>
    <w:rsid w:val="005F2D5A"/>
    <w:rsid w:val="005F37F8"/>
    <w:rsid w:val="005F41E5"/>
    <w:rsid w:val="005F4754"/>
    <w:rsid w:val="005F4972"/>
    <w:rsid w:val="005F53E1"/>
    <w:rsid w:val="005F58B9"/>
    <w:rsid w:val="005F5E2B"/>
    <w:rsid w:val="005F6241"/>
    <w:rsid w:val="005F6AFE"/>
    <w:rsid w:val="005F6CAF"/>
    <w:rsid w:val="005F73F4"/>
    <w:rsid w:val="005F75C8"/>
    <w:rsid w:val="005F7721"/>
    <w:rsid w:val="005F7DE0"/>
    <w:rsid w:val="00600095"/>
    <w:rsid w:val="006000BD"/>
    <w:rsid w:val="00600187"/>
    <w:rsid w:val="00600A08"/>
    <w:rsid w:val="00600AA2"/>
    <w:rsid w:val="00601C17"/>
    <w:rsid w:val="00602550"/>
    <w:rsid w:val="006027E8"/>
    <w:rsid w:val="00602D01"/>
    <w:rsid w:val="00602E1B"/>
    <w:rsid w:val="006035E1"/>
    <w:rsid w:val="0060371B"/>
    <w:rsid w:val="00603759"/>
    <w:rsid w:val="00604900"/>
    <w:rsid w:val="00604965"/>
    <w:rsid w:val="00604C97"/>
    <w:rsid w:val="00604EAC"/>
    <w:rsid w:val="00605BD7"/>
    <w:rsid w:val="00605DDC"/>
    <w:rsid w:val="00605EBA"/>
    <w:rsid w:val="00605F97"/>
    <w:rsid w:val="00606118"/>
    <w:rsid w:val="006068A0"/>
    <w:rsid w:val="00606A46"/>
    <w:rsid w:val="00606A6B"/>
    <w:rsid w:val="00606ABB"/>
    <w:rsid w:val="00606C39"/>
    <w:rsid w:val="00607C98"/>
    <w:rsid w:val="006102CF"/>
    <w:rsid w:val="00610843"/>
    <w:rsid w:val="0061106C"/>
    <w:rsid w:val="00611BC7"/>
    <w:rsid w:val="00611C83"/>
    <w:rsid w:val="00611EE9"/>
    <w:rsid w:val="006127AA"/>
    <w:rsid w:val="00612E48"/>
    <w:rsid w:val="00612FCC"/>
    <w:rsid w:val="0061334F"/>
    <w:rsid w:val="00613567"/>
    <w:rsid w:val="006135AA"/>
    <w:rsid w:val="00613AED"/>
    <w:rsid w:val="00613B79"/>
    <w:rsid w:val="00613BD6"/>
    <w:rsid w:val="00614390"/>
    <w:rsid w:val="00614742"/>
    <w:rsid w:val="00614CC1"/>
    <w:rsid w:val="00614F49"/>
    <w:rsid w:val="00615B4D"/>
    <w:rsid w:val="00616CFF"/>
    <w:rsid w:val="006173D2"/>
    <w:rsid w:val="00617DF0"/>
    <w:rsid w:val="006204A4"/>
    <w:rsid w:val="006209AD"/>
    <w:rsid w:val="00620B92"/>
    <w:rsid w:val="00620F96"/>
    <w:rsid w:val="006210B8"/>
    <w:rsid w:val="006212BB"/>
    <w:rsid w:val="00621708"/>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808"/>
    <w:rsid w:val="00632E7C"/>
    <w:rsid w:val="0063320C"/>
    <w:rsid w:val="00633740"/>
    <w:rsid w:val="006339C7"/>
    <w:rsid w:val="00633F09"/>
    <w:rsid w:val="00634692"/>
    <w:rsid w:val="0063546F"/>
    <w:rsid w:val="00636063"/>
    <w:rsid w:val="006362A5"/>
    <w:rsid w:val="006366BD"/>
    <w:rsid w:val="00636779"/>
    <w:rsid w:val="00636ACE"/>
    <w:rsid w:val="00637374"/>
    <w:rsid w:val="00637BD6"/>
    <w:rsid w:val="00637E2D"/>
    <w:rsid w:val="0064003E"/>
    <w:rsid w:val="006402C6"/>
    <w:rsid w:val="00640316"/>
    <w:rsid w:val="00640B8D"/>
    <w:rsid w:val="00640F91"/>
    <w:rsid w:val="0064145E"/>
    <w:rsid w:val="006416AD"/>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3235"/>
    <w:rsid w:val="006538BB"/>
    <w:rsid w:val="00653A2D"/>
    <w:rsid w:val="00653C6C"/>
    <w:rsid w:val="00654122"/>
    <w:rsid w:val="0065446B"/>
    <w:rsid w:val="0065576B"/>
    <w:rsid w:val="00655B26"/>
    <w:rsid w:val="00655BD3"/>
    <w:rsid w:val="00655CBE"/>
    <w:rsid w:val="00655DF0"/>
    <w:rsid w:val="0065618A"/>
    <w:rsid w:val="00656852"/>
    <w:rsid w:val="00656C77"/>
    <w:rsid w:val="006573AD"/>
    <w:rsid w:val="00657795"/>
    <w:rsid w:val="0066022E"/>
    <w:rsid w:val="0066062A"/>
    <w:rsid w:val="00660C87"/>
    <w:rsid w:val="006614C7"/>
    <w:rsid w:val="0066210F"/>
    <w:rsid w:val="0066220B"/>
    <w:rsid w:val="0066243B"/>
    <w:rsid w:val="00662902"/>
    <w:rsid w:val="00662C9D"/>
    <w:rsid w:val="00662D22"/>
    <w:rsid w:val="00662E91"/>
    <w:rsid w:val="00663823"/>
    <w:rsid w:val="00663893"/>
    <w:rsid w:val="00663C12"/>
    <w:rsid w:val="00663D01"/>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3A4"/>
    <w:rsid w:val="00674D03"/>
    <w:rsid w:val="00674ED3"/>
    <w:rsid w:val="00675163"/>
    <w:rsid w:val="0067545E"/>
    <w:rsid w:val="00676002"/>
    <w:rsid w:val="0067632F"/>
    <w:rsid w:val="006764DF"/>
    <w:rsid w:val="00676EE3"/>
    <w:rsid w:val="006801FB"/>
    <w:rsid w:val="00680816"/>
    <w:rsid w:val="00680AD2"/>
    <w:rsid w:val="00680F38"/>
    <w:rsid w:val="00681198"/>
    <w:rsid w:val="0068121A"/>
    <w:rsid w:val="006812D2"/>
    <w:rsid w:val="00681932"/>
    <w:rsid w:val="0068270D"/>
    <w:rsid w:val="00682F16"/>
    <w:rsid w:val="0068363E"/>
    <w:rsid w:val="00683766"/>
    <w:rsid w:val="00683999"/>
    <w:rsid w:val="00683BF8"/>
    <w:rsid w:val="00683EA7"/>
    <w:rsid w:val="0068499C"/>
    <w:rsid w:val="00684CA5"/>
    <w:rsid w:val="00685AD3"/>
    <w:rsid w:val="00685C3D"/>
    <w:rsid w:val="00686095"/>
    <w:rsid w:val="0068675D"/>
    <w:rsid w:val="006867A5"/>
    <w:rsid w:val="006868AB"/>
    <w:rsid w:val="00686BBE"/>
    <w:rsid w:val="00686E90"/>
    <w:rsid w:val="0068702E"/>
    <w:rsid w:val="00687DC4"/>
    <w:rsid w:val="00687E8D"/>
    <w:rsid w:val="006904DA"/>
    <w:rsid w:val="006909FB"/>
    <w:rsid w:val="00691049"/>
    <w:rsid w:val="006910E7"/>
    <w:rsid w:val="006915D8"/>
    <w:rsid w:val="00692C35"/>
    <w:rsid w:val="006933C5"/>
    <w:rsid w:val="006937E9"/>
    <w:rsid w:val="00693CAB"/>
    <w:rsid w:val="0069410F"/>
    <w:rsid w:val="00694129"/>
    <w:rsid w:val="006949D1"/>
    <w:rsid w:val="00694A07"/>
    <w:rsid w:val="00694B54"/>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8D5"/>
    <w:rsid w:val="006A4F69"/>
    <w:rsid w:val="006A502D"/>
    <w:rsid w:val="006A5251"/>
    <w:rsid w:val="006A52D4"/>
    <w:rsid w:val="006A5D42"/>
    <w:rsid w:val="006A6248"/>
    <w:rsid w:val="006A624F"/>
    <w:rsid w:val="006A6287"/>
    <w:rsid w:val="006A6898"/>
    <w:rsid w:val="006A6E55"/>
    <w:rsid w:val="006A6E91"/>
    <w:rsid w:val="006A7C0C"/>
    <w:rsid w:val="006B0037"/>
    <w:rsid w:val="006B04B4"/>
    <w:rsid w:val="006B0A55"/>
    <w:rsid w:val="006B0C17"/>
    <w:rsid w:val="006B120D"/>
    <w:rsid w:val="006B147F"/>
    <w:rsid w:val="006B16C0"/>
    <w:rsid w:val="006B1E5F"/>
    <w:rsid w:val="006B2263"/>
    <w:rsid w:val="006B272D"/>
    <w:rsid w:val="006B34CF"/>
    <w:rsid w:val="006B3593"/>
    <w:rsid w:val="006B3609"/>
    <w:rsid w:val="006B37A0"/>
    <w:rsid w:val="006B39CF"/>
    <w:rsid w:val="006B5385"/>
    <w:rsid w:val="006B55D1"/>
    <w:rsid w:val="006B5748"/>
    <w:rsid w:val="006B6226"/>
    <w:rsid w:val="006B638A"/>
    <w:rsid w:val="006B690E"/>
    <w:rsid w:val="006B6F8C"/>
    <w:rsid w:val="006B77A2"/>
    <w:rsid w:val="006B7CFE"/>
    <w:rsid w:val="006C0168"/>
    <w:rsid w:val="006C031C"/>
    <w:rsid w:val="006C050C"/>
    <w:rsid w:val="006C0ADC"/>
    <w:rsid w:val="006C102B"/>
    <w:rsid w:val="006C1F20"/>
    <w:rsid w:val="006C2D9F"/>
    <w:rsid w:val="006C2E04"/>
    <w:rsid w:val="006C3222"/>
    <w:rsid w:val="006C39C4"/>
    <w:rsid w:val="006C3B90"/>
    <w:rsid w:val="006C3C74"/>
    <w:rsid w:val="006C4028"/>
    <w:rsid w:val="006C4272"/>
    <w:rsid w:val="006C460F"/>
    <w:rsid w:val="006C4703"/>
    <w:rsid w:val="006C498C"/>
    <w:rsid w:val="006C546C"/>
    <w:rsid w:val="006C54F6"/>
    <w:rsid w:val="006C5B7B"/>
    <w:rsid w:val="006C5ED0"/>
    <w:rsid w:val="006C603C"/>
    <w:rsid w:val="006C697F"/>
    <w:rsid w:val="006C6A67"/>
    <w:rsid w:val="006C7A5D"/>
    <w:rsid w:val="006D13DE"/>
    <w:rsid w:val="006D1542"/>
    <w:rsid w:val="006D1AEA"/>
    <w:rsid w:val="006D20A6"/>
    <w:rsid w:val="006D213F"/>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302"/>
    <w:rsid w:val="006E0730"/>
    <w:rsid w:val="006E0754"/>
    <w:rsid w:val="006E0F52"/>
    <w:rsid w:val="006E153E"/>
    <w:rsid w:val="006E1812"/>
    <w:rsid w:val="006E23D1"/>
    <w:rsid w:val="006E2501"/>
    <w:rsid w:val="006E30D8"/>
    <w:rsid w:val="006E3139"/>
    <w:rsid w:val="006E33CF"/>
    <w:rsid w:val="006E3ADA"/>
    <w:rsid w:val="006E3C05"/>
    <w:rsid w:val="006E3E67"/>
    <w:rsid w:val="006E4143"/>
    <w:rsid w:val="006E4BC6"/>
    <w:rsid w:val="006E4DFC"/>
    <w:rsid w:val="006E64FD"/>
    <w:rsid w:val="006E6BA7"/>
    <w:rsid w:val="006E7244"/>
    <w:rsid w:val="006E769E"/>
    <w:rsid w:val="006E7838"/>
    <w:rsid w:val="006F024A"/>
    <w:rsid w:val="006F052F"/>
    <w:rsid w:val="006F094E"/>
    <w:rsid w:val="006F0C68"/>
    <w:rsid w:val="006F0D7E"/>
    <w:rsid w:val="006F163E"/>
    <w:rsid w:val="006F1D20"/>
    <w:rsid w:val="006F2264"/>
    <w:rsid w:val="006F2BF1"/>
    <w:rsid w:val="006F3DDE"/>
    <w:rsid w:val="006F3F27"/>
    <w:rsid w:val="006F4608"/>
    <w:rsid w:val="006F465F"/>
    <w:rsid w:val="006F4731"/>
    <w:rsid w:val="006F48F1"/>
    <w:rsid w:val="006F4CAF"/>
    <w:rsid w:val="006F4FB8"/>
    <w:rsid w:val="006F5620"/>
    <w:rsid w:val="006F5936"/>
    <w:rsid w:val="006F5A27"/>
    <w:rsid w:val="006F5AF8"/>
    <w:rsid w:val="006F6B2F"/>
    <w:rsid w:val="006F6F4D"/>
    <w:rsid w:val="006F6FC7"/>
    <w:rsid w:val="006F7AC3"/>
    <w:rsid w:val="007002E6"/>
    <w:rsid w:val="0070046A"/>
    <w:rsid w:val="007004F2"/>
    <w:rsid w:val="00700671"/>
    <w:rsid w:val="00700915"/>
    <w:rsid w:val="0070140C"/>
    <w:rsid w:val="0070159D"/>
    <w:rsid w:val="00701802"/>
    <w:rsid w:val="00701CD4"/>
    <w:rsid w:val="0070225C"/>
    <w:rsid w:val="007025D9"/>
    <w:rsid w:val="00702851"/>
    <w:rsid w:val="00702904"/>
    <w:rsid w:val="00702C73"/>
    <w:rsid w:val="00703942"/>
    <w:rsid w:val="00703B9E"/>
    <w:rsid w:val="00704308"/>
    <w:rsid w:val="00704376"/>
    <w:rsid w:val="00704425"/>
    <w:rsid w:val="00704F16"/>
    <w:rsid w:val="00705266"/>
    <w:rsid w:val="007053B6"/>
    <w:rsid w:val="007071B3"/>
    <w:rsid w:val="0070751F"/>
    <w:rsid w:val="007077C3"/>
    <w:rsid w:val="007112C7"/>
    <w:rsid w:val="00711CB9"/>
    <w:rsid w:val="0071214D"/>
    <w:rsid w:val="007121CE"/>
    <w:rsid w:val="00712353"/>
    <w:rsid w:val="00712747"/>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16E6"/>
    <w:rsid w:val="00721D6D"/>
    <w:rsid w:val="007222DC"/>
    <w:rsid w:val="007222F5"/>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AB5"/>
    <w:rsid w:val="0072724E"/>
    <w:rsid w:val="00727A77"/>
    <w:rsid w:val="00730062"/>
    <w:rsid w:val="007306F3"/>
    <w:rsid w:val="00731352"/>
    <w:rsid w:val="0073140E"/>
    <w:rsid w:val="00731705"/>
    <w:rsid w:val="0073184F"/>
    <w:rsid w:val="0073196D"/>
    <w:rsid w:val="00731DA9"/>
    <w:rsid w:val="00731F0E"/>
    <w:rsid w:val="007328D2"/>
    <w:rsid w:val="00732990"/>
    <w:rsid w:val="007329EC"/>
    <w:rsid w:val="00733343"/>
    <w:rsid w:val="00733643"/>
    <w:rsid w:val="00733BD8"/>
    <w:rsid w:val="00734411"/>
    <w:rsid w:val="00734996"/>
    <w:rsid w:val="00734BF5"/>
    <w:rsid w:val="00734CA9"/>
    <w:rsid w:val="007358C8"/>
    <w:rsid w:val="00735A53"/>
    <w:rsid w:val="00735A76"/>
    <w:rsid w:val="00735B4B"/>
    <w:rsid w:val="00736031"/>
    <w:rsid w:val="007360FE"/>
    <w:rsid w:val="00736BFF"/>
    <w:rsid w:val="0073750B"/>
    <w:rsid w:val="0073782F"/>
    <w:rsid w:val="0073795C"/>
    <w:rsid w:val="0074000A"/>
    <w:rsid w:val="00740246"/>
    <w:rsid w:val="00740A14"/>
    <w:rsid w:val="00740BA2"/>
    <w:rsid w:val="007427CB"/>
    <w:rsid w:val="0074307C"/>
    <w:rsid w:val="00743580"/>
    <w:rsid w:val="0074367A"/>
    <w:rsid w:val="00743B7B"/>
    <w:rsid w:val="00743E3F"/>
    <w:rsid w:val="00743FC3"/>
    <w:rsid w:val="007444B4"/>
    <w:rsid w:val="00744517"/>
    <w:rsid w:val="0074463C"/>
    <w:rsid w:val="00744D00"/>
    <w:rsid w:val="0074551A"/>
    <w:rsid w:val="00745AA0"/>
    <w:rsid w:val="0074610A"/>
    <w:rsid w:val="007465FF"/>
    <w:rsid w:val="007466CC"/>
    <w:rsid w:val="00746A90"/>
    <w:rsid w:val="00746C25"/>
    <w:rsid w:val="007472E4"/>
    <w:rsid w:val="00747344"/>
    <w:rsid w:val="00750182"/>
    <w:rsid w:val="0075057F"/>
    <w:rsid w:val="007509F0"/>
    <w:rsid w:val="00750BAA"/>
    <w:rsid w:val="00750D1C"/>
    <w:rsid w:val="007513A3"/>
    <w:rsid w:val="00752078"/>
    <w:rsid w:val="007522DB"/>
    <w:rsid w:val="007528F1"/>
    <w:rsid w:val="00752E08"/>
    <w:rsid w:val="007530E9"/>
    <w:rsid w:val="00754496"/>
    <w:rsid w:val="00754710"/>
    <w:rsid w:val="0075581E"/>
    <w:rsid w:val="00755B66"/>
    <w:rsid w:val="00755D05"/>
    <w:rsid w:val="00757517"/>
    <w:rsid w:val="0075751A"/>
    <w:rsid w:val="00757C24"/>
    <w:rsid w:val="00757E50"/>
    <w:rsid w:val="0076032D"/>
    <w:rsid w:val="007603E9"/>
    <w:rsid w:val="00760517"/>
    <w:rsid w:val="0076081A"/>
    <w:rsid w:val="007608E1"/>
    <w:rsid w:val="00760E63"/>
    <w:rsid w:val="007610D0"/>
    <w:rsid w:val="0076244F"/>
    <w:rsid w:val="007624C4"/>
    <w:rsid w:val="0076251F"/>
    <w:rsid w:val="00762843"/>
    <w:rsid w:val="00762872"/>
    <w:rsid w:val="00762906"/>
    <w:rsid w:val="00762F7D"/>
    <w:rsid w:val="007633A0"/>
    <w:rsid w:val="007633F6"/>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97"/>
    <w:rsid w:val="00776B6A"/>
    <w:rsid w:val="00776FF7"/>
    <w:rsid w:val="00777806"/>
    <w:rsid w:val="007779EA"/>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3"/>
    <w:rsid w:val="00785F05"/>
    <w:rsid w:val="00786116"/>
    <w:rsid w:val="0078623D"/>
    <w:rsid w:val="00786C2E"/>
    <w:rsid w:val="007875E4"/>
    <w:rsid w:val="00787650"/>
    <w:rsid w:val="007876DB"/>
    <w:rsid w:val="007876DD"/>
    <w:rsid w:val="00787754"/>
    <w:rsid w:val="00787D75"/>
    <w:rsid w:val="00787F30"/>
    <w:rsid w:val="00790260"/>
    <w:rsid w:val="007916F3"/>
    <w:rsid w:val="00791996"/>
    <w:rsid w:val="007921DB"/>
    <w:rsid w:val="00793060"/>
    <w:rsid w:val="00793528"/>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892"/>
    <w:rsid w:val="007A28A4"/>
    <w:rsid w:val="007A30F8"/>
    <w:rsid w:val="007A3504"/>
    <w:rsid w:val="007A37C6"/>
    <w:rsid w:val="007A3801"/>
    <w:rsid w:val="007A3D81"/>
    <w:rsid w:val="007A3EC1"/>
    <w:rsid w:val="007A457E"/>
    <w:rsid w:val="007A53BE"/>
    <w:rsid w:val="007A54F6"/>
    <w:rsid w:val="007A572D"/>
    <w:rsid w:val="007A581F"/>
    <w:rsid w:val="007A590C"/>
    <w:rsid w:val="007A5AD3"/>
    <w:rsid w:val="007A5B7F"/>
    <w:rsid w:val="007A5D66"/>
    <w:rsid w:val="007A5EE0"/>
    <w:rsid w:val="007A5FDA"/>
    <w:rsid w:val="007A6FC0"/>
    <w:rsid w:val="007A704A"/>
    <w:rsid w:val="007B045C"/>
    <w:rsid w:val="007B04A4"/>
    <w:rsid w:val="007B05E2"/>
    <w:rsid w:val="007B0F5F"/>
    <w:rsid w:val="007B1010"/>
    <w:rsid w:val="007B1107"/>
    <w:rsid w:val="007B1908"/>
    <w:rsid w:val="007B1AE7"/>
    <w:rsid w:val="007B1E2C"/>
    <w:rsid w:val="007B1FA8"/>
    <w:rsid w:val="007B2C22"/>
    <w:rsid w:val="007B45A7"/>
    <w:rsid w:val="007B4DB7"/>
    <w:rsid w:val="007B4DBB"/>
    <w:rsid w:val="007B4FF2"/>
    <w:rsid w:val="007B5AD8"/>
    <w:rsid w:val="007B5D72"/>
    <w:rsid w:val="007B6444"/>
    <w:rsid w:val="007B673F"/>
    <w:rsid w:val="007B6D3B"/>
    <w:rsid w:val="007B6D57"/>
    <w:rsid w:val="007B70D6"/>
    <w:rsid w:val="007B73AC"/>
    <w:rsid w:val="007C04AA"/>
    <w:rsid w:val="007C0D98"/>
    <w:rsid w:val="007C2163"/>
    <w:rsid w:val="007C2876"/>
    <w:rsid w:val="007C29C4"/>
    <w:rsid w:val="007C2BCC"/>
    <w:rsid w:val="007C40BD"/>
    <w:rsid w:val="007C48D3"/>
    <w:rsid w:val="007C5422"/>
    <w:rsid w:val="007C56C4"/>
    <w:rsid w:val="007C674F"/>
    <w:rsid w:val="007C6D0D"/>
    <w:rsid w:val="007C6FD7"/>
    <w:rsid w:val="007C702D"/>
    <w:rsid w:val="007C7221"/>
    <w:rsid w:val="007C7A38"/>
    <w:rsid w:val="007C7E91"/>
    <w:rsid w:val="007D17E5"/>
    <w:rsid w:val="007D1DE9"/>
    <w:rsid w:val="007D2009"/>
    <w:rsid w:val="007D2218"/>
    <w:rsid w:val="007D22E0"/>
    <w:rsid w:val="007D23B8"/>
    <w:rsid w:val="007D28BE"/>
    <w:rsid w:val="007D2ECA"/>
    <w:rsid w:val="007D3C22"/>
    <w:rsid w:val="007D4051"/>
    <w:rsid w:val="007D4056"/>
    <w:rsid w:val="007D4936"/>
    <w:rsid w:val="007D4AC4"/>
    <w:rsid w:val="007D57FF"/>
    <w:rsid w:val="007D5BA7"/>
    <w:rsid w:val="007D5F96"/>
    <w:rsid w:val="007D6417"/>
    <w:rsid w:val="007D6AB4"/>
    <w:rsid w:val="007D6FF0"/>
    <w:rsid w:val="007E016F"/>
    <w:rsid w:val="007E0459"/>
    <w:rsid w:val="007E12D4"/>
    <w:rsid w:val="007E137F"/>
    <w:rsid w:val="007E2BF3"/>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F01C2"/>
    <w:rsid w:val="007F041A"/>
    <w:rsid w:val="007F0632"/>
    <w:rsid w:val="007F0CAC"/>
    <w:rsid w:val="007F1335"/>
    <w:rsid w:val="007F2816"/>
    <w:rsid w:val="007F2A53"/>
    <w:rsid w:val="007F2F07"/>
    <w:rsid w:val="007F334C"/>
    <w:rsid w:val="007F339C"/>
    <w:rsid w:val="007F351D"/>
    <w:rsid w:val="007F3698"/>
    <w:rsid w:val="007F38F5"/>
    <w:rsid w:val="007F3C80"/>
    <w:rsid w:val="007F4262"/>
    <w:rsid w:val="007F5B48"/>
    <w:rsid w:val="007F5F23"/>
    <w:rsid w:val="007F6364"/>
    <w:rsid w:val="007F6EB9"/>
    <w:rsid w:val="007F72FE"/>
    <w:rsid w:val="007F7CA9"/>
    <w:rsid w:val="007F7F11"/>
    <w:rsid w:val="008003CF"/>
    <w:rsid w:val="00800583"/>
    <w:rsid w:val="008007F0"/>
    <w:rsid w:val="00800806"/>
    <w:rsid w:val="00800920"/>
    <w:rsid w:val="00801432"/>
    <w:rsid w:val="008014E9"/>
    <w:rsid w:val="008017C1"/>
    <w:rsid w:val="00801A91"/>
    <w:rsid w:val="00801EA5"/>
    <w:rsid w:val="00802087"/>
    <w:rsid w:val="008023D9"/>
    <w:rsid w:val="00802670"/>
    <w:rsid w:val="008029E3"/>
    <w:rsid w:val="00802DDC"/>
    <w:rsid w:val="00803008"/>
    <w:rsid w:val="00803462"/>
    <w:rsid w:val="00803CB8"/>
    <w:rsid w:val="00803D48"/>
    <w:rsid w:val="00803E92"/>
    <w:rsid w:val="00804050"/>
    <w:rsid w:val="00804D78"/>
    <w:rsid w:val="00804F47"/>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4937"/>
    <w:rsid w:val="008154D8"/>
    <w:rsid w:val="00816937"/>
    <w:rsid w:val="00816C00"/>
    <w:rsid w:val="00817133"/>
    <w:rsid w:val="00817EF1"/>
    <w:rsid w:val="00820167"/>
    <w:rsid w:val="008205A9"/>
    <w:rsid w:val="008208F6"/>
    <w:rsid w:val="008210FF"/>
    <w:rsid w:val="0082168C"/>
    <w:rsid w:val="00822211"/>
    <w:rsid w:val="008222DA"/>
    <w:rsid w:val="00822970"/>
    <w:rsid w:val="00822C4D"/>
    <w:rsid w:val="0082327D"/>
    <w:rsid w:val="008233A4"/>
    <w:rsid w:val="00823521"/>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37FEF"/>
    <w:rsid w:val="00840437"/>
    <w:rsid w:val="008407CF"/>
    <w:rsid w:val="00841831"/>
    <w:rsid w:val="00841ABB"/>
    <w:rsid w:val="00841C1C"/>
    <w:rsid w:val="00842607"/>
    <w:rsid w:val="00842863"/>
    <w:rsid w:val="008433CC"/>
    <w:rsid w:val="008434D4"/>
    <w:rsid w:val="00843831"/>
    <w:rsid w:val="0084393E"/>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A19"/>
    <w:rsid w:val="008511C0"/>
    <w:rsid w:val="008512E4"/>
    <w:rsid w:val="00851693"/>
    <w:rsid w:val="00851737"/>
    <w:rsid w:val="00851D80"/>
    <w:rsid w:val="00851E6F"/>
    <w:rsid w:val="00852670"/>
    <w:rsid w:val="008533C4"/>
    <w:rsid w:val="00853899"/>
    <w:rsid w:val="00853DCC"/>
    <w:rsid w:val="00854BCA"/>
    <w:rsid w:val="00854DDF"/>
    <w:rsid w:val="00855059"/>
    <w:rsid w:val="0085577C"/>
    <w:rsid w:val="00855CFC"/>
    <w:rsid w:val="00855D73"/>
    <w:rsid w:val="00856304"/>
    <w:rsid w:val="00856478"/>
    <w:rsid w:val="00856A47"/>
    <w:rsid w:val="008571BC"/>
    <w:rsid w:val="00860EAF"/>
    <w:rsid w:val="00861454"/>
    <w:rsid w:val="008614FF"/>
    <w:rsid w:val="0086172B"/>
    <w:rsid w:val="00861B78"/>
    <w:rsid w:val="00861D04"/>
    <w:rsid w:val="00861E3F"/>
    <w:rsid w:val="00862DB6"/>
    <w:rsid w:val="008630F2"/>
    <w:rsid w:val="0086318F"/>
    <w:rsid w:val="008633E2"/>
    <w:rsid w:val="00863680"/>
    <w:rsid w:val="00863C2C"/>
    <w:rsid w:val="008643D9"/>
    <w:rsid w:val="00864B57"/>
    <w:rsid w:val="00864BC0"/>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7EA"/>
    <w:rsid w:val="008729C8"/>
    <w:rsid w:val="00872CE8"/>
    <w:rsid w:val="0087365B"/>
    <w:rsid w:val="00874932"/>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C10"/>
    <w:rsid w:val="00882D6A"/>
    <w:rsid w:val="00883046"/>
    <w:rsid w:val="008830AC"/>
    <w:rsid w:val="0088321D"/>
    <w:rsid w:val="00883265"/>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1B6"/>
    <w:rsid w:val="0089430F"/>
    <w:rsid w:val="00894443"/>
    <w:rsid w:val="00894F4D"/>
    <w:rsid w:val="008951F2"/>
    <w:rsid w:val="008959D8"/>
    <w:rsid w:val="00895D16"/>
    <w:rsid w:val="00895F53"/>
    <w:rsid w:val="008964FE"/>
    <w:rsid w:val="00896D53"/>
    <w:rsid w:val="00897067"/>
    <w:rsid w:val="008977BE"/>
    <w:rsid w:val="00897D71"/>
    <w:rsid w:val="00897D82"/>
    <w:rsid w:val="00897E51"/>
    <w:rsid w:val="008A01C2"/>
    <w:rsid w:val="008A0771"/>
    <w:rsid w:val="008A0EBA"/>
    <w:rsid w:val="008A0F67"/>
    <w:rsid w:val="008A10DB"/>
    <w:rsid w:val="008A184C"/>
    <w:rsid w:val="008A1D6E"/>
    <w:rsid w:val="008A2747"/>
    <w:rsid w:val="008A2946"/>
    <w:rsid w:val="008A2C89"/>
    <w:rsid w:val="008A3600"/>
    <w:rsid w:val="008A37F7"/>
    <w:rsid w:val="008A3B81"/>
    <w:rsid w:val="008A3BBA"/>
    <w:rsid w:val="008A47C5"/>
    <w:rsid w:val="008A48D9"/>
    <w:rsid w:val="008A4D3B"/>
    <w:rsid w:val="008A4EF9"/>
    <w:rsid w:val="008A5270"/>
    <w:rsid w:val="008A5523"/>
    <w:rsid w:val="008A5734"/>
    <w:rsid w:val="008A5C03"/>
    <w:rsid w:val="008A64D4"/>
    <w:rsid w:val="008A69C7"/>
    <w:rsid w:val="008A7B39"/>
    <w:rsid w:val="008B008E"/>
    <w:rsid w:val="008B0920"/>
    <w:rsid w:val="008B09DA"/>
    <w:rsid w:val="008B0E0A"/>
    <w:rsid w:val="008B11F9"/>
    <w:rsid w:val="008B1468"/>
    <w:rsid w:val="008B15EE"/>
    <w:rsid w:val="008B17E5"/>
    <w:rsid w:val="008B1AFF"/>
    <w:rsid w:val="008B1FE3"/>
    <w:rsid w:val="008B2BBD"/>
    <w:rsid w:val="008B2F4D"/>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EFE"/>
    <w:rsid w:val="008C21A9"/>
    <w:rsid w:val="008C28D5"/>
    <w:rsid w:val="008C30CB"/>
    <w:rsid w:val="008C3C93"/>
    <w:rsid w:val="008C4423"/>
    <w:rsid w:val="008C4669"/>
    <w:rsid w:val="008C5545"/>
    <w:rsid w:val="008C5896"/>
    <w:rsid w:val="008C58A6"/>
    <w:rsid w:val="008C5A85"/>
    <w:rsid w:val="008C6046"/>
    <w:rsid w:val="008C6465"/>
    <w:rsid w:val="008C696B"/>
    <w:rsid w:val="008C6AA1"/>
    <w:rsid w:val="008C74A5"/>
    <w:rsid w:val="008C7A3A"/>
    <w:rsid w:val="008C7D44"/>
    <w:rsid w:val="008C7F41"/>
    <w:rsid w:val="008D020D"/>
    <w:rsid w:val="008D0A5B"/>
    <w:rsid w:val="008D1651"/>
    <w:rsid w:val="008D1B4B"/>
    <w:rsid w:val="008D1E67"/>
    <w:rsid w:val="008D23DF"/>
    <w:rsid w:val="008D27C1"/>
    <w:rsid w:val="008D29FD"/>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3E9"/>
    <w:rsid w:val="008E3890"/>
    <w:rsid w:val="008E393F"/>
    <w:rsid w:val="008E45AD"/>
    <w:rsid w:val="008E4C59"/>
    <w:rsid w:val="008E4E53"/>
    <w:rsid w:val="008E5593"/>
    <w:rsid w:val="008E5764"/>
    <w:rsid w:val="008E623D"/>
    <w:rsid w:val="008E6845"/>
    <w:rsid w:val="008E6FAD"/>
    <w:rsid w:val="008F00E2"/>
    <w:rsid w:val="008F03A9"/>
    <w:rsid w:val="008F03BD"/>
    <w:rsid w:val="008F0458"/>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D7A"/>
    <w:rsid w:val="00905DE6"/>
    <w:rsid w:val="009066EF"/>
    <w:rsid w:val="00906741"/>
    <w:rsid w:val="009068F5"/>
    <w:rsid w:val="00907389"/>
    <w:rsid w:val="00907615"/>
    <w:rsid w:val="00907B28"/>
    <w:rsid w:val="00907CC1"/>
    <w:rsid w:val="00907D1E"/>
    <w:rsid w:val="0091092A"/>
    <w:rsid w:val="009111E7"/>
    <w:rsid w:val="0091183D"/>
    <w:rsid w:val="009118CA"/>
    <w:rsid w:val="00911F73"/>
    <w:rsid w:val="009121E2"/>
    <w:rsid w:val="00912AE1"/>
    <w:rsid w:val="00913552"/>
    <w:rsid w:val="00913687"/>
    <w:rsid w:val="00913D13"/>
    <w:rsid w:val="00913DCF"/>
    <w:rsid w:val="00914665"/>
    <w:rsid w:val="00914C81"/>
    <w:rsid w:val="00914D81"/>
    <w:rsid w:val="00914E92"/>
    <w:rsid w:val="009150AB"/>
    <w:rsid w:val="00915606"/>
    <w:rsid w:val="00915671"/>
    <w:rsid w:val="00915FA0"/>
    <w:rsid w:val="00916306"/>
    <w:rsid w:val="009163C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B98"/>
    <w:rsid w:val="00925C2B"/>
    <w:rsid w:val="00925C72"/>
    <w:rsid w:val="0092602A"/>
    <w:rsid w:val="00926080"/>
    <w:rsid w:val="00926252"/>
    <w:rsid w:val="00926478"/>
    <w:rsid w:val="0092650E"/>
    <w:rsid w:val="009267CB"/>
    <w:rsid w:val="009275C1"/>
    <w:rsid w:val="0093067C"/>
    <w:rsid w:val="00930CB8"/>
    <w:rsid w:val="00930D88"/>
    <w:rsid w:val="00930F16"/>
    <w:rsid w:val="00931862"/>
    <w:rsid w:val="00932F0F"/>
    <w:rsid w:val="009334B4"/>
    <w:rsid w:val="00933901"/>
    <w:rsid w:val="00933C40"/>
    <w:rsid w:val="00933CE4"/>
    <w:rsid w:val="00934DC9"/>
    <w:rsid w:val="00934ED3"/>
    <w:rsid w:val="00934FB8"/>
    <w:rsid w:val="0093539A"/>
    <w:rsid w:val="00935619"/>
    <w:rsid w:val="0093569E"/>
    <w:rsid w:val="00935DF7"/>
    <w:rsid w:val="00936A40"/>
    <w:rsid w:val="00936A58"/>
    <w:rsid w:val="00936F00"/>
    <w:rsid w:val="00937305"/>
    <w:rsid w:val="009374A3"/>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4E10"/>
    <w:rsid w:val="00945423"/>
    <w:rsid w:val="00945F58"/>
    <w:rsid w:val="009470E2"/>
    <w:rsid w:val="00947494"/>
    <w:rsid w:val="0094778B"/>
    <w:rsid w:val="009478F3"/>
    <w:rsid w:val="009500B7"/>
    <w:rsid w:val="0095047F"/>
    <w:rsid w:val="009505FA"/>
    <w:rsid w:val="009508F1"/>
    <w:rsid w:val="009519EE"/>
    <w:rsid w:val="00951B52"/>
    <w:rsid w:val="0095450D"/>
    <w:rsid w:val="00954AE3"/>
    <w:rsid w:val="00954B16"/>
    <w:rsid w:val="00955145"/>
    <w:rsid w:val="00955BB1"/>
    <w:rsid w:val="00955CA9"/>
    <w:rsid w:val="00956673"/>
    <w:rsid w:val="00956A3E"/>
    <w:rsid w:val="00956A95"/>
    <w:rsid w:val="00956C40"/>
    <w:rsid w:val="0095705C"/>
    <w:rsid w:val="00957583"/>
    <w:rsid w:val="009576FD"/>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77E"/>
    <w:rsid w:val="00964C49"/>
    <w:rsid w:val="009666CA"/>
    <w:rsid w:val="009669DA"/>
    <w:rsid w:val="009672A1"/>
    <w:rsid w:val="00967910"/>
    <w:rsid w:val="00967DBC"/>
    <w:rsid w:val="009701EA"/>
    <w:rsid w:val="009701FE"/>
    <w:rsid w:val="00970CE7"/>
    <w:rsid w:val="00970D10"/>
    <w:rsid w:val="00970D47"/>
    <w:rsid w:val="00970E2B"/>
    <w:rsid w:val="0097181E"/>
    <w:rsid w:val="00971B06"/>
    <w:rsid w:val="0097252A"/>
    <w:rsid w:val="0097274B"/>
    <w:rsid w:val="009727E3"/>
    <w:rsid w:val="00972BF2"/>
    <w:rsid w:val="0097315D"/>
    <w:rsid w:val="00973329"/>
    <w:rsid w:val="00974078"/>
    <w:rsid w:val="00974132"/>
    <w:rsid w:val="00974AA5"/>
    <w:rsid w:val="00974C3B"/>
    <w:rsid w:val="00974D19"/>
    <w:rsid w:val="00974EC5"/>
    <w:rsid w:val="00975134"/>
    <w:rsid w:val="0097552A"/>
    <w:rsid w:val="009759B5"/>
    <w:rsid w:val="00976190"/>
    <w:rsid w:val="00977DD4"/>
    <w:rsid w:val="0098001B"/>
    <w:rsid w:val="0098060F"/>
    <w:rsid w:val="00980CB0"/>
    <w:rsid w:val="0098166C"/>
    <w:rsid w:val="0098213E"/>
    <w:rsid w:val="00982235"/>
    <w:rsid w:val="00982566"/>
    <w:rsid w:val="0098341B"/>
    <w:rsid w:val="009834B3"/>
    <w:rsid w:val="00983BAD"/>
    <w:rsid w:val="00983F26"/>
    <w:rsid w:val="0098525A"/>
    <w:rsid w:val="009852BD"/>
    <w:rsid w:val="009854C9"/>
    <w:rsid w:val="00985683"/>
    <w:rsid w:val="00986665"/>
    <w:rsid w:val="00986C8F"/>
    <w:rsid w:val="0098727D"/>
    <w:rsid w:val="00987BDD"/>
    <w:rsid w:val="00987C49"/>
    <w:rsid w:val="00987F1C"/>
    <w:rsid w:val="009901AF"/>
    <w:rsid w:val="0099172E"/>
    <w:rsid w:val="00991A06"/>
    <w:rsid w:val="00991D40"/>
    <w:rsid w:val="009922C2"/>
    <w:rsid w:val="00992576"/>
    <w:rsid w:val="00993074"/>
    <w:rsid w:val="00993632"/>
    <w:rsid w:val="00993823"/>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97F35"/>
    <w:rsid w:val="009A0154"/>
    <w:rsid w:val="009A0980"/>
    <w:rsid w:val="009A0D31"/>
    <w:rsid w:val="009A0EB7"/>
    <w:rsid w:val="009A142F"/>
    <w:rsid w:val="009A14D0"/>
    <w:rsid w:val="009A1BEF"/>
    <w:rsid w:val="009A3354"/>
    <w:rsid w:val="009A35A7"/>
    <w:rsid w:val="009A45A9"/>
    <w:rsid w:val="009A47EA"/>
    <w:rsid w:val="009A4A4F"/>
    <w:rsid w:val="009A4B2A"/>
    <w:rsid w:val="009A665E"/>
    <w:rsid w:val="009A6B8A"/>
    <w:rsid w:val="009A6C61"/>
    <w:rsid w:val="009A6DD4"/>
    <w:rsid w:val="009A6E6C"/>
    <w:rsid w:val="009A726F"/>
    <w:rsid w:val="009A72AB"/>
    <w:rsid w:val="009A79F8"/>
    <w:rsid w:val="009B026F"/>
    <w:rsid w:val="009B044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EAA"/>
    <w:rsid w:val="009B7FBF"/>
    <w:rsid w:val="009C00B2"/>
    <w:rsid w:val="009C0BC8"/>
    <w:rsid w:val="009C1343"/>
    <w:rsid w:val="009C1AFD"/>
    <w:rsid w:val="009C1FAA"/>
    <w:rsid w:val="009C286E"/>
    <w:rsid w:val="009C2BAE"/>
    <w:rsid w:val="009C2BCC"/>
    <w:rsid w:val="009C32D2"/>
    <w:rsid w:val="009C3421"/>
    <w:rsid w:val="009C37DE"/>
    <w:rsid w:val="009C3A50"/>
    <w:rsid w:val="009C3F84"/>
    <w:rsid w:val="009C4059"/>
    <w:rsid w:val="009C41ED"/>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286"/>
    <w:rsid w:val="009D031A"/>
    <w:rsid w:val="009D04DA"/>
    <w:rsid w:val="009D0586"/>
    <w:rsid w:val="009D0A2E"/>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180"/>
    <w:rsid w:val="009D77B2"/>
    <w:rsid w:val="009D78AA"/>
    <w:rsid w:val="009E0778"/>
    <w:rsid w:val="009E07F5"/>
    <w:rsid w:val="009E212D"/>
    <w:rsid w:val="009E2C9D"/>
    <w:rsid w:val="009E2D2A"/>
    <w:rsid w:val="009E2D91"/>
    <w:rsid w:val="009E3039"/>
    <w:rsid w:val="009E309C"/>
    <w:rsid w:val="009E429F"/>
    <w:rsid w:val="009E4C1F"/>
    <w:rsid w:val="009E4C20"/>
    <w:rsid w:val="009E5594"/>
    <w:rsid w:val="009E5A30"/>
    <w:rsid w:val="009E5A35"/>
    <w:rsid w:val="009E60BC"/>
    <w:rsid w:val="009E6CB9"/>
    <w:rsid w:val="009E78EE"/>
    <w:rsid w:val="009E79D2"/>
    <w:rsid w:val="009E7F3C"/>
    <w:rsid w:val="009F0884"/>
    <w:rsid w:val="009F0F16"/>
    <w:rsid w:val="009F1145"/>
    <w:rsid w:val="009F14E0"/>
    <w:rsid w:val="009F18BD"/>
    <w:rsid w:val="009F19CE"/>
    <w:rsid w:val="009F2473"/>
    <w:rsid w:val="009F2D96"/>
    <w:rsid w:val="009F3326"/>
    <w:rsid w:val="009F334F"/>
    <w:rsid w:val="009F3378"/>
    <w:rsid w:val="009F3493"/>
    <w:rsid w:val="009F365C"/>
    <w:rsid w:val="009F36D6"/>
    <w:rsid w:val="009F37C0"/>
    <w:rsid w:val="009F3FC4"/>
    <w:rsid w:val="009F4C6B"/>
    <w:rsid w:val="009F5B78"/>
    <w:rsid w:val="009F5BBB"/>
    <w:rsid w:val="009F5DD9"/>
    <w:rsid w:val="009F5DFD"/>
    <w:rsid w:val="009F61FD"/>
    <w:rsid w:val="009F6B4C"/>
    <w:rsid w:val="009F6C3E"/>
    <w:rsid w:val="009F6C55"/>
    <w:rsid w:val="009F6FF5"/>
    <w:rsid w:val="009F74AC"/>
    <w:rsid w:val="009F7BB3"/>
    <w:rsid w:val="009F7EE8"/>
    <w:rsid w:val="00A000A8"/>
    <w:rsid w:val="00A002A2"/>
    <w:rsid w:val="00A004E1"/>
    <w:rsid w:val="00A00A5B"/>
    <w:rsid w:val="00A00E6F"/>
    <w:rsid w:val="00A0102F"/>
    <w:rsid w:val="00A014D5"/>
    <w:rsid w:val="00A01566"/>
    <w:rsid w:val="00A01581"/>
    <w:rsid w:val="00A0245F"/>
    <w:rsid w:val="00A02700"/>
    <w:rsid w:val="00A0327B"/>
    <w:rsid w:val="00A03394"/>
    <w:rsid w:val="00A03536"/>
    <w:rsid w:val="00A03C2F"/>
    <w:rsid w:val="00A04196"/>
    <w:rsid w:val="00A0445F"/>
    <w:rsid w:val="00A0459C"/>
    <w:rsid w:val="00A049B0"/>
    <w:rsid w:val="00A05A30"/>
    <w:rsid w:val="00A064DE"/>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99E"/>
    <w:rsid w:val="00A13A01"/>
    <w:rsid w:val="00A13A56"/>
    <w:rsid w:val="00A13E1A"/>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EE1"/>
    <w:rsid w:val="00A27FEB"/>
    <w:rsid w:val="00A311AB"/>
    <w:rsid w:val="00A31243"/>
    <w:rsid w:val="00A3130B"/>
    <w:rsid w:val="00A3159A"/>
    <w:rsid w:val="00A31776"/>
    <w:rsid w:val="00A3197B"/>
    <w:rsid w:val="00A31C82"/>
    <w:rsid w:val="00A31E3F"/>
    <w:rsid w:val="00A32190"/>
    <w:rsid w:val="00A327B1"/>
    <w:rsid w:val="00A330C1"/>
    <w:rsid w:val="00A33A46"/>
    <w:rsid w:val="00A33D96"/>
    <w:rsid w:val="00A33EFB"/>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75D"/>
    <w:rsid w:val="00A4092C"/>
    <w:rsid w:val="00A4170B"/>
    <w:rsid w:val="00A41991"/>
    <w:rsid w:val="00A41CF7"/>
    <w:rsid w:val="00A41DE6"/>
    <w:rsid w:val="00A42521"/>
    <w:rsid w:val="00A429BE"/>
    <w:rsid w:val="00A436FD"/>
    <w:rsid w:val="00A437CC"/>
    <w:rsid w:val="00A43F87"/>
    <w:rsid w:val="00A43FD1"/>
    <w:rsid w:val="00A4423D"/>
    <w:rsid w:val="00A444F8"/>
    <w:rsid w:val="00A445B9"/>
    <w:rsid w:val="00A449C7"/>
    <w:rsid w:val="00A45280"/>
    <w:rsid w:val="00A46279"/>
    <w:rsid w:val="00A462F9"/>
    <w:rsid w:val="00A4636C"/>
    <w:rsid w:val="00A510DF"/>
    <w:rsid w:val="00A510E9"/>
    <w:rsid w:val="00A51750"/>
    <w:rsid w:val="00A5213D"/>
    <w:rsid w:val="00A522F0"/>
    <w:rsid w:val="00A5242C"/>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630"/>
    <w:rsid w:val="00A63B8D"/>
    <w:rsid w:val="00A63C94"/>
    <w:rsid w:val="00A64208"/>
    <w:rsid w:val="00A642DB"/>
    <w:rsid w:val="00A64599"/>
    <w:rsid w:val="00A64C05"/>
    <w:rsid w:val="00A64F30"/>
    <w:rsid w:val="00A65DDA"/>
    <w:rsid w:val="00A66183"/>
    <w:rsid w:val="00A663A5"/>
    <w:rsid w:val="00A6650E"/>
    <w:rsid w:val="00A66739"/>
    <w:rsid w:val="00A6740F"/>
    <w:rsid w:val="00A67504"/>
    <w:rsid w:val="00A70D14"/>
    <w:rsid w:val="00A71666"/>
    <w:rsid w:val="00A71735"/>
    <w:rsid w:val="00A71F5C"/>
    <w:rsid w:val="00A72241"/>
    <w:rsid w:val="00A72B18"/>
    <w:rsid w:val="00A73667"/>
    <w:rsid w:val="00A7366A"/>
    <w:rsid w:val="00A73968"/>
    <w:rsid w:val="00A73BE5"/>
    <w:rsid w:val="00A7406A"/>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6EB"/>
    <w:rsid w:val="00A8181F"/>
    <w:rsid w:val="00A82358"/>
    <w:rsid w:val="00A832A6"/>
    <w:rsid w:val="00A835EB"/>
    <w:rsid w:val="00A83934"/>
    <w:rsid w:val="00A83D4F"/>
    <w:rsid w:val="00A84190"/>
    <w:rsid w:val="00A842BC"/>
    <w:rsid w:val="00A844AF"/>
    <w:rsid w:val="00A84540"/>
    <w:rsid w:val="00A84A10"/>
    <w:rsid w:val="00A856DA"/>
    <w:rsid w:val="00A85764"/>
    <w:rsid w:val="00A857A1"/>
    <w:rsid w:val="00A857CD"/>
    <w:rsid w:val="00A86EC7"/>
    <w:rsid w:val="00A87123"/>
    <w:rsid w:val="00A871D0"/>
    <w:rsid w:val="00A9002E"/>
    <w:rsid w:val="00A9007B"/>
    <w:rsid w:val="00A90643"/>
    <w:rsid w:val="00A90725"/>
    <w:rsid w:val="00A90811"/>
    <w:rsid w:val="00A90DA5"/>
    <w:rsid w:val="00A9109F"/>
    <w:rsid w:val="00A91334"/>
    <w:rsid w:val="00A91466"/>
    <w:rsid w:val="00A919D6"/>
    <w:rsid w:val="00A920D9"/>
    <w:rsid w:val="00A92228"/>
    <w:rsid w:val="00A9247D"/>
    <w:rsid w:val="00A92DF4"/>
    <w:rsid w:val="00A93670"/>
    <w:rsid w:val="00A93B8C"/>
    <w:rsid w:val="00A93F9C"/>
    <w:rsid w:val="00A9435E"/>
    <w:rsid w:val="00A956D0"/>
    <w:rsid w:val="00A959D7"/>
    <w:rsid w:val="00A95B47"/>
    <w:rsid w:val="00A96052"/>
    <w:rsid w:val="00A9605C"/>
    <w:rsid w:val="00A961D5"/>
    <w:rsid w:val="00A9715D"/>
    <w:rsid w:val="00A9725A"/>
    <w:rsid w:val="00A978E8"/>
    <w:rsid w:val="00A97A7F"/>
    <w:rsid w:val="00AA03CE"/>
    <w:rsid w:val="00AA0AC9"/>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06B"/>
    <w:rsid w:val="00AA74B5"/>
    <w:rsid w:val="00AA7501"/>
    <w:rsid w:val="00AA7719"/>
    <w:rsid w:val="00AB0E05"/>
    <w:rsid w:val="00AB1681"/>
    <w:rsid w:val="00AB18F2"/>
    <w:rsid w:val="00AB1A1F"/>
    <w:rsid w:val="00AB1C22"/>
    <w:rsid w:val="00AB1CCB"/>
    <w:rsid w:val="00AB2535"/>
    <w:rsid w:val="00AB2835"/>
    <w:rsid w:val="00AB339F"/>
    <w:rsid w:val="00AB35B3"/>
    <w:rsid w:val="00AB3AFC"/>
    <w:rsid w:val="00AB4286"/>
    <w:rsid w:val="00AB6531"/>
    <w:rsid w:val="00AB67A1"/>
    <w:rsid w:val="00AB69FC"/>
    <w:rsid w:val="00AB6CEC"/>
    <w:rsid w:val="00AB722F"/>
    <w:rsid w:val="00AB7A92"/>
    <w:rsid w:val="00AC0314"/>
    <w:rsid w:val="00AC0FD5"/>
    <w:rsid w:val="00AC1125"/>
    <w:rsid w:val="00AC1163"/>
    <w:rsid w:val="00AC1285"/>
    <w:rsid w:val="00AC14C3"/>
    <w:rsid w:val="00AC1BEC"/>
    <w:rsid w:val="00AC255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BB7"/>
    <w:rsid w:val="00AC6C59"/>
    <w:rsid w:val="00AC6FE7"/>
    <w:rsid w:val="00AC7401"/>
    <w:rsid w:val="00AC76C6"/>
    <w:rsid w:val="00AC78C1"/>
    <w:rsid w:val="00AC7BB7"/>
    <w:rsid w:val="00AD01C7"/>
    <w:rsid w:val="00AD058A"/>
    <w:rsid w:val="00AD067B"/>
    <w:rsid w:val="00AD06E3"/>
    <w:rsid w:val="00AD12DD"/>
    <w:rsid w:val="00AD1354"/>
    <w:rsid w:val="00AD1574"/>
    <w:rsid w:val="00AD1665"/>
    <w:rsid w:val="00AD1BB7"/>
    <w:rsid w:val="00AD1CC4"/>
    <w:rsid w:val="00AD1F89"/>
    <w:rsid w:val="00AD254D"/>
    <w:rsid w:val="00AD3944"/>
    <w:rsid w:val="00AD3D9E"/>
    <w:rsid w:val="00AD4505"/>
    <w:rsid w:val="00AD520C"/>
    <w:rsid w:val="00AD5263"/>
    <w:rsid w:val="00AD5A5B"/>
    <w:rsid w:val="00AD5AB9"/>
    <w:rsid w:val="00AD5AC7"/>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35E"/>
    <w:rsid w:val="00AF095F"/>
    <w:rsid w:val="00AF09D7"/>
    <w:rsid w:val="00AF0BC6"/>
    <w:rsid w:val="00AF1F34"/>
    <w:rsid w:val="00AF2F22"/>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0236"/>
    <w:rsid w:val="00B02046"/>
    <w:rsid w:val="00B026F0"/>
    <w:rsid w:val="00B02C24"/>
    <w:rsid w:val="00B03020"/>
    <w:rsid w:val="00B037AE"/>
    <w:rsid w:val="00B039C1"/>
    <w:rsid w:val="00B03A63"/>
    <w:rsid w:val="00B03E39"/>
    <w:rsid w:val="00B03F2C"/>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9A7"/>
    <w:rsid w:val="00B11A5A"/>
    <w:rsid w:val="00B12082"/>
    <w:rsid w:val="00B1267E"/>
    <w:rsid w:val="00B131E6"/>
    <w:rsid w:val="00B13242"/>
    <w:rsid w:val="00B13852"/>
    <w:rsid w:val="00B13D41"/>
    <w:rsid w:val="00B140FE"/>
    <w:rsid w:val="00B14534"/>
    <w:rsid w:val="00B14597"/>
    <w:rsid w:val="00B14766"/>
    <w:rsid w:val="00B14DD5"/>
    <w:rsid w:val="00B15C71"/>
    <w:rsid w:val="00B15F14"/>
    <w:rsid w:val="00B15F76"/>
    <w:rsid w:val="00B16065"/>
    <w:rsid w:val="00B16A07"/>
    <w:rsid w:val="00B16A67"/>
    <w:rsid w:val="00B17443"/>
    <w:rsid w:val="00B175B8"/>
    <w:rsid w:val="00B1761A"/>
    <w:rsid w:val="00B1781D"/>
    <w:rsid w:val="00B17E2D"/>
    <w:rsid w:val="00B17FB1"/>
    <w:rsid w:val="00B20353"/>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3F3"/>
    <w:rsid w:val="00B30672"/>
    <w:rsid w:val="00B30C20"/>
    <w:rsid w:val="00B31042"/>
    <w:rsid w:val="00B311A7"/>
    <w:rsid w:val="00B318DF"/>
    <w:rsid w:val="00B31A82"/>
    <w:rsid w:val="00B32317"/>
    <w:rsid w:val="00B325B8"/>
    <w:rsid w:val="00B32707"/>
    <w:rsid w:val="00B32783"/>
    <w:rsid w:val="00B32AAA"/>
    <w:rsid w:val="00B33B82"/>
    <w:rsid w:val="00B33BFA"/>
    <w:rsid w:val="00B33E2C"/>
    <w:rsid w:val="00B34034"/>
    <w:rsid w:val="00B345D2"/>
    <w:rsid w:val="00B34D22"/>
    <w:rsid w:val="00B34DE9"/>
    <w:rsid w:val="00B35418"/>
    <w:rsid w:val="00B35B08"/>
    <w:rsid w:val="00B35B9A"/>
    <w:rsid w:val="00B36017"/>
    <w:rsid w:val="00B36040"/>
    <w:rsid w:val="00B361CE"/>
    <w:rsid w:val="00B370AE"/>
    <w:rsid w:val="00B37857"/>
    <w:rsid w:val="00B378CD"/>
    <w:rsid w:val="00B37D8F"/>
    <w:rsid w:val="00B41012"/>
    <w:rsid w:val="00B41257"/>
    <w:rsid w:val="00B41379"/>
    <w:rsid w:val="00B41AA5"/>
    <w:rsid w:val="00B421E9"/>
    <w:rsid w:val="00B42BCC"/>
    <w:rsid w:val="00B42CDD"/>
    <w:rsid w:val="00B43808"/>
    <w:rsid w:val="00B43845"/>
    <w:rsid w:val="00B43BC9"/>
    <w:rsid w:val="00B44051"/>
    <w:rsid w:val="00B4463A"/>
    <w:rsid w:val="00B44877"/>
    <w:rsid w:val="00B44923"/>
    <w:rsid w:val="00B452A0"/>
    <w:rsid w:val="00B4571C"/>
    <w:rsid w:val="00B46EC6"/>
    <w:rsid w:val="00B47650"/>
    <w:rsid w:val="00B476A1"/>
    <w:rsid w:val="00B47CA3"/>
    <w:rsid w:val="00B506F3"/>
    <w:rsid w:val="00B512EB"/>
    <w:rsid w:val="00B516C8"/>
    <w:rsid w:val="00B51C70"/>
    <w:rsid w:val="00B51FD1"/>
    <w:rsid w:val="00B520F5"/>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1D8"/>
    <w:rsid w:val="00B61315"/>
    <w:rsid w:val="00B6165E"/>
    <w:rsid w:val="00B61686"/>
    <w:rsid w:val="00B6197C"/>
    <w:rsid w:val="00B61D55"/>
    <w:rsid w:val="00B6242E"/>
    <w:rsid w:val="00B631A8"/>
    <w:rsid w:val="00B634F8"/>
    <w:rsid w:val="00B6384E"/>
    <w:rsid w:val="00B63ADC"/>
    <w:rsid w:val="00B63DE0"/>
    <w:rsid w:val="00B6533B"/>
    <w:rsid w:val="00B65A51"/>
    <w:rsid w:val="00B65B81"/>
    <w:rsid w:val="00B65F05"/>
    <w:rsid w:val="00B66423"/>
    <w:rsid w:val="00B6700D"/>
    <w:rsid w:val="00B673BE"/>
    <w:rsid w:val="00B67CA1"/>
    <w:rsid w:val="00B67E17"/>
    <w:rsid w:val="00B70134"/>
    <w:rsid w:val="00B70471"/>
    <w:rsid w:val="00B704C5"/>
    <w:rsid w:val="00B7083D"/>
    <w:rsid w:val="00B70921"/>
    <w:rsid w:val="00B70E8D"/>
    <w:rsid w:val="00B70FD2"/>
    <w:rsid w:val="00B712AB"/>
    <w:rsid w:val="00B71D32"/>
    <w:rsid w:val="00B72B29"/>
    <w:rsid w:val="00B73021"/>
    <w:rsid w:val="00B73583"/>
    <w:rsid w:val="00B739C4"/>
    <w:rsid w:val="00B73DF2"/>
    <w:rsid w:val="00B74871"/>
    <w:rsid w:val="00B74D01"/>
    <w:rsid w:val="00B75337"/>
    <w:rsid w:val="00B75D4F"/>
    <w:rsid w:val="00B75E6F"/>
    <w:rsid w:val="00B7723A"/>
    <w:rsid w:val="00B77600"/>
    <w:rsid w:val="00B77676"/>
    <w:rsid w:val="00B77BCD"/>
    <w:rsid w:val="00B77E32"/>
    <w:rsid w:val="00B80C4E"/>
    <w:rsid w:val="00B80E9A"/>
    <w:rsid w:val="00B826F1"/>
    <w:rsid w:val="00B82846"/>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098"/>
    <w:rsid w:val="00B90897"/>
    <w:rsid w:val="00B911CB"/>
    <w:rsid w:val="00B91549"/>
    <w:rsid w:val="00B91800"/>
    <w:rsid w:val="00B91BBB"/>
    <w:rsid w:val="00B91F17"/>
    <w:rsid w:val="00B93026"/>
    <w:rsid w:val="00B9333F"/>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22A"/>
    <w:rsid w:val="00BA2834"/>
    <w:rsid w:val="00BA3217"/>
    <w:rsid w:val="00BA4683"/>
    <w:rsid w:val="00BA4A10"/>
    <w:rsid w:val="00BA4CE0"/>
    <w:rsid w:val="00BA5302"/>
    <w:rsid w:val="00BA5A6F"/>
    <w:rsid w:val="00BA5ED3"/>
    <w:rsid w:val="00BA6671"/>
    <w:rsid w:val="00BA6A6E"/>
    <w:rsid w:val="00BA73C2"/>
    <w:rsid w:val="00BA791A"/>
    <w:rsid w:val="00BA7B5B"/>
    <w:rsid w:val="00BA7E4D"/>
    <w:rsid w:val="00BB029B"/>
    <w:rsid w:val="00BB02EA"/>
    <w:rsid w:val="00BB039A"/>
    <w:rsid w:val="00BB09F0"/>
    <w:rsid w:val="00BB0B1D"/>
    <w:rsid w:val="00BB1090"/>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70F"/>
    <w:rsid w:val="00BC5FEE"/>
    <w:rsid w:val="00BC6608"/>
    <w:rsid w:val="00BC6A63"/>
    <w:rsid w:val="00BC6A98"/>
    <w:rsid w:val="00BC6D7B"/>
    <w:rsid w:val="00BC7216"/>
    <w:rsid w:val="00BC7F37"/>
    <w:rsid w:val="00BD02E7"/>
    <w:rsid w:val="00BD088F"/>
    <w:rsid w:val="00BD093F"/>
    <w:rsid w:val="00BD0CBB"/>
    <w:rsid w:val="00BD0E90"/>
    <w:rsid w:val="00BD1DF0"/>
    <w:rsid w:val="00BD2163"/>
    <w:rsid w:val="00BD21DC"/>
    <w:rsid w:val="00BD3287"/>
    <w:rsid w:val="00BD3364"/>
    <w:rsid w:val="00BD3CF6"/>
    <w:rsid w:val="00BD3ED7"/>
    <w:rsid w:val="00BD472F"/>
    <w:rsid w:val="00BD4BBB"/>
    <w:rsid w:val="00BD5152"/>
    <w:rsid w:val="00BD5AEA"/>
    <w:rsid w:val="00BD5BBA"/>
    <w:rsid w:val="00BD612D"/>
    <w:rsid w:val="00BD61C6"/>
    <w:rsid w:val="00BD6521"/>
    <w:rsid w:val="00BD710A"/>
    <w:rsid w:val="00BD770F"/>
    <w:rsid w:val="00BD79B4"/>
    <w:rsid w:val="00BE00FC"/>
    <w:rsid w:val="00BE06DA"/>
    <w:rsid w:val="00BE075A"/>
    <w:rsid w:val="00BE0A64"/>
    <w:rsid w:val="00BE0BF4"/>
    <w:rsid w:val="00BE1012"/>
    <w:rsid w:val="00BE143D"/>
    <w:rsid w:val="00BE1481"/>
    <w:rsid w:val="00BE1CF4"/>
    <w:rsid w:val="00BE1DBE"/>
    <w:rsid w:val="00BE1E23"/>
    <w:rsid w:val="00BE23C0"/>
    <w:rsid w:val="00BE2ED4"/>
    <w:rsid w:val="00BE32C1"/>
    <w:rsid w:val="00BE3338"/>
    <w:rsid w:val="00BE344B"/>
    <w:rsid w:val="00BE40B9"/>
    <w:rsid w:val="00BE43F7"/>
    <w:rsid w:val="00BE46CA"/>
    <w:rsid w:val="00BE4C41"/>
    <w:rsid w:val="00BE4F18"/>
    <w:rsid w:val="00BE4F9F"/>
    <w:rsid w:val="00BE58D9"/>
    <w:rsid w:val="00BE59E7"/>
    <w:rsid w:val="00BE5C74"/>
    <w:rsid w:val="00BE5D21"/>
    <w:rsid w:val="00BE6078"/>
    <w:rsid w:val="00BE681A"/>
    <w:rsid w:val="00BE6D02"/>
    <w:rsid w:val="00BE708E"/>
    <w:rsid w:val="00BE784E"/>
    <w:rsid w:val="00BE7882"/>
    <w:rsid w:val="00BE7989"/>
    <w:rsid w:val="00BF025E"/>
    <w:rsid w:val="00BF035C"/>
    <w:rsid w:val="00BF071C"/>
    <w:rsid w:val="00BF16D6"/>
    <w:rsid w:val="00BF1B53"/>
    <w:rsid w:val="00BF1F5E"/>
    <w:rsid w:val="00BF2748"/>
    <w:rsid w:val="00BF2902"/>
    <w:rsid w:val="00BF29F3"/>
    <w:rsid w:val="00BF325A"/>
    <w:rsid w:val="00BF358D"/>
    <w:rsid w:val="00BF373B"/>
    <w:rsid w:val="00BF3BB6"/>
    <w:rsid w:val="00BF3EE0"/>
    <w:rsid w:val="00BF4121"/>
    <w:rsid w:val="00BF4238"/>
    <w:rsid w:val="00BF4903"/>
    <w:rsid w:val="00BF4F1D"/>
    <w:rsid w:val="00BF5274"/>
    <w:rsid w:val="00BF5726"/>
    <w:rsid w:val="00BF6652"/>
    <w:rsid w:val="00BF66E9"/>
    <w:rsid w:val="00BF7244"/>
    <w:rsid w:val="00C000E1"/>
    <w:rsid w:val="00C001AC"/>
    <w:rsid w:val="00C00275"/>
    <w:rsid w:val="00C00E69"/>
    <w:rsid w:val="00C013DE"/>
    <w:rsid w:val="00C014E2"/>
    <w:rsid w:val="00C01705"/>
    <w:rsid w:val="00C01A1B"/>
    <w:rsid w:val="00C01F69"/>
    <w:rsid w:val="00C0365B"/>
    <w:rsid w:val="00C0370B"/>
    <w:rsid w:val="00C041EC"/>
    <w:rsid w:val="00C046AE"/>
    <w:rsid w:val="00C047C3"/>
    <w:rsid w:val="00C0513B"/>
    <w:rsid w:val="00C05305"/>
    <w:rsid w:val="00C0609B"/>
    <w:rsid w:val="00C0630B"/>
    <w:rsid w:val="00C0658A"/>
    <w:rsid w:val="00C071AA"/>
    <w:rsid w:val="00C07315"/>
    <w:rsid w:val="00C07634"/>
    <w:rsid w:val="00C10701"/>
    <w:rsid w:val="00C10CA1"/>
    <w:rsid w:val="00C11967"/>
    <w:rsid w:val="00C11C0C"/>
    <w:rsid w:val="00C12AAF"/>
    <w:rsid w:val="00C12AF4"/>
    <w:rsid w:val="00C12BE3"/>
    <w:rsid w:val="00C12F84"/>
    <w:rsid w:val="00C130DC"/>
    <w:rsid w:val="00C1324A"/>
    <w:rsid w:val="00C1385C"/>
    <w:rsid w:val="00C13F64"/>
    <w:rsid w:val="00C1484D"/>
    <w:rsid w:val="00C14DD1"/>
    <w:rsid w:val="00C15290"/>
    <w:rsid w:val="00C1645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676"/>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5F6"/>
    <w:rsid w:val="00C37B3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BD0"/>
    <w:rsid w:val="00C45CAF"/>
    <w:rsid w:val="00C45D48"/>
    <w:rsid w:val="00C46078"/>
    <w:rsid w:val="00C463AA"/>
    <w:rsid w:val="00C463CF"/>
    <w:rsid w:val="00C46400"/>
    <w:rsid w:val="00C464B7"/>
    <w:rsid w:val="00C47AC1"/>
    <w:rsid w:val="00C47D5C"/>
    <w:rsid w:val="00C50E36"/>
    <w:rsid w:val="00C51964"/>
    <w:rsid w:val="00C5203D"/>
    <w:rsid w:val="00C522F7"/>
    <w:rsid w:val="00C526CE"/>
    <w:rsid w:val="00C527C8"/>
    <w:rsid w:val="00C537D7"/>
    <w:rsid w:val="00C53E8D"/>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607FA"/>
    <w:rsid w:val="00C609C1"/>
    <w:rsid w:val="00C60C69"/>
    <w:rsid w:val="00C619B2"/>
    <w:rsid w:val="00C61AC6"/>
    <w:rsid w:val="00C61B67"/>
    <w:rsid w:val="00C61BE2"/>
    <w:rsid w:val="00C62103"/>
    <w:rsid w:val="00C6217E"/>
    <w:rsid w:val="00C624D8"/>
    <w:rsid w:val="00C62A75"/>
    <w:rsid w:val="00C63084"/>
    <w:rsid w:val="00C634D0"/>
    <w:rsid w:val="00C636CF"/>
    <w:rsid w:val="00C6376B"/>
    <w:rsid w:val="00C63905"/>
    <w:rsid w:val="00C656C9"/>
    <w:rsid w:val="00C656FC"/>
    <w:rsid w:val="00C66613"/>
    <w:rsid w:val="00C6679F"/>
    <w:rsid w:val="00C668EC"/>
    <w:rsid w:val="00C66CDE"/>
    <w:rsid w:val="00C66D86"/>
    <w:rsid w:val="00C66D96"/>
    <w:rsid w:val="00C671B2"/>
    <w:rsid w:val="00C6731B"/>
    <w:rsid w:val="00C677D6"/>
    <w:rsid w:val="00C67866"/>
    <w:rsid w:val="00C704BB"/>
    <w:rsid w:val="00C70561"/>
    <w:rsid w:val="00C7073C"/>
    <w:rsid w:val="00C70CFE"/>
    <w:rsid w:val="00C71AEF"/>
    <w:rsid w:val="00C71CFB"/>
    <w:rsid w:val="00C71F9C"/>
    <w:rsid w:val="00C721B3"/>
    <w:rsid w:val="00C72326"/>
    <w:rsid w:val="00C73113"/>
    <w:rsid w:val="00C73272"/>
    <w:rsid w:val="00C734D2"/>
    <w:rsid w:val="00C7391F"/>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D73"/>
    <w:rsid w:val="00C824EF"/>
    <w:rsid w:val="00C82985"/>
    <w:rsid w:val="00C82D3D"/>
    <w:rsid w:val="00C8331C"/>
    <w:rsid w:val="00C83349"/>
    <w:rsid w:val="00C84224"/>
    <w:rsid w:val="00C84490"/>
    <w:rsid w:val="00C84CC3"/>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73E"/>
    <w:rsid w:val="00C92CED"/>
    <w:rsid w:val="00C932AB"/>
    <w:rsid w:val="00C93C3B"/>
    <w:rsid w:val="00C94AAD"/>
    <w:rsid w:val="00C953D2"/>
    <w:rsid w:val="00C95663"/>
    <w:rsid w:val="00C95DDB"/>
    <w:rsid w:val="00C96034"/>
    <w:rsid w:val="00C966BD"/>
    <w:rsid w:val="00C967AE"/>
    <w:rsid w:val="00C96F7D"/>
    <w:rsid w:val="00C971C4"/>
    <w:rsid w:val="00CA0546"/>
    <w:rsid w:val="00CA0D40"/>
    <w:rsid w:val="00CA18F2"/>
    <w:rsid w:val="00CA1B24"/>
    <w:rsid w:val="00CA325D"/>
    <w:rsid w:val="00CA34A2"/>
    <w:rsid w:val="00CA3B11"/>
    <w:rsid w:val="00CA4170"/>
    <w:rsid w:val="00CA4FF3"/>
    <w:rsid w:val="00CA5880"/>
    <w:rsid w:val="00CA5F83"/>
    <w:rsid w:val="00CA6267"/>
    <w:rsid w:val="00CA6B5D"/>
    <w:rsid w:val="00CA6C66"/>
    <w:rsid w:val="00CA7112"/>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42E"/>
    <w:rsid w:val="00CB5614"/>
    <w:rsid w:val="00CB56D6"/>
    <w:rsid w:val="00CB58C3"/>
    <w:rsid w:val="00CB595A"/>
    <w:rsid w:val="00CB66DB"/>
    <w:rsid w:val="00CB6AAF"/>
    <w:rsid w:val="00CB6AE8"/>
    <w:rsid w:val="00CB6CF8"/>
    <w:rsid w:val="00CB6E7A"/>
    <w:rsid w:val="00CB73F0"/>
    <w:rsid w:val="00CB75CF"/>
    <w:rsid w:val="00CB7713"/>
    <w:rsid w:val="00CB7C98"/>
    <w:rsid w:val="00CB7D77"/>
    <w:rsid w:val="00CC0284"/>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553"/>
    <w:rsid w:val="00CC6B24"/>
    <w:rsid w:val="00CC6CBD"/>
    <w:rsid w:val="00CD126C"/>
    <w:rsid w:val="00CD1F5E"/>
    <w:rsid w:val="00CD29D0"/>
    <w:rsid w:val="00CD310B"/>
    <w:rsid w:val="00CD319E"/>
    <w:rsid w:val="00CD31B5"/>
    <w:rsid w:val="00CD3961"/>
    <w:rsid w:val="00CD3AD6"/>
    <w:rsid w:val="00CD41A8"/>
    <w:rsid w:val="00CD48BD"/>
    <w:rsid w:val="00CD53A8"/>
    <w:rsid w:val="00CD5783"/>
    <w:rsid w:val="00CD57F4"/>
    <w:rsid w:val="00CD638A"/>
    <w:rsid w:val="00CD6885"/>
    <w:rsid w:val="00CD75B3"/>
    <w:rsid w:val="00CD7663"/>
    <w:rsid w:val="00CD7FA4"/>
    <w:rsid w:val="00CE07CE"/>
    <w:rsid w:val="00CE12A0"/>
    <w:rsid w:val="00CE159E"/>
    <w:rsid w:val="00CE20A7"/>
    <w:rsid w:val="00CE27B8"/>
    <w:rsid w:val="00CE2842"/>
    <w:rsid w:val="00CE2B25"/>
    <w:rsid w:val="00CE34AD"/>
    <w:rsid w:val="00CE361F"/>
    <w:rsid w:val="00CE427C"/>
    <w:rsid w:val="00CE46CF"/>
    <w:rsid w:val="00CE4B0C"/>
    <w:rsid w:val="00CE517D"/>
    <w:rsid w:val="00CE5292"/>
    <w:rsid w:val="00CE5A30"/>
    <w:rsid w:val="00CE68B6"/>
    <w:rsid w:val="00CE6A41"/>
    <w:rsid w:val="00CE7079"/>
    <w:rsid w:val="00CE7EDE"/>
    <w:rsid w:val="00CF0009"/>
    <w:rsid w:val="00CF0CD9"/>
    <w:rsid w:val="00CF0D5D"/>
    <w:rsid w:val="00CF1E94"/>
    <w:rsid w:val="00CF2420"/>
    <w:rsid w:val="00CF2542"/>
    <w:rsid w:val="00CF2C42"/>
    <w:rsid w:val="00CF32B2"/>
    <w:rsid w:val="00CF3561"/>
    <w:rsid w:val="00CF3722"/>
    <w:rsid w:val="00CF37F2"/>
    <w:rsid w:val="00CF3B50"/>
    <w:rsid w:val="00CF4297"/>
    <w:rsid w:val="00CF4400"/>
    <w:rsid w:val="00CF44FF"/>
    <w:rsid w:val="00CF472F"/>
    <w:rsid w:val="00CF5171"/>
    <w:rsid w:val="00CF5D07"/>
    <w:rsid w:val="00CF5EDA"/>
    <w:rsid w:val="00CF6826"/>
    <w:rsid w:val="00CF6CE3"/>
    <w:rsid w:val="00CF6D8A"/>
    <w:rsid w:val="00CF7141"/>
    <w:rsid w:val="00CF79CF"/>
    <w:rsid w:val="00CF7D71"/>
    <w:rsid w:val="00D00BE4"/>
    <w:rsid w:val="00D00D0B"/>
    <w:rsid w:val="00D02B15"/>
    <w:rsid w:val="00D02C0B"/>
    <w:rsid w:val="00D0381C"/>
    <w:rsid w:val="00D03A7E"/>
    <w:rsid w:val="00D03C25"/>
    <w:rsid w:val="00D0426C"/>
    <w:rsid w:val="00D04699"/>
    <w:rsid w:val="00D047EA"/>
    <w:rsid w:val="00D049AC"/>
    <w:rsid w:val="00D0555C"/>
    <w:rsid w:val="00D055CA"/>
    <w:rsid w:val="00D05729"/>
    <w:rsid w:val="00D05856"/>
    <w:rsid w:val="00D05E0F"/>
    <w:rsid w:val="00D06ACF"/>
    <w:rsid w:val="00D077C0"/>
    <w:rsid w:val="00D0792C"/>
    <w:rsid w:val="00D0794D"/>
    <w:rsid w:val="00D10168"/>
    <w:rsid w:val="00D1037B"/>
    <w:rsid w:val="00D103FD"/>
    <w:rsid w:val="00D1052E"/>
    <w:rsid w:val="00D10534"/>
    <w:rsid w:val="00D107A0"/>
    <w:rsid w:val="00D10A07"/>
    <w:rsid w:val="00D1175B"/>
    <w:rsid w:val="00D129E4"/>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16BF"/>
    <w:rsid w:val="00D2176E"/>
    <w:rsid w:val="00D219BE"/>
    <w:rsid w:val="00D21C5D"/>
    <w:rsid w:val="00D21D21"/>
    <w:rsid w:val="00D21D3B"/>
    <w:rsid w:val="00D22321"/>
    <w:rsid w:val="00D22334"/>
    <w:rsid w:val="00D2235A"/>
    <w:rsid w:val="00D22AFC"/>
    <w:rsid w:val="00D22B66"/>
    <w:rsid w:val="00D22E6E"/>
    <w:rsid w:val="00D22E83"/>
    <w:rsid w:val="00D2363C"/>
    <w:rsid w:val="00D23CEE"/>
    <w:rsid w:val="00D24017"/>
    <w:rsid w:val="00D24611"/>
    <w:rsid w:val="00D249EE"/>
    <w:rsid w:val="00D24BC5"/>
    <w:rsid w:val="00D24F86"/>
    <w:rsid w:val="00D25106"/>
    <w:rsid w:val="00D25852"/>
    <w:rsid w:val="00D25D48"/>
    <w:rsid w:val="00D26552"/>
    <w:rsid w:val="00D26598"/>
    <w:rsid w:val="00D26B3F"/>
    <w:rsid w:val="00D270EA"/>
    <w:rsid w:val="00D2719D"/>
    <w:rsid w:val="00D2737D"/>
    <w:rsid w:val="00D275CA"/>
    <w:rsid w:val="00D27887"/>
    <w:rsid w:val="00D279AA"/>
    <w:rsid w:val="00D27C4A"/>
    <w:rsid w:val="00D27F65"/>
    <w:rsid w:val="00D306D0"/>
    <w:rsid w:val="00D30740"/>
    <w:rsid w:val="00D30936"/>
    <w:rsid w:val="00D328F5"/>
    <w:rsid w:val="00D334E8"/>
    <w:rsid w:val="00D33522"/>
    <w:rsid w:val="00D33735"/>
    <w:rsid w:val="00D33AF0"/>
    <w:rsid w:val="00D33CD7"/>
    <w:rsid w:val="00D34341"/>
    <w:rsid w:val="00D34929"/>
    <w:rsid w:val="00D34B8A"/>
    <w:rsid w:val="00D34FA7"/>
    <w:rsid w:val="00D3537C"/>
    <w:rsid w:val="00D353BF"/>
    <w:rsid w:val="00D35499"/>
    <w:rsid w:val="00D3571E"/>
    <w:rsid w:val="00D35CF3"/>
    <w:rsid w:val="00D368D8"/>
    <w:rsid w:val="00D369E0"/>
    <w:rsid w:val="00D37007"/>
    <w:rsid w:val="00D37E00"/>
    <w:rsid w:val="00D407C5"/>
    <w:rsid w:val="00D4111C"/>
    <w:rsid w:val="00D41986"/>
    <w:rsid w:val="00D41AA7"/>
    <w:rsid w:val="00D41D0D"/>
    <w:rsid w:val="00D42327"/>
    <w:rsid w:val="00D429EF"/>
    <w:rsid w:val="00D432FB"/>
    <w:rsid w:val="00D4331C"/>
    <w:rsid w:val="00D44119"/>
    <w:rsid w:val="00D4435E"/>
    <w:rsid w:val="00D44C3D"/>
    <w:rsid w:val="00D4568E"/>
    <w:rsid w:val="00D45A27"/>
    <w:rsid w:val="00D45F2B"/>
    <w:rsid w:val="00D461D0"/>
    <w:rsid w:val="00D46783"/>
    <w:rsid w:val="00D46945"/>
    <w:rsid w:val="00D46DB5"/>
    <w:rsid w:val="00D47292"/>
    <w:rsid w:val="00D475E0"/>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109"/>
    <w:rsid w:val="00D62A14"/>
    <w:rsid w:val="00D62AE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676EA"/>
    <w:rsid w:val="00D705D1"/>
    <w:rsid w:val="00D70C72"/>
    <w:rsid w:val="00D70CDC"/>
    <w:rsid w:val="00D71061"/>
    <w:rsid w:val="00D71816"/>
    <w:rsid w:val="00D71BFE"/>
    <w:rsid w:val="00D71CE0"/>
    <w:rsid w:val="00D71FBE"/>
    <w:rsid w:val="00D731B7"/>
    <w:rsid w:val="00D73F27"/>
    <w:rsid w:val="00D741E5"/>
    <w:rsid w:val="00D74ED4"/>
    <w:rsid w:val="00D751E2"/>
    <w:rsid w:val="00D75565"/>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222E"/>
    <w:rsid w:val="00D8273D"/>
    <w:rsid w:val="00D82D42"/>
    <w:rsid w:val="00D8339E"/>
    <w:rsid w:val="00D833CC"/>
    <w:rsid w:val="00D8372D"/>
    <w:rsid w:val="00D83BFA"/>
    <w:rsid w:val="00D83D68"/>
    <w:rsid w:val="00D8461F"/>
    <w:rsid w:val="00D84ACD"/>
    <w:rsid w:val="00D84AF9"/>
    <w:rsid w:val="00D84EB4"/>
    <w:rsid w:val="00D8502E"/>
    <w:rsid w:val="00D856AC"/>
    <w:rsid w:val="00D8639E"/>
    <w:rsid w:val="00D86847"/>
    <w:rsid w:val="00D86CAD"/>
    <w:rsid w:val="00D86D3D"/>
    <w:rsid w:val="00D87156"/>
    <w:rsid w:val="00D873DC"/>
    <w:rsid w:val="00D87475"/>
    <w:rsid w:val="00D87DD8"/>
    <w:rsid w:val="00D90316"/>
    <w:rsid w:val="00D90CBB"/>
    <w:rsid w:val="00D9114F"/>
    <w:rsid w:val="00D91A36"/>
    <w:rsid w:val="00D9266A"/>
    <w:rsid w:val="00D93251"/>
    <w:rsid w:val="00D934AA"/>
    <w:rsid w:val="00D936AC"/>
    <w:rsid w:val="00D93CBE"/>
    <w:rsid w:val="00D941C2"/>
    <w:rsid w:val="00D94453"/>
    <w:rsid w:val="00D9500B"/>
    <w:rsid w:val="00D95581"/>
    <w:rsid w:val="00D95BA8"/>
    <w:rsid w:val="00D96926"/>
    <w:rsid w:val="00D96F0E"/>
    <w:rsid w:val="00D9741F"/>
    <w:rsid w:val="00DA06AF"/>
    <w:rsid w:val="00DA078E"/>
    <w:rsid w:val="00DA0A55"/>
    <w:rsid w:val="00DA0ACB"/>
    <w:rsid w:val="00DA0FC1"/>
    <w:rsid w:val="00DA10E0"/>
    <w:rsid w:val="00DA27C9"/>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2B0D"/>
    <w:rsid w:val="00DB370A"/>
    <w:rsid w:val="00DB3727"/>
    <w:rsid w:val="00DB48E1"/>
    <w:rsid w:val="00DB5087"/>
    <w:rsid w:val="00DB5812"/>
    <w:rsid w:val="00DB5930"/>
    <w:rsid w:val="00DB7256"/>
    <w:rsid w:val="00DB7648"/>
    <w:rsid w:val="00DB7E8B"/>
    <w:rsid w:val="00DC008A"/>
    <w:rsid w:val="00DC00DE"/>
    <w:rsid w:val="00DC05BC"/>
    <w:rsid w:val="00DC05DF"/>
    <w:rsid w:val="00DC06C8"/>
    <w:rsid w:val="00DC06FE"/>
    <w:rsid w:val="00DC0C45"/>
    <w:rsid w:val="00DC0CE8"/>
    <w:rsid w:val="00DC0E7D"/>
    <w:rsid w:val="00DC0E98"/>
    <w:rsid w:val="00DC0F0B"/>
    <w:rsid w:val="00DC128E"/>
    <w:rsid w:val="00DC14A0"/>
    <w:rsid w:val="00DC18D9"/>
    <w:rsid w:val="00DC19C0"/>
    <w:rsid w:val="00DC1E0C"/>
    <w:rsid w:val="00DC26E6"/>
    <w:rsid w:val="00DC2D04"/>
    <w:rsid w:val="00DC3045"/>
    <w:rsid w:val="00DC3409"/>
    <w:rsid w:val="00DC3AC9"/>
    <w:rsid w:val="00DC413E"/>
    <w:rsid w:val="00DC4256"/>
    <w:rsid w:val="00DC45DF"/>
    <w:rsid w:val="00DC508C"/>
    <w:rsid w:val="00DC5996"/>
    <w:rsid w:val="00DC5BBA"/>
    <w:rsid w:val="00DC60FC"/>
    <w:rsid w:val="00DC6FF9"/>
    <w:rsid w:val="00DC759A"/>
    <w:rsid w:val="00DC7C1C"/>
    <w:rsid w:val="00DC7CF4"/>
    <w:rsid w:val="00DC7D89"/>
    <w:rsid w:val="00DD151C"/>
    <w:rsid w:val="00DD1574"/>
    <w:rsid w:val="00DD15E7"/>
    <w:rsid w:val="00DD24E2"/>
    <w:rsid w:val="00DD2DEC"/>
    <w:rsid w:val="00DD337F"/>
    <w:rsid w:val="00DD3575"/>
    <w:rsid w:val="00DD3746"/>
    <w:rsid w:val="00DD3DCE"/>
    <w:rsid w:val="00DD3E96"/>
    <w:rsid w:val="00DD410E"/>
    <w:rsid w:val="00DD53E9"/>
    <w:rsid w:val="00DD5B92"/>
    <w:rsid w:val="00DD6B6F"/>
    <w:rsid w:val="00DD7FE5"/>
    <w:rsid w:val="00DE01B0"/>
    <w:rsid w:val="00DE0B2E"/>
    <w:rsid w:val="00DE0FB9"/>
    <w:rsid w:val="00DE17F3"/>
    <w:rsid w:val="00DE1F37"/>
    <w:rsid w:val="00DE22E9"/>
    <w:rsid w:val="00DE2C43"/>
    <w:rsid w:val="00DE2E59"/>
    <w:rsid w:val="00DE339B"/>
    <w:rsid w:val="00DE35CF"/>
    <w:rsid w:val="00DE364A"/>
    <w:rsid w:val="00DE38AD"/>
    <w:rsid w:val="00DE3E82"/>
    <w:rsid w:val="00DE4547"/>
    <w:rsid w:val="00DE45FB"/>
    <w:rsid w:val="00DE493E"/>
    <w:rsid w:val="00DE4D3A"/>
    <w:rsid w:val="00DE4E64"/>
    <w:rsid w:val="00DE572F"/>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926"/>
    <w:rsid w:val="00DF2BB7"/>
    <w:rsid w:val="00DF2E15"/>
    <w:rsid w:val="00DF2E49"/>
    <w:rsid w:val="00DF2F77"/>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3B7"/>
    <w:rsid w:val="00E02B6A"/>
    <w:rsid w:val="00E02D8C"/>
    <w:rsid w:val="00E02E1D"/>
    <w:rsid w:val="00E02F4A"/>
    <w:rsid w:val="00E02F87"/>
    <w:rsid w:val="00E0310A"/>
    <w:rsid w:val="00E03130"/>
    <w:rsid w:val="00E03348"/>
    <w:rsid w:val="00E0340E"/>
    <w:rsid w:val="00E04134"/>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9A5"/>
    <w:rsid w:val="00E129F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EA3"/>
    <w:rsid w:val="00E30FAA"/>
    <w:rsid w:val="00E31544"/>
    <w:rsid w:val="00E31792"/>
    <w:rsid w:val="00E31D47"/>
    <w:rsid w:val="00E31DAD"/>
    <w:rsid w:val="00E32811"/>
    <w:rsid w:val="00E32E14"/>
    <w:rsid w:val="00E33186"/>
    <w:rsid w:val="00E332D7"/>
    <w:rsid w:val="00E337E8"/>
    <w:rsid w:val="00E343A2"/>
    <w:rsid w:val="00E34B4B"/>
    <w:rsid w:val="00E34F0D"/>
    <w:rsid w:val="00E35169"/>
    <w:rsid w:val="00E3549A"/>
    <w:rsid w:val="00E35623"/>
    <w:rsid w:val="00E35EFF"/>
    <w:rsid w:val="00E36570"/>
    <w:rsid w:val="00E36B31"/>
    <w:rsid w:val="00E36B5A"/>
    <w:rsid w:val="00E3729C"/>
    <w:rsid w:val="00E375F1"/>
    <w:rsid w:val="00E37D79"/>
    <w:rsid w:val="00E37DE4"/>
    <w:rsid w:val="00E40161"/>
    <w:rsid w:val="00E4049D"/>
    <w:rsid w:val="00E4115C"/>
    <w:rsid w:val="00E41A62"/>
    <w:rsid w:val="00E420D5"/>
    <w:rsid w:val="00E425AB"/>
    <w:rsid w:val="00E43239"/>
    <w:rsid w:val="00E43A96"/>
    <w:rsid w:val="00E4421E"/>
    <w:rsid w:val="00E443F6"/>
    <w:rsid w:val="00E44992"/>
    <w:rsid w:val="00E44B0A"/>
    <w:rsid w:val="00E451F1"/>
    <w:rsid w:val="00E45A8D"/>
    <w:rsid w:val="00E46086"/>
    <w:rsid w:val="00E46362"/>
    <w:rsid w:val="00E4671E"/>
    <w:rsid w:val="00E46820"/>
    <w:rsid w:val="00E46916"/>
    <w:rsid w:val="00E47DD6"/>
    <w:rsid w:val="00E50180"/>
    <w:rsid w:val="00E501CA"/>
    <w:rsid w:val="00E50448"/>
    <w:rsid w:val="00E505D4"/>
    <w:rsid w:val="00E5081F"/>
    <w:rsid w:val="00E50B90"/>
    <w:rsid w:val="00E50C20"/>
    <w:rsid w:val="00E50FED"/>
    <w:rsid w:val="00E51A20"/>
    <w:rsid w:val="00E5264F"/>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2DC"/>
    <w:rsid w:val="00E61CF1"/>
    <w:rsid w:val="00E6217B"/>
    <w:rsid w:val="00E62369"/>
    <w:rsid w:val="00E6267F"/>
    <w:rsid w:val="00E63002"/>
    <w:rsid w:val="00E635E5"/>
    <w:rsid w:val="00E6365C"/>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F1D"/>
    <w:rsid w:val="00E70AC0"/>
    <w:rsid w:val="00E70E72"/>
    <w:rsid w:val="00E71291"/>
    <w:rsid w:val="00E71AF5"/>
    <w:rsid w:val="00E72A93"/>
    <w:rsid w:val="00E736A9"/>
    <w:rsid w:val="00E73752"/>
    <w:rsid w:val="00E73C20"/>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9E1"/>
    <w:rsid w:val="00E80A87"/>
    <w:rsid w:val="00E80F05"/>
    <w:rsid w:val="00E80FE3"/>
    <w:rsid w:val="00E8227A"/>
    <w:rsid w:val="00E8228D"/>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6AD"/>
    <w:rsid w:val="00E93971"/>
    <w:rsid w:val="00E93CF0"/>
    <w:rsid w:val="00E93E35"/>
    <w:rsid w:val="00E94541"/>
    <w:rsid w:val="00E94F5D"/>
    <w:rsid w:val="00E955EC"/>
    <w:rsid w:val="00E9586F"/>
    <w:rsid w:val="00E95AD8"/>
    <w:rsid w:val="00E9678F"/>
    <w:rsid w:val="00E96A6F"/>
    <w:rsid w:val="00E97179"/>
    <w:rsid w:val="00E97704"/>
    <w:rsid w:val="00E97B00"/>
    <w:rsid w:val="00EA02F4"/>
    <w:rsid w:val="00EA0691"/>
    <w:rsid w:val="00EA06C3"/>
    <w:rsid w:val="00EA0808"/>
    <w:rsid w:val="00EA0E5F"/>
    <w:rsid w:val="00EA0F6E"/>
    <w:rsid w:val="00EA1B28"/>
    <w:rsid w:val="00EA1CEA"/>
    <w:rsid w:val="00EA227C"/>
    <w:rsid w:val="00EA27D3"/>
    <w:rsid w:val="00EA284B"/>
    <w:rsid w:val="00EA2A71"/>
    <w:rsid w:val="00EA2AB2"/>
    <w:rsid w:val="00EA2EEB"/>
    <w:rsid w:val="00EA3064"/>
    <w:rsid w:val="00EA3B6B"/>
    <w:rsid w:val="00EA4380"/>
    <w:rsid w:val="00EA4508"/>
    <w:rsid w:val="00EA4797"/>
    <w:rsid w:val="00EA499B"/>
    <w:rsid w:val="00EA4C0B"/>
    <w:rsid w:val="00EA5161"/>
    <w:rsid w:val="00EA5AC8"/>
    <w:rsid w:val="00EA645B"/>
    <w:rsid w:val="00EA6CF0"/>
    <w:rsid w:val="00EA6F21"/>
    <w:rsid w:val="00EA74C8"/>
    <w:rsid w:val="00EA7594"/>
    <w:rsid w:val="00EA7F7E"/>
    <w:rsid w:val="00EB11FA"/>
    <w:rsid w:val="00EB1344"/>
    <w:rsid w:val="00EB1671"/>
    <w:rsid w:val="00EB1689"/>
    <w:rsid w:val="00EB16CC"/>
    <w:rsid w:val="00EB1762"/>
    <w:rsid w:val="00EB1B1F"/>
    <w:rsid w:val="00EB1C24"/>
    <w:rsid w:val="00EB237B"/>
    <w:rsid w:val="00EB300E"/>
    <w:rsid w:val="00EB3184"/>
    <w:rsid w:val="00EB31AB"/>
    <w:rsid w:val="00EB33FB"/>
    <w:rsid w:val="00EB3791"/>
    <w:rsid w:val="00EB39C1"/>
    <w:rsid w:val="00EB3C4B"/>
    <w:rsid w:val="00EB3D52"/>
    <w:rsid w:val="00EB3E60"/>
    <w:rsid w:val="00EB4274"/>
    <w:rsid w:val="00EB47C3"/>
    <w:rsid w:val="00EB51F9"/>
    <w:rsid w:val="00EB5524"/>
    <w:rsid w:val="00EB5A2D"/>
    <w:rsid w:val="00EB5BAD"/>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98"/>
    <w:rsid w:val="00EC57DC"/>
    <w:rsid w:val="00EC59CA"/>
    <w:rsid w:val="00EC5C81"/>
    <w:rsid w:val="00EC5FC9"/>
    <w:rsid w:val="00EC6704"/>
    <w:rsid w:val="00EC6BF2"/>
    <w:rsid w:val="00EC6D59"/>
    <w:rsid w:val="00EC6F80"/>
    <w:rsid w:val="00EC756D"/>
    <w:rsid w:val="00EC7F9E"/>
    <w:rsid w:val="00ED07E7"/>
    <w:rsid w:val="00ED0BC7"/>
    <w:rsid w:val="00ED13CD"/>
    <w:rsid w:val="00ED15F7"/>
    <w:rsid w:val="00ED170B"/>
    <w:rsid w:val="00ED1AC5"/>
    <w:rsid w:val="00ED1C55"/>
    <w:rsid w:val="00ED1F44"/>
    <w:rsid w:val="00ED26C6"/>
    <w:rsid w:val="00ED2C87"/>
    <w:rsid w:val="00ED34FB"/>
    <w:rsid w:val="00ED3CD3"/>
    <w:rsid w:val="00ED3E71"/>
    <w:rsid w:val="00ED3EA6"/>
    <w:rsid w:val="00ED43D6"/>
    <w:rsid w:val="00ED4668"/>
    <w:rsid w:val="00ED4B36"/>
    <w:rsid w:val="00ED4B8E"/>
    <w:rsid w:val="00ED58A6"/>
    <w:rsid w:val="00ED72AC"/>
    <w:rsid w:val="00ED7627"/>
    <w:rsid w:val="00ED77C5"/>
    <w:rsid w:val="00ED7BBB"/>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24B"/>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583"/>
    <w:rsid w:val="00EF6C45"/>
    <w:rsid w:val="00EF6CDA"/>
    <w:rsid w:val="00F0008E"/>
    <w:rsid w:val="00F005AB"/>
    <w:rsid w:val="00F00F3E"/>
    <w:rsid w:val="00F00F5D"/>
    <w:rsid w:val="00F01342"/>
    <w:rsid w:val="00F0191E"/>
    <w:rsid w:val="00F0205F"/>
    <w:rsid w:val="00F027E7"/>
    <w:rsid w:val="00F02CEF"/>
    <w:rsid w:val="00F0310D"/>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7E9"/>
    <w:rsid w:val="00F07EB6"/>
    <w:rsid w:val="00F1073B"/>
    <w:rsid w:val="00F109E8"/>
    <w:rsid w:val="00F10A4D"/>
    <w:rsid w:val="00F1143B"/>
    <w:rsid w:val="00F114DA"/>
    <w:rsid w:val="00F117CC"/>
    <w:rsid w:val="00F11902"/>
    <w:rsid w:val="00F11C6D"/>
    <w:rsid w:val="00F11F1C"/>
    <w:rsid w:val="00F11F6F"/>
    <w:rsid w:val="00F127A8"/>
    <w:rsid w:val="00F12B9C"/>
    <w:rsid w:val="00F13393"/>
    <w:rsid w:val="00F144FE"/>
    <w:rsid w:val="00F145CC"/>
    <w:rsid w:val="00F14696"/>
    <w:rsid w:val="00F1493D"/>
    <w:rsid w:val="00F14C54"/>
    <w:rsid w:val="00F1564C"/>
    <w:rsid w:val="00F159C2"/>
    <w:rsid w:val="00F1616B"/>
    <w:rsid w:val="00F1632D"/>
    <w:rsid w:val="00F163CE"/>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56F"/>
    <w:rsid w:val="00F256DB"/>
    <w:rsid w:val="00F25798"/>
    <w:rsid w:val="00F2616F"/>
    <w:rsid w:val="00F261BD"/>
    <w:rsid w:val="00F26A5F"/>
    <w:rsid w:val="00F26EC7"/>
    <w:rsid w:val="00F26F6E"/>
    <w:rsid w:val="00F2720D"/>
    <w:rsid w:val="00F27B81"/>
    <w:rsid w:val="00F3059D"/>
    <w:rsid w:val="00F30847"/>
    <w:rsid w:val="00F30BB5"/>
    <w:rsid w:val="00F3113A"/>
    <w:rsid w:val="00F317C3"/>
    <w:rsid w:val="00F322F9"/>
    <w:rsid w:val="00F32489"/>
    <w:rsid w:val="00F3281A"/>
    <w:rsid w:val="00F33D22"/>
    <w:rsid w:val="00F34CF2"/>
    <w:rsid w:val="00F350CB"/>
    <w:rsid w:val="00F35B6E"/>
    <w:rsid w:val="00F35BA2"/>
    <w:rsid w:val="00F361B0"/>
    <w:rsid w:val="00F36739"/>
    <w:rsid w:val="00F36ED8"/>
    <w:rsid w:val="00F37029"/>
    <w:rsid w:val="00F37441"/>
    <w:rsid w:val="00F379F3"/>
    <w:rsid w:val="00F37F5E"/>
    <w:rsid w:val="00F37FFC"/>
    <w:rsid w:val="00F405C9"/>
    <w:rsid w:val="00F40928"/>
    <w:rsid w:val="00F40F32"/>
    <w:rsid w:val="00F41386"/>
    <w:rsid w:val="00F41E5C"/>
    <w:rsid w:val="00F420B1"/>
    <w:rsid w:val="00F425DD"/>
    <w:rsid w:val="00F42ADB"/>
    <w:rsid w:val="00F42B84"/>
    <w:rsid w:val="00F42D8C"/>
    <w:rsid w:val="00F42EA4"/>
    <w:rsid w:val="00F43182"/>
    <w:rsid w:val="00F446B7"/>
    <w:rsid w:val="00F449C7"/>
    <w:rsid w:val="00F449F1"/>
    <w:rsid w:val="00F44B07"/>
    <w:rsid w:val="00F47148"/>
    <w:rsid w:val="00F471AA"/>
    <w:rsid w:val="00F478D4"/>
    <w:rsid w:val="00F50C5B"/>
    <w:rsid w:val="00F51656"/>
    <w:rsid w:val="00F51849"/>
    <w:rsid w:val="00F52634"/>
    <w:rsid w:val="00F5299A"/>
    <w:rsid w:val="00F52CF9"/>
    <w:rsid w:val="00F53103"/>
    <w:rsid w:val="00F53987"/>
    <w:rsid w:val="00F54203"/>
    <w:rsid w:val="00F54497"/>
    <w:rsid w:val="00F54DA2"/>
    <w:rsid w:val="00F5507B"/>
    <w:rsid w:val="00F56542"/>
    <w:rsid w:val="00F5675C"/>
    <w:rsid w:val="00F568DD"/>
    <w:rsid w:val="00F568FA"/>
    <w:rsid w:val="00F5706F"/>
    <w:rsid w:val="00F57D1E"/>
    <w:rsid w:val="00F6019D"/>
    <w:rsid w:val="00F60729"/>
    <w:rsid w:val="00F60742"/>
    <w:rsid w:val="00F60A96"/>
    <w:rsid w:val="00F60FAB"/>
    <w:rsid w:val="00F6118F"/>
    <w:rsid w:val="00F61725"/>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BA3"/>
    <w:rsid w:val="00F65D65"/>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61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727"/>
    <w:rsid w:val="00F8094E"/>
    <w:rsid w:val="00F80BE9"/>
    <w:rsid w:val="00F8146E"/>
    <w:rsid w:val="00F818C2"/>
    <w:rsid w:val="00F81CF1"/>
    <w:rsid w:val="00F81D73"/>
    <w:rsid w:val="00F82291"/>
    <w:rsid w:val="00F827E7"/>
    <w:rsid w:val="00F82E60"/>
    <w:rsid w:val="00F83641"/>
    <w:rsid w:val="00F8376A"/>
    <w:rsid w:val="00F838C6"/>
    <w:rsid w:val="00F83CCB"/>
    <w:rsid w:val="00F83D84"/>
    <w:rsid w:val="00F8420D"/>
    <w:rsid w:val="00F84902"/>
    <w:rsid w:val="00F84E36"/>
    <w:rsid w:val="00F850C8"/>
    <w:rsid w:val="00F85C2E"/>
    <w:rsid w:val="00F85E0B"/>
    <w:rsid w:val="00F868CD"/>
    <w:rsid w:val="00F87679"/>
    <w:rsid w:val="00F87786"/>
    <w:rsid w:val="00F87A1E"/>
    <w:rsid w:val="00F87AD5"/>
    <w:rsid w:val="00F87FC7"/>
    <w:rsid w:val="00F90403"/>
    <w:rsid w:val="00F9076E"/>
    <w:rsid w:val="00F90D35"/>
    <w:rsid w:val="00F91C46"/>
    <w:rsid w:val="00F9245A"/>
    <w:rsid w:val="00F92AE5"/>
    <w:rsid w:val="00F92F02"/>
    <w:rsid w:val="00F92F0B"/>
    <w:rsid w:val="00F9355F"/>
    <w:rsid w:val="00F93C23"/>
    <w:rsid w:val="00F941E1"/>
    <w:rsid w:val="00F94998"/>
    <w:rsid w:val="00F9499C"/>
    <w:rsid w:val="00F94B88"/>
    <w:rsid w:val="00F94D90"/>
    <w:rsid w:val="00F94E38"/>
    <w:rsid w:val="00F95227"/>
    <w:rsid w:val="00F955B3"/>
    <w:rsid w:val="00F95840"/>
    <w:rsid w:val="00F959EF"/>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8A5"/>
    <w:rsid w:val="00FA33EC"/>
    <w:rsid w:val="00FA4A8E"/>
    <w:rsid w:val="00FA4EB0"/>
    <w:rsid w:val="00FA5048"/>
    <w:rsid w:val="00FA538D"/>
    <w:rsid w:val="00FA5997"/>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5F95"/>
    <w:rsid w:val="00FB60E0"/>
    <w:rsid w:val="00FB6373"/>
    <w:rsid w:val="00FB6E34"/>
    <w:rsid w:val="00FB792B"/>
    <w:rsid w:val="00FC0599"/>
    <w:rsid w:val="00FC086F"/>
    <w:rsid w:val="00FC10DA"/>
    <w:rsid w:val="00FC1210"/>
    <w:rsid w:val="00FC1421"/>
    <w:rsid w:val="00FC1984"/>
    <w:rsid w:val="00FC1A47"/>
    <w:rsid w:val="00FC1B07"/>
    <w:rsid w:val="00FC1C67"/>
    <w:rsid w:val="00FC222F"/>
    <w:rsid w:val="00FC2C83"/>
    <w:rsid w:val="00FC320A"/>
    <w:rsid w:val="00FC44F7"/>
    <w:rsid w:val="00FC4814"/>
    <w:rsid w:val="00FC4EF2"/>
    <w:rsid w:val="00FC5420"/>
    <w:rsid w:val="00FC5A4A"/>
    <w:rsid w:val="00FC6025"/>
    <w:rsid w:val="00FC6A0D"/>
    <w:rsid w:val="00FC6ADF"/>
    <w:rsid w:val="00FC6F74"/>
    <w:rsid w:val="00FC7250"/>
    <w:rsid w:val="00FC7A2C"/>
    <w:rsid w:val="00FD06EA"/>
    <w:rsid w:val="00FD0A48"/>
    <w:rsid w:val="00FD0B78"/>
    <w:rsid w:val="00FD160D"/>
    <w:rsid w:val="00FD183E"/>
    <w:rsid w:val="00FD1A67"/>
    <w:rsid w:val="00FD1FE5"/>
    <w:rsid w:val="00FD2338"/>
    <w:rsid w:val="00FD2C8E"/>
    <w:rsid w:val="00FD2DF4"/>
    <w:rsid w:val="00FD3BED"/>
    <w:rsid w:val="00FD3E18"/>
    <w:rsid w:val="00FD3E3E"/>
    <w:rsid w:val="00FD4043"/>
    <w:rsid w:val="00FD4476"/>
    <w:rsid w:val="00FD4F98"/>
    <w:rsid w:val="00FD50F3"/>
    <w:rsid w:val="00FD5337"/>
    <w:rsid w:val="00FD5669"/>
    <w:rsid w:val="00FD5FE0"/>
    <w:rsid w:val="00FD695B"/>
    <w:rsid w:val="00FD6B31"/>
    <w:rsid w:val="00FD6B6B"/>
    <w:rsid w:val="00FD7175"/>
    <w:rsid w:val="00FD7660"/>
    <w:rsid w:val="00FD79D5"/>
    <w:rsid w:val="00FD7F4D"/>
    <w:rsid w:val="00FE0002"/>
    <w:rsid w:val="00FE0206"/>
    <w:rsid w:val="00FE16BE"/>
    <w:rsid w:val="00FE1CFE"/>
    <w:rsid w:val="00FE216F"/>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A2B"/>
    <w:rsid w:val="00FF1B58"/>
    <w:rsid w:val="00FF2B08"/>
    <w:rsid w:val="00FF2F52"/>
    <w:rsid w:val="00FF33E6"/>
    <w:rsid w:val="00FF360A"/>
    <w:rsid w:val="00FF3654"/>
    <w:rsid w:val="00FF38F6"/>
    <w:rsid w:val="00FF3E52"/>
    <w:rsid w:val="00FF4212"/>
    <w:rsid w:val="00FF42E0"/>
    <w:rsid w:val="00FF4514"/>
    <w:rsid w:val="00FF452F"/>
    <w:rsid w:val="00FF59C2"/>
    <w:rsid w:val="00FF6654"/>
    <w:rsid w:val="00FF6713"/>
    <w:rsid w:val="00FF69EB"/>
    <w:rsid w:val="00FF7372"/>
    <w:rsid w:val="00FF7442"/>
    <w:rsid w:val="00FF7FB8"/>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8C8EB41-105D-4F1B-82D6-60200316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8"/>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9"/>
    <w:next w:val="a9"/>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9"/>
    <w:qFormat/>
    <w:rsid w:val="00AB2835"/>
    <w:pPr>
      <w:spacing w:before="240" w:after="60"/>
      <w:outlineLvl w:val="4"/>
    </w:pPr>
    <w:rPr>
      <w:sz w:val="22"/>
      <w:szCs w:val="20"/>
      <w:lang w:val="x-none" w:eastAsia="x-none"/>
    </w:rPr>
  </w:style>
  <w:style w:type="paragraph" w:styleId="6">
    <w:name w:val="heading 6"/>
    <w:basedOn w:val="a9"/>
    <w:next w:val="a9"/>
    <w:link w:val="60"/>
    <w:uiPriority w:val="99"/>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2">
    <w:name w:val="caption"/>
    <w:aliases w:val="Название объекта Знак"/>
    <w:basedOn w:val="a9"/>
    <w:next w:val="a9"/>
    <w:uiPriority w:val="9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uiPriority w:val="20"/>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uiPriority w:val="34"/>
    <w:locked/>
    <w:rsid w:val="0016317A"/>
    <w:rPr>
      <w:rFonts w:ascii="Calibri" w:eastAsia="Calibri" w:hAnsi="Calibri"/>
      <w:sz w:val="22"/>
      <w:szCs w:val="22"/>
      <w:lang w:eastAsia="en-US"/>
    </w:rPr>
  </w:style>
  <w:style w:type="paragraph" w:styleId="af7">
    <w:name w:val="TOC Heading"/>
    <w:basedOn w:val="16"/>
    <w:next w:val="a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uiPriority w:val="99"/>
    <w:qFormat/>
    <w:rsid w:val="00AB2835"/>
    <w:rPr>
      <w:sz w:val="28"/>
    </w:rPr>
  </w:style>
  <w:style w:type="character" w:customStyle="1" w:styleId="aff1">
    <w:name w:val="АД_Наименование Разделов Знак"/>
    <w:link w:val="aff0"/>
    <w:uiPriority w:val="99"/>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a"/>
    <w:uiPriority w:val="99"/>
    <w:rsid w:val="0016317A"/>
  </w:style>
  <w:style w:type="paragraph" w:styleId="afff0">
    <w:name w:val="footer"/>
    <w:basedOn w:val="a9"/>
    <w:link w:val="afff1"/>
    <w:rsid w:val="0016317A"/>
    <w:pPr>
      <w:tabs>
        <w:tab w:val="center" w:pos="4677"/>
        <w:tab w:val="right" w:pos="9355"/>
      </w:tabs>
    </w:pPr>
  </w:style>
  <w:style w:type="character" w:customStyle="1" w:styleId="afff1">
    <w:name w:val="Нижний колонтитул Знак"/>
    <w:basedOn w:val="aa"/>
    <w:link w:val="afff0"/>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rsid w:val="0016317A"/>
    <w:rPr>
      <w:vertAlign w:val="superscript"/>
    </w:rPr>
  </w:style>
  <w:style w:type="paragraph" w:customStyle="1" w:styleId="115">
    <w:name w:val="заголовок 11"/>
    <w:basedOn w:val="a9"/>
    <w:next w:val="a9"/>
    <w:qFormat/>
    <w:rsid w:val="0016317A"/>
    <w:pPr>
      <w:keepNext/>
      <w:jc w:val="center"/>
    </w:pPr>
    <w:rPr>
      <w:snapToGrid w:val="0"/>
      <w:szCs w:val="20"/>
    </w:rPr>
  </w:style>
  <w:style w:type="paragraph" w:customStyle="1" w:styleId="19">
    <w:name w:val="Абзац списка1"/>
    <w:aliases w:val="List Paragraph"/>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9"/>
    <w:uiPriority w:val="99"/>
    <w:rsid w:val="0016317A"/>
    <w:pPr>
      <w:numPr>
        <w:ilvl w:val="12"/>
      </w:numPr>
      <w:spacing w:after="60" w:line="288" w:lineRule="auto"/>
      <w:jc w:val="both"/>
    </w:pPr>
    <w:rPr>
      <w:szCs w:val="20"/>
    </w:rPr>
  </w:style>
  <w:style w:type="character" w:customStyle="1" w:styleId="afff8">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rsid w:val="0016317A"/>
  </w:style>
  <w:style w:type="paragraph" w:styleId="27">
    <w:name w:val="Body Text Indent 2"/>
    <w:aliases w:val=" Знак"/>
    <w:basedOn w:val="a9"/>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a"/>
    <w:link w:val="27"/>
    <w:uiPriority w:val="99"/>
    <w:rsid w:val="0016317A"/>
  </w:style>
  <w:style w:type="character" w:customStyle="1" w:styleId="afffc">
    <w:name w:val="Текст выноски Знак"/>
    <w:link w:val="afffd"/>
    <w:rsid w:val="0016317A"/>
    <w:rPr>
      <w:rFonts w:ascii="Tahoma" w:hAnsi="Tahoma"/>
      <w:sz w:val="16"/>
      <w:szCs w:val="16"/>
      <w:lang w:val="x-none" w:eastAsia="x-none"/>
    </w:rPr>
  </w:style>
  <w:style w:type="paragraph" w:styleId="afffd">
    <w:name w:val="Balloon Text"/>
    <w:basedOn w:val="a9"/>
    <w:link w:val="afffc"/>
    <w:rsid w:val="0016317A"/>
    <w:rPr>
      <w:rFonts w:ascii="Tahoma" w:hAnsi="Tahoma"/>
      <w:sz w:val="16"/>
      <w:szCs w:val="16"/>
      <w:lang w:val="x-none" w:eastAsia="x-none"/>
    </w:rPr>
  </w:style>
  <w:style w:type="character" w:customStyle="1" w:styleId="afffe">
    <w:name w:val="Тема примечания Знак"/>
    <w:link w:val="affff"/>
    <w:locked/>
    <w:rsid w:val="0016317A"/>
    <w:rPr>
      <w:b/>
      <w:bCs/>
    </w:rPr>
  </w:style>
  <w:style w:type="paragraph" w:styleId="affff">
    <w:name w:val="annotation subject"/>
    <w:basedOn w:val="affff0"/>
    <w:next w:val="affff0"/>
    <w:link w:val="afffe"/>
    <w:rsid w:val="0016317A"/>
    <w:rPr>
      <w:b/>
      <w:bCs/>
    </w:rPr>
  </w:style>
  <w:style w:type="paragraph" w:styleId="affff0">
    <w:name w:val="annotation text"/>
    <w:basedOn w:val="a9"/>
    <w:link w:val="affff1"/>
    <w:uiPriority w:val="99"/>
    <w:qFormat/>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2">
    <w:name w:val="Письмо"/>
    <w:basedOn w:val="a9"/>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qFormat/>
    <w:rsid w:val="0016317A"/>
    <w:pPr>
      <w:spacing w:after="60"/>
      <w:jc w:val="both"/>
    </w:pPr>
  </w:style>
  <w:style w:type="character" w:styleId="affff3">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9"/>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
    <w:name w:val="Без интервала1"/>
    <w:qFormat/>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uiPriority w:val="99"/>
    <w:rsid w:val="005A0377"/>
    <w:rPr>
      <w:rFonts w:ascii="Times New Roman CYR" w:hAnsi="Times New Roman CYR"/>
      <w:sz w:val="20"/>
      <w:szCs w:val="20"/>
    </w:rPr>
  </w:style>
  <w:style w:type="character" w:styleId="affffb">
    <w:name w:val="FollowedHyperlink"/>
    <w:uiPriority w:val="99"/>
    <w:rsid w:val="005A0377"/>
    <w:rPr>
      <w:color w:val="800080"/>
      <w:u w:val="single"/>
    </w:rPr>
  </w:style>
  <w:style w:type="paragraph" w:styleId="3b">
    <w:name w:val="Body Text Indent 3"/>
    <w:basedOn w:val="a9"/>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uiPriority w:val="99"/>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uiPriority w:val="99"/>
    <w:rsid w:val="005A0377"/>
    <w:rPr>
      <w:rFonts w:ascii="Courier New" w:hAnsi="Courier New"/>
      <w:sz w:val="20"/>
      <w:szCs w:val="20"/>
      <w:lang w:val="x-none" w:eastAsia="x-none"/>
    </w:rPr>
  </w:style>
  <w:style w:type="character" w:customStyle="1" w:styleId="afffff0">
    <w:name w:val="Текст Знак"/>
    <w:link w:val="afffff"/>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spacing w:line="360" w:lineRule="auto"/>
      <w:ind w:left="0" w:firstLine="720"/>
      <w:jc w:val="both"/>
    </w:pPr>
  </w:style>
  <w:style w:type="paragraph" w:customStyle="1" w:styleId="15">
    <w:name w:val="маркированный список 1"/>
    <w:basedOn w:val="a9"/>
    <w:rsid w:val="005A0377"/>
    <w:pPr>
      <w:numPr>
        <w:ilvl w:val="1"/>
        <w:numId w:val="13"/>
      </w:numPr>
      <w:tabs>
        <w:tab w:val="num" w:pos="1122"/>
      </w:tabs>
      <w:spacing w:line="360" w:lineRule="auto"/>
      <w:ind w:left="1122" w:hanging="414"/>
      <w:jc w:val="both"/>
    </w:pPr>
  </w:style>
  <w:style w:type="paragraph" w:customStyle="1" w:styleId="1f3">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b">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f7">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8">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6">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8">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a">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d">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f">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9"/>
    <w:rsid w:val="002E6D24"/>
    <w:pPr>
      <w:autoSpaceDE w:val="0"/>
      <w:ind w:firstLine="709"/>
      <w:jc w:val="both"/>
    </w:pPr>
    <w:rPr>
      <w:sz w:val="28"/>
      <w:szCs w:val="28"/>
    </w:rPr>
  </w:style>
  <w:style w:type="paragraph" w:customStyle="1" w:styleId="1ff2">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a">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9">
    <w:name w:val="Заголовок 11"/>
    <w:basedOn w:val="1f6"/>
    <w:next w:val="1f6"/>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8">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uiPriority w:val="99"/>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3">
    <w:name w:val="Знак Знак1"/>
    <w:rsid w:val="002E6D24"/>
    <w:rPr>
      <w:sz w:val="24"/>
    </w:rPr>
  </w:style>
  <w:style w:type="paragraph" w:customStyle="1" w:styleId="1fff4">
    <w:name w:val="Рецензия1"/>
    <w:hidden/>
    <w:uiPriority w:val="99"/>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E6D24"/>
  </w:style>
  <w:style w:type="character" w:customStyle="1" w:styleId="1fff6">
    <w:name w:val="Схема документа Знак1"/>
    <w:rsid w:val="002E6D24"/>
    <w:rPr>
      <w:rFonts w:ascii="Tahoma" w:hAnsi="Tahoma" w:cs="Tahoma" w:hint="default"/>
      <w:sz w:val="16"/>
      <w:szCs w:val="16"/>
    </w:rPr>
  </w:style>
  <w:style w:type="character" w:customStyle="1" w:styleId="1fff7">
    <w:name w:val="Текст примечания Знак1"/>
    <w:semiHidden/>
    <w:rsid w:val="002E6D24"/>
  </w:style>
  <w:style w:type="character" w:customStyle="1" w:styleId="1fff8">
    <w:name w:val="Текст выноски Знак1"/>
    <w:semiHidden/>
    <w:rsid w:val="002E6D24"/>
    <w:rPr>
      <w:rFonts w:ascii="Tahoma" w:hAnsi="Tahoma" w:cs="Tahoma" w:hint="default"/>
      <w:sz w:val="16"/>
      <w:szCs w:val="16"/>
    </w:rPr>
  </w:style>
  <w:style w:type="numbering" w:customStyle="1" w:styleId="1fff9">
    <w:name w:val="Нет списка1"/>
    <w:next w:val="ac"/>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0">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1">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f"/>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2">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a">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b">
    <w:name w:val="Заголовок №1_"/>
    <w:link w:val="1fffc"/>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c">
    <w:name w:val="Заголовок №1"/>
    <w:basedOn w:val="a9"/>
    <w:link w:val="1fffb"/>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1">
    <w:name w:val="Абзац списка11"/>
    <w:basedOn w:val="a9"/>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9"/>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9"/>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d"/>
    <w:uiPriority w:val="99"/>
    <w:rsid w:val="002E6D24"/>
    <w:pPr>
      <w:keepNext/>
      <w:tabs>
        <w:tab w:val="num" w:pos="1998"/>
      </w:tabs>
      <w:spacing w:before="60" w:after="60"/>
      <w:ind w:left="1998" w:hanging="360"/>
    </w:pPr>
    <w:rPr>
      <w:rFonts w:ascii="Arial" w:hAnsi="Arial"/>
      <w:lang w:val="x-none" w:eastAsia="x-none"/>
    </w:rPr>
  </w:style>
  <w:style w:type="character" w:customStyle="1" w:styleId="1fffd">
    <w:name w:val="ответ Знак1"/>
    <w:link w:val="affffffffff4"/>
    <w:uiPriority w:val="99"/>
    <w:rsid w:val="002E6D24"/>
    <w:rPr>
      <w:rFonts w:ascii="Arial" w:hAnsi="Arial"/>
      <w:sz w:val="24"/>
      <w:szCs w:val="24"/>
    </w:rPr>
  </w:style>
  <w:style w:type="paragraph" w:customStyle="1" w:styleId="a2">
    <w:name w:val="Вопрос"/>
    <w:basedOn w:val="a9"/>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uiPriority w:val="99"/>
    <w:rsid w:val="002E6D24"/>
    <w:rPr>
      <w:rFonts w:ascii="Verdana" w:hAnsi="Verdana"/>
      <w:b/>
      <w:sz w:val="24"/>
      <w:szCs w:val="24"/>
      <w:lang w:val="x-none" w:eastAsia="x-none"/>
    </w:rPr>
  </w:style>
  <w:style w:type="paragraph" w:customStyle="1" w:styleId="10">
    <w:name w:val="ответ_1"/>
    <w:basedOn w:val="affffffffff4"/>
    <w:link w:val="1fffe"/>
    <w:uiPriority w:val="99"/>
    <w:rsid w:val="002E6D24"/>
    <w:pPr>
      <w:numPr>
        <w:numId w:val="30"/>
      </w:numPr>
      <w:ind w:left="170" w:firstLine="0"/>
    </w:pPr>
  </w:style>
  <w:style w:type="character" w:customStyle="1" w:styleId="1fffe">
    <w:name w:val="ответ_1 Знак"/>
    <w:link w:val="10"/>
    <w:uiPriority w:val="99"/>
    <w:rsid w:val="002E6D24"/>
    <w:rPr>
      <w:rFonts w:ascii="Arial" w:hAnsi="Arial"/>
      <w:sz w:val="24"/>
      <w:szCs w:val="24"/>
      <w:lang w:val="x-none" w:eastAsia="x-none"/>
    </w:rPr>
  </w:style>
  <w:style w:type="paragraph" w:customStyle="1" w:styleId="CharChar2">
    <w:name w:val="Char Char2"/>
    <w:basedOn w:val="a9"/>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9"/>
    <w:uiPriority w:val="9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c"/>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
    <w:name w:val="Сетка таблицы1"/>
    <w:basedOn w:val="ab"/>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9"/>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7"/>
      </w:numPr>
    </w:pPr>
  </w:style>
  <w:style w:type="numbering" w:customStyle="1" w:styleId="1111111">
    <w:name w:val="1 / 1.1 / 1.1.11"/>
    <w:basedOn w:val="ac"/>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style>
  <w:style w:type="numbering" w:customStyle="1" w:styleId="4f6">
    <w:name w:val="Нет списка4"/>
    <w:next w:val="ac"/>
    <w:uiPriority w:val="99"/>
    <w:semiHidden/>
    <w:unhideWhenUsed/>
    <w:rsid w:val="00AD4505"/>
  </w:style>
  <w:style w:type="numbering" w:customStyle="1" w:styleId="126">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48"/>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style>
  <w:style w:type="numbering" w:customStyle="1" w:styleId="5c">
    <w:name w:val="Нет списка5"/>
    <w:next w:val="ac"/>
    <w:uiPriority w:val="99"/>
    <w:semiHidden/>
    <w:unhideWhenUsed/>
    <w:rsid w:val="00AD4505"/>
  </w:style>
  <w:style w:type="table" w:customStyle="1" w:styleId="2ff6">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iPriority w:val="99"/>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pPr>
      <w:numPr>
        <w:numId w:val="14"/>
      </w:numPr>
    </w:pPr>
  </w:style>
  <w:style w:type="numbering" w:customStyle="1" w:styleId="1124">
    <w:name w:val="Текущий список1124"/>
    <w:rsid w:val="0017317C"/>
  </w:style>
  <w:style w:type="paragraph" w:customStyle="1" w:styleId="affffffffffb">
    <w:name w:val="Пункт"/>
    <w:basedOn w:val="ae"/>
    <w:rsid w:val="001C1757"/>
    <w:pPr>
      <w:tabs>
        <w:tab w:val="num" w:pos="1985"/>
      </w:tabs>
      <w:spacing w:line="360" w:lineRule="auto"/>
      <w:ind w:left="1985" w:hanging="851"/>
      <w:jc w:val="both"/>
    </w:pPr>
    <w:rPr>
      <w:lang w:val="ru-RU" w:eastAsia="ru-RU"/>
    </w:rPr>
  </w:style>
  <w:style w:type="paragraph" w:customStyle="1" w:styleId="1ffff0">
    <w:name w:val="Знак1 Знак Знак Знак"/>
    <w:basedOn w:val="a9"/>
    <w:rsid w:val="00BE3338"/>
    <w:pPr>
      <w:spacing w:after="160" w:line="240" w:lineRule="exact"/>
    </w:pPr>
    <w:rPr>
      <w:rFonts w:ascii="Tahoma" w:hAnsi="Tahoma"/>
      <w:sz w:val="20"/>
      <w:szCs w:val="20"/>
      <w:lang w:val="en-US" w:eastAsia="en-US"/>
    </w:rPr>
  </w:style>
  <w:style w:type="paragraph" w:customStyle="1" w:styleId="iditems">
    <w:name w:val="iditems"/>
    <w:basedOn w:val="a9"/>
    <w:rsid w:val="00BE3338"/>
    <w:pPr>
      <w:spacing w:before="100" w:beforeAutospacing="1" w:after="100" w:afterAutospacing="1"/>
    </w:pPr>
  </w:style>
  <w:style w:type="paragraph" w:customStyle="1" w:styleId="tovprop">
    <w:name w:val="tov_prop"/>
    <w:basedOn w:val="a9"/>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9"/>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9"/>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9"/>
    <w:rsid w:val="00BE3338"/>
    <w:pPr>
      <w:spacing w:after="160" w:line="240" w:lineRule="exact"/>
    </w:pPr>
    <w:rPr>
      <w:rFonts w:ascii="Tahoma" w:eastAsia="Calibri" w:hAnsi="Tahoma"/>
      <w:sz w:val="20"/>
      <w:szCs w:val="20"/>
      <w:lang w:val="en-US" w:eastAsia="en-US"/>
    </w:rPr>
  </w:style>
  <w:style w:type="character" w:customStyle="1" w:styleId="2810">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3ff2">
    <w:name w:val="Заголовок оглавления3"/>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7">
    <w:name w:val="Знак Знак2 Знак Знак Знак Знак2"/>
    <w:basedOn w:val="a9"/>
    <w:uiPriority w:val="99"/>
    <w:rsid w:val="00BE3338"/>
    <w:pPr>
      <w:spacing w:after="160" w:line="240" w:lineRule="exact"/>
    </w:pPr>
    <w:rPr>
      <w:rFonts w:ascii="Tahoma" w:hAnsi="Tahoma"/>
      <w:sz w:val="20"/>
      <w:szCs w:val="20"/>
      <w:lang w:val="en-US" w:eastAsia="en-US"/>
    </w:rPr>
  </w:style>
  <w:style w:type="paragraph" w:customStyle="1" w:styleId="87">
    <w:name w:val="Абзац списка8"/>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4f7">
    <w:name w:val="Заголовок оглавления4"/>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9"/>
    <w:rsid w:val="00BE3338"/>
    <w:pPr>
      <w:spacing w:after="160" w:line="240" w:lineRule="exact"/>
    </w:pPr>
    <w:rPr>
      <w:rFonts w:ascii="Tahoma" w:hAnsi="Tahoma"/>
      <w:sz w:val="20"/>
      <w:szCs w:val="20"/>
      <w:lang w:val="en-US" w:eastAsia="en-US"/>
    </w:rPr>
  </w:style>
  <w:style w:type="paragraph" w:customStyle="1" w:styleId="97">
    <w:name w:val="Абзац списка9"/>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3">
    <w:name w:val="Знак Знак2 Знак Знак Знак Знак3"/>
    <w:basedOn w:val="a9"/>
    <w:rsid w:val="00BE3338"/>
    <w:pPr>
      <w:spacing w:after="160" w:line="240" w:lineRule="exact"/>
    </w:pPr>
    <w:rPr>
      <w:rFonts w:ascii="Tahoma" w:hAnsi="Tahoma"/>
      <w:sz w:val="20"/>
      <w:szCs w:val="20"/>
      <w:lang w:val="en-US" w:eastAsia="en-US"/>
    </w:rPr>
  </w:style>
  <w:style w:type="paragraph" w:customStyle="1" w:styleId="102">
    <w:name w:val="Абзац списка10"/>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5f">
    <w:name w:val="Рецензия5"/>
    <w:hidden/>
    <w:semiHidden/>
    <w:rsid w:val="00BE3338"/>
    <w:rPr>
      <w:rFonts w:eastAsia="Calibri"/>
      <w:sz w:val="24"/>
      <w:szCs w:val="24"/>
    </w:rPr>
  </w:style>
  <w:style w:type="paragraph" w:customStyle="1" w:styleId="6d">
    <w:name w:val="Заголовок оглавления6"/>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9"/>
    <w:rsid w:val="00BE3338"/>
    <w:pPr>
      <w:spacing w:after="160" w:line="240" w:lineRule="exact"/>
    </w:pPr>
    <w:rPr>
      <w:rFonts w:ascii="Tahoma" w:hAnsi="Tahoma"/>
      <w:sz w:val="20"/>
      <w:szCs w:val="20"/>
      <w:lang w:val="en-US" w:eastAsia="en-US"/>
    </w:rPr>
  </w:style>
  <w:style w:type="paragraph" w:customStyle="1" w:styleId="510">
    <w:name w:val="Знак Знак51"/>
    <w:basedOn w:val="a9"/>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9"/>
    <w:next w:val="a9"/>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7">
    <w:name w:val="Абзац списка12"/>
    <w:basedOn w:val="a9"/>
    <w:rsid w:val="00BE3338"/>
    <w:pPr>
      <w:ind w:left="720"/>
      <w:contextualSpacing/>
      <w:jc w:val="both"/>
    </w:pPr>
    <w:rPr>
      <w:rFonts w:eastAsia="Calibri"/>
    </w:rPr>
  </w:style>
  <w:style w:type="paragraph" w:customStyle="1" w:styleId="137">
    <w:name w:val="Абзац списка13"/>
    <w:basedOn w:val="a9"/>
    <w:rsid w:val="00BE3338"/>
    <w:pPr>
      <w:ind w:left="720"/>
      <w:contextualSpacing/>
      <w:jc w:val="both"/>
    </w:pPr>
    <w:rPr>
      <w:rFonts w:eastAsia="Calibri"/>
    </w:rPr>
  </w:style>
  <w:style w:type="paragraph" w:customStyle="1" w:styleId="142">
    <w:name w:val="Абзац списка14"/>
    <w:basedOn w:val="a9"/>
    <w:rsid w:val="00BE3338"/>
    <w:pPr>
      <w:ind w:left="720"/>
      <w:contextualSpacing/>
      <w:jc w:val="both"/>
    </w:pPr>
    <w:rPr>
      <w:rFonts w:eastAsia="Calibri"/>
    </w:rPr>
  </w:style>
  <w:style w:type="paragraph" w:customStyle="1" w:styleId="5f0">
    <w:name w:val="Знак Знак5 Знак Знак Знак Знак Знак Знак"/>
    <w:basedOn w:val="a9"/>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1">
    <w:name w:val="Абзац списка15"/>
    <w:basedOn w:val="a9"/>
    <w:rsid w:val="00BE3338"/>
    <w:pPr>
      <w:ind w:left="720"/>
      <w:contextualSpacing/>
      <w:jc w:val="both"/>
    </w:pPr>
    <w:rPr>
      <w:rFonts w:eastAsia="Calibri"/>
    </w:rPr>
  </w:style>
  <w:style w:type="paragraph" w:customStyle="1" w:styleId="88">
    <w:name w:val="Без интервала8"/>
    <w:rsid w:val="00BE3338"/>
    <w:rPr>
      <w:rFonts w:ascii="Calibri" w:hAnsi="Calibri"/>
      <w:sz w:val="22"/>
      <w:szCs w:val="22"/>
      <w:lang w:eastAsia="en-US"/>
    </w:rPr>
  </w:style>
  <w:style w:type="paragraph" w:customStyle="1" w:styleId="98">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9"/>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f1">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c"/>
    <w:uiPriority w:val="99"/>
    <w:semiHidden/>
    <w:unhideWhenUsed/>
    <w:rsid w:val="00BE3338"/>
  </w:style>
  <w:style w:type="numbering" w:customStyle="1" w:styleId="216">
    <w:name w:val="Нет списка21"/>
    <w:next w:val="ac"/>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3">
    <w:name w:val="Основной текст3"/>
    <w:basedOn w:val="a9"/>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9"/>
    <w:rsid w:val="00BE3338"/>
    <w:pPr>
      <w:widowControl w:val="0"/>
      <w:numPr>
        <w:numId w:val="45"/>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BE3338"/>
    <w:rPr>
      <w:sz w:val="23"/>
      <w:szCs w:val="23"/>
      <w:shd w:val="clear" w:color="auto" w:fill="FFFFFF"/>
    </w:rPr>
  </w:style>
  <w:style w:type="character" w:customStyle="1" w:styleId="affffffffffc">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9"/>
    <w:link w:val="5f1"/>
    <w:rsid w:val="00BE3338"/>
    <w:pPr>
      <w:shd w:val="clear" w:color="auto" w:fill="FFFFFF"/>
      <w:spacing w:before="240" w:after="60" w:line="0" w:lineRule="atLeast"/>
      <w:jc w:val="both"/>
      <w:outlineLvl w:val="4"/>
    </w:pPr>
    <w:rPr>
      <w:sz w:val="23"/>
      <w:szCs w:val="23"/>
    </w:rPr>
  </w:style>
  <w:style w:type="table" w:customStyle="1" w:styleId="3ff4">
    <w:name w:val="Сетка таблицы3"/>
    <w:basedOn w:val="ab"/>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8">
    <w:name w:val="Сетка таблицы4"/>
    <w:basedOn w:val="ab"/>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c"/>
    <w:uiPriority w:val="99"/>
    <w:semiHidden/>
    <w:unhideWhenUsed/>
    <w:rsid w:val="00BE3338"/>
  </w:style>
  <w:style w:type="numbering" w:customStyle="1" w:styleId="128">
    <w:name w:val="Нет списка12"/>
    <w:next w:val="ac"/>
    <w:uiPriority w:val="99"/>
    <w:semiHidden/>
    <w:unhideWhenUsed/>
    <w:rsid w:val="00BE3338"/>
  </w:style>
  <w:style w:type="table" w:customStyle="1" w:styleId="5f3">
    <w:name w:val="Сетка таблицы5"/>
    <w:basedOn w:val="ab"/>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b"/>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9"/>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9"/>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c"/>
    <w:semiHidden/>
    <w:unhideWhenUsed/>
    <w:rsid w:val="00BE3338"/>
  </w:style>
  <w:style w:type="numbering" w:customStyle="1" w:styleId="138">
    <w:name w:val="Нет списка13"/>
    <w:next w:val="ac"/>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9"/>
    <w:rsid w:val="00BE3338"/>
    <w:pPr>
      <w:spacing w:line="360" w:lineRule="auto"/>
      <w:ind w:firstLine="720"/>
      <w:jc w:val="both"/>
    </w:pPr>
    <w:rPr>
      <w:sz w:val="28"/>
      <w:szCs w:val="20"/>
    </w:rPr>
  </w:style>
  <w:style w:type="table" w:customStyle="1" w:styleId="7c">
    <w:name w:val="Сетка таблицы7"/>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9"/>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9"/>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c"/>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f2">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c"/>
    <w:semiHidden/>
    <w:unhideWhenUsed/>
    <w:rsid w:val="00BE3338"/>
  </w:style>
  <w:style w:type="numbering" w:customStyle="1" w:styleId="228">
    <w:name w:val="Нет списка22"/>
    <w:next w:val="ac"/>
    <w:uiPriority w:val="99"/>
    <w:semiHidden/>
    <w:unhideWhenUsed/>
    <w:rsid w:val="00BE3338"/>
  </w:style>
  <w:style w:type="numbering" w:customStyle="1" w:styleId="316">
    <w:name w:val="Нет списка31"/>
    <w:next w:val="ac"/>
    <w:uiPriority w:val="99"/>
    <w:semiHidden/>
    <w:unhideWhenUsed/>
    <w:rsid w:val="00BE3338"/>
  </w:style>
  <w:style w:type="table" w:customStyle="1" w:styleId="11f5">
    <w:name w:val="Сетка таблицы11"/>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9"/>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c"/>
    <w:next w:val="111111"/>
    <w:rsid w:val="00BE3338"/>
  </w:style>
  <w:style w:type="numbering" w:customStyle="1" w:styleId="412">
    <w:name w:val="Нет списка41"/>
    <w:next w:val="ac"/>
    <w:uiPriority w:val="99"/>
    <w:semiHidden/>
    <w:unhideWhenUsed/>
    <w:rsid w:val="00BE3338"/>
  </w:style>
  <w:style w:type="numbering" w:customStyle="1" w:styleId="1111">
    <w:name w:val="Текущий список1111"/>
    <w:rsid w:val="00BE3338"/>
    <w:pPr>
      <w:numPr>
        <w:numId w:val="50"/>
      </w:numPr>
    </w:pPr>
  </w:style>
  <w:style w:type="numbering" w:customStyle="1" w:styleId="511">
    <w:name w:val="Нет списка51"/>
    <w:next w:val="ac"/>
    <w:uiPriority w:val="99"/>
    <w:semiHidden/>
    <w:unhideWhenUsed/>
    <w:rsid w:val="00BE3338"/>
  </w:style>
  <w:style w:type="table" w:customStyle="1" w:styleId="218">
    <w:name w:val="Сетка таблицы21"/>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c"/>
    <w:uiPriority w:val="99"/>
    <w:semiHidden/>
    <w:unhideWhenUsed/>
    <w:rsid w:val="00BE3338"/>
  </w:style>
  <w:style w:type="numbering" w:customStyle="1" w:styleId="89">
    <w:name w:val="Нет списка8"/>
    <w:next w:val="ac"/>
    <w:uiPriority w:val="99"/>
    <w:semiHidden/>
    <w:unhideWhenUsed/>
    <w:rsid w:val="00BE3338"/>
  </w:style>
  <w:style w:type="table" w:customStyle="1" w:styleId="8a">
    <w:name w:val="Сетка таблицы8"/>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BE3338"/>
  </w:style>
  <w:style w:type="numbering" w:customStyle="1" w:styleId="147">
    <w:name w:val="Нет списка14"/>
    <w:next w:val="ac"/>
    <w:uiPriority w:val="99"/>
    <w:semiHidden/>
    <w:unhideWhenUsed/>
    <w:rsid w:val="00BE3338"/>
  </w:style>
  <w:style w:type="table" w:customStyle="1" w:styleId="-15">
    <w:name w:val="Таблица-список 15"/>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c"/>
    <w:uiPriority w:val="99"/>
    <w:semiHidden/>
    <w:unhideWhenUsed/>
    <w:rsid w:val="00BE3338"/>
  </w:style>
  <w:style w:type="numbering" w:customStyle="1" w:styleId="235">
    <w:name w:val="Нет списка23"/>
    <w:next w:val="ac"/>
    <w:uiPriority w:val="99"/>
    <w:semiHidden/>
    <w:unhideWhenUsed/>
    <w:rsid w:val="00BE3338"/>
  </w:style>
  <w:style w:type="numbering" w:customStyle="1" w:styleId="320">
    <w:name w:val="Нет списка32"/>
    <w:next w:val="ac"/>
    <w:uiPriority w:val="99"/>
    <w:semiHidden/>
    <w:unhideWhenUsed/>
    <w:rsid w:val="00BE3338"/>
  </w:style>
  <w:style w:type="table" w:customStyle="1" w:styleId="129">
    <w:name w:val="Сетка таблицы12"/>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c"/>
    <w:next w:val="111111"/>
    <w:rsid w:val="00BE3338"/>
  </w:style>
  <w:style w:type="table" w:customStyle="1" w:styleId="-112">
    <w:name w:val="Таблица-список 11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c"/>
    <w:next w:val="111111"/>
    <w:rsid w:val="00BE3338"/>
  </w:style>
  <w:style w:type="numbering" w:customStyle="1" w:styleId="420">
    <w:name w:val="Нет списка42"/>
    <w:next w:val="ac"/>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c"/>
    <w:next w:val="111111"/>
    <w:rsid w:val="00BE3338"/>
  </w:style>
  <w:style w:type="table" w:customStyle="1" w:styleId="-121">
    <w:name w:val="Таблица-список 12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c"/>
    <w:next w:val="111111"/>
    <w:rsid w:val="00BE3338"/>
  </w:style>
  <w:style w:type="table" w:customStyle="1" w:styleId="-131">
    <w:name w:val="Таблица-список 13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c"/>
    <w:next w:val="111111"/>
    <w:rsid w:val="00BE3338"/>
  </w:style>
  <w:style w:type="numbering" w:customStyle="1" w:styleId="1112">
    <w:name w:val="Текущий список1112"/>
    <w:rsid w:val="00BE3338"/>
    <w:pPr>
      <w:numPr>
        <w:numId w:val="46"/>
      </w:numPr>
    </w:pPr>
  </w:style>
  <w:style w:type="numbering" w:customStyle="1" w:styleId="111111221">
    <w:name w:val="1 / 1.1 / 1.1.1221"/>
    <w:basedOn w:val="ac"/>
    <w:next w:val="111111"/>
    <w:rsid w:val="00BE3338"/>
  </w:style>
  <w:style w:type="numbering" w:customStyle="1" w:styleId="520">
    <w:name w:val="Нет списка52"/>
    <w:next w:val="ac"/>
    <w:uiPriority w:val="99"/>
    <w:semiHidden/>
    <w:unhideWhenUsed/>
    <w:rsid w:val="00BE3338"/>
  </w:style>
  <w:style w:type="table" w:customStyle="1" w:styleId="229">
    <w:name w:val="Сетка таблицы22"/>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c"/>
    <w:next w:val="111111"/>
    <w:rsid w:val="00BE3338"/>
  </w:style>
  <w:style w:type="table" w:customStyle="1" w:styleId="-141">
    <w:name w:val="Таблица-список 14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c"/>
    <w:uiPriority w:val="99"/>
    <w:semiHidden/>
    <w:unhideWhenUsed/>
    <w:rsid w:val="00BE3338"/>
  </w:style>
  <w:style w:type="numbering" w:customStyle="1" w:styleId="11120">
    <w:name w:val="Нет списка1112"/>
    <w:next w:val="ac"/>
    <w:semiHidden/>
    <w:unhideWhenUsed/>
    <w:rsid w:val="00BE3338"/>
  </w:style>
  <w:style w:type="numbering" w:customStyle="1" w:styleId="99">
    <w:name w:val="Нет списка9"/>
    <w:next w:val="ac"/>
    <w:uiPriority w:val="99"/>
    <w:semiHidden/>
    <w:unhideWhenUsed/>
    <w:rsid w:val="00BE3338"/>
  </w:style>
  <w:style w:type="table" w:customStyle="1" w:styleId="9a">
    <w:name w:val="Сетка таблицы9"/>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c"/>
    <w:next w:val="111111"/>
    <w:rsid w:val="00BE3338"/>
    <w:pPr>
      <w:numPr>
        <w:numId w:val="21"/>
      </w:numPr>
    </w:pPr>
  </w:style>
  <w:style w:type="numbering" w:customStyle="1" w:styleId="153">
    <w:name w:val="Нет списка15"/>
    <w:next w:val="ac"/>
    <w:uiPriority w:val="99"/>
    <w:semiHidden/>
    <w:unhideWhenUsed/>
    <w:rsid w:val="00BE3338"/>
  </w:style>
  <w:style w:type="table" w:customStyle="1" w:styleId="-16">
    <w:name w:val="Таблица-список 16"/>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uiPriority w:val="99"/>
    <w:semiHidden/>
    <w:unhideWhenUsed/>
    <w:rsid w:val="00BE3338"/>
  </w:style>
  <w:style w:type="numbering" w:customStyle="1" w:styleId="242">
    <w:name w:val="Нет списка24"/>
    <w:next w:val="ac"/>
    <w:uiPriority w:val="99"/>
    <w:semiHidden/>
    <w:unhideWhenUsed/>
    <w:rsid w:val="00BE3338"/>
  </w:style>
  <w:style w:type="numbering" w:customStyle="1" w:styleId="330">
    <w:name w:val="Нет списка33"/>
    <w:next w:val="ac"/>
    <w:uiPriority w:val="99"/>
    <w:semiHidden/>
    <w:unhideWhenUsed/>
    <w:rsid w:val="00BE3338"/>
  </w:style>
  <w:style w:type="table" w:customStyle="1" w:styleId="139">
    <w:name w:val="Сетка таблицы13"/>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49"/>
      </w:numPr>
    </w:pPr>
  </w:style>
  <w:style w:type="numbering" w:customStyle="1" w:styleId="11111114">
    <w:name w:val="1 / 1.1 / 1.1.114"/>
    <w:basedOn w:val="ac"/>
    <w:next w:val="111111"/>
    <w:rsid w:val="00BE3338"/>
    <w:pPr>
      <w:numPr>
        <w:numId w:val="15"/>
      </w:numPr>
    </w:pPr>
  </w:style>
  <w:style w:type="table" w:customStyle="1" w:styleId="-113">
    <w:name w:val="Таблица-список 113"/>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c"/>
    <w:next w:val="111111"/>
    <w:rsid w:val="00BE3338"/>
  </w:style>
  <w:style w:type="numbering" w:customStyle="1" w:styleId="430">
    <w:name w:val="Нет списка43"/>
    <w:next w:val="ac"/>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c"/>
    <w:next w:val="111111"/>
    <w:rsid w:val="00BE3338"/>
  </w:style>
  <w:style w:type="table" w:customStyle="1" w:styleId="-122">
    <w:name w:val="Таблица-список 12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c"/>
    <w:next w:val="111111"/>
    <w:rsid w:val="00BE3338"/>
    <w:pPr>
      <w:numPr>
        <w:numId w:val="10"/>
      </w:numPr>
    </w:pPr>
  </w:style>
  <w:style w:type="table" w:customStyle="1" w:styleId="-132">
    <w:name w:val="Таблица-список 13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c"/>
    <w:next w:val="111111"/>
    <w:rsid w:val="00BE3338"/>
  </w:style>
  <w:style w:type="numbering" w:customStyle="1" w:styleId="1113">
    <w:name w:val="Текущий список1113"/>
    <w:rsid w:val="00BE3338"/>
    <w:pPr>
      <w:numPr>
        <w:numId w:val="30"/>
      </w:numPr>
    </w:pPr>
  </w:style>
  <w:style w:type="numbering" w:customStyle="1" w:styleId="111111222">
    <w:name w:val="1 / 1.1 / 1.1.1222"/>
    <w:basedOn w:val="ac"/>
    <w:next w:val="111111"/>
    <w:rsid w:val="00BE3338"/>
  </w:style>
  <w:style w:type="numbering" w:customStyle="1" w:styleId="530">
    <w:name w:val="Нет списка53"/>
    <w:next w:val="ac"/>
    <w:uiPriority w:val="99"/>
    <w:semiHidden/>
    <w:unhideWhenUsed/>
    <w:rsid w:val="00BE3338"/>
  </w:style>
  <w:style w:type="table" w:customStyle="1" w:styleId="236">
    <w:name w:val="Сетка таблицы23"/>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c"/>
    <w:next w:val="111111"/>
    <w:rsid w:val="00BE3338"/>
  </w:style>
  <w:style w:type="table" w:customStyle="1" w:styleId="-142">
    <w:name w:val="Таблица-список 14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c"/>
    <w:uiPriority w:val="99"/>
    <w:semiHidden/>
    <w:unhideWhenUsed/>
    <w:rsid w:val="00BE3338"/>
  </w:style>
  <w:style w:type="numbering" w:customStyle="1" w:styleId="11130">
    <w:name w:val="Нет списка1113"/>
    <w:next w:val="ac"/>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7"/>
      </w:numPr>
    </w:pPr>
  </w:style>
  <w:style w:type="numbering" w:customStyle="1" w:styleId="1111117">
    <w:name w:val="1 / 1.1 / 1.1.17"/>
    <w:basedOn w:val="ac"/>
    <w:next w:val="111111"/>
    <w:rsid w:val="00BE3338"/>
    <w:pPr>
      <w:numPr>
        <w:numId w:val="44"/>
      </w:numPr>
    </w:pPr>
  </w:style>
  <w:style w:type="table" w:customStyle="1" w:styleId="-17">
    <w:name w:val="Таблица-список 17"/>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5"/>
      </w:numPr>
    </w:pPr>
  </w:style>
  <w:style w:type="numbering" w:customStyle="1" w:styleId="11111115">
    <w:name w:val="1 / 1.1 / 1.1.115"/>
    <w:basedOn w:val="ac"/>
    <w:next w:val="111111"/>
    <w:rsid w:val="00BE3338"/>
    <w:pPr>
      <w:numPr>
        <w:numId w:val="13"/>
      </w:numPr>
    </w:pPr>
  </w:style>
  <w:style w:type="numbering" w:customStyle="1" w:styleId="111111114">
    <w:name w:val="1 / 1.1 / 1.1.1114"/>
    <w:basedOn w:val="ac"/>
    <w:next w:val="111111"/>
    <w:rsid w:val="00BE3338"/>
    <w:pPr>
      <w:numPr>
        <w:numId w:val="42"/>
      </w:numPr>
    </w:pPr>
  </w:style>
  <w:style w:type="numbering" w:customStyle="1" w:styleId="1230">
    <w:name w:val="Текущий список123"/>
    <w:rsid w:val="00BE3338"/>
  </w:style>
  <w:style w:type="numbering" w:customStyle="1" w:styleId="11111125">
    <w:name w:val="1 / 1.1 / 1.1.125"/>
    <w:basedOn w:val="ac"/>
    <w:next w:val="111111"/>
    <w:rsid w:val="00BE3338"/>
  </w:style>
  <w:style w:type="numbering" w:customStyle="1" w:styleId="133">
    <w:name w:val="Текущий список133"/>
    <w:rsid w:val="00BE3338"/>
    <w:pPr>
      <w:numPr>
        <w:numId w:val="6"/>
      </w:numPr>
    </w:pPr>
  </w:style>
  <w:style w:type="numbering" w:customStyle="1" w:styleId="11111133">
    <w:name w:val="1 / 1.1 / 1.1.133"/>
    <w:basedOn w:val="ac"/>
    <w:next w:val="111111"/>
    <w:rsid w:val="00BE3338"/>
    <w:pPr>
      <w:numPr>
        <w:numId w:val="8"/>
      </w:numPr>
    </w:pPr>
  </w:style>
  <w:style w:type="numbering" w:customStyle="1" w:styleId="1114">
    <w:name w:val="Текущий список1114"/>
    <w:rsid w:val="00BE3338"/>
    <w:pPr>
      <w:numPr>
        <w:numId w:val="33"/>
      </w:numPr>
    </w:pPr>
  </w:style>
  <w:style w:type="numbering" w:customStyle="1" w:styleId="111111223">
    <w:name w:val="1 / 1.1 / 1.1.1223"/>
    <w:basedOn w:val="ac"/>
    <w:next w:val="111111"/>
    <w:rsid w:val="00BE3338"/>
    <w:pPr>
      <w:numPr>
        <w:numId w:val="40"/>
      </w:numPr>
    </w:pPr>
  </w:style>
  <w:style w:type="numbering" w:customStyle="1" w:styleId="143">
    <w:name w:val="Текущий список143"/>
    <w:rsid w:val="00BE3338"/>
    <w:pPr>
      <w:numPr>
        <w:numId w:val="41"/>
      </w:numPr>
    </w:pPr>
  </w:style>
  <w:style w:type="numbering" w:customStyle="1" w:styleId="11111143">
    <w:name w:val="1 / 1.1 / 1.1.143"/>
    <w:basedOn w:val="ac"/>
    <w:next w:val="111111"/>
    <w:rsid w:val="00BE3338"/>
    <w:pPr>
      <w:numPr>
        <w:numId w:val="43"/>
      </w:numPr>
    </w:pPr>
  </w:style>
  <w:style w:type="table" w:customStyle="1" w:styleId="317">
    <w:name w:val="Сетка таблицы31"/>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c"/>
    <w:next w:val="111111"/>
    <w:rsid w:val="00BE3338"/>
  </w:style>
  <w:style w:type="paragraph" w:customStyle="1" w:styleId="5f4">
    <w:name w:val="Знак Знак5 Знак Знак Знак Знак"/>
    <w:basedOn w:val="a9"/>
    <w:rsid w:val="00BE3338"/>
    <w:pPr>
      <w:spacing w:after="160" w:line="240" w:lineRule="exact"/>
    </w:pPr>
    <w:rPr>
      <w:rFonts w:ascii="Tahoma" w:hAnsi="Tahoma"/>
      <w:sz w:val="20"/>
      <w:szCs w:val="20"/>
      <w:lang w:val="en-US" w:eastAsia="en-US"/>
    </w:rPr>
  </w:style>
  <w:style w:type="paragraph" w:customStyle="1" w:styleId="5f5">
    <w:name w:val="Текст5"/>
    <w:basedOn w:val="a9"/>
    <w:rsid w:val="00BE3338"/>
    <w:pPr>
      <w:spacing w:line="360" w:lineRule="auto"/>
      <w:ind w:firstLine="720"/>
      <w:jc w:val="both"/>
    </w:pPr>
    <w:rPr>
      <w:sz w:val="28"/>
      <w:szCs w:val="20"/>
    </w:rPr>
  </w:style>
  <w:style w:type="paragraph" w:customStyle="1" w:styleId="5f6">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9">
    <w:name w:val="Основной текст (4)_"/>
    <w:link w:val="4fa"/>
    <w:locked/>
    <w:rsid w:val="000617B0"/>
    <w:rPr>
      <w:sz w:val="22"/>
      <w:szCs w:val="22"/>
      <w:shd w:val="clear" w:color="auto" w:fill="FFFFFF"/>
    </w:rPr>
  </w:style>
  <w:style w:type="paragraph" w:customStyle="1" w:styleId="4fa">
    <w:name w:val="Основной текст (4)"/>
    <w:basedOn w:val="a9"/>
    <w:link w:val="4f9"/>
    <w:rsid w:val="000617B0"/>
    <w:pPr>
      <w:shd w:val="clear" w:color="auto" w:fill="FFFFFF"/>
      <w:spacing w:before="5400" w:after="180" w:line="240" w:lineRule="atLeast"/>
    </w:pPr>
    <w:rPr>
      <w:sz w:val="22"/>
      <w:szCs w:val="22"/>
    </w:rPr>
  </w:style>
  <w:style w:type="character" w:customStyle="1" w:styleId="affffffffffd">
    <w:name w:val="Колонтитул + Курсив"/>
    <w:uiPriority w:val="99"/>
    <w:rsid w:val="00021659"/>
    <w:rPr>
      <w:i/>
      <w:iCs/>
      <w:spacing w:val="0"/>
    </w:rPr>
  </w:style>
  <w:style w:type="character" w:customStyle="1" w:styleId="3ff5">
    <w:name w:val="Заголовок №3_"/>
    <w:link w:val="318"/>
    <w:locked/>
    <w:rsid w:val="00021659"/>
    <w:rPr>
      <w:b/>
      <w:bCs/>
      <w:sz w:val="30"/>
      <w:szCs w:val="30"/>
      <w:shd w:val="clear" w:color="auto" w:fill="FFFFFF"/>
    </w:rPr>
  </w:style>
  <w:style w:type="character" w:customStyle="1" w:styleId="4fb">
    <w:name w:val="Заголовок №4_"/>
    <w:link w:val="4fc"/>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f3">
    <w:name w:val="Колонтитул1"/>
    <w:basedOn w:val="a9"/>
    <w:uiPriority w:val="99"/>
    <w:rsid w:val="00021659"/>
    <w:pPr>
      <w:shd w:val="clear" w:color="auto" w:fill="FFFFFF"/>
    </w:pPr>
    <w:rPr>
      <w:sz w:val="20"/>
      <w:szCs w:val="20"/>
    </w:rPr>
  </w:style>
  <w:style w:type="paragraph" w:customStyle="1" w:styleId="318">
    <w:name w:val="Заголовок №31"/>
    <w:basedOn w:val="a9"/>
    <w:link w:val="3ff5"/>
    <w:rsid w:val="00021659"/>
    <w:pPr>
      <w:shd w:val="clear" w:color="auto" w:fill="FFFFFF"/>
      <w:spacing w:before="720" w:after="180" w:line="240" w:lineRule="atLeast"/>
      <w:jc w:val="both"/>
      <w:outlineLvl w:val="2"/>
    </w:pPr>
    <w:rPr>
      <w:b/>
      <w:bCs/>
      <w:sz w:val="30"/>
      <w:szCs w:val="30"/>
    </w:rPr>
  </w:style>
  <w:style w:type="paragraph" w:customStyle="1" w:styleId="4fc">
    <w:name w:val="Заголовок №4"/>
    <w:basedOn w:val="a9"/>
    <w:link w:val="4fb"/>
    <w:uiPriority w:val="99"/>
    <w:rsid w:val="00021659"/>
    <w:pPr>
      <w:shd w:val="clear" w:color="auto" w:fill="FFFFFF"/>
      <w:spacing w:before="480" w:after="180" w:line="240" w:lineRule="atLeast"/>
      <w:jc w:val="both"/>
      <w:outlineLvl w:val="3"/>
    </w:pPr>
    <w:rPr>
      <w:b/>
      <w:bCs/>
      <w:sz w:val="26"/>
      <w:szCs w:val="26"/>
    </w:rPr>
  </w:style>
  <w:style w:type="paragraph" w:customStyle="1" w:styleId="affffffffffe">
    <w:name w:val="Подпункт"/>
    <w:basedOn w:val="affffffffffb"/>
    <w:rsid w:val="00021659"/>
    <w:pPr>
      <w:tabs>
        <w:tab w:val="clear" w:pos="1985"/>
        <w:tab w:val="num" w:pos="1134"/>
      </w:tabs>
      <w:snapToGrid w:val="0"/>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2369879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hse.ru" TargetMode="External"/><Relationship Id="rId13" Type="http://schemas.openxmlformats.org/officeDocument/2006/relationships/hyperlink" Target="consultantplus://offline/ref=3EC6B92A047BCC9BBBAC614D7B3397E05CE0054002F394570877240586D4A18355832C59104El1I" TargetMode="External"/><Relationship Id="rId18" Type="http://schemas.openxmlformats.org/officeDocument/2006/relationships/hyperlink" Target="consultantplus://offline/ref=483402C83992BA0BE12B78C4BD58D9BA60475FCA2F2C82CD3D7220875DE5A7AF13B92E5632d3Y1P" TargetMode="External"/><Relationship Id="rId26" Type="http://schemas.openxmlformats.org/officeDocument/2006/relationships/hyperlink" Target="consultantplus://offline/ref=13632DA52372E6FA077634A572AD692665A6B067144D9B6AB17EBE8B089C4579D136B7C0D0762E5ByBY4O"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2BAF4FCE7493A8DF8FECBBF00L965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Trade/Notice/55/Instruktsii" TargetMode="External"/><Relationship Id="rId25" Type="http://schemas.openxmlformats.org/officeDocument/2006/relationships/hyperlink" Target="consultantplus://offline/ref=13632DA52372E6FA077634A572AD692666AEB26F19429B6AB17EBE8B089C4579D136B7C0D0762D5DyBY7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215AC8A1E463DFF740A80FB31FBF0B2612AA3BEE213CBC50206CADC0DD46A6F507464BF337226E5f1N8M" TargetMode="External"/><Relationship Id="rId20" Type="http://schemas.openxmlformats.org/officeDocument/2006/relationships/hyperlink" Target="consultantplus://offline/ref=6B35A2DE4FFFB3B01C70FFB5CFAF5BED92BAF3F8E3433A8DF8FECBBF00952FF750D7673463891642L665N" TargetMode="External"/><Relationship Id="rId29" Type="http://schemas.openxmlformats.org/officeDocument/2006/relationships/hyperlink" Target="consultantplus://offline/ref=C94E40F5ED9F82111427636C7E90D05FCBAA51C378A6AFEF352ECD3219W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24" Type="http://schemas.openxmlformats.org/officeDocument/2006/relationships/hyperlink" Target="consultantplus://offline/ref=6B35A2DE4FFFB3B01C70FFB5CFAF5BED91B9F6F8E5423A8DF8FECBBF00L965N" TargetMode="External"/><Relationship Id="rId32"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consultantplus://offline/ref=AF470D042599C7A4FF508EA357E9EDE95915A4E2C202C1877437049A2667BF5FB51BBCEAF65188B9N1EAM" TargetMode="External"/><Relationship Id="rId23" Type="http://schemas.openxmlformats.org/officeDocument/2006/relationships/hyperlink" Target="consultantplus://offline/ref=6B35A2DE4FFFB3B01C70FFB5CFAF5BED92BAF4FBE4443A8DF8FECBBF00L965N" TargetMode="External"/><Relationship Id="rId28" Type="http://schemas.openxmlformats.org/officeDocument/2006/relationships/hyperlink" Target="consultantplus://offline/ref=13632DA52372E6FA077634A572AD692665A6B56211409B6AB17EBE8B089C4579D136B7C0D0762D59yBY2O" TargetMode="External"/><Relationship Id="rId10" Type="http://schemas.openxmlformats.org/officeDocument/2006/relationships/oleObject" Target="embeddings/oleObject1.bin"/><Relationship Id="rId19" Type="http://schemas.openxmlformats.org/officeDocument/2006/relationships/hyperlink" Target="consultantplus://offline/ref=6B35A2DE4FFFB3B01C70FFB5CFAF5BED92BAF4FBEC473A8DF8FECBBF00L965N" TargetMode="Externa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AF470D042599C7A4FF508EA357E9EDE9581DA3E2C303C1877437049A2667BF5FB51BBCE8FEN5E3M" TargetMode="External"/><Relationship Id="rId22" Type="http://schemas.openxmlformats.org/officeDocument/2006/relationships/hyperlink" Target="consultantplus://offline/ref=6B35A2DE4FFFB3B01C70FFB5CFAF5BED91B3F2F8E1453A8DF8FECBBF00952FF750D7673463891642L66BN" TargetMode="External"/><Relationship Id="rId27" Type="http://schemas.openxmlformats.org/officeDocument/2006/relationships/hyperlink" Target="consultantplus://offline/ref=13632DA52372E6FA077634A572AD692665A6B067144D9B6AB17EBE8B089C4579D136B7C0D0762E5ByBY4O" TargetMode="External"/><Relationship Id="rId30" Type="http://schemas.openxmlformats.org/officeDocument/2006/relationships/hyperlink" Target="consultantplus://offline/ref=C94E40F5ED9F8211142766637D90D05FCBA453C87EAFF2E53D77C130911FW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A33A-3A20-41F8-A28D-68283918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17573</Words>
  <Characters>100168</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117506</CharactersWithSpaces>
  <SharedDoc>false</SharedDoc>
  <HLinks>
    <vt:vector size="684" baseType="variant">
      <vt:variant>
        <vt:i4>3014689</vt:i4>
      </vt:variant>
      <vt:variant>
        <vt:i4>339</vt:i4>
      </vt:variant>
      <vt:variant>
        <vt:i4>0</vt:i4>
      </vt:variant>
      <vt:variant>
        <vt:i4>5</vt:i4>
      </vt:variant>
      <vt:variant>
        <vt:lpwstr>javascript:SearchA('Mezzadri','Marco');</vt:lpwstr>
      </vt:variant>
      <vt:variant>
        <vt:lpwstr/>
      </vt:variant>
      <vt:variant>
        <vt:i4>393227</vt:i4>
      </vt:variant>
      <vt:variant>
        <vt:i4>336</vt:i4>
      </vt:variant>
      <vt:variant>
        <vt:i4>0</vt:i4>
      </vt:variant>
      <vt:variant>
        <vt:i4>5</vt:i4>
      </vt:variant>
      <vt:variant>
        <vt:lpwstr>javascript:SearchA('Pelizza','Giovanna');</vt:lpwstr>
      </vt:variant>
      <vt:variant>
        <vt:lpwstr/>
      </vt:variant>
      <vt:variant>
        <vt:i4>3080317</vt:i4>
      </vt:variant>
      <vt:variant>
        <vt:i4>333</vt:i4>
      </vt:variant>
      <vt:variant>
        <vt:i4>0</vt:i4>
      </vt:variant>
      <vt:variant>
        <vt:i4>5</vt:i4>
      </vt:variant>
      <vt:variant>
        <vt:lpwstr>https://www.ozon.ru/brand/4615713/</vt:lpwstr>
      </vt:variant>
      <vt:variant>
        <vt:lpwstr/>
      </vt:variant>
      <vt:variant>
        <vt:i4>5374038</vt:i4>
      </vt:variant>
      <vt:variant>
        <vt:i4>330</vt:i4>
      </vt:variant>
      <vt:variant>
        <vt:i4>0</vt:i4>
      </vt:variant>
      <vt:variant>
        <vt:i4>5</vt:i4>
      </vt:variant>
      <vt:variant>
        <vt:lpwstr>https://www.ozon.ru/person/33311558/</vt:lpwstr>
      </vt:variant>
      <vt:variant>
        <vt:lpwstr/>
      </vt:variant>
      <vt:variant>
        <vt:i4>6094940</vt:i4>
      </vt:variant>
      <vt:variant>
        <vt:i4>327</vt:i4>
      </vt:variant>
      <vt:variant>
        <vt:i4>0</vt:i4>
      </vt:variant>
      <vt:variant>
        <vt:i4>5</vt:i4>
      </vt:variant>
      <vt:variant>
        <vt:lpwstr>https://www.ozon.ru/person/31952435/</vt:lpwstr>
      </vt:variant>
      <vt:variant>
        <vt:lpwstr/>
      </vt:variant>
      <vt:variant>
        <vt:i4>6029400</vt:i4>
      </vt:variant>
      <vt:variant>
        <vt:i4>324</vt:i4>
      </vt:variant>
      <vt:variant>
        <vt:i4>0</vt:i4>
      </vt:variant>
      <vt:variant>
        <vt:i4>5</vt:i4>
      </vt:variant>
      <vt:variant>
        <vt:lpwstr>https://www.ozon.ru/person/31952421/</vt:lpwstr>
      </vt:variant>
      <vt:variant>
        <vt:lpwstr/>
      </vt:variant>
      <vt:variant>
        <vt:i4>6029401</vt:i4>
      </vt:variant>
      <vt:variant>
        <vt:i4>321</vt:i4>
      </vt:variant>
      <vt:variant>
        <vt:i4>0</vt:i4>
      </vt:variant>
      <vt:variant>
        <vt:i4>5</vt:i4>
      </vt:variant>
      <vt:variant>
        <vt:lpwstr>https://www.ozon.ru/person/31952420/</vt:lpwstr>
      </vt:variant>
      <vt:variant>
        <vt:lpwstr/>
      </vt:variant>
      <vt:variant>
        <vt:i4>3080317</vt:i4>
      </vt:variant>
      <vt:variant>
        <vt:i4>318</vt:i4>
      </vt:variant>
      <vt:variant>
        <vt:i4>0</vt:i4>
      </vt:variant>
      <vt:variant>
        <vt:i4>5</vt:i4>
      </vt:variant>
      <vt:variant>
        <vt:lpwstr>https://www.ozon.ru/brand/4615713/</vt:lpwstr>
      </vt:variant>
      <vt:variant>
        <vt:lpwstr/>
      </vt:variant>
      <vt:variant>
        <vt:i4>5374038</vt:i4>
      </vt:variant>
      <vt:variant>
        <vt:i4>315</vt:i4>
      </vt:variant>
      <vt:variant>
        <vt:i4>0</vt:i4>
      </vt:variant>
      <vt:variant>
        <vt:i4>5</vt:i4>
      </vt:variant>
      <vt:variant>
        <vt:lpwstr>https://www.ozon.ru/person/33311558/</vt:lpwstr>
      </vt:variant>
      <vt:variant>
        <vt:lpwstr/>
      </vt:variant>
      <vt:variant>
        <vt:i4>6094940</vt:i4>
      </vt:variant>
      <vt:variant>
        <vt:i4>312</vt:i4>
      </vt:variant>
      <vt:variant>
        <vt:i4>0</vt:i4>
      </vt:variant>
      <vt:variant>
        <vt:i4>5</vt:i4>
      </vt:variant>
      <vt:variant>
        <vt:lpwstr>https://www.ozon.ru/person/31952435/</vt:lpwstr>
      </vt:variant>
      <vt:variant>
        <vt:lpwstr/>
      </vt:variant>
      <vt:variant>
        <vt:i4>6029400</vt:i4>
      </vt:variant>
      <vt:variant>
        <vt:i4>309</vt:i4>
      </vt:variant>
      <vt:variant>
        <vt:i4>0</vt:i4>
      </vt:variant>
      <vt:variant>
        <vt:i4>5</vt:i4>
      </vt:variant>
      <vt:variant>
        <vt:lpwstr>https://www.ozon.ru/person/31952421/</vt:lpwstr>
      </vt:variant>
      <vt:variant>
        <vt:lpwstr/>
      </vt:variant>
      <vt:variant>
        <vt:i4>6029401</vt:i4>
      </vt:variant>
      <vt:variant>
        <vt:i4>306</vt:i4>
      </vt:variant>
      <vt:variant>
        <vt:i4>0</vt:i4>
      </vt:variant>
      <vt:variant>
        <vt:i4>5</vt:i4>
      </vt:variant>
      <vt:variant>
        <vt:lpwstr>https://www.ozon.ru/person/31952420/</vt:lpwstr>
      </vt:variant>
      <vt:variant>
        <vt:lpwstr/>
      </vt:variant>
      <vt:variant>
        <vt:i4>524313</vt:i4>
      </vt:variant>
      <vt:variant>
        <vt:i4>303</vt:i4>
      </vt:variant>
      <vt:variant>
        <vt:i4>0</vt:i4>
      </vt:variant>
      <vt:variant>
        <vt:i4>5</vt:i4>
      </vt:variant>
      <vt:variant>
        <vt:lpwstr>javascript:SearchA('Borri','Alessandro');</vt:lpwstr>
      </vt:variant>
      <vt:variant>
        <vt:lpwstr/>
      </vt:variant>
      <vt:variant>
        <vt:i4>1507352</vt:i4>
      </vt:variant>
      <vt:variant>
        <vt:i4>300</vt:i4>
      </vt:variant>
      <vt:variant>
        <vt:i4>0</vt:i4>
      </vt:variant>
      <vt:variant>
        <vt:i4>5</vt:i4>
      </vt:variant>
      <vt:variant>
        <vt:lpwstr>javascript:SearchA('Bentini','Lisa');</vt:lpwstr>
      </vt:variant>
      <vt:variant>
        <vt:lpwstr/>
      </vt:variant>
      <vt:variant>
        <vt:i4>2162812</vt:i4>
      </vt:variant>
      <vt:variant>
        <vt:i4>297</vt:i4>
      </vt:variant>
      <vt:variant>
        <vt:i4>0</vt:i4>
      </vt:variant>
      <vt:variant>
        <vt:i4>5</vt:i4>
      </vt:variant>
      <vt:variant>
        <vt:lpwstr>https://www.ozon.ru/brand/4569604/</vt:lpwstr>
      </vt:variant>
      <vt:variant>
        <vt:lpwstr/>
      </vt:variant>
      <vt:variant>
        <vt:i4>7733349</vt:i4>
      </vt:variant>
      <vt:variant>
        <vt:i4>294</vt:i4>
      </vt:variant>
      <vt:variant>
        <vt:i4>0</vt:i4>
      </vt:variant>
      <vt:variant>
        <vt:i4>5</vt:i4>
      </vt:variant>
      <vt:variant>
        <vt:lpwstr>https://www.ozon.ru/person/4569508/</vt:lpwstr>
      </vt:variant>
      <vt:variant>
        <vt:lpwstr/>
      </vt:variant>
      <vt:variant>
        <vt:i4>8323172</vt:i4>
      </vt:variant>
      <vt:variant>
        <vt:i4>291</vt:i4>
      </vt:variant>
      <vt:variant>
        <vt:i4>0</vt:i4>
      </vt:variant>
      <vt:variant>
        <vt:i4>5</vt:i4>
      </vt:variant>
      <vt:variant>
        <vt:lpwstr>https://www.ozon.ru/person/4569511/</vt:lpwstr>
      </vt:variant>
      <vt:variant>
        <vt:lpwstr/>
      </vt:variant>
      <vt:variant>
        <vt:i4>2162812</vt:i4>
      </vt:variant>
      <vt:variant>
        <vt:i4>288</vt:i4>
      </vt:variant>
      <vt:variant>
        <vt:i4>0</vt:i4>
      </vt:variant>
      <vt:variant>
        <vt:i4>5</vt:i4>
      </vt:variant>
      <vt:variant>
        <vt:lpwstr>https://www.ozon.ru/brand/4569604/</vt:lpwstr>
      </vt:variant>
      <vt:variant>
        <vt:lpwstr/>
      </vt:variant>
      <vt:variant>
        <vt:i4>7733349</vt:i4>
      </vt:variant>
      <vt:variant>
        <vt:i4>285</vt:i4>
      </vt:variant>
      <vt:variant>
        <vt:i4>0</vt:i4>
      </vt:variant>
      <vt:variant>
        <vt:i4>5</vt:i4>
      </vt:variant>
      <vt:variant>
        <vt:lpwstr>https://www.ozon.ru/person/4569508/</vt:lpwstr>
      </vt:variant>
      <vt:variant>
        <vt:lpwstr/>
      </vt:variant>
      <vt:variant>
        <vt:i4>8323172</vt:i4>
      </vt:variant>
      <vt:variant>
        <vt:i4>282</vt:i4>
      </vt:variant>
      <vt:variant>
        <vt:i4>0</vt:i4>
      </vt:variant>
      <vt:variant>
        <vt:i4>5</vt:i4>
      </vt:variant>
      <vt:variant>
        <vt:lpwstr>https://www.ozon.ru/person/4569511/</vt:lpwstr>
      </vt:variant>
      <vt:variant>
        <vt:lpwstr/>
      </vt:variant>
      <vt:variant>
        <vt:i4>2162812</vt:i4>
      </vt:variant>
      <vt:variant>
        <vt:i4>279</vt:i4>
      </vt:variant>
      <vt:variant>
        <vt:i4>0</vt:i4>
      </vt:variant>
      <vt:variant>
        <vt:i4>5</vt:i4>
      </vt:variant>
      <vt:variant>
        <vt:lpwstr>https://www.ozon.ru/brand/4569604/</vt:lpwstr>
      </vt:variant>
      <vt:variant>
        <vt:lpwstr/>
      </vt:variant>
      <vt:variant>
        <vt:i4>7733349</vt:i4>
      </vt:variant>
      <vt:variant>
        <vt:i4>276</vt:i4>
      </vt:variant>
      <vt:variant>
        <vt:i4>0</vt:i4>
      </vt:variant>
      <vt:variant>
        <vt:i4>5</vt:i4>
      </vt:variant>
      <vt:variant>
        <vt:lpwstr>https://www.ozon.ru/person/4569508/</vt:lpwstr>
      </vt:variant>
      <vt:variant>
        <vt:lpwstr/>
      </vt:variant>
      <vt:variant>
        <vt:i4>8323172</vt:i4>
      </vt:variant>
      <vt:variant>
        <vt:i4>273</vt:i4>
      </vt:variant>
      <vt:variant>
        <vt:i4>0</vt:i4>
      </vt:variant>
      <vt:variant>
        <vt:i4>5</vt:i4>
      </vt:variant>
      <vt:variant>
        <vt:lpwstr>https://www.ozon.ru/person/4569511/</vt:lpwstr>
      </vt:variant>
      <vt:variant>
        <vt:lpwstr/>
      </vt:variant>
      <vt:variant>
        <vt:i4>3014689</vt:i4>
      </vt:variant>
      <vt:variant>
        <vt:i4>270</vt:i4>
      </vt:variant>
      <vt:variant>
        <vt:i4>0</vt:i4>
      </vt:variant>
      <vt:variant>
        <vt:i4>5</vt:i4>
      </vt:variant>
      <vt:variant>
        <vt:lpwstr>javascript:SearchA('Mezzadri','Marco');</vt:lpwstr>
      </vt:variant>
      <vt:variant>
        <vt:lpwstr/>
      </vt:variant>
      <vt:variant>
        <vt:i4>393227</vt:i4>
      </vt:variant>
      <vt:variant>
        <vt:i4>267</vt:i4>
      </vt:variant>
      <vt:variant>
        <vt:i4>0</vt:i4>
      </vt:variant>
      <vt:variant>
        <vt:i4>5</vt:i4>
      </vt:variant>
      <vt:variant>
        <vt:lpwstr>javascript:SearchA('Pelizza','Giovanna');</vt:lpwstr>
      </vt:variant>
      <vt:variant>
        <vt:lpwstr/>
      </vt:variant>
      <vt:variant>
        <vt:i4>3080317</vt:i4>
      </vt:variant>
      <vt:variant>
        <vt:i4>264</vt:i4>
      </vt:variant>
      <vt:variant>
        <vt:i4>0</vt:i4>
      </vt:variant>
      <vt:variant>
        <vt:i4>5</vt:i4>
      </vt:variant>
      <vt:variant>
        <vt:lpwstr>https://www.ozon.ru/brand/4615713/</vt:lpwstr>
      </vt:variant>
      <vt:variant>
        <vt:lpwstr/>
      </vt:variant>
      <vt:variant>
        <vt:i4>5374038</vt:i4>
      </vt:variant>
      <vt:variant>
        <vt:i4>261</vt:i4>
      </vt:variant>
      <vt:variant>
        <vt:i4>0</vt:i4>
      </vt:variant>
      <vt:variant>
        <vt:i4>5</vt:i4>
      </vt:variant>
      <vt:variant>
        <vt:lpwstr>https://www.ozon.ru/person/33311558/</vt:lpwstr>
      </vt:variant>
      <vt:variant>
        <vt:lpwstr/>
      </vt:variant>
      <vt:variant>
        <vt:i4>6094940</vt:i4>
      </vt:variant>
      <vt:variant>
        <vt:i4>258</vt:i4>
      </vt:variant>
      <vt:variant>
        <vt:i4>0</vt:i4>
      </vt:variant>
      <vt:variant>
        <vt:i4>5</vt:i4>
      </vt:variant>
      <vt:variant>
        <vt:lpwstr>https://www.ozon.ru/person/31952435/</vt:lpwstr>
      </vt:variant>
      <vt:variant>
        <vt:lpwstr/>
      </vt:variant>
      <vt:variant>
        <vt:i4>6029400</vt:i4>
      </vt:variant>
      <vt:variant>
        <vt:i4>255</vt:i4>
      </vt:variant>
      <vt:variant>
        <vt:i4>0</vt:i4>
      </vt:variant>
      <vt:variant>
        <vt:i4>5</vt:i4>
      </vt:variant>
      <vt:variant>
        <vt:lpwstr>https://www.ozon.ru/person/31952421/</vt:lpwstr>
      </vt:variant>
      <vt:variant>
        <vt:lpwstr/>
      </vt:variant>
      <vt:variant>
        <vt:i4>6029401</vt:i4>
      </vt:variant>
      <vt:variant>
        <vt:i4>252</vt:i4>
      </vt:variant>
      <vt:variant>
        <vt:i4>0</vt:i4>
      </vt:variant>
      <vt:variant>
        <vt:i4>5</vt:i4>
      </vt:variant>
      <vt:variant>
        <vt:lpwstr>https://www.ozon.ru/person/31952420/</vt:lpwstr>
      </vt:variant>
      <vt:variant>
        <vt:lpwstr/>
      </vt:variant>
      <vt:variant>
        <vt:i4>3080317</vt:i4>
      </vt:variant>
      <vt:variant>
        <vt:i4>249</vt:i4>
      </vt:variant>
      <vt:variant>
        <vt:i4>0</vt:i4>
      </vt:variant>
      <vt:variant>
        <vt:i4>5</vt:i4>
      </vt:variant>
      <vt:variant>
        <vt:lpwstr>https://www.ozon.ru/brand/4615713/</vt:lpwstr>
      </vt:variant>
      <vt:variant>
        <vt:lpwstr/>
      </vt:variant>
      <vt:variant>
        <vt:i4>5374038</vt:i4>
      </vt:variant>
      <vt:variant>
        <vt:i4>246</vt:i4>
      </vt:variant>
      <vt:variant>
        <vt:i4>0</vt:i4>
      </vt:variant>
      <vt:variant>
        <vt:i4>5</vt:i4>
      </vt:variant>
      <vt:variant>
        <vt:lpwstr>https://www.ozon.ru/person/33311558/</vt:lpwstr>
      </vt:variant>
      <vt:variant>
        <vt:lpwstr/>
      </vt:variant>
      <vt:variant>
        <vt:i4>6094940</vt:i4>
      </vt:variant>
      <vt:variant>
        <vt:i4>243</vt:i4>
      </vt:variant>
      <vt:variant>
        <vt:i4>0</vt:i4>
      </vt:variant>
      <vt:variant>
        <vt:i4>5</vt:i4>
      </vt:variant>
      <vt:variant>
        <vt:lpwstr>https://www.ozon.ru/person/31952435/</vt:lpwstr>
      </vt:variant>
      <vt:variant>
        <vt:lpwstr/>
      </vt:variant>
      <vt:variant>
        <vt:i4>6029400</vt:i4>
      </vt:variant>
      <vt:variant>
        <vt:i4>240</vt:i4>
      </vt:variant>
      <vt:variant>
        <vt:i4>0</vt:i4>
      </vt:variant>
      <vt:variant>
        <vt:i4>5</vt:i4>
      </vt:variant>
      <vt:variant>
        <vt:lpwstr>https://www.ozon.ru/person/31952421/</vt:lpwstr>
      </vt:variant>
      <vt:variant>
        <vt:lpwstr/>
      </vt:variant>
      <vt:variant>
        <vt:i4>6029401</vt:i4>
      </vt:variant>
      <vt:variant>
        <vt:i4>237</vt:i4>
      </vt:variant>
      <vt:variant>
        <vt:i4>0</vt:i4>
      </vt:variant>
      <vt:variant>
        <vt:i4>5</vt:i4>
      </vt:variant>
      <vt:variant>
        <vt:lpwstr>https://www.ozon.ru/person/31952420/</vt:lpwstr>
      </vt:variant>
      <vt:variant>
        <vt:lpwstr/>
      </vt:variant>
      <vt:variant>
        <vt:i4>524313</vt:i4>
      </vt:variant>
      <vt:variant>
        <vt:i4>234</vt:i4>
      </vt:variant>
      <vt:variant>
        <vt:i4>0</vt:i4>
      </vt:variant>
      <vt:variant>
        <vt:i4>5</vt:i4>
      </vt:variant>
      <vt:variant>
        <vt:lpwstr>javascript:SearchA('Borri','Alessandro');</vt:lpwstr>
      </vt:variant>
      <vt:variant>
        <vt:lpwstr/>
      </vt:variant>
      <vt:variant>
        <vt:i4>1507352</vt:i4>
      </vt:variant>
      <vt:variant>
        <vt:i4>231</vt:i4>
      </vt:variant>
      <vt:variant>
        <vt:i4>0</vt:i4>
      </vt:variant>
      <vt:variant>
        <vt:i4>5</vt:i4>
      </vt:variant>
      <vt:variant>
        <vt:lpwstr>javascript:SearchA('Bentini','Lisa');</vt:lpwstr>
      </vt:variant>
      <vt:variant>
        <vt:lpwstr/>
      </vt:variant>
      <vt:variant>
        <vt:i4>2162812</vt:i4>
      </vt:variant>
      <vt:variant>
        <vt:i4>228</vt:i4>
      </vt:variant>
      <vt:variant>
        <vt:i4>0</vt:i4>
      </vt:variant>
      <vt:variant>
        <vt:i4>5</vt:i4>
      </vt:variant>
      <vt:variant>
        <vt:lpwstr>https://www.ozon.ru/brand/4569604/</vt:lpwstr>
      </vt:variant>
      <vt:variant>
        <vt:lpwstr/>
      </vt:variant>
      <vt:variant>
        <vt:i4>7733349</vt:i4>
      </vt:variant>
      <vt:variant>
        <vt:i4>225</vt:i4>
      </vt:variant>
      <vt:variant>
        <vt:i4>0</vt:i4>
      </vt:variant>
      <vt:variant>
        <vt:i4>5</vt:i4>
      </vt:variant>
      <vt:variant>
        <vt:lpwstr>https://www.ozon.ru/person/4569508/</vt:lpwstr>
      </vt:variant>
      <vt:variant>
        <vt:lpwstr/>
      </vt:variant>
      <vt:variant>
        <vt:i4>8323172</vt:i4>
      </vt:variant>
      <vt:variant>
        <vt:i4>222</vt:i4>
      </vt:variant>
      <vt:variant>
        <vt:i4>0</vt:i4>
      </vt:variant>
      <vt:variant>
        <vt:i4>5</vt:i4>
      </vt:variant>
      <vt:variant>
        <vt:lpwstr>https://www.ozon.ru/person/4569511/</vt:lpwstr>
      </vt:variant>
      <vt:variant>
        <vt:lpwstr/>
      </vt:variant>
      <vt:variant>
        <vt:i4>2162812</vt:i4>
      </vt:variant>
      <vt:variant>
        <vt:i4>219</vt:i4>
      </vt:variant>
      <vt:variant>
        <vt:i4>0</vt:i4>
      </vt:variant>
      <vt:variant>
        <vt:i4>5</vt:i4>
      </vt:variant>
      <vt:variant>
        <vt:lpwstr>https://www.ozon.ru/brand/4569604/</vt:lpwstr>
      </vt:variant>
      <vt:variant>
        <vt:lpwstr/>
      </vt:variant>
      <vt:variant>
        <vt:i4>7733349</vt:i4>
      </vt:variant>
      <vt:variant>
        <vt:i4>216</vt:i4>
      </vt:variant>
      <vt:variant>
        <vt:i4>0</vt:i4>
      </vt:variant>
      <vt:variant>
        <vt:i4>5</vt:i4>
      </vt:variant>
      <vt:variant>
        <vt:lpwstr>https://www.ozon.ru/person/4569508/</vt:lpwstr>
      </vt:variant>
      <vt:variant>
        <vt:lpwstr/>
      </vt:variant>
      <vt:variant>
        <vt:i4>8323172</vt:i4>
      </vt:variant>
      <vt:variant>
        <vt:i4>213</vt:i4>
      </vt:variant>
      <vt:variant>
        <vt:i4>0</vt:i4>
      </vt:variant>
      <vt:variant>
        <vt:i4>5</vt:i4>
      </vt:variant>
      <vt:variant>
        <vt:lpwstr>https://www.ozon.ru/person/4569511/</vt:lpwstr>
      </vt:variant>
      <vt:variant>
        <vt:lpwstr/>
      </vt:variant>
      <vt:variant>
        <vt:i4>2162812</vt:i4>
      </vt:variant>
      <vt:variant>
        <vt:i4>210</vt:i4>
      </vt:variant>
      <vt:variant>
        <vt:i4>0</vt:i4>
      </vt:variant>
      <vt:variant>
        <vt:i4>5</vt:i4>
      </vt:variant>
      <vt:variant>
        <vt:lpwstr>https://www.ozon.ru/brand/4569604/</vt:lpwstr>
      </vt:variant>
      <vt:variant>
        <vt:lpwstr/>
      </vt:variant>
      <vt:variant>
        <vt:i4>7733349</vt:i4>
      </vt:variant>
      <vt:variant>
        <vt:i4>207</vt:i4>
      </vt:variant>
      <vt:variant>
        <vt:i4>0</vt:i4>
      </vt:variant>
      <vt:variant>
        <vt:i4>5</vt:i4>
      </vt:variant>
      <vt:variant>
        <vt:lpwstr>https://www.ozon.ru/person/4569508/</vt:lpwstr>
      </vt:variant>
      <vt:variant>
        <vt:lpwstr/>
      </vt:variant>
      <vt:variant>
        <vt:i4>8323172</vt:i4>
      </vt:variant>
      <vt:variant>
        <vt:i4>204</vt:i4>
      </vt:variant>
      <vt:variant>
        <vt:i4>0</vt:i4>
      </vt:variant>
      <vt:variant>
        <vt:i4>5</vt:i4>
      </vt:variant>
      <vt:variant>
        <vt:lpwstr>https://www.ozon.ru/person/4569511/</vt:lpwstr>
      </vt:variant>
      <vt:variant>
        <vt:lpwstr/>
      </vt:variant>
      <vt:variant>
        <vt:i4>3014689</vt:i4>
      </vt:variant>
      <vt:variant>
        <vt:i4>201</vt:i4>
      </vt:variant>
      <vt:variant>
        <vt:i4>0</vt:i4>
      </vt:variant>
      <vt:variant>
        <vt:i4>5</vt:i4>
      </vt:variant>
      <vt:variant>
        <vt:lpwstr>javascript:SearchA('Mezzadri','Marco');</vt:lpwstr>
      </vt:variant>
      <vt:variant>
        <vt:lpwstr/>
      </vt:variant>
      <vt:variant>
        <vt:i4>393227</vt:i4>
      </vt:variant>
      <vt:variant>
        <vt:i4>198</vt:i4>
      </vt:variant>
      <vt:variant>
        <vt:i4>0</vt:i4>
      </vt:variant>
      <vt:variant>
        <vt:i4>5</vt:i4>
      </vt:variant>
      <vt:variant>
        <vt:lpwstr>javascript:SearchA('Pelizza','Giovanna');</vt:lpwstr>
      </vt:variant>
      <vt:variant>
        <vt:lpwstr/>
      </vt:variant>
      <vt:variant>
        <vt:i4>3080317</vt:i4>
      </vt:variant>
      <vt:variant>
        <vt:i4>195</vt:i4>
      </vt:variant>
      <vt:variant>
        <vt:i4>0</vt:i4>
      </vt:variant>
      <vt:variant>
        <vt:i4>5</vt:i4>
      </vt:variant>
      <vt:variant>
        <vt:lpwstr>https://www.ozon.ru/brand/4615713/</vt:lpwstr>
      </vt:variant>
      <vt:variant>
        <vt:lpwstr/>
      </vt:variant>
      <vt:variant>
        <vt:i4>5374038</vt:i4>
      </vt:variant>
      <vt:variant>
        <vt:i4>192</vt:i4>
      </vt:variant>
      <vt:variant>
        <vt:i4>0</vt:i4>
      </vt:variant>
      <vt:variant>
        <vt:i4>5</vt:i4>
      </vt:variant>
      <vt:variant>
        <vt:lpwstr>https://www.ozon.ru/person/33311558/</vt:lpwstr>
      </vt:variant>
      <vt:variant>
        <vt:lpwstr/>
      </vt:variant>
      <vt:variant>
        <vt:i4>6094940</vt:i4>
      </vt:variant>
      <vt:variant>
        <vt:i4>189</vt:i4>
      </vt:variant>
      <vt:variant>
        <vt:i4>0</vt:i4>
      </vt:variant>
      <vt:variant>
        <vt:i4>5</vt:i4>
      </vt:variant>
      <vt:variant>
        <vt:lpwstr>https://www.ozon.ru/person/31952435/</vt:lpwstr>
      </vt:variant>
      <vt:variant>
        <vt:lpwstr/>
      </vt:variant>
      <vt:variant>
        <vt:i4>6029400</vt:i4>
      </vt:variant>
      <vt:variant>
        <vt:i4>186</vt:i4>
      </vt:variant>
      <vt:variant>
        <vt:i4>0</vt:i4>
      </vt:variant>
      <vt:variant>
        <vt:i4>5</vt:i4>
      </vt:variant>
      <vt:variant>
        <vt:lpwstr>https://www.ozon.ru/person/31952421/</vt:lpwstr>
      </vt:variant>
      <vt:variant>
        <vt:lpwstr/>
      </vt:variant>
      <vt:variant>
        <vt:i4>6029401</vt:i4>
      </vt:variant>
      <vt:variant>
        <vt:i4>183</vt:i4>
      </vt:variant>
      <vt:variant>
        <vt:i4>0</vt:i4>
      </vt:variant>
      <vt:variant>
        <vt:i4>5</vt:i4>
      </vt:variant>
      <vt:variant>
        <vt:lpwstr>https://www.ozon.ru/person/31952420/</vt:lpwstr>
      </vt:variant>
      <vt:variant>
        <vt:lpwstr/>
      </vt:variant>
      <vt:variant>
        <vt:i4>3080317</vt:i4>
      </vt:variant>
      <vt:variant>
        <vt:i4>180</vt:i4>
      </vt:variant>
      <vt:variant>
        <vt:i4>0</vt:i4>
      </vt:variant>
      <vt:variant>
        <vt:i4>5</vt:i4>
      </vt:variant>
      <vt:variant>
        <vt:lpwstr>https://www.ozon.ru/brand/4615713/</vt:lpwstr>
      </vt:variant>
      <vt:variant>
        <vt:lpwstr/>
      </vt:variant>
      <vt:variant>
        <vt:i4>5374038</vt:i4>
      </vt:variant>
      <vt:variant>
        <vt:i4>177</vt:i4>
      </vt:variant>
      <vt:variant>
        <vt:i4>0</vt:i4>
      </vt:variant>
      <vt:variant>
        <vt:i4>5</vt:i4>
      </vt:variant>
      <vt:variant>
        <vt:lpwstr>https://www.ozon.ru/person/33311558/</vt:lpwstr>
      </vt:variant>
      <vt:variant>
        <vt:lpwstr/>
      </vt:variant>
      <vt:variant>
        <vt:i4>6094940</vt:i4>
      </vt:variant>
      <vt:variant>
        <vt:i4>174</vt:i4>
      </vt:variant>
      <vt:variant>
        <vt:i4>0</vt:i4>
      </vt:variant>
      <vt:variant>
        <vt:i4>5</vt:i4>
      </vt:variant>
      <vt:variant>
        <vt:lpwstr>https://www.ozon.ru/person/31952435/</vt:lpwstr>
      </vt:variant>
      <vt:variant>
        <vt:lpwstr/>
      </vt:variant>
      <vt:variant>
        <vt:i4>6029400</vt:i4>
      </vt:variant>
      <vt:variant>
        <vt:i4>171</vt:i4>
      </vt:variant>
      <vt:variant>
        <vt:i4>0</vt:i4>
      </vt:variant>
      <vt:variant>
        <vt:i4>5</vt:i4>
      </vt:variant>
      <vt:variant>
        <vt:lpwstr>https://www.ozon.ru/person/31952421/</vt:lpwstr>
      </vt:variant>
      <vt:variant>
        <vt:lpwstr/>
      </vt:variant>
      <vt:variant>
        <vt:i4>6029401</vt:i4>
      </vt:variant>
      <vt:variant>
        <vt:i4>168</vt:i4>
      </vt:variant>
      <vt:variant>
        <vt:i4>0</vt:i4>
      </vt:variant>
      <vt:variant>
        <vt:i4>5</vt:i4>
      </vt:variant>
      <vt:variant>
        <vt:lpwstr>https://www.ozon.ru/person/31952420/</vt:lpwstr>
      </vt:variant>
      <vt:variant>
        <vt:lpwstr/>
      </vt:variant>
      <vt:variant>
        <vt:i4>524313</vt:i4>
      </vt:variant>
      <vt:variant>
        <vt:i4>165</vt:i4>
      </vt:variant>
      <vt:variant>
        <vt:i4>0</vt:i4>
      </vt:variant>
      <vt:variant>
        <vt:i4>5</vt:i4>
      </vt:variant>
      <vt:variant>
        <vt:lpwstr>javascript:SearchA('Borri','Alessandro');</vt:lpwstr>
      </vt:variant>
      <vt:variant>
        <vt:lpwstr/>
      </vt:variant>
      <vt:variant>
        <vt:i4>1507352</vt:i4>
      </vt:variant>
      <vt:variant>
        <vt:i4>162</vt:i4>
      </vt:variant>
      <vt:variant>
        <vt:i4>0</vt:i4>
      </vt:variant>
      <vt:variant>
        <vt:i4>5</vt:i4>
      </vt:variant>
      <vt:variant>
        <vt:lpwstr>javascript:SearchA('Bentini','Lisa');</vt:lpwstr>
      </vt:variant>
      <vt:variant>
        <vt:lpwstr/>
      </vt:variant>
      <vt:variant>
        <vt:i4>2162812</vt:i4>
      </vt:variant>
      <vt:variant>
        <vt:i4>159</vt:i4>
      </vt:variant>
      <vt:variant>
        <vt:i4>0</vt:i4>
      </vt:variant>
      <vt:variant>
        <vt:i4>5</vt:i4>
      </vt:variant>
      <vt:variant>
        <vt:lpwstr>https://www.ozon.ru/brand/4569604/</vt:lpwstr>
      </vt:variant>
      <vt:variant>
        <vt:lpwstr/>
      </vt:variant>
      <vt:variant>
        <vt:i4>7733349</vt:i4>
      </vt:variant>
      <vt:variant>
        <vt:i4>156</vt:i4>
      </vt:variant>
      <vt:variant>
        <vt:i4>0</vt:i4>
      </vt:variant>
      <vt:variant>
        <vt:i4>5</vt:i4>
      </vt:variant>
      <vt:variant>
        <vt:lpwstr>https://www.ozon.ru/person/4569508/</vt:lpwstr>
      </vt:variant>
      <vt:variant>
        <vt:lpwstr/>
      </vt:variant>
      <vt:variant>
        <vt:i4>8323172</vt:i4>
      </vt:variant>
      <vt:variant>
        <vt:i4>153</vt:i4>
      </vt:variant>
      <vt:variant>
        <vt:i4>0</vt:i4>
      </vt:variant>
      <vt:variant>
        <vt:i4>5</vt:i4>
      </vt:variant>
      <vt:variant>
        <vt:lpwstr>https://www.ozon.ru/person/4569511/</vt:lpwstr>
      </vt:variant>
      <vt:variant>
        <vt:lpwstr/>
      </vt:variant>
      <vt:variant>
        <vt:i4>2162812</vt:i4>
      </vt:variant>
      <vt:variant>
        <vt:i4>150</vt:i4>
      </vt:variant>
      <vt:variant>
        <vt:i4>0</vt:i4>
      </vt:variant>
      <vt:variant>
        <vt:i4>5</vt:i4>
      </vt:variant>
      <vt:variant>
        <vt:lpwstr>https://www.ozon.ru/brand/4569604/</vt:lpwstr>
      </vt:variant>
      <vt:variant>
        <vt:lpwstr/>
      </vt:variant>
      <vt:variant>
        <vt:i4>7733349</vt:i4>
      </vt:variant>
      <vt:variant>
        <vt:i4>147</vt:i4>
      </vt:variant>
      <vt:variant>
        <vt:i4>0</vt:i4>
      </vt:variant>
      <vt:variant>
        <vt:i4>5</vt:i4>
      </vt:variant>
      <vt:variant>
        <vt:lpwstr>https://www.ozon.ru/person/4569508/</vt:lpwstr>
      </vt:variant>
      <vt:variant>
        <vt:lpwstr/>
      </vt:variant>
      <vt:variant>
        <vt:i4>8323172</vt:i4>
      </vt:variant>
      <vt:variant>
        <vt:i4>144</vt:i4>
      </vt:variant>
      <vt:variant>
        <vt:i4>0</vt:i4>
      </vt:variant>
      <vt:variant>
        <vt:i4>5</vt:i4>
      </vt:variant>
      <vt:variant>
        <vt:lpwstr>https://www.ozon.ru/person/4569511/</vt:lpwstr>
      </vt:variant>
      <vt:variant>
        <vt:lpwstr/>
      </vt:variant>
      <vt:variant>
        <vt:i4>2162812</vt:i4>
      </vt:variant>
      <vt:variant>
        <vt:i4>141</vt:i4>
      </vt:variant>
      <vt:variant>
        <vt:i4>0</vt:i4>
      </vt:variant>
      <vt:variant>
        <vt:i4>5</vt:i4>
      </vt:variant>
      <vt:variant>
        <vt:lpwstr>https://www.ozon.ru/brand/4569604/</vt:lpwstr>
      </vt:variant>
      <vt:variant>
        <vt:lpwstr/>
      </vt:variant>
      <vt:variant>
        <vt:i4>7733349</vt:i4>
      </vt:variant>
      <vt:variant>
        <vt:i4>138</vt:i4>
      </vt:variant>
      <vt:variant>
        <vt:i4>0</vt:i4>
      </vt:variant>
      <vt:variant>
        <vt:i4>5</vt:i4>
      </vt:variant>
      <vt:variant>
        <vt:lpwstr>https://www.ozon.ru/person/4569508/</vt:lpwstr>
      </vt:variant>
      <vt:variant>
        <vt:lpwstr/>
      </vt:variant>
      <vt:variant>
        <vt:i4>8323172</vt:i4>
      </vt:variant>
      <vt:variant>
        <vt:i4>135</vt:i4>
      </vt:variant>
      <vt:variant>
        <vt:i4>0</vt:i4>
      </vt:variant>
      <vt:variant>
        <vt:i4>5</vt:i4>
      </vt:variant>
      <vt:variant>
        <vt:lpwstr>https://www.ozon.ru/person/4569511/</vt:lpwstr>
      </vt:variant>
      <vt:variant>
        <vt:lpwstr/>
      </vt:variant>
      <vt:variant>
        <vt:i4>786514</vt:i4>
      </vt:variant>
      <vt:variant>
        <vt:i4>132</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129</vt:i4>
      </vt:variant>
      <vt:variant>
        <vt:i4>0</vt:i4>
      </vt:variant>
      <vt:variant>
        <vt:i4>5</vt:i4>
      </vt:variant>
      <vt:variant>
        <vt:lpwstr>consultantplus://offline/ref=C94E40F5ED9F82111427636C7E90D05FCBAA51C378A6AFEF352ECD3219W6N</vt:lpwstr>
      </vt:variant>
      <vt:variant>
        <vt:lpwstr/>
      </vt:variant>
      <vt:variant>
        <vt:i4>7340086</vt:i4>
      </vt:variant>
      <vt:variant>
        <vt:i4>126</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123</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120</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117</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114</vt:i4>
      </vt:variant>
      <vt:variant>
        <vt:i4>0</vt:i4>
      </vt:variant>
      <vt:variant>
        <vt:i4>5</vt:i4>
      </vt:variant>
      <vt:variant>
        <vt:lpwstr>consultantplus://offline/ref=6B35A2DE4FFFB3B01C70FFB5CFAF5BED91B9F6F8E5423A8DF8FECBBF00L965N</vt:lpwstr>
      </vt:variant>
      <vt:variant>
        <vt:lpwstr/>
      </vt:variant>
      <vt:variant>
        <vt:i4>4325377</vt:i4>
      </vt:variant>
      <vt:variant>
        <vt:i4>111</vt:i4>
      </vt:variant>
      <vt:variant>
        <vt:i4>0</vt:i4>
      </vt:variant>
      <vt:variant>
        <vt:i4>5</vt:i4>
      </vt:variant>
      <vt:variant>
        <vt:lpwstr>consultantplus://offline/ref=6B35A2DE4FFFB3B01C70FFB5CFAF5BED92BAF4FBE4443A8DF8FECBBF00L965N</vt:lpwstr>
      </vt:variant>
      <vt:variant>
        <vt:lpwstr/>
      </vt:variant>
      <vt:variant>
        <vt:i4>7340094</vt:i4>
      </vt:variant>
      <vt:variant>
        <vt:i4>108</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105</vt:i4>
      </vt:variant>
      <vt:variant>
        <vt:i4>0</vt:i4>
      </vt:variant>
      <vt:variant>
        <vt:i4>5</vt:i4>
      </vt:variant>
      <vt:variant>
        <vt:lpwstr>consultantplus://offline/ref=6B35A2DE4FFFB3B01C70FFB5CFAF5BED92BAF4FCE7493A8DF8FECBBF00L965N</vt:lpwstr>
      </vt:variant>
      <vt:variant>
        <vt:lpwstr/>
      </vt:variant>
      <vt:variant>
        <vt:i4>7340093</vt:i4>
      </vt:variant>
      <vt:variant>
        <vt:i4>102</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99</vt:i4>
      </vt:variant>
      <vt:variant>
        <vt:i4>0</vt:i4>
      </vt:variant>
      <vt:variant>
        <vt:i4>5</vt:i4>
      </vt:variant>
      <vt:variant>
        <vt:lpwstr>consultantplus://offline/ref=6B35A2DE4FFFB3B01C70FFB5CFAF5BED92BAF4FBEC473A8DF8FECBBF00L965N</vt:lpwstr>
      </vt:variant>
      <vt:variant>
        <vt:lpwstr/>
      </vt:variant>
      <vt:variant>
        <vt:i4>5570562</vt:i4>
      </vt:variant>
      <vt:variant>
        <vt:i4>96</vt:i4>
      </vt:variant>
      <vt:variant>
        <vt:i4>0</vt:i4>
      </vt:variant>
      <vt:variant>
        <vt:i4>5</vt:i4>
      </vt:variant>
      <vt:variant>
        <vt:lpwstr/>
      </vt:variant>
      <vt:variant>
        <vt:lpwstr>Par4</vt:lpwstr>
      </vt:variant>
      <vt:variant>
        <vt:i4>5439490</vt:i4>
      </vt:variant>
      <vt:variant>
        <vt:i4>93</vt:i4>
      </vt:variant>
      <vt:variant>
        <vt:i4>0</vt:i4>
      </vt:variant>
      <vt:variant>
        <vt:i4>5</vt:i4>
      </vt:variant>
      <vt:variant>
        <vt:lpwstr/>
      </vt:variant>
      <vt:variant>
        <vt:lpwstr>Par2</vt:lpwstr>
      </vt:variant>
      <vt:variant>
        <vt:i4>4259935</vt:i4>
      </vt:variant>
      <vt:variant>
        <vt:i4>90</vt:i4>
      </vt:variant>
      <vt:variant>
        <vt:i4>0</vt:i4>
      </vt:variant>
      <vt:variant>
        <vt:i4>5</vt:i4>
      </vt:variant>
      <vt:variant>
        <vt:lpwstr>consultantplus://offline/ref=483402C83992BA0BE12B78C4BD58D9BA60475FCA2F2C82CD3D7220875DE5A7AF13B92E5632d3Y1P</vt:lpwstr>
      </vt:variant>
      <vt:variant>
        <vt:lpwstr/>
      </vt:variant>
      <vt:variant>
        <vt:i4>2949183</vt:i4>
      </vt:variant>
      <vt:variant>
        <vt:i4>87</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84</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81</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78</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75</vt:i4>
      </vt:variant>
      <vt:variant>
        <vt:i4>0</vt:i4>
      </vt:variant>
      <vt:variant>
        <vt:i4>5</vt:i4>
      </vt:variant>
      <vt:variant>
        <vt:lpwstr>http://utp.sberbank-ast.ru/</vt:lpwstr>
      </vt:variant>
      <vt:variant>
        <vt:lpwstr/>
      </vt:variant>
      <vt:variant>
        <vt:i4>7274604</vt:i4>
      </vt:variant>
      <vt:variant>
        <vt:i4>72</vt:i4>
      </vt:variant>
      <vt:variant>
        <vt:i4>0</vt:i4>
      </vt:variant>
      <vt:variant>
        <vt:i4>5</vt:i4>
      </vt:variant>
      <vt:variant>
        <vt:lpwstr>http://zakupki.gov.ru/</vt:lpwstr>
      </vt:variant>
      <vt:variant>
        <vt:lpwstr/>
      </vt:variant>
      <vt:variant>
        <vt:i4>3014689</vt:i4>
      </vt:variant>
      <vt:variant>
        <vt:i4>69</vt:i4>
      </vt:variant>
      <vt:variant>
        <vt:i4>0</vt:i4>
      </vt:variant>
      <vt:variant>
        <vt:i4>5</vt:i4>
      </vt:variant>
      <vt:variant>
        <vt:lpwstr>javascript:SearchA('Mezzadri','Marco');</vt:lpwstr>
      </vt:variant>
      <vt:variant>
        <vt:lpwstr/>
      </vt:variant>
      <vt:variant>
        <vt:i4>393227</vt:i4>
      </vt:variant>
      <vt:variant>
        <vt:i4>66</vt:i4>
      </vt:variant>
      <vt:variant>
        <vt:i4>0</vt:i4>
      </vt:variant>
      <vt:variant>
        <vt:i4>5</vt:i4>
      </vt:variant>
      <vt:variant>
        <vt:lpwstr>javascript:SearchA('Pelizza','Giovanna');</vt:lpwstr>
      </vt:variant>
      <vt:variant>
        <vt:lpwstr/>
      </vt:variant>
      <vt:variant>
        <vt:i4>3080317</vt:i4>
      </vt:variant>
      <vt:variant>
        <vt:i4>63</vt:i4>
      </vt:variant>
      <vt:variant>
        <vt:i4>0</vt:i4>
      </vt:variant>
      <vt:variant>
        <vt:i4>5</vt:i4>
      </vt:variant>
      <vt:variant>
        <vt:lpwstr>https://www.ozon.ru/brand/4615713/</vt:lpwstr>
      </vt:variant>
      <vt:variant>
        <vt:lpwstr/>
      </vt:variant>
      <vt:variant>
        <vt:i4>5374038</vt:i4>
      </vt:variant>
      <vt:variant>
        <vt:i4>60</vt:i4>
      </vt:variant>
      <vt:variant>
        <vt:i4>0</vt:i4>
      </vt:variant>
      <vt:variant>
        <vt:i4>5</vt:i4>
      </vt:variant>
      <vt:variant>
        <vt:lpwstr>https://www.ozon.ru/person/33311558/</vt:lpwstr>
      </vt:variant>
      <vt:variant>
        <vt:lpwstr/>
      </vt:variant>
      <vt:variant>
        <vt:i4>6094940</vt:i4>
      </vt:variant>
      <vt:variant>
        <vt:i4>57</vt:i4>
      </vt:variant>
      <vt:variant>
        <vt:i4>0</vt:i4>
      </vt:variant>
      <vt:variant>
        <vt:i4>5</vt:i4>
      </vt:variant>
      <vt:variant>
        <vt:lpwstr>https://www.ozon.ru/person/31952435/</vt:lpwstr>
      </vt:variant>
      <vt:variant>
        <vt:lpwstr/>
      </vt:variant>
      <vt:variant>
        <vt:i4>6029400</vt:i4>
      </vt:variant>
      <vt:variant>
        <vt:i4>54</vt:i4>
      </vt:variant>
      <vt:variant>
        <vt:i4>0</vt:i4>
      </vt:variant>
      <vt:variant>
        <vt:i4>5</vt:i4>
      </vt:variant>
      <vt:variant>
        <vt:lpwstr>https://www.ozon.ru/person/31952421/</vt:lpwstr>
      </vt:variant>
      <vt:variant>
        <vt:lpwstr/>
      </vt:variant>
      <vt:variant>
        <vt:i4>6029401</vt:i4>
      </vt:variant>
      <vt:variant>
        <vt:i4>51</vt:i4>
      </vt:variant>
      <vt:variant>
        <vt:i4>0</vt:i4>
      </vt:variant>
      <vt:variant>
        <vt:i4>5</vt:i4>
      </vt:variant>
      <vt:variant>
        <vt:lpwstr>https://www.ozon.ru/person/31952420/</vt:lpwstr>
      </vt:variant>
      <vt:variant>
        <vt:lpwstr/>
      </vt:variant>
      <vt:variant>
        <vt:i4>3080317</vt:i4>
      </vt:variant>
      <vt:variant>
        <vt:i4>48</vt:i4>
      </vt:variant>
      <vt:variant>
        <vt:i4>0</vt:i4>
      </vt:variant>
      <vt:variant>
        <vt:i4>5</vt:i4>
      </vt:variant>
      <vt:variant>
        <vt:lpwstr>https://www.ozon.ru/brand/4615713/</vt:lpwstr>
      </vt:variant>
      <vt:variant>
        <vt:lpwstr/>
      </vt:variant>
      <vt:variant>
        <vt:i4>5374038</vt:i4>
      </vt:variant>
      <vt:variant>
        <vt:i4>45</vt:i4>
      </vt:variant>
      <vt:variant>
        <vt:i4>0</vt:i4>
      </vt:variant>
      <vt:variant>
        <vt:i4>5</vt:i4>
      </vt:variant>
      <vt:variant>
        <vt:lpwstr>https://www.ozon.ru/person/33311558/</vt:lpwstr>
      </vt:variant>
      <vt:variant>
        <vt:lpwstr/>
      </vt:variant>
      <vt:variant>
        <vt:i4>6094940</vt:i4>
      </vt:variant>
      <vt:variant>
        <vt:i4>42</vt:i4>
      </vt:variant>
      <vt:variant>
        <vt:i4>0</vt:i4>
      </vt:variant>
      <vt:variant>
        <vt:i4>5</vt:i4>
      </vt:variant>
      <vt:variant>
        <vt:lpwstr>https://www.ozon.ru/person/31952435/</vt:lpwstr>
      </vt:variant>
      <vt:variant>
        <vt:lpwstr/>
      </vt:variant>
      <vt:variant>
        <vt:i4>6029400</vt:i4>
      </vt:variant>
      <vt:variant>
        <vt:i4>39</vt:i4>
      </vt:variant>
      <vt:variant>
        <vt:i4>0</vt:i4>
      </vt:variant>
      <vt:variant>
        <vt:i4>5</vt:i4>
      </vt:variant>
      <vt:variant>
        <vt:lpwstr>https://www.ozon.ru/person/31952421/</vt:lpwstr>
      </vt:variant>
      <vt:variant>
        <vt:lpwstr/>
      </vt:variant>
      <vt:variant>
        <vt:i4>6029401</vt:i4>
      </vt:variant>
      <vt:variant>
        <vt:i4>36</vt:i4>
      </vt:variant>
      <vt:variant>
        <vt:i4>0</vt:i4>
      </vt:variant>
      <vt:variant>
        <vt:i4>5</vt:i4>
      </vt:variant>
      <vt:variant>
        <vt:lpwstr>https://www.ozon.ru/person/31952420/</vt:lpwstr>
      </vt:variant>
      <vt:variant>
        <vt:lpwstr/>
      </vt:variant>
      <vt:variant>
        <vt:i4>524313</vt:i4>
      </vt:variant>
      <vt:variant>
        <vt:i4>33</vt:i4>
      </vt:variant>
      <vt:variant>
        <vt:i4>0</vt:i4>
      </vt:variant>
      <vt:variant>
        <vt:i4>5</vt:i4>
      </vt:variant>
      <vt:variant>
        <vt:lpwstr>javascript:SearchA('Borri','Alessandro');</vt:lpwstr>
      </vt:variant>
      <vt:variant>
        <vt:lpwstr/>
      </vt:variant>
      <vt:variant>
        <vt:i4>1507352</vt:i4>
      </vt:variant>
      <vt:variant>
        <vt:i4>30</vt:i4>
      </vt:variant>
      <vt:variant>
        <vt:i4>0</vt:i4>
      </vt:variant>
      <vt:variant>
        <vt:i4>5</vt:i4>
      </vt:variant>
      <vt:variant>
        <vt:lpwstr>javascript:SearchA('Bentini','Lisa');</vt:lpwstr>
      </vt:variant>
      <vt:variant>
        <vt:lpwstr/>
      </vt:variant>
      <vt:variant>
        <vt:i4>2162812</vt:i4>
      </vt:variant>
      <vt:variant>
        <vt:i4>27</vt:i4>
      </vt:variant>
      <vt:variant>
        <vt:i4>0</vt:i4>
      </vt:variant>
      <vt:variant>
        <vt:i4>5</vt:i4>
      </vt:variant>
      <vt:variant>
        <vt:lpwstr>https://www.ozon.ru/brand/4569604/</vt:lpwstr>
      </vt:variant>
      <vt:variant>
        <vt:lpwstr/>
      </vt:variant>
      <vt:variant>
        <vt:i4>7733349</vt:i4>
      </vt:variant>
      <vt:variant>
        <vt:i4>24</vt:i4>
      </vt:variant>
      <vt:variant>
        <vt:i4>0</vt:i4>
      </vt:variant>
      <vt:variant>
        <vt:i4>5</vt:i4>
      </vt:variant>
      <vt:variant>
        <vt:lpwstr>https://www.ozon.ru/person/4569508/</vt:lpwstr>
      </vt:variant>
      <vt:variant>
        <vt:lpwstr/>
      </vt:variant>
      <vt:variant>
        <vt:i4>8323172</vt:i4>
      </vt:variant>
      <vt:variant>
        <vt:i4>21</vt:i4>
      </vt:variant>
      <vt:variant>
        <vt:i4>0</vt:i4>
      </vt:variant>
      <vt:variant>
        <vt:i4>5</vt:i4>
      </vt:variant>
      <vt:variant>
        <vt:lpwstr>https://www.ozon.ru/person/4569511/</vt:lpwstr>
      </vt:variant>
      <vt:variant>
        <vt:lpwstr/>
      </vt:variant>
      <vt:variant>
        <vt:i4>2162812</vt:i4>
      </vt:variant>
      <vt:variant>
        <vt:i4>18</vt:i4>
      </vt:variant>
      <vt:variant>
        <vt:i4>0</vt:i4>
      </vt:variant>
      <vt:variant>
        <vt:i4>5</vt:i4>
      </vt:variant>
      <vt:variant>
        <vt:lpwstr>https://www.ozon.ru/brand/4569604/</vt:lpwstr>
      </vt:variant>
      <vt:variant>
        <vt:lpwstr/>
      </vt:variant>
      <vt:variant>
        <vt:i4>7733349</vt:i4>
      </vt:variant>
      <vt:variant>
        <vt:i4>15</vt:i4>
      </vt:variant>
      <vt:variant>
        <vt:i4>0</vt:i4>
      </vt:variant>
      <vt:variant>
        <vt:i4>5</vt:i4>
      </vt:variant>
      <vt:variant>
        <vt:lpwstr>https://www.ozon.ru/person/4569508/</vt:lpwstr>
      </vt:variant>
      <vt:variant>
        <vt:lpwstr/>
      </vt:variant>
      <vt:variant>
        <vt:i4>8323172</vt:i4>
      </vt:variant>
      <vt:variant>
        <vt:i4>12</vt:i4>
      </vt:variant>
      <vt:variant>
        <vt:i4>0</vt:i4>
      </vt:variant>
      <vt:variant>
        <vt:i4>5</vt:i4>
      </vt:variant>
      <vt:variant>
        <vt:lpwstr>https://www.ozon.ru/person/4569511/</vt:lpwstr>
      </vt:variant>
      <vt:variant>
        <vt:lpwstr/>
      </vt:variant>
      <vt:variant>
        <vt:i4>2162812</vt:i4>
      </vt:variant>
      <vt:variant>
        <vt:i4>9</vt:i4>
      </vt:variant>
      <vt:variant>
        <vt:i4>0</vt:i4>
      </vt:variant>
      <vt:variant>
        <vt:i4>5</vt:i4>
      </vt:variant>
      <vt:variant>
        <vt:lpwstr>https://www.ozon.ru/brand/4569604/</vt:lpwstr>
      </vt:variant>
      <vt:variant>
        <vt:lpwstr/>
      </vt:variant>
      <vt:variant>
        <vt:i4>7733349</vt:i4>
      </vt:variant>
      <vt:variant>
        <vt:i4>6</vt:i4>
      </vt:variant>
      <vt:variant>
        <vt:i4>0</vt:i4>
      </vt:variant>
      <vt:variant>
        <vt:i4>5</vt:i4>
      </vt:variant>
      <vt:variant>
        <vt:lpwstr>https://www.ozon.ru/person/4569508/</vt:lpwstr>
      </vt:variant>
      <vt:variant>
        <vt:lpwstr/>
      </vt:variant>
      <vt:variant>
        <vt:i4>8323172</vt:i4>
      </vt:variant>
      <vt:variant>
        <vt:i4>3</vt:i4>
      </vt:variant>
      <vt:variant>
        <vt:i4>0</vt:i4>
      </vt:variant>
      <vt:variant>
        <vt:i4>5</vt:i4>
      </vt:variant>
      <vt:variant>
        <vt:lpwstr>https://www.ozon.ru/person/4569511/</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Орлов Александр Андреевич</cp:lastModifiedBy>
  <cp:revision>8</cp:revision>
  <cp:lastPrinted>2018-09-10T06:57:00Z</cp:lastPrinted>
  <dcterms:created xsi:type="dcterms:W3CDTF">2019-07-15T13:42:00Z</dcterms:created>
  <dcterms:modified xsi:type="dcterms:W3CDTF">2019-08-05T11:50:00Z</dcterms:modified>
</cp:coreProperties>
</file>