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1E1" w:rsidRPr="00CC31E1" w:rsidRDefault="00CC31E1" w:rsidP="00CC31E1">
      <w:pPr>
        <w:ind w:firstLine="6237"/>
        <w:rPr>
          <w:b/>
          <w:lang w:eastAsia="x-none"/>
        </w:rPr>
      </w:pPr>
      <w:r w:rsidRPr="00CC31E1">
        <w:rPr>
          <w:b/>
          <w:lang w:val="x-none" w:eastAsia="x-none"/>
        </w:rPr>
        <w:t>Утверждаю</w:t>
      </w:r>
    </w:p>
    <w:p w:rsidR="00CC31E1" w:rsidRPr="00CC31E1" w:rsidRDefault="00373E30" w:rsidP="00CC31E1">
      <w:pPr>
        <w:ind w:firstLine="6237"/>
        <w:rPr>
          <w:b/>
          <w:lang w:eastAsia="x-none"/>
        </w:rPr>
      </w:pPr>
      <w:r>
        <w:rPr>
          <w:b/>
          <w:lang w:eastAsia="x-none"/>
        </w:rPr>
        <w:t>Первый п</w:t>
      </w:r>
      <w:r w:rsidR="00CC31E1" w:rsidRPr="00CC31E1">
        <w:rPr>
          <w:b/>
          <w:lang w:eastAsia="x-none"/>
        </w:rPr>
        <w:t>роректор</w:t>
      </w:r>
    </w:p>
    <w:p w:rsidR="00CC31E1" w:rsidRPr="00CC31E1" w:rsidRDefault="00CC31E1" w:rsidP="00CC31E1">
      <w:pPr>
        <w:ind w:firstLine="6237"/>
        <w:rPr>
          <w:b/>
          <w:lang w:eastAsia="x-none"/>
        </w:rPr>
      </w:pPr>
    </w:p>
    <w:p w:rsidR="00CC31E1" w:rsidRPr="00CC31E1" w:rsidRDefault="00CC31E1" w:rsidP="00CC31E1">
      <w:pPr>
        <w:ind w:firstLine="6237"/>
        <w:rPr>
          <w:b/>
          <w:lang w:eastAsia="x-none"/>
        </w:rPr>
      </w:pPr>
    </w:p>
    <w:p w:rsidR="00CC31E1" w:rsidRPr="00CC31E1" w:rsidRDefault="00CC31E1" w:rsidP="00CC31E1">
      <w:pPr>
        <w:jc w:val="right"/>
        <w:rPr>
          <w:b/>
          <w:lang w:eastAsia="x-none"/>
        </w:rPr>
      </w:pPr>
      <w:r w:rsidRPr="00CC31E1">
        <w:rPr>
          <w:b/>
          <w:lang w:val="x-none" w:eastAsia="x-none"/>
        </w:rPr>
        <w:t>____</w:t>
      </w:r>
      <w:r w:rsidRPr="00CC31E1">
        <w:rPr>
          <w:b/>
          <w:lang w:eastAsia="x-none"/>
        </w:rPr>
        <w:t>_______</w:t>
      </w:r>
      <w:r w:rsidRPr="00CC31E1">
        <w:rPr>
          <w:b/>
          <w:lang w:val="x-none" w:eastAsia="x-none"/>
        </w:rPr>
        <w:t xml:space="preserve">_____ </w:t>
      </w:r>
      <w:r w:rsidR="00373E30">
        <w:rPr>
          <w:b/>
          <w:lang w:eastAsia="x-none"/>
        </w:rPr>
        <w:t>А</w:t>
      </w:r>
      <w:r w:rsidRPr="00CC31E1">
        <w:rPr>
          <w:b/>
          <w:lang w:eastAsia="x-none"/>
        </w:rPr>
        <w:t>.</w:t>
      </w:r>
      <w:r w:rsidR="00373E30">
        <w:rPr>
          <w:b/>
          <w:lang w:eastAsia="x-none"/>
        </w:rPr>
        <w:t>Т</w:t>
      </w:r>
      <w:r w:rsidRPr="00CC31E1">
        <w:rPr>
          <w:b/>
          <w:lang w:eastAsia="x-none"/>
        </w:rPr>
        <w:t xml:space="preserve">. </w:t>
      </w:r>
      <w:r w:rsidR="00373E30">
        <w:rPr>
          <w:b/>
          <w:lang w:eastAsia="x-none"/>
        </w:rPr>
        <w:t>Шамрин</w:t>
      </w:r>
    </w:p>
    <w:p w:rsidR="009B380F" w:rsidRPr="00A669FE" w:rsidRDefault="009B380F" w:rsidP="009B380F">
      <w:pPr>
        <w:suppressLineNumbers/>
        <w:tabs>
          <w:tab w:val="left" w:pos="426"/>
        </w:tabs>
        <w:suppressAutoHyphens/>
        <w:ind w:left="5670"/>
        <w:contextualSpacing/>
        <w:jc w:val="right"/>
        <w:rPr>
          <w:b/>
        </w:rPr>
      </w:pPr>
    </w:p>
    <w:p w:rsidR="009B380F" w:rsidRPr="00A669FE" w:rsidRDefault="009B380F" w:rsidP="009B380F">
      <w:pPr>
        <w:suppressLineNumbers/>
        <w:tabs>
          <w:tab w:val="left" w:pos="426"/>
        </w:tabs>
        <w:suppressAutoHyphens/>
        <w:ind w:left="5670"/>
        <w:contextualSpacing/>
        <w:rPr>
          <w:b/>
        </w:rPr>
      </w:pPr>
    </w:p>
    <w:p w:rsidR="009B380F" w:rsidRPr="00A669FE" w:rsidRDefault="009B380F" w:rsidP="009B380F">
      <w:pPr>
        <w:pStyle w:val="affffffe"/>
        <w:spacing w:before="0" w:after="0"/>
        <w:ind w:firstLine="0"/>
        <w:rPr>
          <w:rFonts w:ascii="Times New Roman" w:hAnsi="Times New Roman"/>
          <w:b/>
          <w:caps/>
          <w:sz w:val="24"/>
          <w:szCs w:val="24"/>
        </w:rPr>
      </w:pPr>
      <w:r w:rsidRPr="00A669FE">
        <w:rPr>
          <w:rFonts w:ascii="Times New Roman" w:hAnsi="Times New Roman"/>
          <w:b/>
          <w:caps/>
          <w:sz w:val="24"/>
          <w:szCs w:val="24"/>
        </w:rPr>
        <w:t>Извещение о проведении запроса котировок В ЭЛЕКТРОННОЙ ФОРМЕ</w:t>
      </w:r>
    </w:p>
    <w:p w:rsidR="009B380F" w:rsidRPr="00A669FE" w:rsidRDefault="009B380F" w:rsidP="009B380F">
      <w:pPr>
        <w:pStyle w:val="affffffe"/>
        <w:spacing w:before="0" w:after="0"/>
        <w:ind w:firstLine="0"/>
        <w:rPr>
          <w:rFonts w:ascii="Times New Roman" w:hAnsi="Times New Roman"/>
          <w:b/>
          <w:sz w:val="24"/>
          <w:szCs w:val="24"/>
        </w:rPr>
      </w:pPr>
      <w:bookmarkStart w:id="0" w:name="OLE_LINK4"/>
      <w:bookmarkStart w:id="1" w:name="OLE_LINK5"/>
      <w:r w:rsidRPr="00A669FE">
        <w:rPr>
          <w:rFonts w:ascii="Times New Roman" w:hAnsi="Times New Roman"/>
          <w:b/>
          <w:sz w:val="24"/>
          <w:szCs w:val="24"/>
        </w:rPr>
        <w:t>№</w:t>
      </w:r>
      <w:bookmarkEnd w:id="0"/>
      <w:bookmarkEnd w:id="1"/>
      <w:r w:rsidRPr="00A669FE">
        <w:rPr>
          <w:rFonts w:ascii="Times New Roman" w:hAnsi="Times New Roman"/>
          <w:b/>
          <w:sz w:val="24"/>
          <w:szCs w:val="24"/>
        </w:rPr>
        <w:t xml:space="preserve"> </w:t>
      </w:r>
      <w:r w:rsidR="00373E30">
        <w:rPr>
          <w:rFonts w:ascii="Times New Roman" w:hAnsi="Times New Roman"/>
          <w:b/>
          <w:sz w:val="24"/>
          <w:szCs w:val="24"/>
        </w:rPr>
        <w:t>ЭК173-08-19/Технические средства охраны</w:t>
      </w:r>
    </w:p>
    <w:p w:rsidR="009B380F" w:rsidRPr="00A669FE" w:rsidRDefault="009B380F" w:rsidP="009B380F">
      <w:pPr>
        <w:pStyle w:val="affffffe"/>
        <w:spacing w:before="0" w:after="0"/>
        <w:ind w:firstLine="0"/>
        <w:rPr>
          <w:rFonts w:ascii="Times New Roman" w:hAnsi="Times New Roman"/>
          <w:sz w:val="24"/>
          <w:szCs w:val="24"/>
        </w:rPr>
      </w:pPr>
    </w:p>
    <w:p w:rsidR="00481E51" w:rsidRPr="00481E51" w:rsidRDefault="00481E51" w:rsidP="00996225">
      <w:pPr>
        <w:pStyle w:val="36"/>
        <w:jc w:val="both"/>
      </w:pPr>
      <w:r w:rsidRPr="00481E51">
        <w:rPr>
          <w:spacing w:val="0"/>
          <w:szCs w:val="24"/>
        </w:rPr>
        <w:t xml:space="preserve">г. Москва                                                                                          </w:t>
      </w:r>
      <w:r w:rsidR="00E16487">
        <w:rPr>
          <w:spacing w:val="0"/>
          <w:szCs w:val="24"/>
          <w:lang w:val="ru-RU"/>
        </w:rPr>
        <w:t xml:space="preserve">      </w:t>
      </w:r>
      <w:r w:rsidR="00996BBD">
        <w:rPr>
          <w:spacing w:val="0"/>
          <w:szCs w:val="24"/>
          <w:lang w:val="ru-RU"/>
        </w:rPr>
        <w:t xml:space="preserve">   </w:t>
      </w:r>
      <w:r w:rsidRPr="00481E51">
        <w:t>«</w:t>
      </w:r>
      <w:r w:rsidR="00F540F1">
        <w:rPr>
          <w:lang w:val="ru-RU"/>
        </w:rPr>
        <w:t>13</w:t>
      </w:r>
      <w:r w:rsidRPr="00481E51">
        <w:t xml:space="preserve">» </w:t>
      </w:r>
      <w:r w:rsidR="00FB5562">
        <w:rPr>
          <w:lang w:val="ru-RU"/>
        </w:rPr>
        <w:t>августа</w:t>
      </w:r>
      <w:r w:rsidRPr="00481E51">
        <w:t xml:space="preserve"> 2019 г.</w:t>
      </w:r>
    </w:p>
    <w:p w:rsidR="008B632E" w:rsidRPr="008C1B2F" w:rsidRDefault="008B632E" w:rsidP="00B140FE">
      <w:pPr>
        <w:pStyle w:val="36"/>
        <w:ind w:left="0"/>
        <w:jc w:val="left"/>
        <w:rPr>
          <w:spacing w:val="0"/>
          <w:szCs w:val="24"/>
          <w:lang w:val="ru-RU"/>
        </w:rPr>
      </w:pPr>
    </w:p>
    <w:p w:rsidR="0016317A" w:rsidRPr="008C1B2F" w:rsidRDefault="00A92DF4" w:rsidP="00A92DF4">
      <w:pPr>
        <w:widowControl w:val="0"/>
        <w:tabs>
          <w:tab w:val="left" w:pos="284"/>
        </w:tabs>
        <w:jc w:val="both"/>
        <w:rPr>
          <w:color w:val="000000"/>
        </w:rPr>
      </w:pPr>
      <w:r w:rsidRPr="008C1B2F">
        <w:rPr>
          <w:b/>
          <w:bCs/>
          <w:color w:val="000000"/>
        </w:rPr>
        <w:t xml:space="preserve">1. </w:t>
      </w:r>
      <w:r w:rsidR="0016317A" w:rsidRPr="008C1B2F">
        <w:rPr>
          <w:b/>
          <w:bCs/>
          <w:color w:val="000000"/>
        </w:rPr>
        <w:t xml:space="preserve">Заказчик: </w:t>
      </w:r>
      <w:r w:rsidR="0016317A" w:rsidRPr="008C1B2F">
        <w:rPr>
          <w:bCs/>
          <w:color w:val="000000"/>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(НИУ ВШЭ).</w:t>
      </w:r>
      <w:r w:rsidR="0016317A" w:rsidRPr="008C1B2F">
        <w:rPr>
          <w:color w:val="000000"/>
        </w:rPr>
        <w:t xml:space="preserve"> </w:t>
      </w:r>
    </w:p>
    <w:p w:rsidR="0016317A" w:rsidRPr="008C1B2F" w:rsidRDefault="00903A3D" w:rsidP="00B140FE">
      <w:pPr>
        <w:widowControl w:val="0"/>
        <w:tabs>
          <w:tab w:val="left" w:pos="284"/>
          <w:tab w:val="num" w:pos="360"/>
        </w:tabs>
        <w:jc w:val="both"/>
        <w:rPr>
          <w:color w:val="000000"/>
        </w:rPr>
      </w:pPr>
      <w:bookmarkStart w:id="2" w:name="OLE_LINK1"/>
      <w:bookmarkStart w:id="3" w:name="OLE_LINK2"/>
      <w:bookmarkStart w:id="4" w:name="OLE_LINK3"/>
      <w:r w:rsidRPr="008C1B2F">
        <w:rPr>
          <w:bCs/>
          <w:color w:val="000000"/>
        </w:rPr>
        <w:t>Место нахождения и п</w:t>
      </w:r>
      <w:r w:rsidR="0016317A" w:rsidRPr="008C1B2F">
        <w:rPr>
          <w:bCs/>
          <w:color w:val="000000"/>
        </w:rPr>
        <w:t xml:space="preserve">очтовый адрес: </w:t>
      </w:r>
      <w:r w:rsidR="0016317A" w:rsidRPr="008C1B2F">
        <w:rPr>
          <w:color w:val="000000"/>
        </w:rPr>
        <w:t>101000, г. Москва, ул. Мясницкая, д. 20; телефон: (495)</w:t>
      </w:r>
      <w:r w:rsidR="00522D2A" w:rsidRPr="008C1B2F">
        <w:rPr>
          <w:color w:val="000000"/>
        </w:rPr>
        <w:t> </w:t>
      </w:r>
      <w:r w:rsidR="0016317A" w:rsidRPr="008C1B2F">
        <w:rPr>
          <w:color w:val="000000"/>
        </w:rPr>
        <w:t>772-95-90 доб. </w:t>
      </w:r>
      <w:r w:rsidR="00761E27" w:rsidRPr="008B7121">
        <w:rPr>
          <w:color w:val="000000"/>
        </w:rPr>
        <w:t>11082</w:t>
      </w:r>
      <w:r w:rsidR="000E073A" w:rsidRPr="008C1B2F">
        <w:rPr>
          <w:color w:val="000000"/>
        </w:rPr>
        <w:t xml:space="preserve">, </w:t>
      </w:r>
      <w:r w:rsidR="0016317A" w:rsidRPr="008C1B2F">
        <w:rPr>
          <w:color w:val="000000"/>
        </w:rPr>
        <w:t xml:space="preserve">тел./факс: (495) 628-47-03. Адрес электронной почты: </w:t>
      </w:r>
      <w:hyperlink r:id="rId9" w:history="1">
        <w:r w:rsidR="0016317A" w:rsidRPr="008C1B2F">
          <w:rPr>
            <w:color w:val="000000"/>
          </w:rPr>
          <w:t>zakupki@hse.ru</w:t>
        </w:r>
      </w:hyperlink>
      <w:r w:rsidR="0016317A" w:rsidRPr="008C1B2F">
        <w:rPr>
          <w:color w:val="000000"/>
        </w:rPr>
        <w:t>.</w:t>
      </w:r>
    </w:p>
    <w:p w:rsidR="0016317A" w:rsidRPr="008C1B2F" w:rsidRDefault="0016317A" w:rsidP="00B140FE">
      <w:pPr>
        <w:widowControl w:val="0"/>
        <w:tabs>
          <w:tab w:val="left" w:pos="284"/>
          <w:tab w:val="num" w:pos="360"/>
        </w:tabs>
        <w:jc w:val="both"/>
        <w:rPr>
          <w:color w:val="000000"/>
        </w:rPr>
      </w:pPr>
    </w:p>
    <w:bookmarkEnd w:id="2"/>
    <w:bookmarkEnd w:id="3"/>
    <w:bookmarkEnd w:id="4"/>
    <w:p w:rsidR="00393566" w:rsidRPr="008C1B2F" w:rsidRDefault="00A92DF4" w:rsidP="00A92DF4">
      <w:pPr>
        <w:tabs>
          <w:tab w:val="left" w:pos="284"/>
        </w:tabs>
        <w:jc w:val="both"/>
        <w:rPr>
          <w:color w:val="000000"/>
        </w:rPr>
      </w:pPr>
      <w:r w:rsidRPr="008C1B2F">
        <w:rPr>
          <w:b/>
          <w:color w:val="000000"/>
        </w:rPr>
        <w:t xml:space="preserve">2. </w:t>
      </w:r>
      <w:r w:rsidR="00104C3D" w:rsidRPr="008C1B2F">
        <w:rPr>
          <w:b/>
          <w:color w:val="000000"/>
        </w:rPr>
        <w:t>Способ осуществления закупки:</w:t>
      </w:r>
      <w:r w:rsidR="007D4056" w:rsidRPr="008C1B2F">
        <w:rPr>
          <w:color w:val="000000"/>
        </w:rPr>
        <w:t xml:space="preserve"> </w:t>
      </w:r>
    </w:p>
    <w:p w:rsidR="00104C3D" w:rsidRPr="008C1B2F" w:rsidRDefault="007D4056" w:rsidP="00A92DF4">
      <w:pPr>
        <w:tabs>
          <w:tab w:val="left" w:pos="284"/>
        </w:tabs>
        <w:jc w:val="both"/>
        <w:rPr>
          <w:color w:val="000000"/>
        </w:rPr>
      </w:pPr>
      <w:r w:rsidRPr="008C1B2F">
        <w:rPr>
          <w:color w:val="000000"/>
        </w:rPr>
        <w:t>Заказчик проводит закупку</w:t>
      </w:r>
      <w:r w:rsidR="003B3084" w:rsidRPr="008C1B2F">
        <w:rPr>
          <w:color w:val="000000"/>
        </w:rPr>
        <w:t xml:space="preserve"> конкурентным </w:t>
      </w:r>
      <w:r w:rsidRPr="008C1B2F">
        <w:rPr>
          <w:color w:val="000000"/>
        </w:rPr>
        <w:t>способом запрос</w:t>
      </w:r>
      <w:r w:rsidR="003B3084" w:rsidRPr="008C1B2F">
        <w:rPr>
          <w:color w:val="000000"/>
        </w:rPr>
        <w:t>а</w:t>
      </w:r>
      <w:r w:rsidRPr="008C1B2F">
        <w:rPr>
          <w:color w:val="000000"/>
        </w:rPr>
        <w:t xml:space="preserve"> котировок в электронной форме, </w:t>
      </w:r>
      <w:r w:rsidR="003B3084" w:rsidRPr="008C1B2F">
        <w:rPr>
          <w:color w:val="000000"/>
          <w:lang w:eastAsia="en-US"/>
        </w:rPr>
        <w:t>при котором</w:t>
      </w:r>
      <w:r w:rsidR="001C1757" w:rsidRPr="008C1B2F">
        <w:rPr>
          <w:color w:val="000000"/>
          <w:lang w:eastAsia="en-US"/>
        </w:rPr>
        <w:t xml:space="preserve">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w:t>
      </w:r>
      <w:r w:rsidR="008D462C" w:rsidRPr="008C1B2F">
        <w:rPr>
          <w:color w:val="000000"/>
          <w:lang w:eastAsia="en-US"/>
        </w:rPr>
        <w:t xml:space="preserve"> </w:t>
      </w:r>
      <w:r w:rsidR="008D462C" w:rsidRPr="008C1B2F">
        <w:rPr>
          <w:color w:val="000000"/>
        </w:rPr>
        <w:t>в электронной форме</w:t>
      </w:r>
      <w:r w:rsidR="001C1757" w:rsidRPr="008C1B2F">
        <w:rPr>
          <w:color w:val="000000"/>
          <w:lang w:eastAsia="en-US"/>
        </w:rPr>
        <w:t>, и содержит наиболее низкую цену договора</w:t>
      </w:r>
      <w:r w:rsidR="001C1757" w:rsidRPr="008C1B2F">
        <w:rPr>
          <w:color w:val="000000"/>
        </w:rPr>
        <w:t xml:space="preserve">. </w:t>
      </w:r>
    </w:p>
    <w:p w:rsidR="001C1757" w:rsidRPr="008C1B2F" w:rsidRDefault="009D18FE" w:rsidP="00A92DF4">
      <w:pPr>
        <w:tabs>
          <w:tab w:val="left" w:pos="284"/>
        </w:tabs>
        <w:jc w:val="both"/>
        <w:rPr>
          <w:color w:val="000000"/>
        </w:rPr>
      </w:pPr>
      <w:proofErr w:type="gramStart"/>
      <w:r w:rsidRPr="008C1B2F">
        <w:rPr>
          <w:color w:val="000000"/>
        </w:rPr>
        <w:t>При закупке товаров, работ, услуг Заказчик руководствуется Федеральным законом от 18.07.2011 № 223-ФЗ «О закупках товаров, работ, услуг отдельными видами юридических лиц» (далее – Закон о закупках), другими федеральными законами и иными нормативными правовыми актами Российской Федерации, регламентирующими правила закупки, а также Положением о закупке товаров, работ, услуг для нужд Национального исследовательского университета «Высшая школа экономики (далее – Положение о закупке), размещенным в</w:t>
      </w:r>
      <w:proofErr w:type="gramEnd"/>
      <w:r w:rsidRPr="008C1B2F">
        <w:rPr>
          <w:color w:val="000000"/>
        </w:rPr>
        <w:t xml:space="preserve"> единой информационной системе </w:t>
      </w:r>
      <w:r w:rsidRPr="008C1B2F">
        <w:rPr>
          <w:color w:val="000000"/>
          <w:lang w:eastAsia="en-US"/>
        </w:rPr>
        <w:t>в сфере закупок товаров, работ, услуг для обеспечения государственных и муниципальных нужд.</w:t>
      </w:r>
    </w:p>
    <w:p w:rsidR="00104C3D" w:rsidRPr="008C1B2F" w:rsidRDefault="00104C3D" w:rsidP="00A92DF4">
      <w:pPr>
        <w:tabs>
          <w:tab w:val="left" w:pos="284"/>
        </w:tabs>
        <w:jc w:val="both"/>
        <w:rPr>
          <w:b/>
          <w:color w:val="000000"/>
        </w:rPr>
      </w:pPr>
    </w:p>
    <w:p w:rsidR="0016317A" w:rsidRPr="008C1B2F" w:rsidRDefault="00104C3D" w:rsidP="00A92DF4">
      <w:pPr>
        <w:tabs>
          <w:tab w:val="left" w:pos="284"/>
        </w:tabs>
        <w:jc w:val="both"/>
        <w:rPr>
          <w:color w:val="000000"/>
        </w:rPr>
      </w:pPr>
      <w:r w:rsidRPr="008C1B2F">
        <w:rPr>
          <w:b/>
          <w:color w:val="000000"/>
        </w:rPr>
        <w:t xml:space="preserve">3. </w:t>
      </w:r>
      <w:r w:rsidR="0016317A" w:rsidRPr="008C1B2F">
        <w:rPr>
          <w:b/>
          <w:color w:val="000000"/>
        </w:rPr>
        <w:t xml:space="preserve">Предмет </w:t>
      </w:r>
      <w:r w:rsidR="00E30FAA" w:rsidRPr="008C1B2F">
        <w:rPr>
          <w:b/>
          <w:color w:val="000000"/>
        </w:rPr>
        <w:t>Д</w:t>
      </w:r>
      <w:r w:rsidR="00A258FC" w:rsidRPr="008C1B2F">
        <w:rPr>
          <w:b/>
          <w:color w:val="000000"/>
        </w:rPr>
        <w:t>оговора</w:t>
      </w:r>
      <w:r w:rsidR="0016317A" w:rsidRPr="008C1B2F">
        <w:rPr>
          <w:b/>
          <w:color w:val="000000"/>
        </w:rPr>
        <w:t xml:space="preserve">: </w:t>
      </w:r>
      <w:r w:rsidR="005251BD">
        <w:rPr>
          <w:color w:val="000000"/>
        </w:rPr>
        <w:t xml:space="preserve">Поставка </w:t>
      </w:r>
      <w:r w:rsidR="000468F5">
        <w:rPr>
          <w:color w:val="000000"/>
        </w:rPr>
        <w:t>технических средств охраны и видеонаблюдения, их монтаж и подключение в единую систему</w:t>
      </w:r>
      <w:r w:rsidR="00342FFC" w:rsidRPr="008C1B2F">
        <w:rPr>
          <w:color w:val="000000"/>
          <w:lang w:eastAsia="en-US"/>
        </w:rPr>
        <w:t>.</w:t>
      </w:r>
    </w:p>
    <w:p w:rsidR="00646325" w:rsidRPr="008C1B2F" w:rsidRDefault="00646325" w:rsidP="00646325">
      <w:pPr>
        <w:tabs>
          <w:tab w:val="left" w:pos="360"/>
        </w:tabs>
        <w:autoSpaceDE w:val="0"/>
        <w:autoSpaceDN w:val="0"/>
        <w:adjustRightInd w:val="0"/>
        <w:jc w:val="both"/>
        <w:rPr>
          <w:color w:val="000000"/>
        </w:rPr>
      </w:pPr>
    </w:p>
    <w:p w:rsidR="00AB6FF8" w:rsidRPr="00AB6FF8" w:rsidRDefault="00AB6FF8" w:rsidP="00AB6FF8">
      <w:pPr>
        <w:tabs>
          <w:tab w:val="left" w:pos="360"/>
        </w:tabs>
        <w:jc w:val="both"/>
        <w:rPr>
          <w:rFonts w:eastAsia="Calibri"/>
          <w:b/>
          <w:lang w:eastAsia="en-US"/>
        </w:rPr>
      </w:pPr>
      <w:r>
        <w:rPr>
          <w:b/>
        </w:rPr>
        <w:t xml:space="preserve">4. </w:t>
      </w:r>
      <w:r w:rsidRPr="00EA2824">
        <w:rPr>
          <w:b/>
        </w:rPr>
        <w:t>Описание предмета закупки, требования, установленные Заказчиком, к качеству, техническим характеристикам Товара, к их безопасности, функциональным характеристикам (потребительским свойствам),  количеству, размерам и упаковке Товара, а также монтажу и подключению смонтированного Товара</w:t>
      </w:r>
      <w:r w:rsidRPr="00AB6FF8">
        <w:rPr>
          <w:b/>
        </w:rPr>
        <w:t>.</w:t>
      </w:r>
    </w:p>
    <w:p w:rsidR="00AB6FF8" w:rsidRPr="00AB6FF8" w:rsidRDefault="00AB6FF8" w:rsidP="00AB6FF8">
      <w:pPr>
        <w:tabs>
          <w:tab w:val="left" w:pos="360"/>
        </w:tabs>
        <w:jc w:val="both"/>
      </w:pPr>
      <w:r w:rsidRPr="00AB6FF8">
        <w:rPr>
          <w:rFonts w:eastAsia="Calibri"/>
          <w:lang w:eastAsia="en-US"/>
        </w:rPr>
        <w:t xml:space="preserve">Поставщик должен осуществить поставку технических средств охраны и видеонаблюдения (далее также – Товар), произвести их монтаж и подключение в единую систему (далее также </w:t>
      </w:r>
      <w:r w:rsidR="00E5186F" w:rsidRPr="00AB6FF8">
        <w:rPr>
          <w:rFonts w:eastAsia="Calibri"/>
          <w:lang w:eastAsia="en-US"/>
        </w:rPr>
        <w:t xml:space="preserve">– </w:t>
      </w:r>
      <w:r w:rsidRPr="00AB6FF8">
        <w:rPr>
          <w:rFonts w:eastAsia="Calibri"/>
          <w:lang w:eastAsia="en-US"/>
        </w:rPr>
        <w:t>работы, Система) (смонтированный и подключенный Товар является Системой).</w:t>
      </w:r>
    </w:p>
    <w:p w:rsidR="00AB6FF8" w:rsidRPr="00AB6FF8" w:rsidRDefault="001B7888" w:rsidP="00AB6FF8">
      <w:pPr>
        <w:tabs>
          <w:tab w:val="left" w:pos="360"/>
        </w:tabs>
        <w:jc w:val="both"/>
        <w:rPr>
          <w:rFonts w:eastAsia="Calibri"/>
          <w:lang w:eastAsia="en-US"/>
        </w:rPr>
      </w:pPr>
      <w:r>
        <w:rPr>
          <w:rFonts w:eastAsia="Calibri"/>
          <w:lang w:eastAsia="en-US"/>
        </w:rPr>
        <w:t>4</w:t>
      </w:r>
      <w:r w:rsidR="00AB6FF8" w:rsidRPr="00AB6FF8">
        <w:rPr>
          <w:rFonts w:eastAsia="Calibri"/>
          <w:lang w:eastAsia="en-US"/>
        </w:rPr>
        <w:t xml:space="preserve">.1. Наименование и количество </w:t>
      </w:r>
      <w:r w:rsidR="00AB6FF8" w:rsidRPr="00AB6FF8">
        <w:rPr>
          <w:rFonts w:eastAsia="Calibri"/>
          <w:bCs/>
          <w:iCs/>
          <w:lang w:eastAsia="en-US"/>
        </w:rPr>
        <w:t xml:space="preserve">поставляемого </w:t>
      </w:r>
      <w:r w:rsidR="00AB6FF8" w:rsidRPr="00AB6FF8">
        <w:rPr>
          <w:rFonts w:eastAsia="Calibri"/>
          <w:lang w:eastAsia="en-US"/>
        </w:rPr>
        <w:t xml:space="preserve">Товара </w:t>
      </w:r>
      <w:proofErr w:type="gramStart"/>
      <w:r w:rsidR="00AB6FF8" w:rsidRPr="00AB6FF8">
        <w:rPr>
          <w:rFonts w:eastAsia="Calibri"/>
          <w:lang w:eastAsia="en-US"/>
        </w:rPr>
        <w:t>указаны</w:t>
      </w:r>
      <w:proofErr w:type="gramEnd"/>
      <w:r w:rsidR="00AB6FF8" w:rsidRPr="00AB6FF8">
        <w:rPr>
          <w:rFonts w:eastAsia="Calibri"/>
          <w:lang w:eastAsia="en-US"/>
        </w:rPr>
        <w:t xml:space="preserve"> в Таблице № 1:</w:t>
      </w:r>
    </w:p>
    <w:p w:rsidR="00AB6FF8" w:rsidRPr="00AB6FF8" w:rsidRDefault="00AB6FF8" w:rsidP="00AB6FF8">
      <w:pPr>
        <w:shd w:val="clear" w:color="auto" w:fill="FFFFFF"/>
        <w:ind w:left="426" w:right="283" w:hanging="426"/>
        <w:jc w:val="right"/>
        <w:rPr>
          <w:rFonts w:eastAsia="Calibri"/>
          <w:lang w:eastAsia="en-US"/>
        </w:rPr>
      </w:pPr>
      <w:r w:rsidRPr="00AB6FF8">
        <w:rPr>
          <w:rFonts w:eastAsia="Calibri"/>
          <w:lang w:eastAsia="en-US"/>
        </w:rPr>
        <w:t>Таблица № 1.</w:t>
      </w:r>
    </w:p>
    <w:tbl>
      <w:tblPr>
        <w:tblStyle w:val="158"/>
        <w:tblW w:w="0" w:type="auto"/>
        <w:tblInd w:w="-34" w:type="dxa"/>
        <w:tblLook w:val="04A0" w:firstRow="1" w:lastRow="0" w:firstColumn="1" w:lastColumn="0" w:noHBand="0" w:noVBand="1"/>
      </w:tblPr>
      <w:tblGrid>
        <w:gridCol w:w="709"/>
        <w:gridCol w:w="5954"/>
        <w:gridCol w:w="709"/>
        <w:gridCol w:w="708"/>
        <w:gridCol w:w="1843"/>
      </w:tblGrid>
      <w:tr w:rsidR="00AB6FF8" w:rsidRPr="00AB6FF8" w:rsidTr="00396DAD">
        <w:trPr>
          <w:trHeight w:val="510"/>
        </w:trPr>
        <w:tc>
          <w:tcPr>
            <w:tcW w:w="709" w:type="dxa"/>
          </w:tcPr>
          <w:p w:rsidR="00AB6FF8" w:rsidRPr="00AB6FF8" w:rsidRDefault="00AB6FF8" w:rsidP="00AB6FF8">
            <w:pPr>
              <w:rPr>
                <w:b/>
                <w:bCs/>
                <w:sz w:val="22"/>
                <w:szCs w:val="22"/>
                <w:lang w:eastAsia="en-US"/>
              </w:rPr>
            </w:pPr>
            <w:r w:rsidRPr="00AB6FF8">
              <w:rPr>
                <w:b/>
                <w:bCs/>
                <w:sz w:val="22"/>
                <w:szCs w:val="22"/>
                <w:lang w:eastAsia="en-US"/>
              </w:rPr>
              <w:t xml:space="preserve">№ </w:t>
            </w:r>
            <w:proofErr w:type="gramStart"/>
            <w:r w:rsidRPr="00AB6FF8">
              <w:rPr>
                <w:b/>
                <w:bCs/>
                <w:sz w:val="22"/>
                <w:szCs w:val="22"/>
                <w:lang w:eastAsia="en-US"/>
              </w:rPr>
              <w:t>п</w:t>
            </w:r>
            <w:proofErr w:type="gramEnd"/>
            <w:r w:rsidRPr="00AB6FF8">
              <w:rPr>
                <w:b/>
                <w:bCs/>
                <w:sz w:val="22"/>
                <w:szCs w:val="22"/>
                <w:lang w:eastAsia="en-US"/>
              </w:rPr>
              <w:t>/п</w:t>
            </w:r>
          </w:p>
        </w:tc>
        <w:tc>
          <w:tcPr>
            <w:tcW w:w="5954" w:type="dxa"/>
          </w:tcPr>
          <w:p w:rsidR="00AB6FF8" w:rsidRPr="00AB6FF8" w:rsidRDefault="00AB6FF8" w:rsidP="00AB6FF8">
            <w:pPr>
              <w:rPr>
                <w:b/>
                <w:bCs/>
                <w:sz w:val="22"/>
                <w:szCs w:val="22"/>
                <w:lang w:eastAsia="en-US"/>
              </w:rPr>
            </w:pPr>
            <w:r w:rsidRPr="00AB6FF8">
              <w:rPr>
                <w:b/>
                <w:bCs/>
                <w:sz w:val="22"/>
                <w:szCs w:val="22"/>
                <w:lang w:eastAsia="en-US"/>
              </w:rPr>
              <w:t>Наименование Товара</w:t>
            </w:r>
          </w:p>
        </w:tc>
        <w:tc>
          <w:tcPr>
            <w:tcW w:w="709" w:type="dxa"/>
          </w:tcPr>
          <w:p w:rsidR="00AB6FF8" w:rsidRPr="00AB6FF8" w:rsidRDefault="00AB6FF8" w:rsidP="007816BE">
            <w:pPr>
              <w:jc w:val="center"/>
              <w:rPr>
                <w:b/>
                <w:bCs/>
                <w:sz w:val="22"/>
                <w:szCs w:val="22"/>
                <w:lang w:eastAsia="en-US"/>
              </w:rPr>
            </w:pPr>
            <w:r w:rsidRPr="00AB6FF8">
              <w:rPr>
                <w:b/>
                <w:bCs/>
                <w:sz w:val="22"/>
                <w:szCs w:val="22"/>
                <w:lang w:eastAsia="en-US"/>
              </w:rPr>
              <w:t>Ед. изм.</w:t>
            </w:r>
          </w:p>
        </w:tc>
        <w:tc>
          <w:tcPr>
            <w:tcW w:w="708" w:type="dxa"/>
          </w:tcPr>
          <w:p w:rsidR="00AB6FF8" w:rsidRPr="00AB6FF8" w:rsidRDefault="00AB6FF8" w:rsidP="007816BE">
            <w:pPr>
              <w:jc w:val="center"/>
              <w:rPr>
                <w:b/>
                <w:bCs/>
                <w:sz w:val="22"/>
                <w:szCs w:val="22"/>
                <w:lang w:eastAsia="en-US"/>
              </w:rPr>
            </w:pPr>
            <w:r w:rsidRPr="00AB6FF8">
              <w:rPr>
                <w:b/>
                <w:bCs/>
                <w:sz w:val="22"/>
                <w:szCs w:val="22"/>
                <w:lang w:eastAsia="en-US"/>
              </w:rPr>
              <w:t>Кол-во</w:t>
            </w:r>
          </w:p>
        </w:tc>
        <w:tc>
          <w:tcPr>
            <w:tcW w:w="1843" w:type="dxa"/>
          </w:tcPr>
          <w:p w:rsidR="00AB6FF8" w:rsidRPr="00AB6FF8" w:rsidRDefault="00AB6FF8" w:rsidP="00986E3E">
            <w:pPr>
              <w:jc w:val="center"/>
              <w:rPr>
                <w:b/>
                <w:bCs/>
                <w:sz w:val="22"/>
                <w:szCs w:val="22"/>
                <w:lang w:eastAsia="en-US"/>
              </w:rPr>
            </w:pPr>
            <w:r w:rsidRPr="00AB6FF8">
              <w:rPr>
                <w:b/>
                <w:sz w:val="20"/>
                <w:szCs w:val="20"/>
                <w:lang w:eastAsia="en-US"/>
              </w:rPr>
              <w:t xml:space="preserve">Начальная (максимальная) цена единицы </w:t>
            </w:r>
            <w:r w:rsidR="00986E3E">
              <w:rPr>
                <w:b/>
                <w:sz w:val="20"/>
                <w:szCs w:val="20"/>
                <w:lang w:eastAsia="en-US"/>
              </w:rPr>
              <w:t>Товара</w:t>
            </w:r>
            <w:r w:rsidR="00F92631">
              <w:rPr>
                <w:b/>
                <w:sz w:val="20"/>
                <w:szCs w:val="20"/>
                <w:lang w:eastAsia="en-US"/>
              </w:rPr>
              <w:t xml:space="preserve"> (включая монтаж и подключение)</w:t>
            </w:r>
            <w:r w:rsidRPr="00AB6FF8">
              <w:rPr>
                <w:b/>
                <w:sz w:val="20"/>
                <w:szCs w:val="20"/>
                <w:lang w:eastAsia="en-US"/>
              </w:rPr>
              <w:t>, руб.</w:t>
            </w:r>
          </w:p>
        </w:tc>
      </w:tr>
      <w:tr w:rsidR="00396DAD" w:rsidRPr="00AB6FF8" w:rsidTr="00396DAD">
        <w:trPr>
          <w:trHeight w:val="510"/>
        </w:trPr>
        <w:tc>
          <w:tcPr>
            <w:tcW w:w="709" w:type="dxa"/>
            <w:hideMark/>
          </w:tcPr>
          <w:p w:rsidR="00396DAD" w:rsidRPr="00AB6FF8" w:rsidRDefault="00396DAD" w:rsidP="00AB6FF8">
            <w:pPr>
              <w:shd w:val="clear" w:color="auto" w:fill="FFFFFF"/>
              <w:rPr>
                <w:lang w:eastAsia="en-US"/>
              </w:rPr>
            </w:pPr>
            <w:r w:rsidRPr="00AB6FF8">
              <w:rPr>
                <w:lang w:eastAsia="en-US"/>
              </w:rPr>
              <w:t>1</w:t>
            </w:r>
          </w:p>
        </w:tc>
        <w:tc>
          <w:tcPr>
            <w:tcW w:w="5954" w:type="dxa"/>
            <w:hideMark/>
          </w:tcPr>
          <w:p w:rsidR="00396DAD" w:rsidRPr="00AB6FF8" w:rsidRDefault="00396DAD" w:rsidP="00AB6FF8">
            <w:pPr>
              <w:shd w:val="clear" w:color="auto" w:fill="FFFFFF"/>
              <w:rPr>
                <w:lang w:eastAsia="en-US"/>
              </w:rPr>
            </w:pPr>
            <w:r w:rsidRPr="00AB6FF8">
              <w:rPr>
                <w:lang w:eastAsia="en-US"/>
              </w:rPr>
              <w:t>Видеорегистратор Hikvision DS-8632NI-K8 (или эквивалент)</w:t>
            </w:r>
          </w:p>
        </w:tc>
        <w:tc>
          <w:tcPr>
            <w:tcW w:w="709" w:type="dxa"/>
            <w:hideMark/>
          </w:tcPr>
          <w:p w:rsidR="00396DAD" w:rsidRPr="00AB6FF8" w:rsidRDefault="00396DAD" w:rsidP="007816BE">
            <w:pPr>
              <w:shd w:val="clear" w:color="auto" w:fill="FFFFFF"/>
              <w:jc w:val="center"/>
              <w:rPr>
                <w:lang w:eastAsia="en-US"/>
              </w:rPr>
            </w:pPr>
            <w:r w:rsidRPr="00AB6FF8">
              <w:rPr>
                <w:lang w:eastAsia="en-US"/>
              </w:rPr>
              <w:t>шт.</w:t>
            </w:r>
          </w:p>
        </w:tc>
        <w:tc>
          <w:tcPr>
            <w:tcW w:w="708" w:type="dxa"/>
            <w:hideMark/>
          </w:tcPr>
          <w:p w:rsidR="00396DAD" w:rsidRPr="00AB6FF8" w:rsidRDefault="00396DAD" w:rsidP="007816BE">
            <w:pPr>
              <w:shd w:val="clear" w:color="auto" w:fill="FFFFFF"/>
              <w:jc w:val="center"/>
              <w:rPr>
                <w:lang w:eastAsia="en-US"/>
              </w:rPr>
            </w:pPr>
            <w:r w:rsidRPr="00AB6FF8">
              <w:rPr>
                <w:lang w:eastAsia="en-US"/>
              </w:rPr>
              <w:t>1</w:t>
            </w:r>
          </w:p>
        </w:tc>
        <w:tc>
          <w:tcPr>
            <w:tcW w:w="1843" w:type="dxa"/>
            <w:hideMark/>
          </w:tcPr>
          <w:p w:rsidR="00396DAD" w:rsidRPr="00C0426C" w:rsidRDefault="00396DAD" w:rsidP="00396DAD">
            <w:pPr>
              <w:jc w:val="center"/>
              <w:rPr>
                <w:color w:val="000000"/>
              </w:rPr>
            </w:pPr>
            <w:r w:rsidRPr="00C0426C">
              <w:rPr>
                <w:color w:val="000000"/>
              </w:rPr>
              <w:t>85 440,00</w:t>
            </w:r>
          </w:p>
        </w:tc>
      </w:tr>
      <w:tr w:rsidR="00396DAD" w:rsidRPr="00AB6FF8" w:rsidTr="00396DAD">
        <w:trPr>
          <w:trHeight w:val="580"/>
        </w:trPr>
        <w:tc>
          <w:tcPr>
            <w:tcW w:w="709" w:type="dxa"/>
            <w:hideMark/>
          </w:tcPr>
          <w:p w:rsidR="00396DAD" w:rsidRPr="00AB6FF8" w:rsidRDefault="00396DAD" w:rsidP="00AB6FF8">
            <w:pPr>
              <w:shd w:val="clear" w:color="auto" w:fill="FFFFFF"/>
              <w:rPr>
                <w:lang w:eastAsia="en-US"/>
              </w:rPr>
            </w:pPr>
            <w:r w:rsidRPr="00AB6FF8">
              <w:rPr>
                <w:lang w:eastAsia="en-US"/>
              </w:rPr>
              <w:lastRenderedPageBreak/>
              <w:t>2</w:t>
            </w:r>
          </w:p>
        </w:tc>
        <w:tc>
          <w:tcPr>
            <w:tcW w:w="5954" w:type="dxa"/>
            <w:hideMark/>
          </w:tcPr>
          <w:p w:rsidR="00396DAD" w:rsidRPr="00AB6FF8" w:rsidRDefault="00396DAD" w:rsidP="00AB6FF8">
            <w:pPr>
              <w:shd w:val="clear" w:color="auto" w:fill="FFFFFF"/>
              <w:rPr>
                <w:lang w:eastAsia="en-US"/>
              </w:rPr>
            </w:pPr>
            <w:r w:rsidRPr="00AB6FF8">
              <w:rPr>
                <w:lang w:eastAsia="en-US"/>
              </w:rPr>
              <w:t xml:space="preserve">Жесткий диск HDD, </w:t>
            </w:r>
            <w:proofErr w:type="spellStart"/>
            <w:r w:rsidRPr="00AB6FF8">
              <w:rPr>
                <w:lang w:eastAsia="en-US"/>
              </w:rPr>
              <w:t>Western</w:t>
            </w:r>
            <w:proofErr w:type="spellEnd"/>
            <w:r w:rsidRPr="00AB6FF8">
              <w:rPr>
                <w:lang w:eastAsia="en-US"/>
              </w:rPr>
              <w:t xml:space="preserve"> </w:t>
            </w:r>
            <w:proofErr w:type="spellStart"/>
            <w:r w:rsidRPr="00AB6FF8">
              <w:rPr>
                <w:lang w:eastAsia="en-US"/>
              </w:rPr>
              <w:t>Digital</w:t>
            </w:r>
            <w:proofErr w:type="spellEnd"/>
            <w:r w:rsidRPr="00AB6FF8">
              <w:rPr>
                <w:lang w:eastAsia="en-US"/>
              </w:rPr>
              <w:t xml:space="preserve"> </w:t>
            </w:r>
            <w:proofErr w:type="spellStart"/>
            <w:r w:rsidRPr="00AB6FF8">
              <w:rPr>
                <w:lang w:eastAsia="en-US"/>
              </w:rPr>
              <w:t>Purple</w:t>
            </w:r>
            <w:proofErr w:type="spellEnd"/>
            <w:r w:rsidRPr="00AB6FF8">
              <w:rPr>
                <w:lang w:eastAsia="en-US"/>
              </w:rPr>
              <w:t>, WD40PURZ (или эквивалент)</w:t>
            </w:r>
          </w:p>
        </w:tc>
        <w:tc>
          <w:tcPr>
            <w:tcW w:w="709" w:type="dxa"/>
            <w:hideMark/>
          </w:tcPr>
          <w:p w:rsidR="00396DAD" w:rsidRPr="00AB6FF8" w:rsidRDefault="00396DAD" w:rsidP="007816BE">
            <w:pPr>
              <w:shd w:val="clear" w:color="auto" w:fill="FFFFFF"/>
              <w:jc w:val="center"/>
              <w:rPr>
                <w:lang w:eastAsia="en-US"/>
              </w:rPr>
            </w:pPr>
            <w:r w:rsidRPr="00AB6FF8">
              <w:rPr>
                <w:lang w:eastAsia="en-US"/>
              </w:rPr>
              <w:t>шт.</w:t>
            </w:r>
          </w:p>
        </w:tc>
        <w:tc>
          <w:tcPr>
            <w:tcW w:w="708" w:type="dxa"/>
            <w:hideMark/>
          </w:tcPr>
          <w:p w:rsidR="00396DAD" w:rsidRPr="00AB6FF8" w:rsidRDefault="00396DAD" w:rsidP="007816BE">
            <w:pPr>
              <w:shd w:val="clear" w:color="auto" w:fill="FFFFFF"/>
              <w:jc w:val="center"/>
              <w:rPr>
                <w:lang w:eastAsia="en-US"/>
              </w:rPr>
            </w:pPr>
            <w:r w:rsidRPr="00AB6FF8">
              <w:rPr>
                <w:lang w:eastAsia="en-US"/>
              </w:rPr>
              <w:t>5</w:t>
            </w:r>
          </w:p>
        </w:tc>
        <w:tc>
          <w:tcPr>
            <w:tcW w:w="1843" w:type="dxa"/>
            <w:hideMark/>
          </w:tcPr>
          <w:p w:rsidR="00396DAD" w:rsidRPr="00C0426C" w:rsidRDefault="00396DAD" w:rsidP="00396DAD">
            <w:pPr>
              <w:jc w:val="center"/>
              <w:rPr>
                <w:color w:val="000000"/>
              </w:rPr>
            </w:pPr>
            <w:r w:rsidRPr="00C0426C">
              <w:rPr>
                <w:color w:val="000000"/>
              </w:rPr>
              <w:t>15 200,00</w:t>
            </w:r>
          </w:p>
        </w:tc>
      </w:tr>
      <w:tr w:rsidR="00396DAD" w:rsidRPr="00AB6FF8" w:rsidTr="00396DAD">
        <w:trPr>
          <w:trHeight w:val="540"/>
        </w:trPr>
        <w:tc>
          <w:tcPr>
            <w:tcW w:w="709" w:type="dxa"/>
            <w:hideMark/>
          </w:tcPr>
          <w:p w:rsidR="00396DAD" w:rsidRPr="00AB6FF8" w:rsidRDefault="00396DAD" w:rsidP="00AB6FF8">
            <w:pPr>
              <w:shd w:val="clear" w:color="auto" w:fill="FFFFFF"/>
              <w:rPr>
                <w:lang w:eastAsia="en-US"/>
              </w:rPr>
            </w:pPr>
            <w:r w:rsidRPr="00AB6FF8">
              <w:rPr>
                <w:lang w:eastAsia="en-US"/>
              </w:rPr>
              <w:t>3</w:t>
            </w:r>
          </w:p>
        </w:tc>
        <w:tc>
          <w:tcPr>
            <w:tcW w:w="5954" w:type="dxa"/>
            <w:hideMark/>
          </w:tcPr>
          <w:p w:rsidR="00396DAD" w:rsidRPr="00AB6FF8" w:rsidRDefault="00396DAD" w:rsidP="00AB6FF8">
            <w:pPr>
              <w:shd w:val="clear" w:color="auto" w:fill="FFFFFF"/>
              <w:rPr>
                <w:lang w:eastAsia="en-US"/>
              </w:rPr>
            </w:pPr>
            <w:r w:rsidRPr="00AB6FF8">
              <w:rPr>
                <w:lang w:eastAsia="en-US"/>
              </w:rPr>
              <w:t>Видеокамера DS-2CD2522FWD-IS 2,8 мм  (или эквивалент)</w:t>
            </w:r>
          </w:p>
        </w:tc>
        <w:tc>
          <w:tcPr>
            <w:tcW w:w="709" w:type="dxa"/>
            <w:hideMark/>
          </w:tcPr>
          <w:p w:rsidR="00396DAD" w:rsidRPr="00AB6FF8" w:rsidRDefault="00396DAD" w:rsidP="007816BE">
            <w:pPr>
              <w:shd w:val="clear" w:color="auto" w:fill="FFFFFF"/>
              <w:jc w:val="center"/>
              <w:rPr>
                <w:lang w:eastAsia="en-US"/>
              </w:rPr>
            </w:pPr>
            <w:r w:rsidRPr="00AB6FF8">
              <w:rPr>
                <w:lang w:eastAsia="en-US"/>
              </w:rPr>
              <w:t>шт.</w:t>
            </w:r>
          </w:p>
        </w:tc>
        <w:tc>
          <w:tcPr>
            <w:tcW w:w="708" w:type="dxa"/>
            <w:noWrap/>
            <w:hideMark/>
          </w:tcPr>
          <w:p w:rsidR="00396DAD" w:rsidRPr="00AB6FF8" w:rsidRDefault="00396DAD" w:rsidP="007816BE">
            <w:pPr>
              <w:shd w:val="clear" w:color="auto" w:fill="FFFFFF"/>
              <w:jc w:val="center"/>
              <w:rPr>
                <w:lang w:eastAsia="en-US"/>
              </w:rPr>
            </w:pPr>
            <w:r w:rsidRPr="00AB6FF8">
              <w:rPr>
                <w:lang w:eastAsia="en-US"/>
              </w:rPr>
              <w:t>20</w:t>
            </w:r>
          </w:p>
        </w:tc>
        <w:tc>
          <w:tcPr>
            <w:tcW w:w="1843" w:type="dxa"/>
            <w:hideMark/>
          </w:tcPr>
          <w:p w:rsidR="00396DAD" w:rsidRPr="00C0426C" w:rsidRDefault="00396DAD" w:rsidP="00396DAD">
            <w:pPr>
              <w:jc w:val="center"/>
              <w:rPr>
                <w:color w:val="000000"/>
              </w:rPr>
            </w:pPr>
            <w:r w:rsidRPr="00C0426C">
              <w:rPr>
                <w:color w:val="000000"/>
              </w:rPr>
              <w:t>15 000,00</w:t>
            </w:r>
          </w:p>
        </w:tc>
      </w:tr>
      <w:tr w:rsidR="00396DAD" w:rsidRPr="00AB6FF8" w:rsidTr="00396DAD">
        <w:trPr>
          <w:trHeight w:val="427"/>
        </w:trPr>
        <w:tc>
          <w:tcPr>
            <w:tcW w:w="709" w:type="dxa"/>
            <w:hideMark/>
          </w:tcPr>
          <w:p w:rsidR="00396DAD" w:rsidRPr="00AB6FF8" w:rsidRDefault="00396DAD" w:rsidP="00AB6FF8">
            <w:pPr>
              <w:shd w:val="clear" w:color="auto" w:fill="FFFFFF"/>
              <w:rPr>
                <w:lang w:eastAsia="en-US"/>
              </w:rPr>
            </w:pPr>
            <w:r w:rsidRPr="00AB6FF8">
              <w:rPr>
                <w:lang w:eastAsia="en-US"/>
              </w:rPr>
              <w:t>4</w:t>
            </w:r>
          </w:p>
        </w:tc>
        <w:tc>
          <w:tcPr>
            <w:tcW w:w="5954" w:type="dxa"/>
            <w:hideMark/>
          </w:tcPr>
          <w:p w:rsidR="00396DAD" w:rsidRPr="00AB6FF8" w:rsidRDefault="00396DAD" w:rsidP="00AB6FF8">
            <w:pPr>
              <w:shd w:val="clear" w:color="auto" w:fill="FFFFFF"/>
              <w:rPr>
                <w:lang w:eastAsia="en-US"/>
              </w:rPr>
            </w:pPr>
            <w:r w:rsidRPr="00AB6FF8">
              <w:rPr>
                <w:lang w:eastAsia="en-US"/>
              </w:rPr>
              <w:t>Неуправляемый коммутатор DGS-1026MP/А1А</w:t>
            </w:r>
            <w:r w:rsidR="001B7CF7">
              <w:rPr>
                <w:lang w:eastAsia="en-US"/>
              </w:rPr>
              <w:t xml:space="preserve"> </w:t>
            </w:r>
            <w:r w:rsidR="001B7CF7" w:rsidRPr="00AB6FF8">
              <w:rPr>
                <w:lang w:eastAsia="en-US"/>
              </w:rPr>
              <w:t>(или эквивалент)</w:t>
            </w:r>
          </w:p>
        </w:tc>
        <w:tc>
          <w:tcPr>
            <w:tcW w:w="709" w:type="dxa"/>
            <w:hideMark/>
          </w:tcPr>
          <w:p w:rsidR="00396DAD" w:rsidRPr="00AB6FF8" w:rsidRDefault="00396DAD" w:rsidP="007816BE">
            <w:pPr>
              <w:shd w:val="clear" w:color="auto" w:fill="FFFFFF"/>
              <w:jc w:val="center"/>
              <w:rPr>
                <w:lang w:eastAsia="en-US"/>
              </w:rPr>
            </w:pPr>
            <w:r w:rsidRPr="00AB6FF8">
              <w:rPr>
                <w:lang w:eastAsia="en-US"/>
              </w:rPr>
              <w:t>шт.</w:t>
            </w:r>
          </w:p>
        </w:tc>
        <w:tc>
          <w:tcPr>
            <w:tcW w:w="708" w:type="dxa"/>
            <w:noWrap/>
            <w:hideMark/>
          </w:tcPr>
          <w:p w:rsidR="00396DAD" w:rsidRPr="00AB6FF8" w:rsidRDefault="00396DAD" w:rsidP="007816BE">
            <w:pPr>
              <w:shd w:val="clear" w:color="auto" w:fill="FFFFFF"/>
              <w:jc w:val="center"/>
              <w:rPr>
                <w:lang w:eastAsia="en-US"/>
              </w:rPr>
            </w:pPr>
            <w:r w:rsidRPr="00AB6FF8">
              <w:rPr>
                <w:lang w:eastAsia="en-US"/>
              </w:rPr>
              <w:t>1</w:t>
            </w:r>
          </w:p>
        </w:tc>
        <w:tc>
          <w:tcPr>
            <w:tcW w:w="1843" w:type="dxa"/>
            <w:hideMark/>
          </w:tcPr>
          <w:p w:rsidR="00396DAD" w:rsidRPr="00C0426C" w:rsidRDefault="00396DAD" w:rsidP="00396DAD">
            <w:pPr>
              <w:jc w:val="center"/>
              <w:rPr>
                <w:color w:val="000000"/>
              </w:rPr>
            </w:pPr>
            <w:r w:rsidRPr="00C0426C">
              <w:rPr>
                <w:color w:val="000000"/>
              </w:rPr>
              <w:t>25 860,00</w:t>
            </w:r>
          </w:p>
        </w:tc>
      </w:tr>
      <w:tr w:rsidR="00396DAD" w:rsidRPr="00AB6FF8" w:rsidTr="00396DAD">
        <w:trPr>
          <w:trHeight w:val="561"/>
        </w:trPr>
        <w:tc>
          <w:tcPr>
            <w:tcW w:w="709" w:type="dxa"/>
            <w:hideMark/>
          </w:tcPr>
          <w:p w:rsidR="00396DAD" w:rsidRPr="00AB6FF8" w:rsidRDefault="00396DAD" w:rsidP="00AB6FF8">
            <w:pPr>
              <w:shd w:val="clear" w:color="auto" w:fill="FFFFFF"/>
              <w:rPr>
                <w:lang w:eastAsia="en-US"/>
              </w:rPr>
            </w:pPr>
            <w:r w:rsidRPr="00AB6FF8">
              <w:rPr>
                <w:lang w:eastAsia="en-US"/>
              </w:rPr>
              <w:t>5</w:t>
            </w:r>
          </w:p>
        </w:tc>
        <w:tc>
          <w:tcPr>
            <w:tcW w:w="5954" w:type="dxa"/>
            <w:hideMark/>
          </w:tcPr>
          <w:p w:rsidR="00396DAD" w:rsidRPr="00AB6FF8" w:rsidRDefault="00396DAD" w:rsidP="00AB6FF8">
            <w:pPr>
              <w:shd w:val="clear" w:color="auto" w:fill="FFFFFF"/>
              <w:rPr>
                <w:lang w:eastAsia="en-US"/>
              </w:rPr>
            </w:pPr>
            <w:r w:rsidRPr="00AB6FF8">
              <w:rPr>
                <w:lang w:eastAsia="en-US"/>
              </w:rPr>
              <w:t>Кабель витая пара Hyperline UUTP4-C5E-S24-IN-PVC-GY-305 (или эквивалент):</w:t>
            </w:r>
          </w:p>
        </w:tc>
        <w:tc>
          <w:tcPr>
            <w:tcW w:w="709" w:type="dxa"/>
            <w:hideMark/>
          </w:tcPr>
          <w:p w:rsidR="00396DAD" w:rsidRPr="00AB6FF8" w:rsidRDefault="00396DAD" w:rsidP="007816BE">
            <w:pPr>
              <w:shd w:val="clear" w:color="auto" w:fill="FFFFFF"/>
              <w:jc w:val="center"/>
              <w:rPr>
                <w:lang w:eastAsia="en-US"/>
              </w:rPr>
            </w:pPr>
            <w:r w:rsidRPr="00AB6FF8">
              <w:rPr>
                <w:lang w:eastAsia="en-US"/>
              </w:rPr>
              <w:t>м</w:t>
            </w:r>
          </w:p>
        </w:tc>
        <w:tc>
          <w:tcPr>
            <w:tcW w:w="708" w:type="dxa"/>
            <w:noWrap/>
            <w:hideMark/>
          </w:tcPr>
          <w:p w:rsidR="00396DAD" w:rsidRPr="00AB6FF8" w:rsidRDefault="00396DAD" w:rsidP="007816BE">
            <w:pPr>
              <w:shd w:val="clear" w:color="auto" w:fill="FFFFFF"/>
              <w:jc w:val="center"/>
              <w:rPr>
                <w:lang w:eastAsia="en-US"/>
              </w:rPr>
            </w:pPr>
            <w:r w:rsidRPr="00AB6FF8">
              <w:rPr>
                <w:lang w:eastAsia="en-US"/>
              </w:rPr>
              <w:t>2440</w:t>
            </w:r>
          </w:p>
        </w:tc>
        <w:tc>
          <w:tcPr>
            <w:tcW w:w="1843" w:type="dxa"/>
            <w:hideMark/>
          </w:tcPr>
          <w:p w:rsidR="00396DAD" w:rsidRPr="00C0426C" w:rsidRDefault="00396DAD" w:rsidP="00396DAD">
            <w:pPr>
              <w:jc w:val="center"/>
              <w:rPr>
                <w:color w:val="000000"/>
              </w:rPr>
            </w:pPr>
            <w:r w:rsidRPr="00C0426C">
              <w:rPr>
                <w:color w:val="000000"/>
              </w:rPr>
              <w:t>50,00</w:t>
            </w:r>
          </w:p>
        </w:tc>
      </w:tr>
      <w:tr w:rsidR="00396DAD" w:rsidRPr="00AB6FF8" w:rsidTr="00396DAD">
        <w:trPr>
          <w:trHeight w:val="300"/>
        </w:trPr>
        <w:tc>
          <w:tcPr>
            <w:tcW w:w="709" w:type="dxa"/>
            <w:hideMark/>
          </w:tcPr>
          <w:p w:rsidR="00396DAD" w:rsidRPr="00AB6FF8" w:rsidRDefault="00396DAD" w:rsidP="00AB6FF8">
            <w:pPr>
              <w:shd w:val="clear" w:color="auto" w:fill="FFFFFF"/>
              <w:rPr>
                <w:lang w:eastAsia="en-US"/>
              </w:rPr>
            </w:pPr>
            <w:r w:rsidRPr="00AB6FF8">
              <w:rPr>
                <w:lang w:eastAsia="en-US"/>
              </w:rPr>
              <w:t>6</w:t>
            </w:r>
          </w:p>
        </w:tc>
        <w:tc>
          <w:tcPr>
            <w:tcW w:w="5954" w:type="dxa"/>
            <w:hideMark/>
          </w:tcPr>
          <w:p w:rsidR="00396DAD" w:rsidRPr="00AB6FF8" w:rsidRDefault="00396DAD" w:rsidP="00AB6FF8">
            <w:pPr>
              <w:shd w:val="clear" w:color="auto" w:fill="FFFFFF"/>
              <w:rPr>
                <w:lang w:eastAsia="en-US"/>
              </w:rPr>
            </w:pPr>
            <w:r w:rsidRPr="00AB6FF8">
              <w:rPr>
                <w:lang w:eastAsia="en-US"/>
              </w:rPr>
              <w:t>Коробка распаечная 100х100х50 TYCO (или эквивалент)</w:t>
            </w:r>
          </w:p>
        </w:tc>
        <w:tc>
          <w:tcPr>
            <w:tcW w:w="709" w:type="dxa"/>
            <w:hideMark/>
          </w:tcPr>
          <w:p w:rsidR="00396DAD" w:rsidRPr="00AB6FF8" w:rsidRDefault="00396DAD" w:rsidP="007816BE">
            <w:pPr>
              <w:shd w:val="clear" w:color="auto" w:fill="FFFFFF"/>
              <w:jc w:val="center"/>
              <w:rPr>
                <w:lang w:eastAsia="en-US"/>
              </w:rPr>
            </w:pPr>
            <w:r w:rsidRPr="00AB6FF8">
              <w:rPr>
                <w:lang w:eastAsia="en-US"/>
              </w:rPr>
              <w:t>шт.</w:t>
            </w:r>
          </w:p>
        </w:tc>
        <w:tc>
          <w:tcPr>
            <w:tcW w:w="708" w:type="dxa"/>
            <w:noWrap/>
            <w:hideMark/>
          </w:tcPr>
          <w:p w:rsidR="00396DAD" w:rsidRPr="00AB6FF8" w:rsidRDefault="00396DAD" w:rsidP="007816BE">
            <w:pPr>
              <w:shd w:val="clear" w:color="auto" w:fill="FFFFFF"/>
              <w:jc w:val="center"/>
              <w:rPr>
                <w:lang w:eastAsia="en-US"/>
              </w:rPr>
            </w:pPr>
            <w:r w:rsidRPr="00AB6FF8">
              <w:rPr>
                <w:lang w:eastAsia="en-US"/>
              </w:rPr>
              <w:t>20</w:t>
            </w:r>
          </w:p>
        </w:tc>
        <w:tc>
          <w:tcPr>
            <w:tcW w:w="1843" w:type="dxa"/>
            <w:hideMark/>
          </w:tcPr>
          <w:p w:rsidR="00396DAD" w:rsidRPr="00C0426C" w:rsidRDefault="00396DAD" w:rsidP="00396DAD">
            <w:pPr>
              <w:jc w:val="center"/>
              <w:rPr>
                <w:color w:val="000000"/>
              </w:rPr>
            </w:pPr>
            <w:r w:rsidRPr="00C0426C">
              <w:rPr>
                <w:color w:val="000000"/>
              </w:rPr>
              <w:t>100,00</w:t>
            </w:r>
          </w:p>
        </w:tc>
      </w:tr>
      <w:tr w:rsidR="00396DAD" w:rsidRPr="00AB6FF8" w:rsidTr="00396DAD">
        <w:trPr>
          <w:trHeight w:val="418"/>
        </w:trPr>
        <w:tc>
          <w:tcPr>
            <w:tcW w:w="709" w:type="dxa"/>
            <w:hideMark/>
          </w:tcPr>
          <w:p w:rsidR="00396DAD" w:rsidRPr="00AB6FF8" w:rsidRDefault="00396DAD" w:rsidP="00AB6FF8">
            <w:pPr>
              <w:shd w:val="clear" w:color="auto" w:fill="FFFFFF"/>
              <w:rPr>
                <w:lang w:eastAsia="en-US"/>
              </w:rPr>
            </w:pPr>
            <w:r w:rsidRPr="00AB6FF8">
              <w:rPr>
                <w:lang w:eastAsia="en-US"/>
              </w:rPr>
              <w:t>7</w:t>
            </w:r>
          </w:p>
        </w:tc>
        <w:tc>
          <w:tcPr>
            <w:tcW w:w="5954" w:type="dxa"/>
            <w:hideMark/>
          </w:tcPr>
          <w:p w:rsidR="00396DAD" w:rsidRPr="00AB6FF8" w:rsidRDefault="00396DAD" w:rsidP="00AB6FF8">
            <w:pPr>
              <w:shd w:val="clear" w:color="auto" w:fill="FFFFFF"/>
              <w:rPr>
                <w:lang w:eastAsia="en-US"/>
              </w:rPr>
            </w:pPr>
            <w:r w:rsidRPr="00AB6FF8">
              <w:rPr>
                <w:lang w:eastAsia="en-US"/>
              </w:rPr>
              <w:t xml:space="preserve">Имидж-стойка </w:t>
            </w:r>
            <w:proofErr w:type="spellStart"/>
            <w:r w:rsidRPr="00AB6FF8">
              <w:rPr>
                <w:lang w:eastAsia="en-US"/>
              </w:rPr>
              <w:t>BarrierBelt</w:t>
            </w:r>
            <w:proofErr w:type="spellEnd"/>
            <w:r w:rsidRPr="00AB6FF8">
              <w:rPr>
                <w:lang w:eastAsia="en-US"/>
              </w:rPr>
              <w:t xml:space="preserve"> 07 (или эквивалент)</w:t>
            </w:r>
          </w:p>
        </w:tc>
        <w:tc>
          <w:tcPr>
            <w:tcW w:w="709" w:type="dxa"/>
            <w:hideMark/>
          </w:tcPr>
          <w:p w:rsidR="00396DAD" w:rsidRPr="00AB6FF8" w:rsidRDefault="00396DAD" w:rsidP="007816BE">
            <w:pPr>
              <w:shd w:val="clear" w:color="auto" w:fill="FFFFFF"/>
              <w:jc w:val="center"/>
              <w:rPr>
                <w:lang w:eastAsia="en-US"/>
              </w:rPr>
            </w:pPr>
            <w:r w:rsidRPr="00AB6FF8">
              <w:rPr>
                <w:lang w:eastAsia="en-US"/>
              </w:rPr>
              <w:t>шт.</w:t>
            </w:r>
          </w:p>
        </w:tc>
        <w:tc>
          <w:tcPr>
            <w:tcW w:w="708" w:type="dxa"/>
            <w:noWrap/>
            <w:hideMark/>
          </w:tcPr>
          <w:p w:rsidR="00396DAD" w:rsidRPr="00AB6FF8" w:rsidRDefault="00396DAD" w:rsidP="007816BE">
            <w:pPr>
              <w:shd w:val="clear" w:color="auto" w:fill="FFFFFF"/>
              <w:jc w:val="center"/>
              <w:rPr>
                <w:lang w:eastAsia="en-US"/>
              </w:rPr>
            </w:pPr>
            <w:r w:rsidRPr="00AB6FF8">
              <w:rPr>
                <w:lang w:eastAsia="en-US"/>
              </w:rPr>
              <w:t>40</w:t>
            </w:r>
          </w:p>
        </w:tc>
        <w:tc>
          <w:tcPr>
            <w:tcW w:w="1843" w:type="dxa"/>
            <w:hideMark/>
          </w:tcPr>
          <w:p w:rsidR="00396DAD" w:rsidRPr="00C0426C" w:rsidRDefault="00396DAD" w:rsidP="00396DAD">
            <w:pPr>
              <w:jc w:val="center"/>
              <w:rPr>
                <w:color w:val="000000"/>
              </w:rPr>
            </w:pPr>
            <w:r w:rsidRPr="00C0426C">
              <w:rPr>
                <w:color w:val="000000"/>
              </w:rPr>
              <w:t>7 880,00</w:t>
            </w:r>
          </w:p>
        </w:tc>
      </w:tr>
      <w:tr w:rsidR="00396DAD" w:rsidRPr="00AB6FF8" w:rsidTr="00396DAD">
        <w:trPr>
          <w:trHeight w:val="300"/>
        </w:trPr>
        <w:tc>
          <w:tcPr>
            <w:tcW w:w="709" w:type="dxa"/>
            <w:hideMark/>
          </w:tcPr>
          <w:p w:rsidR="00396DAD" w:rsidRPr="00AB6FF8" w:rsidRDefault="00396DAD" w:rsidP="00AB6FF8">
            <w:pPr>
              <w:shd w:val="clear" w:color="auto" w:fill="FFFFFF"/>
              <w:rPr>
                <w:lang w:eastAsia="en-US"/>
              </w:rPr>
            </w:pPr>
            <w:r w:rsidRPr="00AB6FF8">
              <w:rPr>
                <w:lang w:eastAsia="en-US"/>
              </w:rPr>
              <w:t>8</w:t>
            </w:r>
          </w:p>
        </w:tc>
        <w:tc>
          <w:tcPr>
            <w:tcW w:w="5954" w:type="dxa"/>
            <w:hideMark/>
          </w:tcPr>
          <w:p w:rsidR="00396DAD" w:rsidRPr="00AB6FF8" w:rsidRDefault="00396DAD" w:rsidP="00AB6FF8">
            <w:pPr>
              <w:shd w:val="clear" w:color="auto" w:fill="FFFFFF"/>
              <w:rPr>
                <w:lang w:eastAsia="en-US"/>
              </w:rPr>
            </w:pPr>
            <w:r w:rsidRPr="00AB6FF8">
              <w:rPr>
                <w:lang w:eastAsia="en-US"/>
              </w:rPr>
              <w:t xml:space="preserve">Настенный блок с лентой </w:t>
            </w:r>
            <w:proofErr w:type="spellStart"/>
            <w:r w:rsidRPr="00AB6FF8">
              <w:rPr>
                <w:lang w:eastAsia="en-US"/>
              </w:rPr>
              <w:t>BarrierBelt</w:t>
            </w:r>
            <w:proofErr w:type="spellEnd"/>
            <w:r w:rsidRPr="00AB6FF8">
              <w:rPr>
                <w:lang w:eastAsia="en-US"/>
              </w:rPr>
              <w:t xml:space="preserve"> W04 (или эквивалент)</w:t>
            </w:r>
          </w:p>
        </w:tc>
        <w:tc>
          <w:tcPr>
            <w:tcW w:w="709" w:type="dxa"/>
            <w:hideMark/>
          </w:tcPr>
          <w:p w:rsidR="00396DAD" w:rsidRPr="00AB6FF8" w:rsidRDefault="00396DAD" w:rsidP="007816BE">
            <w:pPr>
              <w:shd w:val="clear" w:color="auto" w:fill="FFFFFF"/>
              <w:jc w:val="center"/>
              <w:rPr>
                <w:lang w:eastAsia="en-US"/>
              </w:rPr>
            </w:pPr>
            <w:r w:rsidRPr="00AB6FF8">
              <w:rPr>
                <w:lang w:eastAsia="en-US"/>
              </w:rPr>
              <w:t>шт.</w:t>
            </w:r>
          </w:p>
        </w:tc>
        <w:tc>
          <w:tcPr>
            <w:tcW w:w="708" w:type="dxa"/>
            <w:noWrap/>
            <w:hideMark/>
          </w:tcPr>
          <w:p w:rsidR="00396DAD" w:rsidRPr="00AB6FF8" w:rsidRDefault="00396DAD" w:rsidP="007816BE">
            <w:pPr>
              <w:shd w:val="clear" w:color="auto" w:fill="FFFFFF"/>
              <w:jc w:val="center"/>
              <w:rPr>
                <w:lang w:eastAsia="en-US"/>
              </w:rPr>
            </w:pPr>
            <w:r w:rsidRPr="00AB6FF8">
              <w:rPr>
                <w:lang w:eastAsia="en-US"/>
              </w:rPr>
              <w:t>5</w:t>
            </w:r>
          </w:p>
        </w:tc>
        <w:tc>
          <w:tcPr>
            <w:tcW w:w="1843" w:type="dxa"/>
            <w:hideMark/>
          </w:tcPr>
          <w:p w:rsidR="00396DAD" w:rsidRPr="00C0426C" w:rsidRDefault="00396DAD" w:rsidP="00396DAD">
            <w:pPr>
              <w:jc w:val="center"/>
              <w:rPr>
                <w:color w:val="000000"/>
              </w:rPr>
            </w:pPr>
            <w:r w:rsidRPr="00C0426C">
              <w:rPr>
                <w:color w:val="000000"/>
              </w:rPr>
              <w:t>8 700,00</w:t>
            </w:r>
          </w:p>
        </w:tc>
      </w:tr>
      <w:tr w:rsidR="00396DAD" w:rsidRPr="00AB6FF8" w:rsidTr="00396DAD">
        <w:trPr>
          <w:trHeight w:val="300"/>
        </w:trPr>
        <w:tc>
          <w:tcPr>
            <w:tcW w:w="709" w:type="dxa"/>
            <w:hideMark/>
          </w:tcPr>
          <w:p w:rsidR="00396DAD" w:rsidRPr="00AB6FF8" w:rsidRDefault="00396DAD" w:rsidP="00AB6FF8">
            <w:pPr>
              <w:shd w:val="clear" w:color="auto" w:fill="FFFFFF"/>
              <w:rPr>
                <w:lang w:eastAsia="en-US"/>
              </w:rPr>
            </w:pPr>
            <w:r w:rsidRPr="00AB6FF8">
              <w:rPr>
                <w:lang w:eastAsia="en-US"/>
              </w:rPr>
              <w:t>9</w:t>
            </w:r>
          </w:p>
        </w:tc>
        <w:tc>
          <w:tcPr>
            <w:tcW w:w="5954" w:type="dxa"/>
            <w:hideMark/>
          </w:tcPr>
          <w:p w:rsidR="00396DAD" w:rsidRPr="00AB6FF8" w:rsidRDefault="00732C72" w:rsidP="00A97817">
            <w:pPr>
              <w:shd w:val="clear" w:color="auto" w:fill="FFFFFF"/>
              <w:rPr>
                <w:lang w:eastAsia="en-US"/>
              </w:rPr>
            </w:pPr>
            <w:r>
              <w:rPr>
                <w:lang w:eastAsia="en-US"/>
              </w:rPr>
              <w:t>Кабель-</w:t>
            </w:r>
            <w:r w:rsidR="00396DAD" w:rsidRPr="00AB6FF8">
              <w:rPr>
                <w:lang w:eastAsia="en-US"/>
              </w:rPr>
              <w:t xml:space="preserve">канал 25х16 </w:t>
            </w:r>
          </w:p>
        </w:tc>
        <w:tc>
          <w:tcPr>
            <w:tcW w:w="709" w:type="dxa"/>
            <w:hideMark/>
          </w:tcPr>
          <w:p w:rsidR="00396DAD" w:rsidRPr="00AB6FF8" w:rsidRDefault="00396DAD" w:rsidP="007816BE">
            <w:pPr>
              <w:shd w:val="clear" w:color="auto" w:fill="FFFFFF"/>
              <w:jc w:val="center"/>
              <w:rPr>
                <w:lang w:eastAsia="en-US"/>
              </w:rPr>
            </w:pPr>
            <w:r w:rsidRPr="00AB6FF8">
              <w:rPr>
                <w:lang w:eastAsia="en-US"/>
              </w:rPr>
              <w:t>м</w:t>
            </w:r>
          </w:p>
        </w:tc>
        <w:tc>
          <w:tcPr>
            <w:tcW w:w="708" w:type="dxa"/>
            <w:hideMark/>
          </w:tcPr>
          <w:p w:rsidR="00396DAD" w:rsidRPr="00AB6FF8" w:rsidRDefault="00396DAD" w:rsidP="007816BE">
            <w:pPr>
              <w:shd w:val="clear" w:color="auto" w:fill="FFFFFF"/>
              <w:jc w:val="center"/>
              <w:rPr>
                <w:lang w:eastAsia="en-US"/>
              </w:rPr>
            </w:pPr>
            <w:r w:rsidRPr="00AB6FF8">
              <w:rPr>
                <w:lang w:eastAsia="en-US"/>
              </w:rPr>
              <w:t>200</w:t>
            </w:r>
          </w:p>
        </w:tc>
        <w:tc>
          <w:tcPr>
            <w:tcW w:w="1843" w:type="dxa"/>
            <w:hideMark/>
          </w:tcPr>
          <w:p w:rsidR="00396DAD" w:rsidRPr="00C0426C" w:rsidRDefault="00396DAD" w:rsidP="00396DAD">
            <w:pPr>
              <w:jc w:val="center"/>
              <w:rPr>
                <w:color w:val="000000"/>
              </w:rPr>
            </w:pPr>
            <w:r w:rsidRPr="00C0426C">
              <w:rPr>
                <w:color w:val="000000"/>
              </w:rPr>
              <w:t>40,00</w:t>
            </w:r>
          </w:p>
        </w:tc>
      </w:tr>
      <w:tr w:rsidR="00396DAD" w:rsidRPr="00AB6FF8" w:rsidTr="00396DAD">
        <w:trPr>
          <w:trHeight w:val="315"/>
        </w:trPr>
        <w:tc>
          <w:tcPr>
            <w:tcW w:w="709" w:type="dxa"/>
            <w:hideMark/>
          </w:tcPr>
          <w:p w:rsidR="00396DAD" w:rsidRPr="00AB6FF8" w:rsidRDefault="00396DAD" w:rsidP="00AB6FF8">
            <w:pPr>
              <w:shd w:val="clear" w:color="auto" w:fill="FFFFFF"/>
              <w:rPr>
                <w:lang w:eastAsia="en-US"/>
              </w:rPr>
            </w:pPr>
            <w:r w:rsidRPr="00AB6FF8">
              <w:rPr>
                <w:lang w:eastAsia="en-US"/>
              </w:rPr>
              <w:t>10</w:t>
            </w:r>
          </w:p>
        </w:tc>
        <w:tc>
          <w:tcPr>
            <w:tcW w:w="5954" w:type="dxa"/>
            <w:hideMark/>
          </w:tcPr>
          <w:p w:rsidR="00396DAD" w:rsidRPr="00AB6FF8" w:rsidRDefault="00396DAD" w:rsidP="00A97817">
            <w:pPr>
              <w:shd w:val="clear" w:color="auto" w:fill="FFFFFF"/>
              <w:rPr>
                <w:lang w:eastAsia="en-US"/>
              </w:rPr>
            </w:pPr>
            <w:r w:rsidRPr="00AB6FF8">
              <w:rPr>
                <w:lang w:eastAsia="en-US"/>
              </w:rPr>
              <w:t xml:space="preserve">Гофро-рукав 16 мм </w:t>
            </w:r>
          </w:p>
        </w:tc>
        <w:tc>
          <w:tcPr>
            <w:tcW w:w="709" w:type="dxa"/>
            <w:hideMark/>
          </w:tcPr>
          <w:p w:rsidR="00396DAD" w:rsidRPr="00AB6FF8" w:rsidRDefault="00396DAD" w:rsidP="007816BE">
            <w:pPr>
              <w:shd w:val="clear" w:color="auto" w:fill="FFFFFF"/>
              <w:jc w:val="center"/>
              <w:rPr>
                <w:lang w:eastAsia="en-US"/>
              </w:rPr>
            </w:pPr>
            <w:r w:rsidRPr="00AB6FF8">
              <w:rPr>
                <w:lang w:eastAsia="en-US"/>
              </w:rPr>
              <w:t>м</w:t>
            </w:r>
          </w:p>
        </w:tc>
        <w:tc>
          <w:tcPr>
            <w:tcW w:w="708" w:type="dxa"/>
            <w:hideMark/>
          </w:tcPr>
          <w:p w:rsidR="00396DAD" w:rsidRPr="00AB6FF8" w:rsidRDefault="00396DAD" w:rsidP="007816BE">
            <w:pPr>
              <w:shd w:val="clear" w:color="auto" w:fill="FFFFFF"/>
              <w:jc w:val="center"/>
              <w:rPr>
                <w:lang w:eastAsia="en-US"/>
              </w:rPr>
            </w:pPr>
            <w:r w:rsidRPr="00AB6FF8">
              <w:rPr>
                <w:lang w:eastAsia="en-US"/>
              </w:rPr>
              <w:t>2000</w:t>
            </w:r>
          </w:p>
        </w:tc>
        <w:tc>
          <w:tcPr>
            <w:tcW w:w="1843" w:type="dxa"/>
            <w:hideMark/>
          </w:tcPr>
          <w:p w:rsidR="00396DAD" w:rsidRPr="00C0426C" w:rsidRDefault="00396DAD" w:rsidP="00396DAD">
            <w:pPr>
              <w:jc w:val="center"/>
              <w:rPr>
                <w:color w:val="000000"/>
              </w:rPr>
            </w:pPr>
            <w:r w:rsidRPr="00C0426C">
              <w:rPr>
                <w:color w:val="000000"/>
              </w:rPr>
              <w:t>11,00</w:t>
            </w:r>
          </w:p>
        </w:tc>
      </w:tr>
    </w:tbl>
    <w:p w:rsidR="00AB6FF8" w:rsidRPr="00AB6FF8" w:rsidRDefault="00AB6FF8" w:rsidP="00AB6FF8">
      <w:pPr>
        <w:shd w:val="clear" w:color="auto" w:fill="FFFFFF"/>
        <w:jc w:val="both"/>
        <w:rPr>
          <w:rFonts w:eastAsia="Calibri"/>
          <w:lang w:eastAsia="en-US"/>
        </w:rPr>
      </w:pPr>
    </w:p>
    <w:p w:rsidR="00AB6FF8" w:rsidRPr="00AB6FF8" w:rsidRDefault="00AB6FF8" w:rsidP="00AB6FF8">
      <w:pPr>
        <w:tabs>
          <w:tab w:val="left" w:pos="426"/>
          <w:tab w:val="left" w:pos="567"/>
        </w:tabs>
        <w:rPr>
          <w:b/>
        </w:rPr>
      </w:pPr>
      <w:r>
        <w:rPr>
          <w:rFonts w:eastAsia="Calibri"/>
          <w:b/>
          <w:lang w:eastAsia="en-US"/>
        </w:rPr>
        <w:t>4.</w:t>
      </w:r>
      <w:r w:rsidRPr="00AB6FF8">
        <w:rPr>
          <w:rFonts w:eastAsia="Calibri"/>
          <w:b/>
          <w:lang w:eastAsia="en-US"/>
        </w:rPr>
        <w:t xml:space="preserve">2. </w:t>
      </w:r>
      <w:r w:rsidRPr="00AB6FF8">
        <w:rPr>
          <w:b/>
        </w:rPr>
        <w:t>Технические характеристики поставляемого Товара.</w:t>
      </w:r>
    </w:p>
    <w:p w:rsidR="00AB6FF8" w:rsidRPr="00AB6FF8" w:rsidRDefault="00AB6FF8" w:rsidP="00AB6FF8">
      <w:pPr>
        <w:rPr>
          <w:b/>
        </w:rPr>
      </w:pPr>
      <w:r>
        <w:rPr>
          <w:b/>
        </w:rPr>
        <w:t>4.</w:t>
      </w:r>
      <w:r w:rsidRPr="00AB6FF8">
        <w:rPr>
          <w:b/>
        </w:rPr>
        <w:t>2.1. Видеорегистратор Hikvision DS-8632NI-K8 (или эквивалент):</w:t>
      </w:r>
    </w:p>
    <w:p w:rsidR="00AB6FF8" w:rsidRPr="00AB6FF8" w:rsidRDefault="00AB6FF8" w:rsidP="00AB6FF8">
      <w:r w:rsidRPr="00AB6FF8">
        <w:t>Формат видеосжатия: H.265/H.265+/H.264/H.264+/MPEG4;</w:t>
      </w:r>
    </w:p>
    <w:p w:rsidR="00AB6FF8" w:rsidRPr="00AB6FF8" w:rsidRDefault="00AB6FF8" w:rsidP="00AB6FF8">
      <w:r w:rsidRPr="00AB6FF8">
        <w:t xml:space="preserve">Количество каналов: 32 </w:t>
      </w:r>
      <w:r w:rsidRPr="00AB6FF8">
        <w:rPr>
          <w:lang w:val="en-US"/>
        </w:rPr>
        <w:t>IP</w:t>
      </w:r>
      <w:r w:rsidRPr="00AB6FF8">
        <w:t xml:space="preserve"> канала;</w:t>
      </w:r>
    </w:p>
    <w:p w:rsidR="00AB6FF8" w:rsidRPr="00AB6FF8" w:rsidRDefault="00AB6FF8" w:rsidP="00AB6FF8">
      <w:r w:rsidRPr="00AB6FF8">
        <w:t xml:space="preserve">Двусторонний аудиовход: 1 канал, RCA (2.0 </w:t>
      </w:r>
      <w:proofErr w:type="spellStart"/>
      <w:r w:rsidRPr="00AB6FF8">
        <w:t>Vp</w:t>
      </w:r>
      <w:proofErr w:type="spellEnd"/>
      <w:r w:rsidRPr="00AB6FF8">
        <w:t>-p, 1kΩ);</w:t>
      </w:r>
    </w:p>
    <w:p w:rsidR="00AB6FF8" w:rsidRPr="00AB6FF8" w:rsidRDefault="00AB6FF8" w:rsidP="00AB6FF8">
      <w:r w:rsidRPr="00AB6FF8">
        <w:t>Входящая пропускная способность</w:t>
      </w:r>
      <w:r w:rsidR="00A767AB">
        <w:t>, не менее:</w:t>
      </w:r>
      <w:r w:rsidRPr="00AB6FF8">
        <w:t xml:space="preserve"> 256 Мбит/</w:t>
      </w:r>
      <w:proofErr w:type="gramStart"/>
      <w:r w:rsidRPr="00AB6FF8">
        <w:t>с</w:t>
      </w:r>
      <w:proofErr w:type="gramEnd"/>
      <w:r w:rsidRPr="00AB6FF8">
        <w:t>;</w:t>
      </w:r>
    </w:p>
    <w:p w:rsidR="00AB6FF8" w:rsidRPr="00AB6FF8" w:rsidRDefault="00AB6FF8" w:rsidP="00AB6FF8">
      <w:r w:rsidRPr="00AB6FF8">
        <w:t>Исходящая пропускная способность</w:t>
      </w:r>
      <w:r w:rsidR="00A767AB">
        <w:t>, не менее</w:t>
      </w:r>
      <w:r w:rsidRPr="00AB6FF8">
        <w:t>: 160 Мбит/</w:t>
      </w:r>
      <w:proofErr w:type="gramStart"/>
      <w:r w:rsidRPr="00AB6FF8">
        <w:t>с</w:t>
      </w:r>
      <w:proofErr w:type="gramEnd"/>
      <w:r w:rsidRPr="00AB6FF8">
        <w:t>;</w:t>
      </w:r>
    </w:p>
    <w:p w:rsidR="00AB6FF8" w:rsidRPr="00AB6FF8" w:rsidRDefault="00AB6FF8" w:rsidP="00C510C9">
      <w:pPr>
        <w:tabs>
          <w:tab w:val="left" w:pos="5447"/>
        </w:tabs>
      </w:pPr>
      <w:r w:rsidRPr="00AB6FF8">
        <w:t>Видеовыход: 2 HDMI, 2 VGA (</w:t>
      </w:r>
      <w:proofErr w:type="gramStart"/>
      <w:r w:rsidRPr="00AB6FF8">
        <w:t>независимые</w:t>
      </w:r>
      <w:proofErr w:type="gramEnd"/>
      <w:r w:rsidRPr="00AB6FF8">
        <w:t>);</w:t>
      </w:r>
      <w:r w:rsidR="00C510C9">
        <w:tab/>
      </w:r>
    </w:p>
    <w:p w:rsidR="00AB6FF8" w:rsidRPr="00AB6FF8" w:rsidRDefault="00AB6FF8" w:rsidP="00AB6FF8">
      <w:r w:rsidRPr="00AB6FF8">
        <w:t>Разрешение вывода HDMI1: 4K (3840 × 2160)/30Гц, 2K (2560 × 1440)/60Гц, 1920 × 1080/60Гц, 1600 × 1200/60Гц, 1280 × 1024/60Гц, 1280 × 720/60Гц, 1024 × 768/60Гц;</w:t>
      </w:r>
    </w:p>
    <w:p w:rsidR="00AB6FF8" w:rsidRPr="00AB6FF8" w:rsidRDefault="00AB6FF8" w:rsidP="00AB6FF8">
      <w:r w:rsidRPr="00AB6FF8">
        <w:t>Разрешение вывода VGA1: 2K (2560 × 1440)/60Гц, 1920 × 1080/60Гц, 1600 × 1200/60Гц, 1280 × 1024/60Гц, 1280 × 720/60Гц, 1024 × 768/60Гц;</w:t>
      </w:r>
    </w:p>
    <w:p w:rsidR="00AB6FF8" w:rsidRPr="00AB6FF8" w:rsidRDefault="00AB6FF8" w:rsidP="00AB6FF8">
      <w:r w:rsidRPr="00AB6FF8">
        <w:t>Разрешение вывода HDMI2/VGA2: 1920 × 1080/60Гц, 1280 × 1024/60Гц, 1280 × 720/60Гц, 1024 × 768/60Гц;</w:t>
      </w:r>
    </w:p>
    <w:p w:rsidR="00AB6FF8" w:rsidRPr="00AB6FF8" w:rsidRDefault="00AB6FF8" w:rsidP="00AB6FF8">
      <w:r w:rsidRPr="00AB6FF8">
        <w:t>Аудиовыход: 1 канал, RCA (Линейный, 1 KΩ);</w:t>
      </w:r>
    </w:p>
    <w:p w:rsidR="00AB6FF8" w:rsidRPr="00AB6FF8" w:rsidRDefault="00AB6FF8" w:rsidP="00AB6FF8">
      <w:r w:rsidRPr="00AB6FF8">
        <w:t>Запись:</w:t>
      </w:r>
    </w:p>
    <w:p w:rsidR="00AB6FF8" w:rsidRPr="00AB6FF8" w:rsidRDefault="00AB6FF8" w:rsidP="00AB6FF8">
      <w:r w:rsidRPr="00AB6FF8">
        <w:t>- количество потоков: 2;</w:t>
      </w:r>
    </w:p>
    <w:p w:rsidR="00AB6FF8" w:rsidRPr="00AB6FF8" w:rsidRDefault="00AB6FF8" w:rsidP="00AB6FF8">
      <w:r w:rsidRPr="00AB6FF8">
        <w:t>- основной поток: 8Мп/ 6Мп/ 5Мп/ 4Мп/ 3Мп/ 1080p/ UXGA/ 720p/ VGA/ 4CIF/DCIF/ 2CIF/ CIF/ QCIF;</w:t>
      </w:r>
    </w:p>
    <w:p w:rsidR="00AB6FF8" w:rsidRPr="00AB6FF8" w:rsidRDefault="00AB6FF8" w:rsidP="00AB6FF8">
      <w:r w:rsidRPr="00AB6FF8">
        <w:t>- тип потока: видео, видео и аудио;</w:t>
      </w:r>
    </w:p>
    <w:p w:rsidR="00AB6FF8" w:rsidRPr="00AB6FF8" w:rsidRDefault="00AB6FF8" w:rsidP="00AB6FF8">
      <w:r w:rsidRPr="00AB6FF8">
        <w:t>- битрейт видео: 32 кбит/с — 16 Мбит/</w:t>
      </w:r>
      <w:proofErr w:type="gramStart"/>
      <w:r w:rsidRPr="00AB6FF8">
        <w:t>с</w:t>
      </w:r>
      <w:proofErr w:type="gramEnd"/>
      <w:r w:rsidRPr="00AB6FF8">
        <w:t>;</w:t>
      </w:r>
    </w:p>
    <w:p w:rsidR="00AB6FF8" w:rsidRPr="00AB6FF8" w:rsidRDefault="00AB6FF8" w:rsidP="00AB6FF8">
      <w:r w:rsidRPr="00AB6FF8">
        <w:t xml:space="preserve">- синхронное воспроизведение: 2 канала @ 8 </w:t>
      </w:r>
      <w:proofErr w:type="spellStart"/>
      <w:r w:rsidRPr="00AB6FF8">
        <w:t>Мп</w:t>
      </w:r>
      <w:proofErr w:type="spellEnd"/>
      <w:r w:rsidRPr="00AB6FF8">
        <w:t xml:space="preserve"> (25 к/с) / 4 канала @ 4Мп (25 к/с) / 8 каналов @ 1080p (25 к/с), макс. 16 каналов видео;</w:t>
      </w:r>
    </w:p>
    <w:p w:rsidR="00AB6FF8" w:rsidRPr="00AB6FF8" w:rsidRDefault="00AB6FF8" w:rsidP="00AB6FF8">
      <w:r w:rsidRPr="00AB6FF8">
        <w:t>Функция ANR: поддерживается;</w:t>
      </w:r>
    </w:p>
    <w:p w:rsidR="00AB6FF8" w:rsidRPr="00AB6FF8" w:rsidRDefault="00AB6FF8" w:rsidP="00AB6FF8">
      <w:r w:rsidRPr="00AB6FF8">
        <w:t>Количество удаленных сетевых подключений: 128;</w:t>
      </w:r>
    </w:p>
    <w:p w:rsidR="00AB6FF8" w:rsidRPr="00AB6FF8" w:rsidRDefault="00AB6FF8" w:rsidP="00AB6FF8">
      <w:r w:rsidRPr="00AB6FF8">
        <w:t xml:space="preserve">Сетевые протоколы: TCP/IP, DHCP, HIK </w:t>
      </w:r>
      <w:proofErr w:type="spellStart"/>
      <w:r w:rsidRPr="00AB6FF8">
        <w:t>Cloud</w:t>
      </w:r>
      <w:proofErr w:type="spellEnd"/>
      <w:r w:rsidRPr="00AB6FF8">
        <w:t xml:space="preserve"> P2P, DNS, DDNS, NTP, SADP, SMTP, NFS, </w:t>
      </w:r>
      <w:proofErr w:type="spellStart"/>
      <w:r w:rsidRPr="00AB6FF8">
        <w:t>iSCSI</w:t>
      </w:r>
      <w:proofErr w:type="spellEnd"/>
      <w:r w:rsidRPr="00AB6FF8">
        <w:t xml:space="preserve">, </w:t>
      </w:r>
      <w:proofErr w:type="spellStart"/>
      <w:r w:rsidRPr="00AB6FF8">
        <w:t>UPnP</w:t>
      </w:r>
      <w:proofErr w:type="spellEnd"/>
      <w:r w:rsidRPr="00AB6FF8">
        <w:t>™, HTTPS;</w:t>
      </w:r>
    </w:p>
    <w:p w:rsidR="00AB6FF8" w:rsidRPr="00AB6FF8" w:rsidRDefault="00AB6FF8" w:rsidP="00AB6FF8">
      <w:r w:rsidRPr="00AB6FF8">
        <w:t>Количество разъемов SATA: 8;</w:t>
      </w:r>
    </w:p>
    <w:p w:rsidR="00AB6FF8" w:rsidRPr="00AB6FF8" w:rsidRDefault="00AB6FF8" w:rsidP="00AB6FF8">
      <w:r w:rsidRPr="00AB6FF8">
        <w:t xml:space="preserve">Количество разъемов </w:t>
      </w:r>
      <w:proofErr w:type="spellStart"/>
      <w:r w:rsidRPr="00AB6FF8">
        <w:t>eSATA</w:t>
      </w:r>
      <w:proofErr w:type="spellEnd"/>
      <w:r w:rsidRPr="00AB6FF8">
        <w:t>: 1;</w:t>
      </w:r>
    </w:p>
    <w:p w:rsidR="00AB6FF8" w:rsidRPr="00AB6FF8" w:rsidRDefault="00AB6FF8" w:rsidP="00AB6FF8">
      <w:r w:rsidRPr="00AB6FF8">
        <w:t>Объем подключаемых жестких дисков: до 8 Тб каждый;</w:t>
      </w:r>
    </w:p>
    <w:p w:rsidR="00AB6FF8" w:rsidRPr="00AB6FF8" w:rsidRDefault="00AB6FF8" w:rsidP="00AB6FF8">
      <w:r w:rsidRPr="00AB6FF8">
        <w:t>Тип дискового массива: RAID0, RAID1, RAID5, RAID6 и RAID10;</w:t>
      </w:r>
    </w:p>
    <w:p w:rsidR="00AB6FF8" w:rsidRPr="00AB6FF8" w:rsidRDefault="00AB6FF8" w:rsidP="00AB6FF8">
      <w:r w:rsidRPr="00AB6FF8">
        <w:t>Сетевые интерфейсы: 2 RJ-45 10/100/1000 Мбит/</w:t>
      </w:r>
      <w:proofErr w:type="gramStart"/>
      <w:r w:rsidRPr="00AB6FF8">
        <w:t>с</w:t>
      </w:r>
      <w:proofErr w:type="gramEnd"/>
      <w:r w:rsidRPr="00AB6FF8">
        <w:t>;</w:t>
      </w:r>
    </w:p>
    <w:p w:rsidR="00AB6FF8" w:rsidRPr="00AB6FF8" w:rsidRDefault="00AB6FF8" w:rsidP="00AB6FF8">
      <w:r w:rsidRPr="00AB6FF8">
        <w:t>USB-интерфейс на передней панели, не менее: 2 × USB 2.0;</w:t>
      </w:r>
    </w:p>
    <w:p w:rsidR="00AB6FF8" w:rsidRPr="00AB6FF8" w:rsidRDefault="00AB6FF8" w:rsidP="00AB6FF8">
      <w:r w:rsidRPr="00AB6FF8">
        <w:t>USB-интерфейс на задней панели, не менее: 1 × USB 2.0;</w:t>
      </w:r>
    </w:p>
    <w:p w:rsidR="00AB6FF8" w:rsidRPr="00AB6FF8" w:rsidRDefault="00AB6FF8" w:rsidP="00AB6FF8">
      <w:r w:rsidRPr="00AB6FF8">
        <w:t>Последовательный интерфейс: 1 RS-485 (полудуплекс), 1 RS-232;</w:t>
      </w:r>
    </w:p>
    <w:p w:rsidR="00AB6FF8" w:rsidRPr="00AB6FF8" w:rsidRDefault="00AB6FF8" w:rsidP="00AB6FF8">
      <w:r w:rsidRPr="00AB6FF8">
        <w:t>Тревожные входы, не менее: 16;</w:t>
      </w:r>
    </w:p>
    <w:p w:rsidR="00AB6FF8" w:rsidRPr="00AB6FF8" w:rsidRDefault="00AB6FF8" w:rsidP="00AB6FF8">
      <w:r w:rsidRPr="00AB6FF8">
        <w:t>Тревожные выходы, не менее: 4;</w:t>
      </w:r>
    </w:p>
    <w:p w:rsidR="00AB6FF8" w:rsidRPr="00AB6FF8" w:rsidRDefault="00AB6FF8" w:rsidP="00AB6FF8">
      <w:r w:rsidRPr="00AB6FF8">
        <w:lastRenderedPageBreak/>
        <w:t>Питание: от 100 до 240В AC;</w:t>
      </w:r>
    </w:p>
    <w:p w:rsidR="00AB6FF8" w:rsidRPr="00AB6FF8" w:rsidRDefault="00AB6FF8" w:rsidP="00AB6FF8">
      <w:r w:rsidRPr="00AB6FF8">
        <w:t>Потребляемая мощность (без HDD): ≤30Вт;</w:t>
      </w:r>
    </w:p>
    <w:p w:rsidR="00AB6FF8" w:rsidRPr="00AB6FF8" w:rsidRDefault="00AB6FF8" w:rsidP="00AB6FF8">
      <w:r w:rsidRPr="00AB6FF8">
        <w:t>Рабочие условия: -10°C...+55°C, при влажности 10% ~ 90%;</w:t>
      </w:r>
    </w:p>
    <w:p w:rsidR="00AB6FF8" w:rsidRPr="00AB6FF8" w:rsidRDefault="00AB6FF8" w:rsidP="00AB6FF8">
      <w:r w:rsidRPr="00AB6FF8">
        <w:t>Размеры, не более (</w:t>
      </w:r>
      <w:proofErr w:type="spellStart"/>
      <w:r w:rsidRPr="00AB6FF8">
        <w:t>ДхШхВ</w:t>
      </w:r>
      <w:proofErr w:type="spellEnd"/>
      <w:r w:rsidRPr="00AB6FF8">
        <w:t>): 445х400х90 мм.</w:t>
      </w:r>
    </w:p>
    <w:p w:rsidR="00AB6FF8" w:rsidRPr="00AB6FF8" w:rsidRDefault="00AB6FF8" w:rsidP="00AB6FF8"/>
    <w:p w:rsidR="00AB6FF8" w:rsidRPr="00AB6FF8" w:rsidRDefault="00AB6FF8" w:rsidP="00AB6FF8">
      <w:pPr>
        <w:rPr>
          <w:b/>
        </w:rPr>
      </w:pPr>
      <w:r>
        <w:rPr>
          <w:b/>
        </w:rPr>
        <w:t>4.</w:t>
      </w:r>
      <w:r w:rsidRPr="00AB6FF8">
        <w:rPr>
          <w:b/>
        </w:rPr>
        <w:t xml:space="preserve">2.2. Жесткий диск HDD, </w:t>
      </w:r>
      <w:proofErr w:type="spellStart"/>
      <w:r w:rsidRPr="00AB6FF8">
        <w:rPr>
          <w:b/>
        </w:rPr>
        <w:t>Western</w:t>
      </w:r>
      <w:proofErr w:type="spellEnd"/>
      <w:r w:rsidRPr="00AB6FF8">
        <w:rPr>
          <w:b/>
        </w:rPr>
        <w:t xml:space="preserve"> </w:t>
      </w:r>
      <w:proofErr w:type="spellStart"/>
      <w:r w:rsidRPr="00AB6FF8">
        <w:rPr>
          <w:b/>
        </w:rPr>
        <w:t>Digital</w:t>
      </w:r>
      <w:proofErr w:type="spellEnd"/>
      <w:r w:rsidRPr="00AB6FF8">
        <w:rPr>
          <w:b/>
        </w:rPr>
        <w:t xml:space="preserve"> </w:t>
      </w:r>
      <w:proofErr w:type="spellStart"/>
      <w:r w:rsidRPr="00AB6FF8">
        <w:rPr>
          <w:b/>
        </w:rPr>
        <w:t>Purple</w:t>
      </w:r>
      <w:proofErr w:type="spellEnd"/>
      <w:r w:rsidRPr="00AB6FF8">
        <w:rPr>
          <w:b/>
        </w:rPr>
        <w:t>, WD40PURZ (или эквивалент):</w:t>
      </w:r>
    </w:p>
    <w:p w:rsidR="00AB6FF8" w:rsidRPr="00AB6FF8" w:rsidRDefault="00AB6FF8" w:rsidP="00AB6FF8">
      <w:r w:rsidRPr="00AB6FF8">
        <w:t xml:space="preserve">Тип: жесткий диск; </w:t>
      </w:r>
    </w:p>
    <w:p w:rsidR="00AB6FF8" w:rsidRPr="00AB6FF8" w:rsidRDefault="00AB6FF8" w:rsidP="00AB6FF8">
      <w:r w:rsidRPr="00AB6FF8">
        <w:t>Объем HDD, не менее: 4 Тб;</w:t>
      </w:r>
    </w:p>
    <w:p w:rsidR="00AB6FF8" w:rsidRPr="00AB6FF8" w:rsidRDefault="00AB6FF8" w:rsidP="00AB6FF8">
      <w:r w:rsidRPr="00AB6FF8">
        <w:t>Объем кэш-памяти, не менее: 64 МБ;</w:t>
      </w:r>
    </w:p>
    <w:p w:rsidR="00AB6FF8" w:rsidRPr="00AB6FF8" w:rsidRDefault="00AB6FF8" w:rsidP="00AB6FF8">
      <w:r w:rsidRPr="00AB6FF8">
        <w:t xml:space="preserve">Скорость вращения шпинделя: 5400 </w:t>
      </w:r>
      <w:proofErr w:type="spellStart"/>
      <w:r w:rsidRPr="00AB6FF8">
        <w:t>rpm</w:t>
      </w:r>
      <w:proofErr w:type="spellEnd"/>
      <w:r w:rsidRPr="00AB6FF8">
        <w:t>;</w:t>
      </w:r>
    </w:p>
    <w:p w:rsidR="00AB6FF8" w:rsidRPr="00AB6FF8" w:rsidRDefault="00AB6FF8" w:rsidP="00AB6FF8">
      <w:r w:rsidRPr="00AB6FF8">
        <w:t>Максимальная скорость передачи данных, не ниже: 150 Мбайт/</w:t>
      </w:r>
      <w:proofErr w:type="gramStart"/>
      <w:r w:rsidRPr="00AB6FF8">
        <w:t>с</w:t>
      </w:r>
      <w:proofErr w:type="gramEnd"/>
      <w:r w:rsidRPr="00AB6FF8">
        <w:t>;</w:t>
      </w:r>
    </w:p>
    <w:p w:rsidR="00AB6FF8" w:rsidRPr="00AB6FF8" w:rsidRDefault="00AB6FF8" w:rsidP="00AB6FF8">
      <w:r w:rsidRPr="00AB6FF8">
        <w:t>Среднее время доступа, чтение, не более: 12 мс;</w:t>
      </w:r>
    </w:p>
    <w:p w:rsidR="00AB6FF8" w:rsidRPr="00AB6FF8" w:rsidRDefault="00AB6FF8" w:rsidP="00AB6FF8">
      <w:r w:rsidRPr="00AB6FF8">
        <w:t>Среднее время доступа, запись, не более: 13 мс;</w:t>
      </w:r>
    </w:p>
    <w:p w:rsidR="00AB6FF8" w:rsidRPr="00AB6FF8" w:rsidRDefault="00AB6FF8" w:rsidP="00AB6FF8">
      <w:r w:rsidRPr="00AB6FF8">
        <w:t>Среднее время задержки (</w:t>
      </w:r>
      <w:proofErr w:type="spellStart"/>
      <w:r w:rsidRPr="00AB6FF8">
        <w:t>Latency</w:t>
      </w:r>
      <w:proofErr w:type="spellEnd"/>
      <w:r w:rsidRPr="00AB6FF8">
        <w:t>), не более: 4.16 мс;</w:t>
      </w:r>
    </w:p>
    <w:p w:rsidR="00AB6FF8" w:rsidRPr="00AB6FF8" w:rsidRDefault="00AB6FF8" w:rsidP="00AB6FF8">
      <w:r w:rsidRPr="00AB6FF8">
        <w:t>Количество операций парковки: 300000;</w:t>
      </w:r>
    </w:p>
    <w:p w:rsidR="00AB6FF8" w:rsidRPr="00AB6FF8" w:rsidRDefault="00AB6FF8" w:rsidP="00AB6FF8">
      <w:r w:rsidRPr="00AB6FF8">
        <w:t>Годовая рабочая нагрузка, не менее: 180 ТБ/год;</w:t>
      </w:r>
    </w:p>
    <w:p w:rsidR="00AB6FF8" w:rsidRPr="00AB6FF8" w:rsidRDefault="00AB6FF8" w:rsidP="00AB6FF8">
      <w:r w:rsidRPr="00AB6FF8">
        <w:t>Количество неисправимых ошибок чтения на число прочитанных бит: &lt;1 на 1014;</w:t>
      </w:r>
    </w:p>
    <w:p w:rsidR="00AB6FF8" w:rsidRPr="00AB6FF8" w:rsidRDefault="00AB6FF8" w:rsidP="00AB6FF8">
      <w:r w:rsidRPr="00AB6FF8">
        <w:t>Время наработки на отказ, не менее: 1 млн. часов;</w:t>
      </w:r>
    </w:p>
    <w:p w:rsidR="00AB6FF8" w:rsidRPr="00AB6FF8" w:rsidRDefault="00AB6FF8" w:rsidP="00AB6FF8">
      <w:r w:rsidRPr="00AB6FF8">
        <w:t>Поддержка NCQ: есть;</w:t>
      </w:r>
    </w:p>
    <w:p w:rsidR="00AB6FF8" w:rsidRPr="00AB6FF8" w:rsidRDefault="00AB6FF8" w:rsidP="00AB6FF8">
      <w:r w:rsidRPr="00AB6FF8">
        <w:t>Интерфейс: SATA III;</w:t>
      </w:r>
    </w:p>
    <w:p w:rsidR="00AB6FF8" w:rsidRPr="00AB6FF8" w:rsidRDefault="00AB6FF8" w:rsidP="00AB6FF8">
      <w:r w:rsidRPr="00AB6FF8">
        <w:t>Пропускная способность интерфейса Гбит/</w:t>
      </w:r>
      <w:proofErr w:type="gramStart"/>
      <w:r w:rsidRPr="00AB6FF8">
        <w:t>с</w:t>
      </w:r>
      <w:proofErr w:type="gramEnd"/>
      <w:r w:rsidRPr="00AB6FF8">
        <w:t>, не менее: 6;</w:t>
      </w:r>
    </w:p>
    <w:p w:rsidR="00AB6FF8" w:rsidRPr="00AB6FF8" w:rsidRDefault="00AB6FF8" w:rsidP="00AB6FF8">
      <w:r w:rsidRPr="00AB6FF8">
        <w:t>Ударостойкость при работе, G, не менее: 30;</w:t>
      </w:r>
    </w:p>
    <w:p w:rsidR="00AB6FF8" w:rsidRPr="00AB6FF8" w:rsidRDefault="00AB6FF8" w:rsidP="00AB6FF8">
      <w:r w:rsidRPr="00AB6FF8">
        <w:t>Уровень шума во время работы, дБ, не более: 24;</w:t>
      </w:r>
    </w:p>
    <w:p w:rsidR="00AB6FF8" w:rsidRPr="00AB6FF8" w:rsidRDefault="00AB6FF8" w:rsidP="00AB6FF8">
      <w:r w:rsidRPr="00AB6FF8">
        <w:t>Уровень шума в простое, дБ, не более: 23;</w:t>
      </w:r>
    </w:p>
    <w:p w:rsidR="00AB6FF8" w:rsidRPr="00AB6FF8" w:rsidRDefault="00AB6FF8" w:rsidP="00AB6FF8">
      <w:r w:rsidRPr="00AB6FF8">
        <w:t>Назначение: для видеосистемы;</w:t>
      </w:r>
    </w:p>
    <w:p w:rsidR="00AB6FF8" w:rsidRPr="00AB6FF8" w:rsidRDefault="00AB6FF8" w:rsidP="00AB6FF8">
      <w:r w:rsidRPr="00AB6FF8">
        <w:t>Максимальное энергопотребление, не более: 5,2 Вт;</w:t>
      </w:r>
    </w:p>
    <w:p w:rsidR="00AB6FF8" w:rsidRPr="00AB6FF8" w:rsidRDefault="00AB6FF8" w:rsidP="00AB6FF8">
      <w:r w:rsidRPr="00AB6FF8">
        <w:t>Потребление энергии в режиме «чтение или запись», не более: 5,1 Вт;</w:t>
      </w:r>
    </w:p>
    <w:p w:rsidR="00AB6FF8" w:rsidRPr="00AB6FF8" w:rsidRDefault="00AB6FF8" w:rsidP="00AB6FF8">
      <w:r w:rsidRPr="00AB6FF8">
        <w:t>Потребление энергии в режиме «холостой ход», не более: 4,5 Вт;</w:t>
      </w:r>
    </w:p>
    <w:p w:rsidR="00AB6FF8" w:rsidRPr="00AB6FF8" w:rsidRDefault="00AB6FF8" w:rsidP="00AB6FF8">
      <w:r w:rsidRPr="00AB6FF8">
        <w:t>Потребление энергии в режиме «ожидание и сон», не более: 0,4 Вт;</w:t>
      </w:r>
    </w:p>
    <w:p w:rsidR="00AB6FF8" w:rsidRPr="00AB6FF8" w:rsidRDefault="00AB6FF8" w:rsidP="00AB6FF8">
      <w:r w:rsidRPr="00AB6FF8">
        <w:t>Размеры, (</w:t>
      </w:r>
      <w:proofErr w:type="spellStart"/>
      <w:r w:rsidRPr="00AB6FF8">
        <w:t>ШхДхВ</w:t>
      </w:r>
      <w:proofErr w:type="spellEnd"/>
      <w:r w:rsidRPr="00AB6FF8">
        <w:t>): 102х147х26 мм (совместимость: для установки в видеорегистратор, указанный в п. 1 Таблицы 1);</w:t>
      </w:r>
    </w:p>
    <w:p w:rsidR="00AB6FF8" w:rsidRPr="00AB6FF8" w:rsidRDefault="00AB6FF8" w:rsidP="00AB6FF8">
      <w:r w:rsidRPr="00AB6FF8">
        <w:t>Масса, не более: 680 гр.</w:t>
      </w:r>
    </w:p>
    <w:p w:rsidR="00AB6FF8" w:rsidRPr="00AB6FF8" w:rsidRDefault="00AB6FF8" w:rsidP="00AB6FF8">
      <w:pPr>
        <w:tabs>
          <w:tab w:val="left" w:pos="426"/>
          <w:tab w:val="left" w:pos="567"/>
        </w:tabs>
        <w:rPr>
          <w:rFonts w:eastAsia="Calibri"/>
          <w:b/>
          <w:lang w:eastAsia="en-US"/>
        </w:rPr>
      </w:pPr>
    </w:p>
    <w:p w:rsidR="00AB6FF8" w:rsidRPr="00AB6FF8" w:rsidRDefault="00AB6FF8" w:rsidP="00AB6FF8">
      <w:pPr>
        <w:rPr>
          <w:b/>
        </w:rPr>
      </w:pPr>
      <w:r>
        <w:rPr>
          <w:b/>
        </w:rPr>
        <w:t>4.</w:t>
      </w:r>
      <w:r w:rsidRPr="00AB6FF8">
        <w:rPr>
          <w:b/>
        </w:rPr>
        <w:t>2.3. Видеокамера DS-2CD2522FWD-IS 2,8 мм</w:t>
      </w:r>
      <w:r w:rsidRPr="00AB6FF8">
        <w:rPr>
          <w:rFonts w:eastAsia="Calibri"/>
          <w:sz w:val="22"/>
          <w:szCs w:val="22"/>
          <w:lang w:eastAsia="en-US"/>
        </w:rPr>
        <w:t xml:space="preserve"> </w:t>
      </w:r>
      <w:r w:rsidRPr="00AB6FF8">
        <w:rPr>
          <w:b/>
        </w:rPr>
        <w:t xml:space="preserve"> (или эквивалент):</w:t>
      </w:r>
    </w:p>
    <w:p w:rsidR="00AB6FF8" w:rsidRPr="00AB6FF8" w:rsidRDefault="00AB6FF8" w:rsidP="00AB6FF8">
      <w:pPr>
        <w:rPr>
          <w:lang w:val="en-US"/>
        </w:rPr>
      </w:pPr>
      <w:r w:rsidRPr="00AB6FF8">
        <w:t>Тип</w:t>
      </w:r>
      <w:r w:rsidRPr="00AB6FF8">
        <w:rPr>
          <w:lang w:val="en-US"/>
        </w:rPr>
        <w:t xml:space="preserve"> </w:t>
      </w:r>
      <w:r w:rsidRPr="00AB6FF8">
        <w:t>видеокамеры</w:t>
      </w:r>
      <w:r w:rsidRPr="00AB6FF8">
        <w:rPr>
          <w:lang w:val="en-US"/>
        </w:rPr>
        <w:t>: IP;</w:t>
      </w:r>
    </w:p>
    <w:p w:rsidR="00AB6FF8" w:rsidRPr="00AB6FF8" w:rsidRDefault="00AB6FF8" w:rsidP="00AB6FF8">
      <w:pPr>
        <w:rPr>
          <w:lang w:val="en-US"/>
        </w:rPr>
      </w:pPr>
      <w:r w:rsidRPr="00AB6FF8">
        <w:t>Матрица</w:t>
      </w:r>
      <w:r w:rsidRPr="00AB6FF8">
        <w:rPr>
          <w:lang w:val="en-US"/>
        </w:rPr>
        <w:tab/>
        <w:t>1/2.8’’ Progressive Scan CMOS;</w:t>
      </w:r>
    </w:p>
    <w:p w:rsidR="00AB6FF8" w:rsidRPr="00AB6FF8" w:rsidRDefault="00AB6FF8" w:rsidP="00AB6FF8">
      <w:r w:rsidRPr="00AB6FF8">
        <w:t xml:space="preserve">Чувствительность не менее 0.01 </w:t>
      </w:r>
      <w:proofErr w:type="spellStart"/>
      <w:r w:rsidRPr="00AB6FF8">
        <w:t>лк</w:t>
      </w:r>
      <w:proofErr w:type="spellEnd"/>
      <w:r w:rsidRPr="00AB6FF8">
        <w:t xml:space="preserve"> (</w:t>
      </w:r>
      <w:r w:rsidRPr="00AB6FF8">
        <w:rPr>
          <w:lang w:val="en-US"/>
        </w:rPr>
        <w:t>F</w:t>
      </w:r>
      <w:r w:rsidRPr="00AB6FF8">
        <w:t>1.2,</w:t>
      </w:r>
      <w:r w:rsidRPr="00AB6FF8">
        <w:rPr>
          <w:lang w:val="en-US"/>
        </w:rPr>
        <w:t>AGC</w:t>
      </w:r>
      <w:r w:rsidRPr="00AB6FF8">
        <w:t xml:space="preserve"> вкл.), 0лк с ИК;</w:t>
      </w:r>
    </w:p>
    <w:p w:rsidR="00AB6FF8" w:rsidRPr="00AB6FF8" w:rsidRDefault="00AB6FF8" w:rsidP="00AB6FF8">
      <w:r w:rsidRPr="00AB6FF8">
        <w:t>Скорость электронного затвора</w:t>
      </w:r>
      <w:r w:rsidRPr="00AB6FF8">
        <w:tab/>
        <w:t>1/3с ~ 1/10000с;</w:t>
      </w:r>
    </w:p>
    <w:p w:rsidR="00AB6FF8" w:rsidRPr="00AB6FF8" w:rsidRDefault="00C510C9" w:rsidP="00AB6FF8">
      <w:r>
        <w:t>Объектив</w:t>
      </w:r>
      <w:r>
        <w:tab/>
        <w:t>2.8мм</w:t>
      </w:r>
      <w:r w:rsidR="00AB6FF8" w:rsidRPr="00AB6FF8">
        <w:t xml:space="preserve">; </w:t>
      </w:r>
    </w:p>
    <w:p w:rsidR="00AB6FF8" w:rsidRPr="00AB6FF8" w:rsidRDefault="00AB6FF8" w:rsidP="00AB6FF8">
      <w:r w:rsidRPr="00AB6FF8">
        <w:t>Режим «День/ночь»</w:t>
      </w:r>
      <w:r w:rsidRPr="00AB6FF8">
        <w:tab/>
        <w:t>Механический ИК-фильтр с автопереключением;</w:t>
      </w:r>
    </w:p>
    <w:p w:rsidR="00AB6FF8" w:rsidRPr="00AB6FF8" w:rsidRDefault="00AB6FF8" w:rsidP="00AB6FF8">
      <w:r w:rsidRPr="00AB6FF8">
        <w:t>Регулировка угла установки</w:t>
      </w:r>
      <w:r w:rsidRPr="00AB6FF8">
        <w:tab/>
        <w:t>Поворот: -30 ° - 30 °; наклон: 0 ° - 75 °; вращение: 0 ° - 360 °;</w:t>
      </w:r>
    </w:p>
    <w:p w:rsidR="00AB6FF8" w:rsidRPr="00AB6FF8" w:rsidRDefault="00AB6FF8" w:rsidP="00AB6FF8">
      <w:r w:rsidRPr="00AB6FF8">
        <w:t>Сжатие:</w:t>
      </w:r>
    </w:p>
    <w:p w:rsidR="00AB6FF8" w:rsidRPr="00AB6FF8" w:rsidRDefault="00AB6FF8" w:rsidP="00AB6FF8">
      <w:r w:rsidRPr="00AB6FF8">
        <w:t>Видеосжатие</w:t>
      </w:r>
      <w:r w:rsidRPr="00AB6FF8">
        <w:tab/>
        <w:t>H.264/MJPEG/H.264+;</w:t>
      </w:r>
    </w:p>
    <w:p w:rsidR="00AB6FF8" w:rsidRPr="00AB6FF8" w:rsidRDefault="00AB6FF8" w:rsidP="00AB6FF8">
      <w:r w:rsidRPr="00AB6FF8">
        <w:t>Профиль H.264</w:t>
      </w:r>
      <w:r w:rsidRPr="00AB6FF8">
        <w:tab/>
      </w:r>
      <w:proofErr w:type="spellStart"/>
      <w:r w:rsidRPr="00AB6FF8">
        <w:t>Main</w:t>
      </w:r>
      <w:proofErr w:type="spellEnd"/>
      <w:r w:rsidRPr="00AB6FF8">
        <w:t xml:space="preserve"> </w:t>
      </w:r>
      <w:proofErr w:type="spellStart"/>
      <w:r w:rsidRPr="00AB6FF8">
        <w:t>Profile</w:t>
      </w:r>
      <w:proofErr w:type="spellEnd"/>
      <w:r w:rsidRPr="00AB6FF8">
        <w:t>;</w:t>
      </w:r>
    </w:p>
    <w:p w:rsidR="00AB6FF8" w:rsidRPr="00AB6FF8" w:rsidRDefault="00AB6FF8" w:rsidP="00AB6FF8">
      <w:r w:rsidRPr="00AB6FF8">
        <w:t>Битрейт видео</w:t>
      </w:r>
      <w:r w:rsidRPr="00AB6FF8">
        <w:tab/>
        <w:t>32 кб/с– 16 Мб/</w:t>
      </w:r>
      <w:proofErr w:type="gramStart"/>
      <w:r w:rsidRPr="00AB6FF8">
        <w:t>с</w:t>
      </w:r>
      <w:proofErr w:type="gramEnd"/>
      <w:r w:rsidRPr="00AB6FF8">
        <w:t>;</w:t>
      </w:r>
    </w:p>
    <w:p w:rsidR="00AB6FF8" w:rsidRPr="00AB6FF8" w:rsidRDefault="00AB6FF8" w:rsidP="00AB6FF8">
      <w:r w:rsidRPr="00AB6FF8">
        <w:t>Изображение:</w:t>
      </w:r>
    </w:p>
    <w:p w:rsidR="00AB6FF8" w:rsidRPr="00AB6FF8" w:rsidRDefault="00AB6FF8" w:rsidP="00AB6FF8">
      <w:r w:rsidRPr="00AB6FF8">
        <w:t>Максимальное разрешение</w:t>
      </w:r>
      <w:r w:rsidRPr="00AB6FF8">
        <w:tab/>
        <w:t>1920×1080;</w:t>
      </w:r>
    </w:p>
    <w:p w:rsidR="00AB6FF8" w:rsidRPr="00AB6FF8" w:rsidRDefault="00AB6FF8" w:rsidP="00AB6FF8">
      <w:r w:rsidRPr="00AB6FF8">
        <w:t>Основной поток</w:t>
      </w:r>
      <w:r w:rsidRPr="00AB6FF8">
        <w:tab/>
        <w:t>1920×1080 25к/</w:t>
      </w:r>
      <w:proofErr w:type="gramStart"/>
      <w:r w:rsidRPr="00AB6FF8">
        <w:t>с</w:t>
      </w:r>
      <w:proofErr w:type="gramEnd"/>
      <w:r w:rsidRPr="00AB6FF8">
        <w:t>;</w:t>
      </w:r>
    </w:p>
    <w:p w:rsidR="00AB6FF8" w:rsidRPr="00AB6FF8" w:rsidRDefault="00AB6FF8" w:rsidP="00AB6FF8">
      <w:r w:rsidRPr="00AB6FF8">
        <w:t>Дополнительный поток</w:t>
      </w:r>
      <w:r w:rsidRPr="00AB6FF8">
        <w:tab/>
        <w:t>640×360 25к/</w:t>
      </w:r>
      <w:proofErr w:type="gramStart"/>
      <w:r w:rsidRPr="00AB6FF8">
        <w:t>с</w:t>
      </w:r>
      <w:proofErr w:type="gramEnd"/>
      <w:r w:rsidRPr="00AB6FF8">
        <w:t>;</w:t>
      </w:r>
    </w:p>
    <w:p w:rsidR="00AB6FF8" w:rsidRPr="00AB6FF8" w:rsidRDefault="00AB6FF8" w:rsidP="00AB6FF8">
      <w:r w:rsidRPr="00AB6FF8">
        <w:t>Настройки изображения</w:t>
      </w:r>
      <w:r w:rsidRPr="00AB6FF8">
        <w:tab/>
        <w:t xml:space="preserve">Насыщенность, яркость, контраст, резкость, режим коридора, зеркалирование и маска приватности настраиваются через </w:t>
      </w:r>
      <w:proofErr w:type="gramStart"/>
      <w:r w:rsidRPr="00AB6FF8">
        <w:t>клиентское</w:t>
      </w:r>
      <w:proofErr w:type="gramEnd"/>
      <w:r w:rsidRPr="00AB6FF8">
        <w:t xml:space="preserve"> ПО или веб-браузер;</w:t>
      </w:r>
    </w:p>
    <w:p w:rsidR="00AB6FF8" w:rsidRPr="00AB6FF8" w:rsidRDefault="00AB6FF8" w:rsidP="00AB6FF8">
      <w:r w:rsidRPr="00AB6FF8">
        <w:t>Улучшение изображения: 120дБ WDR, 3D DNR, BLC, ROI;</w:t>
      </w:r>
    </w:p>
    <w:p w:rsidR="00AB6FF8" w:rsidRPr="00AB6FF8" w:rsidRDefault="00AB6FF8" w:rsidP="00AB6FF8">
      <w:r w:rsidRPr="00AB6FF8">
        <w:t>Переключение «День/ночь»: Авто/ по расписанию/ по тревоге;</w:t>
      </w:r>
    </w:p>
    <w:p w:rsidR="00AB6FF8" w:rsidRPr="00AB6FF8" w:rsidRDefault="00AB6FF8" w:rsidP="00AB6FF8">
      <w:proofErr w:type="spellStart"/>
      <w:r w:rsidRPr="00AB6FF8">
        <w:lastRenderedPageBreak/>
        <w:t>Smart</w:t>
      </w:r>
      <w:proofErr w:type="spellEnd"/>
      <w:r w:rsidRPr="00AB6FF8">
        <w:t xml:space="preserve"> видеоаналитика:</w:t>
      </w:r>
    </w:p>
    <w:p w:rsidR="00AB6FF8" w:rsidRPr="00AB6FF8" w:rsidRDefault="00AB6FF8" w:rsidP="00AB6FF8">
      <w:r w:rsidRPr="00AB6FF8">
        <w:t>Детекция движения, обнаружение пересечения линии, вторжения в область;</w:t>
      </w:r>
    </w:p>
    <w:p w:rsidR="00AB6FF8" w:rsidRPr="00AB6FF8" w:rsidRDefault="00AB6FF8" w:rsidP="00AB6FF8">
      <w:r w:rsidRPr="00AB6FF8">
        <w:t>Сеть:</w:t>
      </w:r>
    </w:p>
    <w:p w:rsidR="00AB6FF8" w:rsidRPr="00AB6FF8" w:rsidRDefault="00AB6FF8" w:rsidP="00AB6FF8">
      <w:r w:rsidRPr="00AB6FF8">
        <w:t>Сетевое хранение</w:t>
      </w:r>
      <w:r w:rsidRPr="00AB6FF8">
        <w:tab/>
        <w:t>NAS (Поддержка NFS,SMB/CIFS), ANR;</w:t>
      </w:r>
    </w:p>
    <w:p w:rsidR="00AB6FF8" w:rsidRPr="00AB6FF8" w:rsidRDefault="00AB6FF8" w:rsidP="00AB6FF8">
      <w:r w:rsidRPr="00AB6FF8">
        <w:t>Протоколы</w:t>
      </w:r>
      <w:r w:rsidRPr="00AB6FF8">
        <w:tab/>
        <w:t xml:space="preserve">TCP/IP, ICMP, HTTP, HTTPS, FTP, DHCP, DNS, DDNS, RTP, RTSP, RTCP, </w:t>
      </w:r>
      <w:proofErr w:type="spellStart"/>
      <w:r w:rsidRPr="00AB6FF8">
        <w:t>PPPoE</w:t>
      </w:r>
      <w:proofErr w:type="spellEnd"/>
      <w:r w:rsidRPr="00AB6FF8">
        <w:t xml:space="preserve">, NTP, </w:t>
      </w:r>
      <w:proofErr w:type="spellStart"/>
      <w:r w:rsidRPr="00AB6FF8">
        <w:t>UPnP</w:t>
      </w:r>
      <w:proofErr w:type="spellEnd"/>
      <w:r w:rsidRPr="00AB6FF8">
        <w:t xml:space="preserve">, SMTP, SNMP, IGMP, 802.1X, </w:t>
      </w:r>
      <w:proofErr w:type="spellStart"/>
      <w:r w:rsidRPr="00AB6FF8">
        <w:t>QoS</w:t>
      </w:r>
      <w:proofErr w:type="spellEnd"/>
      <w:r w:rsidRPr="00AB6FF8">
        <w:t xml:space="preserve">, IPv6, </w:t>
      </w:r>
      <w:proofErr w:type="spellStart"/>
      <w:r w:rsidRPr="00AB6FF8">
        <w:t>Bonjour</w:t>
      </w:r>
      <w:proofErr w:type="spellEnd"/>
      <w:r w:rsidRPr="00AB6FF8">
        <w:t>;</w:t>
      </w:r>
    </w:p>
    <w:p w:rsidR="00AB6FF8" w:rsidRPr="00AB6FF8" w:rsidRDefault="00AB6FF8" w:rsidP="00AB6FF8">
      <w:r w:rsidRPr="00AB6FF8">
        <w:t>Безопасность</w:t>
      </w:r>
      <w:r w:rsidRPr="00AB6FF8">
        <w:tab/>
        <w:t>Аутентификация пользователя, водяные знаки, фильтрация IP-адресов, анонимный доступ;</w:t>
      </w:r>
    </w:p>
    <w:p w:rsidR="00AB6FF8" w:rsidRPr="00AB6FF8" w:rsidRDefault="00AB6FF8" w:rsidP="00AB6FF8">
      <w:pPr>
        <w:rPr>
          <w:lang w:val="en-US"/>
        </w:rPr>
      </w:pPr>
      <w:r w:rsidRPr="00AB6FF8">
        <w:t>Совместимость</w:t>
      </w:r>
      <w:r w:rsidRPr="00AB6FF8">
        <w:rPr>
          <w:lang w:val="en-US"/>
        </w:rPr>
        <w:tab/>
        <w:t>ONVIF (PROFILE S, PROFILE G), PSIA, CGI, ISAPI;</w:t>
      </w:r>
    </w:p>
    <w:p w:rsidR="00AB6FF8" w:rsidRPr="00AB6FF8" w:rsidRDefault="00AB6FF8" w:rsidP="00AB6FF8">
      <w:r w:rsidRPr="00AB6FF8">
        <w:t>Срабатывание тревоги</w:t>
      </w:r>
      <w:r w:rsidRPr="00AB6FF8">
        <w:tab/>
      </w:r>
      <w:proofErr w:type="spellStart"/>
      <w:r w:rsidRPr="00AB6FF8">
        <w:t>Smart</w:t>
      </w:r>
      <w:proofErr w:type="spellEnd"/>
      <w:r w:rsidRPr="00AB6FF8">
        <w:t>-функции, разрыв сети, конфликт IP-адресов, ошибки хранилища;</w:t>
      </w:r>
    </w:p>
    <w:p w:rsidR="00AB6FF8" w:rsidRPr="00AB6FF8" w:rsidRDefault="00AB6FF8" w:rsidP="00AB6FF8">
      <w:r w:rsidRPr="00AB6FF8">
        <w:t xml:space="preserve">отправка </w:t>
      </w:r>
      <w:proofErr w:type="spellStart"/>
      <w:r w:rsidRPr="00AB6FF8">
        <w:t>email</w:t>
      </w:r>
      <w:proofErr w:type="spellEnd"/>
      <w:r w:rsidRPr="00AB6FF8">
        <w:t>, загрузка на FTP, активация канала записи;</w:t>
      </w:r>
    </w:p>
    <w:p w:rsidR="00AB6FF8" w:rsidRPr="00AB6FF8" w:rsidRDefault="00AB6FF8" w:rsidP="00AB6FF8">
      <w:r w:rsidRPr="00AB6FF8">
        <w:t>Интерфейсы:</w:t>
      </w:r>
    </w:p>
    <w:p w:rsidR="00AB6FF8" w:rsidRPr="00AB6FF8" w:rsidRDefault="00AB6FF8" w:rsidP="00AB6FF8">
      <w:r w:rsidRPr="00AB6FF8">
        <w:t>Сетевой интерфейс</w:t>
      </w:r>
      <w:r w:rsidRPr="00AB6FF8">
        <w:tab/>
        <w:t xml:space="preserve">1 RJ45 10M/100M </w:t>
      </w:r>
      <w:proofErr w:type="spellStart"/>
      <w:r w:rsidRPr="00AB6FF8">
        <w:t>Ethernet</w:t>
      </w:r>
      <w:proofErr w:type="spellEnd"/>
      <w:r w:rsidRPr="00AB6FF8">
        <w:t>;</w:t>
      </w:r>
    </w:p>
    <w:p w:rsidR="00AB6FF8" w:rsidRPr="00AB6FF8" w:rsidRDefault="00AB6FF8" w:rsidP="00AB6FF8">
      <w:r w:rsidRPr="00AB6FF8">
        <w:t>Тревожные интерфейсы</w:t>
      </w:r>
      <w:r w:rsidRPr="00AB6FF8">
        <w:tab/>
        <w:t>1 вход/ 1 выход;</w:t>
      </w:r>
    </w:p>
    <w:p w:rsidR="00AB6FF8" w:rsidRPr="00AB6FF8" w:rsidRDefault="00AB6FF8" w:rsidP="00AB6FF8">
      <w:r w:rsidRPr="00AB6FF8">
        <w:t>Локальное хранилище</w:t>
      </w:r>
      <w:r w:rsidRPr="00AB6FF8">
        <w:tab/>
        <w:t xml:space="preserve">Слот для </w:t>
      </w:r>
      <w:proofErr w:type="spellStart"/>
      <w:r w:rsidRPr="00AB6FF8">
        <w:t>microSD</w:t>
      </w:r>
      <w:proofErr w:type="spellEnd"/>
      <w:r w:rsidRPr="00AB6FF8">
        <w:t>/SDHC/SDXC до 128Гб;</w:t>
      </w:r>
    </w:p>
    <w:p w:rsidR="00AB6FF8" w:rsidRPr="00AB6FF8" w:rsidRDefault="00AB6FF8" w:rsidP="00AB6FF8">
      <w:r w:rsidRPr="00AB6FF8">
        <w:t>Питание</w:t>
      </w:r>
      <w:r w:rsidRPr="00AB6FF8">
        <w:tab/>
        <w:t>DC12В ± 25% /PoE(802.3af)</w:t>
      </w:r>
    </w:p>
    <w:p w:rsidR="00AB6FF8" w:rsidRPr="00AB6FF8" w:rsidRDefault="00AB6FF8" w:rsidP="00AB6FF8">
      <w:r w:rsidRPr="00AB6FF8">
        <w:t>Потребляемая мощность, не более:  5Вт;</w:t>
      </w:r>
    </w:p>
    <w:p w:rsidR="00AB6FF8" w:rsidRPr="00AB6FF8" w:rsidRDefault="00AB6FF8" w:rsidP="00AB6FF8">
      <w:r w:rsidRPr="00AB6FF8">
        <w:t>Рабочие условия</w:t>
      </w:r>
      <w:r w:rsidRPr="00AB6FF8">
        <w:tab/>
        <w:t>-40 °C…+60 °C, влажность 95% или меньше (без конденсата)</w:t>
      </w:r>
    </w:p>
    <w:p w:rsidR="00AB6FF8" w:rsidRPr="00AB6FF8" w:rsidRDefault="00AB6FF8" w:rsidP="00AB6FF8">
      <w:r w:rsidRPr="00AB6FF8">
        <w:t>Защита, не ниже:</w:t>
      </w:r>
      <w:r w:rsidRPr="00AB6FF8">
        <w:tab/>
        <w:t>IP67, IK08</w:t>
      </w:r>
    </w:p>
    <w:p w:rsidR="00AB6FF8" w:rsidRPr="00AB6FF8" w:rsidRDefault="00AB6FF8" w:rsidP="00AB6FF8">
      <w:r w:rsidRPr="00AB6FF8">
        <w:t xml:space="preserve">Дальность действия </w:t>
      </w:r>
      <w:proofErr w:type="gramStart"/>
      <w:r w:rsidRPr="00AB6FF8">
        <w:t>ИК-подсветки</w:t>
      </w:r>
      <w:proofErr w:type="gramEnd"/>
      <w:r w:rsidRPr="00AB6FF8">
        <w:t>: не менее  10м;</w:t>
      </w:r>
    </w:p>
    <w:p w:rsidR="00AB6FF8" w:rsidRPr="00AB6FF8" w:rsidRDefault="00AB6FF8" w:rsidP="00AB6FF8">
      <w:r w:rsidRPr="00AB6FF8">
        <w:t>Материал корпуса:</w:t>
      </w:r>
      <w:r w:rsidRPr="00AB6FF8">
        <w:tab/>
        <w:t>металл/пластик;</w:t>
      </w:r>
    </w:p>
    <w:p w:rsidR="00AB6FF8" w:rsidRPr="00AB6FF8" w:rsidRDefault="00AB6FF8" w:rsidP="00AB6FF8">
      <w:r w:rsidRPr="00AB6FF8">
        <w:t>Размеры (диаметр х высота), не более 99.3 × 96.7 × 52.8мм</w:t>
      </w:r>
    </w:p>
    <w:p w:rsidR="00AB6FF8" w:rsidRPr="00AB6FF8" w:rsidRDefault="00AB6FF8" w:rsidP="00AB6FF8">
      <w:r w:rsidRPr="00AB6FF8">
        <w:t>Масса (нетто): не более 0,6кг</w:t>
      </w:r>
    </w:p>
    <w:p w:rsidR="00AB6FF8" w:rsidRPr="001B7888" w:rsidRDefault="00AB6FF8" w:rsidP="00AB6FF8">
      <w:pPr>
        <w:rPr>
          <w:b/>
          <w:sz w:val="20"/>
          <w:szCs w:val="20"/>
        </w:rPr>
      </w:pPr>
    </w:p>
    <w:p w:rsidR="00AB6FF8" w:rsidRPr="00AB6FF8" w:rsidRDefault="00AB6FF8" w:rsidP="00AB6FF8">
      <w:pPr>
        <w:tabs>
          <w:tab w:val="left" w:pos="840"/>
        </w:tabs>
        <w:jc w:val="both"/>
        <w:rPr>
          <w:rFonts w:eastAsia="Calibri"/>
          <w:b/>
          <w:lang w:eastAsia="en-US"/>
        </w:rPr>
      </w:pPr>
      <w:r>
        <w:rPr>
          <w:rFonts w:eastAsia="Calibri"/>
          <w:b/>
          <w:lang w:eastAsia="en-US"/>
        </w:rPr>
        <w:t>4.</w:t>
      </w:r>
      <w:r w:rsidRPr="00AB6FF8">
        <w:rPr>
          <w:rFonts w:eastAsia="Calibri"/>
          <w:b/>
          <w:lang w:eastAsia="en-US"/>
        </w:rPr>
        <w:t>2.4. Неуправляемый коммутатор DGS-1026MP/А1А (или эквивалент):</w:t>
      </w:r>
    </w:p>
    <w:p w:rsidR="00AB6FF8" w:rsidRPr="00AB6FF8" w:rsidRDefault="00AB6FF8" w:rsidP="00AB6FF8">
      <w:pPr>
        <w:tabs>
          <w:tab w:val="left" w:pos="840"/>
        </w:tabs>
        <w:jc w:val="both"/>
        <w:rPr>
          <w:rFonts w:eastAsia="Calibri"/>
          <w:lang w:eastAsia="en-US"/>
        </w:rPr>
      </w:pPr>
      <w:r w:rsidRPr="00AB6FF8">
        <w:rPr>
          <w:rFonts w:eastAsia="Calibri"/>
          <w:lang w:eastAsia="en-US"/>
        </w:rPr>
        <w:t>Тип: неуправляемый коммутатор;</w:t>
      </w:r>
    </w:p>
    <w:p w:rsidR="00AB6FF8" w:rsidRPr="00AB6FF8" w:rsidRDefault="00AB6FF8" w:rsidP="00AB6FF8">
      <w:pPr>
        <w:tabs>
          <w:tab w:val="left" w:pos="840"/>
        </w:tabs>
        <w:jc w:val="both"/>
        <w:rPr>
          <w:rFonts w:eastAsia="Calibri"/>
          <w:lang w:eastAsia="en-US"/>
        </w:rPr>
      </w:pPr>
      <w:r w:rsidRPr="00AB6FF8">
        <w:rPr>
          <w:rFonts w:eastAsia="Calibri"/>
          <w:lang w:eastAsia="en-US"/>
        </w:rPr>
        <w:t>Материал корпуса: металл;</w:t>
      </w:r>
    </w:p>
    <w:p w:rsidR="00AB6FF8" w:rsidRPr="00AB6FF8" w:rsidRDefault="00AB6FF8" w:rsidP="00AB6FF8">
      <w:pPr>
        <w:tabs>
          <w:tab w:val="left" w:pos="840"/>
        </w:tabs>
        <w:jc w:val="both"/>
        <w:rPr>
          <w:rFonts w:eastAsia="Calibri"/>
          <w:lang w:eastAsia="en-US"/>
        </w:rPr>
      </w:pPr>
      <w:r w:rsidRPr="00AB6FF8">
        <w:rPr>
          <w:rFonts w:eastAsia="Calibri"/>
          <w:lang w:eastAsia="en-US"/>
        </w:rPr>
        <w:t xml:space="preserve">Количество портов, не менее: 24 порта 10/100/1000Base-T с поддержкой PoE (802.3af/802.3at); 2 </w:t>
      </w:r>
      <w:proofErr w:type="spellStart"/>
      <w:r w:rsidRPr="00AB6FF8">
        <w:rPr>
          <w:rFonts w:eastAsia="Calibri"/>
          <w:lang w:eastAsia="en-US"/>
        </w:rPr>
        <w:t>комбо</w:t>
      </w:r>
      <w:proofErr w:type="spellEnd"/>
      <w:r w:rsidRPr="00AB6FF8">
        <w:rPr>
          <w:rFonts w:eastAsia="Calibri"/>
          <w:lang w:eastAsia="en-US"/>
        </w:rPr>
        <w:t>-порта 10/100/1000Base-T/SFP;</w:t>
      </w:r>
    </w:p>
    <w:p w:rsidR="00AB6FF8" w:rsidRPr="00AB6FF8" w:rsidRDefault="00AB6FF8" w:rsidP="00AB6FF8">
      <w:pPr>
        <w:tabs>
          <w:tab w:val="left" w:pos="840"/>
        </w:tabs>
        <w:jc w:val="both"/>
        <w:rPr>
          <w:rFonts w:eastAsia="Calibri"/>
          <w:lang w:eastAsia="en-US"/>
        </w:rPr>
      </w:pPr>
      <w:r w:rsidRPr="00AB6FF8">
        <w:rPr>
          <w:rFonts w:eastAsia="Calibri"/>
          <w:lang w:eastAsia="en-US"/>
        </w:rPr>
        <w:t>Индикация: питание/бюджет мощности PoE (на устройство); Link/</w:t>
      </w:r>
      <w:proofErr w:type="spellStart"/>
      <w:r w:rsidRPr="00AB6FF8">
        <w:rPr>
          <w:rFonts w:eastAsia="Calibri"/>
          <w:lang w:eastAsia="en-US"/>
        </w:rPr>
        <w:t>Activity</w:t>
      </w:r>
      <w:proofErr w:type="spellEnd"/>
      <w:r w:rsidRPr="00AB6FF8">
        <w:rPr>
          <w:rFonts w:eastAsia="Calibri"/>
          <w:lang w:eastAsia="en-US"/>
        </w:rPr>
        <w:t>/</w:t>
      </w:r>
      <w:proofErr w:type="spellStart"/>
      <w:r w:rsidRPr="00AB6FF8">
        <w:rPr>
          <w:rFonts w:eastAsia="Calibri"/>
          <w:lang w:eastAsia="en-US"/>
        </w:rPr>
        <w:t>Speed</w:t>
      </w:r>
      <w:proofErr w:type="spellEnd"/>
      <w:r w:rsidRPr="00AB6FF8">
        <w:rPr>
          <w:rFonts w:eastAsia="Calibri"/>
          <w:lang w:eastAsia="en-US"/>
        </w:rPr>
        <w:t xml:space="preserve"> (на порт); </w:t>
      </w:r>
      <w:proofErr w:type="spellStart"/>
      <w:r w:rsidRPr="00AB6FF8">
        <w:rPr>
          <w:rFonts w:eastAsia="Calibri"/>
          <w:lang w:eastAsia="en-US"/>
        </w:rPr>
        <w:t>Power</w:t>
      </w:r>
      <w:proofErr w:type="spellEnd"/>
      <w:r w:rsidRPr="00AB6FF8">
        <w:rPr>
          <w:rFonts w:eastAsia="Calibri"/>
          <w:lang w:eastAsia="en-US"/>
        </w:rPr>
        <w:t xml:space="preserve"> </w:t>
      </w:r>
      <w:proofErr w:type="spellStart"/>
      <w:r w:rsidRPr="00AB6FF8">
        <w:rPr>
          <w:rFonts w:eastAsia="Calibri"/>
          <w:lang w:eastAsia="en-US"/>
        </w:rPr>
        <w:t>Fail</w:t>
      </w:r>
      <w:proofErr w:type="spellEnd"/>
      <w:r w:rsidRPr="00AB6FF8">
        <w:rPr>
          <w:rFonts w:eastAsia="Calibri"/>
          <w:lang w:eastAsia="en-US"/>
        </w:rPr>
        <w:t>/</w:t>
      </w:r>
      <w:proofErr w:type="spellStart"/>
      <w:r w:rsidRPr="00AB6FF8">
        <w:rPr>
          <w:rFonts w:eastAsia="Calibri"/>
          <w:lang w:eastAsia="en-US"/>
        </w:rPr>
        <w:t>Power</w:t>
      </w:r>
      <w:proofErr w:type="spellEnd"/>
      <w:r w:rsidRPr="00AB6FF8">
        <w:rPr>
          <w:rFonts w:eastAsia="Calibri"/>
          <w:lang w:eastAsia="en-US"/>
        </w:rPr>
        <w:t xml:space="preserve"> OK (на порт PoE);</w:t>
      </w:r>
    </w:p>
    <w:p w:rsidR="00AB6FF8" w:rsidRPr="00AB6FF8" w:rsidRDefault="00AB6FF8" w:rsidP="00AB6FF8">
      <w:pPr>
        <w:tabs>
          <w:tab w:val="left" w:pos="840"/>
        </w:tabs>
        <w:jc w:val="both"/>
        <w:rPr>
          <w:rFonts w:eastAsia="Calibri"/>
          <w:lang w:eastAsia="en-US"/>
        </w:rPr>
      </w:pPr>
      <w:r w:rsidRPr="00AB6FF8">
        <w:rPr>
          <w:rFonts w:eastAsia="Calibri"/>
          <w:lang w:eastAsia="en-US"/>
        </w:rPr>
        <w:t xml:space="preserve">Стандарты и функции: IEEE 802.3 10Base-T; IEEE 802.3u 100Base-TX; IEEE 802.3ab 1000Base-T; IEEE 802.3z 1000Base-X; Управление потоком IEEE 802.3x; IEEE 802.3az </w:t>
      </w:r>
      <w:proofErr w:type="spellStart"/>
      <w:r w:rsidRPr="00AB6FF8">
        <w:rPr>
          <w:rFonts w:eastAsia="Calibri"/>
          <w:lang w:eastAsia="en-US"/>
        </w:rPr>
        <w:t>Energy</w:t>
      </w:r>
      <w:proofErr w:type="spellEnd"/>
      <w:r w:rsidRPr="00AB6FF8">
        <w:rPr>
          <w:rFonts w:eastAsia="Calibri"/>
          <w:lang w:eastAsia="en-US"/>
        </w:rPr>
        <w:t xml:space="preserve"> </w:t>
      </w:r>
      <w:proofErr w:type="spellStart"/>
      <w:r w:rsidRPr="00AB6FF8">
        <w:rPr>
          <w:rFonts w:eastAsia="Calibri"/>
          <w:lang w:eastAsia="en-US"/>
        </w:rPr>
        <w:t>Efficiency</w:t>
      </w:r>
      <w:proofErr w:type="spellEnd"/>
      <w:r w:rsidRPr="00AB6FF8">
        <w:rPr>
          <w:rFonts w:eastAsia="Calibri"/>
          <w:lang w:eastAsia="en-US"/>
        </w:rPr>
        <w:t xml:space="preserve"> </w:t>
      </w:r>
      <w:proofErr w:type="spellStart"/>
      <w:r w:rsidRPr="00AB6FF8">
        <w:rPr>
          <w:rFonts w:eastAsia="Calibri"/>
          <w:lang w:eastAsia="en-US"/>
        </w:rPr>
        <w:t>Ethernet</w:t>
      </w:r>
      <w:proofErr w:type="spellEnd"/>
      <w:r w:rsidRPr="00AB6FF8">
        <w:rPr>
          <w:rFonts w:eastAsia="Calibri"/>
          <w:lang w:eastAsia="en-US"/>
        </w:rPr>
        <w:t>; автоматическое определение MDI/MDIX на всех портах;</w:t>
      </w:r>
    </w:p>
    <w:p w:rsidR="00AB6FF8" w:rsidRPr="00AB6FF8" w:rsidRDefault="00AB6FF8" w:rsidP="00AB6FF8">
      <w:pPr>
        <w:tabs>
          <w:tab w:val="left" w:pos="840"/>
        </w:tabs>
        <w:jc w:val="both"/>
        <w:rPr>
          <w:rFonts w:eastAsia="Calibri"/>
          <w:lang w:eastAsia="en-US"/>
        </w:rPr>
      </w:pPr>
      <w:r w:rsidRPr="00AB6FF8">
        <w:rPr>
          <w:rFonts w:eastAsia="Calibri"/>
          <w:lang w:eastAsia="en-US"/>
        </w:rPr>
        <w:t>Коммутационная матрица: 52 Гбит/</w:t>
      </w:r>
      <w:proofErr w:type="gramStart"/>
      <w:r w:rsidRPr="00AB6FF8">
        <w:rPr>
          <w:rFonts w:eastAsia="Calibri"/>
          <w:lang w:eastAsia="en-US"/>
        </w:rPr>
        <w:t>с</w:t>
      </w:r>
      <w:proofErr w:type="gramEnd"/>
      <w:r w:rsidRPr="00AB6FF8">
        <w:rPr>
          <w:rFonts w:eastAsia="Calibri"/>
          <w:lang w:eastAsia="en-US"/>
        </w:rPr>
        <w:t>;</w:t>
      </w:r>
    </w:p>
    <w:p w:rsidR="00AB6FF8" w:rsidRPr="00AB6FF8" w:rsidRDefault="00AB6FF8" w:rsidP="00AB6FF8">
      <w:pPr>
        <w:tabs>
          <w:tab w:val="left" w:pos="840"/>
        </w:tabs>
        <w:jc w:val="both"/>
        <w:rPr>
          <w:rFonts w:eastAsia="Calibri"/>
          <w:lang w:eastAsia="en-US"/>
        </w:rPr>
      </w:pPr>
      <w:r w:rsidRPr="00AB6FF8">
        <w:rPr>
          <w:rFonts w:eastAsia="Calibri"/>
          <w:lang w:eastAsia="en-US"/>
        </w:rPr>
        <w:t xml:space="preserve">Метод коммутации: </w:t>
      </w:r>
      <w:proofErr w:type="spellStart"/>
      <w:r w:rsidRPr="00AB6FF8">
        <w:rPr>
          <w:rFonts w:eastAsia="Calibri"/>
          <w:lang w:eastAsia="en-US"/>
        </w:rPr>
        <w:t>Store-and-forward</w:t>
      </w:r>
      <w:proofErr w:type="spellEnd"/>
      <w:r w:rsidRPr="00AB6FF8">
        <w:rPr>
          <w:rFonts w:eastAsia="Calibri"/>
          <w:lang w:eastAsia="en-US"/>
        </w:rPr>
        <w:t>;</w:t>
      </w:r>
    </w:p>
    <w:p w:rsidR="00AB6FF8" w:rsidRPr="00AB6FF8" w:rsidRDefault="00AB6FF8" w:rsidP="00AB6FF8">
      <w:pPr>
        <w:tabs>
          <w:tab w:val="left" w:pos="840"/>
        </w:tabs>
        <w:jc w:val="both"/>
        <w:rPr>
          <w:rFonts w:eastAsia="Calibri"/>
          <w:lang w:eastAsia="en-US"/>
        </w:rPr>
      </w:pPr>
      <w:r w:rsidRPr="00AB6FF8">
        <w:rPr>
          <w:rFonts w:eastAsia="Calibri"/>
          <w:lang w:eastAsia="en-US"/>
        </w:rPr>
        <w:t xml:space="preserve">Макс. скорость перенаправления 64-байтных пакетов: 38,69 </w:t>
      </w:r>
      <w:proofErr w:type="spellStart"/>
      <w:r w:rsidRPr="00AB6FF8">
        <w:rPr>
          <w:rFonts w:eastAsia="Calibri"/>
          <w:lang w:eastAsia="en-US"/>
        </w:rPr>
        <w:t>Mpps</w:t>
      </w:r>
      <w:proofErr w:type="spellEnd"/>
      <w:r w:rsidRPr="00AB6FF8">
        <w:rPr>
          <w:rFonts w:eastAsia="Calibri"/>
          <w:lang w:eastAsia="en-US"/>
        </w:rPr>
        <w:t>;</w:t>
      </w:r>
    </w:p>
    <w:p w:rsidR="00AB6FF8" w:rsidRPr="00AB6FF8" w:rsidRDefault="00AB6FF8" w:rsidP="00AB6FF8">
      <w:pPr>
        <w:tabs>
          <w:tab w:val="left" w:pos="840"/>
        </w:tabs>
        <w:jc w:val="both"/>
        <w:rPr>
          <w:rFonts w:eastAsia="Calibri"/>
          <w:lang w:eastAsia="en-US"/>
        </w:rPr>
      </w:pPr>
      <w:r w:rsidRPr="00AB6FF8">
        <w:rPr>
          <w:rFonts w:eastAsia="Calibri"/>
          <w:lang w:eastAsia="en-US"/>
        </w:rPr>
        <w:t>Размер таблицы MAC-адресов: 8K записей;</w:t>
      </w:r>
    </w:p>
    <w:p w:rsidR="00AB6FF8" w:rsidRPr="00AB6FF8" w:rsidRDefault="00AB6FF8" w:rsidP="00AB6FF8">
      <w:pPr>
        <w:tabs>
          <w:tab w:val="left" w:pos="840"/>
        </w:tabs>
        <w:jc w:val="both"/>
        <w:rPr>
          <w:rFonts w:eastAsia="Calibri"/>
          <w:lang w:eastAsia="en-US"/>
        </w:rPr>
      </w:pPr>
      <w:r w:rsidRPr="00AB6FF8">
        <w:rPr>
          <w:rFonts w:eastAsia="Calibri"/>
          <w:lang w:eastAsia="en-US"/>
        </w:rPr>
        <w:t>Буфер пакетов: 512 Кб;</w:t>
      </w:r>
    </w:p>
    <w:p w:rsidR="00AB6FF8" w:rsidRPr="00AB6FF8" w:rsidRDefault="00AB6FF8" w:rsidP="00AB6FF8">
      <w:pPr>
        <w:tabs>
          <w:tab w:val="left" w:pos="840"/>
        </w:tabs>
        <w:jc w:val="both"/>
        <w:rPr>
          <w:rFonts w:eastAsia="Calibri"/>
          <w:lang w:eastAsia="en-US"/>
        </w:rPr>
      </w:pPr>
      <w:r w:rsidRPr="00AB6FF8">
        <w:rPr>
          <w:rFonts w:eastAsia="Calibri"/>
          <w:lang w:eastAsia="en-US"/>
        </w:rPr>
        <w:t>Стандарт PoE: IEEE 802.3af; IEEE 802.3at;</w:t>
      </w:r>
    </w:p>
    <w:p w:rsidR="00AB6FF8" w:rsidRPr="00AB6FF8" w:rsidRDefault="00AB6FF8" w:rsidP="00AB6FF8">
      <w:pPr>
        <w:tabs>
          <w:tab w:val="left" w:pos="840"/>
        </w:tabs>
        <w:jc w:val="both"/>
        <w:rPr>
          <w:rFonts w:eastAsia="Calibri"/>
          <w:lang w:eastAsia="en-US"/>
        </w:rPr>
      </w:pPr>
      <w:r w:rsidRPr="00AB6FF8">
        <w:rPr>
          <w:rFonts w:eastAsia="Calibri"/>
          <w:lang w:eastAsia="en-US"/>
        </w:rPr>
        <w:t>Порты с поддержкой PoE: с 1 по 24;</w:t>
      </w:r>
    </w:p>
    <w:p w:rsidR="00AB6FF8" w:rsidRPr="00AB6FF8" w:rsidRDefault="00AB6FF8" w:rsidP="00AB6FF8">
      <w:pPr>
        <w:tabs>
          <w:tab w:val="left" w:pos="840"/>
        </w:tabs>
        <w:jc w:val="both"/>
        <w:rPr>
          <w:rFonts w:eastAsia="Calibri"/>
          <w:lang w:eastAsia="en-US"/>
        </w:rPr>
      </w:pPr>
      <w:r w:rsidRPr="00AB6FF8">
        <w:rPr>
          <w:rFonts w:eastAsia="Calibri"/>
          <w:lang w:eastAsia="en-US"/>
        </w:rPr>
        <w:t>Бюджет мощности PoE: 370 Вт (макс. 30 Вт на порт PoE);</w:t>
      </w:r>
    </w:p>
    <w:p w:rsidR="00AB6FF8" w:rsidRPr="00AB6FF8" w:rsidRDefault="00AB6FF8" w:rsidP="00AB6FF8">
      <w:pPr>
        <w:tabs>
          <w:tab w:val="left" w:pos="840"/>
        </w:tabs>
        <w:jc w:val="both"/>
        <w:rPr>
          <w:rFonts w:eastAsia="Calibri"/>
          <w:lang w:eastAsia="en-US"/>
        </w:rPr>
      </w:pPr>
      <w:r w:rsidRPr="00AB6FF8">
        <w:rPr>
          <w:rFonts w:eastAsia="Calibri"/>
          <w:lang w:eastAsia="en-US"/>
        </w:rPr>
        <w:t>Питание: 100-240</w:t>
      </w:r>
      <w:proofErr w:type="gramStart"/>
      <w:r w:rsidRPr="00AB6FF8">
        <w:rPr>
          <w:rFonts w:eastAsia="Calibri"/>
          <w:lang w:eastAsia="en-US"/>
        </w:rPr>
        <w:t xml:space="preserve"> В</w:t>
      </w:r>
      <w:proofErr w:type="gramEnd"/>
      <w:r w:rsidRPr="00AB6FF8">
        <w:rPr>
          <w:rFonts w:eastAsia="Calibri"/>
          <w:lang w:eastAsia="en-US"/>
        </w:rPr>
        <w:t xml:space="preserve"> переменного тока, 50/60 Гц;</w:t>
      </w:r>
    </w:p>
    <w:p w:rsidR="00AB6FF8" w:rsidRPr="00AB6FF8" w:rsidRDefault="00AB6FF8" w:rsidP="00AB6FF8">
      <w:pPr>
        <w:tabs>
          <w:tab w:val="left" w:pos="840"/>
        </w:tabs>
        <w:jc w:val="both"/>
        <w:rPr>
          <w:rFonts w:eastAsia="Calibri"/>
          <w:lang w:eastAsia="en-US"/>
        </w:rPr>
      </w:pPr>
      <w:r w:rsidRPr="00AB6FF8">
        <w:rPr>
          <w:rFonts w:eastAsia="Calibri"/>
          <w:lang w:eastAsia="en-US"/>
        </w:rPr>
        <w:t>Потребляемая мощность в режиме ожидания, не более: 100</w:t>
      </w:r>
      <w:proofErr w:type="gramStart"/>
      <w:r w:rsidRPr="00AB6FF8">
        <w:rPr>
          <w:rFonts w:eastAsia="Calibri"/>
          <w:lang w:eastAsia="en-US"/>
        </w:rPr>
        <w:t xml:space="preserve"> В</w:t>
      </w:r>
      <w:proofErr w:type="gramEnd"/>
      <w:r w:rsidRPr="00AB6FF8">
        <w:rPr>
          <w:rFonts w:eastAsia="Calibri"/>
          <w:lang w:eastAsia="en-US"/>
        </w:rPr>
        <w:t xml:space="preserve"> 18,35 Вт;  240 В 18,25 Вт;</w:t>
      </w:r>
    </w:p>
    <w:p w:rsidR="00AB6FF8" w:rsidRPr="00AB6FF8" w:rsidRDefault="00AB6FF8" w:rsidP="00AB6FF8">
      <w:pPr>
        <w:tabs>
          <w:tab w:val="left" w:pos="840"/>
        </w:tabs>
        <w:jc w:val="both"/>
        <w:rPr>
          <w:rFonts w:eastAsia="Calibri"/>
          <w:lang w:eastAsia="en-US"/>
        </w:rPr>
      </w:pPr>
      <w:r w:rsidRPr="00AB6FF8">
        <w:rPr>
          <w:rFonts w:eastAsia="Calibri"/>
          <w:lang w:eastAsia="en-US"/>
        </w:rPr>
        <w:t>Максимальная потребляемая мощность, не более: 444,1 Вт (PoE включено); 82,1 Вт (PoE выключено);</w:t>
      </w:r>
    </w:p>
    <w:p w:rsidR="00AB6FF8" w:rsidRPr="00AB6FF8" w:rsidRDefault="00AB6FF8" w:rsidP="00AB6FF8">
      <w:pPr>
        <w:tabs>
          <w:tab w:val="left" w:pos="840"/>
        </w:tabs>
        <w:jc w:val="both"/>
        <w:rPr>
          <w:rFonts w:eastAsia="Calibri"/>
          <w:lang w:eastAsia="en-US"/>
        </w:rPr>
      </w:pPr>
      <w:r w:rsidRPr="00AB6FF8">
        <w:rPr>
          <w:rFonts w:eastAsia="Calibri"/>
          <w:lang w:eastAsia="en-US"/>
        </w:rPr>
        <w:t>Тепловыделение, не более: 1 515 BTU/ч;</w:t>
      </w:r>
    </w:p>
    <w:p w:rsidR="00AB6FF8" w:rsidRPr="00AB6FF8" w:rsidRDefault="00AB6FF8" w:rsidP="00AB6FF8">
      <w:pPr>
        <w:tabs>
          <w:tab w:val="left" w:pos="840"/>
        </w:tabs>
        <w:jc w:val="both"/>
        <w:rPr>
          <w:rFonts w:eastAsia="Calibri"/>
          <w:lang w:eastAsia="en-US"/>
        </w:rPr>
      </w:pPr>
      <w:r w:rsidRPr="00AB6FF8">
        <w:rPr>
          <w:rFonts w:eastAsia="Calibri"/>
          <w:lang w:eastAsia="en-US"/>
        </w:rPr>
        <w:t xml:space="preserve">Максимальный уровень шума, не более: 49.4 </w:t>
      </w:r>
      <w:proofErr w:type="spellStart"/>
      <w:r w:rsidRPr="00AB6FF8">
        <w:rPr>
          <w:rFonts w:eastAsia="Calibri"/>
          <w:lang w:eastAsia="en-US"/>
        </w:rPr>
        <w:t>dBA</w:t>
      </w:r>
      <w:proofErr w:type="spellEnd"/>
      <w:r w:rsidRPr="00AB6FF8">
        <w:rPr>
          <w:rFonts w:eastAsia="Calibri"/>
          <w:lang w:eastAsia="en-US"/>
        </w:rPr>
        <w:t>;</w:t>
      </w:r>
    </w:p>
    <w:p w:rsidR="00AB6FF8" w:rsidRPr="00AB6FF8" w:rsidRDefault="00AB6FF8" w:rsidP="00AB6FF8">
      <w:pPr>
        <w:tabs>
          <w:tab w:val="left" w:pos="840"/>
        </w:tabs>
        <w:jc w:val="both"/>
        <w:rPr>
          <w:rFonts w:eastAsia="Calibri"/>
          <w:lang w:eastAsia="en-US"/>
        </w:rPr>
      </w:pPr>
      <w:r w:rsidRPr="00AB6FF8">
        <w:rPr>
          <w:rFonts w:eastAsia="Calibri"/>
          <w:lang w:eastAsia="en-US"/>
        </w:rPr>
        <w:t>MTBF (часы): 205 975;</w:t>
      </w:r>
    </w:p>
    <w:p w:rsidR="00AB6FF8" w:rsidRPr="00AB6FF8" w:rsidRDefault="00AB6FF8" w:rsidP="00AB6FF8">
      <w:pPr>
        <w:tabs>
          <w:tab w:val="left" w:pos="840"/>
        </w:tabs>
        <w:jc w:val="both"/>
        <w:rPr>
          <w:rFonts w:eastAsia="Calibri"/>
          <w:lang w:eastAsia="en-US"/>
        </w:rPr>
      </w:pPr>
      <w:r w:rsidRPr="00AB6FF8">
        <w:rPr>
          <w:rFonts w:eastAsia="Calibri"/>
          <w:lang w:eastAsia="en-US"/>
        </w:rPr>
        <w:t xml:space="preserve">Система вентиляции: 2 вентилятора </w:t>
      </w:r>
      <w:proofErr w:type="spellStart"/>
      <w:r w:rsidRPr="00AB6FF8">
        <w:rPr>
          <w:rFonts w:eastAsia="Calibri"/>
          <w:lang w:eastAsia="en-US"/>
        </w:rPr>
        <w:t>Smart</w:t>
      </w:r>
      <w:proofErr w:type="spellEnd"/>
      <w:r w:rsidRPr="00AB6FF8">
        <w:rPr>
          <w:rFonts w:eastAsia="Calibri"/>
          <w:lang w:eastAsia="en-US"/>
        </w:rPr>
        <w:t>;</w:t>
      </w:r>
    </w:p>
    <w:p w:rsidR="00AB6FF8" w:rsidRPr="00AB6FF8" w:rsidRDefault="00AB6FF8" w:rsidP="00AB6FF8">
      <w:pPr>
        <w:tabs>
          <w:tab w:val="left" w:pos="840"/>
        </w:tabs>
        <w:jc w:val="both"/>
        <w:rPr>
          <w:rFonts w:eastAsia="Calibri"/>
          <w:lang w:eastAsia="en-US"/>
        </w:rPr>
      </w:pPr>
      <w:r w:rsidRPr="00AB6FF8">
        <w:rPr>
          <w:rFonts w:eastAsia="Calibri"/>
          <w:lang w:eastAsia="en-US"/>
        </w:rPr>
        <w:t>Рабочая температура: от 0 до 50оС;</w:t>
      </w:r>
    </w:p>
    <w:p w:rsidR="00AB6FF8" w:rsidRPr="00AB6FF8" w:rsidRDefault="00AB6FF8" w:rsidP="00AB6FF8">
      <w:pPr>
        <w:tabs>
          <w:tab w:val="left" w:pos="840"/>
        </w:tabs>
        <w:jc w:val="both"/>
        <w:rPr>
          <w:rFonts w:eastAsia="Calibri"/>
          <w:lang w:eastAsia="en-US"/>
        </w:rPr>
      </w:pPr>
      <w:r w:rsidRPr="00AB6FF8">
        <w:rPr>
          <w:rFonts w:eastAsia="Calibri"/>
          <w:lang w:eastAsia="en-US"/>
        </w:rPr>
        <w:t>Влажность: при эксплуатации: от 10% до 90% без конденсата;</w:t>
      </w:r>
    </w:p>
    <w:p w:rsidR="00AB6FF8" w:rsidRPr="00AB6FF8" w:rsidRDefault="00AB6FF8" w:rsidP="00AB6FF8">
      <w:pPr>
        <w:tabs>
          <w:tab w:val="left" w:pos="840"/>
        </w:tabs>
        <w:jc w:val="both"/>
        <w:rPr>
          <w:rFonts w:eastAsia="Calibri"/>
          <w:lang w:eastAsia="en-US"/>
        </w:rPr>
      </w:pPr>
      <w:r w:rsidRPr="00AB6FF8">
        <w:rPr>
          <w:rFonts w:eastAsia="Calibri"/>
          <w:lang w:eastAsia="en-US"/>
        </w:rPr>
        <w:t>Размеры, не более (</w:t>
      </w:r>
      <w:proofErr w:type="spellStart"/>
      <w:r w:rsidRPr="00AB6FF8">
        <w:rPr>
          <w:rFonts w:eastAsia="Calibri"/>
          <w:lang w:eastAsia="en-US"/>
        </w:rPr>
        <w:t>ДхШхВ</w:t>
      </w:r>
      <w:proofErr w:type="spellEnd"/>
      <w:r w:rsidRPr="00AB6FF8">
        <w:rPr>
          <w:rFonts w:eastAsia="Calibri"/>
          <w:lang w:eastAsia="en-US"/>
        </w:rPr>
        <w:t>): 440x250,4x44 мм;</w:t>
      </w:r>
    </w:p>
    <w:p w:rsidR="00AB6FF8" w:rsidRPr="00AB6FF8" w:rsidRDefault="00AB6FF8" w:rsidP="00AB6FF8">
      <w:pPr>
        <w:tabs>
          <w:tab w:val="left" w:pos="840"/>
        </w:tabs>
        <w:jc w:val="both"/>
        <w:rPr>
          <w:rFonts w:eastAsia="Calibri"/>
          <w:lang w:eastAsia="en-US"/>
        </w:rPr>
      </w:pPr>
      <w:r w:rsidRPr="00AB6FF8">
        <w:rPr>
          <w:rFonts w:eastAsia="Calibri"/>
          <w:lang w:eastAsia="en-US"/>
        </w:rPr>
        <w:t>Масса, не более: 3,1 кг.</w:t>
      </w:r>
    </w:p>
    <w:p w:rsidR="00AB6FF8" w:rsidRPr="00AB6FF8" w:rsidRDefault="00AB6FF8" w:rsidP="00AB6FF8">
      <w:pPr>
        <w:rPr>
          <w:rFonts w:eastAsia="Calibri"/>
          <w:lang w:eastAsia="en-US"/>
        </w:rPr>
      </w:pPr>
      <w:r w:rsidRPr="00AB6FF8">
        <w:rPr>
          <w:rFonts w:eastAsia="Calibri"/>
          <w:lang w:eastAsia="en-US"/>
        </w:rPr>
        <w:lastRenderedPageBreak/>
        <w:t xml:space="preserve">Комплект поставки: 2 </w:t>
      </w:r>
      <w:proofErr w:type="gramStart"/>
      <w:r w:rsidRPr="00AB6FF8">
        <w:rPr>
          <w:rFonts w:eastAsia="Calibri"/>
          <w:lang w:eastAsia="en-US"/>
        </w:rPr>
        <w:t>крепежных</w:t>
      </w:r>
      <w:proofErr w:type="gramEnd"/>
      <w:r w:rsidRPr="00AB6FF8">
        <w:rPr>
          <w:rFonts w:eastAsia="Calibri"/>
          <w:lang w:eastAsia="en-US"/>
        </w:rPr>
        <w:t xml:space="preserve"> кронштейна для установки в 19-дюймовую стойку; комплект для монтажа; 4 резиновые ножки; 2 заглушки для SFP-разъема; кабель питания.</w:t>
      </w:r>
    </w:p>
    <w:p w:rsidR="00AB6FF8" w:rsidRPr="00AB6FF8" w:rsidRDefault="00AB6FF8" w:rsidP="00AB6FF8"/>
    <w:p w:rsidR="00AB6FF8" w:rsidRPr="00AB6FF8" w:rsidRDefault="00AB6FF8" w:rsidP="00AB6FF8">
      <w:pPr>
        <w:rPr>
          <w:b/>
        </w:rPr>
      </w:pPr>
      <w:r>
        <w:rPr>
          <w:b/>
        </w:rPr>
        <w:t>4.</w:t>
      </w:r>
      <w:r w:rsidRPr="00AB6FF8">
        <w:rPr>
          <w:b/>
        </w:rPr>
        <w:t>2.5. Кабель витая пара Hyperline UUTP4-C5E-S24-IN-PVC-GY-305 (или эквивалент):</w:t>
      </w:r>
    </w:p>
    <w:p w:rsidR="00AB6FF8" w:rsidRPr="00AB6FF8" w:rsidRDefault="00AB6FF8" w:rsidP="00AB6FF8">
      <w:r w:rsidRPr="00AB6FF8">
        <w:t>Тип кабеля: неэкранированная витая пара;</w:t>
      </w:r>
    </w:p>
    <w:p w:rsidR="00AB6FF8" w:rsidRPr="00AB6FF8" w:rsidRDefault="00AB6FF8" w:rsidP="00AB6FF8">
      <w:r w:rsidRPr="00AB6FF8">
        <w:t>Категория кабеля: 5е;</w:t>
      </w:r>
    </w:p>
    <w:p w:rsidR="00AB6FF8" w:rsidRPr="00AB6FF8" w:rsidRDefault="00AB6FF8" w:rsidP="00AB6FF8">
      <w:r w:rsidRPr="00AB6FF8">
        <w:t>Количество пар: 4 (четыре);</w:t>
      </w:r>
    </w:p>
    <w:p w:rsidR="00AB6FF8" w:rsidRPr="00AB6FF8" w:rsidRDefault="00AB6FF8" w:rsidP="00AB6FF8">
      <w:r w:rsidRPr="00AB6FF8">
        <w:t xml:space="preserve">Длина кабеля в бухте, </w:t>
      </w:r>
      <w:proofErr w:type="gramStart"/>
      <w:r w:rsidRPr="00AB6FF8">
        <w:t>м</w:t>
      </w:r>
      <w:proofErr w:type="gramEnd"/>
      <w:r w:rsidRPr="00AB6FF8">
        <w:t>, не менее: 305;</w:t>
      </w:r>
    </w:p>
    <w:p w:rsidR="00AB6FF8" w:rsidRPr="00AB6FF8" w:rsidRDefault="00AB6FF8" w:rsidP="00AB6FF8">
      <w:r w:rsidRPr="00AB6FF8">
        <w:t>Материал проводника: медь;</w:t>
      </w:r>
    </w:p>
    <w:p w:rsidR="00AB6FF8" w:rsidRPr="00AB6FF8" w:rsidRDefault="00AB6FF8" w:rsidP="00AB6FF8">
      <w:r w:rsidRPr="00AB6FF8">
        <w:t xml:space="preserve">Диаметр проводника (жилы), не менее: 0,51 мм (24 AWG); </w:t>
      </w:r>
    </w:p>
    <w:p w:rsidR="00AB6FF8" w:rsidRPr="00AB6FF8" w:rsidRDefault="00AB6FF8" w:rsidP="00AB6FF8">
      <w:r w:rsidRPr="00AB6FF8">
        <w:t xml:space="preserve">Диаметр проводника с оболочкой: 0,9 ± 0,02 мм; </w:t>
      </w:r>
    </w:p>
    <w:p w:rsidR="00AB6FF8" w:rsidRPr="00AB6FF8" w:rsidRDefault="00AB6FF8" w:rsidP="00AB6FF8">
      <w:r w:rsidRPr="00AB6FF8">
        <w:t>Внешний диаметр кабеля: 5,1 ± 0,2 мм;</w:t>
      </w:r>
    </w:p>
    <w:p w:rsidR="00AB6FF8" w:rsidRPr="00AB6FF8" w:rsidRDefault="00AB6FF8" w:rsidP="00AB6FF8">
      <w:r w:rsidRPr="00AB6FF8">
        <w:t xml:space="preserve">Минимальная толщина внешней оболочки: 0,4 мм; </w:t>
      </w:r>
    </w:p>
    <w:p w:rsidR="00AB6FF8" w:rsidRPr="00AB6FF8" w:rsidRDefault="00AB6FF8" w:rsidP="00AB6FF8">
      <w:r w:rsidRPr="00AB6FF8">
        <w:t xml:space="preserve">Минимальный радиус изгиба: 4 </w:t>
      </w:r>
      <w:proofErr w:type="gramStart"/>
      <w:r w:rsidRPr="00AB6FF8">
        <w:t>внешних</w:t>
      </w:r>
      <w:proofErr w:type="gramEnd"/>
      <w:r w:rsidRPr="00AB6FF8">
        <w:t xml:space="preserve"> диаметра кабеля; </w:t>
      </w:r>
    </w:p>
    <w:p w:rsidR="00AB6FF8" w:rsidRPr="00AB6FF8" w:rsidRDefault="00AB6FF8" w:rsidP="00AB6FF8">
      <w:r w:rsidRPr="00AB6FF8">
        <w:t xml:space="preserve">Удлинение жилы: не менее 14%; </w:t>
      </w:r>
    </w:p>
    <w:p w:rsidR="00AB6FF8" w:rsidRPr="00AB6FF8" w:rsidRDefault="00AB6FF8" w:rsidP="00AB6FF8">
      <w:r w:rsidRPr="00AB6FF8">
        <w:t xml:space="preserve">Максимальное растягивающее усилие: 92 H; </w:t>
      </w:r>
    </w:p>
    <w:p w:rsidR="00AB6FF8" w:rsidRPr="00AB6FF8" w:rsidRDefault="00AB6FF8" w:rsidP="00AB6FF8">
      <w:r w:rsidRPr="00AB6FF8">
        <w:t xml:space="preserve">Температура прокладки: от -5°C до +50°C; </w:t>
      </w:r>
    </w:p>
    <w:p w:rsidR="00AB6FF8" w:rsidRPr="00AB6FF8" w:rsidRDefault="00AB6FF8" w:rsidP="00AB6FF8">
      <w:r w:rsidRPr="00AB6FF8">
        <w:t xml:space="preserve">Рабочая температура: от -20°C до +75°C; </w:t>
      </w:r>
    </w:p>
    <w:p w:rsidR="00AB6FF8" w:rsidRPr="00AB6FF8" w:rsidRDefault="00AB6FF8" w:rsidP="00AB6FF8">
      <w:r w:rsidRPr="00AB6FF8">
        <w:t>Максимальное сопротивление проводника при 20°C: 9,38 Ом/100 м;</w:t>
      </w:r>
    </w:p>
    <w:p w:rsidR="00AB6FF8" w:rsidRPr="00AB6FF8" w:rsidRDefault="00AB6FF8" w:rsidP="00AB6FF8">
      <w:r w:rsidRPr="00AB6FF8">
        <w:t>Проба на искру: 2,5 кВ;</w:t>
      </w:r>
    </w:p>
    <w:p w:rsidR="00AB6FF8" w:rsidRPr="00AB6FF8" w:rsidRDefault="00AB6FF8" w:rsidP="00AB6FF8">
      <w:r w:rsidRPr="00AB6FF8">
        <w:t xml:space="preserve">Диапазон частот: до 100 МГц; </w:t>
      </w:r>
    </w:p>
    <w:p w:rsidR="00AB6FF8" w:rsidRPr="00AB6FF8" w:rsidRDefault="00AB6FF8" w:rsidP="00AB6FF8">
      <w:r w:rsidRPr="00AB6FF8">
        <w:t>Сопротивление токопроводящей жилы: не более 93,8 Ом/</w:t>
      </w:r>
      <w:proofErr w:type="gramStart"/>
      <w:r w:rsidRPr="00AB6FF8">
        <w:t>км</w:t>
      </w:r>
      <w:proofErr w:type="gramEnd"/>
      <w:r w:rsidRPr="00AB6FF8">
        <w:t xml:space="preserve">; </w:t>
      </w:r>
    </w:p>
    <w:p w:rsidR="00AB6FF8" w:rsidRPr="00AB6FF8" w:rsidRDefault="00AB6FF8" w:rsidP="00AB6FF8">
      <w:r w:rsidRPr="00AB6FF8">
        <w:t>Сопротивление изоляции проводника: не менее 5 ГОм/</w:t>
      </w:r>
      <w:proofErr w:type="gramStart"/>
      <w:r w:rsidRPr="00AB6FF8">
        <w:t>км</w:t>
      </w:r>
      <w:proofErr w:type="gramEnd"/>
      <w:r w:rsidRPr="00AB6FF8">
        <w:t xml:space="preserve">; </w:t>
      </w:r>
    </w:p>
    <w:p w:rsidR="00AB6FF8" w:rsidRPr="00AB6FF8" w:rsidRDefault="00AB6FF8" w:rsidP="00AB6FF8">
      <w:r w:rsidRPr="00AB6FF8">
        <w:t xml:space="preserve">Электрическая емкость пар: не более 56 </w:t>
      </w:r>
      <w:proofErr w:type="spellStart"/>
      <w:r w:rsidRPr="00AB6FF8">
        <w:t>нФ</w:t>
      </w:r>
      <w:proofErr w:type="spellEnd"/>
      <w:r w:rsidRPr="00AB6FF8">
        <w:t>/км.</w:t>
      </w:r>
    </w:p>
    <w:p w:rsidR="00AB6FF8" w:rsidRPr="001B7888" w:rsidRDefault="00AB6FF8" w:rsidP="00AB6FF8">
      <w:pPr>
        <w:rPr>
          <w:b/>
          <w:sz w:val="20"/>
          <w:szCs w:val="20"/>
        </w:rPr>
      </w:pPr>
    </w:p>
    <w:p w:rsidR="00AB6FF8" w:rsidRPr="00AB6FF8" w:rsidRDefault="00AB6FF8" w:rsidP="00AB6FF8">
      <w:pPr>
        <w:rPr>
          <w:b/>
        </w:rPr>
      </w:pPr>
      <w:r>
        <w:rPr>
          <w:b/>
        </w:rPr>
        <w:t>4.</w:t>
      </w:r>
      <w:r w:rsidRPr="00AB6FF8">
        <w:rPr>
          <w:b/>
        </w:rPr>
        <w:t xml:space="preserve">2.6. Коробка распаечная </w:t>
      </w:r>
      <w:r w:rsidRPr="00AB6FF8">
        <w:rPr>
          <w:rFonts w:eastAsia="Calibri"/>
          <w:b/>
          <w:sz w:val="22"/>
          <w:szCs w:val="22"/>
          <w:lang w:eastAsia="en-US"/>
        </w:rPr>
        <w:t xml:space="preserve">100х100х50 </w:t>
      </w:r>
      <w:r w:rsidRPr="00AB6FF8">
        <w:rPr>
          <w:b/>
        </w:rPr>
        <w:t>TYCO (или эквивалент):</w:t>
      </w:r>
    </w:p>
    <w:p w:rsidR="00AB6FF8" w:rsidRPr="00AB6FF8" w:rsidRDefault="00AB6FF8" w:rsidP="00AB6FF8">
      <w:r w:rsidRPr="00AB6FF8">
        <w:t>Тип: накладная;</w:t>
      </w:r>
    </w:p>
    <w:p w:rsidR="00AB6FF8" w:rsidRPr="00AB6FF8" w:rsidRDefault="00AB6FF8" w:rsidP="00AB6FF8">
      <w:r w:rsidRPr="00AB6FF8">
        <w:t>Степень защиты, не ниже: IP54;</w:t>
      </w:r>
    </w:p>
    <w:p w:rsidR="00AB6FF8" w:rsidRPr="00AB6FF8" w:rsidRDefault="00AB6FF8" w:rsidP="00AB6FF8">
      <w:r w:rsidRPr="00AB6FF8">
        <w:t>Материал: пластик;</w:t>
      </w:r>
    </w:p>
    <w:p w:rsidR="00AB6FF8" w:rsidRPr="00AB6FF8" w:rsidRDefault="00AB6FF8" w:rsidP="00AB6FF8">
      <w:r w:rsidRPr="00AB6FF8">
        <w:t>Наличие гермовводов: 6 шт.;</w:t>
      </w:r>
    </w:p>
    <w:p w:rsidR="00AB6FF8" w:rsidRPr="00AB6FF8" w:rsidRDefault="00AB6FF8" w:rsidP="00AB6FF8">
      <w:r w:rsidRPr="00AB6FF8">
        <w:t>Размеры (</w:t>
      </w:r>
      <w:proofErr w:type="spellStart"/>
      <w:r w:rsidRPr="00AB6FF8">
        <w:t>ДхШхГ</w:t>
      </w:r>
      <w:proofErr w:type="spellEnd"/>
      <w:r w:rsidRPr="00AB6FF8">
        <w:t>): 100х100х50 мм.</w:t>
      </w:r>
    </w:p>
    <w:p w:rsidR="00AB6FF8" w:rsidRPr="001B7888" w:rsidRDefault="00AB6FF8" w:rsidP="00AB6FF8">
      <w:pPr>
        <w:rPr>
          <w:b/>
          <w:sz w:val="20"/>
          <w:szCs w:val="20"/>
        </w:rPr>
      </w:pPr>
    </w:p>
    <w:p w:rsidR="00AB6FF8" w:rsidRPr="00AB6FF8" w:rsidRDefault="00AB6FF8" w:rsidP="00AB6FF8">
      <w:r>
        <w:rPr>
          <w:b/>
        </w:rPr>
        <w:t>4.</w:t>
      </w:r>
      <w:r w:rsidRPr="00AB6FF8">
        <w:rPr>
          <w:b/>
        </w:rPr>
        <w:t xml:space="preserve">2.7. Имидж-стойка </w:t>
      </w:r>
      <w:proofErr w:type="spellStart"/>
      <w:r w:rsidRPr="00AB6FF8">
        <w:rPr>
          <w:b/>
        </w:rPr>
        <w:t>BarrierBelt</w:t>
      </w:r>
      <w:proofErr w:type="spellEnd"/>
      <w:r w:rsidRPr="00AB6FF8">
        <w:rPr>
          <w:b/>
        </w:rPr>
        <w:t xml:space="preserve"> 07 (или эквивалент)</w:t>
      </w:r>
    </w:p>
    <w:p w:rsidR="00AB6FF8" w:rsidRPr="00AB6FF8" w:rsidRDefault="00AB6FF8" w:rsidP="00AB6FF8">
      <w:r w:rsidRPr="00AB6FF8">
        <w:t>Тип: стойка ограждения</w:t>
      </w:r>
    </w:p>
    <w:p w:rsidR="00AB6FF8" w:rsidRPr="00AB6FF8" w:rsidRDefault="00AB6FF8" w:rsidP="00AB6FF8">
      <w:r w:rsidRPr="00AB6FF8">
        <w:t>Кассета с лентой: с механизмом торможения;</w:t>
      </w:r>
    </w:p>
    <w:p w:rsidR="00AB6FF8" w:rsidRPr="00AB6FF8" w:rsidRDefault="00AB6FF8" w:rsidP="00AB6FF8">
      <w:r w:rsidRPr="00AB6FF8">
        <w:t xml:space="preserve">Общая высота, не менее, </w:t>
      </w:r>
      <w:proofErr w:type="gramStart"/>
      <w:r w:rsidRPr="00AB6FF8">
        <w:t>мм</w:t>
      </w:r>
      <w:proofErr w:type="gramEnd"/>
      <w:r w:rsidRPr="00AB6FF8">
        <w:t xml:space="preserve"> 1000;</w:t>
      </w:r>
    </w:p>
    <w:p w:rsidR="00AB6FF8" w:rsidRPr="00AB6FF8" w:rsidRDefault="00AB6FF8" w:rsidP="00AB6FF8">
      <w:r w:rsidRPr="00AB6FF8">
        <w:t>Встроена лента длиной от  4.8 до 5 метров;</w:t>
      </w:r>
    </w:p>
    <w:p w:rsidR="00AB6FF8" w:rsidRPr="00AB6FF8" w:rsidRDefault="00AB6FF8" w:rsidP="00AB6FF8">
      <w:r w:rsidRPr="00AB6FF8">
        <w:t xml:space="preserve">Вес стойки, </w:t>
      </w:r>
      <w:proofErr w:type="gramStart"/>
      <w:r w:rsidRPr="00AB6FF8">
        <w:t>кг</w:t>
      </w:r>
      <w:proofErr w:type="gramEnd"/>
      <w:r w:rsidRPr="00AB6FF8">
        <w:t>, не менее: 2,2;</w:t>
      </w:r>
    </w:p>
    <w:p w:rsidR="00AB6FF8" w:rsidRPr="00AB6FF8" w:rsidRDefault="00AB6FF8" w:rsidP="00AB6FF8">
      <w:r w:rsidRPr="00AB6FF8">
        <w:t xml:space="preserve">Общий вес, </w:t>
      </w:r>
      <w:proofErr w:type="gramStart"/>
      <w:r w:rsidRPr="00AB6FF8">
        <w:t>кг</w:t>
      </w:r>
      <w:proofErr w:type="gramEnd"/>
      <w:r w:rsidRPr="00AB6FF8">
        <w:t>, не менее: 9;</w:t>
      </w:r>
    </w:p>
    <w:p w:rsidR="00AB6FF8" w:rsidRPr="00AB6FF8" w:rsidRDefault="00AB6FF8" w:rsidP="00AB6FF8">
      <w:r w:rsidRPr="00AB6FF8">
        <w:t xml:space="preserve">Диаметр стойки, не менее, </w:t>
      </w:r>
      <w:proofErr w:type="gramStart"/>
      <w:r w:rsidRPr="00AB6FF8">
        <w:t>мм</w:t>
      </w:r>
      <w:proofErr w:type="gramEnd"/>
      <w:r w:rsidRPr="00AB6FF8">
        <w:t>: 63;</w:t>
      </w:r>
    </w:p>
    <w:p w:rsidR="00AB6FF8" w:rsidRPr="00AB6FF8" w:rsidRDefault="00AB6FF8" w:rsidP="00AB6FF8">
      <w:r w:rsidRPr="00AB6FF8">
        <w:t xml:space="preserve">Диаметр головки, не менее, </w:t>
      </w:r>
      <w:proofErr w:type="gramStart"/>
      <w:r w:rsidRPr="00AB6FF8">
        <w:t>мм</w:t>
      </w:r>
      <w:proofErr w:type="gramEnd"/>
      <w:r w:rsidRPr="00AB6FF8">
        <w:t>: 74;</w:t>
      </w:r>
    </w:p>
    <w:p w:rsidR="00AB6FF8" w:rsidRPr="00AB6FF8" w:rsidRDefault="00AB6FF8" w:rsidP="00AB6FF8">
      <w:r w:rsidRPr="00AB6FF8">
        <w:t xml:space="preserve">Диаметр стандартного основания, не менее, </w:t>
      </w:r>
      <w:proofErr w:type="gramStart"/>
      <w:r w:rsidRPr="00AB6FF8">
        <w:t>мм</w:t>
      </w:r>
      <w:proofErr w:type="gramEnd"/>
      <w:r w:rsidRPr="00AB6FF8">
        <w:t>:</w:t>
      </w:r>
      <w:r w:rsidRPr="00AB6FF8">
        <w:tab/>
        <w:t>350;</w:t>
      </w:r>
    </w:p>
    <w:p w:rsidR="00AB6FF8" w:rsidRPr="00AB6FF8" w:rsidRDefault="00AB6FF8" w:rsidP="00AB6FF8">
      <w:r w:rsidRPr="00AB6FF8">
        <w:t xml:space="preserve">Вес стандартного основания, не менее, </w:t>
      </w:r>
      <w:proofErr w:type="gramStart"/>
      <w:r w:rsidRPr="00AB6FF8">
        <w:t>кг</w:t>
      </w:r>
      <w:proofErr w:type="gramEnd"/>
      <w:r w:rsidRPr="00AB6FF8">
        <w:t>: 6.8;</w:t>
      </w:r>
    </w:p>
    <w:p w:rsidR="00AB6FF8" w:rsidRPr="00AB6FF8" w:rsidRDefault="00AB6FF8" w:rsidP="00AB6FF8">
      <w:r w:rsidRPr="00AB6FF8">
        <w:t xml:space="preserve">Ширина ремня, не менее, </w:t>
      </w:r>
      <w:proofErr w:type="gramStart"/>
      <w:r w:rsidRPr="00AB6FF8">
        <w:t>мм</w:t>
      </w:r>
      <w:proofErr w:type="gramEnd"/>
      <w:r w:rsidRPr="00AB6FF8">
        <w:t>: 48;</w:t>
      </w:r>
    </w:p>
    <w:p w:rsidR="00AB6FF8" w:rsidRPr="00AB6FF8" w:rsidRDefault="00AB6FF8" w:rsidP="00AB6FF8">
      <w:r w:rsidRPr="00AB6FF8">
        <w:t xml:space="preserve">Цвета ленты:  </w:t>
      </w:r>
      <w:proofErr w:type="gramStart"/>
      <w:r w:rsidRPr="00AB6FF8">
        <w:t>синий</w:t>
      </w:r>
      <w:proofErr w:type="gramEnd"/>
      <w:r w:rsidRPr="00AB6FF8">
        <w:t>.</w:t>
      </w:r>
    </w:p>
    <w:p w:rsidR="00AB6FF8" w:rsidRPr="001B7888" w:rsidRDefault="00AB6FF8" w:rsidP="00AB6FF8">
      <w:pPr>
        <w:rPr>
          <w:b/>
          <w:sz w:val="20"/>
          <w:szCs w:val="20"/>
        </w:rPr>
      </w:pPr>
    </w:p>
    <w:p w:rsidR="00AB6FF8" w:rsidRPr="00AB6FF8" w:rsidRDefault="00AB6FF8" w:rsidP="00AB6FF8">
      <w:pPr>
        <w:rPr>
          <w:b/>
        </w:rPr>
      </w:pPr>
      <w:r>
        <w:rPr>
          <w:b/>
        </w:rPr>
        <w:t>4.</w:t>
      </w:r>
      <w:r w:rsidRPr="00AB6FF8">
        <w:rPr>
          <w:b/>
        </w:rPr>
        <w:t xml:space="preserve">2.8. Настенный блок с лентой </w:t>
      </w:r>
      <w:proofErr w:type="spellStart"/>
      <w:r w:rsidRPr="00AB6FF8">
        <w:rPr>
          <w:b/>
        </w:rPr>
        <w:t>BarrierBelt</w:t>
      </w:r>
      <w:proofErr w:type="spellEnd"/>
      <w:r w:rsidRPr="00AB6FF8">
        <w:rPr>
          <w:b/>
        </w:rPr>
        <w:t xml:space="preserve"> W04 (или эквивалент)</w:t>
      </w:r>
    </w:p>
    <w:p w:rsidR="00AB6FF8" w:rsidRPr="00AB6FF8" w:rsidRDefault="00AB6FF8" w:rsidP="00AB6FF8">
      <w:r w:rsidRPr="00AB6FF8">
        <w:t>Тип: настенный блок ограждения;</w:t>
      </w:r>
    </w:p>
    <w:p w:rsidR="00AB6FF8" w:rsidRPr="00AB6FF8" w:rsidRDefault="00AB6FF8" w:rsidP="00AB6FF8">
      <w:r w:rsidRPr="00AB6FF8">
        <w:t>Материал нержавеющая сталь;</w:t>
      </w:r>
    </w:p>
    <w:p w:rsidR="00AB6FF8" w:rsidRPr="00AB6FF8" w:rsidRDefault="00AB6FF8" w:rsidP="00AB6FF8">
      <w:r w:rsidRPr="00AB6FF8">
        <w:t>Кассета с лентой: с механизмом торможения;</w:t>
      </w:r>
    </w:p>
    <w:p w:rsidR="00AB6FF8" w:rsidRPr="00AB6FF8" w:rsidRDefault="00AB6FF8" w:rsidP="00AB6FF8">
      <w:r w:rsidRPr="00AB6FF8">
        <w:t>Длина ленты, не менее: 4.8  м;</w:t>
      </w:r>
    </w:p>
    <w:p w:rsidR="00AB6FF8" w:rsidRPr="00AB6FF8" w:rsidRDefault="00AB6FF8" w:rsidP="00AB6FF8">
      <w:r w:rsidRPr="00AB6FF8">
        <w:t>Ширина ленты, не менее: 48 мм;</w:t>
      </w:r>
    </w:p>
    <w:p w:rsidR="00AB6FF8" w:rsidRPr="00AB6FF8" w:rsidRDefault="00AB6FF8" w:rsidP="00AB6FF8">
      <w:r w:rsidRPr="00AB6FF8">
        <w:t>Поверхность: зеркальная;</w:t>
      </w:r>
    </w:p>
    <w:p w:rsidR="00AB6FF8" w:rsidRPr="00AB6FF8" w:rsidRDefault="00AB6FF8" w:rsidP="00AB6FF8">
      <w:r w:rsidRPr="00AB6FF8">
        <w:t>Крепление на катушку – с 2-х сторон;</w:t>
      </w:r>
    </w:p>
    <w:p w:rsidR="00AB6FF8" w:rsidRPr="00AB6FF8" w:rsidRDefault="00AB6FF8" w:rsidP="00AB6FF8">
      <w:r w:rsidRPr="00AB6FF8">
        <w:lastRenderedPageBreak/>
        <w:t>Комплект поставки: приемная часть (планка для крепления ленты на противоположной стене);</w:t>
      </w:r>
    </w:p>
    <w:p w:rsidR="00AB6FF8" w:rsidRPr="00AB6FF8" w:rsidRDefault="00AB6FF8" w:rsidP="00AB6FF8">
      <w:r w:rsidRPr="00AB6FF8">
        <w:t>Высота корпуса, не более: 110 мм.</w:t>
      </w:r>
    </w:p>
    <w:p w:rsidR="00AB6FF8" w:rsidRPr="00AB6FF8" w:rsidRDefault="00AB6FF8" w:rsidP="00AB6FF8"/>
    <w:p w:rsidR="00AB6FF8" w:rsidRPr="00AB6FF8" w:rsidRDefault="00AB6FF8" w:rsidP="00AB6FF8">
      <w:pPr>
        <w:rPr>
          <w:b/>
        </w:rPr>
      </w:pPr>
      <w:r>
        <w:rPr>
          <w:b/>
        </w:rPr>
        <w:t>4.</w:t>
      </w:r>
      <w:r w:rsidR="007E2C94">
        <w:rPr>
          <w:b/>
        </w:rPr>
        <w:t>2.9.Кабель</w:t>
      </w:r>
      <w:r w:rsidRPr="00AB6FF8">
        <w:rPr>
          <w:b/>
        </w:rPr>
        <w:t>-канал 25х16:</w:t>
      </w:r>
    </w:p>
    <w:p w:rsidR="00AB6FF8" w:rsidRPr="00AB6FF8" w:rsidRDefault="00AB6FF8" w:rsidP="00AB6FF8">
      <w:r w:rsidRPr="00AB6FF8">
        <w:t>Тип: кабель-канал;</w:t>
      </w:r>
    </w:p>
    <w:p w:rsidR="00AB6FF8" w:rsidRPr="00AB6FF8" w:rsidRDefault="00AB6FF8" w:rsidP="00AB6FF8">
      <w:r w:rsidRPr="00AB6FF8">
        <w:t>Материал: само затухающий ПВХ;</w:t>
      </w:r>
    </w:p>
    <w:p w:rsidR="00AB6FF8" w:rsidRPr="00AB6FF8" w:rsidRDefault="00AB6FF8" w:rsidP="00AB6FF8">
      <w:r w:rsidRPr="00AB6FF8">
        <w:t>Цвет: RAL9003 (сигнальный белый);</w:t>
      </w:r>
    </w:p>
    <w:p w:rsidR="00AB6FF8" w:rsidRPr="00AB6FF8" w:rsidRDefault="00AB6FF8" w:rsidP="00AB6FF8">
      <w:r w:rsidRPr="00AB6FF8">
        <w:t>Степень защиты, не ниже: IP40;</w:t>
      </w:r>
    </w:p>
    <w:p w:rsidR="00AB6FF8" w:rsidRPr="00AB6FF8" w:rsidRDefault="00AB6FF8" w:rsidP="00AB6FF8">
      <w:r w:rsidRPr="00AB6FF8">
        <w:t>Диапазон рабочих температур: °С -40…+45.</w:t>
      </w:r>
    </w:p>
    <w:p w:rsidR="00AB6FF8" w:rsidRPr="00AB6FF8" w:rsidRDefault="00AB6FF8" w:rsidP="00AB6FF8"/>
    <w:p w:rsidR="00AB6FF8" w:rsidRPr="00AB6FF8" w:rsidRDefault="00AB6FF8" w:rsidP="00AB6FF8">
      <w:pPr>
        <w:rPr>
          <w:b/>
        </w:rPr>
      </w:pPr>
      <w:r>
        <w:rPr>
          <w:b/>
        </w:rPr>
        <w:t>4.</w:t>
      </w:r>
      <w:r w:rsidRPr="00AB6FF8">
        <w:rPr>
          <w:b/>
        </w:rPr>
        <w:t>2.10. Гофро-рукав 16 мм:</w:t>
      </w:r>
    </w:p>
    <w:p w:rsidR="00AB6FF8" w:rsidRPr="00AB6FF8" w:rsidRDefault="00AB6FF8" w:rsidP="00AB6FF8">
      <w:r w:rsidRPr="00AB6FF8">
        <w:t xml:space="preserve">Тип: </w:t>
      </w:r>
      <w:proofErr w:type="gramStart"/>
      <w:r w:rsidRPr="00AB6FF8">
        <w:t>гофрированная</w:t>
      </w:r>
      <w:proofErr w:type="gramEnd"/>
      <w:r w:rsidRPr="00AB6FF8">
        <w:t xml:space="preserve"> легкая с протяжкой;</w:t>
      </w:r>
    </w:p>
    <w:p w:rsidR="00AB6FF8" w:rsidRPr="00AB6FF8" w:rsidRDefault="00AB6FF8" w:rsidP="00AB6FF8">
      <w:r w:rsidRPr="00AB6FF8">
        <w:t>Диаметр внешний: 16 мм;</w:t>
      </w:r>
    </w:p>
    <w:p w:rsidR="00AB6FF8" w:rsidRPr="00AB6FF8" w:rsidRDefault="00AB6FF8" w:rsidP="00AB6FF8">
      <w:r w:rsidRPr="00AB6FF8">
        <w:t>Диаметр внутренний: 11,5 мм;</w:t>
      </w:r>
    </w:p>
    <w:p w:rsidR="00AB6FF8" w:rsidRPr="00AB6FF8" w:rsidRDefault="00AB6FF8" w:rsidP="00AB6FF8">
      <w:r w:rsidRPr="00AB6FF8">
        <w:t>Наличие протяжки;</w:t>
      </w:r>
    </w:p>
    <w:p w:rsidR="00AB6FF8" w:rsidRPr="00AB6FF8" w:rsidRDefault="00AB6FF8" w:rsidP="00AB6FF8">
      <w:r w:rsidRPr="00AB6FF8">
        <w:t>Материал: ПВХ-пластикат;</w:t>
      </w:r>
    </w:p>
    <w:p w:rsidR="00AB6FF8" w:rsidRPr="00AB6FF8" w:rsidRDefault="00AB6FF8" w:rsidP="00AB6FF8">
      <w:r w:rsidRPr="00AB6FF8">
        <w:t>Степень защиты, не ниже: IP55;</w:t>
      </w:r>
    </w:p>
    <w:p w:rsidR="00AB6FF8" w:rsidRPr="00AB6FF8" w:rsidRDefault="00AB6FF8" w:rsidP="00AB6FF8">
      <w:r w:rsidRPr="00AB6FF8">
        <w:t>Температура эксплуатации: от -25 °C до +60 °C;</w:t>
      </w:r>
    </w:p>
    <w:p w:rsidR="00AB6FF8" w:rsidRPr="00AB6FF8" w:rsidRDefault="00AB6FF8" w:rsidP="00AB6FF8">
      <w:r w:rsidRPr="00AB6FF8">
        <w:t>Прочность: свыше 350 Н на 5 см;</w:t>
      </w:r>
    </w:p>
    <w:p w:rsidR="00AB6FF8" w:rsidRPr="00AB6FF8" w:rsidRDefault="00AB6FF8" w:rsidP="00AB6FF8">
      <w:r w:rsidRPr="00AB6FF8">
        <w:t>Пожаробезопасность: не распространяет горения;</w:t>
      </w:r>
    </w:p>
    <w:p w:rsidR="00AB6FF8" w:rsidRPr="00AB6FF8" w:rsidRDefault="00AB6FF8" w:rsidP="00AB6FF8">
      <w:r w:rsidRPr="00AB6FF8">
        <w:t>Минимальный радиус изгиба: 48 мм;</w:t>
      </w:r>
    </w:p>
    <w:p w:rsidR="00AB6FF8" w:rsidRPr="00AB6FF8" w:rsidRDefault="00AB6FF8" w:rsidP="00AB6FF8">
      <w:r w:rsidRPr="00AB6FF8">
        <w:t>Сопротивление изоляции: не менее 100 мОм;</w:t>
      </w:r>
    </w:p>
    <w:p w:rsidR="00AB6FF8" w:rsidRPr="00AB6FF8" w:rsidRDefault="00AB6FF8" w:rsidP="00AB6FF8">
      <w:r w:rsidRPr="00AB6FF8">
        <w:t>Цвет: серый;</w:t>
      </w:r>
    </w:p>
    <w:p w:rsidR="00AB6FF8" w:rsidRPr="00AB6FF8" w:rsidRDefault="00AB6FF8" w:rsidP="00AB6FF8">
      <w:r w:rsidRPr="00AB6FF8">
        <w:t>Комплектация поставки: крепеж-держатель пластиковый (не менее 2 шт. на погонный метр гофро-рукава).</w:t>
      </w:r>
    </w:p>
    <w:p w:rsidR="00AB6FF8" w:rsidRPr="00AB6FF8" w:rsidRDefault="00AB6FF8" w:rsidP="00AB6FF8"/>
    <w:p w:rsidR="00AB6FF8" w:rsidRPr="00AB6FF8" w:rsidRDefault="00AB6FF8" w:rsidP="00AB6FF8">
      <w:pPr>
        <w:tabs>
          <w:tab w:val="left" w:pos="840"/>
        </w:tabs>
        <w:jc w:val="both"/>
        <w:rPr>
          <w:rFonts w:eastAsia="Calibri"/>
          <w:b/>
          <w:lang w:eastAsia="en-US"/>
        </w:rPr>
      </w:pPr>
      <w:r>
        <w:rPr>
          <w:rFonts w:eastAsia="Calibri"/>
          <w:b/>
          <w:lang w:eastAsia="en-US"/>
        </w:rPr>
        <w:t>4.</w:t>
      </w:r>
      <w:r w:rsidRPr="00AB6FF8">
        <w:rPr>
          <w:rFonts w:eastAsia="Calibri"/>
          <w:b/>
          <w:lang w:eastAsia="en-US"/>
        </w:rPr>
        <w:t>3. Требования к поставляемому Товару и к упаковке Товара.</w:t>
      </w:r>
    </w:p>
    <w:p w:rsidR="00AB6FF8" w:rsidRPr="00AB6FF8" w:rsidRDefault="00AB6FF8" w:rsidP="00AB6FF8">
      <w:pPr>
        <w:tabs>
          <w:tab w:val="left" w:pos="840"/>
        </w:tabs>
        <w:jc w:val="both"/>
        <w:rPr>
          <w:rFonts w:eastAsia="Calibri"/>
          <w:lang w:eastAsia="en-US"/>
        </w:rPr>
      </w:pPr>
      <w:r w:rsidRPr="00AB6FF8">
        <w:rPr>
          <w:rFonts w:eastAsia="Calibri"/>
          <w:lang w:eastAsia="en-US"/>
        </w:rPr>
        <w:t>Поставляемый Товар должен быть новым, то есть не бывшим в эксплуатации, не восстановленным и не собранным из восстановленных компонентов. Год выпуска Товара – не ранее 2018 года.</w:t>
      </w:r>
    </w:p>
    <w:p w:rsidR="00AB6FF8" w:rsidRPr="00AB6FF8" w:rsidRDefault="00AB6FF8" w:rsidP="00AB6FF8">
      <w:pPr>
        <w:tabs>
          <w:tab w:val="left" w:pos="840"/>
        </w:tabs>
        <w:jc w:val="both"/>
        <w:rPr>
          <w:rFonts w:eastAsia="Calibri"/>
          <w:lang w:eastAsia="en-US"/>
        </w:rPr>
      </w:pPr>
      <w:r w:rsidRPr="00AB6FF8">
        <w:rPr>
          <w:rFonts w:eastAsia="Calibri"/>
          <w:lang w:eastAsia="en-US"/>
        </w:rPr>
        <w:t>Товар должен быть готовым к эксплуатации, работоспособным, заранее протестированным и обеспечивать предусмотренную производителем функциональность. В комплект должны быть включены все необходимые монтажные и расходные материалы, интерфейсные шнуры и кабели,</w:t>
      </w:r>
      <w:r w:rsidRPr="00AB6FF8">
        <w:rPr>
          <w:rFonts w:eastAsia="Calibri"/>
          <w:sz w:val="22"/>
          <w:szCs w:val="22"/>
          <w:lang w:eastAsia="en-US"/>
        </w:rPr>
        <w:t xml:space="preserve"> </w:t>
      </w:r>
      <w:r w:rsidRPr="00AB6FF8">
        <w:rPr>
          <w:rFonts w:eastAsia="Calibri"/>
          <w:lang w:eastAsia="en-US"/>
        </w:rPr>
        <w:t>требуемые для монтажа и  подключения.</w:t>
      </w:r>
    </w:p>
    <w:p w:rsidR="00AB6FF8" w:rsidRPr="00AB6FF8" w:rsidRDefault="00AB6FF8" w:rsidP="00AB6FF8">
      <w:pPr>
        <w:tabs>
          <w:tab w:val="left" w:pos="840"/>
        </w:tabs>
        <w:jc w:val="both"/>
        <w:rPr>
          <w:rFonts w:eastAsia="Calibri"/>
          <w:lang w:eastAsia="en-US"/>
        </w:rPr>
      </w:pPr>
      <w:r w:rsidRPr="00AB6FF8">
        <w:rPr>
          <w:rFonts w:eastAsia="Calibri"/>
          <w:lang w:eastAsia="en-US"/>
        </w:rPr>
        <w:t>Товар (если это предусмотрено изготовителем) должен сопровождаться технической документацией на русском и английском языках, с приложением гарантийного талона с указанием на русском языке адреса сервисного центра, датой производства Товара, датой передачи Товара Заказчику. Гарантийный талон должен быть заверен печатью Поставщика (при наличии печати).</w:t>
      </w:r>
    </w:p>
    <w:p w:rsidR="00AB6FF8" w:rsidRPr="00AB6FF8" w:rsidRDefault="00AB6FF8" w:rsidP="00AB6FF8">
      <w:pPr>
        <w:shd w:val="clear" w:color="auto" w:fill="FFFFFF"/>
        <w:jc w:val="both"/>
        <w:rPr>
          <w:rFonts w:eastAsia="Calibri"/>
          <w:lang w:eastAsia="en-US"/>
        </w:rPr>
      </w:pPr>
      <w:r w:rsidRPr="00AB6FF8">
        <w:rPr>
          <w:rFonts w:eastAsia="Calibri"/>
          <w:lang w:eastAsia="en-US"/>
        </w:rPr>
        <w:t>Товар должен быть упакован и маркирован в соответствии с ГОСТ 14192-96. Межгосударственный стандарт. Маркировка грузов. Упаковка Товара должна соответствовать требованиям Технического регламента Таможенного союза «О безопасности упаковки» (</w:t>
      </w:r>
      <w:proofErr w:type="gramStart"/>
      <w:r w:rsidRPr="00AB6FF8">
        <w:rPr>
          <w:rFonts w:eastAsia="Calibri"/>
          <w:lang w:eastAsia="en-US"/>
        </w:rPr>
        <w:t>ТР</w:t>
      </w:r>
      <w:proofErr w:type="gramEnd"/>
      <w:r w:rsidRPr="00AB6FF8">
        <w:rPr>
          <w:rFonts w:eastAsia="Calibri"/>
          <w:lang w:eastAsia="en-US"/>
        </w:rPr>
        <w:t xml:space="preserve"> ТС  005/2011). Тара и упаковка Товара должны гарантировать целостность и сохранность Товара при перевозке и хранении.</w:t>
      </w:r>
    </w:p>
    <w:p w:rsidR="00AB6FF8" w:rsidRPr="00AB6FF8" w:rsidRDefault="00AB6FF8" w:rsidP="00AB6FF8">
      <w:pPr>
        <w:shd w:val="clear" w:color="auto" w:fill="FFFFFF"/>
        <w:jc w:val="both"/>
        <w:rPr>
          <w:rFonts w:eastAsia="Calibri"/>
          <w:lang w:eastAsia="en-US"/>
        </w:rPr>
      </w:pPr>
      <w:r w:rsidRPr="00AB6FF8">
        <w:rPr>
          <w:rFonts w:eastAsia="Calibri"/>
          <w:lang w:eastAsia="en-US"/>
        </w:rPr>
        <w:t>При поставке Товара</w:t>
      </w:r>
      <w:r w:rsidRPr="00AB6FF8">
        <w:rPr>
          <w:rFonts w:eastAsia="Calibri"/>
          <w:b/>
          <w:lang w:eastAsia="en-US"/>
        </w:rPr>
        <w:t xml:space="preserve"> </w:t>
      </w:r>
      <w:r w:rsidRPr="00AB6FF8">
        <w:rPr>
          <w:rFonts w:eastAsia="Calibri"/>
          <w:lang w:eastAsia="en-US"/>
        </w:rPr>
        <w:t>Поставщик передает Заказчику копии сертификатов (деклараций) соответствия на поставляемый Товар (если их наличие предусмотрено законодательством Российской Федерации), заверенные подписью и печатью (при наличии) Поставщика.</w:t>
      </w:r>
    </w:p>
    <w:p w:rsidR="00AB6FF8" w:rsidRPr="00AB6FF8" w:rsidRDefault="00AB6FF8" w:rsidP="00AB6FF8">
      <w:pPr>
        <w:shd w:val="clear" w:color="auto" w:fill="FFFFFF"/>
        <w:jc w:val="both"/>
        <w:rPr>
          <w:rFonts w:eastAsia="Calibri"/>
          <w:lang w:eastAsia="en-US"/>
        </w:rPr>
      </w:pPr>
    </w:p>
    <w:p w:rsidR="00AB6FF8" w:rsidRPr="00AB6FF8" w:rsidRDefault="00AB6FF8" w:rsidP="00AB6FF8">
      <w:pPr>
        <w:jc w:val="both"/>
        <w:rPr>
          <w:b/>
          <w:bCs/>
          <w:color w:val="000000"/>
          <w:sz w:val="22"/>
          <w:szCs w:val="22"/>
        </w:rPr>
      </w:pPr>
      <w:r>
        <w:rPr>
          <w:b/>
        </w:rPr>
        <w:t>4.</w:t>
      </w:r>
      <w:r w:rsidRPr="00AB6FF8">
        <w:rPr>
          <w:b/>
        </w:rPr>
        <w:t xml:space="preserve">4. </w:t>
      </w:r>
      <w:r w:rsidRPr="00AB6FF8">
        <w:rPr>
          <w:b/>
          <w:bCs/>
          <w:color w:val="000000"/>
        </w:rPr>
        <w:t>Поставляемый Товар, монтаж и подключение Товара должны соответствовать требованиям:</w:t>
      </w:r>
    </w:p>
    <w:p w:rsidR="00AB6FF8" w:rsidRPr="00AB6FF8" w:rsidRDefault="00AB6FF8" w:rsidP="00317EC7">
      <w:pPr>
        <w:numPr>
          <w:ilvl w:val="0"/>
          <w:numId w:val="38"/>
        </w:numPr>
        <w:tabs>
          <w:tab w:val="num" w:pos="0"/>
          <w:tab w:val="left" w:pos="284"/>
        </w:tabs>
        <w:ind w:left="0" w:firstLine="0"/>
        <w:jc w:val="both"/>
        <w:rPr>
          <w:rFonts w:eastAsia="Calibri"/>
          <w:lang w:eastAsia="en-US"/>
        </w:rPr>
      </w:pPr>
      <w:r w:rsidRPr="00AB6FF8">
        <w:rPr>
          <w:rFonts w:eastAsia="Calibri"/>
          <w:lang w:eastAsia="en-US"/>
        </w:rPr>
        <w:t>Технического регламента Таможенного союза «Электромагнитная совместимость технических средств» (</w:t>
      </w:r>
      <w:proofErr w:type="gramStart"/>
      <w:r w:rsidRPr="00AB6FF8">
        <w:rPr>
          <w:rFonts w:eastAsia="Calibri"/>
          <w:lang w:eastAsia="en-US"/>
        </w:rPr>
        <w:t>ТР</w:t>
      </w:r>
      <w:proofErr w:type="gramEnd"/>
      <w:r w:rsidRPr="00AB6FF8">
        <w:rPr>
          <w:rFonts w:eastAsia="Calibri"/>
          <w:lang w:eastAsia="en-US"/>
        </w:rPr>
        <w:t xml:space="preserve"> ТС - 020/2011) (п.п. 1, 2, 3, 4 Таблицы №1);</w:t>
      </w:r>
    </w:p>
    <w:p w:rsidR="00AB6FF8" w:rsidRPr="00AB6FF8" w:rsidRDefault="00AB6FF8" w:rsidP="00317EC7">
      <w:pPr>
        <w:numPr>
          <w:ilvl w:val="0"/>
          <w:numId w:val="38"/>
        </w:numPr>
        <w:tabs>
          <w:tab w:val="num" w:pos="0"/>
          <w:tab w:val="left" w:pos="284"/>
        </w:tabs>
        <w:ind w:left="0" w:firstLine="0"/>
        <w:jc w:val="both"/>
        <w:rPr>
          <w:rFonts w:eastAsia="Calibri"/>
          <w:lang w:eastAsia="en-US"/>
        </w:rPr>
      </w:pPr>
      <w:r w:rsidRPr="00AB6FF8">
        <w:rPr>
          <w:rFonts w:eastAsia="Calibri"/>
          <w:lang w:eastAsia="en-US"/>
        </w:rPr>
        <w:lastRenderedPageBreak/>
        <w:t>ГОСТ IEC 60670-1-2016. Межгосударственный стандарт. Кожухи и оболочки для принадлежностей бытовых и аналогичных стационарных электрических установок. Часть 1. Общие требования  п.п. 1, 3, 4, Таблицы №1)</w:t>
      </w:r>
    </w:p>
    <w:p w:rsidR="00AB6FF8" w:rsidRPr="00AB6FF8" w:rsidRDefault="00AB6FF8" w:rsidP="00317EC7">
      <w:pPr>
        <w:numPr>
          <w:ilvl w:val="0"/>
          <w:numId w:val="38"/>
        </w:numPr>
        <w:tabs>
          <w:tab w:val="num" w:pos="0"/>
          <w:tab w:val="left" w:pos="284"/>
        </w:tabs>
        <w:ind w:left="0" w:firstLine="0"/>
        <w:jc w:val="both"/>
        <w:rPr>
          <w:rFonts w:eastAsia="Calibri"/>
          <w:lang w:eastAsia="en-US"/>
        </w:rPr>
      </w:pPr>
      <w:r w:rsidRPr="00AB6FF8">
        <w:rPr>
          <w:rFonts w:eastAsia="Calibri"/>
          <w:lang w:eastAsia="en-US"/>
        </w:rPr>
        <w:t xml:space="preserve">ГОСТ </w:t>
      </w:r>
      <w:proofErr w:type="gramStart"/>
      <w:r w:rsidRPr="00AB6FF8">
        <w:rPr>
          <w:rFonts w:eastAsia="Calibri"/>
          <w:lang w:eastAsia="en-US"/>
        </w:rPr>
        <w:t>Р</w:t>
      </w:r>
      <w:proofErr w:type="gramEnd"/>
      <w:r w:rsidRPr="00AB6FF8">
        <w:rPr>
          <w:rFonts w:eastAsia="Calibri"/>
          <w:lang w:eastAsia="en-US"/>
        </w:rPr>
        <w:t xml:space="preserve"> 54429-2011. Национальный стандарт Российской Федерации. Кабели связи симметричные для цифровых систем передачи. Общие технические условия (п. 5 Таблицы №1).</w:t>
      </w:r>
    </w:p>
    <w:p w:rsidR="00AB6FF8" w:rsidRPr="00AB6FF8" w:rsidRDefault="00AB6FF8" w:rsidP="00317EC7">
      <w:pPr>
        <w:numPr>
          <w:ilvl w:val="0"/>
          <w:numId w:val="38"/>
        </w:numPr>
        <w:tabs>
          <w:tab w:val="num" w:pos="0"/>
          <w:tab w:val="left" w:pos="284"/>
        </w:tabs>
        <w:ind w:left="0" w:firstLine="0"/>
        <w:jc w:val="both"/>
        <w:rPr>
          <w:rFonts w:eastAsia="Calibri"/>
          <w:lang w:eastAsia="en-US"/>
        </w:rPr>
      </w:pPr>
      <w:r w:rsidRPr="00AB6FF8">
        <w:rPr>
          <w:rFonts w:eastAsia="Calibri"/>
          <w:lang w:eastAsia="en-US"/>
        </w:rPr>
        <w:t>ГОСТ 31565-2012. Межгосударственный стандарт. Кабельные изделия. Требования пожарной безопасности (п. 5 Таблицы №1).</w:t>
      </w:r>
    </w:p>
    <w:p w:rsidR="00AB6FF8" w:rsidRPr="00AB6FF8" w:rsidRDefault="00AB6FF8" w:rsidP="00317EC7">
      <w:pPr>
        <w:numPr>
          <w:ilvl w:val="0"/>
          <w:numId w:val="38"/>
        </w:numPr>
        <w:tabs>
          <w:tab w:val="num" w:pos="0"/>
          <w:tab w:val="left" w:pos="284"/>
        </w:tabs>
        <w:ind w:left="0" w:firstLine="0"/>
        <w:jc w:val="both"/>
        <w:rPr>
          <w:rFonts w:eastAsia="Calibri"/>
          <w:lang w:eastAsia="en-US"/>
        </w:rPr>
      </w:pPr>
      <w:r w:rsidRPr="00AB6FF8">
        <w:rPr>
          <w:rFonts w:eastAsia="Calibri"/>
          <w:lang w:eastAsia="en-US"/>
        </w:rPr>
        <w:t xml:space="preserve">ГОСТ </w:t>
      </w:r>
      <w:proofErr w:type="gramStart"/>
      <w:r w:rsidRPr="00AB6FF8">
        <w:rPr>
          <w:rFonts w:eastAsia="Calibri"/>
          <w:lang w:eastAsia="en-US"/>
        </w:rPr>
        <w:t>Р</w:t>
      </w:r>
      <w:proofErr w:type="gramEnd"/>
      <w:r w:rsidRPr="00AB6FF8">
        <w:rPr>
          <w:rFonts w:eastAsia="Calibri"/>
          <w:lang w:eastAsia="en-US"/>
        </w:rPr>
        <w:t xml:space="preserve"> 51558-2014. Национальный стандарт Российской Федерации. Средства и системы охранные телевизионные. Классификация. Общие технические требования. Методы испытаний (п. 3 Таблицы №1);</w:t>
      </w:r>
    </w:p>
    <w:p w:rsidR="00AB6FF8" w:rsidRPr="00AB6FF8" w:rsidRDefault="00AB6FF8" w:rsidP="00317EC7">
      <w:pPr>
        <w:numPr>
          <w:ilvl w:val="0"/>
          <w:numId w:val="38"/>
        </w:numPr>
        <w:tabs>
          <w:tab w:val="num" w:pos="0"/>
          <w:tab w:val="left" w:pos="284"/>
        </w:tabs>
        <w:ind w:left="0" w:firstLine="0"/>
        <w:jc w:val="both"/>
        <w:rPr>
          <w:rFonts w:eastAsia="Calibri"/>
          <w:lang w:eastAsia="en-US"/>
        </w:rPr>
      </w:pPr>
      <w:r w:rsidRPr="00AB6FF8">
        <w:rPr>
          <w:rFonts w:eastAsia="Calibri"/>
          <w:lang w:eastAsia="en-US"/>
        </w:rPr>
        <w:t>ГОСТ IEC 60950-1-2014. Межгосударственный стандарт. Оборудование информационных технологий. Требования безопасности. Часть 1. Общие требования (п. 4 Таблицы №1);</w:t>
      </w:r>
    </w:p>
    <w:p w:rsidR="00AB6FF8" w:rsidRPr="00AB6FF8" w:rsidRDefault="00AB6FF8" w:rsidP="00317EC7">
      <w:pPr>
        <w:numPr>
          <w:ilvl w:val="0"/>
          <w:numId w:val="38"/>
        </w:numPr>
        <w:tabs>
          <w:tab w:val="num" w:pos="0"/>
          <w:tab w:val="left" w:pos="284"/>
        </w:tabs>
        <w:ind w:left="0" w:firstLine="0"/>
        <w:jc w:val="both"/>
        <w:rPr>
          <w:rFonts w:eastAsia="Calibri"/>
          <w:lang w:eastAsia="en-US"/>
        </w:rPr>
      </w:pPr>
      <w:r w:rsidRPr="00AB6FF8">
        <w:rPr>
          <w:rFonts w:eastAsia="Calibri"/>
          <w:lang w:eastAsia="en-US"/>
        </w:rPr>
        <w:t xml:space="preserve">ГОСТ 14254-2015 (IEC 60529:2013). Межгосударственный стандарт. Степени защиты, обеспечиваемые оболочками (Код IP)» </w:t>
      </w:r>
      <w:proofErr w:type="gramStart"/>
      <w:r w:rsidRPr="00AB6FF8">
        <w:rPr>
          <w:rFonts w:eastAsia="Calibri"/>
          <w:lang w:eastAsia="en-US"/>
        </w:rPr>
        <w:t xml:space="preserve">( </w:t>
      </w:r>
      <w:proofErr w:type="gramEnd"/>
      <w:r w:rsidRPr="00AB6FF8">
        <w:rPr>
          <w:rFonts w:eastAsia="Calibri"/>
          <w:lang w:eastAsia="en-US"/>
        </w:rPr>
        <w:t>п.п. 1, 2, 3, 4, 6, 7, 8, 9, 10 Таблицы №1) ;</w:t>
      </w:r>
    </w:p>
    <w:p w:rsidR="00AB6FF8" w:rsidRPr="00AB6FF8" w:rsidRDefault="00AB6FF8" w:rsidP="00317EC7">
      <w:pPr>
        <w:numPr>
          <w:ilvl w:val="0"/>
          <w:numId w:val="38"/>
        </w:numPr>
        <w:tabs>
          <w:tab w:val="num" w:pos="0"/>
          <w:tab w:val="left" w:pos="284"/>
        </w:tabs>
        <w:ind w:left="0" w:firstLine="0"/>
        <w:jc w:val="both"/>
        <w:rPr>
          <w:rFonts w:eastAsia="Calibri"/>
          <w:lang w:eastAsia="en-US"/>
        </w:rPr>
      </w:pPr>
      <w:r w:rsidRPr="00AB6FF8">
        <w:rPr>
          <w:rFonts w:eastAsia="Calibri"/>
          <w:lang w:eastAsia="en-US"/>
        </w:rPr>
        <w:t>СП 256.1325800.2016. СП-31-110-2003. Свод правил. Электроустановки жилых и общественных зданий. Правила проектирования и монтажа.</w:t>
      </w:r>
    </w:p>
    <w:p w:rsidR="00AB6FF8" w:rsidRPr="00AB6FF8" w:rsidRDefault="00AB6FF8" w:rsidP="00AB6FF8">
      <w:pPr>
        <w:tabs>
          <w:tab w:val="left" w:pos="284"/>
        </w:tabs>
        <w:jc w:val="both"/>
        <w:rPr>
          <w:rFonts w:eastAsia="Calibri"/>
          <w:lang w:eastAsia="en-US"/>
        </w:rPr>
      </w:pPr>
      <w:r w:rsidRPr="00AB6FF8">
        <w:rPr>
          <w:rFonts w:eastAsia="Calibri"/>
          <w:lang w:eastAsia="en-US"/>
        </w:rPr>
        <w:t>По электробезопасности Товар должен соответствовать требованиям Правил устройства электроустановок (ПУЭ), утвержденных приказом Минэнерго России от 08.07.2002 № 204, Правил технической эксплуатации электроустановок потребителей (ПТЭЭП) утвержденных приказом Минэнерго России от 13.01.2003 № 6.</w:t>
      </w:r>
    </w:p>
    <w:p w:rsidR="00AB6FF8" w:rsidRPr="00AB6FF8" w:rsidRDefault="00AB6FF8" w:rsidP="00AB6FF8">
      <w:pPr>
        <w:jc w:val="both"/>
        <w:rPr>
          <w:rFonts w:eastAsia="Calibri"/>
          <w:lang w:eastAsia="en-US"/>
        </w:rPr>
      </w:pPr>
    </w:p>
    <w:p w:rsidR="00AB6FF8" w:rsidRPr="00AB6FF8" w:rsidRDefault="00AB6FF8" w:rsidP="00AB6FF8">
      <w:pPr>
        <w:tabs>
          <w:tab w:val="left" w:pos="360"/>
        </w:tabs>
        <w:jc w:val="both"/>
        <w:rPr>
          <w:rFonts w:eastAsia="Calibri"/>
          <w:b/>
          <w:lang w:eastAsia="en-US"/>
        </w:rPr>
      </w:pPr>
      <w:r>
        <w:rPr>
          <w:rFonts w:eastAsia="Calibri"/>
          <w:b/>
          <w:lang w:eastAsia="en-US"/>
        </w:rPr>
        <w:t>4.</w:t>
      </w:r>
      <w:r w:rsidRPr="00AB6FF8">
        <w:rPr>
          <w:rFonts w:eastAsia="Calibri"/>
          <w:b/>
          <w:lang w:eastAsia="en-US"/>
        </w:rPr>
        <w:t>5. Общие требования к Системе.</w:t>
      </w:r>
    </w:p>
    <w:p w:rsidR="00AB6FF8" w:rsidRPr="00AB6FF8" w:rsidRDefault="00AB6FF8" w:rsidP="00AB6FF8">
      <w:pPr>
        <w:shd w:val="clear" w:color="auto" w:fill="FFFFFF"/>
        <w:jc w:val="both"/>
        <w:rPr>
          <w:b/>
        </w:rPr>
      </w:pPr>
      <w:r w:rsidRPr="00AB6FF8">
        <w:rPr>
          <w:b/>
        </w:rPr>
        <w:t>Система предназначена:</w:t>
      </w:r>
    </w:p>
    <w:p w:rsidR="00AB6FF8" w:rsidRPr="00AB6FF8" w:rsidRDefault="00AB6FF8" w:rsidP="00AB6FF8">
      <w:pPr>
        <w:shd w:val="clear" w:color="auto" w:fill="FFFFFF"/>
        <w:jc w:val="both"/>
      </w:pPr>
      <w:r w:rsidRPr="00AB6FF8">
        <w:rPr>
          <w:b/>
        </w:rPr>
        <w:t>Для передачи визуальной информации</w:t>
      </w:r>
      <w:r w:rsidRPr="00AB6FF8">
        <w:t xml:space="preserve"> от 20 (двадцати) сетевых телевизионных видеокамер (далее – ТК) (п. 3 Таблицы № 1) на пост охраны № 1– для организации трансляции видеоинформации, в серверное помещение № к 221, корпуса М – для организации видеоархива, и должна обеспечивать:</w:t>
      </w:r>
    </w:p>
    <w:p w:rsidR="00AB6FF8" w:rsidRPr="00AB6FF8" w:rsidRDefault="00AB6FF8" w:rsidP="00AC4098">
      <w:pPr>
        <w:numPr>
          <w:ilvl w:val="0"/>
          <w:numId w:val="38"/>
        </w:numPr>
        <w:tabs>
          <w:tab w:val="num" w:pos="0"/>
          <w:tab w:val="left" w:pos="284"/>
        </w:tabs>
        <w:spacing w:line="276" w:lineRule="auto"/>
        <w:ind w:left="0" w:firstLine="0"/>
        <w:jc w:val="both"/>
        <w:rPr>
          <w:rFonts w:eastAsia="Calibri"/>
          <w:lang w:eastAsia="en-US"/>
        </w:rPr>
      </w:pPr>
      <w:r w:rsidRPr="00AB6FF8">
        <w:rPr>
          <w:rFonts w:eastAsia="Calibri"/>
          <w:lang w:eastAsia="en-US"/>
        </w:rPr>
        <w:t>круглосуточное наблюдение за внутренними помещениями, по адресу: г. Москва, ул. Покровский бульвар, д.11.</w:t>
      </w:r>
    </w:p>
    <w:p w:rsidR="00AB6FF8" w:rsidRPr="00AB6FF8" w:rsidRDefault="00AB6FF8" w:rsidP="00AC4098">
      <w:pPr>
        <w:numPr>
          <w:ilvl w:val="0"/>
          <w:numId w:val="38"/>
        </w:numPr>
        <w:tabs>
          <w:tab w:val="num" w:pos="0"/>
          <w:tab w:val="left" w:pos="284"/>
        </w:tabs>
        <w:spacing w:line="276" w:lineRule="auto"/>
        <w:ind w:left="0" w:firstLine="0"/>
        <w:jc w:val="both"/>
        <w:rPr>
          <w:rFonts w:eastAsia="Calibri"/>
          <w:lang w:eastAsia="en-US"/>
        </w:rPr>
      </w:pPr>
      <w:r w:rsidRPr="00AB6FF8">
        <w:rPr>
          <w:rFonts w:eastAsia="Calibri"/>
          <w:lang w:eastAsia="en-US"/>
        </w:rPr>
        <w:t>различение и при необходимости, идентификацию объектов в охраняемых зонах;</w:t>
      </w:r>
    </w:p>
    <w:p w:rsidR="00AB6FF8" w:rsidRPr="00AB6FF8" w:rsidRDefault="00AB6FF8" w:rsidP="00AC4098">
      <w:pPr>
        <w:numPr>
          <w:ilvl w:val="0"/>
          <w:numId w:val="38"/>
        </w:numPr>
        <w:tabs>
          <w:tab w:val="num" w:pos="0"/>
          <w:tab w:val="left" w:pos="284"/>
        </w:tabs>
        <w:spacing w:line="276" w:lineRule="auto"/>
        <w:ind w:left="0" w:firstLine="0"/>
        <w:jc w:val="both"/>
        <w:rPr>
          <w:rFonts w:eastAsia="Calibri"/>
          <w:lang w:eastAsia="en-US"/>
        </w:rPr>
      </w:pPr>
      <w:r w:rsidRPr="00AB6FF8">
        <w:rPr>
          <w:rFonts w:eastAsia="Calibri"/>
          <w:lang w:eastAsia="en-US"/>
        </w:rPr>
        <w:t>вывод изображения от всех ТК на видеорегистратор, расположенный в телекоммуникационном шкафу, в серверном помещении № к 221, корпуса М;</w:t>
      </w:r>
    </w:p>
    <w:p w:rsidR="00AB6FF8" w:rsidRPr="00AB6FF8" w:rsidRDefault="00AB6FF8" w:rsidP="00AC4098">
      <w:pPr>
        <w:numPr>
          <w:ilvl w:val="0"/>
          <w:numId w:val="38"/>
        </w:numPr>
        <w:tabs>
          <w:tab w:val="num" w:pos="0"/>
          <w:tab w:val="left" w:pos="284"/>
        </w:tabs>
        <w:spacing w:line="276" w:lineRule="auto"/>
        <w:ind w:left="0" w:firstLine="0"/>
        <w:jc w:val="both"/>
        <w:rPr>
          <w:rFonts w:eastAsia="Calibri"/>
          <w:lang w:eastAsia="en-US"/>
        </w:rPr>
      </w:pPr>
      <w:r w:rsidRPr="00AB6FF8">
        <w:rPr>
          <w:rFonts w:eastAsia="Calibri"/>
          <w:lang w:eastAsia="en-US"/>
        </w:rPr>
        <w:t>наличие разделенного парольного доступа администратора и операторов Системы.</w:t>
      </w:r>
    </w:p>
    <w:p w:rsidR="00AB6FF8" w:rsidRPr="00AB6FF8" w:rsidRDefault="00AB6FF8" w:rsidP="00AB6FF8">
      <w:pPr>
        <w:shd w:val="clear" w:color="auto" w:fill="FFFFFF"/>
        <w:jc w:val="both"/>
        <w:rPr>
          <w:rFonts w:eastAsia="Calibri"/>
          <w:b/>
          <w:lang w:eastAsia="en-US"/>
        </w:rPr>
      </w:pPr>
    </w:p>
    <w:p w:rsidR="00AB6FF8" w:rsidRPr="00AB6FF8" w:rsidRDefault="00AB6FF8" w:rsidP="00AB6FF8">
      <w:pPr>
        <w:shd w:val="clear" w:color="auto" w:fill="FFFFFF"/>
        <w:jc w:val="both"/>
        <w:rPr>
          <w:rFonts w:eastAsia="Calibri"/>
          <w:b/>
          <w:lang w:eastAsia="en-US"/>
        </w:rPr>
      </w:pPr>
      <w:r>
        <w:rPr>
          <w:rFonts w:eastAsia="Calibri"/>
          <w:b/>
          <w:lang w:eastAsia="en-US"/>
        </w:rPr>
        <w:t>4.</w:t>
      </w:r>
      <w:r w:rsidRPr="00AB6FF8">
        <w:rPr>
          <w:rFonts w:eastAsia="Calibri"/>
          <w:b/>
          <w:lang w:eastAsia="en-US"/>
        </w:rPr>
        <w:t>6.</w:t>
      </w:r>
      <w:r w:rsidRPr="00AB6FF8">
        <w:rPr>
          <w:rFonts w:eastAsia="Calibri"/>
          <w:b/>
          <w:sz w:val="22"/>
          <w:szCs w:val="22"/>
          <w:lang w:eastAsia="en-US"/>
        </w:rPr>
        <w:t xml:space="preserve"> </w:t>
      </w:r>
      <w:r w:rsidRPr="00AB6FF8">
        <w:rPr>
          <w:rFonts w:eastAsia="Calibri"/>
          <w:b/>
          <w:lang w:eastAsia="en-US"/>
        </w:rPr>
        <w:t>Требования к монтажу и подключению смонтированного Товара.</w:t>
      </w:r>
    </w:p>
    <w:p w:rsidR="00AB6FF8" w:rsidRPr="00AB6FF8" w:rsidRDefault="00AB6FF8" w:rsidP="00AB6FF8">
      <w:pPr>
        <w:tabs>
          <w:tab w:val="num" w:pos="0"/>
        </w:tabs>
        <w:jc w:val="both"/>
      </w:pPr>
      <w:r w:rsidRPr="00AB6FF8">
        <w:t>Товар должен быть смонтирован и подключен (коммутация и настройка) в единую Систему.</w:t>
      </w:r>
    </w:p>
    <w:p w:rsidR="00AB6FF8" w:rsidRPr="00AB6FF8" w:rsidRDefault="00AB6FF8" w:rsidP="00AB6FF8">
      <w:pPr>
        <w:widowControl w:val="0"/>
        <w:shd w:val="clear" w:color="auto" w:fill="FFFFFF"/>
        <w:tabs>
          <w:tab w:val="left" w:pos="281"/>
          <w:tab w:val="left" w:leader="dot" w:pos="7495"/>
        </w:tabs>
        <w:autoSpaceDE w:val="0"/>
        <w:autoSpaceDN w:val="0"/>
        <w:adjustRightInd w:val="0"/>
        <w:jc w:val="both"/>
      </w:pPr>
      <w:r w:rsidRPr="00AB6FF8">
        <w:t xml:space="preserve">Оснащению Системой подлежит: корпус </w:t>
      </w:r>
      <w:r w:rsidRPr="00AB6FF8">
        <w:rPr>
          <w:lang w:val="en-US"/>
        </w:rPr>
        <w:t>N</w:t>
      </w:r>
      <w:r w:rsidRPr="00AB6FF8">
        <w:t xml:space="preserve"> (Н</w:t>
      </w:r>
      <w:proofErr w:type="gramStart"/>
      <w:r w:rsidRPr="00AB6FF8">
        <w:t>2</w:t>
      </w:r>
      <w:proofErr w:type="gramEnd"/>
      <w:r w:rsidRPr="00AB6FF8">
        <w:t>) комплекса на Покровском бульваре (помещения библиотеки).</w:t>
      </w:r>
    </w:p>
    <w:p w:rsidR="00AB6FF8" w:rsidRPr="00AB6FF8" w:rsidRDefault="00AB6FF8" w:rsidP="00AB6FF8">
      <w:pPr>
        <w:tabs>
          <w:tab w:val="left" w:pos="360"/>
          <w:tab w:val="left" w:pos="840"/>
        </w:tabs>
        <w:suppressAutoHyphens/>
        <w:jc w:val="both"/>
      </w:pPr>
      <w:r w:rsidRPr="00AB6FF8">
        <w:t xml:space="preserve">Монтаж ТК необходимо осуществить в соответствии с Планом размещения оборудования, который передаётся Заказчиком Поставщику в течение 3 (трех) рабочих дней с момента заключения Договора. </w:t>
      </w:r>
      <w:r w:rsidRPr="00592944">
        <w:rPr>
          <w:shd w:val="clear" w:color="auto" w:fill="F2DBDB" w:themeFill="accent2" w:themeFillTint="33"/>
        </w:rPr>
        <w:t>(Приложение № 7 к извещению о проведении запроса котировок в электронной форме (отдельный файл))</w:t>
      </w:r>
      <w:r w:rsidRPr="00AB6FF8">
        <w:t xml:space="preserve">. Перед началом монтажа, места установки ТК согласовать с Заказчиком. </w:t>
      </w:r>
    </w:p>
    <w:p w:rsidR="00AB6FF8" w:rsidRPr="00AB6FF8" w:rsidRDefault="00AB6FF8" w:rsidP="00AB6FF8">
      <w:pPr>
        <w:tabs>
          <w:tab w:val="left" w:pos="360"/>
          <w:tab w:val="left" w:pos="840"/>
        </w:tabs>
        <w:suppressAutoHyphens/>
        <w:jc w:val="both"/>
      </w:pPr>
      <w:proofErr w:type="gramStart"/>
      <w:r w:rsidRPr="00AB6FF8">
        <w:t xml:space="preserve">Установить видеокамеры (п. 3 Таблицы № 1) в количестве 20 (двадцати) штук (расположение ТК согласно Плану размещения оборудования </w:t>
      </w:r>
      <w:r w:rsidRPr="00592944">
        <w:rPr>
          <w:shd w:val="clear" w:color="auto" w:fill="F2DBDB" w:themeFill="accent2" w:themeFillTint="33"/>
        </w:rPr>
        <w:t>(Приложение № 7 к извещению о проведении запроса котировок в электронной форме (отдельный файл))</w:t>
      </w:r>
      <w:r w:rsidRPr="00AB6FF8">
        <w:t>.</w:t>
      </w:r>
      <w:proofErr w:type="gramEnd"/>
    </w:p>
    <w:p w:rsidR="00AB6FF8" w:rsidRPr="00AB6FF8" w:rsidRDefault="00AB6FF8" w:rsidP="00AB6FF8">
      <w:pPr>
        <w:tabs>
          <w:tab w:val="left" w:pos="360"/>
          <w:tab w:val="left" w:pos="840"/>
        </w:tabs>
        <w:suppressAutoHyphens/>
        <w:jc w:val="both"/>
      </w:pPr>
      <w:r w:rsidRPr="00AB6FF8">
        <w:t>Видеорегистраторы, коммутаторы (п.п. 1, 4, Таблицы № 1), установить в телекоммуникационном шкафу серверного помещения 2-го этажа корпуса М (Д) комплекса на Покровском бульваре.</w:t>
      </w:r>
    </w:p>
    <w:p w:rsidR="00AB6FF8" w:rsidRPr="00AB6FF8" w:rsidRDefault="00AB6FF8" w:rsidP="00AB6FF8">
      <w:pPr>
        <w:tabs>
          <w:tab w:val="left" w:pos="360"/>
          <w:tab w:val="left" w:pos="840"/>
        </w:tabs>
        <w:suppressAutoHyphens/>
        <w:jc w:val="both"/>
      </w:pPr>
      <w:r w:rsidRPr="00AB6FF8">
        <w:t>От установленных ТК проложить кабельные трассы к месту установки видеорегистратора (серверное помещение 2-го этажа корпуса М (Д) комплекса на Покровском бульваре), кабелем «неэкранированная витая пара» (п. 5 Таблицы № 1), в количестве 20 линий.</w:t>
      </w:r>
    </w:p>
    <w:p w:rsidR="00AB6FF8" w:rsidRPr="00AB6FF8" w:rsidRDefault="00AB6FF8" w:rsidP="00AB6FF8">
      <w:pPr>
        <w:tabs>
          <w:tab w:val="left" w:pos="360"/>
          <w:tab w:val="left" w:pos="840"/>
        </w:tabs>
        <w:suppressAutoHyphens/>
        <w:jc w:val="both"/>
      </w:pPr>
      <w:r w:rsidRPr="00AB6FF8">
        <w:lastRenderedPageBreak/>
        <w:t>По завершении установки Товара произвести его коммутацию и настройку.</w:t>
      </w:r>
    </w:p>
    <w:p w:rsidR="00AB6FF8" w:rsidRDefault="00AB6FF8" w:rsidP="00AB6FF8">
      <w:pPr>
        <w:tabs>
          <w:tab w:val="left" w:pos="360"/>
          <w:tab w:val="left" w:pos="840"/>
        </w:tabs>
        <w:suppressAutoHyphens/>
        <w:jc w:val="both"/>
        <w:rPr>
          <w:rFonts w:eastAsia="Calibri"/>
          <w:b/>
          <w:lang w:eastAsia="en-US"/>
        </w:rPr>
      </w:pPr>
      <w:r w:rsidRPr="00AB6FF8">
        <w:rPr>
          <w:rFonts w:eastAsia="Calibri"/>
          <w:b/>
          <w:lang w:eastAsia="en-US"/>
        </w:rPr>
        <w:t xml:space="preserve">       </w:t>
      </w:r>
    </w:p>
    <w:p w:rsidR="00AB6FF8" w:rsidRPr="00AB6FF8" w:rsidRDefault="00AB6FF8" w:rsidP="00AB6FF8">
      <w:pPr>
        <w:shd w:val="clear" w:color="auto" w:fill="FFFFFF"/>
        <w:jc w:val="both"/>
        <w:rPr>
          <w:rFonts w:eastAsia="Calibri"/>
          <w:b/>
          <w:lang w:eastAsia="en-US"/>
        </w:rPr>
      </w:pPr>
      <w:r w:rsidRPr="00AB6FF8">
        <w:rPr>
          <w:rFonts w:eastAsia="Calibri"/>
          <w:lang w:eastAsia="en-US"/>
        </w:rPr>
        <w:t xml:space="preserve"> </w:t>
      </w:r>
      <w:r w:rsidR="001575E0">
        <w:rPr>
          <w:rFonts w:eastAsia="Calibri"/>
          <w:b/>
          <w:lang w:eastAsia="en-US"/>
        </w:rPr>
        <w:t>4</w:t>
      </w:r>
      <w:r w:rsidRPr="00AB6FF8">
        <w:rPr>
          <w:rFonts w:eastAsia="Calibri"/>
          <w:b/>
          <w:lang w:eastAsia="en-US"/>
        </w:rPr>
        <w:t>.7. Требования к прокладке кабельной системы.</w:t>
      </w:r>
    </w:p>
    <w:p w:rsidR="00AB6FF8" w:rsidRPr="00AB6FF8" w:rsidRDefault="00AB6FF8" w:rsidP="00AB6FF8">
      <w:pPr>
        <w:tabs>
          <w:tab w:val="num" w:pos="0"/>
        </w:tabs>
        <w:jc w:val="both"/>
      </w:pPr>
      <w:r w:rsidRPr="00AB6FF8">
        <w:t>Прокладку кабельных линий внутри здания необходимо осуществить в пластиковых электротехнических коробах по стенам помещений. Все проложенные кабельные линии необходимо промаркировать с обоих концов в местах, удобных для обозрения. Установку оборудования и прокладку кабельных трасс производить в соответствии с инструкциями по монтажу фирм производителей. Нарезку кабелей произвести после контрольного промера трасс прокладки с учетом запаса на разделку концов кабелей. Выполнить маркировку кабелей в начале и в конце кабельных участков, а также при проходе протяжных и распаечных коробок. Все прокладываемые кабельные линии UTP должны быть выполнены 4-х парным медным кабелем «неэкранированная витая пара» (п. 5 Таблицы 1) и удовлетворять требованиям категории 5e в соответствии с международным стандартом ISO/IEC 11801:2002 Информационные технологии. Прокладка кабелей по схеме общего назначения в помещениях пользователей телекоммуникационных систем - Второе издание на структурированные кабельные системы.</w:t>
      </w:r>
    </w:p>
    <w:p w:rsidR="00AB6FF8" w:rsidRPr="00AB6FF8" w:rsidRDefault="00AB6FF8" w:rsidP="00AB6FF8">
      <w:pPr>
        <w:tabs>
          <w:tab w:val="num" w:pos="0"/>
        </w:tabs>
        <w:jc w:val="both"/>
      </w:pPr>
      <w:r w:rsidRPr="00AB6FF8">
        <w:t>Прокладку кабельных линий необходимо осуществлять в соответствии с требованиями:</w:t>
      </w:r>
    </w:p>
    <w:p w:rsidR="00AB6FF8" w:rsidRPr="00AB6FF8" w:rsidRDefault="00AB6FF8" w:rsidP="00AB6FF8">
      <w:pPr>
        <w:tabs>
          <w:tab w:val="num" w:pos="0"/>
        </w:tabs>
        <w:jc w:val="both"/>
      </w:pPr>
      <w:r w:rsidRPr="00AB6FF8">
        <w:t>ГОСТ 30331.1-2013 (IEC 60364-1:2005) «Электроустановки низковольтные. Часть 1. Основные положения, оценка общих характеристик, термины и определения»;</w:t>
      </w:r>
    </w:p>
    <w:p w:rsidR="00AB6FF8" w:rsidRPr="00AB6FF8" w:rsidRDefault="00F540F1" w:rsidP="00AB6FF8">
      <w:pPr>
        <w:tabs>
          <w:tab w:val="num" w:pos="0"/>
        </w:tabs>
        <w:jc w:val="both"/>
      </w:pPr>
      <w:hyperlink r:id="rId10" w:history="1">
        <w:r w:rsidR="00AB6FF8" w:rsidRPr="00AB6FF8">
          <w:t xml:space="preserve">ГОСТ </w:t>
        </w:r>
        <w:proofErr w:type="gramStart"/>
        <w:r w:rsidR="00AB6FF8" w:rsidRPr="00AB6FF8">
          <w:t>Р</w:t>
        </w:r>
        <w:proofErr w:type="gramEnd"/>
        <w:r w:rsidR="00AB6FF8" w:rsidRPr="00AB6FF8">
          <w:t xml:space="preserve"> 53246-2008</w:t>
        </w:r>
      </w:hyperlink>
      <w:r w:rsidR="00AB6FF8" w:rsidRPr="00AB6FF8">
        <w:t xml:space="preserve"> «Информационные технологии. Системы кабельные структурированные. Проектирование основных узлов системы. Общие требования».</w:t>
      </w:r>
    </w:p>
    <w:p w:rsidR="00AB6FF8" w:rsidRPr="00AB6FF8" w:rsidRDefault="00AB6FF8" w:rsidP="00AB6FF8"/>
    <w:p w:rsidR="00AB6FF8" w:rsidRPr="00AB6FF8" w:rsidRDefault="001575E0" w:rsidP="00AB6FF8">
      <w:pPr>
        <w:jc w:val="both"/>
        <w:rPr>
          <w:b/>
        </w:rPr>
      </w:pPr>
      <w:r>
        <w:rPr>
          <w:b/>
        </w:rPr>
        <w:t>4.</w:t>
      </w:r>
      <w:r w:rsidR="00AB6FF8" w:rsidRPr="00AB6FF8">
        <w:rPr>
          <w:b/>
        </w:rPr>
        <w:t>8. Условия выполнения монтажа и подключения поставленного Товара:</w:t>
      </w:r>
    </w:p>
    <w:p w:rsidR="00AB6FF8" w:rsidRPr="00AB6FF8" w:rsidRDefault="001575E0" w:rsidP="00AB6FF8">
      <w:pPr>
        <w:tabs>
          <w:tab w:val="left" w:pos="0"/>
          <w:tab w:val="left" w:pos="720"/>
        </w:tabs>
        <w:jc w:val="both"/>
      </w:pPr>
      <w:r>
        <w:rPr>
          <w:b/>
        </w:rPr>
        <w:t>4.</w:t>
      </w:r>
      <w:r w:rsidR="00AB6FF8" w:rsidRPr="00AB6FF8">
        <w:rPr>
          <w:b/>
        </w:rPr>
        <w:t>8.1.</w:t>
      </w:r>
      <w:r w:rsidR="00AB6FF8" w:rsidRPr="00AB6FF8">
        <w:t xml:space="preserve"> </w:t>
      </w:r>
      <w:r w:rsidR="00AB6FF8" w:rsidRPr="00AB6FF8">
        <w:rPr>
          <w:bCs/>
        </w:rPr>
        <w:t>Т</w:t>
      </w:r>
      <w:r w:rsidR="00AB6FF8" w:rsidRPr="00AB6FF8">
        <w:t xml:space="preserve">ехнология и методы выполнения работ по монтажу и подключению Товара должны быть обеспечены в полном соответствии с требованиями настоящего </w:t>
      </w:r>
      <w:r w:rsidR="00C37194">
        <w:t>извеще</w:t>
      </w:r>
      <w:r w:rsidR="00AB6FF8" w:rsidRPr="00AB6FF8">
        <w:t xml:space="preserve">ния, стандартами, нормами и правилами, действующими на территории Российской Федерации. При необходимости использования технических решений, отличающихся </w:t>
      </w:r>
      <w:proofErr w:type="gramStart"/>
      <w:r w:rsidR="00AB6FF8" w:rsidRPr="00AB6FF8">
        <w:t>от</w:t>
      </w:r>
      <w:proofErr w:type="gramEnd"/>
      <w:r w:rsidR="00AB6FF8" w:rsidRPr="00AB6FF8">
        <w:t xml:space="preserve"> существующих, Поставщик согласовывает их с Заказчиком.</w:t>
      </w:r>
    </w:p>
    <w:p w:rsidR="00AB6FF8" w:rsidRPr="00AB6FF8" w:rsidRDefault="001575E0" w:rsidP="00AB6FF8">
      <w:pPr>
        <w:jc w:val="both"/>
      </w:pPr>
      <w:r>
        <w:rPr>
          <w:b/>
        </w:rPr>
        <w:t>4.</w:t>
      </w:r>
      <w:r w:rsidR="00AB6FF8" w:rsidRPr="00AB6FF8">
        <w:rPr>
          <w:b/>
        </w:rPr>
        <w:t>8.2.</w:t>
      </w:r>
      <w:r w:rsidR="00AB6FF8" w:rsidRPr="00AB6FF8">
        <w:t xml:space="preserve"> Монтаж должен выполняться только в отведенной рабочей зоне, минимально необходимым количеством технических средств и механизмов, что необходимо для сокращения шума, пыли, загрязнения воздуха. После окончания выполнения работ по монтажу, должна быть произведена уборка рабочей зоны, вывоз мусора, материалов.</w:t>
      </w:r>
    </w:p>
    <w:p w:rsidR="00AB6FF8" w:rsidRPr="00AB6FF8" w:rsidRDefault="001575E0" w:rsidP="00AB6FF8">
      <w:pPr>
        <w:jc w:val="both"/>
      </w:pPr>
      <w:r>
        <w:rPr>
          <w:b/>
        </w:rPr>
        <w:t>4.</w:t>
      </w:r>
      <w:r w:rsidR="00AB6FF8" w:rsidRPr="00AB6FF8">
        <w:rPr>
          <w:b/>
        </w:rPr>
        <w:t>8.3.</w:t>
      </w:r>
      <w:r w:rsidR="00AB6FF8" w:rsidRPr="00AB6FF8">
        <w:t xml:space="preserve"> Поставщик обязан во время выполнения работ по монтажу и подключению Товара обеспечить необходимые мероприятия по технике безопасности в месте выполнения работ по монтажу и охране окружающей среды в соответствии с действующим законодательством.</w:t>
      </w:r>
    </w:p>
    <w:p w:rsidR="00AB6FF8" w:rsidRPr="00AB6FF8" w:rsidRDefault="001575E0" w:rsidP="00AB6FF8">
      <w:pPr>
        <w:jc w:val="both"/>
        <w:rPr>
          <w:bCs/>
        </w:rPr>
      </w:pPr>
      <w:r>
        <w:rPr>
          <w:b/>
          <w:bCs/>
        </w:rPr>
        <w:t>4.</w:t>
      </w:r>
      <w:r w:rsidR="00AB6FF8" w:rsidRPr="00AB6FF8">
        <w:rPr>
          <w:b/>
          <w:bCs/>
        </w:rPr>
        <w:t>8.4.</w:t>
      </w:r>
      <w:r w:rsidR="00AB6FF8" w:rsidRPr="00AB6FF8">
        <w:rPr>
          <w:bCs/>
        </w:rPr>
        <w:t xml:space="preserve"> В случае повреждения Поставщиком в процессе выполнения работ по монтажу и подключению Товара имущества Заказчика или третьих лиц Поставщик обязан восстановить поврежденное имущество за свой счет.</w:t>
      </w:r>
    </w:p>
    <w:p w:rsidR="00AB6FF8" w:rsidRPr="00AB6FF8" w:rsidRDefault="00AB6FF8" w:rsidP="00AB6FF8">
      <w:pPr>
        <w:tabs>
          <w:tab w:val="num" w:pos="567"/>
          <w:tab w:val="left" w:pos="881"/>
        </w:tabs>
        <w:autoSpaceDE w:val="0"/>
        <w:autoSpaceDN w:val="0"/>
        <w:adjustRightInd w:val="0"/>
        <w:jc w:val="both"/>
      </w:pPr>
      <w:r w:rsidRPr="00AB6FF8">
        <w:t xml:space="preserve">В случае нанесения вреда имуществу Заказчика персоналом </w:t>
      </w:r>
      <w:r w:rsidRPr="00AB6FF8">
        <w:rPr>
          <w:bCs/>
        </w:rPr>
        <w:t>Поставщика</w:t>
      </w:r>
      <w:r w:rsidRPr="00AB6FF8">
        <w:t>, уполномоченными лицами Сторон составляется Акт о нарушении целостности имущества.</w:t>
      </w:r>
    </w:p>
    <w:p w:rsidR="00AB6FF8" w:rsidRPr="00AB6FF8" w:rsidRDefault="00AB6FF8" w:rsidP="00AB6FF8">
      <w:pPr>
        <w:jc w:val="both"/>
      </w:pPr>
      <w:r w:rsidRPr="00AB6FF8">
        <w:t>Ущерб, причиненный Заказчику, подлежит возмещению в соответствии с законодательством Российской Федерации.</w:t>
      </w:r>
    </w:p>
    <w:p w:rsidR="00AB6FF8" w:rsidRPr="00AB6FF8" w:rsidRDefault="001575E0" w:rsidP="00AB6FF8">
      <w:pPr>
        <w:widowControl w:val="0"/>
        <w:tabs>
          <w:tab w:val="left" w:pos="-426"/>
          <w:tab w:val="left" w:pos="0"/>
          <w:tab w:val="left" w:pos="284"/>
          <w:tab w:val="left" w:pos="426"/>
        </w:tabs>
        <w:jc w:val="both"/>
        <w:rPr>
          <w:bCs/>
        </w:rPr>
      </w:pPr>
      <w:r>
        <w:rPr>
          <w:b/>
          <w:bCs/>
        </w:rPr>
        <w:t>4.</w:t>
      </w:r>
      <w:r w:rsidR="00AB6FF8" w:rsidRPr="00AB6FF8">
        <w:rPr>
          <w:b/>
          <w:bCs/>
        </w:rPr>
        <w:t>8.5.</w:t>
      </w:r>
      <w:r w:rsidR="00AB6FF8" w:rsidRPr="00AB6FF8">
        <w:rPr>
          <w:bCs/>
        </w:rPr>
        <w:t xml:space="preserve"> Поставщик</w:t>
      </w:r>
      <w:r w:rsidR="00AB6FF8" w:rsidRPr="00AB6FF8" w:rsidDel="00057D72">
        <w:rPr>
          <w:bCs/>
        </w:rPr>
        <w:t xml:space="preserve"> </w:t>
      </w:r>
      <w:r w:rsidR="00AB6FF8" w:rsidRPr="00AB6FF8">
        <w:rPr>
          <w:bCs/>
        </w:rPr>
        <w:t xml:space="preserve"> обязан согласовывать с Заказчиком время выполнения работ по монтажу</w:t>
      </w:r>
      <w:r w:rsidR="00AB6FF8" w:rsidRPr="00AB6FF8">
        <w:t xml:space="preserve"> и подключению Товара</w:t>
      </w:r>
      <w:r w:rsidR="00AB6FF8" w:rsidRPr="00AB6FF8">
        <w:rPr>
          <w:bCs/>
        </w:rPr>
        <w:t>, связанных с повышенным уровнем шума и повышенными нагрузками на электросети.</w:t>
      </w:r>
    </w:p>
    <w:p w:rsidR="00AB6FF8" w:rsidRPr="00AB6FF8" w:rsidRDefault="001575E0" w:rsidP="00AB6FF8">
      <w:pPr>
        <w:jc w:val="both"/>
        <w:rPr>
          <w:bCs/>
        </w:rPr>
      </w:pPr>
      <w:r>
        <w:rPr>
          <w:b/>
          <w:bCs/>
        </w:rPr>
        <w:t>4.</w:t>
      </w:r>
      <w:r w:rsidR="00AB6FF8" w:rsidRPr="00AB6FF8">
        <w:rPr>
          <w:b/>
          <w:bCs/>
        </w:rPr>
        <w:t>8.6.</w:t>
      </w:r>
      <w:r w:rsidR="00AB6FF8" w:rsidRPr="00AB6FF8">
        <w:rPr>
          <w:bCs/>
        </w:rPr>
        <w:t xml:space="preserve"> Поставщик обязан по требованию Заказчика за свой счет устранить все выявленные недостатки, возникшие при выполнении работ по </w:t>
      </w:r>
      <w:r w:rsidR="00AB6FF8" w:rsidRPr="00AB6FF8">
        <w:t>монтажу и подключению Товара</w:t>
      </w:r>
      <w:r w:rsidR="00AB6FF8" w:rsidRPr="00AB6FF8">
        <w:rPr>
          <w:bCs/>
        </w:rPr>
        <w:t>, в установленные Заказчиком сроки. При возникновении аварийной ситуации по вине Поставщика восстановление и ремонт должны выполняться силами и средствами Поставщика и за его счет.</w:t>
      </w:r>
    </w:p>
    <w:p w:rsidR="00AB6FF8" w:rsidRPr="00AB6FF8" w:rsidRDefault="001575E0" w:rsidP="00AB6FF8">
      <w:pPr>
        <w:jc w:val="both"/>
      </w:pPr>
      <w:r>
        <w:rPr>
          <w:b/>
        </w:rPr>
        <w:t>4.</w:t>
      </w:r>
      <w:r w:rsidR="00AB6FF8" w:rsidRPr="00AB6FF8">
        <w:rPr>
          <w:b/>
        </w:rPr>
        <w:t>8.7.</w:t>
      </w:r>
      <w:r w:rsidR="00AB6FF8" w:rsidRPr="00AB6FF8">
        <w:t xml:space="preserve"> При </w:t>
      </w:r>
      <w:r w:rsidR="00AB6FF8" w:rsidRPr="00AB6FF8">
        <w:rPr>
          <w:bCs/>
        </w:rPr>
        <w:t>повреждении</w:t>
      </w:r>
      <w:r w:rsidR="00AB6FF8" w:rsidRPr="00AB6FF8">
        <w:t xml:space="preserve"> </w:t>
      </w:r>
      <w:r w:rsidR="00AB6FF8" w:rsidRPr="00AB6FF8">
        <w:rPr>
          <w:bCs/>
        </w:rPr>
        <w:t>Поставщиком</w:t>
      </w:r>
      <w:r w:rsidR="00AB6FF8" w:rsidRPr="00AB6FF8">
        <w:t xml:space="preserve"> </w:t>
      </w:r>
      <w:r w:rsidR="00AB6FF8" w:rsidRPr="00AB6FF8">
        <w:rPr>
          <w:bCs/>
        </w:rPr>
        <w:t>в процессе выполнения</w:t>
      </w:r>
      <w:r w:rsidR="00AB6FF8" w:rsidRPr="00AB6FF8">
        <w:t xml:space="preserve"> работ по монтажу и подключению Товара коммуникаций (слаботочных линий и т.д.) все повреждения устраняются </w:t>
      </w:r>
      <w:r w:rsidR="00AB6FF8" w:rsidRPr="00AB6FF8">
        <w:rPr>
          <w:bCs/>
        </w:rPr>
        <w:t>Поставщиком</w:t>
      </w:r>
      <w:r w:rsidR="00AB6FF8" w:rsidRPr="00AB6FF8">
        <w:t xml:space="preserve"> за его счет.</w:t>
      </w:r>
    </w:p>
    <w:p w:rsidR="00AB6FF8" w:rsidRPr="00AB6FF8" w:rsidRDefault="001575E0" w:rsidP="00AB6FF8">
      <w:pPr>
        <w:jc w:val="both"/>
      </w:pPr>
      <w:r>
        <w:rPr>
          <w:b/>
          <w:bCs/>
        </w:rPr>
        <w:lastRenderedPageBreak/>
        <w:t>4.</w:t>
      </w:r>
      <w:r w:rsidR="00AB6FF8" w:rsidRPr="00AB6FF8">
        <w:rPr>
          <w:b/>
          <w:bCs/>
        </w:rPr>
        <w:t>8</w:t>
      </w:r>
      <w:r w:rsidR="00AB6FF8" w:rsidRPr="00AB6FF8">
        <w:rPr>
          <w:b/>
          <w:bCs/>
          <w:lang w:val="x-none"/>
        </w:rPr>
        <w:t>.</w:t>
      </w:r>
      <w:r w:rsidR="00AB6FF8" w:rsidRPr="00AB6FF8">
        <w:rPr>
          <w:b/>
          <w:bCs/>
        </w:rPr>
        <w:t>8</w:t>
      </w:r>
      <w:r w:rsidR="00AB6FF8" w:rsidRPr="00AB6FF8">
        <w:rPr>
          <w:b/>
          <w:bCs/>
          <w:lang w:val="x-none"/>
        </w:rPr>
        <w:t>.</w:t>
      </w:r>
      <w:r w:rsidR="00AB6FF8" w:rsidRPr="00AB6FF8">
        <w:rPr>
          <w:bCs/>
          <w:lang w:val="x-none"/>
        </w:rPr>
        <w:t xml:space="preserve"> </w:t>
      </w:r>
      <w:r w:rsidR="00AB6FF8" w:rsidRPr="00AB6FF8">
        <w:rPr>
          <w:bCs/>
        </w:rPr>
        <w:t>Поставщик</w:t>
      </w:r>
      <w:r w:rsidR="00AB6FF8" w:rsidRPr="00AB6FF8">
        <w:rPr>
          <w:bCs/>
          <w:lang w:val="x-none"/>
        </w:rPr>
        <w:t xml:space="preserve"> обязан провести инструктаж специалистов, привлекаемых к выполнению</w:t>
      </w:r>
      <w:r w:rsidR="00AB6FF8" w:rsidRPr="00AB6FF8">
        <w:rPr>
          <w:bCs/>
        </w:rPr>
        <w:t xml:space="preserve"> работ по монтажу и подключению Товара</w:t>
      </w:r>
      <w:r w:rsidR="00AB6FF8" w:rsidRPr="00AB6FF8">
        <w:rPr>
          <w:bCs/>
          <w:lang w:val="x-none"/>
        </w:rPr>
        <w:t>, по Правилам технической эксплуатации, правилам техники безопасности, должностным и производственным инструкциям.</w:t>
      </w:r>
    </w:p>
    <w:p w:rsidR="00AB6FF8" w:rsidRPr="00AB6FF8" w:rsidRDefault="001575E0" w:rsidP="00AB6FF8">
      <w:pPr>
        <w:jc w:val="both"/>
      </w:pPr>
      <w:r>
        <w:rPr>
          <w:b/>
        </w:rPr>
        <w:t>4.</w:t>
      </w:r>
      <w:r w:rsidR="00AB6FF8" w:rsidRPr="00AB6FF8">
        <w:rPr>
          <w:b/>
        </w:rPr>
        <w:t>8.9.</w:t>
      </w:r>
      <w:r w:rsidR="00AB6FF8" w:rsidRPr="00AB6FF8">
        <w:t xml:space="preserve"> Заказчик не предоставляет площади для размещения (проживания) работников организации </w:t>
      </w:r>
      <w:r w:rsidR="00AB6FF8" w:rsidRPr="00AB6FF8">
        <w:rPr>
          <w:bCs/>
        </w:rPr>
        <w:t>Поставщика,</w:t>
      </w:r>
      <w:r w:rsidR="00AB6FF8" w:rsidRPr="00AB6FF8">
        <w:t xml:space="preserve"> привлекаемых к выполнению работ.</w:t>
      </w:r>
    </w:p>
    <w:p w:rsidR="00AB6FF8" w:rsidRPr="00AB6FF8" w:rsidRDefault="001575E0" w:rsidP="00AB6FF8">
      <w:pPr>
        <w:jc w:val="both"/>
      </w:pPr>
      <w:r>
        <w:rPr>
          <w:b/>
        </w:rPr>
        <w:t>4.</w:t>
      </w:r>
      <w:r w:rsidR="00AB6FF8" w:rsidRPr="00AB6FF8">
        <w:rPr>
          <w:b/>
        </w:rPr>
        <w:t>8.10.</w:t>
      </w:r>
      <w:r w:rsidR="00AB6FF8" w:rsidRPr="00AB6FF8">
        <w:t xml:space="preserve"> Работы по монтажу и подключению Товара выполняются </w:t>
      </w:r>
      <w:r w:rsidR="00AB6FF8" w:rsidRPr="00AB6FF8">
        <w:rPr>
          <w:bCs/>
        </w:rPr>
        <w:t>Поставщиком</w:t>
      </w:r>
      <w:r w:rsidR="00AB6FF8" w:rsidRPr="00AB6FF8">
        <w:t xml:space="preserve"> с соблюдением правил внутреннего распорядка и пропускного режима в зданиях НИУ ВШЭ, с которыми Заказчик знакомит </w:t>
      </w:r>
      <w:r w:rsidR="00AB6FF8" w:rsidRPr="00AB6FF8">
        <w:rPr>
          <w:bCs/>
        </w:rPr>
        <w:t>Поставщика</w:t>
      </w:r>
      <w:r w:rsidR="00AB6FF8" w:rsidRPr="00AB6FF8">
        <w:t xml:space="preserve"> при заключении Договора.</w:t>
      </w:r>
    </w:p>
    <w:p w:rsidR="00AB6FF8" w:rsidRPr="00AB6FF8" w:rsidRDefault="001575E0" w:rsidP="00AB6FF8">
      <w:pPr>
        <w:jc w:val="both"/>
      </w:pPr>
      <w:r>
        <w:rPr>
          <w:b/>
        </w:rPr>
        <w:t>4.</w:t>
      </w:r>
      <w:r w:rsidR="00AB6FF8" w:rsidRPr="00AB6FF8">
        <w:rPr>
          <w:b/>
        </w:rPr>
        <w:t>8.11.</w:t>
      </w:r>
      <w:r w:rsidR="00AB6FF8" w:rsidRPr="00AB6FF8">
        <w:t xml:space="preserve"> Монтаж и подключение Товара должен выполняться под контролем уполномоченного представителя Заказчика.</w:t>
      </w:r>
    </w:p>
    <w:p w:rsidR="00AB6FF8" w:rsidRPr="00AB6FF8" w:rsidRDefault="00AB6FF8" w:rsidP="00AB6FF8">
      <w:pPr>
        <w:jc w:val="both"/>
        <w:rPr>
          <w:b/>
        </w:rPr>
      </w:pPr>
    </w:p>
    <w:p w:rsidR="00AB6FF8" w:rsidRPr="00AB6FF8" w:rsidRDefault="00BF4111" w:rsidP="00AB6FF8">
      <w:pPr>
        <w:tabs>
          <w:tab w:val="num" w:pos="0"/>
        </w:tabs>
        <w:autoSpaceDE w:val="0"/>
        <w:autoSpaceDN w:val="0"/>
        <w:adjustRightInd w:val="0"/>
        <w:ind w:right="54"/>
        <w:jc w:val="both"/>
        <w:rPr>
          <w:b/>
        </w:rPr>
      </w:pPr>
      <w:r>
        <w:rPr>
          <w:b/>
        </w:rPr>
        <w:t>4.</w:t>
      </w:r>
      <w:r w:rsidR="00AB6FF8" w:rsidRPr="00AB6FF8">
        <w:rPr>
          <w:b/>
        </w:rPr>
        <w:t>9. Требования к безопасности выполнения работ по монтажу и подключению Товара:</w:t>
      </w:r>
    </w:p>
    <w:p w:rsidR="00AB6FF8" w:rsidRPr="00AB6FF8" w:rsidRDefault="00BF4111" w:rsidP="00AB6FF8">
      <w:pPr>
        <w:tabs>
          <w:tab w:val="num" w:pos="0"/>
        </w:tabs>
        <w:ind w:right="54"/>
        <w:jc w:val="both"/>
        <w:rPr>
          <w:bCs/>
        </w:rPr>
      </w:pPr>
      <w:r>
        <w:rPr>
          <w:b/>
          <w:bCs/>
        </w:rPr>
        <w:t>4.</w:t>
      </w:r>
      <w:r w:rsidR="00AB6FF8" w:rsidRPr="00AB6FF8">
        <w:rPr>
          <w:b/>
          <w:bCs/>
        </w:rPr>
        <w:t>9.1.</w:t>
      </w:r>
      <w:r w:rsidR="00AB6FF8" w:rsidRPr="00AB6FF8">
        <w:rPr>
          <w:bCs/>
        </w:rPr>
        <w:t xml:space="preserve"> Вся полнота ответственности за соблюдение норм и правил техники безопасности и пожарной безопасности при выполнении работ по монтажу и подключению Товара возлагается на Поставщика. </w:t>
      </w:r>
      <w:proofErr w:type="gramStart"/>
      <w:r w:rsidR="00AB6FF8" w:rsidRPr="00AB6FF8">
        <w:rPr>
          <w:bCs/>
        </w:rPr>
        <w:t>Организация и выполнение работ должны осуществляться при соблюдении законодательства Российской Федерации по охране труда, а также иных нормативных правовых актов, строительных норм и правил, сводов правил по проектированию и строительству, межотраслевых и отраслевых правил и типовых инструкций по охране труда, утвержденных в установленном порядке федеральными органами исполнительной власти, государственных стандартов системы стандартов безопасности труда, утвержденных Госстандартом России или Госстроем России</w:t>
      </w:r>
      <w:proofErr w:type="gramEnd"/>
      <w:r w:rsidR="00AB6FF8" w:rsidRPr="00AB6FF8">
        <w:rPr>
          <w:bCs/>
        </w:rPr>
        <w:t>, правил безопасности, правил устройства и безопасной эксплуатации, инструкций по безопасности, государственных санитарно-эпидемиологических правил и нормативов, гигиенических нормативов, санитарных правил и норм, утвержденных Минздравом России.  При выполнении работ Поставщик обязан строго соблюдать требования правил противопожарного режима в Российской Федерации, утвержденных постановлением Правительства Российской Федерации от 25.04.2012 № 390 «О противопожарном режиме». Ответственность за пожарную безопасность на объекте, своевременное выполнение противопожарных мероприятий, обеспечение средствами пожаротушения несет Поставщик. Организация рабочей зоны должна обеспечивать безопасность труда работающих на всех этапах выполнения работ. Перед началом выполнения работ Поставщик обязан провести инструктаж своих специалистов о методах выполнения работ, последовательности их выполнения, необходимых средствах индивидуальной защиты. Безопасность должна обеспечиваться Поставщиком в соответствии с требованиями Трудового кодекса Российской Федерации, Федерального закона от 21.12.1994 № 69-ФЗ «О пожарной безопасности», ГОСТ 12.1.004-91 «Межгосударственный стандарт. Система стандартов безопасности труда.  «Пожарная безопасность. Общие требования», СНиП 21-01 -97* «Пожарная безопасность зданий и сооружений», СНиП 12-03-2001 «Безопасность труда в строительстве. Часть 1. Общие требования».</w:t>
      </w:r>
    </w:p>
    <w:p w:rsidR="00AB6FF8" w:rsidRPr="00AB6FF8" w:rsidRDefault="00BF4111" w:rsidP="00AB6FF8">
      <w:pPr>
        <w:tabs>
          <w:tab w:val="num" w:pos="0"/>
        </w:tabs>
        <w:ind w:right="54"/>
        <w:jc w:val="both"/>
      </w:pPr>
      <w:r>
        <w:rPr>
          <w:b/>
        </w:rPr>
        <w:t>4.</w:t>
      </w:r>
      <w:r w:rsidR="00AB6FF8" w:rsidRPr="00AB6FF8">
        <w:rPr>
          <w:b/>
        </w:rPr>
        <w:t>9.2.</w:t>
      </w:r>
      <w:r w:rsidR="00AB6FF8" w:rsidRPr="00AB6FF8">
        <w:t xml:space="preserve"> </w:t>
      </w:r>
      <w:r w:rsidR="00AB6FF8" w:rsidRPr="00AB6FF8">
        <w:rPr>
          <w:bCs/>
        </w:rPr>
        <w:t>Поставщик</w:t>
      </w:r>
      <w:r w:rsidR="00AB6FF8" w:rsidRPr="00AB6FF8">
        <w:t xml:space="preserve"> в течение 2 (двух) рабочих дней с момента заключения Договора должен предоставить Заказчику приказ о назначении представителя </w:t>
      </w:r>
      <w:r w:rsidR="00AB6FF8" w:rsidRPr="00AB6FF8">
        <w:rPr>
          <w:bCs/>
        </w:rPr>
        <w:t>Поставщика</w:t>
      </w:r>
      <w:r w:rsidR="00AB6FF8" w:rsidRPr="00AB6FF8">
        <w:t>, ответственного за выполнение работ по Договору.</w:t>
      </w:r>
    </w:p>
    <w:p w:rsidR="00AB6FF8" w:rsidRPr="00AB6FF8" w:rsidRDefault="00BF4111" w:rsidP="00AB6FF8">
      <w:pPr>
        <w:jc w:val="both"/>
        <w:rPr>
          <w:b/>
        </w:rPr>
      </w:pPr>
      <w:r>
        <w:rPr>
          <w:b/>
        </w:rPr>
        <w:t>4.</w:t>
      </w:r>
      <w:r w:rsidR="00AB6FF8" w:rsidRPr="00AB6FF8">
        <w:rPr>
          <w:b/>
        </w:rPr>
        <w:t>9.3.</w:t>
      </w:r>
      <w:r w:rsidR="00AB6FF8" w:rsidRPr="00AB6FF8">
        <w:t xml:space="preserve"> </w:t>
      </w:r>
      <w:proofErr w:type="gramStart"/>
      <w:r w:rsidR="00AB6FF8" w:rsidRPr="00AB6FF8">
        <w:rPr>
          <w:bCs/>
        </w:rPr>
        <w:t>Поставщик</w:t>
      </w:r>
      <w:r w:rsidR="00AB6FF8" w:rsidRPr="00AB6FF8">
        <w:t xml:space="preserve"> гарантирует, что он и/или привлеченные им для выполнения работ лица соблюдают требования, установленные законами, иными нормативными правовыми актами  Российской Федерации и/или настоящим </w:t>
      </w:r>
      <w:r w:rsidR="00C26030">
        <w:t>извеще</w:t>
      </w:r>
      <w:r w:rsidR="00AB6FF8" w:rsidRPr="00AB6FF8">
        <w:t xml:space="preserve">нием к лицам и/или их работникам (в том числе установленные профессиональными стандартами требования к квалификации, необходимой работникам для выполнения определенной трудовой функции), и/или видам деятельности, предусмотренным настоящим </w:t>
      </w:r>
      <w:r w:rsidR="009F43D2">
        <w:t>извеще</w:t>
      </w:r>
      <w:r w:rsidR="00AB6FF8" w:rsidRPr="00AB6FF8">
        <w:t>нием, а также имеют необходимые разрешения</w:t>
      </w:r>
      <w:proofErr w:type="gramEnd"/>
      <w:r w:rsidR="00AB6FF8" w:rsidRPr="00AB6FF8">
        <w:t xml:space="preserve">, сертификаты, лицензии, аттестацию, допуски и т.п. (если требования об их наличии установлены законодательством Российской Федерации). </w:t>
      </w:r>
      <w:r w:rsidR="00AB6FF8" w:rsidRPr="00AB6FF8">
        <w:rPr>
          <w:bCs/>
        </w:rPr>
        <w:t>Поставщик</w:t>
      </w:r>
      <w:r w:rsidR="00AB6FF8" w:rsidRPr="00AB6FF8">
        <w:t xml:space="preserve"> в течение 2 (двух) рабочих дней с момента заключения Договора должен представить Заказчику на специалистов, привлекаемых к выполнению работ, копии документов, заверенных надлежащим образом, свидетельствующих о квалификации специалистов </w:t>
      </w:r>
      <w:r w:rsidR="00AB6FF8" w:rsidRPr="00AB6FF8">
        <w:rPr>
          <w:bCs/>
        </w:rPr>
        <w:t>Поставщика</w:t>
      </w:r>
      <w:r w:rsidR="00AB6FF8" w:rsidRPr="00AB6FF8">
        <w:t>.</w:t>
      </w:r>
    </w:p>
    <w:p w:rsidR="00AB6FF8" w:rsidRDefault="00AB6FF8" w:rsidP="00AB6FF8">
      <w:pPr>
        <w:jc w:val="both"/>
        <w:rPr>
          <w:rFonts w:eastAsia="Calibri"/>
          <w:lang w:eastAsia="en-US"/>
        </w:rPr>
      </w:pPr>
    </w:p>
    <w:p w:rsidR="001B7888" w:rsidRDefault="001B7888" w:rsidP="00AB6FF8">
      <w:pPr>
        <w:jc w:val="both"/>
        <w:rPr>
          <w:rFonts w:eastAsia="Calibri"/>
          <w:lang w:eastAsia="en-US"/>
        </w:rPr>
      </w:pPr>
    </w:p>
    <w:p w:rsidR="001B7888" w:rsidRPr="00AB6FF8" w:rsidRDefault="001B7888" w:rsidP="00AB6FF8">
      <w:pPr>
        <w:jc w:val="both"/>
        <w:rPr>
          <w:rFonts w:eastAsia="Calibri"/>
          <w:lang w:eastAsia="en-US"/>
        </w:rPr>
      </w:pPr>
    </w:p>
    <w:p w:rsidR="00AB6FF8" w:rsidRPr="00AB6FF8" w:rsidRDefault="00BF4111" w:rsidP="00AB6FF8">
      <w:pPr>
        <w:tabs>
          <w:tab w:val="left" w:pos="840"/>
        </w:tabs>
        <w:jc w:val="both"/>
        <w:rPr>
          <w:rFonts w:eastAsia="Calibri"/>
          <w:b/>
          <w:lang w:eastAsia="en-US"/>
        </w:rPr>
      </w:pPr>
      <w:r>
        <w:rPr>
          <w:rFonts w:eastAsia="Calibri"/>
          <w:b/>
          <w:lang w:eastAsia="en-US"/>
        </w:rPr>
        <w:t>4.</w:t>
      </w:r>
      <w:r w:rsidR="00AB6FF8" w:rsidRPr="00AB6FF8">
        <w:rPr>
          <w:rFonts w:eastAsia="Calibri"/>
          <w:b/>
          <w:lang w:eastAsia="en-US"/>
        </w:rPr>
        <w:t>10. Требования к документации на смонтированный и подключенный Товар.</w:t>
      </w:r>
    </w:p>
    <w:p w:rsidR="00AB6FF8" w:rsidRPr="00AB6FF8" w:rsidRDefault="00AB6FF8" w:rsidP="00AB6FF8">
      <w:pPr>
        <w:tabs>
          <w:tab w:val="left" w:pos="284"/>
          <w:tab w:val="left" w:pos="1134"/>
        </w:tabs>
        <w:contextualSpacing/>
        <w:jc w:val="both"/>
        <w:rPr>
          <w:rFonts w:eastAsia="Calibri"/>
          <w:lang w:eastAsia="ar-SA"/>
        </w:rPr>
      </w:pPr>
      <w:r w:rsidRPr="00AB6FF8">
        <w:rPr>
          <w:rFonts w:eastAsia="Calibri"/>
          <w:lang w:eastAsia="ar-SA"/>
        </w:rPr>
        <w:t xml:space="preserve">Вместе с актом сдачи-приемки работ, подтверждающим монтаж и подключение Товара, </w:t>
      </w:r>
      <w:r w:rsidRPr="00AB6FF8">
        <w:rPr>
          <w:bCs/>
        </w:rPr>
        <w:t>Поставщик</w:t>
      </w:r>
      <w:r w:rsidRPr="00AB6FF8">
        <w:rPr>
          <w:rFonts w:eastAsia="Calibri"/>
          <w:lang w:eastAsia="ar-SA"/>
        </w:rPr>
        <w:t xml:space="preserve"> передает Заказчику эксплуатационную документацию на смонтированную и подключенную Систему, в том числе:</w:t>
      </w:r>
    </w:p>
    <w:p w:rsidR="00AB6FF8" w:rsidRPr="00AB6FF8" w:rsidRDefault="00AB6FF8" w:rsidP="00AB6FF8">
      <w:pPr>
        <w:tabs>
          <w:tab w:val="left" w:pos="284"/>
          <w:tab w:val="left" w:pos="1134"/>
        </w:tabs>
        <w:contextualSpacing/>
        <w:jc w:val="both"/>
        <w:rPr>
          <w:rFonts w:eastAsia="Calibri"/>
          <w:lang w:eastAsia="ar-SA"/>
        </w:rPr>
      </w:pPr>
      <w:r w:rsidRPr="00AB6FF8">
        <w:rPr>
          <w:rFonts w:eastAsia="Calibri"/>
          <w:lang w:eastAsia="ar-SA"/>
        </w:rPr>
        <w:sym w:font="Symbol" w:char="F02D"/>
      </w:r>
      <w:r w:rsidRPr="00AB6FF8">
        <w:rPr>
          <w:rFonts w:eastAsia="Calibri"/>
          <w:lang w:eastAsia="ar-SA"/>
        </w:rPr>
        <w:t xml:space="preserve"> план расположения оборудования и кабельных проводок;</w:t>
      </w:r>
    </w:p>
    <w:p w:rsidR="00AB6FF8" w:rsidRPr="00AB6FF8" w:rsidRDefault="00AB6FF8" w:rsidP="00AB6FF8">
      <w:pPr>
        <w:tabs>
          <w:tab w:val="left" w:pos="284"/>
          <w:tab w:val="left" w:pos="1134"/>
        </w:tabs>
        <w:contextualSpacing/>
        <w:jc w:val="both"/>
        <w:rPr>
          <w:rFonts w:eastAsia="Calibri"/>
          <w:lang w:eastAsia="ar-SA"/>
        </w:rPr>
      </w:pPr>
      <w:r w:rsidRPr="00AB6FF8">
        <w:rPr>
          <w:rFonts w:eastAsia="Calibri"/>
          <w:lang w:eastAsia="ar-SA"/>
        </w:rPr>
        <w:sym w:font="Symbol" w:char="F02D"/>
      </w:r>
      <w:r w:rsidRPr="00AB6FF8">
        <w:rPr>
          <w:rFonts w:eastAsia="Calibri"/>
          <w:lang w:eastAsia="ar-SA"/>
        </w:rPr>
        <w:t xml:space="preserve"> структурную схему;</w:t>
      </w:r>
    </w:p>
    <w:p w:rsidR="00AB6FF8" w:rsidRPr="00AB6FF8" w:rsidRDefault="00AB6FF8" w:rsidP="00AB6FF8">
      <w:pPr>
        <w:tabs>
          <w:tab w:val="left" w:pos="284"/>
          <w:tab w:val="left" w:pos="1134"/>
        </w:tabs>
        <w:contextualSpacing/>
        <w:jc w:val="both"/>
        <w:rPr>
          <w:rFonts w:eastAsia="Calibri"/>
          <w:lang w:eastAsia="ar-SA"/>
        </w:rPr>
      </w:pPr>
      <w:r w:rsidRPr="00AB6FF8">
        <w:rPr>
          <w:rFonts w:eastAsia="Calibri"/>
          <w:lang w:eastAsia="ar-SA"/>
        </w:rPr>
        <w:sym w:font="Symbol" w:char="F02D"/>
      </w:r>
      <w:r w:rsidRPr="00AB6FF8">
        <w:rPr>
          <w:rFonts w:eastAsia="Calibri"/>
          <w:lang w:eastAsia="ar-SA"/>
        </w:rPr>
        <w:t xml:space="preserve"> кабельный журнал.</w:t>
      </w:r>
    </w:p>
    <w:p w:rsidR="00AB6FF8" w:rsidRPr="00AB6FF8" w:rsidRDefault="00AB6FF8" w:rsidP="00AB6FF8">
      <w:pPr>
        <w:tabs>
          <w:tab w:val="left" w:pos="284"/>
          <w:tab w:val="left" w:pos="1134"/>
        </w:tabs>
        <w:contextualSpacing/>
        <w:jc w:val="both"/>
        <w:rPr>
          <w:rFonts w:eastAsia="Calibri"/>
          <w:lang w:eastAsia="ar-SA"/>
        </w:rPr>
      </w:pPr>
      <w:r w:rsidRPr="00AB6FF8">
        <w:rPr>
          <w:rFonts w:eastAsia="Calibri"/>
          <w:lang w:eastAsia="ar-SA"/>
        </w:rPr>
        <w:t xml:space="preserve">Эксплуатационная документация передается на бумажном носителе – в количестве 2 (двух) экземпляров и на электронном носителе (DVD – диске, или на </w:t>
      </w:r>
      <w:r w:rsidRPr="00AB6FF8">
        <w:rPr>
          <w:rFonts w:eastAsia="Calibri"/>
          <w:color w:val="252525"/>
          <w:shd w:val="clear" w:color="auto" w:fill="FFFFFF"/>
          <w:lang w:eastAsia="ar-SA"/>
        </w:rPr>
        <w:t>USB-флэш-накопителе</w:t>
      </w:r>
      <w:r w:rsidRPr="00AB6FF8">
        <w:rPr>
          <w:rFonts w:eastAsia="Calibri"/>
          <w:lang w:eastAsia="ar-SA"/>
        </w:rPr>
        <w:t>) – в количестве 1 (одного) экземпляра.</w:t>
      </w:r>
    </w:p>
    <w:p w:rsidR="00AB6FF8" w:rsidRPr="00AB6FF8" w:rsidRDefault="00AB6FF8" w:rsidP="00AB6FF8">
      <w:pPr>
        <w:tabs>
          <w:tab w:val="left" w:pos="284"/>
          <w:tab w:val="left" w:pos="1134"/>
        </w:tabs>
        <w:contextualSpacing/>
        <w:jc w:val="both"/>
        <w:rPr>
          <w:rFonts w:eastAsia="Calibri"/>
          <w:b/>
          <w:lang w:eastAsia="ar-SA"/>
        </w:rPr>
      </w:pPr>
    </w:p>
    <w:p w:rsidR="00D100DA" w:rsidRPr="00D100DA" w:rsidRDefault="00D100DA" w:rsidP="00D100DA">
      <w:pPr>
        <w:tabs>
          <w:tab w:val="num" w:pos="399"/>
        </w:tabs>
        <w:jc w:val="both"/>
        <w:rPr>
          <w:rFonts w:eastAsia="Calibri"/>
          <w:b/>
          <w:lang w:eastAsia="ar-SA"/>
        </w:rPr>
      </w:pPr>
      <w:r>
        <w:rPr>
          <w:rFonts w:eastAsia="Calibri"/>
          <w:b/>
          <w:lang w:eastAsia="ar-SA"/>
        </w:rPr>
        <w:t>5</w:t>
      </w:r>
      <w:r w:rsidRPr="00D100DA">
        <w:rPr>
          <w:rFonts w:eastAsia="Calibri"/>
          <w:b/>
          <w:lang w:eastAsia="ar-SA"/>
        </w:rPr>
        <w:t xml:space="preserve">. </w:t>
      </w:r>
      <w:r w:rsidR="009A1B78" w:rsidRPr="009A1B78">
        <w:rPr>
          <w:rFonts w:eastAsia="Calibri"/>
          <w:b/>
          <w:lang w:eastAsia="ar-SA"/>
        </w:rPr>
        <w:t>Место, условия и сроки поставки, монтажа и подключения смонтированного Товара</w:t>
      </w:r>
      <w:r w:rsidRPr="00D100DA">
        <w:rPr>
          <w:rFonts w:eastAsia="Calibri"/>
          <w:b/>
          <w:lang w:eastAsia="ar-SA"/>
        </w:rPr>
        <w:t>:</w:t>
      </w:r>
    </w:p>
    <w:p w:rsidR="009A1B78" w:rsidRPr="009A1B78" w:rsidRDefault="009A1B78" w:rsidP="009A1B78">
      <w:pPr>
        <w:tabs>
          <w:tab w:val="num" w:pos="399"/>
        </w:tabs>
        <w:autoSpaceDE w:val="0"/>
        <w:autoSpaceDN w:val="0"/>
        <w:adjustRightInd w:val="0"/>
        <w:jc w:val="both"/>
        <w:rPr>
          <w:color w:val="000000"/>
        </w:rPr>
      </w:pPr>
      <w:r>
        <w:t>5</w:t>
      </w:r>
      <w:r w:rsidRPr="009A1B78">
        <w:t xml:space="preserve">.1. </w:t>
      </w:r>
      <w:r w:rsidRPr="009A1B78">
        <w:rPr>
          <w:color w:val="000000"/>
        </w:rPr>
        <w:t xml:space="preserve">Поставка Товара, монтаж и подключение смонтированного Товара осуществляется Поставщиком по адресу Заказчика: г. Москва, ул. Покровский бульвар, д.11, к </w:t>
      </w:r>
      <w:r w:rsidRPr="009A1B78">
        <w:rPr>
          <w:color w:val="000000"/>
          <w:lang w:val="en-US"/>
        </w:rPr>
        <w:t>N</w:t>
      </w:r>
      <w:r w:rsidRPr="009A1B78">
        <w:rPr>
          <w:color w:val="000000"/>
        </w:rPr>
        <w:t xml:space="preserve"> (</w:t>
      </w:r>
      <w:r w:rsidRPr="009A1B78">
        <w:rPr>
          <w:color w:val="000000"/>
          <w:lang w:val="en-US"/>
        </w:rPr>
        <w:t>H</w:t>
      </w:r>
      <w:r w:rsidRPr="009A1B78">
        <w:rPr>
          <w:color w:val="000000"/>
        </w:rPr>
        <w:t>2), этажи с 1 по 4.</w:t>
      </w:r>
    </w:p>
    <w:p w:rsidR="009A1B78" w:rsidRPr="009A1B78" w:rsidRDefault="009A1B78" w:rsidP="009A1B78">
      <w:pPr>
        <w:tabs>
          <w:tab w:val="num" w:pos="399"/>
        </w:tabs>
        <w:autoSpaceDE w:val="0"/>
        <w:autoSpaceDN w:val="0"/>
        <w:adjustRightInd w:val="0"/>
        <w:jc w:val="both"/>
        <w:rPr>
          <w:color w:val="000000"/>
        </w:rPr>
      </w:pPr>
      <w:r>
        <w:t>5</w:t>
      </w:r>
      <w:r w:rsidRPr="009A1B78">
        <w:t xml:space="preserve">.2. </w:t>
      </w:r>
      <w:r w:rsidRPr="009A1B78">
        <w:rPr>
          <w:color w:val="000000"/>
        </w:rPr>
        <w:t>Поставка Товара, монтаж и подключение смонтированного Товара осуществляются Поставщиком в течение 45 (сорока пяти) рабочих  дней с момента заключения Договора:</w:t>
      </w:r>
    </w:p>
    <w:p w:rsidR="009A1B78" w:rsidRPr="009A1B78" w:rsidRDefault="009A1B78" w:rsidP="009A1B78">
      <w:pPr>
        <w:numPr>
          <w:ilvl w:val="0"/>
          <w:numId w:val="42"/>
        </w:numPr>
        <w:tabs>
          <w:tab w:val="num" w:pos="399"/>
          <w:tab w:val="left" w:pos="840"/>
        </w:tabs>
        <w:ind w:left="0" w:firstLine="0"/>
        <w:jc w:val="both"/>
      </w:pPr>
      <w:r w:rsidRPr="009A1B78">
        <w:t>поставка Товара осуществляется единой партией в течение 10 (десяти) рабочих дней с момента заключения Договора;</w:t>
      </w:r>
    </w:p>
    <w:p w:rsidR="009A1B78" w:rsidRPr="009A1B78" w:rsidRDefault="009A1B78" w:rsidP="009A1B78">
      <w:pPr>
        <w:numPr>
          <w:ilvl w:val="0"/>
          <w:numId w:val="42"/>
        </w:numPr>
        <w:tabs>
          <w:tab w:val="num" w:pos="399"/>
          <w:tab w:val="left" w:pos="840"/>
        </w:tabs>
        <w:ind w:left="0" w:firstLine="0"/>
        <w:jc w:val="both"/>
      </w:pPr>
      <w:r w:rsidRPr="009A1B78">
        <w:t>монтаж и подключение смонтированного Товара осуществляются в течение 35 (тридцати пяти) рабочих дней с момента поставки Товара.</w:t>
      </w:r>
    </w:p>
    <w:p w:rsidR="009A1B78" w:rsidRPr="009A1B78" w:rsidRDefault="009A1B78" w:rsidP="009A1B78">
      <w:pPr>
        <w:tabs>
          <w:tab w:val="num" w:pos="399"/>
        </w:tabs>
        <w:autoSpaceDE w:val="0"/>
        <w:autoSpaceDN w:val="0"/>
        <w:adjustRightInd w:val="0"/>
        <w:jc w:val="both"/>
      </w:pPr>
      <w:r>
        <w:t>5</w:t>
      </w:r>
      <w:r w:rsidRPr="009A1B78">
        <w:t>.3. За 1 (один) рабочий день перед поставкой Товара направить Заказчику по адресу электронной почты или курьером информацию</w:t>
      </w:r>
      <w:r w:rsidRPr="009A1B78" w:rsidDel="00793F38">
        <w:t xml:space="preserve"> </w:t>
      </w:r>
      <w:r w:rsidRPr="009A1B78">
        <w:t>с указанием: количества и наименования Товара; массы и объема Товара с упаковкой, государственных регистрационных знаков, моделей и марок автомобилей, доставляющих Товар, количества представителей Поставщика, сопровождающих Товар (ответственных за отгрузку Товара).  Данная информация должна быть заверена подписью лица, разрешившего отгрузку Товара со склада Поставщика, а также печатью Поставщика (при наличии печати).</w:t>
      </w:r>
    </w:p>
    <w:p w:rsidR="009A1B78" w:rsidRPr="009A1B78" w:rsidRDefault="009A1B78" w:rsidP="009A1B78">
      <w:pPr>
        <w:keepNext/>
        <w:tabs>
          <w:tab w:val="left" w:pos="284"/>
        </w:tabs>
        <w:jc w:val="both"/>
        <w:rPr>
          <w:rFonts w:eastAsia="Calibri"/>
        </w:rPr>
      </w:pPr>
      <w:r>
        <w:rPr>
          <w:rFonts w:eastAsia="Calibri"/>
        </w:rPr>
        <w:t>5</w:t>
      </w:r>
      <w:r w:rsidRPr="009A1B78">
        <w:rPr>
          <w:rFonts w:eastAsia="Calibri"/>
        </w:rPr>
        <w:t>.4. Разгрузку, подъём, занос поставленного Товара, из автомобилей в помещения, указанные представителем Заказчика (независимо от этажа и наличия лифтов), производит Поставщик.</w:t>
      </w:r>
    </w:p>
    <w:p w:rsidR="009A1B78" w:rsidRPr="009A1B78" w:rsidRDefault="009A1B78" w:rsidP="009A1B78">
      <w:pPr>
        <w:tabs>
          <w:tab w:val="num" w:pos="399"/>
        </w:tabs>
        <w:autoSpaceDE w:val="0"/>
        <w:autoSpaceDN w:val="0"/>
        <w:adjustRightInd w:val="0"/>
        <w:jc w:val="both"/>
      </w:pPr>
      <w:r>
        <w:t>5</w:t>
      </w:r>
      <w:r w:rsidRPr="009A1B78">
        <w:t>.5. Поставщик обязан уведомить по адресу электронной почты представителя Заказчика о дате и времени прибытия  в НИУ ВШЭ представителей Поставщика.</w:t>
      </w:r>
    </w:p>
    <w:p w:rsidR="009A1B78" w:rsidRPr="009A1B78" w:rsidRDefault="009A1B78" w:rsidP="009A1B78">
      <w:pPr>
        <w:tabs>
          <w:tab w:val="num" w:pos="399"/>
        </w:tabs>
        <w:autoSpaceDE w:val="0"/>
        <w:autoSpaceDN w:val="0"/>
        <w:adjustRightInd w:val="0"/>
        <w:jc w:val="both"/>
      </w:pPr>
      <w:r>
        <w:t>5</w:t>
      </w:r>
      <w:r w:rsidRPr="009A1B78">
        <w:t>.6. Все лица со стороны Поставщика, присутствующие на территории НИУ ВШЭ, должны иметь при себе паспорт или иной документ, удостоверяющий личность, в случае отсутствия гражданства Российской Федерации должны иметь документ, разрешающий трудовую деятельность на территории Российской Федерации на период исполнения Договора.</w:t>
      </w:r>
    </w:p>
    <w:p w:rsidR="009A1B78" w:rsidRPr="009A1B78" w:rsidRDefault="009A1B78" w:rsidP="009A1B78">
      <w:pPr>
        <w:keepNext/>
        <w:tabs>
          <w:tab w:val="left" w:pos="284"/>
        </w:tabs>
        <w:jc w:val="both"/>
        <w:rPr>
          <w:rFonts w:eastAsia="Calibri"/>
        </w:rPr>
      </w:pPr>
      <w:r>
        <w:rPr>
          <w:rFonts w:eastAsia="Calibri"/>
        </w:rPr>
        <w:t>5</w:t>
      </w:r>
      <w:r w:rsidRPr="009A1B78">
        <w:rPr>
          <w:rFonts w:eastAsia="Calibri"/>
        </w:rPr>
        <w:t>.7. В случае поставки бракованного Товара и/или отсутствия части Товара, Поставщик в течение 3 (трех) рабочих дней, с момента составления акта выявления брака и/или отсутствия части Товара, должен заменить и/или допоставить Товар.</w:t>
      </w:r>
    </w:p>
    <w:p w:rsidR="009A1B78" w:rsidRPr="009A1B78" w:rsidRDefault="009A1B78" w:rsidP="009A1B78">
      <w:pPr>
        <w:tabs>
          <w:tab w:val="num" w:pos="399"/>
        </w:tabs>
        <w:autoSpaceDE w:val="0"/>
        <w:autoSpaceDN w:val="0"/>
        <w:adjustRightInd w:val="0"/>
        <w:jc w:val="both"/>
        <w:rPr>
          <w:b/>
          <w:color w:val="FF0000"/>
        </w:rPr>
      </w:pPr>
      <w:r w:rsidRPr="009A1B78">
        <w:rPr>
          <w:b/>
          <w:color w:val="FF0000"/>
        </w:rPr>
        <w:t xml:space="preserve">До окончания срока подачи заявок на участие в запросе котировок каждый участник закупки вправе посетить объект выполнения работ, расположенный по адресу: г. Москва, ул. Покровский бульвар, д.11. для ознакомления с техническими условиями выполнения работ по монтажу (расположение объекта, подъезд автотранспорта). </w:t>
      </w:r>
    </w:p>
    <w:p w:rsidR="009A1B78" w:rsidRPr="009A1B78" w:rsidRDefault="009A1B78" w:rsidP="009A1B78">
      <w:pPr>
        <w:tabs>
          <w:tab w:val="num" w:pos="399"/>
        </w:tabs>
        <w:autoSpaceDE w:val="0"/>
        <w:autoSpaceDN w:val="0"/>
        <w:adjustRightInd w:val="0"/>
        <w:jc w:val="both"/>
        <w:rPr>
          <w:b/>
          <w:color w:val="000000"/>
        </w:rPr>
      </w:pPr>
      <w:r w:rsidRPr="009A1B78">
        <w:rPr>
          <w:b/>
          <w:color w:val="FF0000"/>
        </w:rPr>
        <w:t>Адрес электронной почты для согласования посещения объекта:</w:t>
      </w:r>
      <w:r w:rsidRPr="009A1B78">
        <w:rPr>
          <w:b/>
          <w:color w:val="000000"/>
        </w:rPr>
        <w:t xml:space="preserve"> </w:t>
      </w:r>
      <w:hyperlink r:id="rId11" w:history="1">
        <w:r w:rsidRPr="009A1B78">
          <w:rPr>
            <w:b/>
            <w:color w:val="0000FF"/>
            <w:u w:val="single"/>
          </w:rPr>
          <w:t>zakupki@hse.ru</w:t>
        </w:r>
      </w:hyperlink>
    </w:p>
    <w:p w:rsidR="009A1B78" w:rsidRPr="009A1B78" w:rsidRDefault="009A1B78" w:rsidP="009A1B78">
      <w:pPr>
        <w:tabs>
          <w:tab w:val="num" w:pos="399"/>
        </w:tabs>
        <w:autoSpaceDE w:val="0"/>
        <w:autoSpaceDN w:val="0"/>
        <w:adjustRightInd w:val="0"/>
        <w:jc w:val="both"/>
        <w:rPr>
          <w:b/>
        </w:rPr>
      </w:pPr>
    </w:p>
    <w:p w:rsidR="00A444F6" w:rsidRPr="00EA2824" w:rsidRDefault="00A444F6" w:rsidP="00A444F6">
      <w:pPr>
        <w:pStyle w:val="af2"/>
        <w:widowControl w:val="0"/>
        <w:tabs>
          <w:tab w:val="left" w:pos="284"/>
          <w:tab w:val="left" w:pos="1134"/>
        </w:tabs>
        <w:spacing w:after="0" w:line="240" w:lineRule="auto"/>
        <w:ind w:left="0"/>
        <w:contextualSpacing/>
        <w:jc w:val="both"/>
        <w:rPr>
          <w:rFonts w:ascii="Times New Roman" w:hAnsi="Times New Roman"/>
          <w:b/>
          <w:sz w:val="24"/>
          <w:szCs w:val="24"/>
        </w:rPr>
      </w:pPr>
      <w:r>
        <w:rPr>
          <w:rFonts w:ascii="Times New Roman" w:hAnsi="Times New Roman"/>
          <w:b/>
          <w:sz w:val="24"/>
          <w:szCs w:val="24"/>
          <w:lang w:val="ru-RU"/>
        </w:rPr>
        <w:t>6</w:t>
      </w:r>
      <w:r w:rsidRPr="00EA2824">
        <w:rPr>
          <w:rFonts w:ascii="Times New Roman" w:hAnsi="Times New Roman"/>
          <w:b/>
          <w:sz w:val="24"/>
          <w:szCs w:val="24"/>
        </w:rPr>
        <w:t xml:space="preserve">. </w:t>
      </w:r>
      <w:r w:rsidR="00594C08" w:rsidRPr="00594C08">
        <w:rPr>
          <w:rFonts w:ascii="Times New Roman" w:hAnsi="Times New Roman"/>
          <w:b/>
          <w:sz w:val="24"/>
          <w:szCs w:val="24"/>
          <w:lang w:val="ru-RU"/>
        </w:rPr>
        <w:t>Требования к сроку и объему предоставления гарантий качества Товара, монтажа и подключения Товара</w:t>
      </w:r>
      <w:r w:rsidRPr="00EA2824">
        <w:rPr>
          <w:rFonts w:ascii="Times New Roman" w:hAnsi="Times New Roman"/>
          <w:b/>
          <w:sz w:val="24"/>
          <w:szCs w:val="24"/>
        </w:rPr>
        <w:t>:</w:t>
      </w:r>
    </w:p>
    <w:p w:rsidR="00594C08" w:rsidRPr="00594C08" w:rsidRDefault="00594C08" w:rsidP="00594C08">
      <w:pPr>
        <w:tabs>
          <w:tab w:val="left" w:pos="284"/>
          <w:tab w:val="left" w:pos="1134"/>
        </w:tabs>
        <w:contextualSpacing/>
        <w:jc w:val="both"/>
        <w:rPr>
          <w:rFonts w:eastAsia="Calibri"/>
          <w:lang w:eastAsia="ar-SA"/>
        </w:rPr>
      </w:pPr>
      <w:r>
        <w:rPr>
          <w:rFonts w:eastAsia="Calibri"/>
          <w:lang w:eastAsia="ar-SA"/>
        </w:rPr>
        <w:t>6</w:t>
      </w:r>
      <w:r w:rsidRPr="00594C08">
        <w:rPr>
          <w:rFonts w:eastAsia="Calibri"/>
          <w:lang w:eastAsia="ar-SA"/>
        </w:rPr>
        <w:t>.1. Гарантийный срок на поставляемый Товар, в том числе на все составляющие его части (комплектующие изделия), должен составлять не менее 12 (двенадцати) месяцев с момента подписания Поставщиком и Заказчиком акта сдачи-приемки работ, подтверждающего монтаж и подключение смонтированного Товара.</w:t>
      </w:r>
    </w:p>
    <w:p w:rsidR="00594C08" w:rsidRPr="00594C08" w:rsidRDefault="00594C08" w:rsidP="00594C08">
      <w:pPr>
        <w:tabs>
          <w:tab w:val="left" w:pos="284"/>
          <w:tab w:val="left" w:pos="1134"/>
        </w:tabs>
        <w:contextualSpacing/>
        <w:jc w:val="both"/>
        <w:rPr>
          <w:rFonts w:eastAsia="Calibri"/>
          <w:lang w:eastAsia="ar-SA"/>
        </w:rPr>
      </w:pPr>
      <w:r>
        <w:rPr>
          <w:rFonts w:eastAsia="Calibri"/>
          <w:lang w:eastAsia="ar-SA"/>
        </w:rPr>
        <w:lastRenderedPageBreak/>
        <w:t>6</w:t>
      </w:r>
      <w:r w:rsidRPr="00594C08">
        <w:rPr>
          <w:rFonts w:eastAsia="Calibri"/>
          <w:lang w:eastAsia="ar-SA"/>
        </w:rPr>
        <w:t xml:space="preserve">.2. </w:t>
      </w:r>
      <w:r w:rsidR="001951D9" w:rsidRPr="001951D9">
        <w:rPr>
          <w:rFonts w:eastAsia="Calibri"/>
          <w:lang w:eastAsia="ar-SA"/>
        </w:rPr>
        <w:t>Гарантийный срок на работы по монтажу и подключению</w:t>
      </w:r>
      <w:r w:rsidRPr="00594C08">
        <w:rPr>
          <w:rFonts w:eastAsia="Calibri"/>
          <w:lang w:eastAsia="ar-SA"/>
        </w:rPr>
        <w:t xml:space="preserve"> </w:t>
      </w:r>
      <w:r w:rsidR="000221F0">
        <w:rPr>
          <w:rFonts w:eastAsia="Calibri"/>
          <w:lang w:eastAsia="ar-SA"/>
        </w:rPr>
        <w:t xml:space="preserve">должен </w:t>
      </w:r>
      <w:r w:rsidRPr="00594C08">
        <w:rPr>
          <w:rFonts w:eastAsia="Calibri"/>
          <w:lang w:eastAsia="ar-SA"/>
        </w:rPr>
        <w:t>составлят</w:t>
      </w:r>
      <w:r w:rsidR="000221F0">
        <w:rPr>
          <w:rFonts w:eastAsia="Calibri"/>
          <w:lang w:eastAsia="ar-SA"/>
        </w:rPr>
        <w:t>ь</w:t>
      </w:r>
      <w:r w:rsidRPr="00594C08">
        <w:rPr>
          <w:rFonts w:eastAsia="Calibri"/>
          <w:lang w:eastAsia="ar-SA"/>
        </w:rPr>
        <w:t xml:space="preserve"> не менее 12 (двенадцати) месяцев с момента подписания Поставщиком и Заказчиком акта сдачи-приемки работ, подтверждающего монтаж и подключение смонтированного Товара.</w:t>
      </w:r>
    </w:p>
    <w:p w:rsidR="00594C08" w:rsidRPr="00594C08" w:rsidRDefault="00594C08" w:rsidP="00594C08">
      <w:pPr>
        <w:keepNext/>
        <w:tabs>
          <w:tab w:val="left" w:pos="284"/>
        </w:tabs>
        <w:jc w:val="both"/>
        <w:rPr>
          <w:rFonts w:eastAsia="Calibri"/>
        </w:rPr>
      </w:pPr>
      <w:r>
        <w:rPr>
          <w:rFonts w:eastAsia="Calibri"/>
        </w:rPr>
        <w:t>6</w:t>
      </w:r>
      <w:r w:rsidRPr="00594C08">
        <w:rPr>
          <w:rFonts w:eastAsia="Calibri"/>
        </w:rPr>
        <w:t>.3. При обнаружении в течение гарантийного срока, недостатков (дефектов), возникших по вине Поставщика и препятствующих нормальной эксплуатации результатов выполнения работ по монтажу и подключению Товара, Поставщик обязан их устранить за свой счет, с учетом всех логистических расходов. Гарантийный срок в этом случае продлевается на период устранения недостатков (дефектов) (от даты обнаружения недостатков (дефектов) до даты их фактического устранения). При этом срок устранения Поставщиком недостатков (дефектов) должен составлять не более 3 (трех) рабочих дней с момента предъявления Заказчиком требования об устранении недостатков (дефектов).</w:t>
      </w:r>
    </w:p>
    <w:p w:rsidR="00594C08" w:rsidRPr="00594C08" w:rsidRDefault="00594C08" w:rsidP="00594C08">
      <w:pPr>
        <w:keepNext/>
        <w:tabs>
          <w:tab w:val="left" w:pos="284"/>
        </w:tabs>
        <w:jc w:val="both"/>
        <w:rPr>
          <w:rFonts w:eastAsia="Calibri"/>
        </w:rPr>
      </w:pPr>
      <w:r>
        <w:rPr>
          <w:rFonts w:eastAsia="Calibri"/>
        </w:rPr>
        <w:t>6</w:t>
      </w:r>
      <w:r w:rsidRPr="00594C08">
        <w:rPr>
          <w:rFonts w:eastAsia="Calibri"/>
        </w:rPr>
        <w:t>.4. Для проверки соответствия качества выполненного Поставщиком монтажа и подключения Товара требованиям, установленным Договором, Заказчик вправе привлекать независимых экспертов.</w:t>
      </w:r>
    </w:p>
    <w:p w:rsidR="00A444F6" w:rsidRDefault="00A444F6" w:rsidP="00A444F6">
      <w:pPr>
        <w:widowControl w:val="0"/>
        <w:tabs>
          <w:tab w:val="left" w:pos="426"/>
        </w:tabs>
        <w:jc w:val="both"/>
        <w:rPr>
          <w:rFonts w:eastAsia="MS Mincho"/>
          <w:b/>
        </w:rPr>
      </w:pPr>
    </w:p>
    <w:p w:rsidR="00967342" w:rsidRPr="008C1B2F" w:rsidRDefault="00043CD7" w:rsidP="00A444F6">
      <w:pPr>
        <w:widowControl w:val="0"/>
        <w:tabs>
          <w:tab w:val="left" w:pos="284"/>
          <w:tab w:val="left" w:pos="426"/>
        </w:tabs>
        <w:contextualSpacing/>
        <w:jc w:val="both"/>
        <w:rPr>
          <w:color w:val="000000"/>
        </w:rPr>
      </w:pPr>
      <w:r w:rsidRPr="00F5188D">
        <w:rPr>
          <w:b/>
          <w:color w:val="000000"/>
        </w:rPr>
        <w:t>7</w:t>
      </w:r>
      <w:r w:rsidR="00967342" w:rsidRPr="00F5188D">
        <w:rPr>
          <w:b/>
          <w:color w:val="000000"/>
        </w:rPr>
        <w:t>. Форма, сроки и порядок оплаты Товара</w:t>
      </w:r>
      <w:r w:rsidR="00967342" w:rsidRPr="00F5188D">
        <w:rPr>
          <w:color w:val="000000"/>
        </w:rPr>
        <w:t xml:space="preserve">: </w:t>
      </w:r>
      <w:r w:rsidR="00594C08" w:rsidRPr="00594C08">
        <w:rPr>
          <w:color w:val="000000"/>
        </w:rPr>
        <w:t>оплата по Договору производится безналичным расчетом в рублях по факту поставки, монтажа и подключения Товара в течение 15 (пятнадцати) рабочих дней с момента подписания Сторонами товарной накладной и акта сдачи-приемки работ, подтверждающего монтаж и подключение Товара, на основании представленного Поставщиком счета. По факту поставки Товара и выполнению работ по монтажу и подключению смонтированного Товара Поставщик представляет Заказчику счета-фактуры</w:t>
      </w:r>
      <w:r w:rsidR="00D05917" w:rsidRPr="00F5188D">
        <w:rPr>
          <w:color w:val="000000"/>
        </w:rPr>
        <w:t>.</w:t>
      </w:r>
    </w:p>
    <w:p w:rsidR="001D55F5" w:rsidRPr="008C1B2F" w:rsidRDefault="001D55F5" w:rsidP="00A444F6">
      <w:pPr>
        <w:widowControl w:val="0"/>
        <w:tabs>
          <w:tab w:val="left" w:pos="360"/>
        </w:tabs>
        <w:autoSpaceDE w:val="0"/>
        <w:autoSpaceDN w:val="0"/>
        <w:adjustRightInd w:val="0"/>
        <w:jc w:val="both"/>
        <w:rPr>
          <w:color w:val="000000"/>
        </w:rPr>
      </w:pPr>
    </w:p>
    <w:p w:rsidR="00967342" w:rsidRPr="008C1B2F" w:rsidRDefault="00043CD7" w:rsidP="00A444F6">
      <w:pPr>
        <w:widowControl w:val="0"/>
        <w:tabs>
          <w:tab w:val="left" w:pos="284"/>
          <w:tab w:val="left" w:pos="426"/>
        </w:tabs>
        <w:contextualSpacing/>
        <w:jc w:val="both"/>
        <w:rPr>
          <w:color w:val="000000"/>
        </w:rPr>
      </w:pPr>
      <w:r w:rsidRPr="008C1B2F">
        <w:rPr>
          <w:b/>
          <w:color w:val="000000"/>
        </w:rPr>
        <w:t>8</w:t>
      </w:r>
      <w:r w:rsidR="00967342" w:rsidRPr="008C1B2F">
        <w:rPr>
          <w:b/>
          <w:color w:val="000000"/>
        </w:rPr>
        <w:t xml:space="preserve">. </w:t>
      </w:r>
      <w:proofErr w:type="gramStart"/>
      <w:r w:rsidR="00967342" w:rsidRPr="008C1B2F">
        <w:rPr>
          <w:b/>
          <w:color w:val="000000"/>
        </w:rPr>
        <w:t>Порядок формирования цены Договора:</w:t>
      </w:r>
      <w:r w:rsidR="00967342" w:rsidRPr="008C1B2F">
        <w:rPr>
          <w:color w:val="000000"/>
        </w:rPr>
        <w:t xml:space="preserve"> </w:t>
      </w:r>
      <w:r w:rsidR="00594C08" w:rsidRPr="00594C08">
        <w:rPr>
          <w:color w:val="000000"/>
        </w:rPr>
        <w:t xml:space="preserve">в  цену  Договора  включены </w:t>
      </w:r>
      <w:r w:rsidR="00594C08" w:rsidRPr="00594C08">
        <w:rPr>
          <w:bCs/>
          <w:iCs/>
          <w:color w:val="000000"/>
        </w:rPr>
        <w:t>все расходы Поставщика, связанные с исполнением Договора, в том числе транспортные расходы, расходы на погрузку, доставку, разгрузку, подъем и занос Товара в помещения Заказчика (независимо от этажа и наличия лифтов), стоимость монтажа и подключения смонтированного Товара, стоимость материалов, инструментов и оборудования, необходимых для выполнения работ по монтажу и подключение смонтированного Товара, стоимость</w:t>
      </w:r>
      <w:proofErr w:type="gramEnd"/>
      <w:r w:rsidR="00594C08" w:rsidRPr="00594C08">
        <w:rPr>
          <w:bCs/>
          <w:iCs/>
          <w:color w:val="000000"/>
        </w:rPr>
        <w:t xml:space="preserve"> вывоза Поставщиком упаковочного материала после монтажа и подключения Товара с территории Заказчика, оплату налогов, сборов и других обязательных платежей в соответствии с законодательством Российской Федерации</w:t>
      </w:r>
      <w:r w:rsidR="00D05917" w:rsidRPr="00D05917">
        <w:rPr>
          <w:color w:val="000000"/>
        </w:rPr>
        <w:t>.</w:t>
      </w:r>
    </w:p>
    <w:p w:rsidR="00967342" w:rsidRPr="008C1B2F" w:rsidRDefault="00967342" w:rsidP="00967342">
      <w:pPr>
        <w:keepNext/>
        <w:keepLines/>
        <w:suppressLineNumbers/>
        <w:tabs>
          <w:tab w:val="left" w:pos="284"/>
          <w:tab w:val="left" w:pos="426"/>
        </w:tabs>
        <w:suppressAutoHyphens/>
        <w:contextualSpacing/>
        <w:jc w:val="both"/>
        <w:rPr>
          <w:b/>
          <w:color w:val="000000"/>
        </w:rPr>
      </w:pPr>
    </w:p>
    <w:p w:rsidR="00967342" w:rsidRPr="006F0B86" w:rsidRDefault="00043CD7" w:rsidP="00967342">
      <w:pPr>
        <w:pStyle w:val="affb"/>
        <w:keepLines/>
        <w:suppressLineNumbers/>
        <w:tabs>
          <w:tab w:val="left" w:pos="0"/>
          <w:tab w:val="left" w:pos="284"/>
        </w:tabs>
        <w:suppressAutoHyphens/>
        <w:ind w:firstLine="0"/>
        <w:contextualSpacing/>
        <w:rPr>
          <w:color w:val="000000"/>
          <w:sz w:val="24"/>
          <w:szCs w:val="24"/>
        </w:rPr>
      </w:pPr>
      <w:r w:rsidRPr="006F0B86">
        <w:rPr>
          <w:b/>
          <w:bCs/>
          <w:color w:val="000000"/>
          <w:sz w:val="24"/>
          <w:szCs w:val="24"/>
        </w:rPr>
        <w:t>9</w:t>
      </w:r>
      <w:r w:rsidR="00967342" w:rsidRPr="006F0B86">
        <w:rPr>
          <w:b/>
          <w:bCs/>
          <w:color w:val="000000"/>
          <w:sz w:val="24"/>
          <w:szCs w:val="24"/>
        </w:rPr>
        <w:t>. Начальная (максимальная) цена Договора:</w:t>
      </w:r>
      <w:r w:rsidR="00967342" w:rsidRPr="006F0B86">
        <w:rPr>
          <w:color w:val="000000"/>
          <w:sz w:val="24"/>
          <w:szCs w:val="24"/>
        </w:rPr>
        <w:t xml:space="preserve"> </w:t>
      </w:r>
      <w:r w:rsidR="009E4A03" w:rsidRPr="006F0B86">
        <w:rPr>
          <w:rFonts w:eastAsia="MS Mincho"/>
          <w:b/>
          <w:color w:val="000000"/>
          <w:sz w:val="24"/>
          <w:szCs w:val="24"/>
        </w:rPr>
        <w:t xml:space="preserve">1 000 000,00 </w:t>
      </w:r>
      <w:r w:rsidR="009E4A03" w:rsidRPr="006F0B86">
        <w:rPr>
          <w:rFonts w:eastAsia="MS Mincho"/>
          <w:color w:val="000000"/>
          <w:sz w:val="24"/>
          <w:szCs w:val="24"/>
        </w:rPr>
        <w:t>рублей</w:t>
      </w:r>
      <w:r w:rsidR="009E4A03" w:rsidRPr="006F0B86">
        <w:rPr>
          <w:rFonts w:eastAsia="MS Mincho"/>
          <w:bCs/>
          <w:color w:val="000000"/>
          <w:sz w:val="24"/>
          <w:szCs w:val="24"/>
        </w:rPr>
        <w:t xml:space="preserve"> (Один миллион рублей, 00  копеек)</w:t>
      </w:r>
      <w:r w:rsidR="007C57E3" w:rsidRPr="006F0B86">
        <w:rPr>
          <w:color w:val="000000"/>
          <w:sz w:val="24"/>
          <w:szCs w:val="24"/>
        </w:rPr>
        <w:t>.</w:t>
      </w:r>
    </w:p>
    <w:p w:rsidR="001E0774" w:rsidRPr="008C1B2F" w:rsidRDefault="001E0774" w:rsidP="0016317A">
      <w:pPr>
        <w:jc w:val="both"/>
        <w:rPr>
          <w:b/>
          <w:color w:val="000000"/>
        </w:rPr>
      </w:pPr>
    </w:p>
    <w:p w:rsidR="00967342" w:rsidRPr="008C1B2F" w:rsidRDefault="00043CD7" w:rsidP="00967342">
      <w:pPr>
        <w:keepNext/>
        <w:keepLines/>
        <w:suppressLineNumbers/>
        <w:tabs>
          <w:tab w:val="left" w:pos="284"/>
          <w:tab w:val="left" w:pos="426"/>
        </w:tabs>
        <w:suppressAutoHyphens/>
        <w:contextualSpacing/>
        <w:jc w:val="both"/>
        <w:rPr>
          <w:b/>
          <w:color w:val="000000"/>
        </w:rPr>
      </w:pPr>
      <w:r w:rsidRPr="008C1B2F">
        <w:rPr>
          <w:b/>
          <w:color w:val="000000"/>
        </w:rPr>
        <w:t>10</w:t>
      </w:r>
      <w:r w:rsidR="00967342" w:rsidRPr="008C1B2F">
        <w:rPr>
          <w:b/>
          <w:color w:val="000000"/>
        </w:rPr>
        <w:t xml:space="preserve">. Источник финансирования закупки: </w:t>
      </w:r>
      <w:r w:rsidR="009E408E" w:rsidRPr="009E408E">
        <w:rPr>
          <w:bCs/>
          <w:color w:val="000000"/>
        </w:rPr>
        <w:t>средства субсидии из федерального бюджета на выполнение государственного задания</w:t>
      </w:r>
      <w:r w:rsidR="00967342" w:rsidRPr="008C1B2F">
        <w:rPr>
          <w:color w:val="000000"/>
        </w:rPr>
        <w:t>.</w:t>
      </w:r>
    </w:p>
    <w:p w:rsidR="00A0327B" w:rsidRPr="008C1B2F" w:rsidRDefault="00967342" w:rsidP="00967342">
      <w:pPr>
        <w:pStyle w:val="MainText"/>
        <w:tabs>
          <w:tab w:val="clear" w:pos="360"/>
          <w:tab w:val="left" w:pos="3645"/>
        </w:tabs>
        <w:spacing w:before="0" w:after="0"/>
        <w:rPr>
          <w:color w:val="000000"/>
        </w:rPr>
      </w:pPr>
      <w:r w:rsidRPr="008C1B2F">
        <w:rPr>
          <w:color w:val="000000"/>
        </w:rPr>
        <w:tab/>
      </w:r>
    </w:p>
    <w:p w:rsidR="00ED34FB" w:rsidRPr="008C1B2F" w:rsidRDefault="00E913D1" w:rsidP="00602D01">
      <w:pPr>
        <w:autoSpaceDE w:val="0"/>
        <w:autoSpaceDN w:val="0"/>
        <w:adjustRightInd w:val="0"/>
        <w:jc w:val="both"/>
        <w:rPr>
          <w:b/>
          <w:bCs/>
          <w:color w:val="000000"/>
        </w:rPr>
      </w:pPr>
      <w:r w:rsidRPr="008C1B2F">
        <w:rPr>
          <w:b/>
          <w:bCs/>
          <w:color w:val="000000"/>
        </w:rPr>
        <w:t>1</w:t>
      </w:r>
      <w:r w:rsidR="00104C3D" w:rsidRPr="008C1B2F">
        <w:rPr>
          <w:b/>
          <w:bCs/>
          <w:color w:val="000000"/>
        </w:rPr>
        <w:t>1</w:t>
      </w:r>
      <w:r w:rsidR="00332C35" w:rsidRPr="008C1B2F">
        <w:rPr>
          <w:b/>
          <w:bCs/>
          <w:color w:val="000000"/>
        </w:rPr>
        <w:t xml:space="preserve">. </w:t>
      </w:r>
      <w:r w:rsidR="00ED34FB" w:rsidRPr="008C1B2F">
        <w:rPr>
          <w:rFonts w:eastAsia="Calibri"/>
          <w:b/>
          <w:bCs/>
          <w:color w:val="000000"/>
          <w:lang w:eastAsia="en-US"/>
        </w:rPr>
        <w:t xml:space="preserve">Срок, место и порядок предоставления документации о закупке, размер, порядок и сроки внесения платы, взимаемой Заказчиком за предоставление документации: </w:t>
      </w:r>
    </w:p>
    <w:p w:rsidR="00ED34FB" w:rsidRPr="008C1B2F" w:rsidRDefault="00ED34FB" w:rsidP="00ED34FB">
      <w:pPr>
        <w:autoSpaceDE w:val="0"/>
        <w:autoSpaceDN w:val="0"/>
        <w:adjustRightInd w:val="0"/>
        <w:jc w:val="both"/>
        <w:rPr>
          <w:color w:val="000000"/>
        </w:rPr>
      </w:pPr>
      <w:r w:rsidRPr="008C1B2F">
        <w:rPr>
          <w:color w:val="000000"/>
        </w:rPr>
        <w:t>Документация о закупке размещена Заказчиком и доступна для скачивания в электронном виде:</w:t>
      </w:r>
    </w:p>
    <w:p w:rsidR="00ED34FB" w:rsidRPr="008C1B2F" w:rsidRDefault="00ED34FB" w:rsidP="00ED34FB">
      <w:pPr>
        <w:autoSpaceDE w:val="0"/>
        <w:autoSpaceDN w:val="0"/>
        <w:adjustRightInd w:val="0"/>
        <w:jc w:val="both"/>
        <w:rPr>
          <w:rFonts w:eastAsia="Calibri"/>
          <w:color w:val="000000"/>
          <w:lang w:eastAsia="en-US"/>
        </w:rPr>
      </w:pPr>
      <w:r w:rsidRPr="008C1B2F">
        <w:rPr>
          <w:color w:val="000000"/>
        </w:rPr>
        <w:t xml:space="preserve">- в единой информационной системе </w:t>
      </w:r>
      <w:r w:rsidRPr="008C1B2F">
        <w:rPr>
          <w:rFonts w:eastAsia="Calibri"/>
          <w:color w:val="000000"/>
          <w:lang w:eastAsia="en-US"/>
        </w:rPr>
        <w:t xml:space="preserve">в сфере закупок товаров, работ, услуг для обеспечения государственных и муниципальных нужд (далее также единая информационная система, ЕИС) </w:t>
      </w:r>
      <w:hyperlink r:id="rId12" w:history="1">
        <w:r w:rsidR="00893144" w:rsidRPr="008C1B2F">
          <w:rPr>
            <w:rStyle w:val="afff2"/>
            <w:rFonts w:ascii="Times New Roman" w:hAnsi="Times New Roman" w:cs="Times New Roman"/>
            <w:color w:val="000000"/>
            <w:sz w:val="24"/>
            <w:szCs w:val="24"/>
          </w:rPr>
          <w:t>http://zakupki.gov.ru/</w:t>
        </w:r>
      </w:hyperlink>
      <w:r w:rsidR="00615B4D" w:rsidRPr="008C1B2F">
        <w:rPr>
          <w:rStyle w:val="afff2"/>
          <w:rFonts w:ascii="Times New Roman" w:hAnsi="Times New Roman" w:cs="Times New Roman"/>
          <w:color w:val="000000"/>
          <w:sz w:val="24"/>
          <w:szCs w:val="24"/>
        </w:rPr>
        <w:t>.</w:t>
      </w:r>
    </w:p>
    <w:p w:rsidR="00ED34FB" w:rsidRPr="008C1B2F" w:rsidRDefault="00ED34FB" w:rsidP="00ED34FB">
      <w:pPr>
        <w:jc w:val="both"/>
        <w:rPr>
          <w:rStyle w:val="afff2"/>
          <w:rFonts w:ascii="Times New Roman" w:hAnsi="Times New Roman" w:cs="Times New Roman"/>
          <w:color w:val="000000"/>
          <w:sz w:val="24"/>
          <w:szCs w:val="24"/>
        </w:rPr>
      </w:pPr>
      <w:r w:rsidRPr="008C1B2F">
        <w:rPr>
          <w:color w:val="000000"/>
        </w:rPr>
        <w:t xml:space="preserve">- на Универсальной торговой платформе ЗАО «Сбербанк-АСТ» (далее также электронная площадка, ЭП) </w:t>
      </w:r>
      <w:hyperlink r:id="rId13" w:history="1">
        <w:r w:rsidRPr="008C1B2F">
          <w:rPr>
            <w:rStyle w:val="afff2"/>
            <w:rFonts w:ascii="Times New Roman" w:hAnsi="Times New Roman" w:cs="Times New Roman"/>
            <w:color w:val="000000"/>
            <w:sz w:val="24"/>
            <w:szCs w:val="24"/>
          </w:rPr>
          <w:t>http://utp.sberbank-ast.ru/</w:t>
        </w:r>
      </w:hyperlink>
      <w:r w:rsidR="00615B4D" w:rsidRPr="008C1B2F">
        <w:rPr>
          <w:rStyle w:val="afff2"/>
          <w:rFonts w:ascii="Times New Roman" w:hAnsi="Times New Roman" w:cs="Times New Roman"/>
          <w:color w:val="000000"/>
          <w:sz w:val="24"/>
          <w:szCs w:val="24"/>
        </w:rPr>
        <w:t>.</w:t>
      </w:r>
    </w:p>
    <w:p w:rsidR="00ED34FB" w:rsidRPr="008C1B2F" w:rsidRDefault="00ED34FB" w:rsidP="00ED34FB">
      <w:pPr>
        <w:jc w:val="both"/>
        <w:rPr>
          <w:color w:val="000000"/>
        </w:rPr>
      </w:pPr>
      <w:r w:rsidRPr="008C1B2F">
        <w:rPr>
          <w:color w:val="000000"/>
        </w:rPr>
        <w:t>Плата за предоставление документации Заказчиком не установлена.</w:t>
      </w:r>
    </w:p>
    <w:p w:rsidR="004E1AC9" w:rsidRPr="003C5BF1" w:rsidRDefault="004E1AC9" w:rsidP="004E1AC9">
      <w:pPr>
        <w:jc w:val="both"/>
        <w:rPr>
          <w:i/>
        </w:rPr>
      </w:pPr>
      <w:r w:rsidRPr="003C5BF1">
        <w:t xml:space="preserve">Срок предоставления документации: с </w:t>
      </w:r>
      <w:r w:rsidR="00DE5AD5" w:rsidRPr="00F540F1">
        <w:rPr>
          <w:b/>
          <w:shd w:val="clear" w:color="auto" w:fill="D9D9D9"/>
        </w:rPr>
        <w:t>«</w:t>
      </w:r>
      <w:r w:rsidR="00F540F1" w:rsidRPr="00F540F1">
        <w:rPr>
          <w:b/>
          <w:shd w:val="clear" w:color="auto" w:fill="D9D9D9"/>
        </w:rPr>
        <w:t>14</w:t>
      </w:r>
      <w:r w:rsidR="00DE5AD5" w:rsidRPr="00F540F1">
        <w:rPr>
          <w:b/>
          <w:shd w:val="clear" w:color="auto" w:fill="D9D9D9"/>
        </w:rPr>
        <w:t xml:space="preserve">» </w:t>
      </w:r>
      <w:r w:rsidR="00B77738" w:rsidRPr="00F540F1">
        <w:rPr>
          <w:b/>
          <w:shd w:val="clear" w:color="auto" w:fill="D9D9D9"/>
        </w:rPr>
        <w:t>августа</w:t>
      </w:r>
      <w:r w:rsidR="00DE5AD5" w:rsidRPr="00F540F1">
        <w:rPr>
          <w:b/>
          <w:shd w:val="clear" w:color="auto" w:fill="D9D9D9"/>
        </w:rPr>
        <w:t xml:space="preserve"> </w:t>
      </w:r>
      <w:r w:rsidRPr="00F540F1">
        <w:rPr>
          <w:b/>
          <w:shd w:val="clear" w:color="auto" w:fill="D9D9D9"/>
        </w:rPr>
        <w:t>2019 г.</w:t>
      </w:r>
      <w:r w:rsidRPr="00F540F1">
        <w:rPr>
          <w:b/>
        </w:rPr>
        <w:t xml:space="preserve"> по </w:t>
      </w:r>
      <w:r w:rsidR="00B77738" w:rsidRPr="00F540F1">
        <w:rPr>
          <w:b/>
          <w:shd w:val="clear" w:color="auto" w:fill="D9D9D9"/>
        </w:rPr>
        <w:t>«</w:t>
      </w:r>
      <w:r w:rsidR="00F540F1" w:rsidRPr="00F540F1">
        <w:rPr>
          <w:b/>
          <w:shd w:val="clear" w:color="auto" w:fill="D9D9D9"/>
        </w:rPr>
        <w:t>21</w:t>
      </w:r>
      <w:r w:rsidR="00B77738" w:rsidRPr="00F540F1">
        <w:rPr>
          <w:b/>
          <w:shd w:val="clear" w:color="auto" w:fill="D9D9D9"/>
        </w:rPr>
        <w:t xml:space="preserve">» августа </w:t>
      </w:r>
      <w:r w:rsidRPr="00F540F1">
        <w:rPr>
          <w:b/>
          <w:shd w:val="clear" w:color="auto" w:fill="D9D9D9"/>
        </w:rPr>
        <w:t>2019 г.</w:t>
      </w:r>
      <w:r w:rsidRPr="003C5BF1">
        <w:t xml:space="preserve"> </w:t>
      </w:r>
    </w:p>
    <w:p w:rsidR="004E1AC9" w:rsidRPr="003C5BF1" w:rsidRDefault="004E1AC9" w:rsidP="004E1AC9">
      <w:pPr>
        <w:jc w:val="both"/>
      </w:pPr>
    </w:p>
    <w:p w:rsidR="004E1AC9" w:rsidRPr="003C5BF1" w:rsidRDefault="004E1AC9" w:rsidP="004E1AC9">
      <w:pPr>
        <w:autoSpaceDE w:val="0"/>
        <w:autoSpaceDN w:val="0"/>
        <w:adjustRightInd w:val="0"/>
        <w:jc w:val="both"/>
      </w:pPr>
      <w:r w:rsidRPr="003C5BF1">
        <w:rPr>
          <w:b/>
          <w:bCs/>
        </w:rPr>
        <w:t xml:space="preserve">12. Дата начала приема заявок на участие в запросе котировок в электронной форме, дата и время окончания срока подачи заявок на участие в запросе котировок в электронной форме: </w:t>
      </w:r>
    </w:p>
    <w:p w:rsidR="004E1AC9" w:rsidRPr="003C5BF1" w:rsidRDefault="004E1AC9" w:rsidP="004E1AC9">
      <w:pPr>
        <w:autoSpaceDE w:val="0"/>
        <w:autoSpaceDN w:val="0"/>
        <w:adjustRightInd w:val="0"/>
        <w:jc w:val="both"/>
      </w:pPr>
      <w:r w:rsidRPr="003C5BF1">
        <w:lastRenderedPageBreak/>
        <w:t xml:space="preserve">Дата начала подачи заявок: </w:t>
      </w:r>
      <w:r w:rsidR="00B77738" w:rsidRPr="00F540F1">
        <w:rPr>
          <w:b/>
          <w:shd w:val="clear" w:color="auto" w:fill="D9D9D9"/>
        </w:rPr>
        <w:t>«</w:t>
      </w:r>
      <w:r w:rsidR="00F540F1" w:rsidRPr="00F540F1">
        <w:rPr>
          <w:b/>
          <w:shd w:val="clear" w:color="auto" w:fill="D9D9D9"/>
        </w:rPr>
        <w:t>14</w:t>
      </w:r>
      <w:r w:rsidR="00B77738" w:rsidRPr="00F540F1">
        <w:rPr>
          <w:b/>
          <w:shd w:val="clear" w:color="auto" w:fill="D9D9D9"/>
        </w:rPr>
        <w:t xml:space="preserve">» августа </w:t>
      </w:r>
      <w:r w:rsidRPr="00F540F1">
        <w:rPr>
          <w:b/>
          <w:shd w:val="clear" w:color="auto" w:fill="D9D9D9"/>
        </w:rPr>
        <w:t>2019 г.</w:t>
      </w:r>
    </w:p>
    <w:p w:rsidR="004E1AC9" w:rsidRPr="00315926" w:rsidRDefault="004E1AC9" w:rsidP="004E1AC9">
      <w:pPr>
        <w:pStyle w:val="25"/>
        <w:tabs>
          <w:tab w:val="left" w:pos="567"/>
        </w:tabs>
        <w:rPr>
          <w:sz w:val="24"/>
          <w:szCs w:val="24"/>
          <w:lang w:val="ru-RU" w:eastAsia="ru-RU"/>
        </w:rPr>
      </w:pPr>
      <w:r w:rsidRPr="00315926">
        <w:rPr>
          <w:sz w:val="24"/>
          <w:szCs w:val="24"/>
          <w:lang w:val="ru-RU" w:eastAsia="ru-RU"/>
        </w:rPr>
        <w:t xml:space="preserve">Дата и время окончания срока подачи заявок: </w:t>
      </w:r>
      <w:r w:rsidR="00315926" w:rsidRPr="00315926">
        <w:rPr>
          <w:b/>
          <w:sz w:val="24"/>
          <w:szCs w:val="24"/>
          <w:shd w:val="clear" w:color="auto" w:fill="D9D9D9"/>
        </w:rPr>
        <w:t>«21» августа 2019 г.</w:t>
      </w:r>
      <w:r w:rsidRPr="00315926">
        <w:rPr>
          <w:sz w:val="24"/>
          <w:szCs w:val="24"/>
          <w:lang w:val="ru-RU" w:eastAsia="ru-RU"/>
        </w:rPr>
        <w:t xml:space="preserve"> в 12:00 ч. (время московское).</w:t>
      </w:r>
    </w:p>
    <w:p w:rsidR="004E1AC9" w:rsidRPr="003C5BF1" w:rsidRDefault="004E1AC9" w:rsidP="004E1AC9">
      <w:pPr>
        <w:tabs>
          <w:tab w:val="left" w:pos="426"/>
        </w:tabs>
        <w:jc w:val="both"/>
        <w:rPr>
          <w:b/>
        </w:rPr>
      </w:pPr>
    </w:p>
    <w:p w:rsidR="004E1AC9" w:rsidRDefault="004E1AC9" w:rsidP="004E1AC9">
      <w:pPr>
        <w:tabs>
          <w:tab w:val="left" w:pos="426"/>
        </w:tabs>
        <w:jc w:val="both"/>
        <w:rPr>
          <w:color w:val="000000"/>
        </w:rPr>
      </w:pPr>
      <w:r w:rsidRPr="003C5BF1">
        <w:rPr>
          <w:b/>
        </w:rPr>
        <w:t xml:space="preserve">13. Место и дата </w:t>
      </w:r>
      <w:proofErr w:type="gramStart"/>
      <w:r w:rsidRPr="003C5BF1">
        <w:rPr>
          <w:b/>
        </w:rPr>
        <w:t>рассмотрения предложений участников запроса котировок</w:t>
      </w:r>
      <w:proofErr w:type="gramEnd"/>
      <w:r w:rsidRPr="003C5BF1">
        <w:t xml:space="preserve"> </w:t>
      </w:r>
      <w:r w:rsidRPr="003C5BF1">
        <w:rPr>
          <w:b/>
        </w:rPr>
        <w:t>и подведения итогов запроса котировок:</w:t>
      </w:r>
      <w:r w:rsidRPr="003C5BF1">
        <w:t xml:space="preserve"> г</w:t>
      </w:r>
      <w:r w:rsidRPr="003C5BF1">
        <w:rPr>
          <w:color w:val="000000"/>
        </w:rPr>
        <w:t>. Москва, Кривоколенный пер., д. 3А, каб. К-308</w:t>
      </w:r>
      <w:r>
        <w:rPr>
          <w:color w:val="000000"/>
        </w:rPr>
        <w:t>.</w:t>
      </w:r>
    </w:p>
    <w:p w:rsidR="004E1AC9" w:rsidRDefault="004E1AC9" w:rsidP="004E1AC9">
      <w:pPr>
        <w:tabs>
          <w:tab w:val="left" w:pos="426"/>
        </w:tabs>
        <w:jc w:val="both"/>
      </w:pPr>
      <w:r>
        <w:t xml:space="preserve">Дата окончания срока рассмотрения заявок на участие в запросе котировок </w:t>
      </w:r>
      <w:r w:rsidR="00B77738" w:rsidRPr="00315926">
        <w:rPr>
          <w:b/>
          <w:shd w:val="clear" w:color="auto" w:fill="D9D9D9"/>
        </w:rPr>
        <w:t>«</w:t>
      </w:r>
      <w:r w:rsidR="00315926" w:rsidRPr="00315926">
        <w:rPr>
          <w:b/>
          <w:shd w:val="clear" w:color="auto" w:fill="D9D9D9"/>
        </w:rPr>
        <w:t>2</w:t>
      </w:r>
      <w:r w:rsidR="003F3531">
        <w:rPr>
          <w:b/>
          <w:shd w:val="clear" w:color="auto" w:fill="D9D9D9"/>
        </w:rPr>
        <w:t>8</w:t>
      </w:r>
      <w:r w:rsidR="00B77738" w:rsidRPr="00315926">
        <w:rPr>
          <w:b/>
          <w:shd w:val="clear" w:color="auto" w:fill="D9D9D9"/>
        </w:rPr>
        <w:t>» августа </w:t>
      </w:r>
      <w:r w:rsidRPr="00315926">
        <w:rPr>
          <w:b/>
          <w:shd w:val="clear" w:color="auto" w:fill="D9D9D9"/>
        </w:rPr>
        <w:t>2019</w:t>
      </w:r>
      <w:r w:rsidR="00315926" w:rsidRPr="00315926">
        <w:rPr>
          <w:b/>
          <w:shd w:val="clear" w:color="auto" w:fill="D9D9D9"/>
        </w:rPr>
        <w:t> </w:t>
      </w:r>
      <w:r w:rsidRPr="00315926">
        <w:rPr>
          <w:b/>
          <w:shd w:val="clear" w:color="auto" w:fill="D9D9D9"/>
        </w:rPr>
        <w:t>г.</w:t>
      </w:r>
    </w:p>
    <w:p w:rsidR="004E1AC9" w:rsidRPr="003C5BF1" w:rsidRDefault="004E1AC9" w:rsidP="004E1AC9">
      <w:pPr>
        <w:tabs>
          <w:tab w:val="left" w:pos="426"/>
        </w:tabs>
        <w:jc w:val="both"/>
      </w:pPr>
      <w:r>
        <w:t xml:space="preserve">Дата </w:t>
      </w:r>
      <w:proofErr w:type="gramStart"/>
      <w:r>
        <w:t>окончания срока подведения итогов запроса</w:t>
      </w:r>
      <w:proofErr w:type="gramEnd"/>
      <w:r>
        <w:t xml:space="preserve"> котировок </w:t>
      </w:r>
      <w:r w:rsidR="00315926" w:rsidRPr="00315926">
        <w:rPr>
          <w:b/>
          <w:shd w:val="clear" w:color="auto" w:fill="D9D9D9"/>
        </w:rPr>
        <w:t>«2</w:t>
      </w:r>
      <w:r w:rsidR="003F3531">
        <w:rPr>
          <w:b/>
          <w:shd w:val="clear" w:color="auto" w:fill="D9D9D9"/>
        </w:rPr>
        <w:t>8</w:t>
      </w:r>
      <w:r w:rsidR="00315926" w:rsidRPr="00315926">
        <w:rPr>
          <w:b/>
          <w:shd w:val="clear" w:color="auto" w:fill="D9D9D9"/>
        </w:rPr>
        <w:t>» августа 2019 г.</w:t>
      </w:r>
    </w:p>
    <w:p w:rsidR="0016317A" w:rsidRPr="004E1AC9" w:rsidRDefault="0016317A" w:rsidP="0016317A">
      <w:pPr>
        <w:pStyle w:val="af2"/>
        <w:widowControl w:val="0"/>
        <w:tabs>
          <w:tab w:val="num" w:pos="480"/>
        </w:tabs>
        <w:spacing w:after="0" w:line="240" w:lineRule="auto"/>
        <w:ind w:left="0"/>
        <w:jc w:val="both"/>
        <w:rPr>
          <w:rFonts w:ascii="Times New Roman" w:eastAsia="Times New Roman" w:hAnsi="Times New Roman"/>
          <w:b/>
          <w:color w:val="000000"/>
          <w:sz w:val="24"/>
          <w:szCs w:val="24"/>
          <w:lang w:val="ru-RU" w:eastAsia="ru-RU"/>
        </w:rPr>
      </w:pPr>
    </w:p>
    <w:p w:rsidR="00175BDE" w:rsidRPr="008C1B2F" w:rsidRDefault="0016317A" w:rsidP="00175BDE">
      <w:pPr>
        <w:pStyle w:val="af2"/>
        <w:autoSpaceDE w:val="0"/>
        <w:autoSpaceDN w:val="0"/>
        <w:adjustRightInd w:val="0"/>
        <w:spacing w:after="0" w:line="240" w:lineRule="auto"/>
        <w:ind w:left="0"/>
        <w:contextualSpacing/>
        <w:jc w:val="both"/>
        <w:outlineLvl w:val="0"/>
        <w:rPr>
          <w:rFonts w:ascii="Times New Roman" w:hAnsi="Times New Roman"/>
          <w:b/>
          <w:bCs/>
          <w:color w:val="000000"/>
          <w:sz w:val="24"/>
          <w:szCs w:val="24"/>
          <w:lang w:val="ru-RU"/>
        </w:rPr>
      </w:pPr>
      <w:r w:rsidRPr="008C1B2F">
        <w:rPr>
          <w:rFonts w:ascii="Times New Roman" w:hAnsi="Times New Roman"/>
          <w:b/>
          <w:bCs/>
          <w:color w:val="000000"/>
          <w:sz w:val="24"/>
          <w:szCs w:val="24"/>
        </w:rPr>
        <w:t>1</w:t>
      </w:r>
      <w:r w:rsidR="00E63A4B" w:rsidRPr="008C1B2F">
        <w:rPr>
          <w:rFonts w:ascii="Times New Roman" w:hAnsi="Times New Roman"/>
          <w:b/>
          <w:bCs/>
          <w:color w:val="000000"/>
          <w:sz w:val="24"/>
          <w:szCs w:val="24"/>
          <w:lang w:val="ru-RU"/>
        </w:rPr>
        <w:t>4</w:t>
      </w:r>
      <w:r w:rsidRPr="008C1B2F">
        <w:rPr>
          <w:rFonts w:ascii="Times New Roman" w:hAnsi="Times New Roman"/>
          <w:b/>
          <w:bCs/>
          <w:color w:val="000000"/>
          <w:sz w:val="24"/>
          <w:szCs w:val="24"/>
        </w:rPr>
        <w:t xml:space="preserve">. </w:t>
      </w:r>
      <w:r w:rsidR="00175BDE" w:rsidRPr="008C1B2F">
        <w:rPr>
          <w:rFonts w:ascii="Times New Roman" w:hAnsi="Times New Roman"/>
          <w:b/>
          <w:bCs/>
          <w:color w:val="000000"/>
          <w:sz w:val="24"/>
          <w:szCs w:val="24"/>
        </w:rPr>
        <w:t>Функционирование электронной площадки</w:t>
      </w:r>
      <w:r w:rsidR="00175BDE" w:rsidRPr="008C1B2F">
        <w:rPr>
          <w:rFonts w:ascii="Times New Roman" w:hAnsi="Times New Roman"/>
          <w:b/>
          <w:bCs/>
          <w:color w:val="000000"/>
          <w:sz w:val="24"/>
          <w:szCs w:val="24"/>
          <w:lang w:val="ru-RU"/>
        </w:rPr>
        <w:t>:</w:t>
      </w:r>
    </w:p>
    <w:p w:rsidR="00175BDE" w:rsidRPr="008C1B2F" w:rsidRDefault="00175BDE" w:rsidP="001C2801">
      <w:pPr>
        <w:pStyle w:val="1c"/>
        <w:numPr>
          <w:ilvl w:val="1"/>
          <w:numId w:val="36"/>
        </w:numPr>
        <w:tabs>
          <w:tab w:val="left" w:pos="567"/>
        </w:tabs>
        <w:spacing w:after="0" w:line="240" w:lineRule="auto"/>
        <w:ind w:left="0" w:firstLine="0"/>
        <w:contextualSpacing w:val="0"/>
        <w:jc w:val="both"/>
        <w:rPr>
          <w:rFonts w:ascii="Times New Roman" w:hAnsi="Times New Roman"/>
          <w:color w:val="000000"/>
          <w:sz w:val="24"/>
          <w:szCs w:val="24"/>
        </w:rPr>
      </w:pPr>
      <w:r w:rsidRPr="008C1B2F">
        <w:rPr>
          <w:rFonts w:ascii="Times New Roman" w:hAnsi="Times New Roman"/>
          <w:color w:val="000000"/>
          <w:sz w:val="24"/>
          <w:szCs w:val="24"/>
        </w:rPr>
        <w:t>Функционирование электронной площадки осуществляется в соответствии с регламентом, действующим на электронной площадке.</w:t>
      </w:r>
    </w:p>
    <w:p w:rsidR="00175BDE" w:rsidRPr="008C1B2F" w:rsidRDefault="00175BDE" w:rsidP="001C2801">
      <w:pPr>
        <w:pStyle w:val="1c"/>
        <w:numPr>
          <w:ilvl w:val="1"/>
          <w:numId w:val="36"/>
        </w:numPr>
        <w:tabs>
          <w:tab w:val="left" w:pos="567"/>
        </w:tabs>
        <w:spacing w:after="0" w:line="240" w:lineRule="auto"/>
        <w:ind w:left="0" w:firstLine="0"/>
        <w:contextualSpacing w:val="0"/>
        <w:jc w:val="both"/>
        <w:rPr>
          <w:rFonts w:ascii="Times New Roman" w:hAnsi="Times New Roman"/>
          <w:color w:val="000000"/>
          <w:sz w:val="24"/>
          <w:szCs w:val="24"/>
        </w:rPr>
      </w:pPr>
      <w:r w:rsidRPr="008C1B2F">
        <w:rPr>
          <w:rFonts w:ascii="Times New Roman" w:hAnsi="Times New Roman"/>
          <w:color w:val="000000"/>
          <w:sz w:val="24"/>
          <w:szCs w:val="24"/>
        </w:rPr>
        <w:t xml:space="preserve">Для участия в </w:t>
      </w:r>
      <w:r w:rsidRPr="008C1B2F">
        <w:rPr>
          <w:rFonts w:ascii="Times New Roman" w:hAnsi="Times New Roman"/>
          <w:color w:val="000000"/>
          <w:sz w:val="24"/>
          <w:szCs w:val="24"/>
          <w:lang w:val="ru-RU"/>
        </w:rPr>
        <w:t>проведении запроса котировок</w:t>
      </w:r>
      <w:r w:rsidRPr="008C1B2F">
        <w:rPr>
          <w:rFonts w:ascii="Times New Roman" w:hAnsi="Times New Roman"/>
          <w:color w:val="000000"/>
          <w:sz w:val="24"/>
          <w:szCs w:val="24"/>
        </w:rPr>
        <w:t xml:space="preserve">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rsidR="00175BDE" w:rsidRPr="008C1B2F" w:rsidRDefault="00175BDE" w:rsidP="001C2801">
      <w:pPr>
        <w:pStyle w:val="1c"/>
        <w:numPr>
          <w:ilvl w:val="1"/>
          <w:numId w:val="36"/>
        </w:numPr>
        <w:tabs>
          <w:tab w:val="left" w:pos="567"/>
        </w:tabs>
        <w:spacing w:after="0" w:line="240" w:lineRule="auto"/>
        <w:ind w:left="0" w:firstLine="0"/>
        <w:contextualSpacing w:val="0"/>
        <w:jc w:val="both"/>
        <w:rPr>
          <w:rFonts w:ascii="Times New Roman" w:hAnsi="Times New Roman"/>
          <w:color w:val="000000"/>
          <w:sz w:val="24"/>
          <w:szCs w:val="24"/>
        </w:rPr>
      </w:pPr>
      <w:r w:rsidRPr="008C1B2F">
        <w:rPr>
          <w:rFonts w:ascii="Times New Roman" w:hAnsi="Times New Roman"/>
          <w:color w:val="000000"/>
          <w:sz w:val="24"/>
          <w:szCs w:val="24"/>
        </w:rPr>
        <w:t xml:space="preserve">Обмен между участником закупки, </w:t>
      </w:r>
      <w:r w:rsidRPr="008C1B2F">
        <w:rPr>
          <w:rFonts w:ascii="Times New Roman" w:hAnsi="Times New Roman"/>
          <w:color w:val="000000"/>
          <w:sz w:val="24"/>
          <w:szCs w:val="24"/>
          <w:lang w:val="ru-RU"/>
        </w:rPr>
        <w:t>Заказчиком</w:t>
      </w:r>
      <w:r w:rsidRPr="008C1B2F">
        <w:rPr>
          <w:rFonts w:ascii="Times New Roman" w:hAnsi="Times New Roman"/>
          <w:color w:val="000000"/>
          <w:sz w:val="24"/>
          <w:szCs w:val="24"/>
        </w:rPr>
        <w:t xml:space="preserve"> и оператором электронной площадки информацией, связанной с получением аккредитации на электронной площадке, осуществлением </w:t>
      </w:r>
      <w:r w:rsidRPr="008C1B2F">
        <w:rPr>
          <w:rFonts w:ascii="Times New Roman" w:hAnsi="Times New Roman"/>
          <w:color w:val="000000"/>
          <w:sz w:val="24"/>
          <w:szCs w:val="24"/>
          <w:lang w:val="ru-RU"/>
        </w:rPr>
        <w:t>запроса котировок</w:t>
      </w:r>
      <w:r w:rsidRPr="008C1B2F">
        <w:rPr>
          <w:rFonts w:ascii="Times New Roman" w:hAnsi="Times New Roman"/>
          <w:color w:val="000000"/>
          <w:sz w:val="24"/>
          <w:szCs w:val="24"/>
        </w:rPr>
        <w:t xml:space="preserve"> в электронной форме осуществляется на электронной площадке в форме электронных документов.</w:t>
      </w:r>
    </w:p>
    <w:p w:rsidR="00175BDE" w:rsidRPr="008C1B2F" w:rsidRDefault="00175BDE" w:rsidP="001C2801">
      <w:pPr>
        <w:pStyle w:val="1c"/>
        <w:numPr>
          <w:ilvl w:val="1"/>
          <w:numId w:val="36"/>
        </w:numPr>
        <w:tabs>
          <w:tab w:val="left" w:pos="567"/>
        </w:tabs>
        <w:spacing w:after="0" w:line="240" w:lineRule="auto"/>
        <w:ind w:left="0" w:firstLine="0"/>
        <w:contextualSpacing w:val="0"/>
        <w:jc w:val="both"/>
        <w:rPr>
          <w:rFonts w:ascii="Times New Roman" w:hAnsi="Times New Roman"/>
          <w:color w:val="000000"/>
          <w:sz w:val="24"/>
          <w:szCs w:val="24"/>
        </w:rPr>
      </w:pPr>
      <w:r w:rsidRPr="008C1B2F">
        <w:rPr>
          <w:rFonts w:ascii="Times New Roman" w:hAnsi="Times New Roman"/>
          <w:color w:val="000000"/>
          <w:sz w:val="24"/>
          <w:szCs w:val="24"/>
        </w:rPr>
        <w:t>Электронные документы участника закупки подписываются усиленной квалифицированной электронной подписью (далее ‒ электронная подпись) лица, имеющего право действовать от имени участника закупки.</w:t>
      </w:r>
    </w:p>
    <w:p w:rsidR="00175BDE" w:rsidRPr="008C1B2F" w:rsidRDefault="00175BDE" w:rsidP="001C2801">
      <w:pPr>
        <w:pStyle w:val="1c"/>
        <w:numPr>
          <w:ilvl w:val="1"/>
          <w:numId w:val="36"/>
        </w:numPr>
        <w:tabs>
          <w:tab w:val="left" w:pos="567"/>
        </w:tabs>
        <w:spacing w:after="0" w:line="240" w:lineRule="auto"/>
        <w:ind w:left="0" w:firstLine="0"/>
        <w:contextualSpacing w:val="0"/>
        <w:jc w:val="both"/>
        <w:rPr>
          <w:rFonts w:ascii="Times New Roman" w:hAnsi="Times New Roman"/>
          <w:color w:val="000000"/>
          <w:sz w:val="24"/>
          <w:szCs w:val="24"/>
        </w:rPr>
      </w:pPr>
      <w:r w:rsidRPr="008C1B2F">
        <w:rPr>
          <w:rFonts w:ascii="Times New Roman" w:hAnsi="Times New Roman"/>
          <w:color w:val="000000"/>
          <w:sz w:val="24"/>
          <w:szCs w:val="24"/>
        </w:rPr>
        <w:t xml:space="preserve">Информация, связанная с осуществлением </w:t>
      </w:r>
      <w:r w:rsidRPr="008C1B2F">
        <w:rPr>
          <w:rFonts w:ascii="Times New Roman" w:hAnsi="Times New Roman"/>
          <w:color w:val="000000"/>
          <w:sz w:val="24"/>
          <w:szCs w:val="24"/>
          <w:lang w:val="ru-RU"/>
        </w:rPr>
        <w:t>запроса котировок</w:t>
      </w:r>
      <w:r w:rsidRPr="008C1B2F">
        <w:rPr>
          <w:rFonts w:ascii="Times New Roman" w:hAnsi="Times New Roman"/>
          <w:color w:val="000000"/>
          <w:sz w:val="24"/>
          <w:szCs w:val="24"/>
        </w:rPr>
        <w:t xml:space="preserve"> в электронной форме, подлежит размещению в порядке, установленном Законом о закупках. В течение одного часа с момента размещения такая информация размещается в единой информационной системе и на электронной площадке. Такая информация доступна для ознакомления без взимания платы.</w:t>
      </w:r>
    </w:p>
    <w:p w:rsidR="00175BDE" w:rsidRPr="008C1B2F" w:rsidRDefault="00175BDE" w:rsidP="001C2801">
      <w:pPr>
        <w:pStyle w:val="1c"/>
        <w:numPr>
          <w:ilvl w:val="1"/>
          <w:numId w:val="36"/>
        </w:numPr>
        <w:tabs>
          <w:tab w:val="left" w:pos="567"/>
        </w:tabs>
        <w:spacing w:after="0" w:line="240" w:lineRule="auto"/>
        <w:ind w:left="0" w:firstLine="0"/>
        <w:contextualSpacing w:val="0"/>
        <w:jc w:val="both"/>
        <w:rPr>
          <w:rFonts w:ascii="Times New Roman" w:hAnsi="Times New Roman"/>
          <w:color w:val="000000"/>
          <w:sz w:val="24"/>
          <w:szCs w:val="24"/>
        </w:rPr>
      </w:pPr>
      <w:r w:rsidRPr="008C1B2F">
        <w:rPr>
          <w:rFonts w:ascii="Times New Roman" w:hAnsi="Times New Roman"/>
          <w:color w:val="000000"/>
          <w:sz w:val="24"/>
          <w:szCs w:val="24"/>
        </w:rPr>
        <w:t xml:space="preserve">Иные требования к электронной площадке, оператору электронной площадки устанавливаются Законом о закупках.  </w:t>
      </w:r>
    </w:p>
    <w:p w:rsidR="00175BDE" w:rsidRPr="008C1B2F" w:rsidRDefault="00175BDE" w:rsidP="0016317A">
      <w:pPr>
        <w:pStyle w:val="af2"/>
        <w:widowControl w:val="0"/>
        <w:tabs>
          <w:tab w:val="left" w:pos="426"/>
        </w:tabs>
        <w:spacing w:after="0" w:line="240" w:lineRule="auto"/>
        <w:ind w:left="0"/>
        <w:jc w:val="both"/>
        <w:rPr>
          <w:rFonts w:ascii="Times New Roman" w:hAnsi="Times New Roman"/>
          <w:b/>
          <w:bCs/>
          <w:color w:val="000000"/>
          <w:sz w:val="24"/>
          <w:szCs w:val="24"/>
          <w:lang w:val="ru-RU"/>
        </w:rPr>
      </w:pPr>
    </w:p>
    <w:p w:rsidR="008B1FE3" w:rsidRPr="008C1B2F" w:rsidRDefault="00175BDE" w:rsidP="0016317A">
      <w:pPr>
        <w:pStyle w:val="af2"/>
        <w:widowControl w:val="0"/>
        <w:tabs>
          <w:tab w:val="left" w:pos="426"/>
        </w:tabs>
        <w:spacing w:after="0" w:line="240" w:lineRule="auto"/>
        <w:ind w:left="0"/>
        <w:jc w:val="both"/>
        <w:rPr>
          <w:rFonts w:ascii="Times New Roman" w:hAnsi="Times New Roman"/>
          <w:b/>
          <w:bCs/>
          <w:color w:val="000000"/>
          <w:sz w:val="24"/>
          <w:szCs w:val="24"/>
          <w:lang w:val="ru-RU"/>
        </w:rPr>
      </w:pPr>
      <w:r w:rsidRPr="008C1B2F">
        <w:rPr>
          <w:rFonts w:ascii="Times New Roman" w:hAnsi="Times New Roman"/>
          <w:b/>
          <w:bCs/>
          <w:color w:val="000000"/>
          <w:sz w:val="24"/>
          <w:szCs w:val="24"/>
          <w:lang w:val="ru-RU"/>
        </w:rPr>
        <w:t xml:space="preserve">15. </w:t>
      </w:r>
      <w:r w:rsidR="0016317A" w:rsidRPr="008C1B2F">
        <w:rPr>
          <w:rFonts w:ascii="Times New Roman" w:hAnsi="Times New Roman"/>
          <w:b/>
          <w:bCs/>
          <w:color w:val="000000"/>
          <w:sz w:val="24"/>
          <w:szCs w:val="24"/>
        </w:rPr>
        <w:t>Место и порядок подачи заявок</w:t>
      </w:r>
      <w:r w:rsidR="00A10294" w:rsidRPr="008C1B2F">
        <w:rPr>
          <w:rFonts w:ascii="Times New Roman" w:hAnsi="Times New Roman"/>
          <w:b/>
          <w:bCs/>
          <w:color w:val="000000"/>
          <w:sz w:val="24"/>
          <w:szCs w:val="24"/>
          <w:lang w:val="ru-RU"/>
        </w:rPr>
        <w:t xml:space="preserve"> </w:t>
      </w:r>
      <w:r w:rsidR="00A10294" w:rsidRPr="008C1B2F">
        <w:rPr>
          <w:rFonts w:ascii="Times New Roman" w:hAnsi="Times New Roman"/>
          <w:b/>
          <w:bCs/>
          <w:color w:val="000000"/>
          <w:sz w:val="24"/>
          <w:szCs w:val="24"/>
        </w:rPr>
        <w:t>на участие в запросе котировок</w:t>
      </w:r>
      <w:r w:rsidR="0016317A" w:rsidRPr="008C1B2F">
        <w:rPr>
          <w:rFonts w:ascii="Times New Roman" w:hAnsi="Times New Roman"/>
          <w:b/>
          <w:bCs/>
          <w:color w:val="000000"/>
          <w:sz w:val="24"/>
          <w:szCs w:val="24"/>
        </w:rPr>
        <w:t>, отзыва заявок и внесения изменений в заявки</w:t>
      </w:r>
      <w:r w:rsidR="00A10294" w:rsidRPr="008C1B2F">
        <w:rPr>
          <w:rFonts w:ascii="Times New Roman" w:hAnsi="Times New Roman"/>
          <w:b/>
          <w:bCs/>
          <w:color w:val="000000"/>
          <w:sz w:val="24"/>
          <w:szCs w:val="24"/>
          <w:lang w:val="ru-RU"/>
        </w:rPr>
        <w:t xml:space="preserve"> </w:t>
      </w:r>
      <w:r w:rsidR="00A10294" w:rsidRPr="008C1B2F">
        <w:rPr>
          <w:rFonts w:ascii="Times New Roman" w:hAnsi="Times New Roman"/>
          <w:b/>
          <w:bCs/>
          <w:color w:val="000000"/>
          <w:sz w:val="24"/>
          <w:szCs w:val="24"/>
        </w:rPr>
        <w:t>на участие в запросе котировок</w:t>
      </w:r>
      <w:r w:rsidR="0016317A" w:rsidRPr="008C1B2F">
        <w:rPr>
          <w:rFonts w:ascii="Times New Roman" w:hAnsi="Times New Roman"/>
          <w:b/>
          <w:bCs/>
          <w:color w:val="000000"/>
          <w:sz w:val="24"/>
          <w:szCs w:val="24"/>
        </w:rPr>
        <w:t>:</w:t>
      </w:r>
    </w:p>
    <w:p w:rsidR="00A07004" w:rsidRPr="008C1B2F" w:rsidRDefault="007C0D98" w:rsidP="00A07004">
      <w:pPr>
        <w:pStyle w:val="25"/>
        <w:tabs>
          <w:tab w:val="left" w:pos="567"/>
        </w:tabs>
        <w:rPr>
          <w:color w:val="000000"/>
          <w:sz w:val="24"/>
          <w:szCs w:val="24"/>
          <w:lang w:val="ru-RU"/>
        </w:rPr>
      </w:pPr>
      <w:r w:rsidRPr="008C1B2F">
        <w:rPr>
          <w:color w:val="000000"/>
          <w:sz w:val="24"/>
          <w:szCs w:val="24"/>
          <w:lang w:val="ru-RU" w:eastAsia="ru-RU"/>
        </w:rPr>
        <w:t>1</w:t>
      </w:r>
      <w:r w:rsidR="005768A4" w:rsidRPr="008C1B2F">
        <w:rPr>
          <w:color w:val="000000"/>
          <w:sz w:val="24"/>
          <w:szCs w:val="24"/>
          <w:lang w:val="ru-RU" w:eastAsia="ru-RU"/>
        </w:rPr>
        <w:t>5</w:t>
      </w:r>
      <w:r w:rsidRPr="008C1B2F">
        <w:rPr>
          <w:color w:val="000000"/>
          <w:sz w:val="24"/>
          <w:szCs w:val="24"/>
          <w:lang w:val="ru-RU" w:eastAsia="ru-RU"/>
        </w:rPr>
        <w:t xml:space="preserve">.1. </w:t>
      </w:r>
      <w:r w:rsidR="00A07004" w:rsidRPr="008C1B2F">
        <w:rPr>
          <w:color w:val="000000"/>
          <w:sz w:val="24"/>
          <w:szCs w:val="24"/>
          <w:lang w:val="ru-RU" w:eastAsia="ru-RU"/>
        </w:rPr>
        <w:t xml:space="preserve">Заявки подаются </w:t>
      </w:r>
      <w:r w:rsidR="00A07004" w:rsidRPr="008C1B2F">
        <w:rPr>
          <w:color w:val="000000"/>
          <w:sz w:val="24"/>
          <w:szCs w:val="24"/>
        </w:rPr>
        <w:t>в электронно</w:t>
      </w:r>
      <w:r w:rsidR="00A07004" w:rsidRPr="008C1B2F">
        <w:rPr>
          <w:color w:val="000000"/>
          <w:sz w:val="24"/>
          <w:szCs w:val="24"/>
          <w:lang w:val="ru-RU"/>
        </w:rPr>
        <w:t>м</w:t>
      </w:r>
      <w:r w:rsidR="00A07004" w:rsidRPr="008C1B2F">
        <w:rPr>
          <w:color w:val="000000"/>
          <w:sz w:val="24"/>
          <w:szCs w:val="24"/>
        </w:rPr>
        <w:t xml:space="preserve"> </w:t>
      </w:r>
      <w:r w:rsidR="00A07004" w:rsidRPr="008C1B2F">
        <w:rPr>
          <w:color w:val="000000"/>
          <w:sz w:val="24"/>
          <w:szCs w:val="24"/>
          <w:lang w:val="ru-RU"/>
        </w:rPr>
        <w:t>виде (в форме электронных документов и</w:t>
      </w:r>
      <w:r w:rsidR="00440771" w:rsidRPr="008C1B2F">
        <w:rPr>
          <w:color w:val="000000"/>
          <w:sz w:val="24"/>
          <w:szCs w:val="24"/>
          <w:lang w:val="ru-RU"/>
        </w:rPr>
        <w:t>/или</w:t>
      </w:r>
      <w:r w:rsidR="00A07004" w:rsidRPr="008C1B2F">
        <w:rPr>
          <w:color w:val="000000"/>
          <w:sz w:val="24"/>
          <w:szCs w:val="24"/>
          <w:lang w:val="ru-RU"/>
        </w:rPr>
        <w:t xml:space="preserve"> электронных образов документов)</w:t>
      </w:r>
      <w:r w:rsidR="00A07004" w:rsidRPr="008C1B2F">
        <w:rPr>
          <w:color w:val="000000"/>
          <w:sz w:val="24"/>
          <w:szCs w:val="24"/>
        </w:rPr>
        <w:t xml:space="preserve"> через сайт ЭП </w:t>
      </w:r>
      <w:hyperlink r:id="rId14" w:history="1">
        <w:r w:rsidR="001A3F3E" w:rsidRPr="008C1B2F">
          <w:rPr>
            <w:rStyle w:val="afff2"/>
            <w:rFonts w:ascii="Times New Roman" w:hAnsi="Times New Roman" w:cs="Times New Roman"/>
            <w:color w:val="000000"/>
            <w:sz w:val="24"/>
            <w:szCs w:val="24"/>
          </w:rPr>
          <w:t>http://utp.sberbank-ast.ru/</w:t>
        </w:r>
      </w:hyperlink>
      <w:r w:rsidR="00A07004" w:rsidRPr="008C1B2F">
        <w:rPr>
          <w:color w:val="000000"/>
          <w:sz w:val="24"/>
          <w:szCs w:val="24"/>
        </w:rPr>
        <w:t xml:space="preserve"> в соответствии с регламентом электронной площадки. </w:t>
      </w:r>
    </w:p>
    <w:p w:rsidR="00A07004" w:rsidRPr="008C1B2F" w:rsidRDefault="007C0D98" w:rsidP="00A07004">
      <w:pPr>
        <w:autoSpaceDE w:val="0"/>
        <w:autoSpaceDN w:val="0"/>
        <w:adjustRightInd w:val="0"/>
        <w:jc w:val="both"/>
        <w:rPr>
          <w:rFonts w:eastAsia="Calibri"/>
          <w:color w:val="000000"/>
          <w:lang w:eastAsia="en-US"/>
        </w:rPr>
      </w:pPr>
      <w:r w:rsidRPr="008C1B2F">
        <w:rPr>
          <w:color w:val="000000"/>
        </w:rPr>
        <w:t>1</w:t>
      </w:r>
      <w:r w:rsidR="005768A4" w:rsidRPr="008C1B2F">
        <w:rPr>
          <w:color w:val="000000"/>
        </w:rPr>
        <w:t>5</w:t>
      </w:r>
      <w:r w:rsidRPr="008C1B2F">
        <w:rPr>
          <w:color w:val="000000"/>
        </w:rPr>
        <w:t xml:space="preserve">.2. </w:t>
      </w:r>
      <w:r w:rsidR="00A07004" w:rsidRPr="008C1B2F">
        <w:rPr>
          <w:color w:val="000000"/>
        </w:rPr>
        <w:t>В случае подачи документа, входящего в заявку</w:t>
      </w:r>
      <w:r w:rsidR="003119EA" w:rsidRPr="008C1B2F">
        <w:rPr>
          <w:color w:val="000000"/>
        </w:rPr>
        <w:t xml:space="preserve"> </w:t>
      </w:r>
      <w:r w:rsidR="003119EA" w:rsidRPr="008C1B2F">
        <w:rPr>
          <w:bCs/>
          <w:color w:val="000000"/>
        </w:rPr>
        <w:t>на участие в запросе котировок</w:t>
      </w:r>
      <w:r w:rsidR="00A07004" w:rsidRPr="008C1B2F">
        <w:rPr>
          <w:color w:val="000000"/>
        </w:rPr>
        <w:t xml:space="preserve">, в форме электронного </w:t>
      </w:r>
      <w:r w:rsidR="00A07004" w:rsidRPr="008C1B2F">
        <w:rPr>
          <w:rFonts w:eastAsia="Calibri"/>
          <w:color w:val="000000"/>
          <w:lang w:eastAsia="en-US"/>
        </w:rPr>
        <w:t>документа, такой документ должен быть создан в электронной форме без предварительного документирования на бумажном носителе, подписанный электронной подписью в соответствии с законодательством Российской Федерации</w:t>
      </w:r>
      <w:r w:rsidR="00993D4A" w:rsidRPr="008C1B2F">
        <w:rPr>
          <w:rFonts w:eastAsia="Calibri"/>
          <w:color w:val="000000"/>
          <w:lang w:eastAsia="en-US"/>
        </w:rPr>
        <w:t xml:space="preserve"> и настоящим извещением</w:t>
      </w:r>
      <w:r w:rsidR="00A07004" w:rsidRPr="008C1B2F">
        <w:rPr>
          <w:rFonts w:eastAsia="Calibri"/>
          <w:color w:val="000000"/>
          <w:lang w:eastAsia="en-US"/>
        </w:rPr>
        <w:t>.</w:t>
      </w:r>
    </w:p>
    <w:p w:rsidR="00A07004" w:rsidRPr="008C1B2F" w:rsidRDefault="007C0D98" w:rsidP="00A07004">
      <w:pPr>
        <w:autoSpaceDE w:val="0"/>
        <w:autoSpaceDN w:val="0"/>
        <w:adjustRightInd w:val="0"/>
        <w:jc w:val="both"/>
        <w:rPr>
          <w:rFonts w:eastAsia="Calibri"/>
          <w:color w:val="000000"/>
          <w:lang w:eastAsia="en-US"/>
        </w:rPr>
      </w:pPr>
      <w:r w:rsidRPr="008C1B2F">
        <w:rPr>
          <w:color w:val="000000"/>
        </w:rPr>
        <w:t>1</w:t>
      </w:r>
      <w:r w:rsidR="005768A4" w:rsidRPr="008C1B2F">
        <w:rPr>
          <w:color w:val="000000"/>
        </w:rPr>
        <w:t>5</w:t>
      </w:r>
      <w:r w:rsidRPr="008C1B2F">
        <w:rPr>
          <w:color w:val="000000"/>
        </w:rPr>
        <w:t xml:space="preserve">.3. </w:t>
      </w:r>
      <w:r w:rsidR="00A07004" w:rsidRPr="008C1B2F">
        <w:rPr>
          <w:color w:val="000000"/>
        </w:rPr>
        <w:t>В случае подачи документа, входящего в заявку</w:t>
      </w:r>
      <w:r w:rsidR="003119EA" w:rsidRPr="008C1B2F">
        <w:rPr>
          <w:color w:val="000000"/>
        </w:rPr>
        <w:t xml:space="preserve"> </w:t>
      </w:r>
      <w:r w:rsidR="003119EA" w:rsidRPr="008C1B2F">
        <w:rPr>
          <w:bCs/>
          <w:color w:val="000000"/>
        </w:rPr>
        <w:t>на участие в запросе котировок</w:t>
      </w:r>
      <w:r w:rsidR="00A07004" w:rsidRPr="008C1B2F">
        <w:rPr>
          <w:color w:val="000000"/>
        </w:rPr>
        <w:t xml:space="preserve">, в форме электронного образа документа, такой документ должен быть создан путем </w:t>
      </w:r>
      <w:r w:rsidR="00A07004" w:rsidRPr="008C1B2F">
        <w:rPr>
          <w:rFonts w:eastAsia="Calibri"/>
          <w:color w:val="000000"/>
          <w:lang w:eastAsia="en-US"/>
        </w:rPr>
        <w:t>сканирования копии документа, изготовленного на бумажном носителе, и заверен электронной подписью в соответствии с законодательством Российской Федерации</w:t>
      </w:r>
      <w:r w:rsidR="00993D4A" w:rsidRPr="008C1B2F">
        <w:rPr>
          <w:rFonts w:eastAsia="Calibri"/>
          <w:color w:val="000000"/>
          <w:lang w:eastAsia="en-US"/>
        </w:rPr>
        <w:t xml:space="preserve"> и настоящим извещением</w:t>
      </w:r>
      <w:r w:rsidR="00A07004" w:rsidRPr="008C1B2F">
        <w:rPr>
          <w:rFonts w:eastAsia="Calibri"/>
          <w:color w:val="000000"/>
          <w:lang w:eastAsia="en-US"/>
        </w:rPr>
        <w:t>.</w:t>
      </w:r>
    </w:p>
    <w:p w:rsidR="00A07004" w:rsidRPr="008C1B2F" w:rsidRDefault="007C0D98" w:rsidP="00993D4A">
      <w:pPr>
        <w:autoSpaceDE w:val="0"/>
        <w:autoSpaceDN w:val="0"/>
        <w:adjustRightInd w:val="0"/>
        <w:ind w:firstLine="284"/>
        <w:jc w:val="both"/>
        <w:rPr>
          <w:rFonts w:eastAsia="Calibri"/>
          <w:color w:val="000000"/>
          <w:lang w:eastAsia="en-US"/>
        </w:rPr>
      </w:pPr>
      <w:r w:rsidRPr="008C1B2F">
        <w:rPr>
          <w:rFonts w:eastAsia="Calibri"/>
          <w:color w:val="000000"/>
          <w:lang w:eastAsia="en-US"/>
        </w:rPr>
        <w:t>1</w:t>
      </w:r>
      <w:r w:rsidR="005768A4" w:rsidRPr="008C1B2F">
        <w:rPr>
          <w:rFonts w:eastAsia="Calibri"/>
          <w:color w:val="000000"/>
          <w:lang w:eastAsia="en-US"/>
        </w:rPr>
        <w:t>5</w:t>
      </w:r>
      <w:r w:rsidRPr="008C1B2F">
        <w:rPr>
          <w:rFonts w:eastAsia="Calibri"/>
          <w:color w:val="000000"/>
          <w:lang w:eastAsia="en-US"/>
        </w:rPr>
        <w:t xml:space="preserve">.3.1. </w:t>
      </w:r>
      <w:r w:rsidR="00A07004" w:rsidRPr="008C1B2F">
        <w:rPr>
          <w:rFonts w:eastAsia="Calibri"/>
          <w:color w:val="000000"/>
          <w:lang w:eastAsia="en-US"/>
        </w:rPr>
        <w:t>Сканирование документа на бумажном носителе должно производиться в масштабе 1:1 в черно-белом, сером цвете или в режиме полной цветопередачи (качество 200 - 300 точек на дюйм), обеспечивающем сохранение всех реквизитов и аутентичных признаков подлинности, а именно: графической подписи лица, печати и углового штампа бланка (при наличии).</w:t>
      </w:r>
    </w:p>
    <w:p w:rsidR="00A07004" w:rsidRPr="008C1B2F" w:rsidRDefault="007C0D98" w:rsidP="00993D4A">
      <w:pPr>
        <w:autoSpaceDE w:val="0"/>
        <w:autoSpaceDN w:val="0"/>
        <w:adjustRightInd w:val="0"/>
        <w:ind w:firstLine="284"/>
        <w:jc w:val="both"/>
        <w:rPr>
          <w:rFonts w:eastAsia="Calibri"/>
          <w:color w:val="000000"/>
          <w:lang w:eastAsia="en-US"/>
        </w:rPr>
      </w:pPr>
      <w:r w:rsidRPr="008C1B2F">
        <w:rPr>
          <w:rFonts w:eastAsia="Calibri"/>
          <w:color w:val="000000"/>
          <w:lang w:eastAsia="en-US"/>
        </w:rPr>
        <w:t>1</w:t>
      </w:r>
      <w:r w:rsidR="005768A4" w:rsidRPr="008C1B2F">
        <w:rPr>
          <w:rFonts w:eastAsia="Calibri"/>
          <w:color w:val="000000"/>
          <w:lang w:eastAsia="en-US"/>
        </w:rPr>
        <w:t>5</w:t>
      </w:r>
      <w:r w:rsidRPr="008C1B2F">
        <w:rPr>
          <w:rFonts w:eastAsia="Calibri"/>
          <w:color w:val="000000"/>
          <w:lang w:eastAsia="en-US"/>
        </w:rPr>
        <w:t xml:space="preserve">.3.2. </w:t>
      </w:r>
      <w:r w:rsidR="00A07004" w:rsidRPr="008C1B2F">
        <w:rPr>
          <w:rFonts w:eastAsia="Calibri"/>
          <w:color w:val="000000"/>
          <w:lang w:eastAsia="en-US"/>
        </w:rPr>
        <w:t>Файл электронного образа документа должен быть в формате PDF (рекомендуется создавать электронный образ документа с возможностью копирования текста).</w:t>
      </w:r>
    </w:p>
    <w:p w:rsidR="00A07004" w:rsidRPr="008C1B2F" w:rsidRDefault="007C0D98" w:rsidP="00993D4A">
      <w:pPr>
        <w:autoSpaceDE w:val="0"/>
        <w:autoSpaceDN w:val="0"/>
        <w:adjustRightInd w:val="0"/>
        <w:ind w:firstLine="284"/>
        <w:jc w:val="both"/>
        <w:rPr>
          <w:rFonts w:eastAsia="Calibri"/>
          <w:color w:val="000000"/>
          <w:lang w:eastAsia="en-US"/>
        </w:rPr>
      </w:pPr>
      <w:r w:rsidRPr="008C1B2F">
        <w:rPr>
          <w:rFonts w:eastAsia="Calibri"/>
          <w:color w:val="000000"/>
          <w:lang w:eastAsia="en-US"/>
        </w:rPr>
        <w:t>1</w:t>
      </w:r>
      <w:r w:rsidR="005768A4" w:rsidRPr="008C1B2F">
        <w:rPr>
          <w:rFonts w:eastAsia="Calibri"/>
          <w:color w:val="000000"/>
          <w:lang w:eastAsia="en-US"/>
        </w:rPr>
        <w:t>5</w:t>
      </w:r>
      <w:r w:rsidRPr="008C1B2F">
        <w:rPr>
          <w:rFonts w:eastAsia="Calibri"/>
          <w:color w:val="000000"/>
          <w:lang w:eastAsia="en-US"/>
        </w:rPr>
        <w:t xml:space="preserve">.3.3. </w:t>
      </w:r>
      <w:r w:rsidR="00A07004" w:rsidRPr="008C1B2F">
        <w:rPr>
          <w:rFonts w:eastAsia="Calibri"/>
          <w:color w:val="000000"/>
          <w:lang w:eastAsia="en-US"/>
        </w:rPr>
        <w:t>Размер файла электронного образа</w:t>
      </w:r>
      <w:r w:rsidR="0005278A" w:rsidRPr="008C1B2F">
        <w:rPr>
          <w:rFonts w:eastAsia="Calibri"/>
          <w:color w:val="000000"/>
          <w:lang w:eastAsia="en-US"/>
        </w:rPr>
        <w:t xml:space="preserve"> документа</w:t>
      </w:r>
      <w:r w:rsidR="00A07004" w:rsidRPr="008C1B2F">
        <w:rPr>
          <w:rFonts w:eastAsia="Calibri"/>
          <w:color w:val="000000"/>
          <w:lang w:eastAsia="en-US"/>
        </w:rPr>
        <w:t xml:space="preserve"> не должен превышать 10 Мб, если иной размер </w:t>
      </w:r>
      <w:r w:rsidR="00993D4A" w:rsidRPr="008C1B2F">
        <w:rPr>
          <w:rFonts w:eastAsia="Calibri"/>
          <w:color w:val="000000"/>
          <w:lang w:eastAsia="en-US"/>
        </w:rPr>
        <w:t xml:space="preserve">файла </w:t>
      </w:r>
      <w:r w:rsidR="00A07004" w:rsidRPr="008C1B2F">
        <w:rPr>
          <w:rFonts w:eastAsia="Calibri"/>
          <w:color w:val="000000"/>
          <w:lang w:eastAsia="en-US"/>
        </w:rPr>
        <w:t>не установлен электронной площадкой.</w:t>
      </w:r>
    </w:p>
    <w:p w:rsidR="00A07004" w:rsidRPr="008C1B2F" w:rsidRDefault="007C0D98" w:rsidP="00993D4A">
      <w:pPr>
        <w:autoSpaceDE w:val="0"/>
        <w:autoSpaceDN w:val="0"/>
        <w:adjustRightInd w:val="0"/>
        <w:ind w:firstLine="284"/>
        <w:jc w:val="both"/>
        <w:rPr>
          <w:rFonts w:eastAsia="Calibri"/>
          <w:color w:val="000000"/>
          <w:lang w:eastAsia="en-US"/>
        </w:rPr>
      </w:pPr>
      <w:r w:rsidRPr="008C1B2F">
        <w:rPr>
          <w:rFonts w:eastAsia="Calibri"/>
          <w:color w:val="000000"/>
          <w:lang w:eastAsia="en-US"/>
        </w:rPr>
        <w:lastRenderedPageBreak/>
        <w:t>1</w:t>
      </w:r>
      <w:r w:rsidR="005768A4" w:rsidRPr="008C1B2F">
        <w:rPr>
          <w:rFonts w:eastAsia="Calibri"/>
          <w:color w:val="000000"/>
          <w:lang w:eastAsia="en-US"/>
        </w:rPr>
        <w:t>5</w:t>
      </w:r>
      <w:r w:rsidRPr="008C1B2F">
        <w:rPr>
          <w:rFonts w:eastAsia="Calibri"/>
          <w:color w:val="000000"/>
          <w:lang w:eastAsia="en-US"/>
        </w:rPr>
        <w:t xml:space="preserve">.3.4. </w:t>
      </w:r>
      <w:r w:rsidR="00A07004" w:rsidRPr="008C1B2F">
        <w:rPr>
          <w:rFonts w:eastAsia="Calibri"/>
          <w:color w:val="000000"/>
          <w:lang w:eastAsia="en-US"/>
        </w:rPr>
        <w:t xml:space="preserve">Каждый отдельный электронный образ документа должен быть представлен в виде отдельного файла. </w:t>
      </w:r>
      <w:proofErr w:type="gramStart"/>
      <w:r w:rsidR="00A07004" w:rsidRPr="008C1B2F">
        <w:rPr>
          <w:rFonts w:eastAsia="Calibri"/>
          <w:color w:val="000000"/>
          <w:lang w:eastAsia="en-US"/>
        </w:rPr>
        <w:t>Наименование файла должно позволять идентифицировать электронный образ документа (например:</w:t>
      </w:r>
      <w:proofErr w:type="gramEnd"/>
      <w:r w:rsidR="00A07004" w:rsidRPr="008C1B2F">
        <w:rPr>
          <w:rFonts w:eastAsia="Calibri"/>
          <w:color w:val="000000"/>
          <w:lang w:eastAsia="en-US"/>
        </w:rPr>
        <w:t xml:space="preserve"> </w:t>
      </w:r>
      <w:proofErr w:type="gramStart"/>
      <w:r w:rsidRPr="008C1B2F">
        <w:rPr>
          <w:rFonts w:eastAsia="Calibri"/>
          <w:color w:val="000000"/>
          <w:lang w:eastAsia="en-US"/>
        </w:rPr>
        <w:t>Доверенность от 13</w:t>
      </w:r>
      <w:r w:rsidR="00575C87" w:rsidRPr="008C1B2F">
        <w:rPr>
          <w:rFonts w:eastAsia="Calibri"/>
          <w:color w:val="000000"/>
          <w:lang w:eastAsia="en-US"/>
        </w:rPr>
        <w:t>.11.201</w:t>
      </w:r>
      <w:r w:rsidR="0001377B" w:rsidRPr="008C1B2F">
        <w:rPr>
          <w:rFonts w:eastAsia="Calibri"/>
          <w:color w:val="000000"/>
          <w:lang w:eastAsia="en-US"/>
        </w:rPr>
        <w:t>8</w:t>
      </w:r>
      <w:r w:rsidR="00A07004" w:rsidRPr="008C1B2F">
        <w:rPr>
          <w:rFonts w:eastAsia="Calibri"/>
          <w:color w:val="000000"/>
          <w:lang w:eastAsia="en-US"/>
        </w:rPr>
        <w:t>.pdf).</w:t>
      </w:r>
      <w:proofErr w:type="gramEnd"/>
    </w:p>
    <w:p w:rsidR="00A07004" w:rsidRPr="008C1B2F" w:rsidRDefault="007C0D98" w:rsidP="00993D4A">
      <w:pPr>
        <w:widowControl w:val="0"/>
        <w:tabs>
          <w:tab w:val="left" w:pos="567"/>
        </w:tabs>
        <w:ind w:firstLine="284"/>
        <w:jc w:val="both"/>
        <w:rPr>
          <w:color w:val="000000"/>
        </w:rPr>
      </w:pPr>
      <w:r w:rsidRPr="008C1B2F">
        <w:rPr>
          <w:bCs/>
          <w:color w:val="000000"/>
          <w:lang w:eastAsia="x-none"/>
        </w:rPr>
        <w:t>1</w:t>
      </w:r>
      <w:r w:rsidR="005768A4" w:rsidRPr="008C1B2F">
        <w:rPr>
          <w:bCs/>
          <w:color w:val="000000"/>
          <w:lang w:eastAsia="x-none"/>
        </w:rPr>
        <w:t>5</w:t>
      </w:r>
      <w:r w:rsidRPr="008C1B2F">
        <w:rPr>
          <w:bCs/>
          <w:color w:val="000000"/>
          <w:lang w:eastAsia="x-none"/>
        </w:rPr>
        <w:t xml:space="preserve">.3.5. </w:t>
      </w:r>
      <w:r w:rsidR="00A07004" w:rsidRPr="008C1B2F">
        <w:rPr>
          <w:bCs/>
          <w:color w:val="000000"/>
          <w:lang w:eastAsia="x-none"/>
        </w:rPr>
        <w:t>При составлении документа на бумажном носителе вручную исправления могут быть внесены путем перечеркивания одной чертой так, чтобы можно было прочесть исправленный текст. Сверху делается правильная запись, которая оговаривается надписью «исправлено» и подтверждается подписью лица, подписывающего котировочную заявку, с указанием даты исправления, а также при наличии печатью организации (для юридических лиц)</w:t>
      </w:r>
      <w:r w:rsidR="00A07004" w:rsidRPr="008C1B2F">
        <w:rPr>
          <w:color w:val="000000"/>
        </w:rPr>
        <w:t>.</w:t>
      </w:r>
    </w:p>
    <w:p w:rsidR="00A07004" w:rsidRPr="008C1B2F" w:rsidRDefault="007C0D98" w:rsidP="00A07004">
      <w:pPr>
        <w:pStyle w:val="25"/>
        <w:tabs>
          <w:tab w:val="left" w:pos="567"/>
        </w:tabs>
        <w:rPr>
          <w:color w:val="000000"/>
          <w:sz w:val="24"/>
          <w:szCs w:val="24"/>
          <w:lang w:val="ru-RU"/>
        </w:rPr>
      </w:pPr>
      <w:r w:rsidRPr="008C1B2F">
        <w:rPr>
          <w:color w:val="000000"/>
          <w:sz w:val="24"/>
          <w:szCs w:val="24"/>
          <w:lang w:val="ru-RU"/>
        </w:rPr>
        <w:t>1</w:t>
      </w:r>
      <w:r w:rsidR="001E3738" w:rsidRPr="008C1B2F">
        <w:rPr>
          <w:color w:val="000000"/>
          <w:sz w:val="24"/>
          <w:szCs w:val="24"/>
          <w:lang w:val="ru-RU"/>
        </w:rPr>
        <w:t>5</w:t>
      </w:r>
      <w:r w:rsidRPr="008C1B2F">
        <w:rPr>
          <w:color w:val="000000"/>
          <w:sz w:val="24"/>
          <w:szCs w:val="24"/>
          <w:lang w:val="ru-RU"/>
        </w:rPr>
        <w:t xml:space="preserve">.4. </w:t>
      </w:r>
      <w:r w:rsidR="008F2EB3" w:rsidRPr="008C1B2F">
        <w:rPr>
          <w:color w:val="000000"/>
          <w:sz w:val="24"/>
          <w:szCs w:val="24"/>
          <w:lang w:val="ru-RU"/>
        </w:rPr>
        <w:t xml:space="preserve"> </w:t>
      </w:r>
      <w:r w:rsidR="001E3738" w:rsidRPr="008C1B2F">
        <w:rPr>
          <w:color w:val="000000"/>
          <w:sz w:val="24"/>
          <w:szCs w:val="24"/>
          <w:lang w:val="ru-RU"/>
        </w:rPr>
        <w:t>Заявка</w:t>
      </w:r>
      <w:r w:rsidR="00A07004" w:rsidRPr="008C1B2F">
        <w:rPr>
          <w:color w:val="000000"/>
          <w:sz w:val="24"/>
          <w:szCs w:val="24"/>
        </w:rPr>
        <w:t xml:space="preserve"> </w:t>
      </w:r>
      <w:r w:rsidR="008F2EB3" w:rsidRPr="008C1B2F">
        <w:rPr>
          <w:color w:val="000000"/>
          <w:sz w:val="24"/>
          <w:szCs w:val="24"/>
          <w:lang w:val="ru-RU"/>
        </w:rPr>
        <w:t xml:space="preserve">на участие в запросе котировок </w:t>
      </w:r>
      <w:r w:rsidR="00A07004" w:rsidRPr="008C1B2F">
        <w:rPr>
          <w:color w:val="000000"/>
          <w:sz w:val="24"/>
          <w:szCs w:val="24"/>
        </w:rPr>
        <w:t xml:space="preserve">подписывается электронной подписью лица, имеющего полномочия на подписание заявки. </w:t>
      </w:r>
    </w:p>
    <w:p w:rsidR="00A07004" w:rsidRPr="008C1B2F" w:rsidRDefault="007C0D98" w:rsidP="00A07004">
      <w:pPr>
        <w:pStyle w:val="25"/>
        <w:tabs>
          <w:tab w:val="left" w:pos="567"/>
        </w:tabs>
        <w:rPr>
          <w:color w:val="000000"/>
          <w:sz w:val="24"/>
          <w:szCs w:val="24"/>
        </w:rPr>
      </w:pPr>
      <w:r w:rsidRPr="008C1B2F">
        <w:rPr>
          <w:color w:val="000000"/>
          <w:sz w:val="24"/>
          <w:szCs w:val="24"/>
          <w:lang w:val="ru-RU"/>
        </w:rPr>
        <w:t>1</w:t>
      </w:r>
      <w:r w:rsidR="001E3738" w:rsidRPr="008C1B2F">
        <w:rPr>
          <w:color w:val="000000"/>
          <w:sz w:val="24"/>
          <w:szCs w:val="24"/>
          <w:lang w:val="ru-RU"/>
        </w:rPr>
        <w:t>5</w:t>
      </w:r>
      <w:r w:rsidRPr="008C1B2F">
        <w:rPr>
          <w:color w:val="000000"/>
          <w:sz w:val="24"/>
          <w:szCs w:val="24"/>
          <w:lang w:val="ru-RU"/>
        </w:rPr>
        <w:t xml:space="preserve">.5. </w:t>
      </w:r>
      <w:r w:rsidR="00A07004" w:rsidRPr="008C1B2F">
        <w:rPr>
          <w:color w:val="000000"/>
          <w:sz w:val="24"/>
          <w:szCs w:val="24"/>
        </w:rPr>
        <w:t xml:space="preserve">Любой </w:t>
      </w:r>
      <w:r w:rsidR="00FF38F6" w:rsidRPr="008C1B2F">
        <w:rPr>
          <w:color w:val="000000"/>
          <w:sz w:val="24"/>
          <w:szCs w:val="24"/>
          <w:lang w:val="ru-RU"/>
        </w:rPr>
        <w:t>участник закупки</w:t>
      </w:r>
      <w:r w:rsidR="00FF38F6" w:rsidRPr="008C1B2F">
        <w:rPr>
          <w:color w:val="000000"/>
          <w:sz w:val="24"/>
          <w:szCs w:val="24"/>
        </w:rPr>
        <w:t xml:space="preserve"> </w:t>
      </w:r>
      <w:r w:rsidR="00A07004" w:rsidRPr="008C1B2F">
        <w:rPr>
          <w:color w:val="000000"/>
          <w:sz w:val="24"/>
          <w:szCs w:val="24"/>
        </w:rPr>
        <w:t>вправе подать только одну заявку</w:t>
      </w:r>
      <w:r w:rsidR="008F2EB3" w:rsidRPr="008C1B2F">
        <w:rPr>
          <w:color w:val="000000"/>
          <w:sz w:val="24"/>
          <w:szCs w:val="24"/>
          <w:lang w:val="ru-RU"/>
        </w:rPr>
        <w:t xml:space="preserve"> на участие в запросе котировок</w:t>
      </w:r>
      <w:r w:rsidR="00A07004" w:rsidRPr="008C1B2F">
        <w:rPr>
          <w:color w:val="000000"/>
          <w:sz w:val="24"/>
          <w:szCs w:val="24"/>
        </w:rPr>
        <w:t>.</w:t>
      </w:r>
    </w:p>
    <w:p w:rsidR="00A07004" w:rsidRPr="008C1B2F" w:rsidRDefault="007C0D98" w:rsidP="00A07004">
      <w:pPr>
        <w:autoSpaceDE w:val="0"/>
        <w:autoSpaceDN w:val="0"/>
        <w:adjustRightInd w:val="0"/>
        <w:jc w:val="both"/>
        <w:rPr>
          <w:color w:val="000000"/>
        </w:rPr>
      </w:pPr>
      <w:r w:rsidRPr="008C1B2F">
        <w:rPr>
          <w:color w:val="000000"/>
        </w:rPr>
        <w:t>1</w:t>
      </w:r>
      <w:r w:rsidR="001E3738" w:rsidRPr="008C1B2F">
        <w:rPr>
          <w:color w:val="000000"/>
        </w:rPr>
        <w:t>5</w:t>
      </w:r>
      <w:r w:rsidRPr="008C1B2F">
        <w:rPr>
          <w:color w:val="000000"/>
        </w:rPr>
        <w:t xml:space="preserve">.6. </w:t>
      </w:r>
      <w:r w:rsidR="00A07004" w:rsidRPr="008C1B2F">
        <w:rPr>
          <w:color w:val="000000"/>
        </w:rPr>
        <w:t xml:space="preserve">Участник закупки вправе изменить или отозвать ранее поданную заявку </w:t>
      </w:r>
      <w:r w:rsidR="003119EA" w:rsidRPr="008C1B2F">
        <w:rPr>
          <w:bCs/>
          <w:color w:val="000000"/>
        </w:rPr>
        <w:t>на участие в запросе котировок</w:t>
      </w:r>
      <w:r w:rsidR="003119EA" w:rsidRPr="008C1B2F">
        <w:rPr>
          <w:color w:val="000000"/>
        </w:rPr>
        <w:t xml:space="preserve"> </w:t>
      </w:r>
      <w:r w:rsidR="005E4BBE" w:rsidRPr="008C1B2F">
        <w:rPr>
          <w:color w:val="000000"/>
        </w:rPr>
        <w:t xml:space="preserve">до истечения срока подачи заявок </w:t>
      </w:r>
      <w:r w:rsidR="007A590C" w:rsidRPr="008C1B2F">
        <w:rPr>
          <w:color w:val="000000"/>
        </w:rPr>
        <w:t>в порядке, предусмотренном и</w:t>
      </w:r>
      <w:r w:rsidR="00A07004" w:rsidRPr="008C1B2F">
        <w:rPr>
          <w:color w:val="000000"/>
        </w:rPr>
        <w:t xml:space="preserve">звещением о проведении запроса котировок и регламентом работы ЭП. </w:t>
      </w:r>
      <w:r w:rsidR="005E4BBE" w:rsidRPr="008C1B2F">
        <w:rPr>
          <w:color w:val="000000"/>
        </w:rPr>
        <w:t xml:space="preserve">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w:t>
      </w:r>
      <w:r w:rsidR="005E4BBE" w:rsidRPr="008C1B2F">
        <w:rPr>
          <w:bCs/>
          <w:color w:val="000000"/>
        </w:rPr>
        <w:t>запросе котировок</w:t>
      </w:r>
      <w:r w:rsidR="005E4BBE" w:rsidRPr="008C1B2F">
        <w:rPr>
          <w:color w:val="000000"/>
        </w:rPr>
        <w:t xml:space="preserve">. </w:t>
      </w:r>
      <w:r w:rsidR="00A07004" w:rsidRPr="008C1B2F">
        <w:rPr>
          <w:color w:val="000000"/>
        </w:rPr>
        <w:t xml:space="preserve">Изменение и (или) отзыв заявок </w:t>
      </w:r>
      <w:r w:rsidR="003119EA" w:rsidRPr="008C1B2F">
        <w:rPr>
          <w:bCs/>
          <w:color w:val="000000"/>
        </w:rPr>
        <w:t>на участие в запросе котировок</w:t>
      </w:r>
      <w:r w:rsidR="003119EA" w:rsidRPr="008C1B2F">
        <w:rPr>
          <w:color w:val="000000"/>
        </w:rPr>
        <w:t xml:space="preserve"> </w:t>
      </w:r>
      <w:r w:rsidR="00A07004" w:rsidRPr="008C1B2F">
        <w:rPr>
          <w:color w:val="000000"/>
        </w:rPr>
        <w:t>после истечения срока подачи заявок, установленного извещением о проведении запроса котировок, не допускается.</w:t>
      </w:r>
      <w:r w:rsidR="005E4BBE" w:rsidRPr="008C1B2F">
        <w:rPr>
          <w:color w:val="000000"/>
        </w:rPr>
        <w:t xml:space="preserve"> </w:t>
      </w:r>
    </w:p>
    <w:p w:rsidR="00575C87" w:rsidRDefault="00575C87" w:rsidP="00575C87">
      <w:pPr>
        <w:autoSpaceDE w:val="0"/>
        <w:autoSpaceDN w:val="0"/>
        <w:adjustRightInd w:val="0"/>
        <w:rPr>
          <w:rFonts w:eastAsia="Calibri"/>
          <w:b/>
          <w:bCs/>
          <w:color w:val="000000"/>
          <w:lang w:eastAsia="en-US"/>
        </w:rPr>
      </w:pPr>
    </w:p>
    <w:p w:rsidR="00575C87" w:rsidRPr="008C1B2F" w:rsidRDefault="00575C87" w:rsidP="00575C87">
      <w:pPr>
        <w:autoSpaceDE w:val="0"/>
        <w:autoSpaceDN w:val="0"/>
        <w:adjustRightInd w:val="0"/>
        <w:jc w:val="both"/>
        <w:rPr>
          <w:rFonts w:eastAsia="Calibri"/>
          <w:b/>
          <w:bCs/>
          <w:color w:val="000000"/>
          <w:lang w:eastAsia="en-US"/>
        </w:rPr>
      </w:pPr>
      <w:r w:rsidRPr="008C1B2F">
        <w:rPr>
          <w:rFonts w:eastAsia="Calibri"/>
          <w:b/>
          <w:bCs/>
          <w:color w:val="000000"/>
          <w:lang w:eastAsia="en-US"/>
        </w:rPr>
        <w:t>1</w:t>
      </w:r>
      <w:r w:rsidR="002E6490" w:rsidRPr="008C1B2F">
        <w:rPr>
          <w:rFonts w:eastAsia="Calibri"/>
          <w:b/>
          <w:bCs/>
          <w:color w:val="000000"/>
          <w:lang w:eastAsia="en-US"/>
        </w:rPr>
        <w:t>6</w:t>
      </w:r>
      <w:r w:rsidRPr="008C1B2F">
        <w:rPr>
          <w:rFonts w:eastAsia="Calibri"/>
          <w:b/>
          <w:bCs/>
          <w:color w:val="000000"/>
          <w:lang w:eastAsia="en-US"/>
        </w:rPr>
        <w:t>. Формы, порядок, дата начала</w:t>
      </w:r>
      <w:r w:rsidR="00EC1640" w:rsidRPr="008C1B2F">
        <w:rPr>
          <w:rFonts w:eastAsia="Calibri"/>
          <w:b/>
          <w:bCs/>
          <w:color w:val="000000"/>
          <w:lang w:eastAsia="en-US"/>
        </w:rPr>
        <w:t>,</w:t>
      </w:r>
      <w:r w:rsidRPr="008C1B2F">
        <w:rPr>
          <w:rFonts w:eastAsia="Calibri"/>
          <w:b/>
          <w:bCs/>
          <w:color w:val="000000"/>
          <w:lang w:eastAsia="en-US"/>
        </w:rPr>
        <w:t xml:space="preserve"> дата </w:t>
      </w:r>
      <w:r w:rsidR="00EC1640" w:rsidRPr="008C1B2F">
        <w:rPr>
          <w:rFonts w:eastAsia="Calibri"/>
          <w:b/>
          <w:bCs/>
          <w:color w:val="000000"/>
          <w:lang w:eastAsia="en-US"/>
        </w:rPr>
        <w:t xml:space="preserve">и время </w:t>
      </w:r>
      <w:r w:rsidRPr="008C1B2F">
        <w:rPr>
          <w:rFonts w:eastAsia="Calibri"/>
          <w:b/>
          <w:bCs/>
          <w:color w:val="000000"/>
          <w:lang w:eastAsia="en-US"/>
        </w:rPr>
        <w:t>окончания срока предоставления участникам закупки разъяснений положений документации о закупке</w:t>
      </w:r>
      <w:r w:rsidR="0096244F" w:rsidRPr="008C1B2F">
        <w:rPr>
          <w:rFonts w:eastAsia="Calibri"/>
          <w:b/>
          <w:bCs/>
          <w:color w:val="000000"/>
          <w:lang w:eastAsia="en-US"/>
        </w:rPr>
        <w:t>:</w:t>
      </w:r>
    </w:p>
    <w:p w:rsidR="00E43A96" w:rsidRPr="008C1B2F" w:rsidRDefault="00575C87" w:rsidP="00E43A96">
      <w:pPr>
        <w:pStyle w:val="25"/>
        <w:tabs>
          <w:tab w:val="left" w:pos="567"/>
        </w:tabs>
        <w:rPr>
          <w:color w:val="000000"/>
          <w:sz w:val="24"/>
          <w:szCs w:val="24"/>
          <w:lang w:val="ru-RU"/>
        </w:rPr>
      </w:pPr>
      <w:r w:rsidRPr="008C1B2F">
        <w:rPr>
          <w:color w:val="000000"/>
          <w:sz w:val="24"/>
          <w:szCs w:val="24"/>
          <w:lang w:val="ru-RU"/>
        </w:rPr>
        <w:t>1</w:t>
      </w:r>
      <w:r w:rsidR="002E6490" w:rsidRPr="008C1B2F">
        <w:rPr>
          <w:color w:val="000000"/>
          <w:sz w:val="24"/>
          <w:szCs w:val="24"/>
          <w:lang w:val="ru-RU"/>
        </w:rPr>
        <w:t>6</w:t>
      </w:r>
      <w:r w:rsidRPr="008C1B2F">
        <w:rPr>
          <w:color w:val="000000"/>
          <w:sz w:val="24"/>
          <w:szCs w:val="24"/>
          <w:lang w:val="ru-RU"/>
        </w:rPr>
        <w:t xml:space="preserve">.1. </w:t>
      </w:r>
      <w:r w:rsidR="00E43A96" w:rsidRPr="008C1B2F">
        <w:rPr>
          <w:color w:val="000000"/>
          <w:sz w:val="24"/>
          <w:szCs w:val="24"/>
        </w:rPr>
        <w:t xml:space="preserve">Любой </w:t>
      </w:r>
      <w:r w:rsidR="00FF38F6" w:rsidRPr="008C1B2F">
        <w:rPr>
          <w:color w:val="000000"/>
          <w:sz w:val="24"/>
          <w:szCs w:val="24"/>
          <w:lang w:val="ru-RU"/>
        </w:rPr>
        <w:t>участник закупки</w:t>
      </w:r>
      <w:r w:rsidR="00FF38F6" w:rsidRPr="008C1B2F">
        <w:rPr>
          <w:color w:val="000000"/>
          <w:sz w:val="24"/>
          <w:szCs w:val="24"/>
        </w:rPr>
        <w:t xml:space="preserve"> </w:t>
      </w:r>
      <w:r w:rsidR="00E43A96" w:rsidRPr="008C1B2F">
        <w:rPr>
          <w:color w:val="000000"/>
          <w:sz w:val="24"/>
          <w:szCs w:val="24"/>
        </w:rPr>
        <w:t>вправе направить Заказчику запрос разъяснени</w:t>
      </w:r>
      <w:r w:rsidR="00EA1B28" w:rsidRPr="008C1B2F">
        <w:rPr>
          <w:color w:val="000000"/>
          <w:sz w:val="24"/>
          <w:szCs w:val="24"/>
          <w:lang w:val="ru-RU"/>
        </w:rPr>
        <w:t>й</w:t>
      </w:r>
      <w:r w:rsidR="00E43A96" w:rsidRPr="008C1B2F">
        <w:rPr>
          <w:color w:val="000000"/>
          <w:sz w:val="24"/>
          <w:szCs w:val="24"/>
        </w:rPr>
        <w:t xml:space="preserve"> положений извещения о проведении запроса котировок в электронной форме </w:t>
      </w:r>
      <w:r w:rsidR="00EA1B28" w:rsidRPr="008C1B2F">
        <w:rPr>
          <w:color w:val="000000"/>
          <w:sz w:val="24"/>
          <w:szCs w:val="24"/>
        </w:rPr>
        <w:t xml:space="preserve">посредством функционала </w:t>
      </w:r>
      <w:r w:rsidR="00E43A96" w:rsidRPr="008C1B2F">
        <w:rPr>
          <w:color w:val="000000"/>
          <w:sz w:val="24"/>
          <w:szCs w:val="24"/>
        </w:rPr>
        <w:t xml:space="preserve">ЭП в срок не позднее, чем за </w:t>
      </w:r>
      <w:r w:rsidR="008B11F9" w:rsidRPr="008C1B2F">
        <w:rPr>
          <w:color w:val="000000"/>
          <w:sz w:val="24"/>
          <w:szCs w:val="24"/>
          <w:lang w:val="ru-RU"/>
        </w:rPr>
        <w:t>три</w:t>
      </w:r>
      <w:r w:rsidR="008B11F9" w:rsidRPr="008C1B2F">
        <w:rPr>
          <w:color w:val="000000"/>
          <w:sz w:val="24"/>
          <w:szCs w:val="24"/>
        </w:rPr>
        <w:t xml:space="preserve"> </w:t>
      </w:r>
      <w:r w:rsidR="00E43A96" w:rsidRPr="008C1B2F">
        <w:rPr>
          <w:color w:val="000000"/>
          <w:sz w:val="24"/>
          <w:szCs w:val="24"/>
        </w:rPr>
        <w:t xml:space="preserve">рабочих дня до дня окончания </w:t>
      </w:r>
      <w:r w:rsidR="008B11F9" w:rsidRPr="008C1B2F">
        <w:rPr>
          <w:color w:val="000000"/>
          <w:sz w:val="24"/>
          <w:szCs w:val="24"/>
          <w:lang w:val="ru-RU"/>
        </w:rPr>
        <w:t xml:space="preserve">срока </w:t>
      </w:r>
      <w:r w:rsidR="00E43A96" w:rsidRPr="008C1B2F">
        <w:rPr>
          <w:color w:val="000000"/>
          <w:sz w:val="24"/>
          <w:szCs w:val="24"/>
        </w:rPr>
        <w:t>подачи заявок</w:t>
      </w:r>
      <w:r w:rsidR="008B11F9" w:rsidRPr="008C1B2F">
        <w:rPr>
          <w:color w:val="000000"/>
          <w:sz w:val="24"/>
          <w:szCs w:val="24"/>
          <w:lang w:val="ru-RU"/>
        </w:rPr>
        <w:t xml:space="preserve"> на участие в запросе котировок</w:t>
      </w:r>
      <w:r w:rsidR="00E43A96" w:rsidRPr="008C1B2F">
        <w:rPr>
          <w:color w:val="000000"/>
          <w:sz w:val="24"/>
          <w:szCs w:val="24"/>
        </w:rPr>
        <w:t>.</w:t>
      </w:r>
      <w:r w:rsidR="00EA1B28" w:rsidRPr="008C1B2F">
        <w:rPr>
          <w:color w:val="000000"/>
          <w:sz w:val="24"/>
          <w:szCs w:val="24"/>
          <w:lang w:val="ru-RU"/>
        </w:rPr>
        <w:t xml:space="preserve"> </w:t>
      </w:r>
      <w:proofErr w:type="gramStart"/>
      <w:r w:rsidR="00EA1B28" w:rsidRPr="008C1B2F">
        <w:rPr>
          <w:color w:val="000000"/>
          <w:sz w:val="24"/>
          <w:szCs w:val="24"/>
          <w:lang w:val="ru-RU"/>
        </w:rPr>
        <w:t>Заказчик</w:t>
      </w:r>
      <w:r w:rsidR="00EA1B28" w:rsidRPr="008C1B2F">
        <w:rPr>
          <w:color w:val="000000"/>
          <w:sz w:val="24"/>
          <w:szCs w:val="24"/>
        </w:rPr>
        <w:t xml:space="preserve"> в течение трех рабочих дней со дня поступления запроса на разъяснение положений извещения о проведении запроса котировок посредством функционала </w:t>
      </w:r>
      <w:r w:rsidR="00EA1B28" w:rsidRPr="008C1B2F">
        <w:rPr>
          <w:color w:val="000000"/>
          <w:sz w:val="24"/>
          <w:szCs w:val="24"/>
          <w:lang w:val="ru-RU"/>
        </w:rPr>
        <w:t>ЭП</w:t>
      </w:r>
      <w:r w:rsidR="00EA1B28" w:rsidRPr="008C1B2F">
        <w:rPr>
          <w:color w:val="000000"/>
          <w:sz w:val="24"/>
          <w:szCs w:val="24"/>
        </w:rPr>
        <w:t xml:space="preserve"> направляет разъяснения положений участнику закупки, направившему запрос, а также размещает копию таких разъяснений (без указания наименования или адреса участника закупки, от которого был получен запрос на разъяснения) в единой информационной системе. </w:t>
      </w:r>
      <w:proofErr w:type="gramEnd"/>
    </w:p>
    <w:p w:rsidR="00B953C0" w:rsidRPr="003C5BF1" w:rsidRDefault="00B953C0" w:rsidP="00B953C0">
      <w:pPr>
        <w:autoSpaceDE w:val="0"/>
        <w:autoSpaceDN w:val="0"/>
        <w:adjustRightInd w:val="0"/>
        <w:jc w:val="both"/>
      </w:pPr>
      <w:r w:rsidRPr="003C5BF1">
        <w:t xml:space="preserve">16.2. Конечная дата приема запросов на разъяснение положений извещения о проведении запроса котировок: </w:t>
      </w:r>
      <w:r w:rsidR="00B77738" w:rsidRPr="00AC7224">
        <w:rPr>
          <w:b/>
          <w:shd w:val="clear" w:color="auto" w:fill="D9D9D9"/>
        </w:rPr>
        <w:t>«</w:t>
      </w:r>
      <w:r w:rsidR="00AC7224" w:rsidRPr="00AC7224">
        <w:rPr>
          <w:b/>
          <w:shd w:val="clear" w:color="auto" w:fill="D9D9D9"/>
        </w:rPr>
        <w:t>15</w:t>
      </w:r>
      <w:r w:rsidR="00B77738" w:rsidRPr="00AC7224">
        <w:rPr>
          <w:b/>
          <w:shd w:val="clear" w:color="auto" w:fill="D9D9D9"/>
        </w:rPr>
        <w:t xml:space="preserve">» августа </w:t>
      </w:r>
      <w:r w:rsidRPr="00AC7224">
        <w:rPr>
          <w:b/>
          <w:shd w:val="clear" w:color="auto" w:fill="D9D9D9"/>
        </w:rPr>
        <w:t>2019 г.</w:t>
      </w:r>
    </w:p>
    <w:p w:rsidR="00B953C0" w:rsidRPr="003C5BF1" w:rsidRDefault="00B953C0" w:rsidP="00B953C0">
      <w:pPr>
        <w:pStyle w:val="3---"/>
        <w:tabs>
          <w:tab w:val="left" w:pos="0"/>
        </w:tabs>
        <w:suppressAutoHyphens/>
        <w:spacing w:before="0" w:after="0"/>
        <w:rPr>
          <w:szCs w:val="24"/>
        </w:rPr>
      </w:pPr>
      <w:r w:rsidRPr="003C5BF1">
        <w:rPr>
          <w:szCs w:val="24"/>
        </w:rPr>
        <w:t xml:space="preserve">16.3. Дата и время окончания срока предоставления участникам закупки разъяснений положений извещения о проведении запроса котировок: </w:t>
      </w:r>
      <w:bookmarkStart w:id="5" w:name="_GoBack"/>
      <w:r w:rsidR="00B77738" w:rsidRPr="00AC7224">
        <w:rPr>
          <w:b/>
          <w:szCs w:val="24"/>
          <w:shd w:val="clear" w:color="auto" w:fill="D9D9D9"/>
        </w:rPr>
        <w:t>«</w:t>
      </w:r>
      <w:r w:rsidR="00AC7224" w:rsidRPr="00AC7224">
        <w:rPr>
          <w:b/>
          <w:szCs w:val="24"/>
          <w:shd w:val="clear" w:color="auto" w:fill="D9D9D9"/>
        </w:rPr>
        <w:t>20</w:t>
      </w:r>
      <w:r w:rsidR="00B77738" w:rsidRPr="00AC7224">
        <w:rPr>
          <w:b/>
          <w:szCs w:val="24"/>
          <w:shd w:val="clear" w:color="auto" w:fill="D9D9D9"/>
        </w:rPr>
        <w:t xml:space="preserve">» августа </w:t>
      </w:r>
      <w:r w:rsidRPr="00AC7224">
        <w:rPr>
          <w:b/>
          <w:szCs w:val="24"/>
          <w:shd w:val="clear" w:color="auto" w:fill="D9D9D9"/>
        </w:rPr>
        <w:t>2019 г.</w:t>
      </w:r>
      <w:bookmarkEnd w:id="5"/>
      <w:r w:rsidRPr="003C5BF1">
        <w:rPr>
          <w:szCs w:val="24"/>
        </w:rPr>
        <w:t xml:space="preserve"> в </w:t>
      </w:r>
      <w:r>
        <w:rPr>
          <w:szCs w:val="24"/>
        </w:rPr>
        <w:t>23</w:t>
      </w:r>
      <w:r w:rsidRPr="003C5BF1">
        <w:rPr>
          <w:szCs w:val="24"/>
        </w:rPr>
        <w:t>:</w:t>
      </w:r>
      <w:r>
        <w:rPr>
          <w:szCs w:val="24"/>
        </w:rPr>
        <w:t>59</w:t>
      </w:r>
      <w:r w:rsidRPr="003C5BF1">
        <w:rPr>
          <w:szCs w:val="24"/>
        </w:rPr>
        <w:t xml:space="preserve"> (время московское).</w:t>
      </w:r>
    </w:p>
    <w:p w:rsidR="004E073C" w:rsidRPr="008C1B2F" w:rsidRDefault="004E073C" w:rsidP="00E43A96">
      <w:pPr>
        <w:pStyle w:val="25"/>
        <w:tabs>
          <w:tab w:val="left" w:pos="567"/>
        </w:tabs>
        <w:rPr>
          <w:color w:val="000000"/>
          <w:sz w:val="24"/>
          <w:szCs w:val="24"/>
          <w:lang w:val="ru-RU"/>
        </w:rPr>
      </w:pPr>
    </w:p>
    <w:p w:rsidR="0096244F" w:rsidRPr="008C1B2F" w:rsidRDefault="004E073C" w:rsidP="00E43A96">
      <w:pPr>
        <w:pStyle w:val="25"/>
        <w:tabs>
          <w:tab w:val="left" w:pos="567"/>
        </w:tabs>
        <w:rPr>
          <w:color w:val="000000"/>
          <w:sz w:val="24"/>
          <w:szCs w:val="24"/>
          <w:lang w:val="ru-RU"/>
        </w:rPr>
      </w:pPr>
      <w:r w:rsidRPr="008C1B2F">
        <w:rPr>
          <w:b/>
          <w:color w:val="000000"/>
          <w:sz w:val="24"/>
          <w:szCs w:val="24"/>
          <w:lang w:val="ru-RU"/>
        </w:rPr>
        <w:t>1</w:t>
      </w:r>
      <w:r w:rsidR="00050AE5" w:rsidRPr="008C1B2F">
        <w:rPr>
          <w:b/>
          <w:color w:val="000000"/>
          <w:sz w:val="24"/>
          <w:szCs w:val="24"/>
          <w:lang w:val="ru-RU"/>
        </w:rPr>
        <w:t>7</w:t>
      </w:r>
      <w:r w:rsidRPr="008C1B2F">
        <w:rPr>
          <w:b/>
          <w:color w:val="000000"/>
          <w:sz w:val="24"/>
          <w:szCs w:val="24"/>
          <w:lang w:val="ru-RU"/>
        </w:rPr>
        <w:t xml:space="preserve">. </w:t>
      </w:r>
      <w:r w:rsidR="00E43A96" w:rsidRPr="008C1B2F">
        <w:rPr>
          <w:b/>
          <w:color w:val="000000"/>
          <w:sz w:val="24"/>
          <w:szCs w:val="24"/>
        </w:rPr>
        <w:t xml:space="preserve"> </w:t>
      </w:r>
      <w:r w:rsidR="0096244F" w:rsidRPr="008C1B2F">
        <w:rPr>
          <w:rFonts w:eastAsia="Calibri"/>
          <w:b/>
          <w:bCs/>
          <w:color w:val="000000"/>
          <w:sz w:val="24"/>
          <w:szCs w:val="24"/>
          <w:lang w:val="ru-RU" w:eastAsia="en-US"/>
        </w:rPr>
        <w:t>Информация о прав</w:t>
      </w:r>
      <w:r w:rsidR="00C130DC" w:rsidRPr="008C1B2F">
        <w:rPr>
          <w:rFonts w:eastAsia="Calibri"/>
          <w:b/>
          <w:bCs/>
          <w:color w:val="000000"/>
          <w:sz w:val="24"/>
          <w:szCs w:val="24"/>
          <w:lang w:val="ru-RU" w:eastAsia="en-US"/>
        </w:rPr>
        <w:t>е Заказчика внести изменения в и</w:t>
      </w:r>
      <w:r w:rsidR="0096244F" w:rsidRPr="008C1B2F">
        <w:rPr>
          <w:rFonts w:eastAsia="Calibri"/>
          <w:b/>
          <w:bCs/>
          <w:color w:val="000000"/>
          <w:sz w:val="24"/>
          <w:szCs w:val="24"/>
          <w:lang w:val="ru-RU" w:eastAsia="en-US"/>
        </w:rPr>
        <w:t>звещение</w:t>
      </w:r>
      <w:r w:rsidR="00E63A4B" w:rsidRPr="008C1B2F">
        <w:rPr>
          <w:rFonts w:eastAsia="Calibri"/>
          <w:b/>
          <w:bCs/>
          <w:color w:val="000000"/>
          <w:sz w:val="24"/>
          <w:szCs w:val="24"/>
          <w:lang w:val="ru-RU" w:eastAsia="en-US"/>
        </w:rPr>
        <w:t xml:space="preserve"> о проведении запроса котировок</w:t>
      </w:r>
      <w:r w:rsidR="0096244F" w:rsidRPr="008C1B2F">
        <w:rPr>
          <w:rFonts w:eastAsia="Calibri"/>
          <w:b/>
          <w:bCs/>
          <w:color w:val="000000"/>
          <w:sz w:val="24"/>
          <w:szCs w:val="24"/>
          <w:lang w:val="ru-RU" w:eastAsia="en-US"/>
        </w:rPr>
        <w:t>:</w:t>
      </w:r>
      <w:r w:rsidR="0096244F" w:rsidRPr="008C1B2F">
        <w:rPr>
          <w:color w:val="000000"/>
          <w:sz w:val="24"/>
          <w:szCs w:val="24"/>
        </w:rPr>
        <w:t xml:space="preserve"> </w:t>
      </w:r>
    </w:p>
    <w:p w:rsidR="00E63A4B" w:rsidRPr="008C1B2F" w:rsidRDefault="0096244F" w:rsidP="00E43A96">
      <w:pPr>
        <w:pStyle w:val="25"/>
        <w:tabs>
          <w:tab w:val="left" w:pos="567"/>
        </w:tabs>
        <w:rPr>
          <w:color w:val="000000"/>
          <w:sz w:val="24"/>
          <w:szCs w:val="24"/>
        </w:rPr>
      </w:pPr>
      <w:r w:rsidRPr="008C1B2F">
        <w:rPr>
          <w:color w:val="000000"/>
          <w:sz w:val="24"/>
          <w:szCs w:val="24"/>
          <w:lang w:val="ru-RU"/>
        </w:rPr>
        <w:t>1</w:t>
      </w:r>
      <w:r w:rsidR="00050AE5" w:rsidRPr="008C1B2F">
        <w:rPr>
          <w:color w:val="000000"/>
          <w:sz w:val="24"/>
          <w:szCs w:val="24"/>
          <w:lang w:val="ru-RU"/>
        </w:rPr>
        <w:t>7</w:t>
      </w:r>
      <w:r w:rsidRPr="008C1B2F">
        <w:rPr>
          <w:color w:val="000000"/>
          <w:sz w:val="24"/>
          <w:szCs w:val="24"/>
          <w:lang w:val="ru-RU"/>
        </w:rPr>
        <w:t>.1. В</w:t>
      </w:r>
      <w:r w:rsidRPr="008C1B2F">
        <w:rPr>
          <w:color w:val="000000"/>
          <w:sz w:val="24"/>
          <w:szCs w:val="24"/>
        </w:rPr>
        <w:t xml:space="preserve"> любое время до истечения срока </w:t>
      </w:r>
      <w:r w:rsidR="00E63A4B" w:rsidRPr="008C1B2F">
        <w:rPr>
          <w:color w:val="000000"/>
          <w:sz w:val="24"/>
          <w:szCs w:val="24"/>
          <w:lang w:val="ru-RU"/>
        </w:rPr>
        <w:t>подачи</w:t>
      </w:r>
      <w:r w:rsidRPr="008C1B2F">
        <w:rPr>
          <w:color w:val="000000"/>
          <w:sz w:val="24"/>
          <w:szCs w:val="24"/>
        </w:rPr>
        <w:t xml:space="preserve"> заявок </w:t>
      </w:r>
      <w:r w:rsidR="00E63A4B" w:rsidRPr="008C1B2F">
        <w:rPr>
          <w:color w:val="000000"/>
          <w:sz w:val="24"/>
          <w:szCs w:val="24"/>
        </w:rPr>
        <w:t xml:space="preserve">на участие в запросе котировок </w:t>
      </w:r>
      <w:r w:rsidRPr="008C1B2F">
        <w:rPr>
          <w:color w:val="000000"/>
          <w:sz w:val="24"/>
          <w:szCs w:val="24"/>
        </w:rPr>
        <w:t xml:space="preserve">Заказчик вправе по собственной инициативе либо в ответ на запрос </w:t>
      </w:r>
      <w:r w:rsidR="00E63A4B" w:rsidRPr="008C1B2F">
        <w:rPr>
          <w:color w:val="000000"/>
          <w:sz w:val="24"/>
          <w:szCs w:val="24"/>
        </w:rPr>
        <w:t xml:space="preserve">участника закупки </w:t>
      </w:r>
      <w:r w:rsidRPr="008C1B2F">
        <w:rPr>
          <w:color w:val="000000"/>
          <w:sz w:val="24"/>
          <w:szCs w:val="24"/>
        </w:rPr>
        <w:t xml:space="preserve">внести изменения в </w:t>
      </w:r>
      <w:r w:rsidR="00813CAE" w:rsidRPr="008C1B2F">
        <w:rPr>
          <w:color w:val="000000"/>
          <w:sz w:val="24"/>
          <w:szCs w:val="24"/>
        </w:rPr>
        <w:t>извещение</w:t>
      </w:r>
      <w:r w:rsidRPr="008C1B2F">
        <w:rPr>
          <w:color w:val="000000"/>
          <w:sz w:val="24"/>
          <w:szCs w:val="24"/>
        </w:rPr>
        <w:t xml:space="preserve"> </w:t>
      </w:r>
      <w:r w:rsidR="00181DB6" w:rsidRPr="008C1B2F">
        <w:rPr>
          <w:color w:val="000000"/>
          <w:sz w:val="24"/>
          <w:szCs w:val="24"/>
          <w:lang w:val="ru-RU"/>
        </w:rPr>
        <w:t xml:space="preserve">о проведении запроса котировок </w:t>
      </w:r>
      <w:r w:rsidRPr="008C1B2F">
        <w:rPr>
          <w:color w:val="000000"/>
          <w:sz w:val="24"/>
          <w:szCs w:val="24"/>
        </w:rPr>
        <w:t xml:space="preserve">или отказаться от проведения запроса котировок. </w:t>
      </w:r>
    </w:p>
    <w:p w:rsidR="0016317A" w:rsidRPr="008C1B2F" w:rsidRDefault="00181DB6" w:rsidP="00E43A96">
      <w:pPr>
        <w:pStyle w:val="25"/>
        <w:tabs>
          <w:tab w:val="left" w:pos="567"/>
        </w:tabs>
        <w:rPr>
          <w:color w:val="000000"/>
          <w:sz w:val="24"/>
          <w:szCs w:val="24"/>
          <w:lang w:val="ru-RU"/>
        </w:rPr>
      </w:pPr>
      <w:r w:rsidRPr="008C1B2F">
        <w:rPr>
          <w:color w:val="000000"/>
          <w:sz w:val="24"/>
          <w:szCs w:val="24"/>
          <w:lang w:val="ru-RU"/>
        </w:rPr>
        <w:t>1</w:t>
      </w:r>
      <w:r w:rsidR="00050AE5" w:rsidRPr="008C1B2F">
        <w:rPr>
          <w:color w:val="000000"/>
          <w:sz w:val="24"/>
          <w:szCs w:val="24"/>
          <w:lang w:val="ru-RU"/>
        </w:rPr>
        <w:t>7</w:t>
      </w:r>
      <w:r w:rsidRPr="008C1B2F">
        <w:rPr>
          <w:color w:val="000000"/>
          <w:sz w:val="24"/>
          <w:szCs w:val="24"/>
          <w:lang w:val="ru-RU"/>
        </w:rPr>
        <w:t xml:space="preserve">.2. </w:t>
      </w:r>
      <w:r w:rsidR="00E63A4B" w:rsidRPr="008C1B2F">
        <w:rPr>
          <w:color w:val="000000"/>
          <w:sz w:val="24"/>
          <w:szCs w:val="24"/>
        </w:rPr>
        <w:t>Изменения, вносимые в извещение о проведении запроса котировок, размещаются Заказчиком в единой информационной системе не позднее чем в течение трех дней со дня принятия решения о внесении указанных изменений. При этом срок подачи заявок на участие в запросе котировок должен быть продлен так, чтобы с даты размещения в единой информационной системе указанных изменений до даты окончания срока подачи заявок на участие в запросе котировок оставалось не менее половины срока подачи заявок на участие в запросе котировок.</w:t>
      </w:r>
    </w:p>
    <w:p w:rsidR="00E43A96" w:rsidRDefault="00E43A96" w:rsidP="00E43A96">
      <w:pPr>
        <w:pStyle w:val="25"/>
        <w:tabs>
          <w:tab w:val="left" w:pos="567"/>
        </w:tabs>
        <w:rPr>
          <w:color w:val="000000"/>
          <w:sz w:val="24"/>
          <w:szCs w:val="24"/>
          <w:lang w:val="ru-RU"/>
        </w:rPr>
      </w:pPr>
    </w:p>
    <w:p w:rsidR="007A2FEA" w:rsidRDefault="007A2FEA" w:rsidP="00E43A96">
      <w:pPr>
        <w:pStyle w:val="25"/>
        <w:tabs>
          <w:tab w:val="left" w:pos="567"/>
        </w:tabs>
        <w:rPr>
          <w:color w:val="000000"/>
          <w:sz w:val="24"/>
          <w:szCs w:val="24"/>
          <w:lang w:val="ru-RU"/>
        </w:rPr>
      </w:pPr>
    </w:p>
    <w:p w:rsidR="00E63A4B" w:rsidRPr="008C1B2F" w:rsidRDefault="00E63A4B" w:rsidP="00E43A96">
      <w:pPr>
        <w:pStyle w:val="25"/>
        <w:tabs>
          <w:tab w:val="left" w:pos="567"/>
        </w:tabs>
        <w:rPr>
          <w:color w:val="000000"/>
          <w:sz w:val="24"/>
          <w:szCs w:val="24"/>
          <w:lang w:val="ru-RU"/>
        </w:rPr>
      </w:pPr>
      <w:r w:rsidRPr="008C1B2F">
        <w:rPr>
          <w:b/>
          <w:color w:val="000000"/>
          <w:sz w:val="24"/>
          <w:szCs w:val="24"/>
          <w:lang w:val="ru-RU"/>
        </w:rPr>
        <w:lastRenderedPageBreak/>
        <w:t>1</w:t>
      </w:r>
      <w:r w:rsidR="00050AE5" w:rsidRPr="008C1B2F">
        <w:rPr>
          <w:b/>
          <w:color w:val="000000"/>
          <w:sz w:val="24"/>
          <w:szCs w:val="24"/>
          <w:lang w:val="ru-RU"/>
        </w:rPr>
        <w:t>8</w:t>
      </w:r>
      <w:r w:rsidRPr="008C1B2F">
        <w:rPr>
          <w:b/>
          <w:color w:val="000000"/>
          <w:sz w:val="24"/>
          <w:szCs w:val="24"/>
          <w:lang w:val="ru-RU"/>
        </w:rPr>
        <w:t xml:space="preserve">. </w:t>
      </w:r>
      <w:r w:rsidRPr="008C1B2F">
        <w:rPr>
          <w:b/>
          <w:color w:val="000000"/>
          <w:sz w:val="24"/>
          <w:szCs w:val="24"/>
        </w:rPr>
        <w:t xml:space="preserve"> </w:t>
      </w:r>
      <w:r w:rsidRPr="008C1B2F">
        <w:rPr>
          <w:rFonts w:eastAsia="Calibri"/>
          <w:b/>
          <w:bCs/>
          <w:color w:val="000000"/>
          <w:sz w:val="24"/>
          <w:szCs w:val="24"/>
          <w:lang w:val="ru-RU" w:eastAsia="en-US"/>
        </w:rPr>
        <w:t>Информация об отмене запроса котировок:</w:t>
      </w:r>
    </w:p>
    <w:p w:rsidR="00E63A4B" w:rsidRPr="008C1B2F" w:rsidRDefault="00E63A4B" w:rsidP="00E63A4B">
      <w:pPr>
        <w:pStyle w:val="2b"/>
        <w:spacing w:after="0" w:line="240" w:lineRule="auto"/>
        <w:ind w:left="0"/>
        <w:jc w:val="both"/>
        <w:rPr>
          <w:rFonts w:ascii="Times New Roman" w:hAnsi="Times New Roman"/>
          <w:color w:val="000000"/>
          <w:sz w:val="24"/>
          <w:szCs w:val="24"/>
        </w:rPr>
      </w:pPr>
      <w:r w:rsidRPr="008C1B2F">
        <w:rPr>
          <w:rFonts w:ascii="Times New Roman" w:hAnsi="Times New Roman"/>
          <w:color w:val="000000"/>
          <w:sz w:val="24"/>
          <w:szCs w:val="24"/>
        </w:rPr>
        <w:t>1</w:t>
      </w:r>
      <w:r w:rsidR="00050AE5" w:rsidRPr="008C1B2F">
        <w:rPr>
          <w:rFonts w:ascii="Times New Roman" w:hAnsi="Times New Roman"/>
          <w:color w:val="000000"/>
          <w:sz w:val="24"/>
          <w:szCs w:val="24"/>
        </w:rPr>
        <w:t>8</w:t>
      </w:r>
      <w:r w:rsidRPr="008C1B2F">
        <w:rPr>
          <w:rFonts w:ascii="Times New Roman" w:hAnsi="Times New Roman"/>
          <w:color w:val="000000"/>
          <w:sz w:val="24"/>
          <w:szCs w:val="24"/>
        </w:rPr>
        <w:t xml:space="preserve">.1. Заказчик вправе принять решение об отмене запроса котировок до наступления даты и времени окончания срока подачи заявок на участие в запросе котировок. По истечении срока отмены запроса котировок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 </w:t>
      </w:r>
    </w:p>
    <w:p w:rsidR="00E63A4B" w:rsidRPr="008C1B2F" w:rsidRDefault="00050AE5" w:rsidP="00E63A4B">
      <w:pPr>
        <w:pStyle w:val="2b"/>
        <w:spacing w:after="0" w:line="240" w:lineRule="auto"/>
        <w:ind w:left="0"/>
        <w:jc w:val="both"/>
        <w:rPr>
          <w:rFonts w:ascii="Times New Roman" w:hAnsi="Times New Roman"/>
          <w:color w:val="000000"/>
          <w:sz w:val="24"/>
          <w:szCs w:val="24"/>
        </w:rPr>
      </w:pPr>
      <w:r w:rsidRPr="008C1B2F">
        <w:rPr>
          <w:rFonts w:ascii="Times New Roman" w:hAnsi="Times New Roman"/>
          <w:color w:val="000000"/>
          <w:sz w:val="24"/>
          <w:szCs w:val="24"/>
        </w:rPr>
        <w:t>18</w:t>
      </w:r>
      <w:r w:rsidR="00E63A4B" w:rsidRPr="008C1B2F">
        <w:rPr>
          <w:rFonts w:ascii="Times New Roman" w:hAnsi="Times New Roman"/>
          <w:color w:val="000000"/>
          <w:sz w:val="24"/>
          <w:szCs w:val="24"/>
        </w:rPr>
        <w:t>.2. Заказчик в день принятия такого решения размещает сведения об отказе от проведения запроса котировок в единой информационной системе. Заказчик не несет обязательств или ответственности в случае не ознакомления участниками закупки с извещением об отказе от проведения запроса котировок.</w:t>
      </w:r>
    </w:p>
    <w:p w:rsidR="00E63A4B" w:rsidRPr="008C1B2F" w:rsidRDefault="00050AE5" w:rsidP="00E63A4B">
      <w:pPr>
        <w:pStyle w:val="2b"/>
        <w:spacing w:after="0" w:line="240" w:lineRule="auto"/>
        <w:ind w:left="0"/>
        <w:jc w:val="both"/>
        <w:rPr>
          <w:rFonts w:ascii="Times New Roman" w:hAnsi="Times New Roman"/>
          <w:color w:val="000000"/>
          <w:sz w:val="24"/>
          <w:szCs w:val="24"/>
        </w:rPr>
      </w:pPr>
      <w:r w:rsidRPr="008C1B2F">
        <w:rPr>
          <w:rFonts w:ascii="Times New Roman" w:hAnsi="Times New Roman"/>
          <w:color w:val="000000"/>
          <w:sz w:val="24"/>
          <w:szCs w:val="24"/>
        </w:rPr>
        <w:t>18</w:t>
      </w:r>
      <w:r w:rsidR="00E63A4B" w:rsidRPr="008C1B2F">
        <w:rPr>
          <w:rFonts w:ascii="Times New Roman" w:hAnsi="Times New Roman"/>
          <w:color w:val="000000"/>
          <w:sz w:val="24"/>
          <w:szCs w:val="24"/>
        </w:rPr>
        <w:t>.3. Заявки на участие в запросе котировок, полученные до принятия решения об отказе от проведения запроса котировок, не вскрываются и по письменному запросу участника закупки, подавшего заявку на участие в запросе котировок, передаются данному участнику.</w:t>
      </w:r>
    </w:p>
    <w:p w:rsidR="00E63A4B" w:rsidRPr="008C1B2F" w:rsidRDefault="00E63A4B" w:rsidP="00095CFA">
      <w:pPr>
        <w:jc w:val="both"/>
        <w:rPr>
          <w:rFonts w:eastAsia="Calibri"/>
          <w:b/>
          <w:bCs/>
          <w:color w:val="000000"/>
          <w:lang w:eastAsia="en-US"/>
        </w:rPr>
      </w:pPr>
    </w:p>
    <w:p w:rsidR="00CF472F" w:rsidRPr="008C1B2F" w:rsidRDefault="00487978" w:rsidP="00CF472F">
      <w:pPr>
        <w:jc w:val="both"/>
        <w:rPr>
          <w:b/>
          <w:color w:val="000000"/>
        </w:rPr>
      </w:pPr>
      <w:r w:rsidRPr="008C1B2F">
        <w:rPr>
          <w:rFonts w:eastAsia="Calibri"/>
          <w:b/>
          <w:bCs/>
          <w:color w:val="000000"/>
          <w:lang w:eastAsia="en-US"/>
        </w:rPr>
        <w:t>1</w:t>
      </w:r>
      <w:r w:rsidR="00050AE5" w:rsidRPr="008C1B2F">
        <w:rPr>
          <w:rFonts w:eastAsia="Calibri"/>
          <w:b/>
          <w:bCs/>
          <w:color w:val="000000"/>
          <w:lang w:eastAsia="en-US"/>
        </w:rPr>
        <w:t>9</w:t>
      </w:r>
      <w:r w:rsidRPr="008C1B2F">
        <w:rPr>
          <w:rFonts w:eastAsia="Calibri"/>
          <w:b/>
          <w:bCs/>
          <w:color w:val="000000"/>
          <w:lang w:eastAsia="en-US"/>
        </w:rPr>
        <w:t xml:space="preserve">. </w:t>
      </w:r>
      <w:r w:rsidR="00CF472F" w:rsidRPr="008C1B2F">
        <w:rPr>
          <w:b/>
          <w:color w:val="000000"/>
        </w:rPr>
        <w:t>Рассмотрение заявок на участие в запросе котировок</w:t>
      </w:r>
    </w:p>
    <w:p w:rsidR="00CF472F" w:rsidRPr="008C1B2F" w:rsidRDefault="00CF472F" w:rsidP="00CF472F">
      <w:pPr>
        <w:jc w:val="both"/>
        <w:rPr>
          <w:color w:val="000000"/>
        </w:rPr>
      </w:pPr>
      <w:r w:rsidRPr="008C1B2F">
        <w:rPr>
          <w:color w:val="000000"/>
        </w:rPr>
        <w:t xml:space="preserve">19.1. </w:t>
      </w:r>
      <w:proofErr w:type="gramStart"/>
      <w:r w:rsidRPr="008C1B2F">
        <w:rPr>
          <w:color w:val="000000"/>
        </w:rPr>
        <w:t xml:space="preserve">Единая </w:t>
      </w:r>
      <w:r w:rsidRPr="008C1B2F">
        <w:rPr>
          <w:color w:val="000000"/>
          <w:lang w:eastAsia="en-US"/>
        </w:rPr>
        <w:t>(единая профильная) комиссия по закупке товаров, работ, услуг</w:t>
      </w:r>
      <w:r w:rsidRPr="008C1B2F">
        <w:rPr>
          <w:color w:val="000000"/>
        </w:rPr>
        <w:t xml:space="preserve"> в срок, установленный извещением о проведении запроса котировок в электронной форме, рассматривает заявки на участие в запросе котировок участников закупки, с целью определения соответствия каждого участника закупки требованиям, установленным извещением о проведении запроса котировок в электронной форме, и соответствия заявки на участие в запросе котировок, поданной таким участником, требованиям к заявкам</w:t>
      </w:r>
      <w:proofErr w:type="gramEnd"/>
      <w:r w:rsidRPr="008C1B2F">
        <w:rPr>
          <w:color w:val="000000"/>
        </w:rPr>
        <w:t xml:space="preserve"> на участие в запрос котировок. По результатам рассмотрения заявок на участие в запросе котировок единой (единой профильной) комиссией </w:t>
      </w:r>
      <w:r w:rsidR="00B06070" w:rsidRPr="008C1B2F">
        <w:rPr>
          <w:color w:val="000000"/>
          <w:lang w:eastAsia="en-US"/>
        </w:rPr>
        <w:t>по закупке товаров, работ, услуг</w:t>
      </w:r>
      <w:r w:rsidR="00B06070" w:rsidRPr="008C1B2F">
        <w:rPr>
          <w:color w:val="000000"/>
        </w:rPr>
        <w:t xml:space="preserve"> </w:t>
      </w:r>
      <w:r w:rsidRPr="008C1B2F">
        <w:rPr>
          <w:color w:val="000000"/>
        </w:rPr>
        <w:t xml:space="preserve">принимается решение о признании участника закупки участником запроса котировок или об отказе в признании участника закупки участником запроса котировок. </w:t>
      </w:r>
    </w:p>
    <w:p w:rsidR="00CF7905" w:rsidRPr="008C1B2F" w:rsidRDefault="00CF7905" w:rsidP="00CF7905">
      <w:pPr>
        <w:jc w:val="both"/>
        <w:rPr>
          <w:color w:val="000000"/>
        </w:rPr>
      </w:pPr>
      <w:r w:rsidRPr="008C1B2F">
        <w:rPr>
          <w:color w:val="000000"/>
        </w:rPr>
        <w:t xml:space="preserve">19.2. Если по окончании срока подачи заявок на участие в запросе котировок, установленного извещением о проведении запроса котировок в электронной форме, Заказчиком будет получена только одна заявка на участие в запросе котировок или не будет получено ни одной заявки на участие в запросе котировок, запрос котировок будет признан несостоявшимся. </w:t>
      </w:r>
    </w:p>
    <w:p w:rsidR="00CF7905" w:rsidRPr="008C1B2F" w:rsidRDefault="00CF7905" w:rsidP="00CF7905">
      <w:pPr>
        <w:jc w:val="both"/>
        <w:rPr>
          <w:color w:val="000000"/>
        </w:rPr>
      </w:pPr>
      <w:r w:rsidRPr="008C1B2F">
        <w:rPr>
          <w:color w:val="000000"/>
        </w:rPr>
        <w:t>В случае</w:t>
      </w:r>
      <w:proofErr w:type="gramStart"/>
      <w:r w:rsidRPr="008C1B2F">
        <w:rPr>
          <w:color w:val="000000"/>
        </w:rPr>
        <w:t>,</w:t>
      </w:r>
      <w:proofErr w:type="gramEnd"/>
      <w:r w:rsidRPr="008C1B2F">
        <w:rPr>
          <w:color w:val="000000"/>
        </w:rPr>
        <w:t xml:space="preserve"> если в извещении о проведении запроса котировок в электронной форме предусмотрено два и более лота, запрос котировок признается несостоявшимся только в отношении тех лотов, в отношении которых подана только одна заявка на участие в запросе котировок или не подана ни одна заявка на участие в запросе котировок.</w:t>
      </w:r>
    </w:p>
    <w:p w:rsidR="00CF7905" w:rsidRPr="008C1B2F" w:rsidRDefault="00CF7905" w:rsidP="00CF7905">
      <w:pPr>
        <w:jc w:val="both"/>
        <w:rPr>
          <w:color w:val="000000"/>
        </w:rPr>
      </w:pPr>
      <w:r w:rsidRPr="008C1B2F">
        <w:rPr>
          <w:color w:val="000000"/>
        </w:rPr>
        <w:t xml:space="preserve">19.3. </w:t>
      </w:r>
      <w:proofErr w:type="gramStart"/>
      <w:r w:rsidRPr="008C1B2F">
        <w:rPr>
          <w:color w:val="000000"/>
        </w:rPr>
        <w:t xml:space="preserve">Если по окончании срока подачи заявок на участие в запросе котировок, установленного в извещении о проведении запроса котировок в электронной форме, Заказчиком будет получена только одна заявка на участие в запросе котировок, единая (единая профильная) комиссия </w:t>
      </w:r>
      <w:r w:rsidRPr="008C1B2F">
        <w:rPr>
          <w:color w:val="000000"/>
          <w:lang w:eastAsia="en-US"/>
        </w:rPr>
        <w:t>по закупке товаров, работ, услуг</w:t>
      </w:r>
      <w:r w:rsidRPr="008C1B2F">
        <w:rPr>
          <w:color w:val="000000"/>
        </w:rPr>
        <w:t xml:space="preserve"> рассмотрит ее в порядке, установленном настоящим извещением о проведении запроса котировок в электронной форме.</w:t>
      </w:r>
      <w:proofErr w:type="gramEnd"/>
      <w:r w:rsidRPr="008C1B2F">
        <w:rPr>
          <w:color w:val="000000"/>
        </w:rPr>
        <w:t xml:space="preserve"> </w:t>
      </w:r>
      <w:proofErr w:type="gramStart"/>
      <w:r w:rsidRPr="008C1B2F">
        <w:rPr>
          <w:color w:val="000000"/>
        </w:rPr>
        <w:t>Если рассматриваемая заявка на участие в запросе котировок и подавший такую заявку участник закупки соответствуют требованиям и условиям, предусмотренным в извещении о проведении запроса котировок в электронной форме, Заказчик заключит договор с участником закупки, подавшим такую заявку на участие в запросе котировок, на условиях извещения о проведении запроса котировок в электронной форме, проекта договора и заявки на участие в запросе</w:t>
      </w:r>
      <w:proofErr w:type="gramEnd"/>
      <w:r w:rsidRPr="008C1B2F">
        <w:rPr>
          <w:color w:val="000000"/>
        </w:rPr>
        <w:t xml:space="preserve"> котировок, поданной единственным участником закупки.</w:t>
      </w:r>
    </w:p>
    <w:p w:rsidR="00CF7905" w:rsidRPr="008C1B2F" w:rsidRDefault="00CF7905" w:rsidP="00CF7905">
      <w:pPr>
        <w:jc w:val="both"/>
        <w:rPr>
          <w:color w:val="000000"/>
        </w:rPr>
      </w:pPr>
      <w:r w:rsidRPr="008C1B2F">
        <w:rPr>
          <w:color w:val="000000"/>
        </w:rPr>
        <w:t>19.4. Участнику закупки будет отказано в признании его участником запроса котировок в случаях:</w:t>
      </w:r>
    </w:p>
    <w:p w:rsidR="00CF7905" w:rsidRPr="008C1B2F" w:rsidRDefault="00CF7905" w:rsidP="00CF7905">
      <w:pPr>
        <w:ind w:firstLine="567"/>
        <w:jc w:val="both"/>
        <w:rPr>
          <w:color w:val="000000"/>
        </w:rPr>
      </w:pPr>
      <w:proofErr w:type="gramStart"/>
      <w:r w:rsidRPr="008C1B2F">
        <w:rPr>
          <w:color w:val="000000"/>
        </w:rPr>
        <w:t>а) непредставления оригиналов и копий документов, а также иных сведений, требование о наличии которых установлено извещением о проведении запроса котировок в электронной форме либо наличие в таких документах недостоверных сведений об участнике закупке или о товарах (в том числе о стране происхождения товара), о работах, об услугах, соответственно на поставку, выполнение, оказание которых проводится закупка, непредоставление или несоответствие требованиям извещения</w:t>
      </w:r>
      <w:proofErr w:type="gramEnd"/>
      <w:r w:rsidRPr="008C1B2F">
        <w:rPr>
          <w:color w:val="000000"/>
        </w:rPr>
        <w:t xml:space="preserve"> о проведении запроса котировок в электронной форме образцов предлагаемых к поставке товаров или выполненного тестового задания, если </w:t>
      </w:r>
      <w:r w:rsidRPr="008C1B2F">
        <w:rPr>
          <w:color w:val="000000"/>
        </w:rPr>
        <w:lastRenderedPageBreak/>
        <w:t>такое требование было установлено извещением о проведении запроса котировок в электронной форме;</w:t>
      </w:r>
    </w:p>
    <w:p w:rsidR="00CF7905" w:rsidRPr="008C1B2F" w:rsidRDefault="00CF7905" w:rsidP="00CF7905">
      <w:pPr>
        <w:ind w:firstLine="567"/>
        <w:jc w:val="both"/>
        <w:rPr>
          <w:color w:val="000000"/>
        </w:rPr>
      </w:pPr>
      <w:r w:rsidRPr="008C1B2F">
        <w:rPr>
          <w:color w:val="000000"/>
        </w:rPr>
        <w:t>б) несоответствия участника закупки требованиям к участникам запроса котировок, установленным извещением о проведении запроса котировок в электронной форме;</w:t>
      </w:r>
    </w:p>
    <w:p w:rsidR="00CF7905" w:rsidRPr="008C1B2F" w:rsidRDefault="00CF7905" w:rsidP="00CF7905">
      <w:pPr>
        <w:ind w:firstLine="567"/>
        <w:jc w:val="both"/>
        <w:rPr>
          <w:color w:val="000000"/>
        </w:rPr>
      </w:pPr>
      <w:proofErr w:type="gramStart"/>
      <w:r w:rsidRPr="008C1B2F">
        <w:rPr>
          <w:color w:val="000000"/>
        </w:rPr>
        <w:t>в) несоответствия заявки на участие в запросе котировок требованиям к заявкам на участие в запросе котировок и предложениям участников закупки, установленным извещением о проведении запроса котировок в электронной форме, в том числе непредоставления обеспечения заявки на участие в запросе котировок, если требование обеспечения заявок на участие в запросе котировок установлено извещением о проведении запроса котировок в электронной форме;</w:t>
      </w:r>
      <w:proofErr w:type="gramEnd"/>
    </w:p>
    <w:p w:rsidR="00CF7905" w:rsidRPr="008C1B2F" w:rsidRDefault="00CF7905" w:rsidP="00CF7905">
      <w:pPr>
        <w:ind w:firstLine="567"/>
        <w:jc w:val="both"/>
        <w:rPr>
          <w:color w:val="000000"/>
        </w:rPr>
      </w:pPr>
      <w:r w:rsidRPr="008C1B2F">
        <w:rPr>
          <w:color w:val="000000"/>
        </w:rPr>
        <w:t>г) предоставление двух или более заявок на участие в запросе котировок, в том числе участие в запросе котировок одновременно и как участник закупки, и как участник простого товарищества.</w:t>
      </w:r>
    </w:p>
    <w:p w:rsidR="00CF7905" w:rsidRPr="008C1B2F" w:rsidRDefault="00CF7905" w:rsidP="00CF7905">
      <w:pPr>
        <w:ind w:firstLine="567"/>
        <w:jc w:val="both"/>
        <w:rPr>
          <w:color w:val="000000"/>
        </w:rPr>
      </w:pPr>
      <w:r w:rsidRPr="008C1B2F">
        <w:rPr>
          <w:color w:val="000000"/>
        </w:rPr>
        <w:t xml:space="preserve">д) в иных случаях, предусмотренных Законом о закупках и </w:t>
      </w:r>
      <w:proofErr w:type="gramStart"/>
      <w:r w:rsidRPr="008C1B2F">
        <w:rPr>
          <w:color w:val="000000"/>
        </w:rPr>
        <w:t>Положением</w:t>
      </w:r>
      <w:proofErr w:type="gramEnd"/>
      <w:r w:rsidRPr="008C1B2F">
        <w:rPr>
          <w:color w:val="000000"/>
        </w:rPr>
        <w:t xml:space="preserve"> о закупке.</w:t>
      </w:r>
    </w:p>
    <w:p w:rsidR="00CF7905" w:rsidRPr="008C1B2F" w:rsidRDefault="00CF7905" w:rsidP="00CF7905">
      <w:pPr>
        <w:jc w:val="both"/>
        <w:rPr>
          <w:color w:val="000000"/>
        </w:rPr>
      </w:pPr>
      <w:r w:rsidRPr="008C1B2F">
        <w:rPr>
          <w:color w:val="000000"/>
        </w:rPr>
        <w:t xml:space="preserve">19.5. Отказ в допуске к участию в запросе котировок по иным основаниям, не предусмотренным Законом о закупках или </w:t>
      </w:r>
      <w:proofErr w:type="gramStart"/>
      <w:r w:rsidRPr="008C1B2F">
        <w:rPr>
          <w:color w:val="000000"/>
        </w:rPr>
        <w:t>Положением</w:t>
      </w:r>
      <w:proofErr w:type="gramEnd"/>
      <w:r w:rsidRPr="008C1B2F">
        <w:rPr>
          <w:color w:val="000000"/>
        </w:rPr>
        <w:t xml:space="preserve"> о закупке, не допускается.</w:t>
      </w:r>
    </w:p>
    <w:p w:rsidR="00CF7905" w:rsidRPr="008C1B2F" w:rsidRDefault="00CF7905" w:rsidP="00CF7905">
      <w:pPr>
        <w:jc w:val="both"/>
        <w:rPr>
          <w:color w:val="000000"/>
        </w:rPr>
      </w:pPr>
      <w:r w:rsidRPr="008C1B2F">
        <w:rPr>
          <w:color w:val="000000"/>
        </w:rPr>
        <w:t xml:space="preserve">19.6. </w:t>
      </w:r>
      <w:proofErr w:type="gramStart"/>
      <w:r w:rsidRPr="008C1B2F">
        <w:rPr>
          <w:color w:val="000000"/>
        </w:rPr>
        <w:t>В случае установления недостоверности сведений, содержащихся в заявке на участие в запросе котировок, установления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 факта приостановления деятельности участника закупки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w:t>
      </w:r>
      <w:proofErr w:type="gramEnd"/>
      <w:r w:rsidRPr="008C1B2F">
        <w:rPr>
          <w:color w:val="000000"/>
        </w:rPr>
        <w:t xml:space="preserve"> бюджеты любого уровня или государственные внебюджетные фонды за прошедший календарный год, если размер такой задолженности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такой участник закупки отстраняется от участия в запросе котировок на любом этапе его проведения.</w:t>
      </w:r>
    </w:p>
    <w:p w:rsidR="00CF7905" w:rsidRPr="008C1B2F" w:rsidRDefault="00CF7905" w:rsidP="00CF7905">
      <w:pPr>
        <w:jc w:val="both"/>
        <w:rPr>
          <w:color w:val="000000"/>
        </w:rPr>
      </w:pPr>
      <w:r w:rsidRPr="008C1B2F">
        <w:rPr>
          <w:color w:val="000000"/>
        </w:rPr>
        <w:t xml:space="preserve">19.7. При необходимости в ходе рассмотрения заявок на участие в запросе котировок, единая (единая профильная) комиссия </w:t>
      </w:r>
      <w:r w:rsidRPr="008C1B2F">
        <w:rPr>
          <w:color w:val="000000"/>
          <w:lang w:eastAsia="en-US"/>
        </w:rPr>
        <w:t>по закупке товаров, работ, услуг</w:t>
      </w:r>
      <w:r w:rsidRPr="008C1B2F">
        <w:rPr>
          <w:color w:val="000000"/>
        </w:rPr>
        <w:t xml:space="preserve"> вправе потребовать от участников закупки разъяснения сведений, содержащихся в заявках на участие в запросе котировок. Требования Заказчика, направленные на изменение содержания </w:t>
      </w:r>
      <w:proofErr w:type="gramStart"/>
      <w:r w:rsidRPr="008C1B2F">
        <w:rPr>
          <w:color w:val="000000"/>
        </w:rPr>
        <w:t>заявки</w:t>
      </w:r>
      <w:proofErr w:type="gramEnd"/>
      <w:r w:rsidRPr="008C1B2F">
        <w:rPr>
          <w:color w:val="000000"/>
        </w:rPr>
        <w:t xml:space="preserve"> на участие в запросе котировок, а также разъяснения участника закупки, изменяющие суть предложения, содержащегося в поданной таким участником заявке на участие в запросе котировок, не допускаются. Запрос о разъяснении сведений, содержащихся в заявках на участие в запросе котировок, и ответ на такой запрос должны оформляться в письменном виде.</w:t>
      </w:r>
    </w:p>
    <w:p w:rsidR="00CF7905" w:rsidRPr="008C1B2F" w:rsidRDefault="00CF7905" w:rsidP="00CF7905">
      <w:pPr>
        <w:tabs>
          <w:tab w:val="num" w:pos="0"/>
        </w:tabs>
        <w:jc w:val="both"/>
        <w:rPr>
          <w:color w:val="000000"/>
        </w:rPr>
      </w:pPr>
      <w:r w:rsidRPr="008C1B2F">
        <w:rPr>
          <w:color w:val="000000"/>
        </w:rPr>
        <w:t>19.8. В случае</w:t>
      </w:r>
      <w:proofErr w:type="gramStart"/>
      <w:r w:rsidRPr="008C1B2F">
        <w:rPr>
          <w:color w:val="000000"/>
        </w:rPr>
        <w:t>,</w:t>
      </w:r>
      <w:proofErr w:type="gramEnd"/>
      <w:r w:rsidRPr="008C1B2F">
        <w:rPr>
          <w:color w:val="000000"/>
        </w:rPr>
        <w:t xml:space="preserve"> если участник запроса котировок, которому был направлен запрос о разъяснении сведений, содержащихся в заявке на участие в запросе котировок, не предоставит соответствующие разъяснения заявки на участие в запросе котировок в порядке и в срок, установленные в локальном нормативном акте университета, заявка на участие в запрос котировок такого участника подлежит отклонению.</w:t>
      </w:r>
    </w:p>
    <w:p w:rsidR="00CF7905" w:rsidRPr="008C1B2F" w:rsidRDefault="00CF7905" w:rsidP="00CF7905">
      <w:pPr>
        <w:tabs>
          <w:tab w:val="num" w:pos="0"/>
        </w:tabs>
        <w:jc w:val="both"/>
        <w:rPr>
          <w:color w:val="000000"/>
        </w:rPr>
      </w:pPr>
      <w:r w:rsidRPr="008C1B2F">
        <w:rPr>
          <w:color w:val="000000"/>
        </w:rPr>
        <w:t xml:space="preserve">19.9. </w:t>
      </w:r>
      <w:proofErr w:type="gramStart"/>
      <w:r w:rsidRPr="008C1B2F">
        <w:rPr>
          <w:color w:val="000000"/>
        </w:rPr>
        <w:t>Если на основании результатов рассмотрения заявок на участие в запросе котировок, будет принято решение о несоответствии всех участников закупки требованиям, предъявляемым к участникам закупки, и (или) о несоответствии всех заявок на участие в запросе котировок, установленным извещением о проведении запроса котировок в электронной форме требованиям, либо о соответствии только одного участника закупки и поданной им заявки на участие в запросе</w:t>
      </w:r>
      <w:proofErr w:type="gramEnd"/>
      <w:r w:rsidRPr="008C1B2F">
        <w:rPr>
          <w:color w:val="000000"/>
        </w:rPr>
        <w:t xml:space="preserve"> котировок установленным требованиям, запрос котировок признается несостоявшимся. </w:t>
      </w:r>
    </w:p>
    <w:p w:rsidR="00CF7905" w:rsidRPr="008C1B2F" w:rsidRDefault="00CF7905" w:rsidP="00CF7905">
      <w:pPr>
        <w:jc w:val="both"/>
        <w:rPr>
          <w:color w:val="000000"/>
          <w:lang w:eastAsia="en-US"/>
        </w:rPr>
      </w:pPr>
      <w:r w:rsidRPr="008C1B2F">
        <w:rPr>
          <w:color w:val="000000"/>
          <w:lang w:eastAsia="en-US"/>
        </w:rPr>
        <w:t xml:space="preserve">19.10. Если только один участник закупки будет признан участником запроса котировок, запрос котировок признается несостоявшимся, и Заказчик заключает договор с таким участником запроса котировок на условиях извещения о проведении запроса котировок </w:t>
      </w:r>
      <w:r w:rsidRPr="008C1B2F">
        <w:rPr>
          <w:color w:val="000000"/>
        </w:rPr>
        <w:t>в электронной форме</w:t>
      </w:r>
      <w:r w:rsidRPr="008C1B2F">
        <w:rPr>
          <w:color w:val="000000"/>
          <w:lang w:eastAsia="en-US"/>
        </w:rPr>
        <w:t>, проекта договора и заявки на участие в запросе котировок, поданной единственным участником запроса котировок.</w:t>
      </w:r>
    </w:p>
    <w:p w:rsidR="00CF7905" w:rsidRPr="008C1B2F" w:rsidRDefault="00CF7905" w:rsidP="00CF7905">
      <w:pPr>
        <w:jc w:val="both"/>
        <w:rPr>
          <w:color w:val="000000"/>
        </w:rPr>
      </w:pPr>
      <w:r w:rsidRPr="008C1B2F">
        <w:rPr>
          <w:color w:val="000000"/>
        </w:rPr>
        <w:t xml:space="preserve">19.11. В случае признания запроса котировок несостоявшимся по причине того, что не подано ни одной заявки </w:t>
      </w:r>
      <w:r w:rsidRPr="008C1B2F">
        <w:rPr>
          <w:rFonts w:eastAsia="Calibri"/>
          <w:bCs/>
          <w:color w:val="000000"/>
          <w:lang w:eastAsia="en-US"/>
        </w:rPr>
        <w:t>на участие в запросе котировок</w:t>
      </w:r>
      <w:r w:rsidRPr="008C1B2F">
        <w:rPr>
          <w:color w:val="000000"/>
        </w:rPr>
        <w:t xml:space="preserve"> или комиссией отклонены все поданные </w:t>
      </w:r>
      <w:r w:rsidRPr="008C1B2F">
        <w:rPr>
          <w:color w:val="000000"/>
        </w:rPr>
        <w:lastRenderedPageBreak/>
        <w:t xml:space="preserve">заявки </w:t>
      </w:r>
      <w:r w:rsidRPr="008C1B2F">
        <w:rPr>
          <w:rFonts w:eastAsia="Calibri"/>
          <w:bCs/>
          <w:color w:val="000000"/>
          <w:lang w:eastAsia="en-US"/>
        </w:rPr>
        <w:t>на участие в запросе котировок</w:t>
      </w:r>
      <w:r w:rsidRPr="008C1B2F">
        <w:rPr>
          <w:color w:val="000000"/>
        </w:rPr>
        <w:t>, Заказчик вправе заключить договор с единственным поставщиком (исполнителем, подрядчиком), в порядке, установленном в Положение о закупке.</w:t>
      </w:r>
    </w:p>
    <w:p w:rsidR="00CF7905" w:rsidRPr="008C1B2F" w:rsidRDefault="00CF7905" w:rsidP="00CF7905">
      <w:pPr>
        <w:pStyle w:val="ConsPlusNormal"/>
        <w:ind w:firstLine="0"/>
        <w:jc w:val="both"/>
        <w:rPr>
          <w:rFonts w:ascii="Times New Roman" w:hAnsi="Times New Roman" w:cs="Times New Roman"/>
          <w:color w:val="000000"/>
          <w:sz w:val="24"/>
          <w:szCs w:val="24"/>
        </w:rPr>
      </w:pPr>
      <w:r w:rsidRPr="008C1B2F">
        <w:rPr>
          <w:rFonts w:ascii="Times New Roman" w:hAnsi="Times New Roman" w:cs="Times New Roman"/>
          <w:color w:val="000000"/>
          <w:sz w:val="24"/>
          <w:szCs w:val="24"/>
        </w:rPr>
        <w:t>19.12. При представлении заявки на участие в запросе котировок с демпинговой ценой, участник закупки, представивший такую заявку, обязан в составе такой заявки представить расчёт предлагаемой цены договора и её обоснование.</w:t>
      </w:r>
    </w:p>
    <w:p w:rsidR="0003366B" w:rsidRDefault="00CF7905" w:rsidP="00CF7905">
      <w:pPr>
        <w:pStyle w:val="ConsPlusNormal"/>
        <w:widowControl/>
        <w:ind w:firstLine="0"/>
        <w:jc w:val="both"/>
        <w:rPr>
          <w:rFonts w:ascii="Times New Roman" w:hAnsi="Times New Roman" w:cs="Times New Roman"/>
          <w:color w:val="000000"/>
          <w:sz w:val="24"/>
          <w:szCs w:val="24"/>
        </w:rPr>
      </w:pPr>
      <w:r w:rsidRPr="008C1B2F">
        <w:rPr>
          <w:rFonts w:ascii="Times New Roman" w:hAnsi="Times New Roman" w:cs="Times New Roman"/>
          <w:color w:val="000000"/>
          <w:sz w:val="24"/>
          <w:szCs w:val="24"/>
        </w:rPr>
        <w:t xml:space="preserve">19.13. </w:t>
      </w:r>
      <w:proofErr w:type="gramStart"/>
      <w:r w:rsidRPr="008C1B2F">
        <w:rPr>
          <w:rFonts w:ascii="Times New Roman" w:hAnsi="Times New Roman" w:cs="Times New Roman"/>
          <w:color w:val="000000"/>
          <w:sz w:val="24"/>
          <w:szCs w:val="24"/>
        </w:rPr>
        <w:t>Единая (единая профильная) комиссия по закупке товаров, работ, услуг вправе отклонить заявку на участие в запросе котировок в случае, если предложенная в такой заявке цена является демпинговой ценой (на 25 или более процентов ниже начальной (максимальной) цены Договора, указанной в извещении о проведении запроса котировок), и в составе заявки отсутствует расчёт предлагаемой цены договора и (или) её обоснование, либо по</w:t>
      </w:r>
      <w:proofErr w:type="gramEnd"/>
      <w:r w:rsidRPr="008C1B2F">
        <w:rPr>
          <w:rFonts w:ascii="Times New Roman" w:hAnsi="Times New Roman" w:cs="Times New Roman"/>
          <w:color w:val="000000"/>
          <w:sz w:val="24"/>
          <w:szCs w:val="24"/>
        </w:rPr>
        <w:t xml:space="preserve"> </w:t>
      </w:r>
      <w:proofErr w:type="gramStart"/>
      <w:r w:rsidRPr="008C1B2F">
        <w:rPr>
          <w:rFonts w:ascii="Times New Roman" w:hAnsi="Times New Roman" w:cs="Times New Roman"/>
          <w:color w:val="000000"/>
          <w:sz w:val="24"/>
          <w:szCs w:val="24"/>
        </w:rPr>
        <w:t>итогам проведенного анализа представленных в составе заявки расчёта и обоснования цены договора единая (единая профильная) комиссия пришла к обоснованному выводу о невозможности участника закупки исполнить договор на предложенных им условиях</w:t>
      </w:r>
      <w:r w:rsidR="0003366B" w:rsidRPr="008C1B2F">
        <w:rPr>
          <w:rFonts w:ascii="Times New Roman" w:hAnsi="Times New Roman" w:cs="Times New Roman"/>
          <w:color w:val="000000"/>
          <w:sz w:val="24"/>
          <w:szCs w:val="24"/>
        </w:rPr>
        <w:t>.</w:t>
      </w:r>
      <w:proofErr w:type="gramEnd"/>
    </w:p>
    <w:p w:rsidR="00F71CCA" w:rsidRPr="008957E7" w:rsidRDefault="00F71CCA" w:rsidP="00CF790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19.14. На основании результатов рассмотрения заявок на участие в запросе котировок составляется протокол, указанный в </w:t>
      </w:r>
      <w:hyperlink r:id="rId15" w:history="1">
        <w:r w:rsidRPr="004F2DB5">
          <w:rPr>
            <w:rStyle w:val="afff2"/>
            <w:rFonts w:ascii="Times New Roman" w:hAnsi="Times New Roman" w:cs="Times New Roman"/>
            <w:color w:val="auto"/>
            <w:sz w:val="24"/>
            <w:szCs w:val="24"/>
            <w:u w:val="none"/>
          </w:rPr>
          <w:t>части 13 статьи 3.2</w:t>
        </w:r>
      </w:hyperlink>
      <w:r w:rsidRPr="004F2DB5">
        <w:rPr>
          <w:rFonts w:ascii="Times New Roman" w:hAnsi="Times New Roman" w:cs="Times New Roman"/>
          <w:sz w:val="24"/>
          <w:szCs w:val="24"/>
        </w:rPr>
        <w:t xml:space="preserve"> З</w:t>
      </w:r>
      <w:r>
        <w:rPr>
          <w:rFonts w:ascii="Times New Roman" w:hAnsi="Times New Roman" w:cs="Times New Roman"/>
          <w:sz w:val="24"/>
          <w:szCs w:val="24"/>
        </w:rPr>
        <w:t>акона о закупках. Протокол рассмотрения заявок на участие в запросе котировок подписывается всеми присутствующими членами единой (единой профильной) комиссии по закупке товаров, работ, услуг и представителем подразделения-заказчика непосредственно после рассмотрения заявок. Указанный протокол размещается не позднее чем через три дня со дня подписания протокола в единой информационной системе.</w:t>
      </w:r>
    </w:p>
    <w:p w:rsidR="00CF472F" w:rsidRPr="008C1B2F" w:rsidRDefault="00CF472F" w:rsidP="00095CFA">
      <w:pPr>
        <w:jc w:val="both"/>
        <w:rPr>
          <w:rFonts w:eastAsia="Calibri"/>
          <w:b/>
          <w:bCs/>
          <w:color w:val="000000"/>
          <w:lang w:eastAsia="en-US"/>
        </w:rPr>
      </w:pPr>
    </w:p>
    <w:p w:rsidR="00F075C1" w:rsidRPr="008C1B2F" w:rsidRDefault="00CF472F" w:rsidP="00095CFA">
      <w:pPr>
        <w:jc w:val="both"/>
        <w:rPr>
          <w:rFonts w:eastAsia="Calibri"/>
          <w:b/>
          <w:bCs/>
          <w:color w:val="000000"/>
          <w:lang w:eastAsia="en-US"/>
        </w:rPr>
      </w:pPr>
      <w:r w:rsidRPr="008C1B2F">
        <w:rPr>
          <w:rFonts w:eastAsia="Calibri"/>
          <w:b/>
          <w:bCs/>
          <w:color w:val="000000"/>
          <w:lang w:eastAsia="en-US"/>
        </w:rPr>
        <w:t xml:space="preserve">20. </w:t>
      </w:r>
      <w:r w:rsidR="0094434B" w:rsidRPr="008C1B2F">
        <w:rPr>
          <w:b/>
          <w:color w:val="000000"/>
        </w:rPr>
        <w:t>Опред</w:t>
      </w:r>
      <w:r w:rsidR="00FC6ADF" w:rsidRPr="008C1B2F">
        <w:rPr>
          <w:b/>
          <w:color w:val="000000"/>
        </w:rPr>
        <w:t>еление победителя в проведении </w:t>
      </w:r>
      <w:r w:rsidR="0094434B" w:rsidRPr="008C1B2F">
        <w:rPr>
          <w:b/>
          <w:color w:val="000000"/>
        </w:rPr>
        <w:t>запроса котировок</w:t>
      </w:r>
      <w:r w:rsidR="0094434B" w:rsidRPr="008C1B2F">
        <w:rPr>
          <w:rFonts w:eastAsia="Calibri"/>
          <w:b/>
          <w:bCs/>
          <w:color w:val="000000"/>
          <w:lang w:eastAsia="en-US"/>
        </w:rPr>
        <w:t>, к</w:t>
      </w:r>
      <w:r w:rsidR="00095CFA" w:rsidRPr="008C1B2F">
        <w:rPr>
          <w:rFonts w:eastAsia="Calibri"/>
          <w:b/>
          <w:bCs/>
          <w:color w:val="000000"/>
          <w:lang w:eastAsia="en-US"/>
        </w:rPr>
        <w:t>ритерии оценки и сопоставления заявок</w:t>
      </w:r>
      <w:r w:rsidR="003F0073" w:rsidRPr="008C1B2F">
        <w:rPr>
          <w:rFonts w:eastAsia="Calibri"/>
          <w:b/>
          <w:bCs/>
          <w:color w:val="000000"/>
          <w:lang w:eastAsia="en-US"/>
        </w:rPr>
        <w:t xml:space="preserve"> на участие в запросе котировок</w:t>
      </w:r>
      <w:r w:rsidR="00C81A3A" w:rsidRPr="008C1B2F">
        <w:rPr>
          <w:rFonts w:eastAsia="Calibri"/>
          <w:b/>
          <w:bCs/>
          <w:color w:val="000000"/>
          <w:lang w:eastAsia="en-US"/>
        </w:rPr>
        <w:t>,</w:t>
      </w:r>
      <w:r w:rsidR="00095CFA" w:rsidRPr="008C1B2F">
        <w:rPr>
          <w:rFonts w:eastAsia="Calibri"/>
          <w:b/>
          <w:bCs/>
          <w:color w:val="000000"/>
          <w:lang w:eastAsia="en-US"/>
        </w:rPr>
        <w:t xml:space="preserve"> порядок оценки и сопоставления заявок</w:t>
      </w:r>
      <w:r w:rsidR="003F0073" w:rsidRPr="008C1B2F">
        <w:rPr>
          <w:rFonts w:eastAsia="Calibri"/>
          <w:b/>
          <w:bCs/>
          <w:color w:val="000000"/>
          <w:lang w:eastAsia="en-US"/>
        </w:rPr>
        <w:t xml:space="preserve"> на участие в запросе котировок</w:t>
      </w:r>
      <w:r w:rsidR="00095CFA" w:rsidRPr="008C1B2F">
        <w:rPr>
          <w:rFonts w:eastAsia="Calibri"/>
          <w:b/>
          <w:bCs/>
          <w:color w:val="000000"/>
          <w:lang w:eastAsia="en-US"/>
        </w:rPr>
        <w:t xml:space="preserve">: </w:t>
      </w:r>
    </w:p>
    <w:p w:rsidR="007360FE" w:rsidRPr="008C1B2F" w:rsidRDefault="007360FE" w:rsidP="007360FE">
      <w:pPr>
        <w:tabs>
          <w:tab w:val="num" w:pos="0"/>
        </w:tabs>
        <w:jc w:val="both"/>
        <w:rPr>
          <w:color w:val="000000"/>
        </w:rPr>
      </w:pPr>
      <w:r w:rsidRPr="008C1B2F">
        <w:rPr>
          <w:color w:val="000000"/>
        </w:rPr>
        <w:t>20.1. Единая (единая профильная) комиссия по закупке товаров, работ, услуг в течение установленного извещением о проведении запроса котировок в электронной форме срока  осуществляет оценку и сопоставление заявок на участие в запросе котировок участников закупки, признанных участниками запроса котировок.</w:t>
      </w:r>
    </w:p>
    <w:p w:rsidR="007360FE" w:rsidRPr="008C1B2F" w:rsidRDefault="007360FE" w:rsidP="007360FE">
      <w:pPr>
        <w:tabs>
          <w:tab w:val="num" w:pos="0"/>
        </w:tabs>
        <w:jc w:val="both"/>
        <w:rPr>
          <w:color w:val="000000"/>
        </w:rPr>
      </w:pPr>
      <w:r w:rsidRPr="008C1B2F">
        <w:rPr>
          <w:color w:val="000000"/>
        </w:rPr>
        <w:t xml:space="preserve">20.2. </w:t>
      </w:r>
      <w:proofErr w:type="gramStart"/>
      <w:r w:rsidRPr="008C1B2F">
        <w:rPr>
          <w:color w:val="000000"/>
        </w:rPr>
        <w:t xml:space="preserve">Оценка и сопоставление заявок на участие в запрос котировок,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w:t>
      </w:r>
      <w:r w:rsidR="00A871D0" w:rsidRPr="008C1B2F">
        <w:rPr>
          <w:color w:val="000000"/>
        </w:rPr>
        <w:t xml:space="preserve">в порядке, указанном в п. 23 извещения о проведении запроса котировок в электронной форме, </w:t>
      </w:r>
      <w:r w:rsidRPr="008C1B2F">
        <w:rPr>
          <w:color w:val="000000"/>
        </w:rPr>
        <w:t>по предложенной в указанных заявках цене договора, сниженной на 15 процентов, при этом договор заключается по цене договора</w:t>
      </w:r>
      <w:proofErr w:type="gramEnd"/>
      <w:r w:rsidRPr="008C1B2F">
        <w:rPr>
          <w:color w:val="000000"/>
        </w:rPr>
        <w:t xml:space="preserve">, </w:t>
      </w:r>
      <w:proofErr w:type="gramStart"/>
      <w:r w:rsidRPr="008C1B2F">
        <w:rPr>
          <w:color w:val="000000"/>
        </w:rPr>
        <w:t>предложенной участником в заявке на участие в запросе котировок.</w:t>
      </w:r>
      <w:proofErr w:type="gramEnd"/>
      <w:r w:rsidRPr="008C1B2F">
        <w:rPr>
          <w:color w:val="000000"/>
        </w:rPr>
        <w:t xml:space="preserve"> При оценке и сопоставлении заявок учитываются положения Генерального соглашения по тарифам и торговле 1994 года и Договора о Евразийском экономическом союзе от 29 мая 2014 г.</w:t>
      </w:r>
    </w:p>
    <w:p w:rsidR="007360FE" w:rsidRPr="008C1B2F" w:rsidRDefault="007360FE" w:rsidP="007360FE">
      <w:pPr>
        <w:tabs>
          <w:tab w:val="num" w:pos="0"/>
        </w:tabs>
        <w:jc w:val="both"/>
        <w:rPr>
          <w:color w:val="000000"/>
        </w:rPr>
      </w:pPr>
      <w:r w:rsidRPr="008C1B2F">
        <w:rPr>
          <w:color w:val="000000"/>
        </w:rPr>
        <w:t xml:space="preserve">20.3. На основании результатов оценки и сопоставления заявок на участие в запросе котировок единая (единая профильная) комиссия по закупке товаров, работ, услуг каждой заявке на участие в запросе котировок относительно других по мере уменьшения степени выгодности содержащихся в них условий исполнения договора присваивает порядковые номера. </w:t>
      </w:r>
      <w:proofErr w:type="gramStart"/>
      <w:r w:rsidRPr="008C1B2F">
        <w:rPr>
          <w:color w:val="000000"/>
        </w:rPr>
        <w:t>Заявке на участие в запросе котировок, в которой содержится наименьшая цена договора единая (единая профильная) комиссия по закупке товаров, работ, услуг присвоит первый номер.</w:t>
      </w:r>
      <w:proofErr w:type="gramEnd"/>
      <w:r w:rsidRPr="008C1B2F">
        <w:rPr>
          <w:color w:val="000000"/>
        </w:rPr>
        <w:t xml:space="preserve"> В случае</w:t>
      </w:r>
      <w:proofErr w:type="gramStart"/>
      <w:r w:rsidRPr="008C1B2F">
        <w:rPr>
          <w:color w:val="000000"/>
        </w:rPr>
        <w:t>,</w:t>
      </w:r>
      <w:proofErr w:type="gramEnd"/>
      <w:r w:rsidRPr="008C1B2F">
        <w:rPr>
          <w:color w:val="000000"/>
        </w:rPr>
        <w:t xml:space="preserve"> если в нескольких заявках на участие в запросе котировок содержатся равнозначные сочетания условий исполнения договора, меньший порядковый номер присваивается заявке на участие в запросе котировок, которая поступила ранее других заявок на участие в запросе котировок.</w:t>
      </w:r>
    </w:p>
    <w:p w:rsidR="007360FE" w:rsidRPr="008C1B2F" w:rsidRDefault="007360FE" w:rsidP="007360FE">
      <w:pPr>
        <w:tabs>
          <w:tab w:val="num" w:pos="0"/>
        </w:tabs>
        <w:jc w:val="both"/>
        <w:rPr>
          <w:color w:val="000000"/>
        </w:rPr>
      </w:pPr>
      <w:r w:rsidRPr="008C1B2F">
        <w:rPr>
          <w:color w:val="000000"/>
        </w:rPr>
        <w:t xml:space="preserve">20.4. В итоговом протоколе указываются сведения, предусмотренные </w:t>
      </w:r>
      <w:r w:rsidR="008957E7">
        <w:t>в части 14</w:t>
      </w:r>
      <w:r w:rsidR="008957E7" w:rsidRPr="008957E7">
        <w:t xml:space="preserve"> </w:t>
      </w:r>
      <w:r w:rsidRPr="008C1B2F">
        <w:rPr>
          <w:color w:val="000000"/>
        </w:rPr>
        <w:t>стать</w:t>
      </w:r>
      <w:r w:rsidR="008957E7">
        <w:rPr>
          <w:color w:val="000000"/>
        </w:rPr>
        <w:t>и</w:t>
      </w:r>
      <w:r w:rsidRPr="008C1B2F">
        <w:rPr>
          <w:color w:val="000000"/>
        </w:rPr>
        <w:t xml:space="preserve"> 3.2. Закона о закупках и иные сведения (при необходимости). </w:t>
      </w:r>
    </w:p>
    <w:p w:rsidR="007360FE" w:rsidRPr="008C1B2F" w:rsidRDefault="007360FE" w:rsidP="009D30DD">
      <w:pPr>
        <w:tabs>
          <w:tab w:val="num" w:pos="0"/>
        </w:tabs>
        <w:jc w:val="both"/>
        <w:rPr>
          <w:color w:val="000000"/>
        </w:rPr>
      </w:pPr>
      <w:r w:rsidRPr="008C1B2F">
        <w:rPr>
          <w:color w:val="000000"/>
        </w:rPr>
        <w:t xml:space="preserve">20.5. Итоговый протокол  подписывается всеми присутствующими членами единой (единой профильной) комиссии </w:t>
      </w:r>
      <w:r w:rsidR="009D30DD" w:rsidRPr="008C1B2F">
        <w:rPr>
          <w:color w:val="000000"/>
        </w:rPr>
        <w:t xml:space="preserve">по закупке товаров, работ, услуг </w:t>
      </w:r>
      <w:r w:rsidRPr="008C1B2F">
        <w:rPr>
          <w:color w:val="000000"/>
        </w:rPr>
        <w:t xml:space="preserve">и представителем подразделения-заказчика непосредственно после подведения итогов запроса котировок. Указанный протокол </w:t>
      </w:r>
      <w:r w:rsidRPr="008C1B2F">
        <w:rPr>
          <w:color w:val="000000"/>
        </w:rPr>
        <w:lastRenderedPageBreak/>
        <w:t xml:space="preserve">размещается не позднее чем через три дня со дня подписания протокола в единой информационной системе. </w:t>
      </w:r>
    </w:p>
    <w:p w:rsidR="007360FE" w:rsidRPr="008C1B2F" w:rsidRDefault="007360FE" w:rsidP="009D30DD">
      <w:pPr>
        <w:tabs>
          <w:tab w:val="num" w:pos="0"/>
        </w:tabs>
        <w:jc w:val="both"/>
        <w:rPr>
          <w:color w:val="000000"/>
        </w:rPr>
      </w:pPr>
      <w:r w:rsidRPr="008C1B2F">
        <w:rPr>
          <w:color w:val="000000"/>
        </w:rPr>
        <w:t>20.6. В срок, установленный извещением о проведении запроса котировок</w:t>
      </w:r>
      <w:r w:rsidR="009D30DD" w:rsidRPr="008C1B2F">
        <w:rPr>
          <w:color w:val="000000"/>
        </w:rPr>
        <w:t xml:space="preserve"> в электронной форме</w:t>
      </w:r>
      <w:r w:rsidRPr="008C1B2F">
        <w:rPr>
          <w:color w:val="000000"/>
        </w:rPr>
        <w:t xml:space="preserve">, </w:t>
      </w:r>
      <w:r w:rsidR="003B280B" w:rsidRPr="008C1B2F">
        <w:rPr>
          <w:color w:val="000000"/>
        </w:rPr>
        <w:t>Заказчик</w:t>
      </w:r>
      <w:r w:rsidRPr="008C1B2F">
        <w:rPr>
          <w:color w:val="000000"/>
        </w:rPr>
        <w:t xml:space="preserve"> направляет победителю запроса котировок проект договора, который составляется путем включения условий исполнения договора, предложенных победителем запроса котировок в заявке на участие в запросе котировок, в проект договора. Победитель запрос</w:t>
      </w:r>
      <w:r w:rsidR="00EA385D" w:rsidRPr="008C1B2F">
        <w:rPr>
          <w:color w:val="000000"/>
        </w:rPr>
        <w:t>а</w:t>
      </w:r>
      <w:r w:rsidRPr="008C1B2F">
        <w:rPr>
          <w:color w:val="000000"/>
        </w:rPr>
        <w:t xml:space="preserve"> котировок возвращает </w:t>
      </w:r>
      <w:r w:rsidR="003B280B" w:rsidRPr="008C1B2F">
        <w:rPr>
          <w:color w:val="000000"/>
        </w:rPr>
        <w:t>Заказчику</w:t>
      </w:r>
      <w:r w:rsidRPr="008C1B2F">
        <w:rPr>
          <w:color w:val="000000"/>
        </w:rPr>
        <w:t xml:space="preserve"> подписанный договор в срок, установленный </w:t>
      </w:r>
      <w:r w:rsidR="003A5DC1" w:rsidRPr="008C1B2F">
        <w:rPr>
          <w:color w:val="000000"/>
        </w:rPr>
        <w:t>п. 21.2 извещения</w:t>
      </w:r>
      <w:r w:rsidRPr="008C1B2F">
        <w:rPr>
          <w:color w:val="000000"/>
        </w:rPr>
        <w:t xml:space="preserve"> о проведении запроса котировок</w:t>
      </w:r>
      <w:r w:rsidR="003B280B" w:rsidRPr="008C1B2F">
        <w:rPr>
          <w:color w:val="000000"/>
        </w:rPr>
        <w:t xml:space="preserve"> в электронной форме</w:t>
      </w:r>
      <w:r w:rsidRPr="008C1B2F">
        <w:rPr>
          <w:color w:val="000000"/>
        </w:rPr>
        <w:t>.</w:t>
      </w:r>
    </w:p>
    <w:p w:rsidR="007360FE" w:rsidRPr="008C1B2F" w:rsidRDefault="007360FE" w:rsidP="00A01581">
      <w:pPr>
        <w:tabs>
          <w:tab w:val="num" w:pos="0"/>
        </w:tabs>
        <w:jc w:val="both"/>
        <w:rPr>
          <w:color w:val="000000"/>
        </w:rPr>
      </w:pPr>
      <w:r w:rsidRPr="008C1B2F">
        <w:rPr>
          <w:color w:val="000000"/>
        </w:rPr>
        <w:t xml:space="preserve">20.7. В срок, установленный </w:t>
      </w:r>
      <w:r w:rsidR="0037028B" w:rsidRPr="008C1B2F">
        <w:rPr>
          <w:color w:val="000000"/>
        </w:rPr>
        <w:t>в п.</w:t>
      </w:r>
      <w:r w:rsidR="001E2CFB" w:rsidRPr="008C1B2F">
        <w:rPr>
          <w:color w:val="000000"/>
        </w:rPr>
        <w:t xml:space="preserve"> </w:t>
      </w:r>
      <w:r w:rsidR="0037028B" w:rsidRPr="008C1B2F">
        <w:rPr>
          <w:color w:val="000000"/>
        </w:rPr>
        <w:t>21.3</w:t>
      </w:r>
      <w:r w:rsidR="00B4463A" w:rsidRPr="008C1B2F">
        <w:rPr>
          <w:color w:val="000000"/>
        </w:rPr>
        <w:t xml:space="preserve"> извещением о проведении запроса котировок в электронной форме</w:t>
      </w:r>
      <w:r w:rsidRPr="008C1B2F">
        <w:rPr>
          <w:color w:val="000000"/>
        </w:rPr>
        <w:t xml:space="preserve">, </w:t>
      </w:r>
      <w:r w:rsidR="00B4463A" w:rsidRPr="008C1B2F">
        <w:rPr>
          <w:color w:val="000000"/>
        </w:rPr>
        <w:t>Заказчик</w:t>
      </w:r>
      <w:r w:rsidRPr="008C1B2F">
        <w:rPr>
          <w:color w:val="000000"/>
        </w:rPr>
        <w:t xml:space="preserve"> и победитель запрос котировок подписывают договор. При уклонении победителя запроса котировок от подписания договора, университет удерживает </w:t>
      </w:r>
      <w:r w:rsidR="00B4463A" w:rsidRPr="008C1B2F">
        <w:rPr>
          <w:color w:val="000000"/>
        </w:rPr>
        <w:t xml:space="preserve">представленное победителем </w:t>
      </w:r>
      <w:r w:rsidRPr="008C1B2F">
        <w:rPr>
          <w:color w:val="000000"/>
        </w:rPr>
        <w:t>обеспечение заявки на участие в запросе котировок,</w:t>
      </w:r>
      <w:r w:rsidR="00B4463A" w:rsidRPr="008C1B2F">
        <w:rPr>
          <w:color w:val="000000"/>
        </w:rPr>
        <w:t xml:space="preserve"> если требование предоставления участником закупки такого обеспечения предусмотрено извещением о проведении запроса котировок в электронной форме</w:t>
      </w:r>
      <w:r w:rsidRPr="008C1B2F">
        <w:rPr>
          <w:color w:val="000000"/>
        </w:rPr>
        <w:t>.</w:t>
      </w:r>
    </w:p>
    <w:p w:rsidR="007360FE" w:rsidRPr="008C1B2F" w:rsidRDefault="00E03130" w:rsidP="00E03130">
      <w:pPr>
        <w:pStyle w:val="2b"/>
        <w:spacing w:after="0" w:line="240" w:lineRule="auto"/>
        <w:ind w:left="0"/>
        <w:jc w:val="both"/>
        <w:rPr>
          <w:rFonts w:ascii="Times New Roman" w:hAnsi="Times New Roman"/>
          <w:color w:val="000000"/>
          <w:sz w:val="24"/>
          <w:szCs w:val="24"/>
        </w:rPr>
      </w:pPr>
      <w:r w:rsidRPr="008C1B2F">
        <w:rPr>
          <w:rFonts w:ascii="Times New Roman" w:hAnsi="Times New Roman"/>
          <w:color w:val="000000"/>
          <w:sz w:val="24"/>
          <w:szCs w:val="24"/>
        </w:rPr>
        <w:t>2</w:t>
      </w:r>
      <w:r w:rsidR="007360FE" w:rsidRPr="008C1B2F">
        <w:rPr>
          <w:rFonts w:ascii="Times New Roman" w:hAnsi="Times New Roman"/>
          <w:color w:val="000000"/>
          <w:sz w:val="24"/>
          <w:szCs w:val="24"/>
        </w:rPr>
        <w:t xml:space="preserve">0.8. </w:t>
      </w:r>
      <w:proofErr w:type="gramStart"/>
      <w:r w:rsidR="007360FE" w:rsidRPr="008C1B2F">
        <w:rPr>
          <w:rFonts w:ascii="Times New Roman" w:hAnsi="Times New Roman"/>
          <w:color w:val="000000"/>
          <w:sz w:val="24"/>
          <w:szCs w:val="24"/>
        </w:rPr>
        <w:t>В случае уклонения победителя запроса котировок от заключения договора, университет вправе заключить договор с участником, которому по результатам оценки и сопоставления заявок на участие в запросе котировок был присвоен второй номер (а при уклонении от заключении договора участника, которому был присвоен второй номер, с участником, которому был присвоен третий или последующий номера в порядке их убывания), на условиях проекта договора</w:t>
      </w:r>
      <w:proofErr w:type="gramEnd"/>
      <w:r w:rsidR="007360FE" w:rsidRPr="008C1B2F">
        <w:rPr>
          <w:rFonts w:ascii="Times New Roman" w:hAnsi="Times New Roman"/>
          <w:color w:val="000000"/>
          <w:sz w:val="24"/>
          <w:szCs w:val="24"/>
        </w:rPr>
        <w:t xml:space="preserve">, прилагаемого к извещению о проведении запроса котировок </w:t>
      </w:r>
      <w:r w:rsidRPr="008C1B2F">
        <w:rPr>
          <w:rFonts w:ascii="Times New Roman" w:hAnsi="Times New Roman"/>
          <w:color w:val="000000"/>
          <w:sz w:val="24"/>
          <w:szCs w:val="24"/>
        </w:rPr>
        <w:t>в электронной форме</w:t>
      </w:r>
      <w:r w:rsidR="007360FE" w:rsidRPr="008C1B2F">
        <w:rPr>
          <w:rFonts w:ascii="Times New Roman" w:hAnsi="Times New Roman"/>
          <w:color w:val="000000"/>
          <w:sz w:val="24"/>
          <w:szCs w:val="24"/>
        </w:rPr>
        <w:t xml:space="preserve">, и условиях исполнения договора, предложенных данным участником в заявке на участие в запросе котировок. </w:t>
      </w:r>
    </w:p>
    <w:p w:rsidR="007360FE" w:rsidRPr="008C1B2F" w:rsidRDefault="00E03130" w:rsidP="00E03130">
      <w:pPr>
        <w:pStyle w:val="2b"/>
        <w:spacing w:after="0" w:line="240" w:lineRule="auto"/>
        <w:ind w:left="0"/>
        <w:jc w:val="both"/>
        <w:rPr>
          <w:color w:val="000000"/>
          <w:sz w:val="24"/>
        </w:rPr>
      </w:pPr>
      <w:r w:rsidRPr="008C1B2F">
        <w:rPr>
          <w:rFonts w:ascii="Times New Roman" w:hAnsi="Times New Roman"/>
          <w:color w:val="000000"/>
          <w:sz w:val="24"/>
          <w:szCs w:val="24"/>
        </w:rPr>
        <w:t>2</w:t>
      </w:r>
      <w:r w:rsidR="007360FE" w:rsidRPr="008C1B2F">
        <w:rPr>
          <w:rFonts w:ascii="Times New Roman" w:hAnsi="Times New Roman"/>
          <w:color w:val="000000"/>
          <w:sz w:val="24"/>
          <w:szCs w:val="24"/>
        </w:rPr>
        <w:t>0</w:t>
      </w:r>
      <w:r w:rsidR="007360FE" w:rsidRPr="008C1B2F">
        <w:rPr>
          <w:rFonts w:ascii="Times New Roman" w:hAnsi="Times New Roman"/>
          <w:color w:val="000000"/>
          <w:sz w:val="24"/>
        </w:rPr>
        <w:t xml:space="preserve">.9. В случае получения </w:t>
      </w:r>
      <w:r w:rsidR="007360FE" w:rsidRPr="008C1B2F">
        <w:rPr>
          <w:rFonts w:ascii="Times New Roman" w:hAnsi="Times New Roman"/>
          <w:color w:val="000000"/>
          <w:sz w:val="24"/>
          <w:szCs w:val="24"/>
        </w:rPr>
        <w:t xml:space="preserve">от участника запроса котировок </w:t>
      </w:r>
      <w:r w:rsidR="007360FE" w:rsidRPr="008C1B2F">
        <w:rPr>
          <w:rFonts w:ascii="Times New Roman" w:hAnsi="Times New Roman"/>
          <w:color w:val="000000"/>
          <w:sz w:val="24"/>
        </w:rPr>
        <w:t xml:space="preserve">после размещения </w:t>
      </w:r>
      <w:r w:rsidR="007360FE" w:rsidRPr="008C1B2F">
        <w:rPr>
          <w:rFonts w:ascii="Times New Roman" w:hAnsi="Times New Roman"/>
          <w:color w:val="000000"/>
          <w:sz w:val="24"/>
          <w:szCs w:val="24"/>
        </w:rPr>
        <w:t xml:space="preserve">итогового </w:t>
      </w:r>
      <w:r w:rsidR="007360FE" w:rsidRPr="008C1B2F">
        <w:rPr>
          <w:rFonts w:ascii="Times New Roman" w:hAnsi="Times New Roman"/>
          <w:color w:val="000000"/>
          <w:sz w:val="24"/>
        </w:rPr>
        <w:t xml:space="preserve">протокола в единой информационной системе запроса о разъяснении результатов запроса котировок </w:t>
      </w:r>
      <w:r w:rsidR="007360FE" w:rsidRPr="008C1B2F">
        <w:rPr>
          <w:rFonts w:ascii="Times New Roman" w:hAnsi="Times New Roman"/>
          <w:color w:val="000000"/>
          <w:sz w:val="24"/>
          <w:szCs w:val="24"/>
        </w:rPr>
        <w:t xml:space="preserve">в письменном виде, </w:t>
      </w:r>
      <w:r w:rsidRPr="008C1B2F">
        <w:rPr>
          <w:rFonts w:ascii="Times New Roman" w:hAnsi="Times New Roman"/>
          <w:color w:val="000000"/>
          <w:sz w:val="24"/>
          <w:szCs w:val="24"/>
        </w:rPr>
        <w:t>Заказчик</w:t>
      </w:r>
      <w:r w:rsidR="007360FE" w:rsidRPr="008C1B2F">
        <w:rPr>
          <w:rFonts w:ascii="Times New Roman" w:hAnsi="Times New Roman"/>
          <w:color w:val="000000"/>
          <w:sz w:val="24"/>
        </w:rPr>
        <w:t xml:space="preserve"> представляет участнику, от которого получен запрос, официальные разъяснения в течение трех рабочих дней со дня поступления </w:t>
      </w:r>
      <w:r w:rsidR="007360FE" w:rsidRPr="008C1B2F">
        <w:rPr>
          <w:rFonts w:ascii="Times New Roman" w:hAnsi="Times New Roman"/>
          <w:color w:val="000000"/>
          <w:sz w:val="24"/>
          <w:szCs w:val="24"/>
        </w:rPr>
        <w:t xml:space="preserve">такого </w:t>
      </w:r>
      <w:r w:rsidR="007360FE" w:rsidRPr="008C1B2F">
        <w:rPr>
          <w:rFonts w:ascii="Times New Roman" w:hAnsi="Times New Roman"/>
          <w:color w:val="000000"/>
          <w:sz w:val="24"/>
        </w:rPr>
        <w:t>запроса.</w:t>
      </w:r>
    </w:p>
    <w:p w:rsidR="007360FE" w:rsidRPr="008C1B2F" w:rsidRDefault="00E03130" w:rsidP="00E03130">
      <w:pPr>
        <w:pStyle w:val="2b"/>
        <w:spacing w:after="0" w:line="240" w:lineRule="auto"/>
        <w:ind w:left="0"/>
        <w:jc w:val="both"/>
        <w:rPr>
          <w:rFonts w:eastAsia="Calibri"/>
          <w:b/>
          <w:bCs/>
          <w:color w:val="000000"/>
        </w:rPr>
      </w:pPr>
      <w:r w:rsidRPr="008C1B2F">
        <w:rPr>
          <w:rFonts w:ascii="Times New Roman" w:hAnsi="Times New Roman"/>
          <w:color w:val="000000"/>
          <w:sz w:val="24"/>
          <w:szCs w:val="24"/>
        </w:rPr>
        <w:t>2</w:t>
      </w:r>
      <w:r w:rsidR="007360FE" w:rsidRPr="008C1B2F">
        <w:rPr>
          <w:rFonts w:ascii="Times New Roman" w:hAnsi="Times New Roman"/>
          <w:color w:val="000000"/>
          <w:sz w:val="24"/>
          <w:szCs w:val="24"/>
        </w:rPr>
        <w:t>0.10</w:t>
      </w:r>
      <w:r w:rsidRPr="008C1B2F">
        <w:rPr>
          <w:rFonts w:ascii="Times New Roman" w:hAnsi="Times New Roman"/>
          <w:color w:val="000000"/>
          <w:sz w:val="24"/>
          <w:szCs w:val="24"/>
        </w:rPr>
        <w:t xml:space="preserve">. </w:t>
      </w:r>
      <w:r w:rsidR="007360FE" w:rsidRPr="008C1B2F">
        <w:rPr>
          <w:rFonts w:ascii="Times New Roman" w:hAnsi="Times New Roman"/>
          <w:color w:val="000000"/>
          <w:sz w:val="24"/>
          <w:szCs w:val="24"/>
        </w:rPr>
        <w:t xml:space="preserve">В случае наличия соответствующей информации в извещении о проведении запроса котировок </w:t>
      </w:r>
      <w:r w:rsidRPr="008C1B2F">
        <w:rPr>
          <w:rFonts w:ascii="Times New Roman" w:hAnsi="Times New Roman"/>
          <w:color w:val="000000"/>
          <w:sz w:val="24"/>
          <w:szCs w:val="24"/>
        </w:rPr>
        <w:t>в электронной форме</w:t>
      </w:r>
      <w:r w:rsidR="007360FE" w:rsidRPr="008C1B2F">
        <w:rPr>
          <w:rFonts w:ascii="Times New Roman" w:hAnsi="Times New Roman"/>
          <w:color w:val="000000"/>
          <w:sz w:val="24"/>
          <w:szCs w:val="24"/>
        </w:rPr>
        <w:t xml:space="preserve"> </w:t>
      </w:r>
      <w:r w:rsidRPr="008C1B2F">
        <w:rPr>
          <w:rFonts w:ascii="Times New Roman" w:hAnsi="Times New Roman"/>
          <w:color w:val="000000"/>
          <w:sz w:val="24"/>
          <w:szCs w:val="24"/>
        </w:rPr>
        <w:t>З</w:t>
      </w:r>
      <w:r w:rsidR="007360FE" w:rsidRPr="008C1B2F">
        <w:rPr>
          <w:rFonts w:ascii="Times New Roman" w:hAnsi="Times New Roman"/>
          <w:color w:val="000000"/>
          <w:sz w:val="24"/>
          <w:szCs w:val="24"/>
        </w:rPr>
        <w:t>аказчик вправе заключить договоры с несколькими участниками запроса котировок. При этом в извещении о проведении запроса котировок указывается порядок распределения количества товара, объема работ, услуг между победителем и иными участниками запроса котировок (в соответствии с заранее определенной в извещении о проведении запроса котировок пропорцией, с разделением между участниками запроса котировок позиций закупаемых товаров, работ, услуг или по иному принципу). С каждым участником запроса котировок договор также может быть заключен на все количество закупаемых товаров, работ, услуг.</w:t>
      </w:r>
    </w:p>
    <w:p w:rsidR="00095CFA" w:rsidRPr="008C1B2F" w:rsidRDefault="00095CFA" w:rsidP="00E43A96">
      <w:pPr>
        <w:pStyle w:val="25"/>
        <w:tabs>
          <w:tab w:val="left" w:pos="567"/>
        </w:tabs>
        <w:rPr>
          <w:color w:val="000000"/>
          <w:sz w:val="24"/>
          <w:szCs w:val="24"/>
          <w:lang w:val="ru-RU"/>
        </w:rPr>
      </w:pPr>
    </w:p>
    <w:p w:rsidR="00E43A96" w:rsidRPr="008C1B2F" w:rsidRDefault="00DF1D49" w:rsidP="0016317A">
      <w:pPr>
        <w:pStyle w:val="25"/>
        <w:tabs>
          <w:tab w:val="left" w:pos="426"/>
        </w:tabs>
        <w:rPr>
          <w:b/>
          <w:color w:val="000000"/>
          <w:sz w:val="24"/>
          <w:szCs w:val="24"/>
          <w:lang w:val="ru-RU"/>
        </w:rPr>
      </w:pPr>
      <w:r w:rsidRPr="008C1B2F">
        <w:rPr>
          <w:b/>
          <w:color w:val="000000"/>
          <w:sz w:val="24"/>
          <w:szCs w:val="24"/>
          <w:lang w:val="ru-RU"/>
        </w:rPr>
        <w:t>21</w:t>
      </w:r>
      <w:r w:rsidR="0016317A" w:rsidRPr="008C1B2F">
        <w:rPr>
          <w:b/>
          <w:color w:val="000000"/>
          <w:sz w:val="24"/>
          <w:szCs w:val="24"/>
        </w:rPr>
        <w:t xml:space="preserve">. Срок </w:t>
      </w:r>
      <w:r w:rsidR="00044DD3" w:rsidRPr="008C1B2F">
        <w:rPr>
          <w:b/>
          <w:color w:val="000000"/>
          <w:sz w:val="24"/>
          <w:szCs w:val="24"/>
          <w:lang w:val="ru-RU"/>
        </w:rPr>
        <w:t>заключения</w:t>
      </w:r>
      <w:r w:rsidR="00044DD3" w:rsidRPr="008C1B2F">
        <w:rPr>
          <w:b/>
          <w:color w:val="000000"/>
          <w:sz w:val="24"/>
          <w:szCs w:val="24"/>
        </w:rPr>
        <w:t xml:space="preserve"> </w:t>
      </w:r>
      <w:r w:rsidR="0016317A" w:rsidRPr="008C1B2F">
        <w:rPr>
          <w:b/>
          <w:color w:val="000000"/>
          <w:sz w:val="24"/>
          <w:szCs w:val="24"/>
        </w:rPr>
        <w:t>Договора</w:t>
      </w:r>
      <w:r w:rsidR="00D65866" w:rsidRPr="008C1B2F">
        <w:rPr>
          <w:b/>
          <w:color w:val="000000"/>
          <w:sz w:val="24"/>
          <w:szCs w:val="24"/>
          <w:lang w:val="ru-RU"/>
        </w:rPr>
        <w:t xml:space="preserve"> и отказа от заключения Договора</w:t>
      </w:r>
      <w:r w:rsidR="0016317A" w:rsidRPr="008C1B2F">
        <w:rPr>
          <w:b/>
          <w:color w:val="000000"/>
          <w:sz w:val="24"/>
          <w:szCs w:val="24"/>
        </w:rPr>
        <w:t xml:space="preserve">: </w:t>
      </w:r>
    </w:p>
    <w:p w:rsidR="003A3A96" w:rsidRPr="008C1B2F" w:rsidRDefault="00DF1D49" w:rsidP="0016317A">
      <w:pPr>
        <w:pStyle w:val="25"/>
        <w:tabs>
          <w:tab w:val="left" w:pos="426"/>
        </w:tabs>
        <w:rPr>
          <w:color w:val="000000"/>
          <w:sz w:val="24"/>
          <w:szCs w:val="24"/>
          <w:lang w:val="ru-RU"/>
        </w:rPr>
      </w:pPr>
      <w:r w:rsidRPr="008C1B2F">
        <w:rPr>
          <w:color w:val="000000"/>
          <w:sz w:val="24"/>
          <w:szCs w:val="24"/>
          <w:lang w:val="ru-RU"/>
        </w:rPr>
        <w:t>21</w:t>
      </w:r>
      <w:r w:rsidR="00E43A96" w:rsidRPr="008C1B2F">
        <w:rPr>
          <w:color w:val="000000"/>
          <w:sz w:val="24"/>
          <w:szCs w:val="24"/>
          <w:lang w:val="ru-RU"/>
        </w:rPr>
        <w:t>.1.</w:t>
      </w:r>
      <w:r w:rsidR="003A3A96" w:rsidRPr="008C1B2F">
        <w:rPr>
          <w:color w:val="000000"/>
          <w:sz w:val="24"/>
          <w:szCs w:val="24"/>
          <w:lang w:val="ru-RU"/>
        </w:rPr>
        <w:t xml:space="preserve"> </w:t>
      </w:r>
      <w:r w:rsidR="001F4CB9" w:rsidRPr="001F4CB9">
        <w:rPr>
          <w:color w:val="000000"/>
          <w:sz w:val="24"/>
          <w:szCs w:val="24"/>
          <w:lang w:val="ru-RU"/>
        </w:rPr>
        <w:t xml:space="preserve">Договор по результатам проведенного запроса котировок заключается на условиях, которые предусмотрены проектом договора, являющимся неотъемлемой частью извещения о проведении запроса котировок (Приложение № </w:t>
      </w:r>
      <w:r w:rsidR="00BE77AA">
        <w:rPr>
          <w:color w:val="000000"/>
          <w:sz w:val="24"/>
          <w:szCs w:val="24"/>
          <w:lang w:val="ru-RU"/>
        </w:rPr>
        <w:t>6</w:t>
      </w:r>
      <w:r w:rsidR="001F4CB9" w:rsidRPr="001F4CB9">
        <w:rPr>
          <w:color w:val="000000"/>
          <w:sz w:val="24"/>
          <w:szCs w:val="24"/>
          <w:lang w:val="ru-RU"/>
        </w:rPr>
        <w:t xml:space="preserve"> к извещению о проведении запроса котировок в электронной форме) и заявкой участника закупки (в том числе условие о стране происхождения поставляемого товара), с которым заключается Договор</w:t>
      </w:r>
      <w:r w:rsidR="000C401E" w:rsidRPr="000C401E">
        <w:rPr>
          <w:color w:val="000000"/>
          <w:sz w:val="24"/>
          <w:szCs w:val="24"/>
          <w:lang w:val="ru-RU"/>
        </w:rPr>
        <w:t>.</w:t>
      </w:r>
    </w:p>
    <w:p w:rsidR="00891B66" w:rsidRPr="008C1B2F" w:rsidRDefault="00DF1D49" w:rsidP="0016317A">
      <w:pPr>
        <w:pStyle w:val="25"/>
        <w:tabs>
          <w:tab w:val="left" w:pos="426"/>
        </w:tabs>
        <w:rPr>
          <w:color w:val="000000"/>
          <w:sz w:val="24"/>
          <w:szCs w:val="24"/>
          <w:lang w:val="ru-RU"/>
        </w:rPr>
      </w:pPr>
      <w:r w:rsidRPr="008C1B2F">
        <w:rPr>
          <w:color w:val="000000"/>
          <w:sz w:val="24"/>
          <w:szCs w:val="24"/>
          <w:lang w:val="ru-RU"/>
        </w:rPr>
        <w:t>21</w:t>
      </w:r>
      <w:r w:rsidR="003A3A96" w:rsidRPr="008C1B2F">
        <w:rPr>
          <w:color w:val="000000"/>
          <w:sz w:val="24"/>
          <w:szCs w:val="24"/>
        </w:rPr>
        <w:t>.</w:t>
      </w:r>
      <w:r w:rsidR="00D162C4" w:rsidRPr="008C1B2F">
        <w:rPr>
          <w:color w:val="000000"/>
          <w:sz w:val="24"/>
          <w:szCs w:val="24"/>
          <w:lang w:val="ru-RU"/>
        </w:rPr>
        <w:t>2</w:t>
      </w:r>
      <w:r w:rsidR="00B24C85" w:rsidRPr="008C1B2F">
        <w:rPr>
          <w:color w:val="000000"/>
          <w:sz w:val="24"/>
          <w:szCs w:val="24"/>
        </w:rPr>
        <w:t xml:space="preserve">. </w:t>
      </w:r>
      <w:r w:rsidR="00501E31" w:rsidRPr="001B7888">
        <w:rPr>
          <w:color w:val="000000"/>
          <w:sz w:val="24"/>
          <w:szCs w:val="24"/>
          <w:shd w:val="clear" w:color="auto" w:fill="EEECE1" w:themeFill="background2"/>
          <w:lang w:val="ru-RU"/>
        </w:rPr>
        <w:t xml:space="preserve">Срок, в течение которого Заказчик направляет победителю запроса котировок проект договора: в течение </w:t>
      </w:r>
      <w:r w:rsidR="00BA00D6" w:rsidRPr="001B7888">
        <w:rPr>
          <w:color w:val="000000"/>
          <w:sz w:val="24"/>
          <w:szCs w:val="24"/>
          <w:shd w:val="clear" w:color="auto" w:fill="EEECE1" w:themeFill="background2"/>
          <w:lang w:val="ru-RU"/>
        </w:rPr>
        <w:t>10</w:t>
      </w:r>
      <w:r w:rsidR="00501E31" w:rsidRPr="001B7888">
        <w:rPr>
          <w:color w:val="000000"/>
          <w:sz w:val="24"/>
          <w:szCs w:val="24"/>
          <w:shd w:val="clear" w:color="auto" w:fill="EEECE1" w:themeFill="background2"/>
          <w:lang w:val="ru-RU"/>
        </w:rPr>
        <w:t xml:space="preserve"> (</w:t>
      </w:r>
      <w:r w:rsidR="00BA00D6" w:rsidRPr="001B7888">
        <w:rPr>
          <w:color w:val="000000"/>
          <w:sz w:val="24"/>
          <w:szCs w:val="24"/>
          <w:shd w:val="clear" w:color="auto" w:fill="EEECE1" w:themeFill="background2"/>
          <w:lang w:val="ru-RU"/>
        </w:rPr>
        <w:t>десяти</w:t>
      </w:r>
      <w:r w:rsidR="00501E31" w:rsidRPr="001B7888">
        <w:rPr>
          <w:color w:val="000000"/>
          <w:sz w:val="24"/>
          <w:szCs w:val="24"/>
          <w:shd w:val="clear" w:color="auto" w:fill="EEECE1" w:themeFill="background2"/>
          <w:lang w:val="ru-RU"/>
        </w:rPr>
        <w:t xml:space="preserve">) дней со дня размещения в ЕИС итогового протокола. Срок, в течение которого победитель запроса котировок или участник закупки, с которым заключается Договор, должен подписать Договор: в течение </w:t>
      </w:r>
      <w:r w:rsidR="0001766C" w:rsidRPr="001B7888">
        <w:rPr>
          <w:color w:val="000000"/>
          <w:sz w:val="24"/>
          <w:szCs w:val="24"/>
          <w:shd w:val="clear" w:color="auto" w:fill="EEECE1" w:themeFill="background2"/>
          <w:lang w:val="ru-RU"/>
        </w:rPr>
        <w:t>1</w:t>
      </w:r>
      <w:r w:rsidR="00BA00D6" w:rsidRPr="001B7888">
        <w:rPr>
          <w:color w:val="000000"/>
          <w:sz w:val="24"/>
          <w:szCs w:val="24"/>
          <w:shd w:val="clear" w:color="auto" w:fill="EEECE1" w:themeFill="background2"/>
          <w:lang w:val="ru-RU"/>
        </w:rPr>
        <w:t>5</w:t>
      </w:r>
      <w:r w:rsidR="00501E31" w:rsidRPr="001B7888">
        <w:rPr>
          <w:color w:val="000000"/>
          <w:sz w:val="24"/>
          <w:szCs w:val="24"/>
          <w:shd w:val="clear" w:color="auto" w:fill="EEECE1" w:themeFill="background2"/>
          <w:lang w:val="ru-RU"/>
        </w:rPr>
        <w:t xml:space="preserve"> (</w:t>
      </w:r>
      <w:r w:rsidR="00BA00D6" w:rsidRPr="001B7888">
        <w:rPr>
          <w:color w:val="000000"/>
          <w:sz w:val="24"/>
          <w:szCs w:val="24"/>
          <w:shd w:val="clear" w:color="auto" w:fill="EEECE1" w:themeFill="background2"/>
          <w:lang w:val="ru-RU"/>
        </w:rPr>
        <w:t>пятнадцати</w:t>
      </w:r>
      <w:r w:rsidR="00501E31" w:rsidRPr="001B7888">
        <w:rPr>
          <w:color w:val="000000"/>
          <w:sz w:val="24"/>
          <w:szCs w:val="24"/>
          <w:shd w:val="clear" w:color="auto" w:fill="EEECE1" w:themeFill="background2"/>
          <w:lang w:val="ru-RU"/>
        </w:rPr>
        <w:t>) дней со дня размещения в ЕИС итогового протокола</w:t>
      </w:r>
      <w:r w:rsidR="00501E31" w:rsidRPr="008C1B2F">
        <w:rPr>
          <w:color w:val="000000"/>
          <w:sz w:val="24"/>
          <w:szCs w:val="24"/>
          <w:lang w:val="ru-RU"/>
        </w:rPr>
        <w:t>.</w:t>
      </w:r>
    </w:p>
    <w:p w:rsidR="0016317A" w:rsidRPr="008C1B2F" w:rsidRDefault="00456499" w:rsidP="0016317A">
      <w:pPr>
        <w:pStyle w:val="25"/>
        <w:tabs>
          <w:tab w:val="left" w:pos="426"/>
        </w:tabs>
        <w:rPr>
          <w:color w:val="000000"/>
          <w:sz w:val="24"/>
          <w:szCs w:val="24"/>
        </w:rPr>
      </w:pPr>
      <w:r w:rsidRPr="008C1B2F">
        <w:rPr>
          <w:color w:val="000000"/>
          <w:sz w:val="24"/>
          <w:szCs w:val="24"/>
          <w:lang w:val="ru-RU"/>
        </w:rPr>
        <w:t>2</w:t>
      </w:r>
      <w:r w:rsidR="00DF1D49" w:rsidRPr="008C1B2F">
        <w:rPr>
          <w:color w:val="000000"/>
          <w:sz w:val="24"/>
          <w:szCs w:val="24"/>
          <w:lang w:val="ru-RU"/>
        </w:rPr>
        <w:t>1</w:t>
      </w:r>
      <w:r w:rsidR="00D162C4" w:rsidRPr="008C1B2F">
        <w:rPr>
          <w:color w:val="000000"/>
          <w:sz w:val="24"/>
          <w:szCs w:val="24"/>
          <w:lang w:val="ru-RU"/>
        </w:rPr>
        <w:t>.2</w:t>
      </w:r>
      <w:r w:rsidR="007A6FC0" w:rsidRPr="008C1B2F">
        <w:rPr>
          <w:color w:val="000000"/>
          <w:sz w:val="24"/>
          <w:szCs w:val="24"/>
          <w:lang w:val="ru-RU"/>
        </w:rPr>
        <w:t xml:space="preserve">.1. </w:t>
      </w:r>
      <w:r w:rsidR="0016317A" w:rsidRPr="008C1B2F">
        <w:rPr>
          <w:color w:val="000000"/>
          <w:sz w:val="24"/>
          <w:szCs w:val="24"/>
        </w:rPr>
        <w:t xml:space="preserve">При непредставлении Заказчику </w:t>
      </w:r>
      <w:r w:rsidR="00A445B9" w:rsidRPr="008C1B2F">
        <w:rPr>
          <w:color w:val="000000"/>
          <w:sz w:val="24"/>
          <w:szCs w:val="24"/>
          <w:lang w:val="ru-RU"/>
        </w:rPr>
        <w:t>победителем запроса котировок или участником закупки, с которым заключается Договор</w:t>
      </w:r>
      <w:r w:rsidR="00A445B9" w:rsidRPr="008C1B2F" w:rsidDel="004200DD">
        <w:rPr>
          <w:color w:val="000000"/>
          <w:sz w:val="24"/>
          <w:szCs w:val="24"/>
        </w:rPr>
        <w:t xml:space="preserve"> </w:t>
      </w:r>
      <w:r w:rsidR="0016317A" w:rsidRPr="008C1B2F">
        <w:rPr>
          <w:color w:val="000000"/>
          <w:sz w:val="24"/>
          <w:szCs w:val="24"/>
        </w:rPr>
        <w:t xml:space="preserve">в срок, предусмотренный извещением о проведении запроса котировок, подписанного </w:t>
      </w:r>
      <w:r w:rsidR="001D74B8" w:rsidRPr="008C1B2F">
        <w:rPr>
          <w:color w:val="000000"/>
          <w:sz w:val="24"/>
          <w:szCs w:val="24"/>
          <w:lang w:val="ru-RU"/>
        </w:rPr>
        <w:t>Д</w:t>
      </w:r>
      <w:r w:rsidR="0016317A" w:rsidRPr="008C1B2F">
        <w:rPr>
          <w:color w:val="000000"/>
          <w:sz w:val="24"/>
          <w:szCs w:val="24"/>
        </w:rPr>
        <w:t xml:space="preserve">оговора, </w:t>
      </w:r>
      <w:r w:rsidR="00AF7845" w:rsidRPr="008C1B2F">
        <w:rPr>
          <w:color w:val="000000"/>
          <w:sz w:val="24"/>
          <w:szCs w:val="24"/>
        </w:rPr>
        <w:t>а также обеспечени</w:t>
      </w:r>
      <w:r w:rsidR="00AF7845" w:rsidRPr="008C1B2F">
        <w:rPr>
          <w:color w:val="000000"/>
          <w:sz w:val="24"/>
          <w:szCs w:val="24"/>
          <w:lang w:val="ru-RU"/>
        </w:rPr>
        <w:t>я</w:t>
      </w:r>
      <w:r w:rsidR="00AF7845" w:rsidRPr="008C1B2F">
        <w:rPr>
          <w:color w:val="000000"/>
          <w:sz w:val="24"/>
          <w:szCs w:val="24"/>
        </w:rPr>
        <w:t xml:space="preserve"> исполнения </w:t>
      </w:r>
      <w:r w:rsidR="00AF7845" w:rsidRPr="008C1B2F">
        <w:rPr>
          <w:color w:val="000000"/>
          <w:sz w:val="24"/>
          <w:szCs w:val="24"/>
          <w:lang w:val="ru-RU"/>
        </w:rPr>
        <w:t>Д</w:t>
      </w:r>
      <w:r w:rsidR="00AF7845" w:rsidRPr="008C1B2F">
        <w:rPr>
          <w:color w:val="000000"/>
          <w:sz w:val="24"/>
          <w:szCs w:val="24"/>
        </w:rPr>
        <w:t xml:space="preserve">оговора в случае, если </w:t>
      </w:r>
      <w:r w:rsidR="00AF7845" w:rsidRPr="008C1B2F">
        <w:rPr>
          <w:color w:val="000000"/>
          <w:sz w:val="24"/>
          <w:szCs w:val="24"/>
          <w:lang w:val="ru-RU"/>
        </w:rPr>
        <w:t xml:space="preserve">извещением о проведении запроса котировок </w:t>
      </w:r>
      <w:r w:rsidR="00AF7845" w:rsidRPr="008C1B2F">
        <w:rPr>
          <w:color w:val="000000"/>
          <w:sz w:val="24"/>
          <w:szCs w:val="24"/>
        </w:rPr>
        <w:t xml:space="preserve">было установлено требование обеспечения исполнения договора, либо представленное обеспечение исполнения Договора не соответствует требованиям, установленным </w:t>
      </w:r>
      <w:r w:rsidR="00AF7845" w:rsidRPr="008C1B2F">
        <w:rPr>
          <w:color w:val="000000"/>
          <w:sz w:val="24"/>
          <w:szCs w:val="24"/>
          <w:lang w:val="ru-RU"/>
        </w:rPr>
        <w:t>извещением о проведении запроса котировок</w:t>
      </w:r>
      <w:r w:rsidR="00AF7845" w:rsidRPr="008C1B2F">
        <w:rPr>
          <w:color w:val="000000"/>
          <w:sz w:val="24"/>
          <w:szCs w:val="24"/>
        </w:rPr>
        <w:t xml:space="preserve">, </w:t>
      </w:r>
      <w:r w:rsidR="00AF7845" w:rsidRPr="008C1B2F">
        <w:rPr>
          <w:color w:val="000000"/>
          <w:sz w:val="24"/>
          <w:szCs w:val="24"/>
        </w:rPr>
        <w:lastRenderedPageBreak/>
        <w:t>такой победитель</w:t>
      </w:r>
      <w:r w:rsidR="00AF7845" w:rsidRPr="008C1B2F">
        <w:rPr>
          <w:color w:val="000000"/>
          <w:sz w:val="24"/>
          <w:szCs w:val="24"/>
          <w:lang w:val="ru-RU"/>
        </w:rPr>
        <w:t xml:space="preserve"> или</w:t>
      </w:r>
      <w:r w:rsidR="00AF7845" w:rsidRPr="008C1B2F">
        <w:rPr>
          <w:color w:val="000000"/>
          <w:sz w:val="24"/>
          <w:szCs w:val="24"/>
        </w:rPr>
        <w:t xml:space="preserve"> участник закупки</w:t>
      </w:r>
      <w:r w:rsidR="00AF7845" w:rsidRPr="008C1B2F">
        <w:rPr>
          <w:color w:val="000000"/>
          <w:sz w:val="24"/>
          <w:szCs w:val="24"/>
          <w:lang w:val="ru-RU"/>
        </w:rPr>
        <w:t>, с которым заключается Договор,</w:t>
      </w:r>
      <w:r w:rsidR="00AF7845" w:rsidRPr="008C1B2F">
        <w:rPr>
          <w:color w:val="000000"/>
          <w:sz w:val="24"/>
          <w:szCs w:val="24"/>
        </w:rPr>
        <w:t xml:space="preserve"> признается уклонившимся от заключения </w:t>
      </w:r>
      <w:r w:rsidR="00AF7845" w:rsidRPr="008C1B2F">
        <w:rPr>
          <w:color w:val="000000"/>
          <w:sz w:val="24"/>
          <w:szCs w:val="24"/>
          <w:lang w:val="ru-RU"/>
        </w:rPr>
        <w:t>Д</w:t>
      </w:r>
      <w:r w:rsidR="00AF7845" w:rsidRPr="008C1B2F">
        <w:rPr>
          <w:color w:val="000000"/>
          <w:sz w:val="24"/>
          <w:szCs w:val="24"/>
        </w:rPr>
        <w:t>оговора</w:t>
      </w:r>
      <w:r w:rsidR="0016317A" w:rsidRPr="008C1B2F">
        <w:rPr>
          <w:color w:val="000000"/>
          <w:sz w:val="24"/>
          <w:szCs w:val="24"/>
        </w:rPr>
        <w:t xml:space="preserve">. </w:t>
      </w:r>
    </w:p>
    <w:p w:rsidR="007A6FC0" w:rsidRPr="008C1B2F" w:rsidRDefault="00DF1D49" w:rsidP="0016317A">
      <w:pPr>
        <w:pStyle w:val="25"/>
        <w:tabs>
          <w:tab w:val="left" w:pos="426"/>
        </w:tabs>
        <w:rPr>
          <w:color w:val="000000"/>
          <w:sz w:val="24"/>
          <w:szCs w:val="24"/>
          <w:lang w:val="ru-RU"/>
        </w:rPr>
      </w:pPr>
      <w:r w:rsidRPr="008C1B2F">
        <w:rPr>
          <w:color w:val="000000"/>
          <w:sz w:val="24"/>
          <w:szCs w:val="24"/>
          <w:lang w:val="ru-RU"/>
        </w:rPr>
        <w:t>21</w:t>
      </w:r>
      <w:r w:rsidR="00D162C4" w:rsidRPr="008C1B2F">
        <w:rPr>
          <w:color w:val="000000"/>
          <w:sz w:val="24"/>
          <w:szCs w:val="24"/>
          <w:lang w:val="ru-RU"/>
        </w:rPr>
        <w:t>.2</w:t>
      </w:r>
      <w:r w:rsidR="007A6FC0" w:rsidRPr="008C1B2F">
        <w:rPr>
          <w:color w:val="000000"/>
          <w:sz w:val="24"/>
          <w:szCs w:val="24"/>
          <w:lang w:val="ru-RU"/>
        </w:rPr>
        <w:t xml:space="preserve">.2. </w:t>
      </w:r>
      <w:r w:rsidR="0016317A" w:rsidRPr="008C1B2F">
        <w:rPr>
          <w:color w:val="000000"/>
          <w:sz w:val="24"/>
          <w:szCs w:val="24"/>
        </w:rPr>
        <w:t xml:space="preserve">В случае уклонения победителя в проведении запроса котировок от заключения </w:t>
      </w:r>
      <w:r w:rsidR="009D59E8" w:rsidRPr="008C1B2F">
        <w:rPr>
          <w:color w:val="000000"/>
          <w:sz w:val="24"/>
          <w:szCs w:val="24"/>
          <w:lang w:val="ru-RU"/>
        </w:rPr>
        <w:t>Д</w:t>
      </w:r>
      <w:r w:rsidR="0016317A" w:rsidRPr="008C1B2F">
        <w:rPr>
          <w:color w:val="000000"/>
          <w:sz w:val="24"/>
          <w:szCs w:val="24"/>
        </w:rPr>
        <w:t xml:space="preserve">оговора, Заказчик вправе заключить </w:t>
      </w:r>
      <w:r w:rsidR="009D59E8" w:rsidRPr="008C1B2F">
        <w:rPr>
          <w:color w:val="000000"/>
          <w:sz w:val="24"/>
          <w:szCs w:val="24"/>
          <w:lang w:val="ru-RU"/>
        </w:rPr>
        <w:t>Д</w:t>
      </w:r>
      <w:r w:rsidR="0016317A" w:rsidRPr="008C1B2F">
        <w:rPr>
          <w:color w:val="000000"/>
          <w:sz w:val="24"/>
          <w:szCs w:val="24"/>
        </w:rPr>
        <w:t xml:space="preserve">оговор с участником, которому по результатам проведения запроса котировок был присвоен второй номер, на условиях проекта </w:t>
      </w:r>
      <w:r w:rsidR="009D59E8" w:rsidRPr="008C1B2F">
        <w:rPr>
          <w:color w:val="000000"/>
          <w:sz w:val="24"/>
          <w:szCs w:val="24"/>
          <w:lang w:val="ru-RU"/>
        </w:rPr>
        <w:t>Д</w:t>
      </w:r>
      <w:r w:rsidR="0016317A" w:rsidRPr="008C1B2F">
        <w:rPr>
          <w:color w:val="000000"/>
          <w:sz w:val="24"/>
          <w:szCs w:val="24"/>
        </w:rPr>
        <w:t xml:space="preserve">оговора, прилагаемого к извещению о проведении запроса котировок, и по цене </w:t>
      </w:r>
      <w:r w:rsidR="009D59E8" w:rsidRPr="008C1B2F">
        <w:rPr>
          <w:color w:val="000000"/>
          <w:sz w:val="24"/>
          <w:szCs w:val="24"/>
          <w:lang w:val="ru-RU"/>
        </w:rPr>
        <w:t>Д</w:t>
      </w:r>
      <w:r w:rsidR="0016317A" w:rsidRPr="008C1B2F">
        <w:rPr>
          <w:color w:val="000000"/>
          <w:sz w:val="24"/>
          <w:szCs w:val="24"/>
        </w:rPr>
        <w:t>оговора, предложенной таким участником в заявке</w:t>
      </w:r>
      <w:r w:rsidR="00F61725" w:rsidRPr="008C1B2F">
        <w:rPr>
          <w:color w:val="000000"/>
          <w:sz w:val="24"/>
          <w:szCs w:val="24"/>
          <w:lang w:val="ru-RU"/>
        </w:rPr>
        <w:t xml:space="preserve"> на участие в запросе котировок</w:t>
      </w:r>
      <w:r w:rsidR="0016317A" w:rsidRPr="008C1B2F">
        <w:rPr>
          <w:color w:val="000000"/>
          <w:sz w:val="24"/>
          <w:szCs w:val="24"/>
        </w:rPr>
        <w:t>.</w:t>
      </w:r>
      <w:r w:rsidR="00F61725" w:rsidRPr="008C1B2F">
        <w:rPr>
          <w:color w:val="000000"/>
          <w:sz w:val="24"/>
          <w:szCs w:val="24"/>
          <w:lang w:val="ru-RU"/>
        </w:rPr>
        <w:t xml:space="preserve"> </w:t>
      </w:r>
      <w:r w:rsidR="008C696B" w:rsidRPr="008C1B2F">
        <w:rPr>
          <w:color w:val="000000"/>
          <w:sz w:val="24"/>
          <w:szCs w:val="24"/>
        </w:rPr>
        <w:t xml:space="preserve">Аналогичным образом </w:t>
      </w:r>
      <w:r w:rsidR="008C696B" w:rsidRPr="008C1B2F">
        <w:rPr>
          <w:color w:val="000000"/>
          <w:sz w:val="24"/>
          <w:szCs w:val="24"/>
          <w:lang w:val="ru-RU"/>
        </w:rPr>
        <w:t>Д</w:t>
      </w:r>
      <w:r w:rsidR="008C696B" w:rsidRPr="008C1B2F">
        <w:rPr>
          <w:color w:val="000000"/>
          <w:sz w:val="24"/>
          <w:szCs w:val="24"/>
        </w:rPr>
        <w:t>оговор может быть заключен с участником закупки, занявшим третье или последующие места.</w:t>
      </w:r>
      <w:r w:rsidR="008C696B" w:rsidRPr="008C1B2F">
        <w:rPr>
          <w:color w:val="000000"/>
          <w:sz w:val="24"/>
          <w:szCs w:val="24"/>
          <w:lang w:val="ru-RU"/>
        </w:rPr>
        <w:t xml:space="preserve"> </w:t>
      </w:r>
      <w:r w:rsidR="00F61725" w:rsidRPr="008C1B2F">
        <w:rPr>
          <w:color w:val="000000"/>
        </w:rPr>
        <w:t>З</w:t>
      </w:r>
      <w:r w:rsidR="00F61725" w:rsidRPr="008C1B2F">
        <w:rPr>
          <w:color w:val="000000"/>
          <w:sz w:val="24"/>
          <w:szCs w:val="24"/>
        </w:rPr>
        <w:t xml:space="preserve">аключение </w:t>
      </w:r>
      <w:r w:rsidR="00F61725" w:rsidRPr="008C1B2F">
        <w:rPr>
          <w:color w:val="000000"/>
        </w:rPr>
        <w:t>Д</w:t>
      </w:r>
      <w:r w:rsidR="00F61725" w:rsidRPr="008C1B2F">
        <w:rPr>
          <w:color w:val="000000"/>
          <w:sz w:val="24"/>
          <w:szCs w:val="24"/>
        </w:rPr>
        <w:t>оговора для участника закупки, который занял второе и последующее место после победителя, является обязательным.</w:t>
      </w:r>
    </w:p>
    <w:p w:rsidR="001614AD" w:rsidRPr="008C1B2F" w:rsidRDefault="001614AD" w:rsidP="0016317A">
      <w:pPr>
        <w:pStyle w:val="25"/>
        <w:tabs>
          <w:tab w:val="left" w:pos="426"/>
        </w:tabs>
        <w:rPr>
          <w:color w:val="000000"/>
          <w:sz w:val="24"/>
          <w:szCs w:val="24"/>
          <w:lang w:val="ru-RU"/>
        </w:rPr>
      </w:pPr>
      <w:r w:rsidRPr="008C1B2F">
        <w:rPr>
          <w:color w:val="000000"/>
          <w:sz w:val="24"/>
          <w:szCs w:val="24"/>
        </w:rPr>
        <w:t>В случае уклонения победителя или участника закупки, с которым заключается Договор, от заключения Договора, обеспечение заявки на участие в закупке товаров, работ, услуг</w:t>
      </w:r>
      <w:r w:rsidRPr="008C1B2F">
        <w:rPr>
          <w:color w:val="000000"/>
          <w:sz w:val="24"/>
          <w:szCs w:val="24"/>
          <w:lang w:val="ru-RU"/>
        </w:rPr>
        <w:t>, если оно было установлено извещение о проведении запроса котировок,</w:t>
      </w:r>
      <w:r w:rsidRPr="008C1B2F">
        <w:rPr>
          <w:color w:val="000000"/>
          <w:sz w:val="24"/>
          <w:szCs w:val="24"/>
        </w:rPr>
        <w:t xml:space="preserve"> не возвращается. В случае уклонения участника закупки, который занял второе место после победителя, от заключения Договора </w:t>
      </w:r>
      <w:r w:rsidRPr="008C1B2F">
        <w:rPr>
          <w:color w:val="000000"/>
          <w:sz w:val="24"/>
          <w:szCs w:val="24"/>
          <w:lang w:val="ru-RU"/>
        </w:rPr>
        <w:t>Заказчик</w:t>
      </w:r>
      <w:r w:rsidRPr="008C1B2F">
        <w:rPr>
          <w:color w:val="000000"/>
          <w:sz w:val="24"/>
          <w:szCs w:val="24"/>
        </w:rPr>
        <w:t xml:space="preserve"> вправе обратиться в суд с требованием о понуждении такого участника закупки заключить Договор, а также о возмещении убытков, причиненных уклонением от заключения </w:t>
      </w:r>
      <w:r w:rsidRPr="008C1B2F">
        <w:rPr>
          <w:color w:val="000000"/>
          <w:sz w:val="24"/>
          <w:szCs w:val="24"/>
          <w:lang w:val="ru-RU"/>
        </w:rPr>
        <w:t>Д</w:t>
      </w:r>
      <w:r w:rsidRPr="008C1B2F">
        <w:rPr>
          <w:color w:val="000000"/>
          <w:sz w:val="24"/>
          <w:szCs w:val="24"/>
        </w:rPr>
        <w:t>оговора, или принять решение о признании закупки товаров, работ, услуг несостоявшейся.</w:t>
      </w:r>
    </w:p>
    <w:p w:rsidR="007A6FC0" w:rsidRPr="008C1B2F" w:rsidRDefault="00DF1D49" w:rsidP="007A6FC0">
      <w:pPr>
        <w:pStyle w:val="25"/>
        <w:tabs>
          <w:tab w:val="left" w:pos="426"/>
        </w:tabs>
        <w:rPr>
          <w:color w:val="000000"/>
          <w:sz w:val="24"/>
          <w:szCs w:val="24"/>
          <w:lang w:val="ru-RU"/>
        </w:rPr>
      </w:pPr>
      <w:r w:rsidRPr="008C1B2F">
        <w:rPr>
          <w:color w:val="000000"/>
          <w:sz w:val="24"/>
          <w:szCs w:val="24"/>
          <w:lang w:val="ru-RU"/>
        </w:rPr>
        <w:t>21</w:t>
      </w:r>
      <w:r w:rsidR="007A6FC0" w:rsidRPr="008C1B2F">
        <w:rPr>
          <w:color w:val="000000"/>
          <w:sz w:val="24"/>
          <w:szCs w:val="24"/>
        </w:rPr>
        <w:t>.</w:t>
      </w:r>
      <w:r w:rsidR="00D162C4" w:rsidRPr="008C1B2F">
        <w:rPr>
          <w:color w:val="000000"/>
          <w:sz w:val="24"/>
          <w:szCs w:val="24"/>
          <w:lang w:val="ru-RU"/>
        </w:rPr>
        <w:t>3</w:t>
      </w:r>
      <w:r w:rsidR="007A6FC0" w:rsidRPr="008C1B2F">
        <w:rPr>
          <w:color w:val="000000"/>
          <w:sz w:val="24"/>
          <w:szCs w:val="24"/>
        </w:rPr>
        <w:t xml:space="preserve">. </w:t>
      </w:r>
      <w:r w:rsidR="00BA00D6" w:rsidRPr="00AA175F">
        <w:rPr>
          <w:color w:val="000000"/>
          <w:sz w:val="24"/>
          <w:szCs w:val="24"/>
          <w:shd w:val="clear" w:color="auto" w:fill="EEECE1" w:themeFill="background2"/>
          <w:lang w:val="ru-RU"/>
        </w:rPr>
        <w:t xml:space="preserve">Срок заключения Сторонами Договора по результатам проведения запроса котировок: не ранее, чем через 10 (десять) дней и не позднее чем через 20 (двадцать) дней </w:t>
      </w:r>
      <w:proofErr w:type="gramStart"/>
      <w:r w:rsidR="00BA00D6" w:rsidRPr="00AA175F">
        <w:rPr>
          <w:color w:val="000000"/>
          <w:sz w:val="24"/>
          <w:szCs w:val="24"/>
          <w:shd w:val="clear" w:color="auto" w:fill="EEECE1" w:themeFill="background2"/>
          <w:lang w:val="ru-RU"/>
        </w:rPr>
        <w:t>с даты размещения</w:t>
      </w:r>
      <w:proofErr w:type="gramEnd"/>
      <w:r w:rsidR="00BA00D6" w:rsidRPr="00AA175F">
        <w:rPr>
          <w:color w:val="000000"/>
          <w:sz w:val="24"/>
          <w:szCs w:val="24"/>
          <w:shd w:val="clear" w:color="auto" w:fill="EEECE1" w:themeFill="background2"/>
          <w:lang w:val="ru-RU"/>
        </w:rPr>
        <w:t xml:space="preserve"> в ЕИС итогового протокола</w:t>
      </w:r>
      <w:r w:rsidR="00BA00D6" w:rsidRPr="008C1B2F">
        <w:rPr>
          <w:color w:val="000000"/>
          <w:sz w:val="24"/>
          <w:szCs w:val="24"/>
          <w:lang w:val="ru-RU"/>
        </w:rPr>
        <w:t>.</w:t>
      </w:r>
      <w:r w:rsidR="00422014" w:rsidRPr="008C1B2F">
        <w:rPr>
          <w:color w:val="000000"/>
          <w:sz w:val="24"/>
          <w:szCs w:val="24"/>
          <w:lang w:val="ru-RU"/>
        </w:rPr>
        <w:t xml:space="preserve"> </w:t>
      </w:r>
    </w:p>
    <w:p w:rsidR="002476E1" w:rsidRDefault="002476E1" w:rsidP="0016317A">
      <w:pPr>
        <w:pStyle w:val="25"/>
        <w:tabs>
          <w:tab w:val="left" w:pos="426"/>
        </w:tabs>
        <w:rPr>
          <w:color w:val="000000"/>
          <w:sz w:val="24"/>
          <w:szCs w:val="24"/>
          <w:lang w:val="ru-RU"/>
        </w:rPr>
      </w:pPr>
    </w:p>
    <w:p w:rsidR="0016317A" w:rsidRPr="008C1B2F" w:rsidRDefault="00DF1D49" w:rsidP="0016317A">
      <w:pPr>
        <w:pStyle w:val="25"/>
        <w:widowControl w:val="0"/>
        <w:tabs>
          <w:tab w:val="left" w:pos="426"/>
        </w:tabs>
        <w:rPr>
          <w:b/>
          <w:bCs/>
          <w:color w:val="000000"/>
          <w:sz w:val="24"/>
          <w:szCs w:val="24"/>
          <w:lang w:val="ru-RU"/>
        </w:rPr>
      </w:pPr>
      <w:r w:rsidRPr="008C1B2F">
        <w:rPr>
          <w:b/>
          <w:bCs/>
          <w:color w:val="000000"/>
          <w:sz w:val="24"/>
          <w:szCs w:val="24"/>
          <w:lang w:val="ru-RU"/>
        </w:rPr>
        <w:t>22</w:t>
      </w:r>
      <w:r w:rsidR="0016317A" w:rsidRPr="008C1B2F">
        <w:rPr>
          <w:b/>
          <w:bCs/>
          <w:color w:val="000000"/>
          <w:sz w:val="24"/>
          <w:szCs w:val="24"/>
        </w:rPr>
        <w:t xml:space="preserve">. Требования, предъявляемые к участникам </w:t>
      </w:r>
      <w:r w:rsidR="0016317A" w:rsidRPr="008C1B2F">
        <w:rPr>
          <w:b/>
          <w:color w:val="000000"/>
          <w:sz w:val="24"/>
          <w:szCs w:val="24"/>
        </w:rPr>
        <w:t>закупки</w:t>
      </w:r>
      <w:r w:rsidR="0016317A" w:rsidRPr="008C1B2F">
        <w:rPr>
          <w:b/>
          <w:bCs/>
          <w:color w:val="000000"/>
          <w:sz w:val="24"/>
          <w:szCs w:val="24"/>
        </w:rPr>
        <w:t xml:space="preserve">: </w:t>
      </w:r>
    </w:p>
    <w:p w:rsidR="006B272D" w:rsidRPr="008C1B2F" w:rsidRDefault="006B272D" w:rsidP="006B272D">
      <w:pPr>
        <w:pStyle w:val="25"/>
        <w:widowControl w:val="0"/>
        <w:shd w:val="clear" w:color="auto" w:fill="FFFFFF"/>
        <w:autoSpaceDE w:val="0"/>
        <w:autoSpaceDN w:val="0"/>
        <w:adjustRightInd w:val="0"/>
        <w:rPr>
          <w:b/>
          <w:color w:val="000000"/>
          <w:sz w:val="24"/>
          <w:szCs w:val="24"/>
          <w:lang w:val="ru-RU"/>
        </w:rPr>
      </w:pPr>
      <w:r w:rsidRPr="008C1B2F">
        <w:rPr>
          <w:b/>
          <w:color w:val="000000"/>
          <w:sz w:val="24"/>
          <w:szCs w:val="24"/>
        </w:rPr>
        <w:t>- к правоспособности участника закупки:</w:t>
      </w:r>
    </w:p>
    <w:p w:rsidR="001E2CFB" w:rsidRPr="008C1B2F" w:rsidRDefault="001E2CFB" w:rsidP="001E2CFB">
      <w:pPr>
        <w:pStyle w:val="25"/>
        <w:widowControl w:val="0"/>
        <w:tabs>
          <w:tab w:val="left" w:pos="426"/>
        </w:tabs>
        <w:rPr>
          <w:color w:val="000000"/>
          <w:sz w:val="24"/>
          <w:szCs w:val="24"/>
        </w:rPr>
      </w:pPr>
      <w:r w:rsidRPr="008C1B2F">
        <w:rPr>
          <w:color w:val="000000"/>
          <w:sz w:val="24"/>
          <w:szCs w:val="24"/>
        </w:rPr>
        <w:t>а)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1E2CFB" w:rsidRPr="008C1B2F" w:rsidRDefault="001E2CFB" w:rsidP="001E2CFB">
      <w:pPr>
        <w:pStyle w:val="25"/>
        <w:widowControl w:val="0"/>
        <w:tabs>
          <w:tab w:val="left" w:pos="426"/>
        </w:tabs>
        <w:rPr>
          <w:color w:val="000000"/>
          <w:sz w:val="24"/>
          <w:szCs w:val="24"/>
        </w:rPr>
      </w:pPr>
      <w:r w:rsidRPr="008C1B2F">
        <w:rPr>
          <w:color w:val="000000"/>
          <w:sz w:val="24"/>
          <w:szCs w:val="24"/>
          <w:lang w:val="ru-RU"/>
        </w:rPr>
        <w:t>б</w:t>
      </w:r>
      <w:r w:rsidRPr="008C1B2F">
        <w:rPr>
          <w:color w:val="000000"/>
          <w:sz w:val="24"/>
          <w:szCs w:val="24"/>
        </w:rPr>
        <w:t>) 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в целях участия в закупке товаров, работ, услуг для нужд университета;</w:t>
      </w:r>
    </w:p>
    <w:p w:rsidR="001E2CFB" w:rsidRPr="008C1B2F" w:rsidRDefault="001E2CFB" w:rsidP="001E2CFB">
      <w:pPr>
        <w:pStyle w:val="25"/>
        <w:widowControl w:val="0"/>
        <w:tabs>
          <w:tab w:val="left" w:pos="426"/>
        </w:tabs>
        <w:rPr>
          <w:color w:val="000000"/>
          <w:sz w:val="24"/>
          <w:szCs w:val="24"/>
        </w:rPr>
      </w:pPr>
      <w:r w:rsidRPr="008C1B2F">
        <w:rPr>
          <w:color w:val="000000"/>
          <w:sz w:val="24"/>
          <w:szCs w:val="24"/>
          <w:lang w:val="ru-RU"/>
        </w:rPr>
        <w:t>в</w:t>
      </w:r>
      <w:r w:rsidRPr="008C1B2F">
        <w:rPr>
          <w:color w:val="000000"/>
          <w:sz w:val="24"/>
          <w:szCs w:val="24"/>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При наличии задолженности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товаров, работ, услуг не принято;</w:t>
      </w:r>
    </w:p>
    <w:p w:rsidR="001E2CFB" w:rsidRPr="008C1B2F" w:rsidRDefault="001E2CFB" w:rsidP="001E2CFB">
      <w:pPr>
        <w:pStyle w:val="25"/>
        <w:widowControl w:val="0"/>
        <w:tabs>
          <w:tab w:val="left" w:pos="426"/>
        </w:tabs>
        <w:rPr>
          <w:color w:val="000000"/>
          <w:sz w:val="24"/>
          <w:szCs w:val="24"/>
        </w:rPr>
      </w:pPr>
      <w:r w:rsidRPr="008C1B2F">
        <w:rPr>
          <w:color w:val="000000"/>
          <w:sz w:val="24"/>
          <w:szCs w:val="24"/>
          <w:lang w:val="ru-RU"/>
        </w:rPr>
        <w:t>г</w:t>
      </w:r>
      <w:r w:rsidRPr="008C1B2F">
        <w:rPr>
          <w:color w:val="000000"/>
          <w:sz w:val="24"/>
          <w:szCs w:val="24"/>
        </w:rPr>
        <w:t>) отсутствие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участниках закупки;</w:t>
      </w:r>
    </w:p>
    <w:p w:rsidR="006B272D" w:rsidRPr="008C1B2F" w:rsidRDefault="001E2CFB" w:rsidP="001E2CFB">
      <w:pPr>
        <w:pStyle w:val="25"/>
        <w:widowControl w:val="0"/>
        <w:tabs>
          <w:tab w:val="left" w:pos="426"/>
        </w:tabs>
        <w:rPr>
          <w:color w:val="000000"/>
          <w:sz w:val="24"/>
          <w:szCs w:val="24"/>
          <w:lang w:val="ru-RU"/>
        </w:rPr>
      </w:pPr>
      <w:r w:rsidRPr="008C1B2F">
        <w:rPr>
          <w:color w:val="000000"/>
          <w:sz w:val="24"/>
          <w:szCs w:val="24"/>
          <w:lang w:val="ru-RU"/>
        </w:rPr>
        <w:t>д</w:t>
      </w:r>
      <w:r w:rsidRPr="008C1B2F">
        <w:rPr>
          <w:color w:val="000000"/>
          <w:sz w:val="24"/>
          <w:szCs w:val="24"/>
        </w:rPr>
        <w:t>) отсутствие в предусмотренном Федеральным законом от 18.07.2011г. № 223-ФЗ «О закупках товаров, работ, услуг отдельными видами юридических лиц» реестре недобросовестных поставщиков сведений об участниках закупки</w:t>
      </w:r>
      <w:r w:rsidR="006B272D" w:rsidRPr="008C1B2F">
        <w:rPr>
          <w:color w:val="000000"/>
          <w:sz w:val="24"/>
          <w:szCs w:val="24"/>
          <w:lang w:val="ru-RU"/>
        </w:rPr>
        <w:t>.</w:t>
      </w:r>
    </w:p>
    <w:p w:rsidR="00E43A96" w:rsidRPr="008C1B2F" w:rsidRDefault="00E43A96" w:rsidP="00E43A96">
      <w:pPr>
        <w:pStyle w:val="25"/>
        <w:widowControl w:val="0"/>
        <w:tabs>
          <w:tab w:val="left" w:pos="426"/>
        </w:tabs>
        <w:rPr>
          <w:color w:val="000000"/>
          <w:sz w:val="24"/>
          <w:szCs w:val="24"/>
          <w:lang w:val="ru-RU"/>
        </w:rPr>
      </w:pPr>
    </w:p>
    <w:p w:rsidR="00013E39" w:rsidRPr="008C1B2F" w:rsidRDefault="00C656FC" w:rsidP="00E37DE4">
      <w:pPr>
        <w:autoSpaceDE w:val="0"/>
        <w:autoSpaceDN w:val="0"/>
        <w:adjustRightInd w:val="0"/>
        <w:jc w:val="both"/>
        <w:rPr>
          <w:color w:val="000000"/>
        </w:rPr>
      </w:pPr>
      <w:r w:rsidRPr="008C1B2F">
        <w:rPr>
          <w:b/>
          <w:bCs/>
          <w:color w:val="000000"/>
        </w:rPr>
        <w:t>2</w:t>
      </w:r>
      <w:r w:rsidR="00F14C54" w:rsidRPr="008C1B2F">
        <w:rPr>
          <w:b/>
          <w:bCs/>
          <w:color w:val="000000"/>
        </w:rPr>
        <w:t>3</w:t>
      </w:r>
      <w:r w:rsidR="0016317A" w:rsidRPr="008C1B2F">
        <w:rPr>
          <w:b/>
          <w:bCs/>
          <w:color w:val="000000"/>
        </w:rPr>
        <w:t xml:space="preserve">. </w:t>
      </w:r>
      <w:r w:rsidR="00EB3C4B" w:rsidRPr="008C1B2F">
        <w:rPr>
          <w:b/>
          <w:color w:val="000000"/>
        </w:rPr>
        <w:t>Приоритет товаров российского происхождения, работ, услуг, выполняемых, оказываемых российскими лицами:</w:t>
      </w:r>
      <w:r w:rsidR="00EB3C4B" w:rsidRPr="008C1B2F">
        <w:rPr>
          <w:color w:val="000000"/>
        </w:rPr>
        <w:t xml:space="preserve"> </w:t>
      </w:r>
    </w:p>
    <w:p w:rsidR="00E37DE4" w:rsidRPr="008C1B2F" w:rsidRDefault="00C656FC" w:rsidP="00E37DE4">
      <w:pPr>
        <w:autoSpaceDE w:val="0"/>
        <w:autoSpaceDN w:val="0"/>
        <w:adjustRightInd w:val="0"/>
        <w:jc w:val="both"/>
        <w:rPr>
          <w:bCs/>
          <w:color w:val="000000"/>
        </w:rPr>
      </w:pPr>
      <w:r w:rsidRPr="008C1B2F">
        <w:rPr>
          <w:color w:val="000000"/>
        </w:rPr>
        <w:t>2</w:t>
      </w:r>
      <w:r w:rsidR="00F14C54" w:rsidRPr="008C1B2F">
        <w:rPr>
          <w:color w:val="000000"/>
        </w:rPr>
        <w:t>3</w:t>
      </w:r>
      <w:r w:rsidR="00013E39" w:rsidRPr="008C1B2F">
        <w:rPr>
          <w:color w:val="000000"/>
        </w:rPr>
        <w:t xml:space="preserve">.1. </w:t>
      </w:r>
      <w:r w:rsidR="00EB3C4B" w:rsidRPr="008C1B2F">
        <w:rPr>
          <w:color w:val="000000"/>
        </w:rPr>
        <w:t xml:space="preserve">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 учетом </w:t>
      </w:r>
      <w:r w:rsidR="00E37DE4" w:rsidRPr="008C1B2F">
        <w:rPr>
          <w:bCs/>
          <w:color w:val="000000"/>
        </w:rPr>
        <w:t xml:space="preserve">положений Генерального </w:t>
      </w:r>
      <w:hyperlink r:id="rId16" w:history="1">
        <w:r w:rsidR="00E37DE4" w:rsidRPr="008C1B2F">
          <w:rPr>
            <w:bCs/>
            <w:color w:val="000000"/>
          </w:rPr>
          <w:t>соглашения</w:t>
        </w:r>
      </w:hyperlink>
      <w:r w:rsidR="00E37DE4" w:rsidRPr="008C1B2F">
        <w:rPr>
          <w:bCs/>
          <w:color w:val="000000"/>
        </w:rPr>
        <w:t xml:space="preserve"> по тарифам и торговле 1994 года и </w:t>
      </w:r>
      <w:hyperlink r:id="rId17" w:history="1">
        <w:r w:rsidR="00E37DE4" w:rsidRPr="008C1B2F">
          <w:rPr>
            <w:bCs/>
            <w:color w:val="000000"/>
          </w:rPr>
          <w:t>Договора</w:t>
        </w:r>
      </w:hyperlink>
      <w:r w:rsidR="00E37DE4" w:rsidRPr="008C1B2F">
        <w:rPr>
          <w:bCs/>
          <w:color w:val="000000"/>
        </w:rPr>
        <w:t xml:space="preserve"> о Евразийском экономическом союзе от 29 мая 2014 г.</w:t>
      </w:r>
    </w:p>
    <w:p w:rsidR="000E122F" w:rsidRPr="008C1B2F" w:rsidRDefault="00C656FC" w:rsidP="000E122F">
      <w:pPr>
        <w:pStyle w:val="af2"/>
        <w:tabs>
          <w:tab w:val="left" w:pos="1134"/>
        </w:tabs>
        <w:spacing w:after="0" w:line="240" w:lineRule="auto"/>
        <w:ind w:left="0"/>
        <w:contextualSpacing/>
        <w:jc w:val="both"/>
        <w:rPr>
          <w:rFonts w:ascii="Times New Roman" w:hAnsi="Times New Roman"/>
          <w:color w:val="000000"/>
          <w:sz w:val="24"/>
          <w:szCs w:val="24"/>
        </w:rPr>
      </w:pPr>
      <w:r w:rsidRPr="008C1B2F">
        <w:rPr>
          <w:rFonts w:ascii="Times New Roman" w:hAnsi="Times New Roman"/>
          <w:color w:val="000000"/>
          <w:sz w:val="24"/>
          <w:szCs w:val="24"/>
          <w:lang w:val="ru-RU"/>
        </w:rPr>
        <w:lastRenderedPageBreak/>
        <w:t>2</w:t>
      </w:r>
      <w:r w:rsidR="00F14C54" w:rsidRPr="008C1B2F">
        <w:rPr>
          <w:rFonts w:ascii="Times New Roman" w:hAnsi="Times New Roman"/>
          <w:color w:val="000000"/>
          <w:sz w:val="24"/>
          <w:szCs w:val="24"/>
          <w:lang w:val="ru-RU"/>
        </w:rPr>
        <w:t>3</w:t>
      </w:r>
      <w:r w:rsidR="000E122F" w:rsidRPr="008C1B2F">
        <w:rPr>
          <w:rFonts w:ascii="Times New Roman" w:hAnsi="Times New Roman"/>
          <w:color w:val="000000"/>
          <w:sz w:val="24"/>
          <w:szCs w:val="24"/>
          <w:lang w:val="ru-RU"/>
        </w:rPr>
        <w:t>.</w:t>
      </w:r>
      <w:r w:rsidR="00013E39" w:rsidRPr="008C1B2F">
        <w:rPr>
          <w:rFonts w:ascii="Times New Roman" w:hAnsi="Times New Roman"/>
          <w:color w:val="000000"/>
          <w:sz w:val="24"/>
          <w:szCs w:val="24"/>
          <w:lang w:val="ru-RU"/>
        </w:rPr>
        <w:t>2</w:t>
      </w:r>
      <w:r w:rsidR="000E122F" w:rsidRPr="008C1B2F">
        <w:rPr>
          <w:rFonts w:ascii="Times New Roman" w:hAnsi="Times New Roman"/>
          <w:color w:val="000000"/>
          <w:sz w:val="24"/>
          <w:szCs w:val="24"/>
          <w:lang w:val="ru-RU"/>
        </w:rPr>
        <w:t xml:space="preserve">. </w:t>
      </w:r>
      <w:r w:rsidR="000E122F" w:rsidRPr="008C1B2F">
        <w:rPr>
          <w:rFonts w:ascii="Times New Roman" w:hAnsi="Times New Roman"/>
          <w:color w:val="000000"/>
          <w:sz w:val="24"/>
          <w:szCs w:val="24"/>
        </w:rPr>
        <w:t xml:space="preserve">Случаи, при наступлении которых не предоставляется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w:t>
      </w:r>
      <w:r w:rsidR="00B42306">
        <w:rPr>
          <w:rFonts w:ascii="Times New Roman" w:hAnsi="Times New Roman"/>
          <w:color w:val="000000"/>
          <w:sz w:val="24"/>
          <w:szCs w:val="24"/>
          <w:lang w:val="ru-RU"/>
        </w:rPr>
        <w:t>выполняемым</w:t>
      </w:r>
      <w:r w:rsidR="000E122F" w:rsidRPr="008C1B2F">
        <w:rPr>
          <w:rFonts w:ascii="Times New Roman" w:hAnsi="Times New Roman"/>
          <w:color w:val="000000"/>
          <w:sz w:val="24"/>
          <w:szCs w:val="24"/>
        </w:rPr>
        <w:t>, оказываемым иностранными лицами, устанавливаются постановлением Правительства Российской Федерации от 16.09.2016 № 925 «</w:t>
      </w:r>
      <w:r w:rsidR="000E122F" w:rsidRPr="008C1B2F">
        <w:rPr>
          <w:rFonts w:ascii="Times New Roman" w:hAnsi="Times New Roman"/>
          <w:bCs/>
          <w:color w:val="000000"/>
          <w:sz w:val="24"/>
          <w:szCs w:val="24"/>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0E122F" w:rsidRPr="008C1B2F">
        <w:rPr>
          <w:rFonts w:ascii="Times New Roman" w:hAnsi="Times New Roman"/>
          <w:color w:val="000000"/>
          <w:sz w:val="24"/>
          <w:szCs w:val="24"/>
        </w:rPr>
        <w:t>»:</w:t>
      </w:r>
    </w:p>
    <w:p w:rsidR="000E122F" w:rsidRPr="008C1B2F" w:rsidRDefault="000E122F" w:rsidP="000E122F">
      <w:pPr>
        <w:autoSpaceDE w:val="0"/>
        <w:autoSpaceDN w:val="0"/>
        <w:adjustRightInd w:val="0"/>
        <w:ind w:firstLine="540"/>
        <w:jc w:val="both"/>
        <w:rPr>
          <w:bCs/>
          <w:color w:val="000000"/>
        </w:rPr>
      </w:pPr>
      <w:r w:rsidRPr="008C1B2F">
        <w:rPr>
          <w:bCs/>
          <w:color w:val="000000"/>
        </w:rPr>
        <w:t>а) запрос котировок признан несостоявш</w:t>
      </w:r>
      <w:r w:rsidR="00AE5E2E" w:rsidRPr="008C1B2F">
        <w:rPr>
          <w:bCs/>
          <w:color w:val="000000"/>
        </w:rPr>
        <w:t>и</w:t>
      </w:r>
      <w:r w:rsidRPr="008C1B2F">
        <w:rPr>
          <w:bCs/>
          <w:color w:val="000000"/>
        </w:rPr>
        <w:t>мся, и договор заключается с единственным участником закупки;</w:t>
      </w:r>
    </w:p>
    <w:p w:rsidR="000E122F" w:rsidRPr="008C1B2F" w:rsidRDefault="000E122F" w:rsidP="000E122F">
      <w:pPr>
        <w:autoSpaceDE w:val="0"/>
        <w:autoSpaceDN w:val="0"/>
        <w:adjustRightInd w:val="0"/>
        <w:ind w:firstLine="540"/>
        <w:jc w:val="both"/>
        <w:rPr>
          <w:bCs/>
          <w:color w:val="000000"/>
        </w:rPr>
      </w:pPr>
      <w:r w:rsidRPr="008C1B2F">
        <w:rPr>
          <w:bCs/>
          <w:color w:val="000000"/>
        </w:rPr>
        <w:t>б) в заявке</w:t>
      </w:r>
      <w:r w:rsidR="00C656FC" w:rsidRPr="008C1B2F">
        <w:rPr>
          <w:bCs/>
          <w:color w:val="000000"/>
        </w:rPr>
        <w:t xml:space="preserve"> на участие в запросе котировок</w:t>
      </w:r>
      <w:r w:rsidRPr="008C1B2F">
        <w:rPr>
          <w:bCs/>
          <w:color w:val="000000"/>
        </w:rPr>
        <w:t xml:space="preserve"> не содержится предложений о поставке товаров российского происхождения, выполнении работ, оказании услуг российскими лицами;</w:t>
      </w:r>
    </w:p>
    <w:p w:rsidR="000E122F" w:rsidRPr="008C1B2F" w:rsidRDefault="000E122F" w:rsidP="000E122F">
      <w:pPr>
        <w:autoSpaceDE w:val="0"/>
        <w:autoSpaceDN w:val="0"/>
        <w:adjustRightInd w:val="0"/>
        <w:ind w:firstLine="540"/>
        <w:jc w:val="both"/>
        <w:rPr>
          <w:bCs/>
          <w:color w:val="000000"/>
        </w:rPr>
      </w:pPr>
      <w:r w:rsidRPr="008C1B2F">
        <w:rPr>
          <w:bCs/>
          <w:color w:val="000000"/>
        </w:rPr>
        <w:t xml:space="preserve">в) в заявке </w:t>
      </w:r>
      <w:r w:rsidR="00C656FC" w:rsidRPr="008C1B2F">
        <w:rPr>
          <w:bCs/>
          <w:color w:val="000000"/>
        </w:rPr>
        <w:t xml:space="preserve">на участие в запросе котировок </w:t>
      </w:r>
      <w:r w:rsidRPr="008C1B2F">
        <w:rPr>
          <w:bCs/>
          <w:color w:val="000000"/>
        </w:rPr>
        <w:t>не содержится предложений о поставке товаров иностранного происхождения, выполнении работ, оказании услуг иностранными лицами;</w:t>
      </w:r>
    </w:p>
    <w:p w:rsidR="000E122F" w:rsidRPr="008C1B2F" w:rsidRDefault="00FB4017" w:rsidP="003B4EB4">
      <w:pPr>
        <w:autoSpaceDE w:val="0"/>
        <w:autoSpaceDN w:val="0"/>
        <w:adjustRightInd w:val="0"/>
        <w:ind w:firstLine="540"/>
        <w:jc w:val="both"/>
        <w:rPr>
          <w:bCs/>
          <w:color w:val="000000"/>
        </w:rPr>
      </w:pPr>
      <w:proofErr w:type="gramStart"/>
      <w:r w:rsidRPr="008C1B2F">
        <w:rPr>
          <w:bCs/>
          <w:color w:val="000000"/>
        </w:rPr>
        <w:t>г) в заявке</w:t>
      </w:r>
      <w:r w:rsidR="00C656FC" w:rsidRPr="008C1B2F">
        <w:rPr>
          <w:bCs/>
          <w:color w:val="000000"/>
        </w:rPr>
        <w:t xml:space="preserve"> на участие в запросе котировок</w:t>
      </w:r>
      <w:r w:rsidRPr="008C1B2F">
        <w:rPr>
          <w:bCs/>
          <w:color w:val="000000"/>
        </w:rPr>
        <w:t>, представленной участником закупки,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w:t>
      </w:r>
      <w:r w:rsidR="003B4EB4" w:rsidRPr="008C1B2F">
        <w:rPr>
          <w:bCs/>
          <w:color w:val="000000"/>
        </w:rPr>
        <w:t>астником товаров, работ, услуг</w:t>
      </w:r>
      <w:r w:rsidR="000E122F" w:rsidRPr="008C1B2F">
        <w:rPr>
          <w:bCs/>
          <w:color w:val="000000"/>
        </w:rPr>
        <w:t>.</w:t>
      </w:r>
      <w:proofErr w:type="gramEnd"/>
    </w:p>
    <w:p w:rsidR="000E122F" w:rsidRPr="008C1B2F" w:rsidRDefault="00C656FC" w:rsidP="00EC5497">
      <w:pPr>
        <w:autoSpaceDE w:val="0"/>
        <w:autoSpaceDN w:val="0"/>
        <w:adjustRightInd w:val="0"/>
        <w:jc w:val="both"/>
        <w:rPr>
          <w:bCs/>
          <w:color w:val="000000"/>
        </w:rPr>
      </w:pPr>
      <w:r w:rsidRPr="008C1B2F">
        <w:rPr>
          <w:bCs/>
          <w:color w:val="000000"/>
        </w:rPr>
        <w:t>2</w:t>
      </w:r>
      <w:r w:rsidR="00F14C54" w:rsidRPr="008C1B2F">
        <w:rPr>
          <w:bCs/>
          <w:color w:val="000000"/>
        </w:rPr>
        <w:t>3</w:t>
      </w:r>
      <w:r w:rsidR="000E122F" w:rsidRPr="008C1B2F">
        <w:rPr>
          <w:bCs/>
          <w:color w:val="000000"/>
        </w:rPr>
        <w:t>.</w:t>
      </w:r>
      <w:r w:rsidR="009940BA" w:rsidRPr="008C1B2F">
        <w:rPr>
          <w:bCs/>
          <w:color w:val="000000"/>
        </w:rPr>
        <w:t>3</w:t>
      </w:r>
      <w:r w:rsidR="000E122F" w:rsidRPr="008C1B2F">
        <w:rPr>
          <w:bCs/>
          <w:color w:val="000000"/>
        </w:rPr>
        <w:t xml:space="preserve">. </w:t>
      </w:r>
      <w:proofErr w:type="gramStart"/>
      <w:r w:rsidR="000E122F" w:rsidRPr="008C1B2F">
        <w:rPr>
          <w:bCs/>
          <w:color w:val="000000"/>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случае, предусм</w:t>
      </w:r>
      <w:r w:rsidR="003B4EB4" w:rsidRPr="008C1B2F">
        <w:rPr>
          <w:bCs/>
          <w:color w:val="000000"/>
        </w:rPr>
        <w:t>отренном подпунктом «г» п</w:t>
      </w:r>
      <w:r w:rsidR="002C6F48" w:rsidRPr="008C1B2F">
        <w:rPr>
          <w:bCs/>
          <w:color w:val="000000"/>
        </w:rPr>
        <w:t xml:space="preserve">ункта </w:t>
      </w:r>
      <w:r w:rsidRPr="008C1B2F">
        <w:rPr>
          <w:bCs/>
          <w:color w:val="000000"/>
        </w:rPr>
        <w:t>2</w:t>
      </w:r>
      <w:r w:rsidR="00F14C54" w:rsidRPr="008C1B2F">
        <w:rPr>
          <w:bCs/>
          <w:color w:val="000000"/>
        </w:rPr>
        <w:t>3</w:t>
      </w:r>
      <w:r w:rsidR="000E122F" w:rsidRPr="008C1B2F">
        <w:rPr>
          <w:bCs/>
          <w:color w:val="000000"/>
        </w:rPr>
        <w:t>.</w:t>
      </w:r>
      <w:r w:rsidR="009940BA" w:rsidRPr="008C1B2F">
        <w:rPr>
          <w:bCs/>
          <w:color w:val="000000"/>
        </w:rPr>
        <w:t>2</w:t>
      </w:r>
      <w:r w:rsidR="00145C87" w:rsidRPr="008C1B2F">
        <w:rPr>
          <w:bCs/>
          <w:color w:val="000000"/>
        </w:rPr>
        <w:t xml:space="preserve"> настоящего и</w:t>
      </w:r>
      <w:r w:rsidR="002C6F48" w:rsidRPr="008C1B2F">
        <w:rPr>
          <w:bCs/>
          <w:color w:val="000000"/>
        </w:rPr>
        <w:t>звещения</w:t>
      </w:r>
      <w:r w:rsidR="000E122F" w:rsidRPr="008C1B2F">
        <w:rPr>
          <w:bCs/>
          <w:color w:val="000000"/>
        </w:rPr>
        <w:t xml:space="preserve">, цена единицы каждого товара, работы, услуги определяется как произведение начальной (максимальной) цены единицы товара, работы, услуги, указанной в </w:t>
      </w:r>
      <w:r w:rsidR="00A1603A" w:rsidRPr="008C1B2F">
        <w:rPr>
          <w:bCs/>
          <w:color w:val="000000"/>
        </w:rPr>
        <w:t xml:space="preserve">настоящем </w:t>
      </w:r>
      <w:r w:rsidR="00145C87" w:rsidRPr="008C1B2F">
        <w:rPr>
          <w:bCs/>
          <w:color w:val="000000"/>
        </w:rPr>
        <w:t>и</w:t>
      </w:r>
      <w:r w:rsidR="00A1603A" w:rsidRPr="008C1B2F">
        <w:rPr>
          <w:bCs/>
          <w:color w:val="000000"/>
        </w:rPr>
        <w:t>звещении</w:t>
      </w:r>
      <w:r w:rsidR="000E122F" w:rsidRPr="008C1B2F">
        <w:rPr>
          <w:bCs/>
          <w:color w:val="000000"/>
        </w:rPr>
        <w:t>, на коэффициент изменения начальной (максимальной) цены договора по результатам</w:t>
      </w:r>
      <w:proofErr w:type="gramEnd"/>
      <w:r w:rsidR="000E122F" w:rsidRPr="008C1B2F">
        <w:rPr>
          <w:bCs/>
          <w:color w:val="000000"/>
        </w:rPr>
        <w:t xml:space="preserve"> проведения </w:t>
      </w:r>
      <w:r w:rsidR="00A1603A" w:rsidRPr="008C1B2F">
        <w:rPr>
          <w:bCs/>
          <w:color w:val="000000"/>
        </w:rPr>
        <w:t>запроса котировок</w:t>
      </w:r>
      <w:r w:rsidR="000E122F" w:rsidRPr="008C1B2F">
        <w:rPr>
          <w:bCs/>
          <w:color w:val="000000"/>
        </w:rPr>
        <w:t>, определяемый как результат деления цены договора, по которой заключается договор, на начальную (максимальную) цену договора.</w:t>
      </w:r>
    </w:p>
    <w:p w:rsidR="000E122F" w:rsidRPr="008C1B2F" w:rsidRDefault="00C656FC" w:rsidP="000E122F">
      <w:pPr>
        <w:pStyle w:val="25"/>
        <w:widowControl w:val="0"/>
        <w:tabs>
          <w:tab w:val="left" w:pos="426"/>
        </w:tabs>
        <w:rPr>
          <w:bCs/>
          <w:color w:val="000000"/>
          <w:sz w:val="24"/>
          <w:szCs w:val="24"/>
          <w:lang w:val="ru-RU"/>
        </w:rPr>
      </w:pPr>
      <w:r w:rsidRPr="008C1B2F">
        <w:rPr>
          <w:bCs/>
          <w:color w:val="000000"/>
          <w:sz w:val="24"/>
          <w:szCs w:val="24"/>
          <w:lang w:val="ru-RU"/>
        </w:rPr>
        <w:t>2</w:t>
      </w:r>
      <w:r w:rsidR="00F14C54" w:rsidRPr="008C1B2F">
        <w:rPr>
          <w:bCs/>
          <w:color w:val="000000"/>
          <w:sz w:val="24"/>
          <w:szCs w:val="24"/>
          <w:lang w:val="ru-RU"/>
        </w:rPr>
        <w:t>3</w:t>
      </w:r>
      <w:r w:rsidR="000E122F" w:rsidRPr="008C1B2F">
        <w:rPr>
          <w:bCs/>
          <w:color w:val="000000"/>
          <w:sz w:val="24"/>
          <w:szCs w:val="24"/>
        </w:rPr>
        <w:t>.</w:t>
      </w:r>
      <w:r w:rsidR="00932F0F" w:rsidRPr="008C1B2F">
        <w:rPr>
          <w:bCs/>
          <w:color w:val="000000"/>
          <w:sz w:val="24"/>
          <w:szCs w:val="24"/>
          <w:lang w:val="ru-RU"/>
        </w:rPr>
        <w:t>4</w:t>
      </w:r>
      <w:r w:rsidR="000E122F" w:rsidRPr="008C1B2F">
        <w:rPr>
          <w:bCs/>
          <w:color w:val="000000"/>
          <w:sz w:val="24"/>
          <w:szCs w:val="24"/>
        </w:rPr>
        <w:t xml:space="preserve">. Отнесение участника </w:t>
      </w:r>
      <w:r w:rsidR="00235796" w:rsidRPr="008C1B2F">
        <w:rPr>
          <w:bCs/>
          <w:color w:val="000000"/>
          <w:sz w:val="24"/>
          <w:szCs w:val="24"/>
          <w:lang w:val="ru-RU"/>
        </w:rPr>
        <w:t>закупки</w:t>
      </w:r>
      <w:r w:rsidR="000E122F" w:rsidRPr="008C1B2F">
        <w:rPr>
          <w:bCs/>
          <w:color w:val="000000"/>
          <w:sz w:val="24"/>
          <w:szCs w:val="24"/>
        </w:rPr>
        <w:t xml:space="preserve"> к российским или иностранным лицам осуществляется на основании документов участника </w:t>
      </w:r>
      <w:r w:rsidR="00235796" w:rsidRPr="008C1B2F">
        <w:rPr>
          <w:bCs/>
          <w:color w:val="000000"/>
          <w:sz w:val="24"/>
          <w:szCs w:val="24"/>
          <w:lang w:val="ru-RU"/>
        </w:rPr>
        <w:t>закупки</w:t>
      </w:r>
      <w:r w:rsidR="000E122F" w:rsidRPr="008C1B2F">
        <w:rPr>
          <w:bCs/>
          <w:color w:val="000000"/>
          <w:sz w:val="24"/>
          <w:szCs w:val="24"/>
        </w:rPr>
        <w:t>,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292C64" w:rsidRPr="008C1B2F" w:rsidRDefault="00C656FC" w:rsidP="000E122F">
      <w:pPr>
        <w:pStyle w:val="25"/>
        <w:widowControl w:val="0"/>
        <w:tabs>
          <w:tab w:val="left" w:pos="426"/>
        </w:tabs>
        <w:rPr>
          <w:color w:val="000000"/>
          <w:sz w:val="24"/>
          <w:szCs w:val="24"/>
          <w:lang w:val="ru-RU"/>
        </w:rPr>
      </w:pPr>
      <w:r w:rsidRPr="008C1B2F">
        <w:rPr>
          <w:color w:val="000000"/>
          <w:sz w:val="24"/>
          <w:szCs w:val="24"/>
          <w:lang w:val="ru-RU"/>
        </w:rPr>
        <w:t>2</w:t>
      </w:r>
      <w:r w:rsidR="00F14C54" w:rsidRPr="008C1B2F">
        <w:rPr>
          <w:color w:val="000000"/>
          <w:sz w:val="24"/>
          <w:szCs w:val="24"/>
          <w:lang w:val="ru-RU"/>
        </w:rPr>
        <w:t>3</w:t>
      </w:r>
      <w:r w:rsidR="00292C64" w:rsidRPr="008C1B2F">
        <w:rPr>
          <w:color w:val="000000"/>
          <w:sz w:val="24"/>
          <w:szCs w:val="24"/>
          <w:lang w:val="ru-RU"/>
        </w:rPr>
        <w:t>.</w:t>
      </w:r>
      <w:r w:rsidR="00932F0F" w:rsidRPr="008C1B2F">
        <w:rPr>
          <w:color w:val="000000"/>
          <w:sz w:val="24"/>
          <w:szCs w:val="24"/>
          <w:lang w:val="ru-RU"/>
        </w:rPr>
        <w:t>5</w:t>
      </w:r>
      <w:r w:rsidR="00292C64" w:rsidRPr="008C1B2F">
        <w:rPr>
          <w:color w:val="000000"/>
          <w:sz w:val="24"/>
          <w:szCs w:val="24"/>
        </w:rPr>
        <w:t>.</w:t>
      </w:r>
      <w:r w:rsidR="00292C64" w:rsidRPr="008C1B2F">
        <w:rPr>
          <w:b/>
          <w:color w:val="000000"/>
          <w:sz w:val="26"/>
          <w:szCs w:val="26"/>
        </w:rPr>
        <w:t xml:space="preserve"> </w:t>
      </w:r>
      <w:r w:rsidR="00292C64" w:rsidRPr="008C1B2F">
        <w:rPr>
          <w:color w:val="000000"/>
          <w:sz w:val="24"/>
          <w:szCs w:val="24"/>
        </w:rPr>
        <w:t>Оценка и сопоставление заявок на участие в запросе котировок,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пятнадцать процентов, при этом договор заключается по цене договора, предложенной участником в заявке на участие в запросе котировок.</w:t>
      </w:r>
    </w:p>
    <w:p w:rsidR="00292C64" w:rsidRPr="008C1B2F" w:rsidRDefault="00C656FC" w:rsidP="00292C64">
      <w:pPr>
        <w:pStyle w:val="25"/>
        <w:tabs>
          <w:tab w:val="left" w:pos="426"/>
        </w:tabs>
        <w:rPr>
          <w:color w:val="000000"/>
          <w:sz w:val="24"/>
          <w:szCs w:val="24"/>
          <w:lang w:val="ru-RU"/>
        </w:rPr>
      </w:pPr>
      <w:r w:rsidRPr="008C1B2F">
        <w:rPr>
          <w:rFonts w:eastAsia="Calibri"/>
          <w:bCs/>
          <w:color w:val="000000"/>
          <w:sz w:val="24"/>
          <w:szCs w:val="24"/>
          <w:lang w:val="ru-RU"/>
        </w:rPr>
        <w:t>2</w:t>
      </w:r>
      <w:r w:rsidR="00F14C54" w:rsidRPr="008C1B2F">
        <w:rPr>
          <w:rFonts w:eastAsia="Calibri"/>
          <w:bCs/>
          <w:color w:val="000000"/>
          <w:sz w:val="24"/>
          <w:szCs w:val="24"/>
          <w:lang w:val="ru-RU"/>
        </w:rPr>
        <w:t>3</w:t>
      </w:r>
      <w:r w:rsidR="00292C64" w:rsidRPr="008C1B2F">
        <w:rPr>
          <w:rFonts w:eastAsia="Calibri"/>
          <w:bCs/>
          <w:color w:val="000000"/>
          <w:sz w:val="24"/>
          <w:szCs w:val="24"/>
          <w:lang w:val="ru-RU"/>
        </w:rPr>
        <w:t>.</w:t>
      </w:r>
      <w:r w:rsidR="00366D08" w:rsidRPr="008C1B2F">
        <w:rPr>
          <w:rFonts w:eastAsia="Calibri"/>
          <w:bCs/>
          <w:color w:val="000000"/>
          <w:sz w:val="24"/>
          <w:szCs w:val="24"/>
          <w:lang w:val="ru-RU"/>
        </w:rPr>
        <w:t>6</w:t>
      </w:r>
      <w:r w:rsidR="00292C64" w:rsidRPr="008C1B2F">
        <w:rPr>
          <w:rFonts w:eastAsia="Calibri"/>
          <w:bCs/>
          <w:color w:val="000000"/>
          <w:sz w:val="24"/>
          <w:szCs w:val="24"/>
          <w:lang w:val="ru-RU"/>
        </w:rPr>
        <w:t xml:space="preserve">. </w:t>
      </w:r>
      <w:r w:rsidR="00292C64" w:rsidRPr="008C1B2F">
        <w:rPr>
          <w:rFonts w:eastAsia="Calibri"/>
          <w:bCs/>
          <w:color w:val="000000"/>
          <w:sz w:val="24"/>
          <w:szCs w:val="24"/>
        </w:rPr>
        <w:t xml:space="preserve">При исполнении договора, заключенного с участником </w:t>
      </w:r>
      <w:r w:rsidR="00292C64" w:rsidRPr="008C1B2F">
        <w:rPr>
          <w:rFonts w:eastAsia="Calibri"/>
          <w:bCs/>
          <w:color w:val="000000"/>
          <w:sz w:val="24"/>
          <w:szCs w:val="24"/>
          <w:lang w:val="ru-RU"/>
        </w:rPr>
        <w:t>запроса котировок</w:t>
      </w:r>
      <w:r w:rsidR="00292C64" w:rsidRPr="008C1B2F">
        <w:rPr>
          <w:rFonts w:eastAsia="Calibri"/>
          <w:bCs/>
          <w:color w:val="000000"/>
          <w:sz w:val="24"/>
          <w:szCs w:val="24"/>
        </w:rPr>
        <w:t>, которому предоставлен приоритет</w:t>
      </w:r>
      <w:r w:rsidR="00C66D86" w:rsidRPr="008C1B2F">
        <w:rPr>
          <w:rFonts w:eastAsia="Calibri"/>
          <w:bCs/>
          <w:color w:val="000000"/>
          <w:sz w:val="24"/>
          <w:szCs w:val="24"/>
          <w:lang w:val="ru-RU"/>
        </w:rPr>
        <w:t xml:space="preserve"> в порядке</w:t>
      </w:r>
      <w:r w:rsidR="00292C64" w:rsidRPr="008C1B2F">
        <w:rPr>
          <w:rFonts w:eastAsia="Calibri"/>
          <w:bCs/>
          <w:color w:val="000000"/>
          <w:sz w:val="24"/>
          <w:szCs w:val="24"/>
        </w:rPr>
        <w:t>,</w:t>
      </w:r>
      <w:r w:rsidR="00C66D86" w:rsidRPr="008C1B2F">
        <w:rPr>
          <w:rFonts w:eastAsia="Calibri"/>
          <w:bCs/>
          <w:color w:val="000000"/>
          <w:sz w:val="24"/>
          <w:szCs w:val="24"/>
          <w:lang w:val="ru-RU"/>
        </w:rPr>
        <w:t xml:space="preserve"> установленным настоящим извещением о проведении запроса котировок,</w:t>
      </w:r>
      <w:r w:rsidR="00292C64" w:rsidRPr="008C1B2F">
        <w:rPr>
          <w:rFonts w:eastAsia="Calibri"/>
          <w:bCs/>
          <w:color w:val="000000"/>
          <w:sz w:val="24"/>
          <w:szCs w:val="24"/>
        </w:rPr>
        <w:t xml:space="preserve">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D52754" w:rsidRPr="008C1B2F" w:rsidRDefault="00D52754" w:rsidP="00A0327B">
      <w:pPr>
        <w:pStyle w:val="25"/>
        <w:widowControl w:val="0"/>
        <w:tabs>
          <w:tab w:val="left" w:pos="426"/>
        </w:tabs>
        <w:rPr>
          <w:b/>
          <w:bCs/>
          <w:color w:val="000000"/>
          <w:sz w:val="24"/>
          <w:szCs w:val="24"/>
          <w:lang w:val="ru-RU"/>
        </w:rPr>
      </w:pPr>
    </w:p>
    <w:p w:rsidR="00A0327B" w:rsidRPr="00E4217E" w:rsidRDefault="00F14C54" w:rsidP="003D08EA">
      <w:pPr>
        <w:autoSpaceDE w:val="0"/>
        <w:autoSpaceDN w:val="0"/>
        <w:adjustRightInd w:val="0"/>
        <w:jc w:val="both"/>
        <w:rPr>
          <w:color w:val="000000"/>
        </w:rPr>
      </w:pPr>
      <w:r w:rsidRPr="00E4217E">
        <w:rPr>
          <w:b/>
          <w:bCs/>
          <w:color w:val="000000"/>
        </w:rPr>
        <w:t>24</w:t>
      </w:r>
      <w:r w:rsidR="00D52754" w:rsidRPr="00E4217E">
        <w:rPr>
          <w:b/>
          <w:bCs/>
          <w:color w:val="000000"/>
        </w:rPr>
        <w:t xml:space="preserve">. </w:t>
      </w:r>
      <w:r w:rsidR="003D08EA" w:rsidRPr="00E4217E">
        <w:rPr>
          <w:b/>
          <w:bCs/>
          <w:color w:val="000000"/>
        </w:rPr>
        <w:t xml:space="preserve">Требования к содержанию, форме, оформлению и составу заявки на участие в </w:t>
      </w:r>
      <w:r w:rsidR="00C656FC" w:rsidRPr="00E4217E">
        <w:rPr>
          <w:b/>
          <w:bCs/>
          <w:color w:val="000000"/>
        </w:rPr>
        <w:t>запросе котировок</w:t>
      </w:r>
      <w:r w:rsidR="00A0327B" w:rsidRPr="00E4217E">
        <w:rPr>
          <w:b/>
          <w:bCs/>
          <w:color w:val="000000"/>
        </w:rPr>
        <w:t>:</w:t>
      </w:r>
    </w:p>
    <w:p w:rsidR="00A0327B" w:rsidRPr="00E4217E" w:rsidRDefault="00F14C54" w:rsidP="00A0327B">
      <w:pPr>
        <w:pStyle w:val="25"/>
        <w:widowControl w:val="0"/>
        <w:tabs>
          <w:tab w:val="left" w:pos="567"/>
        </w:tabs>
        <w:rPr>
          <w:color w:val="000000"/>
          <w:sz w:val="24"/>
          <w:szCs w:val="24"/>
        </w:rPr>
      </w:pPr>
      <w:r w:rsidRPr="00E4217E">
        <w:rPr>
          <w:color w:val="000000"/>
          <w:sz w:val="24"/>
          <w:szCs w:val="24"/>
          <w:lang w:val="ru-RU"/>
        </w:rPr>
        <w:t>24</w:t>
      </w:r>
      <w:r w:rsidR="00A0327B" w:rsidRPr="00E4217E">
        <w:rPr>
          <w:color w:val="000000"/>
          <w:sz w:val="24"/>
          <w:szCs w:val="24"/>
        </w:rPr>
        <w:t xml:space="preserve">.1. Для участия в проведении запроса котировок </w:t>
      </w:r>
      <w:r w:rsidR="00C656FC" w:rsidRPr="00E4217E">
        <w:rPr>
          <w:color w:val="000000"/>
          <w:sz w:val="24"/>
          <w:szCs w:val="24"/>
          <w:lang w:val="ru-RU"/>
        </w:rPr>
        <w:t>участник закупки</w:t>
      </w:r>
      <w:r w:rsidR="00C656FC" w:rsidRPr="00E4217E">
        <w:rPr>
          <w:color w:val="000000"/>
          <w:sz w:val="24"/>
          <w:szCs w:val="24"/>
        </w:rPr>
        <w:t xml:space="preserve"> </w:t>
      </w:r>
      <w:r w:rsidR="00A0327B" w:rsidRPr="00E4217E">
        <w:rPr>
          <w:color w:val="000000"/>
          <w:sz w:val="24"/>
          <w:szCs w:val="24"/>
        </w:rPr>
        <w:t>должен подготовить заявку</w:t>
      </w:r>
      <w:r w:rsidR="00C656FC" w:rsidRPr="00E4217E">
        <w:rPr>
          <w:color w:val="000000"/>
          <w:sz w:val="24"/>
          <w:szCs w:val="24"/>
          <w:lang w:val="ru-RU"/>
        </w:rPr>
        <w:t xml:space="preserve"> </w:t>
      </w:r>
      <w:r w:rsidR="00C656FC" w:rsidRPr="00E4217E">
        <w:rPr>
          <w:bCs/>
          <w:color w:val="000000"/>
          <w:sz w:val="24"/>
          <w:szCs w:val="24"/>
        </w:rPr>
        <w:t>на участие в запросе котировок</w:t>
      </w:r>
      <w:r w:rsidR="005C047C" w:rsidRPr="00E4217E">
        <w:rPr>
          <w:bCs/>
          <w:color w:val="000000"/>
          <w:sz w:val="24"/>
          <w:szCs w:val="24"/>
          <w:lang w:val="ru-RU"/>
        </w:rPr>
        <w:t xml:space="preserve"> (котировочную заявку)</w:t>
      </w:r>
      <w:r w:rsidR="00A0327B" w:rsidRPr="00E4217E">
        <w:rPr>
          <w:color w:val="000000"/>
          <w:sz w:val="24"/>
          <w:szCs w:val="24"/>
        </w:rPr>
        <w:t>, оформленную в полном соответствии с  требованиями извещения о проведении запроса котировок</w:t>
      </w:r>
      <w:r w:rsidR="00457508" w:rsidRPr="00E4217E">
        <w:rPr>
          <w:color w:val="000000"/>
          <w:sz w:val="24"/>
          <w:szCs w:val="24"/>
          <w:lang w:val="ru-RU"/>
        </w:rPr>
        <w:t xml:space="preserve"> в электронной форме</w:t>
      </w:r>
      <w:r w:rsidR="00A0327B" w:rsidRPr="00E4217E">
        <w:rPr>
          <w:color w:val="000000"/>
          <w:sz w:val="24"/>
          <w:szCs w:val="24"/>
        </w:rPr>
        <w:t>.</w:t>
      </w:r>
    </w:p>
    <w:p w:rsidR="00A0327B" w:rsidRPr="00E4217E" w:rsidRDefault="002B3D2E" w:rsidP="00A0327B">
      <w:pPr>
        <w:pStyle w:val="25"/>
        <w:widowControl w:val="0"/>
        <w:tabs>
          <w:tab w:val="left" w:pos="567"/>
        </w:tabs>
        <w:rPr>
          <w:color w:val="000000"/>
          <w:sz w:val="24"/>
          <w:szCs w:val="24"/>
          <w:lang w:val="ru-RU"/>
        </w:rPr>
      </w:pPr>
      <w:r w:rsidRPr="00E4217E">
        <w:rPr>
          <w:color w:val="000000"/>
          <w:sz w:val="24"/>
          <w:szCs w:val="24"/>
          <w:lang w:val="ru-RU"/>
        </w:rPr>
        <w:lastRenderedPageBreak/>
        <w:t>24</w:t>
      </w:r>
      <w:r w:rsidR="00A0327B" w:rsidRPr="00E4217E">
        <w:rPr>
          <w:color w:val="000000"/>
          <w:sz w:val="24"/>
          <w:szCs w:val="24"/>
        </w:rPr>
        <w:t xml:space="preserve">.2. </w:t>
      </w:r>
      <w:r w:rsidR="003F1103" w:rsidRPr="00E4217E">
        <w:rPr>
          <w:color w:val="000000"/>
          <w:sz w:val="24"/>
          <w:szCs w:val="24"/>
          <w:lang w:val="ru-RU"/>
        </w:rPr>
        <w:t>Заявка</w:t>
      </w:r>
      <w:r w:rsidR="00A0327B" w:rsidRPr="00E4217E">
        <w:rPr>
          <w:color w:val="000000"/>
          <w:sz w:val="24"/>
          <w:szCs w:val="24"/>
        </w:rPr>
        <w:t xml:space="preserve"> </w:t>
      </w:r>
      <w:r w:rsidR="00C656FC" w:rsidRPr="00E4217E">
        <w:rPr>
          <w:bCs/>
          <w:color w:val="000000"/>
          <w:sz w:val="24"/>
          <w:szCs w:val="24"/>
        </w:rPr>
        <w:t>на участие в запросе котировок</w:t>
      </w:r>
      <w:r w:rsidR="00C656FC" w:rsidRPr="00E4217E">
        <w:rPr>
          <w:bCs/>
          <w:color w:val="000000"/>
        </w:rPr>
        <w:t xml:space="preserve"> </w:t>
      </w:r>
      <w:r w:rsidR="00A0327B" w:rsidRPr="00E4217E">
        <w:rPr>
          <w:color w:val="000000"/>
          <w:sz w:val="24"/>
          <w:szCs w:val="24"/>
        </w:rPr>
        <w:t>должна содержать следующую информацию</w:t>
      </w:r>
      <w:r w:rsidR="003D08EA" w:rsidRPr="00E4217E">
        <w:rPr>
          <w:color w:val="000000"/>
          <w:sz w:val="24"/>
          <w:szCs w:val="24"/>
          <w:lang w:val="ru-RU"/>
        </w:rPr>
        <w:t xml:space="preserve"> и документы</w:t>
      </w:r>
      <w:r w:rsidR="002F3653" w:rsidRPr="00E4217E">
        <w:rPr>
          <w:color w:val="000000"/>
          <w:sz w:val="24"/>
          <w:szCs w:val="24"/>
          <w:lang w:val="ru-RU"/>
        </w:rPr>
        <w:t>, предоставляемые в электронном виде</w:t>
      </w:r>
      <w:r w:rsidR="00A0327B" w:rsidRPr="00E4217E">
        <w:rPr>
          <w:b/>
          <w:color w:val="000000"/>
          <w:sz w:val="24"/>
          <w:szCs w:val="24"/>
        </w:rPr>
        <w:t xml:space="preserve"> (</w:t>
      </w:r>
      <w:r w:rsidR="002F3653" w:rsidRPr="00E4217E">
        <w:rPr>
          <w:b/>
          <w:color w:val="000000"/>
          <w:sz w:val="24"/>
          <w:szCs w:val="24"/>
          <w:u w:val="single"/>
          <w:lang w:val="ru-RU"/>
        </w:rPr>
        <w:t xml:space="preserve">в соответствии с </w:t>
      </w:r>
      <w:r w:rsidR="00EF1C30" w:rsidRPr="00E4217E">
        <w:rPr>
          <w:b/>
          <w:color w:val="000000"/>
          <w:sz w:val="24"/>
          <w:szCs w:val="24"/>
          <w:u w:val="single"/>
          <w:lang w:val="ru-RU"/>
        </w:rPr>
        <w:t xml:space="preserve">требованиями </w:t>
      </w:r>
      <w:r w:rsidR="002F3653" w:rsidRPr="00E4217E">
        <w:rPr>
          <w:b/>
          <w:color w:val="000000"/>
          <w:sz w:val="24"/>
          <w:szCs w:val="24"/>
          <w:u w:val="single"/>
          <w:lang w:val="ru-RU"/>
        </w:rPr>
        <w:t>п. 1</w:t>
      </w:r>
      <w:r w:rsidR="002F4ED1" w:rsidRPr="00E4217E">
        <w:rPr>
          <w:b/>
          <w:color w:val="000000"/>
          <w:sz w:val="24"/>
          <w:szCs w:val="24"/>
          <w:u w:val="single"/>
          <w:lang w:val="ru-RU"/>
        </w:rPr>
        <w:t>5</w:t>
      </w:r>
      <w:r w:rsidR="002F3653" w:rsidRPr="00E4217E">
        <w:rPr>
          <w:b/>
          <w:color w:val="000000"/>
          <w:sz w:val="24"/>
          <w:szCs w:val="24"/>
          <w:u w:val="single"/>
          <w:lang w:val="ru-RU"/>
        </w:rPr>
        <w:t xml:space="preserve"> извещения</w:t>
      </w:r>
      <w:r w:rsidR="005C1C7B" w:rsidRPr="00E4217E">
        <w:rPr>
          <w:color w:val="000000"/>
          <w:sz w:val="24"/>
          <w:szCs w:val="24"/>
        </w:rPr>
        <w:t xml:space="preserve"> </w:t>
      </w:r>
      <w:r w:rsidR="005C1C7B" w:rsidRPr="00E4217E">
        <w:rPr>
          <w:b/>
          <w:color w:val="000000"/>
          <w:sz w:val="24"/>
          <w:szCs w:val="24"/>
          <w:u w:val="single"/>
          <w:lang w:val="ru-RU"/>
        </w:rPr>
        <w:t>о проведении запроса котировок</w:t>
      </w:r>
      <w:r w:rsidR="006A6898" w:rsidRPr="00E4217E">
        <w:rPr>
          <w:b/>
          <w:color w:val="000000"/>
          <w:sz w:val="24"/>
          <w:szCs w:val="24"/>
          <w:u w:val="single"/>
          <w:lang w:val="ru-RU"/>
        </w:rPr>
        <w:t xml:space="preserve"> в электронной форме</w:t>
      </w:r>
      <w:r w:rsidR="00A0327B" w:rsidRPr="00E4217E">
        <w:rPr>
          <w:b/>
          <w:color w:val="000000"/>
          <w:sz w:val="24"/>
          <w:szCs w:val="24"/>
          <w:u w:val="single"/>
          <w:lang w:val="ru-RU"/>
        </w:rPr>
        <w:t>)</w:t>
      </w:r>
      <w:r w:rsidR="00A0327B" w:rsidRPr="00E4217E">
        <w:rPr>
          <w:color w:val="000000"/>
          <w:sz w:val="24"/>
          <w:szCs w:val="24"/>
        </w:rPr>
        <w:t>:</w:t>
      </w:r>
    </w:p>
    <w:p w:rsidR="00B071B5" w:rsidRPr="00E4217E" w:rsidRDefault="005C047C" w:rsidP="00B071B5">
      <w:pPr>
        <w:pStyle w:val="ConsPlusNormal"/>
        <w:tabs>
          <w:tab w:val="left" w:pos="284"/>
        </w:tabs>
        <w:ind w:left="720" w:firstLine="0"/>
        <w:jc w:val="both"/>
        <w:rPr>
          <w:rFonts w:ascii="Times New Roman" w:hAnsi="Times New Roman" w:cs="Times New Roman"/>
          <w:b/>
          <w:color w:val="000000"/>
          <w:sz w:val="24"/>
          <w:szCs w:val="24"/>
        </w:rPr>
      </w:pPr>
      <w:r w:rsidRPr="00E4217E">
        <w:rPr>
          <w:rFonts w:ascii="Times New Roman" w:hAnsi="Times New Roman" w:cs="Times New Roman"/>
          <w:b/>
          <w:color w:val="000000"/>
          <w:sz w:val="24"/>
          <w:szCs w:val="24"/>
        </w:rPr>
        <w:t xml:space="preserve">24.2.1. </w:t>
      </w:r>
      <w:r w:rsidR="00B071B5" w:rsidRPr="00E4217E">
        <w:rPr>
          <w:rFonts w:ascii="Times New Roman" w:hAnsi="Times New Roman" w:cs="Times New Roman"/>
          <w:b/>
          <w:color w:val="000000"/>
          <w:sz w:val="24"/>
          <w:szCs w:val="24"/>
        </w:rPr>
        <w:t>для юридического лица:</w:t>
      </w:r>
    </w:p>
    <w:p w:rsidR="00A32190" w:rsidRPr="00E4217E" w:rsidRDefault="00A0327B" w:rsidP="00A0327B">
      <w:pPr>
        <w:pStyle w:val="ConsPlusNormal"/>
        <w:numPr>
          <w:ilvl w:val="0"/>
          <w:numId w:val="3"/>
        </w:numPr>
        <w:tabs>
          <w:tab w:val="left" w:pos="284"/>
        </w:tabs>
        <w:ind w:left="0" w:firstLine="0"/>
        <w:jc w:val="both"/>
        <w:rPr>
          <w:rFonts w:ascii="Times New Roman" w:hAnsi="Times New Roman" w:cs="Times New Roman"/>
          <w:color w:val="000000"/>
          <w:sz w:val="24"/>
          <w:szCs w:val="24"/>
        </w:rPr>
      </w:pPr>
      <w:r w:rsidRPr="00E4217E">
        <w:rPr>
          <w:rFonts w:ascii="Times New Roman" w:hAnsi="Times New Roman" w:cs="Times New Roman"/>
          <w:color w:val="000000"/>
          <w:sz w:val="24"/>
          <w:szCs w:val="24"/>
        </w:rPr>
        <w:t xml:space="preserve">заполненную форму заявки </w:t>
      </w:r>
      <w:r w:rsidR="00C656FC" w:rsidRPr="00E4217E">
        <w:rPr>
          <w:rFonts w:ascii="Times New Roman" w:hAnsi="Times New Roman" w:cs="Times New Roman"/>
          <w:bCs/>
          <w:color w:val="000000"/>
          <w:sz w:val="24"/>
          <w:szCs w:val="24"/>
        </w:rPr>
        <w:t>на участие в запросе котировок</w:t>
      </w:r>
      <w:r w:rsidR="00B17E2D" w:rsidRPr="00E4217E">
        <w:rPr>
          <w:rFonts w:ascii="Times New Roman" w:hAnsi="Times New Roman" w:cs="Times New Roman"/>
          <w:bCs/>
          <w:color w:val="000000"/>
          <w:sz w:val="24"/>
          <w:szCs w:val="24"/>
        </w:rPr>
        <w:t>,</w:t>
      </w:r>
      <w:r w:rsidR="00C656FC" w:rsidRPr="00E4217E">
        <w:rPr>
          <w:bCs/>
          <w:color w:val="000000"/>
        </w:rPr>
        <w:t xml:space="preserve"> </w:t>
      </w:r>
      <w:r w:rsidRPr="00E4217E">
        <w:rPr>
          <w:rFonts w:ascii="Times New Roman" w:hAnsi="Times New Roman" w:cs="Times New Roman"/>
          <w:color w:val="000000"/>
          <w:sz w:val="24"/>
          <w:szCs w:val="24"/>
        </w:rPr>
        <w:t>в соответствии с требованиями извещения о проведении запроса котировок</w:t>
      </w:r>
      <w:r w:rsidR="00122F8B" w:rsidRPr="00E4217E">
        <w:rPr>
          <w:rFonts w:ascii="Times New Roman" w:hAnsi="Times New Roman" w:cs="Times New Roman"/>
          <w:color w:val="000000"/>
          <w:sz w:val="24"/>
          <w:szCs w:val="24"/>
        </w:rPr>
        <w:t xml:space="preserve"> в электронной форме</w:t>
      </w:r>
      <w:r w:rsidR="00C2537E" w:rsidRPr="00E4217E">
        <w:rPr>
          <w:rFonts w:ascii="Times New Roman" w:hAnsi="Times New Roman" w:cs="Times New Roman"/>
          <w:color w:val="000000"/>
          <w:sz w:val="24"/>
          <w:szCs w:val="24"/>
        </w:rPr>
        <w:t>, содержащую</w:t>
      </w:r>
      <w:r w:rsidR="00A32190" w:rsidRPr="00E4217E">
        <w:rPr>
          <w:rFonts w:ascii="Times New Roman" w:hAnsi="Times New Roman" w:cs="Times New Roman"/>
          <w:color w:val="000000"/>
          <w:sz w:val="24"/>
          <w:szCs w:val="24"/>
        </w:rPr>
        <w:t>:</w:t>
      </w:r>
    </w:p>
    <w:p w:rsidR="00F62C8C" w:rsidRPr="008C1B2F" w:rsidRDefault="00A32190" w:rsidP="00A32190">
      <w:pPr>
        <w:pStyle w:val="ConsPlusNormal"/>
        <w:tabs>
          <w:tab w:val="left" w:pos="284"/>
        </w:tabs>
        <w:ind w:firstLine="0"/>
        <w:jc w:val="both"/>
        <w:rPr>
          <w:rFonts w:ascii="Times New Roman" w:hAnsi="Times New Roman" w:cs="Times New Roman"/>
          <w:color w:val="000000"/>
          <w:sz w:val="24"/>
          <w:szCs w:val="24"/>
        </w:rPr>
      </w:pPr>
      <w:r w:rsidRPr="008C1B2F">
        <w:rPr>
          <w:rFonts w:ascii="Times New Roman" w:hAnsi="Times New Roman" w:cs="Times New Roman"/>
          <w:color w:val="000000"/>
          <w:sz w:val="24"/>
          <w:szCs w:val="24"/>
        </w:rPr>
        <w:t>-</w:t>
      </w:r>
      <w:r w:rsidR="00C2537E" w:rsidRPr="008C1B2F">
        <w:rPr>
          <w:rFonts w:ascii="Times New Roman" w:hAnsi="Times New Roman" w:cs="Times New Roman"/>
          <w:color w:val="000000"/>
          <w:sz w:val="24"/>
          <w:szCs w:val="24"/>
        </w:rPr>
        <w:t xml:space="preserve"> согласие участ</w:t>
      </w:r>
      <w:r w:rsidR="00B9333F" w:rsidRPr="008C1B2F">
        <w:rPr>
          <w:rFonts w:ascii="Times New Roman" w:hAnsi="Times New Roman" w:cs="Times New Roman"/>
          <w:color w:val="000000"/>
          <w:sz w:val="24"/>
          <w:szCs w:val="24"/>
        </w:rPr>
        <w:t>ника закупки исполнить условия Д</w:t>
      </w:r>
      <w:r w:rsidR="00C2537E" w:rsidRPr="008C1B2F">
        <w:rPr>
          <w:rFonts w:ascii="Times New Roman" w:hAnsi="Times New Roman" w:cs="Times New Roman"/>
          <w:color w:val="000000"/>
          <w:sz w:val="24"/>
          <w:szCs w:val="24"/>
        </w:rPr>
        <w:t>оговора, указанные в извещении о проведении запроса котировок</w:t>
      </w:r>
      <w:r w:rsidR="005B788A" w:rsidRPr="008C1B2F">
        <w:rPr>
          <w:rFonts w:ascii="Times New Roman" w:hAnsi="Times New Roman" w:cs="Times New Roman"/>
          <w:color w:val="000000"/>
          <w:sz w:val="24"/>
          <w:szCs w:val="24"/>
        </w:rPr>
        <w:t xml:space="preserve"> в электронной форме</w:t>
      </w:r>
      <w:r w:rsidRPr="008C1B2F">
        <w:rPr>
          <w:rFonts w:ascii="Times New Roman" w:hAnsi="Times New Roman" w:cs="Times New Roman"/>
          <w:color w:val="000000"/>
          <w:sz w:val="24"/>
          <w:szCs w:val="24"/>
        </w:rPr>
        <w:t>,</w:t>
      </w:r>
      <w:r w:rsidR="0020149E" w:rsidRPr="008C1B2F">
        <w:rPr>
          <w:rFonts w:ascii="Times New Roman" w:hAnsi="Times New Roman" w:cs="Times New Roman"/>
          <w:color w:val="000000"/>
          <w:sz w:val="24"/>
          <w:szCs w:val="24"/>
        </w:rPr>
        <w:t xml:space="preserve"> </w:t>
      </w:r>
    </w:p>
    <w:p w:rsidR="00A0327B" w:rsidRPr="008C1B2F" w:rsidRDefault="00F62C8C" w:rsidP="00A32190">
      <w:pPr>
        <w:pStyle w:val="ConsPlusNormal"/>
        <w:tabs>
          <w:tab w:val="left" w:pos="284"/>
        </w:tabs>
        <w:ind w:firstLine="0"/>
        <w:jc w:val="both"/>
        <w:rPr>
          <w:rFonts w:ascii="Times New Roman" w:hAnsi="Times New Roman" w:cs="Times New Roman"/>
          <w:color w:val="000000"/>
          <w:sz w:val="24"/>
          <w:szCs w:val="24"/>
        </w:rPr>
      </w:pPr>
      <w:r w:rsidRPr="008C1B2F">
        <w:rPr>
          <w:rFonts w:ascii="Times New Roman" w:hAnsi="Times New Roman" w:cs="Times New Roman"/>
          <w:color w:val="000000"/>
          <w:sz w:val="24"/>
          <w:szCs w:val="24"/>
        </w:rPr>
        <w:t>Ф</w:t>
      </w:r>
      <w:r w:rsidR="00DD3746" w:rsidRPr="008C1B2F">
        <w:rPr>
          <w:rFonts w:ascii="Times New Roman" w:hAnsi="Times New Roman" w:cs="Times New Roman"/>
          <w:color w:val="000000"/>
          <w:sz w:val="24"/>
          <w:szCs w:val="24"/>
        </w:rPr>
        <w:t xml:space="preserve">орма </w:t>
      </w:r>
      <w:r w:rsidRPr="008C1B2F">
        <w:rPr>
          <w:rFonts w:ascii="Times New Roman" w:hAnsi="Times New Roman" w:cs="Times New Roman"/>
          <w:color w:val="000000"/>
          <w:sz w:val="24"/>
          <w:szCs w:val="24"/>
        </w:rPr>
        <w:t xml:space="preserve">заявки </w:t>
      </w:r>
      <w:r w:rsidR="00C656FC" w:rsidRPr="008C1B2F">
        <w:rPr>
          <w:rFonts w:ascii="Times New Roman" w:hAnsi="Times New Roman" w:cs="Times New Roman"/>
          <w:bCs/>
          <w:color w:val="000000"/>
          <w:sz w:val="24"/>
          <w:szCs w:val="24"/>
        </w:rPr>
        <w:t>на участие в запросе котировок</w:t>
      </w:r>
      <w:r w:rsidR="00C656FC" w:rsidRPr="008C1B2F">
        <w:rPr>
          <w:bCs/>
          <w:color w:val="000000"/>
        </w:rPr>
        <w:t xml:space="preserve"> </w:t>
      </w:r>
      <w:r w:rsidR="00E20238" w:rsidRPr="008C1B2F">
        <w:rPr>
          <w:rFonts w:ascii="Times New Roman" w:hAnsi="Times New Roman" w:cs="Times New Roman"/>
          <w:color w:val="000000"/>
          <w:sz w:val="24"/>
          <w:szCs w:val="24"/>
        </w:rPr>
        <w:t xml:space="preserve">установлена </w:t>
      </w:r>
      <w:r w:rsidR="00A0327B" w:rsidRPr="008C1B2F">
        <w:rPr>
          <w:rFonts w:ascii="Times New Roman" w:hAnsi="Times New Roman" w:cs="Times New Roman"/>
          <w:color w:val="000000"/>
          <w:sz w:val="24"/>
          <w:szCs w:val="24"/>
        </w:rPr>
        <w:t>Приложение</w:t>
      </w:r>
      <w:r w:rsidR="00E20238" w:rsidRPr="008C1B2F">
        <w:rPr>
          <w:rFonts w:ascii="Times New Roman" w:hAnsi="Times New Roman" w:cs="Times New Roman"/>
          <w:color w:val="000000"/>
          <w:sz w:val="24"/>
          <w:szCs w:val="24"/>
        </w:rPr>
        <w:t>м</w:t>
      </w:r>
      <w:r w:rsidR="00A0327B" w:rsidRPr="008C1B2F">
        <w:rPr>
          <w:rFonts w:ascii="Times New Roman" w:hAnsi="Times New Roman" w:cs="Times New Roman"/>
          <w:color w:val="000000"/>
          <w:sz w:val="24"/>
          <w:szCs w:val="24"/>
        </w:rPr>
        <w:t xml:space="preserve"> № 1 </w:t>
      </w:r>
      <w:r w:rsidR="00794A6F" w:rsidRPr="008C1B2F">
        <w:rPr>
          <w:rFonts w:ascii="Times New Roman" w:hAnsi="Times New Roman" w:cs="Times New Roman"/>
          <w:color w:val="000000"/>
          <w:sz w:val="24"/>
          <w:szCs w:val="24"/>
        </w:rPr>
        <w:t xml:space="preserve">«Котировочная заявка» </w:t>
      </w:r>
      <w:r w:rsidR="00D2235A" w:rsidRPr="008C1B2F">
        <w:rPr>
          <w:rFonts w:ascii="Times New Roman" w:hAnsi="Times New Roman" w:cs="Times New Roman"/>
          <w:color w:val="000000"/>
          <w:sz w:val="24"/>
          <w:szCs w:val="24"/>
        </w:rPr>
        <w:t xml:space="preserve"> </w:t>
      </w:r>
      <w:r w:rsidR="00A0327B" w:rsidRPr="008C1B2F">
        <w:rPr>
          <w:rFonts w:ascii="Times New Roman" w:hAnsi="Times New Roman" w:cs="Times New Roman"/>
          <w:color w:val="000000"/>
          <w:sz w:val="24"/>
          <w:szCs w:val="24"/>
        </w:rPr>
        <w:t>к извещению о проведении запроса котировок в электронной форме;</w:t>
      </w:r>
    </w:p>
    <w:p w:rsidR="00A0327B" w:rsidRPr="008C1B2F" w:rsidRDefault="00A0327B" w:rsidP="00EA0F6E">
      <w:pPr>
        <w:widowControl w:val="0"/>
        <w:numPr>
          <w:ilvl w:val="0"/>
          <w:numId w:val="3"/>
        </w:numPr>
        <w:tabs>
          <w:tab w:val="left" w:pos="284"/>
          <w:tab w:val="left" w:pos="567"/>
        </w:tabs>
        <w:ind w:left="0" w:firstLine="0"/>
        <w:jc w:val="both"/>
        <w:rPr>
          <w:color w:val="000000"/>
        </w:rPr>
      </w:pPr>
      <w:r w:rsidRPr="008C1B2F">
        <w:rPr>
          <w:color w:val="000000"/>
        </w:rPr>
        <w:t>анкету участника закупки по установленной в извещении о проведении запроса котировок форме</w:t>
      </w:r>
      <w:r w:rsidR="005B788A" w:rsidRPr="008C1B2F">
        <w:rPr>
          <w:color w:val="000000"/>
        </w:rPr>
        <w:t xml:space="preserve"> в электронной форме</w:t>
      </w:r>
      <w:r w:rsidRPr="008C1B2F">
        <w:rPr>
          <w:color w:val="000000"/>
        </w:rPr>
        <w:t xml:space="preserve"> (</w:t>
      </w:r>
      <w:r w:rsidR="007A457E" w:rsidRPr="008C1B2F">
        <w:rPr>
          <w:color w:val="000000"/>
        </w:rPr>
        <w:t xml:space="preserve">форма установлена </w:t>
      </w:r>
      <w:r w:rsidRPr="008C1B2F">
        <w:rPr>
          <w:color w:val="000000"/>
        </w:rPr>
        <w:t>Приложение</w:t>
      </w:r>
      <w:r w:rsidR="007A457E" w:rsidRPr="008C1B2F">
        <w:rPr>
          <w:color w:val="000000"/>
        </w:rPr>
        <w:t>м</w:t>
      </w:r>
      <w:r w:rsidRPr="008C1B2F">
        <w:rPr>
          <w:color w:val="000000"/>
        </w:rPr>
        <w:t xml:space="preserve"> № 2 к извещению о проведении запроса котировок в электронной форме);</w:t>
      </w:r>
    </w:p>
    <w:p w:rsidR="003C4CBD" w:rsidRDefault="00FA6FF2" w:rsidP="000F195E">
      <w:pPr>
        <w:widowControl w:val="0"/>
        <w:numPr>
          <w:ilvl w:val="0"/>
          <w:numId w:val="3"/>
        </w:numPr>
        <w:tabs>
          <w:tab w:val="left" w:pos="284"/>
          <w:tab w:val="left" w:pos="567"/>
        </w:tabs>
        <w:ind w:left="0" w:firstLine="0"/>
        <w:jc w:val="both"/>
        <w:rPr>
          <w:color w:val="000000"/>
        </w:rPr>
      </w:pPr>
      <w:r w:rsidRPr="008C1B2F">
        <w:rPr>
          <w:color w:val="000000"/>
        </w:rPr>
        <w:t xml:space="preserve"> </w:t>
      </w:r>
      <w:proofErr w:type="gramStart"/>
      <w:r w:rsidR="009B7172" w:rsidRPr="008C1B2F">
        <w:rPr>
          <w:color w:val="000000"/>
        </w:rPr>
        <w:t>в случаях, если участник закупки является субъектом малого или среднего предпринимательства,</w:t>
      </w:r>
      <w:r w:rsidR="000F195E" w:rsidRPr="008C1B2F">
        <w:rPr>
          <w:color w:val="000000"/>
        </w:rPr>
        <w:t xml:space="preserve"> 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(далее - единый реестр субъектов малого и среднего предпринимательства), содержащих информацию об участнике закупки.</w:t>
      </w:r>
      <w:proofErr w:type="gramEnd"/>
      <w:r w:rsidR="000F195E" w:rsidRPr="008C1B2F">
        <w:rPr>
          <w:color w:val="000000"/>
        </w:rPr>
        <w:t xml:space="preserve"> В случае</w:t>
      </w:r>
      <w:proofErr w:type="gramStart"/>
      <w:r w:rsidR="000F195E" w:rsidRPr="008C1B2F">
        <w:rPr>
          <w:color w:val="000000"/>
        </w:rPr>
        <w:t>,</w:t>
      </w:r>
      <w:proofErr w:type="gramEnd"/>
      <w:r w:rsidR="000F195E" w:rsidRPr="008C1B2F">
        <w:rPr>
          <w:color w:val="000000"/>
        </w:rPr>
        <w:t xml:space="preserve"> если участник закупки является вновь созданным юридическим лицом в соответствии с частью 3 статьи 4 Федерального закона от 24.07.2007 № 209-ФЗ «О развитии малого и среднего предпринимательства в Российской Федерации» (т.е. созданы в период с 1 августа текущего календарного года по 31 июля года, следующего за текущим календарным годом) и сведения о таком участнике закупки отсутствуют в едином </w:t>
      </w:r>
      <w:proofErr w:type="gramStart"/>
      <w:r w:rsidR="000F195E" w:rsidRPr="008C1B2F">
        <w:rPr>
          <w:color w:val="000000"/>
        </w:rPr>
        <w:t>реестре субъектов малого и среднего предпринимательства, участник закупки должен представить заполненную форму декларации о соответствии участника закупки критериям отнесения к субъектам малого и среднего предпринимательства, установленным статьей 4 Федерального закона от 24.07.2007 № 209-ФЗ «О развитии малого и среднего предпринимательства в Российской Федерации», по установленной Правительством Российской Федерации форме</w:t>
      </w:r>
      <w:r w:rsidR="003C4CBD" w:rsidRPr="008C1B2F">
        <w:rPr>
          <w:color w:val="000000"/>
        </w:rPr>
        <w:t>;</w:t>
      </w:r>
      <w:proofErr w:type="gramEnd"/>
    </w:p>
    <w:p w:rsidR="004026B4" w:rsidRPr="00E033F8" w:rsidRDefault="00A350FC" w:rsidP="00BB3846">
      <w:pPr>
        <w:widowControl w:val="0"/>
        <w:numPr>
          <w:ilvl w:val="0"/>
          <w:numId w:val="3"/>
        </w:numPr>
        <w:tabs>
          <w:tab w:val="left" w:pos="284"/>
        </w:tabs>
        <w:ind w:left="0" w:firstLine="0"/>
        <w:jc w:val="both"/>
        <w:rPr>
          <w:color w:val="FF0000"/>
        </w:rPr>
      </w:pPr>
      <w:proofErr w:type="gramStart"/>
      <w:r w:rsidRPr="00A350FC">
        <w:rPr>
          <w:color w:val="000000"/>
        </w:rPr>
        <w:t>сведения о функциональных характеристиках (потребительских свойствах), технических, качественных и иных характеристиках товара, монтажа товара и подключения смонтированного товара, а также иные показатели, связанные с определением соответствия поставляемого товара потребностям Заказчика, с указанием наименования страны происхождения поставляемого товара, по установленной в извещении о проведении запроса котировок форме (форма установлена Приложением № 4 к извещению о проведении запроса котировок в электронной форме)</w:t>
      </w:r>
      <w:r w:rsidR="002A1694" w:rsidRPr="008C1B2F">
        <w:rPr>
          <w:color w:val="000000"/>
        </w:rPr>
        <w:t>.</w:t>
      </w:r>
      <w:proofErr w:type="gramEnd"/>
      <w:r w:rsidR="002A1694" w:rsidRPr="008C1B2F">
        <w:rPr>
          <w:color w:val="000000"/>
        </w:rPr>
        <w:t xml:space="preserve"> </w:t>
      </w:r>
      <w:r w:rsidR="002A1694" w:rsidRPr="00E033F8">
        <w:rPr>
          <w:color w:val="FF0000"/>
        </w:rPr>
        <w:t xml:space="preserve">Отсутствие в заявке </w:t>
      </w:r>
      <w:r w:rsidR="00A61403" w:rsidRPr="00E033F8">
        <w:rPr>
          <w:color w:val="FF0000"/>
        </w:rPr>
        <w:t xml:space="preserve">на участие в запросе котировок </w:t>
      </w:r>
      <w:r w:rsidR="002A1694" w:rsidRPr="00E033F8">
        <w:rPr>
          <w:color w:val="FF0000"/>
        </w:rPr>
        <w:t>указания (декларирования) страны происхождения поставляемого товара не является основанием для отклонения заявки</w:t>
      </w:r>
      <w:r w:rsidR="00A61403" w:rsidRPr="00E033F8">
        <w:rPr>
          <w:color w:val="FF0000"/>
        </w:rPr>
        <w:t xml:space="preserve"> на участие в запросе котировок</w:t>
      </w:r>
      <w:r w:rsidR="002A1694" w:rsidRPr="00E033F8">
        <w:rPr>
          <w:color w:val="FF0000"/>
        </w:rPr>
        <w:t>, и такая заявка рассматривается как содержащая предложение о поставке иностранных товаров</w:t>
      </w:r>
      <w:r w:rsidR="00E554A6" w:rsidRPr="00E033F8">
        <w:rPr>
          <w:color w:val="FF0000"/>
        </w:rPr>
        <w:t>;</w:t>
      </w:r>
    </w:p>
    <w:p w:rsidR="004026B4" w:rsidRPr="008C1B2F" w:rsidRDefault="00A0327B" w:rsidP="004026B4">
      <w:pPr>
        <w:widowControl w:val="0"/>
        <w:numPr>
          <w:ilvl w:val="0"/>
          <w:numId w:val="3"/>
        </w:numPr>
        <w:tabs>
          <w:tab w:val="left" w:pos="284"/>
        </w:tabs>
        <w:ind w:left="0" w:firstLine="0"/>
        <w:jc w:val="both"/>
        <w:rPr>
          <w:color w:val="000000"/>
        </w:rPr>
      </w:pPr>
      <w:proofErr w:type="gramStart"/>
      <w:r w:rsidRPr="008C1B2F">
        <w:rPr>
          <w:rFonts w:eastAsia="Calibri"/>
          <w:color w:val="000000"/>
        </w:rPr>
        <w:t>документ, подтверждающий полномочия лица на осуществление действий от имени участника закупки</w:t>
      </w:r>
      <w:r w:rsidR="004D3842" w:rsidRPr="008C1B2F">
        <w:rPr>
          <w:rFonts w:eastAsia="Calibri"/>
          <w:color w:val="000000"/>
        </w:rPr>
        <w:t xml:space="preserve"> – </w:t>
      </w:r>
      <w:r w:rsidRPr="008C1B2F">
        <w:rPr>
          <w:rFonts w:eastAsia="Calibri"/>
          <w:color w:val="000000"/>
        </w:rPr>
        <w:t xml:space="preserve">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w:t>
      </w:r>
      <w:r w:rsidRPr="008C1B2F">
        <w:rPr>
          <w:rFonts w:eastAsia="Calibri"/>
          <w:color w:val="000000"/>
        </w:rPr>
        <w:lastRenderedPageBreak/>
        <w:t>(далее также</w:t>
      </w:r>
      <w:r w:rsidR="004D3842" w:rsidRPr="008C1B2F">
        <w:rPr>
          <w:rFonts w:eastAsia="Calibri"/>
          <w:color w:val="000000"/>
        </w:rPr>
        <w:t xml:space="preserve"> – </w:t>
      </w:r>
      <w:r w:rsidRPr="008C1B2F">
        <w:rPr>
          <w:rFonts w:eastAsia="Calibri"/>
          <w:color w:val="000000"/>
        </w:rPr>
        <w:t>руководитель)</w:t>
      </w:r>
      <w:r w:rsidRPr="008C1B2F">
        <w:rPr>
          <w:rStyle w:val="afff5"/>
          <w:rFonts w:eastAsia="Calibri"/>
          <w:color w:val="000000"/>
        </w:rPr>
        <w:footnoteReference w:id="1"/>
      </w:r>
      <w:r w:rsidRPr="008C1B2F">
        <w:rPr>
          <w:rFonts w:eastAsia="Calibri"/>
          <w:color w:val="000000"/>
        </w:rPr>
        <w:t xml:space="preserve">. В случае, если от имени участника закупки действует иное лицо, заявка </w:t>
      </w:r>
      <w:r w:rsidR="00C656FC" w:rsidRPr="008C1B2F">
        <w:rPr>
          <w:bCs/>
          <w:color w:val="000000"/>
        </w:rPr>
        <w:t>на участие</w:t>
      </w:r>
      <w:proofErr w:type="gramEnd"/>
      <w:r w:rsidR="00C656FC" w:rsidRPr="008C1B2F">
        <w:rPr>
          <w:bCs/>
          <w:color w:val="000000"/>
        </w:rPr>
        <w:t xml:space="preserve"> в запросе котировок </w:t>
      </w:r>
      <w:r w:rsidRPr="008C1B2F">
        <w:rPr>
          <w:rFonts w:eastAsia="Calibri"/>
          <w:color w:val="000000"/>
        </w:rPr>
        <w:t>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w:t>
      </w:r>
      <w:r w:rsidR="00887FF3" w:rsidRPr="008C1B2F">
        <w:rPr>
          <w:rFonts w:eastAsia="Calibri"/>
          <w:color w:val="000000"/>
        </w:rPr>
        <w:t xml:space="preserve"> </w:t>
      </w:r>
      <w:r w:rsidR="00887FF3" w:rsidRPr="008C1B2F">
        <w:rPr>
          <w:color w:val="000000"/>
        </w:rPr>
        <w:t>на участие в запросе котировок</w:t>
      </w:r>
      <w:r w:rsidRPr="008C1B2F">
        <w:rPr>
          <w:rFonts w:eastAsia="Calibri"/>
          <w:color w:val="000000"/>
        </w:rPr>
        <w:t xml:space="preserve"> должна содержать также документ, подтверждающий полномочия такого лица;</w:t>
      </w:r>
      <w:r w:rsidR="004026B4" w:rsidRPr="008C1B2F">
        <w:rPr>
          <w:rFonts w:eastAsia="Calibri"/>
          <w:color w:val="000000"/>
        </w:rPr>
        <w:t xml:space="preserve">  </w:t>
      </w:r>
    </w:p>
    <w:p w:rsidR="004026B4" w:rsidRPr="008C1B2F" w:rsidRDefault="004026B4" w:rsidP="004026B4">
      <w:pPr>
        <w:widowControl w:val="0"/>
        <w:numPr>
          <w:ilvl w:val="0"/>
          <w:numId w:val="3"/>
        </w:numPr>
        <w:tabs>
          <w:tab w:val="left" w:pos="284"/>
        </w:tabs>
        <w:ind w:left="0" w:firstLine="0"/>
        <w:jc w:val="both"/>
        <w:rPr>
          <w:color w:val="000000"/>
        </w:rPr>
      </w:pPr>
      <w:r w:rsidRPr="008C1B2F">
        <w:rPr>
          <w:color w:val="000000"/>
        </w:rPr>
        <w:t xml:space="preserve">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w:t>
      </w:r>
      <w:proofErr w:type="gramStart"/>
      <w:r w:rsidRPr="008C1B2F">
        <w:rPr>
          <w:color w:val="000000"/>
        </w:rPr>
        <w:t>и</w:t>
      </w:r>
      <w:proofErr w:type="gramEnd"/>
      <w:r w:rsidRPr="008C1B2F">
        <w:rPr>
          <w:color w:val="000000"/>
        </w:rPr>
        <w:t xml:space="preserve"> если для участника закупки поставка товаров, являющихся предметом договора, или внесение денежных средств в качестве обеспечения заявки на участие в запросе котировок, обеспечения исполнения договора является крупной сделкой;</w:t>
      </w:r>
    </w:p>
    <w:p w:rsidR="008F5057" w:rsidRPr="008C1B2F" w:rsidRDefault="003B1EB8" w:rsidP="004026B4">
      <w:pPr>
        <w:widowControl w:val="0"/>
        <w:numPr>
          <w:ilvl w:val="0"/>
          <w:numId w:val="3"/>
        </w:numPr>
        <w:tabs>
          <w:tab w:val="left" w:pos="284"/>
        </w:tabs>
        <w:ind w:left="0" w:firstLine="0"/>
        <w:jc w:val="both"/>
        <w:rPr>
          <w:rFonts w:eastAsia="Calibri"/>
          <w:color w:val="000000"/>
        </w:rPr>
      </w:pPr>
      <w:r w:rsidRPr="008C1B2F">
        <w:rPr>
          <w:color w:val="000000"/>
        </w:rPr>
        <w:t>предложение о цене договора, в т.ч. предложение о це</w:t>
      </w:r>
      <w:r w:rsidR="00E07FA1" w:rsidRPr="008C1B2F">
        <w:rPr>
          <w:color w:val="000000"/>
        </w:rPr>
        <w:t xml:space="preserve">не каждого наименования товара </w:t>
      </w:r>
      <w:r w:rsidR="00B44051" w:rsidRPr="008C1B2F">
        <w:rPr>
          <w:color w:val="000000"/>
        </w:rPr>
        <w:t>по установленной в извещении о проведении запроса котировок форме в электронной форме (форма установлена Приложением № 5 к извещению о проведении запроса котировок в электронной форме)</w:t>
      </w:r>
      <w:r w:rsidRPr="008C1B2F">
        <w:rPr>
          <w:color w:val="000000"/>
        </w:rPr>
        <w:t xml:space="preserve">, которое </w:t>
      </w:r>
      <w:r w:rsidR="001D4342" w:rsidRPr="008C1B2F">
        <w:rPr>
          <w:color w:val="000000"/>
        </w:rPr>
        <w:t>должно содержать</w:t>
      </w:r>
      <w:r w:rsidR="008F5057" w:rsidRPr="008C1B2F">
        <w:rPr>
          <w:color w:val="000000"/>
        </w:rPr>
        <w:t>:</w:t>
      </w:r>
    </w:p>
    <w:p w:rsidR="002B3D2E" w:rsidRPr="008C1B2F" w:rsidRDefault="002B3D2E" w:rsidP="002B3D2E">
      <w:pPr>
        <w:widowControl w:val="0"/>
        <w:tabs>
          <w:tab w:val="left" w:pos="284"/>
        </w:tabs>
        <w:jc w:val="both"/>
        <w:rPr>
          <w:rFonts w:eastAsia="Calibri"/>
          <w:color w:val="000000"/>
        </w:rPr>
      </w:pPr>
      <w:proofErr w:type="gramStart"/>
      <w:r w:rsidRPr="008C1B2F">
        <w:rPr>
          <w:color w:val="000000"/>
        </w:rPr>
        <w:t xml:space="preserve">- предложение о цене Договора и сведения о включенных или не включенных в нее расходах </w:t>
      </w:r>
      <w:r w:rsidR="008F5057" w:rsidRPr="008C1B2F">
        <w:rPr>
          <w:color w:val="000000"/>
        </w:rPr>
        <w:t>(</w:t>
      </w:r>
      <w:r w:rsidR="00E4217E" w:rsidRPr="00E4217E">
        <w:rPr>
          <w:bCs/>
          <w:iCs/>
          <w:color w:val="000000"/>
        </w:rPr>
        <w:t>транспортные расходы, расходы на погрузку, доставку, разгрузку, подъем и занос Товара в помещения Заказчика (независимо от этажа и наличия лифтов), стоимость монтажа и подключения смонтированного Товара, стоимость материалов, инструментов и оборудования, необходимых для выполнения работ по монтажу и подключение смонтированного Товара, стоимость вывоза Поставщиком упаковочного материала</w:t>
      </w:r>
      <w:proofErr w:type="gramEnd"/>
      <w:r w:rsidR="00E4217E" w:rsidRPr="00E4217E">
        <w:rPr>
          <w:bCs/>
          <w:iCs/>
          <w:color w:val="000000"/>
        </w:rPr>
        <w:t xml:space="preserve"> после монтажа и подключения Товара с территории Заказчика, оплату налогов, сборов и других обязательных платежей в соответствии с законодательством Российской Федерации</w:t>
      </w:r>
      <w:r w:rsidR="008F5057" w:rsidRPr="008C1B2F">
        <w:rPr>
          <w:color w:val="000000"/>
        </w:rPr>
        <w:t>)</w:t>
      </w:r>
      <w:r w:rsidRPr="008C1B2F">
        <w:rPr>
          <w:color w:val="000000"/>
        </w:rPr>
        <w:t>;</w:t>
      </w:r>
      <w:r w:rsidR="00A0327B" w:rsidRPr="008C1B2F">
        <w:rPr>
          <w:color w:val="000000"/>
        </w:rPr>
        <w:t xml:space="preserve"> </w:t>
      </w:r>
    </w:p>
    <w:p w:rsidR="00A0327B" w:rsidRPr="008C1B2F" w:rsidRDefault="002B3D2E" w:rsidP="002B3D2E">
      <w:pPr>
        <w:widowControl w:val="0"/>
        <w:tabs>
          <w:tab w:val="left" w:pos="284"/>
        </w:tabs>
        <w:jc w:val="both"/>
        <w:rPr>
          <w:rFonts w:eastAsia="Calibri"/>
          <w:color w:val="000000"/>
        </w:rPr>
      </w:pPr>
      <w:r w:rsidRPr="008C1B2F">
        <w:rPr>
          <w:color w:val="000000"/>
        </w:rPr>
        <w:t xml:space="preserve">- </w:t>
      </w:r>
      <w:r w:rsidR="008F5057" w:rsidRPr="008C1B2F">
        <w:rPr>
          <w:color w:val="000000"/>
        </w:rPr>
        <w:t xml:space="preserve">расчет предлагаемой цены Договора и ее обоснование в случае, если заявка </w:t>
      </w:r>
      <w:r w:rsidR="008F5057" w:rsidRPr="008C1B2F">
        <w:rPr>
          <w:bCs/>
          <w:color w:val="000000"/>
        </w:rPr>
        <w:t>на участие в запросе котировок</w:t>
      </w:r>
      <w:r w:rsidR="00BA5302" w:rsidRPr="008C1B2F">
        <w:rPr>
          <w:color w:val="000000"/>
        </w:rPr>
        <w:t xml:space="preserve"> содержит</w:t>
      </w:r>
      <w:r w:rsidR="008F5057" w:rsidRPr="008C1B2F">
        <w:rPr>
          <w:color w:val="000000"/>
        </w:rPr>
        <w:t xml:space="preserve"> </w:t>
      </w:r>
      <w:r w:rsidR="00A0327B" w:rsidRPr="008C1B2F">
        <w:rPr>
          <w:color w:val="000000"/>
        </w:rPr>
        <w:t>предложение с демпинговой ценой Договора (на 25 или более процентов ниже начальной (максимальной) цены Договора, указанной в извещении о проведении запроса котировок)</w:t>
      </w:r>
      <w:r w:rsidR="00574704" w:rsidRPr="008C1B2F">
        <w:rPr>
          <w:color w:val="000000"/>
        </w:rPr>
        <w:t xml:space="preserve">. </w:t>
      </w:r>
      <w:r w:rsidR="00D02B15" w:rsidRPr="008C1B2F">
        <w:rPr>
          <w:color w:val="000000"/>
        </w:rPr>
        <w:t>Д</w:t>
      </w:r>
      <w:r w:rsidR="00A0327B" w:rsidRPr="008C1B2F">
        <w:rPr>
          <w:color w:val="000000"/>
        </w:rPr>
        <w:t>ополнительно к расчету предлагаемой цены Договора и ее обоснованию, участник закупки вправе представить гарантийное письмо от производителя или иной документ, подтверждающий возм</w:t>
      </w:r>
      <w:r w:rsidR="008F5057" w:rsidRPr="008C1B2F">
        <w:rPr>
          <w:color w:val="000000"/>
        </w:rPr>
        <w:t>ожность поставить т</w:t>
      </w:r>
      <w:r w:rsidR="00A0327B" w:rsidRPr="008C1B2F">
        <w:rPr>
          <w:color w:val="000000"/>
        </w:rPr>
        <w:t>овар</w:t>
      </w:r>
      <w:r w:rsidR="00E07FA1" w:rsidRPr="008C1B2F">
        <w:rPr>
          <w:color w:val="000000"/>
        </w:rPr>
        <w:t xml:space="preserve">ы </w:t>
      </w:r>
      <w:r w:rsidR="00A0327B" w:rsidRPr="008C1B2F">
        <w:rPr>
          <w:color w:val="000000"/>
        </w:rPr>
        <w:t>по цене, указанной в заявке</w:t>
      </w:r>
      <w:r w:rsidR="00C656FC" w:rsidRPr="008C1B2F">
        <w:rPr>
          <w:color w:val="000000"/>
        </w:rPr>
        <w:t xml:space="preserve"> </w:t>
      </w:r>
      <w:r w:rsidR="00C656FC" w:rsidRPr="008C1B2F">
        <w:rPr>
          <w:bCs/>
          <w:color w:val="000000"/>
        </w:rPr>
        <w:t>на участие в запросе котировок</w:t>
      </w:r>
      <w:r w:rsidR="00AA5B5E" w:rsidRPr="008C1B2F">
        <w:rPr>
          <w:color w:val="000000"/>
          <w:lang w:eastAsia="x-none"/>
        </w:rPr>
        <w:t>.</w:t>
      </w:r>
    </w:p>
    <w:p w:rsidR="00BC7F37" w:rsidRPr="008C1B2F" w:rsidRDefault="00BC7F37" w:rsidP="00BC7F37">
      <w:pPr>
        <w:widowControl w:val="0"/>
        <w:tabs>
          <w:tab w:val="left" w:pos="284"/>
        </w:tabs>
        <w:jc w:val="both"/>
        <w:rPr>
          <w:rFonts w:eastAsia="Calibri"/>
          <w:color w:val="000000"/>
        </w:rPr>
      </w:pPr>
    </w:p>
    <w:p w:rsidR="0068270D" w:rsidRPr="008C1B2F" w:rsidRDefault="00FF42E0" w:rsidP="0068270D">
      <w:pPr>
        <w:widowControl w:val="0"/>
        <w:tabs>
          <w:tab w:val="left" w:pos="284"/>
        </w:tabs>
        <w:jc w:val="both"/>
        <w:rPr>
          <w:b/>
          <w:color w:val="000000"/>
        </w:rPr>
      </w:pPr>
      <w:r w:rsidRPr="008C1B2F">
        <w:rPr>
          <w:b/>
          <w:color w:val="000000"/>
        </w:rPr>
        <w:tab/>
      </w:r>
      <w:r w:rsidR="00E07FA1" w:rsidRPr="008C1B2F">
        <w:rPr>
          <w:b/>
          <w:color w:val="000000"/>
        </w:rPr>
        <w:t>2</w:t>
      </w:r>
      <w:r w:rsidR="009B7172" w:rsidRPr="008C1B2F">
        <w:rPr>
          <w:b/>
          <w:color w:val="000000"/>
        </w:rPr>
        <w:t xml:space="preserve">4.2.2. </w:t>
      </w:r>
      <w:r w:rsidR="00BC7F37" w:rsidRPr="008C1B2F">
        <w:rPr>
          <w:b/>
          <w:color w:val="000000"/>
        </w:rPr>
        <w:t>для физического лица, в том числе индивидуального предпринимателя:</w:t>
      </w:r>
    </w:p>
    <w:p w:rsidR="0053089E" w:rsidRPr="00086581" w:rsidRDefault="0053089E" w:rsidP="0068270D">
      <w:pPr>
        <w:widowControl w:val="0"/>
        <w:tabs>
          <w:tab w:val="left" w:pos="284"/>
        </w:tabs>
        <w:jc w:val="both"/>
        <w:rPr>
          <w:b/>
          <w:color w:val="000000"/>
          <w:sz w:val="16"/>
          <w:szCs w:val="16"/>
        </w:rPr>
      </w:pPr>
      <w:r w:rsidRPr="00086581">
        <w:rPr>
          <w:color w:val="000000"/>
          <w:sz w:val="16"/>
          <w:szCs w:val="16"/>
        </w:rPr>
        <w:t xml:space="preserve"> </w:t>
      </w:r>
    </w:p>
    <w:p w:rsidR="0068270D" w:rsidRPr="008C1B2F" w:rsidRDefault="0068270D" w:rsidP="001C2801">
      <w:pPr>
        <w:pStyle w:val="ConsPlusNormal"/>
        <w:numPr>
          <w:ilvl w:val="0"/>
          <w:numId w:val="35"/>
        </w:numPr>
        <w:tabs>
          <w:tab w:val="left" w:pos="284"/>
        </w:tabs>
        <w:ind w:left="0" w:firstLine="0"/>
        <w:jc w:val="both"/>
        <w:rPr>
          <w:rFonts w:ascii="Times New Roman" w:hAnsi="Times New Roman" w:cs="Times New Roman"/>
          <w:color w:val="000000"/>
          <w:sz w:val="24"/>
          <w:szCs w:val="24"/>
        </w:rPr>
      </w:pPr>
      <w:r w:rsidRPr="008C1B2F">
        <w:rPr>
          <w:rFonts w:ascii="Times New Roman" w:hAnsi="Times New Roman" w:cs="Times New Roman"/>
          <w:color w:val="000000"/>
          <w:sz w:val="24"/>
          <w:szCs w:val="24"/>
        </w:rPr>
        <w:t xml:space="preserve">заполненную форму заявки </w:t>
      </w:r>
      <w:r w:rsidRPr="008C1B2F">
        <w:rPr>
          <w:rFonts w:ascii="Times New Roman" w:hAnsi="Times New Roman" w:cs="Times New Roman"/>
          <w:bCs/>
          <w:color w:val="000000"/>
          <w:sz w:val="24"/>
          <w:szCs w:val="24"/>
        </w:rPr>
        <w:t>на участие в запросе котировок,</w:t>
      </w:r>
      <w:r w:rsidRPr="008C1B2F">
        <w:rPr>
          <w:bCs/>
          <w:color w:val="000000"/>
        </w:rPr>
        <w:t xml:space="preserve"> </w:t>
      </w:r>
      <w:r w:rsidRPr="008C1B2F">
        <w:rPr>
          <w:rFonts w:ascii="Times New Roman" w:hAnsi="Times New Roman" w:cs="Times New Roman"/>
          <w:color w:val="000000"/>
          <w:sz w:val="24"/>
          <w:szCs w:val="24"/>
        </w:rPr>
        <w:t>в соответствии с требованиями извещения о проведении запроса котировок в электронной форме, содержащую:</w:t>
      </w:r>
    </w:p>
    <w:p w:rsidR="0068270D" w:rsidRPr="008C1B2F" w:rsidRDefault="0068270D" w:rsidP="0068270D">
      <w:pPr>
        <w:pStyle w:val="ConsPlusNormal"/>
        <w:tabs>
          <w:tab w:val="left" w:pos="284"/>
        </w:tabs>
        <w:jc w:val="both"/>
        <w:rPr>
          <w:rFonts w:ascii="Times New Roman" w:hAnsi="Times New Roman" w:cs="Times New Roman"/>
          <w:color w:val="000000"/>
          <w:sz w:val="24"/>
          <w:szCs w:val="24"/>
        </w:rPr>
      </w:pPr>
      <w:r w:rsidRPr="008C1B2F">
        <w:rPr>
          <w:rFonts w:ascii="Times New Roman" w:hAnsi="Times New Roman" w:cs="Times New Roman"/>
          <w:color w:val="000000"/>
          <w:sz w:val="24"/>
          <w:szCs w:val="24"/>
        </w:rPr>
        <w:t>- согласие участника закупки исполнить условия Договора, указанные в извещении о проведении запроса котировок в электронной форме,</w:t>
      </w:r>
    </w:p>
    <w:p w:rsidR="00B071B5" w:rsidRPr="008C1B2F" w:rsidRDefault="0053089E" w:rsidP="0068270D">
      <w:pPr>
        <w:pStyle w:val="ConsPlusNormal"/>
        <w:tabs>
          <w:tab w:val="left" w:pos="284"/>
        </w:tabs>
        <w:jc w:val="both"/>
        <w:rPr>
          <w:rFonts w:ascii="Times New Roman" w:hAnsi="Times New Roman" w:cs="Times New Roman"/>
          <w:color w:val="000000"/>
          <w:sz w:val="24"/>
          <w:szCs w:val="24"/>
        </w:rPr>
      </w:pPr>
      <w:r w:rsidRPr="008C1B2F">
        <w:rPr>
          <w:rFonts w:ascii="Times New Roman" w:hAnsi="Times New Roman" w:cs="Times New Roman"/>
          <w:color w:val="000000"/>
          <w:sz w:val="24"/>
          <w:szCs w:val="24"/>
        </w:rPr>
        <w:t xml:space="preserve">Форма заявки </w:t>
      </w:r>
      <w:r w:rsidRPr="008C1B2F">
        <w:rPr>
          <w:rFonts w:ascii="Times New Roman" w:hAnsi="Times New Roman" w:cs="Times New Roman"/>
          <w:bCs/>
          <w:color w:val="000000"/>
          <w:sz w:val="24"/>
          <w:szCs w:val="24"/>
        </w:rPr>
        <w:t>на участие в запросе котировок</w:t>
      </w:r>
      <w:r w:rsidRPr="008C1B2F">
        <w:rPr>
          <w:bCs/>
          <w:color w:val="000000"/>
        </w:rPr>
        <w:t xml:space="preserve"> </w:t>
      </w:r>
      <w:r w:rsidRPr="008C1B2F">
        <w:rPr>
          <w:rFonts w:ascii="Times New Roman" w:hAnsi="Times New Roman" w:cs="Times New Roman"/>
          <w:color w:val="000000"/>
          <w:sz w:val="24"/>
          <w:szCs w:val="24"/>
        </w:rPr>
        <w:t>установлена Приложением № 1 «Котировочная заявка»  к извещению о проведении запроса котировок в электронной форме</w:t>
      </w:r>
      <w:r w:rsidR="00B071B5" w:rsidRPr="008C1B2F">
        <w:rPr>
          <w:rFonts w:ascii="Times New Roman" w:hAnsi="Times New Roman" w:cs="Times New Roman"/>
          <w:color w:val="000000"/>
          <w:sz w:val="24"/>
          <w:szCs w:val="24"/>
        </w:rPr>
        <w:t>;</w:t>
      </w:r>
    </w:p>
    <w:p w:rsidR="00BC7F37" w:rsidRPr="008C1B2F" w:rsidRDefault="00B071B5" w:rsidP="001C2801">
      <w:pPr>
        <w:widowControl w:val="0"/>
        <w:numPr>
          <w:ilvl w:val="0"/>
          <w:numId w:val="35"/>
        </w:numPr>
        <w:tabs>
          <w:tab w:val="left" w:pos="284"/>
          <w:tab w:val="left" w:pos="567"/>
        </w:tabs>
        <w:ind w:left="0" w:firstLine="0"/>
        <w:jc w:val="both"/>
        <w:rPr>
          <w:color w:val="000000"/>
        </w:rPr>
      </w:pPr>
      <w:r w:rsidRPr="008C1B2F">
        <w:rPr>
          <w:color w:val="000000"/>
        </w:rPr>
        <w:t xml:space="preserve">анкету участника закупки по установленной в извещении о проведении запроса котировок </w:t>
      </w:r>
      <w:r w:rsidRPr="008C1B2F">
        <w:rPr>
          <w:color w:val="000000"/>
        </w:rPr>
        <w:lastRenderedPageBreak/>
        <w:t>форме (форма установлена Приложением № 2 к извещению о проведении запроса котировок в электронной форме);</w:t>
      </w:r>
    </w:p>
    <w:p w:rsidR="0053089E" w:rsidRPr="008C1B2F" w:rsidRDefault="00BC7F37" w:rsidP="001C2801">
      <w:pPr>
        <w:widowControl w:val="0"/>
        <w:numPr>
          <w:ilvl w:val="0"/>
          <w:numId w:val="35"/>
        </w:numPr>
        <w:tabs>
          <w:tab w:val="left" w:pos="284"/>
          <w:tab w:val="left" w:pos="567"/>
        </w:tabs>
        <w:ind w:left="0" w:firstLine="0"/>
        <w:jc w:val="both"/>
        <w:rPr>
          <w:color w:val="000000"/>
        </w:rPr>
      </w:pPr>
      <w:r w:rsidRPr="008C1B2F">
        <w:rPr>
          <w:color w:val="000000"/>
        </w:rPr>
        <w:t xml:space="preserve"> </w:t>
      </w:r>
      <w:proofErr w:type="gramStart"/>
      <w:r w:rsidR="009B7172" w:rsidRPr="008C1B2F">
        <w:rPr>
          <w:color w:val="000000"/>
        </w:rPr>
        <w:t>в случаях, если участник закупки является субъектом малого или среднего предпринимательства,</w:t>
      </w:r>
      <w:r w:rsidR="000F195E" w:rsidRPr="008C1B2F">
        <w:rPr>
          <w:color w:val="000000"/>
        </w:rPr>
        <w:t xml:space="preserve"> 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(далее - единый реестр субъектов малого и среднего предпринимательства), содержащих информацию об участнике закупки.</w:t>
      </w:r>
      <w:proofErr w:type="gramEnd"/>
      <w:r w:rsidR="000F195E" w:rsidRPr="008C1B2F">
        <w:rPr>
          <w:color w:val="000000"/>
        </w:rPr>
        <w:t xml:space="preserve"> В случае</w:t>
      </w:r>
      <w:proofErr w:type="gramStart"/>
      <w:r w:rsidR="000F195E" w:rsidRPr="008C1B2F">
        <w:rPr>
          <w:color w:val="000000"/>
        </w:rPr>
        <w:t>,</w:t>
      </w:r>
      <w:proofErr w:type="gramEnd"/>
      <w:r w:rsidR="000F195E" w:rsidRPr="008C1B2F">
        <w:rPr>
          <w:color w:val="000000"/>
        </w:rPr>
        <w:t xml:space="preserve"> если участник закупки является вновь созданным юридическим лицом в соответствии с частью 3 статьи 4 Федерального закона от 24.07.2007 № 209-ФЗ «О развитии малого и среднего предпринимательства в Российской Федерации» (т.е. созданы в период с 1 августа текущего календарного года по 31 июля года, следующего за текущим календарным годом) и сведения о таком участнике закупки отсутствуют в едином </w:t>
      </w:r>
      <w:proofErr w:type="gramStart"/>
      <w:r w:rsidR="000F195E" w:rsidRPr="008C1B2F">
        <w:rPr>
          <w:color w:val="000000"/>
        </w:rPr>
        <w:t>реестре субъектов малого и среднего предпринимательства, участник закупки должен представить заполненную форму декларации о соответствии участника закупки критериям отнесения к субъектам малого и среднего предпринимательства, установленным статьей 4 Федерального закона от 24.07.2007 № 209-ФЗ «О развитии малого и среднего предпринимательства в Российской Федерации», по установленной Правительством Российской Федерации форме</w:t>
      </w:r>
      <w:r w:rsidR="00A3197B" w:rsidRPr="008C1B2F">
        <w:rPr>
          <w:color w:val="000000"/>
        </w:rPr>
        <w:t xml:space="preserve"> (Приложение № 3 к извещению о проведении запроса котировок в электронной форме)</w:t>
      </w:r>
      <w:r w:rsidRPr="008C1B2F">
        <w:rPr>
          <w:color w:val="000000"/>
        </w:rPr>
        <w:t>;</w:t>
      </w:r>
      <w:proofErr w:type="gramEnd"/>
    </w:p>
    <w:p w:rsidR="0053089E" w:rsidRPr="00E033F8" w:rsidRDefault="000D1960" w:rsidP="001C2801">
      <w:pPr>
        <w:widowControl w:val="0"/>
        <w:numPr>
          <w:ilvl w:val="0"/>
          <w:numId w:val="35"/>
        </w:numPr>
        <w:tabs>
          <w:tab w:val="left" w:pos="284"/>
          <w:tab w:val="left" w:pos="567"/>
        </w:tabs>
        <w:ind w:left="0" w:firstLine="0"/>
        <w:jc w:val="both"/>
        <w:rPr>
          <w:color w:val="FF0000"/>
        </w:rPr>
      </w:pPr>
      <w:proofErr w:type="gramStart"/>
      <w:r w:rsidRPr="000D1960">
        <w:rPr>
          <w:color w:val="000000"/>
        </w:rPr>
        <w:t>сведения о функциональных характеристиках (потребительских свойствах), технических, качественных и иных характеристиках товара, монтажа товара и подключения смонтированного товара, а также иные показатели, связанные с определением соответствия поставляемого товара потребностям Заказчика, с указанием наименования страны происхождения поставляемого товара, по установленной в извещении о проведении запроса котировок форме (форма установлена Приложением № 4 к извещению о проведении запроса котировок в электронной форме)</w:t>
      </w:r>
      <w:r w:rsidR="0053089E" w:rsidRPr="008C1B2F">
        <w:rPr>
          <w:color w:val="000000"/>
        </w:rPr>
        <w:t>.</w:t>
      </w:r>
      <w:proofErr w:type="gramEnd"/>
      <w:r w:rsidR="0053089E" w:rsidRPr="008C1B2F">
        <w:rPr>
          <w:color w:val="000000"/>
        </w:rPr>
        <w:t xml:space="preserve"> </w:t>
      </w:r>
      <w:r w:rsidR="0053089E" w:rsidRPr="00E033F8">
        <w:rPr>
          <w:color w:val="FF0000"/>
        </w:rPr>
        <w:t>Отсутствие в заявке на участие в запросе котировок указания (декларирования) страны происхождения поставляемого товара не является основанием для отклонения заявки на участие в запросе котировок, и такая заявка рассматривается как содержащая предложение о поставке иностранных товаров;</w:t>
      </w:r>
    </w:p>
    <w:p w:rsidR="0053089E" w:rsidRPr="008C1B2F" w:rsidRDefault="0053089E" w:rsidP="001C2801">
      <w:pPr>
        <w:widowControl w:val="0"/>
        <w:numPr>
          <w:ilvl w:val="0"/>
          <w:numId w:val="35"/>
        </w:numPr>
        <w:tabs>
          <w:tab w:val="left" w:pos="284"/>
          <w:tab w:val="left" w:pos="567"/>
        </w:tabs>
        <w:ind w:left="0" w:firstLine="0"/>
        <w:jc w:val="both"/>
        <w:rPr>
          <w:color w:val="000000"/>
        </w:rPr>
      </w:pPr>
      <w:r w:rsidRPr="008C1B2F">
        <w:rPr>
          <w:color w:val="000000"/>
        </w:rPr>
        <w:t>предложение о цене договора, в т.ч. предложение о це</w:t>
      </w:r>
      <w:r w:rsidR="004B5E39" w:rsidRPr="008C1B2F">
        <w:rPr>
          <w:color w:val="000000"/>
        </w:rPr>
        <w:t xml:space="preserve">не каждого наименования товара </w:t>
      </w:r>
      <w:r w:rsidR="00B44051" w:rsidRPr="008C1B2F">
        <w:rPr>
          <w:color w:val="000000"/>
        </w:rPr>
        <w:t>по установленной в извещении о проведении запроса котировок форме в электронной форме (форма установлена Приложением № 5 к извещению о проведении запроса котировок в электронной форме)</w:t>
      </w:r>
      <w:r w:rsidRPr="008C1B2F">
        <w:rPr>
          <w:color w:val="000000"/>
        </w:rPr>
        <w:t xml:space="preserve">, которое </w:t>
      </w:r>
      <w:r w:rsidR="001D4342" w:rsidRPr="008C1B2F">
        <w:rPr>
          <w:color w:val="000000"/>
        </w:rPr>
        <w:t>должно содержать</w:t>
      </w:r>
      <w:r w:rsidRPr="008C1B2F">
        <w:rPr>
          <w:color w:val="000000"/>
        </w:rPr>
        <w:t>:</w:t>
      </w:r>
    </w:p>
    <w:p w:rsidR="0053089E" w:rsidRPr="008C1B2F" w:rsidRDefault="0053089E" w:rsidP="0053089E">
      <w:pPr>
        <w:widowControl w:val="0"/>
        <w:tabs>
          <w:tab w:val="left" w:pos="284"/>
        </w:tabs>
        <w:jc w:val="both"/>
        <w:rPr>
          <w:rFonts w:eastAsia="Calibri"/>
          <w:color w:val="000000"/>
        </w:rPr>
      </w:pPr>
      <w:proofErr w:type="gramStart"/>
      <w:r w:rsidRPr="008C1B2F">
        <w:rPr>
          <w:color w:val="000000"/>
        </w:rPr>
        <w:t xml:space="preserve">- </w:t>
      </w:r>
      <w:r w:rsidR="007A7FEB" w:rsidRPr="007A7FEB">
        <w:rPr>
          <w:color w:val="000000"/>
        </w:rPr>
        <w:t>предложение о цене Договора и сведения о включенных или не включенных в нее расходах (</w:t>
      </w:r>
      <w:r w:rsidR="00E4217E" w:rsidRPr="00E4217E">
        <w:rPr>
          <w:bCs/>
          <w:iCs/>
          <w:color w:val="000000"/>
        </w:rPr>
        <w:t>транспортные расходы, расходы на погрузку, доставку, разгрузку, подъем и занос Товара в помещения Заказчика (независимо от этажа и наличия лифтов), стоимость монтажа и подключения смонтированного Товара, стоимость материалов, инструментов и оборудования, необходимых для выполнения работ по монтажу и подключение смонтированного Товара, стоимость вывоза Поставщиком упаковочного материала</w:t>
      </w:r>
      <w:proofErr w:type="gramEnd"/>
      <w:r w:rsidR="00E4217E" w:rsidRPr="00E4217E">
        <w:rPr>
          <w:bCs/>
          <w:iCs/>
          <w:color w:val="000000"/>
        </w:rPr>
        <w:t xml:space="preserve"> после монтажа и подключения Товара с территории Заказчика, оплату налогов, сборов и других обязательных платежей в соответствии с законодательством Российской Федерации</w:t>
      </w:r>
      <w:r w:rsidR="007A7FEB" w:rsidRPr="007A7FEB">
        <w:rPr>
          <w:color w:val="000000"/>
        </w:rPr>
        <w:t>)</w:t>
      </w:r>
      <w:r w:rsidRPr="008C1B2F">
        <w:rPr>
          <w:color w:val="000000"/>
        </w:rPr>
        <w:t xml:space="preserve">; </w:t>
      </w:r>
    </w:p>
    <w:p w:rsidR="0053089E" w:rsidRPr="008C1B2F" w:rsidRDefault="0053089E" w:rsidP="0053089E">
      <w:pPr>
        <w:widowControl w:val="0"/>
        <w:tabs>
          <w:tab w:val="left" w:pos="284"/>
          <w:tab w:val="left" w:pos="567"/>
        </w:tabs>
        <w:jc w:val="both"/>
        <w:rPr>
          <w:color w:val="000000"/>
        </w:rPr>
      </w:pPr>
      <w:r w:rsidRPr="008C1B2F">
        <w:rPr>
          <w:color w:val="000000"/>
        </w:rPr>
        <w:t xml:space="preserve">- расчет предлагаемой цены Договора и ее обоснование в случае, если заявка </w:t>
      </w:r>
      <w:r w:rsidRPr="008C1B2F">
        <w:rPr>
          <w:bCs/>
          <w:color w:val="000000"/>
        </w:rPr>
        <w:t>на участие в запросе котировок</w:t>
      </w:r>
      <w:r w:rsidRPr="008C1B2F">
        <w:rPr>
          <w:color w:val="000000"/>
        </w:rPr>
        <w:t xml:space="preserve">, предложение с демпинговой ценой Договора (на 25 или более процентов ниже начальной (максимальной) цены Договора, указанной в извещении о проведении запроса котировок). Дополнительно к расчету предлагаемой цены Договора и ее обоснованию, участник закупки вправе представить гарантийное письмо от производителя или иной документ, подтверждающий возможность поставить товар по цене, указанной в заявке </w:t>
      </w:r>
      <w:r w:rsidRPr="008C1B2F">
        <w:rPr>
          <w:bCs/>
          <w:color w:val="000000"/>
        </w:rPr>
        <w:t>на участие в запросе котировок</w:t>
      </w:r>
      <w:r w:rsidRPr="008C1B2F">
        <w:rPr>
          <w:color w:val="000000"/>
          <w:lang w:eastAsia="x-none"/>
        </w:rPr>
        <w:t>.</w:t>
      </w:r>
    </w:p>
    <w:p w:rsidR="0053089E" w:rsidRPr="008C1B2F" w:rsidRDefault="0053089E" w:rsidP="0053089E">
      <w:pPr>
        <w:widowControl w:val="0"/>
        <w:tabs>
          <w:tab w:val="left" w:pos="284"/>
          <w:tab w:val="left" w:pos="567"/>
        </w:tabs>
        <w:jc w:val="both"/>
        <w:rPr>
          <w:color w:val="000000"/>
        </w:rPr>
      </w:pPr>
    </w:p>
    <w:p w:rsidR="00B071B5" w:rsidRPr="008C1B2F" w:rsidRDefault="0028054C" w:rsidP="00B071B5">
      <w:pPr>
        <w:pStyle w:val="ConsPlusNormal"/>
        <w:widowControl/>
        <w:ind w:firstLine="567"/>
        <w:jc w:val="both"/>
        <w:rPr>
          <w:rFonts w:ascii="Times New Roman" w:hAnsi="Times New Roman" w:cs="Times New Roman"/>
          <w:b/>
          <w:color w:val="000000"/>
          <w:sz w:val="24"/>
          <w:szCs w:val="24"/>
        </w:rPr>
      </w:pPr>
      <w:r w:rsidRPr="008C1B2F">
        <w:rPr>
          <w:rFonts w:ascii="Times New Roman" w:hAnsi="Times New Roman" w:cs="Times New Roman"/>
          <w:b/>
          <w:color w:val="000000"/>
          <w:sz w:val="24"/>
          <w:szCs w:val="24"/>
        </w:rPr>
        <w:t xml:space="preserve">24.2.3. </w:t>
      </w:r>
      <w:r w:rsidR="00B071B5" w:rsidRPr="008C1B2F">
        <w:rPr>
          <w:rFonts w:ascii="Times New Roman" w:hAnsi="Times New Roman" w:cs="Times New Roman"/>
          <w:b/>
          <w:color w:val="000000"/>
          <w:sz w:val="24"/>
          <w:szCs w:val="24"/>
        </w:rPr>
        <w:t>для простого товарищества (несколько юридических или физических лиц, в том числе индивидуальных предпринимателей, выступающих на стороне одного участника закупки):</w:t>
      </w:r>
    </w:p>
    <w:p w:rsidR="00B071B5" w:rsidRPr="008C1B2F" w:rsidRDefault="00B071B5" w:rsidP="00B071B5">
      <w:pPr>
        <w:pStyle w:val="ConsPlusNormal"/>
        <w:widowControl/>
        <w:ind w:firstLine="0"/>
        <w:jc w:val="both"/>
        <w:rPr>
          <w:rFonts w:ascii="Times New Roman" w:hAnsi="Times New Roman" w:cs="Times New Roman"/>
          <w:color w:val="000000"/>
          <w:sz w:val="24"/>
          <w:szCs w:val="24"/>
        </w:rPr>
      </w:pPr>
      <w:r w:rsidRPr="008C1B2F">
        <w:rPr>
          <w:rFonts w:ascii="Times New Roman" w:hAnsi="Times New Roman" w:cs="Times New Roman"/>
          <w:color w:val="000000"/>
          <w:sz w:val="24"/>
          <w:szCs w:val="24"/>
        </w:rPr>
        <w:t>а) договор простого товарищества участников;</w:t>
      </w:r>
    </w:p>
    <w:p w:rsidR="00993632" w:rsidRPr="008C1B2F" w:rsidRDefault="00B071B5" w:rsidP="00B10122">
      <w:pPr>
        <w:widowControl w:val="0"/>
        <w:tabs>
          <w:tab w:val="left" w:pos="567"/>
        </w:tabs>
        <w:jc w:val="both"/>
        <w:rPr>
          <w:color w:val="000000"/>
        </w:rPr>
      </w:pPr>
      <w:r w:rsidRPr="008C1B2F">
        <w:rPr>
          <w:color w:val="000000"/>
        </w:rPr>
        <w:t>б) документы и сведения</w:t>
      </w:r>
      <w:r w:rsidR="00457508" w:rsidRPr="008C1B2F">
        <w:rPr>
          <w:color w:val="000000"/>
        </w:rPr>
        <w:t>,</w:t>
      </w:r>
      <w:r w:rsidRPr="008C1B2F">
        <w:rPr>
          <w:color w:val="000000"/>
        </w:rPr>
        <w:t xml:space="preserve"> в соответствии с пунктом </w:t>
      </w:r>
      <w:r w:rsidR="0028054C" w:rsidRPr="008C1B2F">
        <w:rPr>
          <w:color w:val="000000"/>
        </w:rPr>
        <w:t xml:space="preserve">24.2.1 и 24.2.2 </w:t>
      </w:r>
      <w:r w:rsidRPr="008C1B2F">
        <w:rPr>
          <w:color w:val="000000"/>
        </w:rPr>
        <w:t xml:space="preserve"> </w:t>
      </w:r>
      <w:r w:rsidR="00457508" w:rsidRPr="008C1B2F">
        <w:rPr>
          <w:color w:val="000000"/>
        </w:rPr>
        <w:t xml:space="preserve">извещения о проведении </w:t>
      </w:r>
      <w:r w:rsidR="00457508" w:rsidRPr="008C1B2F">
        <w:rPr>
          <w:color w:val="000000"/>
        </w:rPr>
        <w:lastRenderedPageBreak/>
        <w:t xml:space="preserve">запроса котировок в электронной форме, </w:t>
      </w:r>
      <w:r w:rsidRPr="008C1B2F">
        <w:rPr>
          <w:color w:val="000000"/>
        </w:rPr>
        <w:t>участников простого товарищества. При этом требования к участникам простого товарищества, за исключением требований к правоспособности участника закупки, применяются к участникам простого товарищества в совокупности.</w:t>
      </w:r>
    </w:p>
    <w:p w:rsidR="00BE29D1" w:rsidRPr="008C1B2F" w:rsidRDefault="00BE29D1" w:rsidP="00B10122">
      <w:pPr>
        <w:widowControl w:val="0"/>
        <w:tabs>
          <w:tab w:val="left" w:pos="567"/>
        </w:tabs>
        <w:jc w:val="both"/>
        <w:rPr>
          <w:color w:val="000000"/>
        </w:rPr>
      </w:pPr>
    </w:p>
    <w:p w:rsidR="009A4B25" w:rsidRPr="00A669FE" w:rsidRDefault="009A4B25" w:rsidP="009A4B25">
      <w:pPr>
        <w:rPr>
          <w:b/>
        </w:rPr>
      </w:pPr>
      <w:r w:rsidRPr="00A669FE">
        <w:rPr>
          <w:rFonts w:eastAsia="Calibri"/>
          <w:b/>
          <w:bCs/>
          <w:lang w:eastAsia="en-US"/>
        </w:rPr>
        <w:t xml:space="preserve">25. </w:t>
      </w:r>
      <w:r w:rsidRPr="00A669FE">
        <w:rPr>
          <w:b/>
        </w:rPr>
        <w:t>Обеспечение исполнения договора</w:t>
      </w:r>
    </w:p>
    <w:p w:rsidR="009A4B25" w:rsidRPr="00A669FE" w:rsidRDefault="009A4B25" w:rsidP="009A4B25">
      <w:pPr>
        <w:jc w:val="both"/>
        <w:rPr>
          <w:lang w:eastAsia="en-US"/>
        </w:rPr>
      </w:pPr>
      <w:r w:rsidRPr="00A669FE">
        <w:rPr>
          <w:lang w:eastAsia="en-US"/>
        </w:rPr>
        <w:t>25.1. В случае</w:t>
      </w:r>
      <w:proofErr w:type="gramStart"/>
      <w:r w:rsidRPr="00A669FE">
        <w:rPr>
          <w:lang w:eastAsia="en-US"/>
        </w:rPr>
        <w:t>,</w:t>
      </w:r>
      <w:proofErr w:type="gramEnd"/>
      <w:r w:rsidRPr="00A669FE">
        <w:rPr>
          <w:lang w:eastAsia="en-US"/>
        </w:rPr>
        <w:t xml:space="preserve"> если извещением о проведении запроса котировок в электронной форме 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настоящем извещении. </w:t>
      </w:r>
    </w:p>
    <w:p w:rsidR="009A4B25" w:rsidRPr="00A669FE" w:rsidRDefault="009A4B25" w:rsidP="009A4B25">
      <w:pPr>
        <w:widowControl w:val="0"/>
        <w:shd w:val="clear" w:color="auto" w:fill="FDE9D9"/>
        <w:autoSpaceDE w:val="0"/>
        <w:autoSpaceDN w:val="0"/>
        <w:adjustRightInd w:val="0"/>
        <w:jc w:val="both"/>
        <w:rPr>
          <w:lang w:val="x-none" w:eastAsia="x-none"/>
        </w:rPr>
      </w:pPr>
      <w:r w:rsidRPr="00A669FE">
        <w:rPr>
          <w:lang w:eastAsia="x-none"/>
        </w:rPr>
        <w:t xml:space="preserve">25.2. </w:t>
      </w:r>
      <w:r w:rsidRPr="00A669FE">
        <w:rPr>
          <w:b/>
          <w:lang w:val="x-none" w:eastAsia="x-none"/>
        </w:rPr>
        <w:t>Требование обеспечения исполнения Договора:</w:t>
      </w:r>
      <w:r w:rsidRPr="00A669FE">
        <w:rPr>
          <w:lang w:val="x-none" w:eastAsia="x-none"/>
        </w:rPr>
        <w:t xml:space="preserve"> </w:t>
      </w:r>
    </w:p>
    <w:p w:rsidR="009A4B25" w:rsidRPr="00A669FE" w:rsidRDefault="009A4B25" w:rsidP="009A4B25">
      <w:pPr>
        <w:pStyle w:val="25"/>
        <w:widowControl w:val="0"/>
        <w:shd w:val="clear" w:color="auto" w:fill="FDE9D9"/>
        <w:autoSpaceDE w:val="0"/>
        <w:autoSpaceDN w:val="0"/>
        <w:adjustRightInd w:val="0"/>
        <w:rPr>
          <w:i/>
          <w:sz w:val="24"/>
          <w:szCs w:val="24"/>
        </w:rPr>
      </w:pPr>
      <w:r w:rsidRPr="00A669FE">
        <w:rPr>
          <w:b/>
          <w:sz w:val="24"/>
          <w:szCs w:val="24"/>
        </w:rPr>
        <w:t>Вид и размер обеспечения:</w:t>
      </w:r>
      <w:r w:rsidRPr="00A669FE">
        <w:rPr>
          <w:sz w:val="24"/>
          <w:szCs w:val="24"/>
        </w:rPr>
        <w:t xml:space="preserve"> 5 % начальной (максимальной) цены Договора.</w:t>
      </w:r>
    </w:p>
    <w:p w:rsidR="009A4B25" w:rsidRPr="002B4704" w:rsidRDefault="009A4B25" w:rsidP="009A4B25">
      <w:pPr>
        <w:widowControl w:val="0"/>
        <w:shd w:val="clear" w:color="auto" w:fill="FDE9D9"/>
        <w:autoSpaceDE w:val="0"/>
        <w:autoSpaceDN w:val="0"/>
        <w:adjustRightInd w:val="0"/>
        <w:jc w:val="both"/>
        <w:rPr>
          <w:lang w:eastAsia="x-none"/>
        </w:rPr>
      </w:pPr>
      <w:r w:rsidRPr="00A669FE">
        <w:rPr>
          <w:lang w:eastAsia="x-none"/>
        </w:rPr>
        <w:t xml:space="preserve">Размер обеспечения исполнения Договора составляет </w:t>
      </w:r>
      <w:r w:rsidR="008A4719" w:rsidRPr="008A4719">
        <w:rPr>
          <w:b/>
          <w:lang w:eastAsia="x-none"/>
        </w:rPr>
        <w:t xml:space="preserve">50 000,00 </w:t>
      </w:r>
      <w:r w:rsidR="008A4719" w:rsidRPr="008A4719">
        <w:rPr>
          <w:lang w:eastAsia="x-none"/>
        </w:rPr>
        <w:t>рублей (Пятьдесят тысяч рублей 00 копеек)</w:t>
      </w:r>
      <w:r w:rsidRPr="002B4704">
        <w:rPr>
          <w:lang w:eastAsia="x-none"/>
        </w:rPr>
        <w:t>.</w:t>
      </w:r>
    </w:p>
    <w:p w:rsidR="009A4B25" w:rsidRPr="00A669FE" w:rsidRDefault="009A4B25" w:rsidP="009A4B25">
      <w:pPr>
        <w:widowControl w:val="0"/>
        <w:shd w:val="clear" w:color="auto" w:fill="FFFFFF"/>
        <w:autoSpaceDE w:val="0"/>
        <w:autoSpaceDN w:val="0"/>
        <w:adjustRightInd w:val="0"/>
        <w:jc w:val="both"/>
        <w:rPr>
          <w:lang w:val="x-none" w:eastAsia="x-none"/>
        </w:rPr>
      </w:pPr>
      <w:r w:rsidRPr="00A669FE">
        <w:rPr>
          <w:lang w:val="x-none" w:eastAsia="x-none"/>
        </w:rPr>
        <w:t xml:space="preserve">Вид </w:t>
      </w:r>
      <w:r w:rsidRPr="00A669FE">
        <w:rPr>
          <w:lang w:eastAsia="x-none"/>
        </w:rPr>
        <w:t>обеспечения:</w:t>
      </w:r>
      <w:r w:rsidRPr="00A669FE">
        <w:rPr>
          <w:lang w:val="x-none" w:eastAsia="x-none"/>
        </w:rPr>
        <w:t xml:space="preserve"> Обеспечение исполнения Договора может быть представлено в виде безотзывной независимой (банковской) гарантии или в виде обеспечительного платежа (перечисление денежных средств на расчетный счет, указанный </w:t>
      </w:r>
      <w:r w:rsidRPr="00A669FE">
        <w:rPr>
          <w:lang w:eastAsia="x-none"/>
        </w:rPr>
        <w:t>ниже</w:t>
      </w:r>
      <w:r w:rsidRPr="00A669FE">
        <w:rPr>
          <w:lang w:val="x-none" w:eastAsia="x-none"/>
        </w:rPr>
        <w:t xml:space="preserve">).  </w:t>
      </w:r>
    </w:p>
    <w:p w:rsidR="009A4B25" w:rsidRPr="00A669FE" w:rsidRDefault="009A4B25" w:rsidP="009A4B25">
      <w:pPr>
        <w:widowControl w:val="0"/>
        <w:rPr>
          <w:u w:val="single"/>
        </w:rPr>
      </w:pPr>
      <w:r w:rsidRPr="00A669FE">
        <w:rPr>
          <w:u w:val="single"/>
        </w:rPr>
        <w:t>Реквизиты счета для перечисления денежных средств:</w:t>
      </w:r>
    </w:p>
    <w:p w:rsidR="009A4B25" w:rsidRPr="00A669FE" w:rsidRDefault="009A4B25" w:rsidP="009A4B25">
      <w:pPr>
        <w:widowControl w:val="0"/>
      </w:pPr>
      <w:r w:rsidRPr="00A669FE">
        <w:t>Место нахождения: 101000 г. Москва ул. Мясницкая, дом 20</w:t>
      </w:r>
    </w:p>
    <w:p w:rsidR="009A4B25" w:rsidRPr="00A669FE" w:rsidRDefault="009A4B25" w:rsidP="009A4B25">
      <w:pPr>
        <w:widowControl w:val="0"/>
      </w:pPr>
      <w:r w:rsidRPr="00A669FE">
        <w:t>ИНН 7714030726 </w:t>
      </w:r>
    </w:p>
    <w:p w:rsidR="009A4B25" w:rsidRPr="00A669FE" w:rsidRDefault="009A4B25" w:rsidP="009A4B25">
      <w:pPr>
        <w:widowControl w:val="0"/>
      </w:pPr>
      <w:r w:rsidRPr="00A669FE">
        <w:t>КПП 770101001</w:t>
      </w:r>
    </w:p>
    <w:p w:rsidR="009A4B25" w:rsidRPr="00A669FE" w:rsidRDefault="009A4B25" w:rsidP="009A4B25">
      <w:pPr>
        <w:widowControl w:val="0"/>
      </w:pPr>
      <w:r w:rsidRPr="00A669FE">
        <w:t>Национальный исследовательский университет «Высшая школа экономики».</w:t>
      </w:r>
    </w:p>
    <w:p w:rsidR="009A4B25" w:rsidRPr="00A669FE" w:rsidRDefault="009A4B25" w:rsidP="009A4B25">
      <w:pPr>
        <w:widowControl w:val="0"/>
      </w:pPr>
      <w:r w:rsidRPr="00A669FE">
        <w:t xml:space="preserve">Банк: ПАО Сбербанк  г. Москва </w:t>
      </w:r>
    </w:p>
    <w:p w:rsidR="009A4B25" w:rsidRPr="00A669FE" w:rsidRDefault="009A4B25" w:rsidP="009A4B25">
      <w:pPr>
        <w:widowControl w:val="0"/>
      </w:pPr>
      <w:r w:rsidRPr="00A669FE">
        <w:t>БИК 044525225</w:t>
      </w:r>
    </w:p>
    <w:p w:rsidR="009A4B25" w:rsidRPr="00A669FE" w:rsidRDefault="009A4B25" w:rsidP="009A4B25">
      <w:pPr>
        <w:widowControl w:val="0"/>
      </w:pPr>
      <w:proofErr w:type="gramStart"/>
      <w:r w:rsidRPr="00A669FE">
        <w:t>р</w:t>
      </w:r>
      <w:proofErr w:type="gramEnd"/>
      <w:r w:rsidRPr="00A669FE">
        <w:t>/с   40503810938184000003</w:t>
      </w:r>
    </w:p>
    <w:p w:rsidR="009A4B25" w:rsidRPr="00A669FE" w:rsidRDefault="009A4B25" w:rsidP="009A4B25">
      <w:pPr>
        <w:widowControl w:val="0"/>
        <w:shd w:val="clear" w:color="auto" w:fill="FFFFFF"/>
        <w:autoSpaceDE w:val="0"/>
        <w:autoSpaceDN w:val="0"/>
        <w:adjustRightInd w:val="0"/>
        <w:jc w:val="both"/>
        <w:rPr>
          <w:lang w:val="x-none" w:eastAsia="x-none"/>
        </w:rPr>
      </w:pPr>
      <w:r w:rsidRPr="00A669FE">
        <w:rPr>
          <w:lang w:val="x-none" w:eastAsia="x-none"/>
        </w:rPr>
        <w:t>к/с   30101810400000000225</w:t>
      </w:r>
    </w:p>
    <w:p w:rsidR="009A4B25" w:rsidRPr="00A669FE" w:rsidRDefault="009A4B25" w:rsidP="009A4B25">
      <w:pPr>
        <w:widowControl w:val="0"/>
        <w:shd w:val="clear" w:color="auto" w:fill="FFFFFF"/>
        <w:autoSpaceDE w:val="0"/>
        <w:autoSpaceDN w:val="0"/>
        <w:adjustRightInd w:val="0"/>
        <w:jc w:val="both"/>
        <w:rPr>
          <w:rFonts w:eastAsia="Calibri"/>
          <w:lang w:val="x-none" w:eastAsia="en-US"/>
        </w:rPr>
      </w:pPr>
      <w:r w:rsidRPr="00A669FE">
        <w:rPr>
          <w:rFonts w:eastAsia="Calibri"/>
          <w:lang w:val="x-none" w:eastAsia="en-US"/>
        </w:rPr>
        <w:t>ОКПО  17701729</w:t>
      </w:r>
    </w:p>
    <w:p w:rsidR="009A4B25" w:rsidRPr="00A669FE" w:rsidRDefault="009A4B25" w:rsidP="009A4B25">
      <w:pPr>
        <w:widowControl w:val="0"/>
        <w:shd w:val="clear" w:color="auto" w:fill="FFFFFF"/>
        <w:autoSpaceDE w:val="0"/>
        <w:autoSpaceDN w:val="0"/>
        <w:adjustRightInd w:val="0"/>
        <w:jc w:val="both"/>
        <w:rPr>
          <w:rFonts w:eastAsia="Calibri"/>
          <w:lang w:val="x-none" w:eastAsia="en-US"/>
        </w:rPr>
      </w:pPr>
      <w:r w:rsidRPr="00A669FE">
        <w:rPr>
          <w:rFonts w:eastAsia="Calibri"/>
          <w:lang w:val="x-none" w:eastAsia="en-US"/>
        </w:rPr>
        <w:t>ОКАТО  45286555000</w:t>
      </w:r>
    </w:p>
    <w:p w:rsidR="009A4B25" w:rsidRPr="00A669FE" w:rsidRDefault="009A4B25" w:rsidP="009A4B25">
      <w:pPr>
        <w:jc w:val="both"/>
        <w:rPr>
          <w:lang w:eastAsia="en-US"/>
        </w:rPr>
      </w:pPr>
      <w:r w:rsidRPr="00A669FE">
        <w:rPr>
          <w:lang w:eastAsia="en-US"/>
        </w:rPr>
        <w:t>ОКТМО  45375000.</w:t>
      </w:r>
    </w:p>
    <w:p w:rsidR="009A4B25" w:rsidRPr="00A669FE" w:rsidRDefault="009A4B25" w:rsidP="009A4B25">
      <w:pPr>
        <w:pStyle w:val="2b"/>
        <w:spacing w:after="0" w:line="240" w:lineRule="auto"/>
        <w:ind w:left="0"/>
        <w:jc w:val="both"/>
        <w:rPr>
          <w:rFonts w:ascii="Times New Roman" w:hAnsi="Times New Roman"/>
          <w:sz w:val="24"/>
          <w:szCs w:val="24"/>
        </w:rPr>
      </w:pPr>
    </w:p>
    <w:p w:rsidR="009A4B25" w:rsidRPr="00A669FE" w:rsidRDefault="009A4B25" w:rsidP="009A4B25">
      <w:pPr>
        <w:jc w:val="both"/>
        <w:rPr>
          <w:lang w:eastAsia="en-US"/>
        </w:rPr>
      </w:pPr>
      <w:r w:rsidRPr="00A669FE">
        <w:rPr>
          <w:lang w:eastAsia="en-US"/>
        </w:rPr>
        <w:t>25.3. В случае если участником закупки, с которым заключается договор, является государственное/муниципальное казенное, бюджетное или автономное учреждение и извещением о проведении запроса котировок в электронной форме установлено требование обеспечения исполнения договора, предоставление обеспечения исполнения договора таким учреждением не требуется.</w:t>
      </w:r>
    </w:p>
    <w:p w:rsidR="009A4B25" w:rsidRPr="00A669FE" w:rsidRDefault="009A4B25" w:rsidP="009A4B25">
      <w:pPr>
        <w:jc w:val="both"/>
        <w:rPr>
          <w:lang w:eastAsia="en-US"/>
        </w:rPr>
      </w:pPr>
      <w:r w:rsidRPr="00A669FE">
        <w:rPr>
          <w:lang w:eastAsia="en-US"/>
        </w:rPr>
        <w:t>25.4. В случае предоставления участником закупки обеспечения исполнения договора в виде безотзывной независимой (банковской) гарантии, срок действия такой гарантии должен превышать срок исполнения основного обязательства по договору не менее чем на один месяц. В случае установления в извещении о проведении запроса котировок в электронной форме требований к независимой (банковской) гарантии и несоответствия независимой (банковской) гарантии, представленной участником закупки, таким требования, Заказчик вправе отказать участнику закупку в принятии независимой (банковской) гарантии в качестве обеспечения исполнения договора.</w:t>
      </w:r>
    </w:p>
    <w:p w:rsidR="009A4B25" w:rsidRPr="00A669FE" w:rsidRDefault="009A4B25" w:rsidP="009A4B25">
      <w:pPr>
        <w:jc w:val="both"/>
        <w:rPr>
          <w:lang w:eastAsia="en-US"/>
        </w:rPr>
      </w:pPr>
      <w:r w:rsidRPr="00A669FE">
        <w:rPr>
          <w:lang w:eastAsia="en-US"/>
        </w:rPr>
        <w:t xml:space="preserve">Независимая (банковская) гарантия должна соответствовать требованиям Гражданского кодекса Российской Федерации (§ 6 Главы 23). </w:t>
      </w:r>
    </w:p>
    <w:p w:rsidR="009A4B25" w:rsidRPr="00A669FE" w:rsidRDefault="009A4B25" w:rsidP="009A4B25">
      <w:pPr>
        <w:jc w:val="both"/>
        <w:rPr>
          <w:lang w:eastAsia="en-US"/>
        </w:rPr>
      </w:pPr>
      <w:r w:rsidRPr="00A669FE">
        <w:rPr>
          <w:lang w:eastAsia="en-US"/>
        </w:rPr>
        <w:t xml:space="preserve">25.5. Поставщик (исполнитель, подрядчик) с согласия Заказчика вправе заменить способ обеспечения исполнения договора при его исполнении на один из указанных в извещении о проведении запроса котировок в электронной форме способов обеспечения. </w:t>
      </w:r>
    </w:p>
    <w:p w:rsidR="009A4B25" w:rsidRPr="00A669FE" w:rsidRDefault="009A4B25" w:rsidP="009A4B25">
      <w:pPr>
        <w:jc w:val="both"/>
      </w:pPr>
      <w:r w:rsidRPr="00A669FE">
        <w:t>Поставщика (исполнитель, подрядчик) вправе предоставить с согласия Заказчика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9A4B25" w:rsidRPr="00A669FE" w:rsidRDefault="009A4B25" w:rsidP="009A4B25">
      <w:pPr>
        <w:tabs>
          <w:tab w:val="left" w:pos="709"/>
        </w:tabs>
        <w:jc w:val="both"/>
        <w:rPr>
          <w:rFonts w:eastAsia="Calibri"/>
          <w:b/>
          <w:bCs/>
          <w:lang w:eastAsia="en-US"/>
        </w:rPr>
      </w:pPr>
      <w:r w:rsidRPr="00A669FE">
        <w:lastRenderedPageBreak/>
        <w:t>25.6. Обеспечение исполнения договора, предоставленное в форме обеспечительного платежа, возвращается поставщику (исполнителю, подрядчику) после надлежащего исполнения им всех своих обязательств по договору, подтвержденного подписанным обеими сторонами договора документо</w:t>
      </w:r>
      <w:proofErr w:type="gramStart"/>
      <w:r w:rsidRPr="00A669FE">
        <w:t>м(</w:t>
      </w:r>
      <w:proofErr w:type="spellStart"/>
      <w:proofErr w:type="gramEnd"/>
      <w:r w:rsidRPr="00A669FE">
        <w:t>ами</w:t>
      </w:r>
      <w:proofErr w:type="spellEnd"/>
      <w:r w:rsidRPr="00A669FE">
        <w:t xml:space="preserve">) об исполнении, предусмотренным(и) договором. </w:t>
      </w:r>
      <w:proofErr w:type="gramStart"/>
      <w:r w:rsidRPr="00A669FE">
        <w:t>Возврат обеспечения исполнения Договора, предоставленное в форме обеспечительного платежа, возвращается по письменному обращению поставщика (исполнителя, подрядчика), направленному лицу, ответственному за исполнение Договора со стороны Заказчика и указанному в Договоре, с указанием реквизитов счета, на который необходимо осуществить возврат.</w:t>
      </w:r>
      <w:proofErr w:type="gramEnd"/>
      <w:r w:rsidRPr="00A669FE">
        <w:t xml:space="preserve"> Возврат обеспечительного платежа осуществляется в течение десяти рабочих дней с момента получения вышеуказанного письменного обращения. Банковская гарантия, представленная в качестве обеспечения исполнения Договора, не возвращается.</w:t>
      </w:r>
    </w:p>
    <w:p w:rsidR="009A4B25" w:rsidRPr="00A669FE" w:rsidRDefault="009A4B25" w:rsidP="009A4B25">
      <w:pPr>
        <w:tabs>
          <w:tab w:val="left" w:pos="709"/>
        </w:tabs>
        <w:jc w:val="both"/>
        <w:rPr>
          <w:rFonts w:eastAsia="Calibri"/>
          <w:b/>
          <w:bCs/>
          <w:lang w:eastAsia="en-US"/>
        </w:rPr>
      </w:pPr>
    </w:p>
    <w:p w:rsidR="009A4B25" w:rsidRPr="00A669FE" w:rsidRDefault="009A4B25" w:rsidP="009A4B25">
      <w:pPr>
        <w:tabs>
          <w:tab w:val="left" w:pos="709"/>
        </w:tabs>
        <w:jc w:val="both"/>
        <w:rPr>
          <w:b/>
          <w:bCs/>
        </w:rPr>
      </w:pPr>
      <w:r w:rsidRPr="00A669FE">
        <w:rPr>
          <w:rFonts w:eastAsia="Calibri"/>
          <w:b/>
          <w:bCs/>
          <w:lang w:eastAsia="en-US"/>
        </w:rPr>
        <w:t xml:space="preserve">26. </w:t>
      </w:r>
      <w:r w:rsidRPr="00A669FE">
        <w:rPr>
          <w:b/>
          <w:bCs/>
        </w:rPr>
        <w:t xml:space="preserve">Сведения о возможности изменения количества товара, объема работ, услуг: </w:t>
      </w:r>
    </w:p>
    <w:p w:rsidR="009A4B25" w:rsidRPr="00A669FE" w:rsidRDefault="009A4B25" w:rsidP="009A4B25">
      <w:pPr>
        <w:tabs>
          <w:tab w:val="left" w:pos="709"/>
        </w:tabs>
        <w:jc w:val="both"/>
        <w:rPr>
          <w:rFonts w:eastAsia="Calibri"/>
          <w:lang w:eastAsia="en-US"/>
        </w:rPr>
      </w:pPr>
      <w:r w:rsidRPr="00A669FE">
        <w:rPr>
          <w:bCs/>
        </w:rPr>
        <w:t>26.1.</w:t>
      </w:r>
      <w:r w:rsidRPr="00A669FE">
        <w:rPr>
          <w:b/>
          <w:bCs/>
        </w:rPr>
        <w:t xml:space="preserve"> </w:t>
      </w:r>
      <w:r w:rsidRPr="00A669FE">
        <w:rPr>
          <w:rFonts w:eastAsia="Calibri"/>
          <w:lang w:eastAsia="en-US"/>
        </w:rPr>
        <w:t>При поставке дополнительного количества товаров, на поставку которых заключен договор, подразделение по согласованию с контрагентом вправе изменить цену договора в соответствии с увеличивающимся количеством таких товаров, но не более чем на двадцать процентов такой цены договора.</w:t>
      </w:r>
    </w:p>
    <w:p w:rsidR="007465FF" w:rsidRDefault="009A4B25" w:rsidP="009A4B25">
      <w:pPr>
        <w:tabs>
          <w:tab w:val="left" w:pos="709"/>
        </w:tabs>
        <w:jc w:val="both"/>
        <w:rPr>
          <w:rFonts w:eastAsia="Calibri"/>
          <w:b/>
          <w:bCs/>
          <w:color w:val="000000"/>
          <w:lang w:eastAsia="en-US"/>
        </w:rPr>
      </w:pPr>
      <w:r w:rsidRPr="00A669FE">
        <w:rPr>
          <w:rFonts w:eastAsia="Calibri"/>
          <w:lang w:eastAsia="en-US"/>
        </w:rPr>
        <w:t>26.2. При внесении соответствующих изменений в договор, в связи с сокращением потребности в товарах, предусмотренных договором, Заказчик обязан изменить цену договора в соответствии с сокращаемым количеством товара, но не более чем на двадцать процентов такой цены договора.</w:t>
      </w:r>
      <w:r w:rsidR="00036998" w:rsidRPr="008C1B2F">
        <w:rPr>
          <w:rFonts w:eastAsia="Calibri"/>
          <w:b/>
          <w:bCs/>
          <w:color w:val="000000"/>
          <w:lang w:eastAsia="en-US"/>
        </w:rPr>
        <w:tab/>
      </w:r>
    </w:p>
    <w:p w:rsidR="009F1BF3" w:rsidRPr="008C1B2F" w:rsidRDefault="009F1BF3" w:rsidP="009A4B25">
      <w:pPr>
        <w:tabs>
          <w:tab w:val="left" w:pos="709"/>
        </w:tabs>
        <w:jc w:val="both"/>
        <w:rPr>
          <w:b/>
          <w:color w:val="000000"/>
        </w:rPr>
      </w:pPr>
    </w:p>
    <w:p w:rsidR="00A7439C" w:rsidRPr="008C1B2F" w:rsidRDefault="00A7439C" w:rsidP="00A7439C">
      <w:pPr>
        <w:pStyle w:val="25"/>
        <w:widowControl w:val="0"/>
        <w:tabs>
          <w:tab w:val="left" w:pos="426"/>
        </w:tabs>
        <w:rPr>
          <w:b/>
          <w:color w:val="000000"/>
          <w:sz w:val="24"/>
          <w:szCs w:val="24"/>
          <w:lang w:val="ru-RU"/>
        </w:rPr>
        <w:sectPr w:rsidR="00A7439C" w:rsidRPr="008C1B2F" w:rsidSect="009B380F">
          <w:pgSz w:w="11906" w:h="16838" w:code="9"/>
          <w:pgMar w:top="851" w:right="737" w:bottom="851" w:left="1418" w:header="720" w:footer="720" w:gutter="0"/>
          <w:cols w:space="708"/>
          <w:docGrid w:linePitch="272"/>
        </w:sectPr>
      </w:pPr>
    </w:p>
    <w:p w:rsidR="0016317A" w:rsidRPr="008C1B2F" w:rsidRDefault="0016317A" w:rsidP="00C07315">
      <w:pPr>
        <w:pStyle w:val="25"/>
        <w:widowControl w:val="0"/>
        <w:tabs>
          <w:tab w:val="left" w:pos="426"/>
        </w:tabs>
        <w:jc w:val="right"/>
        <w:rPr>
          <w:b/>
          <w:color w:val="000000"/>
          <w:sz w:val="24"/>
          <w:szCs w:val="24"/>
          <w:lang w:val="ru-RU"/>
        </w:rPr>
      </w:pPr>
      <w:r w:rsidRPr="008C1B2F">
        <w:rPr>
          <w:b/>
          <w:color w:val="000000"/>
          <w:sz w:val="24"/>
          <w:szCs w:val="24"/>
        </w:rPr>
        <w:lastRenderedPageBreak/>
        <w:t>Приложение № 1</w:t>
      </w:r>
    </w:p>
    <w:p w:rsidR="001E782F" w:rsidRPr="008C1B2F" w:rsidRDefault="007465FF" w:rsidP="001E782F">
      <w:pPr>
        <w:pStyle w:val="25"/>
        <w:widowControl w:val="0"/>
        <w:tabs>
          <w:tab w:val="left" w:pos="426"/>
        </w:tabs>
        <w:jc w:val="right"/>
        <w:rPr>
          <w:b/>
          <w:color w:val="000000"/>
          <w:sz w:val="24"/>
          <w:szCs w:val="24"/>
          <w:lang w:val="ru-RU"/>
        </w:rPr>
      </w:pPr>
      <w:r w:rsidRPr="008C1B2F">
        <w:rPr>
          <w:b/>
          <w:color w:val="000000"/>
          <w:sz w:val="24"/>
          <w:szCs w:val="24"/>
          <w:lang w:val="ru-RU"/>
        </w:rPr>
        <w:t xml:space="preserve">к извещению о проведении </w:t>
      </w:r>
    </w:p>
    <w:p w:rsidR="001E782F" w:rsidRPr="008C1B2F" w:rsidRDefault="007465FF" w:rsidP="001E782F">
      <w:pPr>
        <w:pStyle w:val="25"/>
        <w:widowControl w:val="0"/>
        <w:tabs>
          <w:tab w:val="left" w:pos="426"/>
        </w:tabs>
        <w:jc w:val="right"/>
        <w:rPr>
          <w:b/>
          <w:color w:val="000000"/>
          <w:sz w:val="24"/>
          <w:szCs w:val="24"/>
          <w:lang w:val="ru-RU"/>
        </w:rPr>
      </w:pPr>
      <w:r w:rsidRPr="008C1B2F">
        <w:rPr>
          <w:b/>
          <w:color w:val="000000"/>
          <w:sz w:val="24"/>
          <w:szCs w:val="24"/>
          <w:lang w:val="ru-RU"/>
        </w:rPr>
        <w:t>запроса котировок</w:t>
      </w:r>
      <w:r w:rsidR="001E782F" w:rsidRPr="008C1B2F">
        <w:rPr>
          <w:b/>
          <w:color w:val="000000"/>
          <w:sz w:val="24"/>
          <w:szCs w:val="24"/>
          <w:lang w:val="ru-RU"/>
        </w:rPr>
        <w:t xml:space="preserve"> в электронной форме</w:t>
      </w:r>
    </w:p>
    <w:p w:rsidR="007465FF" w:rsidRPr="008C1B2F" w:rsidRDefault="00C71CFB" w:rsidP="00055003">
      <w:pPr>
        <w:pStyle w:val="25"/>
        <w:widowControl w:val="0"/>
        <w:tabs>
          <w:tab w:val="left" w:pos="426"/>
        </w:tabs>
        <w:jc w:val="right"/>
        <w:rPr>
          <w:b/>
          <w:color w:val="000000"/>
          <w:sz w:val="24"/>
          <w:szCs w:val="24"/>
          <w:lang w:val="ru-RU"/>
        </w:rPr>
      </w:pPr>
      <w:r w:rsidRPr="008C1B2F">
        <w:rPr>
          <w:b/>
          <w:color w:val="000000"/>
          <w:sz w:val="24"/>
          <w:szCs w:val="24"/>
          <w:lang w:val="ru-RU"/>
        </w:rPr>
        <w:t>(</w:t>
      </w:r>
      <w:r w:rsidR="00DD3746" w:rsidRPr="008C1B2F">
        <w:rPr>
          <w:b/>
          <w:color w:val="000000"/>
          <w:sz w:val="24"/>
          <w:szCs w:val="24"/>
          <w:lang w:val="ru-RU"/>
        </w:rPr>
        <w:t>ФОРМА</w:t>
      </w:r>
      <w:r w:rsidRPr="008C1B2F">
        <w:rPr>
          <w:b/>
          <w:color w:val="000000"/>
          <w:sz w:val="24"/>
          <w:szCs w:val="24"/>
          <w:lang w:val="ru-RU"/>
        </w:rPr>
        <w:t>)</w:t>
      </w:r>
    </w:p>
    <w:p w:rsidR="003E7036" w:rsidRPr="008C1B2F" w:rsidRDefault="003E7036" w:rsidP="00EB16CC">
      <w:pPr>
        <w:suppressAutoHyphens/>
        <w:rPr>
          <w:color w:val="000000"/>
        </w:rPr>
      </w:pPr>
    </w:p>
    <w:p w:rsidR="003E7036" w:rsidRPr="008C1B2F" w:rsidRDefault="003E7036" w:rsidP="003E7036">
      <w:pPr>
        <w:suppressAutoHyphens/>
        <w:jc w:val="right"/>
        <w:rPr>
          <w:color w:val="000000"/>
        </w:rPr>
      </w:pPr>
    </w:p>
    <w:p w:rsidR="003E7036" w:rsidRPr="008C1B2F" w:rsidRDefault="003E7036" w:rsidP="006D4107">
      <w:pPr>
        <w:widowControl w:val="0"/>
        <w:shd w:val="clear" w:color="auto" w:fill="FFFFFF"/>
        <w:autoSpaceDE w:val="0"/>
        <w:autoSpaceDN w:val="0"/>
        <w:adjustRightInd w:val="0"/>
        <w:ind w:left="72" w:right="66"/>
        <w:jc w:val="center"/>
        <w:rPr>
          <w:b/>
          <w:bCs/>
          <w:caps/>
          <w:color w:val="000000"/>
          <w:lang w:val="x-none" w:eastAsia="x-none"/>
        </w:rPr>
      </w:pPr>
      <w:r w:rsidRPr="008C1B2F">
        <w:rPr>
          <w:b/>
          <w:bCs/>
          <w:caps/>
          <w:color w:val="000000"/>
          <w:lang w:val="x-none" w:eastAsia="x-none"/>
        </w:rPr>
        <w:t>КОТИРОВОЧН</w:t>
      </w:r>
      <w:r w:rsidRPr="008C1B2F">
        <w:rPr>
          <w:b/>
          <w:bCs/>
          <w:caps/>
          <w:color w:val="000000"/>
          <w:lang w:eastAsia="x-none"/>
        </w:rPr>
        <w:t>АЯ</w:t>
      </w:r>
      <w:r w:rsidRPr="008C1B2F">
        <w:rPr>
          <w:b/>
          <w:bCs/>
          <w:caps/>
          <w:color w:val="000000"/>
          <w:lang w:val="x-none" w:eastAsia="x-none"/>
        </w:rPr>
        <w:t xml:space="preserve"> ЗАЯВК</w:t>
      </w:r>
      <w:r w:rsidRPr="008C1B2F">
        <w:rPr>
          <w:b/>
          <w:bCs/>
          <w:caps/>
          <w:color w:val="000000"/>
          <w:lang w:eastAsia="x-none"/>
        </w:rPr>
        <w:t>А</w:t>
      </w:r>
    </w:p>
    <w:p w:rsidR="003E7036" w:rsidRPr="008C1B2F" w:rsidRDefault="003E7036" w:rsidP="006D4107">
      <w:pPr>
        <w:widowControl w:val="0"/>
        <w:ind w:left="72" w:right="66"/>
        <w:jc w:val="center"/>
        <w:rPr>
          <w:b/>
          <w:bCs/>
          <w:color w:val="000000"/>
          <w:spacing w:val="13"/>
          <w:sz w:val="28"/>
          <w:lang w:eastAsia="x-none"/>
        </w:rPr>
      </w:pPr>
      <w:r w:rsidRPr="008C1B2F">
        <w:rPr>
          <w:b/>
          <w:bCs/>
          <w:color w:val="000000"/>
          <w:spacing w:val="13"/>
          <w:lang w:eastAsia="x-none"/>
        </w:rPr>
        <w:t>№</w:t>
      </w:r>
      <w:r w:rsidRPr="008C1B2F">
        <w:rPr>
          <w:b/>
          <w:bCs/>
          <w:color w:val="000000"/>
          <w:spacing w:val="13"/>
          <w:sz w:val="28"/>
          <w:lang w:eastAsia="x-none"/>
        </w:rPr>
        <w:t xml:space="preserve"> </w:t>
      </w:r>
      <w:r w:rsidR="00373E30">
        <w:rPr>
          <w:b/>
          <w:color w:val="000000"/>
        </w:rPr>
        <w:t>ЭК173-08-19/Технические средства охраны</w:t>
      </w:r>
    </w:p>
    <w:p w:rsidR="003E7036" w:rsidRPr="008C1B2F" w:rsidRDefault="003E7036" w:rsidP="003E7036">
      <w:pPr>
        <w:widowControl w:val="0"/>
        <w:ind w:firstLine="708"/>
        <w:jc w:val="both"/>
        <w:rPr>
          <w:b/>
          <w:bCs/>
          <w:color w:val="000000"/>
          <w:spacing w:val="13"/>
          <w:sz w:val="28"/>
          <w:lang w:eastAsia="x-none"/>
        </w:rPr>
      </w:pPr>
    </w:p>
    <w:p w:rsidR="003E7036" w:rsidRPr="008C1B2F" w:rsidRDefault="003E7036" w:rsidP="003E7036">
      <w:pPr>
        <w:widowControl w:val="0"/>
        <w:ind w:firstLine="708"/>
        <w:jc w:val="both"/>
        <w:rPr>
          <w:color w:val="000000"/>
        </w:rPr>
      </w:pPr>
      <w:r w:rsidRPr="008C1B2F">
        <w:rPr>
          <w:color w:val="000000"/>
        </w:rPr>
        <w:t xml:space="preserve">Изучив </w:t>
      </w:r>
      <w:proofErr w:type="gramStart"/>
      <w:r w:rsidRPr="008C1B2F">
        <w:rPr>
          <w:color w:val="000000"/>
        </w:rPr>
        <w:t>извещение о проведении запроса котировок в электронной форме и принимая</w:t>
      </w:r>
      <w:proofErr w:type="gramEnd"/>
      <w:r w:rsidRPr="008C1B2F">
        <w:rPr>
          <w:color w:val="000000"/>
        </w:rPr>
        <w:t xml:space="preserve"> установленные в нем требования, мы </w:t>
      </w:r>
    </w:p>
    <w:p w:rsidR="003E7036" w:rsidRPr="008C1B2F" w:rsidRDefault="003E7036" w:rsidP="003E7036">
      <w:pPr>
        <w:widowControl w:val="0"/>
        <w:jc w:val="center"/>
        <w:rPr>
          <w:color w:val="000000"/>
          <w:sz w:val="20"/>
          <w:szCs w:val="20"/>
        </w:rPr>
      </w:pPr>
      <w:proofErr w:type="gramStart"/>
      <w:r w:rsidRPr="008C1B2F">
        <w:rPr>
          <w:color w:val="000000"/>
        </w:rPr>
        <w:t>_____________________________________________________________________________</w:t>
      </w:r>
      <w:r w:rsidRPr="008C1B2F">
        <w:rPr>
          <w:color w:val="000000"/>
        </w:rPr>
        <w:br/>
      </w:r>
      <w:r w:rsidRPr="008C1B2F">
        <w:rPr>
          <w:color w:val="000000"/>
          <w:sz w:val="20"/>
          <w:szCs w:val="20"/>
        </w:rPr>
        <w:t>(</w:t>
      </w:r>
      <w:r w:rsidRPr="008C1B2F">
        <w:rPr>
          <w:i/>
          <w:color w:val="000000"/>
          <w:sz w:val="20"/>
          <w:szCs w:val="20"/>
        </w:rPr>
        <w:t xml:space="preserve">наименование (фамилия, имя, отчество) и почтовый адрес (место проживания) участника </w:t>
      </w:r>
      <w:r w:rsidRPr="008C1B2F">
        <w:rPr>
          <w:color w:val="000000"/>
          <w:sz w:val="20"/>
          <w:szCs w:val="20"/>
        </w:rPr>
        <w:t>закупки)</w:t>
      </w:r>
      <w:proofErr w:type="gramEnd"/>
    </w:p>
    <w:p w:rsidR="003E7036" w:rsidRPr="008C1B2F" w:rsidRDefault="003E7036" w:rsidP="003E7036">
      <w:pPr>
        <w:pStyle w:val="affb"/>
        <w:ind w:firstLine="0"/>
        <w:rPr>
          <w:i/>
          <w:color w:val="000000"/>
          <w:sz w:val="24"/>
          <w:szCs w:val="24"/>
        </w:rPr>
      </w:pPr>
    </w:p>
    <w:p w:rsidR="003E7036" w:rsidRPr="008C1B2F" w:rsidRDefault="003E7036" w:rsidP="003E7036">
      <w:pPr>
        <w:pStyle w:val="affb"/>
        <w:ind w:firstLine="0"/>
        <w:rPr>
          <w:color w:val="000000"/>
          <w:sz w:val="24"/>
          <w:szCs w:val="24"/>
        </w:rPr>
      </w:pPr>
      <w:r w:rsidRPr="008C1B2F">
        <w:rPr>
          <w:color w:val="000000"/>
          <w:sz w:val="24"/>
          <w:szCs w:val="24"/>
        </w:rPr>
        <w:t xml:space="preserve">согласны исполнить условия Договора, указанные в извещении о проведении запроса котировок в электронной форме, и на условиях, которые мы представили в настоящем предложении. Предлагаем заключить Договор на </w:t>
      </w:r>
      <w:r w:rsidR="004A515C">
        <w:rPr>
          <w:color w:val="000000"/>
          <w:sz w:val="24"/>
          <w:szCs w:val="24"/>
          <w:u w:val="single"/>
        </w:rPr>
        <w:t xml:space="preserve">поставку </w:t>
      </w:r>
      <w:r w:rsidR="000468F5">
        <w:rPr>
          <w:color w:val="000000"/>
          <w:sz w:val="24"/>
          <w:szCs w:val="24"/>
          <w:u w:val="single"/>
        </w:rPr>
        <w:t>технических средств охраны и видеонаблюдения, их монтаж и подключение в единую систему</w:t>
      </w:r>
      <w:r w:rsidRPr="008C1B2F">
        <w:rPr>
          <w:color w:val="000000"/>
          <w:sz w:val="24"/>
          <w:szCs w:val="24"/>
        </w:rPr>
        <w:t>, на условиях и в соответствии с документами, входящими в настоящую котировочную заявку</w:t>
      </w:r>
      <w:r w:rsidR="00A01566" w:rsidRPr="008C1B2F">
        <w:rPr>
          <w:color w:val="000000"/>
          <w:sz w:val="24"/>
          <w:szCs w:val="24"/>
        </w:rPr>
        <w:t>.</w:t>
      </w:r>
    </w:p>
    <w:p w:rsidR="003E7036" w:rsidRPr="008C1B2F" w:rsidRDefault="003E7036" w:rsidP="003E7036">
      <w:pPr>
        <w:ind w:firstLine="708"/>
        <w:jc w:val="both"/>
        <w:rPr>
          <w:color w:val="000000"/>
        </w:rPr>
      </w:pPr>
      <w:bookmarkStart w:id="6" w:name="_Toc129503726"/>
      <w:bookmarkStart w:id="7" w:name="_Toc129664608"/>
      <w:bookmarkStart w:id="8" w:name="_Toc129669090"/>
      <w:bookmarkStart w:id="9" w:name="_Toc130110954"/>
      <w:bookmarkStart w:id="10" w:name="_Toc129503730"/>
      <w:bookmarkStart w:id="11" w:name="_Toc129664612"/>
      <w:bookmarkStart w:id="12" w:name="_Toc129669094"/>
      <w:bookmarkStart w:id="13" w:name="_Toc130110958"/>
    </w:p>
    <w:p w:rsidR="003E7036" w:rsidRDefault="003E7036" w:rsidP="003E7036">
      <w:pPr>
        <w:ind w:firstLine="708"/>
        <w:jc w:val="both"/>
        <w:rPr>
          <w:color w:val="000000"/>
        </w:rPr>
      </w:pPr>
      <w:r w:rsidRPr="008C1B2F">
        <w:rPr>
          <w:color w:val="000000"/>
        </w:rPr>
        <w:t xml:space="preserve">Настоящей заявкой подтверждаем, что </w:t>
      </w:r>
      <w:proofErr w:type="gramStart"/>
      <w:r w:rsidRPr="008C1B2F">
        <w:rPr>
          <w:color w:val="000000"/>
        </w:rPr>
        <w:t>против</w:t>
      </w:r>
      <w:proofErr w:type="gramEnd"/>
      <w:r w:rsidRPr="008C1B2F">
        <w:rPr>
          <w:color w:val="000000"/>
        </w:rPr>
        <w:t xml:space="preserve"> _________________________________</w:t>
      </w:r>
      <w:bookmarkEnd w:id="6"/>
      <w:bookmarkEnd w:id="7"/>
      <w:bookmarkEnd w:id="8"/>
      <w:bookmarkEnd w:id="9"/>
    </w:p>
    <w:p w:rsidR="003E7036" w:rsidRPr="008C1B2F" w:rsidRDefault="00630C4D" w:rsidP="003E7036">
      <w:pPr>
        <w:jc w:val="center"/>
        <w:rPr>
          <w:i/>
          <w:color w:val="000000"/>
          <w:sz w:val="20"/>
          <w:szCs w:val="20"/>
        </w:rPr>
      </w:pPr>
      <w:bookmarkStart w:id="14" w:name="_Toc129503727"/>
      <w:bookmarkStart w:id="15" w:name="_Toc129664609"/>
      <w:bookmarkStart w:id="16" w:name="_Toc129669091"/>
      <w:bookmarkStart w:id="17" w:name="_Toc130110955"/>
      <w:r w:rsidRPr="008C1B2F">
        <w:rPr>
          <w:color w:val="000000"/>
        </w:rPr>
        <w:t>_____________________________________________________________________________</w:t>
      </w:r>
      <w:r w:rsidRPr="008C1B2F">
        <w:rPr>
          <w:color w:val="000000"/>
        </w:rPr>
        <w:br/>
      </w:r>
      <w:r w:rsidRPr="008C1B2F">
        <w:rPr>
          <w:i/>
          <w:color w:val="000000"/>
          <w:sz w:val="20"/>
          <w:szCs w:val="20"/>
        </w:rPr>
        <w:t xml:space="preserve"> </w:t>
      </w:r>
      <w:r w:rsidR="003E7036" w:rsidRPr="008C1B2F">
        <w:rPr>
          <w:i/>
          <w:color w:val="000000"/>
          <w:sz w:val="20"/>
          <w:szCs w:val="20"/>
        </w:rPr>
        <w:t>(наименование  участника закупки)</w:t>
      </w:r>
      <w:bookmarkEnd w:id="14"/>
      <w:bookmarkEnd w:id="15"/>
      <w:bookmarkEnd w:id="16"/>
      <w:bookmarkEnd w:id="17"/>
    </w:p>
    <w:p w:rsidR="003E7036" w:rsidRPr="008C1B2F" w:rsidRDefault="003E7036" w:rsidP="003E7036">
      <w:pPr>
        <w:jc w:val="both"/>
        <w:rPr>
          <w:color w:val="000000"/>
        </w:rPr>
      </w:pPr>
      <w:bookmarkStart w:id="18" w:name="_Toc129503728"/>
      <w:bookmarkStart w:id="19" w:name="_Toc129664610"/>
      <w:bookmarkStart w:id="20" w:name="_Toc129669092"/>
      <w:bookmarkStart w:id="21" w:name="_Toc130110956"/>
      <w:proofErr w:type="gramStart"/>
      <w:r w:rsidRPr="008C1B2F">
        <w:rPr>
          <w:color w:val="000000"/>
        </w:rPr>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 </w:t>
      </w:r>
      <w:r w:rsidRPr="008C1B2F">
        <w:rPr>
          <w:i/>
          <w:color w:val="000000"/>
        </w:rPr>
        <w:t>(двадцать пять процентов)</w:t>
      </w:r>
      <w:r w:rsidRPr="008C1B2F">
        <w:rPr>
          <w:color w:val="000000"/>
        </w:rPr>
        <w:t xml:space="preserve"> балансовой стоимости активов участника закупки по данным бухгалтерской отчетности за последний завершенный отчетный период.</w:t>
      </w:r>
      <w:bookmarkEnd w:id="18"/>
      <w:bookmarkEnd w:id="19"/>
      <w:bookmarkEnd w:id="20"/>
      <w:bookmarkEnd w:id="21"/>
      <w:proofErr w:type="gramEnd"/>
    </w:p>
    <w:p w:rsidR="003E7036" w:rsidRPr="008C1B2F" w:rsidRDefault="003E7036" w:rsidP="003E7036">
      <w:pPr>
        <w:ind w:firstLine="708"/>
        <w:jc w:val="both"/>
        <w:rPr>
          <w:color w:val="000000"/>
        </w:rPr>
      </w:pPr>
      <w:r w:rsidRPr="008C1B2F">
        <w:rPr>
          <w:color w:val="000000"/>
        </w:rPr>
        <w:t>Настоящим гарантируем достоверность представленной нами в заявке информации и подтверждаем право Заказчика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bookmarkEnd w:id="10"/>
      <w:bookmarkEnd w:id="11"/>
      <w:bookmarkEnd w:id="12"/>
      <w:bookmarkEnd w:id="13"/>
    </w:p>
    <w:p w:rsidR="003E7036" w:rsidRPr="008C1B2F" w:rsidRDefault="003E7036" w:rsidP="003E7036">
      <w:pPr>
        <w:ind w:firstLine="708"/>
        <w:jc w:val="both"/>
        <w:rPr>
          <w:bCs/>
          <w:color w:val="000000"/>
        </w:rPr>
      </w:pPr>
      <w:bookmarkStart w:id="22" w:name="_Toc129503731"/>
      <w:bookmarkStart w:id="23" w:name="_Toc129664613"/>
      <w:bookmarkStart w:id="24" w:name="_Toc129669095"/>
      <w:bookmarkStart w:id="25" w:name="_Toc130110959"/>
      <w:proofErr w:type="gramStart"/>
      <w:r w:rsidRPr="008C1B2F">
        <w:rPr>
          <w:color w:val="000000"/>
        </w:rPr>
        <w:t>В случае если мы будем признаны победителями в проведении запроса котировок, мы берем на себя обязательства заключить Договор с Заказчиком по форме, указанной в Приложении № </w:t>
      </w:r>
      <w:r w:rsidR="007D3148" w:rsidRPr="008C1B2F">
        <w:rPr>
          <w:color w:val="000000"/>
        </w:rPr>
        <w:t>6</w:t>
      </w:r>
      <w:r w:rsidRPr="008C1B2F">
        <w:rPr>
          <w:color w:val="000000"/>
        </w:rPr>
        <w:t xml:space="preserve"> к извещению о проведении запроса котировок в электронной форме, в соответствии с требованиями извещения о проведении запроса котировок в электронной форме и предложенными нами в котировочной заявке условиями исполнения Договора.</w:t>
      </w:r>
      <w:bookmarkEnd w:id="22"/>
      <w:bookmarkEnd w:id="23"/>
      <w:bookmarkEnd w:id="24"/>
      <w:bookmarkEnd w:id="25"/>
      <w:proofErr w:type="gramEnd"/>
    </w:p>
    <w:p w:rsidR="003E7036" w:rsidRPr="008C1B2F" w:rsidRDefault="003E7036" w:rsidP="003E7036">
      <w:pPr>
        <w:ind w:firstLine="708"/>
        <w:jc w:val="both"/>
        <w:rPr>
          <w:color w:val="000000"/>
        </w:rPr>
      </w:pPr>
      <w:proofErr w:type="gramStart"/>
      <w:r w:rsidRPr="008C1B2F">
        <w:rPr>
          <w:color w:val="000000"/>
        </w:rPr>
        <w:t>В случае если представленной нами котировочной заявке будет присвоен второй или иной номер, а победитель и иные участники запроса котировок, занявшие более высокие по результатам ранжирования места, чем мы, будут признаны уклонившимся от заключения Договора с Заказчиком, мы обязуемся заключить Договор по форме, указанной в Приложении № </w:t>
      </w:r>
      <w:r w:rsidR="007D3148" w:rsidRPr="008C1B2F">
        <w:rPr>
          <w:color w:val="000000"/>
        </w:rPr>
        <w:t>6</w:t>
      </w:r>
      <w:r w:rsidRPr="008C1B2F">
        <w:rPr>
          <w:color w:val="000000"/>
        </w:rPr>
        <w:t xml:space="preserve"> к извещению о проведении запроса котировок в электронной форме, в соответствии с требованиями</w:t>
      </w:r>
      <w:proofErr w:type="gramEnd"/>
      <w:r w:rsidRPr="008C1B2F">
        <w:rPr>
          <w:color w:val="000000"/>
        </w:rPr>
        <w:t xml:space="preserve"> извещения о проведении запроса котировок в электронной форме и предложенными нами в котировочной заявке условиями исполнения Договора.</w:t>
      </w:r>
    </w:p>
    <w:p w:rsidR="003E7036" w:rsidRPr="008C1B2F" w:rsidRDefault="003E7036" w:rsidP="003E7036">
      <w:pPr>
        <w:pStyle w:val="ConsNormal"/>
        <w:widowControl/>
        <w:ind w:firstLine="709"/>
        <w:jc w:val="both"/>
        <w:rPr>
          <w:rFonts w:ascii="Times New Roman" w:hAnsi="Times New Roman" w:cs="Times New Roman"/>
          <w:color w:val="000000"/>
        </w:rPr>
      </w:pPr>
      <w:proofErr w:type="gramStart"/>
      <w:r w:rsidRPr="008C1B2F">
        <w:rPr>
          <w:rFonts w:ascii="Times New Roman" w:hAnsi="Times New Roman" w:cs="Times New Roman"/>
          <w:color w:val="000000"/>
        </w:rPr>
        <w:t xml:space="preserve">В случае признания нас единственным участником закупки, с которым Заказчик будет заключать Договор, мы берем на себя обязательства заключить Договор по форме, указанной в Приложении № </w:t>
      </w:r>
      <w:r w:rsidR="007D3148" w:rsidRPr="008C1B2F">
        <w:rPr>
          <w:rFonts w:ascii="Times New Roman" w:hAnsi="Times New Roman" w:cs="Times New Roman"/>
          <w:color w:val="000000"/>
        </w:rPr>
        <w:t>6</w:t>
      </w:r>
      <w:r w:rsidRPr="008C1B2F">
        <w:rPr>
          <w:rFonts w:ascii="Times New Roman" w:hAnsi="Times New Roman" w:cs="Times New Roman"/>
          <w:color w:val="000000"/>
        </w:rPr>
        <w:t xml:space="preserve"> к извещению о проведении запроса котировок в электронной форме, в соответствии с требованиями извещения о проведении запроса котировок в электронной форме и предложенными нами в котировочной заявке условиями исполнения Договора</w:t>
      </w:r>
      <w:r w:rsidRPr="008C1B2F">
        <w:rPr>
          <w:rFonts w:ascii="Times New Roman" w:hAnsi="Times New Roman" w:cs="Times New Roman"/>
          <w:bCs/>
          <w:color w:val="000000"/>
        </w:rPr>
        <w:t>.</w:t>
      </w:r>
      <w:proofErr w:type="gramEnd"/>
    </w:p>
    <w:p w:rsidR="003E7036" w:rsidRPr="008C1B2F" w:rsidRDefault="003E7036" w:rsidP="003E7036">
      <w:pPr>
        <w:pStyle w:val="affc"/>
        <w:widowControl w:val="0"/>
        <w:ind w:firstLine="709"/>
        <w:jc w:val="both"/>
        <w:rPr>
          <w:color w:val="000000"/>
          <w:sz w:val="24"/>
          <w:szCs w:val="24"/>
        </w:rPr>
      </w:pPr>
      <w:r w:rsidRPr="008C1B2F">
        <w:rPr>
          <w:color w:val="000000"/>
          <w:sz w:val="24"/>
          <w:szCs w:val="24"/>
        </w:rPr>
        <w:t>Сообщаем, что для оперативного уведомления нас по вопросам организационного характера и взаимодействия с Заказчиком нами уполномочен</w:t>
      </w:r>
    </w:p>
    <w:p w:rsidR="003E7036" w:rsidRPr="008C1B2F" w:rsidRDefault="003E7036" w:rsidP="003E7036">
      <w:pPr>
        <w:pStyle w:val="affc"/>
        <w:widowControl w:val="0"/>
        <w:jc w:val="both"/>
        <w:rPr>
          <w:color w:val="000000"/>
          <w:sz w:val="24"/>
          <w:szCs w:val="24"/>
        </w:rPr>
      </w:pPr>
      <w:r w:rsidRPr="008C1B2F">
        <w:rPr>
          <w:color w:val="000000"/>
          <w:sz w:val="24"/>
          <w:szCs w:val="24"/>
        </w:rPr>
        <w:lastRenderedPageBreak/>
        <w:t xml:space="preserve"> ____________________________________________________________________</w:t>
      </w:r>
    </w:p>
    <w:p w:rsidR="003E7036" w:rsidRPr="008C1B2F" w:rsidRDefault="003E7036" w:rsidP="003E7036">
      <w:pPr>
        <w:pStyle w:val="39"/>
        <w:framePr w:wrap="around" w:hAnchor="page" w:x="2330" w:y="41"/>
        <w:tabs>
          <w:tab w:val="left" w:pos="0"/>
        </w:tabs>
        <w:ind w:firstLine="709"/>
        <w:jc w:val="center"/>
        <w:rPr>
          <w:bCs/>
          <w:i/>
          <w:color w:val="000000"/>
          <w:sz w:val="24"/>
          <w:szCs w:val="24"/>
        </w:rPr>
      </w:pPr>
      <w:r w:rsidRPr="008C1B2F">
        <w:rPr>
          <w:bCs/>
          <w:i/>
          <w:color w:val="000000"/>
          <w:sz w:val="24"/>
          <w:szCs w:val="24"/>
        </w:rPr>
        <w:t>(Ф.И.О., телефон представителя участника закупки)</w:t>
      </w:r>
    </w:p>
    <w:p w:rsidR="003E7036" w:rsidRPr="008C1B2F" w:rsidRDefault="003E7036" w:rsidP="003E7036">
      <w:pPr>
        <w:pStyle w:val="ConsNormal"/>
        <w:widowControl/>
        <w:ind w:firstLine="709"/>
        <w:jc w:val="both"/>
        <w:rPr>
          <w:rFonts w:ascii="Times New Roman" w:hAnsi="Times New Roman" w:cs="Times New Roman"/>
          <w:color w:val="000000"/>
        </w:rPr>
      </w:pPr>
    </w:p>
    <w:p w:rsidR="003E7036" w:rsidRPr="008C1B2F" w:rsidRDefault="003E7036" w:rsidP="003E7036">
      <w:pPr>
        <w:pStyle w:val="ConsNormal"/>
        <w:widowControl/>
        <w:ind w:firstLine="709"/>
        <w:jc w:val="both"/>
        <w:rPr>
          <w:rFonts w:ascii="Times New Roman" w:hAnsi="Times New Roman" w:cs="Times New Roman"/>
          <w:color w:val="000000"/>
        </w:rPr>
      </w:pPr>
    </w:p>
    <w:p w:rsidR="003E7036" w:rsidRPr="008C1B2F" w:rsidRDefault="003E7036" w:rsidP="003E7036">
      <w:pPr>
        <w:pStyle w:val="ConsNormal"/>
        <w:widowControl/>
        <w:ind w:firstLine="709"/>
        <w:jc w:val="both"/>
        <w:rPr>
          <w:rFonts w:ascii="Times New Roman" w:hAnsi="Times New Roman" w:cs="Times New Roman"/>
          <w:color w:val="000000"/>
        </w:rPr>
      </w:pPr>
      <w:r w:rsidRPr="008C1B2F">
        <w:rPr>
          <w:rFonts w:ascii="Times New Roman" w:hAnsi="Times New Roman" w:cs="Times New Roman"/>
          <w:color w:val="000000"/>
        </w:rPr>
        <w:t>Все сведения о запросе котировок  просим сообщать уполномоченному лицу.</w:t>
      </w:r>
    </w:p>
    <w:p w:rsidR="003E7036" w:rsidRPr="008C1B2F" w:rsidRDefault="003E7036" w:rsidP="003E7036">
      <w:pPr>
        <w:pStyle w:val="affc"/>
        <w:ind w:firstLine="709"/>
        <w:rPr>
          <w:color w:val="000000"/>
          <w:sz w:val="24"/>
          <w:szCs w:val="24"/>
        </w:rPr>
      </w:pPr>
      <w:r w:rsidRPr="008C1B2F">
        <w:rPr>
          <w:color w:val="000000"/>
          <w:sz w:val="24"/>
          <w:szCs w:val="24"/>
        </w:rPr>
        <w:t>Настоящей заявкой гарантируем достоверность представленной нами информации.</w:t>
      </w:r>
    </w:p>
    <w:p w:rsidR="003E7036" w:rsidRPr="008C1B2F" w:rsidRDefault="003E7036" w:rsidP="003E7036">
      <w:pPr>
        <w:ind w:firstLine="709"/>
        <w:rPr>
          <w:color w:val="000000"/>
        </w:rPr>
      </w:pPr>
      <w:r w:rsidRPr="008C1B2F">
        <w:rPr>
          <w:color w:val="000000"/>
        </w:rPr>
        <w:t>Телефон</w:t>
      </w:r>
      <w:proofErr w:type="gramStart"/>
      <w:r w:rsidRPr="008C1B2F">
        <w:rPr>
          <w:color w:val="000000"/>
        </w:rPr>
        <w:t>: _____________________;</w:t>
      </w:r>
      <w:proofErr w:type="gramEnd"/>
    </w:p>
    <w:p w:rsidR="003E7036" w:rsidRPr="008C1B2F" w:rsidRDefault="003E7036" w:rsidP="003E7036">
      <w:pPr>
        <w:ind w:firstLine="709"/>
        <w:rPr>
          <w:color w:val="000000"/>
        </w:rPr>
      </w:pPr>
      <w:r w:rsidRPr="008C1B2F">
        <w:rPr>
          <w:color w:val="000000"/>
        </w:rPr>
        <w:t>Факс</w:t>
      </w:r>
      <w:proofErr w:type="gramStart"/>
      <w:r w:rsidRPr="008C1B2F">
        <w:rPr>
          <w:color w:val="000000"/>
        </w:rPr>
        <w:t>: ________________________;</w:t>
      </w:r>
      <w:proofErr w:type="gramEnd"/>
    </w:p>
    <w:p w:rsidR="003E7036" w:rsidRPr="008C1B2F" w:rsidRDefault="003E7036" w:rsidP="003E7036">
      <w:pPr>
        <w:ind w:firstLine="709"/>
        <w:rPr>
          <w:color w:val="000000"/>
        </w:rPr>
      </w:pPr>
      <w:r w:rsidRPr="008C1B2F">
        <w:rPr>
          <w:color w:val="000000"/>
        </w:rPr>
        <w:t>Адрес электронной почты_______________________________;</w:t>
      </w:r>
    </w:p>
    <w:p w:rsidR="003E7036" w:rsidRPr="008C1B2F" w:rsidRDefault="003E7036" w:rsidP="003E7036">
      <w:pPr>
        <w:ind w:firstLine="709"/>
        <w:jc w:val="both"/>
        <w:rPr>
          <w:color w:val="000000"/>
        </w:rPr>
      </w:pPr>
      <w:r w:rsidRPr="008C1B2F">
        <w:rPr>
          <w:color w:val="000000"/>
        </w:rPr>
        <w:t>Корреспонденцию в наш адрес просим направлять по адресу:</w:t>
      </w:r>
    </w:p>
    <w:p w:rsidR="003E7036" w:rsidRPr="008C1B2F" w:rsidRDefault="003E7036" w:rsidP="003E7036">
      <w:pPr>
        <w:ind w:firstLine="709"/>
        <w:jc w:val="both"/>
        <w:rPr>
          <w:color w:val="000000"/>
        </w:rPr>
      </w:pPr>
      <w:r w:rsidRPr="008C1B2F">
        <w:rPr>
          <w:color w:val="000000"/>
        </w:rPr>
        <w:t>__________________________________________________________________.</w:t>
      </w:r>
    </w:p>
    <w:p w:rsidR="003E7036" w:rsidRPr="008C1B2F" w:rsidRDefault="003E7036" w:rsidP="003E7036">
      <w:pPr>
        <w:ind w:firstLine="709"/>
        <w:jc w:val="both"/>
        <w:rPr>
          <w:color w:val="000000"/>
        </w:rPr>
      </w:pPr>
      <w:r w:rsidRPr="008C1B2F">
        <w:rPr>
          <w:color w:val="000000"/>
        </w:rPr>
        <w:t>__________________________________________________________________.</w:t>
      </w:r>
    </w:p>
    <w:p w:rsidR="003E7036" w:rsidRPr="008C1B2F" w:rsidRDefault="003E7036" w:rsidP="003E7036">
      <w:pPr>
        <w:rPr>
          <w:b/>
          <w:color w:val="000000"/>
        </w:rPr>
      </w:pPr>
    </w:p>
    <w:p w:rsidR="003E7036" w:rsidRPr="008C1B2F" w:rsidRDefault="003E7036" w:rsidP="003E7036">
      <w:pPr>
        <w:jc w:val="center"/>
        <w:rPr>
          <w:color w:val="000000"/>
        </w:rPr>
      </w:pPr>
      <w:r w:rsidRPr="008C1B2F">
        <w:rPr>
          <w:i/>
          <w:color w:val="000000"/>
        </w:rPr>
        <w:t>Котировочная заявка должна быть подписана электронной подписью уполномоченного лица участника закупки</w:t>
      </w:r>
    </w:p>
    <w:p w:rsidR="0040034A" w:rsidRPr="008C1B2F" w:rsidRDefault="003E7036" w:rsidP="003E7036">
      <w:pPr>
        <w:rPr>
          <w:color w:val="000000"/>
        </w:rPr>
      </w:pPr>
      <w:r w:rsidRPr="008C1B2F">
        <w:rPr>
          <w:b/>
          <w:color w:val="000000"/>
        </w:rPr>
        <w:br w:type="page"/>
      </w:r>
    </w:p>
    <w:p w:rsidR="00765650" w:rsidRPr="008C1B2F" w:rsidRDefault="00765650" w:rsidP="00440771">
      <w:pPr>
        <w:rPr>
          <w:b/>
          <w:color w:val="000000"/>
        </w:rPr>
      </w:pPr>
    </w:p>
    <w:p w:rsidR="0016317A" w:rsidRPr="008C1B2F" w:rsidRDefault="0016317A" w:rsidP="0016317A">
      <w:pPr>
        <w:ind w:firstLine="709"/>
        <w:jc w:val="right"/>
        <w:rPr>
          <w:b/>
          <w:color w:val="000000"/>
        </w:rPr>
      </w:pPr>
      <w:r w:rsidRPr="008C1B2F">
        <w:rPr>
          <w:b/>
          <w:color w:val="000000"/>
        </w:rPr>
        <w:t>Приложение № 2</w:t>
      </w:r>
    </w:p>
    <w:p w:rsidR="004E526C" w:rsidRPr="008C1B2F" w:rsidRDefault="004E526C" w:rsidP="004E526C">
      <w:pPr>
        <w:pStyle w:val="25"/>
        <w:widowControl w:val="0"/>
        <w:tabs>
          <w:tab w:val="left" w:pos="426"/>
        </w:tabs>
        <w:jc w:val="right"/>
        <w:rPr>
          <w:b/>
          <w:color w:val="000000"/>
          <w:sz w:val="24"/>
          <w:szCs w:val="24"/>
          <w:lang w:val="ru-RU"/>
        </w:rPr>
      </w:pPr>
      <w:r w:rsidRPr="008C1B2F">
        <w:rPr>
          <w:b/>
          <w:color w:val="000000"/>
          <w:sz w:val="24"/>
          <w:szCs w:val="24"/>
          <w:lang w:val="ru-RU"/>
        </w:rPr>
        <w:t xml:space="preserve">к извещению о проведении </w:t>
      </w:r>
    </w:p>
    <w:p w:rsidR="004E526C" w:rsidRPr="008C1B2F" w:rsidRDefault="004E526C" w:rsidP="004E526C">
      <w:pPr>
        <w:pStyle w:val="25"/>
        <w:widowControl w:val="0"/>
        <w:tabs>
          <w:tab w:val="left" w:pos="426"/>
        </w:tabs>
        <w:jc w:val="right"/>
        <w:rPr>
          <w:b/>
          <w:color w:val="000000"/>
          <w:sz w:val="24"/>
          <w:szCs w:val="24"/>
          <w:lang w:val="ru-RU"/>
        </w:rPr>
      </w:pPr>
      <w:r w:rsidRPr="008C1B2F">
        <w:rPr>
          <w:b/>
          <w:color w:val="000000"/>
          <w:sz w:val="24"/>
          <w:szCs w:val="24"/>
          <w:lang w:val="ru-RU"/>
        </w:rPr>
        <w:t>запроса котировок в электронной форме</w:t>
      </w:r>
    </w:p>
    <w:p w:rsidR="004E526C" w:rsidRPr="008C1B2F" w:rsidRDefault="004E526C" w:rsidP="004E526C">
      <w:pPr>
        <w:ind w:firstLine="709"/>
        <w:jc w:val="right"/>
        <w:rPr>
          <w:b/>
          <w:color w:val="000000"/>
        </w:rPr>
      </w:pPr>
      <w:r w:rsidRPr="008C1B2F">
        <w:rPr>
          <w:b/>
          <w:color w:val="000000"/>
        </w:rPr>
        <w:t>(ФОРМА)</w:t>
      </w:r>
    </w:p>
    <w:p w:rsidR="0016317A" w:rsidRPr="008C1B2F" w:rsidRDefault="0016317A" w:rsidP="0016317A">
      <w:pPr>
        <w:keepNext/>
        <w:ind w:firstLine="709"/>
        <w:jc w:val="center"/>
        <w:outlineLvl w:val="1"/>
        <w:rPr>
          <w:b/>
          <w:caps/>
          <w:color w:val="000000"/>
        </w:rPr>
      </w:pPr>
    </w:p>
    <w:p w:rsidR="003E7036" w:rsidRPr="008C1B2F" w:rsidRDefault="003E7036" w:rsidP="003E7036">
      <w:pPr>
        <w:keepNext/>
        <w:jc w:val="center"/>
        <w:outlineLvl w:val="1"/>
        <w:rPr>
          <w:b/>
          <w:caps/>
          <w:color w:val="000000"/>
        </w:rPr>
      </w:pPr>
      <w:r w:rsidRPr="008C1B2F">
        <w:rPr>
          <w:b/>
          <w:caps/>
          <w:color w:val="000000"/>
        </w:rPr>
        <w:t>Анкета Участника заКУПКИ</w:t>
      </w:r>
    </w:p>
    <w:p w:rsidR="003E7036" w:rsidRPr="008C1B2F" w:rsidRDefault="003E7036" w:rsidP="003E7036">
      <w:pPr>
        <w:pStyle w:val="affff2"/>
        <w:jc w:val="center"/>
        <w:rPr>
          <w:rFonts w:ascii="Times New Roman" w:hAnsi="Times New Roman"/>
          <w:b/>
          <w:bCs/>
          <w:color w:val="000000"/>
          <w:sz w:val="24"/>
          <w:szCs w:val="24"/>
        </w:rPr>
      </w:pPr>
      <w:r w:rsidRPr="008C1B2F">
        <w:rPr>
          <w:rFonts w:ascii="Times New Roman" w:hAnsi="Times New Roman"/>
          <w:b/>
          <w:bCs/>
          <w:color w:val="000000"/>
          <w:sz w:val="24"/>
          <w:szCs w:val="24"/>
        </w:rPr>
        <w:t>(для юридического лица)</w:t>
      </w:r>
    </w:p>
    <w:p w:rsidR="003E7036" w:rsidRPr="008C1B2F" w:rsidRDefault="003E7036" w:rsidP="003E7036">
      <w:pPr>
        <w:keepNext/>
        <w:ind w:firstLine="709"/>
        <w:jc w:val="center"/>
        <w:outlineLvl w:val="1"/>
        <w:rPr>
          <w:b/>
          <w:color w:val="000000"/>
          <w:sz w:val="36"/>
          <w:szCs w:val="36"/>
        </w:rPr>
      </w:pPr>
    </w:p>
    <w:tbl>
      <w:tblPr>
        <w:tblW w:w="49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87"/>
        <w:gridCol w:w="3064"/>
      </w:tblGrid>
      <w:tr w:rsidR="003E7036" w:rsidRPr="008C1B2F" w:rsidTr="00B13D41">
        <w:trPr>
          <w:trHeight w:val="1279"/>
          <w:jc w:val="center"/>
        </w:trPr>
        <w:tc>
          <w:tcPr>
            <w:tcW w:w="3445" w:type="pct"/>
          </w:tcPr>
          <w:p w:rsidR="003E7036" w:rsidRPr="008C1B2F" w:rsidRDefault="003E7036" w:rsidP="001C2801">
            <w:pPr>
              <w:pStyle w:val="af2"/>
              <w:numPr>
                <w:ilvl w:val="0"/>
                <w:numId w:val="9"/>
              </w:numPr>
              <w:tabs>
                <w:tab w:val="left" w:pos="0"/>
              </w:tabs>
              <w:spacing w:after="0" w:line="240" w:lineRule="auto"/>
              <w:ind w:left="0" w:firstLine="0"/>
              <w:contextualSpacing/>
              <w:jc w:val="both"/>
              <w:rPr>
                <w:rFonts w:ascii="Times New Roman" w:hAnsi="Times New Roman"/>
                <w:i/>
                <w:color w:val="000000"/>
              </w:rPr>
            </w:pPr>
            <w:r w:rsidRPr="008C1B2F">
              <w:rPr>
                <w:rFonts w:ascii="Times New Roman" w:hAnsi="Times New Roman"/>
                <w:b/>
                <w:color w:val="000000"/>
              </w:rPr>
              <w:t xml:space="preserve">Полное </w:t>
            </w:r>
            <w:r w:rsidRPr="008C1B2F">
              <w:rPr>
                <w:rFonts w:ascii="Times New Roman" w:hAnsi="Times New Roman"/>
                <w:b/>
                <w:bCs/>
                <w:color w:val="000000"/>
              </w:rPr>
              <w:t xml:space="preserve">и сокращенное </w:t>
            </w:r>
            <w:r w:rsidRPr="008C1B2F">
              <w:rPr>
                <w:rFonts w:ascii="Times New Roman" w:hAnsi="Times New Roman"/>
                <w:b/>
                <w:color w:val="000000"/>
              </w:rPr>
              <w:t xml:space="preserve">наименования организации и ее организационно-правовая форма: </w:t>
            </w:r>
            <w:r w:rsidRPr="008C1B2F">
              <w:rPr>
                <w:rFonts w:ascii="Times New Roman" w:hAnsi="Times New Roman"/>
                <w:i/>
                <w:color w:val="000000"/>
                <w:sz w:val="20"/>
                <w:szCs w:val="20"/>
              </w:rPr>
              <w:t>(</w:t>
            </w:r>
            <w:r w:rsidRPr="008C1B2F">
              <w:rPr>
                <w:rFonts w:ascii="Times New Roman" w:hAnsi="Times New Roman"/>
                <w:bCs/>
                <w:i/>
                <w:color w:val="000000"/>
                <w:sz w:val="20"/>
                <w:szCs w:val="20"/>
              </w:rPr>
              <w:t>на основании учредительных документов, свидетельства о государственной регистрации, свидетельства о внесении записи в единый государственный реестр юридических лиц)</w:t>
            </w:r>
          </w:p>
        </w:tc>
        <w:tc>
          <w:tcPr>
            <w:tcW w:w="1555" w:type="pct"/>
          </w:tcPr>
          <w:p w:rsidR="003E7036" w:rsidRPr="008C1B2F" w:rsidRDefault="003E7036" w:rsidP="00B13D41">
            <w:pPr>
              <w:tabs>
                <w:tab w:val="left" w:pos="0"/>
              </w:tabs>
              <w:rPr>
                <w:b/>
                <w:color w:val="000000"/>
                <w:sz w:val="22"/>
                <w:szCs w:val="22"/>
              </w:rPr>
            </w:pPr>
          </w:p>
        </w:tc>
      </w:tr>
      <w:tr w:rsidR="003E7036" w:rsidRPr="008C1B2F" w:rsidTr="00B13D41">
        <w:trPr>
          <w:trHeight w:val="1279"/>
          <w:jc w:val="center"/>
        </w:trPr>
        <w:tc>
          <w:tcPr>
            <w:tcW w:w="3445" w:type="pct"/>
          </w:tcPr>
          <w:p w:rsidR="003E7036" w:rsidRPr="008C1B2F" w:rsidRDefault="003E7036" w:rsidP="001C2801">
            <w:pPr>
              <w:pStyle w:val="af2"/>
              <w:numPr>
                <w:ilvl w:val="0"/>
                <w:numId w:val="9"/>
              </w:numPr>
              <w:tabs>
                <w:tab w:val="left" w:pos="0"/>
                <w:tab w:val="num" w:pos="700"/>
              </w:tabs>
              <w:spacing w:after="0" w:line="240" w:lineRule="auto"/>
              <w:ind w:left="0" w:firstLine="0"/>
              <w:contextualSpacing/>
              <w:jc w:val="both"/>
              <w:rPr>
                <w:rFonts w:ascii="Times New Roman" w:hAnsi="Times New Roman"/>
                <w:b/>
                <w:color w:val="000000"/>
              </w:rPr>
            </w:pPr>
            <w:r w:rsidRPr="008C1B2F">
              <w:rPr>
                <w:rFonts w:ascii="Times New Roman" w:hAnsi="Times New Roman"/>
                <w:b/>
                <w:color w:val="000000"/>
              </w:rPr>
              <w:t>Регистрационные данные:</w:t>
            </w:r>
          </w:p>
          <w:p w:rsidR="003E7036" w:rsidRPr="008C1B2F" w:rsidRDefault="003E7036" w:rsidP="00B13D41">
            <w:pPr>
              <w:tabs>
                <w:tab w:val="left" w:pos="0"/>
              </w:tabs>
              <w:jc w:val="both"/>
              <w:rPr>
                <w:color w:val="000000"/>
                <w:sz w:val="22"/>
                <w:szCs w:val="22"/>
              </w:rPr>
            </w:pPr>
            <w:r w:rsidRPr="008C1B2F">
              <w:rPr>
                <w:color w:val="000000"/>
                <w:sz w:val="22"/>
                <w:szCs w:val="22"/>
              </w:rPr>
              <w:t xml:space="preserve">Дата, место и орган регистрации юридического лица, </w:t>
            </w:r>
          </w:p>
          <w:p w:rsidR="003E7036" w:rsidRPr="008C1B2F" w:rsidRDefault="003E7036" w:rsidP="00B13D41">
            <w:pPr>
              <w:tabs>
                <w:tab w:val="left" w:pos="0"/>
              </w:tabs>
              <w:jc w:val="both"/>
              <w:rPr>
                <w:b/>
                <w:color w:val="000000"/>
                <w:sz w:val="20"/>
                <w:szCs w:val="20"/>
              </w:rPr>
            </w:pPr>
            <w:r w:rsidRPr="008C1B2F">
              <w:rPr>
                <w:i/>
                <w:color w:val="000000"/>
                <w:sz w:val="20"/>
                <w:szCs w:val="20"/>
              </w:rPr>
              <w:t>(на основании свидетельства о государственной регистрации или иного документа, выдаваемого иностранным компаниям при регистрации)</w:t>
            </w:r>
          </w:p>
        </w:tc>
        <w:tc>
          <w:tcPr>
            <w:tcW w:w="1555" w:type="pct"/>
          </w:tcPr>
          <w:p w:rsidR="003E7036" w:rsidRPr="008C1B2F" w:rsidRDefault="003E7036" w:rsidP="00B13D41">
            <w:pPr>
              <w:widowControl w:val="0"/>
              <w:numPr>
                <w:ilvl w:val="2"/>
                <w:numId w:val="0"/>
              </w:numPr>
              <w:tabs>
                <w:tab w:val="left" w:pos="0"/>
                <w:tab w:val="num" w:pos="1307"/>
              </w:tabs>
              <w:adjustRightInd w:val="0"/>
              <w:textAlignment w:val="baseline"/>
              <w:rPr>
                <w:b/>
                <w:color w:val="000000"/>
                <w:sz w:val="22"/>
                <w:szCs w:val="22"/>
              </w:rPr>
            </w:pPr>
          </w:p>
        </w:tc>
      </w:tr>
      <w:tr w:rsidR="003E7036" w:rsidRPr="008C1B2F" w:rsidTr="00B13D41">
        <w:trPr>
          <w:trHeight w:val="512"/>
          <w:jc w:val="center"/>
        </w:trPr>
        <w:tc>
          <w:tcPr>
            <w:tcW w:w="3445" w:type="pct"/>
          </w:tcPr>
          <w:p w:rsidR="003E7036" w:rsidRPr="008C1B2F" w:rsidRDefault="003E7036" w:rsidP="00B13D41">
            <w:pPr>
              <w:suppressLineNumbers/>
              <w:suppressAutoHyphens/>
              <w:contextualSpacing/>
              <w:rPr>
                <w:b/>
                <w:i/>
                <w:color w:val="000000"/>
                <w:sz w:val="22"/>
                <w:szCs w:val="22"/>
              </w:rPr>
            </w:pPr>
            <w:r w:rsidRPr="008C1B2F">
              <w:rPr>
                <w:b/>
                <w:i/>
                <w:color w:val="000000"/>
                <w:sz w:val="22"/>
                <w:szCs w:val="22"/>
              </w:rPr>
              <w:t xml:space="preserve">ИНН, КПП, ОГРН, ОКПО, ОКТМО, ОКОПФ, </w:t>
            </w:r>
          </w:p>
          <w:p w:rsidR="003E7036" w:rsidRPr="008C1B2F" w:rsidRDefault="003E7036" w:rsidP="00B13D41">
            <w:pPr>
              <w:suppressLineNumbers/>
              <w:suppressAutoHyphens/>
              <w:contextualSpacing/>
              <w:rPr>
                <w:i/>
                <w:color w:val="000000"/>
                <w:sz w:val="22"/>
                <w:szCs w:val="22"/>
              </w:rPr>
            </w:pPr>
            <w:r w:rsidRPr="008C1B2F">
              <w:rPr>
                <w:b/>
                <w:i/>
                <w:color w:val="000000"/>
                <w:sz w:val="22"/>
                <w:szCs w:val="22"/>
              </w:rPr>
              <w:t xml:space="preserve">Дата постановки на учет </w:t>
            </w:r>
            <w:r w:rsidRPr="008C1B2F">
              <w:rPr>
                <w:b/>
                <w:bCs/>
                <w:i/>
                <w:color w:val="000000"/>
                <w:sz w:val="22"/>
                <w:szCs w:val="22"/>
              </w:rPr>
              <w:t>Участника закупки</w:t>
            </w:r>
            <w:r w:rsidRPr="008C1B2F">
              <w:rPr>
                <w:i/>
                <w:color w:val="000000"/>
                <w:sz w:val="22"/>
                <w:szCs w:val="22"/>
              </w:rPr>
              <w:t xml:space="preserve"> </w:t>
            </w:r>
            <w:r w:rsidRPr="008C1B2F">
              <w:rPr>
                <w:b/>
                <w:bCs/>
                <w:i/>
                <w:color w:val="000000"/>
                <w:sz w:val="22"/>
                <w:szCs w:val="22"/>
              </w:rPr>
              <w:t>в налоговом органе</w:t>
            </w:r>
            <w:r w:rsidRPr="008C1B2F">
              <w:rPr>
                <w:i/>
                <w:color w:val="000000"/>
                <w:sz w:val="22"/>
                <w:szCs w:val="22"/>
              </w:rPr>
              <w:t xml:space="preserve"> </w:t>
            </w:r>
          </w:p>
        </w:tc>
        <w:tc>
          <w:tcPr>
            <w:tcW w:w="1555" w:type="pct"/>
          </w:tcPr>
          <w:p w:rsidR="003E7036" w:rsidRPr="008C1B2F" w:rsidRDefault="003E7036" w:rsidP="00B13D41">
            <w:pPr>
              <w:tabs>
                <w:tab w:val="left" w:pos="0"/>
              </w:tabs>
              <w:rPr>
                <w:b/>
                <w:color w:val="000000"/>
                <w:sz w:val="22"/>
                <w:szCs w:val="22"/>
              </w:rPr>
            </w:pPr>
          </w:p>
        </w:tc>
      </w:tr>
      <w:tr w:rsidR="003E7036" w:rsidRPr="008C1B2F" w:rsidTr="00B13D41">
        <w:trPr>
          <w:trHeight w:val="1505"/>
          <w:jc w:val="center"/>
        </w:trPr>
        <w:tc>
          <w:tcPr>
            <w:tcW w:w="5000" w:type="pct"/>
            <w:gridSpan w:val="2"/>
          </w:tcPr>
          <w:p w:rsidR="003E7036" w:rsidRPr="008C1B2F" w:rsidRDefault="003E7036" w:rsidP="00B13D41">
            <w:pPr>
              <w:tabs>
                <w:tab w:val="left" w:pos="0"/>
              </w:tabs>
              <w:jc w:val="both"/>
              <w:rPr>
                <w:i/>
                <w:color w:val="000000"/>
                <w:sz w:val="20"/>
                <w:szCs w:val="20"/>
              </w:rPr>
            </w:pPr>
            <w:r w:rsidRPr="008C1B2F">
              <w:rPr>
                <w:i/>
                <w:color w:val="000000"/>
                <w:sz w:val="20"/>
                <w:szCs w:val="20"/>
              </w:rPr>
              <w:t>Примечание:</w:t>
            </w:r>
          </w:p>
          <w:p w:rsidR="003E7036" w:rsidRPr="008C1B2F" w:rsidRDefault="003E7036" w:rsidP="00B13D41">
            <w:pPr>
              <w:tabs>
                <w:tab w:val="left" w:pos="0"/>
              </w:tabs>
              <w:jc w:val="both"/>
              <w:rPr>
                <w:i/>
                <w:color w:val="000000"/>
                <w:sz w:val="20"/>
                <w:szCs w:val="20"/>
              </w:rPr>
            </w:pPr>
            <w:r w:rsidRPr="008C1B2F">
              <w:rPr>
                <w:i/>
                <w:color w:val="000000"/>
                <w:sz w:val="20"/>
                <w:szCs w:val="20"/>
              </w:rPr>
              <w:t xml:space="preserve">Вышеуказанные данные могут быть по усмотрению Участника закупки  подтверждены путем предоставления следующих документов: </w:t>
            </w:r>
          </w:p>
          <w:p w:rsidR="003E7036" w:rsidRPr="008C1B2F" w:rsidRDefault="003E7036" w:rsidP="001C2801">
            <w:pPr>
              <w:numPr>
                <w:ilvl w:val="0"/>
                <w:numId w:val="8"/>
              </w:numPr>
              <w:tabs>
                <w:tab w:val="clear" w:pos="-92"/>
                <w:tab w:val="left" w:pos="0"/>
              </w:tabs>
              <w:ind w:left="0" w:firstLine="0"/>
              <w:jc w:val="both"/>
              <w:rPr>
                <w:i/>
                <w:color w:val="000000"/>
                <w:sz w:val="20"/>
                <w:szCs w:val="20"/>
              </w:rPr>
            </w:pPr>
            <w:r w:rsidRPr="008C1B2F">
              <w:rPr>
                <w:i/>
                <w:color w:val="000000"/>
                <w:sz w:val="20"/>
                <w:szCs w:val="20"/>
              </w:rPr>
              <w:t>Свидетельство о государственной регистрации;</w:t>
            </w:r>
          </w:p>
          <w:p w:rsidR="003E7036" w:rsidRPr="008C1B2F" w:rsidRDefault="003E7036" w:rsidP="001C2801">
            <w:pPr>
              <w:numPr>
                <w:ilvl w:val="0"/>
                <w:numId w:val="8"/>
              </w:numPr>
              <w:tabs>
                <w:tab w:val="clear" w:pos="-92"/>
                <w:tab w:val="left" w:pos="0"/>
              </w:tabs>
              <w:ind w:left="0" w:firstLine="0"/>
              <w:jc w:val="both"/>
              <w:rPr>
                <w:i/>
                <w:color w:val="000000"/>
                <w:sz w:val="20"/>
                <w:szCs w:val="20"/>
              </w:rPr>
            </w:pPr>
            <w:r w:rsidRPr="008C1B2F">
              <w:rPr>
                <w:i/>
                <w:color w:val="000000"/>
                <w:sz w:val="20"/>
                <w:szCs w:val="20"/>
              </w:rPr>
              <w:t>Информационное письмо об учете в ЕГРПО;</w:t>
            </w:r>
          </w:p>
          <w:p w:rsidR="003E7036" w:rsidRPr="008C1B2F" w:rsidRDefault="003E7036" w:rsidP="001C2801">
            <w:pPr>
              <w:numPr>
                <w:ilvl w:val="0"/>
                <w:numId w:val="8"/>
              </w:numPr>
              <w:tabs>
                <w:tab w:val="clear" w:pos="-92"/>
                <w:tab w:val="left" w:pos="0"/>
              </w:tabs>
              <w:ind w:left="0" w:firstLine="0"/>
              <w:jc w:val="both"/>
              <w:rPr>
                <w:i/>
                <w:color w:val="000000"/>
                <w:sz w:val="22"/>
                <w:szCs w:val="22"/>
              </w:rPr>
            </w:pPr>
            <w:r w:rsidRPr="008C1B2F">
              <w:rPr>
                <w:i/>
                <w:color w:val="000000"/>
                <w:sz w:val="20"/>
                <w:szCs w:val="20"/>
              </w:rPr>
              <w:t>Свидетельство о постановке на учет в налоговом органе.</w:t>
            </w:r>
          </w:p>
        </w:tc>
      </w:tr>
      <w:tr w:rsidR="003E7036" w:rsidRPr="008C1B2F" w:rsidTr="00B13D41">
        <w:trPr>
          <w:cantSplit/>
          <w:trHeight w:val="123"/>
          <w:jc w:val="center"/>
        </w:trPr>
        <w:tc>
          <w:tcPr>
            <w:tcW w:w="3445" w:type="pct"/>
            <w:vMerge w:val="restart"/>
          </w:tcPr>
          <w:p w:rsidR="003E7036" w:rsidRPr="008C1B2F" w:rsidRDefault="003E7036" w:rsidP="001C2801">
            <w:pPr>
              <w:pStyle w:val="af2"/>
              <w:numPr>
                <w:ilvl w:val="0"/>
                <w:numId w:val="9"/>
              </w:numPr>
              <w:tabs>
                <w:tab w:val="left" w:pos="0"/>
              </w:tabs>
              <w:spacing w:after="0" w:line="240" w:lineRule="auto"/>
              <w:ind w:left="0" w:firstLine="0"/>
              <w:contextualSpacing/>
              <w:jc w:val="both"/>
              <w:rPr>
                <w:rFonts w:ascii="Times New Roman" w:hAnsi="Times New Roman"/>
                <w:b/>
                <w:color w:val="000000"/>
              </w:rPr>
            </w:pPr>
            <w:r w:rsidRPr="008C1B2F">
              <w:rPr>
                <w:rFonts w:ascii="Times New Roman" w:hAnsi="Times New Roman"/>
                <w:b/>
                <w:color w:val="000000"/>
              </w:rPr>
              <w:t xml:space="preserve">Место нахождения  Участника закупки  </w:t>
            </w:r>
          </w:p>
        </w:tc>
        <w:tc>
          <w:tcPr>
            <w:tcW w:w="1555" w:type="pct"/>
          </w:tcPr>
          <w:p w:rsidR="003E7036" w:rsidRPr="008C1B2F" w:rsidRDefault="003E7036" w:rsidP="00B13D41">
            <w:pPr>
              <w:tabs>
                <w:tab w:val="left" w:pos="0"/>
              </w:tabs>
              <w:rPr>
                <w:color w:val="000000"/>
                <w:sz w:val="22"/>
                <w:szCs w:val="22"/>
              </w:rPr>
            </w:pPr>
            <w:r w:rsidRPr="008C1B2F">
              <w:rPr>
                <w:color w:val="000000"/>
                <w:sz w:val="22"/>
                <w:szCs w:val="22"/>
              </w:rPr>
              <w:t>Страна:</w:t>
            </w:r>
          </w:p>
        </w:tc>
      </w:tr>
      <w:tr w:rsidR="003E7036" w:rsidRPr="008C1B2F" w:rsidTr="00B13D41">
        <w:trPr>
          <w:cantSplit/>
          <w:trHeight w:val="240"/>
          <w:jc w:val="center"/>
        </w:trPr>
        <w:tc>
          <w:tcPr>
            <w:tcW w:w="3445" w:type="pct"/>
            <w:vMerge/>
          </w:tcPr>
          <w:p w:rsidR="003E7036" w:rsidRPr="008C1B2F" w:rsidRDefault="003E7036" w:rsidP="00B13D41">
            <w:pPr>
              <w:tabs>
                <w:tab w:val="left" w:pos="0"/>
              </w:tabs>
              <w:jc w:val="both"/>
              <w:rPr>
                <w:b/>
                <w:color w:val="000000"/>
                <w:sz w:val="22"/>
                <w:szCs w:val="22"/>
              </w:rPr>
            </w:pPr>
          </w:p>
        </w:tc>
        <w:tc>
          <w:tcPr>
            <w:tcW w:w="1555" w:type="pct"/>
          </w:tcPr>
          <w:p w:rsidR="003E7036" w:rsidRPr="008C1B2F" w:rsidRDefault="003E7036" w:rsidP="00B13D41">
            <w:pPr>
              <w:tabs>
                <w:tab w:val="left" w:pos="0"/>
              </w:tabs>
              <w:rPr>
                <w:color w:val="000000"/>
                <w:sz w:val="22"/>
                <w:szCs w:val="22"/>
              </w:rPr>
            </w:pPr>
            <w:r w:rsidRPr="008C1B2F">
              <w:rPr>
                <w:color w:val="000000"/>
                <w:sz w:val="22"/>
                <w:szCs w:val="22"/>
              </w:rPr>
              <w:t>Адрес:</w:t>
            </w:r>
          </w:p>
        </w:tc>
      </w:tr>
      <w:tr w:rsidR="003E7036" w:rsidRPr="008C1B2F" w:rsidTr="00B13D41">
        <w:trPr>
          <w:cantSplit/>
          <w:trHeight w:val="64"/>
          <w:jc w:val="center"/>
        </w:trPr>
        <w:tc>
          <w:tcPr>
            <w:tcW w:w="3445" w:type="pct"/>
            <w:vMerge w:val="restart"/>
          </w:tcPr>
          <w:p w:rsidR="003E7036" w:rsidRPr="008C1B2F" w:rsidRDefault="003E7036" w:rsidP="001C2801">
            <w:pPr>
              <w:pStyle w:val="af2"/>
              <w:numPr>
                <w:ilvl w:val="0"/>
                <w:numId w:val="9"/>
              </w:numPr>
              <w:tabs>
                <w:tab w:val="left" w:pos="0"/>
              </w:tabs>
              <w:spacing w:after="0" w:line="240" w:lineRule="auto"/>
              <w:ind w:left="0" w:firstLine="0"/>
              <w:contextualSpacing/>
              <w:jc w:val="both"/>
              <w:rPr>
                <w:rFonts w:ascii="Times New Roman" w:hAnsi="Times New Roman"/>
                <w:b/>
                <w:color w:val="000000"/>
              </w:rPr>
            </w:pPr>
            <w:r w:rsidRPr="008C1B2F">
              <w:rPr>
                <w:rFonts w:ascii="Times New Roman" w:hAnsi="Times New Roman"/>
                <w:b/>
                <w:color w:val="000000"/>
              </w:rPr>
              <w:t xml:space="preserve">Почтовый адрес Участника закупки  </w:t>
            </w:r>
          </w:p>
        </w:tc>
        <w:tc>
          <w:tcPr>
            <w:tcW w:w="1555" w:type="pct"/>
          </w:tcPr>
          <w:p w:rsidR="003E7036" w:rsidRPr="008C1B2F" w:rsidRDefault="003E7036" w:rsidP="00B13D41">
            <w:pPr>
              <w:tabs>
                <w:tab w:val="left" w:pos="0"/>
              </w:tabs>
              <w:rPr>
                <w:color w:val="000000"/>
                <w:sz w:val="22"/>
                <w:szCs w:val="22"/>
              </w:rPr>
            </w:pPr>
            <w:r w:rsidRPr="008C1B2F">
              <w:rPr>
                <w:color w:val="000000"/>
                <w:sz w:val="22"/>
                <w:szCs w:val="22"/>
              </w:rPr>
              <w:t>Страна:</w:t>
            </w:r>
          </w:p>
        </w:tc>
      </w:tr>
      <w:tr w:rsidR="003E7036" w:rsidRPr="008C1B2F" w:rsidTr="00B13D41">
        <w:trPr>
          <w:cantSplit/>
          <w:trHeight w:val="62"/>
          <w:jc w:val="center"/>
        </w:trPr>
        <w:tc>
          <w:tcPr>
            <w:tcW w:w="3445" w:type="pct"/>
            <w:vMerge/>
          </w:tcPr>
          <w:p w:rsidR="003E7036" w:rsidRPr="008C1B2F" w:rsidRDefault="003E7036" w:rsidP="00B13D41">
            <w:pPr>
              <w:tabs>
                <w:tab w:val="left" w:pos="0"/>
              </w:tabs>
              <w:jc w:val="both"/>
              <w:rPr>
                <w:b/>
                <w:bCs/>
                <w:color w:val="000000"/>
                <w:sz w:val="22"/>
                <w:szCs w:val="22"/>
              </w:rPr>
            </w:pPr>
          </w:p>
        </w:tc>
        <w:tc>
          <w:tcPr>
            <w:tcW w:w="1555" w:type="pct"/>
          </w:tcPr>
          <w:p w:rsidR="003E7036" w:rsidRPr="008C1B2F" w:rsidRDefault="003E7036" w:rsidP="00B13D41">
            <w:pPr>
              <w:tabs>
                <w:tab w:val="left" w:pos="0"/>
              </w:tabs>
              <w:rPr>
                <w:color w:val="000000"/>
                <w:sz w:val="22"/>
                <w:szCs w:val="22"/>
              </w:rPr>
            </w:pPr>
            <w:r w:rsidRPr="008C1B2F">
              <w:rPr>
                <w:color w:val="000000"/>
                <w:sz w:val="22"/>
                <w:szCs w:val="22"/>
              </w:rPr>
              <w:t>Адрес:</w:t>
            </w:r>
          </w:p>
        </w:tc>
      </w:tr>
      <w:tr w:rsidR="003E7036" w:rsidRPr="008C1B2F" w:rsidTr="00B13D41">
        <w:trPr>
          <w:cantSplit/>
          <w:trHeight w:val="62"/>
          <w:jc w:val="center"/>
        </w:trPr>
        <w:tc>
          <w:tcPr>
            <w:tcW w:w="3445" w:type="pct"/>
            <w:vMerge/>
          </w:tcPr>
          <w:p w:rsidR="003E7036" w:rsidRPr="008C1B2F" w:rsidRDefault="003E7036" w:rsidP="00B13D41">
            <w:pPr>
              <w:tabs>
                <w:tab w:val="left" w:pos="0"/>
              </w:tabs>
              <w:jc w:val="both"/>
              <w:rPr>
                <w:b/>
                <w:bCs/>
                <w:color w:val="000000"/>
                <w:sz w:val="22"/>
                <w:szCs w:val="22"/>
              </w:rPr>
            </w:pPr>
          </w:p>
        </w:tc>
        <w:tc>
          <w:tcPr>
            <w:tcW w:w="1555" w:type="pct"/>
          </w:tcPr>
          <w:p w:rsidR="003E7036" w:rsidRPr="008C1B2F" w:rsidRDefault="003E7036" w:rsidP="00B13D41">
            <w:pPr>
              <w:tabs>
                <w:tab w:val="left" w:pos="0"/>
              </w:tabs>
              <w:rPr>
                <w:color w:val="000000"/>
                <w:sz w:val="22"/>
                <w:szCs w:val="22"/>
              </w:rPr>
            </w:pPr>
            <w:r w:rsidRPr="008C1B2F">
              <w:rPr>
                <w:color w:val="000000"/>
                <w:sz w:val="22"/>
                <w:szCs w:val="22"/>
              </w:rPr>
              <w:t>Телефон:</w:t>
            </w:r>
          </w:p>
        </w:tc>
      </w:tr>
      <w:tr w:rsidR="003E7036" w:rsidRPr="008C1B2F" w:rsidTr="00B13D41">
        <w:trPr>
          <w:cantSplit/>
          <w:trHeight w:val="65"/>
          <w:jc w:val="center"/>
        </w:trPr>
        <w:tc>
          <w:tcPr>
            <w:tcW w:w="3445" w:type="pct"/>
            <w:vMerge/>
          </w:tcPr>
          <w:p w:rsidR="003E7036" w:rsidRPr="008C1B2F" w:rsidRDefault="003E7036" w:rsidP="00B13D41">
            <w:pPr>
              <w:tabs>
                <w:tab w:val="left" w:pos="0"/>
              </w:tabs>
              <w:jc w:val="both"/>
              <w:rPr>
                <w:b/>
                <w:bCs/>
                <w:color w:val="000000"/>
                <w:sz w:val="22"/>
                <w:szCs w:val="22"/>
              </w:rPr>
            </w:pPr>
          </w:p>
        </w:tc>
        <w:tc>
          <w:tcPr>
            <w:tcW w:w="1555" w:type="pct"/>
          </w:tcPr>
          <w:p w:rsidR="003E7036" w:rsidRPr="008C1B2F" w:rsidRDefault="003E7036" w:rsidP="00B13D41">
            <w:pPr>
              <w:tabs>
                <w:tab w:val="left" w:pos="0"/>
              </w:tabs>
              <w:rPr>
                <w:color w:val="000000"/>
                <w:sz w:val="22"/>
                <w:szCs w:val="22"/>
              </w:rPr>
            </w:pPr>
            <w:r w:rsidRPr="008C1B2F">
              <w:rPr>
                <w:color w:val="000000"/>
                <w:sz w:val="22"/>
                <w:szCs w:val="22"/>
              </w:rPr>
              <w:t>Факс:</w:t>
            </w:r>
          </w:p>
        </w:tc>
      </w:tr>
      <w:tr w:rsidR="003E7036" w:rsidRPr="008C1B2F" w:rsidTr="00B13D41">
        <w:trPr>
          <w:cantSplit/>
          <w:trHeight w:val="65"/>
          <w:jc w:val="center"/>
        </w:trPr>
        <w:tc>
          <w:tcPr>
            <w:tcW w:w="3445" w:type="pct"/>
            <w:vMerge/>
          </w:tcPr>
          <w:p w:rsidR="003E7036" w:rsidRPr="008C1B2F" w:rsidRDefault="003E7036" w:rsidP="00B13D41">
            <w:pPr>
              <w:tabs>
                <w:tab w:val="left" w:pos="0"/>
              </w:tabs>
              <w:jc w:val="both"/>
              <w:rPr>
                <w:b/>
                <w:bCs/>
                <w:color w:val="000000"/>
                <w:sz w:val="22"/>
                <w:szCs w:val="22"/>
              </w:rPr>
            </w:pPr>
          </w:p>
        </w:tc>
        <w:tc>
          <w:tcPr>
            <w:tcW w:w="1555" w:type="pct"/>
          </w:tcPr>
          <w:p w:rsidR="003E7036" w:rsidRPr="008C1B2F" w:rsidRDefault="003E7036" w:rsidP="00B13D41">
            <w:pPr>
              <w:tabs>
                <w:tab w:val="left" w:pos="0"/>
              </w:tabs>
              <w:rPr>
                <w:color w:val="000000"/>
                <w:sz w:val="22"/>
                <w:szCs w:val="22"/>
              </w:rPr>
            </w:pPr>
            <w:r w:rsidRPr="008C1B2F">
              <w:rPr>
                <w:color w:val="000000"/>
                <w:sz w:val="22"/>
                <w:szCs w:val="22"/>
              </w:rPr>
              <w:t>Адрес электронной почты:</w:t>
            </w:r>
          </w:p>
        </w:tc>
      </w:tr>
      <w:tr w:rsidR="003E7036" w:rsidRPr="008C1B2F" w:rsidTr="00B13D41">
        <w:trPr>
          <w:trHeight w:val="344"/>
          <w:jc w:val="center"/>
        </w:trPr>
        <w:tc>
          <w:tcPr>
            <w:tcW w:w="3445" w:type="pct"/>
          </w:tcPr>
          <w:p w:rsidR="003E7036" w:rsidRPr="008C1B2F" w:rsidRDefault="003E7036" w:rsidP="001C2801">
            <w:pPr>
              <w:pStyle w:val="af2"/>
              <w:numPr>
                <w:ilvl w:val="0"/>
                <w:numId w:val="9"/>
              </w:numPr>
              <w:tabs>
                <w:tab w:val="left" w:pos="0"/>
              </w:tabs>
              <w:spacing w:after="0" w:line="240" w:lineRule="auto"/>
              <w:ind w:left="0" w:firstLine="0"/>
              <w:contextualSpacing/>
              <w:jc w:val="both"/>
              <w:rPr>
                <w:rFonts w:ascii="Times New Roman" w:hAnsi="Times New Roman"/>
                <w:b/>
                <w:bCs/>
                <w:color w:val="000000"/>
              </w:rPr>
            </w:pPr>
            <w:r w:rsidRPr="008C1B2F">
              <w:rPr>
                <w:rFonts w:ascii="Times New Roman" w:hAnsi="Times New Roman"/>
                <w:b/>
                <w:color w:val="000000"/>
              </w:rPr>
              <w:t xml:space="preserve">Банковские реквизиты </w:t>
            </w:r>
            <w:r w:rsidRPr="008C1B2F">
              <w:rPr>
                <w:rFonts w:ascii="Times New Roman" w:hAnsi="Times New Roman"/>
                <w:i/>
                <w:color w:val="000000"/>
              </w:rPr>
              <w:t>(может быть несколько)</w:t>
            </w:r>
            <w:r w:rsidRPr="008C1B2F">
              <w:rPr>
                <w:rFonts w:ascii="Times New Roman" w:hAnsi="Times New Roman"/>
                <w:b/>
                <w:color w:val="000000"/>
              </w:rPr>
              <w:t>:</w:t>
            </w:r>
          </w:p>
        </w:tc>
        <w:tc>
          <w:tcPr>
            <w:tcW w:w="1555" w:type="pct"/>
          </w:tcPr>
          <w:p w:rsidR="003E7036" w:rsidRPr="008C1B2F" w:rsidRDefault="003E7036" w:rsidP="00B13D41">
            <w:pPr>
              <w:tabs>
                <w:tab w:val="left" w:pos="0"/>
              </w:tabs>
              <w:rPr>
                <w:color w:val="000000"/>
                <w:sz w:val="22"/>
                <w:szCs w:val="22"/>
              </w:rPr>
            </w:pPr>
          </w:p>
        </w:tc>
      </w:tr>
      <w:tr w:rsidR="003E7036" w:rsidRPr="008C1B2F" w:rsidTr="00B13D41">
        <w:trPr>
          <w:trHeight w:val="62"/>
          <w:jc w:val="center"/>
        </w:trPr>
        <w:tc>
          <w:tcPr>
            <w:tcW w:w="3445" w:type="pct"/>
          </w:tcPr>
          <w:p w:rsidR="003E7036" w:rsidRPr="008C1B2F" w:rsidRDefault="003E7036" w:rsidP="001C2801">
            <w:pPr>
              <w:pStyle w:val="af2"/>
              <w:numPr>
                <w:ilvl w:val="0"/>
                <w:numId w:val="10"/>
              </w:numPr>
              <w:tabs>
                <w:tab w:val="left" w:pos="0"/>
                <w:tab w:val="left" w:pos="426"/>
              </w:tabs>
              <w:spacing w:after="0" w:line="240" w:lineRule="auto"/>
              <w:ind w:left="0" w:firstLine="0"/>
              <w:contextualSpacing/>
              <w:jc w:val="both"/>
              <w:rPr>
                <w:rFonts w:ascii="Times New Roman" w:hAnsi="Times New Roman"/>
                <w:color w:val="000000"/>
              </w:rPr>
            </w:pPr>
            <w:r w:rsidRPr="008C1B2F">
              <w:rPr>
                <w:rFonts w:ascii="Times New Roman" w:hAnsi="Times New Roman"/>
                <w:color w:val="000000"/>
              </w:rPr>
              <w:t>Наименование обслуживающего банка:</w:t>
            </w:r>
          </w:p>
        </w:tc>
        <w:tc>
          <w:tcPr>
            <w:tcW w:w="1555" w:type="pct"/>
          </w:tcPr>
          <w:p w:rsidR="003E7036" w:rsidRPr="008C1B2F" w:rsidRDefault="003E7036" w:rsidP="00B13D41">
            <w:pPr>
              <w:tabs>
                <w:tab w:val="left" w:pos="0"/>
              </w:tabs>
              <w:rPr>
                <w:color w:val="000000"/>
                <w:sz w:val="22"/>
                <w:szCs w:val="22"/>
              </w:rPr>
            </w:pPr>
          </w:p>
        </w:tc>
      </w:tr>
      <w:tr w:rsidR="003E7036" w:rsidRPr="008C1B2F" w:rsidTr="00B13D41">
        <w:trPr>
          <w:trHeight w:val="62"/>
          <w:jc w:val="center"/>
        </w:trPr>
        <w:tc>
          <w:tcPr>
            <w:tcW w:w="3445" w:type="pct"/>
          </w:tcPr>
          <w:p w:rsidR="003E7036" w:rsidRPr="008C1B2F" w:rsidRDefault="003E7036" w:rsidP="001C2801">
            <w:pPr>
              <w:pStyle w:val="af2"/>
              <w:numPr>
                <w:ilvl w:val="0"/>
                <w:numId w:val="10"/>
              </w:numPr>
              <w:tabs>
                <w:tab w:val="left" w:pos="0"/>
                <w:tab w:val="left" w:pos="426"/>
              </w:tabs>
              <w:spacing w:after="0" w:line="240" w:lineRule="auto"/>
              <w:ind w:left="0" w:firstLine="0"/>
              <w:contextualSpacing/>
              <w:jc w:val="both"/>
              <w:rPr>
                <w:rFonts w:ascii="Times New Roman" w:hAnsi="Times New Roman"/>
                <w:color w:val="000000"/>
              </w:rPr>
            </w:pPr>
            <w:r w:rsidRPr="008C1B2F">
              <w:rPr>
                <w:rFonts w:ascii="Times New Roman" w:hAnsi="Times New Roman"/>
                <w:color w:val="000000"/>
              </w:rPr>
              <w:t>Расчетный счет:</w:t>
            </w:r>
          </w:p>
        </w:tc>
        <w:tc>
          <w:tcPr>
            <w:tcW w:w="1555" w:type="pct"/>
          </w:tcPr>
          <w:p w:rsidR="003E7036" w:rsidRPr="008C1B2F" w:rsidRDefault="003E7036" w:rsidP="00B13D41">
            <w:pPr>
              <w:tabs>
                <w:tab w:val="left" w:pos="0"/>
              </w:tabs>
              <w:rPr>
                <w:color w:val="000000"/>
                <w:sz w:val="22"/>
                <w:szCs w:val="22"/>
              </w:rPr>
            </w:pPr>
          </w:p>
        </w:tc>
      </w:tr>
      <w:tr w:rsidR="003E7036" w:rsidRPr="008C1B2F" w:rsidTr="00B13D41">
        <w:trPr>
          <w:trHeight w:val="62"/>
          <w:jc w:val="center"/>
        </w:trPr>
        <w:tc>
          <w:tcPr>
            <w:tcW w:w="3445" w:type="pct"/>
          </w:tcPr>
          <w:p w:rsidR="003E7036" w:rsidRPr="008C1B2F" w:rsidRDefault="003E7036" w:rsidP="001C2801">
            <w:pPr>
              <w:pStyle w:val="af2"/>
              <w:numPr>
                <w:ilvl w:val="0"/>
                <w:numId w:val="10"/>
              </w:numPr>
              <w:tabs>
                <w:tab w:val="left" w:pos="0"/>
                <w:tab w:val="left" w:pos="426"/>
              </w:tabs>
              <w:spacing w:after="0" w:line="240" w:lineRule="auto"/>
              <w:ind w:left="0" w:firstLine="0"/>
              <w:contextualSpacing/>
              <w:jc w:val="both"/>
              <w:rPr>
                <w:rFonts w:ascii="Times New Roman" w:hAnsi="Times New Roman"/>
                <w:color w:val="000000"/>
              </w:rPr>
            </w:pPr>
            <w:r w:rsidRPr="008C1B2F">
              <w:rPr>
                <w:rFonts w:ascii="Times New Roman" w:hAnsi="Times New Roman"/>
                <w:color w:val="000000"/>
              </w:rPr>
              <w:t>Корреспондентский счет:</w:t>
            </w:r>
          </w:p>
        </w:tc>
        <w:tc>
          <w:tcPr>
            <w:tcW w:w="1555" w:type="pct"/>
          </w:tcPr>
          <w:p w:rsidR="003E7036" w:rsidRPr="008C1B2F" w:rsidRDefault="003E7036" w:rsidP="00B13D41">
            <w:pPr>
              <w:tabs>
                <w:tab w:val="left" w:pos="0"/>
              </w:tabs>
              <w:rPr>
                <w:color w:val="000000"/>
                <w:sz w:val="22"/>
                <w:szCs w:val="22"/>
              </w:rPr>
            </w:pPr>
          </w:p>
        </w:tc>
      </w:tr>
      <w:tr w:rsidR="003E7036" w:rsidRPr="008C1B2F" w:rsidTr="00B13D41">
        <w:trPr>
          <w:trHeight w:val="65"/>
          <w:jc w:val="center"/>
        </w:trPr>
        <w:tc>
          <w:tcPr>
            <w:tcW w:w="3445" w:type="pct"/>
          </w:tcPr>
          <w:p w:rsidR="003E7036" w:rsidRPr="008C1B2F" w:rsidRDefault="003E7036" w:rsidP="001C2801">
            <w:pPr>
              <w:pStyle w:val="af2"/>
              <w:numPr>
                <w:ilvl w:val="0"/>
                <w:numId w:val="10"/>
              </w:numPr>
              <w:tabs>
                <w:tab w:val="left" w:pos="0"/>
                <w:tab w:val="left" w:pos="426"/>
              </w:tabs>
              <w:spacing w:after="0" w:line="240" w:lineRule="auto"/>
              <w:ind w:left="0" w:firstLine="0"/>
              <w:contextualSpacing/>
              <w:jc w:val="both"/>
              <w:rPr>
                <w:rFonts w:ascii="Times New Roman" w:hAnsi="Times New Roman"/>
                <w:color w:val="000000"/>
              </w:rPr>
            </w:pPr>
            <w:r w:rsidRPr="008C1B2F">
              <w:rPr>
                <w:rFonts w:ascii="Times New Roman" w:hAnsi="Times New Roman"/>
                <w:color w:val="000000"/>
              </w:rPr>
              <w:t>Код БИК:</w:t>
            </w:r>
          </w:p>
        </w:tc>
        <w:tc>
          <w:tcPr>
            <w:tcW w:w="1555" w:type="pct"/>
          </w:tcPr>
          <w:p w:rsidR="003E7036" w:rsidRPr="008C1B2F" w:rsidRDefault="003E7036" w:rsidP="00B13D41">
            <w:pPr>
              <w:tabs>
                <w:tab w:val="left" w:pos="0"/>
              </w:tabs>
              <w:rPr>
                <w:color w:val="000000"/>
                <w:sz w:val="22"/>
                <w:szCs w:val="22"/>
              </w:rPr>
            </w:pPr>
          </w:p>
        </w:tc>
      </w:tr>
      <w:tr w:rsidR="003E7036" w:rsidRPr="008C1B2F" w:rsidTr="00B13D41">
        <w:trPr>
          <w:trHeight w:val="783"/>
          <w:jc w:val="center"/>
        </w:trPr>
        <w:tc>
          <w:tcPr>
            <w:tcW w:w="5000" w:type="pct"/>
            <w:gridSpan w:val="2"/>
          </w:tcPr>
          <w:p w:rsidR="003E7036" w:rsidRPr="008C1B2F" w:rsidRDefault="003E7036" w:rsidP="00B13D41">
            <w:pPr>
              <w:tabs>
                <w:tab w:val="left" w:pos="0"/>
              </w:tabs>
              <w:jc w:val="both"/>
              <w:rPr>
                <w:i/>
                <w:color w:val="000000"/>
                <w:sz w:val="20"/>
                <w:szCs w:val="20"/>
              </w:rPr>
            </w:pPr>
            <w:r w:rsidRPr="008C1B2F">
              <w:rPr>
                <w:i/>
                <w:color w:val="000000"/>
                <w:sz w:val="20"/>
                <w:szCs w:val="20"/>
              </w:rPr>
              <w:t>Примечание:</w:t>
            </w:r>
          </w:p>
          <w:p w:rsidR="003E7036" w:rsidRPr="008C1B2F" w:rsidRDefault="003E7036" w:rsidP="00B13D41">
            <w:pPr>
              <w:tabs>
                <w:tab w:val="left" w:pos="0"/>
              </w:tabs>
              <w:jc w:val="both"/>
              <w:rPr>
                <w:i/>
                <w:color w:val="000000"/>
                <w:sz w:val="20"/>
                <w:szCs w:val="20"/>
              </w:rPr>
            </w:pPr>
            <w:r w:rsidRPr="008C1B2F">
              <w:rPr>
                <w:i/>
                <w:color w:val="000000"/>
                <w:sz w:val="20"/>
                <w:szCs w:val="20"/>
              </w:rPr>
              <w:t>Представляется информация обо всех открытых счетах.</w:t>
            </w:r>
          </w:p>
          <w:p w:rsidR="003E7036" w:rsidRPr="008C1B2F" w:rsidRDefault="003E7036" w:rsidP="00B13D41">
            <w:pPr>
              <w:tabs>
                <w:tab w:val="left" w:pos="0"/>
              </w:tabs>
              <w:jc w:val="both"/>
              <w:rPr>
                <w:i/>
                <w:color w:val="000000"/>
                <w:sz w:val="22"/>
                <w:szCs w:val="22"/>
              </w:rPr>
            </w:pPr>
            <w:r w:rsidRPr="008C1B2F">
              <w:rPr>
                <w:i/>
                <w:color w:val="000000"/>
                <w:sz w:val="20"/>
                <w:szCs w:val="20"/>
              </w:rPr>
              <w:t>Вышеуказанные данные могут быть подтверждены путем предоставления письма из банка об открытии расчетного счета.</w:t>
            </w:r>
          </w:p>
        </w:tc>
      </w:tr>
      <w:tr w:rsidR="003E7036" w:rsidRPr="008C1B2F" w:rsidTr="00B13D41">
        <w:trPr>
          <w:trHeight w:val="1215"/>
          <w:jc w:val="center"/>
        </w:trPr>
        <w:tc>
          <w:tcPr>
            <w:tcW w:w="3445" w:type="pct"/>
          </w:tcPr>
          <w:p w:rsidR="003E7036" w:rsidRPr="008C1B2F" w:rsidRDefault="003E7036" w:rsidP="001C2801">
            <w:pPr>
              <w:pStyle w:val="af2"/>
              <w:numPr>
                <w:ilvl w:val="0"/>
                <w:numId w:val="9"/>
              </w:numPr>
              <w:tabs>
                <w:tab w:val="left" w:pos="0"/>
              </w:tabs>
              <w:spacing w:after="0" w:line="240" w:lineRule="auto"/>
              <w:ind w:left="0" w:firstLine="0"/>
              <w:contextualSpacing/>
              <w:jc w:val="both"/>
              <w:rPr>
                <w:rFonts w:ascii="Times New Roman" w:hAnsi="Times New Roman"/>
                <w:b/>
                <w:color w:val="000000"/>
              </w:rPr>
            </w:pPr>
            <w:r w:rsidRPr="008C1B2F">
              <w:rPr>
                <w:rFonts w:ascii="Times New Roman" w:hAnsi="Times New Roman"/>
                <w:b/>
                <w:color w:val="000000"/>
              </w:rPr>
              <w:t xml:space="preserve">Сведения о выданных Участнику закупки лицензиях, необходимых для выполнения обязательств по Договору  </w:t>
            </w:r>
            <w:r w:rsidRPr="008C1B2F">
              <w:rPr>
                <w:rFonts w:ascii="Times New Roman" w:hAnsi="Times New Roman"/>
                <w:i/>
                <w:color w:val="000000"/>
                <w:sz w:val="20"/>
                <w:szCs w:val="20"/>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1555" w:type="pct"/>
          </w:tcPr>
          <w:p w:rsidR="003E7036" w:rsidRPr="008C1B2F" w:rsidRDefault="003E7036" w:rsidP="00B13D41">
            <w:pPr>
              <w:tabs>
                <w:tab w:val="left" w:pos="0"/>
              </w:tabs>
              <w:rPr>
                <w:color w:val="000000"/>
                <w:sz w:val="22"/>
                <w:szCs w:val="22"/>
              </w:rPr>
            </w:pPr>
          </w:p>
        </w:tc>
      </w:tr>
      <w:tr w:rsidR="003E7036" w:rsidRPr="008C1B2F" w:rsidTr="00B13D41">
        <w:trPr>
          <w:trHeight w:val="596"/>
          <w:jc w:val="center"/>
        </w:trPr>
        <w:tc>
          <w:tcPr>
            <w:tcW w:w="3445" w:type="pct"/>
          </w:tcPr>
          <w:p w:rsidR="003E7036" w:rsidRPr="008C1B2F" w:rsidRDefault="003E7036" w:rsidP="001C2801">
            <w:pPr>
              <w:pStyle w:val="af2"/>
              <w:numPr>
                <w:ilvl w:val="0"/>
                <w:numId w:val="9"/>
              </w:numPr>
              <w:tabs>
                <w:tab w:val="left" w:pos="0"/>
              </w:tabs>
              <w:spacing w:after="0" w:line="240" w:lineRule="auto"/>
              <w:ind w:left="0" w:firstLine="0"/>
              <w:contextualSpacing/>
              <w:jc w:val="both"/>
              <w:rPr>
                <w:rFonts w:ascii="Times New Roman" w:hAnsi="Times New Roman"/>
                <w:b/>
                <w:color w:val="000000"/>
              </w:rPr>
            </w:pPr>
            <w:r w:rsidRPr="008C1B2F">
              <w:rPr>
                <w:rFonts w:ascii="Times New Roman" w:hAnsi="Times New Roman"/>
                <w:b/>
                <w:bCs/>
                <w:color w:val="000000"/>
              </w:rPr>
              <w:t xml:space="preserve">Система налогообложения </w:t>
            </w:r>
            <w:r w:rsidRPr="008C1B2F">
              <w:rPr>
                <w:rFonts w:ascii="Times New Roman" w:hAnsi="Times New Roman"/>
                <w:i/>
                <w:color w:val="000000"/>
                <w:sz w:val="20"/>
                <w:szCs w:val="20"/>
              </w:rPr>
              <w:t>(указывается применяемая система налогообложения - основная или упрощенная)</w:t>
            </w:r>
          </w:p>
        </w:tc>
        <w:tc>
          <w:tcPr>
            <w:tcW w:w="1555" w:type="pct"/>
          </w:tcPr>
          <w:p w:rsidR="003E7036" w:rsidRPr="008C1B2F" w:rsidRDefault="003E7036" w:rsidP="00B13D41">
            <w:pPr>
              <w:tabs>
                <w:tab w:val="left" w:pos="0"/>
              </w:tabs>
              <w:rPr>
                <w:color w:val="000000"/>
                <w:sz w:val="22"/>
                <w:szCs w:val="22"/>
              </w:rPr>
            </w:pPr>
          </w:p>
        </w:tc>
      </w:tr>
    </w:tbl>
    <w:p w:rsidR="003E7036" w:rsidRPr="008C1B2F" w:rsidRDefault="003E7036" w:rsidP="003E7036">
      <w:pPr>
        <w:pStyle w:val="22"/>
        <w:jc w:val="both"/>
        <w:rPr>
          <w:color w:val="000000"/>
        </w:rPr>
      </w:pPr>
    </w:p>
    <w:p w:rsidR="003E7036" w:rsidRPr="008C1B2F" w:rsidRDefault="003E7036" w:rsidP="003E7036">
      <w:pPr>
        <w:pStyle w:val="affff2"/>
        <w:jc w:val="center"/>
        <w:rPr>
          <w:rFonts w:ascii="Times New Roman" w:hAnsi="Times New Roman"/>
          <w:b/>
          <w:bCs/>
          <w:color w:val="000000"/>
          <w:sz w:val="24"/>
          <w:szCs w:val="24"/>
        </w:rPr>
      </w:pPr>
      <w:r w:rsidRPr="008C1B2F">
        <w:rPr>
          <w:rFonts w:ascii="Times New Roman" w:hAnsi="Times New Roman"/>
          <w:b/>
          <w:bCs/>
          <w:color w:val="000000"/>
          <w:sz w:val="24"/>
          <w:szCs w:val="24"/>
        </w:rPr>
        <w:br w:type="page"/>
      </w:r>
      <w:r w:rsidRPr="008C1B2F">
        <w:rPr>
          <w:rFonts w:ascii="Times New Roman" w:hAnsi="Times New Roman"/>
          <w:b/>
          <w:bCs/>
          <w:color w:val="000000"/>
          <w:sz w:val="24"/>
          <w:szCs w:val="24"/>
        </w:rPr>
        <w:lastRenderedPageBreak/>
        <w:t>АНКЕТА УЧАСТНИКА ЗАКУПКИ</w:t>
      </w:r>
    </w:p>
    <w:p w:rsidR="003E7036" w:rsidRPr="008C1B2F" w:rsidRDefault="003E7036" w:rsidP="003E7036">
      <w:pPr>
        <w:pStyle w:val="affff2"/>
        <w:jc w:val="center"/>
        <w:rPr>
          <w:rFonts w:ascii="Times New Roman" w:hAnsi="Times New Roman"/>
          <w:b/>
          <w:bCs/>
          <w:color w:val="000000"/>
          <w:sz w:val="24"/>
          <w:szCs w:val="24"/>
        </w:rPr>
      </w:pPr>
      <w:r w:rsidRPr="008C1B2F">
        <w:rPr>
          <w:rFonts w:ascii="Times New Roman" w:hAnsi="Times New Roman"/>
          <w:b/>
          <w:bCs/>
          <w:color w:val="000000"/>
          <w:sz w:val="24"/>
          <w:szCs w:val="24"/>
        </w:rPr>
        <w:t>(для физического лица, в т.ч. индивидуального предпринимателя)</w:t>
      </w:r>
    </w:p>
    <w:p w:rsidR="003E7036" w:rsidRPr="008C1B2F" w:rsidRDefault="003E7036" w:rsidP="003E7036">
      <w:pPr>
        <w:pStyle w:val="affff2"/>
        <w:jc w:val="center"/>
        <w:rPr>
          <w:rFonts w:ascii="Times New Roman" w:hAnsi="Times New Roman"/>
          <w:b/>
          <w:bCs/>
          <w:color w:val="000000"/>
          <w:sz w:val="24"/>
          <w:szCs w:val="24"/>
        </w:rPr>
      </w:pPr>
    </w:p>
    <w:tbl>
      <w:tblPr>
        <w:tblW w:w="0" w:type="auto"/>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709"/>
        <w:gridCol w:w="4098"/>
        <w:gridCol w:w="4549"/>
      </w:tblGrid>
      <w:tr w:rsidR="003E7036" w:rsidRPr="008C1B2F" w:rsidTr="00E408EF">
        <w:trPr>
          <w:trHeight w:val="240"/>
          <w:tblHeader/>
        </w:trPr>
        <w:tc>
          <w:tcPr>
            <w:tcW w:w="709" w:type="dxa"/>
            <w:tcMar>
              <w:top w:w="0" w:type="dxa"/>
              <w:left w:w="108" w:type="dxa"/>
              <w:bottom w:w="0" w:type="dxa"/>
              <w:right w:w="108" w:type="dxa"/>
            </w:tcMar>
            <w:vAlign w:val="center"/>
            <w:hideMark/>
          </w:tcPr>
          <w:p w:rsidR="003E7036" w:rsidRPr="008C1B2F" w:rsidRDefault="003E7036" w:rsidP="00B13D41">
            <w:pPr>
              <w:pStyle w:val="112"/>
              <w:keepNext w:val="0"/>
              <w:spacing w:line="276" w:lineRule="auto"/>
              <w:rPr>
                <w:b/>
                <w:color w:val="000000"/>
              </w:rPr>
            </w:pPr>
            <w:r w:rsidRPr="008C1B2F">
              <w:rPr>
                <w:b/>
                <w:color w:val="000000"/>
              </w:rPr>
              <w:t xml:space="preserve">№ </w:t>
            </w:r>
            <w:proofErr w:type="gramStart"/>
            <w:r w:rsidRPr="008C1B2F">
              <w:rPr>
                <w:b/>
                <w:color w:val="000000"/>
              </w:rPr>
              <w:t>п</w:t>
            </w:r>
            <w:proofErr w:type="gramEnd"/>
            <w:r w:rsidRPr="008C1B2F">
              <w:rPr>
                <w:b/>
                <w:color w:val="000000"/>
              </w:rPr>
              <w:t>/п</w:t>
            </w:r>
          </w:p>
        </w:tc>
        <w:tc>
          <w:tcPr>
            <w:tcW w:w="4098" w:type="dxa"/>
            <w:tcMar>
              <w:top w:w="0" w:type="dxa"/>
              <w:left w:w="108" w:type="dxa"/>
              <w:bottom w:w="0" w:type="dxa"/>
              <w:right w:w="108" w:type="dxa"/>
            </w:tcMar>
            <w:vAlign w:val="center"/>
            <w:hideMark/>
          </w:tcPr>
          <w:p w:rsidR="003E7036" w:rsidRPr="008C1B2F" w:rsidRDefault="003E7036" w:rsidP="00B13D41">
            <w:pPr>
              <w:jc w:val="center"/>
              <w:rPr>
                <w:rFonts w:eastAsia="Calibri"/>
                <w:b/>
                <w:color w:val="000000"/>
              </w:rPr>
            </w:pPr>
            <w:r w:rsidRPr="008C1B2F">
              <w:rPr>
                <w:b/>
                <w:color w:val="000000"/>
              </w:rPr>
              <w:t>Наименование</w:t>
            </w:r>
          </w:p>
        </w:tc>
        <w:tc>
          <w:tcPr>
            <w:tcW w:w="4549" w:type="dxa"/>
            <w:tcMar>
              <w:top w:w="0" w:type="dxa"/>
              <w:left w:w="108" w:type="dxa"/>
              <w:bottom w:w="0" w:type="dxa"/>
              <w:right w:w="108" w:type="dxa"/>
            </w:tcMar>
            <w:vAlign w:val="center"/>
            <w:hideMark/>
          </w:tcPr>
          <w:p w:rsidR="003E7036" w:rsidRPr="008C1B2F" w:rsidRDefault="003E7036" w:rsidP="00B13D41">
            <w:pPr>
              <w:jc w:val="center"/>
              <w:rPr>
                <w:rFonts w:eastAsia="Calibri"/>
                <w:b/>
                <w:bCs/>
                <w:color w:val="000000"/>
                <w:lang w:eastAsia="en-US"/>
              </w:rPr>
            </w:pPr>
            <w:r w:rsidRPr="008C1B2F">
              <w:rPr>
                <w:b/>
                <w:bCs/>
                <w:color w:val="000000"/>
              </w:rPr>
              <w:t>Сведения об участнике закупки</w:t>
            </w:r>
          </w:p>
        </w:tc>
      </w:tr>
      <w:tr w:rsidR="003E7036" w:rsidRPr="008C1B2F" w:rsidTr="00E408EF">
        <w:trPr>
          <w:trHeight w:val="440"/>
        </w:trPr>
        <w:tc>
          <w:tcPr>
            <w:tcW w:w="709" w:type="dxa"/>
            <w:tcMar>
              <w:top w:w="0" w:type="dxa"/>
              <w:left w:w="108" w:type="dxa"/>
              <w:bottom w:w="0" w:type="dxa"/>
              <w:right w:w="108" w:type="dxa"/>
            </w:tcMar>
          </w:tcPr>
          <w:p w:rsidR="003E7036" w:rsidRPr="008C1B2F" w:rsidRDefault="003E7036" w:rsidP="001C2801">
            <w:pPr>
              <w:numPr>
                <w:ilvl w:val="0"/>
                <w:numId w:val="11"/>
              </w:numPr>
              <w:rPr>
                <w:rFonts w:eastAsia="Calibri"/>
                <w:color w:val="000000"/>
              </w:rPr>
            </w:pPr>
          </w:p>
        </w:tc>
        <w:tc>
          <w:tcPr>
            <w:tcW w:w="4098" w:type="dxa"/>
            <w:tcMar>
              <w:top w:w="0" w:type="dxa"/>
              <w:left w:w="108" w:type="dxa"/>
              <w:bottom w:w="0" w:type="dxa"/>
              <w:right w:w="108" w:type="dxa"/>
            </w:tcMar>
            <w:hideMark/>
          </w:tcPr>
          <w:p w:rsidR="003E7036" w:rsidRPr="008C1B2F" w:rsidRDefault="003E7036" w:rsidP="00B13D41">
            <w:pPr>
              <w:keepNext/>
              <w:rPr>
                <w:rFonts w:eastAsia="Calibri"/>
                <w:color w:val="000000"/>
              </w:rPr>
            </w:pPr>
            <w:r w:rsidRPr="008C1B2F">
              <w:rPr>
                <w:color w:val="000000"/>
              </w:rPr>
              <w:t>Фамилия, имя, отчество</w:t>
            </w:r>
          </w:p>
        </w:tc>
        <w:tc>
          <w:tcPr>
            <w:tcW w:w="4549" w:type="dxa"/>
            <w:tcMar>
              <w:top w:w="0" w:type="dxa"/>
              <w:left w:w="108" w:type="dxa"/>
              <w:bottom w:w="0" w:type="dxa"/>
              <w:right w:w="108" w:type="dxa"/>
            </w:tcMar>
          </w:tcPr>
          <w:p w:rsidR="003E7036" w:rsidRPr="008C1B2F" w:rsidRDefault="003E7036" w:rsidP="00B13D41">
            <w:pPr>
              <w:rPr>
                <w:rFonts w:eastAsia="Calibri"/>
                <w:color w:val="000000"/>
                <w:lang w:eastAsia="en-US"/>
              </w:rPr>
            </w:pPr>
          </w:p>
        </w:tc>
      </w:tr>
      <w:tr w:rsidR="003E7036" w:rsidRPr="008C1B2F" w:rsidTr="00E408EF">
        <w:tc>
          <w:tcPr>
            <w:tcW w:w="709" w:type="dxa"/>
            <w:tcMar>
              <w:top w:w="0" w:type="dxa"/>
              <w:left w:w="108" w:type="dxa"/>
              <w:bottom w:w="0" w:type="dxa"/>
              <w:right w:w="108" w:type="dxa"/>
            </w:tcMar>
          </w:tcPr>
          <w:p w:rsidR="003E7036" w:rsidRPr="008C1B2F" w:rsidRDefault="003E7036" w:rsidP="001C2801">
            <w:pPr>
              <w:numPr>
                <w:ilvl w:val="0"/>
                <w:numId w:val="11"/>
              </w:numPr>
              <w:rPr>
                <w:rFonts w:eastAsia="Calibri"/>
                <w:color w:val="000000"/>
                <w:lang w:eastAsia="en-US"/>
              </w:rPr>
            </w:pPr>
          </w:p>
        </w:tc>
        <w:tc>
          <w:tcPr>
            <w:tcW w:w="4098" w:type="dxa"/>
            <w:tcMar>
              <w:top w:w="0" w:type="dxa"/>
              <w:left w:w="108" w:type="dxa"/>
              <w:bottom w:w="0" w:type="dxa"/>
              <w:right w:w="108" w:type="dxa"/>
            </w:tcMar>
            <w:hideMark/>
          </w:tcPr>
          <w:p w:rsidR="003E7036" w:rsidRPr="008C1B2F" w:rsidRDefault="003E7036" w:rsidP="00B13D41">
            <w:pPr>
              <w:keepNext/>
              <w:rPr>
                <w:rFonts w:eastAsia="Calibri"/>
                <w:color w:val="000000"/>
                <w:lang w:eastAsia="en-US"/>
              </w:rPr>
            </w:pPr>
            <w:r w:rsidRPr="008C1B2F">
              <w:rPr>
                <w:color w:val="000000"/>
              </w:rPr>
              <w:t>Паспортные данные</w:t>
            </w:r>
          </w:p>
        </w:tc>
        <w:tc>
          <w:tcPr>
            <w:tcW w:w="4549" w:type="dxa"/>
            <w:tcMar>
              <w:top w:w="0" w:type="dxa"/>
              <w:left w:w="108" w:type="dxa"/>
              <w:bottom w:w="0" w:type="dxa"/>
              <w:right w:w="108" w:type="dxa"/>
            </w:tcMar>
          </w:tcPr>
          <w:p w:rsidR="003E7036" w:rsidRPr="008C1B2F" w:rsidRDefault="003E7036" w:rsidP="00B13D41">
            <w:pPr>
              <w:rPr>
                <w:rFonts w:eastAsia="Calibri"/>
                <w:color w:val="000000"/>
                <w:lang w:eastAsia="en-US"/>
              </w:rPr>
            </w:pPr>
          </w:p>
        </w:tc>
      </w:tr>
      <w:tr w:rsidR="003E7036" w:rsidRPr="008C1B2F" w:rsidTr="00E408EF">
        <w:tc>
          <w:tcPr>
            <w:tcW w:w="709" w:type="dxa"/>
            <w:tcMar>
              <w:top w:w="0" w:type="dxa"/>
              <w:left w:w="108" w:type="dxa"/>
              <w:bottom w:w="0" w:type="dxa"/>
              <w:right w:w="108" w:type="dxa"/>
            </w:tcMar>
          </w:tcPr>
          <w:p w:rsidR="003E7036" w:rsidRPr="008C1B2F" w:rsidRDefault="003E7036" w:rsidP="001C2801">
            <w:pPr>
              <w:numPr>
                <w:ilvl w:val="0"/>
                <w:numId w:val="11"/>
              </w:numPr>
              <w:rPr>
                <w:rFonts w:eastAsia="Calibri"/>
                <w:color w:val="000000"/>
                <w:lang w:eastAsia="en-US"/>
              </w:rPr>
            </w:pPr>
          </w:p>
        </w:tc>
        <w:tc>
          <w:tcPr>
            <w:tcW w:w="4098" w:type="dxa"/>
            <w:tcMar>
              <w:top w:w="0" w:type="dxa"/>
              <w:left w:w="108" w:type="dxa"/>
              <w:bottom w:w="0" w:type="dxa"/>
              <w:right w:w="108" w:type="dxa"/>
            </w:tcMar>
            <w:hideMark/>
          </w:tcPr>
          <w:p w:rsidR="003E7036" w:rsidRPr="008C1B2F" w:rsidRDefault="003E7036" w:rsidP="00B13D41">
            <w:pPr>
              <w:keepNext/>
              <w:rPr>
                <w:rFonts w:eastAsia="Calibri"/>
                <w:color w:val="000000"/>
                <w:lang w:eastAsia="en-US"/>
              </w:rPr>
            </w:pPr>
            <w:r w:rsidRPr="008C1B2F">
              <w:rPr>
                <w:color w:val="000000"/>
              </w:rPr>
              <w:t>Место жительства</w:t>
            </w:r>
          </w:p>
        </w:tc>
        <w:tc>
          <w:tcPr>
            <w:tcW w:w="4549" w:type="dxa"/>
            <w:tcMar>
              <w:top w:w="0" w:type="dxa"/>
              <w:left w:w="108" w:type="dxa"/>
              <w:bottom w:w="0" w:type="dxa"/>
              <w:right w:w="108" w:type="dxa"/>
            </w:tcMar>
          </w:tcPr>
          <w:p w:rsidR="003E7036" w:rsidRPr="008C1B2F" w:rsidRDefault="003E7036" w:rsidP="00B13D41">
            <w:pPr>
              <w:rPr>
                <w:rFonts w:eastAsia="Calibri"/>
                <w:color w:val="000000"/>
                <w:lang w:eastAsia="en-US"/>
              </w:rPr>
            </w:pPr>
          </w:p>
        </w:tc>
      </w:tr>
      <w:tr w:rsidR="003E7036" w:rsidRPr="008C1B2F" w:rsidTr="00E408EF">
        <w:tc>
          <w:tcPr>
            <w:tcW w:w="709" w:type="dxa"/>
            <w:tcMar>
              <w:top w:w="0" w:type="dxa"/>
              <w:left w:w="108" w:type="dxa"/>
              <w:bottom w:w="0" w:type="dxa"/>
              <w:right w:w="108" w:type="dxa"/>
            </w:tcMar>
          </w:tcPr>
          <w:p w:rsidR="003E7036" w:rsidRPr="008C1B2F" w:rsidRDefault="003E7036" w:rsidP="001C2801">
            <w:pPr>
              <w:numPr>
                <w:ilvl w:val="0"/>
                <w:numId w:val="11"/>
              </w:numPr>
              <w:rPr>
                <w:rFonts w:eastAsia="Calibri"/>
                <w:color w:val="000000"/>
                <w:lang w:eastAsia="en-US"/>
              </w:rPr>
            </w:pPr>
          </w:p>
        </w:tc>
        <w:tc>
          <w:tcPr>
            <w:tcW w:w="4098" w:type="dxa"/>
            <w:tcMar>
              <w:top w:w="0" w:type="dxa"/>
              <w:left w:w="108" w:type="dxa"/>
              <w:bottom w:w="0" w:type="dxa"/>
              <w:right w:w="108" w:type="dxa"/>
            </w:tcMar>
            <w:hideMark/>
          </w:tcPr>
          <w:p w:rsidR="003E7036" w:rsidRPr="008C1B2F" w:rsidRDefault="003E7036" w:rsidP="00B13D41">
            <w:pPr>
              <w:keepNext/>
              <w:rPr>
                <w:rFonts w:eastAsia="Calibri"/>
                <w:color w:val="000000"/>
                <w:lang w:eastAsia="en-US"/>
              </w:rPr>
            </w:pPr>
            <w:r w:rsidRPr="008C1B2F">
              <w:rPr>
                <w:color w:val="000000"/>
              </w:rPr>
              <w:t>Дата и место рождения</w:t>
            </w:r>
          </w:p>
        </w:tc>
        <w:tc>
          <w:tcPr>
            <w:tcW w:w="4549" w:type="dxa"/>
            <w:tcMar>
              <w:top w:w="0" w:type="dxa"/>
              <w:left w:w="108" w:type="dxa"/>
              <w:bottom w:w="0" w:type="dxa"/>
              <w:right w:w="108" w:type="dxa"/>
            </w:tcMar>
          </w:tcPr>
          <w:p w:rsidR="003E7036" w:rsidRPr="008C1B2F" w:rsidRDefault="003E7036" w:rsidP="00B13D41">
            <w:pPr>
              <w:rPr>
                <w:rFonts w:eastAsia="Calibri"/>
                <w:color w:val="000000"/>
                <w:lang w:eastAsia="en-US"/>
              </w:rPr>
            </w:pPr>
          </w:p>
        </w:tc>
      </w:tr>
      <w:tr w:rsidR="003E7036" w:rsidRPr="008C1B2F" w:rsidTr="00E408EF">
        <w:tc>
          <w:tcPr>
            <w:tcW w:w="709" w:type="dxa"/>
            <w:tcMar>
              <w:top w:w="0" w:type="dxa"/>
              <w:left w:w="108" w:type="dxa"/>
              <w:bottom w:w="0" w:type="dxa"/>
              <w:right w:w="108" w:type="dxa"/>
            </w:tcMar>
          </w:tcPr>
          <w:p w:rsidR="003E7036" w:rsidRPr="008C1B2F" w:rsidRDefault="003E7036" w:rsidP="001C2801">
            <w:pPr>
              <w:numPr>
                <w:ilvl w:val="0"/>
                <w:numId w:val="11"/>
              </w:numPr>
              <w:rPr>
                <w:rFonts w:eastAsia="Calibri"/>
                <w:color w:val="000000"/>
                <w:lang w:eastAsia="en-US"/>
              </w:rPr>
            </w:pPr>
          </w:p>
        </w:tc>
        <w:tc>
          <w:tcPr>
            <w:tcW w:w="4098" w:type="dxa"/>
            <w:tcMar>
              <w:top w:w="0" w:type="dxa"/>
              <w:left w:w="108" w:type="dxa"/>
              <w:bottom w:w="0" w:type="dxa"/>
              <w:right w:w="108" w:type="dxa"/>
            </w:tcMar>
            <w:hideMark/>
          </w:tcPr>
          <w:p w:rsidR="003E7036" w:rsidRPr="008C1B2F" w:rsidRDefault="003E7036" w:rsidP="00B13D41">
            <w:pPr>
              <w:keepNext/>
              <w:rPr>
                <w:rFonts w:eastAsia="Calibri"/>
                <w:color w:val="000000"/>
                <w:lang w:eastAsia="en-US"/>
              </w:rPr>
            </w:pPr>
            <w:r w:rsidRPr="008C1B2F">
              <w:rPr>
                <w:color w:val="000000"/>
              </w:rPr>
              <w:t>ИНН</w:t>
            </w:r>
          </w:p>
        </w:tc>
        <w:tc>
          <w:tcPr>
            <w:tcW w:w="4549" w:type="dxa"/>
            <w:tcMar>
              <w:top w:w="0" w:type="dxa"/>
              <w:left w:w="108" w:type="dxa"/>
              <w:bottom w:w="0" w:type="dxa"/>
              <w:right w:w="108" w:type="dxa"/>
            </w:tcMar>
          </w:tcPr>
          <w:p w:rsidR="003E7036" w:rsidRPr="008C1B2F" w:rsidRDefault="003E7036" w:rsidP="00B13D41">
            <w:pPr>
              <w:rPr>
                <w:rFonts w:eastAsia="Calibri"/>
                <w:color w:val="000000"/>
                <w:lang w:eastAsia="en-US"/>
              </w:rPr>
            </w:pPr>
          </w:p>
        </w:tc>
      </w:tr>
      <w:tr w:rsidR="003E7036" w:rsidRPr="008C1B2F" w:rsidTr="00E408EF">
        <w:tc>
          <w:tcPr>
            <w:tcW w:w="709" w:type="dxa"/>
            <w:tcMar>
              <w:top w:w="0" w:type="dxa"/>
              <w:left w:w="108" w:type="dxa"/>
              <w:bottom w:w="0" w:type="dxa"/>
              <w:right w:w="108" w:type="dxa"/>
            </w:tcMar>
          </w:tcPr>
          <w:p w:rsidR="003E7036" w:rsidRPr="008C1B2F" w:rsidRDefault="003E7036" w:rsidP="001C2801">
            <w:pPr>
              <w:numPr>
                <w:ilvl w:val="0"/>
                <w:numId w:val="11"/>
              </w:numPr>
              <w:rPr>
                <w:rFonts w:eastAsia="Calibri"/>
                <w:color w:val="000000"/>
                <w:lang w:eastAsia="en-US"/>
              </w:rPr>
            </w:pPr>
          </w:p>
        </w:tc>
        <w:tc>
          <w:tcPr>
            <w:tcW w:w="4098" w:type="dxa"/>
            <w:tcMar>
              <w:top w:w="0" w:type="dxa"/>
              <w:left w:w="108" w:type="dxa"/>
              <w:bottom w:w="0" w:type="dxa"/>
              <w:right w:w="108" w:type="dxa"/>
            </w:tcMar>
            <w:hideMark/>
          </w:tcPr>
          <w:p w:rsidR="003E7036" w:rsidRPr="008C1B2F" w:rsidRDefault="003E7036" w:rsidP="00B13D41">
            <w:pPr>
              <w:keepNext/>
              <w:rPr>
                <w:rFonts w:eastAsia="Calibri"/>
                <w:color w:val="000000"/>
                <w:lang w:eastAsia="en-US"/>
              </w:rPr>
            </w:pPr>
            <w:r w:rsidRPr="008C1B2F">
              <w:rPr>
                <w:color w:val="000000"/>
              </w:rPr>
              <w:t>ОГРНИП</w:t>
            </w:r>
          </w:p>
        </w:tc>
        <w:tc>
          <w:tcPr>
            <w:tcW w:w="4549" w:type="dxa"/>
            <w:tcMar>
              <w:top w:w="0" w:type="dxa"/>
              <w:left w:w="108" w:type="dxa"/>
              <w:bottom w:w="0" w:type="dxa"/>
              <w:right w:w="108" w:type="dxa"/>
            </w:tcMar>
          </w:tcPr>
          <w:p w:rsidR="003E7036" w:rsidRPr="008C1B2F" w:rsidRDefault="003E7036" w:rsidP="00B13D41">
            <w:pPr>
              <w:rPr>
                <w:rFonts w:eastAsia="Calibri"/>
                <w:color w:val="000000"/>
                <w:lang w:eastAsia="en-US"/>
              </w:rPr>
            </w:pPr>
          </w:p>
        </w:tc>
      </w:tr>
      <w:tr w:rsidR="003E7036" w:rsidRPr="008C1B2F" w:rsidTr="00E408EF">
        <w:tc>
          <w:tcPr>
            <w:tcW w:w="709" w:type="dxa"/>
            <w:tcMar>
              <w:top w:w="0" w:type="dxa"/>
              <w:left w:w="108" w:type="dxa"/>
              <w:bottom w:w="0" w:type="dxa"/>
              <w:right w:w="108" w:type="dxa"/>
            </w:tcMar>
          </w:tcPr>
          <w:p w:rsidR="003E7036" w:rsidRPr="008C1B2F" w:rsidRDefault="003E7036" w:rsidP="001C2801">
            <w:pPr>
              <w:numPr>
                <w:ilvl w:val="0"/>
                <w:numId w:val="11"/>
              </w:numPr>
              <w:rPr>
                <w:rFonts w:eastAsia="Calibri"/>
                <w:color w:val="000000"/>
                <w:lang w:eastAsia="en-US"/>
              </w:rPr>
            </w:pPr>
          </w:p>
        </w:tc>
        <w:tc>
          <w:tcPr>
            <w:tcW w:w="4098" w:type="dxa"/>
            <w:tcMar>
              <w:top w:w="0" w:type="dxa"/>
              <w:left w:w="108" w:type="dxa"/>
              <w:bottom w:w="0" w:type="dxa"/>
              <w:right w:w="108" w:type="dxa"/>
            </w:tcMar>
            <w:hideMark/>
          </w:tcPr>
          <w:p w:rsidR="003E7036" w:rsidRPr="008C1B2F" w:rsidRDefault="003E7036" w:rsidP="00B13D41">
            <w:pPr>
              <w:keepNext/>
              <w:rPr>
                <w:rFonts w:eastAsia="Calibri"/>
                <w:color w:val="000000"/>
                <w:lang w:eastAsia="en-US"/>
              </w:rPr>
            </w:pPr>
            <w:r w:rsidRPr="008C1B2F">
              <w:rPr>
                <w:color w:val="000000"/>
              </w:rPr>
              <w:t>СНИЛС</w:t>
            </w:r>
          </w:p>
        </w:tc>
        <w:tc>
          <w:tcPr>
            <w:tcW w:w="4549" w:type="dxa"/>
            <w:tcMar>
              <w:top w:w="0" w:type="dxa"/>
              <w:left w:w="108" w:type="dxa"/>
              <w:bottom w:w="0" w:type="dxa"/>
              <w:right w:w="108" w:type="dxa"/>
            </w:tcMar>
          </w:tcPr>
          <w:p w:rsidR="003E7036" w:rsidRPr="008C1B2F" w:rsidRDefault="003E7036" w:rsidP="00B13D41">
            <w:pPr>
              <w:rPr>
                <w:rFonts w:eastAsia="Calibri"/>
                <w:color w:val="000000"/>
                <w:lang w:eastAsia="en-US"/>
              </w:rPr>
            </w:pPr>
          </w:p>
        </w:tc>
      </w:tr>
      <w:tr w:rsidR="003E7036" w:rsidRPr="008C1B2F" w:rsidTr="00E408EF">
        <w:tc>
          <w:tcPr>
            <w:tcW w:w="709" w:type="dxa"/>
            <w:tcMar>
              <w:top w:w="0" w:type="dxa"/>
              <w:left w:w="108" w:type="dxa"/>
              <w:bottom w:w="0" w:type="dxa"/>
              <w:right w:w="108" w:type="dxa"/>
            </w:tcMar>
          </w:tcPr>
          <w:p w:rsidR="003E7036" w:rsidRPr="008C1B2F" w:rsidRDefault="003E7036" w:rsidP="001C2801">
            <w:pPr>
              <w:numPr>
                <w:ilvl w:val="0"/>
                <w:numId w:val="11"/>
              </w:numPr>
              <w:rPr>
                <w:rFonts w:eastAsia="Calibri"/>
                <w:color w:val="000000"/>
              </w:rPr>
            </w:pPr>
          </w:p>
        </w:tc>
        <w:tc>
          <w:tcPr>
            <w:tcW w:w="4098" w:type="dxa"/>
            <w:tcMar>
              <w:top w:w="0" w:type="dxa"/>
              <w:left w:w="108" w:type="dxa"/>
              <w:bottom w:w="0" w:type="dxa"/>
              <w:right w:w="108" w:type="dxa"/>
            </w:tcMar>
            <w:hideMark/>
          </w:tcPr>
          <w:p w:rsidR="003E7036" w:rsidRPr="008C1B2F" w:rsidRDefault="003E7036" w:rsidP="00B13D41">
            <w:pPr>
              <w:rPr>
                <w:rFonts w:eastAsia="Calibri"/>
                <w:color w:val="000000"/>
              </w:rPr>
            </w:pPr>
            <w:r w:rsidRPr="008C1B2F">
              <w:rPr>
                <w:color w:val="000000"/>
              </w:rPr>
              <w:t>Свидетельство о регистрации в качестве ИП (дата и номер, кем выдано)</w:t>
            </w:r>
          </w:p>
        </w:tc>
        <w:tc>
          <w:tcPr>
            <w:tcW w:w="4549" w:type="dxa"/>
            <w:tcMar>
              <w:top w:w="0" w:type="dxa"/>
              <w:left w:w="108" w:type="dxa"/>
              <w:bottom w:w="0" w:type="dxa"/>
              <w:right w:w="108" w:type="dxa"/>
            </w:tcMar>
          </w:tcPr>
          <w:p w:rsidR="003E7036" w:rsidRPr="008C1B2F" w:rsidRDefault="003E7036" w:rsidP="00B13D41">
            <w:pPr>
              <w:rPr>
                <w:rFonts w:eastAsia="Calibri"/>
                <w:color w:val="000000"/>
                <w:lang w:eastAsia="en-US"/>
              </w:rPr>
            </w:pPr>
          </w:p>
        </w:tc>
      </w:tr>
      <w:tr w:rsidR="003E7036" w:rsidRPr="008C1B2F" w:rsidTr="00E408EF">
        <w:tc>
          <w:tcPr>
            <w:tcW w:w="709" w:type="dxa"/>
            <w:tcMar>
              <w:top w:w="0" w:type="dxa"/>
              <w:left w:w="108" w:type="dxa"/>
              <w:bottom w:w="0" w:type="dxa"/>
              <w:right w:w="108" w:type="dxa"/>
            </w:tcMar>
          </w:tcPr>
          <w:p w:rsidR="003E7036" w:rsidRPr="008C1B2F" w:rsidRDefault="003E7036" w:rsidP="001C2801">
            <w:pPr>
              <w:numPr>
                <w:ilvl w:val="0"/>
                <w:numId w:val="11"/>
              </w:numPr>
              <w:rPr>
                <w:rFonts w:eastAsia="Calibri"/>
                <w:color w:val="000000"/>
                <w:lang w:eastAsia="en-US"/>
              </w:rPr>
            </w:pPr>
          </w:p>
        </w:tc>
        <w:tc>
          <w:tcPr>
            <w:tcW w:w="4098" w:type="dxa"/>
            <w:tcMar>
              <w:top w:w="0" w:type="dxa"/>
              <w:left w:w="108" w:type="dxa"/>
              <w:bottom w:w="0" w:type="dxa"/>
              <w:right w:w="108" w:type="dxa"/>
            </w:tcMar>
            <w:hideMark/>
          </w:tcPr>
          <w:p w:rsidR="003E7036" w:rsidRPr="008C1B2F" w:rsidRDefault="003E7036" w:rsidP="00B13D41">
            <w:pPr>
              <w:rPr>
                <w:rFonts w:eastAsia="Calibri"/>
                <w:color w:val="000000"/>
                <w:lang w:eastAsia="en-US"/>
              </w:rPr>
            </w:pPr>
            <w:r w:rsidRPr="008C1B2F">
              <w:rPr>
                <w:color w:val="000000"/>
              </w:rPr>
              <w:t>Банковские реквизиты (наименование банка, телефон, БИК, ИНН, к/с)</w:t>
            </w:r>
          </w:p>
        </w:tc>
        <w:tc>
          <w:tcPr>
            <w:tcW w:w="4549" w:type="dxa"/>
            <w:tcMar>
              <w:top w:w="0" w:type="dxa"/>
              <w:left w:w="108" w:type="dxa"/>
              <w:bottom w:w="0" w:type="dxa"/>
              <w:right w:w="108" w:type="dxa"/>
            </w:tcMar>
          </w:tcPr>
          <w:p w:rsidR="003E7036" w:rsidRPr="008C1B2F" w:rsidRDefault="003E7036" w:rsidP="00B13D41">
            <w:pPr>
              <w:rPr>
                <w:rFonts w:eastAsia="Calibri"/>
                <w:color w:val="000000"/>
                <w:lang w:eastAsia="en-US"/>
              </w:rPr>
            </w:pPr>
          </w:p>
        </w:tc>
      </w:tr>
      <w:tr w:rsidR="003E7036" w:rsidRPr="008C1B2F" w:rsidTr="00E408EF">
        <w:tc>
          <w:tcPr>
            <w:tcW w:w="709" w:type="dxa"/>
            <w:tcMar>
              <w:top w:w="0" w:type="dxa"/>
              <w:left w:w="108" w:type="dxa"/>
              <w:bottom w:w="0" w:type="dxa"/>
              <w:right w:w="108" w:type="dxa"/>
            </w:tcMar>
          </w:tcPr>
          <w:p w:rsidR="003E7036" w:rsidRPr="008C1B2F" w:rsidRDefault="003E7036" w:rsidP="001C2801">
            <w:pPr>
              <w:numPr>
                <w:ilvl w:val="0"/>
                <w:numId w:val="11"/>
              </w:numPr>
              <w:rPr>
                <w:rFonts w:eastAsia="Calibri"/>
                <w:color w:val="000000"/>
              </w:rPr>
            </w:pPr>
          </w:p>
        </w:tc>
        <w:tc>
          <w:tcPr>
            <w:tcW w:w="4098" w:type="dxa"/>
            <w:tcMar>
              <w:top w:w="0" w:type="dxa"/>
              <w:left w:w="108" w:type="dxa"/>
              <w:bottom w:w="0" w:type="dxa"/>
              <w:right w:w="108" w:type="dxa"/>
            </w:tcMar>
            <w:hideMark/>
          </w:tcPr>
          <w:p w:rsidR="003E7036" w:rsidRPr="008C1B2F" w:rsidRDefault="003E7036" w:rsidP="00B13D41">
            <w:pPr>
              <w:rPr>
                <w:rFonts w:eastAsia="Calibri"/>
                <w:color w:val="000000"/>
              </w:rPr>
            </w:pPr>
            <w:r w:rsidRPr="008C1B2F">
              <w:rPr>
                <w:color w:val="000000"/>
              </w:rPr>
              <w:t>Место работы</w:t>
            </w:r>
          </w:p>
        </w:tc>
        <w:tc>
          <w:tcPr>
            <w:tcW w:w="4549" w:type="dxa"/>
            <w:tcMar>
              <w:top w:w="0" w:type="dxa"/>
              <w:left w:w="108" w:type="dxa"/>
              <w:bottom w:w="0" w:type="dxa"/>
              <w:right w:w="108" w:type="dxa"/>
            </w:tcMar>
          </w:tcPr>
          <w:p w:rsidR="003E7036" w:rsidRPr="008C1B2F" w:rsidRDefault="003E7036" w:rsidP="00B13D41">
            <w:pPr>
              <w:rPr>
                <w:rFonts w:eastAsia="Calibri"/>
                <w:color w:val="000000"/>
                <w:lang w:eastAsia="en-US"/>
              </w:rPr>
            </w:pPr>
          </w:p>
        </w:tc>
      </w:tr>
      <w:tr w:rsidR="003E7036" w:rsidRPr="008C1B2F" w:rsidTr="00E408EF">
        <w:tc>
          <w:tcPr>
            <w:tcW w:w="709" w:type="dxa"/>
            <w:tcMar>
              <w:top w:w="0" w:type="dxa"/>
              <w:left w:w="108" w:type="dxa"/>
              <w:bottom w:w="0" w:type="dxa"/>
              <w:right w:w="108" w:type="dxa"/>
            </w:tcMar>
          </w:tcPr>
          <w:p w:rsidR="003E7036" w:rsidRPr="008C1B2F" w:rsidRDefault="003E7036" w:rsidP="001C2801">
            <w:pPr>
              <w:numPr>
                <w:ilvl w:val="0"/>
                <w:numId w:val="11"/>
              </w:numPr>
              <w:rPr>
                <w:rFonts w:eastAsia="Calibri"/>
                <w:color w:val="000000"/>
              </w:rPr>
            </w:pPr>
          </w:p>
        </w:tc>
        <w:tc>
          <w:tcPr>
            <w:tcW w:w="4098" w:type="dxa"/>
            <w:tcMar>
              <w:top w:w="0" w:type="dxa"/>
              <w:left w:w="108" w:type="dxa"/>
              <w:bottom w:w="0" w:type="dxa"/>
              <w:right w:w="108" w:type="dxa"/>
            </w:tcMar>
            <w:hideMark/>
          </w:tcPr>
          <w:p w:rsidR="003E7036" w:rsidRPr="008C1B2F" w:rsidRDefault="003E7036" w:rsidP="00B13D41">
            <w:pPr>
              <w:rPr>
                <w:rFonts w:eastAsia="Calibri"/>
                <w:color w:val="000000"/>
              </w:rPr>
            </w:pPr>
            <w:r w:rsidRPr="008C1B2F">
              <w:rPr>
                <w:color w:val="000000"/>
              </w:rPr>
              <w:t>Телефоны участника закупки товаров, работ, услуг (с указанием кода города)</w:t>
            </w:r>
          </w:p>
        </w:tc>
        <w:tc>
          <w:tcPr>
            <w:tcW w:w="4549" w:type="dxa"/>
            <w:tcMar>
              <w:top w:w="0" w:type="dxa"/>
              <w:left w:w="108" w:type="dxa"/>
              <w:bottom w:w="0" w:type="dxa"/>
              <w:right w:w="108" w:type="dxa"/>
            </w:tcMar>
          </w:tcPr>
          <w:p w:rsidR="003E7036" w:rsidRPr="008C1B2F" w:rsidRDefault="003E7036" w:rsidP="00B13D41">
            <w:pPr>
              <w:rPr>
                <w:rFonts w:eastAsia="Calibri"/>
                <w:color w:val="000000"/>
                <w:lang w:eastAsia="en-US"/>
              </w:rPr>
            </w:pPr>
          </w:p>
        </w:tc>
      </w:tr>
      <w:tr w:rsidR="003E7036" w:rsidRPr="008C1B2F" w:rsidTr="00E408EF">
        <w:trPr>
          <w:trHeight w:val="116"/>
        </w:trPr>
        <w:tc>
          <w:tcPr>
            <w:tcW w:w="709" w:type="dxa"/>
            <w:tcMar>
              <w:top w:w="0" w:type="dxa"/>
              <w:left w:w="108" w:type="dxa"/>
              <w:bottom w:w="0" w:type="dxa"/>
              <w:right w:w="108" w:type="dxa"/>
            </w:tcMar>
          </w:tcPr>
          <w:p w:rsidR="003E7036" w:rsidRPr="008C1B2F" w:rsidRDefault="003E7036" w:rsidP="001C2801">
            <w:pPr>
              <w:numPr>
                <w:ilvl w:val="0"/>
                <w:numId w:val="11"/>
              </w:numPr>
              <w:rPr>
                <w:rFonts w:eastAsia="Calibri"/>
                <w:color w:val="000000"/>
              </w:rPr>
            </w:pPr>
          </w:p>
        </w:tc>
        <w:tc>
          <w:tcPr>
            <w:tcW w:w="4098" w:type="dxa"/>
            <w:tcMar>
              <w:top w:w="0" w:type="dxa"/>
              <w:left w:w="108" w:type="dxa"/>
              <w:bottom w:w="0" w:type="dxa"/>
              <w:right w:w="108" w:type="dxa"/>
            </w:tcMar>
            <w:hideMark/>
          </w:tcPr>
          <w:p w:rsidR="003E7036" w:rsidRPr="008C1B2F" w:rsidRDefault="003E7036" w:rsidP="00B13D41">
            <w:pPr>
              <w:rPr>
                <w:rFonts w:eastAsia="Calibri"/>
                <w:color w:val="000000"/>
              </w:rPr>
            </w:pPr>
            <w:r w:rsidRPr="008C1B2F">
              <w:rPr>
                <w:color w:val="000000"/>
              </w:rPr>
              <w:t>Факс участника закупки товаров, работ, услуг (с указанием кода города)</w:t>
            </w:r>
          </w:p>
        </w:tc>
        <w:tc>
          <w:tcPr>
            <w:tcW w:w="4549" w:type="dxa"/>
            <w:tcMar>
              <w:top w:w="0" w:type="dxa"/>
              <w:left w:w="108" w:type="dxa"/>
              <w:bottom w:w="0" w:type="dxa"/>
              <w:right w:w="108" w:type="dxa"/>
            </w:tcMar>
          </w:tcPr>
          <w:p w:rsidR="003E7036" w:rsidRPr="008C1B2F" w:rsidRDefault="003E7036" w:rsidP="00B13D41">
            <w:pPr>
              <w:rPr>
                <w:rFonts w:eastAsia="Calibri"/>
                <w:color w:val="000000"/>
                <w:lang w:eastAsia="en-US"/>
              </w:rPr>
            </w:pPr>
          </w:p>
        </w:tc>
      </w:tr>
      <w:tr w:rsidR="003E7036" w:rsidRPr="008C1B2F" w:rsidTr="00E408EF">
        <w:tc>
          <w:tcPr>
            <w:tcW w:w="709" w:type="dxa"/>
            <w:tcMar>
              <w:top w:w="0" w:type="dxa"/>
              <w:left w:w="108" w:type="dxa"/>
              <w:bottom w:w="0" w:type="dxa"/>
              <w:right w:w="108" w:type="dxa"/>
            </w:tcMar>
          </w:tcPr>
          <w:p w:rsidR="003E7036" w:rsidRPr="008C1B2F" w:rsidRDefault="003E7036" w:rsidP="001C2801">
            <w:pPr>
              <w:numPr>
                <w:ilvl w:val="0"/>
                <w:numId w:val="11"/>
              </w:numPr>
              <w:rPr>
                <w:rFonts w:eastAsia="Calibri"/>
                <w:color w:val="000000"/>
              </w:rPr>
            </w:pPr>
          </w:p>
        </w:tc>
        <w:tc>
          <w:tcPr>
            <w:tcW w:w="4098" w:type="dxa"/>
            <w:tcMar>
              <w:top w:w="0" w:type="dxa"/>
              <w:left w:w="108" w:type="dxa"/>
              <w:bottom w:w="0" w:type="dxa"/>
              <w:right w:w="108" w:type="dxa"/>
            </w:tcMar>
            <w:hideMark/>
          </w:tcPr>
          <w:p w:rsidR="003E7036" w:rsidRPr="008C1B2F" w:rsidRDefault="003E7036" w:rsidP="00B13D41">
            <w:pPr>
              <w:rPr>
                <w:rFonts w:eastAsia="Calibri"/>
                <w:color w:val="000000"/>
              </w:rPr>
            </w:pPr>
            <w:r w:rsidRPr="008C1B2F">
              <w:rPr>
                <w:color w:val="000000"/>
              </w:rPr>
              <w:t>Адрес электронной почты участника закупки товаров, работ, услуг</w:t>
            </w:r>
          </w:p>
        </w:tc>
        <w:tc>
          <w:tcPr>
            <w:tcW w:w="4549" w:type="dxa"/>
            <w:tcMar>
              <w:top w:w="0" w:type="dxa"/>
              <w:left w:w="108" w:type="dxa"/>
              <w:bottom w:w="0" w:type="dxa"/>
              <w:right w:w="108" w:type="dxa"/>
            </w:tcMar>
          </w:tcPr>
          <w:p w:rsidR="003E7036" w:rsidRPr="008C1B2F" w:rsidRDefault="003E7036" w:rsidP="00B13D41">
            <w:pPr>
              <w:rPr>
                <w:rFonts w:eastAsia="Calibri"/>
                <w:color w:val="000000"/>
                <w:lang w:eastAsia="en-US"/>
              </w:rPr>
            </w:pPr>
          </w:p>
        </w:tc>
      </w:tr>
    </w:tbl>
    <w:p w:rsidR="0016317A" w:rsidRPr="008C1B2F" w:rsidRDefault="003E7036" w:rsidP="006D4107">
      <w:pPr>
        <w:jc w:val="right"/>
        <w:rPr>
          <w:b/>
          <w:color w:val="000000"/>
        </w:rPr>
      </w:pPr>
      <w:r w:rsidRPr="008C1B2F">
        <w:rPr>
          <w:b/>
          <w:color w:val="000000"/>
        </w:rPr>
        <w:br w:type="page"/>
      </w:r>
      <w:r w:rsidR="0016317A" w:rsidRPr="008C1B2F">
        <w:rPr>
          <w:b/>
          <w:color w:val="000000"/>
        </w:rPr>
        <w:lastRenderedPageBreak/>
        <w:t>Приложение №</w:t>
      </w:r>
      <w:r w:rsidR="00DA5531" w:rsidRPr="008C1B2F">
        <w:rPr>
          <w:b/>
          <w:color w:val="000000"/>
        </w:rPr>
        <w:t xml:space="preserve"> 3</w:t>
      </w:r>
      <w:r w:rsidR="0016317A" w:rsidRPr="008C1B2F">
        <w:rPr>
          <w:b/>
          <w:color w:val="000000"/>
        </w:rPr>
        <w:t xml:space="preserve"> </w:t>
      </w:r>
    </w:p>
    <w:p w:rsidR="00917C83" w:rsidRPr="008C1B2F" w:rsidRDefault="00917C83" w:rsidP="00917C83">
      <w:pPr>
        <w:pStyle w:val="25"/>
        <w:widowControl w:val="0"/>
        <w:tabs>
          <w:tab w:val="left" w:pos="426"/>
        </w:tabs>
        <w:jc w:val="right"/>
        <w:rPr>
          <w:b/>
          <w:color w:val="000000"/>
          <w:sz w:val="24"/>
          <w:szCs w:val="24"/>
          <w:lang w:val="ru-RU"/>
        </w:rPr>
      </w:pPr>
      <w:r w:rsidRPr="008C1B2F">
        <w:rPr>
          <w:b/>
          <w:color w:val="000000"/>
          <w:sz w:val="24"/>
          <w:szCs w:val="24"/>
          <w:lang w:val="ru-RU"/>
        </w:rPr>
        <w:t xml:space="preserve">к извещению о проведении </w:t>
      </w:r>
    </w:p>
    <w:p w:rsidR="00917C83" w:rsidRPr="008C1B2F" w:rsidRDefault="00917C83" w:rsidP="00917C83">
      <w:pPr>
        <w:pStyle w:val="25"/>
        <w:widowControl w:val="0"/>
        <w:tabs>
          <w:tab w:val="left" w:pos="426"/>
        </w:tabs>
        <w:jc w:val="right"/>
        <w:rPr>
          <w:b/>
          <w:color w:val="000000"/>
          <w:sz w:val="24"/>
          <w:szCs w:val="24"/>
          <w:lang w:val="ru-RU"/>
        </w:rPr>
      </w:pPr>
      <w:r w:rsidRPr="008C1B2F">
        <w:rPr>
          <w:b/>
          <w:color w:val="000000"/>
          <w:sz w:val="24"/>
          <w:szCs w:val="24"/>
          <w:lang w:val="ru-RU"/>
        </w:rPr>
        <w:t>запроса котировок в электронной форме</w:t>
      </w:r>
    </w:p>
    <w:p w:rsidR="00917C83" w:rsidRPr="008C1B2F" w:rsidRDefault="00917C83" w:rsidP="00917C83">
      <w:pPr>
        <w:spacing w:line="360" w:lineRule="atLeast"/>
        <w:jc w:val="right"/>
        <w:rPr>
          <w:b/>
          <w:color w:val="000000"/>
        </w:rPr>
      </w:pPr>
      <w:r w:rsidRPr="008C1B2F">
        <w:rPr>
          <w:b/>
          <w:color w:val="000000"/>
        </w:rPr>
        <w:t>(ФОРМА)</w:t>
      </w:r>
    </w:p>
    <w:p w:rsidR="00917C83" w:rsidRPr="008C1B2F" w:rsidRDefault="00917C83" w:rsidP="0016317A">
      <w:pPr>
        <w:spacing w:line="360" w:lineRule="atLeast"/>
        <w:jc w:val="right"/>
        <w:rPr>
          <w:b/>
          <w:color w:val="000000"/>
        </w:rPr>
      </w:pPr>
    </w:p>
    <w:p w:rsidR="003E7036" w:rsidRPr="008C1B2F" w:rsidRDefault="003E7036" w:rsidP="003E7036">
      <w:pPr>
        <w:autoSpaceDE w:val="0"/>
        <w:autoSpaceDN w:val="0"/>
        <w:adjustRightInd w:val="0"/>
        <w:ind w:firstLine="709"/>
        <w:jc w:val="center"/>
        <w:rPr>
          <w:b/>
          <w:color w:val="000000"/>
          <w:sz w:val="32"/>
        </w:rPr>
      </w:pPr>
      <w:r w:rsidRPr="008C1B2F">
        <w:rPr>
          <w:b/>
          <w:color w:val="000000"/>
          <w:sz w:val="32"/>
        </w:rPr>
        <w:t>Декларация</w:t>
      </w:r>
    </w:p>
    <w:p w:rsidR="003E7036" w:rsidRPr="008C1B2F" w:rsidRDefault="003E7036" w:rsidP="003E7036">
      <w:pPr>
        <w:autoSpaceDE w:val="0"/>
        <w:autoSpaceDN w:val="0"/>
        <w:adjustRightInd w:val="0"/>
        <w:ind w:firstLine="709"/>
        <w:jc w:val="center"/>
        <w:rPr>
          <w:color w:val="000000"/>
          <w:sz w:val="20"/>
          <w:szCs w:val="20"/>
        </w:rPr>
      </w:pPr>
      <w:r w:rsidRPr="008C1B2F">
        <w:rPr>
          <w:color w:val="000000"/>
          <w:sz w:val="20"/>
          <w:szCs w:val="20"/>
        </w:rPr>
        <w:t>о соответствии участника закупки</w:t>
      </w:r>
    </w:p>
    <w:p w:rsidR="003E7036" w:rsidRPr="008C1B2F" w:rsidRDefault="003E7036" w:rsidP="003E7036">
      <w:pPr>
        <w:autoSpaceDE w:val="0"/>
        <w:autoSpaceDN w:val="0"/>
        <w:adjustRightInd w:val="0"/>
        <w:ind w:firstLine="709"/>
        <w:jc w:val="center"/>
        <w:rPr>
          <w:color w:val="000000"/>
          <w:sz w:val="20"/>
          <w:szCs w:val="20"/>
        </w:rPr>
      </w:pPr>
      <w:r w:rsidRPr="008C1B2F">
        <w:rPr>
          <w:color w:val="000000"/>
          <w:sz w:val="20"/>
          <w:szCs w:val="20"/>
        </w:rPr>
        <w:t>критериям отнесения к субъектам малого</w:t>
      </w:r>
    </w:p>
    <w:p w:rsidR="003E7036" w:rsidRPr="008C1B2F" w:rsidRDefault="003E7036" w:rsidP="003E7036">
      <w:pPr>
        <w:autoSpaceDE w:val="0"/>
        <w:autoSpaceDN w:val="0"/>
        <w:adjustRightInd w:val="0"/>
        <w:ind w:firstLine="709"/>
        <w:jc w:val="center"/>
        <w:rPr>
          <w:color w:val="000000"/>
          <w:sz w:val="20"/>
          <w:szCs w:val="20"/>
        </w:rPr>
      </w:pPr>
      <w:r w:rsidRPr="008C1B2F">
        <w:rPr>
          <w:color w:val="000000"/>
          <w:sz w:val="20"/>
          <w:szCs w:val="20"/>
        </w:rPr>
        <w:t>и среднего предпринимательства</w:t>
      </w:r>
    </w:p>
    <w:p w:rsidR="003E7036" w:rsidRPr="008C1B2F" w:rsidRDefault="003E7036" w:rsidP="003E7036">
      <w:pPr>
        <w:autoSpaceDE w:val="0"/>
        <w:autoSpaceDN w:val="0"/>
        <w:adjustRightInd w:val="0"/>
        <w:ind w:firstLine="709"/>
        <w:jc w:val="center"/>
        <w:rPr>
          <w:color w:val="000000"/>
        </w:rPr>
      </w:pPr>
    </w:p>
    <w:p w:rsidR="003E7036" w:rsidRPr="008C1B2F" w:rsidRDefault="003E7036" w:rsidP="003E7036">
      <w:pPr>
        <w:ind w:firstLine="567"/>
        <w:rPr>
          <w:color w:val="000000"/>
        </w:rPr>
      </w:pPr>
      <w:r w:rsidRPr="008C1B2F">
        <w:rPr>
          <w:color w:val="000000"/>
        </w:rPr>
        <w:t xml:space="preserve">Подтверждаем, что  </w:t>
      </w:r>
    </w:p>
    <w:p w:rsidR="003E7036" w:rsidRPr="008C1B2F" w:rsidRDefault="003E7036" w:rsidP="003E7036">
      <w:pPr>
        <w:pBdr>
          <w:top w:val="single" w:sz="4" w:space="1" w:color="auto"/>
        </w:pBdr>
        <w:spacing w:after="120"/>
        <w:ind w:left="2637"/>
        <w:jc w:val="center"/>
        <w:rPr>
          <w:color w:val="000000"/>
          <w:sz w:val="20"/>
          <w:szCs w:val="20"/>
        </w:rPr>
      </w:pPr>
      <w:r w:rsidRPr="008C1B2F">
        <w:rPr>
          <w:color w:val="000000"/>
          <w:sz w:val="20"/>
          <w:szCs w:val="20"/>
        </w:rPr>
        <w:t>(указывается наименование участника закупки)</w:t>
      </w:r>
    </w:p>
    <w:p w:rsidR="003E7036" w:rsidRPr="008C1B2F" w:rsidRDefault="003E7036" w:rsidP="003E7036">
      <w:pPr>
        <w:jc w:val="both"/>
        <w:rPr>
          <w:color w:val="000000"/>
        </w:rPr>
      </w:pPr>
      <w:r w:rsidRPr="008C1B2F">
        <w:rPr>
          <w:color w:val="000000"/>
        </w:rPr>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w:t>
      </w:r>
    </w:p>
    <w:p w:rsidR="003E7036" w:rsidRPr="008C1B2F" w:rsidRDefault="003E7036" w:rsidP="003E7036">
      <w:pPr>
        <w:pBdr>
          <w:top w:val="single" w:sz="4" w:space="1" w:color="auto"/>
        </w:pBdr>
        <w:spacing w:after="120"/>
        <w:ind w:left="2665"/>
        <w:jc w:val="center"/>
        <w:rPr>
          <w:color w:val="000000"/>
          <w:sz w:val="20"/>
          <w:szCs w:val="20"/>
        </w:rPr>
      </w:pPr>
      <w:r w:rsidRPr="008C1B2F">
        <w:rPr>
          <w:color w:val="000000"/>
          <w:sz w:val="20"/>
          <w:szCs w:val="20"/>
        </w:rPr>
        <w:t>(указывается субъект малого или среднего предпринимательства</w:t>
      </w:r>
      <w:r w:rsidRPr="008C1B2F">
        <w:rPr>
          <w:color w:val="000000"/>
          <w:sz w:val="20"/>
          <w:szCs w:val="20"/>
        </w:rPr>
        <w:br/>
        <w:t>в зависимости от критериев отнесения)</w:t>
      </w:r>
    </w:p>
    <w:p w:rsidR="003E7036" w:rsidRPr="008C1B2F" w:rsidRDefault="003E7036" w:rsidP="003E7036">
      <w:pPr>
        <w:rPr>
          <w:color w:val="000000"/>
        </w:rPr>
      </w:pPr>
      <w:r w:rsidRPr="008C1B2F">
        <w:rPr>
          <w:color w:val="000000"/>
        </w:rPr>
        <w:t>предпринимательства, и сообщаем следующую информацию:</w:t>
      </w:r>
    </w:p>
    <w:p w:rsidR="003E7036" w:rsidRPr="008C1B2F" w:rsidRDefault="003E7036" w:rsidP="003E7036">
      <w:pPr>
        <w:ind w:left="567"/>
        <w:rPr>
          <w:color w:val="000000"/>
        </w:rPr>
      </w:pPr>
      <w:r w:rsidRPr="008C1B2F">
        <w:rPr>
          <w:color w:val="000000"/>
        </w:rPr>
        <w:t xml:space="preserve">1. Адрес местонахождения (юридический адрес):  </w:t>
      </w:r>
    </w:p>
    <w:p w:rsidR="003E7036" w:rsidRPr="008C1B2F" w:rsidRDefault="003E7036" w:rsidP="003E7036">
      <w:pPr>
        <w:pBdr>
          <w:top w:val="single" w:sz="4" w:space="1" w:color="auto"/>
        </w:pBdr>
        <w:ind w:left="5755"/>
        <w:rPr>
          <w:color w:val="000000"/>
          <w:sz w:val="2"/>
          <w:szCs w:val="2"/>
        </w:rPr>
      </w:pPr>
    </w:p>
    <w:p w:rsidR="003E7036" w:rsidRPr="008C1B2F" w:rsidRDefault="003E7036" w:rsidP="003E7036">
      <w:pPr>
        <w:tabs>
          <w:tab w:val="right" w:pos="9923"/>
        </w:tabs>
        <w:rPr>
          <w:color w:val="000000"/>
        </w:rPr>
      </w:pPr>
      <w:r w:rsidRPr="008C1B2F">
        <w:rPr>
          <w:color w:val="000000"/>
        </w:rPr>
        <w:tab/>
        <w:t>.</w:t>
      </w:r>
    </w:p>
    <w:p w:rsidR="003E7036" w:rsidRPr="008C1B2F" w:rsidRDefault="003E7036" w:rsidP="003E7036">
      <w:pPr>
        <w:pBdr>
          <w:top w:val="single" w:sz="4" w:space="1" w:color="auto"/>
        </w:pBdr>
        <w:ind w:right="113"/>
        <w:rPr>
          <w:color w:val="000000"/>
          <w:sz w:val="2"/>
          <w:szCs w:val="2"/>
        </w:rPr>
      </w:pPr>
    </w:p>
    <w:p w:rsidR="003E7036" w:rsidRPr="008C1B2F" w:rsidRDefault="003E7036" w:rsidP="003E7036">
      <w:pPr>
        <w:tabs>
          <w:tab w:val="right" w:pos="9923"/>
        </w:tabs>
        <w:ind w:left="567"/>
        <w:rPr>
          <w:color w:val="000000"/>
        </w:rPr>
      </w:pPr>
      <w:r w:rsidRPr="008C1B2F">
        <w:rPr>
          <w:color w:val="000000"/>
        </w:rPr>
        <w:t>2.</w:t>
      </w:r>
      <w:r w:rsidRPr="008C1B2F">
        <w:rPr>
          <w:color w:val="000000"/>
          <w:lang w:val="en-US"/>
        </w:rPr>
        <w:t> </w:t>
      </w:r>
      <w:r w:rsidRPr="008C1B2F">
        <w:rPr>
          <w:color w:val="000000"/>
        </w:rPr>
        <w:t xml:space="preserve">ИНН/КПП: </w:t>
      </w:r>
      <w:r w:rsidRPr="008C1B2F">
        <w:rPr>
          <w:color w:val="000000"/>
        </w:rPr>
        <w:tab/>
        <w:t>.</w:t>
      </w:r>
    </w:p>
    <w:p w:rsidR="003E7036" w:rsidRPr="008C1B2F" w:rsidRDefault="003E7036" w:rsidP="003E7036">
      <w:pPr>
        <w:pBdr>
          <w:top w:val="single" w:sz="4" w:space="1" w:color="auto"/>
        </w:pBdr>
        <w:ind w:left="2098" w:right="113"/>
        <w:jc w:val="center"/>
        <w:rPr>
          <w:color w:val="000000"/>
          <w:sz w:val="20"/>
          <w:szCs w:val="20"/>
        </w:rPr>
      </w:pPr>
      <w:r w:rsidRPr="008C1B2F">
        <w:rPr>
          <w:color w:val="000000"/>
          <w:sz w:val="20"/>
          <w:szCs w:val="20"/>
        </w:rPr>
        <w:t>(№, сведения о дате выдачи документа и выдавшем его органе)</w:t>
      </w:r>
    </w:p>
    <w:p w:rsidR="003E7036" w:rsidRPr="008C1B2F" w:rsidRDefault="003E7036" w:rsidP="003E7036">
      <w:pPr>
        <w:tabs>
          <w:tab w:val="right" w:pos="9923"/>
        </w:tabs>
        <w:ind w:left="567"/>
        <w:rPr>
          <w:color w:val="000000"/>
        </w:rPr>
      </w:pPr>
      <w:r w:rsidRPr="008C1B2F">
        <w:rPr>
          <w:color w:val="000000"/>
        </w:rPr>
        <w:t xml:space="preserve">3. ОГРН: </w:t>
      </w:r>
      <w:r w:rsidRPr="008C1B2F">
        <w:rPr>
          <w:color w:val="000000"/>
        </w:rPr>
        <w:tab/>
        <w:t>.</w:t>
      </w:r>
    </w:p>
    <w:p w:rsidR="003E7036" w:rsidRPr="008C1B2F" w:rsidRDefault="003E7036" w:rsidP="003E7036">
      <w:pPr>
        <w:pBdr>
          <w:top w:val="single" w:sz="4" w:space="1" w:color="auto"/>
        </w:pBdr>
        <w:ind w:left="1616" w:right="113"/>
        <w:rPr>
          <w:color w:val="000000"/>
          <w:sz w:val="2"/>
          <w:szCs w:val="2"/>
        </w:rPr>
      </w:pPr>
    </w:p>
    <w:p w:rsidR="003E7036" w:rsidRPr="008C1B2F" w:rsidRDefault="003E7036" w:rsidP="003E7036">
      <w:pPr>
        <w:tabs>
          <w:tab w:val="right" w:pos="9923"/>
        </w:tabs>
        <w:ind w:firstLine="567"/>
        <w:jc w:val="both"/>
        <w:rPr>
          <w:color w:val="000000"/>
        </w:rPr>
      </w:pPr>
      <w:r w:rsidRPr="008C1B2F">
        <w:rPr>
          <w:color w:val="000000"/>
        </w:rPr>
        <w:t xml:space="preserve">4.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w:t>
      </w:r>
      <w:r w:rsidRPr="008C1B2F">
        <w:rPr>
          <w:rFonts w:eastAsia="Calibri"/>
          <w:color w:val="000000"/>
          <w:vertAlign w:val="superscript"/>
        </w:rPr>
        <w:footnoteReference w:id="2"/>
      </w:r>
      <w:r w:rsidRPr="008C1B2F">
        <w:rPr>
          <w:color w:val="000000"/>
        </w:rPr>
        <w:t>:</w:t>
      </w:r>
    </w:p>
    <w:p w:rsidR="003E7036" w:rsidRPr="008C1B2F" w:rsidRDefault="003E7036" w:rsidP="003E7036">
      <w:pPr>
        <w:tabs>
          <w:tab w:val="right" w:pos="9923"/>
        </w:tabs>
        <w:jc w:val="both"/>
        <w:rPr>
          <w:color w:val="00000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820"/>
        <w:gridCol w:w="1559"/>
        <w:gridCol w:w="1418"/>
        <w:gridCol w:w="141"/>
        <w:gridCol w:w="1418"/>
      </w:tblGrid>
      <w:tr w:rsidR="003E7036" w:rsidRPr="008C1B2F" w:rsidTr="00AA7785">
        <w:tc>
          <w:tcPr>
            <w:tcW w:w="567" w:type="dxa"/>
          </w:tcPr>
          <w:p w:rsidR="003E7036" w:rsidRPr="008C1B2F" w:rsidRDefault="003E7036" w:rsidP="00B13D41">
            <w:pPr>
              <w:widowControl w:val="0"/>
              <w:adjustRightInd w:val="0"/>
              <w:jc w:val="center"/>
              <w:rPr>
                <w:color w:val="000000"/>
                <w:sz w:val="20"/>
                <w:szCs w:val="20"/>
              </w:rPr>
            </w:pPr>
            <w:bookmarkStart w:id="26" w:name="sub_10107"/>
            <w:r w:rsidRPr="008C1B2F">
              <w:rPr>
                <w:color w:val="000000"/>
                <w:sz w:val="20"/>
                <w:szCs w:val="20"/>
              </w:rPr>
              <w:t>№</w:t>
            </w:r>
            <w:bookmarkEnd w:id="26"/>
          </w:p>
          <w:p w:rsidR="003E7036" w:rsidRPr="008C1B2F" w:rsidRDefault="003E7036" w:rsidP="00B13D41">
            <w:pPr>
              <w:widowControl w:val="0"/>
              <w:adjustRightInd w:val="0"/>
              <w:jc w:val="center"/>
              <w:rPr>
                <w:color w:val="000000"/>
                <w:sz w:val="20"/>
                <w:szCs w:val="20"/>
              </w:rPr>
            </w:pPr>
            <w:proofErr w:type="gramStart"/>
            <w:r w:rsidRPr="008C1B2F">
              <w:rPr>
                <w:color w:val="000000"/>
                <w:sz w:val="20"/>
                <w:szCs w:val="20"/>
              </w:rPr>
              <w:t>п</w:t>
            </w:r>
            <w:proofErr w:type="gramEnd"/>
            <w:r w:rsidRPr="008C1B2F">
              <w:rPr>
                <w:color w:val="000000"/>
                <w:sz w:val="20"/>
                <w:szCs w:val="20"/>
              </w:rPr>
              <w:t>/п</w:t>
            </w:r>
          </w:p>
        </w:tc>
        <w:tc>
          <w:tcPr>
            <w:tcW w:w="4820" w:type="dxa"/>
          </w:tcPr>
          <w:p w:rsidR="003E7036" w:rsidRPr="008C1B2F" w:rsidRDefault="003E7036" w:rsidP="00B13D41">
            <w:pPr>
              <w:widowControl w:val="0"/>
              <w:adjustRightInd w:val="0"/>
              <w:jc w:val="center"/>
              <w:rPr>
                <w:color w:val="000000"/>
                <w:sz w:val="20"/>
                <w:szCs w:val="20"/>
              </w:rPr>
            </w:pPr>
            <w:r w:rsidRPr="008C1B2F">
              <w:rPr>
                <w:color w:val="000000"/>
                <w:sz w:val="20"/>
                <w:szCs w:val="20"/>
              </w:rPr>
              <w:t>Наименование сведений</w:t>
            </w:r>
          </w:p>
        </w:tc>
        <w:tc>
          <w:tcPr>
            <w:tcW w:w="1559" w:type="dxa"/>
          </w:tcPr>
          <w:p w:rsidR="003E7036" w:rsidRPr="008C1B2F" w:rsidRDefault="003E7036" w:rsidP="00B13D41">
            <w:pPr>
              <w:widowControl w:val="0"/>
              <w:adjustRightInd w:val="0"/>
              <w:jc w:val="center"/>
              <w:rPr>
                <w:color w:val="000000"/>
                <w:sz w:val="20"/>
                <w:szCs w:val="20"/>
              </w:rPr>
            </w:pPr>
            <w:r w:rsidRPr="008C1B2F">
              <w:rPr>
                <w:color w:val="000000"/>
                <w:sz w:val="20"/>
                <w:szCs w:val="20"/>
              </w:rPr>
              <w:t>Малые предприятия</w:t>
            </w:r>
          </w:p>
        </w:tc>
        <w:tc>
          <w:tcPr>
            <w:tcW w:w="1559" w:type="dxa"/>
            <w:gridSpan w:val="2"/>
          </w:tcPr>
          <w:p w:rsidR="003E7036" w:rsidRPr="008C1B2F" w:rsidRDefault="003E7036" w:rsidP="00B13D41">
            <w:pPr>
              <w:widowControl w:val="0"/>
              <w:adjustRightInd w:val="0"/>
              <w:jc w:val="center"/>
              <w:rPr>
                <w:color w:val="000000"/>
                <w:sz w:val="20"/>
                <w:szCs w:val="20"/>
              </w:rPr>
            </w:pPr>
            <w:r w:rsidRPr="008C1B2F">
              <w:rPr>
                <w:color w:val="000000"/>
                <w:sz w:val="20"/>
                <w:szCs w:val="20"/>
              </w:rPr>
              <w:t>Средние предприятия</w:t>
            </w:r>
          </w:p>
        </w:tc>
        <w:tc>
          <w:tcPr>
            <w:tcW w:w="1418" w:type="dxa"/>
          </w:tcPr>
          <w:p w:rsidR="003E7036" w:rsidRPr="008C1B2F" w:rsidRDefault="003E7036" w:rsidP="00B13D41">
            <w:pPr>
              <w:widowControl w:val="0"/>
              <w:adjustRightInd w:val="0"/>
              <w:jc w:val="center"/>
              <w:rPr>
                <w:color w:val="000000"/>
                <w:sz w:val="20"/>
                <w:szCs w:val="20"/>
              </w:rPr>
            </w:pPr>
            <w:r w:rsidRPr="008C1B2F">
              <w:rPr>
                <w:color w:val="000000"/>
                <w:sz w:val="20"/>
                <w:szCs w:val="20"/>
              </w:rPr>
              <w:t>Показатель</w:t>
            </w:r>
          </w:p>
        </w:tc>
      </w:tr>
      <w:tr w:rsidR="003E7036" w:rsidRPr="008C1B2F" w:rsidTr="00AA7785">
        <w:tc>
          <w:tcPr>
            <w:tcW w:w="567" w:type="dxa"/>
          </w:tcPr>
          <w:p w:rsidR="003E7036" w:rsidRPr="008C1B2F" w:rsidRDefault="003E7036" w:rsidP="00B13D41">
            <w:pPr>
              <w:widowControl w:val="0"/>
              <w:adjustRightInd w:val="0"/>
              <w:jc w:val="center"/>
              <w:rPr>
                <w:color w:val="000000"/>
                <w:sz w:val="20"/>
                <w:szCs w:val="20"/>
              </w:rPr>
            </w:pPr>
            <w:r w:rsidRPr="008C1B2F">
              <w:rPr>
                <w:color w:val="000000"/>
                <w:sz w:val="20"/>
                <w:szCs w:val="20"/>
              </w:rPr>
              <w:t>1</w:t>
            </w:r>
            <w:r w:rsidRPr="008C1B2F">
              <w:rPr>
                <w:rFonts w:eastAsia="Calibri"/>
                <w:bCs/>
                <w:iCs/>
                <w:color w:val="000000"/>
                <w:sz w:val="20"/>
                <w:szCs w:val="20"/>
                <w:vertAlign w:val="superscript"/>
              </w:rPr>
              <w:footnoteReference w:id="3"/>
            </w:r>
          </w:p>
        </w:tc>
        <w:tc>
          <w:tcPr>
            <w:tcW w:w="4820" w:type="dxa"/>
          </w:tcPr>
          <w:p w:rsidR="003E7036" w:rsidRPr="008C1B2F" w:rsidRDefault="003E7036" w:rsidP="00B13D41">
            <w:pPr>
              <w:widowControl w:val="0"/>
              <w:adjustRightInd w:val="0"/>
              <w:jc w:val="center"/>
              <w:rPr>
                <w:color w:val="000000"/>
                <w:sz w:val="20"/>
                <w:szCs w:val="20"/>
              </w:rPr>
            </w:pPr>
            <w:r w:rsidRPr="008C1B2F">
              <w:rPr>
                <w:color w:val="000000"/>
                <w:sz w:val="20"/>
                <w:szCs w:val="20"/>
              </w:rPr>
              <w:t>2</w:t>
            </w:r>
          </w:p>
        </w:tc>
        <w:tc>
          <w:tcPr>
            <w:tcW w:w="1559" w:type="dxa"/>
          </w:tcPr>
          <w:p w:rsidR="003E7036" w:rsidRPr="008C1B2F" w:rsidRDefault="003E7036" w:rsidP="00B13D41">
            <w:pPr>
              <w:widowControl w:val="0"/>
              <w:adjustRightInd w:val="0"/>
              <w:jc w:val="center"/>
              <w:rPr>
                <w:color w:val="000000"/>
                <w:sz w:val="20"/>
                <w:szCs w:val="20"/>
              </w:rPr>
            </w:pPr>
            <w:r w:rsidRPr="008C1B2F">
              <w:rPr>
                <w:color w:val="000000"/>
                <w:sz w:val="20"/>
                <w:szCs w:val="20"/>
              </w:rPr>
              <w:t>3</w:t>
            </w:r>
          </w:p>
        </w:tc>
        <w:tc>
          <w:tcPr>
            <w:tcW w:w="1559" w:type="dxa"/>
            <w:gridSpan w:val="2"/>
          </w:tcPr>
          <w:p w:rsidR="003E7036" w:rsidRPr="008C1B2F" w:rsidRDefault="003E7036" w:rsidP="00B13D41">
            <w:pPr>
              <w:widowControl w:val="0"/>
              <w:adjustRightInd w:val="0"/>
              <w:jc w:val="center"/>
              <w:rPr>
                <w:color w:val="000000"/>
                <w:sz w:val="20"/>
                <w:szCs w:val="20"/>
              </w:rPr>
            </w:pPr>
            <w:r w:rsidRPr="008C1B2F">
              <w:rPr>
                <w:color w:val="000000"/>
                <w:sz w:val="20"/>
                <w:szCs w:val="20"/>
              </w:rPr>
              <w:t>4</w:t>
            </w:r>
          </w:p>
        </w:tc>
        <w:tc>
          <w:tcPr>
            <w:tcW w:w="1418" w:type="dxa"/>
          </w:tcPr>
          <w:p w:rsidR="003E7036" w:rsidRPr="008C1B2F" w:rsidRDefault="003E7036" w:rsidP="00B13D41">
            <w:pPr>
              <w:widowControl w:val="0"/>
              <w:adjustRightInd w:val="0"/>
              <w:jc w:val="center"/>
              <w:rPr>
                <w:color w:val="000000"/>
                <w:sz w:val="20"/>
                <w:szCs w:val="20"/>
              </w:rPr>
            </w:pPr>
            <w:r w:rsidRPr="008C1B2F">
              <w:rPr>
                <w:color w:val="000000"/>
                <w:sz w:val="20"/>
                <w:szCs w:val="20"/>
              </w:rPr>
              <w:t>5</w:t>
            </w:r>
          </w:p>
        </w:tc>
      </w:tr>
      <w:tr w:rsidR="003E7036" w:rsidRPr="008C1B2F" w:rsidTr="00AA7785">
        <w:tc>
          <w:tcPr>
            <w:tcW w:w="567" w:type="dxa"/>
          </w:tcPr>
          <w:p w:rsidR="003E7036" w:rsidRPr="008C1B2F" w:rsidRDefault="003E7036" w:rsidP="00B13D41">
            <w:pPr>
              <w:widowControl w:val="0"/>
              <w:adjustRightInd w:val="0"/>
              <w:jc w:val="center"/>
              <w:rPr>
                <w:color w:val="000000"/>
                <w:sz w:val="20"/>
                <w:szCs w:val="20"/>
              </w:rPr>
            </w:pPr>
            <w:bookmarkStart w:id="27" w:name="sub_10108"/>
            <w:r w:rsidRPr="008C1B2F">
              <w:rPr>
                <w:color w:val="000000"/>
                <w:sz w:val="20"/>
                <w:szCs w:val="20"/>
              </w:rPr>
              <w:t>1.</w:t>
            </w:r>
            <w:bookmarkEnd w:id="27"/>
          </w:p>
        </w:tc>
        <w:tc>
          <w:tcPr>
            <w:tcW w:w="4820" w:type="dxa"/>
          </w:tcPr>
          <w:p w:rsidR="003E7036" w:rsidRPr="008C1B2F" w:rsidRDefault="003E7036" w:rsidP="00B13D41">
            <w:pPr>
              <w:widowControl w:val="0"/>
              <w:adjustRightInd w:val="0"/>
              <w:rPr>
                <w:color w:val="000000"/>
                <w:sz w:val="20"/>
                <w:szCs w:val="20"/>
              </w:rPr>
            </w:pPr>
            <w:r w:rsidRPr="008C1B2F">
              <w:rPr>
                <w:color w:val="000000"/>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118" w:type="dxa"/>
            <w:gridSpan w:val="3"/>
          </w:tcPr>
          <w:p w:rsidR="003E7036" w:rsidRPr="008C1B2F" w:rsidRDefault="003E7036" w:rsidP="00B13D41">
            <w:pPr>
              <w:widowControl w:val="0"/>
              <w:adjustRightInd w:val="0"/>
              <w:jc w:val="center"/>
              <w:rPr>
                <w:color w:val="000000"/>
                <w:sz w:val="20"/>
                <w:szCs w:val="20"/>
              </w:rPr>
            </w:pPr>
            <w:r w:rsidRPr="008C1B2F">
              <w:rPr>
                <w:color w:val="000000"/>
                <w:sz w:val="20"/>
                <w:szCs w:val="20"/>
              </w:rPr>
              <w:t>не более 25</w:t>
            </w:r>
          </w:p>
        </w:tc>
        <w:tc>
          <w:tcPr>
            <w:tcW w:w="1418" w:type="dxa"/>
          </w:tcPr>
          <w:p w:rsidR="003E7036" w:rsidRPr="008C1B2F" w:rsidRDefault="003E7036" w:rsidP="00B13D41">
            <w:pPr>
              <w:widowControl w:val="0"/>
              <w:adjustRightInd w:val="0"/>
              <w:jc w:val="center"/>
              <w:rPr>
                <w:color w:val="000000"/>
                <w:sz w:val="20"/>
                <w:szCs w:val="20"/>
              </w:rPr>
            </w:pPr>
            <w:r w:rsidRPr="008C1B2F">
              <w:rPr>
                <w:color w:val="000000"/>
                <w:sz w:val="20"/>
                <w:szCs w:val="20"/>
              </w:rPr>
              <w:t>-</w:t>
            </w:r>
          </w:p>
        </w:tc>
      </w:tr>
      <w:tr w:rsidR="003E7036" w:rsidRPr="008C1B2F" w:rsidTr="00AA7785">
        <w:tc>
          <w:tcPr>
            <w:tcW w:w="567" w:type="dxa"/>
          </w:tcPr>
          <w:p w:rsidR="003E7036" w:rsidRPr="008C1B2F" w:rsidRDefault="003E7036" w:rsidP="00B13D41">
            <w:pPr>
              <w:widowControl w:val="0"/>
              <w:adjustRightInd w:val="0"/>
              <w:jc w:val="center"/>
              <w:rPr>
                <w:color w:val="000000"/>
                <w:sz w:val="20"/>
                <w:szCs w:val="20"/>
              </w:rPr>
            </w:pPr>
            <w:bookmarkStart w:id="28" w:name="sub_10109"/>
            <w:r w:rsidRPr="008C1B2F">
              <w:rPr>
                <w:color w:val="000000"/>
                <w:sz w:val="20"/>
                <w:szCs w:val="20"/>
              </w:rPr>
              <w:t>2.</w:t>
            </w:r>
            <w:bookmarkEnd w:id="28"/>
          </w:p>
        </w:tc>
        <w:tc>
          <w:tcPr>
            <w:tcW w:w="4820" w:type="dxa"/>
          </w:tcPr>
          <w:p w:rsidR="003E7036" w:rsidRPr="008C1B2F" w:rsidRDefault="003E7036" w:rsidP="00B13D41">
            <w:pPr>
              <w:widowControl w:val="0"/>
              <w:adjustRightInd w:val="0"/>
              <w:rPr>
                <w:color w:val="000000"/>
                <w:sz w:val="20"/>
                <w:szCs w:val="20"/>
              </w:rPr>
            </w:pPr>
            <w:r w:rsidRPr="008C1B2F">
              <w:rPr>
                <w:color w:val="000000"/>
                <w:sz w:val="20"/>
                <w:szCs w:val="20"/>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Pr="008C1B2F">
              <w:rPr>
                <w:rFonts w:eastAsia="Calibri"/>
                <w:bCs/>
                <w:iCs/>
                <w:color w:val="000000"/>
                <w:sz w:val="20"/>
                <w:szCs w:val="20"/>
                <w:vertAlign w:val="superscript"/>
              </w:rPr>
              <w:footnoteReference w:id="4"/>
            </w:r>
            <w:r w:rsidRPr="008C1B2F">
              <w:rPr>
                <w:color w:val="000000"/>
                <w:sz w:val="20"/>
                <w:szCs w:val="20"/>
              </w:rPr>
              <w:t>, процентов</w:t>
            </w:r>
          </w:p>
        </w:tc>
        <w:tc>
          <w:tcPr>
            <w:tcW w:w="3118" w:type="dxa"/>
            <w:gridSpan w:val="3"/>
          </w:tcPr>
          <w:p w:rsidR="003E7036" w:rsidRPr="008C1B2F" w:rsidRDefault="003E7036" w:rsidP="00B13D41">
            <w:pPr>
              <w:widowControl w:val="0"/>
              <w:adjustRightInd w:val="0"/>
              <w:jc w:val="center"/>
              <w:rPr>
                <w:color w:val="000000"/>
                <w:sz w:val="20"/>
                <w:szCs w:val="20"/>
              </w:rPr>
            </w:pPr>
            <w:r w:rsidRPr="008C1B2F">
              <w:rPr>
                <w:color w:val="000000"/>
                <w:sz w:val="20"/>
                <w:szCs w:val="20"/>
              </w:rPr>
              <w:t>не более 49</w:t>
            </w:r>
          </w:p>
        </w:tc>
        <w:tc>
          <w:tcPr>
            <w:tcW w:w="1418" w:type="dxa"/>
          </w:tcPr>
          <w:p w:rsidR="003E7036" w:rsidRPr="008C1B2F" w:rsidRDefault="003E7036" w:rsidP="00B13D41">
            <w:pPr>
              <w:widowControl w:val="0"/>
              <w:adjustRightInd w:val="0"/>
              <w:jc w:val="center"/>
              <w:rPr>
                <w:color w:val="000000"/>
                <w:sz w:val="20"/>
                <w:szCs w:val="20"/>
              </w:rPr>
            </w:pPr>
            <w:r w:rsidRPr="008C1B2F">
              <w:rPr>
                <w:color w:val="000000"/>
                <w:sz w:val="20"/>
                <w:szCs w:val="20"/>
              </w:rPr>
              <w:t>-</w:t>
            </w:r>
          </w:p>
        </w:tc>
      </w:tr>
      <w:tr w:rsidR="003E7036" w:rsidRPr="008C1B2F" w:rsidTr="00AA7785">
        <w:tc>
          <w:tcPr>
            <w:tcW w:w="567" w:type="dxa"/>
          </w:tcPr>
          <w:p w:rsidR="003E7036" w:rsidRPr="008C1B2F" w:rsidRDefault="003E7036" w:rsidP="00B13D41">
            <w:pPr>
              <w:widowControl w:val="0"/>
              <w:adjustRightInd w:val="0"/>
              <w:jc w:val="center"/>
              <w:rPr>
                <w:color w:val="000000"/>
                <w:sz w:val="20"/>
                <w:szCs w:val="20"/>
              </w:rPr>
            </w:pPr>
            <w:bookmarkStart w:id="29" w:name="sub_10110"/>
            <w:r w:rsidRPr="008C1B2F">
              <w:rPr>
                <w:color w:val="000000"/>
                <w:sz w:val="20"/>
                <w:szCs w:val="20"/>
              </w:rPr>
              <w:t>3.</w:t>
            </w:r>
            <w:bookmarkEnd w:id="29"/>
          </w:p>
        </w:tc>
        <w:tc>
          <w:tcPr>
            <w:tcW w:w="4820" w:type="dxa"/>
          </w:tcPr>
          <w:p w:rsidR="003E7036" w:rsidRPr="008C1B2F" w:rsidRDefault="003E7036" w:rsidP="00B13D41">
            <w:pPr>
              <w:widowControl w:val="0"/>
              <w:adjustRightInd w:val="0"/>
              <w:rPr>
                <w:color w:val="000000"/>
                <w:sz w:val="20"/>
                <w:szCs w:val="20"/>
              </w:rPr>
            </w:pPr>
            <w:r w:rsidRPr="008C1B2F">
              <w:rPr>
                <w:color w:val="000000"/>
                <w:sz w:val="20"/>
                <w:szCs w:val="20"/>
              </w:rPr>
              <w:t xml:space="preserve">Акции акционерного общества, обращающиеся на организованном рынке ценных бумаг, отнесены к </w:t>
            </w:r>
            <w:r w:rsidRPr="008C1B2F">
              <w:rPr>
                <w:color w:val="000000"/>
                <w:sz w:val="20"/>
                <w:szCs w:val="20"/>
              </w:rPr>
              <w:lastRenderedPageBreak/>
              <w:t>акциям высокотехнологичного (инновационного) сектора экономики в порядке, установленном Правительством Российской Федерации</w:t>
            </w:r>
          </w:p>
        </w:tc>
        <w:tc>
          <w:tcPr>
            <w:tcW w:w="1559" w:type="dxa"/>
          </w:tcPr>
          <w:p w:rsidR="003E7036" w:rsidRPr="008C1B2F" w:rsidRDefault="003E7036" w:rsidP="00B13D41">
            <w:pPr>
              <w:widowControl w:val="0"/>
              <w:adjustRightInd w:val="0"/>
              <w:jc w:val="center"/>
              <w:rPr>
                <w:color w:val="000000"/>
                <w:sz w:val="20"/>
                <w:szCs w:val="20"/>
              </w:rPr>
            </w:pPr>
          </w:p>
        </w:tc>
        <w:tc>
          <w:tcPr>
            <w:tcW w:w="1559" w:type="dxa"/>
            <w:gridSpan w:val="2"/>
          </w:tcPr>
          <w:p w:rsidR="003E7036" w:rsidRPr="008C1B2F" w:rsidRDefault="003E7036" w:rsidP="00B13D41">
            <w:pPr>
              <w:widowControl w:val="0"/>
              <w:adjustRightInd w:val="0"/>
              <w:jc w:val="center"/>
              <w:rPr>
                <w:color w:val="000000"/>
                <w:sz w:val="20"/>
                <w:szCs w:val="20"/>
              </w:rPr>
            </w:pPr>
            <w:r w:rsidRPr="008C1B2F">
              <w:rPr>
                <w:color w:val="000000"/>
                <w:sz w:val="20"/>
                <w:szCs w:val="20"/>
              </w:rPr>
              <w:t>да (нет)</w:t>
            </w:r>
          </w:p>
        </w:tc>
        <w:tc>
          <w:tcPr>
            <w:tcW w:w="1418" w:type="dxa"/>
          </w:tcPr>
          <w:p w:rsidR="003E7036" w:rsidRPr="008C1B2F" w:rsidRDefault="003E7036" w:rsidP="00B13D41">
            <w:pPr>
              <w:widowControl w:val="0"/>
              <w:adjustRightInd w:val="0"/>
              <w:jc w:val="center"/>
              <w:rPr>
                <w:color w:val="000000"/>
                <w:sz w:val="20"/>
                <w:szCs w:val="20"/>
              </w:rPr>
            </w:pPr>
          </w:p>
        </w:tc>
      </w:tr>
      <w:tr w:rsidR="003E7036" w:rsidRPr="008C1B2F" w:rsidTr="00AA7785">
        <w:tc>
          <w:tcPr>
            <w:tcW w:w="567" w:type="dxa"/>
          </w:tcPr>
          <w:p w:rsidR="003E7036" w:rsidRPr="008C1B2F" w:rsidRDefault="003E7036" w:rsidP="00B13D41">
            <w:pPr>
              <w:widowControl w:val="0"/>
              <w:adjustRightInd w:val="0"/>
              <w:jc w:val="center"/>
              <w:rPr>
                <w:color w:val="000000"/>
                <w:sz w:val="20"/>
                <w:szCs w:val="20"/>
              </w:rPr>
            </w:pPr>
            <w:r w:rsidRPr="008C1B2F">
              <w:rPr>
                <w:color w:val="000000"/>
                <w:sz w:val="20"/>
                <w:szCs w:val="20"/>
              </w:rPr>
              <w:lastRenderedPageBreak/>
              <w:t>4.</w:t>
            </w:r>
          </w:p>
        </w:tc>
        <w:tc>
          <w:tcPr>
            <w:tcW w:w="4820" w:type="dxa"/>
          </w:tcPr>
          <w:p w:rsidR="003E7036" w:rsidRPr="008C1B2F" w:rsidRDefault="003E7036" w:rsidP="00B13D41">
            <w:pPr>
              <w:widowControl w:val="0"/>
              <w:adjustRightInd w:val="0"/>
              <w:rPr>
                <w:color w:val="000000"/>
                <w:sz w:val="20"/>
                <w:szCs w:val="20"/>
              </w:rPr>
            </w:pPr>
            <w:proofErr w:type="gramStart"/>
            <w:r w:rsidRPr="008C1B2F">
              <w:rPr>
                <w:color w:val="000000"/>
                <w:sz w:val="20"/>
                <w:szCs w:val="20"/>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1559" w:type="dxa"/>
          </w:tcPr>
          <w:p w:rsidR="003E7036" w:rsidRPr="008C1B2F" w:rsidRDefault="003E7036" w:rsidP="00B13D41">
            <w:pPr>
              <w:widowControl w:val="0"/>
              <w:adjustRightInd w:val="0"/>
              <w:jc w:val="center"/>
              <w:rPr>
                <w:color w:val="000000"/>
                <w:sz w:val="20"/>
                <w:szCs w:val="20"/>
              </w:rPr>
            </w:pPr>
          </w:p>
        </w:tc>
        <w:tc>
          <w:tcPr>
            <w:tcW w:w="1559" w:type="dxa"/>
            <w:gridSpan w:val="2"/>
          </w:tcPr>
          <w:p w:rsidR="003E7036" w:rsidRPr="008C1B2F" w:rsidRDefault="003E7036" w:rsidP="00B13D41">
            <w:pPr>
              <w:widowControl w:val="0"/>
              <w:adjustRightInd w:val="0"/>
              <w:jc w:val="center"/>
              <w:rPr>
                <w:color w:val="000000"/>
                <w:sz w:val="20"/>
                <w:szCs w:val="20"/>
              </w:rPr>
            </w:pPr>
            <w:r w:rsidRPr="008C1B2F">
              <w:rPr>
                <w:color w:val="000000"/>
                <w:sz w:val="20"/>
                <w:szCs w:val="20"/>
              </w:rPr>
              <w:t>да (нет)</w:t>
            </w:r>
          </w:p>
        </w:tc>
        <w:tc>
          <w:tcPr>
            <w:tcW w:w="1418" w:type="dxa"/>
          </w:tcPr>
          <w:p w:rsidR="003E7036" w:rsidRPr="008C1B2F" w:rsidRDefault="003E7036" w:rsidP="00B13D41">
            <w:pPr>
              <w:widowControl w:val="0"/>
              <w:adjustRightInd w:val="0"/>
              <w:jc w:val="center"/>
              <w:rPr>
                <w:color w:val="000000"/>
                <w:sz w:val="20"/>
                <w:szCs w:val="20"/>
              </w:rPr>
            </w:pPr>
          </w:p>
        </w:tc>
      </w:tr>
      <w:tr w:rsidR="003E7036" w:rsidRPr="008C1B2F" w:rsidTr="00AA7785">
        <w:tc>
          <w:tcPr>
            <w:tcW w:w="567" w:type="dxa"/>
          </w:tcPr>
          <w:p w:rsidR="003E7036" w:rsidRPr="008C1B2F" w:rsidRDefault="003E7036" w:rsidP="00B13D41">
            <w:pPr>
              <w:widowControl w:val="0"/>
              <w:adjustRightInd w:val="0"/>
              <w:jc w:val="center"/>
              <w:rPr>
                <w:color w:val="000000"/>
                <w:sz w:val="20"/>
                <w:szCs w:val="20"/>
              </w:rPr>
            </w:pPr>
            <w:r w:rsidRPr="008C1B2F">
              <w:rPr>
                <w:color w:val="000000"/>
                <w:sz w:val="20"/>
                <w:szCs w:val="20"/>
              </w:rPr>
              <w:t>5.</w:t>
            </w:r>
          </w:p>
        </w:tc>
        <w:tc>
          <w:tcPr>
            <w:tcW w:w="4820" w:type="dxa"/>
          </w:tcPr>
          <w:p w:rsidR="003E7036" w:rsidRPr="008C1B2F" w:rsidRDefault="003E7036" w:rsidP="00B13D41">
            <w:pPr>
              <w:widowControl w:val="0"/>
              <w:adjustRightInd w:val="0"/>
              <w:rPr>
                <w:color w:val="000000"/>
                <w:sz w:val="20"/>
                <w:szCs w:val="20"/>
              </w:rPr>
            </w:pPr>
            <w:r w:rsidRPr="008C1B2F">
              <w:rPr>
                <w:color w:val="000000"/>
                <w:sz w:val="20"/>
                <w:szCs w:val="20"/>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1559" w:type="dxa"/>
          </w:tcPr>
          <w:p w:rsidR="003E7036" w:rsidRPr="008C1B2F" w:rsidRDefault="003E7036" w:rsidP="00B13D41">
            <w:pPr>
              <w:widowControl w:val="0"/>
              <w:adjustRightInd w:val="0"/>
              <w:jc w:val="center"/>
              <w:rPr>
                <w:color w:val="000000"/>
                <w:sz w:val="20"/>
                <w:szCs w:val="20"/>
              </w:rPr>
            </w:pPr>
          </w:p>
        </w:tc>
        <w:tc>
          <w:tcPr>
            <w:tcW w:w="1559" w:type="dxa"/>
            <w:gridSpan w:val="2"/>
          </w:tcPr>
          <w:p w:rsidR="003E7036" w:rsidRPr="008C1B2F" w:rsidRDefault="003E7036" w:rsidP="00B13D41">
            <w:pPr>
              <w:widowControl w:val="0"/>
              <w:adjustRightInd w:val="0"/>
              <w:jc w:val="center"/>
              <w:rPr>
                <w:color w:val="000000"/>
                <w:sz w:val="20"/>
                <w:szCs w:val="20"/>
              </w:rPr>
            </w:pPr>
            <w:r w:rsidRPr="008C1B2F">
              <w:rPr>
                <w:color w:val="000000"/>
                <w:sz w:val="20"/>
                <w:szCs w:val="20"/>
              </w:rPr>
              <w:t>да (нет)</w:t>
            </w:r>
          </w:p>
        </w:tc>
        <w:tc>
          <w:tcPr>
            <w:tcW w:w="1418" w:type="dxa"/>
          </w:tcPr>
          <w:p w:rsidR="003E7036" w:rsidRPr="008C1B2F" w:rsidRDefault="003E7036" w:rsidP="00B13D41">
            <w:pPr>
              <w:widowControl w:val="0"/>
              <w:adjustRightInd w:val="0"/>
              <w:jc w:val="center"/>
              <w:rPr>
                <w:color w:val="000000"/>
                <w:sz w:val="20"/>
                <w:szCs w:val="20"/>
              </w:rPr>
            </w:pPr>
          </w:p>
        </w:tc>
      </w:tr>
      <w:tr w:rsidR="003E7036" w:rsidRPr="008C1B2F" w:rsidTr="00AA7785">
        <w:tc>
          <w:tcPr>
            <w:tcW w:w="567" w:type="dxa"/>
          </w:tcPr>
          <w:p w:rsidR="003E7036" w:rsidRPr="008C1B2F" w:rsidRDefault="003E7036" w:rsidP="00B13D41">
            <w:pPr>
              <w:widowControl w:val="0"/>
              <w:adjustRightInd w:val="0"/>
              <w:jc w:val="center"/>
              <w:rPr>
                <w:color w:val="000000"/>
                <w:sz w:val="20"/>
                <w:szCs w:val="20"/>
              </w:rPr>
            </w:pPr>
            <w:r w:rsidRPr="008C1B2F">
              <w:rPr>
                <w:color w:val="000000"/>
                <w:sz w:val="20"/>
                <w:szCs w:val="20"/>
              </w:rPr>
              <w:t>6.</w:t>
            </w:r>
          </w:p>
        </w:tc>
        <w:tc>
          <w:tcPr>
            <w:tcW w:w="4820" w:type="dxa"/>
          </w:tcPr>
          <w:p w:rsidR="003E7036" w:rsidRPr="008C1B2F" w:rsidRDefault="003E7036" w:rsidP="00B13D41">
            <w:pPr>
              <w:widowControl w:val="0"/>
              <w:adjustRightInd w:val="0"/>
              <w:rPr>
                <w:color w:val="000000"/>
                <w:sz w:val="20"/>
                <w:szCs w:val="20"/>
              </w:rPr>
            </w:pPr>
            <w:r w:rsidRPr="008C1B2F">
              <w:rPr>
                <w:color w:val="000000"/>
                <w:sz w:val="20"/>
                <w:szCs w:val="20"/>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w:t>
            </w:r>
          </w:p>
          <w:p w:rsidR="003E7036" w:rsidRPr="008C1B2F" w:rsidRDefault="003E7036" w:rsidP="00B13D41">
            <w:pPr>
              <w:widowControl w:val="0"/>
              <w:adjustRightInd w:val="0"/>
              <w:rPr>
                <w:color w:val="000000"/>
                <w:sz w:val="20"/>
                <w:szCs w:val="20"/>
              </w:rPr>
            </w:pPr>
            <w:r w:rsidRPr="008C1B2F">
              <w:rPr>
                <w:color w:val="000000"/>
                <w:sz w:val="20"/>
                <w:szCs w:val="20"/>
              </w:rPr>
              <w:t>инновационной деятельности в формах, установленных Федеральным законом "О науке и государственной научно-технической политике"</w:t>
            </w:r>
          </w:p>
        </w:tc>
        <w:tc>
          <w:tcPr>
            <w:tcW w:w="1559" w:type="dxa"/>
          </w:tcPr>
          <w:p w:rsidR="003E7036" w:rsidRPr="008C1B2F" w:rsidRDefault="003E7036" w:rsidP="00B13D41">
            <w:pPr>
              <w:widowControl w:val="0"/>
              <w:adjustRightInd w:val="0"/>
              <w:jc w:val="center"/>
              <w:rPr>
                <w:color w:val="000000"/>
                <w:sz w:val="20"/>
                <w:szCs w:val="20"/>
              </w:rPr>
            </w:pPr>
          </w:p>
        </w:tc>
        <w:tc>
          <w:tcPr>
            <w:tcW w:w="1559" w:type="dxa"/>
            <w:gridSpan w:val="2"/>
          </w:tcPr>
          <w:p w:rsidR="003E7036" w:rsidRPr="008C1B2F" w:rsidRDefault="003E7036" w:rsidP="00B13D41">
            <w:pPr>
              <w:widowControl w:val="0"/>
              <w:adjustRightInd w:val="0"/>
              <w:jc w:val="center"/>
              <w:rPr>
                <w:color w:val="000000"/>
                <w:sz w:val="20"/>
                <w:szCs w:val="20"/>
              </w:rPr>
            </w:pPr>
            <w:r w:rsidRPr="008C1B2F">
              <w:rPr>
                <w:color w:val="000000"/>
                <w:sz w:val="20"/>
                <w:szCs w:val="20"/>
              </w:rPr>
              <w:t>да (нет)</w:t>
            </w:r>
          </w:p>
        </w:tc>
        <w:tc>
          <w:tcPr>
            <w:tcW w:w="1418" w:type="dxa"/>
          </w:tcPr>
          <w:p w:rsidR="003E7036" w:rsidRPr="008C1B2F" w:rsidRDefault="003E7036" w:rsidP="00B13D41">
            <w:pPr>
              <w:widowControl w:val="0"/>
              <w:adjustRightInd w:val="0"/>
              <w:jc w:val="center"/>
              <w:rPr>
                <w:color w:val="000000"/>
                <w:sz w:val="20"/>
                <w:szCs w:val="20"/>
              </w:rPr>
            </w:pPr>
          </w:p>
        </w:tc>
      </w:tr>
      <w:tr w:rsidR="003E7036" w:rsidRPr="008C1B2F" w:rsidTr="00AA7785">
        <w:tc>
          <w:tcPr>
            <w:tcW w:w="567" w:type="dxa"/>
          </w:tcPr>
          <w:p w:rsidR="003E7036" w:rsidRPr="008C1B2F" w:rsidRDefault="003E7036" w:rsidP="00B13D41">
            <w:pPr>
              <w:widowControl w:val="0"/>
              <w:adjustRightInd w:val="0"/>
              <w:jc w:val="center"/>
              <w:rPr>
                <w:color w:val="000000"/>
                <w:sz w:val="20"/>
                <w:szCs w:val="20"/>
              </w:rPr>
            </w:pPr>
            <w:r w:rsidRPr="008C1B2F">
              <w:rPr>
                <w:color w:val="000000"/>
                <w:sz w:val="20"/>
                <w:szCs w:val="20"/>
              </w:rPr>
              <w:t>7.</w:t>
            </w:r>
          </w:p>
        </w:tc>
        <w:tc>
          <w:tcPr>
            <w:tcW w:w="4820" w:type="dxa"/>
          </w:tcPr>
          <w:p w:rsidR="003E7036" w:rsidRPr="008C1B2F" w:rsidRDefault="003E7036" w:rsidP="00B13D41">
            <w:pPr>
              <w:widowControl w:val="0"/>
              <w:adjustRightInd w:val="0"/>
              <w:rPr>
                <w:color w:val="000000"/>
                <w:sz w:val="20"/>
                <w:szCs w:val="20"/>
              </w:rPr>
            </w:pPr>
            <w:r w:rsidRPr="008C1B2F">
              <w:rPr>
                <w:color w:val="000000"/>
                <w:sz w:val="20"/>
                <w:szCs w:val="20"/>
              </w:rPr>
              <w:t>Среднесписочная численность работников за предшествующий календарный год, человек</w:t>
            </w:r>
          </w:p>
        </w:tc>
        <w:tc>
          <w:tcPr>
            <w:tcW w:w="1559" w:type="dxa"/>
          </w:tcPr>
          <w:p w:rsidR="003E7036" w:rsidRPr="008C1B2F" w:rsidRDefault="003E7036" w:rsidP="00B13D41">
            <w:pPr>
              <w:widowControl w:val="0"/>
              <w:adjustRightInd w:val="0"/>
              <w:jc w:val="center"/>
              <w:rPr>
                <w:color w:val="000000"/>
                <w:sz w:val="20"/>
                <w:szCs w:val="20"/>
              </w:rPr>
            </w:pPr>
            <w:r w:rsidRPr="008C1B2F">
              <w:rPr>
                <w:color w:val="000000"/>
                <w:sz w:val="20"/>
                <w:szCs w:val="20"/>
              </w:rPr>
              <w:t>до 100 включительно</w:t>
            </w:r>
          </w:p>
          <w:p w:rsidR="003E7036" w:rsidRPr="008C1B2F" w:rsidRDefault="003E7036" w:rsidP="00B13D41">
            <w:pPr>
              <w:widowControl w:val="0"/>
              <w:adjustRightInd w:val="0"/>
              <w:jc w:val="center"/>
              <w:rPr>
                <w:color w:val="000000"/>
                <w:sz w:val="20"/>
                <w:szCs w:val="20"/>
              </w:rPr>
            </w:pPr>
            <w:r w:rsidRPr="008C1B2F">
              <w:rPr>
                <w:color w:val="000000"/>
                <w:sz w:val="20"/>
                <w:szCs w:val="20"/>
              </w:rPr>
              <w:t>до 15 - микр</w:t>
            </w:r>
            <w:proofErr w:type="gramStart"/>
            <w:r w:rsidRPr="008C1B2F">
              <w:rPr>
                <w:color w:val="000000"/>
                <w:sz w:val="20"/>
                <w:szCs w:val="20"/>
              </w:rPr>
              <w:t>о-</w:t>
            </w:r>
            <w:proofErr w:type="gramEnd"/>
            <w:r w:rsidRPr="008C1B2F">
              <w:rPr>
                <w:color w:val="000000"/>
                <w:sz w:val="20"/>
                <w:szCs w:val="20"/>
              </w:rPr>
              <w:t xml:space="preserve"> предприятие</w:t>
            </w:r>
          </w:p>
        </w:tc>
        <w:tc>
          <w:tcPr>
            <w:tcW w:w="1559" w:type="dxa"/>
            <w:gridSpan w:val="2"/>
          </w:tcPr>
          <w:p w:rsidR="003E7036" w:rsidRPr="008C1B2F" w:rsidRDefault="003E7036" w:rsidP="00B13D41">
            <w:pPr>
              <w:widowControl w:val="0"/>
              <w:adjustRightInd w:val="0"/>
              <w:jc w:val="center"/>
              <w:rPr>
                <w:color w:val="000000"/>
                <w:sz w:val="20"/>
                <w:szCs w:val="20"/>
              </w:rPr>
            </w:pPr>
            <w:r w:rsidRPr="008C1B2F">
              <w:rPr>
                <w:color w:val="000000"/>
                <w:sz w:val="20"/>
                <w:szCs w:val="20"/>
              </w:rPr>
              <w:t>от 101 до 250</w:t>
            </w:r>
          </w:p>
          <w:p w:rsidR="003E7036" w:rsidRPr="008C1B2F" w:rsidRDefault="003E7036" w:rsidP="00B13D41">
            <w:pPr>
              <w:widowControl w:val="0"/>
              <w:adjustRightInd w:val="0"/>
              <w:jc w:val="center"/>
              <w:rPr>
                <w:color w:val="000000"/>
                <w:sz w:val="20"/>
                <w:szCs w:val="20"/>
              </w:rPr>
            </w:pPr>
            <w:r w:rsidRPr="008C1B2F">
              <w:rPr>
                <w:color w:val="000000"/>
                <w:sz w:val="20"/>
                <w:szCs w:val="20"/>
              </w:rPr>
              <w:t>включительно</w:t>
            </w:r>
          </w:p>
        </w:tc>
        <w:tc>
          <w:tcPr>
            <w:tcW w:w="1418" w:type="dxa"/>
          </w:tcPr>
          <w:p w:rsidR="003E7036" w:rsidRPr="008C1B2F" w:rsidRDefault="003E7036" w:rsidP="00B13D41">
            <w:pPr>
              <w:widowControl w:val="0"/>
              <w:adjustRightInd w:val="0"/>
              <w:jc w:val="center"/>
              <w:rPr>
                <w:color w:val="000000"/>
                <w:sz w:val="20"/>
                <w:szCs w:val="20"/>
              </w:rPr>
            </w:pPr>
            <w:r w:rsidRPr="008C1B2F">
              <w:rPr>
                <w:color w:val="000000"/>
                <w:sz w:val="20"/>
                <w:szCs w:val="20"/>
              </w:rPr>
              <w:t>указывается количество человек (за предшествующий календарный год)</w:t>
            </w:r>
          </w:p>
        </w:tc>
      </w:tr>
      <w:tr w:rsidR="003E7036" w:rsidRPr="008C1B2F" w:rsidTr="00AA7785">
        <w:tc>
          <w:tcPr>
            <w:tcW w:w="567" w:type="dxa"/>
          </w:tcPr>
          <w:p w:rsidR="003E7036" w:rsidRPr="008C1B2F" w:rsidRDefault="003E7036" w:rsidP="00B13D41">
            <w:pPr>
              <w:widowControl w:val="0"/>
              <w:adjustRightInd w:val="0"/>
              <w:jc w:val="center"/>
              <w:rPr>
                <w:color w:val="000000"/>
                <w:sz w:val="20"/>
                <w:szCs w:val="20"/>
              </w:rPr>
            </w:pPr>
            <w:r w:rsidRPr="008C1B2F">
              <w:rPr>
                <w:color w:val="000000"/>
                <w:sz w:val="20"/>
                <w:szCs w:val="20"/>
              </w:rPr>
              <w:t>8.</w:t>
            </w:r>
          </w:p>
        </w:tc>
        <w:tc>
          <w:tcPr>
            <w:tcW w:w="4820" w:type="dxa"/>
          </w:tcPr>
          <w:p w:rsidR="003E7036" w:rsidRPr="008C1B2F" w:rsidRDefault="003E7036" w:rsidP="00B13D41">
            <w:pPr>
              <w:widowControl w:val="0"/>
              <w:adjustRightInd w:val="0"/>
              <w:rPr>
                <w:color w:val="000000"/>
                <w:sz w:val="20"/>
                <w:szCs w:val="20"/>
              </w:rPr>
            </w:pPr>
            <w:r w:rsidRPr="008C1B2F">
              <w:rPr>
                <w:color w:val="000000"/>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59" w:type="dxa"/>
          </w:tcPr>
          <w:p w:rsidR="003E7036" w:rsidRPr="008C1B2F" w:rsidRDefault="003E7036" w:rsidP="00B13D41">
            <w:pPr>
              <w:widowControl w:val="0"/>
              <w:adjustRightInd w:val="0"/>
              <w:jc w:val="center"/>
              <w:rPr>
                <w:color w:val="000000"/>
                <w:sz w:val="20"/>
                <w:szCs w:val="20"/>
              </w:rPr>
            </w:pPr>
            <w:r w:rsidRPr="008C1B2F">
              <w:rPr>
                <w:color w:val="000000"/>
                <w:sz w:val="20"/>
                <w:szCs w:val="20"/>
              </w:rPr>
              <w:t>800</w:t>
            </w:r>
          </w:p>
          <w:p w:rsidR="003E7036" w:rsidRPr="008C1B2F" w:rsidRDefault="003E7036" w:rsidP="00B13D41">
            <w:pPr>
              <w:widowControl w:val="0"/>
              <w:adjustRightInd w:val="0"/>
              <w:jc w:val="center"/>
              <w:rPr>
                <w:color w:val="000000"/>
                <w:sz w:val="20"/>
                <w:szCs w:val="20"/>
              </w:rPr>
            </w:pPr>
            <w:r w:rsidRPr="008C1B2F">
              <w:rPr>
                <w:color w:val="000000"/>
                <w:sz w:val="20"/>
                <w:szCs w:val="20"/>
              </w:rPr>
              <w:t>120 в год - микро-</w:t>
            </w:r>
          </w:p>
          <w:p w:rsidR="003E7036" w:rsidRPr="008C1B2F" w:rsidRDefault="003E7036" w:rsidP="00B13D41">
            <w:pPr>
              <w:widowControl w:val="0"/>
              <w:adjustRightInd w:val="0"/>
              <w:jc w:val="center"/>
              <w:rPr>
                <w:color w:val="000000"/>
                <w:sz w:val="20"/>
                <w:szCs w:val="20"/>
              </w:rPr>
            </w:pPr>
            <w:r w:rsidRPr="008C1B2F">
              <w:rPr>
                <w:color w:val="000000"/>
                <w:sz w:val="20"/>
                <w:szCs w:val="20"/>
              </w:rPr>
              <w:t>предприятие</w:t>
            </w:r>
          </w:p>
        </w:tc>
        <w:tc>
          <w:tcPr>
            <w:tcW w:w="1559" w:type="dxa"/>
            <w:gridSpan w:val="2"/>
          </w:tcPr>
          <w:p w:rsidR="003E7036" w:rsidRPr="008C1B2F" w:rsidRDefault="003E7036" w:rsidP="00B13D41">
            <w:pPr>
              <w:widowControl w:val="0"/>
              <w:adjustRightInd w:val="0"/>
              <w:jc w:val="center"/>
              <w:rPr>
                <w:color w:val="000000"/>
                <w:sz w:val="20"/>
                <w:szCs w:val="20"/>
              </w:rPr>
            </w:pPr>
            <w:r w:rsidRPr="008C1B2F">
              <w:rPr>
                <w:color w:val="000000"/>
                <w:sz w:val="20"/>
                <w:szCs w:val="20"/>
              </w:rPr>
              <w:t>2000</w:t>
            </w:r>
          </w:p>
        </w:tc>
        <w:tc>
          <w:tcPr>
            <w:tcW w:w="1418" w:type="dxa"/>
          </w:tcPr>
          <w:p w:rsidR="003E7036" w:rsidRPr="008C1B2F" w:rsidRDefault="003E7036" w:rsidP="00B13D41">
            <w:pPr>
              <w:widowControl w:val="0"/>
              <w:adjustRightInd w:val="0"/>
              <w:jc w:val="center"/>
              <w:rPr>
                <w:color w:val="000000"/>
                <w:sz w:val="20"/>
                <w:szCs w:val="20"/>
              </w:rPr>
            </w:pPr>
            <w:r w:rsidRPr="008C1B2F">
              <w:rPr>
                <w:color w:val="000000"/>
                <w:sz w:val="20"/>
                <w:szCs w:val="20"/>
              </w:rPr>
              <w:t>указывается в млн. рублей (за предшествующий календарный год)</w:t>
            </w:r>
          </w:p>
        </w:tc>
      </w:tr>
      <w:tr w:rsidR="003E7036" w:rsidRPr="008C1B2F" w:rsidTr="00AA7785">
        <w:tc>
          <w:tcPr>
            <w:tcW w:w="567" w:type="dxa"/>
          </w:tcPr>
          <w:p w:rsidR="003E7036" w:rsidRPr="008C1B2F" w:rsidRDefault="003E7036" w:rsidP="00B13D41">
            <w:pPr>
              <w:widowControl w:val="0"/>
              <w:adjustRightInd w:val="0"/>
              <w:jc w:val="center"/>
              <w:rPr>
                <w:color w:val="000000"/>
                <w:sz w:val="20"/>
                <w:szCs w:val="20"/>
              </w:rPr>
            </w:pPr>
            <w:r w:rsidRPr="008C1B2F">
              <w:rPr>
                <w:color w:val="000000"/>
                <w:sz w:val="20"/>
                <w:szCs w:val="20"/>
              </w:rPr>
              <w:t>9.</w:t>
            </w:r>
          </w:p>
        </w:tc>
        <w:tc>
          <w:tcPr>
            <w:tcW w:w="4820" w:type="dxa"/>
          </w:tcPr>
          <w:p w:rsidR="003E7036" w:rsidRPr="008C1B2F" w:rsidRDefault="003E7036" w:rsidP="00B13D41">
            <w:pPr>
              <w:widowControl w:val="0"/>
              <w:adjustRightInd w:val="0"/>
              <w:rPr>
                <w:color w:val="000000"/>
                <w:sz w:val="20"/>
                <w:szCs w:val="20"/>
              </w:rPr>
            </w:pPr>
            <w:r w:rsidRPr="008C1B2F">
              <w:rPr>
                <w:color w:val="000000"/>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536" w:type="dxa"/>
            <w:gridSpan w:val="4"/>
          </w:tcPr>
          <w:p w:rsidR="003E7036" w:rsidRPr="008C1B2F" w:rsidRDefault="003E7036" w:rsidP="00B13D41">
            <w:pPr>
              <w:widowControl w:val="0"/>
              <w:adjustRightInd w:val="0"/>
              <w:jc w:val="center"/>
              <w:rPr>
                <w:color w:val="000000"/>
                <w:sz w:val="20"/>
                <w:szCs w:val="20"/>
              </w:rPr>
            </w:pPr>
            <w:r w:rsidRPr="008C1B2F">
              <w:rPr>
                <w:color w:val="000000"/>
                <w:sz w:val="20"/>
                <w:szCs w:val="20"/>
              </w:rPr>
              <w:t>подлежит заполнению</w:t>
            </w:r>
          </w:p>
        </w:tc>
      </w:tr>
      <w:tr w:rsidR="003E7036" w:rsidRPr="008C1B2F" w:rsidTr="00AA7785">
        <w:tc>
          <w:tcPr>
            <w:tcW w:w="567" w:type="dxa"/>
          </w:tcPr>
          <w:p w:rsidR="003E7036" w:rsidRPr="008C1B2F" w:rsidRDefault="003E7036" w:rsidP="00B13D41">
            <w:pPr>
              <w:widowControl w:val="0"/>
              <w:adjustRightInd w:val="0"/>
              <w:jc w:val="center"/>
              <w:rPr>
                <w:color w:val="000000"/>
                <w:sz w:val="20"/>
                <w:szCs w:val="20"/>
              </w:rPr>
            </w:pPr>
            <w:r w:rsidRPr="008C1B2F">
              <w:rPr>
                <w:color w:val="000000"/>
                <w:sz w:val="20"/>
                <w:szCs w:val="20"/>
              </w:rPr>
              <w:t>10.</w:t>
            </w:r>
          </w:p>
        </w:tc>
        <w:tc>
          <w:tcPr>
            <w:tcW w:w="4820" w:type="dxa"/>
          </w:tcPr>
          <w:p w:rsidR="003E7036" w:rsidRPr="008C1B2F" w:rsidRDefault="003E7036" w:rsidP="00B13D41">
            <w:pPr>
              <w:widowControl w:val="0"/>
              <w:adjustRightInd w:val="0"/>
              <w:rPr>
                <w:color w:val="000000"/>
                <w:sz w:val="20"/>
                <w:szCs w:val="20"/>
              </w:rPr>
            </w:pPr>
            <w:r w:rsidRPr="008C1B2F">
              <w:rPr>
                <w:color w:val="000000"/>
                <w:sz w:val="20"/>
                <w:szCs w:val="20"/>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w:t>
            </w:r>
            <w:proofErr w:type="gramStart"/>
            <w:r w:rsidRPr="008C1B2F">
              <w:rPr>
                <w:color w:val="000000"/>
                <w:sz w:val="20"/>
                <w:szCs w:val="20"/>
              </w:rPr>
              <w:t>2</w:t>
            </w:r>
            <w:proofErr w:type="gramEnd"/>
            <w:r w:rsidRPr="008C1B2F">
              <w:rPr>
                <w:color w:val="000000"/>
                <w:sz w:val="20"/>
                <w:szCs w:val="20"/>
              </w:rPr>
              <w:t xml:space="preserve"> и ОКПД2</w:t>
            </w:r>
          </w:p>
        </w:tc>
        <w:tc>
          <w:tcPr>
            <w:tcW w:w="4536" w:type="dxa"/>
            <w:gridSpan w:val="4"/>
          </w:tcPr>
          <w:p w:rsidR="003E7036" w:rsidRPr="008C1B2F" w:rsidRDefault="003E7036" w:rsidP="00B13D41">
            <w:pPr>
              <w:widowControl w:val="0"/>
              <w:adjustRightInd w:val="0"/>
              <w:jc w:val="center"/>
              <w:rPr>
                <w:color w:val="000000"/>
                <w:sz w:val="20"/>
                <w:szCs w:val="20"/>
              </w:rPr>
            </w:pPr>
            <w:r w:rsidRPr="008C1B2F">
              <w:rPr>
                <w:color w:val="000000"/>
                <w:sz w:val="20"/>
                <w:szCs w:val="20"/>
              </w:rPr>
              <w:t>подлежит заполнению</w:t>
            </w:r>
          </w:p>
        </w:tc>
      </w:tr>
      <w:tr w:rsidR="003E7036" w:rsidRPr="008C1B2F" w:rsidTr="00AA7785">
        <w:tc>
          <w:tcPr>
            <w:tcW w:w="567" w:type="dxa"/>
          </w:tcPr>
          <w:p w:rsidR="003E7036" w:rsidRPr="008C1B2F" w:rsidRDefault="003E7036" w:rsidP="00B13D41">
            <w:pPr>
              <w:widowControl w:val="0"/>
              <w:adjustRightInd w:val="0"/>
              <w:jc w:val="center"/>
              <w:rPr>
                <w:color w:val="000000"/>
                <w:sz w:val="20"/>
                <w:szCs w:val="20"/>
              </w:rPr>
            </w:pPr>
            <w:r w:rsidRPr="008C1B2F">
              <w:rPr>
                <w:color w:val="000000"/>
                <w:sz w:val="20"/>
                <w:szCs w:val="20"/>
              </w:rPr>
              <w:t>11.</w:t>
            </w:r>
          </w:p>
        </w:tc>
        <w:tc>
          <w:tcPr>
            <w:tcW w:w="4820" w:type="dxa"/>
          </w:tcPr>
          <w:p w:rsidR="003E7036" w:rsidRPr="008C1B2F" w:rsidRDefault="003E7036" w:rsidP="00B13D41">
            <w:pPr>
              <w:widowControl w:val="0"/>
              <w:adjustRightInd w:val="0"/>
              <w:rPr>
                <w:color w:val="000000"/>
                <w:sz w:val="20"/>
                <w:szCs w:val="20"/>
              </w:rPr>
            </w:pPr>
            <w:r w:rsidRPr="008C1B2F">
              <w:rPr>
                <w:color w:val="000000"/>
                <w:sz w:val="20"/>
                <w:szCs w:val="20"/>
              </w:rPr>
              <w:t xml:space="preserve">Сведения о производимых субъектами малого и </w:t>
            </w:r>
            <w:r w:rsidRPr="008C1B2F">
              <w:rPr>
                <w:color w:val="000000"/>
                <w:sz w:val="20"/>
                <w:szCs w:val="20"/>
              </w:rPr>
              <w:lastRenderedPageBreak/>
              <w:t>среднего предпринимательства товарах, работах, услугах с указанием кодов ОКВЭД</w:t>
            </w:r>
            <w:proofErr w:type="gramStart"/>
            <w:r w:rsidRPr="008C1B2F">
              <w:rPr>
                <w:color w:val="000000"/>
                <w:sz w:val="20"/>
                <w:szCs w:val="20"/>
              </w:rPr>
              <w:t>2</w:t>
            </w:r>
            <w:proofErr w:type="gramEnd"/>
            <w:r w:rsidRPr="008C1B2F">
              <w:rPr>
                <w:color w:val="000000"/>
                <w:sz w:val="20"/>
                <w:szCs w:val="20"/>
              </w:rPr>
              <w:t xml:space="preserve"> и ОКПД2</w:t>
            </w:r>
          </w:p>
        </w:tc>
        <w:tc>
          <w:tcPr>
            <w:tcW w:w="4536" w:type="dxa"/>
            <w:gridSpan w:val="4"/>
          </w:tcPr>
          <w:p w:rsidR="003E7036" w:rsidRPr="008C1B2F" w:rsidRDefault="003E7036" w:rsidP="00B13D41">
            <w:pPr>
              <w:widowControl w:val="0"/>
              <w:adjustRightInd w:val="0"/>
              <w:jc w:val="center"/>
              <w:rPr>
                <w:color w:val="000000"/>
                <w:sz w:val="20"/>
                <w:szCs w:val="20"/>
              </w:rPr>
            </w:pPr>
            <w:r w:rsidRPr="008C1B2F">
              <w:rPr>
                <w:color w:val="000000"/>
                <w:sz w:val="20"/>
                <w:szCs w:val="20"/>
              </w:rPr>
              <w:lastRenderedPageBreak/>
              <w:t>подлежит заполнению</w:t>
            </w:r>
          </w:p>
        </w:tc>
      </w:tr>
      <w:tr w:rsidR="003E7036" w:rsidRPr="008C1B2F" w:rsidTr="00AA7785">
        <w:tc>
          <w:tcPr>
            <w:tcW w:w="567" w:type="dxa"/>
          </w:tcPr>
          <w:p w:rsidR="003E7036" w:rsidRPr="008C1B2F" w:rsidRDefault="003E7036" w:rsidP="00B13D41">
            <w:pPr>
              <w:widowControl w:val="0"/>
              <w:adjustRightInd w:val="0"/>
              <w:jc w:val="center"/>
              <w:rPr>
                <w:color w:val="000000"/>
                <w:sz w:val="20"/>
                <w:szCs w:val="20"/>
              </w:rPr>
            </w:pPr>
            <w:r w:rsidRPr="008C1B2F">
              <w:rPr>
                <w:color w:val="000000"/>
                <w:sz w:val="20"/>
                <w:szCs w:val="20"/>
              </w:rPr>
              <w:lastRenderedPageBreak/>
              <w:t>12.</w:t>
            </w:r>
          </w:p>
        </w:tc>
        <w:tc>
          <w:tcPr>
            <w:tcW w:w="4820" w:type="dxa"/>
          </w:tcPr>
          <w:p w:rsidR="003E7036" w:rsidRPr="008C1B2F" w:rsidRDefault="003E7036" w:rsidP="00B13D41">
            <w:pPr>
              <w:widowControl w:val="0"/>
              <w:adjustRightInd w:val="0"/>
              <w:rPr>
                <w:color w:val="000000"/>
                <w:sz w:val="20"/>
                <w:szCs w:val="20"/>
              </w:rPr>
            </w:pPr>
            <w:r w:rsidRPr="008C1B2F">
              <w:rPr>
                <w:color w:val="000000"/>
                <w:sz w:val="20"/>
                <w:szCs w:val="20"/>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1559" w:type="dxa"/>
          </w:tcPr>
          <w:p w:rsidR="003E7036" w:rsidRPr="008C1B2F" w:rsidRDefault="003E7036" w:rsidP="00B13D41">
            <w:pPr>
              <w:widowControl w:val="0"/>
              <w:adjustRightInd w:val="0"/>
              <w:jc w:val="center"/>
              <w:rPr>
                <w:color w:val="000000"/>
                <w:sz w:val="20"/>
                <w:szCs w:val="20"/>
              </w:rPr>
            </w:pPr>
          </w:p>
        </w:tc>
        <w:tc>
          <w:tcPr>
            <w:tcW w:w="1418" w:type="dxa"/>
          </w:tcPr>
          <w:p w:rsidR="003E7036" w:rsidRPr="008C1B2F" w:rsidRDefault="003E7036" w:rsidP="00B13D41">
            <w:pPr>
              <w:widowControl w:val="0"/>
              <w:adjustRightInd w:val="0"/>
              <w:jc w:val="center"/>
              <w:rPr>
                <w:color w:val="000000"/>
                <w:sz w:val="20"/>
                <w:szCs w:val="20"/>
              </w:rPr>
            </w:pPr>
            <w:r w:rsidRPr="008C1B2F">
              <w:rPr>
                <w:color w:val="000000"/>
                <w:sz w:val="20"/>
                <w:szCs w:val="20"/>
              </w:rPr>
              <w:t>да (нет)</w:t>
            </w:r>
          </w:p>
        </w:tc>
        <w:tc>
          <w:tcPr>
            <w:tcW w:w="1559" w:type="dxa"/>
            <w:gridSpan w:val="2"/>
          </w:tcPr>
          <w:p w:rsidR="003E7036" w:rsidRPr="008C1B2F" w:rsidRDefault="003E7036" w:rsidP="00B13D41">
            <w:pPr>
              <w:widowControl w:val="0"/>
              <w:adjustRightInd w:val="0"/>
              <w:jc w:val="center"/>
              <w:rPr>
                <w:color w:val="000000"/>
                <w:sz w:val="20"/>
                <w:szCs w:val="20"/>
              </w:rPr>
            </w:pPr>
          </w:p>
        </w:tc>
      </w:tr>
      <w:tr w:rsidR="003E7036" w:rsidRPr="008C1B2F" w:rsidTr="00AA7785">
        <w:tc>
          <w:tcPr>
            <w:tcW w:w="567" w:type="dxa"/>
          </w:tcPr>
          <w:p w:rsidR="003E7036" w:rsidRPr="008C1B2F" w:rsidRDefault="003E7036" w:rsidP="00B13D41">
            <w:pPr>
              <w:widowControl w:val="0"/>
              <w:adjustRightInd w:val="0"/>
              <w:jc w:val="center"/>
              <w:rPr>
                <w:color w:val="000000"/>
                <w:sz w:val="20"/>
                <w:szCs w:val="20"/>
              </w:rPr>
            </w:pPr>
            <w:r w:rsidRPr="008C1B2F">
              <w:rPr>
                <w:color w:val="000000"/>
                <w:sz w:val="20"/>
                <w:szCs w:val="20"/>
              </w:rPr>
              <w:t>13.</w:t>
            </w:r>
          </w:p>
        </w:tc>
        <w:tc>
          <w:tcPr>
            <w:tcW w:w="4820" w:type="dxa"/>
          </w:tcPr>
          <w:p w:rsidR="003E7036" w:rsidRPr="008C1B2F" w:rsidRDefault="003E7036" w:rsidP="00B13D41">
            <w:pPr>
              <w:widowControl w:val="0"/>
              <w:adjustRightInd w:val="0"/>
              <w:rPr>
                <w:color w:val="000000"/>
                <w:sz w:val="20"/>
                <w:szCs w:val="20"/>
              </w:rPr>
            </w:pPr>
            <w:r w:rsidRPr="008C1B2F">
              <w:rPr>
                <w:color w:val="000000"/>
                <w:sz w:val="20"/>
                <w:szCs w:val="20"/>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536" w:type="dxa"/>
            <w:gridSpan w:val="4"/>
          </w:tcPr>
          <w:p w:rsidR="003E7036" w:rsidRPr="008C1B2F" w:rsidRDefault="003E7036" w:rsidP="00B13D41">
            <w:pPr>
              <w:widowControl w:val="0"/>
              <w:adjustRightInd w:val="0"/>
              <w:jc w:val="center"/>
              <w:rPr>
                <w:color w:val="000000"/>
                <w:sz w:val="20"/>
                <w:szCs w:val="20"/>
              </w:rPr>
            </w:pPr>
            <w:r w:rsidRPr="008C1B2F">
              <w:rPr>
                <w:color w:val="000000"/>
                <w:sz w:val="20"/>
                <w:szCs w:val="20"/>
              </w:rPr>
              <w:t>да (нет)</w:t>
            </w:r>
          </w:p>
          <w:p w:rsidR="003E7036" w:rsidRPr="008C1B2F" w:rsidRDefault="003E7036" w:rsidP="00B13D41">
            <w:pPr>
              <w:widowControl w:val="0"/>
              <w:adjustRightInd w:val="0"/>
              <w:jc w:val="center"/>
              <w:rPr>
                <w:color w:val="000000"/>
                <w:sz w:val="20"/>
                <w:szCs w:val="20"/>
              </w:rPr>
            </w:pPr>
            <w:r w:rsidRPr="008C1B2F">
              <w:rPr>
                <w:color w:val="000000"/>
                <w:sz w:val="20"/>
                <w:szCs w:val="20"/>
              </w:rPr>
              <w:t>(в случае участия - наименование заказчика, реализующего программу партнерства)</w:t>
            </w:r>
          </w:p>
        </w:tc>
      </w:tr>
      <w:tr w:rsidR="003E7036" w:rsidRPr="008C1B2F" w:rsidTr="00AA7785">
        <w:tc>
          <w:tcPr>
            <w:tcW w:w="567" w:type="dxa"/>
          </w:tcPr>
          <w:p w:rsidR="003E7036" w:rsidRPr="008C1B2F" w:rsidRDefault="003E7036" w:rsidP="00B13D41">
            <w:pPr>
              <w:widowControl w:val="0"/>
              <w:adjustRightInd w:val="0"/>
              <w:jc w:val="center"/>
              <w:rPr>
                <w:color w:val="000000"/>
                <w:sz w:val="20"/>
                <w:szCs w:val="20"/>
              </w:rPr>
            </w:pPr>
            <w:r w:rsidRPr="008C1B2F">
              <w:rPr>
                <w:color w:val="000000"/>
                <w:sz w:val="20"/>
                <w:szCs w:val="20"/>
              </w:rPr>
              <w:t>14.</w:t>
            </w:r>
          </w:p>
        </w:tc>
        <w:tc>
          <w:tcPr>
            <w:tcW w:w="4820" w:type="dxa"/>
          </w:tcPr>
          <w:p w:rsidR="003E7036" w:rsidRPr="008C1B2F" w:rsidRDefault="003E7036" w:rsidP="00B13D41">
            <w:pPr>
              <w:widowControl w:val="0"/>
              <w:adjustRightInd w:val="0"/>
              <w:rPr>
                <w:color w:val="000000"/>
                <w:sz w:val="20"/>
                <w:szCs w:val="20"/>
              </w:rPr>
            </w:pPr>
            <w:proofErr w:type="gramStart"/>
            <w:r w:rsidRPr="008C1B2F">
              <w:rPr>
                <w:color w:val="000000"/>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4536" w:type="dxa"/>
            <w:gridSpan w:val="4"/>
          </w:tcPr>
          <w:p w:rsidR="003E7036" w:rsidRPr="008C1B2F" w:rsidRDefault="003E7036" w:rsidP="00B13D41">
            <w:pPr>
              <w:widowControl w:val="0"/>
              <w:adjustRightInd w:val="0"/>
              <w:jc w:val="center"/>
              <w:rPr>
                <w:color w:val="000000"/>
                <w:sz w:val="20"/>
                <w:szCs w:val="20"/>
              </w:rPr>
            </w:pPr>
            <w:r w:rsidRPr="008C1B2F">
              <w:rPr>
                <w:color w:val="000000"/>
                <w:sz w:val="20"/>
                <w:szCs w:val="20"/>
              </w:rPr>
              <w:t>да (нет)</w:t>
            </w:r>
          </w:p>
          <w:p w:rsidR="003E7036" w:rsidRPr="008C1B2F" w:rsidRDefault="003E7036" w:rsidP="00B13D41">
            <w:pPr>
              <w:widowControl w:val="0"/>
              <w:adjustRightInd w:val="0"/>
              <w:jc w:val="center"/>
              <w:rPr>
                <w:color w:val="000000"/>
                <w:sz w:val="20"/>
                <w:szCs w:val="20"/>
              </w:rPr>
            </w:pPr>
            <w:r w:rsidRPr="008C1B2F">
              <w:rPr>
                <w:color w:val="000000"/>
                <w:sz w:val="20"/>
                <w:szCs w:val="20"/>
              </w:rPr>
              <w:t xml:space="preserve">(при наличии - количество исполненных контрактов или договоров и </w:t>
            </w:r>
            <w:proofErr w:type="gramStart"/>
            <w:r w:rsidRPr="008C1B2F">
              <w:rPr>
                <w:color w:val="000000"/>
                <w:sz w:val="20"/>
                <w:szCs w:val="20"/>
              </w:rPr>
              <w:t>общая</w:t>
            </w:r>
            <w:proofErr w:type="gramEnd"/>
            <w:r w:rsidRPr="008C1B2F">
              <w:rPr>
                <w:color w:val="000000"/>
                <w:sz w:val="20"/>
                <w:szCs w:val="20"/>
              </w:rPr>
              <w:t xml:space="preserve"> сумму)</w:t>
            </w:r>
          </w:p>
        </w:tc>
      </w:tr>
      <w:tr w:rsidR="003E7036" w:rsidRPr="008C1B2F" w:rsidTr="00AA7785">
        <w:tc>
          <w:tcPr>
            <w:tcW w:w="567" w:type="dxa"/>
          </w:tcPr>
          <w:p w:rsidR="003E7036" w:rsidRPr="008C1B2F" w:rsidRDefault="003E7036" w:rsidP="00B13D41">
            <w:pPr>
              <w:widowControl w:val="0"/>
              <w:adjustRightInd w:val="0"/>
              <w:jc w:val="center"/>
              <w:rPr>
                <w:color w:val="000000"/>
                <w:sz w:val="20"/>
                <w:szCs w:val="20"/>
              </w:rPr>
            </w:pPr>
            <w:r w:rsidRPr="008C1B2F">
              <w:rPr>
                <w:color w:val="000000"/>
                <w:sz w:val="20"/>
                <w:szCs w:val="20"/>
              </w:rPr>
              <w:t>15.</w:t>
            </w:r>
          </w:p>
        </w:tc>
        <w:tc>
          <w:tcPr>
            <w:tcW w:w="4820" w:type="dxa"/>
            <w:vMerge w:val="restart"/>
          </w:tcPr>
          <w:p w:rsidR="003E7036" w:rsidRPr="008C1B2F" w:rsidRDefault="003E7036" w:rsidP="00B13D41">
            <w:pPr>
              <w:widowControl w:val="0"/>
              <w:adjustRightInd w:val="0"/>
              <w:rPr>
                <w:color w:val="000000"/>
                <w:sz w:val="20"/>
                <w:szCs w:val="20"/>
              </w:rPr>
            </w:pPr>
            <w:proofErr w:type="gramStart"/>
            <w:r w:rsidRPr="008C1B2F">
              <w:rPr>
                <w:color w:val="000000"/>
                <w:sz w:val="20"/>
                <w:szCs w:val="20"/>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w:t>
            </w:r>
            <w:proofErr w:type="gramEnd"/>
            <w:r w:rsidRPr="008C1B2F">
              <w:rPr>
                <w:color w:val="000000"/>
                <w:sz w:val="20"/>
                <w:szCs w:val="20"/>
              </w:rPr>
              <w:t xml:space="preserve"> </w:t>
            </w:r>
            <w:proofErr w:type="gramStart"/>
            <w:r w:rsidRPr="008C1B2F">
              <w:rPr>
                <w:color w:val="000000"/>
                <w:sz w:val="20"/>
                <w:szCs w:val="20"/>
              </w:rPr>
              <w:t>виде</w:t>
            </w:r>
            <w:proofErr w:type="gramEnd"/>
            <w:r w:rsidRPr="008C1B2F">
              <w:rPr>
                <w:color w:val="000000"/>
                <w:sz w:val="20"/>
                <w:szCs w:val="20"/>
              </w:rPr>
              <w:t xml:space="preserve"> дисквалификации</w:t>
            </w:r>
          </w:p>
        </w:tc>
        <w:tc>
          <w:tcPr>
            <w:tcW w:w="1559" w:type="dxa"/>
          </w:tcPr>
          <w:p w:rsidR="003E7036" w:rsidRPr="008C1B2F" w:rsidRDefault="003E7036" w:rsidP="00B13D41">
            <w:pPr>
              <w:widowControl w:val="0"/>
              <w:adjustRightInd w:val="0"/>
              <w:jc w:val="center"/>
              <w:rPr>
                <w:color w:val="000000"/>
                <w:sz w:val="20"/>
                <w:szCs w:val="20"/>
              </w:rPr>
            </w:pPr>
          </w:p>
        </w:tc>
        <w:tc>
          <w:tcPr>
            <w:tcW w:w="1418" w:type="dxa"/>
          </w:tcPr>
          <w:p w:rsidR="003E7036" w:rsidRPr="008C1B2F" w:rsidRDefault="003E7036" w:rsidP="00B13D41">
            <w:pPr>
              <w:widowControl w:val="0"/>
              <w:adjustRightInd w:val="0"/>
              <w:jc w:val="center"/>
              <w:rPr>
                <w:color w:val="000000"/>
                <w:sz w:val="20"/>
                <w:szCs w:val="20"/>
              </w:rPr>
            </w:pPr>
            <w:r w:rsidRPr="008C1B2F">
              <w:rPr>
                <w:color w:val="000000"/>
                <w:sz w:val="20"/>
                <w:szCs w:val="20"/>
              </w:rPr>
              <w:t>да (нет)</w:t>
            </w:r>
          </w:p>
        </w:tc>
        <w:tc>
          <w:tcPr>
            <w:tcW w:w="1559" w:type="dxa"/>
            <w:gridSpan w:val="2"/>
          </w:tcPr>
          <w:p w:rsidR="003E7036" w:rsidRPr="008C1B2F" w:rsidRDefault="003E7036" w:rsidP="00B13D41">
            <w:pPr>
              <w:widowControl w:val="0"/>
              <w:adjustRightInd w:val="0"/>
              <w:jc w:val="center"/>
              <w:rPr>
                <w:color w:val="000000"/>
                <w:sz w:val="20"/>
                <w:szCs w:val="20"/>
              </w:rPr>
            </w:pPr>
          </w:p>
        </w:tc>
      </w:tr>
      <w:tr w:rsidR="003E7036" w:rsidRPr="008C1B2F" w:rsidTr="00AA7785">
        <w:tc>
          <w:tcPr>
            <w:tcW w:w="567" w:type="dxa"/>
          </w:tcPr>
          <w:p w:rsidR="003E7036" w:rsidRPr="008C1B2F" w:rsidRDefault="003E7036" w:rsidP="00B13D41">
            <w:pPr>
              <w:widowControl w:val="0"/>
              <w:adjustRightInd w:val="0"/>
              <w:jc w:val="center"/>
              <w:rPr>
                <w:color w:val="000000"/>
                <w:sz w:val="20"/>
                <w:szCs w:val="20"/>
              </w:rPr>
            </w:pPr>
          </w:p>
        </w:tc>
        <w:tc>
          <w:tcPr>
            <w:tcW w:w="4820" w:type="dxa"/>
            <w:vMerge/>
          </w:tcPr>
          <w:p w:rsidR="003E7036" w:rsidRPr="008C1B2F" w:rsidRDefault="003E7036" w:rsidP="00B13D41">
            <w:pPr>
              <w:widowControl w:val="0"/>
              <w:adjustRightInd w:val="0"/>
              <w:jc w:val="center"/>
              <w:rPr>
                <w:color w:val="000000"/>
                <w:sz w:val="20"/>
                <w:szCs w:val="20"/>
              </w:rPr>
            </w:pPr>
          </w:p>
        </w:tc>
        <w:tc>
          <w:tcPr>
            <w:tcW w:w="1559" w:type="dxa"/>
          </w:tcPr>
          <w:p w:rsidR="003E7036" w:rsidRPr="008C1B2F" w:rsidRDefault="003E7036" w:rsidP="00B13D41">
            <w:pPr>
              <w:widowControl w:val="0"/>
              <w:adjustRightInd w:val="0"/>
              <w:jc w:val="center"/>
              <w:rPr>
                <w:color w:val="000000"/>
                <w:sz w:val="20"/>
                <w:szCs w:val="20"/>
              </w:rPr>
            </w:pPr>
          </w:p>
        </w:tc>
        <w:tc>
          <w:tcPr>
            <w:tcW w:w="1418" w:type="dxa"/>
          </w:tcPr>
          <w:p w:rsidR="003E7036" w:rsidRPr="008C1B2F" w:rsidRDefault="003E7036" w:rsidP="00B13D41">
            <w:pPr>
              <w:widowControl w:val="0"/>
              <w:adjustRightInd w:val="0"/>
              <w:jc w:val="center"/>
              <w:rPr>
                <w:color w:val="000000"/>
                <w:sz w:val="20"/>
                <w:szCs w:val="20"/>
              </w:rPr>
            </w:pPr>
          </w:p>
        </w:tc>
        <w:tc>
          <w:tcPr>
            <w:tcW w:w="1559" w:type="dxa"/>
            <w:gridSpan w:val="2"/>
          </w:tcPr>
          <w:p w:rsidR="003E7036" w:rsidRPr="008C1B2F" w:rsidRDefault="003E7036" w:rsidP="00B13D41">
            <w:pPr>
              <w:widowControl w:val="0"/>
              <w:adjustRightInd w:val="0"/>
              <w:jc w:val="center"/>
              <w:rPr>
                <w:color w:val="000000"/>
                <w:sz w:val="20"/>
                <w:szCs w:val="20"/>
              </w:rPr>
            </w:pPr>
          </w:p>
        </w:tc>
      </w:tr>
      <w:tr w:rsidR="003E7036" w:rsidRPr="008C1B2F" w:rsidTr="00AA7785">
        <w:tc>
          <w:tcPr>
            <w:tcW w:w="567" w:type="dxa"/>
          </w:tcPr>
          <w:p w:rsidR="003E7036" w:rsidRPr="008C1B2F" w:rsidRDefault="003E7036" w:rsidP="00B13D41">
            <w:pPr>
              <w:widowControl w:val="0"/>
              <w:adjustRightInd w:val="0"/>
              <w:jc w:val="center"/>
              <w:rPr>
                <w:color w:val="000000"/>
                <w:sz w:val="20"/>
                <w:szCs w:val="20"/>
              </w:rPr>
            </w:pPr>
            <w:r w:rsidRPr="008C1B2F">
              <w:rPr>
                <w:color w:val="000000"/>
                <w:sz w:val="20"/>
                <w:szCs w:val="20"/>
              </w:rPr>
              <w:t>16.</w:t>
            </w:r>
          </w:p>
        </w:tc>
        <w:tc>
          <w:tcPr>
            <w:tcW w:w="4820" w:type="dxa"/>
          </w:tcPr>
          <w:p w:rsidR="003E7036" w:rsidRPr="008C1B2F" w:rsidRDefault="003E7036" w:rsidP="00B13D41">
            <w:pPr>
              <w:widowControl w:val="0"/>
              <w:adjustRightInd w:val="0"/>
              <w:rPr>
                <w:color w:val="000000"/>
                <w:sz w:val="20"/>
                <w:szCs w:val="20"/>
              </w:rPr>
            </w:pPr>
            <w:r w:rsidRPr="008C1B2F">
              <w:rPr>
                <w:color w:val="000000"/>
                <w:sz w:val="20"/>
                <w:szCs w:val="20"/>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1559" w:type="dxa"/>
          </w:tcPr>
          <w:p w:rsidR="003E7036" w:rsidRPr="008C1B2F" w:rsidRDefault="003E7036" w:rsidP="00B13D41">
            <w:pPr>
              <w:widowControl w:val="0"/>
              <w:adjustRightInd w:val="0"/>
              <w:jc w:val="center"/>
              <w:rPr>
                <w:color w:val="000000"/>
                <w:sz w:val="20"/>
                <w:szCs w:val="20"/>
              </w:rPr>
            </w:pPr>
          </w:p>
        </w:tc>
        <w:tc>
          <w:tcPr>
            <w:tcW w:w="1418" w:type="dxa"/>
          </w:tcPr>
          <w:p w:rsidR="003E7036" w:rsidRPr="008C1B2F" w:rsidRDefault="003E7036" w:rsidP="00B13D41">
            <w:pPr>
              <w:widowControl w:val="0"/>
              <w:adjustRightInd w:val="0"/>
              <w:jc w:val="center"/>
              <w:rPr>
                <w:color w:val="000000"/>
                <w:sz w:val="20"/>
                <w:szCs w:val="20"/>
              </w:rPr>
            </w:pPr>
            <w:r w:rsidRPr="008C1B2F">
              <w:rPr>
                <w:color w:val="000000"/>
                <w:sz w:val="20"/>
                <w:szCs w:val="20"/>
              </w:rPr>
              <w:t>да (нет)</w:t>
            </w:r>
          </w:p>
        </w:tc>
        <w:tc>
          <w:tcPr>
            <w:tcW w:w="1559" w:type="dxa"/>
            <w:gridSpan w:val="2"/>
          </w:tcPr>
          <w:p w:rsidR="003E7036" w:rsidRPr="008C1B2F" w:rsidRDefault="003E7036" w:rsidP="00B13D41">
            <w:pPr>
              <w:widowControl w:val="0"/>
              <w:adjustRightInd w:val="0"/>
              <w:jc w:val="center"/>
              <w:rPr>
                <w:color w:val="000000"/>
                <w:sz w:val="20"/>
                <w:szCs w:val="20"/>
              </w:rPr>
            </w:pPr>
          </w:p>
        </w:tc>
      </w:tr>
    </w:tbl>
    <w:p w:rsidR="003E7036" w:rsidRPr="008C1B2F" w:rsidRDefault="003E7036" w:rsidP="003E7036">
      <w:pPr>
        <w:spacing w:before="240"/>
        <w:ind w:right="5954"/>
        <w:jc w:val="center"/>
        <w:rPr>
          <w:color w:val="000000"/>
        </w:rPr>
      </w:pPr>
    </w:p>
    <w:p w:rsidR="003E7036" w:rsidRPr="008C1B2F" w:rsidRDefault="003E7036" w:rsidP="003E7036">
      <w:pPr>
        <w:pBdr>
          <w:top w:val="single" w:sz="4" w:space="1" w:color="auto"/>
        </w:pBdr>
        <w:ind w:right="5952"/>
        <w:jc w:val="center"/>
        <w:rPr>
          <w:color w:val="000000"/>
        </w:rPr>
      </w:pPr>
      <w:r w:rsidRPr="008C1B2F">
        <w:rPr>
          <w:color w:val="000000"/>
        </w:rPr>
        <w:t>(подпись)</w:t>
      </w:r>
    </w:p>
    <w:p w:rsidR="003E7036" w:rsidRPr="008C1B2F" w:rsidRDefault="003E7036" w:rsidP="003E7036">
      <w:pPr>
        <w:spacing w:after="240"/>
        <w:ind w:left="851"/>
        <w:rPr>
          <w:color w:val="000000"/>
        </w:rPr>
      </w:pPr>
      <w:r w:rsidRPr="008C1B2F">
        <w:rPr>
          <w:color w:val="000000"/>
        </w:rPr>
        <w:t>М.П.</w:t>
      </w:r>
    </w:p>
    <w:p w:rsidR="003C4CBD" w:rsidRPr="008C1B2F" w:rsidRDefault="003E7036" w:rsidP="003E7036">
      <w:pPr>
        <w:pBdr>
          <w:top w:val="single" w:sz="4" w:space="1" w:color="auto"/>
        </w:pBdr>
        <w:jc w:val="center"/>
        <w:rPr>
          <w:color w:val="000000"/>
        </w:rPr>
      </w:pPr>
      <w:r w:rsidRPr="008C1B2F">
        <w:rPr>
          <w:color w:val="000000"/>
        </w:rPr>
        <w:t xml:space="preserve">_________________________________________________________________________                  (фамилия, имя, отчество (при наличии) </w:t>
      </w:r>
      <w:proofErr w:type="gramStart"/>
      <w:r w:rsidRPr="008C1B2F">
        <w:rPr>
          <w:color w:val="000000"/>
        </w:rPr>
        <w:t>подписавшего</w:t>
      </w:r>
      <w:proofErr w:type="gramEnd"/>
      <w:r w:rsidRPr="008C1B2F">
        <w:rPr>
          <w:color w:val="000000"/>
        </w:rPr>
        <w:t>, должность)</w:t>
      </w:r>
    </w:p>
    <w:p w:rsidR="003C4CBD" w:rsidRPr="008C1B2F" w:rsidRDefault="003C4CBD" w:rsidP="003C4CBD">
      <w:pPr>
        <w:rPr>
          <w:color w:val="000000"/>
        </w:rPr>
      </w:pPr>
    </w:p>
    <w:p w:rsidR="0016317A" w:rsidRPr="008C1B2F" w:rsidRDefault="0016317A" w:rsidP="0016317A">
      <w:pPr>
        <w:jc w:val="center"/>
        <w:rPr>
          <w:color w:val="000000"/>
        </w:rPr>
      </w:pPr>
    </w:p>
    <w:p w:rsidR="008023D9" w:rsidRPr="008C1B2F" w:rsidRDefault="008023D9" w:rsidP="0016317A">
      <w:pPr>
        <w:pStyle w:val="affb"/>
        <w:widowControl w:val="0"/>
        <w:ind w:left="7655" w:firstLine="0"/>
        <w:jc w:val="left"/>
        <w:rPr>
          <w:b/>
          <w:color w:val="000000"/>
          <w:sz w:val="24"/>
          <w:szCs w:val="24"/>
        </w:rPr>
      </w:pPr>
    </w:p>
    <w:p w:rsidR="008023D9" w:rsidRPr="008C1B2F" w:rsidRDefault="008023D9" w:rsidP="0016317A">
      <w:pPr>
        <w:pStyle w:val="affb"/>
        <w:widowControl w:val="0"/>
        <w:ind w:left="7655" w:firstLine="0"/>
        <w:jc w:val="left"/>
        <w:rPr>
          <w:b/>
          <w:color w:val="000000"/>
          <w:sz w:val="24"/>
          <w:szCs w:val="24"/>
        </w:rPr>
      </w:pPr>
    </w:p>
    <w:p w:rsidR="008023D9" w:rsidRPr="008C1B2F" w:rsidRDefault="008023D9" w:rsidP="0016317A">
      <w:pPr>
        <w:pStyle w:val="affb"/>
        <w:widowControl w:val="0"/>
        <w:ind w:left="7655" w:firstLine="0"/>
        <w:jc w:val="left"/>
        <w:rPr>
          <w:b/>
          <w:color w:val="000000"/>
          <w:sz w:val="24"/>
          <w:szCs w:val="24"/>
        </w:rPr>
      </w:pPr>
    </w:p>
    <w:p w:rsidR="008023D9" w:rsidRPr="008C1B2F" w:rsidRDefault="008023D9" w:rsidP="0016317A">
      <w:pPr>
        <w:pStyle w:val="affb"/>
        <w:widowControl w:val="0"/>
        <w:ind w:left="7655" w:firstLine="0"/>
        <w:jc w:val="left"/>
        <w:rPr>
          <w:b/>
          <w:color w:val="000000"/>
          <w:sz w:val="24"/>
          <w:szCs w:val="24"/>
        </w:rPr>
      </w:pPr>
    </w:p>
    <w:p w:rsidR="0016317A" w:rsidRPr="008C1B2F" w:rsidRDefault="003E7036" w:rsidP="00341A91">
      <w:pPr>
        <w:pStyle w:val="affb"/>
        <w:widowControl w:val="0"/>
        <w:ind w:firstLine="0"/>
        <w:jc w:val="right"/>
        <w:rPr>
          <w:b/>
          <w:color w:val="000000"/>
          <w:sz w:val="24"/>
          <w:szCs w:val="24"/>
        </w:rPr>
      </w:pPr>
      <w:r w:rsidRPr="008C1B2F">
        <w:rPr>
          <w:b/>
          <w:color w:val="000000"/>
          <w:sz w:val="24"/>
          <w:szCs w:val="24"/>
        </w:rPr>
        <w:br w:type="page"/>
      </w:r>
      <w:r w:rsidR="0016317A" w:rsidRPr="008C1B2F">
        <w:rPr>
          <w:b/>
          <w:color w:val="000000"/>
          <w:sz w:val="24"/>
          <w:szCs w:val="24"/>
        </w:rPr>
        <w:lastRenderedPageBreak/>
        <w:t>Приложение № 4</w:t>
      </w:r>
    </w:p>
    <w:p w:rsidR="008154D8" w:rsidRPr="008C1B2F" w:rsidRDefault="008154D8" w:rsidP="008154D8">
      <w:pPr>
        <w:pStyle w:val="25"/>
        <w:widowControl w:val="0"/>
        <w:tabs>
          <w:tab w:val="left" w:pos="426"/>
        </w:tabs>
        <w:jc w:val="right"/>
        <w:rPr>
          <w:b/>
          <w:color w:val="000000"/>
          <w:sz w:val="24"/>
          <w:szCs w:val="24"/>
          <w:lang w:val="ru-RU"/>
        </w:rPr>
      </w:pPr>
      <w:r w:rsidRPr="008C1B2F">
        <w:rPr>
          <w:b/>
          <w:color w:val="000000"/>
          <w:sz w:val="24"/>
          <w:szCs w:val="24"/>
          <w:lang w:val="ru-RU"/>
        </w:rPr>
        <w:t xml:space="preserve">к извещению о проведении </w:t>
      </w:r>
    </w:p>
    <w:p w:rsidR="008154D8" w:rsidRPr="008C1B2F" w:rsidRDefault="008154D8" w:rsidP="008154D8">
      <w:pPr>
        <w:pStyle w:val="25"/>
        <w:widowControl w:val="0"/>
        <w:tabs>
          <w:tab w:val="left" w:pos="426"/>
        </w:tabs>
        <w:jc w:val="right"/>
        <w:rPr>
          <w:b/>
          <w:color w:val="000000"/>
          <w:sz w:val="24"/>
          <w:szCs w:val="24"/>
          <w:lang w:val="ru-RU"/>
        </w:rPr>
      </w:pPr>
      <w:r w:rsidRPr="008C1B2F">
        <w:rPr>
          <w:b/>
          <w:color w:val="000000"/>
          <w:sz w:val="24"/>
          <w:szCs w:val="24"/>
          <w:lang w:val="ru-RU"/>
        </w:rPr>
        <w:t>запроса котировок в электронной форме</w:t>
      </w:r>
    </w:p>
    <w:p w:rsidR="008154D8" w:rsidRPr="008C1B2F" w:rsidRDefault="008154D8" w:rsidP="008154D8">
      <w:pPr>
        <w:pStyle w:val="affb"/>
        <w:widowControl w:val="0"/>
        <w:ind w:left="7655" w:firstLine="0"/>
        <w:jc w:val="left"/>
        <w:rPr>
          <w:b/>
          <w:color w:val="000000"/>
          <w:sz w:val="24"/>
          <w:szCs w:val="24"/>
        </w:rPr>
      </w:pPr>
      <w:r w:rsidRPr="008C1B2F">
        <w:rPr>
          <w:b/>
          <w:color w:val="000000"/>
          <w:sz w:val="24"/>
          <w:szCs w:val="24"/>
        </w:rPr>
        <w:t xml:space="preserve">                (ФОРМА)</w:t>
      </w:r>
    </w:p>
    <w:p w:rsidR="00CD638A" w:rsidRPr="008C1B2F" w:rsidRDefault="00CD638A" w:rsidP="00A97A7F">
      <w:pPr>
        <w:jc w:val="center"/>
        <w:rPr>
          <w:b/>
          <w:color w:val="000000"/>
          <w:u w:val="single"/>
        </w:rPr>
      </w:pPr>
    </w:p>
    <w:p w:rsidR="00356363" w:rsidRDefault="00356363" w:rsidP="00356363">
      <w:pPr>
        <w:pStyle w:val="affb"/>
        <w:widowControl w:val="0"/>
        <w:ind w:firstLine="0"/>
        <w:rPr>
          <w:b/>
          <w:sz w:val="20"/>
        </w:rPr>
      </w:pPr>
      <w:r w:rsidRPr="00C73930">
        <w:rPr>
          <w:b/>
          <w:color w:val="FF0000"/>
          <w:sz w:val="20"/>
          <w:u w:val="single"/>
        </w:rPr>
        <w:t>Инструкция по заполнению</w:t>
      </w:r>
      <w:r>
        <w:rPr>
          <w:b/>
          <w:color w:val="FF0000"/>
          <w:sz w:val="20"/>
        </w:rPr>
        <w:t>**</w:t>
      </w:r>
    </w:p>
    <w:p w:rsidR="00356363" w:rsidRPr="00054BCC" w:rsidRDefault="00356363" w:rsidP="00356363">
      <w:pPr>
        <w:jc w:val="both"/>
      </w:pPr>
      <w:r w:rsidRPr="00054BCC">
        <w:t xml:space="preserve">Участник закупки </w:t>
      </w:r>
      <w:proofErr w:type="gramStart"/>
      <w:r w:rsidRPr="00054BCC">
        <w:t>подписывает и предоставляет</w:t>
      </w:r>
      <w:proofErr w:type="gramEnd"/>
      <w:r w:rsidRPr="00054BCC">
        <w:t xml:space="preserve"> в составе заявки на участие в запросе котировок данную форму, не исключая указанную в ней информацию и не включая в нее дополнительные сведения, за исключением случаев, если требование о включении дополнительной информации  специально не указано в данной форме.</w:t>
      </w:r>
    </w:p>
    <w:p w:rsidR="00356363" w:rsidRPr="00054BCC" w:rsidRDefault="00356363" w:rsidP="00356363">
      <w:pPr>
        <w:jc w:val="both"/>
        <w:rPr>
          <w:color w:val="FF0000"/>
        </w:rPr>
      </w:pPr>
    </w:p>
    <w:p w:rsidR="00356363" w:rsidRPr="00054BCC" w:rsidRDefault="00356363" w:rsidP="00356363">
      <w:pPr>
        <w:jc w:val="both"/>
        <w:rPr>
          <w:color w:val="FF0000"/>
        </w:rPr>
      </w:pPr>
      <w:r w:rsidRPr="00054BCC">
        <w:rPr>
          <w:color w:val="FF0000"/>
        </w:rPr>
        <w:t>При указании используемых для определения соответствия потребностям Заказчика или эквивалентности предлагаемого участником закупки к поставке товара максимальных и (или) минимальных значений таких показателей и показателей, значения которых не могут изменяться, Заказчиком используются такие слова (словосочетания) как:</w:t>
      </w:r>
    </w:p>
    <w:p w:rsidR="00356363" w:rsidRPr="00054BCC" w:rsidRDefault="00356363" w:rsidP="00356363">
      <w:pPr>
        <w:jc w:val="both"/>
        <w:rPr>
          <w:color w:val="FF0000"/>
        </w:rPr>
      </w:pPr>
      <w:r w:rsidRPr="00054BCC">
        <w:rPr>
          <w:color w:val="FF0000"/>
        </w:rPr>
        <w:t>- при указании минимальных значений: «не менее» и другие. При указании диапазона значений минимальным значением является нижняя граница диапазона;</w:t>
      </w:r>
    </w:p>
    <w:p w:rsidR="00356363" w:rsidRPr="00054BCC" w:rsidRDefault="00356363" w:rsidP="00356363">
      <w:pPr>
        <w:jc w:val="both"/>
        <w:rPr>
          <w:color w:val="FF0000"/>
        </w:rPr>
      </w:pPr>
      <w:r w:rsidRPr="00054BCC">
        <w:rPr>
          <w:color w:val="FF0000"/>
        </w:rPr>
        <w:t>- при указании максимальных значений: «не более» и другие. При указании диапазона значений максимальным значением является верхняя граница диапазона;</w:t>
      </w:r>
    </w:p>
    <w:p w:rsidR="00356363" w:rsidRPr="00054BCC" w:rsidRDefault="00356363" w:rsidP="00356363">
      <w:pPr>
        <w:jc w:val="both"/>
        <w:rPr>
          <w:color w:val="FF0000"/>
        </w:rPr>
      </w:pPr>
      <w:r w:rsidRPr="00054BCC">
        <w:rPr>
          <w:color w:val="FF0000"/>
        </w:rPr>
        <w:t>- при указании значений, которые не могут изменяться: применяются конкретные значения, без использования каких-либо слов (словосочетаний).</w:t>
      </w:r>
    </w:p>
    <w:p w:rsidR="00356363" w:rsidRPr="00054BCC" w:rsidRDefault="00356363" w:rsidP="00356363">
      <w:pPr>
        <w:pStyle w:val="affb"/>
        <w:widowControl w:val="0"/>
        <w:ind w:firstLine="0"/>
        <w:rPr>
          <w:color w:val="FF0000"/>
          <w:sz w:val="24"/>
          <w:szCs w:val="24"/>
        </w:rPr>
      </w:pPr>
      <w:proofErr w:type="gramStart"/>
      <w:r w:rsidRPr="00054BCC">
        <w:rPr>
          <w:color w:val="FF0000"/>
          <w:sz w:val="24"/>
          <w:szCs w:val="24"/>
        </w:rPr>
        <w:t>В случае указания Заказчиком в извещении о проведении запроса котировок диапазона показателей, участнику в своей заявке необходимо указывать только один конкретный показатель из требуемых Заказчиком, при этом не должны употребляться словосочетания: «не более», «не менее», за исключением случаев, когда Заказчиком допускается диапазон показателей, либо один из показателей, входящих в рамки установленного Заказчиком диапазона, и об этом имеется указание в извещении</w:t>
      </w:r>
      <w:proofErr w:type="gramEnd"/>
      <w:r w:rsidRPr="00054BCC">
        <w:rPr>
          <w:color w:val="FF0000"/>
          <w:sz w:val="24"/>
          <w:szCs w:val="24"/>
        </w:rPr>
        <w:t xml:space="preserve"> о проведении запроса котировок.</w:t>
      </w:r>
    </w:p>
    <w:p w:rsidR="00356363" w:rsidRPr="004D1BED" w:rsidRDefault="00356363" w:rsidP="00356363">
      <w:pPr>
        <w:pStyle w:val="affb"/>
        <w:widowControl w:val="0"/>
        <w:ind w:firstLine="0"/>
        <w:rPr>
          <w:b/>
          <w:color w:val="FF0000"/>
          <w:sz w:val="16"/>
          <w:szCs w:val="16"/>
        </w:rPr>
      </w:pPr>
    </w:p>
    <w:p w:rsidR="00356363" w:rsidRPr="004D1BED" w:rsidRDefault="00356363" w:rsidP="00356363">
      <w:pPr>
        <w:pStyle w:val="affb"/>
        <w:ind w:firstLine="0"/>
        <w:rPr>
          <w:rFonts w:eastAsia="Calibri"/>
          <w:b/>
          <w:i/>
          <w:sz w:val="20"/>
          <w:highlight w:val="cyan"/>
          <w:u w:val="single"/>
        </w:rPr>
      </w:pPr>
      <w:r w:rsidRPr="004D1BED">
        <w:rPr>
          <w:rFonts w:eastAsia="Calibri"/>
          <w:b/>
          <w:i/>
          <w:sz w:val="20"/>
          <w:highlight w:val="cyan"/>
          <w:u w:val="single"/>
        </w:rPr>
        <w:t>** Инструкция удаляется при заполнении участником закупки данной формы.</w:t>
      </w:r>
    </w:p>
    <w:p w:rsidR="00341A91" w:rsidRPr="008C1B2F" w:rsidRDefault="00341A91" w:rsidP="00341A91">
      <w:pPr>
        <w:pStyle w:val="affb"/>
        <w:widowControl w:val="0"/>
        <w:ind w:firstLine="0"/>
        <w:rPr>
          <w:b/>
          <w:color w:val="000000"/>
          <w:sz w:val="20"/>
        </w:rPr>
      </w:pPr>
    </w:p>
    <w:tbl>
      <w:tblPr>
        <w:tblW w:w="50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1"/>
      </w:tblGrid>
      <w:tr w:rsidR="00C42ABE" w:rsidRPr="008C1B2F" w:rsidTr="00C20AF1">
        <w:tc>
          <w:tcPr>
            <w:tcW w:w="5000" w:type="pct"/>
            <w:vAlign w:val="center"/>
          </w:tcPr>
          <w:p w:rsidR="00C42ABE" w:rsidRPr="00BB3846" w:rsidRDefault="00C42ABE" w:rsidP="008E53AD">
            <w:pPr>
              <w:pStyle w:val="affc"/>
              <w:jc w:val="center"/>
              <w:rPr>
                <w:b/>
                <w:sz w:val="22"/>
                <w:szCs w:val="22"/>
                <w:lang w:val="ru-RU" w:eastAsia="ru-RU"/>
              </w:rPr>
            </w:pPr>
            <w:r>
              <w:rPr>
                <w:b/>
                <w:sz w:val="22"/>
                <w:szCs w:val="22"/>
                <w:lang w:val="ru-RU"/>
              </w:rPr>
              <w:t>С</w:t>
            </w:r>
            <w:r w:rsidRPr="00543C9C">
              <w:rPr>
                <w:b/>
                <w:sz w:val="22"/>
                <w:szCs w:val="22"/>
                <w:lang w:val="ru-RU"/>
              </w:rPr>
              <w:t xml:space="preserve">ведения о функциональных характеристиках (потребительских свойствах), технических, качественных и иных характеристиках товара, монтажа товара и </w:t>
            </w:r>
            <w:r>
              <w:rPr>
                <w:b/>
                <w:sz w:val="22"/>
                <w:szCs w:val="22"/>
                <w:lang w:val="ru-RU"/>
              </w:rPr>
              <w:t>подключения</w:t>
            </w:r>
            <w:r w:rsidRPr="00543C9C">
              <w:rPr>
                <w:b/>
                <w:sz w:val="22"/>
                <w:szCs w:val="22"/>
                <w:lang w:val="ru-RU"/>
              </w:rPr>
              <w:t xml:space="preserve"> смонтированного товара</w:t>
            </w:r>
            <w:r>
              <w:rPr>
                <w:b/>
                <w:sz w:val="22"/>
                <w:szCs w:val="22"/>
                <w:lang w:val="ru-RU"/>
              </w:rPr>
              <w:t xml:space="preserve">, </w:t>
            </w:r>
            <w:r w:rsidRPr="006B0961">
              <w:rPr>
                <w:b/>
                <w:sz w:val="22"/>
                <w:szCs w:val="22"/>
                <w:lang w:val="ru-RU"/>
              </w:rPr>
              <w:t>а также иные показатели, связанные с опреде</w:t>
            </w:r>
            <w:r>
              <w:rPr>
                <w:b/>
                <w:sz w:val="22"/>
                <w:szCs w:val="22"/>
                <w:lang w:val="ru-RU"/>
              </w:rPr>
              <w:t>лением соответствия поставляемого товара</w:t>
            </w:r>
            <w:r w:rsidRPr="006B0961">
              <w:rPr>
                <w:b/>
                <w:sz w:val="22"/>
                <w:szCs w:val="22"/>
                <w:lang w:val="ru-RU"/>
              </w:rPr>
              <w:t xml:space="preserve"> потребностям Заказчика</w:t>
            </w:r>
          </w:p>
        </w:tc>
      </w:tr>
      <w:tr w:rsidR="0045610F" w:rsidRPr="008C1B2F" w:rsidTr="00C20AF1">
        <w:trPr>
          <w:trHeight w:val="70"/>
        </w:trPr>
        <w:tc>
          <w:tcPr>
            <w:tcW w:w="5000" w:type="pct"/>
          </w:tcPr>
          <w:p w:rsidR="003E7036" w:rsidRPr="007A08FE" w:rsidRDefault="00BB3846" w:rsidP="001F527A">
            <w:pPr>
              <w:pStyle w:val="af2"/>
              <w:tabs>
                <w:tab w:val="left" w:pos="396"/>
                <w:tab w:val="left" w:pos="426"/>
              </w:tabs>
              <w:spacing w:after="0" w:line="240" w:lineRule="auto"/>
              <w:ind w:left="0"/>
              <w:jc w:val="both"/>
              <w:rPr>
                <w:rFonts w:ascii="Times New Roman" w:hAnsi="Times New Roman"/>
                <w:color w:val="000000"/>
                <w:sz w:val="23"/>
                <w:szCs w:val="23"/>
                <w:lang w:val="ru-RU"/>
              </w:rPr>
            </w:pPr>
            <w:r w:rsidRPr="007A08FE">
              <w:rPr>
                <w:rFonts w:ascii="Times New Roman" w:hAnsi="Times New Roman"/>
                <w:b/>
                <w:color w:val="000000"/>
                <w:sz w:val="23"/>
                <w:szCs w:val="23"/>
              </w:rPr>
              <w:t xml:space="preserve">Предмет </w:t>
            </w:r>
            <w:r w:rsidR="00B1682C" w:rsidRPr="007A08FE">
              <w:rPr>
                <w:rFonts w:ascii="Times New Roman" w:hAnsi="Times New Roman"/>
                <w:b/>
                <w:color w:val="000000"/>
                <w:sz w:val="23"/>
                <w:szCs w:val="23"/>
                <w:lang w:val="ru-RU"/>
              </w:rPr>
              <w:t>Договора</w:t>
            </w:r>
            <w:r w:rsidRPr="007A08FE">
              <w:rPr>
                <w:rFonts w:ascii="Times New Roman" w:hAnsi="Times New Roman"/>
                <w:b/>
                <w:color w:val="000000"/>
                <w:sz w:val="23"/>
                <w:szCs w:val="23"/>
              </w:rPr>
              <w:t xml:space="preserve">: </w:t>
            </w:r>
            <w:r w:rsidR="005251BD" w:rsidRPr="007A08FE">
              <w:rPr>
                <w:rFonts w:ascii="Times New Roman" w:hAnsi="Times New Roman"/>
                <w:color w:val="000000"/>
                <w:sz w:val="23"/>
                <w:szCs w:val="23"/>
                <w:lang w:val="ru-RU"/>
              </w:rPr>
              <w:t xml:space="preserve">Поставка </w:t>
            </w:r>
            <w:r w:rsidR="000468F5">
              <w:rPr>
                <w:rFonts w:ascii="Times New Roman" w:hAnsi="Times New Roman"/>
                <w:color w:val="000000"/>
                <w:sz w:val="23"/>
                <w:szCs w:val="23"/>
                <w:lang w:val="ru-RU"/>
              </w:rPr>
              <w:t>технических средств охраны и видеонаблюдения, их монтаж и подключение в единую систему</w:t>
            </w:r>
            <w:r w:rsidR="006B0961" w:rsidRPr="007A08FE">
              <w:rPr>
                <w:rFonts w:ascii="Times New Roman" w:hAnsi="Times New Roman"/>
                <w:color w:val="000000"/>
                <w:sz w:val="23"/>
                <w:szCs w:val="23"/>
                <w:lang w:val="ru-RU"/>
              </w:rPr>
              <w:t>.</w:t>
            </w:r>
          </w:p>
          <w:p w:rsidR="00490730" w:rsidRPr="007A08FE" w:rsidRDefault="00490730" w:rsidP="001F527A">
            <w:pPr>
              <w:pStyle w:val="af2"/>
              <w:tabs>
                <w:tab w:val="left" w:pos="396"/>
                <w:tab w:val="left" w:pos="426"/>
              </w:tabs>
              <w:spacing w:after="0" w:line="240" w:lineRule="auto"/>
              <w:ind w:left="0"/>
              <w:jc w:val="both"/>
              <w:rPr>
                <w:rFonts w:ascii="Times New Roman" w:hAnsi="Times New Roman"/>
                <w:color w:val="000000"/>
                <w:sz w:val="23"/>
                <w:szCs w:val="23"/>
                <w:lang w:val="ru-RU"/>
              </w:rPr>
            </w:pPr>
          </w:p>
          <w:p w:rsidR="00F87907" w:rsidRPr="0079012C" w:rsidRDefault="00F87907" w:rsidP="00F87907">
            <w:pPr>
              <w:tabs>
                <w:tab w:val="num" w:pos="1440"/>
              </w:tabs>
              <w:jc w:val="both"/>
              <w:rPr>
                <w:b/>
              </w:rPr>
            </w:pPr>
            <w:r w:rsidRPr="00861894">
              <w:rPr>
                <w:b/>
                <w:bCs/>
              </w:rPr>
              <w:t>1.</w:t>
            </w:r>
            <w:r w:rsidRPr="00861894">
              <w:t xml:space="preserve"> </w:t>
            </w:r>
            <w:r w:rsidRPr="00861894">
              <w:rPr>
                <w:b/>
              </w:rPr>
              <w:t xml:space="preserve">Требования, </w:t>
            </w:r>
            <w:r w:rsidRPr="00DA7539">
              <w:rPr>
                <w:b/>
              </w:rPr>
              <w:t xml:space="preserve">установленные Заказчиком, к качеству, техническим характеристикам Товара, к их безопасности, функциональным характеристикам </w:t>
            </w:r>
            <w:r w:rsidRPr="00640F38">
              <w:rPr>
                <w:b/>
              </w:rPr>
              <w:t xml:space="preserve">(потребительским свойствам),  количеству, размерам и упаковке Товара, а также монтажу и подключению </w:t>
            </w:r>
            <w:r w:rsidRPr="0079012C">
              <w:rPr>
                <w:b/>
              </w:rPr>
              <w:t>смонтированного Товара.</w:t>
            </w:r>
          </w:p>
          <w:p w:rsidR="00F87907" w:rsidRPr="00DA7539" w:rsidRDefault="00F87907" w:rsidP="00F87907">
            <w:pPr>
              <w:tabs>
                <w:tab w:val="left" w:pos="360"/>
              </w:tabs>
              <w:jc w:val="both"/>
            </w:pPr>
            <w:r w:rsidRPr="002A1664">
              <w:rPr>
                <w:rFonts w:eastAsia="Calibri"/>
                <w:lang w:eastAsia="en-US"/>
              </w:rPr>
              <w:t>Поставщик должен осуществить поставку технических средств охраны</w:t>
            </w:r>
            <w:r>
              <w:rPr>
                <w:rFonts w:eastAsia="Calibri"/>
                <w:lang w:eastAsia="en-US"/>
              </w:rPr>
              <w:t xml:space="preserve"> и видеонаблюдения</w:t>
            </w:r>
            <w:r w:rsidRPr="002A1664">
              <w:rPr>
                <w:rFonts w:eastAsia="Calibri"/>
                <w:lang w:eastAsia="en-US"/>
              </w:rPr>
              <w:t xml:space="preserve">, </w:t>
            </w:r>
            <w:r>
              <w:rPr>
                <w:rFonts w:eastAsia="Calibri"/>
                <w:lang w:eastAsia="en-US"/>
              </w:rPr>
              <w:t xml:space="preserve">произвести </w:t>
            </w:r>
            <w:r w:rsidRPr="002A1664">
              <w:rPr>
                <w:rFonts w:eastAsia="Calibri"/>
                <w:lang w:eastAsia="en-US"/>
              </w:rPr>
              <w:t>их монтаж и подключение</w:t>
            </w:r>
            <w:r>
              <w:rPr>
                <w:rFonts w:eastAsia="Calibri"/>
                <w:lang w:eastAsia="en-US"/>
              </w:rPr>
              <w:t xml:space="preserve"> в единую систему</w:t>
            </w:r>
            <w:r w:rsidRPr="002A1664">
              <w:rPr>
                <w:rFonts w:eastAsia="Calibri"/>
                <w:lang w:eastAsia="en-US"/>
              </w:rPr>
              <w:t xml:space="preserve"> (смонтированный и подключенный Товар является Системой)</w:t>
            </w:r>
            <w:r w:rsidRPr="0079012C">
              <w:t>.</w:t>
            </w:r>
          </w:p>
          <w:p w:rsidR="00F87907" w:rsidRPr="00057E09" w:rsidRDefault="00F87907" w:rsidP="00F87907">
            <w:pPr>
              <w:tabs>
                <w:tab w:val="num" w:pos="1440"/>
              </w:tabs>
              <w:jc w:val="both"/>
            </w:pPr>
            <w:r>
              <w:rPr>
                <w:rFonts w:eastAsia="Calibri"/>
                <w:lang w:eastAsia="en-US"/>
              </w:rPr>
              <w:t>1</w:t>
            </w:r>
            <w:r w:rsidRPr="00DA7539">
              <w:rPr>
                <w:rFonts w:eastAsia="Calibri"/>
                <w:lang w:eastAsia="en-US"/>
              </w:rPr>
              <w:t xml:space="preserve">.1. Наименование и количество </w:t>
            </w:r>
            <w:r w:rsidRPr="00DA7539">
              <w:rPr>
                <w:rFonts w:eastAsia="Calibri"/>
                <w:bCs/>
                <w:iCs/>
                <w:lang w:eastAsia="en-US"/>
              </w:rPr>
              <w:t xml:space="preserve">поставляемого </w:t>
            </w:r>
            <w:r w:rsidRPr="00DA7539">
              <w:rPr>
                <w:rFonts w:eastAsia="Calibri"/>
                <w:lang w:eastAsia="en-US"/>
              </w:rPr>
              <w:t xml:space="preserve">Товара </w:t>
            </w:r>
            <w:proofErr w:type="gramStart"/>
            <w:r w:rsidRPr="00DA7539">
              <w:rPr>
                <w:rFonts w:eastAsia="Calibri"/>
                <w:lang w:eastAsia="en-US"/>
              </w:rPr>
              <w:t>указаны</w:t>
            </w:r>
            <w:proofErr w:type="gramEnd"/>
            <w:r w:rsidRPr="00DA7539">
              <w:rPr>
                <w:rFonts w:eastAsia="Calibri"/>
                <w:lang w:eastAsia="en-US"/>
              </w:rPr>
              <w:t xml:space="preserve"> в Таблице № 1:</w:t>
            </w:r>
          </w:p>
          <w:p w:rsidR="00F87907" w:rsidRDefault="00F87907" w:rsidP="00F87907">
            <w:pPr>
              <w:tabs>
                <w:tab w:val="num" w:pos="1440"/>
              </w:tabs>
              <w:jc w:val="right"/>
            </w:pPr>
            <w:r w:rsidRPr="00861894">
              <w:t xml:space="preserve">Таблица </w:t>
            </w:r>
            <w:r>
              <w:t xml:space="preserve">№ </w:t>
            </w:r>
            <w:r w:rsidRPr="00861894">
              <w:t>1</w:t>
            </w:r>
          </w:p>
          <w:tbl>
            <w:tblPr>
              <w:tblW w:w="49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
              <w:gridCol w:w="6947"/>
              <w:gridCol w:w="977"/>
              <w:gridCol w:w="1253"/>
            </w:tblGrid>
            <w:tr w:rsidR="00F87907" w:rsidRPr="00BF1781" w:rsidTr="007816BE">
              <w:trPr>
                <w:trHeight w:val="614"/>
              </w:trPr>
              <w:tc>
                <w:tcPr>
                  <w:tcW w:w="284" w:type="pct"/>
                  <w:shd w:val="clear" w:color="000000" w:fill="FFFFFF"/>
                </w:tcPr>
                <w:p w:rsidR="00F87907" w:rsidRPr="00BF1781" w:rsidRDefault="00F87907" w:rsidP="007816BE">
                  <w:pPr>
                    <w:jc w:val="center"/>
                    <w:rPr>
                      <w:rFonts w:eastAsia="Calibri"/>
                      <w:b/>
                      <w:bCs/>
                      <w:lang w:eastAsia="en-US"/>
                    </w:rPr>
                  </w:pPr>
                  <w:r w:rsidRPr="00BF1781">
                    <w:rPr>
                      <w:rFonts w:eastAsia="Calibri"/>
                      <w:b/>
                      <w:bCs/>
                      <w:lang w:eastAsia="en-US"/>
                    </w:rPr>
                    <w:t xml:space="preserve">№ </w:t>
                  </w:r>
                  <w:proofErr w:type="gramStart"/>
                  <w:r w:rsidRPr="00BF1781">
                    <w:rPr>
                      <w:rFonts w:eastAsia="Calibri"/>
                      <w:b/>
                      <w:bCs/>
                      <w:lang w:eastAsia="en-US"/>
                    </w:rPr>
                    <w:t>п</w:t>
                  </w:r>
                  <w:proofErr w:type="gramEnd"/>
                  <w:r w:rsidRPr="00BF1781">
                    <w:rPr>
                      <w:rFonts w:eastAsia="Calibri"/>
                      <w:b/>
                      <w:bCs/>
                      <w:lang w:eastAsia="en-US"/>
                    </w:rPr>
                    <w:t>/п</w:t>
                  </w:r>
                </w:p>
              </w:tc>
              <w:tc>
                <w:tcPr>
                  <w:tcW w:w="3570" w:type="pct"/>
                  <w:shd w:val="clear" w:color="000000" w:fill="FFFFFF"/>
                </w:tcPr>
                <w:p w:rsidR="00F87907" w:rsidRPr="00D61D74" w:rsidRDefault="00F87907" w:rsidP="007816BE">
                  <w:pPr>
                    <w:jc w:val="center"/>
                    <w:rPr>
                      <w:b/>
                      <w:bCs/>
                      <w:color w:val="000000"/>
                    </w:rPr>
                  </w:pPr>
                  <w:r w:rsidRPr="00F865AA">
                    <w:rPr>
                      <w:b/>
                      <w:bCs/>
                      <w:color w:val="000000"/>
                    </w:rPr>
                    <w:t>Наименование, произ</w:t>
                  </w:r>
                  <w:r>
                    <w:rPr>
                      <w:b/>
                      <w:bCs/>
                      <w:color w:val="000000"/>
                    </w:rPr>
                    <w:t>водитель, марка (модель), с</w:t>
                  </w:r>
                  <w:r w:rsidRPr="00F865AA">
                    <w:rPr>
                      <w:b/>
                      <w:bCs/>
                      <w:color w:val="000000"/>
                    </w:rPr>
                    <w:t>трана происхождения Товара</w:t>
                  </w:r>
                </w:p>
              </w:tc>
              <w:tc>
                <w:tcPr>
                  <w:tcW w:w="502" w:type="pct"/>
                  <w:shd w:val="clear" w:color="000000" w:fill="FFFFFF"/>
                </w:tcPr>
                <w:p w:rsidR="00F87907" w:rsidRPr="00EA2824" w:rsidRDefault="00F87907" w:rsidP="007816BE">
                  <w:pPr>
                    <w:jc w:val="center"/>
                    <w:rPr>
                      <w:b/>
                      <w:bCs/>
                    </w:rPr>
                  </w:pPr>
                  <w:r w:rsidRPr="00EA2824">
                    <w:rPr>
                      <w:b/>
                      <w:bCs/>
                    </w:rPr>
                    <w:t>Ед. изм.</w:t>
                  </w:r>
                </w:p>
              </w:tc>
              <w:tc>
                <w:tcPr>
                  <w:tcW w:w="644" w:type="pct"/>
                  <w:shd w:val="clear" w:color="000000" w:fill="FFFFFF"/>
                </w:tcPr>
                <w:p w:rsidR="00F87907" w:rsidRPr="00F459AA" w:rsidRDefault="00F87907" w:rsidP="007816BE">
                  <w:pPr>
                    <w:jc w:val="center"/>
                    <w:rPr>
                      <w:b/>
                      <w:bCs/>
                      <w:sz w:val="20"/>
                      <w:szCs w:val="20"/>
                    </w:rPr>
                  </w:pPr>
                  <w:r w:rsidRPr="00F459AA">
                    <w:rPr>
                      <w:b/>
                      <w:bCs/>
                      <w:sz w:val="20"/>
                      <w:szCs w:val="20"/>
                    </w:rPr>
                    <w:t>Кол-во единиц измерения</w:t>
                  </w:r>
                </w:p>
              </w:tc>
            </w:tr>
            <w:tr w:rsidR="00F87907" w:rsidRPr="00BF1781" w:rsidTr="007816BE">
              <w:trPr>
                <w:trHeight w:val="300"/>
              </w:trPr>
              <w:tc>
                <w:tcPr>
                  <w:tcW w:w="284" w:type="pct"/>
                  <w:shd w:val="clear" w:color="000000" w:fill="FFFFFF"/>
                  <w:noWrap/>
                </w:tcPr>
                <w:p w:rsidR="00F87907" w:rsidRPr="00BF1781" w:rsidRDefault="00F87907" w:rsidP="007816BE">
                  <w:pPr>
                    <w:spacing w:after="200"/>
                    <w:jc w:val="center"/>
                    <w:rPr>
                      <w:rFonts w:eastAsia="Calibri"/>
                      <w:lang w:eastAsia="en-US"/>
                    </w:rPr>
                  </w:pPr>
                  <w:r w:rsidRPr="00BF1781">
                    <w:rPr>
                      <w:rFonts w:eastAsia="Calibri"/>
                      <w:lang w:eastAsia="en-US"/>
                    </w:rPr>
                    <w:t>1</w:t>
                  </w:r>
                </w:p>
              </w:tc>
              <w:tc>
                <w:tcPr>
                  <w:tcW w:w="3570" w:type="pct"/>
                  <w:shd w:val="clear" w:color="000000" w:fill="FFFFFF"/>
                </w:tcPr>
                <w:p w:rsidR="00F87907" w:rsidRPr="00BF1781" w:rsidRDefault="00F87907" w:rsidP="007816BE">
                  <w:r w:rsidRPr="00BF1781">
                    <w:t>Видеорегистратор ______</w:t>
                  </w:r>
                  <w:r w:rsidRPr="00BF1781">
                    <w:rPr>
                      <w:vertAlign w:val="superscript"/>
                    </w:rPr>
                    <w:footnoteReference w:id="5"/>
                  </w:r>
                </w:p>
                <w:p w:rsidR="00F87907" w:rsidRPr="00BF1781" w:rsidRDefault="00F87907" w:rsidP="007816BE">
                  <w:pPr>
                    <w:autoSpaceDE w:val="0"/>
                    <w:autoSpaceDN w:val="0"/>
                    <w:adjustRightInd w:val="0"/>
                    <w:rPr>
                      <w:b/>
                    </w:rPr>
                  </w:pPr>
                  <w:r w:rsidRPr="00BF1781">
                    <w:t>Производитель Товара:</w:t>
                  </w:r>
                  <w:r w:rsidRPr="00BF1781">
                    <w:rPr>
                      <w:i/>
                    </w:rPr>
                    <w:t xml:space="preserve"> </w:t>
                  </w:r>
                  <w:r w:rsidRPr="00BF1781">
                    <w:t>_______</w:t>
                  </w:r>
                  <w:r w:rsidRPr="00BF1781">
                    <w:rPr>
                      <w:vertAlign w:val="superscript"/>
                    </w:rPr>
                    <w:footnoteReference w:id="6"/>
                  </w:r>
                </w:p>
                <w:p w:rsidR="00F87907" w:rsidRPr="00BF1781" w:rsidRDefault="00F87907" w:rsidP="007816BE">
                  <w:r w:rsidRPr="00BF1781">
                    <w:lastRenderedPageBreak/>
                    <w:t>Страна происхождения Товара: ______</w:t>
                  </w:r>
                  <w:r w:rsidRPr="00BF1781">
                    <w:rPr>
                      <w:vertAlign w:val="superscript"/>
                    </w:rPr>
                    <w:footnoteReference w:id="7"/>
                  </w:r>
                </w:p>
              </w:tc>
              <w:tc>
                <w:tcPr>
                  <w:tcW w:w="502" w:type="pct"/>
                  <w:shd w:val="clear" w:color="000000" w:fill="FFFFFF"/>
                  <w:vAlign w:val="center"/>
                </w:tcPr>
                <w:p w:rsidR="00F87907" w:rsidRPr="00BF1781" w:rsidRDefault="00F87907" w:rsidP="007816BE">
                  <w:pPr>
                    <w:spacing w:after="200"/>
                    <w:jc w:val="center"/>
                    <w:rPr>
                      <w:rFonts w:eastAsia="Calibri"/>
                      <w:lang w:eastAsia="en-US"/>
                    </w:rPr>
                  </w:pPr>
                  <w:r w:rsidRPr="00A21C84">
                    <w:lastRenderedPageBreak/>
                    <w:t>шт.</w:t>
                  </w:r>
                </w:p>
              </w:tc>
              <w:tc>
                <w:tcPr>
                  <w:tcW w:w="644" w:type="pct"/>
                  <w:shd w:val="clear" w:color="000000" w:fill="FFFFFF"/>
                  <w:vAlign w:val="center"/>
                </w:tcPr>
                <w:p w:rsidR="00F87907" w:rsidRPr="00BF1781" w:rsidRDefault="00F87907" w:rsidP="007816BE">
                  <w:pPr>
                    <w:spacing w:after="200"/>
                    <w:jc w:val="center"/>
                    <w:rPr>
                      <w:rFonts w:eastAsia="Calibri"/>
                      <w:lang w:eastAsia="en-US"/>
                    </w:rPr>
                  </w:pPr>
                  <w:r w:rsidRPr="00A21C84">
                    <w:t>1</w:t>
                  </w:r>
                </w:p>
              </w:tc>
            </w:tr>
            <w:tr w:rsidR="00F87907" w:rsidRPr="00BF1781" w:rsidTr="007816BE">
              <w:trPr>
                <w:trHeight w:val="300"/>
              </w:trPr>
              <w:tc>
                <w:tcPr>
                  <w:tcW w:w="284" w:type="pct"/>
                  <w:shd w:val="clear" w:color="000000" w:fill="FFFFFF"/>
                  <w:noWrap/>
                </w:tcPr>
                <w:p w:rsidR="00F87907" w:rsidRPr="00BF1781" w:rsidRDefault="00F87907" w:rsidP="007816BE">
                  <w:pPr>
                    <w:spacing w:after="200"/>
                    <w:jc w:val="center"/>
                    <w:rPr>
                      <w:rFonts w:eastAsia="Calibri"/>
                      <w:lang w:eastAsia="en-US"/>
                    </w:rPr>
                  </w:pPr>
                  <w:r w:rsidRPr="00BF1781">
                    <w:rPr>
                      <w:rFonts w:eastAsia="Calibri"/>
                      <w:lang w:eastAsia="en-US"/>
                    </w:rPr>
                    <w:lastRenderedPageBreak/>
                    <w:t>2</w:t>
                  </w:r>
                </w:p>
              </w:tc>
              <w:tc>
                <w:tcPr>
                  <w:tcW w:w="3570" w:type="pct"/>
                  <w:shd w:val="clear" w:color="000000" w:fill="FFFFFF"/>
                </w:tcPr>
                <w:p w:rsidR="00F87907" w:rsidRDefault="00F87907" w:rsidP="007816BE">
                  <w:r w:rsidRPr="00E80441">
                    <w:t xml:space="preserve">Жесткий диск </w:t>
                  </w:r>
                  <w:r w:rsidRPr="007A7415">
                    <w:rPr>
                      <w:lang w:val="en-US"/>
                    </w:rPr>
                    <w:t>HDD</w:t>
                  </w:r>
                  <w:r w:rsidRPr="007A7415">
                    <w:t xml:space="preserve"> ______</w:t>
                  </w:r>
                  <w:r w:rsidRPr="007A7415">
                    <w:rPr>
                      <w:vertAlign w:val="superscript"/>
                    </w:rPr>
                    <w:footnoteReference w:id="8"/>
                  </w:r>
                </w:p>
                <w:p w:rsidR="00F87907" w:rsidRPr="00B1568B" w:rsidRDefault="00F87907" w:rsidP="007816BE">
                  <w:pPr>
                    <w:autoSpaceDE w:val="0"/>
                    <w:autoSpaceDN w:val="0"/>
                    <w:adjustRightInd w:val="0"/>
                    <w:rPr>
                      <w:b/>
                    </w:rPr>
                  </w:pPr>
                  <w:r>
                    <w:t>П</w:t>
                  </w:r>
                  <w:r w:rsidRPr="00B1568B">
                    <w:t>роизводитель Товара:</w:t>
                  </w:r>
                  <w:r w:rsidRPr="00B1568B">
                    <w:rPr>
                      <w:i/>
                    </w:rPr>
                    <w:t xml:space="preserve"> </w:t>
                  </w:r>
                  <w:r w:rsidRPr="00B1568B">
                    <w:t>_______</w:t>
                  </w:r>
                  <w:r w:rsidRPr="00B1568B">
                    <w:rPr>
                      <w:vertAlign w:val="superscript"/>
                    </w:rPr>
                    <w:footnoteReference w:id="9"/>
                  </w:r>
                </w:p>
                <w:p w:rsidR="00F87907" w:rsidRPr="00D60D20" w:rsidRDefault="00F87907" w:rsidP="007816BE">
                  <w:r w:rsidRPr="00B1568B">
                    <w:t>Страна происхождения Товара: ______</w:t>
                  </w:r>
                  <w:r w:rsidRPr="00B1568B">
                    <w:rPr>
                      <w:vertAlign w:val="superscript"/>
                    </w:rPr>
                    <w:footnoteReference w:id="10"/>
                  </w:r>
                </w:p>
              </w:tc>
              <w:tc>
                <w:tcPr>
                  <w:tcW w:w="502" w:type="pct"/>
                  <w:shd w:val="clear" w:color="000000" w:fill="FFFFFF"/>
                  <w:vAlign w:val="center"/>
                </w:tcPr>
                <w:p w:rsidR="00F87907" w:rsidRPr="00BF1781" w:rsidRDefault="00F87907" w:rsidP="007816BE">
                  <w:pPr>
                    <w:spacing w:after="200"/>
                    <w:jc w:val="center"/>
                    <w:rPr>
                      <w:rFonts w:eastAsia="Calibri"/>
                      <w:lang w:eastAsia="en-US"/>
                    </w:rPr>
                  </w:pPr>
                  <w:r w:rsidRPr="00A21C84">
                    <w:t>шт.</w:t>
                  </w:r>
                </w:p>
              </w:tc>
              <w:tc>
                <w:tcPr>
                  <w:tcW w:w="644" w:type="pct"/>
                  <w:shd w:val="clear" w:color="000000" w:fill="FFFFFF"/>
                  <w:vAlign w:val="center"/>
                </w:tcPr>
                <w:p w:rsidR="00F87907" w:rsidRPr="00BF1781" w:rsidRDefault="00F87907" w:rsidP="007816BE">
                  <w:pPr>
                    <w:spacing w:after="200"/>
                    <w:jc w:val="center"/>
                    <w:rPr>
                      <w:rFonts w:eastAsia="Calibri"/>
                      <w:lang w:eastAsia="en-US"/>
                    </w:rPr>
                  </w:pPr>
                  <w:r w:rsidRPr="00A21C84">
                    <w:t>5</w:t>
                  </w:r>
                </w:p>
              </w:tc>
            </w:tr>
            <w:tr w:rsidR="00F87907" w:rsidRPr="00BF1781" w:rsidTr="007816BE">
              <w:trPr>
                <w:trHeight w:val="654"/>
              </w:trPr>
              <w:tc>
                <w:tcPr>
                  <w:tcW w:w="284" w:type="pct"/>
                  <w:shd w:val="clear" w:color="000000" w:fill="FFFFFF"/>
                  <w:noWrap/>
                </w:tcPr>
                <w:p w:rsidR="00F87907" w:rsidRPr="00BF1781" w:rsidRDefault="00F87907" w:rsidP="007816BE">
                  <w:pPr>
                    <w:spacing w:after="200"/>
                    <w:jc w:val="center"/>
                    <w:rPr>
                      <w:rFonts w:eastAsia="Calibri"/>
                      <w:lang w:eastAsia="en-US"/>
                    </w:rPr>
                  </w:pPr>
                  <w:r w:rsidRPr="00BF1781">
                    <w:rPr>
                      <w:rFonts w:eastAsia="Calibri"/>
                      <w:lang w:eastAsia="en-US"/>
                    </w:rPr>
                    <w:t>3</w:t>
                  </w:r>
                </w:p>
              </w:tc>
              <w:tc>
                <w:tcPr>
                  <w:tcW w:w="3570" w:type="pct"/>
                  <w:shd w:val="clear" w:color="000000" w:fill="FFFFFF"/>
                </w:tcPr>
                <w:p w:rsidR="00F87907" w:rsidRDefault="00F87907" w:rsidP="007816BE">
                  <w:r w:rsidRPr="00175E45">
                    <w:t>Видеокамера</w:t>
                  </w:r>
                  <w:r>
                    <w:t xml:space="preserve"> </w:t>
                  </w:r>
                  <w:r w:rsidRPr="00C9320A">
                    <w:t>______</w:t>
                  </w:r>
                  <w:r w:rsidRPr="00C9320A">
                    <w:rPr>
                      <w:vertAlign w:val="superscript"/>
                    </w:rPr>
                    <w:footnoteReference w:id="11"/>
                  </w:r>
                </w:p>
                <w:p w:rsidR="00F87907" w:rsidRPr="00B1568B" w:rsidRDefault="00F87907" w:rsidP="007816BE">
                  <w:pPr>
                    <w:autoSpaceDE w:val="0"/>
                    <w:autoSpaceDN w:val="0"/>
                    <w:adjustRightInd w:val="0"/>
                    <w:rPr>
                      <w:b/>
                    </w:rPr>
                  </w:pPr>
                  <w:r>
                    <w:t>П</w:t>
                  </w:r>
                  <w:r w:rsidRPr="00B1568B">
                    <w:t>роизводитель Товара:</w:t>
                  </w:r>
                  <w:r w:rsidRPr="00B1568B">
                    <w:rPr>
                      <w:i/>
                    </w:rPr>
                    <w:t xml:space="preserve"> </w:t>
                  </w:r>
                  <w:r w:rsidRPr="00B1568B">
                    <w:t>_______</w:t>
                  </w:r>
                  <w:r w:rsidRPr="00B1568B">
                    <w:rPr>
                      <w:vertAlign w:val="superscript"/>
                    </w:rPr>
                    <w:footnoteReference w:id="12"/>
                  </w:r>
                </w:p>
                <w:p w:rsidR="00F87907" w:rsidRPr="00175E45" w:rsidRDefault="00F87907" w:rsidP="007816BE">
                  <w:r w:rsidRPr="00B1568B">
                    <w:t>Страна происхождения Товара: ______</w:t>
                  </w:r>
                  <w:r w:rsidRPr="00B1568B">
                    <w:rPr>
                      <w:vertAlign w:val="superscript"/>
                    </w:rPr>
                    <w:footnoteReference w:id="13"/>
                  </w:r>
                </w:p>
              </w:tc>
              <w:tc>
                <w:tcPr>
                  <w:tcW w:w="502" w:type="pct"/>
                  <w:shd w:val="clear" w:color="000000" w:fill="FFFFFF"/>
                  <w:vAlign w:val="center"/>
                </w:tcPr>
                <w:p w:rsidR="00F87907" w:rsidRPr="00BF1781" w:rsidRDefault="00F87907" w:rsidP="007816BE">
                  <w:pPr>
                    <w:spacing w:after="200"/>
                    <w:jc w:val="center"/>
                    <w:rPr>
                      <w:rFonts w:eastAsia="Calibri"/>
                      <w:lang w:eastAsia="en-US"/>
                    </w:rPr>
                  </w:pPr>
                  <w:r w:rsidRPr="00A21C84">
                    <w:t>шт.</w:t>
                  </w:r>
                </w:p>
              </w:tc>
              <w:tc>
                <w:tcPr>
                  <w:tcW w:w="644" w:type="pct"/>
                  <w:shd w:val="clear" w:color="000000" w:fill="FFFFFF"/>
                  <w:vAlign w:val="center"/>
                </w:tcPr>
                <w:p w:rsidR="00F87907" w:rsidRPr="0045689E" w:rsidRDefault="00F87907" w:rsidP="007816BE">
                  <w:pPr>
                    <w:spacing w:after="200"/>
                    <w:jc w:val="center"/>
                    <w:rPr>
                      <w:rFonts w:eastAsia="Calibri"/>
                      <w:lang w:eastAsia="en-US"/>
                    </w:rPr>
                  </w:pPr>
                  <w:r w:rsidRPr="00A21C84">
                    <w:t>20</w:t>
                  </w:r>
                </w:p>
              </w:tc>
            </w:tr>
            <w:tr w:rsidR="00F87907" w:rsidRPr="00BF1781" w:rsidTr="007816BE">
              <w:trPr>
                <w:trHeight w:val="525"/>
              </w:trPr>
              <w:tc>
                <w:tcPr>
                  <w:tcW w:w="284" w:type="pct"/>
                  <w:shd w:val="clear" w:color="000000" w:fill="FFFFFF"/>
                  <w:noWrap/>
                </w:tcPr>
                <w:p w:rsidR="00F87907" w:rsidRPr="00BF1781" w:rsidRDefault="00F87907" w:rsidP="007816BE">
                  <w:pPr>
                    <w:spacing w:after="200"/>
                    <w:jc w:val="center"/>
                    <w:rPr>
                      <w:rFonts w:eastAsia="Calibri"/>
                      <w:lang w:eastAsia="en-US"/>
                    </w:rPr>
                  </w:pPr>
                  <w:r w:rsidRPr="00BF1781">
                    <w:rPr>
                      <w:rFonts w:eastAsia="Calibri"/>
                      <w:lang w:eastAsia="en-US"/>
                    </w:rPr>
                    <w:t>4</w:t>
                  </w:r>
                </w:p>
              </w:tc>
              <w:tc>
                <w:tcPr>
                  <w:tcW w:w="3570" w:type="pct"/>
                  <w:shd w:val="clear" w:color="000000" w:fill="FFFFFF"/>
                </w:tcPr>
                <w:p w:rsidR="00F87907" w:rsidRDefault="00F87907" w:rsidP="007816BE">
                  <w:r w:rsidRPr="007E7429">
                    <w:t xml:space="preserve">Неуправляемый </w:t>
                  </w:r>
                  <w:r>
                    <w:t>к</w:t>
                  </w:r>
                  <w:r w:rsidRPr="00576BC4">
                    <w:t xml:space="preserve">оммутатор </w:t>
                  </w:r>
                  <w:r w:rsidRPr="00C9320A">
                    <w:t>______</w:t>
                  </w:r>
                  <w:r w:rsidRPr="00C9320A">
                    <w:rPr>
                      <w:vertAlign w:val="superscript"/>
                    </w:rPr>
                    <w:footnoteReference w:id="14"/>
                  </w:r>
                </w:p>
                <w:p w:rsidR="00F87907" w:rsidRPr="00B1568B" w:rsidRDefault="00F87907" w:rsidP="007816BE">
                  <w:pPr>
                    <w:autoSpaceDE w:val="0"/>
                    <w:autoSpaceDN w:val="0"/>
                    <w:adjustRightInd w:val="0"/>
                    <w:rPr>
                      <w:b/>
                    </w:rPr>
                  </w:pPr>
                  <w:r>
                    <w:t>П</w:t>
                  </w:r>
                  <w:r w:rsidRPr="00B1568B">
                    <w:t>роизводитель Товара:</w:t>
                  </w:r>
                  <w:r w:rsidRPr="00B1568B">
                    <w:rPr>
                      <w:i/>
                    </w:rPr>
                    <w:t xml:space="preserve"> </w:t>
                  </w:r>
                  <w:r w:rsidRPr="00B1568B">
                    <w:t>_______</w:t>
                  </w:r>
                  <w:r w:rsidRPr="00B1568B">
                    <w:rPr>
                      <w:vertAlign w:val="superscript"/>
                    </w:rPr>
                    <w:footnoteReference w:id="15"/>
                  </w:r>
                </w:p>
                <w:p w:rsidR="00F87907" w:rsidRPr="00F846BD" w:rsidRDefault="00F87907" w:rsidP="007816BE">
                  <w:pPr>
                    <w:rPr>
                      <w:highlight w:val="yellow"/>
                    </w:rPr>
                  </w:pPr>
                  <w:r w:rsidRPr="00B1568B">
                    <w:t>Страна происхождения Товара: ______</w:t>
                  </w:r>
                  <w:r w:rsidRPr="00B1568B">
                    <w:rPr>
                      <w:vertAlign w:val="superscript"/>
                    </w:rPr>
                    <w:footnoteReference w:id="16"/>
                  </w:r>
                </w:p>
              </w:tc>
              <w:tc>
                <w:tcPr>
                  <w:tcW w:w="502" w:type="pct"/>
                  <w:shd w:val="clear" w:color="000000" w:fill="FFFFFF"/>
                  <w:vAlign w:val="center"/>
                </w:tcPr>
                <w:p w:rsidR="00F87907" w:rsidRPr="00BF1781" w:rsidRDefault="00F87907" w:rsidP="007816BE">
                  <w:pPr>
                    <w:spacing w:after="200"/>
                    <w:jc w:val="center"/>
                    <w:rPr>
                      <w:rFonts w:eastAsia="Calibri"/>
                      <w:lang w:eastAsia="en-US"/>
                    </w:rPr>
                  </w:pPr>
                  <w:r w:rsidRPr="00A21C84">
                    <w:t>шт.</w:t>
                  </w:r>
                </w:p>
              </w:tc>
              <w:tc>
                <w:tcPr>
                  <w:tcW w:w="644" w:type="pct"/>
                  <w:shd w:val="clear" w:color="000000" w:fill="FFFFFF"/>
                  <w:vAlign w:val="center"/>
                </w:tcPr>
                <w:p w:rsidR="00F87907" w:rsidRPr="00BF1781" w:rsidRDefault="00F87907" w:rsidP="007816BE">
                  <w:pPr>
                    <w:spacing w:after="200"/>
                    <w:jc w:val="center"/>
                    <w:rPr>
                      <w:rFonts w:eastAsia="Calibri"/>
                      <w:lang w:eastAsia="en-US"/>
                    </w:rPr>
                  </w:pPr>
                  <w:r w:rsidRPr="00A21C84">
                    <w:t>1</w:t>
                  </w:r>
                </w:p>
              </w:tc>
            </w:tr>
            <w:tr w:rsidR="00F87907" w:rsidRPr="00BF1781" w:rsidTr="007816BE">
              <w:trPr>
                <w:trHeight w:val="300"/>
              </w:trPr>
              <w:tc>
                <w:tcPr>
                  <w:tcW w:w="284" w:type="pct"/>
                  <w:shd w:val="clear" w:color="000000" w:fill="FFFFFF"/>
                  <w:noWrap/>
                </w:tcPr>
                <w:p w:rsidR="00F87907" w:rsidRPr="00BF1781" w:rsidRDefault="00F87907" w:rsidP="007816BE">
                  <w:pPr>
                    <w:spacing w:after="200"/>
                    <w:jc w:val="center"/>
                    <w:rPr>
                      <w:rFonts w:eastAsia="Calibri"/>
                      <w:lang w:eastAsia="en-US"/>
                    </w:rPr>
                  </w:pPr>
                  <w:r w:rsidRPr="00BF1781">
                    <w:rPr>
                      <w:rFonts w:eastAsia="Calibri"/>
                      <w:lang w:eastAsia="en-US"/>
                    </w:rPr>
                    <w:t>5</w:t>
                  </w:r>
                </w:p>
              </w:tc>
              <w:tc>
                <w:tcPr>
                  <w:tcW w:w="3570" w:type="pct"/>
                  <w:shd w:val="clear" w:color="000000" w:fill="FFFFFF"/>
                </w:tcPr>
                <w:p w:rsidR="00F87907" w:rsidRPr="00C67DBD" w:rsidRDefault="00F87907" w:rsidP="007816BE">
                  <w:pPr>
                    <w:rPr>
                      <w:rFonts w:eastAsia="Calibri"/>
                      <w:lang w:eastAsia="en-US"/>
                    </w:rPr>
                  </w:pPr>
                  <w:r w:rsidRPr="00BF1781">
                    <w:rPr>
                      <w:rFonts w:eastAsia="Calibri"/>
                      <w:lang w:eastAsia="en-US"/>
                    </w:rPr>
                    <w:t xml:space="preserve">Кабель витая пара </w:t>
                  </w:r>
                  <w:r w:rsidRPr="00C67DBD">
                    <w:rPr>
                      <w:rFonts w:eastAsia="Calibri"/>
                      <w:lang w:eastAsia="en-US"/>
                    </w:rPr>
                    <w:t>______</w:t>
                  </w:r>
                  <w:r w:rsidRPr="00C67DBD">
                    <w:rPr>
                      <w:rFonts w:eastAsia="Calibri"/>
                      <w:vertAlign w:val="superscript"/>
                      <w:lang w:eastAsia="en-US"/>
                    </w:rPr>
                    <w:footnoteReference w:id="17"/>
                  </w:r>
                </w:p>
                <w:p w:rsidR="00F87907" w:rsidRPr="00C67DBD" w:rsidRDefault="00F87907" w:rsidP="007816BE">
                  <w:pPr>
                    <w:rPr>
                      <w:rFonts w:eastAsia="Calibri"/>
                      <w:b/>
                      <w:lang w:eastAsia="en-US"/>
                    </w:rPr>
                  </w:pPr>
                  <w:r w:rsidRPr="00C67DBD">
                    <w:rPr>
                      <w:rFonts w:eastAsia="Calibri"/>
                      <w:lang w:eastAsia="en-US"/>
                    </w:rPr>
                    <w:t>Производитель Товара:</w:t>
                  </w:r>
                  <w:r w:rsidRPr="00C67DBD">
                    <w:rPr>
                      <w:rFonts w:eastAsia="Calibri"/>
                      <w:i/>
                      <w:lang w:eastAsia="en-US"/>
                    </w:rPr>
                    <w:t xml:space="preserve"> </w:t>
                  </w:r>
                  <w:r w:rsidRPr="00C67DBD">
                    <w:rPr>
                      <w:rFonts w:eastAsia="Calibri"/>
                      <w:lang w:eastAsia="en-US"/>
                    </w:rPr>
                    <w:t>_______</w:t>
                  </w:r>
                  <w:r w:rsidRPr="00C67DBD">
                    <w:rPr>
                      <w:rFonts w:eastAsia="Calibri"/>
                      <w:vertAlign w:val="superscript"/>
                      <w:lang w:eastAsia="en-US"/>
                    </w:rPr>
                    <w:footnoteReference w:id="18"/>
                  </w:r>
                </w:p>
                <w:p w:rsidR="00F87907" w:rsidRPr="00BF1781" w:rsidRDefault="00F87907" w:rsidP="007816BE">
                  <w:pPr>
                    <w:rPr>
                      <w:rFonts w:eastAsia="Calibri"/>
                      <w:lang w:eastAsia="en-US"/>
                    </w:rPr>
                  </w:pPr>
                  <w:r w:rsidRPr="00C67DBD">
                    <w:rPr>
                      <w:rFonts w:eastAsia="Calibri"/>
                      <w:lang w:eastAsia="en-US"/>
                    </w:rPr>
                    <w:t>Страна происхождения Товара: ______</w:t>
                  </w:r>
                  <w:r w:rsidRPr="00C67DBD">
                    <w:rPr>
                      <w:rFonts w:eastAsia="Calibri"/>
                      <w:vertAlign w:val="superscript"/>
                      <w:lang w:eastAsia="en-US"/>
                    </w:rPr>
                    <w:footnoteReference w:id="19"/>
                  </w:r>
                </w:p>
              </w:tc>
              <w:tc>
                <w:tcPr>
                  <w:tcW w:w="502" w:type="pct"/>
                  <w:shd w:val="clear" w:color="000000" w:fill="FFFFFF"/>
                  <w:vAlign w:val="center"/>
                </w:tcPr>
                <w:p w:rsidR="00F87907" w:rsidRPr="00BF1781" w:rsidRDefault="00F87907" w:rsidP="007816BE">
                  <w:pPr>
                    <w:spacing w:after="200"/>
                    <w:jc w:val="center"/>
                    <w:rPr>
                      <w:rFonts w:eastAsia="Calibri"/>
                      <w:lang w:eastAsia="en-US"/>
                    </w:rPr>
                  </w:pPr>
                  <w:r w:rsidRPr="00A21C84">
                    <w:t>м</w:t>
                  </w:r>
                </w:p>
              </w:tc>
              <w:tc>
                <w:tcPr>
                  <w:tcW w:w="644" w:type="pct"/>
                  <w:shd w:val="clear" w:color="000000" w:fill="FFFFFF"/>
                  <w:vAlign w:val="center"/>
                </w:tcPr>
                <w:p w:rsidR="00F87907" w:rsidRPr="00BF1781" w:rsidRDefault="00F87907" w:rsidP="007816BE">
                  <w:pPr>
                    <w:spacing w:after="200"/>
                    <w:jc w:val="center"/>
                    <w:rPr>
                      <w:rFonts w:eastAsia="Calibri"/>
                      <w:lang w:eastAsia="en-US"/>
                    </w:rPr>
                  </w:pPr>
                  <w:r w:rsidRPr="00A21C84">
                    <w:t>2440</w:t>
                  </w:r>
                </w:p>
              </w:tc>
            </w:tr>
            <w:tr w:rsidR="00F87907" w:rsidRPr="00BF1781" w:rsidTr="007816BE">
              <w:trPr>
                <w:trHeight w:val="300"/>
              </w:trPr>
              <w:tc>
                <w:tcPr>
                  <w:tcW w:w="284" w:type="pct"/>
                  <w:shd w:val="clear" w:color="000000" w:fill="FFFFFF"/>
                  <w:noWrap/>
                </w:tcPr>
                <w:p w:rsidR="00F87907" w:rsidRPr="00BF1781" w:rsidRDefault="00F87907" w:rsidP="007816BE">
                  <w:pPr>
                    <w:spacing w:after="200"/>
                    <w:jc w:val="center"/>
                    <w:rPr>
                      <w:rFonts w:eastAsia="Calibri"/>
                      <w:lang w:eastAsia="en-US"/>
                    </w:rPr>
                  </w:pPr>
                  <w:r w:rsidRPr="00BF1781">
                    <w:rPr>
                      <w:rFonts w:eastAsia="Calibri"/>
                      <w:lang w:eastAsia="en-US"/>
                    </w:rPr>
                    <w:t>6</w:t>
                  </w:r>
                </w:p>
              </w:tc>
              <w:tc>
                <w:tcPr>
                  <w:tcW w:w="3570" w:type="pct"/>
                  <w:shd w:val="clear" w:color="000000" w:fill="FFFFFF"/>
                </w:tcPr>
                <w:p w:rsidR="00F87907" w:rsidRPr="00C67DBD" w:rsidRDefault="00F87907" w:rsidP="007816BE">
                  <w:pPr>
                    <w:rPr>
                      <w:rFonts w:eastAsia="Calibri"/>
                      <w:lang w:eastAsia="en-US"/>
                    </w:rPr>
                  </w:pPr>
                  <w:r w:rsidRPr="00BF1781">
                    <w:rPr>
                      <w:rFonts w:eastAsia="Calibri"/>
                      <w:lang w:eastAsia="en-US"/>
                    </w:rPr>
                    <w:t>Коробка распаечная</w:t>
                  </w:r>
                  <w:r>
                    <w:rPr>
                      <w:rFonts w:eastAsia="Calibri"/>
                      <w:lang w:eastAsia="en-US"/>
                    </w:rPr>
                    <w:t xml:space="preserve"> </w:t>
                  </w:r>
                  <w:r w:rsidRPr="00D91EAB">
                    <w:rPr>
                      <w:rFonts w:eastAsia="Calibri"/>
                      <w:lang w:eastAsia="en-US"/>
                    </w:rPr>
                    <w:t>100х100х50</w:t>
                  </w:r>
                  <w:r w:rsidRPr="00BF1781">
                    <w:rPr>
                      <w:rFonts w:eastAsia="Calibri"/>
                      <w:lang w:eastAsia="en-US"/>
                    </w:rPr>
                    <w:t xml:space="preserve"> </w:t>
                  </w:r>
                  <w:r w:rsidRPr="00C67DBD">
                    <w:rPr>
                      <w:rFonts w:eastAsia="Calibri"/>
                      <w:lang w:eastAsia="en-US"/>
                    </w:rPr>
                    <w:t>______</w:t>
                  </w:r>
                  <w:r w:rsidRPr="00C67DBD">
                    <w:rPr>
                      <w:rFonts w:eastAsia="Calibri"/>
                      <w:vertAlign w:val="superscript"/>
                      <w:lang w:eastAsia="en-US"/>
                    </w:rPr>
                    <w:footnoteReference w:id="20"/>
                  </w:r>
                </w:p>
                <w:p w:rsidR="00F87907" w:rsidRPr="00C67DBD" w:rsidRDefault="00F87907" w:rsidP="007816BE">
                  <w:pPr>
                    <w:rPr>
                      <w:rFonts w:eastAsia="Calibri"/>
                      <w:b/>
                      <w:lang w:eastAsia="en-US"/>
                    </w:rPr>
                  </w:pPr>
                  <w:r w:rsidRPr="00C67DBD">
                    <w:rPr>
                      <w:rFonts w:eastAsia="Calibri"/>
                      <w:lang w:eastAsia="en-US"/>
                    </w:rPr>
                    <w:t>Производитель Товара:</w:t>
                  </w:r>
                  <w:r w:rsidRPr="00C67DBD">
                    <w:rPr>
                      <w:rFonts w:eastAsia="Calibri"/>
                      <w:i/>
                      <w:lang w:eastAsia="en-US"/>
                    </w:rPr>
                    <w:t xml:space="preserve"> </w:t>
                  </w:r>
                  <w:r w:rsidRPr="00C67DBD">
                    <w:rPr>
                      <w:rFonts w:eastAsia="Calibri"/>
                      <w:lang w:eastAsia="en-US"/>
                    </w:rPr>
                    <w:t>_______</w:t>
                  </w:r>
                  <w:r w:rsidRPr="00C67DBD">
                    <w:rPr>
                      <w:rFonts w:eastAsia="Calibri"/>
                      <w:vertAlign w:val="superscript"/>
                      <w:lang w:eastAsia="en-US"/>
                    </w:rPr>
                    <w:footnoteReference w:id="21"/>
                  </w:r>
                </w:p>
                <w:p w:rsidR="00F87907" w:rsidRPr="00BF1781" w:rsidRDefault="00F87907" w:rsidP="007816BE">
                  <w:pPr>
                    <w:rPr>
                      <w:rFonts w:eastAsia="Calibri"/>
                      <w:lang w:eastAsia="en-US"/>
                    </w:rPr>
                  </w:pPr>
                  <w:r w:rsidRPr="00C67DBD">
                    <w:rPr>
                      <w:rFonts w:eastAsia="Calibri"/>
                      <w:lang w:eastAsia="en-US"/>
                    </w:rPr>
                    <w:t>Страна происхождения Товара: ______</w:t>
                  </w:r>
                  <w:r w:rsidRPr="00C67DBD">
                    <w:rPr>
                      <w:rFonts w:eastAsia="Calibri"/>
                      <w:vertAlign w:val="superscript"/>
                      <w:lang w:eastAsia="en-US"/>
                    </w:rPr>
                    <w:footnoteReference w:id="22"/>
                  </w:r>
                </w:p>
              </w:tc>
              <w:tc>
                <w:tcPr>
                  <w:tcW w:w="502" w:type="pct"/>
                  <w:shd w:val="clear" w:color="000000" w:fill="FFFFFF"/>
                  <w:vAlign w:val="center"/>
                </w:tcPr>
                <w:p w:rsidR="00F87907" w:rsidRPr="00BF1781" w:rsidRDefault="00F87907" w:rsidP="007816BE">
                  <w:pPr>
                    <w:spacing w:after="200"/>
                    <w:jc w:val="center"/>
                    <w:rPr>
                      <w:rFonts w:eastAsia="Calibri"/>
                      <w:lang w:eastAsia="en-US"/>
                    </w:rPr>
                  </w:pPr>
                  <w:r w:rsidRPr="00A21C84">
                    <w:t>шт.</w:t>
                  </w:r>
                </w:p>
              </w:tc>
              <w:tc>
                <w:tcPr>
                  <w:tcW w:w="644" w:type="pct"/>
                  <w:shd w:val="clear" w:color="000000" w:fill="FFFFFF"/>
                  <w:vAlign w:val="center"/>
                </w:tcPr>
                <w:p w:rsidR="00F87907" w:rsidRPr="00BF1781" w:rsidRDefault="00F87907" w:rsidP="007816BE">
                  <w:pPr>
                    <w:spacing w:after="200"/>
                    <w:jc w:val="center"/>
                    <w:rPr>
                      <w:rFonts w:eastAsia="Calibri"/>
                      <w:lang w:eastAsia="en-US"/>
                    </w:rPr>
                  </w:pPr>
                  <w:r w:rsidRPr="00A21C84">
                    <w:t>20</w:t>
                  </w:r>
                </w:p>
              </w:tc>
            </w:tr>
            <w:tr w:rsidR="00F87907" w:rsidRPr="00BF1781" w:rsidTr="007816BE">
              <w:trPr>
                <w:trHeight w:val="300"/>
              </w:trPr>
              <w:tc>
                <w:tcPr>
                  <w:tcW w:w="284" w:type="pct"/>
                  <w:shd w:val="clear" w:color="000000" w:fill="FFFFFF"/>
                  <w:noWrap/>
                </w:tcPr>
                <w:p w:rsidR="00F87907" w:rsidRPr="00BF1781" w:rsidRDefault="00F87907" w:rsidP="007816BE">
                  <w:pPr>
                    <w:spacing w:after="200"/>
                    <w:jc w:val="center"/>
                    <w:rPr>
                      <w:rFonts w:eastAsia="Calibri"/>
                      <w:lang w:eastAsia="en-US"/>
                    </w:rPr>
                  </w:pPr>
                  <w:r w:rsidRPr="00BF1781">
                    <w:rPr>
                      <w:rFonts w:eastAsia="Calibri"/>
                      <w:lang w:eastAsia="en-US"/>
                    </w:rPr>
                    <w:t>7</w:t>
                  </w:r>
                </w:p>
              </w:tc>
              <w:tc>
                <w:tcPr>
                  <w:tcW w:w="3570" w:type="pct"/>
                  <w:shd w:val="clear" w:color="000000" w:fill="FFFFFF"/>
                </w:tcPr>
                <w:p w:rsidR="00F87907" w:rsidRDefault="00F87907" w:rsidP="007816BE">
                  <w:pPr>
                    <w:shd w:val="clear" w:color="auto" w:fill="FFFFFF"/>
                  </w:pPr>
                  <w:r>
                    <w:t xml:space="preserve">Имидж-стойка </w:t>
                  </w:r>
                  <w:r w:rsidRPr="0094144D">
                    <w:t>______</w:t>
                  </w:r>
                  <w:r w:rsidRPr="0094144D">
                    <w:rPr>
                      <w:vertAlign w:val="superscript"/>
                    </w:rPr>
                    <w:footnoteReference w:id="23"/>
                  </w:r>
                </w:p>
                <w:p w:rsidR="00F87907" w:rsidRPr="0094144D" w:rsidRDefault="00F87907" w:rsidP="007816BE">
                  <w:pPr>
                    <w:shd w:val="clear" w:color="auto" w:fill="FFFFFF"/>
                    <w:rPr>
                      <w:b/>
                    </w:rPr>
                  </w:pPr>
                  <w:r w:rsidRPr="0094144D">
                    <w:t>Производитель Товара:</w:t>
                  </w:r>
                  <w:r w:rsidRPr="0094144D">
                    <w:rPr>
                      <w:i/>
                    </w:rPr>
                    <w:t xml:space="preserve"> </w:t>
                  </w:r>
                  <w:r w:rsidRPr="0094144D">
                    <w:t>_______</w:t>
                  </w:r>
                  <w:r w:rsidRPr="0094144D">
                    <w:rPr>
                      <w:vertAlign w:val="superscript"/>
                    </w:rPr>
                    <w:footnoteReference w:id="24"/>
                  </w:r>
                </w:p>
                <w:p w:rsidR="00F87907" w:rsidRPr="00A21C84" w:rsidRDefault="00F87907" w:rsidP="007816BE">
                  <w:pPr>
                    <w:shd w:val="clear" w:color="auto" w:fill="FFFFFF"/>
                  </w:pPr>
                  <w:r w:rsidRPr="0094144D">
                    <w:t>Страна происхождения Товара: ______</w:t>
                  </w:r>
                  <w:r w:rsidRPr="0094144D">
                    <w:rPr>
                      <w:vertAlign w:val="superscript"/>
                    </w:rPr>
                    <w:footnoteReference w:id="25"/>
                  </w:r>
                </w:p>
              </w:tc>
              <w:tc>
                <w:tcPr>
                  <w:tcW w:w="502" w:type="pct"/>
                  <w:shd w:val="clear" w:color="000000" w:fill="FFFFFF"/>
                  <w:vAlign w:val="center"/>
                </w:tcPr>
                <w:p w:rsidR="00F87907" w:rsidRPr="00BF1781" w:rsidRDefault="00F87907" w:rsidP="007816BE">
                  <w:pPr>
                    <w:spacing w:after="200"/>
                    <w:jc w:val="center"/>
                    <w:rPr>
                      <w:rFonts w:eastAsia="Calibri"/>
                      <w:lang w:eastAsia="en-US"/>
                    </w:rPr>
                  </w:pPr>
                  <w:r w:rsidRPr="00A21C84">
                    <w:t>шт.</w:t>
                  </w:r>
                </w:p>
              </w:tc>
              <w:tc>
                <w:tcPr>
                  <w:tcW w:w="644" w:type="pct"/>
                  <w:shd w:val="clear" w:color="000000" w:fill="FFFFFF"/>
                  <w:vAlign w:val="center"/>
                </w:tcPr>
                <w:p w:rsidR="00F87907" w:rsidRPr="00BF1781" w:rsidRDefault="00F87907" w:rsidP="007816BE">
                  <w:pPr>
                    <w:spacing w:after="200"/>
                    <w:jc w:val="center"/>
                    <w:rPr>
                      <w:rFonts w:eastAsia="Calibri"/>
                      <w:lang w:eastAsia="en-US"/>
                    </w:rPr>
                  </w:pPr>
                  <w:r w:rsidRPr="00A21C84">
                    <w:t>40</w:t>
                  </w:r>
                </w:p>
              </w:tc>
            </w:tr>
            <w:tr w:rsidR="00F87907" w:rsidRPr="00BF1781" w:rsidTr="007816BE">
              <w:trPr>
                <w:trHeight w:val="300"/>
              </w:trPr>
              <w:tc>
                <w:tcPr>
                  <w:tcW w:w="284" w:type="pct"/>
                  <w:shd w:val="clear" w:color="000000" w:fill="FFFFFF"/>
                  <w:noWrap/>
                </w:tcPr>
                <w:p w:rsidR="00F87907" w:rsidRPr="00BF1781" w:rsidRDefault="00F87907" w:rsidP="007816BE">
                  <w:pPr>
                    <w:spacing w:after="200"/>
                    <w:jc w:val="center"/>
                    <w:rPr>
                      <w:rFonts w:eastAsia="Calibri"/>
                      <w:lang w:eastAsia="en-US"/>
                    </w:rPr>
                  </w:pPr>
                  <w:r w:rsidRPr="00BF1781">
                    <w:rPr>
                      <w:rFonts w:eastAsia="Calibri"/>
                      <w:lang w:eastAsia="en-US"/>
                    </w:rPr>
                    <w:lastRenderedPageBreak/>
                    <w:t>8</w:t>
                  </w:r>
                </w:p>
              </w:tc>
              <w:tc>
                <w:tcPr>
                  <w:tcW w:w="3570" w:type="pct"/>
                  <w:shd w:val="clear" w:color="000000" w:fill="FFFFFF"/>
                </w:tcPr>
                <w:p w:rsidR="00F87907" w:rsidRDefault="00F87907" w:rsidP="007816BE">
                  <w:pPr>
                    <w:shd w:val="clear" w:color="auto" w:fill="FFFFFF"/>
                  </w:pPr>
                  <w:r w:rsidRPr="003C3347">
                    <w:t>Наст</w:t>
                  </w:r>
                  <w:r>
                    <w:t xml:space="preserve">енный блок с лентой </w:t>
                  </w:r>
                  <w:r w:rsidRPr="0094144D">
                    <w:t>______</w:t>
                  </w:r>
                  <w:r w:rsidRPr="0094144D">
                    <w:rPr>
                      <w:vertAlign w:val="superscript"/>
                    </w:rPr>
                    <w:footnoteReference w:id="26"/>
                  </w:r>
                </w:p>
                <w:p w:rsidR="00F87907" w:rsidRPr="0094144D" w:rsidRDefault="00F87907" w:rsidP="007816BE">
                  <w:pPr>
                    <w:shd w:val="clear" w:color="auto" w:fill="FFFFFF"/>
                    <w:rPr>
                      <w:b/>
                    </w:rPr>
                  </w:pPr>
                  <w:r w:rsidRPr="0094144D">
                    <w:t>Производитель Товара:</w:t>
                  </w:r>
                  <w:r w:rsidRPr="0094144D">
                    <w:rPr>
                      <w:i/>
                    </w:rPr>
                    <w:t xml:space="preserve"> </w:t>
                  </w:r>
                  <w:r w:rsidRPr="0094144D">
                    <w:t>_______</w:t>
                  </w:r>
                  <w:r w:rsidRPr="0094144D">
                    <w:rPr>
                      <w:vertAlign w:val="superscript"/>
                    </w:rPr>
                    <w:footnoteReference w:id="27"/>
                  </w:r>
                </w:p>
                <w:p w:rsidR="00F87907" w:rsidRPr="00A21C84" w:rsidRDefault="00F87907" w:rsidP="007816BE">
                  <w:pPr>
                    <w:shd w:val="clear" w:color="auto" w:fill="FFFFFF"/>
                  </w:pPr>
                  <w:r w:rsidRPr="0094144D">
                    <w:t>Страна происхождения Товара: ______</w:t>
                  </w:r>
                  <w:r w:rsidRPr="0094144D">
                    <w:rPr>
                      <w:vertAlign w:val="superscript"/>
                    </w:rPr>
                    <w:footnoteReference w:id="28"/>
                  </w:r>
                </w:p>
              </w:tc>
              <w:tc>
                <w:tcPr>
                  <w:tcW w:w="502" w:type="pct"/>
                  <w:shd w:val="clear" w:color="000000" w:fill="FFFFFF"/>
                  <w:vAlign w:val="center"/>
                </w:tcPr>
                <w:p w:rsidR="00F87907" w:rsidRPr="00BF1781" w:rsidRDefault="00F87907" w:rsidP="007816BE">
                  <w:pPr>
                    <w:spacing w:after="200"/>
                    <w:jc w:val="center"/>
                    <w:rPr>
                      <w:rFonts w:eastAsia="Calibri"/>
                      <w:lang w:eastAsia="en-US"/>
                    </w:rPr>
                  </w:pPr>
                  <w:r w:rsidRPr="00A21C84">
                    <w:t>шт.</w:t>
                  </w:r>
                </w:p>
              </w:tc>
              <w:tc>
                <w:tcPr>
                  <w:tcW w:w="644" w:type="pct"/>
                  <w:shd w:val="clear" w:color="000000" w:fill="FFFFFF"/>
                  <w:vAlign w:val="center"/>
                </w:tcPr>
                <w:p w:rsidR="00F87907" w:rsidRPr="00BF1781" w:rsidRDefault="00F87907" w:rsidP="007816BE">
                  <w:pPr>
                    <w:spacing w:after="200"/>
                    <w:jc w:val="center"/>
                    <w:rPr>
                      <w:rFonts w:eastAsia="Calibri"/>
                      <w:lang w:eastAsia="en-US"/>
                    </w:rPr>
                  </w:pPr>
                  <w:r w:rsidRPr="00A21C84">
                    <w:t>5</w:t>
                  </w:r>
                </w:p>
              </w:tc>
            </w:tr>
            <w:tr w:rsidR="00F87907" w:rsidRPr="00BF1781" w:rsidTr="007816BE">
              <w:trPr>
                <w:trHeight w:val="300"/>
              </w:trPr>
              <w:tc>
                <w:tcPr>
                  <w:tcW w:w="284" w:type="pct"/>
                  <w:shd w:val="clear" w:color="000000" w:fill="FFFFFF"/>
                  <w:noWrap/>
                </w:tcPr>
                <w:p w:rsidR="00F87907" w:rsidRPr="00BF1781" w:rsidRDefault="00F87907" w:rsidP="007816BE">
                  <w:pPr>
                    <w:spacing w:after="200"/>
                    <w:jc w:val="center"/>
                    <w:rPr>
                      <w:rFonts w:eastAsia="Calibri"/>
                      <w:lang w:eastAsia="en-US"/>
                    </w:rPr>
                  </w:pPr>
                  <w:r w:rsidRPr="00BF1781">
                    <w:rPr>
                      <w:rFonts w:eastAsia="Calibri"/>
                      <w:lang w:eastAsia="en-US"/>
                    </w:rPr>
                    <w:t>9</w:t>
                  </w:r>
                </w:p>
              </w:tc>
              <w:tc>
                <w:tcPr>
                  <w:tcW w:w="3570" w:type="pct"/>
                  <w:shd w:val="clear" w:color="000000" w:fill="FFFFFF"/>
                </w:tcPr>
                <w:p w:rsidR="00F87907" w:rsidRPr="00737B02" w:rsidRDefault="00F87907" w:rsidP="007816BE">
                  <w:pPr>
                    <w:rPr>
                      <w:rFonts w:eastAsia="Calibri"/>
                      <w:lang w:eastAsia="en-US"/>
                    </w:rPr>
                  </w:pPr>
                  <w:r w:rsidRPr="00BF1781">
                    <w:rPr>
                      <w:rFonts w:eastAsia="Calibri"/>
                      <w:lang w:eastAsia="en-US"/>
                    </w:rPr>
                    <w:t>Кабель-канал</w:t>
                  </w:r>
                  <w:r>
                    <w:rPr>
                      <w:rFonts w:eastAsia="Calibri"/>
                      <w:lang w:eastAsia="en-US"/>
                    </w:rPr>
                    <w:t xml:space="preserve"> 25х16</w:t>
                  </w:r>
                  <w:r w:rsidRPr="00BF1781">
                    <w:rPr>
                      <w:rFonts w:eastAsia="Calibri"/>
                      <w:lang w:eastAsia="en-US"/>
                    </w:rPr>
                    <w:t xml:space="preserve"> </w:t>
                  </w:r>
                  <w:r w:rsidRPr="00737B02">
                    <w:rPr>
                      <w:rFonts w:eastAsia="Calibri"/>
                      <w:lang w:eastAsia="en-US"/>
                    </w:rPr>
                    <w:t>______</w:t>
                  </w:r>
                  <w:r w:rsidRPr="00737B02">
                    <w:rPr>
                      <w:rFonts w:eastAsia="Calibri"/>
                      <w:vertAlign w:val="superscript"/>
                      <w:lang w:eastAsia="en-US"/>
                    </w:rPr>
                    <w:footnoteReference w:id="29"/>
                  </w:r>
                </w:p>
                <w:p w:rsidR="00F87907" w:rsidRPr="00737B02" w:rsidRDefault="00F87907" w:rsidP="007816BE">
                  <w:pPr>
                    <w:rPr>
                      <w:rFonts w:eastAsia="Calibri"/>
                      <w:b/>
                      <w:lang w:eastAsia="en-US"/>
                    </w:rPr>
                  </w:pPr>
                  <w:r w:rsidRPr="00737B02">
                    <w:rPr>
                      <w:rFonts w:eastAsia="Calibri"/>
                      <w:lang w:eastAsia="en-US"/>
                    </w:rPr>
                    <w:t>Производитель Товара:</w:t>
                  </w:r>
                  <w:r w:rsidRPr="00737B02">
                    <w:rPr>
                      <w:rFonts w:eastAsia="Calibri"/>
                      <w:i/>
                      <w:lang w:eastAsia="en-US"/>
                    </w:rPr>
                    <w:t xml:space="preserve"> </w:t>
                  </w:r>
                  <w:r w:rsidRPr="00737B02">
                    <w:rPr>
                      <w:rFonts w:eastAsia="Calibri"/>
                      <w:lang w:eastAsia="en-US"/>
                    </w:rPr>
                    <w:t>_______</w:t>
                  </w:r>
                  <w:r w:rsidRPr="00737B02">
                    <w:rPr>
                      <w:rFonts w:eastAsia="Calibri"/>
                      <w:vertAlign w:val="superscript"/>
                      <w:lang w:eastAsia="en-US"/>
                    </w:rPr>
                    <w:footnoteReference w:id="30"/>
                  </w:r>
                </w:p>
                <w:p w:rsidR="00F87907" w:rsidRPr="00BF1781" w:rsidRDefault="00F87907" w:rsidP="007816BE">
                  <w:pPr>
                    <w:rPr>
                      <w:rFonts w:eastAsia="Calibri"/>
                      <w:lang w:eastAsia="en-US"/>
                    </w:rPr>
                  </w:pPr>
                  <w:r w:rsidRPr="00737B02">
                    <w:rPr>
                      <w:rFonts w:eastAsia="Calibri"/>
                      <w:lang w:eastAsia="en-US"/>
                    </w:rPr>
                    <w:t>Страна происхождения Товара: ______</w:t>
                  </w:r>
                  <w:r w:rsidRPr="00737B02">
                    <w:rPr>
                      <w:rFonts w:eastAsia="Calibri"/>
                      <w:vertAlign w:val="superscript"/>
                      <w:lang w:eastAsia="en-US"/>
                    </w:rPr>
                    <w:footnoteReference w:id="31"/>
                  </w:r>
                </w:p>
              </w:tc>
              <w:tc>
                <w:tcPr>
                  <w:tcW w:w="502" w:type="pct"/>
                  <w:shd w:val="clear" w:color="000000" w:fill="FFFFFF"/>
                  <w:vAlign w:val="center"/>
                </w:tcPr>
                <w:p w:rsidR="00F87907" w:rsidRPr="00BF1781" w:rsidRDefault="00F87907" w:rsidP="007816BE">
                  <w:pPr>
                    <w:spacing w:after="200"/>
                    <w:jc w:val="center"/>
                    <w:rPr>
                      <w:rFonts w:eastAsia="Calibri"/>
                      <w:lang w:eastAsia="en-US"/>
                    </w:rPr>
                  </w:pPr>
                  <w:r w:rsidRPr="00A21C84">
                    <w:t>м</w:t>
                  </w:r>
                </w:p>
              </w:tc>
              <w:tc>
                <w:tcPr>
                  <w:tcW w:w="644" w:type="pct"/>
                  <w:shd w:val="clear" w:color="000000" w:fill="FFFFFF"/>
                  <w:vAlign w:val="center"/>
                </w:tcPr>
                <w:p w:rsidR="00F87907" w:rsidRPr="00BF1781" w:rsidRDefault="00F87907" w:rsidP="007816BE">
                  <w:pPr>
                    <w:spacing w:after="200"/>
                    <w:jc w:val="center"/>
                    <w:rPr>
                      <w:rFonts w:eastAsia="Calibri"/>
                      <w:lang w:eastAsia="en-US"/>
                    </w:rPr>
                  </w:pPr>
                  <w:r w:rsidRPr="00A21C84">
                    <w:t>200</w:t>
                  </w:r>
                </w:p>
              </w:tc>
            </w:tr>
            <w:tr w:rsidR="00F87907" w:rsidRPr="00BF1781" w:rsidTr="007816BE">
              <w:trPr>
                <w:trHeight w:val="300"/>
              </w:trPr>
              <w:tc>
                <w:tcPr>
                  <w:tcW w:w="284" w:type="pct"/>
                  <w:shd w:val="clear" w:color="000000" w:fill="FFFFFF"/>
                  <w:noWrap/>
                </w:tcPr>
                <w:p w:rsidR="00F87907" w:rsidRPr="00BF1781" w:rsidRDefault="00F87907" w:rsidP="007816BE">
                  <w:pPr>
                    <w:spacing w:after="200"/>
                    <w:jc w:val="center"/>
                    <w:rPr>
                      <w:rFonts w:eastAsia="Calibri"/>
                      <w:lang w:eastAsia="en-US"/>
                    </w:rPr>
                  </w:pPr>
                  <w:r>
                    <w:rPr>
                      <w:rFonts w:eastAsia="Calibri"/>
                      <w:lang w:eastAsia="en-US"/>
                    </w:rPr>
                    <w:t>10</w:t>
                  </w:r>
                </w:p>
              </w:tc>
              <w:tc>
                <w:tcPr>
                  <w:tcW w:w="3570" w:type="pct"/>
                  <w:shd w:val="clear" w:color="000000" w:fill="FFFFFF"/>
                </w:tcPr>
                <w:p w:rsidR="00F87907" w:rsidRPr="00C67DBD" w:rsidRDefault="00F87907" w:rsidP="007816BE">
                  <w:pPr>
                    <w:rPr>
                      <w:rFonts w:eastAsia="Calibri"/>
                      <w:lang w:eastAsia="en-US"/>
                    </w:rPr>
                  </w:pPr>
                  <w:r w:rsidRPr="00BF1781">
                    <w:rPr>
                      <w:rFonts w:eastAsia="Calibri"/>
                      <w:lang w:eastAsia="en-US"/>
                    </w:rPr>
                    <w:t xml:space="preserve">Гофро-рукав 16 мм </w:t>
                  </w:r>
                  <w:r w:rsidRPr="00C67DBD">
                    <w:rPr>
                      <w:rFonts w:eastAsia="Calibri"/>
                      <w:lang w:eastAsia="en-US"/>
                    </w:rPr>
                    <w:t>______</w:t>
                  </w:r>
                  <w:r w:rsidRPr="00C67DBD">
                    <w:rPr>
                      <w:rFonts w:eastAsia="Calibri"/>
                      <w:vertAlign w:val="superscript"/>
                      <w:lang w:eastAsia="en-US"/>
                    </w:rPr>
                    <w:footnoteReference w:id="32"/>
                  </w:r>
                </w:p>
                <w:p w:rsidR="00F87907" w:rsidRPr="00C67DBD" w:rsidRDefault="00F87907" w:rsidP="007816BE">
                  <w:pPr>
                    <w:rPr>
                      <w:rFonts w:eastAsia="Calibri"/>
                      <w:b/>
                      <w:lang w:eastAsia="en-US"/>
                    </w:rPr>
                  </w:pPr>
                  <w:r w:rsidRPr="00C67DBD">
                    <w:rPr>
                      <w:rFonts w:eastAsia="Calibri"/>
                      <w:lang w:eastAsia="en-US"/>
                    </w:rPr>
                    <w:t>Производитель Товара:</w:t>
                  </w:r>
                  <w:r w:rsidRPr="00C67DBD">
                    <w:rPr>
                      <w:rFonts w:eastAsia="Calibri"/>
                      <w:i/>
                      <w:lang w:eastAsia="en-US"/>
                    </w:rPr>
                    <w:t xml:space="preserve"> </w:t>
                  </w:r>
                  <w:r w:rsidRPr="00C67DBD">
                    <w:rPr>
                      <w:rFonts w:eastAsia="Calibri"/>
                      <w:lang w:eastAsia="en-US"/>
                    </w:rPr>
                    <w:t>_______</w:t>
                  </w:r>
                  <w:r w:rsidRPr="00C67DBD">
                    <w:rPr>
                      <w:rFonts w:eastAsia="Calibri"/>
                      <w:vertAlign w:val="superscript"/>
                      <w:lang w:eastAsia="en-US"/>
                    </w:rPr>
                    <w:footnoteReference w:id="33"/>
                  </w:r>
                </w:p>
                <w:p w:rsidR="00F87907" w:rsidRPr="00BF1781" w:rsidRDefault="00F87907" w:rsidP="007816BE">
                  <w:pPr>
                    <w:rPr>
                      <w:rFonts w:eastAsia="Calibri"/>
                      <w:lang w:eastAsia="en-US"/>
                    </w:rPr>
                  </w:pPr>
                  <w:r w:rsidRPr="00C67DBD">
                    <w:rPr>
                      <w:rFonts w:eastAsia="Calibri"/>
                      <w:lang w:eastAsia="en-US"/>
                    </w:rPr>
                    <w:t>Страна происхождения Товара: ______</w:t>
                  </w:r>
                  <w:r w:rsidRPr="00C67DBD">
                    <w:rPr>
                      <w:rFonts w:eastAsia="Calibri"/>
                      <w:vertAlign w:val="superscript"/>
                      <w:lang w:eastAsia="en-US"/>
                    </w:rPr>
                    <w:footnoteReference w:id="34"/>
                  </w:r>
                </w:p>
              </w:tc>
              <w:tc>
                <w:tcPr>
                  <w:tcW w:w="502" w:type="pct"/>
                  <w:shd w:val="clear" w:color="000000" w:fill="FFFFFF"/>
                  <w:vAlign w:val="center"/>
                </w:tcPr>
                <w:p w:rsidR="00F87907" w:rsidRPr="00BF1781" w:rsidRDefault="00F87907" w:rsidP="007816BE">
                  <w:pPr>
                    <w:spacing w:after="200"/>
                    <w:jc w:val="center"/>
                    <w:rPr>
                      <w:rFonts w:eastAsia="Calibri"/>
                      <w:lang w:eastAsia="en-US"/>
                    </w:rPr>
                  </w:pPr>
                  <w:r w:rsidRPr="00A21C84">
                    <w:t>м</w:t>
                  </w:r>
                </w:p>
              </w:tc>
              <w:tc>
                <w:tcPr>
                  <w:tcW w:w="644" w:type="pct"/>
                  <w:shd w:val="clear" w:color="000000" w:fill="FFFFFF"/>
                  <w:vAlign w:val="center"/>
                </w:tcPr>
                <w:p w:rsidR="00F87907" w:rsidRPr="00BF1781" w:rsidRDefault="00F87907" w:rsidP="007816BE">
                  <w:pPr>
                    <w:spacing w:after="200"/>
                    <w:jc w:val="center"/>
                    <w:rPr>
                      <w:rFonts w:eastAsia="Calibri"/>
                      <w:lang w:eastAsia="en-US"/>
                    </w:rPr>
                  </w:pPr>
                  <w:r w:rsidRPr="00A21C84">
                    <w:t>2000</w:t>
                  </w:r>
                </w:p>
              </w:tc>
            </w:tr>
          </w:tbl>
          <w:p w:rsidR="00F87907" w:rsidRDefault="00F87907" w:rsidP="00F87907">
            <w:pPr>
              <w:tabs>
                <w:tab w:val="num" w:pos="1440"/>
              </w:tabs>
              <w:jc w:val="both"/>
            </w:pPr>
          </w:p>
          <w:p w:rsidR="00F87907" w:rsidRPr="0068668A" w:rsidRDefault="00F87907" w:rsidP="00F87907">
            <w:pPr>
              <w:tabs>
                <w:tab w:val="left" w:pos="426"/>
                <w:tab w:val="left" w:pos="567"/>
              </w:tabs>
              <w:rPr>
                <w:rFonts w:eastAsia="Calibri"/>
                <w:b/>
                <w:lang w:eastAsia="en-US"/>
              </w:rPr>
            </w:pPr>
            <w:r>
              <w:rPr>
                <w:rFonts w:eastAsia="Calibri"/>
                <w:b/>
                <w:lang w:eastAsia="en-US"/>
              </w:rPr>
              <w:t>1</w:t>
            </w:r>
            <w:r w:rsidRPr="0068668A">
              <w:rPr>
                <w:rFonts w:eastAsia="Calibri"/>
                <w:b/>
                <w:lang w:eastAsia="en-US"/>
              </w:rPr>
              <w:t xml:space="preserve">.2. </w:t>
            </w:r>
            <w:r w:rsidRPr="0068668A">
              <w:rPr>
                <w:b/>
              </w:rPr>
              <w:t>Технические характеристики поставляемого Товара.</w:t>
            </w:r>
          </w:p>
          <w:p w:rsidR="00F87907" w:rsidRDefault="00F87907" w:rsidP="00F87907">
            <w:pPr>
              <w:tabs>
                <w:tab w:val="left" w:pos="426"/>
              </w:tabs>
              <w:autoSpaceDE w:val="0"/>
              <w:autoSpaceDN w:val="0"/>
              <w:adjustRightInd w:val="0"/>
              <w:spacing w:before="120"/>
              <w:jc w:val="both"/>
              <w:rPr>
                <w:rFonts w:eastAsia="Calibri"/>
                <w:i/>
                <w:color w:val="FF0000"/>
                <w:u w:val="single"/>
                <w:lang w:eastAsia="en-US"/>
              </w:rPr>
            </w:pPr>
            <w:r w:rsidRPr="00BD4798">
              <w:rPr>
                <w:rFonts w:eastAsia="Calibri"/>
                <w:b/>
                <w:i/>
                <w:color w:val="FF0000"/>
                <w:u w:val="single"/>
                <w:lang w:eastAsia="en-US"/>
              </w:rPr>
              <w:t xml:space="preserve">* </w:t>
            </w:r>
            <w:r w:rsidRPr="00BD4798">
              <w:rPr>
                <w:rFonts w:eastAsia="Calibri"/>
                <w:i/>
                <w:color w:val="FF0000"/>
                <w:u w:val="single"/>
                <w:lang w:eastAsia="en-US"/>
              </w:rPr>
              <w:t xml:space="preserve">Указывается точная характеристика Товара, </w:t>
            </w:r>
            <w:r w:rsidR="007816BE">
              <w:rPr>
                <w:rFonts w:eastAsia="Calibri"/>
                <w:i/>
                <w:color w:val="FF0000"/>
                <w:u w:val="single"/>
                <w:lang w:eastAsia="en-US"/>
              </w:rPr>
              <w:t>предлагаемого</w:t>
            </w:r>
            <w:r w:rsidRPr="00BD4798">
              <w:rPr>
                <w:rFonts w:eastAsia="Calibri"/>
                <w:i/>
                <w:color w:val="FF0000"/>
                <w:u w:val="single"/>
                <w:lang w:eastAsia="en-US"/>
              </w:rPr>
              <w:t xml:space="preserve"> участником закупки в заявке</w:t>
            </w:r>
            <w:r>
              <w:rPr>
                <w:rFonts w:eastAsia="Calibri"/>
                <w:i/>
                <w:color w:val="FF0000"/>
                <w:u w:val="single"/>
                <w:lang w:eastAsia="en-US"/>
              </w:rPr>
              <w:t xml:space="preserve"> на участие в запросе котировок</w:t>
            </w:r>
            <w:r w:rsidRPr="00BD4798">
              <w:rPr>
                <w:rFonts w:eastAsia="Calibri"/>
                <w:i/>
                <w:color w:val="FF0000"/>
                <w:u w:val="single"/>
                <w:lang w:eastAsia="en-US"/>
              </w:rPr>
              <w:t>.</w:t>
            </w:r>
          </w:p>
          <w:p w:rsidR="00F87907" w:rsidRPr="00943026" w:rsidRDefault="00F87907" w:rsidP="00F87907">
            <w:pPr>
              <w:rPr>
                <w:b/>
              </w:rPr>
            </w:pPr>
            <w:r>
              <w:rPr>
                <w:b/>
              </w:rPr>
              <w:t>1.</w:t>
            </w:r>
            <w:r w:rsidRPr="00943026">
              <w:rPr>
                <w:b/>
              </w:rPr>
              <w:t xml:space="preserve">2.1. Видеорегистратор </w:t>
            </w:r>
            <w:r w:rsidRPr="00D06674">
              <w:t>______</w:t>
            </w:r>
            <w:r w:rsidRPr="00D06674">
              <w:rPr>
                <w:vertAlign w:val="superscript"/>
              </w:rPr>
              <w:footnoteReference w:id="35"/>
            </w:r>
          </w:p>
          <w:p w:rsidR="00F87907" w:rsidRPr="00943026" w:rsidRDefault="00F87907" w:rsidP="00F87907">
            <w:r w:rsidRPr="00943026">
              <w:t>Формат видеосжатия: H.265/H.265+/H.264/H.264+/MPEG4;</w:t>
            </w:r>
          </w:p>
          <w:p w:rsidR="00F87907" w:rsidRPr="00943026" w:rsidRDefault="00F87907" w:rsidP="00F87907">
            <w:r w:rsidRPr="00943026">
              <w:t xml:space="preserve">Количество каналов: 32 </w:t>
            </w:r>
            <w:r w:rsidRPr="00943026">
              <w:rPr>
                <w:lang w:val="en-US"/>
              </w:rPr>
              <w:t>IP</w:t>
            </w:r>
            <w:r w:rsidRPr="00943026">
              <w:t xml:space="preserve"> канала;</w:t>
            </w:r>
          </w:p>
          <w:p w:rsidR="00F87907" w:rsidRPr="00943026" w:rsidRDefault="00F87907" w:rsidP="00F87907">
            <w:r w:rsidRPr="00943026">
              <w:t xml:space="preserve">Двусторонний аудиовход: 1 канал, RCA (2.0 </w:t>
            </w:r>
            <w:proofErr w:type="spellStart"/>
            <w:r w:rsidRPr="00943026">
              <w:t>Vp</w:t>
            </w:r>
            <w:proofErr w:type="spellEnd"/>
            <w:r w:rsidRPr="00943026">
              <w:t>-p, 1kΩ);</w:t>
            </w:r>
          </w:p>
          <w:p w:rsidR="00F87907" w:rsidRPr="00943026" w:rsidRDefault="00F87907" w:rsidP="00F87907">
            <w:r w:rsidRPr="00943026">
              <w:t xml:space="preserve">Входящая пропускная способность: </w:t>
            </w:r>
            <w:r w:rsidR="00A767AB" w:rsidRPr="005F4AC1">
              <w:rPr>
                <w:b/>
                <w:bCs/>
                <w:color w:val="FF0000"/>
              </w:rPr>
              <w:t>______*</w:t>
            </w:r>
            <w:r w:rsidRPr="00943026">
              <w:t xml:space="preserve"> Мбит/с;</w:t>
            </w:r>
          </w:p>
          <w:p w:rsidR="00F87907" w:rsidRPr="00943026" w:rsidRDefault="00F87907" w:rsidP="00F87907">
            <w:r w:rsidRPr="00943026">
              <w:t xml:space="preserve">Исходящая пропускная способность: </w:t>
            </w:r>
            <w:r w:rsidR="00A767AB" w:rsidRPr="005F4AC1">
              <w:rPr>
                <w:b/>
                <w:bCs/>
                <w:color w:val="FF0000"/>
              </w:rPr>
              <w:t>______*</w:t>
            </w:r>
            <w:r w:rsidRPr="00943026">
              <w:t xml:space="preserve"> Мбит/с;</w:t>
            </w:r>
          </w:p>
          <w:p w:rsidR="00F87907" w:rsidRPr="00943026" w:rsidRDefault="00F87907" w:rsidP="00F87907">
            <w:r w:rsidRPr="00943026">
              <w:t>Видеовыход: 2 HDMI, 2 VGA (</w:t>
            </w:r>
            <w:proofErr w:type="gramStart"/>
            <w:r w:rsidRPr="00943026">
              <w:t>независимые</w:t>
            </w:r>
            <w:proofErr w:type="gramEnd"/>
            <w:r w:rsidRPr="00943026">
              <w:t>);</w:t>
            </w:r>
          </w:p>
          <w:p w:rsidR="00F87907" w:rsidRPr="00943026" w:rsidRDefault="00F87907" w:rsidP="00F87907">
            <w:r w:rsidRPr="00943026">
              <w:t>Разрешение вывода HDMI1: 4K (3840 × 2160)/30Гц, 2K (2560 × 1440)/60Гц, 1920 × 1080/60Гц, 1600 × 1200/60Гц, 1280 × 1024/60Гц, 1280 × 720/60Гц, 1024 × 768/60Гц;</w:t>
            </w:r>
          </w:p>
          <w:p w:rsidR="00F87907" w:rsidRPr="00943026" w:rsidRDefault="00F87907" w:rsidP="00F87907">
            <w:r w:rsidRPr="00943026">
              <w:t>Разрешение вывода VGA1: 2K (2560 × 1440)/60Гц, 1920 × 1080/60Гц, 1600 × 1200/60Гц, 1280 × 1024/60Гц, 1280 × 720/60Гц, 1024 × 768/60Гц;</w:t>
            </w:r>
          </w:p>
          <w:p w:rsidR="00F87907" w:rsidRPr="00943026" w:rsidRDefault="00F87907" w:rsidP="00F87907">
            <w:r w:rsidRPr="00943026">
              <w:t>Разрешение вывода HDMI2/VGA2: 1920 × 1080/60Гц, 1280 × 1024/60Гц, 1280 × 720/60Гц, 1024 × 768/60Гц;</w:t>
            </w:r>
          </w:p>
          <w:p w:rsidR="00F87907" w:rsidRPr="00943026" w:rsidRDefault="00F87907" w:rsidP="00F87907">
            <w:r w:rsidRPr="00943026">
              <w:t>Аудиовыход: 1 канал, RCA (Линейный, 1 KΩ);</w:t>
            </w:r>
          </w:p>
          <w:p w:rsidR="00F87907" w:rsidRPr="00943026" w:rsidRDefault="00F87907" w:rsidP="00F87907">
            <w:r w:rsidRPr="00943026">
              <w:t>Запись:</w:t>
            </w:r>
          </w:p>
          <w:p w:rsidR="00F87907" w:rsidRPr="00943026" w:rsidRDefault="00F87907" w:rsidP="00F87907">
            <w:r w:rsidRPr="00943026">
              <w:t>- количество потоков: 2;</w:t>
            </w:r>
          </w:p>
          <w:p w:rsidR="00F87907" w:rsidRPr="00943026" w:rsidRDefault="00F87907" w:rsidP="00F87907">
            <w:r w:rsidRPr="00943026">
              <w:t>- основной поток: 8Мп/ 6Мп/ 5Мп/ 4Мп/ 3Мп/ 1080p/ UXGA/ 720p/ VGA/ 4CIF/DCIF/ 2CIF/ CIF/ QCIF;</w:t>
            </w:r>
          </w:p>
          <w:p w:rsidR="00F87907" w:rsidRPr="00943026" w:rsidRDefault="00F87907" w:rsidP="00F87907">
            <w:r w:rsidRPr="00943026">
              <w:t>- тип потока: видео, видео и аудио;</w:t>
            </w:r>
          </w:p>
          <w:p w:rsidR="00F87907" w:rsidRPr="00943026" w:rsidRDefault="00F87907" w:rsidP="00F87907">
            <w:r w:rsidRPr="00943026">
              <w:lastRenderedPageBreak/>
              <w:t>- битрейт видео: 32 кбит/с — 16 Мбит/</w:t>
            </w:r>
            <w:proofErr w:type="gramStart"/>
            <w:r w:rsidRPr="00943026">
              <w:t>с</w:t>
            </w:r>
            <w:proofErr w:type="gramEnd"/>
            <w:r w:rsidRPr="00943026">
              <w:t>;</w:t>
            </w:r>
          </w:p>
          <w:p w:rsidR="00F87907" w:rsidRPr="00943026" w:rsidRDefault="00F87907" w:rsidP="00F87907">
            <w:r w:rsidRPr="00943026">
              <w:t xml:space="preserve">- синхронное воспроизведение: 2 канала @ 8 </w:t>
            </w:r>
            <w:proofErr w:type="spellStart"/>
            <w:r w:rsidRPr="00943026">
              <w:t>Мп</w:t>
            </w:r>
            <w:proofErr w:type="spellEnd"/>
            <w:r w:rsidRPr="00943026">
              <w:t xml:space="preserve"> (25 к/с) / 4 канала @ 4Мп (25 к/с) / 8 каналов @ 1080p (25 к/с), макс. 16 каналов видео;</w:t>
            </w:r>
          </w:p>
          <w:p w:rsidR="00F87907" w:rsidRPr="00943026" w:rsidRDefault="00F87907" w:rsidP="00F87907">
            <w:r w:rsidRPr="00943026">
              <w:t>Функция ANR: поддерживается;</w:t>
            </w:r>
          </w:p>
          <w:p w:rsidR="00F87907" w:rsidRPr="00943026" w:rsidRDefault="00F87907" w:rsidP="00F87907">
            <w:r w:rsidRPr="00943026">
              <w:t>Количество удаленных сетевых подключений: 128;</w:t>
            </w:r>
          </w:p>
          <w:p w:rsidR="00F87907" w:rsidRPr="00943026" w:rsidRDefault="00F87907" w:rsidP="00F87907">
            <w:r w:rsidRPr="00943026">
              <w:t xml:space="preserve">Сетевые протоколы: TCP/IP, DHCP, HIK </w:t>
            </w:r>
            <w:proofErr w:type="spellStart"/>
            <w:r w:rsidRPr="00943026">
              <w:t>Cloud</w:t>
            </w:r>
            <w:proofErr w:type="spellEnd"/>
            <w:r w:rsidRPr="00943026">
              <w:t xml:space="preserve"> P2P, DNS, DDNS, NTP, SADP, SMTP, NFS, </w:t>
            </w:r>
            <w:proofErr w:type="spellStart"/>
            <w:r w:rsidRPr="00943026">
              <w:t>iSCSI</w:t>
            </w:r>
            <w:proofErr w:type="spellEnd"/>
            <w:r w:rsidRPr="00943026">
              <w:t xml:space="preserve">, </w:t>
            </w:r>
            <w:proofErr w:type="spellStart"/>
            <w:r w:rsidRPr="00943026">
              <w:t>UPnP</w:t>
            </w:r>
            <w:proofErr w:type="spellEnd"/>
            <w:r w:rsidRPr="00943026">
              <w:t>™, HTTPS;</w:t>
            </w:r>
          </w:p>
          <w:p w:rsidR="00F87907" w:rsidRPr="00943026" w:rsidRDefault="00F87907" w:rsidP="00F87907">
            <w:r w:rsidRPr="00943026">
              <w:t>Количество разъемов SATA: 8;</w:t>
            </w:r>
          </w:p>
          <w:p w:rsidR="00F87907" w:rsidRPr="00943026" w:rsidRDefault="00F87907" w:rsidP="00F87907">
            <w:r w:rsidRPr="00943026">
              <w:t xml:space="preserve">Количество разъемов </w:t>
            </w:r>
            <w:proofErr w:type="spellStart"/>
            <w:r w:rsidRPr="00943026">
              <w:t>eSATA</w:t>
            </w:r>
            <w:proofErr w:type="spellEnd"/>
            <w:r w:rsidRPr="00943026">
              <w:t>: 1;</w:t>
            </w:r>
          </w:p>
          <w:p w:rsidR="00F87907" w:rsidRPr="00943026" w:rsidRDefault="00F87907" w:rsidP="00F87907">
            <w:r w:rsidRPr="00943026">
              <w:t>Объем подключаемых жестких дисков: до 8 Тб каждый;</w:t>
            </w:r>
          </w:p>
          <w:p w:rsidR="00F87907" w:rsidRPr="00943026" w:rsidRDefault="00F87907" w:rsidP="00F87907">
            <w:r w:rsidRPr="00943026">
              <w:t>Тип дискового массива: RAID0, RAID1, RAID5, RAID6 и RAID10;</w:t>
            </w:r>
          </w:p>
          <w:p w:rsidR="00F87907" w:rsidRPr="00943026" w:rsidRDefault="00F87907" w:rsidP="00F87907">
            <w:r w:rsidRPr="00943026">
              <w:t>Сетевые интерфейсы: 2 RJ-45 10/100/1000 Мбит/</w:t>
            </w:r>
            <w:proofErr w:type="gramStart"/>
            <w:r w:rsidRPr="00943026">
              <w:t>с</w:t>
            </w:r>
            <w:proofErr w:type="gramEnd"/>
            <w:r w:rsidRPr="00943026">
              <w:t>;</w:t>
            </w:r>
          </w:p>
          <w:p w:rsidR="00F87907" w:rsidRPr="00943026" w:rsidRDefault="00F87907" w:rsidP="00F87907">
            <w:r w:rsidRPr="00943026">
              <w:t xml:space="preserve">USB-интерфейс на передней панели </w:t>
            </w:r>
            <w:r w:rsidRPr="005F4AC1">
              <w:rPr>
                <w:b/>
                <w:bCs/>
                <w:color w:val="FF0000"/>
              </w:rPr>
              <w:t>______*</w:t>
            </w:r>
            <w:r w:rsidRPr="00943026">
              <w:t xml:space="preserve"> × USB 2.0;</w:t>
            </w:r>
          </w:p>
          <w:p w:rsidR="00F87907" w:rsidRPr="00943026" w:rsidRDefault="00F87907" w:rsidP="00F87907">
            <w:r w:rsidRPr="00943026">
              <w:t xml:space="preserve">USB-интерфейс на задней панели </w:t>
            </w:r>
            <w:r w:rsidRPr="005F4AC1">
              <w:rPr>
                <w:b/>
                <w:bCs/>
                <w:color w:val="FF0000"/>
              </w:rPr>
              <w:t>______*</w:t>
            </w:r>
            <w:r w:rsidRPr="00943026">
              <w:t xml:space="preserve"> × USB 2.0;</w:t>
            </w:r>
          </w:p>
          <w:p w:rsidR="00F87907" w:rsidRPr="00943026" w:rsidRDefault="00F87907" w:rsidP="00F87907">
            <w:r w:rsidRPr="00943026">
              <w:t>Последовательный интерфейс: 1 RS-485 (полудуплекс), 1 RS-232;</w:t>
            </w:r>
          </w:p>
          <w:p w:rsidR="00F87907" w:rsidRPr="00943026" w:rsidRDefault="00F87907" w:rsidP="00F87907">
            <w:r w:rsidRPr="00943026">
              <w:t>Тревожные входы</w:t>
            </w:r>
            <w:proofErr w:type="gramStart"/>
            <w:r w:rsidRPr="00943026">
              <w:t xml:space="preserve">: </w:t>
            </w:r>
            <w:r w:rsidRPr="005F4AC1">
              <w:rPr>
                <w:b/>
                <w:bCs/>
                <w:color w:val="FF0000"/>
              </w:rPr>
              <w:t>______*</w:t>
            </w:r>
            <w:r w:rsidRPr="00943026">
              <w:t>;</w:t>
            </w:r>
            <w:proofErr w:type="gramEnd"/>
          </w:p>
          <w:p w:rsidR="00F87907" w:rsidRPr="00943026" w:rsidRDefault="00F87907" w:rsidP="00F87907">
            <w:r w:rsidRPr="00943026">
              <w:t>Тревожные выходы</w:t>
            </w:r>
            <w:proofErr w:type="gramStart"/>
            <w:r>
              <w:t xml:space="preserve">: </w:t>
            </w:r>
            <w:r w:rsidRPr="005F4AC1">
              <w:rPr>
                <w:b/>
                <w:bCs/>
                <w:color w:val="FF0000"/>
              </w:rPr>
              <w:t>______*</w:t>
            </w:r>
            <w:r w:rsidRPr="00943026">
              <w:t>;</w:t>
            </w:r>
            <w:proofErr w:type="gramEnd"/>
          </w:p>
          <w:p w:rsidR="00F87907" w:rsidRPr="00943026" w:rsidRDefault="00F87907" w:rsidP="00F87907">
            <w:r w:rsidRPr="00943026">
              <w:t>Питание: от 100 до 240В AC;</w:t>
            </w:r>
          </w:p>
          <w:p w:rsidR="00F87907" w:rsidRPr="00943026" w:rsidRDefault="00F87907" w:rsidP="00F87907">
            <w:r w:rsidRPr="00943026">
              <w:t>Потребляемая мощность (без HDD): ≤30Вт;</w:t>
            </w:r>
          </w:p>
          <w:p w:rsidR="00F87907" w:rsidRPr="00943026" w:rsidRDefault="00F87907" w:rsidP="00F87907">
            <w:r w:rsidRPr="00943026">
              <w:t>Рабочие условия: -10°C...+55°C, при влажности 10% ~ 90%;</w:t>
            </w:r>
          </w:p>
          <w:p w:rsidR="00F87907" w:rsidRPr="00943026" w:rsidRDefault="00F87907" w:rsidP="00F87907">
            <w:r w:rsidRPr="00943026">
              <w:t>Размеры (</w:t>
            </w:r>
            <w:proofErr w:type="spellStart"/>
            <w:r w:rsidRPr="00943026">
              <w:t>ДхШхВ</w:t>
            </w:r>
            <w:proofErr w:type="spellEnd"/>
            <w:r w:rsidRPr="00943026">
              <w:t xml:space="preserve">): </w:t>
            </w:r>
            <w:r w:rsidRPr="005F4AC1">
              <w:rPr>
                <w:b/>
                <w:bCs/>
                <w:color w:val="FF0000"/>
              </w:rPr>
              <w:t>______*</w:t>
            </w:r>
            <w:r w:rsidRPr="00943026">
              <w:t xml:space="preserve"> мм.</w:t>
            </w:r>
          </w:p>
          <w:p w:rsidR="00F87907" w:rsidRDefault="00F87907" w:rsidP="00F87907">
            <w:pPr>
              <w:tabs>
                <w:tab w:val="left" w:pos="426"/>
                <w:tab w:val="left" w:pos="567"/>
              </w:tabs>
              <w:rPr>
                <w:rFonts w:eastAsia="Calibri"/>
                <w:b/>
                <w:lang w:eastAsia="en-US"/>
              </w:rPr>
            </w:pPr>
          </w:p>
          <w:p w:rsidR="00F87907" w:rsidRDefault="00F87907" w:rsidP="00F87907">
            <w:r>
              <w:rPr>
                <w:b/>
              </w:rPr>
              <w:t>1.</w:t>
            </w:r>
            <w:r w:rsidRPr="00943026">
              <w:rPr>
                <w:b/>
              </w:rPr>
              <w:t>2.</w:t>
            </w:r>
            <w:r>
              <w:rPr>
                <w:b/>
              </w:rPr>
              <w:t>2</w:t>
            </w:r>
            <w:r w:rsidRPr="00943026">
              <w:rPr>
                <w:b/>
              </w:rPr>
              <w:t xml:space="preserve">. Жесткий диск </w:t>
            </w:r>
            <w:r w:rsidRPr="00943026">
              <w:rPr>
                <w:b/>
                <w:lang w:val="en-US"/>
              </w:rPr>
              <w:t>HDD</w:t>
            </w:r>
            <w:r w:rsidRPr="00943026">
              <w:rPr>
                <w:b/>
              </w:rPr>
              <w:t xml:space="preserve"> </w:t>
            </w:r>
            <w:r w:rsidRPr="00174957">
              <w:t>______</w:t>
            </w:r>
            <w:r w:rsidRPr="00174957">
              <w:rPr>
                <w:vertAlign w:val="superscript"/>
              </w:rPr>
              <w:footnoteReference w:id="36"/>
            </w:r>
          </w:p>
          <w:p w:rsidR="00F87907" w:rsidRPr="00943026" w:rsidRDefault="00F87907" w:rsidP="00F87907">
            <w:r w:rsidRPr="00943026">
              <w:t xml:space="preserve">Тип: жесткий диск; </w:t>
            </w:r>
          </w:p>
          <w:p w:rsidR="00F87907" w:rsidRPr="00943026" w:rsidRDefault="00F87907" w:rsidP="00F87907">
            <w:r w:rsidRPr="00943026">
              <w:t>Объем HDD</w:t>
            </w:r>
            <w:r>
              <w:t>:</w:t>
            </w:r>
            <w:r w:rsidRPr="00943026">
              <w:t xml:space="preserve"> </w:t>
            </w:r>
            <w:r w:rsidRPr="005F4AC1">
              <w:rPr>
                <w:b/>
                <w:bCs/>
                <w:color w:val="FF0000"/>
              </w:rPr>
              <w:t>______*</w:t>
            </w:r>
            <w:r w:rsidRPr="00943026">
              <w:t xml:space="preserve"> Тб;</w:t>
            </w:r>
          </w:p>
          <w:p w:rsidR="00F87907" w:rsidRPr="00943026" w:rsidRDefault="00F87907" w:rsidP="00F87907">
            <w:r w:rsidRPr="00943026">
              <w:t>Объем кэш-памяти</w:t>
            </w:r>
            <w:r>
              <w:t>:</w:t>
            </w:r>
            <w:r w:rsidRPr="00943026">
              <w:t xml:space="preserve"> </w:t>
            </w:r>
            <w:r w:rsidRPr="005F4AC1">
              <w:rPr>
                <w:b/>
                <w:bCs/>
                <w:color w:val="FF0000"/>
              </w:rPr>
              <w:t>______*</w:t>
            </w:r>
            <w:r w:rsidRPr="00943026">
              <w:t xml:space="preserve"> МБ;</w:t>
            </w:r>
          </w:p>
          <w:p w:rsidR="00F87907" w:rsidRPr="00943026" w:rsidRDefault="00F87907" w:rsidP="00F87907">
            <w:r w:rsidRPr="00943026">
              <w:t xml:space="preserve">Скорость вращения шпинделя: </w:t>
            </w:r>
            <w:r w:rsidRPr="007816BE">
              <w:t>5400</w:t>
            </w:r>
            <w:r w:rsidRPr="00943026">
              <w:t xml:space="preserve"> </w:t>
            </w:r>
            <w:proofErr w:type="spellStart"/>
            <w:r w:rsidRPr="00943026">
              <w:t>rpm</w:t>
            </w:r>
            <w:proofErr w:type="spellEnd"/>
            <w:r w:rsidRPr="00943026">
              <w:t>;</w:t>
            </w:r>
          </w:p>
          <w:p w:rsidR="00F87907" w:rsidRPr="00943026" w:rsidRDefault="00F87907" w:rsidP="00F87907">
            <w:r w:rsidRPr="00943026">
              <w:t>Максимальная скорость передачи данных</w:t>
            </w:r>
            <w:r>
              <w:t>:</w:t>
            </w:r>
            <w:r w:rsidRPr="00943026">
              <w:t xml:space="preserve"> </w:t>
            </w:r>
            <w:r w:rsidRPr="005F4AC1">
              <w:rPr>
                <w:b/>
                <w:bCs/>
                <w:color w:val="FF0000"/>
              </w:rPr>
              <w:t>______*</w:t>
            </w:r>
            <w:r w:rsidRPr="00943026">
              <w:t xml:space="preserve"> Мбайт/</w:t>
            </w:r>
            <w:proofErr w:type="gramStart"/>
            <w:r w:rsidRPr="00943026">
              <w:t>с</w:t>
            </w:r>
            <w:proofErr w:type="gramEnd"/>
            <w:r w:rsidRPr="00943026">
              <w:t>;</w:t>
            </w:r>
          </w:p>
          <w:p w:rsidR="00F87907" w:rsidRPr="00943026" w:rsidRDefault="00F87907" w:rsidP="00F87907">
            <w:r>
              <w:t>Среднее время доступа, чтение</w:t>
            </w:r>
            <w:r w:rsidRPr="00943026">
              <w:t xml:space="preserve">: </w:t>
            </w:r>
            <w:r w:rsidRPr="005F4AC1">
              <w:rPr>
                <w:b/>
                <w:bCs/>
                <w:color w:val="FF0000"/>
              </w:rPr>
              <w:t>______*</w:t>
            </w:r>
            <w:r w:rsidRPr="00943026">
              <w:t xml:space="preserve"> мс;</w:t>
            </w:r>
          </w:p>
          <w:p w:rsidR="00F87907" w:rsidRPr="00943026" w:rsidRDefault="00F87907" w:rsidP="00F87907">
            <w:r w:rsidRPr="00943026">
              <w:t xml:space="preserve">Среднее время доступа, запись: </w:t>
            </w:r>
            <w:r w:rsidRPr="005F4AC1">
              <w:rPr>
                <w:b/>
                <w:bCs/>
                <w:color w:val="FF0000"/>
              </w:rPr>
              <w:t>______*</w:t>
            </w:r>
            <w:r w:rsidRPr="00943026">
              <w:t xml:space="preserve"> мс;</w:t>
            </w:r>
          </w:p>
          <w:p w:rsidR="00F87907" w:rsidRPr="00943026" w:rsidRDefault="00F87907" w:rsidP="00F87907">
            <w:r w:rsidRPr="00943026">
              <w:t>Среднее время задержки (</w:t>
            </w:r>
            <w:proofErr w:type="spellStart"/>
            <w:r w:rsidRPr="00943026">
              <w:t>Latency</w:t>
            </w:r>
            <w:proofErr w:type="spellEnd"/>
            <w:r w:rsidRPr="00943026">
              <w:t>)</w:t>
            </w:r>
            <w:r>
              <w:t>:</w:t>
            </w:r>
            <w:r w:rsidRPr="00943026">
              <w:t xml:space="preserve"> </w:t>
            </w:r>
            <w:r w:rsidRPr="005F4AC1">
              <w:rPr>
                <w:b/>
                <w:bCs/>
                <w:color w:val="FF0000"/>
              </w:rPr>
              <w:t>______*</w:t>
            </w:r>
            <w:r w:rsidRPr="00943026">
              <w:t xml:space="preserve"> мс;</w:t>
            </w:r>
          </w:p>
          <w:p w:rsidR="00F87907" w:rsidRPr="00943026" w:rsidRDefault="00F87907" w:rsidP="00F87907">
            <w:r w:rsidRPr="00943026">
              <w:t>Количество операций парковки: 300000;</w:t>
            </w:r>
          </w:p>
          <w:p w:rsidR="00F87907" w:rsidRPr="00943026" w:rsidRDefault="00F87907" w:rsidP="00F87907">
            <w:r w:rsidRPr="00943026">
              <w:t>Годовая рабочая нагрузка</w:t>
            </w:r>
            <w:r>
              <w:t>:</w:t>
            </w:r>
            <w:r w:rsidRPr="00943026">
              <w:t xml:space="preserve"> </w:t>
            </w:r>
            <w:r w:rsidRPr="005F4AC1">
              <w:rPr>
                <w:b/>
                <w:bCs/>
                <w:color w:val="FF0000"/>
              </w:rPr>
              <w:t>______*</w:t>
            </w:r>
            <w:r w:rsidRPr="00943026">
              <w:t>ТБ/год;</w:t>
            </w:r>
          </w:p>
          <w:p w:rsidR="00F87907" w:rsidRPr="00943026" w:rsidRDefault="00F87907" w:rsidP="00F87907">
            <w:r w:rsidRPr="00943026">
              <w:t>Количество неисправимых ошибок чтения на число прочитанных бит: &lt;1 на 10</w:t>
            </w:r>
            <w:r w:rsidRPr="00943026">
              <w:rPr>
                <w:vertAlign w:val="superscript"/>
              </w:rPr>
              <w:t>14</w:t>
            </w:r>
            <w:r w:rsidRPr="00943026">
              <w:t>;</w:t>
            </w:r>
          </w:p>
          <w:p w:rsidR="00F87907" w:rsidRPr="00943026" w:rsidRDefault="00F87907" w:rsidP="00F87907">
            <w:r w:rsidRPr="00943026">
              <w:t>Время наработки на отказ</w:t>
            </w:r>
            <w:r>
              <w:t>:</w:t>
            </w:r>
            <w:r w:rsidRPr="00943026">
              <w:t xml:space="preserve"> </w:t>
            </w:r>
            <w:r w:rsidRPr="005F4AC1">
              <w:rPr>
                <w:b/>
                <w:bCs/>
                <w:color w:val="FF0000"/>
              </w:rPr>
              <w:t>______*</w:t>
            </w:r>
            <w:r w:rsidRPr="00943026">
              <w:t xml:space="preserve"> млн. часов;</w:t>
            </w:r>
          </w:p>
          <w:p w:rsidR="00F87907" w:rsidRPr="00943026" w:rsidRDefault="00F87907" w:rsidP="00F87907">
            <w:r w:rsidRPr="00943026">
              <w:t>Поддержка NCQ: есть;</w:t>
            </w:r>
          </w:p>
          <w:p w:rsidR="00F87907" w:rsidRPr="00943026" w:rsidRDefault="00F87907" w:rsidP="00F87907">
            <w:r w:rsidRPr="00943026">
              <w:t>Интерфейс: SATA III;</w:t>
            </w:r>
          </w:p>
          <w:p w:rsidR="00F87907" w:rsidRPr="00943026" w:rsidRDefault="00F87907" w:rsidP="00F87907">
            <w:r w:rsidRPr="00943026">
              <w:t>Пропускная способность интерфейса</w:t>
            </w:r>
            <w:r>
              <w:t>,</w:t>
            </w:r>
            <w:r w:rsidRPr="001F2B6C">
              <w:t xml:space="preserve"> Гбит/</w:t>
            </w:r>
            <w:proofErr w:type="gramStart"/>
            <w:r w:rsidRPr="001F2B6C">
              <w:t>с</w:t>
            </w:r>
            <w:proofErr w:type="gramEnd"/>
            <w:r w:rsidRPr="00943026">
              <w:t xml:space="preserve">: </w:t>
            </w:r>
            <w:r w:rsidRPr="005F4AC1">
              <w:rPr>
                <w:b/>
                <w:bCs/>
                <w:color w:val="FF0000"/>
              </w:rPr>
              <w:t>______*</w:t>
            </w:r>
            <w:r w:rsidRPr="00943026">
              <w:t>;</w:t>
            </w:r>
          </w:p>
          <w:p w:rsidR="00F87907" w:rsidRPr="00943026" w:rsidRDefault="00F87907" w:rsidP="00F87907">
            <w:r w:rsidRPr="00943026">
              <w:t>Ударостойкость при работе</w:t>
            </w:r>
            <w:r>
              <w:t xml:space="preserve">, </w:t>
            </w:r>
            <w:r w:rsidRPr="001F2B6C">
              <w:t>G</w:t>
            </w:r>
            <w:r w:rsidRPr="00943026">
              <w:t xml:space="preserve">: </w:t>
            </w:r>
            <w:r w:rsidRPr="005F4AC1">
              <w:rPr>
                <w:b/>
                <w:bCs/>
                <w:color w:val="FF0000"/>
              </w:rPr>
              <w:t>______*</w:t>
            </w:r>
            <w:r w:rsidRPr="00943026">
              <w:t>;</w:t>
            </w:r>
          </w:p>
          <w:p w:rsidR="00F87907" w:rsidRPr="00943026" w:rsidRDefault="00F87907" w:rsidP="00F87907">
            <w:r w:rsidRPr="00943026">
              <w:t>Уровень шума во время работы</w:t>
            </w:r>
            <w:r>
              <w:t>,</w:t>
            </w:r>
            <w:r w:rsidRPr="001F2B6C">
              <w:t xml:space="preserve"> дБ</w:t>
            </w:r>
            <w:proofErr w:type="gramStart"/>
            <w:r w:rsidRPr="00943026">
              <w:t xml:space="preserve">: </w:t>
            </w:r>
            <w:r w:rsidRPr="005F4AC1">
              <w:rPr>
                <w:b/>
                <w:bCs/>
                <w:color w:val="FF0000"/>
              </w:rPr>
              <w:t>______*</w:t>
            </w:r>
            <w:r w:rsidRPr="00943026">
              <w:t>;</w:t>
            </w:r>
            <w:proofErr w:type="gramEnd"/>
          </w:p>
          <w:p w:rsidR="00F87907" w:rsidRPr="00943026" w:rsidRDefault="00F87907" w:rsidP="00F87907">
            <w:r w:rsidRPr="00943026">
              <w:t>Уровень шума в простое</w:t>
            </w:r>
            <w:r>
              <w:t xml:space="preserve">, </w:t>
            </w:r>
            <w:r w:rsidRPr="00943026">
              <w:t>дБ</w:t>
            </w:r>
            <w:proofErr w:type="gramStart"/>
            <w:r w:rsidRPr="00943026">
              <w:t xml:space="preserve">: </w:t>
            </w:r>
            <w:r w:rsidRPr="005F4AC1">
              <w:rPr>
                <w:b/>
                <w:bCs/>
                <w:color w:val="FF0000"/>
              </w:rPr>
              <w:t>______*</w:t>
            </w:r>
            <w:r w:rsidRPr="00943026">
              <w:t>;</w:t>
            </w:r>
            <w:proofErr w:type="gramEnd"/>
          </w:p>
          <w:p w:rsidR="00F87907" w:rsidRPr="00943026" w:rsidRDefault="00F87907" w:rsidP="00F87907">
            <w:r w:rsidRPr="00943026">
              <w:t>Назначение: для видеосистемы;</w:t>
            </w:r>
          </w:p>
          <w:p w:rsidR="00F87907" w:rsidRPr="00943026" w:rsidRDefault="00F87907" w:rsidP="00F87907">
            <w:r>
              <w:t>Максимальное энергопотребление</w:t>
            </w:r>
            <w:r w:rsidRPr="00943026">
              <w:t xml:space="preserve">: </w:t>
            </w:r>
            <w:r w:rsidRPr="005F4AC1">
              <w:rPr>
                <w:b/>
                <w:bCs/>
                <w:color w:val="FF0000"/>
              </w:rPr>
              <w:t>______*</w:t>
            </w:r>
            <w:r>
              <w:rPr>
                <w:b/>
                <w:bCs/>
                <w:color w:val="FF0000"/>
              </w:rPr>
              <w:t xml:space="preserve"> </w:t>
            </w:r>
            <w:proofErr w:type="gramStart"/>
            <w:r w:rsidRPr="00943026">
              <w:t>Вт</w:t>
            </w:r>
            <w:proofErr w:type="gramEnd"/>
            <w:r w:rsidRPr="00943026">
              <w:t>;</w:t>
            </w:r>
          </w:p>
          <w:p w:rsidR="00F87907" w:rsidRPr="00943026" w:rsidRDefault="00F87907" w:rsidP="00F87907">
            <w:pPr>
              <w:suppressAutoHyphens/>
              <w:rPr>
                <w:rFonts w:eastAsia="Calibri" w:cs="Calibri"/>
                <w:lang w:eastAsia="ar-SA"/>
              </w:rPr>
            </w:pPr>
            <w:r w:rsidRPr="00943026">
              <w:rPr>
                <w:rFonts w:eastAsia="Calibri" w:cs="Calibri"/>
                <w:lang w:eastAsia="ar-SA"/>
              </w:rPr>
              <w:t>Потребление энергии в режиме «чтение или запись»</w:t>
            </w:r>
            <w:r>
              <w:rPr>
                <w:rFonts w:eastAsia="Calibri" w:cs="Calibri"/>
                <w:lang w:eastAsia="ar-SA"/>
              </w:rPr>
              <w:t>:</w:t>
            </w:r>
            <w:r w:rsidRPr="00943026">
              <w:rPr>
                <w:rFonts w:eastAsia="Calibri" w:cs="Calibri"/>
                <w:lang w:eastAsia="ar-SA"/>
              </w:rPr>
              <w:t xml:space="preserve"> </w:t>
            </w:r>
            <w:r w:rsidRPr="005F4AC1">
              <w:rPr>
                <w:b/>
                <w:bCs/>
                <w:color w:val="FF0000"/>
              </w:rPr>
              <w:t>______*</w:t>
            </w:r>
            <w:r w:rsidRPr="00943026">
              <w:rPr>
                <w:rFonts w:eastAsia="Calibri" w:cs="Calibri"/>
                <w:lang w:eastAsia="ar-SA"/>
              </w:rPr>
              <w:t xml:space="preserve"> </w:t>
            </w:r>
            <w:proofErr w:type="gramStart"/>
            <w:r w:rsidRPr="00943026">
              <w:rPr>
                <w:rFonts w:eastAsia="Calibri" w:cs="Calibri"/>
                <w:lang w:eastAsia="ar-SA"/>
              </w:rPr>
              <w:t>Вт</w:t>
            </w:r>
            <w:proofErr w:type="gramEnd"/>
            <w:r w:rsidRPr="00943026">
              <w:rPr>
                <w:rFonts w:eastAsia="Calibri" w:cs="Calibri"/>
                <w:lang w:eastAsia="ar-SA"/>
              </w:rPr>
              <w:t>;</w:t>
            </w:r>
          </w:p>
          <w:p w:rsidR="00F87907" w:rsidRPr="00943026" w:rsidRDefault="00F87907" w:rsidP="00F87907">
            <w:pPr>
              <w:suppressAutoHyphens/>
              <w:rPr>
                <w:rFonts w:eastAsia="Calibri" w:cs="Calibri"/>
                <w:lang w:eastAsia="ar-SA"/>
              </w:rPr>
            </w:pPr>
            <w:r w:rsidRPr="00943026">
              <w:rPr>
                <w:rFonts w:eastAsia="Calibri" w:cs="Calibri"/>
                <w:lang w:eastAsia="ar-SA"/>
              </w:rPr>
              <w:t>Потребление энергии в режиме «холостой ход»</w:t>
            </w:r>
            <w:r>
              <w:rPr>
                <w:rFonts w:eastAsia="Calibri" w:cs="Calibri"/>
                <w:lang w:eastAsia="ar-SA"/>
              </w:rPr>
              <w:t>:</w:t>
            </w:r>
            <w:r w:rsidRPr="00943026">
              <w:rPr>
                <w:rFonts w:eastAsia="Calibri" w:cs="Calibri"/>
                <w:lang w:eastAsia="ar-SA"/>
              </w:rPr>
              <w:t xml:space="preserve"> </w:t>
            </w:r>
            <w:r w:rsidRPr="005F4AC1">
              <w:rPr>
                <w:b/>
                <w:bCs/>
                <w:color w:val="FF0000"/>
              </w:rPr>
              <w:t>______*</w:t>
            </w:r>
            <w:r w:rsidRPr="00943026">
              <w:rPr>
                <w:rFonts w:eastAsia="Calibri" w:cs="Calibri"/>
                <w:lang w:eastAsia="ar-SA"/>
              </w:rPr>
              <w:t xml:space="preserve"> </w:t>
            </w:r>
            <w:proofErr w:type="gramStart"/>
            <w:r w:rsidRPr="00943026">
              <w:rPr>
                <w:rFonts w:eastAsia="Calibri" w:cs="Calibri"/>
                <w:lang w:eastAsia="ar-SA"/>
              </w:rPr>
              <w:t>Вт</w:t>
            </w:r>
            <w:proofErr w:type="gramEnd"/>
            <w:r w:rsidRPr="00943026">
              <w:rPr>
                <w:rFonts w:eastAsia="Calibri" w:cs="Calibri"/>
                <w:lang w:eastAsia="ar-SA"/>
              </w:rPr>
              <w:t>;</w:t>
            </w:r>
          </w:p>
          <w:p w:rsidR="00F87907" w:rsidRPr="00943026" w:rsidRDefault="00F87907" w:rsidP="00F87907">
            <w:pPr>
              <w:suppressAutoHyphens/>
              <w:rPr>
                <w:rFonts w:eastAsia="Calibri" w:cs="Calibri"/>
                <w:lang w:eastAsia="ar-SA"/>
              </w:rPr>
            </w:pPr>
            <w:r w:rsidRPr="00943026">
              <w:rPr>
                <w:rFonts w:eastAsia="Calibri" w:cs="Calibri"/>
                <w:lang w:eastAsia="ar-SA"/>
              </w:rPr>
              <w:t>Потребление энергии в режиме «ожидание и сон»</w:t>
            </w:r>
            <w:r>
              <w:rPr>
                <w:rFonts w:eastAsia="Calibri" w:cs="Calibri"/>
                <w:lang w:eastAsia="ar-SA"/>
              </w:rPr>
              <w:t>:</w:t>
            </w:r>
            <w:r w:rsidRPr="00943026">
              <w:rPr>
                <w:rFonts w:eastAsia="Calibri" w:cs="Calibri"/>
                <w:lang w:eastAsia="ar-SA"/>
              </w:rPr>
              <w:t xml:space="preserve"> </w:t>
            </w:r>
            <w:r w:rsidRPr="005F4AC1">
              <w:rPr>
                <w:b/>
                <w:bCs/>
                <w:color w:val="FF0000"/>
              </w:rPr>
              <w:t>______*</w:t>
            </w:r>
            <w:r w:rsidRPr="00943026">
              <w:rPr>
                <w:rFonts w:eastAsia="Calibri" w:cs="Calibri"/>
                <w:lang w:eastAsia="ar-SA"/>
              </w:rPr>
              <w:t xml:space="preserve"> </w:t>
            </w:r>
            <w:proofErr w:type="gramStart"/>
            <w:r w:rsidRPr="00943026">
              <w:rPr>
                <w:rFonts w:eastAsia="Calibri" w:cs="Calibri"/>
                <w:lang w:eastAsia="ar-SA"/>
              </w:rPr>
              <w:t>Вт</w:t>
            </w:r>
            <w:proofErr w:type="gramEnd"/>
            <w:r w:rsidRPr="00943026">
              <w:rPr>
                <w:rFonts w:eastAsia="Calibri" w:cs="Calibri"/>
                <w:lang w:eastAsia="ar-SA"/>
              </w:rPr>
              <w:t>;</w:t>
            </w:r>
          </w:p>
          <w:p w:rsidR="00F87907" w:rsidRDefault="00F87907" w:rsidP="00F87907">
            <w:r w:rsidRPr="00943026">
              <w:t>Размеры</w:t>
            </w:r>
            <w:r>
              <w:t>:</w:t>
            </w:r>
            <w:r w:rsidRPr="00943026">
              <w:t xml:space="preserve"> (</w:t>
            </w:r>
            <w:proofErr w:type="spellStart"/>
            <w:r w:rsidRPr="00943026">
              <w:t>ШхДхВ</w:t>
            </w:r>
            <w:proofErr w:type="spellEnd"/>
            <w:r w:rsidRPr="00943026">
              <w:t xml:space="preserve">): </w:t>
            </w:r>
            <w:r w:rsidRPr="00D71354">
              <w:rPr>
                <w:b/>
                <w:bCs/>
              </w:rPr>
              <w:t>______*</w:t>
            </w:r>
            <w:r w:rsidRPr="00D71354">
              <w:t xml:space="preserve"> </w:t>
            </w:r>
            <w:r>
              <w:t xml:space="preserve"> </w:t>
            </w:r>
          </w:p>
          <w:p w:rsidR="00F87907" w:rsidRPr="00943026" w:rsidRDefault="00F87907" w:rsidP="00F87907">
            <w:r w:rsidRPr="00D71354">
              <w:t>Совместимость: для установки в</w:t>
            </w:r>
            <w:r>
              <w:t xml:space="preserve"> видеорегистратор, </w:t>
            </w:r>
            <w:proofErr w:type="gramStart"/>
            <w:r w:rsidRPr="00D71354">
              <w:t>указанны</w:t>
            </w:r>
            <w:r>
              <w:t>й</w:t>
            </w:r>
            <w:proofErr w:type="gramEnd"/>
            <w:r w:rsidRPr="00D71354">
              <w:t xml:space="preserve"> в </w:t>
            </w:r>
            <w:r>
              <w:t>п. 1 Таблицы 1</w:t>
            </w:r>
            <w:r w:rsidRPr="00943026">
              <w:t>;</w:t>
            </w:r>
          </w:p>
          <w:p w:rsidR="00F87907" w:rsidRPr="00943026" w:rsidRDefault="00F87907" w:rsidP="00F87907">
            <w:r w:rsidRPr="00943026">
              <w:t>Масса</w:t>
            </w:r>
            <w:r>
              <w:t>:</w:t>
            </w:r>
            <w:r w:rsidRPr="00943026">
              <w:t xml:space="preserve"> </w:t>
            </w:r>
            <w:r w:rsidRPr="005F4AC1">
              <w:rPr>
                <w:b/>
                <w:bCs/>
                <w:color w:val="FF0000"/>
              </w:rPr>
              <w:t>______*</w:t>
            </w:r>
            <w:r w:rsidRPr="00943026">
              <w:t xml:space="preserve"> </w:t>
            </w:r>
            <w:proofErr w:type="gramStart"/>
            <w:r w:rsidRPr="00943026">
              <w:t>г</w:t>
            </w:r>
            <w:proofErr w:type="gramEnd"/>
            <w:r w:rsidRPr="00943026">
              <w:t xml:space="preserve">. </w:t>
            </w:r>
          </w:p>
          <w:p w:rsidR="00F87907" w:rsidRDefault="00F87907" w:rsidP="00F87907">
            <w:pPr>
              <w:tabs>
                <w:tab w:val="left" w:pos="426"/>
                <w:tab w:val="left" w:pos="567"/>
              </w:tabs>
              <w:rPr>
                <w:rFonts w:eastAsia="Calibri"/>
                <w:b/>
                <w:lang w:eastAsia="en-US"/>
              </w:rPr>
            </w:pPr>
          </w:p>
          <w:p w:rsidR="00F87907" w:rsidRPr="00943026" w:rsidRDefault="00F87907" w:rsidP="00F87907">
            <w:pPr>
              <w:rPr>
                <w:b/>
              </w:rPr>
            </w:pPr>
            <w:r w:rsidRPr="00A2746B">
              <w:rPr>
                <w:b/>
              </w:rPr>
              <w:lastRenderedPageBreak/>
              <w:t xml:space="preserve">1.2.3. Видеокамера </w:t>
            </w:r>
            <w:r w:rsidRPr="00A2746B">
              <w:t>______</w:t>
            </w:r>
            <w:r w:rsidRPr="00A2746B">
              <w:rPr>
                <w:vertAlign w:val="superscript"/>
              </w:rPr>
              <w:footnoteReference w:id="37"/>
            </w:r>
          </w:p>
          <w:p w:rsidR="00F87907" w:rsidRPr="00666E0F" w:rsidRDefault="00F87907" w:rsidP="00F87907">
            <w:r w:rsidRPr="00666E0F">
              <w:t xml:space="preserve">Тип видеокамеры: </w:t>
            </w:r>
            <w:r w:rsidRPr="00666E0F">
              <w:rPr>
                <w:lang w:val="en-US"/>
              </w:rPr>
              <w:t>IP</w:t>
            </w:r>
            <w:r w:rsidRPr="00666E0F">
              <w:t>;</w:t>
            </w:r>
          </w:p>
          <w:p w:rsidR="00F87907" w:rsidRPr="00666E0F" w:rsidRDefault="00F87907" w:rsidP="00F87907">
            <w:pPr>
              <w:rPr>
                <w:lang w:val="en-US"/>
              </w:rPr>
            </w:pPr>
            <w:r w:rsidRPr="00666E0F">
              <w:t>Матрица</w:t>
            </w:r>
            <w:r w:rsidRPr="00666E0F">
              <w:rPr>
                <w:lang w:val="en-US"/>
              </w:rPr>
              <w:tab/>
              <w:t>1/2.8’’ Progressive Scan CMOS;</w:t>
            </w:r>
          </w:p>
          <w:p w:rsidR="00F87907" w:rsidRPr="00666E0F" w:rsidRDefault="00F87907" w:rsidP="00F87907">
            <w:r w:rsidRPr="00666E0F">
              <w:t xml:space="preserve">Чувствительность </w:t>
            </w:r>
            <w:r w:rsidRPr="005F4AC1">
              <w:rPr>
                <w:b/>
                <w:bCs/>
                <w:color w:val="FF0000"/>
              </w:rPr>
              <w:t>______*</w:t>
            </w:r>
            <w:r w:rsidRPr="00666E0F">
              <w:t xml:space="preserve"> </w:t>
            </w:r>
            <w:proofErr w:type="spellStart"/>
            <w:r w:rsidRPr="00666E0F">
              <w:t>лк</w:t>
            </w:r>
            <w:proofErr w:type="spellEnd"/>
            <w:r>
              <w:t xml:space="preserve"> </w:t>
            </w:r>
            <w:r w:rsidRPr="00666E0F">
              <w:t>(</w:t>
            </w:r>
            <w:r w:rsidRPr="00666E0F">
              <w:rPr>
                <w:lang w:val="en-US"/>
              </w:rPr>
              <w:t>F</w:t>
            </w:r>
            <w:r w:rsidRPr="00666E0F">
              <w:t>1.2,</w:t>
            </w:r>
            <w:r w:rsidRPr="00666E0F">
              <w:rPr>
                <w:lang w:val="en-US"/>
              </w:rPr>
              <w:t>AGC</w:t>
            </w:r>
            <w:r w:rsidRPr="00666E0F">
              <w:t xml:space="preserve"> вкл.), </w:t>
            </w:r>
            <w:r w:rsidRPr="005F4AC1">
              <w:rPr>
                <w:b/>
                <w:bCs/>
                <w:color w:val="FF0000"/>
              </w:rPr>
              <w:t>______*</w:t>
            </w:r>
            <w:proofErr w:type="spellStart"/>
            <w:r w:rsidRPr="00666E0F">
              <w:t>лк</w:t>
            </w:r>
            <w:proofErr w:type="spellEnd"/>
            <w:r w:rsidRPr="00666E0F">
              <w:t xml:space="preserve"> с ИК;</w:t>
            </w:r>
          </w:p>
          <w:p w:rsidR="00F87907" w:rsidRPr="00666E0F" w:rsidRDefault="00F87907" w:rsidP="00F87907">
            <w:r w:rsidRPr="00666E0F">
              <w:t>Скорость электронного затвора</w:t>
            </w:r>
            <w:r w:rsidRPr="00666E0F">
              <w:tab/>
              <w:t>1/3с ~ 1/10000с;</w:t>
            </w:r>
          </w:p>
          <w:p w:rsidR="00F87907" w:rsidRPr="00666E0F" w:rsidRDefault="00F87907" w:rsidP="00F87907">
            <w:r w:rsidRPr="00666E0F">
              <w:t>Объектив</w:t>
            </w:r>
            <w:r>
              <w:t>:</w:t>
            </w:r>
            <w:r w:rsidRPr="00666E0F">
              <w:t xml:space="preserve"> 2.8мм; </w:t>
            </w:r>
          </w:p>
          <w:p w:rsidR="00F87907" w:rsidRPr="00666E0F" w:rsidRDefault="00F87907" w:rsidP="00F87907">
            <w:r w:rsidRPr="00666E0F">
              <w:t>Режим «День/ночь»</w:t>
            </w:r>
            <w:r w:rsidRPr="00666E0F">
              <w:tab/>
              <w:t>Механический ИК-фильтр с автопереключением;</w:t>
            </w:r>
          </w:p>
          <w:p w:rsidR="00F87907" w:rsidRPr="00666E0F" w:rsidRDefault="00F87907" w:rsidP="00F87907">
            <w:r w:rsidRPr="00666E0F">
              <w:t>Регулировка угла установки</w:t>
            </w:r>
            <w:r>
              <w:t>: </w:t>
            </w:r>
            <w:r w:rsidRPr="00666E0F">
              <w:t>Поворот: -30 ° - 30 °; наклон: 0 ° - 75 °; вращение: 0 ° - 360 °;</w:t>
            </w:r>
          </w:p>
          <w:p w:rsidR="00F87907" w:rsidRPr="00666E0F" w:rsidRDefault="00F87907" w:rsidP="00F87907">
            <w:r w:rsidRPr="00666E0F">
              <w:t>Сжатие:</w:t>
            </w:r>
          </w:p>
          <w:p w:rsidR="00F87907" w:rsidRPr="00666E0F" w:rsidRDefault="00F87907" w:rsidP="00F87907">
            <w:r w:rsidRPr="00666E0F">
              <w:t>Видеосжатие</w:t>
            </w:r>
            <w:r w:rsidRPr="00666E0F">
              <w:tab/>
              <w:t>H.264/MJPEG/H.264+;</w:t>
            </w:r>
          </w:p>
          <w:p w:rsidR="00F87907" w:rsidRPr="00666E0F" w:rsidRDefault="00F87907" w:rsidP="00F87907">
            <w:r w:rsidRPr="00666E0F">
              <w:t>Профиль H.264</w:t>
            </w:r>
            <w:r w:rsidRPr="00666E0F">
              <w:tab/>
            </w:r>
            <w:proofErr w:type="spellStart"/>
            <w:r w:rsidRPr="00666E0F">
              <w:t>Main</w:t>
            </w:r>
            <w:proofErr w:type="spellEnd"/>
            <w:r w:rsidRPr="00666E0F">
              <w:t xml:space="preserve"> </w:t>
            </w:r>
            <w:proofErr w:type="spellStart"/>
            <w:r w:rsidRPr="00666E0F">
              <w:t>Profile</w:t>
            </w:r>
            <w:proofErr w:type="spellEnd"/>
            <w:r w:rsidRPr="00666E0F">
              <w:t>;</w:t>
            </w:r>
          </w:p>
          <w:p w:rsidR="00F87907" w:rsidRPr="00666E0F" w:rsidRDefault="00F87907" w:rsidP="00F87907">
            <w:r w:rsidRPr="00666E0F">
              <w:t>Битрейт видео</w:t>
            </w:r>
            <w:r w:rsidRPr="00666E0F">
              <w:tab/>
              <w:t>32 кб/с– 16 Мб/</w:t>
            </w:r>
            <w:proofErr w:type="gramStart"/>
            <w:r w:rsidRPr="00666E0F">
              <w:t>с</w:t>
            </w:r>
            <w:proofErr w:type="gramEnd"/>
            <w:r w:rsidRPr="00666E0F">
              <w:t>;</w:t>
            </w:r>
          </w:p>
          <w:p w:rsidR="00F87907" w:rsidRPr="00666E0F" w:rsidRDefault="00F87907" w:rsidP="00F87907">
            <w:r w:rsidRPr="00666E0F">
              <w:t>Изображение:</w:t>
            </w:r>
          </w:p>
          <w:p w:rsidR="00F87907" w:rsidRPr="00666E0F" w:rsidRDefault="00F87907" w:rsidP="00F87907">
            <w:r w:rsidRPr="00666E0F">
              <w:t>Максимальное разрешение</w:t>
            </w:r>
            <w:r w:rsidRPr="00666E0F">
              <w:tab/>
              <w:t>1920×1080;</w:t>
            </w:r>
          </w:p>
          <w:p w:rsidR="00F87907" w:rsidRPr="00666E0F" w:rsidRDefault="00F87907" w:rsidP="00F87907">
            <w:r w:rsidRPr="00666E0F">
              <w:t>Основной поток</w:t>
            </w:r>
            <w:r w:rsidRPr="00666E0F">
              <w:tab/>
              <w:t>1920×1080 25к/</w:t>
            </w:r>
            <w:proofErr w:type="gramStart"/>
            <w:r w:rsidRPr="00666E0F">
              <w:t>с</w:t>
            </w:r>
            <w:proofErr w:type="gramEnd"/>
            <w:r w:rsidRPr="00666E0F">
              <w:t>;</w:t>
            </w:r>
          </w:p>
          <w:p w:rsidR="00F87907" w:rsidRPr="00666E0F" w:rsidRDefault="00F87907" w:rsidP="00F87907">
            <w:r w:rsidRPr="00666E0F">
              <w:t>Дополнительный поток</w:t>
            </w:r>
            <w:r w:rsidRPr="00666E0F">
              <w:tab/>
              <w:t>640×360 25к/</w:t>
            </w:r>
            <w:proofErr w:type="gramStart"/>
            <w:r w:rsidRPr="00666E0F">
              <w:t>с</w:t>
            </w:r>
            <w:proofErr w:type="gramEnd"/>
            <w:r w:rsidRPr="00666E0F">
              <w:t>;</w:t>
            </w:r>
          </w:p>
          <w:p w:rsidR="00F87907" w:rsidRPr="00666E0F" w:rsidRDefault="00F87907" w:rsidP="00F87907">
            <w:r w:rsidRPr="00666E0F">
              <w:t>Настройки изображения</w:t>
            </w:r>
            <w:r w:rsidRPr="00666E0F">
              <w:tab/>
              <w:t xml:space="preserve">Насыщенность, яркость, контраст, резкость, режим коридора, зеркалирование и маска приватности настраиваются через </w:t>
            </w:r>
            <w:proofErr w:type="gramStart"/>
            <w:r w:rsidRPr="00666E0F">
              <w:t>клиентское</w:t>
            </w:r>
            <w:proofErr w:type="gramEnd"/>
            <w:r w:rsidRPr="00666E0F">
              <w:t xml:space="preserve"> ПО или веб-браузер;</w:t>
            </w:r>
          </w:p>
          <w:p w:rsidR="00F87907" w:rsidRPr="00666E0F" w:rsidRDefault="00F87907" w:rsidP="00F87907">
            <w:r w:rsidRPr="00666E0F">
              <w:t>Улучшение изображения: 120дБ WDR, 3D DNR, BLC, ROI;</w:t>
            </w:r>
          </w:p>
          <w:p w:rsidR="00F87907" w:rsidRPr="00666E0F" w:rsidRDefault="00F87907" w:rsidP="00F87907">
            <w:r w:rsidRPr="00666E0F">
              <w:t>Переключение «День/ночь»: Авто/ по расписанию/ по тревоге;</w:t>
            </w:r>
          </w:p>
          <w:p w:rsidR="00F87907" w:rsidRPr="00666E0F" w:rsidRDefault="00F87907" w:rsidP="00F87907">
            <w:proofErr w:type="spellStart"/>
            <w:r w:rsidRPr="00666E0F">
              <w:t>Smart</w:t>
            </w:r>
            <w:proofErr w:type="spellEnd"/>
            <w:r w:rsidRPr="00666E0F">
              <w:t xml:space="preserve"> видеоаналитика:</w:t>
            </w:r>
          </w:p>
          <w:p w:rsidR="00F87907" w:rsidRPr="00666E0F" w:rsidRDefault="00F87907" w:rsidP="00F87907">
            <w:r w:rsidRPr="00666E0F">
              <w:t>Детекция движения, обнаружение пересечения линии, вторжения в область;</w:t>
            </w:r>
          </w:p>
          <w:p w:rsidR="00F87907" w:rsidRPr="00666E0F" w:rsidRDefault="00F87907" w:rsidP="00F87907">
            <w:r w:rsidRPr="00666E0F">
              <w:t>Сеть:</w:t>
            </w:r>
          </w:p>
          <w:p w:rsidR="00F87907" w:rsidRPr="00666E0F" w:rsidRDefault="00F87907" w:rsidP="00F87907">
            <w:r w:rsidRPr="00666E0F">
              <w:t>Сетевое хранение</w:t>
            </w:r>
            <w:r w:rsidRPr="00666E0F">
              <w:tab/>
              <w:t>NAS (Поддержка NFS,SMB/CIFS), ANR;</w:t>
            </w:r>
          </w:p>
          <w:p w:rsidR="00F87907" w:rsidRPr="00666E0F" w:rsidRDefault="00F87907" w:rsidP="00F87907">
            <w:r w:rsidRPr="00666E0F">
              <w:t>Протоколы</w:t>
            </w:r>
            <w:r w:rsidRPr="00666E0F">
              <w:tab/>
              <w:t xml:space="preserve">TCP/IP, ICMP, HTTP, HTTPS, FTP, DHCP, DNS, DDNS, RTP, RTSP, RTCP, </w:t>
            </w:r>
            <w:proofErr w:type="spellStart"/>
            <w:r w:rsidRPr="00666E0F">
              <w:t>PPPoE</w:t>
            </w:r>
            <w:proofErr w:type="spellEnd"/>
            <w:r w:rsidRPr="00666E0F">
              <w:t xml:space="preserve">, NTP, </w:t>
            </w:r>
            <w:proofErr w:type="spellStart"/>
            <w:r w:rsidRPr="00666E0F">
              <w:t>UPnP</w:t>
            </w:r>
            <w:proofErr w:type="spellEnd"/>
            <w:r w:rsidRPr="00666E0F">
              <w:t xml:space="preserve">, SMTP, SNMP, IGMP, 802.1X, </w:t>
            </w:r>
            <w:proofErr w:type="spellStart"/>
            <w:r w:rsidRPr="00666E0F">
              <w:t>QoS</w:t>
            </w:r>
            <w:proofErr w:type="spellEnd"/>
            <w:r w:rsidRPr="00666E0F">
              <w:t xml:space="preserve">, IPv6, </w:t>
            </w:r>
            <w:proofErr w:type="spellStart"/>
            <w:r w:rsidRPr="00666E0F">
              <w:t>Bonjour</w:t>
            </w:r>
            <w:proofErr w:type="spellEnd"/>
            <w:r w:rsidRPr="00666E0F">
              <w:t>;</w:t>
            </w:r>
          </w:p>
          <w:p w:rsidR="00F87907" w:rsidRPr="00666E0F" w:rsidRDefault="00F87907" w:rsidP="00F87907">
            <w:r w:rsidRPr="00666E0F">
              <w:t>Безопасность</w:t>
            </w:r>
            <w:r w:rsidRPr="00666E0F">
              <w:tab/>
              <w:t>Аутентификация пользователя, водяные знаки, фильтрация IP-адресов, анонимный доступ;</w:t>
            </w:r>
          </w:p>
          <w:p w:rsidR="00F87907" w:rsidRPr="00666E0F" w:rsidRDefault="00F87907" w:rsidP="00F87907">
            <w:pPr>
              <w:rPr>
                <w:lang w:val="en-US"/>
              </w:rPr>
            </w:pPr>
            <w:r w:rsidRPr="00666E0F">
              <w:t>Совместимость</w:t>
            </w:r>
            <w:r w:rsidRPr="00666E0F">
              <w:rPr>
                <w:lang w:val="en-US"/>
              </w:rPr>
              <w:tab/>
              <w:t>ONVIF (PROFILE S, PROFILE G), PSIA, CGI, ISAPI;</w:t>
            </w:r>
          </w:p>
          <w:p w:rsidR="00F87907" w:rsidRPr="00666E0F" w:rsidRDefault="00F87907" w:rsidP="00F87907">
            <w:r w:rsidRPr="00666E0F">
              <w:t>Срабатывание тревоги</w:t>
            </w:r>
            <w:r w:rsidRPr="00666E0F">
              <w:tab/>
            </w:r>
            <w:proofErr w:type="spellStart"/>
            <w:r w:rsidRPr="00666E0F">
              <w:t>Smart</w:t>
            </w:r>
            <w:proofErr w:type="spellEnd"/>
            <w:r w:rsidRPr="00666E0F">
              <w:t>-функции, разрыв сети, конфликт IP-адресов, ошибки хранилища;</w:t>
            </w:r>
          </w:p>
          <w:p w:rsidR="00F87907" w:rsidRPr="00666E0F" w:rsidRDefault="00F87907" w:rsidP="00F87907">
            <w:r w:rsidRPr="00666E0F">
              <w:t xml:space="preserve">отправка </w:t>
            </w:r>
            <w:proofErr w:type="spellStart"/>
            <w:r w:rsidRPr="00666E0F">
              <w:t>email</w:t>
            </w:r>
            <w:proofErr w:type="spellEnd"/>
            <w:r w:rsidRPr="00666E0F">
              <w:t>, загрузка на FTP, активация канала записи;</w:t>
            </w:r>
          </w:p>
          <w:p w:rsidR="00F87907" w:rsidRPr="00666E0F" w:rsidRDefault="00F87907" w:rsidP="00F87907">
            <w:r w:rsidRPr="00666E0F">
              <w:t>Интерфейсы:</w:t>
            </w:r>
          </w:p>
          <w:p w:rsidR="00F87907" w:rsidRPr="00666E0F" w:rsidRDefault="00F87907" w:rsidP="00F87907">
            <w:r w:rsidRPr="00666E0F">
              <w:t>Сетевой интерфейс</w:t>
            </w:r>
            <w:r w:rsidRPr="00666E0F">
              <w:tab/>
              <w:t xml:space="preserve">1 RJ45 10M/100M </w:t>
            </w:r>
            <w:proofErr w:type="spellStart"/>
            <w:r w:rsidRPr="00666E0F">
              <w:t>Ethernet</w:t>
            </w:r>
            <w:proofErr w:type="spellEnd"/>
            <w:r w:rsidRPr="00666E0F">
              <w:t>;</w:t>
            </w:r>
          </w:p>
          <w:p w:rsidR="00F87907" w:rsidRPr="00666E0F" w:rsidRDefault="00F87907" w:rsidP="00F87907">
            <w:r w:rsidRPr="00666E0F">
              <w:t>Тревожные интерфейсы</w:t>
            </w:r>
            <w:r w:rsidRPr="00666E0F">
              <w:tab/>
              <w:t>1 вход/ 1 выход;</w:t>
            </w:r>
          </w:p>
          <w:p w:rsidR="00F87907" w:rsidRPr="00666E0F" w:rsidRDefault="00F87907" w:rsidP="00F87907">
            <w:r w:rsidRPr="00666E0F">
              <w:t>Локальное хранилище</w:t>
            </w:r>
            <w:r w:rsidRPr="00666E0F">
              <w:tab/>
              <w:t xml:space="preserve">Слот для </w:t>
            </w:r>
            <w:proofErr w:type="spellStart"/>
            <w:r w:rsidRPr="00666E0F">
              <w:t>microSD</w:t>
            </w:r>
            <w:proofErr w:type="spellEnd"/>
            <w:r w:rsidRPr="00666E0F">
              <w:t>/SDHC/SDXC до 128Гб;</w:t>
            </w:r>
          </w:p>
          <w:p w:rsidR="00F87907" w:rsidRPr="00666E0F" w:rsidRDefault="00F87907" w:rsidP="00F87907">
            <w:r w:rsidRPr="00666E0F">
              <w:t>Питание</w:t>
            </w:r>
            <w:r w:rsidRPr="00666E0F">
              <w:tab/>
              <w:t>DC12В ± 25% /PoE(802.3af)</w:t>
            </w:r>
            <w:r>
              <w:t>;</w:t>
            </w:r>
          </w:p>
          <w:p w:rsidR="00F87907" w:rsidRPr="00666E0F" w:rsidRDefault="00F87907" w:rsidP="00F87907">
            <w:r w:rsidRPr="00666E0F">
              <w:t>Потребляемая мощность</w:t>
            </w:r>
            <w:r>
              <w:t>: </w:t>
            </w:r>
            <w:r w:rsidRPr="005F4AC1">
              <w:rPr>
                <w:b/>
                <w:bCs/>
                <w:color w:val="FF0000"/>
              </w:rPr>
              <w:t>______*</w:t>
            </w:r>
            <w:proofErr w:type="gramStart"/>
            <w:r w:rsidRPr="00666E0F">
              <w:t>Вт</w:t>
            </w:r>
            <w:proofErr w:type="gramEnd"/>
            <w:r>
              <w:t>;</w:t>
            </w:r>
          </w:p>
          <w:p w:rsidR="00F87907" w:rsidRPr="00666E0F" w:rsidRDefault="00F87907" w:rsidP="00F87907">
            <w:r w:rsidRPr="00666E0F">
              <w:t>Рабочие условия</w:t>
            </w:r>
            <w:r>
              <w:t>:</w:t>
            </w:r>
            <w:r w:rsidRPr="00666E0F">
              <w:tab/>
              <w:t>-40 °C…+60 °C, влажность 95% или меньше (без конденсата)</w:t>
            </w:r>
          </w:p>
          <w:p w:rsidR="00F87907" w:rsidRPr="00666E0F" w:rsidRDefault="00F87907" w:rsidP="00F87907">
            <w:r w:rsidRPr="00666E0F">
              <w:t>Защита</w:t>
            </w:r>
            <w:r>
              <w:t>: </w:t>
            </w:r>
            <w:r w:rsidRPr="00666E0F">
              <w:t>IP</w:t>
            </w:r>
            <w:r w:rsidRPr="005F4AC1">
              <w:rPr>
                <w:b/>
                <w:bCs/>
                <w:color w:val="FF0000"/>
              </w:rPr>
              <w:t>______*</w:t>
            </w:r>
            <w:r w:rsidRPr="00666E0F">
              <w:t>, IK</w:t>
            </w:r>
            <w:r w:rsidRPr="005F4AC1">
              <w:rPr>
                <w:b/>
                <w:bCs/>
                <w:color w:val="FF0000"/>
              </w:rPr>
              <w:t>______*</w:t>
            </w:r>
          </w:p>
          <w:p w:rsidR="00F87907" w:rsidRPr="00666E0F" w:rsidRDefault="00F87907" w:rsidP="00F87907">
            <w:r w:rsidRPr="00666E0F">
              <w:t xml:space="preserve">Дальность действия </w:t>
            </w:r>
            <w:proofErr w:type="gramStart"/>
            <w:r w:rsidRPr="00666E0F">
              <w:t>ИК-подсветки</w:t>
            </w:r>
            <w:proofErr w:type="gramEnd"/>
            <w:r>
              <w:t>:</w:t>
            </w:r>
            <w:r w:rsidRPr="00666E0F">
              <w:t xml:space="preserve"> </w:t>
            </w:r>
            <w:r w:rsidRPr="005F4AC1">
              <w:rPr>
                <w:b/>
                <w:bCs/>
                <w:color w:val="FF0000"/>
              </w:rPr>
              <w:t>______*</w:t>
            </w:r>
            <w:r w:rsidRPr="00666E0F">
              <w:t>м;</w:t>
            </w:r>
          </w:p>
          <w:p w:rsidR="00F87907" w:rsidRPr="00666E0F" w:rsidRDefault="00F87907" w:rsidP="00F87907">
            <w:r w:rsidRPr="00666E0F">
              <w:t>Материал корпуса</w:t>
            </w:r>
            <w:r>
              <w:t>:</w:t>
            </w:r>
            <w:r w:rsidRPr="00666E0F">
              <w:tab/>
            </w:r>
            <w:r w:rsidRPr="00525047">
              <w:t>металл/пластик;</w:t>
            </w:r>
          </w:p>
          <w:p w:rsidR="00F87907" w:rsidRPr="00666E0F" w:rsidRDefault="00F87907" w:rsidP="00F87907">
            <w:r w:rsidRPr="00666E0F">
              <w:t xml:space="preserve">Размеры </w:t>
            </w:r>
            <w:r w:rsidRPr="00943026">
              <w:t xml:space="preserve">(диаметр х высота): </w:t>
            </w:r>
            <w:r w:rsidRPr="005F4AC1">
              <w:rPr>
                <w:b/>
                <w:bCs/>
                <w:color w:val="FF0000"/>
              </w:rPr>
              <w:t>______*</w:t>
            </w:r>
            <w:r>
              <w:rPr>
                <w:b/>
                <w:bCs/>
                <w:color w:val="FF0000"/>
              </w:rPr>
              <w:t xml:space="preserve"> </w:t>
            </w:r>
            <w:proofErr w:type="gramStart"/>
            <w:r w:rsidRPr="00943026">
              <w:t>мм</w:t>
            </w:r>
            <w:proofErr w:type="gramEnd"/>
            <w:r>
              <w:t>;</w:t>
            </w:r>
          </w:p>
          <w:p w:rsidR="00F87907" w:rsidRPr="00666E0F" w:rsidRDefault="00F87907" w:rsidP="00F87907">
            <w:r>
              <w:t>Масса</w:t>
            </w:r>
            <w:r w:rsidRPr="00666E0F">
              <w:t xml:space="preserve"> (нетто)</w:t>
            </w:r>
            <w:r>
              <w:t>:</w:t>
            </w:r>
            <w:r w:rsidRPr="00943026">
              <w:t xml:space="preserve"> </w:t>
            </w:r>
            <w:r w:rsidRPr="005F4AC1">
              <w:rPr>
                <w:b/>
                <w:bCs/>
                <w:color w:val="FF0000"/>
              </w:rPr>
              <w:t>______*</w:t>
            </w:r>
            <w:r>
              <w:rPr>
                <w:b/>
                <w:bCs/>
                <w:color w:val="FF0000"/>
              </w:rPr>
              <w:t xml:space="preserve"> </w:t>
            </w:r>
            <w:proofErr w:type="gramStart"/>
            <w:r w:rsidRPr="00666E0F">
              <w:t>кг</w:t>
            </w:r>
            <w:proofErr w:type="gramEnd"/>
          </w:p>
          <w:p w:rsidR="00F87907" w:rsidRPr="00666E0F" w:rsidRDefault="00F87907" w:rsidP="00F87907">
            <w:pPr>
              <w:rPr>
                <w:b/>
              </w:rPr>
            </w:pPr>
          </w:p>
          <w:p w:rsidR="00F87907" w:rsidRPr="00943026" w:rsidRDefault="00F87907" w:rsidP="00F87907">
            <w:pPr>
              <w:rPr>
                <w:b/>
              </w:rPr>
            </w:pPr>
            <w:r>
              <w:rPr>
                <w:b/>
              </w:rPr>
              <w:t>1.</w:t>
            </w:r>
            <w:r w:rsidRPr="00943026">
              <w:rPr>
                <w:b/>
              </w:rPr>
              <w:t>2.</w:t>
            </w:r>
            <w:r>
              <w:rPr>
                <w:b/>
              </w:rPr>
              <w:t>4</w:t>
            </w:r>
            <w:r w:rsidRPr="00943026">
              <w:rPr>
                <w:b/>
              </w:rPr>
              <w:t xml:space="preserve">. </w:t>
            </w:r>
            <w:r w:rsidRPr="004D79D9">
              <w:rPr>
                <w:b/>
              </w:rPr>
              <w:t>Неуправляемый коммутатор</w:t>
            </w:r>
            <w:r w:rsidRPr="00943026">
              <w:rPr>
                <w:b/>
              </w:rPr>
              <w:t xml:space="preserve"> </w:t>
            </w:r>
            <w:r w:rsidRPr="00C37EF9">
              <w:t>______</w:t>
            </w:r>
            <w:r w:rsidRPr="00C37EF9">
              <w:rPr>
                <w:vertAlign w:val="superscript"/>
              </w:rPr>
              <w:footnoteReference w:id="38"/>
            </w:r>
          </w:p>
          <w:p w:rsidR="00F87907" w:rsidRPr="00492757" w:rsidRDefault="00F87907" w:rsidP="00F87907">
            <w:pPr>
              <w:tabs>
                <w:tab w:val="left" w:pos="840"/>
              </w:tabs>
              <w:jc w:val="both"/>
              <w:rPr>
                <w:rFonts w:eastAsia="Calibri"/>
                <w:lang w:eastAsia="en-US"/>
              </w:rPr>
            </w:pPr>
            <w:r w:rsidRPr="00492757">
              <w:rPr>
                <w:rFonts w:eastAsia="Calibri"/>
                <w:lang w:eastAsia="en-US"/>
              </w:rPr>
              <w:t>Тип: неуправляемый коммутатор;</w:t>
            </w:r>
          </w:p>
          <w:p w:rsidR="00F87907" w:rsidRPr="00492757" w:rsidRDefault="00F87907" w:rsidP="00F87907">
            <w:pPr>
              <w:tabs>
                <w:tab w:val="left" w:pos="840"/>
              </w:tabs>
              <w:jc w:val="both"/>
              <w:rPr>
                <w:rFonts w:eastAsia="Calibri"/>
                <w:lang w:eastAsia="en-US"/>
              </w:rPr>
            </w:pPr>
            <w:r w:rsidRPr="00492757">
              <w:rPr>
                <w:rFonts w:eastAsia="Calibri"/>
                <w:lang w:eastAsia="en-US"/>
              </w:rPr>
              <w:t>Материал корпуса: металл;</w:t>
            </w:r>
          </w:p>
          <w:p w:rsidR="00F87907" w:rsidRPr="00492757" w:rsidRDefault="00F87907" w:rsidP="00F87907">
            <w:pPr>
              <w:tabs>
                <w:tab w:val="left" w:pos="840"/>
              </w:tabs>
              <w:jc w:val="both"/>
              <w:rPr>
                <w:rFonts w:eastAsia="Calibri"/>
                <w:lang w:eastAsia="en-US"/>
              </w:rPr>
            </w:pPr>
            <w:r w:rsidRPr="00492757">
              <w:rPr>
                <w:rFonts w:eastAsia="Calibri"/>
                <w:lang w:eastAsia="en-US"/>
              </w:rPr>
              <w:lastRenderedPageBreak/>
              <w:t xml:space="preserve">Количество портов: </w:t>
            </w:r>
            <w:r w:rsidRPr="005F4AC1">
              <w:rPr>
                <w:b/>
                <w:bCs/>
                <w:color w:val="FF0000"/>
              </w:rPr>
              <w:t>______*</w:t>
            </w:r>
            <w:r w:rsidRPr="00492757">
              <w:rPr>
                <w:rFonts w:eastAsia="Calibri"/>
                <w:lang w:eastAsia="en-US"/>
              </w:rPr>
              <w:t xml:space="preserve"> порта 10/100/1000Base-T с поддержкой PoE (802.3af/802.3at); </w:t>
            </w:r>
            <w:r w:rsidRPr="005F4AC1">
              <w:rPr>
                <w:b/>
                <w:bCs/>
                <w:color w:val="FF0000"/>
              </w:rPr>
              <w:t>______*</w:t>
            </w:r>
            <w:r w:rsidRPr="00492757">
              <w:rPr>
                <w:rFonts w:eastAsia="Calibri"/>
                <w:lang w:eastAsia="en-US"/>
              </w:rPr>
              <w:t xml:space="preserve"> </w:t>
            </w:r>
            <w:proofErr w:type="spellStart"/>
            <w:r w:rsidRPr="00492757">
              <w:rPr>
                <w:rFonts w:eastAsia="Calibri"/>
                <w:lang w:eastAsia="en-US"/>
              </w:rPr>
              <w:t>комбо</w:t>
            </w:r>
            <w:proofErr w:type="spellEnd"/>
            <w:r w:rsidRPr="00492757">
              <w:rPr>
                <w:rFonts w:eastAsia="Calibri"/>
                <w:lang w:eastAsia="en-US"/>
              </w:rPr>
              <w:t>-порта 10/100/1000Base-T/SFP;</w:t>
            </w:r>
          </w:p>
          <w:p w:rsidR="00F87907" w:rsidRPr="00492757" w:rsidRDefault="00F87907" w:rsidP="00F87907">
            <w:pPr>
              <w:tabs>
                <w:tab w:val="left" w:pos="840"/>
              </w:tabs>
              <w:jc w:val="both"/>
              <w:rPr>
                <w:rFonts w:eastAsia="Calibri"/>
                <w:lang w:eastAsia="en-US"/>
              </w:rPr>
            </w:pPr>
            <w:r w:rsidRPr="00492757">
              <w:rPr>
                <w:rFonts w:eastAsia="Calibri"/>
                <w:lang w:eastAsia="en-US"/>
              </w:rPr>
              <w:t>Индикация: питание/бюджет мощности PoE (на устройство); Link/</w:t>
            </w:r>
            <w:proofErr w:type="spellStart"/>
            <w:r w:rsidRPr="00492757">
              <w:rPr>
                <w:rFonts w:eastAsia="Calibri"/>
                <w:lang w:eastAsia="en-US"/>
              </w:rPr>
              <w:t>Activity</w:t>
            </w:r>
            <w:proofErr w:type="spellEnd"/>
            <w:r w:rsidRPr="00492757">
              <w:rPr>
                <w:rFonts w:eastAsia="Calibri"/>
                <w:lang w:eastAsia="en-US"/>
              </w:rPr>
              <w:t>/</w:t>
            </w:r>
            <w:proofErr w:type="spellStart"/>
            <w:r w:rsidRPr="00492757">
              <w:rPr>
                <w:rFonts w:eastAsia="Calibri"/>
                <w:lang w:eastAsia="en-US"/>
              </w:rPr>
              <w:t>Speed</w:t>
            </w:r>
            <w:proofErr w:type="spellEnd"/>
            <w:r w:rsidRPr="00492757">
              <w:rPr>
                <w:rFonts w:eastAsia="Calibri"/>
                <w:lang w:eastAsia="en-US"/>
              </w:rPr>
              <w:t xml:space="preserve"> (на порт); </w:t>
            </w:r>
            <w:proofErr w:type="spellStart"/>
            <w:r w:rsidRPr="00492757">
              <w:rPr>
                <w:rFonts w:eastAsia="Calibri"/>
                <w:lang w:eastAsia="en-US"/>
              </w:rPr>
              <w:t>Power</w:t>
            </w:r>
            <w:proofErr w:type="spellEnd"/>
            <w:r w:rsidRPr="00492757">
              <w:rPr>
                <w:rFonts w:eastAsia="Calibri"/>
                <w:lang w:eastAsia="en-US"/>
              </w:rPr>
              <w:t xml:space="preserve"> </w:t>
            </w:r>
            <w:proofErr w:type="spellStart"/>
            <w:r w:rsidRPr="00492757">
              <w:rPr>
                <w:rFonts w:eastAsia="Calibri"/>
                <w:lang w:eastAsia="en-US"/>
              </w:rPr>
              <w:t>Fail</w:t>
            </w:r>
            <w:proofErr w:type="spellEnd"/>
            <w:r w:rsidRPr="00492757">
              <w:rPr>
                <w:rFonts w:eastAsia="Calibri"/>
                <w:lang w:eastAsia="en-US"/>
              </w:rPr>
              <w:t>/</w:t>
            </w:r>
            <w:proofErr w:type="spellStart"/>
            <w:r w:rsidRPr="00492757">
              <w:rPr>
                <w:rFonts w:eastAsia="Calibri"/>
                <w:lang w:eastAsia="en-US"/>
              </w:rPr>
              <w:t>Power</w:t>
            </w:r>
            <w:proofErr w:type="spellEnd"/>
            <w:r w:rsidRPr="00492757">
              <w:rPr>
                <w:rFonts w:eastAsia="Calibri"/>
                <w:lang w:eastAsia="en-US"/>
              </w:rPr>
              <w:t xml:space="preserve"> OK (на порт PoE);</w:t>
            </w:r>
          </w:p>
          <w:p w:rsidR="00F87907" w:rsidRPr="00492757" w:rsidRDefault="00F87907" w:rsidP="00F87907">
            <w:pPr>
              <w:tabs>
                <w:tab w:val="left" w:pos="840"/>
              </w:tabs>
              <w:jc w:val="both"/>
              <w:rPr>
                <w:rFonts w:eastAsia="Calibri"/>
                <w:lang w:eastAsia="en-US"/>
              </w:rPr>
            </w:pPr>
            <w:r w:rsidRPr="00492757">
              <w:rPr>
                <w:rFonts w:eastAsia="Calibri"/>
                <w:lang w:eastAsia="en-US"/>
              </w:rPr>
              <w:t xml:space="preserve">Стандарты и функции: IEEE 802.3 10Base-T; IEEE 802.3u 100Base-TX; IEEE 802.3ab 1000Base-T; IEEE 802.3z 1000Base-X; Управление потоком IEEE 802.3x; IEEE 802.3az </w:t>
            </w:r>
            <w:proofErr w:type="spellStart"/>
            <w:r w:rsidRPr="00492757">
              <w:rPr>
                <w:rFonts w:eastAsia="Calibri"/>
                <w:lang w:eastAsia="en-US"/>
              </w:rPr>
              <w:t>Energy</w:t>
            </w:r>
            <w:proofErr w:type="spellEnd"/>
            <w:r w:rsidRPr="00492757">
              <w:rPr>
                <w:rFonts w:eastAsia="Calibri"/>
                <w:lang w:eastAsia="en-US"/>
              </w:rPr>
              <w:t xml:space="preserve"> </w:t>
            </w:r>
            <w:proofErr w:type="spellStart"/>
            <w:r w:rsidRPr="00492757">
              <w:rPr>
                <w:rFonts w:eastAsia="Calibri"/>
                <w:lang w:eastAsia="en-US"/>
              </w:rPr>
              <w:t>Efficiency</w:t>
            </w:r>
            <w:proofErr w:type="spellEnd"/>
            <w:r w:rsidRPr="00492757">
              <w:rPr>
                <w:rFonts w:eastAsia="Calibri"/>
                <w:lang w:eastAsia="en-US"/>
              </w:rPr>
              <w:t xml:space="preserve"> </w:t>
            </w:r>
            <w:proofErr w:type="spellStart"/>
            <w:r w:rsidRPr="00492757">
              <w:rPr>
                <w:rFonts w:eastAsia="Calibri"/>
                <w:lang w:eastAsia="en-US"/>
              </w:rPr>
              <w:t>Ethernet</w:t>
            </w:r>
            <w:proofErr w:type="spellEnd"/>
            <w:r w:rsidRPr="00492757">
              <w:rPr>
                <w:rFonts w:eastAsia="Calibri"/>
                <w:lang w:eastAsia="en-US"/>
              </w:rPr>
              <w:t>; автоматическое определение MDI/MDIX на всех портах;</w:t>
            </w:r>
          </w:p>
          <w:p w:rsidR="00F87907" w:rsidRPr="00492757" w:rsidRDefault="00F87907" w:rsidP="00F87907">
            <w:pPr>
              <w:tabs>
                <w:tab w:val="left" w:pos="840"/>
              </w:tabs>
              <w:jc w:val="both"/>
              <w:rPr>
                <w:rFonts w:eastAsia="Calibri"/>
                <w:lang w:eastAsia="en-US"/>
              </w:rPr>
            </w:pPr>
            <w:r w:rsidRPr="00492757">
              <w:rPr>
                <w:rFonts w:eastAsia="Calibri"/>
                <w:lang w:eastAsia="en-US"/>
              </w:rPr>
              <w:t>Коммутационная матрица: 52 Гбит/</w:t>
            </w:r>
            <w:proofErr w:type="gramStart"/>
            <w:r w:rsidRPr="00492757">
              <w:rPr>
                <w:rFonts w:eastAsia="Calibri"/>
                <w:lang w:eastAsia="en-US"/>
              </w:rPr>
              <w:t>с</w:t>
            </w:r>
            <w:proofErr w:type="gramEnd"/>
            <w:r w:rsidRPr="00492757">
              <w:rPr>
                <w:rFonts w:eastAsia="Calibri"/>
                <w:lang w:eastAsia="en-US"/>
              </w:rPr>
              <w:t>;</w:t>
            </w:r>
          </w:p>
          <w:p w:rsidR="00F87907" w:rsidRPr="00492757" w:rsidRDefault="00F87907" w:rsidP="00F87907">
            <w:pPr>
              <w:tabs>
                <w:tab w:val="left" w:pos="840"/>
              </w:tabs>
              <w:jc w:val="both"/>
              <w:rPr>
                <w:rFonts w:eastAsia="Calibri"/>
                <w:lang w:eastAsia="en-US"/>
              </w:rPr>
            </w:pPr>
            <w:r w:rsidRPr="00492757">
              <w:rPr>
                <w:rFonts w:eastAsia="Calibri"/>
                <w:lang w:eastAsia="en-US"/>
              </w:rPr>
              <w:t xml:space="preserve">Метод коммутации: </w:t>
            </w:r>
            <w:proofErr w:type="spellStart"/>
            <w:r w:rsidRPr="00492757">
              <w:rPr>
                <w:rFonts w:eastAsia="Calibri"/>
                <w:lang w:eastAsia="en-US"/>
              </w:rPr>
              <w:t>Store-and-forward</w:t>
            </w:r>
            <w:proofErr w:type="spellEnd"/>
            <w:r w:rsidRPr="00492757">
              <w:rPr>
                <w:rFonts w:eastAsia="Calibri"/>
                <w:lang w:eastAsia="en-US"/>
              </w:rPr>
              <w:t>;</w:t>
            </w:r>
          </w:p>
          <w:p w:rsidR="00F87907" w:rsidRPr="00492757" w:rsidRDefault="00F87907" w:rsidP="00F87907">
            <w:pPr>
              <w:tabs>
                <w:tab w:val="left" w:pos="840"/>
              </w:tabs>
              <w:jc w:val="both"/>
              <w:rPr>
                <w:rFonts w:eastAsia="Calibri"/>
                <w:lang w:eastAsia="en-US"/>
              </w:rPr>
            </w:pPr>
            <w:r w:rsidRPr="00492757">
              <w:rPr>
                <w:rFonts w:eastAsia="Calibri"/>
                <w:lang w:eastAsia="en-US"/>
              </w:rPr>
              <w:t xml:space="preserve">Макс. скорость перенаправления 64-байтных пакетов: 38,69 </w:t>
            </w:r>
            <w:proofErr w:type="spellStart"/>
            <w:r w:rsidRPr="00492757">
              <w:rPr>
                <w:rFonts w:eastAsia="Calibri"/>
                <w:lang w:eastAsia="en-US"/>
              </w:rPr>
              <w:t>Mpps</w:t>
            </w:r>
            <w:proofErr w:type="spellEnd"/>
            <w:r w:rsidRPr="00492757">
              <w:rPr>
                <w:rFonts w:eastAsia="Calibri"/>
                <w:lang w:eastAsia="en-US"/>
              </w:rPr>
              <w:t>;</w:t>
            </w:r>
          </w:p>
          <w:p w:rsidR="00F87907" w:rsidRPr="00492757" w:rsidRDefault="00F87907" w:rsidP="00F87907">
            <w:pPr>
              <w:tabs>
                <w:tab w:val="left" w:pos="840"/>
              </w:tabs>
              <w:jc w:val="both"/>
              <w:rPr>
                <w:rFonts w:eastAsia="Calibri"/>
                <w:lang w:eastAsia="en-US"/>
              </w:rPr>
            </w:pPr>
            <w:r w:rsidRPr="00492757">
              <w:rPr>
                <w:rFonts w:eastAsia="Calibri"/>
                <w:lang w:eastAsia="en-US"/>
              </w:rPr>
              <w:t>Размер таблицы MAC-адресов: 8K записей;</w:t>
            </w:r>
          </w:p>
          <w:p w:rsidR="00F87907" w:rsidRPr="00492757" w:rsidRDefault="00F87907" w:rsidP="00F87907">
            <w:pPr>
              <w:tabs>
                <w:tab w:val="left" w:pos="840"/>
              </w:tabs>
              <w:jc w:val="both"/>
              <w:rPr>
                <w:rFonts w:eastAsia="Calibri"/>
                <w:lang w:eastAsia="en-US"/>
              </w:rPr>
            </w:pPr>
            <w:r w:rsidRPr="00492757">
              <w:rPr>
                <w:rFonts w:eastAsia="Calibri"/>
                <w:lang w:eastAsia="en-US"/>
              </w:rPr>
              <w:t>Буфер пакетов: 512 Кб;</w:t>
            </w:r>
          </w:p>
          <w:p w:rsidR="00F87907" w:rsidRPr="00492757" w:rsidRDefault="00F87907" w:rsidP="00F87907">
            <w:pPr>
              <w:tabs>
                <w:tab w:val="left" w:pos="840"/>
              </w:tabs>
              <w:jc w:val="both"/>
              <w:rPr>
                <w:rFonts w:eastAsia="Calibri"/>
                <w:lang w:eastAsia="en-US"/>
              </w:rPr>
            </w:pPr>
            <w:r w:rsidRPr="00492757">
              <w:rPr>
                <w:rFonts w:eastAsia="Calibri"/>
                <w:lang w:eastAsia="en-US"/>
              </w:rPr>
              <w:t>Стандарт PoE: IEEE 802.3af; IEEE 802.3at;</w:t>
            </w:r>
          </w:p>
          <w:p w:rsidR="00F87907" w:rsidRPr="00492757" w:rsidRDefault="00F87907" w:rsidP="00F87907">
            <w:pPr>
              <w:tabs>
                <w:tab w:val="left" w:pos="840"/>
              </w:tabs>
              <w:jc w:val="both"/>
              <w:rPr>
                <w:rFonts w:eastAsia="Calibri"/>
                <w:lang w:eastAsia="en-US"/>
              </w:rPr>
            </w:pPr>
            <w:r w:rsidRPr="00492757">
              <w:rPr>
                <w:rFonts w:eastAsia="Calibri"/>
                <w:lang w:eastAsia="en-US"/>
              </w:rPr>
              <w:t>Порты с поддержкой PoE: с 1 по 24;</w:t>
            </w:r>
          </w:p>
          <w:p w:rsidR="00F87907" w:rsidRPr="00492757" w:rsidRDefault="00F87907" w:rsidP="00F87907">
            <w:pPr>
              <w:tabs>
                <w:tab w:val="left" w:pos="840"/>
              </w:tabs>
              <w:jc w:val="both"/>
              <w:rPr>
                <w:rFonts w:eastAsia="Calibri"/>
                <w:lang w:eastAsia="en-US"/>
              </w:rPr>
            </w:pPr>
            <w:r w:rsidRPr="00492757">
              <w:rPr>
                <w:rFonts w:eastAsia="Calibri"/>
                <w:lang w:eastAsia="en-US"/>
              </w:rPr>
              <w:t>Бюджет мощности PoE: 370 Вт (макс. 30 Вт на порт PoE);</w:t>
            </w:r>
          </w:p>
          <w:p w:rsidR="00F87907" w:rsidRPr="00492757" w:rsidRDefault="00F87907" w:rsidP="00F87907">
            <w:pPr>
              <w:tabs>
                <w:tab w:val="left" w:pos="840"/>
              </w:tabs>
              <w:jc w:val="both"/>
              <w:rPr>
                <w:rFonts w:eastAsia="Calibri"/>
                <w:lang w:eastAsia="en-US"/>
              </w:rPr>
            </w:pPr>
            <w:r w:rsidRPr="00492757">
              <w:rPr>
                <w:rFonts w:eastAsia="Calibri"/>
                <w:lang w:eastAsia="en-US"/>
              </w:rPr>
              <w:t>Питание: 100-240</w:t>
            </w:r>
            <w:proofErr w:type="gramStart"/>
            <w:r w:rsidRPr="00492757">
              <w:rPr>
                <w:rFonts w:eastAsia="Calibri"/>
                <w:lang w:eastAsia="en-US"/>
              </w:rPr>
              <w:t xml:space="preserve"> В</w:t>
            </w:r>
            <w:proofErr w:type="gramEnd"/>
            <w:r w:rsidRPr="00492757">
              <w:rPr>
                <w:rFonts w:eastAsia="Calibri"/>
                <w:lang w:eastAsia="en-US"/>
              </w:rPr>
              <w:t xml:space="preserve"> переменного тока, 50/60 Гц;</w:t>
            </w:r>
          </w:p>
          <w:p w:rsidR="00F87907" w:rsidRPr="00492757" w:rsidRDefault="00F87907" w:rsidP="00F87907">
            <w:pPr>
              <w:tabs>
                <w:tab w:val="left" w:pos="840"/>
              </w:tabs>
              <w:jc w:val="both"/>
              <w:rPr>
                <w:rFonts w:eastAsia="Calibri"/>
                <w:lang w:eastAsia="en-US"/>
              </w:rPr>
            </w:pPr>
            <w:r w:rsidRPr="00492757">
              <w:rPr>
                <w:rFonts w:eastAsia="Calibri"/>
                <w:lang w:eastAsia="en-US"/>
              </w:rPr>
              <w:t>Потребляемая мощность в режиме ожидания: 100</w:t>
            </w:r>
            <w:proofErr w:type="gramStart"/>
            <w:r w:rsidRPr="00492757">
              <w:rPr>
                <w:rFonts w:eastAsia="Calibri"/>
                <w:lang w:eastAsia="en-US"/>
              </w:rPr>
              <w:t xml:space="preserve"> В</w:t>
            </w:r>
            <w:proofErr w:type="gramEnd"/>
            <w:r w:rsidRPr="00492757">
              <w:rPr>
                <w:rFonts w:eastAsia="Calibri"/>
                <w:lang w:eastAsia="en-US"/>
              </w:rPr>
              <w:t xml:space="preserve"> </w:t>
            </w:r>
            <w:r w:rsidRPr="005F4AC1">
              <w:rPr>
                <w:b/>
                <w:bCs/>
                <w:color w:val="FF0000"/>
              </w:rPr>
              <w:t>______*</w:t>
            </w:r>
            <w:r w:rsidRPr="00492757">
              <w:rPr>
                <w:rFonts w:eastAsia="Calibri"/>
                <w:lang w:eastAsia="en-US"/>
              </w:rPr>
              <w:t xml:space="preserve"> Вт;  240 В </w:t>
            </w:r>
            <w:r w:rsidRPr="005F4AC1">
              <w:rPr>
                <w:b/>
                <w:bCs/>
                <w:color w:val="FF0000"/>
              </w:rPr>
              <w:t>______*</w:t>
            </w:r>
            <w:r w:rsidRPr="00492757">
              <w:rPr>
                <w:rFonts w:eastAsia="Calibri"/>
                <w:lang w:eastAsia="en-US"/>
              </w:rPr>
              <w:t xml:space="preserve"> Вт;</w:t>
            </w:r>
          </w:p>
          <w:p w:rsidR="00F87907" w:rsidRPr="00492757" w:rsidRDefault="00F87907" w:rsidP="00F87907">
            <w:pPr>
              <w:tabs>
                <w:tab w:val="left" w:pos="840"/>
              </w:tabs>
              <w:jc w:val="both"/>
              <w:rPr>
                <w:rFonts w:eastAsia="Calibri"/>
                <w:lang w:eastAsia="en-US"/>
              </w:rPr>
            </w:pPr>
            <w:r w:rsidRPr="00492757">
              <w:rPr>
                <w:rFonts w:eastAsia="Calibri"/>
                <w:lang w:eastAsia="en-US"/>
              </w:rPr>
              <w:t xml:space="preserve">Максимальная потребляемая мощность: </w:t>
            </w:r>
            <w:r w:rsidRPr="005F4AC1">
              <w:rPr>
                <w:b/>
                <w:bCs/>
                <w:color w:val="FF0000"/>
              </w:rPr>
              <w:t>______*</w:t>
            </w:r>
            <w:r w:rsidRPr="00492757">
              <w:rPr>
                <w:rFonts w:eastAsia="Calibri"/>
                <w:lang w:eastAsia="en-US"/>
              </w:rPr>
              <w:t xml:space="preserve"> </w:t>
            </w:r>
            <w:proofErr w:type="gramStart"/>
            <w:r w:rsidRPr="00492757">
              <w:rPr>
                <w:rFonts w:eastAsia="Calibri"/>
                <w:lang w:eastAsia="en-US"/>
              </w:rPr>
              <w:t>Вт</w:t>
            </w:r>
            <w:proofErr w:type="gramEnd"/>
            <w:r w:rsidRPr="00492757">
              <w:rPr>
                <w:rFonts w:eastAsia="Calibri"/>
                <w:lang w:eastAsia="en-US"/>
              </w:rPr>
              <w:t xml:space="preserve"> (PoE включено); </w:t>
            </w:r>
            <w:r w:rsidRPr="005F4AC1">
              <w:rPr>
                <w:b/>
                <w:bCs/>
                <w:color w:val="FF0000"/>
              </w:rPr>
              <w:t>______*</w:t>
            </w:r>
            <w:r w:rsidRPr="00492757">
              <w:rPr>
                <w:rFonts w:eastAsia="Calibri"/>
                <w:lang w:eastAsia="en-US"/>
              </w:rPr>
              <w:t xml:space="preserve"> Вт (PoE выключено);</w:t>
            </w:r>
          </w:p>
          <w:p w:rsidR="00F87907" w:rsidRPr="00492757" w:rsidRDefault="00F87907" w:rsidP="00F87907">
            <w:pPr>
              <w:tabs>
                <w:tab w:val="left" w:pos="840"/>
              </w:tabs>
              <w:jc w:val="both"/>
              <w:rPr>
                <w:rFonts w:eastAsia="Calibri"/>
                <w:lang w:eastAsia="en-US"/>
              </w:rPr>
            </w:pPr>
            <w:r w:rsidRPr="00492757">
              <w:rPr>
                <w:rFonts w:eastAsia="Calibri"/>
                <w:lang w:eastAsia="en-US"/>
              </w:rPr>
              <w:t>Тепловыделение</w:t>
            </w:r>
            <w:r>
              <w:rPr>
                <w:rFonts w:eastAsia="Calibri"/>
                <w:lang w:eastAsia="en-US"/>
              </w:rPr>
              <w:t>:</w:t>
            </w:r>
            <w:r w:rsidRPr="00492757">
              <w:rPr>
                <w:rFonts w:eastAsia="Calibri"/>
                <w:lang w:eastAsia="en-US"/>
              </w:rPr>
              <w:t xml:space="preserve"> </w:t>
            </w:r>
            <w:r w:rsidRPr="005F4AC1">
              <w:rPr>
                <w:b/>
                <w:bCs/>
                <w:color w:val="FF0000"/>
              </w:rPr>
              <w:t>______*</w:t>
            </w:r>
            <w:r w:rsidRPr="00492757">
              <w:rPr>
                <w:rFonts w:eastAsia="Calibri"/>
                <w:lang w:eastAsia="en-US"/>
              </w:rPr>
              <w:t xml:space="preserve"> BTU/ч;</w:t>
            </w:r>
          </w:p>
          <w:p w:rsidR="00F87907" w:rsidRPr="00492757" w:rsidRDefault="00F87907" w:rsidP="00F87907">
            <w:pPr>
              <w:tabs>
                <w:tab w:val="left" w:pos="840"/>
              </w:tabs>
              <w:jc w:val="both"/>
              <w:rPr>
                <w:rFonts w:eastAsia="Calibri"/>
                <w:lang w:eastAsia="en-US"/>
              </w:rPr>
            </w:pPr>
            <w:r w:rsidRPr="00492757">
              <w:rPr>
                <w:rFonts w:eastAsia="Calibri"/>
                <w:lang w:eastAsia="en-US"/>
              </w:rPr>
              <w:t>Максимальный уровень шума</w:t>
            </w:r>
            <w:r>
              <w:rPr>
                <w:rFonts w:eastAsia="Calibri"/>
                <w:lang w:eastAsia="en-US"/>
              </w:rPr>
              <w:t>:</w:t>
            </w:r>
            <w:r w:rsidRPr="00492757">
              <w:rPr>
                <w:rFonts w:eastAsia="Calibri"/>
                <w:lang w:eastAsia="en-US"/>
              </w:rPr>
              <w:t xml:space="preserve"> </w:t>
            </w:r>
            <w:r w:rsidRPr="005F4AC1">
              <w:rPr>
                <w:b/>
                <w:bCs/>
                <w:color w:val="FF0000"/>
              </w:rPr>
              <w:t>______*</w:t>
            </w:r>
            <w:r w:rsidRPr="00492757">
              <w:rPr>
                <w:rFonts w:eastAsia="Calibri"/>
                <w:lang w:eastAsia="en-US"/>
              </w:rPr>
              <w:t xml:space="preserve"> </w:t>
            </w:r>
            <w:proofErr w:type="spellStart"/>
            <w:r w:rsidRPr="00492757">
              <w:rPr>
                <w:rFonts w:eastAsia="Calibri"/>
                <w:lang w:eastAsia="en-US"/>
              </w:rPr>
              <w:t>dBA</w:t>
            </w:r>
            <w:proofErr w:type="spellEnd"/>
            <w:r w:rsidRPr="00492757">
              <w:rPr>
                <w:rFonts w:eastAsia="Calibri"/>
                <w:lang w:eastAsia="en-US"/>
              </w:rPr>
              <w:t>;</w:t>
            </w:r>
          </w:p>
          <w:p w:rsidR="00F87907" w:rsidRPr="00492757" w:rsidRDefault="00F87907" w:rsidP="00F87907">
            <w:pPr>
              <w:tabs>
                <w:tab w:val="left" w:pos="840"/>
              </w:tabs>
              <w:jc w:val="both"/>
              <w:rPr>
                <w:rFonts w:eastAsia="Calibri"/>
                <w:lang w:eastAsia="en-US"/>
              </w:rPr>
            </w:pPr>
            <w:r w:rsidRPr="00492757">
              <w:rPr>
                <w:rFonts w:eastAsia="Calibri"/>
                <w:lang w:eastAsia="en-US"/>
              </w:rPr>
              <w:t>MTBF (часы): 205 975;</w:t>
            </w:r>
          </w:p>
          <w:p w:rsidR="00F87907" w:rsidRPr="00492757" w:rsidRDefault="00F87907" w:rsidP="00F87907">
            <w:pPr>
              <w:tabs>
                <w:tab w:val="left" w:pos="840"/>
              </w:tabs>
              <w:jc w:val="both"/>
              <w:rPr>
                <w:rFonts w:eastAsia="Calibri"/>
                <w:lang w:eastAsia="en-US"/>
              </w:rPr>
            </w:pPr>
            <w:r w:rsidRPr="00492757">
              <w:rPr>
                <w:rFonts w:eastAsia="Calibri"/>
                <w:lang w:eastAsia="en-US"/>
              </w:rPr>
              <w:t xml:space="preserve">Система вентиляции: 2 вентилятора </w:t>
            </w:r>
            <w:proofErr w:type="spellStart"/>
            <w:r w:rsidRPr="00492757">
              <w:rPr>
                <w:rFonts w:eastAsia="Calibri"/>
                <w:lang w:eastAsia="en-US"/>
              </w:rPr>
              <w:t>Smart</w:t>
            </w:r>
            <w:proofErr w:type="spellEnd"/>
            <w:r w:rsidRPr="00492757">
              <w:rPr>
                <w:rFonts w:eastAsia="Calibri"/>
                <w:lang w:eastAsia="en-US"/>
              </w:rPr>
              <w:t>;</w:t>
            </w:r>
          </w:p>
          <w:p w:rsidR="00F87907" w:rsidRPr="00492757" w:rsidRDefault="00F87907" w:rsidP="00F87907">
            <w:pPr>
              <w:tabs>
                <w:tab w:val="left" w:pos="840"/>
              </w:tabs>
              <w:jc w:val="both"/>
              <w:rPr>
                <w:rFonts w:eastAsia="Calibri"/>
                <w:lang w:eastAsia="en-US"/>
              </w:rPr>
            </w:pPr>
            <w:r w:rsidRPr="00492757">
              <w:rPr>
                <w:rFonts w:eastAsia="Calibri"/>
                <w:lang w:eastAsia="en-US"/>
              </w:rPr>
              <w:t>Рабочая температура: от 0 до 50оС;</w:t>
            </w:r>
          </w:p>
          <w:p w:rsidR="00F87907" w:rsidRPr="00492757" w:rsidRDefault="00F87907" w:rsidP="00F87907">
            <w:pPr>
              <w:tabs>
                <w:tab w:val="left" w:pos="840"/>
              </w:tabs>
              <w:jc w:val="both"/>
              <w:rPr>
                <w:rFonts w:eastAsia="Calibri"/>
                <w:lang w:eastAsia="en-US"/>
              </w:rPr>
            </w:pPr>
            <w:r w:rsidRPr="00492757">
              <w:rPr>
                <w:rFonts w:eastAsia="Calibri"/>
                <w:lang w:eastAsia="en-US"/>
              </w:rPr>
              <w:t>Влажность: при эксплуатации: от 10% до 90% без конденсата;</w:t>
            </w:r>
          </w:p>
          <w:p w:rsidR="00F87907" w:rsidRPr="00492757" w:rsidRDefault="00F87907" w:rsidP="00F87907">
            <w:pPr>
              <w:tabs>
                <w:tab w:val="left" w:pos="840"/>
              </w:tabs>
              <w:jc w:val="both"/>
              <w:rPr>
                <w:rFonts w:eastAsia="Calibri"/>
                <w:lang w:eastAsia="en-US"/>
              </w:rPr>
            </w:pPr>
            <w:r>
              <w:rPr>
                <w:rFonts w:eastAsia="Calibri"/>
                <w:lang w:eastAsia="en-US"/>
              </w:rPr>
              <w:t xml:space="preserve">Размеры </w:t>
            </w:r>
            <w:r w:rsidRPr="00492757">
              <w:rPr>
                <w:rFonts w:eastAsia="Calibri"/>
                <w:lang w:eastAsia="en-US"/>
              </w:rPr>
              <w:t>(</w:t>
            </w:r>
            <w:proofErr w:type="spellStart"/>
            <w:r w:rsidRPr="00492757">
              <w:rPr>
                <w:rFonts w:eastAsia="Calibri"/>
                <w:lang w:eastAsia="en-US"/>
              </w:rPr>
              <w:t>ДхШхВ</w:t>
            </w:r>
            <w:proofErr w:type="spellEnd"/>
            <w:r w:rsidRPr="00492757">
              <w:rPr>
                <w:rFonts w:eastAsia="Calibri"/>
                <w:lang w:eastAsia="en-US"/>
              </w:rPr>
              <w:t xml:space="preserve">): </w:t>
            </w:r>
            <w:r w:rsidRPr="005F4AC1">
              <w:rPr>
                <w:b/>
                <w:bCs/>
                <w:color w:val="FF0000"/>
              </w:rPr>
              <w:t>______*</w:t>
            </w:r>
            <w:r w:rsidRPr="00492757">
              <w:rPr>
                <w:rFonts w:eastAsia="Calibri"/>
                <w:lang w:eastAsia="en-US"/>
              </w:rPr>
              <w:t xml:space="preserve"> мм;</w:t>
            </w:r>
          </w:p>
          <w:p w:rsidR="00F87907" w:rsidRPr="00492757" w:rsidRDefault="00F87907" w:rsidP="00F87907">
            <w:pPr>
              <w:tabs>
                <w:tab w:val="left" w:pos="840"/>
              </w:tabs>
              <w:jc w:val="both"/>
              <w:rPr>
                <w:rFonts w:eastAsia="Calibri"/>
                <w:lang w:eastAsia="en-US"/>
              </w:rPr>
            </w:pPr>
            <w:r w:rsidRPr="00492757">
              <w:rPr>
                <w:rFonts w:eastAsia="Calibri"/>
                <w:lang w:eastAsia="en-US"/>
              </w:rPr>
              <w:t>Масса</w:t>
            </w:r>
            <w:r>
              <w:rPr>
                <w:rFonts w:eastAsia="Calibri"/>
                <w:lang w:eastAsia="en-US"/>
              </w:rPr>
              <w:t>:</w:t>
            </w:r>
            <w:r w:rsidRPr="00492757">
              <w:rPr>
                <w:rFonts w:eastAsia="Calibri"/>
                <w:lang w:eastAsia="en-US"/>
              </w:rPr>
              <w:t xml:space="preserve"> </w:t>
            </w:r>
            <w:r w:rsidRPr="005F4AC1">
              <w:rPr>
                <w:b/>
                <w:bCs/>
                <w:color w:val="FF0000"/>
              </w:rPr>
              <w:t>______*</w:t>
            </w:r>
            <w:r w:rsidRPr="00492757">
              <w:rPr>
                <w:rFonts w:eastAsia="Calibri"/>
                <w:lang w:eastAsia="en-US"/>
              </w:rPr>
              <w:t xml:space="preserve"> </w:t>
            </w:r>
            <w:proofErr w:type="gramStart"/>
            <w:r w:rsidRPr="00492757">
              <w:rPr>
                <w:rFonts w:eastAsia="Calibri"/>
                <w:lang w:eastAsia="en-US"/>
              </w:rPr>
              <w:t>кг</w:t>
            </w:r>
            <w:proofErr w:type="gramEnd"/>
            <w:r w:rsidRPr="00492757">
              <w:rPr>
                <w:rFonts w:eastAsia="Calibri"/>
                <w:lang w:eastAsia="en-US"/>
              </w:rPr>
              <w:t>.</w:t>
            </w:r>
          </w:p>
          <w:p w:rsidR="00F87907" w:rsidRPr="00492757" w:rsidRDefault="00F87907" w:rsidP="00F87907">
            <w:pPr>
              <w:rPr>
                <w:rFonts w:eastAsia="Calibri"/>
                <w:lang w:eastAsia="en-US"/>
              </w:rPr>
            </w:pPr>
            <w:r w:rsidRPr="00492757">
              <w:rPr>
                <w:rFonts w:eastAsia="Calibri"/>
                <w:lang w:eastAsia="en-US"/>
              </w:rPr>
              <w:t xml:space="preserve">Комплект поставки: 2 </w:t>
            </w:r>
            <w:proofErr w:type="gramStart"/>
            <w:r w:rsidRPr="00492757">
              <w:rPr>
                <w:rFonts w:eastAsia="Calibri"/>
                <w:lang w:eastAsia="en-US"/>
              </w:rPr>
              <w:t>крепежных</w:t>
            </w:r>
            <w:proofErr w:type="gramEnd"/>
            <w:r w:rsidRPr="00492757">
              <w:rPr>
                <w:rFonts w:eastAsia="Calibri"/>
                <w:lang w:eastAsia="en-US"/>
              </w:rPr>
              <w:t xml:space="preserve"> кронштейна для установки в 19-дюймовую стойку; комплект для монтажа; 4 резиновые ножки; 2 заглушки для SFP-разъема; кабель питания.</w:t>
            </w:r>
          </w:p>
          <w:p w:rsidR="00F87907" w:rsidRPr="00943026" w:rsidRDefault="00F87907" w:rsidP="00F87907"/>
          <w:p w:rsidR="00F87907" w:rsidRPr="00943026" w:rsidRDefault="00F87907" w:rsidP="00F87907">
            <w:pPr>
              <w:rPr>
                <w:b/>
              </w:rPr>
            </w:pPr>
            <w:r>
              <w:rPr>
                <w:b/>
              </w:rPr>
              <w:t>1.</w:t>
            </w:r>
            <w:r w:rsidRPr="00943026">
              <w:rPr>
                <w:b/>
              </w:rPr>
              <w:t>2.</w:t>
            </w:r>
            <w:r>
              <w:rPr>
                <w:b/>
              </w:rPr>
              <w:t>5</w:t>
            </w:r>
            <w:r w:rsidRPr="00943026">
              <w:rPr>
                <w:b/>
              </w:rPr>
              <w:t xml:space="preserve">. Кабель витая пара </w:t>
            </w:r>
            <w:r w:rsidRPr="00C37EF9">
              <w:t>______</w:t>
            </w:r>
            <w:r w:rsidRPr="00C37EF9">
              <w:rPr>
                <w:vertAlign w:val="superscript"/>
              </w:rPr>
              <w:footnoteReference w:id="39"/>
            </w:r>
          </w:p>
          <w:p w:rsidR="00F87907" w:rsidRPr="00943026" w:rsidRDefault="00F87907" w:rsidP="00F87907">
            <w:r w:rsidRPr="00943026">
              <w:t>Тип кабеля: неэкранированная витая пара;</w:t>
            </w:r>
          </w:p>
          <w:p w:rsidR="00F87907" w:rsidRPr="00943026" w:rsidRDefault="00F87907" w:rsidP="00F87907">
            <w:r w:rsidRPr="00943026">
              <w:t>Категория кабеля: 5е;</w:t>
            </w:r>
          </w:p>
          <w:p w:rsidR="00F87907" w:rsidRPr="00943026" w:rsidRDefault="00F87907" w:rsidP="00F87907">
            <w:r w:rsidRPr="00943026">
              <w:t>Количество пар: 4 (четыре);</w:t>
            </w:r>
          </w:p>
          <w:p w:rsidR="00F87907" w:rsidRPr="00943026" w:rsidRDefault="00F87907" w:rsidP="00F87907">
            <w:r w:rsidRPr="00943026">
              <w:t xml:space="preserve">Длина кабеля в бухте, </w:t>
            </w:r>
            <w:proofErr w:type="gramStart"/>
            <w:r w:rsidRPr="00943026">
              <w:t>м</w:t>
            </w:r>
            <w:proofErr w:type="gramEnd"/>
            <w:r>
              <w:t>:</w:t>
            </w:r>
            <w:r w:rsidRPr="00943026">
              <w:t xml:space="preserve"> </w:t>
            </w:r>
            <w:r w:rsidRPr="005F4AC1">
              <w:rPr>
                <w:b/>
                <w:bCs/>
                <w:color w:val="FF0000"/>
              </w:rPr>
              <w:t>______*</w:t>
            </w:r>
            <w:r w:rsidRPr="00943026">
              <w:t>;</w:t>
            </w:r>
          </w:p>
          <w:p w:rsidR="00F87907" w:rsidRPr="00943026" w:rsidRDefault="00F87907" w:rsidP="00F87907">
            <w:r w:rsidRPr="00943026">
              <w:t>Материал проводника: медь;</w:t>
            </w:r>
          </w:p>
          <w:p w:rsidR="00F87907" w:rsidRPr="00943026" w:rsidRDefault="00F87907" w:rsidP="00F87907">
            <w:r w:rsidRPr="00943026">
              <w:t>Диаметр проводника (жилы)</w:t>
            </w:r>
            <w:r>
              <w:t>:</w:t>
            </w:r>
            <w:r w:rsidRPr="00943026">
              <w:t xml:space="preserve"> </w:t>
            </w:r>
            <w:r w:rsidRPr="005F4AC1">
              <w:rPr>
                <w:b/>
                <w:bCs/>
                <w:color w:val="FF0000"/>
              </w:rPr>
              <w:t>______*</w:t>
            </w:r>
            <w:r w:rsidRPr="00943026">
              <w:t xml:space="preserve"> </w:t>
            </w:r>
            <w:proofErr w:type="gramStart"/>
            <w:r w:rsidRPr="00943026">
              <w:t>мм</w:t>
            </w:r>
            <w:proofErr w:type="gramEnd"/>
            <w:r w:rsidRPr="00943026">
              <w:t xml:space="preserve"> (24 AWG); </w:t>
            </w:r>
          </w:p>
          <w:p w:rsidR="00F87907" w:rsidRPr="00943026" w:rsidRDefault="00F87907" w:rsidP="00F87907">
            <w:r w:rsidRPr="00943026">
              <w:t xml:space="preserve">Диаметр проводника с оболочкой: 0,9 ± 0,02 мм; </w:t>
            </w:r>
          </w:p>
          <w:p w:rsidR="00F87907" w:rsidRPr="00943026" w:rsidRDefault="00F87907" w:rsidP="00F87907">
            <w:r w:rsidRPr="00943026">
              <w:t>Внешний диаметр кабеля: 5,1 ± 0,2 мм;</w:t>
            </w:r>
          </w:p>
          <w:p w:rsidR="00F87907" w:rsidRPr="00943026" w:rsidRDefault="00F87907" w:rsidP="00F87907">
            <w:r w:rsidRPr="00943026">
              <w:t xml:space="preserve">Минимальная толщина внешней оболочки: 0,4 мм; </w:t>
            </w:r>
          </w:p>
          <w:p w:rsidR="00F87907" w:rsidRPr="00943026" w:rsidRDefault="00F87907" w:rsidP="00F87907">
            <w:r w:rsidRPr="00943026">
              <w:t xml:space="preserve">Минимальный радиус изгиба: 4 </w:t>
            </w:r>
            <w:proofErr w:type="gramStart"/>
            <w:r w:rsidRPr="00943026">
              <w:t>внешних</w:t>
            </w:r>
            <w:proofErr w:type="gramEnd"/>
            <w:r w:rsidRPr="00943026">
              <w:t xml:space="preserve"> диаметра кабеля; </w:t>
            </w:r>
          </w:p>
          <w:p w:rsidR="00F87907" w:rsidRPr="00943026" w:rsidRDefault="00F87907" w:rsidP="00F87907">
            <w:r w:rsidRPr="00943026">
              <w:t>Удлинение жилы</w:t>
            </w:r>
            <w:proofErr w:type="gramStart"/>
            <w:r w:rsidRPr="00943026">
              <w:t xml:space="preserve">: </w:t>
            </w:r>
            <w:r w:rsidRPr="005F4AC1">
              <w:rPr>
                <w:b/>
                <w:bCs/>
                <w:color w:val="FF0000"/>
              </w:rPr>
              <w:t>______*</w:t>
            </w:r>
            <w:r w:rsidRPr="00943026">
              <w:t xml:space="preserve">%; </w:t>
            </w:r>
            <w:proofErr w:type="gramEnd"/>
          </w:p>
          <w:p w:rsidR="00F87907" w:rsidRPr="00943026" w:rsidRDefault="00F87907" w:rsidP="00F87907">
            <w:r w:rsidRPr="00943026">
              <w:t xml:space="preserve">Максимальное растягивающее усилие: 92 H; </w:t>
            </w:r>
          </w:p>
          <w:p w:rsidR="00F87907" w:rsidRPr="00943026" w:rsidRDefault="00F87907" w:rsidP="00F87907">
            <w:r w:rsidRPr="00943026">
              <w:t xml:space="preserve">Температура прокладки: от -5°C до +50°C; </w:t>
            </w:r>
          </w:p>
          <w:p w:rsidR="00F87907" w:rsidRPr="00943026" w:rsidRDefault="00F87907" w:rsidP="00F87907">
            <w:r w:rsidRPr="00943026">
              <w:t xml:space="preserve">Рабочая температура: от -20°C до +75°C; </w:t>
            </w:r>
          </w:p>
          <w:p w:rsidR="00F87907" w:rsidRPr="00943026" w:rsidRDefault="00F87907" w:rsidP="00F87907">
            <w:r w:rsidRPr="00943026">
              <w:t>Максимальное сопротивление проводника при 20°C: 9,38 Ом/100 м;</w:t>
            </w:r>
          </w:p>
          <w:p w:rsidR="00F87907" w:rsidRPr="00943026" w:rsidRDefault="00F87907" w:rsidP="00F87907">
            <w:r w:rsidRPr="00943026">
              <w:t>Проба на искру: 2,5 кВ;</w:t>
            </w:r>
          </w:p>
          <w:p w:rsidR="00F87907" w:rsidRPr="00943026" w:rsidRDefault="00F87907" w:rsidP="00F87907">
            <w:r w:rsidRPr="00943026">
              <w:t xml:space="preserve">Диапазон частот: до 100 МГц; </w:t>
            </w:r>
          </w:p>
          <w:p w:rsidR="00F87907" w:rsidRPr="00943026" w:rsidRDefault="00F87907" w:rsidP="00F87907">
            <w:r w:rsidRPr="00943026">
              <w:t xml:space="preserve">Сопротивление токопроводящей жилы: </w:t>
            </w:r>
            <w:r w:rsidRPr="005F4AC1">
              <w:rPr>
                <w:b/>
                <w:bCs/>
                <w:color w:val="FF0000"/>
              </w:rPr>
              <w:t>______*</w:t>
            </w:r>
            <w:r w:rsidRPr="00943026">
              <w:t xml:space="preserve"> Ом/</w:t>
            </w:r>
            <w:proofErr w:type="gramStart"/>
            <w:r w:rsidRPr="00943026">
              <w:t>км</w:t>
            </w:r>
            <w:proofErr w:type="gramEnd"/>
            <w:r w:rsidRPr="00943026">
              <w:t xml:space="preserve">; </w:t>
            </w:r>
          </w:p>
          <w:p w:rsidR="00F87907" w:rsidRPr="00943026" w:rsidRDefault="00F87907" w:rsidP="00F87907">
            <w:r w:rsidRPr="00943026">
              <w:t xml:space="preserve">Сопротивление изоляции проводника: </w:t>
            </w:r>
            <w:r w:rsidRPr="005F4AC1">
              <w:rPr>
                <w:b/>
                <w:bCs/>
                <w:color w:val="FF0000"/>
              </w:rPr>
              <w:t>______*</w:t>
            </w:r>
            <w:r w:rsidRPr="00943026">
              <w:t xml:space="preserve"> ГОм/</w:t>
            </w:r>
            <w:proofErr w:type="gramStart"/>
            <w:r w:rsidRPr="00943026">
              <w:t>км</w:t>
            </w:r>
            <w:proofErr w:type="gramEnd"/>
            <w:r w:rsidRPr="00943026">
              <w:t xml:space="preserve">; </w:t>
            </w:r>
          </w:p>
          <w:p w:rsidR="00F87907" w:rsidRPr="00943026" w:rsidRDefault="00F87907" w:rsidP="00F87907">
            <w:r w:rsidRPr="00943026">
              <w:lastRenderedPageBreak/>
              <w:t xml:space="preserve">Электрическая емкость пар: </w:t>
            </w:r>
            <w:r w:rsidRPr="005F4AC1">
              <w:rPr>
                <w:b/>
                <w:bCs/>
                <w:color w:val="FF0000"/>
              </w:rPr>
              <w:t>______*</w:t>
            </w:r>
            <w:r w:rsidRPr="00943026">
              <w:t xml:space="preserve"> </w:t>
            </w:r>
            <w:proofErr w:type="spellStart"/>
            <w:r w:rsidRPr="00943026">
              <w:t>нФ</w:t>
            </w:r>
            <w:proofErr w:type="spellEnd"/>
            <w:r w:rsidRPr="00943026">
              <w:t>/км.</w:t>
            </w:r>
          </w:p>
          <w:p w:rsidR="00F87907" w:rsidRPr="00943026" w:rsidRDefault="00F87907" w:rsidP="00F87907"/>
          <w:p w:rsidR="00F87907" w:rsidRPr="00943026" w:rsidRDefault="00F87907" w:rsidP="00F87907">
            <w:pPr>
              <w:rPr>
                <w:b/>
              </w:rPr>
            </w:pPr>
            <w:r>
              <w:rPr>
                <w:b/>
              </w:rPr>
              <w:t>1.</w:t>
            </w:r>
            <w:r w:rsidRPr="00943026">
              <w:rPr>
                <w:b/>
              </w:rPr>
              <w:t>2.</w:t>
            </w:r>
            <w:r>
              <w:rPr>
                <w:b/>
              </w:rPr>
              <w:t>6</w:t>
            </w:r>
            <w:r w:rsidRPr="00943026">
              <w:rPr>
                <w:b/>
              </w:rPr>
              <w:t>. Коробка распаечная</w:t>
            </w:r>
            <w:r>
              <w:rPr>
                <w:b/>
              </w:rPr>
              <w:t xml:space="preserve"> </w:t>
            </w:r>
            <w:r w:rsidRPr="00A9118D">
              <w:rPr>
                <w:b/>
              </w:rPr>
              <w:t>100х100х50</w:t>
            </w:r>
            <w:r>
              <w:rPr>
                <w:b/>
              </w:rPr>
              <w:t xml:space="preserve"> </w:t>
            </w:r>
            <w:r w:rsidRPr="00943026">
              <w:rPr>
                <w:b/>
              </w:rPr>
              <w:t xml:space="preserve"> </w:t>
            </w:r>
            <w:r w:rsidRPr="00C37EF9">
              <w:t>______</w:t>
            </w:r>
            <w:r w:rsidRPr="00C37EF9">
              <w:rPr>
                <w:vertAlign w:val="superscript"/>
              </w:rPr>
              <w:footnoteReference w:id="40"/>
            </w:r>
          </w:p>
          <w:p w:rsidR="00F87907" w:rsidRPr="00943026" w:rsidRDefault="00F87907" w:rsidP="00F87907">
            <w:r w:rsidRPr="00943026">
              <w:t>Тип: накладная;</w:t>
            </w:r>
          </w:p>
          <w:p w:rsidR="00F87907" w:rsidRPr="00943026" w:rsidRDefault="00F87907" w:rsidP="00F87907">
            <w:r>
              <w:t>Степень защиты</w:t>
            </w:r>
            <w:r w:rsidRPr="00943026">
              <w:t>: IP</w:t>
            </w:r>
            <w:r w:rsidRPr="005F4AC1">
              <w:rPr>
                <w:b/>
                <w:bCs/>
                <w:color w:val="FF0000"/>
              </w:rPr>
              <w:t>______*</w:t>
            </w:r>
            <w:r w:rsidRPr="00943026">
              <w:t>;</w:t>
            </w:r>
          </w:p>
          <w:p w:rsidR="00F87907" w:rsidRPr="00943026" w:rsidRDefault="00F87907" w:rsidP="00F87907">
            <w:r w:rsidRPr="00943026">
              <w:t>Материал: пластик;</w:t>
            </w:r>
          </w:p>
          <w:p w:rsidR="00F87907" w:rsidRPr="00943026" w:rsidRDefault="00F87907" w:rsidP="00F87907">
            <w:r w:rsidRPr="00943026">
              <w:t>Наличие гермовводов: 6 шт</w:t>
            </w:r>
            <w:r>
              <w:t>.</w:t>
            </w:r>
            <w:r w:rsidRPr="00943026">
              <w:t>;</w:t>
            </w:r>
          </w:p>
          <w:p w:rsidR="00F87907" w:rsidRDefault="00F87907" w:rsidP="00F87907">
            <w:r w:rsidRPr="00EA2824">
              <w:t>Размеры (</w:t>
            </w:r>
            <w:proofErr w:type="spellStart"/>
            <w:r w:rsidRPr="00EA2824">
              <w:t>ДхШхГ</w:t>
            </w:r>
            <w:proofErr w:type="spellEnd"/>
            <w:r w:rsidRPr="00EA2824">
              <w:t>): 100х100х50 мм.</w:t>
            </w:r>
          </w:p>
          <w:p w:rsidR="00F87907" w:rsidRDefault="00F87907" w:rsidP="00F87907"/>
          <w:p w:rsidR="00F87907" w:rsidRPr="005B475D" w:rsidRDefault="00F87907" w:rsidP="00F87907">
            <w:r>
              <w:rPr>
                <w:b/>
              </w:rPr>
              <w:t>1</w:t>
            </w:r>
            <w:r w:rsidRPr="005B475D">
              <w:rPr>
                <w:b/>
              </w:rPr>
              <w:t xml:space="preserve">.2.7. Имидж-стойка </w:t>
            </w:r>
            <w:r w:rsidRPr="00C37EF9">
              <w:t>______</w:t>
            </w:r>
            <w:r w:rsidRPr="00C37EF9">
              <w:rPr>
                <w:vertAlign w:val="superscript"/>
              </w:rPr>
              <w:footnoteReference w:id="41"/>
            </w:r>
          </w:p>
          <w:p w:rsidR="00F87907" w:rsidRPr="005B475D" w:rsidRDefault="00F87907" w:rsidP="00F87907">
            <w:r w:rsidRPr="005B475D">
              <w:t>Тип: стойка ограждения</w:t>
            </w:r>
          </w:p>
          <w:p w:rsidR="00F87907" w:rsidRPr="005B475D" w:rsidRDefault="00F87907" w:rsidP="00F87907">
            <w:r w:rsidRPr="005B475D">
              <w:t>Кассета с лентой: с механизмом торможения;</w:t>
            </w:r>
          </w:p>
          <w:p w:rsidR="00F87907" w:rsidRPr="005B475D" w:rsidRDefault="00F87907" w:rsidP="00F87907">
            <w:r w:rsidRPr="005B475D">
              <w:t xml:space="preserve">Общая высота, </w:t>
            </w:r>
            <w:proofErr w:type="gramStart"/>
            <w:r w:rsidRPr="005B475D">
              <w:t>мм</w:t>
            </w:r>
            <w:proofErr w:type="gramEnd"/>
            <w:r>
              <w:t>:</w:t>
            </w:r>
            <w:r w:rsidRPr="005B475D">
              <w:t xml:space="preserve"> </w:t>
            </w:r>
            <w:r w:rsidRPr="005F4AC1">
              <w:rPr>
                <w:b/>
                <w:bCs/>
                <w:color w:val="FF0000"/>
              </w:rPr>
              <w:t>______*</w:t>
            </w:r>
            <w:r w:rsidRPr="005B475D">
              <w:t>;</w:t>
            </w:r>
          </w:p>
          <w:p w:rsidR="00F87907" w:rsidRPr="005B475D" w:rsidRDefault="00F87907" w:rsidP="00F87907">
            <w:r w:rsidRPr="005B475D">
              <w:t xml:space="preserve">Встроена лента длиной </w:t>
            </w:r>
            <w:r w:rsidRPr="005F4AC1">
              <w:rPr>
                <w:b/>
                <w:bCs/>
                <w:color w:val="FF0000"/>
              </w:rPr>
              <w:t>______*</w:t>
            </w:r>
            <w:r w:rsidRPr="005B475D">
              <w:t xml:space="preserve"> метра;</w:t>
            </w:r>
          </w:p>
          <w:p w:rsidR="00F87907" w:rsidRPr="005B475D" w:rsidRDefault="00F87907" w:rsidP="00F87907">
            <w:r w:rsidRPr="005B475D">
              <w:t xml:space="preserve">Вес стойки, </w:t>
            </w:r>
            <w:proofErr w:type="gramStart"/>
            <w:r w:rsidRPr="005B475D">
              <w:t>кг</w:t>
            </w:r>
            <w:proofErr w:type="gramEnd"/>
            <w:r w:rsidRPr="005B475D">
              <w:t xml:space="preserve"> </w:t>
            </w:r>
            <w:r w:rsidRPr="005F4AC1">
              <w:rPr>
                <w:b/>
                <w:bCs/>
                <w:color w:val="FF0000"/>
              </w:rPr>
              <w:t>______*</w:t>
            </w:r>
            <w:r w:rsidRPr="005B475D">
              <w:rPr>
                <w:b/>
                <w:bCs/>
              </w:rPr>
              <w:t>;</w:t>
            </w:r>
          </w:p>
          <w:p w:rsidR="00F87907" w:rsidRPr="005B475D" w:rsidRDefault="00F87907" w:rsidP="00F87907">
            <w:r w:rsidRPr="005B475D">
              <w:t xml:space="preserve">Общий вес, </w:t>
            </w:r>
            <w:proofErr w:type="gramStart"/>
            <w:r w:rsidRPr="005B475D">
              <w:t>кг</w:t>
            </w:r>
            <w:proofErr w:type="gramEnd"/>
            <w:r w:rsidRPr="005B475D">
              <w:t xml:space="preserve"> </w:t>
            </w:r>
            <w:r w:rsidRPr="005F4AC1">
              <w:rPr>
                <w:b/>
                <w:bCs/>
                <w:color w:val="FF0000"/>
              </w:rPr>
              <w:t>______*</w:t>
            </w:r>
            <w:r w:rsidRPr="00DB00BF">
              <w:rPr>
                <w:b/>
                <w:bCs/>
              </w:rPr>
              <w:t>;</w:t>
            </w:r>
          </w:p>
          <w:p w:rsidR="00F87907" w:rsidRPr="005B475D" w:rsidRDefault="00F87907" w:rsidP="00F87907">
            <w:r w:rsidRPr="005B475D">
              <w:t xml:space="preserve">Диаметр стойки, </w:t>
            </w:r>
            <w:proofErr w:type="gramStart"/>
            <w:r w:rsidRPr="005B475D">
              <w:t>мм</w:t>
            </w:r>
            <w:proofErr w:type="gramEnd"/>
            <w:r>
              <w:t>:</w:t>
            </w:r>
            <w:r w:rsidRPr="005B475D">
              <w:t xml:space="preserve"> </w:t>
            </w:r>
            <w:r w:rsidRPr="005F4AC1">
              <w:rPr>
                <w:b/>
                <w:bCs/>
                <w:color w:val="FF0000"/>
              </w:rPr>
              <w:t>______*</w:t>
            </w:r>
            <w:r w:rsidRPr="00DB00BF">
              <w:rPr>
                <w:b/>
                <w:bCs/>
              </w:rPr>
              <w:t>;</w:t>
            </w:r>
          </w:p>
          <w:p w:rsidR="00F87907" w:rsidRPr="005B475D" w:rsidRDefault="00F87907" w:rsidP="00F87907">
            <w:r w:rsidRPr="005B475D">
              <w:t xml:space="preserve">Диаметр головки, </w:t>
            </w:r>
            <w:proofErr w:type="gramStart"/>
            <w:r w:rsidRPr="005B475D">
              <w:t>мм</w:t>
            </w:r>
            <w:proofErr w:type="gramEnd"/>
            <w:r w:rsidRPr="005B475D">
              <w:t xml:space="preserve"> </w:t>
            </w:r>
            <w:r w:rsidRPr="005F4AC1">
              <w:rPr>
                <w:b/>
                <w:bCs/>
                <w:color w:val="FF0000"/>
              </w:rPr>
              <w:t>______*</w:t>
            </w:r>
            <w:r w:rsidRPr="00DB00BF">
              <w:rPr>
                <w:b/>
                <w:bCs/>
              </w:rPr>
              <w:t>;</w:t>
            </w:r>
          </w:p>
          <w:p w:rsidR="00F87907" w:rsidRPr="005B475D" w:rsidRDefault="00F87907" w:rsidP="00F87907">
            <w:r w:rsidRPr="005B475D">
              <w:t xml:space="preserve">Диаметр стандартного основания, </w:t>
            </w:r>
            <w:proofErr w:type="gramStart"/>
            <w:r w:rsidRPr="005B475D">
              <w:t>мм</w:t>
            </w:r>
            <w:proofErr w:type="gramEnd"/>
            <w:r w:rsidRPr="005B475D">
              <w:tab/>
            </w:r>
            <w:r w:rsidRPr="005F4AC1">
              <w:rPr>
                <w:b/>
                <w:bCs/>
                <w:color w:val="FF0000"/>
              </w:rPr>
              <w:t>______*</w:t>
            </w:r>
            <w:r w:rsidRPr="00DB00BF">
              <w:rPr>
                <w:b/>
                <w:bCs/>
              </w:rPr>
              <w:t>;</w:t>
            </w:r>
          </w:p>
          <w:p w:rsidR="00F87907" w:rsidRPr="005B475D" w:rsidRDefault="00F87907" w:rsidP="00F87907">
            <w:r w:rsidRPr="005B475D">
              <w:t xml:space="preserve">Вес стандартного основания, </w:t>
            </w:r>
            <w:proofErr w:type="gramStart"/>
            <w:r w:rsidRPr="005B475D">
              <w:t>кг</w:t>
            </w:r>
            <w:proofErr w:type="gramEnd"/>
            <w:r w:rsidRPr="005B475D">
              <w:t xml:space="preserve"> </w:t>
            </w:r>
            <w:r w:rsidRPr="005F4AC1">
              <w:rPr>
                <w:b/>
                <w:bCs/>
                <w:color w:val="FF0000"/>
              </w:rPr>
              <w:t>______*</w:t>
            </w:r>
            <w:r>
              <w:t>;</w:t>
            </w:r>
          </w:p>
          <w:p w:rsidR="00F87907" w:rsidRPr="005B475D" w:rsidRDefault="00F87907" w:rsidP="00F87907">
            <w:r w:rsidRPr="005B475D">
              <w:t xml:space="preserve">Ширина ремня, </w:t>
            </w:r>
            <w:proofErr w:type="gramStart"/>
            <w:r w:rsidRPr="005B475D">
              <w:t>мм</w:t>
            </w:r>
            <w:proofErr w:type="gramEnd"/>
            <w:r w:rsidRPr="005B475D">
              <w:t xml:space="preserve"> </w:t>
            </w:r>
            <w:r w:rsidRPr="005F4AC1">
              <w:rPr>
                <w:b/>
                <w:bCs/>
                <w:color w:val="FF0000"/>
              </w:rPr>
              <w:t>______*</w:t>
            </w:r>
            <w:r>
              <w:t>;</w:t>
            </w:r>
          </w:p>
          <w:p w:rsidR="00F87907" w:rsidRPr="005B475D" w:rsidRDefault="00F87907" w:rsidP="00F87907">
            <w:r w:rsidRPr="005B475D">
              <w:t>Цвета ленты</w:t>
            </w:r>
            <w:r>
              <w:t>:</w:t>
            </w:r>
            <w:r w:rsidRPr="005B475D">
              <w:t xml:space="preserve">  </w:t>
            </w:r>
            <w:proofErr w:type="gramStart"/>
            <w:r w:rsidRPr="005B475D">
              <w:t>синий</w:t>
            </w:r>
            <w:proofErr w:type="gramEnd"/>
            <w:r w:rsidRPr="005B475D">
              <w:t>.</w:t>
            </w:r>
          </w:p>
          <w:p w:rsidR="00F87907" w:rsidRDefault="00F87907" w:rsidP="00F87907"/>
          <w:p w:rsidR="00F87907" w:rsidRDefault="00F87907" w:rsidP="00F87907">
            <w:pPr>
              <w:rPr>
                <w:b/>
              </w:rPr>
            </w:pPr>
            <w:r>
              <w:rPr>
                <w:b/>
              </w:rPr>
              <w:t>1</w:t>
            </w:r>
            <w:r w:rsidRPr="00E9396A">
              <w:rPr>
                <w:b/>
              </w:rPr>
              <w:t xml:space="preserve">.2.8. </w:t>
            </w:r>
            <w:r w:rsidRPr="00D03880">
              <w:rPr>
                <w:b/>
              </w:rPr>
              <w:t xml:space="preserve">Настенный блок с лентой </w:t>
            </w:r>
            <w:r w:rsidRPr="00C37EF9">
              <w:t>______</w:t>
            </w:r>
            <w:r w:rsidRPr="00C37EF9">
              <w:rPr>
                <w:vertAlign w:val="superscript"/>
              </w:rPr>
              <w:footnoteReference w:id="42"/>
            </w:r>
          </w:p>
          <w:p w:rsidR="00F87907" w:rsidRPr="00D03880" w:rsidRDefault="00F87907" w:rsidP="00F87907">
            <w:r>
              <w:t>Тип: настенный блок ограждения;</w:t>
            </w:r>
          </w:p>
          <w:p w:rsidR="00F87907" w:rsidRPr="00E9396A" w:rsidRDefault="00F87907" w:rsidP="00F87907">
            <w:r w:rsidRPr="00E9396A">
              <w:t>Материал нержавеющая сталь</w:t>
            </w:r>
            <w:r>
              <w:t>;</w:t>
            </w:r>
          </w:p>
          <w:p w:rsidR="00F87907" w:rsidRPr="00E9396A" w:rsidRDefault="00F87907" w:rsidP="00F87907">
            <w:r w:rsidRPr="00E9396A">
              <w:t>Кассета с лентой: с механизмом торможения</w:t>
            </w:r>
            <w:r>
              <w:t>;</w:t>
            </w:r>
          </w:p>
          <w:p w:rsidR="00F87907" w:rsidRPr="00E9396A" w:rsidRDefault="00F87907" w:rsidP="00F87907">
            <w:r>
              <w:t xml:space="preserve">Длина ленты </w:t>
            </w:r>
            <w:r w:rsidRPr="005F4AC1">
              <w:rPr>
                <w:b/>
                <w:bCs/>
                <w:color w:val="FF0000"/>
              </w:rPr>
              <w:t>______*</w:t>
            </w:r>
            <w:r w:rsidRPr="00E9396A">
              <w:t xml:space="preserve">  </w:t>
            </w:r>
            <w:proofErr w:type="gramStart"/>
            <w:r w:rsidRPr="00E9396A">
              <w:t>м</w:t>
            </w:r>
            <w:proofErr w:type="gramEnd"/>
            <w:r w:rsidRPr="00E9396A">
              <w:t>.</w:t>
            </w:r>
            <w:r>
              <w:t>;</w:t>
            </w:r>
          </w:p>
          <w:p w:rsidR="00F87907" w:rsidRPr="00E9396A" w:rsidRDefault="00F87907" w:rsidP="00F87907">
            <w:r>
              <w:t xml:space="preserve">Ширина ленты </w:t>
            </w:r>
            <w:r w:rsidRPr="005F4AC1">
              <w:rPr>
                <w:b/>
                <w:bCs/>
                <w:color w:val="FF0000"/>
              </w:rPr>
              <w:t>______*</w:t>
            </w:r>
            <w:r w:rsidRPr="00E9396A">
              <w:t xml:space="preserve"> </w:t>
            </w:r>
            <w:proofErr w:type="gramStart"/>
            <w:r w:rsidRPr="00E9396A">
              <w:t>мм</w:t>
            </w:r>
            <w:proofErr w:type="gramEnd"/>
            <w:r w:rsidRPr="00E9396A">
              <w:t>.</w:t>
            </w:r>
            <w:r>
              <w:t>;</w:t>
            </w:r>
          </w:p>
          <w:p w:rsidR="00F87907" w:rsidRPr="00E9396A" w:rsidRDefault="00F87907" w:rsidP="00F87907">
            <w:r w:rsidRPr="00E9396A">
              <w:t>Поверхность: зеркальная</w:t>
            </w:r>
            <w:r>
              <w:t>;</w:t>
            </w:r>
          </w:p>
          <w:p w:rsidR="00F87907" w:rsidRPr="00E9396A" w:rsidRDefault="00F87907" w:rsidP="00F87907">
            <w:r w:rsidRPr="00E9396A">
              <w:t>Крепление на катушку</w:t>
            </w:r>
            <w:r>
              <w:t xml:space="preserve"> – </w:t>
            </w:r>
            <w:r w:rsidRPr="00E9396A">
              <w:t>с 2-х сторон</w:t>
            </w:r>
            <w:r>
              <w:t>;</w:t>
            </w:r>
          </w:p>
          <w:p w:rsidR="00F87907" w:rsidRPr="00E9396A" w:rsidRDefault="00F87907" w:rsidP="00F87907">
            <w:r w:rsidRPr="00E9396A">
              <w:t>Комплект поставки: приемная часть (планка для крепления ленты на противоположной стене)</w:t>
            </w:r>
            <w:r>
              <w:t>;</w:t>
            </w:r>
          </w:p>
          <w:p w:rsidR="00F87907" w:rsidRDefault="00F87907" w:rsidP="00F87907">
            <w:r w:rsidRPr="00E9396A">
              <w:t xml:space="preserve">Высота корпуса </w:t>
            </w:r>
            <w:r w:rsidRPr="005F4AC1">
              <w:rPr>
                <w:b/>
                <w:bCs/>
                <w:color w:val="FF0000"/>
              </w:rPr>
              <w:t>______*</w:t>
            </w:r>
            <w:r w:rsidRPr="00E9396A">
              <w:t xml:space="preserve"> </w:t>
            </w:r>
            <w:proofErr w:type="gramStart"/>
            <w:r w:rsidRPr="00E9396A">
              <w:t>мм</w:t>
            </w:r>
            <w:proofErr w:type="gramEnd"/>
            <w:r w:rsidRPr="00E9396A">
              <w:t>.</w:t>
            </w:r>
          </w:p>
          <w:p w:rsidR="00F87907" w:rsidRDefault="00F87907" w:rsidP="00F87907"/>
          <w:p w:rsidR="00F87907" w:rsidRPr="004439F6" w:rsidRDefault="00F87907" w:rsidP="00F87907">
            <w:pPr>
              <w:rPr>
                <w:b/>
              </w:rPr>
            </w:pPr>
            <w:r>
              <w:rPr>
                <w:b/>
              </w:rPr>
              <w:t>1</w:t>
            </w:r>
            <w:r w:rsidRPr="004439F6">
              <w:rPr>
                <w:b/>
              </w:rPr>
              <w:t xml:space="preserve">.2.9.Кабель-канал 25х16 </w:t>
            </w:r>
            <w:r w:rsidRPr="00C37EF9">
              <w:t>______</w:t>
            </w:r>
            <w:r w:rsidRPr="00C37EF9">
              <w:rPr>
                <w:vertAlign w:val="superscript"/>
              </w:rPr>
              <w:footnoteReference w:id="43"/>
            </w:r>
          </w:p>
          <w:p w:rsidR="00F87907" w:rsidRPr="004439F6" w:rsidRDefault="00F87907" w:rsidP="00F87907">
            <w:r w:rsidRPr="004439F6">
              <w:t>Тип: кабель-канал;</w:t>
            </w:r>
          </w:p>
          <w:p w:rsidR="00F87907" w:rsidRPr="004439F6" w:rsidRDefault="00F87907" w:rsidP="00F87907">
            <w:r w:rsidRPr="004439F6">
              <w:t>Материал: само затухающий ПВХ;</w:t>
            </w:r>
          </w:p>
          <w:p w:rsidR="00F87907" w:rsidRPr="004439F6" w:rsidRDefault="00F87907" w:rsidP="00F87907">
            <w:r w:rsidRPr="004439F6">
              <w:t>Цвет: RAL9003 (сигнальный белый);</w:t>
            </w:r>
          </w:p>
          <w:p w:rsidR="00F87907" w:rsidRPr="004439F6" w:rsidRDefault="00F87907" w:rsidP="00F87907">
            <w:r w:rsidRPr="004439F6">
              <w:t>Степень защиты: IP</w:t>
            </w:r>
            <w:r w:rsidRPr="005F4AC1">
              <w:rPr>
                <w:b/>
                <w:bCs/>
                <w:color w:val="FF0000"/>
              </w:rPr>
              <w:t>______*</w:t>
            </w:r>
            <w:r w:rsidRPr="004439F6">
              <w:t>;</w:t>
            </w:r>
          </w:p>
          <w:p w:rsidR="00F87907" w:rsidRPr="004439F6" w:rsidRDefault="00F87907" w:rsidP="00F87907">
            <w:r w:rsidRPr="004439F6">
              <w:t>Диапазон рабочих температур: °С -40…+45.</w:t>
            </w:r>
          </w:p>
          <w:p w:rsidR="00F87907" w:rsidRDefault="00F87907" w:rsidP="00F87907"/>
          <w:p w:rsidR="00F87907" w:rsidRPr="00943026" w:rsidRDefault="00F87907" w:rsidP="00F87907">
            <w:pPr>
              <w:rPr>
                <w:b/>
              </w:rPr>
            </w:pPr>
            <w:r>
              <w:rPr>
                <w:b/>
              </w:rPr>
              <w:t>1.</w:t>
            </w:r>
            <w:r w:rsidRPr="00943026">
              <w:rPr>
                <w:b/>
              </w:rPr>
              <w:t>2.</w:t>
            </w:r>
            <w:r>
              <w:rPr>
                <w:b/>
              </w:rPr>
              <w:t>10</w:t>
            </w:r>
            <w:r w:rsidRPr="00943026">
              <w:rPr>
                <w:b/>
              </w:rPr>
              <w:t xml:space="preserve">. Гофро-рукав 16 мм </w:t>
            </w:r>
            <w:r w:rsidRPr="00C37EF9">
              <w:t>______</w:t>
            </w:r>
            <w:r w:rsidRPr="00C37EF9">
              <w:rPr>
                <w:vertAlign w:val="superscript"/>
              </w:rPr>
              <w:footnoteReference w:id="44"/>
            </w:r>
          </w:p>
          <w:p w:rsidR="00F87907" w:rsidRPr="00943026" w:rsidRDefault="00F87907" w:rsidP="00F87907">
            <w:r w:rsidRPr="00943026">
              <w:t xml:space="preserve">Тип: </w:t>
            </w:r>
            <w:proofErr w:type="gramStart"/>
            <w:r w:rsidRPr="00943026">
              <w:t>гофрированная</w:t>
            </w:r>
            <w:proofErr w:type="gramEnd"/>
            <w:r w:rsidRPr="00943026">
              <w:t xml:space="preserve"> легкая с протяжкой;</w:t>
            </w:r>
          </w:p>
          <w:p w:rsidR="00F87907" w:rsidRPr="00943026" w:rsidRDefault="00F87907" w:rsidP="00F87907">
            <w:r w:rsidRPr="00943026">
              <w:lastRenderedPageBreak/>
              <w:t>Диаметр внешний: 16 мм;</w:t>
            </w:r>
          </w:p>
          <w:p w:rsidR="00F87907" w:rsidRPr="00943026" w:rsidRDefault="00F87907" w:rsidP="00F87907">
            <w:r w:rsidRPr="00943026">
              <w:t>Диаметр внутренний: 11,5 мм;</w:t>
            </w:r>
          </w:p>
          <w:p w:rsidR="00F87907" w:rsidRPr="00943026" w:rsidRDefault="00F87907" w:rsidP="00F87907">
            <w:r w:rsidRPr="00943026">
              <w:t>Наличие протяжки;</w:t>
            </w:r>
          </w:p>
          <w:p w:rsidR="00F87907" w:rsidRPr="00943026" w:rsidRDefault="00F87907" w:rsidP="00F87907">
            <w:r w:rsidRPr="00943026">
              <w:t>Материал: ПВХ-пластикат;</w:t>
            </w:r>
          </w:p>
          <w:p w:rsidR="00F87907" w:rsidRPr="00943026" w:rsidRDefault="00F87907" w:rsidP="00F87907">
            <w:r>
              <w:t>Степень защиты</w:t>
            </w:r>
            <w:r w:rsidRPr="00943026">
              <w:t>: IP</w:t>
            </w:r>
            <w:r w:rsidRPr="005F4AC1">
              <w:rPr>
                <w:b/>
                <w:bCs/>
                <w:color w:val="FF0000"/>
              </w:rPr>
              <w:t>______*</w:t>
            </w:r>
            <w:r w:rsidRPr="00943026">
              <w:t>;</w:t>
            </w:r>
          </w:p>
          <w:p w:rsidR="00F87907" w:rsidRPr="00943026" w:rsidRDefault="00F87907" w:rsidP="00F87907">
            <w:r w:rsidRPr="00943026">
              <w:t>Температура эксплуатации: от -25 °C до +60 °C;</w:t>
            </w:r>
          </w:p>
          <w:p w:rsidR="00F87907" w:rsidRPr="00943026" w:rsidRDefault="00F87907" w:rsidP="00F87907">
            <w:r w:rsidRPr="00943026">
              <w:t>Прочность: свыше 350 Н на 5 см;</w:t>
            </w:r>
          </w:p>
          <w:p w:rsidR="00F87907" w:rsidRPr="00943026" w:rsidRDefault="00F87907" w:rsidP="00F87907">
            <w:r w:rsidRPr="00943026">
              <w:t>Пожаробезопасность: не распространяет горения;</w:t>
            </w:r>
          </w:p>
          <w:p w:rsidR="00F87907" w:rsidRPr="00943026" w:rsidRDefault="00F87907" w:rsidP="00F87907">
            <w:r w:rsidRPr="00943026">
              <w:t>Минимальный радиус изгиба: 48 мм;</w:t>
            </w:r>
          </w:p>
          <w:p w:rsidR="00F87907" w:rsidRPr="00943026" w:rsidRDefault="00F87907" w:rsidP="00F87907">
            <w:r w:rsidRPr="00943026">
              <w:t xml:space="preserve">Сопротивление изоляции: </w:t>
            </w:r>
            <w:r w:rsidRPr="005F4AC1">
              <w:rPr>
                <w:b/>
                <w:bCs/>
                <w:color w:val="FF0000"/>
              </w:rPr>
              <w:t>______*</w:t>
            </w:r>
            <w:r w:rsidRPr="00943026">
              <w:t xml:space="preserve"> мОм;</w:t>
            </w:r>
          </w:p>
          <w:p w:rsidR="00F87907" w:rsidRPr="00943026" w:rsidRDefault="00F87907" w:rsidP="00F87907">
            <w:r w:rsidRPr="00943026">
              <w:t>Цвет: серый;</w:t>
            </w:r>
          </w:p>
          <w:p w:rsidR="00F87907" w:rsidRPr="00943026" w:rsidRDefault="00F87907" w:rsidP="00F87907">
            <w:r w:rsidRPr="00943026">
              <w:t>Комплектация поставки: крепеж-держатель пластиковый (</w:t>
            </w:r>
            <w:r w:rsidRPr="005F4AC1">
              <w:rPr>
                <w:b/>
                <w:bCs/>
                <w:color w:val="FF0000"/>
              </w:rPr>
              <w:t>______*</w:t>
            </w:r>
            <w:r w:rsidRPr="00943026">
              <w:t xml:space="preserve"> шт. на погонный метр гофро-рукава).</w:t>
            </w:r>
          </w:p>
          <w:p w:rsidR="00F87907" w:rsidRPr="00943026" w:rsidRDefault="00F87907" w:rsidP="00F87907"/>
          <w:p w:rsidR="00F87907" w:rsidRPr="00943026" w:rsidRDefault="00F87907" w:rsidP="00F87907">
            <w:pPr>
              <w:tabs>
                <w:tab w:val="left" w:pos="840"/>
              </w:tabs>
              <w:jc w:val="both"/>
              <w:rPr>
                <w:rFonts w:eastAsia="Calibri"/>
                <w:b/>
                <w:lang w:eastAsia="en-US"/>
              </w:rPr>
            </w:pPr>
            <w:r>
              <w:rPr>
                <w:rFonts w:eastAsia="Calibri"/>
                <w:b/>
                <w:lang w:eastAsia="en-US"/>
              </w:rPr>
              <w:t>1</w:t>
            </w:r>
            <w:r w:rsidRPr="00943026">
              <w:rPr>
                <w:rFonts w:eastAsia="Calibri"/>
                <w:b/>
                <w:lang w:eastAsia="en-US"/>
              </w:rPr>
              <w:t>.3. Требования к поставляемому Товару и к упаковке Товара.</w:t>
            </w:r>
          </w:p>
          <w:p w:rsidR="00F87907" w:rsidRPr="00943026" w:rsidRDefault="00F87907" w:rsidP="00F87907">
            <w:pPr>
              <w:tabs>
                <w:tab w:val="left" w:pos="840"/>
              </w:tabs>
              <w:jc w:val="both"/>
              <w:rPr>
                <w:rFonts w:eastAsia="Calibri"/>
                <w:lang w:eastAsia="en-US"/>
              </w:rPr>
            </w:pPr>
            <w:r w:rsidRPr="00943026">
              <w:rPr>
                <w:rFonts w:eastAsia="Calibri"/>
                <w:lang w:eastAsia="en-US"/>
              </w:rPr>
              <w:t xml:space="preserve">Поставляемый Товар должен быть новым, то есть не бывшим в эксплуатации, не восстановленным и не собранным из восстановленных компонентов. Год выпуска Товара – </w:t>
            </w:r>
            <w:r w:rsidR="000221F0" w:rsidRPr="000221F0">
              <w:rPr>
                <w:rFonts w:eastAsia="Calibri"/>
                <w:lang w:eastAsia="en-US"/>
              </w:rPr>
              <w:t xml:space="preserve">__________ </w:t>
            </w:r>
            <w:r w:rsidR="000221F0" w:rsidRPr="000221F0">
              <w:rPr>
                <w:rFonts w:eastAsia="Calibri"/>
                <w:bCs/>
                <w:iCs/>
                <w:vertAlign w:val="superscript"/>
                <w:lang w:eastAsia="en-US"/>
              </w:rPr>
              <w:footnoteReference w:id="45"/>
            </w:r>
            <w:r w:rsidRPr="00943026">
              <w:rPr>
                <w:rFonts w:eastAsia="Calibri"/>
                <w:lang w:eastAsia="en-US"/>
              </w:rPr>
              <w:t>.</w:t>
            </w:r>
          </w:p>
          <w:p w:rsidR="00F87907" w:rsidRPr="00943026" w:rsidRDefault="00F87907" w:rsidP="00F87907">
            <w:pPr>
              <w:tabs>
                <w:tab w:val="left" w:pos="840"/>
              </w:tabs>
              <w:jc w:val="both"/>
              <w:rPr>
                <w:rFonts w:eastAsia="Calibri"/>
                <w:lang w:eastAsia="en-US"/>
              </w:rPr>
            </w:pPr>
            <w:r w:rsidRPr="00943026">
              <w:rPr>
                <w:rFonts w:eastAsia="Calibri"/>
                <w:lang w:eastAsia="en-US"/>
              </w:rPr>
              <w:t>Товар должен быть готовым к эксплуатации, работоспособным, заранее протестированным и обеспечивать предусмотренную производителем функциональность. В комплект должны быть включены все необходимые монтажные и расходные материалы, интерфейсные шнуры и кабели,</w:t>
            </w:r>
            <w:r w:rsidRPr="00943026">
              <w:rPr>
                <w:rFonts w:eastAsia="Calibri"/>
                <w:sz w:val="22"/>
                <w:szCs w:val="22"/>
                <w:lang w:eastAsia="en-US"/>
              </w:rPr>
              <w:t xml:space="preserve"> </w:t>
            </w:r>
            <w:r w:rsidRPr="00943026">
              <w:rPr>
                <w:rFonts w:eastAsia="Calibri"/>
                <w:lang w:eastAsia="en-US"/>
              </w:rPr>
              <w:t>требуемые для монтажа и  подключения.</w:t>
            </w:r>
          </w:p>
          <w:p w:rsidR="00F87907" w:rsidRPr="00943026" w:rsidRDefault="00F87907" w:rsidP="00F87907">
            <w:pPr>
              <w:tabs>
                <w:tab w:val="left" w:pos="840"/>
              </w:tabs>
              <w:jc w:val="both"/>
              <w:rPr>
                <w:rFonts w:eastAsia="Calibri"/>
                <w:lang w:eastAsia="en-US"/>
              </w:rPr>
            </w:pPr>
            <w:r w:rsidRPr="00943026">
              <w:rPr>
                <w:rFonts w:eastAsia="Calibri"/>
                <w:lang w:eastAsia="en-US"/>
              </w:rPr>
              <w:t>Товар (если это предусмотрено изготовителем) должен сопровождаться технической документацией на русском и английском языках, с приложением гарантийного талона с указанием на русском языке адреса сервисного центра, датой производства Товара, датой передачи Товара Заказчику. Гарантийный талон должен быть заверен печатью Поставщика (при наличии печати).</w:t>
            </w:r>
          </w:p>
          <w:p w:rsidR="00F87907" w:rsidRPr="00943026" w:rsidRDefault="00F87907" w:rsidP="00F87907">
            <w:pPr>
              <w:shd w:val="clear" w:color="auto" w:fill="FFFFFF"/>
              <w:jc w:val="both"/>
              <w:rPr>
                <w:rFonts w:eastAsia="Calibri"/>
                <w:lang w:eastAsia="en-US"/>
              </w:rPr>
            </w:pPr>
            <w:r w:rsidRPr="00943026">
              <w:rPr>
                <w:rFonts w:eastAsia="Calibri"/>
                <w:lang w:eastAsia="en-US"/>
              </w:rPr>
              <w:t>Товар должен быть упакован и маркирован в соответствии с ГОСТ 14192-96. Межгосударственный стандарт. Маркировка грузов. Упаковка Товара должна соответствовать требованиям Технического регламента Таможенного союза «О безопасности упаковки» (</w:t>
            </w:r>
            <w:proofErr w:type="gramStart"/>
            <w:r w:rsidRPr="00943026">
              <w:rPr>
                <w:rFonts w:eastAsia="Calibri"/>
                <w:lang w:eastAsia="en-US"/>
              </w:rPr>
              <w:t>ТР</w:t>
            </w:r>
            <w:proofErr w:type="gramEnd"/>
            <w:r w:rsidRPr="00943026">
              <w:rPr>
                <w:rFonts w:eastAsia="Calibri"/>
                <w:lang w:eastAsia="en-US"/>
              </w:rPr>
              <w:t xml:space="preserve"> ТС  005/2011). Тара и упаковка </w:t>
            </w:r>
            <w:r>
              <w:rPr>
                <w:rFonts w:eastAsia="Calibri"/>
                <w:lang w:eastAsia="en-US"/>
              </w:rPr>
              <w:t>Товара</w:t>
            </w:r>
            <w:r w:rsidRPr="00943026">
              <w:rPr>
                <w:rFonts w:eastAsia="Calibri"/>
                <w:lang w:eastAsia="en-US"/>
              </w:rPr>
              <w:t xml:space="preserve"> должны гарантировать целостность и сохранность </w:t>
            </w:r>
            <w:r>
              <w:rPr>
                <w:rFonts w:eastAsia="Calibri"/>
                <w:lang w:eastAsia="en-US"/>
              </w:rPr>
              <w:t>Товара</w:t>
            </w:r>
            <w:r w:rsidRPr="00943026">
              <w:rPr>
                <w:rFonts w:eastAsia="Calibri"/>
                <w:lang w:eastAsia="en-US"/>
              </w:rPr>
              <w:t xml:space="preserve"> при перевозке и хранении.</w:t>
            </w:r>
          </w:p>
          <w:p w:rsidR="00F87907" w:rsidRPr="006A6DD0" w:rsidRDefault="00F87907" w:rsidP="00F87907">
            <w:pPr>
              <w:shd w:val="clear" w:color="auto" w:fill="FFFFFF"/>
              <w:jc w:val="both"/>
              <w:rPr>
                <w:rFonts w:eastAsia="Calibri"/>
                <w:lang w:eastAsia="en-US"/>
              </w:rPr>
            </w:pPr>
            <w:r w:rsidRPr="006A6DD0">
              <w:rPr>
                <w:rFonts w:eastAsia="Calibri"/>
                <w:lang w:eastAsia="en-US"/>
              </w:rPr>
              <w:t>При поставке Товара</w:t>
            </w:r>
            <w:r w:rsidRPr="006A6DD0">
              <w:rPr>
                <w:rFonts w:eastAsia="Calibri"/>
                <w:b/>
                <w:lang w:eastAsia="en-US"/>
              </w:rPr>
              <w:t xml:space="preserve"> </w:t>
            </w:r>
            <w:r w:rsidRPr="006A6DD0">
              <w:rPr>
                <w:rFonts w:eastAsia="Calibri"/>
                <w:lang w:eastAsia="en-US"/>
              </w:rPr>
              <w:t>Поставщик передает Заказчику копии сертификатов (деклараций) соответствия на поставляемый Товар (если их наличие предусмотрено законодательством Российской Федерации), заверенные подписью и печатью (при наличии) Поставщика.</w:t>
            </w:r>
          </w:p>
          <w:p w:rsidR="00F87907" w:rsidRPr="00943026" w:rsidRDefault="00F87907" w:rsidP="00F87907">
            <w:pPr>
              <w:shd w:val="clear" w:color="auto" w:fill="FFFFFF"/>
              <w:jc w:val="both"/>
              <w:rPr>
                <w:rFonts w:eastAsia="Calibri"/>
                <w:lang w:eastAsia="en-US"/>
              </w:rPr>
            </w:pPr>
          </w:p>
          <w:p w:rsidR="00F87907" w:rsidRPr="00943026" w:rsidRDefault="00F87907" w:rsidP="00F87907">
            <w:pPr>
              <w:jc w:val="both"/>
              <w:rPr>
                <w:b/>
                <w:bCs/>
                <w:color w:val="000000"/>
                <w:sz w:val="22"/>
                <w:szCs w:val="22"/>
              </w:rPr>
            </w:pPr>
            <w:r>
              <w:rPr>
                <w:b/>
              </w:rPr>
              <w:t>1.</w:t>
            </w:r>
            <w:r w:rsidRPr="00943026">
              <w:rPr>
                <w:b/>
              </w:rPr>
              <w:t xml:space="preserve">4. </w:t>
            </w:r>
            <w:r w:rsidRPr="00943026">
              <w:rPr>
                <w:b/>
                <w:bCs/>
                <w:color w:val="000000"/>
              </w:rPr>
              <w:t>Поставляемый Товар, монтаж и подключение Товара должны соответствовать требованиям:</w:t>
            </w:r>
          </w:p>
          <w:p w:rsidR="00F87907" w:rsidRPr="006E4EB9" w:rsidRDefault="00F87907" w:rsidP="00F87907">
            <w:pPr>
              <w:numPr>
                <w:ilvl w:val="0"/>
                <w:numId w:val="38"/>
              </w:numPr>
              <w:tabs>
                <w:tab w:val="clear" w:pos="720"/>
                <w:tab w:val="num" w:pos="0"/>
                <w:tab w:val="left" w:pos="284"/>
              </w:tabs>
              <w:ind w:left="0" w:firstLine="0"/>
              <w:jc w:val="both"/>
              <w:rPr>
                <w:rFonts w:eastAsia="Calibri"/>
                <w:lang w:eastAsia="en-US"/>
              </w:rPr>
            </w:pPr>
            <w:r w:rsidRPr="006E4EB9">
              <w:rPr>
                <w:rFonts w:eastAsia="Calibri"/>
                <w:lang w:eastAsia="en-US"/>
              </w:rPr>
              <w:t>Технического регламента Таможенного союза «Электромагнитная совместимость технических средств» (</w:t>
            </w:r>
            <w:proofErr w:type="gramStart"/>
            <w:r w:rsidRPr="006E4EB9">
              <w:rPr>
                <w:rFonts w:eastAsia="Calibri"/>
                <w:lang w:eastAsia="en-US"/>
              </w:rPr>
              <w:t>ТР</w:t>
            </w:r>
            <w:proofErr w:type="gramEnd"/>
            <w:r w:rsidRPr="006E4EB9">
              <w:rPr>
                <w:rFonts w:eastAsia="Calibri"/>
                <w:lang w:eastAsia="en-US"/>
              </w:rPr>
              <w:t xml:space="preserve"> ТС - 020</w:t>
            </w:r>
            <w:r>
              <w:rPr>
                <w:rFonts w:eastAsia="Calibri"/>
                <w:lang w:eastAsia="en-US"/>
              </w:rPr>
              <w:t>/</w:t>
            </w:r>
            <w:r w:rsidRPr="006E4EB9">
              <w:rPr>
                <w:rFonts w:eastAsia="Calibri"/>
                <w:lang w:eastAsia="en-US"/>
              </w:rPr>
              <w:t>2011) (п.п.</w:t>
            </w:r>
            <w:r>
              <w:rPr>
                <w:rFonts w:eastAsia="Calibri"/>
                <w:lang w:eastAsia="en-US"/>
              </w:rPr>
              <w:t> </w:t>
            </w:r>
            <w:r w:rsidRPr="006E4EB9">
              <w:rPr>
                <w:rFonts w:eastAsia="Calibri"/>
                <w:lang w:eastAsia="en-US"/>
              </w:rPr>
              <w:t>1, 2,</w:t>
            </w:r>
            <w:r>
              <w:rPr>
                <w:rFonts w:eastAsia="Calibri"/>
                <w:lang w:eastAsia="en-US"/>
              </w:rPr>
              <w:t> </w:t>
            </w:r>
            <w:r w:rsidRPr="006E4EB9">
              <w:rPr>
                <w:rFonts w:eastAsia="Calibri"/>
                <w:lang w:eastAsia="en-US"/>
              </w:rPr>
              <w:t>3,</w:t>
            </w:r>
            <w:r>
              <w:rPr>
                <w:rFonts w:eastAsia="Calibri"/>
                <w:lang w:eastAsia="en-US"/>
              </w:rPr>
              <w:t> </w:t>
            </w:r>
            <w:r w:rsidRPr="006E4EB9">
              <w:rPr>
                <w:rFonts w:eastAsia="Calibri"/>
                <w:lang w:eastAsia="en-US"/>
              </w:rPr>
              <w:t xml:space="preserve">4 Таблицы </w:t>
            </w:r>
            <w:r>
              <w:rPr>
                <w:rFonts w:eastAsia="Calibri"/>
                <w:lang w:eastAsia="en-US"/>
              </w:rPr>
              <w:t>№</w:t>
            </w:r>
            <w:r w:rsidRPr="006E4EB9">
              <w:rPr>
                <w:rFonts w:eastAsia="Calibri"/>
                <w:lang w:eastAsia="en-US"/>
              </w:rPr>
              <w:t>1);</w:t>
            </w:r>
          </w:p>
          <w:p w:rsidR="00F87907" w:rsidRPr="006E4EB9" w:rsidRDefault="00F87907" w:rsidP="00F87907">
            <w:pPr>
              <w:numPr>
                <w:ilvl w:val="0"/>
                <w:numId w:val="38"/>
              </w:numPr>
              <w:tabs>
                <w:tab w:val="clear" w:pos="720"/>
                <w:tab w:val="num" w:pos="0"/>
                <w:tab w:val="left" w:pos="284"/>
              </w:tabs>
              <w:ind w:left="0" w:firstLine="0"/>
              <w:jc w:val="both"/>
              <w:rPr>
                <w:rFonts w:eastAsia="Calibri"/>
                <w:lang w:eastAsia="en-US"/>
              </w:rPr>
            </w:pPr>
            <w:r w:rsidRPr="006E4EB9">
              <w:rPr>
                <w:rFonts w:eastAsia="Calibri"/>
                <w:lang w:eastAsia="en-US"/>
              </w:rPr>
              <w:t xml:space="preserve">ГОСТ IEC 60670-1-2016. </w:t>
            </w:r>
            <w:r>
              <w:rPr>
                <w:rFonts w:eastAsia="Calibri"/>
                <w:lang w:eastAsia="en-US"/>
              </w:rPr>
              <w:t xml:space="preserve">Межгосударственный стандарт. </w:t>
            </w:r>
            <w:r w:rsidRPr="006E4EB9">
              <w:rPr>
                <w:rFonts w:eastAsia="Calibri"/>
                <w:lang w:eastAsia="en-US"/>
              </w:rPr>
              <w:t>Кожухи и оболочки для принадлежностей бытовых и аналогичных стационарных электрических установок. Часть 1. Общие требования  п.п.</w:t>
            </w:r>
            <w:r>
              <w:rPr>
                <w:rFonts w:eastAsia="Calibri"/>
                <w:lang w:eastAsia="en-US"/>
              </w:rPr>
              <w:t> </w:t>
            </w:r>
            <w:r w:rsidRPr="006E4EB9">
              <w:rPr>
                <w:rFonts w:eastAsia="Calibri"/>
                <w:lang w:eastAsia="en-US"/>
              </w:rPr>
              <w:t>1,</w:t>
            </w:r>
            <w:r>
              <w:rPr>
                <w:rFonts w:eastAsia="Calibri"/>
                <w:lang w:eastAsia="en-US"/>
              </w:rPr>
              <w:t> </w:t>
            </w:r>
            <w:r w:rsidRPr="006E4EB9">
              <w:rPr>
                <w:rFonts w:eastAsia="Calibri"/>
                <w:lang w:eastAsia="en-US"/>
              </w:rPr>
              <w:t>3,</w:t>
            </w:r>
            <w:r>
              <w:rPr>
                <w:rFonts w:eastAsia="Calibri"/>
                <w:lang w:eastAsia="en-US"/>
              </w:rPr>
              <w:t> </w:t>
            </w:r>
            <w:r w:rsidRPr="006E4EB9">
              <w:rPr>
                <w:rFonts w:eastAsia="Calibri"/>
                <w:lang w:eastAsia="en-US"/>
              </w:rPr>
              <w:t xml:space="preserve">4, Таблицы </w:t>
            </w:r>
            <w:r>
              <w:rPr>
                <w:rFonts w:eastAsia="Calibri"/>
                <w:lang w:eastAsia="en-US"/>
              </w:rPr>
              <w:t>№</w:t>
            </w:r>
            <w:r w:rsidRPr="006E4EB9">
              <w:rPr>
                <w:rFonts w:eastAsia="Calibri"/>
                <w:lang w:eastAsia="en-US"/>
              </w:rPr>
              <w:t>1)</w:t>
            </w:r>
          </w:p>
          <w:p w:rsidR="00F87907" w:rsidRPr="006E4EB9" w:rsidRDefault="00F87907" w:rsidP="00F87907">
            <w:pPr>
              <w:numPr>
                <w:ilvl w:val="0"/>
                <w:numId w:val="38"/>
              </w:numPr>
              <w:tabs>
                <w:tab w:val="clear" w:pos="720"/>
                <w:tab w:val="num" w:pos="0"/>
                <w:tab w:val="left" w:pos="284"/>
              </w:tabs>
              <w:ind w:left="0" w:firstLine="0"/>
              <w:jc w:val="both"/>
              <w:rPr>
                <w:rFonts w:eastAsia="Calibri"/>
                <w:lang w:eastAsia="en-US"/>
              </w:rPr>
            </w:pPr>
            <w:r w:rsidRPr="006E4EB9">
              <w:rPr>
                <w:rFonts w:eastAsia="Calibri"/>
                <w:lang w:eastAsia="en-US"/>
              </w:rPr>
              <w:t xml:space="preserve">ГОСТ </w:t>
            </w:r>
            <w:proofErr w:type="gramStart"/>
            <w:r w:rsidRPr="006E4EB9">
              <w:rPr>
                <w:rFonts w:eastAsia="Calibri"/>
                <w:lang w:eastAsia="en-US"/>
              </w:rPr>
              <w:t>Р</w:t>
            </w:r>
            <w:proofErr w:type="gramEnd"/>
            <w:r w:rsidRPr="006E4EB9">
              <w:rPr>
                <w:rFonts w:eastAsia="Calibri"/>
                <w:lang w:eastAsia="en-US"/>
              </w:rPr>
              <w:t xml:space="preserve"> 54429-2011. Национальный стандарт Российской Федерации. Кабели связи симметричные для цифровых систем передачи. Общие технические условия (п. 5 Таблицы </w:t>
            </w:r>
            <w:r>
              <w:rPr>
                <w:rFonts w:eastAsia="Calibri"/>
                <w:lang w:eastAsia="en-US"/>
              </w:rPr>
              <w:t>№</w:t>
            </w:r>
            <w:r w:rsidRPr="006E4EB9">
              <w:rPr>
                <w:rFonts w:eastAsia="Calibri"/>
                <w:lang w:eastAsia="en-US"/>
              </w:rPr>
              <w:t>1).</w:t>
            </w:r>
          </w:p>
          <w:p w:rsidR="00F87907" w:rsidRPr="006E4EB9" w:rsidRDefault="00F87907" w:rsidP="00F87907">
            <w:pPr>
              <w:numPr>
                <w:ilvl w:val="0"/>
                <w:numId w:val="38"/>
              </w:numPr>
              <w:tabs>
                <w:tab w:val="clear" w:pos="720"/>
                <w:tab w:val="num" w:pos="0"/>
                <w:tab w:val="left" w:pos="284"/>
              </w:tabs>
              <w:ind w:left="0" w:firstLine="0"/>
              <w:jc w:val="both"/>
              <w:rPr>
                <w:rFonts w:eastAsia="Calibri"/>
                <w:lang w:eastAsia="en-US"/>
              </w:rPr>
            </w:pPr>
            <w:r w:rsidRPr="006E4EB9">
              <w:rPr>
                <w:rFonts w:eastAsia="Calibri"/>
                <w:lang w:eastAsia="en-US"/>
              </w:rPr>
              <w:t xml:space="preserve">ГОСТ 31565-2012. Межгосударственный стандарт. Кабельные изделия. Требования пожарной безопасности (п. 5 Таблицы </w:t>
            </w:r>
            <w:r>
              <w:rPr>
                <w:rFonts w:eastAsia="Calibri"/>
                <w:lang w:eastAsia="en-US"/>
              </w:rPr>
              <w:t>№</w:t>
            </w:r>
            <w:r w:rsidRPr="006E4EB9">
              <w:rPr>
                <w:rFonts w:eastAsia="Calibri"/>
                <w:lang w:eastAsia="en-US"/>
              </w:rPr>
              <w:t>1).</w:t>
            </w:r>
          </w:p>
          <w:p w:rsidR="00F87907" w:rsidRPr="006E4EB9" w:rsidRDefault="00F87907" w:rsidP="00F87907">
            <w:pPr>
              <w:numPr>
                <w:ilvl w:val="0"/>
                <w:numId w:val="38"/>
              </w:numPr>
              <w:tabs>
                <w:tab w:val="clear" w:pos="720"/>
                <w:tab w:val="num" w:pos="0"/>
                <w:tab w:val="left" w:pos="284"/>
              </w:tabs>
              <w:ind w:left="0" w:firstLine="0"/>
              <w:jc w:val="both"/>
              <w:rPr>
                <w:rFonts w:eastAsia="Calibri"/>
                <w:lang w:eastAsia="en-US"/>
              </w:rPr>
            </w:pPr>
            <w:r w:rsidRPr="006E4EB9">
              <w:rPr>
                <w:rFonts w:eastAsia="Calibri"/>
                <w:lang w:eastAsia="en-US"/>
              </w:rPr>
              <w:t xml:space="preserve">ГОСТ </w:t>
            </w:r>
            <w:proofErr w:type="gramStart"/>
            <w:r w:rsidRPr="006E4EB9">
              <w:rPr>
                <w:rFonts w:eastAsia="Calibri"/>
                <w:lang w:eastAsia="en-US"/>
              </w:rPr>
              <w:t>Р</w:t>
            </w:r>
            <w:proofErr w:type="gramEnd"/>
            <w:r w:rsidRPr="006E4EB9">
              <w:rPr>
                <w:rFonts w:eastAsia="Calibri"/>
                <w:lang w:eastAsia="en-US"/>
              </w:rPr>
              <w:t xml:space="preserve"> 51558-2014. </w:t>
            </w:r>
            <w:r>
              <w:rPr>
                <w:rFonts w:eastAsia="Calibri"/>
                <w:lang w:eastAsia="en-US"/>
              </w:rPr>
              <w:t xml:space="preserve">Национальный стандарт Российской Федерации. </w:t>
            </w:r>
            <w:r w:rsidRPr="006E4EB9">
              <w:rPr>
                <w:rFonts w:eastAsia="Calibri"/>
                <w:lang w:eastAsia="en-US"/>
              </w:rPr>
              <w:t xml:space="preserve">Средства и системы охранные телевизионные. Классификация. Общие технические требования. Методы </w:t>
            </w:r>
            <w:r w:rsidRPr="006E4EB9">
              <w:rPr>
                <w:rFonts w:eastAsia="Calibri"/>
                <w:lang w:eastAsia="en-US"/>
              </w:rPr>
              <w:lastRenderedPageBreak/>
              <w:t xml:space="preserve">испытаний (п. 3 Таблицы </w:t>
            </w:r>
            <w:r>
              <w:rPr>
                <w:rFonts w:eastAsia="Calibri"/>
                <w:lang w:eastAsia="en-US"/>
              </w:rPr>
              <w:t>№</w:t>
            </w:r>
            <w:r w:rsidRPr="006E4EB9">
              <w:rPr>
                <w:rFonts w:eastAsia="Calibri"/>
                <w:lang w:eastAsia="en-US"/>
              </w:rPr>
              <w:t>1);</w:t>
            </w:r>
          </w:p>
          <w:p w:rsidR="00F87907" w:rsidRPr="006E4EB9" w:rsidRDefault="00F87907" w:rsidP="00F87907">
            <w:pPr>
              <w:numPr>
                <w:ilvl w:val="0"/>
                <w:numId w:val="38"/>
              </w:numPr>
              <w:tabs>
                <w:tab w:val="clear" w:pos="720"/>
                <w:tab w:val="num" w:pos="0"/>
                <w:tab w:val="left" w:pos="284"/>
              </w:tabs>
              <w:ind w:left="0" w:firstLine="0"/>
              <w:jc w:val="both"/>
              <w:rPr>
                <w:rFonts w:eastAsia="Calibri"/>
                <w:lang w:eastAsia="en-US"/>
              </w:rPr>
            </w:pPr>
            <w:r w:rsidRPr="006E4EB9">
              <w:rPr>
                <w:rFonts w:eastAsia="Calibri"/>
                <w:lang w:eastAsia="en-US"/>
              </w:rPr>
              <w:t>ГОСТ IEC 60950-1-2014. Межгосударственный стандарт. Оборудование информационных технологий. Требования безопасности. Часть 1. Общие требования</w:t>
            </w:r>
            <w:r>
              <w:rPr>
                <w:rFonts w:eastAsia="Calibri"/>
                <w:lang w:eastAsia="en-US"/>
              </w:rPr>
              <w:t xml:space="preserve"> (п. 4 Т</w:t>
            </w:r>
            <w:r w:rsidRPr="006E4EB9">
              <w:rPr>
                <w:rFonts w:eastAsia="Calibri"/>
                <w:lang w:eastAsia="en-US"/>
              </w:rPr>
              <w:t xml:space="preserve">аблицы </w:t>
            </w:r>
            <w:r>
              <w:rPr>
                <w:rFonts w:eastAsia="Calibri"/>
                <w:lang w:eastAsia="en-US"/>
              </w:rPr>
              <w:t>№</w:t>
            </w:r>
            <w:r w:rsidRPr="006E4EB9">
              <w:rPr>
                <w:rFonts w:eastAsia="Calibri"/>
                <w:lang w:eastAsia="en-US"/>
              </w:rPr>
              <w:t>1);</w:t>
            </w:r>
          </w:p>
          <w:p w:rsidR="00F87907" w:rsidRPr="006E4EB9" w:rsidRDefault="00F87907" w:rsidP="00F87907">
            <w:pPr>
              <w:numPr>
                <w:ilvl w:val="0"/>
                <w:numId w:val="38"/>
              </w:numPr>
              <w:tabs>
                <w:tab w:val="clear" w:pos="720"/>
                <w:tab w:val="num" w:pos="0"/>
                <w:tab w:val="left" w:pos="284"/>
              </w:tabs>
              <w:ind w:left="0" w:firstLine="0"/>
              <w:jc w:val="both"/>
              <w:rPr>
                <w:rFonts w:eastAsia="Calibri"/>
                <w:lang w:eastAsia="en-US"/>
              </w:rPr>
            </w:pPr>
            <w:r w:rsidRPr="006E4EB9">
              <w:rPr>
                <w:rFonts w:eastAsia="Calibri"/>
                <w:lang w:eastAsia="en-US"/>
              </w:rPr>
              <w:t xml:space="preserve">ГОСТ 14254-2015 (IEC 60529:2013). </w:t>
            </w:r>
            <w:r>
              <w:rPr>
                <w:rFonts w:eastAsia="Calibri"/>
                <w:lang w:eastAsia="en-US"/>
              </w:rPr>
              <w:t xml:space="preserve">Межгосударственный стандарт. </w:t>
            </w:r>
            <w:r w:rsidRPr="006E4EB9">
              <w:rPr>
                <w:rFonts w:eastAsia="Calibri"/>
                <w:lang w:eastAsia="en-US"/>
              </w:rPr>
              <w:t xml:space="preserve">Степени защиты, обеспечиваемые оболочками (Код IP)» </w:t>
            </w:r>
            <w:proofErr w:type="gramStart"/>
            <w:r w:rsidRPr="006E4EB9">
              <w:rPr>
                <w:rFonts w:eastAsia="Calibri"/>
                <w:lang w:eastAsia="en-US"/>
              </w:rPr>
              <w:t xml:space="preserve">( </w:t>
            </w:r>
            <w:proofErr w:type="gramEnd"/>
            <w:r w:rsidRPr="006E4EB9">
              <w:rPr>
                <w:rFonts w:eastAsia="Calibri"/>
                <w:lang w:eastAsia="en-US"/>
              </w:rPr>
              <w:t>п.п.</w:t>
            </w:r>
            <w:r>
              <w:rPr>
                <w:rFonts w:eastAsia="Calibri"/>
                <w:lang w:eastAsia="en-US"/>
              </w:rPr>
              <w:t> </w:t>
            </w:r>
            <w:r w:rsidRPr="006E4EB9">
              <w:rPr>
                <w:rFonts w:eastAsia="Calibri"/>
                <w:lang w:eastAsia="en-US"/>
              </w:rPr>
              <w:t>1,</w:t>
            </w:r>
            <w:r>
              <w:rPr>
                <w:rFonts w:eastAsia="Calibri"/>
                <w:lang w:eastAsia="en-US"/>
              </w:rPr>
              <w:t xml:space="preserve"> </w:t>
            </w:r>
            <w:r w:rsidRPr="006E4EB9">
              <w:rPr>
                <w:rFonts w:eastAsia="Calibri"/>
                <w:lang w:eastAsia="en-US"/>
              </w:rPr>
              <w:t>2,</w:t>
            </w:r>
            <w:r>
              <w:rPr>
                <w:rFonts w:eastAsia="Calibri"/>
                <w:lang w:eastAsia="en-US"/>
              </w:rPr>
              <w:t xml:space="preserve"> </w:t>
            </w:r>
            <w:r w:rsidRPr="006E4EB9">
              <w:rPr>
                <w:rFonts w:eastAsia="Calibri"/>
                <w:lang w:eastAsia="en-US"/>
              </w:rPr>
              <w:t>3,</w:t>
            </w:r>
            <w:r>
              <w:rPr>
                <w:rFonts w:eastAsia="Calibri"/>
                <w:lang w:eastAsia="en-US"/>
              </w:rPr>
              <w:t xml:space="preserve"> </w:t>
            </w:r>
            <w:r w:rsidRPr="006E4EB9">
              <w:rPr>
                <w:rFonts w:eastAsia="Calibri"/>
                <w:lang w:eastAsia="en-US"/>
              </w:rPr>
              <w:t>4,</w:t>
            </w:r>
            <w:r>
              <w:rPr>
                <w:rFonts w:eastAsia="Calibri"/>
                <w:lang w:eastAsia="en-US"/>
              </w:rPr>
              <w:t xml:space="preserve"> </w:t>
            </w:r>
            <w:r w:rsidRPr="006E4EB9">
              <w:rPr>
                <w:rFonts w:eastAsia="Calibri"/>
                <w:lang w:eastAsia="en-US"/>
              </w:rPr>
              <w:t>6,</w:t>
            </w:r>
            <w:r>
              <w:rPr>
                <w:rFonts w:eastAsia="Calibri"/>
                <w:lang w:eastAsia="en-US"/>
              </w:rPr>
              <w:t xml:space="preserve"> </w:t>
            </w:r>
            <w:r w:rsidRPr="006E4EB9">
              <w:rPr>
                <w:rFonts w:eastAsia="Calibri"/>
                <w:lang w:eastAsia="en-US"/>
              </w:rPr>
              <w:t>7,</w:t>
            </w:r>
            <w:r>
              <w:rPr>
                <w:rFonts w:eastAsia="Calibri"/>
                <w:lang w:eastAsia="en-US"/>
              </w:rPr>
              <w:t xml:space="preserve"> </w:t>
            </w:r>
            <w:r w:rsidRPr="006E4EB9">
              <w:rPr>
                <w:rFonts w:eastAsia="Calibri"/>
                <w:lang w:eastAsia="en-US"/>
              </w:rPr>
              <w:t>8,</w:t>
            </w:r>
            <w:r>
              <w:rPr>
                <w:rFonts w:eastAsia="Calibri"/>
                <w:lang w:eastAsia="en-US"/>
              </w:rPr>
              <w:t xml:space="preserve"> </w:t>
            </w:r>
            <w:r w:rsidRPr="006E4EB9">
              <w:rPr>
                <w:rFonts w:eastAsia="Calibri"/>
                <w:lang w:eastAsia="en-US"/>
              </w:rPr>
              <w:t>9,</w:t>
            </w:r>
            <w:r>
              <w:rPr>
                <w:rFonts w:eastAsia="Calibri"/>
                <w:lang w:eastAsia="en-US"/>
              </w:rPr>
              <w:t xml:space="preserve"> </w:t>
            </w:r>
            <w:r w:rsidRPr="006E4EB9">
              <w:rPr>
                <w:rFonts w:eastAsia="Calibri"/>
                <w:lang w:eastAsia="en-US"/>
              </w:rPr>
              <w:t xml:space="preserve">10 Таблицы </w:t>
            </w:r>
            <w:r>
              <w:rPr>
                <w:rFonts w:eastAsia="Calibri"/>
                <w:lang w:eastAsia="en-US"/>
              </w:rPr>
              <w:t>№</w:t>
            </w:r>
            <w:r w:rsidRPr="006E4EB9">
              <w:rPr>
                <w:rFonts w:eastAsia="Calibri"/>
                <w:lang w:eastAsia="en-US"/>
              </w:rPr>
              <w:t>1) ;</w:t>
            </w:r>
          </w:p>
          <w:p w:rsidR="00F87907" w:rsidRPr="006E4EB9" w:rsidRDefault="00F87907" w:rsidP="00F87907">
            <w:pPr>
              <w:numPr>
                <w:ilvl w:val="0"/>
                <w:numId w:val="38"/>
              </w:numPr>
              <w:tabs>
                <w:tab w:val="clear" w:pos="720"/>
                <w:tab w:val="num" w:pos="0"/>
                <w:tab w:val="left" w:pos="284"/>
              </w:tabs>
              <w:ind w:left="0" w:firstLine="0"/>
              <w:jc w:val="both"/>
              <w:rPr>
                <w:rFonts w:eastAsia="Calibri"/>
                <w:lang w:eastAsia="en-US"/>
              </w:rPr>
            </w:pPr>
            <w:r w:rsidRPr="008516B7">
              <w:rPr>
                <w:rFonts w:eastAsia="Calibri"/>
                <w:lang w:eastAsia="en-US"/>
              </w:rPr>
              <w:t>СП 256.1325800.2016.</w:t>
            </w:r>
            <w:r>
              <w:rPr>
                <w:rFonts w:eastAsia="Calibri"/>
                <w:lang w:eastAsia="en-US"/>
              </w:rPr>
              <w:t xml:space="preserve"> </w:t>
            </w:r>
            <w:r w:rsidRPr="006E4EB9">
              <w:rPr>
                <w:rFonts w:eastAsia="Calibri"/>
                <w:lang w:eastAsia="en-US"/>
              </w:rPr>
              <w:t>СП-31-110-2003.</w:t>
            </w:r>
            <w:r>
              <w:rPr>
                <w:rFonts w:eastAsia="Calibri"/>
                <w:lang w:eastAsia="en-US"/>
              </w:rPr>
              <w:t xml:space="preserve"> </w:t>
            </w:r>
            <w:r w:rsidRPr="006E4EB9">
              <w:rPr>
                <w:rFonts w:eastAsia="Calibri"/>
                <w:lang w:eastAsia="en-US"/>
              </w:rPr>
              <w:t>Свод правил. Электроустановки жилых и общественных зданий. Правила проектирования и монтажа.</w:t>
            </w:r>
          </w:p>
          <w:p w:rsidR="00F87907" w:rsidRPr="006E4EB9" w:rsidRDefault="00F87907" w:rsidP="00F87907">
            <w:pPr>
              <w:tabs>
                <w:tab w:val="left" w:pos="284"/>
              </w:tabs>
              <w:jc w:val="both"/>
              <w:rPr>
                <w:rFonts w:eastAsia="Calibri"/>
                <w:lang w:eastAsia="en-US"/>
              </w:rPr>
            </w:pPr>
            <w:r w:rsidRPr="006E4EB9">
              <w:rPr>
                <w:rFonts w:eastAsia="Calibri"/>
                <w:lang w:eastAsia="en-US"/>
              </w:rPr>
              <w:t>По электробезопасности Товар должен соответствовать требованиям Правил устройства электроустановок (ПУЭ), утвержденных приказом Минэнерго России от 08.07.2002 № 204, Правил технической эксплуатации электроустановок потребителей (ПТЭЭП) утвержденных приказом Минэнерго России от 13.01.2003 № 6.</w:t>
            </w:r>
          </w:p>
          <w:p w:rsidR="00F87907" w:rsidRPr="00943026" w:rsidRDefault="00F87907" w:rsidP="00F87907">
            <w:pPr>
              <w:jc w:val="both"/>
              <w:rPr>
                <w:rFonts w:eastAsia="Calibri"/>
                <w:lang w:eastAsia="en-US"/>
              </w:rPr>
            </w:pPr>
          </w:p>
          <w:p w:rsidR="00F87907" w:rsidRPr="00EA2824" w:rsidRDefault="00F87907" w:rsidP="00F87907">
            <w:pPr>
              <w:tabs>
                <w:tab w:val="left" w:pos="360"/>
              </w:tabs>
              <w:jc w:val="both"/>
              <w:rPr>
                <w:b/>
              </w:rPr>
            </w:pPr>
            <w:r>
              <w:rPr>
                <w:b/>
              </w:rPr>
              <w:t>1</w:t>
            </w:r>
            <w:r w:rsidRPr="00EA2824">
              <w:rPr>
                <w:b/>
              </w:rPr>
              <w:t>.5. Общие требования к Системе.</w:t>
            </w:r>
          </w:p>
          <w:p w:rsidR="00F87907" w:rsidRPr="00C13002" w:rsidRDefault="00F87907" w:rsidP="00F87907">
            <w:pPr>
              <w:shd w:val="clear" w:color="auto" w:fill="FFFFFF"/>
              <w:jc w:val="both"/>
              <w:rPr>
                <w:b/>
              </w:rPr>
            </w:pPr>
            <w:r w:rsidRPr="00C13002">
              <w:rPr>
                <w:b/>
              </w:rPr>
              <w:t>Система предназначена:</w:t>
            </w:r>
          </w:p>
          <w:p w:rsidR="00F87907" w:rsidRPr="00EA2824" w:rsidRDefault="00F87907" w:rsidP="00F87907">
            <w:pPr>
              <w:shd w:val="clear" w:color="auto" w:fill="FFFFFF"/>
              <w:jc w:val="both"/>
            </w:pPr>
            <w:r>
              <w:rPr>
                <w:b/>
              </w:rPr>
              <w:t>Д</w:t>
            </w:r>
            <w:r w:rsidRPr="000314D7">
              <w:rPr>
                <w:b/>
              </w:rPr>
              <w:t>ля передачи визуальной информации</w:t>
            </w:r>
            <w:r w:rsidRPr="00EA2824">
              <w:t xml:space="preserve"> от </w:t>
            </w:r>
            <w:r>
              <w:t>20</w:t>
            </w:r>
            <w:r w:rsidRPr="00EA2824">
              <w:t xml:space="preserve"> (</w:t>
            </w:r>
            <w:r>
              <w:t>двадцати) сетевых телевизионных</w:t>
            </w:r>
            <w:r w:rsidRPr="00EA2824">
              <w:t xml:space="preserve"> видеокамер (далее – ТК) (</w:t>
            </w:r>
            <w:r>
              <w:t>п</w:t>
            </w:r>
            <w:r w:rsidRPr="00EA2824">
              <w:t xml:space="preserve">. </w:t>
            </w:r>
            <w:r>
              <w:t>3</w:t>
            </w:r>
            <w:r w:rsidRPr="00EA2824">
              <w:t xml:space="preserve"> Таблицы № 1) на пост охраны</w:t>
            </w:r>
            <w:r>
              <w:t xml:space="preserve"> № 1– </w:t>
            </w:r>
            <w:r w:rsidRPr="00EA2824">
              <w:t xml:space="preserve">для организации трансляции видеоинформации, в </w:t>
            </w:r>
            <w:r>
              <w:t>серверное</w:t>
            </w:r>
            <w:r w:rsidRPr="00EA2824">
              <w:t xml:space="preserve"> помещени</w:t>
            </w:r>
            <w:r>
              <w:t xml:space="preserve">е № к 221, корпуса М – для организации видеоархива, и </w:t>
            </w:r>
            <w:r w:rsidRPr="00EA2824">
              <w:t>должна обеспечивать:</w:t>
            </w:r>
          </w:p>
          <w:p w:rsidR="00F87907" w:rsidRPr="00CC2145" w:rsidRDefault="00F87907" w:rsidP="00F87907">
            <w:pPr>
              <w:numPr>
                <w:ilvl w:val="0"/>
                <w:numId w:val="41"/>
              </w:numPr>
              <w:tabs>
                <w:tab w:val="left" w:pos="284"/>
              </w:tabs>
              <w:ind w:left="0" w:firstLine="0"/>
              <w:jc w:val="both"/>
              <w:rPr>
                <w:rFonts w:eastAsia="Calibri"/>
                <w:lang w:eastAsia="en-US"/>
              </w:rPr>
            </w:pPr>
            <w:r w:rsidRPr="00971B01">
              <w:rPr>
                <w:rFonts w:eastAsia="Calibri"/>
                <w:lang w:eastAsia="en-US"/>
              </w:rPr>
              <w:t xml:space="preserve">круглосуточное наблюдение за внутренними помещениями, по адресу: </w:t>
            </w:r>
            <w:r w:rsidRPr="00CC2145">
              <w:rPr>
                <w:rFonts w:eastAsia="Calibri"/>
                <w:lang w:eastAsia="en-US"/>
              </w:rPr>
              <w:t>г. Москва, ул. Покровский бульвар, д.11.</w:t>
            </w:r>
          </w:p>
          <w:p w:rsidR="00F87907" w:rsidRPr="00CC2145" w:rsidRDefault="00F87907" w:rsidP="00F87907">
            <w:pPr>
              <w:numPr>
                <w:ilvl w:val="0"/>
                <w:numId w:val="41"/>
              </w:numPr>
              <w:tabs>
                <w:tab w:val="left" w:pos="284"/>
              </w:tabs>
              <w:ind w:left="0" w:firstLine="0"/>
              <w:jc w:val="both"/>
              <w:rPr>
                <w:rFonts w:eastAsia="Calibri"/>
                <w:lang w:eastAsia="en-US"/>
              </w:rPr>
            </w:pPr>
            <w:r w:rsidRPr="00CC2145">
              <w:rPr>
                <w:rFonts w:eastAsia="Calibri"/>
                <w:lang w:eastAsia="en-US"/>
              </w:rPr>
              <w:t>различение и при необходимости, идентификацию объектов в охраняемых зонах;</w:t>
            </w:r>
          </w:p>
          <w:p w:rsidR="00F87907" w:rsidRPr="00CC2145" w:rsidRDefault="00F87907" w:rsidP="00F87907">
            <w:pPr>
              <w:numPr>
                <w:ilvl w:val="0"/>
                <w:numId w:val="41"/>
              </w:numPr>
              <w:tabs>
                <w:tab w:val="left" w:pos="284"/>
              </w:tabs>
              <w:ind w:left="0" w:firstLine="0"/>
              <w:jc w:val="both"/>
              <w:rPr>
                <w:rFonts w:eastAsia="Calibri"/>
                <w:lang w:eastAsia="en-US"/>
              </w:rPr>
            </w:pPr>
            <w:r w:rsidRPr="00CC2145">
              <w:rPr>
                <w:rFonts w:eastAsia="Calibri"/>
                <w:lang w:eastAsia="en-US"/>
              </w:rPr>
              <w:t>вывод изображения от всех ТК на видеорегистратор, расположенный в телекоммуникационном шкафу, в серверном помещении № к 221, корпуса М;</w:t>
            </w:r>
          </w:p>
          <w:p w:rsidR="00F87907" w:rsidRPr="00CC2145" w:rsidRDefault="00F87907" w:rsidP="00F87907">
            <w:pPr>
              <w:numPr>
                <w:ilvl w:val="0"/>
                <w:numId w:val="41"/>
              </w:numPr>
              <w:tabs>
                <w:tab w:val="left" w:pos="284"/>
              </w:tabs>
              <w:ind w:left="0" w:firstLine="0"/>
              <w:jc w:val="both"/>
              <w:rPr>
                <w:rFonts w:eastAsia="Calibri"/>
                <w:lang w:eastAsia="en-US"/>
              </w:rPr>
            </w:pPr>
            <w:r w:rsidRPr="00CC2145">
              <w:rPr>
                <w:rFonts w:eastAsia="Calibri"/>
                <w:lang w:eastAsia="en-US"/>
              </w:rPr>
              <w:t>наличие разделенного парольного доступа администратора и операторов Системы</w:t>
            </w:r>
            <w:r>
              <w:t>.</w:t>
            </w:r>
          </w:p>
          <w:p w:rsidR="00F87907" w:rsidRPr="00943026" w:rsidRDefault="00F87907" w:rsidP="00F87907">
            <w:pPr>
              <w:shd w:val="clear" w:color="auto" w:fill="FFFFFF"/>
              <w:jc w:val="both"/>
              <w:rPr>
                <w:rFonts w:eastAsia="Calibri"/>
                <w:b/>
                <w:lang w:eastAsia="en-US"/>
              </w:rPr>
            </w:pPr>
          </w:p>
          <w:p w:rsidR="00F87907" w:rsidRPr="00943026" w:rsidRDefault="00F87907" w:rsidP="00F87907">
            <w:pPr>
              <w:shd w:val="clear" w:color="auto" w:fill="FFFFFF"/>
              <w:jc w:val="both"/>
              <w:rPr>
                <w:rFonts w:eastAsia="Calibri"/>
                <w:b/>
                <w:lang w:eastAsia="en-US"/>
              </w:rPr>
            </w:pPr>
            <w:r>
              <w:rPr>
                <w:rFonts w:eastAsia="Calibri"/>
                <w:b/>
                <w:lang w:eastAsia="en-US"/>
              </w:rPr>
              <w:t>1.</w:t>
            </w:r>
            <w:r w:rsidRPr="00943026">
              <w:rPr>
                <w:rFonts w:eastAsia="Calibri"/>
                <w:b/>
                <w:lang w:eastAsia="en-US"/>
              </w:rPr>
              <w:t>6.</w:t>
            </w:r>
            <w:r w:rsidRPr="00943026">
              <w:rPr>
                <w:rFonts w:eastAsia="Calibri"/>
                <w:b/>
                <w:sz w:val="22"/>
                <w:szCs w:val="22"/>
                <w:lang w:eastAsia="en-US"/>
              </w:rPr>
              <w:t xml:space="preserve"> </w:t>
            </w:r>
            <w:r w:rsidRPr="00943026">
              <w:rPr>
                <w:rFonts w:eastAsia="Calibri"/>
                <w:b/>
                <w:lang w:eastAsia="en-US"/>
              </w:rPr>
              <w:t>Требования к монтажу и подключению смонтированного Товара.</w:t>
            </w:r>
          </w:p>
          <w:p w:rsidR="00F87907" w:rsidRPr="000B5EA2" w:rsidRDefault="00F87907" w:rsidP="00F87907">
            <w:pPr>
              <w:tabs>
                <w:tab w:val="num" w:pos="0"/>
              </w:tabs>
              <w:jc w:val="both"/>
            </w:pPr>
            <w:r w:rsidRPr="000B5EA2">
              <w:t>Товар должен быть смонтирован и подключен (коммутация и настройка) в единую Систему.</w:t>
            </w:r>
          </w:p>
          <w:p w:rsidR="00F87907" w:rsidRPr="000B5EA2" w:rsidRDefault="00F87907" w:rsidP="00F87907">
            <w:pPr>
              <w:widowControl w:val="0"/>
              <w:shd w:val="clear" w:color="auto" w:fill="FFFFFF"/>
              <w:tabs>
                <w:tab w:val="left" w:pos="281"/>
                <w:tab w:val="left" w:leader="dot" w:pos="7495"/>
              </w:tabs>
              <w:autoSpaceDE w:val="0"/>
              <w:autoSpaceDN w:val="0"/>
              <w:adjustRightInd w:val="0"/>
              <w:jc w:val="both"/>
            </w:pPr>
            <w:r w:rsidRPr="000B5EA2">
              <w:t xml:space="preserve">Оснащению Системой подлежит: корпус </w:t>
            </w:r>
            <w:r w:rsidRPr="000B5EA2">
              <w:rPr>
                <w:lang w:val="en-US"/>
              </w:rPr>
              <w:t>N</w:t>
            </w:r>
            <w:r w:rsidRPr="000B5EA2">
              <w:t xml:space="preserve"> (Н</w:t>
            </w:r>
            <w:proofErr w:type="gramStart"/>
            <w:r w:rsidRPr="000B5EA2">
              <w:t>2</w:t>
            </w:r>
            <w:proofErr w:type="gramEnd"/>
            <w:r w:rsidRPr="000B5EA2">
              <w:t>) комплекса на Покровском бульваре (помещения библиотеки).</w:t>
            </w:r>
          </w:p>
          <w:p w:rsidR="00F87907" w:rsidRPr="000B5EA2" w:rsidRDefault="00F87907" w:rsidP="00F87907">
            <w:pPr>
              <w:tabs>
                <w:tab w:val="left" w:pos="360"/>
                <w:tab w:val="left" w:pos="840"/>
              </w:tabs>
              <w:suppressAutoHyphens/>
              <w:jc w:val="both"/>
            </w:pPr>
            <w:r w:rsidRPr="000B5EA2">
              <w:t xml:space="preserve">Монтаж ТК </w:t>
            </w:r>
            <w:r>
              <w:t xml:space="preserve">необходимо </w:t>
            </w:r>
            <w:r w:rsidRPr="000B5EA2">
              <w:t>осуществить в соответствии с Планом размещения оборудования, который передаётся Заказчиком Поставщику в течение 3 (трех)</w:t>
            </w:r>
            <w:r>
              <w:t xml:space="preserve"> рабочих</w:t>
            </w:r>
            <w:r w:rsidRPr="000B5EA2">
              <w:t xml:space="preserve"> дней с момента заключения Договора. Перед началом монтажа, места установки ТК согласовать с Заказчиком. </w:t>
            </w:r>
          </w:p>
          <w:p w:rsidR="00F87907" w:rsidRPr="000B5EA2" w:rsidRDefault="00F87907" w:rsidP="00F87907">
            <w:pPr>
              <w:tabs>
                <w:tab w:val="left" w:pos="360"/>
                <w:tab w:val="left" w:pos="840"/>
              </w:tabs>
              <w:suppressAutoHyphens/>
              <w:jc w:val="both"/>
            </w:pPr>
            <w:r w:rsidRPr="000B5EA2">
              <w:t xml:space="preserve">Установить видеокамеры (п.3 Таблицы </w:t>
            </w:r>
            <w:r>
              <w:t>№</w:t>
            </w:r>
            <w:r w:rsidRPr="000B5EA2">
              <w:t>1) в количестве 20 (двадцати) штук (расположение ТК согласно Плану размещения оборудования).</w:t>
            </w:r>
          </w:p>
          <w:p w:rsidR="00F87907" w:rsidRPr="000B5EA2" w:rsidRDefault="00F87907" w:rsidP="00F87907">
            <w:pPr>
              <w:tabs>
                <w:tab w:val="left" w:pos="360"/>
                <w:tab w:val="left" w:pos="840"/>
              </w:tabs>
              <w:suppressAutoHyphens/>
              <w:jc w:val="both"/>
            </w:pPr>
            <w:r w:rsidRPr="000B5EA2">
              <w:t xml:space="preserve">Видеорегистраторы, коммутаторы (п.п. 1,4, Таблицы </w:t>
            </w:r>
            <w:r>
              <w:t>№</w:t>
            </w:r>
            <w:r w:rsidRPr="000B5EA2">
              <w:t>1), установить в телекоммуникационном шкафу серверного помещения 2-го этажа корпуса М (Д) комплекса на Покровском бульваре.</w:t>
            </w:r>
          </w:p>
          <w:p w:rsidR="00F87907" w:rsidRPr="000B5EA2" w:rsidRDefault="00F87907" w:rsidP="00F87907">
            <w:pPr>
              <w:tabs>
                <w:tab w:val="left" w:pos="360"/>
                <w:tab w:val="left" w:pos="840"/>
              </w:tabs>
              <w:suppressAutoHyphens/>
              <w:jc w:val="both"/>
            </w:pPr>
            <w:r w:rsidRPr="000B5EA2">
              <w:t xml:space="preserve">От установленных ТК проложить кабельные трассы к месту установки видеорегистратора (серверное помещение 2-го этажа корпуса М (Д) комплекса на Покровском бульваре), кабелем «неэкранированная витая пара» (п.5 Таблицы </w:t>
            </w:r>
            <w:r>
              <w:t>№</w:t>
            </w:r>
            <w:r w:rsidRPr="000B5EA2">
              <w:t>1), в количестве 20 линий.</w:t>
            </w:r>
          </w:p>
          <w:p w:rsidR="00F87907" w:rsidRPr="000B5EA2" w:rsidRDefault="00F87907" w:rsidP="00F87907">
            <w:pPr>
              <w:tabs>
                <w:tab w:val="left" w:pos="360"/>
                <w:tab w:val="left" w:pos="840"/>
              </w:tabs>
              <w:suppressAutoHyphens/>
              <w:jc w:val="both"/>
            </w:pPr>
            <w:r w:rsidRPr="000B5EA2">
              <w:t xml:space="preserve">По завершении установки </w:t>
            </w:r>
            <w:r>
              <w:t>Товара</w:t>
            </w:r>
            <w:r w:rsidRPr="000B5EA2">
              <w:t xml:space="preserve"> произвести его коммутацию и настройку.</w:t>
            </w:r>
          </w:p>
          <w:p w:rsidR="00F87907" w:rsidRDefault="00F87907" w:rsidP="00F87907">
            <w:pPr>
              <w:tabs>
                <w:tab w:val="num" w:pos="0"/>
              </w:tabs>
              <w:ind w:firstLine="567"/>
              <w:jc w:val="both"/>
            </w:pPr>
          </w:p>
          <w:p w:rsidR="00F87907" w:rsidRPr="00943026" w:rsidRDefault="00F87907" w:rsidP="00F87907">
            <w:pPr>
              <w:shd w:val="clear" w:color="auto" w:fill="FFFFFF"/>
              <w:jc w:val="both"/>
              <w:rPr>
                <w:rFonts w:eastAsia="Calibri"/>
                <w:b/>
                <w:lang w:eastAsia="en-US"/>
              </w:rPr>
            </w:pPr>
            <w:r>
              <w:rPr>
                <w:rFonts w:eastAsia="Calibri"/>
                <w:b/>
                <w:lang w:eastAsia="en-US"/>
              </w:rPr>
              <w:t>1.</w:t>
            </w:r>
            <w:r w:rsidRPr="00943026">
              <w:rPr>
                <w:rFonts w:eastAsia="Calibri"/>
                <w:b/>
                <w:lang w:eastAsia="en-US"/>
              </w:rPr>
              <w:t xml:space="preserve">7. Требования к </w:t>
            </w:r>
            <w:r>
              <w:rPr>
                <w:rFonts w:eastAsia="Calibri"/>
                <w:b/>
                <w:lang w:eastAsia="en-US"/>
              </w:rPr>
              <w:t xml:space="preserve">прокладке </w:t>
            </w:r>
            <w:r w:rsidRPr="00943026">
              <w:rPr>
                <w:rFonts w:eastAsia="Calibri"/>
                <w:b/>
                <w:lang w:eastAsia="en-US"/>
              </w:rPr>
              <w:t>кабельной систем</w:t>
            </w:r>
            <w:r>
              <w:rPr>
                <w:rFonts w:eastAsia="Calibri"/>
                <w:b/>
                <w:lang w:eastAsia="en-US"/>
              </w:rPr>
              <w:t>ы</w:t>
            </w:r>
            <w:r w:rsidRPr="00943026">
              <w:rPr>
                <w:rFonts w:eastAsia="Calibri"/>
                <w:b/>
                <w:lang w:eastAsia="en-US"/>
              </w:rPr>
              <w:t>.</w:t>
            </w:r>
          </w:p>
          <w:p w:rsidR="00F87907" w:rsidRPr="00EA2824" w:rsidRDefault="00F87907" w:rsidP="00F87907">
            <w:pPr>
              <w:tabs>
                <w:tab w:val="num" w:pos="0"/>
              </w:tabs>
              <w:jc w:val="both"/>
            </w:pPr>
            <w:r w:rsidRPr="00EA2824">
              <w:t>Прокладку кабельных линий внутри здания необходимо осуществить в пластиковых электротехнических коробах по стенам помещений</w:t>
            </w:r>
            <w:r>
              <w:t xml:space="preserve">. </w:t>
            </w:r>
            <w:r w:rsidRPr="00EA2824">
              <w:t>Все проложенные кабельные линии необходимо промаркировать с обоих концов в местах, удобных для обозрения. Установку оборудования и прокладку кабельных трасс производить в соответствии с инструкциями по монтажу фирм производителей. Нарезку кабелей произвести после контрольного промера трасс прокладки с учетом запаса на разделку концов кабелей. Выполнить маркировку кабелей в начале</w:t>
            </w:r>
            <w:r>
              <w:t xml:space="preserve"> и </w:t>
            </w:r>
            <w:r w:rsidRPr="00EA2824">
              <w:t>в конце кабельных участков, а также при проходе протяжных и распаечных коробок. Все прокладываемые кабельные линии UTP должны быть выполнены 4-х парным медным кабелем «неэкранированная витая пара»</w:t>
            </w:r>
            <w:r>
              <w:t xml:space="preserve"> (п. 5</w:t>
            </w:r>
            <w:r w:rsidRPr="00F90C53">
              <w:t xml:space="preserve"> Таблицы 1)</w:t>
            </w:r>
            <w:r w:rsidRPr="00EA2824">
              <w:t xml:space="preserve"> и удовлетворять </w:t>
            </w:r>
            <w:r w:rsidRPr="00EA2824">
              <w:lastRenderedPageBreak/>
              <w:t xml:space="preserve">требованиям категории 5e в соответствии с международным стандартом ISO/IEC 11801:2002 </w:t>
            </w:r>
            <w:r w:rsidRPr="005D673D">
              <w:t>Информационные технологии. Прокладка кабелей по схеме общего назначения в помещениях пользователей телекоммуникационных систем</w:t>
            </w:r>
            <w:r>
              <w:t xml:space="preserve"> – </w:t>
            </w:r>
            <w:r w:rsidRPr="005D673D">
              <w:t>Второе издание</w:t>
            </w:r>
            <w:r w:rsidRPr="00EA2824">
              <w:t xml:space="preserve"> на структурированные кабельные системы.</w:t>
            </w:r>
          </w:p>
          <w:p w:rsidR="00F87907" w:rsidRPr="00943026" w:rsidRDefault="00F87907" w:rsidP="00F87907">
            <w:pPr>
              <w:tabs>
                <w:tab w:val="num" w:pos="0"/>
              </w:tabs>
              <w:jc w:val="both"/>
            </w:pPr>
            <w:r w:rsidRPr="00943026">
              <w:t>Прокладку кабельных линий необходимо осуществлять в соответствии с требованиями:</w:t>
            </w:r>
          </w:p>
          <w:p w:rsidR="00F87907" w:rsidRPr="00943026" w:rsidRDefault="00F87907" w:rsidP="00F87907">
            <w:pPr>
              <w:tabs>
                <w:tab w:val="num" w:pos="0"/>
              </w:tabs>
              <w:jc w:val="both"/>
            </w:pPr>
            <w:r w:rsidRPr="00943026">
              <w:t>ГОСТ 30331.1-2013 (IEC 60364-1:2005)</w:t>
            </w:r>
            <w:r>
              <w:t>.</w:t>
            </w:r>
            <w:r w:rsidRPr="00943026">
              <w:t xml:space="preserve"> «Электроустановки низковольтные. Часть 1. Основные положения, оценка общих характеристик, термины и определения»;</w:t>
            </w:r>
          </w:p>
          <w:p w:rsidR="00F87907" w:rsidRPr="00943026" w:rsidRDefault="00F540F1" w:rsidP="00F87907">
            <w:pPr>
              <w:tabs>
                <w:tab w:val="num" w:pos="0"/>
              </w:tabs>
              <w:jc w:val="both"/>
            </w:pPr>
            <w:hyperlink r:id="rId18" w:history="1">
              <w:r w:rsidR="00F87907" w:rsidRPr="00943026">
                <w:t xml:space="preserve">ГОСТ </w:t>
              </w:r>
              <w:proofErr w:type="gramStart"/>
              <w:r w:rsidR="00F87907" w:rsidRPr="00943026">
                <w:t>Р</w:t>
              </w:r>
              <w:proofErr w:type="gramEnd"/>
              <w:r w:rsidR="00F87907" w:rsidRPr="00943026">
                <w:t xml:space="preserve"> 53246-2008</w:t>
              </w:r>
            </w:hyperlink>
            <w:r w:rsidR="00F87907" w:rsidRPr="00943026">
              <w:t xml:space="preserve"> «Информационные технологии. Системы кабельные структурированные. Проектирование основных узлов системы. Общие требования».</w:t>
            </w:r>
          </w:p>
          <w:p w:rsidR="00F87907" w:rsidRPr="00943026" w:rsidRDefault="00F87907" w:rsidP="00F87907"/>
          <w:p w:rsidR="00F87907" w:rsidRPr="00D130C9" w:rsidRDefault="00F87907" w:rsidP="00F87907">
            <w:pPr>
              <w:jc w:val="both"/>
              <w:rPr>
                <w:b/>
              </w:rPr>
            </w:pPr>
            <w:r>
              <w:rPr>
                <w:b/>
              </w:rPr>
              <w:t>1</w:t>
            </w:r>
            <w:r w:rsidRPr="00D130C9">
              <w:rPr>
                <w:b/>
              </w:rPr>
              <w:t>.8. Условия выполнения монтажа и подключения поставленного Товара:</w:t>
            </w:r>
          </w:p>
          <w:p w:rsidR="00F87907" w:rsidRPr="00D130C9" w:rsidRDefault="00F87907" w:rsidP="00F87907">
            <w:pPr>
              <w:tabs>
                <w:tab w:val="left" w:pos="0"/>
                <w:tab w:val="left" w:pos="720"/>
              </w:tabs>
              <w:jc w:val="both"/>
            </w:pPr>
            <w:r>
              <w:rPr>
                <w:b/>
              </w:rPr>
              <w:t>1</w:t>
            </w:r>
            <w:r w:rsidRPr="00D130C9">
              <w:rPr>
                <w:b/>
              </w:rPr>
              <w:t>.8.1.</w:t>
            </w:r>
            <w:r w:rsidRPr="00D130C9">
              <w:t xml:space="preserve"> </w:t>
            </w:r>
            <w:r w:rsidRPr="00D130C9">
              <w:rPr>
                <w:bCs/>
              </w:rPr>
              <w:t>Т</w:t>
            </w:r>
            <w:r w:rsidRPr="00D130C9">
              <w:t>ехнология и методы выполнения работ по монтажу</w:t>
            </w:r>
            <w:r>
              <w:t xml:space="preserve"> и подключению</w:t>
            </w:r>
            <w:r w:rsidRPr="00D130C9">
              <w:t xml:space="preserve"> Товара должны быть обеспечены в полном соответствии с требованиями настоящего Технического задания, стандартами, нормами и правилами, действующими на территории Российской Федерации. При необходимости использования технических решений, отличающихся </w:t>
            </w:r>
            <w:proofErr w:type="gramStart"/>
            <w:r w:rsidRPr="00D130C9">
              <w:t>от</w:t>
            </w:r>
            <w:proofErr w:type="gramEnd"/>
            <w:r w:rsidRPr="00D130C9">
              <w:t xml:space="preserve"> существующих, Поставщик согласовывает их с Заказчиком.</w:t>
            </w:r>
          </w:p>
          <w:p w:rsidR="00F87907" w:rsidRPr="00D130C9" w:rsidRDefault="00F87907" w:rsidP="00F87907">
            <w:pPr>
              <w:jc w:val="both"/>
            </w:pPr>
            <w:r>
              <w:rPr>
                <w:b/>
              </w:rPr>
              <w:t>1</w:t>
            </w:r>
            <w:r w:rsidRPr="00D130C9">
              <w:rPr>
                <w:b/>
              </w:rPr>
              <w:t>.8.2.</w:t>
            </w:r>
            <w:r w:rsidRPr="00D130C9">
              <w:t xml:space="preserve"> Монтаж должен выполняться только в отведенной рабочей зоне, минимально необходимым количеством технических средств и механизмов, что необходимо для сокращения шума, пыли, загрязнения воздуха. После окончания выполнения работ по монтажу, должна быть произведена уборка рабочей зоны, вывоз мусора, материалов.</w:t>
            </w:r>
          </w:p>
          <w:p w:rsidR="00F87907" w:rsidRPr="00D130C9" w:rsidRDefault="00F87907" w:rsidP="00F87907">
            <w:pPr>
              <w:jc w:val="both"/>
            </w:pPr>
            <w:r>
              <w:rPr>
                <w:b/>
              </w:rPr>
              <w:t>1</w:t>
            </w:r>
            <w:r w:rsidRPr="00D130C9">
              <w:rPr>
                <w:b/>
              </w:rPr>
              <w:t>.8.3.</w:t>
            </w:r>
            <w:r w:rsidRPr="00D130C9">
              <w:t xml:space="preserve"> Поставщик обязан во время выполнения работ по монтажу</w:t>
            </w:r>
            <w:r>
              <w:t xml:space="preserve"> и подключению</w:t>
            </w:r>
            <w:r w:rsidRPr="00D130C9">
              <w:t xml:space="preserve"> </w:t>
            </w:r>
            <w:r>
              <w:t xml:space="preserve">Товара </w:t>
            </w:r>
            <w:r w:rsidRPr="00D130C9">
              <w:t>обеспечить необходимые мероприятия по технике безопасности в месте выполнения работ по монтажу и охране окружающей среды в соответствии с действующим законодательством.</w:t>
            </w:r>
          </w:p>
          <w:p w:rsidR="00F87907" w:rsidRPr="00D130C9" w:rsidRDefault="00F87907" w:rsidP="00F87907">
            <w:pPr>
              <w:jc w:val="both"/>
              <w:rPr>
                <w:bCs/>
              </w:rPr>
            </w:pPr>
            <w:r>
              <w:rPr>
                <w:b/>
                <w:bCs/>
              </w:rPr>
              <w:t>1</w:t>
            </w:r>
            <w:r w:rsidRPr="00D130C9">
              <w:rPr>
                <w:b/>
                <w:bCs/>
              </w:rPr>
              <w:t>.8.4.</w:t>
            </w:r>
            <w:r w:rsidRPr="00D130C9">
              <w:rPr>
                <w:bCs/>
              </w:rPr>
              <w:t xml:space="preserve"> В случае повреждения Поставщиком в процессе выполнения работ по монтажу</w:t>
            </w:r>
            <w:r>
              <w:rPr>
                <w:bCs/>
              </w:rPr>
              <w:t xml:space="preserve"> и подключению Товара</w:t>
            </w:r>
            <w:r w:rsidRPr="00D130C9">
              <w:rPr>
                <w:bCs/>
              </w:rPr>
              <w:t xml:space="preserve"> имущества Заказчика или третьих лиц Поставщик обязан восстановить поврежденное имущество за свой счет.</w:t>
            </w:r>
          </w:p>
          <w:p w:rsidR="00F87907" w:rsidRPr="00D130C9" w:rsidRDefault="00F87907" w:rsidP="00F87907">
            <w:pPr>
              <w:tabs>
                <w:tab w:val="num" w:pos="567"/>
                <w:tab w:val="left" w:pos="881"/>
              </w:tabs>
              <w:autoSpaceDE w:val="0"/>
              <w:autoSpaceDN w:val="0"/>
              <w:adjustRightInd w:val="0"/>
              <w:jc w:val="both"/>
            </w:pPr>
            <w:r w:rsidRPr="00D130C9">
              <w:t xml:space="preserve">В случае нанесения вреда имуществу Заказчика персоналом </w:t>
            </w:r>
            <w:r w:rsidRPr="00D130C9">
              <w:rPr>
                <w:bCs/>
              </w:rPr>
              <w:t>Поставщика</w:t>
            </w:r>
            <w:r w:rsidRPr="00D130C9">
              <w:t>, уполномоченными лицами Сторон составляется Акт о нарушении целостности имущества.</w:t>
            </w:r>
          </w:p>
          <w:p w:rsidR="00F87907" w:rsidRPr="00D130C9" w:rsidRDefault="00F87907" w:rsidP="00F87907">
            <w:pPr>
              <w:jc w:val="both"/>
            </w:pPr>
            <w:r w:rsidRPr="00D130C9">
              <w:t>Ущерб, причиненный Заказчику, подлежит возмещению в соответствии с законодательством Российской Федерации.</w:t>
            </w:r>
          </w:p>
          <w:p w:rsidR="00F87907" w:rsidRPr="00D130C9" w:rsidRDefault="00F87907" w:rsidP="00F87907">
            <w:pPr>
              <w:widowControl w:val="0"/>
              <w:tabs>
                <w:tab w:val="left" w:pos="-426"/>
                <w:tab w:val="left" w:pos="0"/>
                <w:tab w:val="left" w:pos="284"/>
                <w:tab w:val="left" w:pos="426"/>
              </w:tabs>
              <w:jc w:val="both"/>
              <w:rPr>
                <w:bCs/>
              </w:rPr>
            </w:pPr>
            <w:r>
              <w:rPr>
                <w:b/>
                <w:bCs/>
              </w:rPr>
              <w:t>1</w:t>
            </w:r>
            <w:r w:rsidRPr="00D130C9">
              <w:rPr>
                <w:b/>
                <w:bCs/>
              </w:rPr>
              <w:t>.8.5.</w:t>
            </w:r>
            <w:r w:rsidRPr="00D130C9">
              <w:rPr>
                <w:bCs/>
              </w:rPr>
              <w:t xml:space="preserve"> Поставщик</w:t>
            </w:r>
            <w:r w:rsidRPr="00D130C9" w:rsidDel="00057D72">
              <w:rPr>
                <w:bCs/>
              </w:rPr>
              <w:t xml:space="preserve"> </w:t>
            </w:r>
            <w:r w:rsidRPr="00D130C9">
              <w:rPr>
                <w:bCs/>
              </w:rPr>
              <w:t xml:space="preserve"> обязан согласовывать с Заказчиком время выполнения работ по монтажу</w:t>
            </w:r>
            <w:r w:rsidRPr="00BD1730">
              <w:t xml:space="preserve"> </w:t>
            </w:r>
            <w:r>
              <w:t>и подключению Товара</w:t>
            </w:r>
            <w:r w:rsidRPr="00D130C9">
              <w:rPr>
                <w:bCs/>
              </w:rPr>
              <w:t>, связанных с повышенным уровнем шума и повышенными нагрузками на электросети.</w:t>
            </w:r>
          </w:p>
          <w:p w:rsidR="00F87907" w:rsidRPr="00D130C9" w:rsidRDefault="00F87907" w:rsidP="00F87907">
            <w:pPr>
              <w:jc w:val="both"/>
              <w:rPr>
                <w:bCs/>
              </w:rPr>
            </w:pPr>
            <w:r>
              <w:rPr>
                <w:b/>
                <w:bCs/>
              </w:rPr>
              <w:t>1</w:t>
            </w:r>
            <w:r w:rsidRPr="00D130C9">
              <w:rPr>
                <w:b/>
                <w:bCs/>
              </w:rPr>
              <w:t>.8.6.</w:t>
            </w:r>
            <w:r w:rsidRPr="00D130C9">
              <w:rPr>
                <w:bCs/>
              </w:rPr>
              <w:t xml:space="preserve"> Поставщик обязан по требованию Заказчика за свой счет устранить все выявленные недостатки, возникшие при выполнении работ по </w:t>
            </w:r>
            <w:r w:rsidRPr="00D130C9">
              <w:t xml:space="preserve">монтажу </w:t>
            </w:r>
            <w:r>
              <w:t xml:space="preserve">и подключению </w:t>
            </w:r>
            <w:r w:rsidRPr="00D130C9">
              <w:t>Товара</w:t>
            </w:r>
            <w:r w:rsidRPr="00D130C9">
              <w:rPr>
                <w:bCs/>
              </w:rPr>
              <w:t xml:space="preserve">, в установленные Заказчиком сроки. </w:t>
            </w:r>
            <w:r w:rsidRPr="006B5516">
              <w:rPr>
                <w:bCs/>
              </w:rPr>
              <w:t>При возникновении аварийной ситуации по вине Поставщика восстановление и ремонт должны выполняться силами и средствами Поставщика и за его счет.</w:t>
            </w:r>
          </w:p>
          <w:p w:rsidR="00F87907" w:rsidRPr="00D130C9" w:rsidRDefault="00F87907" w:rsidP="00F87907">
            <w:pPr>
              <w:jc w:val="both"/>
            </w:pPr>
            <w:r>
              <w:rPr>
                <w:b/>
              </w:rPr>
              <w:t>1</w:t>
            </w:r>
            <w:r w:rsidRPr="00D130C9">
              <w:rPr>
                <w:b/>
              </w:rPr>
              <w:t>.8.7.</w:t>
            </w:r>
            <w:r w:rsidRPr="00D130C9">
              <w:t xml:space="preserve"> При </w:t>
            </w:r>
            <w:r w:rsidRPr="00D130C9">
              <w:rPr>
                <w:bCs/>
              </w:rPr>
              <w:t>повреждении</w:t>
            </w:r>
            <w:r w:rsidRPr="00D130C9">
              <w:t xml:space="preserve"> </w:t>
            </w:r>
            <w:r w:rsidRPr="00D130C9">
              <w:rPr>
                <w:bCs/>
              </w:rPr>
              <w:t>Поставщиком</w:t>
            </w:r>
            <w:r w:rsidRPr="00D130C9">
              <w:t xml:space="preserve"> </w:t>
            </w:r>
            <w:r w:rsidRPr="00D130C9">
              <w:rPr>
                <w:bCs/>
              </w:rPr>
              <w:t>в процессе выполнения</w:t>
            </w:r>
            <w:r w:rsidRPr="00D130C9">
              <w:t xml:space="preserve"> работ по монтажу</w:t>
            </w:r>
            <w:r>
              <w:t xml:space="preserve"> и подключению Товара</w:t>
            </w:r>
            <w:r w:rsidRPr="00D130C9">
              <w:t xml:space="preserve"> коммуникаций (слаботочных линий и т.д.) все повреждения устраняются </w:t>
            </w:r>
            <w:r w:rsidRPr="00D130C9">
              <w:rPr>
                <w:bCs/>
              </w:rPr>
              <w:t>Поставщиком</w:t>
            </w:r>
            <w:r w:rsidRPr="00D130C9">
              <w:t xml:space="preserve"> за его счет.</w:t>
            </w:r>
          </w:p>
          <w:p w:rsidR="00F87907" w:rsidRPr="00D130C9" w:rsidRDefault="00F87907" w:rsidP="00F87907">
            <w:pPr>
              <w:jc w:val="both"/>
            </w:pPr>
            <w:r>
              <w:rPr>
                <w:b/>
                <w:bCs/>
              </w:rPr>
              <w:t>1</w:t>
            </w:r>
            <w:r w:rsidRPr="00D130C9">
              <w:rPr>
                <w:b/>
                <w:bCs/>
                <w:lang w:val="x-none"/>
              </w:rPr>
              <w:t>.</w:t>
            </w:r>
            <w:r w:rsidRPr="00D130C9">
              <w:rPr>
                <w:b/>
                <w:bCs/>
              </w:rPr>
              <w:t>8</w:t>
            </w:r>
            <w:r w:rsidRPr="00D130C9">
              <w:rPr>
                <w:b/>
                <w:bCs/>
                <w:lang w:val="x-none"/>
              </w:rPr>
              <w:t>.</w:t>
            </w:r>
            <w:r w:rsidRPr="00D130C9">
              <w:rPr>
                <w:b/>
                <w:bCs/>
              </w:rPr>
              <w:t>8</w:t>
            </w:r>
            <w:r w:rsidRPr="00D130C9">
              <w:rPr>
                <w:b/>
                <w:bCs/>
                <w:lang w:val="x-none"/>
              </w:rPr>
              <w:t>.</w:t>
            </w:r>
            <w:r w:rsidRPr="00D130C9">
              <w:rPr>
                <w:bCs/>
                <w:lang w:val="x-none"/>
              </w:rPr>
              <w:t xml:space="preserve"> </w:t>
            </w:r>
            <w:r w:rsidRPr="00D130C9">
              <w:rPr>
                <w:bCs/>
              </w:rPr>
              <w:t>Поставщик</w:t>
            </w:r>
            <w:r w:rsidRPr="00D130C9">
              <w:rPr>
                <w:bCs/>
                <w:lang w:val="x-none"/>
              </w:rPr>
              <w:t xml:space="preserve"> обязан провести инструктаж специалистов, привлекаемых к выполнению</w:t>
            </w:r>
            <w:r w:rsidRPr="00D130C9">
              <w:rPr>
                <w:bCs/>
              </w:rPr>
              <w:t xml:space="preserve"> работ по монтажу</w:t>
            </w:r>
            <w:r>
              <w:rPr>
                <w:bCs/>
              </w:rPr>
              <w:t xml:space="preserve"> и подключению</w:t>
            </w:r>
            <w:r w:rsidRPr="00D130C9">
              <w:rPr>
                <w:bCs/>
              </w:rPr>
              <w:t xml:space="preserve"> Товара</w:t>
            </w:r>
            <w:r w:rsidRPr="00D130C9">
              <w:rPr>
                <w:bCs/>
                <w:lang w:val="x-none"/>
              </w:rPr>
              <w:t>, по Правилам технической эксплуатации, правилам техники безопасности, должностным и производственным инструкциям.</w:t>
            </w:r>
          </w:p>
          <w:p w:rsidR="00F87907" w:rsidRPr="00D130C9" w:rsidRDefault="00F87907" w:rsidP="00F87907">
            <w:pPr>
              <w:jc w:val="both"/>
            </w:pPr>
            <w:r>
              <w:rPr>
                <w:b/>
              </w:rPr>
              <w:t>1</w:t>
            </w:r>
            <w:r w:rsidRPr="00D130C9">
              <w:rPr>
                <w:b/>
              </w:rPr>
              <w:t>.8.9.</w:t>
            </w:r>
            <w:r w:rsidRPr="00D130C9">
              <w:t xml:space="preserve"> Заказчик не предоставляет площади для размещения (проживания) работников организации </w:t>
            </w:r>
            <w:r w:rsidRPr="00D130C9">
              <w:rPr>
                <w:bCs/>
              </w:rPr>
              <w:t>Поставщика,</w:t>
            </w:r>
            <w:r w:rsidRPr="00D130C9">
              <w:t xml:space="preserve"> привлекаемых к выполнению работ.</w:t>
            </w:r>
          </w:p>
          <w:p w:rsidR="00F87907" w:rsidRPr="00D130C9" w:rsidRDefault="00F87907" w:rsidP="00F87907">
            <w:pPr>
              <w:jc w:val="both"/>
            </w:pPr>
            <w:r>
              <w:rPr>
                <w:b/>
              </w:rPr>
              <w:t>1</w:t>
            </w:r>
            <w:r w:rsidRPr="00D130C9">
              <w:rPr>
                <w:b/>
              </w:rPr>
              <w:t>.8.10.</w:t>
            </w:r>
            <w:r w:rsidRPr="00D130C9">
              <w:t xml:space="preserve"> Работы</w:t>
            </w:r>
            <w:r>
              <w:t xml:space="preserve"> по монтажу и подключению Товара</w:t>
            </w:r>
            <w:r w:rsidRPr="00D130C9">
              <w:t xml:space="preserve"> выполняются </w:t>
            </w:r>
            <w:r w:rsidRPr="00D130C9">
              <w:rPr>
                <w:bCs/>
              </w:rPr>
              <w:t>Поставщиком</w:t>
            </w:r>
            <w:r w:rsidRPr="00D130C9">
              <w:t xml:space="preserve"> с соблюдением правил внутреннего распорядка и пропускного режима в зданиях НИУ ВШЭ, с которыми Заказчик знакомит </w:t>
            </w:r>
            <w:r w:rsidRPr="00D130C9">
              <w:rPr>
                <w:bCs/>
              </w:rPr>
              <w:t>Поставщика</w:t>
            </w:r>
            <w:r w:rsidRPr="00D130C9">
              <w:t xml:space="preserve"> при заключении Договора.</w:t>
            </w:r>
          </w:p>
          <w:p w:rsidR="00F87907" w:rsidRPr="00D130C9" w:rsidRDefault="00F87907" w:rsidP="00F87907">
            <w:pPr>
              <w:jc w:val="both"/>
            </w:pPr>
            <w:r>
              <w:rPr>
                <w:b/>
              </w:rPr>
              <w:t>1</w:t>
            </w:r>
            <w:r w:rsidRPr="00D130C9">
              <w:rPr>
                <w:b/>
              </w:rPr>
              <w:t>.8.11.</w:t>
            </w:r>
            <w:r w:rsidRPr="00D130C9">
              <w:t xml:space="preserve"> Монтаж</w:t>
            </w:r>
            <w:r>
              <w:t xml:space="preserve"> и подключение Товара</w:t>
            </w:r>
            <w:r w:rsidRPr="00D130C9">
              <w:t xml:space="preserve"> должен выполняться под контролем уполномоченного представителя Заказчика.</w:t>
            </w:r>
          </w:p>
          <w:p w:rsidR="00F87907" w:rsidRPr="00D130C9" w:rsidRDefault="00F87907" w:rsidP="00F87907">
            <w:pPr>
              <w:jc w:val="both"/>
              <w:rPr>
                <w:b/>
              </w:rPr>
            </w:pPr>
          </w:p>
          <w:p w:rsidR="00F87907" w:rsidRPr="00E37875" w:rsidRDefault="00F87907" w:rsidP="00F87907">
            <w:pPr>
              <w:tabs>
                <w:tab w:val="num" w:pos="0"/>
              </w:tabs>
              <w:autoSpaceDE w:val="0"/>
              <w:autoSpaceDN w:val="0"/>
              <w:adjustRightInd w:val="0"/>
              <w:ind w:right="54"/>
              <w:jc w:val="both"/>
              <w:rPr>
                <w:b/>
              </w:rPr>
            </w:pPr>
            <w:r>
              <w:rPr>
                <w:b/>
              </w:rPr>
              <w:lastRenderedPageBreak/>
              <w:t>1</w:t>
            </w:r>
            <w:r w:rsidRPr="00E37875">
              <w:rPr>
                <w:b/>
              </w:rPr>
              <w:t>.9. Требования к безопасности выполнения работ</w:t>
            </w:r>
            <w:r>
              <w:rPr>
                <w:b/>
              </w:rPr>
              <w:t xml:space="preserve"> по монтажу и подключению Товара</w:t>
            </w:r>
            <w:r w:rsidRPr="00E37875">
              <w:rPr>
                <w:b/>
              </w:rPr>
              <w:t>:</w:t>
            </w:r>
          </w:p>
          <w:p w:rsidR="00F87907" w:rsidRPr="00E37875" w:rsidRDefault="00F87907" w:rsidP="00F87907">
            <w:pPr>
              <w:tabs>
                <w:tab w:val="num" w:pos="0"/>
              </w:tabs>
              <w:ind w:right="54"/>
              <w:jc w:val="both"/>
              <w:rPr>
                <w:bCs/>
              </w:rPr>
            </w:pPr>
            <w:r>
              <w:rPr>
                <w:b/>
                <w:bCs/>
              </w:rPr>
              <w:t>1</w:t>
            </w:r>
            <w:r w:rsidRPr="00E37875">
              <w:rPr>
                <w:b/>
                <w:bCs/>
              </w:rPr>
              <w:t>.9.1.</w:t>
            </w:r>
            <w:r w:rsidRPr="00E37875">
              <w:rPr>
                <w:bCs/>
              </w:rPr>
              <w:t xml:space="preserve"> Вся полнота ответственности за соблюдение норм и правил техники безопасности и пожарной безопасности при выполнении </w:t>
            </w:r>
            <w:r w:rsidRPr="00E37875">
              <w:t>работ</w:t>
            </w:r>
            <w:r>
              <w:t xml:space="preserve"> по монтажу и подключению Товара</w:t>
            </w:r>
            <w:r w:rsidRPr="00E37875">
              <w:rPr>
                <w:bCs/>
              </w:rPr>
              <w:t xml:space="preserve"> возлагается на Поставщика. </w:t>
            </w:r>
            <w:proofErr w:type="gramStart"/>
            <w:r w:rsidRPr="00E37875">
              <w:rPr>
                <w:bCs/>
              </w:rPr>
              <w:t>Организация и выполнение работ должны осуществляться при соблюдении законодательства Российской Федерации по охране труда, а также иных нормативных правовых актов, строительных норм и правил, сводов правил по проектированию и строительству, межотраслевых и отраслевых правил и типовых инструкций по охране труда, утвержденных в установленном порядке федеральными органами исполнительной власти, государственных стандартов системы стандартов безопасности труда, утвержденных Госстандартом России или Госстроем России</w:t>
            </w:r>
            <w:proofErr w:type="gramEnd"/>
            <w:r w:rsidRPr="00E37875">
              <w:rPr>
                <w:bCs/>
              </w:rPr>
              <w:t>, правил безопасности, правил устройства и безопасной эксплуатации, инструкций по безопасности, государственных санитарно-эпидемиологических правил и нормативов, гигиенических нормативов, санитарных правил и норм, утвержденных Минздравом России.  При выполнении работ Поставщик обязан строго соблюдать требования правил противопожарного режима в Российской Федерации, утвержденных постановлением Правительства Российской Федерации от 25.04.2012 № 390 «О противопожарном режиме». Ответственность за пожарную безопасность на объекте, своевременное выполнение противопожарных мероприятий, обеспечение средствами пожаротушения несет Поставщик. Организация рабочей зоны должна обеспечивать безопасность труда работающих на всех этапах выполнения работ. Перед началом выполнения работ Поставщик обязан провести инструктаж своих специалистов о методах выполнения работ, последовательности их выполнения, необходимых средствах индивидуальной защиты. Безопасность должна обеспечиваться Поставщиком в соответствии с требованиями Трудового кодекса Российской Федерации, Федерального закона от 21.12.1994 № 69-ФЗ «О пожарной безопасности», ГОСТ 12.1.004-91 «Межгосударственный стандарт. Система стандартов безопасности труда.  «Пожарная безопасность. Общие требования», СНиП 21-01 -97* «Пожарная безопасность зданий и сооружений», СНиП 12-03-2001 «Безопасность труда в строительстве. Часть 1. Общие требования».</w:t>
            </w:r>
          </w:p>
          <w:p w:rsidR="00F87907" w:rsidRPr="00E37875" w:rsidRDefault="00F87907" w:rsidP="00F87907">
            <w:pPr>
              <w:tabs>
                <w:tab w:val="num" w:pos="0"/>
              </w:tabs>
              <w:ind w:right="54"/>
              <w:jc w:val="both"/>
            </w:pPr>
            <w:r>
              <w:rPr>
                <w:b/>
              </w:rPr>
              <w:t>1</w:t>
            </w:r>
            <w:r w:rsidRPr="00E37875">
              <w:rPr>
                <w:b/>
              </w:rPr>
              <w:t>.9.2.</w:t>
            </w:r>
            <w:r w:rsidRPr="00E37875">
              <w:t xml:space="preserve"> </w:t>
            </w:r>
            <w:r w:rsidRPr="00E37875">
              <w:rPr>
                <w:bCs/>
              </w:rPr>
              <w:t>Поставщик</w:t>
            </w:r>
            <w:r w:rsidRPr="00E37875">
              <w:t xml:space="preserve"> в течение 2 (двух) рабочих дней с момента заключения Договора должен предоставить Заказчику приказ о назначении представителя </w:t>
            </w:r>
            <w:r w:rsidRPr="00E37875">
              <w:rPr>
                <w:bCs/>
              </w:rPr>
              <w:t>Поставщика</w:t>
            </w:r>
            <w:r w:rsidRPr="00E37875">
              <w:t>, ответственного за выполнение работ по Договору.</w:t>
            </w:r>
          </w:p>
          <w:p w:rsidR="00F87907" w:rsidRPr="00E37875" w:rsidRDefault="00F87907" w:rsidP="00F87907">
            <w:pPr>
              <w:jc w:val="both"/>
              <w:rPr>
                <w:b/>
              </w:rPr>
            </w:pPr>
            <w:r>
              <w:rPr>
                <w:b/>
              </w:rPr>
              <w:t>1</w:t>
            </w:r>
            <w:r w:rsidRPr="00E37875">
              <w:rPr>
                <w:b/>
              </w:rPr>
              <w:t>.9.3.</w:t>
            </w:r>
            <w:r w:rsidRPr="00E37875">
              <w:t xml:space="preserve"> </w:t>
            </w:r>
            <w:proofErr w:type="gramStart"/>
            <w:r w:rsidRPr="00E37875">
              <w:rPr>
                <w:bCs/>
              </w:rPr>
              <w:t>Поставщик</w:t>
            </w:r>
            <w:r w:rsidRPr="00E37875">
              <w:t xml:space="preserve"> гарантирует, что он и/или привлеченные им для выполнения работ лица соблюдают требования, установленные законами, иными нормативными правовыми актами  Российской Федерации и/или настоящим Техническим заданием к лицам и/или их работникам (в том числе установленные профессиональными стандартами требования к квалификации, необходимой работникам для выполнения определенной трудовой функции), и/или видам деятельности, предусмотренным настоящим Техническим заданием, а также имеют</w:t>
            </w:r>
            <w:proofErr w:type="gramEnd"/>
            <w:r w:rsidRPr="00E37875">
              <w:t xml:space="preserve"> необходимые разрешения, сертификаты, лицензии, аттестацию, допуски и т.п. (если требования об их наличии установлены законодательством Российской Федерации). </w:t>
            </w:r>
            <w:r w:rsidRPr="00E37875">
              <w:rPr>
                <w:bCs/>
              </w:rPr>
              <w:t>Поставщик</w:t>
            </w:r>
            <w:r w:rsidRPr="00E37875">
              <w:t xml:space="preserve"> в течение 2 (двух) рабочих дней с момента заключения Договора должен представить Заказчику на специалистов, привлекаемых к выполнению работ, копии документов, заверенных надлежащим образом, свидетельствующих о квалификации специалистов </w:t>
            </w:r>
            <w:r w:rsidRPr="00E37875">
              <w:rPr>
                <w:bCs/>
              </w:rPr>
              <w:t>Поставщика</w:t>
            </w:r>
            <w:r w:rsidRPr="00E37875">
              <w:t>.</w:t>
            </w:r>
          </w:p>
          <w:p w:rsidR="00F87907" w:rsidRPr="00943026" w:rsidRDefault="00F87907" w:rsidP="00F87907">
            <w:pPr>
              <w:jc w:val="both"/>
              <w:rPr>
                <w:rFonts w:eastAsia="Calibri"/>
                <w:lang w:eastAsia="en-US"/>
              </w:rPr>
            </w:pPr>
          </w:p>
          <w:p w:rsidR="00F87907" w:rsidRPr="00C34195" w:rsidRDefault="00F87907" w:rsidP="00F87907">
            <w:pPr>
              <w:tabs>
                <w:tab w:val="left" w:pos="840"/>
              </w:tabs>
              <w:jc w:val="both"/>
              <w:rPr>
                <w:rFonts w:eastAsia="Calibri"/>
                <w:b/>
                <w:lang w:eastAsia="en-US"/>
              </w:rPr>
            </w:pPr>
            <w:r>
              <w:rPr>
                <w:rFonts w:eastAsia="Calibri"/>
                <w:b/>
                <w:lang w:eastAsia="en-US"/>
              </w:rPr>
              <w:t>1</w:t>
            </w:r>
            <w:r w:rsidRPr="00C34195">
              <w:rPr>
                <w:rFonts w:eastAsia="Calibri"/>
                <w:b/>
                <w:lang w:eastAsia="en-US"/>
              </w:rPr>
              <w:t>.10. Требования к документации на смонтированный и подключенный Товар.</w:t>
            </w:r>
          </w:p>
          <w:p w:rsidR="00F87907" w:rsidRPr="00C34195" w:rsidRDefault="00F87907" w:rsidP="00F87907">
            <w:pPr>
              <w:tabs>
                <w:tab w:val="left" w:pos="284"/>
                <w:tab w:val="left" w:pos="1134"/>
              </w:tabs>
              <w:contextualSpacing/>
              <w:jc w:val="both"/>
              <w:rPr>
                <w:rFonts w:eastAsia="Calibri"/>
                <w:lang w:eastAsia="ar-SA"/>
              </w:rPr>
            </w:pPr>
            <w:r w:rsidRPr="00C34195">
              <w:rPr>
                <w:rFonts w:eastAsia="Calibri"/>
                <w:lang w:eastAsia="ar-SA"/>
              </w:rPr>
              <w:t xml:space="preserve">Вместе с </w:t>
            </w:r>
            <w:r w:rsidRPr="00E44EA4">
              <w:rPr>
                <w:rFonts w:eastAsia="Calibri"/>
                <w:lang w:eastAsia="ar-SA"/>
              </w:rPr>
              <w:t>акт</w:t>
            </w:r>
            <w:r>
              <w:rPr>
                <w:rFonts w:eastAsia="Calibri"/>
                <w:lang w:eastAsia="ar-SA"/>
              </w:rPr>
              <w:t>ом</w:t>
            </w:r>
            <w:r w:rsidRPr="00E44EA4">
              <w:rPr>
                <w:rFonts w:eastAsia="Calibri"/>
                <w:lang w:eastAsia="ar-SA"/>
              </w:rPr>
              <w:t xml:space="preserve"> сдачи-приемки работ, подтверждающ</w:t>
            </w:r>
            <w:r>
              <w:rPr>
                <w:rFonts w:eastAsia="Calibri"/>
                <w:lang w:eastAsia="ar-SA"/>
              </w:rPr>
              <w:t>им</w:t>
            </w:r>
            <w:r w:rsidRPr="00E44EA4">
              <w:rPr>
                <w:rFonts w:eastAsia="Calibri"/>
                <w:lang w:eastAsia="ar-SA"/>
              </w:rPr>
              <w:t xml:space="preserve"> монтаж и подключение Товара</w:t>
            </w:r>
            <w:r w:rsidRPr="00C34195">
              <w:rPr>
                <w:rFonts w:eastAsia="Calibri"/>
                <w:lang w:eastAsia="ar-SA"/>
              </w:rPr>
              <w:t xml:space="preserve">, </w:t>
            </w:r>
            <w:r w:rsidRPr="00C34195">
              <w:rPr>
                <w:bCs/>
              </w:rPr>
              <w:t>Поставщик</w:t>
            </w:r>
            <w:r w:rsidRPr="00C34195">
              <w:rPr>
                <w:rFonts w:eastAsia="Calibri"/>
                <w:lang w:eastAsia="ar-SA"/>
              </w:rPr>
              <w:t xml:space="preserve"> передает Заказчику эксплуатационную документацию на смонтированную и подключенную Систему, в том числе:</w:t>
            </w:r>
          </w:p>
          <w:p w:rsidR="00F87907" w:rsidRPr="00C34195" w:rsidRDefault="00F87907" w:rsidP="00F87907">
            <w:pPr>
              <w:tabs>
                <w:tab w:val="left" w:pos="284"/>
                <w:tab w:val="left" w:pos="1134"/>
              </w:tabs>
              <w:contextualSpacing/>
              <w:jc w:val="both"/>
              <w:rPr>
                <w:rFonts w:eastAsia="Calibri"/>
                <w:lang w:eastAsia="ar-SA"/>
              </w:rPr>
            </w:pPr>
            <w:r w:rsidRPr="00C34195">
              <w:rPr>
                <w:rFonts w:eastAsia="Calibri"/>
                <w:lang w:eastAsia="ar-SA"/>
              </w:rPr>
              <w:sym w:font="Symbol" w:char="F02D"/>
            </w:r>
            <w:r w:rsidRPr="00C34195">
              <w:rPr>
                <w:rFonts w:eastAsia="Calibri"/>
                <w:lang w:eastAsia="ar-SA"/>
              </w:rPr>
              <w:t xml:space="preserve"> план расположения оборудования и кабельных проводок;</w:t>
            </w:r>
          </w:p>
          <w:p w:rsidR="00F87907" w:rsidRPr="00C34195" w:rsidRDefault="00F87907" w:rsidP="00F87907">
            <w:pPr>
              <w:tabs>
                <w:tab w:val="left" w:pos="284"/>
                <w:tab w:val="left" w:pos="1134"/>
              </w:tabs>
              <w:contextualSpacing/>
              <w:jc w:val="both"/>
              <w:rPr>
                <w:rFonts w:eastAsia="Calibri"/>
                <w:lang w:eastAsia="ar-SA"/>
              </w:rPr>
            </w:pPr>
            <w:r w:rsidRPr="00C34195">
              <w:rPr>
                <w:rFonts w:eastAsia="Calibri"/>
                <w:lang w:eastAsia="ar-SA"/>
              </w:rPr>
              <w:sym w:font="Symbol" w:char="F02D"/>
            </w:r>
            <w:r w:rsidRPr="00C34195">
              <w:rPr>
                <w:rFonts w:eastAsia="Calibri"/>
                <w:lang w:eastAsia="ar-SA"/>
              </w:rPr>
              <w:t xml:space="preserve"> структурную схему;</w:t>
            </w:r>
          </w:p>
          <w:p w:rsidR="00F87907" w:rsidRPr="00C34195" w:rsidRDefault="00F87907" w:rsidP="00F87907">
            <w:pPr>
              <w:tabs>
                <w:tab w:val="left" w:pos="284"/>
                <w:tab w:val="left" w:pos="1134"/>
              </w:tabs>
              <w:contextualSpacing/>
              <w:jc w:val="both"/>
              <w:rPr>
                <w:rFonts w:eastAsia="Calibri"/>
                <w:lang w:eastAsia="ar-SA"/>
              </w:rPr>
            </w:pPr>
            <w:r w:rsidRPr="00C34195">
              <w:rPr>
                <w:rFonts w:eastAsia="Calibri"/>
                <w:lang w:eastAsia="ar-SA"/>
              </w:rPr>
              <w:sym w:font="Symbol" w:char="F02D"/>
            </w:r>
            <w:r w:rsidRPr="00C34195">
              <w:rPr>
                <w:rFonts w:eastAsia="Calibri"/>
                <w:lang w:eastAsia="ar-SA"/>
              </w:rPr>
              <w:t xml:space="preserve"> кабельный журнал.</w:t>
            </w:r>
          </w:p>
          <w:p w:rsidR="00F87907" w:rsidRDefault="00F87907" w:rsidP="00F87907">
            <w:pPr>
              <w:tabs>
                <w:tab w:val="num" w:pos="399"/>
              </w:tabs>
              <w:jc w:val="both"/>
              <w:rPr>
                <w:rFonts w:eastAsia="Calibri"/>
                <w:lang w:eastAsia="ar-SA"/>
              </w:rPr>
            </w:pPr>
            <w:r w:rsidRPr="00C34195">
              <w:rPr>
                <w:rFonts w:eastAsia="Calibri"/>
                <w:lang w:eastAsia="ar-SA"/>
              </w:rPr>
              <w:t xml:space="preserve">Эксплуатационная документация передается на бумажном носителе – в количестве 2 (двух) экземпляров и на электронном носителе (DVD – диске, или на </w:t>
            </w:r>
            <w:r w:rsidRPr="00C34195">
              <w:rPr>
                <w:rFonts w:eastAsia="Calibri"/>
                <w:color w:val="252525"/>
                <w:shd w:val="clear" w:color="auto" w:fill="FFFFFF"/>
                <w:lang w:eastAsia="ar-SA"/>
              </w:rPr>
              <w:t>USB-флэш-накопителе</w:t>
            </w:r>
            <w:r w:rsidRPr="00C34195">
              <w:rPr>
                <w:rFonts w:eastAsia="Calibri"/>
                <w:lang w:eastAsia="ar-SA"/>
              </w:rPr>
              <w:t xml:space="preserve">) – в </w:t>
            </w:r>
            <w:r w:rsidRPr="00C34195">
              <w:rPr>
                <w:rFonts w:eastAsia="Calibri"/>
                <w:lang w:eastAsia="ar-SA"/>
              </w:rPr>
              <w:lastRenderedPageBreak/>
              <w:t>количестве 1 (одного) экземпляра.</w:t>
            </w:r>
          </w:p>
          <w:p w:rsidR="00F87907" w:rsidRDefault="00F87907" w:rsidP="00F87907">
            <w:pPr>
              <w:tabs>
                <w:tab w:val="num" w:pos="399"/>
              </w:tabs>
              <w:jc w:val="both"/>
              <w:rPr>
                <w:rFonts w:eastAsia="Calibri"/>
                <w:lang w:eastAsia="ar-SA"/>
              </w:rPr>
            </w:pPr>
          </w:p>
          <w:p w:rsidR="00FE7C09" w:rsidRPr="00D100DA" w:rsidRDefault="00FE7C09" w:rsidP="00FE7C09">
            <w:pPr>
              <w:tabs>
                <w:tab w:val="num" w:pos="399"/>
              </w:tabs>
              <w:jc w:val="both"/>
              <w:rPr>
                <w:rFonts w:eastAsia="Calibri"/>
                <w:b/>
                <w:lang w:eastAsia="ar-SA"/>
              </w:rPr>
            </w:pPr>
            <w:r>
              <w:rPr>
                <w:rFonts w:eastAsia="Calibri"/>
                <w:b/>
                <w:lang w:eastAsia="ar-SA"/>
              </w:rPr>
              <w:t>2</w:t>
            </w:r>
            <w:r w:rsidRPr="00D100DA">
              <w:rPr>
                <w:rFonts w:eastAsia="Calibri"/>
                <w:b/>
                <w:lang w:eastAsia="ar-SA"/>
              </w:rPr>
              <w:t xml:space="preserve">. </w:t>
            </w:r>
            <w:r w:rsidRPr="009A1B78">
              <w:rPr>
                <w:rFonts w:eastAsia="Calibri"/>
                <w:b/>
                <w:lang w:eastAsia="ar-SA"/>
              </w:rPr>
              <w:t>Место, условия и сроки поставки, монтажа и подключения смонтированного Товара</w:t>
            </w:r>
            <w:r w:rsidRPr="00D100DA">
              <w:rPr>
                <w:rFonts w:eastAsia="Calibri"/>
                <w:b/>
                <w:lang w:eastAsia="ar-SA"/>
              </w:rPr>
              <w:t>:</w:t>
            </w:r>
          </w:p>
          <w:p w:rsidR="00FE7C09" w:rsidRPr="009A1B78" w:rsidRDefault="00FE7C09" w:rsidP="00FE7C09">
            <w:pPr>
              <w:tabs>
                <w:tab w:val="num" w:pos="399"/>
              </w:tabs>
              <w:autoSpaceDE w:val="0"/>
              <w:autoSpaceDN w:val="0"/>
              <w:adjustRightInd w:val="0"/>
              <w:jc w:val="both"/>
              <w:rPr>
                <w:color w:val="000000"/>
              </w:rPr>
            </w:pPr>
            <w:r>
              <w:t>2</w:t>
            </w:r>
            <w:r w:rsidRPr="009A1B78">
              <w:t xml:space="preserve">.1. </w:t>
            </w:r>
            <w:r w:rsidRPr="009A1B78">
              <w:rPr>
                <w:color w:val="000000"/>
              </w:rPr>
              <w:t xml:space="preserve">Поставка Товара, монтаж и подключение смонтированного Товара осуществляется Поставщиком по адресу Заказчика: г. Москва, ул. Покровский бульвар, д.11, к </w:t>
            </w:r>
            <w:r w:rsidRPr="009A1B78">
              <w:rPr>
                <w:color w:val="000000"/>
                <w:lang w:val="en-US"/>
              </w:rPr>
              <w:t>N</w:t>
            </w:r>
            <w:r w:rsidRPr="009A1B78">
              <w:rPr>
                <w:color w:val="000000"/>
              </w:rPr>
              <w:t xml:space="preserve"> (</w:t>
            </w:r>
            <w:r w:rsidRPr="009A1B78">
              <w:rPr>
                <w:color w:val="000000"/>
                <w:lang w:val="en-US"/>
              </w:rPr>
              <w:t>H</w:t>
            </w:r>
            <w:r w:rsidRPr="009A1B78">
              <w:rPr>
                <w:color w:val="000000"/>
              </w:rPr>
              <w:t>2), этажи с 1 по 4.</w:t>
            </w:r>
          </w:p>
          <w:p w:rsidR="00FE7C09" w:rsidRPr="009A1B78" w:rsidRDefault="00FE7C09" w:rsidP="00FE7C09">
            <w:pPr>
              <w:tabs>
                <w:tab w:val="num" w:pos="399"/>
              </w:tabs>
              <w:autoSpaceDE w:val="0"/>
              <w:autoSpaceDN w:val="0"/>
              <w:adjustRightInd w:val="0"/>
              <w:jc w:val="both"/>
              <w:rPr>
                <w:color w:val="000000"/>
              </w:rPr>
            </w:pPr>
            <w:r>
              <w:t>2</w:t>
            </w:r>
            <w:r w:rsidRPr="009A1B78">
              <w:t xml:space="preserve">.2. </w:t>
            </w:r>
            <w:r w:rsidRPr="009A1B78">
              <w:rPr>
                <w:color w:val="000000"/>
              </w:rPr>
              <w:t>Поставка Товара, монтаж и подключение смонтированного Товара осуществляются Поставщиком в течение 45 (сорока пяти) рабочих  дней с момента заключения Договора:</w:t>
            </w:r>
          </w:p>
          <w:p w:rsidR="00FE7C09" w:rsidRPr="009A1B78" w:rsidRDefault="00FE7C09" w:rsidP="00FE7C09">
            <w:pPr>
              <w:numPr>
                <w:ilvl w:val="0"/>
                <w:numId w:val="42"/>
              </w:numPr>
              <w:tabs>
                <w:tab w:val="num" w:pos="399"/>
                <w:tab w:val="left" w:pos="840"/>
              </w:tabs>
              <w:ind w:left="0" w:firstLine="0"/>
              <w:jc w:val="both"/>
            </w:pPr>
            <w:r w:rsidRPr="009A1B78">
              <w:t>поставка Товара осуществляется единой партией в течение 10 (десяти) рабочих дней с момента заключения Договора;</w:t>
            </w:r>
          </w:p>
          <w:p w:rsidR="00FE7C09" w:rsidRPr="009A1B78" w:rsidRDefault="00FE7C09" w:rsidP="00FE7C09">
            <w:pPr>
              <w:numPr>
                <w:ilvl w:val="0"/>
                <w:numId w:val="42"/>
              </w:numPr>
              <w:tabs>
                <w:tab w:val="num" w:pos="399"/>
                <w:tab w:val="left" w:pos="840"/>
              </w:tabs>
              <w:ind w:left="0" w:firstLine="0"/>
              <w:jc w:val="both"/>
            </w:pPr>
            <w:r w:rsidRPr="009A1B78">
              <w:t>монтаж и подключение смонтированного Товара осуществляются в течение 35 (тридцати пяти) рабочих дней с момента поставки Товара.</w:t>
            </w:r>
          </w:p>
          <w:p w:rsidR="00FE7C09" w:rsidRPr="009A1B78" w:rsidRDefault="00FE7C09" w:rsidP="00FE7C09">
            <w:pPr>
              <w:tabs>
                <w:tab w:val="num" w:pos="399"/>
              </w:tabs>
              <w:autoSpaceDE w:val="0"/>
              <w:autoSpaceDN w:val="0"/>
              <w:adjustRightInd w:val="0"/>
              <w:jc w:val="both"/>
            </w:pPr>
            <w:r>
              <w:t>2</w:t>
            </w:r>
            <w:r w:rsidRPr="009A1B78">
              <w:t>.3. За 1 (один) рабочий день перед поставкой Товара направить Заказчику по адресу электронной почты или курьером информацию</w:t>
            </w:r>
            <w:r w:rsidRPr="009A1B78" w:rsidDel="00793F38">
              <w:t xml:space="preserve"> </w:t>
            </w:r>
            <w:r w:rsidRPr="009A1B78">
              <w:t>с указанием: количества и наименования Товара; массы и объема Товара с упаковкой, государственных регистрационных знаков, моделей и марок автомобилей, доставляющих Товар, количества представителей Поставщика, сопровождающих Товар (ответственных за отгрузку Товара).  Данная информация должна быть заверена подписью лица, разрешившего отгрузку Товара со склада Поставщика, а также печатью Поставщика (при наличии печати).</w:t>
            </w:r>
          </w:p>
          <w:p w:rsidR="00FE7C09" w:rsidRPr="009A1B78" w:rsidRDefault="00FE7C09" w:rsidP="00FE7C09">
            <w:pPr>
              <w:keepNext/>
              <w:tabs>
                <w:tab w:val="left" w:pos="284"/>
              </w:tabs>
              <w:jc w:val="both"/>
              <w:rPr>
                <w:rFonts w:eastAsia="Calibri"/>
              </w:rPr>
            </w:pPr>
            <w:r>
              <w:rPr>
                <w:rFonts w:eastAsia="Calibri"/>
              </w:rPr>
              <w:t>2</w:t>
            </w:r>
            <w:r w:rsidRPr="009A1B78">
              <w:rPr>
                <w:rFonts w:eastAsia="Calibri"/>
              </w:rPr>
              <w:t>.4. Разгрузку, подъём, занос поставленного Товара, из автомобилей в помещения, указанные представителем Заказчика (независимо от этажа и наличия лифтов), производит Поставщик.</w:t>
            </w:r>
          </w:p>
          <w:p w:rsidR="00FE7C09" w:rsidRPr="009A1B78" w:rsidRDefault="00FE7C09" w:rsidP="00FE7C09">
            <w:pPr>
              <w:tabs>
                <w:tab w:val="num" w:pos="399"/>
              </w:tabs>
              <w:autoSpaceDE w:val="0"/>
              <w:autoSpaceDN w:val="0"/>
              <w:adjustRightInd w:val="0"/>
              <w:jc w:val="both"/>
            </w:pPr>
            <w:r>
              <w:t>2</w:t>
            </w:r>
            <w:r w:rsidRPr="009A1B78">
              <w:t>.5. Поставщик обязан уведомить по адресу электронной почты представителя Заказчика о дате и времени прибытия  в НИУ ВШЭ представителей Поставщика.</w:t>
            </w:r>
          </w:p>
          <w:p w:rsidR="00FE7C09" w:rsidRPr="009A1B78" w:rsidRDefault="00FE7C09" w:rsidP="00FE7C09">
            <w:pPr>
              <w:tabs>
                <w:tab w:val="num" w:pos="399"/>
              </w:tabs>
              <w:autoSpaceDE w:val="0"/>
              <w:autoSpaceDN w:val="0"/>
              <w:adjustRightInd w:val="0"/>
              <w:jc w:val="both"/>
            </w:pPr>
            <w:r>
              <w:t>2</w:t>
            </w:r>
            <w:r w:rsidRPr="009A1B78">
              <w:t>.6. Все лица со стороны Поставщика, присутствующие на территории НИУ ВШЭ, должны иметь при себе паспорт или иной документ, удостоверяющий личность, в случае отсутствия гражданства Российской Федерации должны иметь документ, разрешающий трудовую деятельность на территории Российской Федерации на период исполнения Договора.</w:t>
            </w:r>
          </w:p>
          <w:p w:rsidR="00FE7C09" w:rsidRPr="009A1B78" w:rsidRDefault="00FE7C09" w:rsidP="00FE7C09">
            <w:pPr>
              <w:keepNext/>
              <w:tabs>
                <w:tab w:val="left" w:pos="284"/>
              </w:tabs>
              <w:jc w:val="both"/>
              <w:rPr>
                <w:rFonts w:eastAsia="Calibri"/>
              </w:rPr>
            </w:pPr>
            <w:r>
              <w:rPr>
                <w:rFonts w:eastAsia="Calibri"/>
              </w:rPr>
              <w:t>2</w:t>
            </w:r>
            <w:r w:rsidRPr="009A1B78">
              <w:rPr>
                <w:rFonts w:eastAsia="Calibri"/>
              </w:rPr>
              <w:t>.7. В случае поставки бракованного Товара и/или отсутствия части Товара, Поставщик в течение 3 (трех) рабочих дней, с момента составления акта выявления брака и/или отсутствия части Товара, должен заменить и/или допоставить Товар.</w:t>
            </w:r>
          </w:p>
          <w:p w:rsidR="00FE7C09" w:rsidRPr="009A1B78" w:rsidRDefault="00FE7C09" w:rsidP="00FE7C09">
            <w:pPr>
              <w:tabs>
                <w:tab w:val="num" w:pos="399"/>
              </w:tabs>
              <w:autoSpaceDE w:val="0"/>
              <w:autoSpaceDN w:val="0"/>
              <w:adjustRightInd w:val="0"/>
              <w:jc w:val="both"/>
              <w:rPr>
                <w:b/>
              </w:rPr>
            </w:pPr>
          </w:p>
          <w:p w:rsidR="00FE7C09" w:rsidRPr="00EA2824" w:rsidRDefault="001A248A" w:rsidP="00FE7C09">
            <w:pPr>
              <w:pStyle w:val="af2"/>
              <w:widowControl w:val="0"/>
              <w:tabs>
                <w:tab w:val="left" w:pos="284"/>
                <w:tab w:val="left" w:pos="1134"/>
              </w:tabs>
              <w:spacing w:after="0" w:line="240" w:lineRule="auto"/>
              <w:ind w:left="0"/>
              <w:contextualSpacing/>
              <w:jc w:val="both"/>
              <w:rPr>
                <w:rFonts w:ascii="Times New Roman" w:hAnsi="Times New Roman"/>
                <w:b/>
                <w:sz w:val="24"/>
                <w:szCs w:val="24"/>
              </w:rPr>
            </w:pPr>
            <w:r>
              <w:rPr>
                <w:rFonts w:ascii="Times New Roman" w:hAnsi="Times New Roman"/>
                <w:b/>
                <w:sz w:val="24"/>
                <w:szCs w:val="24"/>
                <w:lang w:val="ru-RU"/>
              </w:rPr>
              <w:t>3</w:t>
            </w:r>
            <w:r w:rsidR="00FE7C09" w:rsidRPr="00EA2824">
              <w:rPr>
                <w:rFonts w:ascii="Times New Roman" w:hAnsi="Times New Roman"/>
                <w:b/>
                <w:sz w:val="24"/>
                <w:szCs w:val="24"/>
              </w:rPr>
              <w:t xml:space="preserve">. </w:t>
            </w:r>
            <w:r w:rsidR="00FE7C09" w:rsidRPr="00594C08">
              <w:rPr>
                <w:rFonts w:ascii="Times New Roman" w:hAnsi="Times New Roman"/>
                <w:b/>
                <w:sz w:val="24"/>
                <w:szCs w:val="24"/>
                <w:lang w:val="ru-RU"/>
              </w:rPr>
              <w:t>Требования к сроку и объему предоставления гарантий качества Товара, монтажа и подключения Товара</w:t>
            </w:r>
            <w:r w:rsidR="00FE7C09" w:rsidRPr="00EA2824">
              <w:rPr>
                <w:rFonts w:ascii="Times New Roman" w:hAnsi="Times New Roman"/>
                <w:b/>
                <w:sz w:val="24"/>
                <w:szCs w:val="24"/>
              </w:rPr>
              <w:t>:</w:t>
            </w:r>
          </w:p>
          <w:p w:rsidR="00FE7C09" w:rsidRPr="00917315" w:rsidRDefault="001A248A" w:rsidP="00FE7C09">
            <w:pPr>
              <w:tabs>
                <w:tab w:val="left" w:pos="284"/>
                <w:tab w:val="left" w:pos="1134"/>
              </w:tabs>
              <w:contextualSpacing/>
              <w:jc w:val="both"/>
              <w:rPr>
                <w:rFonts w:eastAsia="Calibri"/>
                <w:lang w:eastAsia="ar-SA"/>
              </w:rPr>
            </w:pPr>
            <w:r>
              <w:rPr>
                <w:rFonts w:eastAsia="Calibri"/>
                <w:lang w:eastAsia="ar-SA"/>
              </w:rPr>
              <w:t>3</w:t>
            </w:r>
            <w:r w:rsidR="00FE7C09" w:rsidRPr="00594C08">
              <w:rPr>
                <w:rFonts w:eastAsia="Calibri"/>
                <w:lang w:eastAsia="ar-SA"/>
              </w:rPr>
              <w:t xml:space="preserve">.1. </w:t>
            </w:r>
            <w:r w:rsidR="00FE7C09" w:rsidRPr="00917315">
              <w:rPr>
                <w:rFonts w:eastAsia="Calibri"/>
                <w:lang w:eastAsia="ar-SA"/>
              </w:rPr>
              <w:t xml:space="preserve">Гарантийный срок на поставляемый Товар, в том числе на все составляющие его части (комплектующие изделия), </w:t>
            </w:r>
            <w:r w:rsidR="00917315" w:rsidRPr="00917315">
              <w:rPr>
                <w:rFonts w:eastAsia="Calibri"/>
                <w:lang w:eastAsia="ar-SA"/>
              </w:rPr>
              <w:t>составляет __________</w:t>
            </w:r>
            <w:r w:rsidR="00917315" w:rsidRPr="00917315">
              <w:rPr>
                <w:rFonts w:eastAsia="Calibri"/>
                <w:vertAlign w:val="superscript"/>
                <w:lang w:eastAsia="ar-SA"/>
              </w:rPr>
              <w:footnoteReference w:id="46"/>
            </w:r>
            <w:r w:rsidR="00917315" w:rsidRPr="00917315">
              <w:rPr>
                <w:rFonts w:eastAsia="Calibri"/>
                <w:lang w:eastAsia="ar-SA"/>
              </w:rPr>
              <w:t xml:space="preserve"> </w:t>
            </w:r>
            <w:r w:rsidR="00FE7C09" w:rsidRPr="00917315">
              <w:rPr>
                <w:rFonts w:eastAsia="Calibri"/>
                <w:lang w:eastAsia="ar-SA"/>
              </w:rPr>
              <w:t xml:space="preserve"> с момента подписания Поставщиком и Заказчиком акта сдачи-приемки работ, подтверждающего монтаж и подключение смонтированного Товара.</w:t>
            </w:r>
          </w:p>
          <w:p w:rsidR="00FE7C09" w:rsidRPr="001A248A" w:rsidRDefault="001A248A" w:rsidP="00FE7C09">
            <w:pPr>
              <w:tabs>
                <w:tab w:val="left" w:pos="284"/>
                <w:tab w:val="left" w:pos="1134"/>
              </w:tabs>
              <w:contextualSpacing/>
              <w:jc w:val="both"/>
              <w:rPr>
                <w:rFonts w:eastAsia="Calibri"/>
                <w:lang w:eastAsia="ar-SA"/>
              </w:rPr>
            </w:pPr>
            <w:r>
              <w:rPr>
                <w:rFonts w:eastAsia="Calibri"/>
                <w:lang w:eastAsia="ar-SA"/>
              </w:rPr>
              <w:t>3</w:t>
            </w:r>
            <w:r w:rsidR="00FE7C09" w:rsidRPr="00594C08">
              <w:rPr>
                <w:rFonts w:eastAsia="Calibri"/>
                <w:lang w:eastAsia="ar-SA"/>
              </w:rPr>
              <w:t xml:space="preserve">.2. </w:t>
            </w:r>
            <w:r w:rsidR="001951D9" w:rsidRPr="001951D9">
              <w:rPr>
                <w:rFonts w:eastAsia="Calibri"/>
                <w:lang w:eastAsia="ar-SA"/>
              </w:rPr>
              <w:t>Гарантийный срок на работы по монтажу и подключению</w:t>
            </w:r>
            <w:r w:rsidR="00FE7C09" w:rsidRPr="001A248A">
              <w:rPr>
                <w:rFonts w:eastAsia="Calibri"/>
                <w:lang w:eastAsia="ar-SA"/>
              </w:rPr>
              <w:t xml:space="preserve"> </w:t>
            </w:r>
            <w:r w:rsidRPr="001A248A">
              <w:rPr>
                <w:rFonts w:eastAsia="Calibri"/>
                <w:lang w:eastAsia="ar-SA"/>
              </w:rPr>
              <w:t>составляет __________</w:t>
            </w:r>
            <w:r w:rsidRPr="001A248A">
              <w:rPr>
                <w:rFonts w:eastAsia="Calibri"/>
                <w:vertAlign w:val="superscript"/>
                <w:lang w:eastAsia="ar-SA"/>
              </w:rPr>
              <w:footnoteReference w:id="47"/>
            </w:r>
            <w:r w:rsidRPr="001A248A">
              <w:rPr>
                <w:rFonts w:eastAsia="Calibri"/>
                <w:lang w:eastAsia="ar-SA"/>
              </w:rPr>
              <w:t xml:space="preserve"> </w:t>
            </w:r>
            <w:r w:rsidR="00FE7C09" w:rsidRPr="001A248A">
              <w:rPr>
                <w:rFonts w:eastAsia="Calibri"/>
                <w:lang w:eastAsia="ar-SA"/>
              </w:rPr>
              <w:t xml:space="preserve"> с момента подписания Поставщиком и Заказчиком акта сдачи-приемки работ, подтверждающего монтаж и подключение смонтированного Товара.</w:t>
            </w:r>
          </w:p>
          <w:p w:rsidR="00FE7C09" w:rsidRPr="001A248A" w:rsidRDefault="001A248A" w:rsidP="00FE7C09">
            <w:pPr>
              <w:keepNext/>
              <w:tabs>
                <w:tab w:val="left" w:pos="284"/>
              </w:tabs>
              <w:jc w:val="both"/>
              <w:rPr>
                <w:rFonts w:eastAsia="Calibri"/>
              </w:rPr>
            </w:pPr>
            <w:r>
              <w:rPr>
                <w:rFonts w:eastAsia="Calibri"/>
              </w:rPr>
              <w:t>3</w:t>
            </w:r>
            <w:r w:rsidR="00FE7C09" w:rsidRPr="001A248A">
              <w:rPr>
                <w:rFonts w:eastAsia="Calibri"/>
              </w:rPr>
              <w:t>.3. При обнаружении в течение гарантийного срока, недостатков (дефектов), возникших по вине Поставщика и препятствующих нормальной эксплуатации результатов выполнения работ по монтажу и подключению Товара, Поставщик обязан их устранить за свой счет, с учетом всех логистических расходов. Гарантийный срок в этом случае продлевается на период устранения недостатков (дефектов) (от даты обнаружения недостатков (дефектов) до даты их фактического устранения). При этом срок устранения Поставщиком недостатков (дефектов) должен составлять не более 3 (трех) рабочих дней с момента предъявления Заказчиком требования об устранении недостатков (дефектов).</w:t>
            </w:r>
          </w:p>
          <w:p w:rsidR="00FE7C09" w:rsidRPr="00594C08" w:rsidRDefault="001A248A" w:rsidP="00FE7C09">
            <w:pPr>
              <w:keepNext/>
              <w:tabs>
                <w:tab w:val="left" w:pos="284"/>
              </w:tabs>
              <w:jc w:val="both"/>
              <w:rPr>
                <w:rFonts w:eastAsia="Calibri"/>
              </w:rPr>
            </w:pPr>
            <w:r>
              <w:rPr>
                <w:rFonts w:eastAsia="Calibri"/>
              </w:rPr>
              <w:t>3</w:t>
            </w:r>
            <w:r w:rsidR="00FE7C09" w:rsidRPr="00594C08">
              <w:rPr>
                <w:rFonts w:eastAsia="Calibri"/>
              </w:rPr>
              <w:t xml:space="preserve">.4. Для проверки соответствия качества выполненного Поставщиком монтажа и подключения </w:t>
            </w:r>
            <w:r w:rsidR="00FE7C09" w:rsidRPr="00594C08">
              <w:rPr>
                <w:rFonts w:eastAsia="Calibri"/>
              </w:rPr>
              <w:lastRenderedPageBreak/>
              <w:t>Товара требованиям, установленным Договором, Заказчик вправе привлекать независимых экспертов.</w:t>
            </w:r>
          </w:p>
          <w:p w:rsidR="00B01242" w:rsidRPr="007A08FE" w:rsidRDefault="00B01242" w:rsidP="001A248A">
            <w:pPr>
              <w:autoSpaceDE w:val="0"/>
              <w:autoSpaceDN w:val="0"/>
              <w:adjustRightInd w:val="0"/>
              <w:rPr>
                <w:rFonts w:eastAsia="Calibri"/>
                <w:sz w:val="23"/>
                <w:szCs w:val="23"/>
              </w:rPr>
            </w:pPr>
          </w:p>
        </w:tc>
      </w:tr>
    </w:tbl>
    <w:p w:rsidR="00D461D0" w:rsidRPr="008C1B2F" w:rsidRDefault="003E7036" w:rsidP="00D461D0">
      <w:pPr>
        <w:shd w:val="clear" w:color="auto" w:fill="FFFFFF"/>
        <w:jc w:val="right"/>
        <w:rPr>
          <w:b/>
          <w:color w:val="000000"/>
        </w:rPr>
      </w:pPr>
      <w:r w:rsidRPr="008C1B2F">
        <w:rPr>
          <w:b/>
          <w:color w:val="000000"/>
        </w:rPr>
        <w:lastRenderedPageBreak/>
        <w:br w:type="page"/>
      </w:r>
      <w:r w:rsidR="00D461D0" w:rsidRPr="008C1B2F">
        <w:rPr>
          <w:b/>
          <w:color w:val="000000"/>
        </w:rPr>
        <w:lastRenderedPageBreak/>
        <w:t>Приложение № 5</w:t>
      </w:r>
    </w:p>
    <w:p w:rsidR="00D461D0" w:rsidRPr="008C1B2F" w:rsidRDefault="00D461D0" w:rsidP="00D461D0">
      <w:pPr>
        <w:pStyle w:val="25"/>
        <w:widowControl w:val="0"/>
        <w:tabs>
          <w:tab w:val="left" w:pos="426"/>
        </w:tabs>
        <w:jc w:val="right"/>
        <w:rPr>
          <w:b/>
          <w:color w:val="000000"/>
          <w:sz w:val="24"/>
          <w:szCs w:val="24"/>
          <w:lang w:val="ru-RU"/>
        </w:rPr>
      </w:pPr>
      <w:r w:rsidRPr="008C1B2F">
        <w:rPr>
          <w:b/>
          <w:color w:val="000000"/>
          <w:sz w:val="24"/>
          <w:szCs w:val="24"/>
          <w:lang w:val="ru-RU"/>
        </w:rPr>
        <w:t xml:space="preserve">к извещению о проведении </w:t>
      </w:r>
    </w:p>
    <w:p w:rsidR="00D461D0" w:rsidRPr="008C1B2F" w:rsidRDefault="00D461D0" w:rsidP="00D461D0">
      <w:pPr>
        <w:pStyle w:val="25"/>
        <w:widowControl w:val="0"/>
        <w:tabs>
          <w:tab w:val="left" w:pos="426"/>
        </w:tabs>
        <w:jc w:val="right"/>
        <w:rPr>
          <w:b/>
          <w:color w:val="000000"/>
          <w:sz w:val="24"/>
          <w:szCs w:val="24"/>
          <w:lang w:val="ru-RU"/>
        </w:rPr>
      </w:pPr>
      <w:r w:rsidRPr="008C1B2F">
        <w:rPr>
          <w:b/>
          <w:color w:val="000000"/>
          <w:sz w:val="24"/>
          <w:szCs w:val="24"/>
          <w:lang w:val="ru-RU"/>
        </w:rPr>
        <w:t>запроса котировок в электронной форме</w:t>
      </w:r>
    </w:p>
    <w:p w:rsidR="00D461D0" w:rsidRPr="008C1B2F" w:rsidRDefault="00D461D0" w:rsidP="00D461D0">
      <w:pPr>
        <w:pStyle w:val="25"/>
        <w:widowControl w:val="0"/>
        <w:tabs>
          <w:tab w:val="left" w:pos="426"/>
        </w:tabs>
        <w:jc w:val="right"/>
        <w:rPr>
          <w:b/>
          <w:color w:val="000000"/>
          <w:sz w:val="24"/>
          <w:szCs w:val="24"/>
          <w:lang w:val="ru-RU"/>
        </w:rPr>
      </w:pPr>
      <w:r w:rsidRPr="008C1B2F">
        <w:rPr>
          <w:b/>
          <w:color w:val="000000"/>
          <w:sz w:val="24"/>
          <w:szCs w:val="24"/>
          <w:lang w:val="ru-RU"/>
        </w:rPr>
        <w:t xml:space="preserve">                (ФОРМА)</w:t>
      </w:r>
    </w:p>
    <w:p w:rsidR="00D461D0" w:rsidRPr="008C1B2F" w:rsidRDefault="00D461D0" w:rsidP="00D461D0">
      <w:pPr>
        <w:ind w:left="839" w:right="68" w:hanging="958"/>
        <w:jc w:val="center"/>
        <w:rPr>
          <w:b/>
          <w:color w:val="000000"/>
        </w:rPr>
      </w:pPr>
    </w:p>
    <w:p w:rsidR="00D461D0" w:rsidRPr="008C1B2F" w:rsidRDefault="00D461D0" w:rsidP="00D461D0">
      <w:pPr>
        <w:ind w:left="839" w:right="68" w:hanging="958"/>
        <w:jc w:val="center"/>
        <w:rPr>
          <w:b/>
          <w:color w:val="000000"/>
        </w:rPr>
      </w:pPr>
    </w:p>
    <w:p w:rsidR="00D461D0" w:rsidRPr="008C1B2F" w:rsidRDefault="00D461D0" w:rsidP="00D461D0">
      <w:pPr>
        <w:ind w:left="839" w:right="68" w:hanging="958"/>
        <w:jc w:val="center"/>
        <w:rPr>
          <w:b/>
          <w:color w:val="000000"/>
        </w:rPr>
      </w:pPr>
    </w:p>
    <w:p w:rsidR="001B6DDE" w:rsidRPr="008C1B2F" w:rsidRDefault="001B6DDE" w:rsidP="001B6DDE">
      <w:pPr>
        <w:ind w:left="839" w:right="68" w:hanging="958"/>
        <w:jc w:val="center"/>
        <w:rPr>
          <w:b/>
          <w:color w:val="000000"/>
        </w:rPr>
      </w:pPr>
      <w:r w:rsidRPr="008C1B2F">
        <w:rPr>
          <w:b/>
          <w:color w:val="000000"/>
        </w:rPr>
        <w:t xml:space="preserve">1. ПРЕДЛАГАЕМАЯ ЦЕНА ДОГОВОРА </w:t>
      </w:r>
    </w:p>
    <w:p w:rsidR="001B6DDE" w:rsidRPr="008C1B2F" w:rsidRDefault="001B6DDE" w:rsidP="001B6DDE">
      <w:pPr>
        <w:ind w:left="839" w:right="68" w:hanging="958"/>
        <w:jc w:val="both"/>
        <w:rPr>
          <w:b/>
          <w:color w:val="000000"/>
        </w:rPr>
      </w:pPr>
    </w:p>
    <w:p w:rsidR="001B6DDE" w:rsidRPr="008C1B2F" w:rsidRDefault="001B6DDE" w:rsidP="001B6DDE">
      <w:pPr>
        <w:ind w:left="-142" w:right="68" w:firstLine="426"/>
        <w:jc w:val="both"/>
        <w:rPr>
          <w:color w:val="000000"/>
        </w:rPr>
      </w:pPr>
      <w:proofErr w:type="gramStart"/>
      <w:r w:rsidRPr="008C1B2F">
        <w:rPr>
          <w:color w:val="000000"/>
        </w:rPr>
        <w:t>В соответствии с условиями запроса котировок в электронной форме</w:t>
      </w:r>
      <w:r w:rsidR="00F1077C">
        <w:rPr>
          <w:color w:val="000000"/>
        </w:rPr>
        <w:t>,</w:t>
      </w:r>
      <w:r w:rsidRPr="008C1B2F">
        <w:rPr>
          <w:color w:val="000000"/>
        </w:rPr>
        <w:t xml:space="preserve"> с учетом </w:t>
      </w:r>
      <w:r w:rsidR="00F1077C" w:rsidRPr="008C1B2F">
        <w:rPr>
          <w:color w:val="000000"/>
        </w:rPr>
        <w:t>все</w:t>
      </w:r>
      <w:r w:rsidR="00F1077C">
        <w:rPr>
          <w:color w:val="000000"/>
        </w:rPr>
        <w:t>х расходов, связанных</w:t>
      </w:r>
      <w:r w:rsidR="00F1077C" w:rsidRPr="008C1B2F">
        <w:rPr>
          <w:color w:val="000000"/>
        </w:rPr>
        <w:t xml:space="preserve"> с исполнением Договора </w:t>
      </w:r>
      <w:r w:rsidR="0071477F">
        <w:rPr>
          <w:color w:val="000000"/>
        </w:rPr>
        <w:t>(</w:t>
      </w:r>
      <w:r w:rsidR="0071477F" w:rsidRPr="0071477F">
        <w:rPr>
          <w:color w:val="000000"/>
        </w:rPr>
        <w:t xml:space="preserve">в том числе </w:t>
      </w:r>
      <w:r w:rsidR="00E4217E" w:rsidRPr="00E4217E">
        <w:rPr>
          <w:bCs/>
          <w:iCs/>
          <w:color w:val="000000"/>
        </w:rPr>
        <w:t>транспортные расходы, расходы на погрузку, доставку, разгрузку, подъем и занос Товара в помещения Заказчика (независимо от этажа и наличия лифтов), стоимость монтажа и подключения смонтированного Товара, стоимость материалов, инструментов и оборудования, необходимых для выполнения работ по монтажу и подключение смонтированного</w:t>
      </w:r>
      <w:proofErr w:type="gramEnd"/>
      <w:r w:rsidR="00E4217E" w:rsidRPr="00E4217E">
        <w:rPr>
          <w:bCs/>
          <w:iCs/>
          <w:color w:val="000000"/>
        </w:rPr>
        <w:t xml:space="preserve"> </w:t>
      </w:r>
      <w:proofErr w:type="gramStart"/>
      <w:r w:rsidR="00E4217E" w:rsidRPr="00E4217E">
        <w:rPr>
          <w:bCs/>
          <w:iCs/>
          <w:color w:val="000000"/>
        </w:rPr>
        <w:t>Товара, стоимость вывоза Поставщиком упаковочного материала после монтажа и подключения Товара с территории Заказчика, оплату налогов, сборов и других обязательных платежей в соответствии с законодательством Российской Федерации</w:t>
      </w:r>
      <w:r w:rsidR="0071477F">
        <w:rPr>
          <w:color w:val="000000"/>
        </w:rPr>
        <w:t>)</w:t>
      </w:r>
      <w:r w:rsidR="00F1077C">
        <w:rPr>
          <w:color w:val="000000"/>
        </w:rPr>
        <w:t xml:space="preserve">, </w:t>
      </w:r>
      <w:r w:rsidRPr="008C1B2F">
        <w:rPr>
          <w:color w:val="000000"/>
        </w:rPr>
        <w:t>предлагаемая цена договора составит ____________ рублей __ копеек.</w:t>
      </w:r>
      <w:proofErr w:type="gramEnd"/>
    </w:p>
    <w:p w:rsidR="001B6DDE" w:rsidRPr="008C1B2F" w:rsidRDefault="001B6DDE" w:rsidP="001B6DDE">
      <w:pPr>
        <w:ind w:left="839" w:right="68" w:hanging="958"/>
        <w:jc w:val="center"/>
        <w:rPr>
          <w:color w:val="000000"/>
        </w:rPr>
      </w:pPr>
    </w:p>
    <w:p w:rsidR="00240673" w:rsidRPr="008C1B2F" w:rsidRDefault="00240673" w:rsidP="001B6DDE">
      <w:pPr>
        <w:ind w:left="839" w:right="68" w:hanging="958"/>
        <w:jc w:val="center"/>
        <w:rPr>
          <w:color w:val="000000"/>
        </w:rPr>
      </w:pPr>
    </w:p>
    <w:p w:rsidR="00240673" w:rsidRPr="008C1B2F" w:rsidRDefault="00240673" w:rsidP="001B6DDE">
      <w:pPr>
        <w:ind w:left="839" w:right="68" w:hanging="958"/>
        <w:jc w:val="center"/>
        <w:rPr>
          <w:color w:val="000000"/>
        </w:rPr>
      </w:pPr>
    </w:p>
    <w:p w:rsidR="00240673" w:rsidRPr="008C1B2F" w:rsidRDefault="00240673" w:rsidP="001B6DDE">
      <w:pPr>
        <w:ind w:left="839" w:right="68" w:hanging="958"/>
        <w:jc w:val="center"/>
        <w:rPr>
          <w:color w:val="000000"/>
        </w:rPr>
      </w:pPr>
    </w:p>
    <w:p w:rsidR="00240673" w:rsidRPr="008C1B2F" w:rsidRDefault="00240673" w:rsidP="001B6DDE">
      <w:pPr>
        <w:ind w:left="839" w:right="68" w:hanging="958"/>
        <w:jc w:val="center"/>
        <w:rPr>
          <w:b/>
          <w:color w:val="000000"/>
        </w:rPr>
      </w:pPr>
    </w:p>
    <w:p w:rsidR="001B6DDE" w:rsidRPr="008C1B2F" w:rsidRDefault="001B6DDE" w:rsidP="001B6DDE">
      <w:pPr>
        <w:ind w:left="839" w:right="68" w:hanging="958"/>
        <w:jc w:val="center"/>
        <w:rPr>
          <w:b/>
          <w:color w:val="000000"/>
        </w:rPr>
      </w:pPr>
      <w:r w:rsidRPr="008C1B2F">
        <w:rPr>
          <w:b/>
          <w:color w:val="000000"/>
        </w:rPr>
        <w:t>2. РАСЧЕТ И ОБОСНОВАНИЕ РАСЧЕТА ПРЕДЛАГАЕМОЙ ЦЕНЫ ДОГОВОРА</w:t>
      </w:r>
      <w:r w:rsidRPr="008C1B2F">
        <w:rPr>
          <w:rStyle w:val="afff5"/>
          <w:b/>
          <w:color w:val="000000"/>
        </w:rPr>
        <w:footnoteReference w:id="48"/>
      </w:r>
    </w:p>
    <w:p w:rsidR="001B6DDE" w:rsidRPr="008C1B2F" w:rsidRDefault="001B6DDE" w:rsidP="001B6DDE">
      <w:pPr>
        <w:ind w:left="839" w:right="68" w:hanging="958"/>
        <w:jc w:val="center"/>
        <w:rPr>
          <w:b/>
          <w:color w:val="000000"/>
        </w:rPr>
      </w:pPr>
    </w:p>
    <w:p w:rsidR="001B6DDE" w:rsidRPr="008C1B2F" w:rsidRDefault="001B6DDE" w:rsidP="001B6DDE">
      <w:pPr>
        <w:spacing w:line="360" w:lineRule="auto"/>
        <w:ind w:left="840" w:right="66" w:hanging="960"/>
        <w:jc w:val="center"/>
        <w:rPr>
          <w:b/>
          <w:color w:val="000000"/>
          <w:u w:val="single"/>
        </w:rPr>
      </w:pPr>
    </w:p>
    <w:p w:rsidR="001B6DDE" w:rsidRPr="008C1B2F" w:rsidRDefault="001B6DDE" w:rsidP="001B6DDE">
      <w:pPr>
        <w:spacing w:line="360" w:lineRule="auto"/>
        <w:ind w:left="840" w:right="66" w:hanging="960"/>
        <w:rPr>
          <w:color w:val="000000"/>
          <w:u w:val="single"/>
        </w:rPr>
      </w:pPr>
      <w:r w:rsidRPr="008C1B2F">
        <w:rPr>
          <w:color w:val="000000"/>
        </w:rPr>
        <w:t>2.1. РАСЧЕТ ПРЕДЛАГАЕМОЙ ЦЕНЫ ДОГОВОРА</w:t>
      </w:r>
    </w:p>
    <w:p w:rsidR="001B6DDE" w:rsidRPr="008C1B2F" w:rsidRDefault="001B6DDE" w:rsidP="001B6DDE">
      <w:pPr>
        <w:spacing w:line="360" w:lineRule="auto"/>
        <w:ind w:right="68"/>
        <w:jc w:val="both"/>
        <w:rPr>
          <w:b/>
          <w:color w:val="000000"/>
        </w:rPr>
      </w:pPr>
      <w:r w:rsidRPr="008C1B2F">
        <w:rPr>
          <w:b/>
          <w:color w:val="000000"/>
        </w:rPr>
        <w:t>_______________________________________________________________________________________________________________________________________________________________________________________________________________________________________</w:t>
      </w:r>
    </w:p>
    <w:p w:rsidR="001B6DDE" w:rsidRPr="008C1B2F" w:rsidRDefault="001B6DDE" w:rsidP="001B6DDE">
      <w:pPr>
        <w:shd w:val="clear" w:color="auto" w:fill="FFFFFF"/>
        <w:rPr>
          <w:b/>
          <w:color w:val="000000"/>
        </w:rPr>
      </w:pPr>
      <w:r w:rsidRPr="008C1B2F">
        <w:rPr>
          <w:color w:val="000000"/>
        </w:rPr>
        <w:t xml:space="preserve">2.2. ОБОСНОВАНИЕ РАСЧЕТА ПРЕДЛАГАЕМОЙ ЦЕНЫ ДОГОВОРА </w:t>
      </w:r>
      <w:r w:rsidRPr="008C1B2F">
        <w:rPr>
          <w:b/>
          <w:color w:val="000000"/>
        </w:rPr>
        <w:t>_____________________________________________________________________________</w:t>
      </w:r>
    </w:p>
    <w:p w:rsidR="001B6DDE" w:rsidRPr="008C1B2F" w:rsidRDefault="001B6DDE" w:rsidP="001B6DDE">
      <w:pPr>
        <w:shd w:val="clear" w:color="auto" w:fill="FFFFFF"/>
        <w:rPr>
          <w:b/>
          <w:color w:val="000000"/>
        </w:rPr>
      </w:pPr>
    </w:p>
    <w:p w:rsidR="003A1CBD" w:rsidRPr="008C1B2F" w:rsidRDefault="001B6DDE" w:rsidP="001B6DDE">
      <w:pPr>
        <w:shd w:val="clear" w:color="auto" w:fill="FFFFFF"/>
        <w:rPr>
          <w:b/>
          <w:color w:val="000000"/>
        </w:rPr>
      </w:pPr>
      <w:r w:rsidRPr="008C1B2F">
        <w:rPr>
          <w:b/>
          <w:color w:val="000000"/>
        </w:rPr>
        <w:t>_____________________________________________________________________________</w:t>
      </w:r>
    </w:p>
    <w:p w:rsidR="003A1CBD" w:rsidRPr="008C1B2F" w:rsidRDefault="003A1CBD" w:rsidP="0016317A">
      <w:pPr>
        <w:shd w:val="clear" w:color="auto" w:fill="FFFFFF"/>
        <w:jc w:val="right"/>
        <w:rPr>
          <w:b/>
          <w:color w:val="000000"/>
        </w:rPr>
      </w:pPr>
    </w:p>
    <w:p w:rsidR="003A1CBD" w:rsidRPr="008C1B2F" w:rsidRDefault="003A1CBD" w:rsidP="0016317A">
      <w:pPr>
        <w:shd w:val="clear" w:color="auto" w:fill="FFFFFF"/>
        <w:jc w:val="right"/>
        <w:rPr>
          <w:b/>
          <w:color w:val="000000"/>
        </w:rPr>
      </w:pPr>
    </w:p>
    <w:p w:rsidR="003A1CBD" w:rsidRPr="008C1B2F" w:rsidRDefault="003A1CBD" w:rsidP="0016317A">
      <w:pPr>
        <w:shd w:val="clear" w:color="auto" w:fill="FFFFFF"/>
        <w:jc w:val="right"/>
        <w:rPr>
          <w:b/>
          <w:color w:val="000000"/>
        </w:rPr>
      </w:pPr>
    </w:p>
    <w:p w:rsidR="003A1CBD" w:rsidRPr="008C1B2F" w:rsidRDefault="003A1CBD" w:rsidP="0016317A">
      <w:pPr>
        <w:shd w:val="clear" w:color="auto" w:fill="FFFFFF"/>
        <w:jc w:val="right"/>
        <w:rPr>
          <w:b/>
          <w:color w:val="000000"/>
        </w:rPr>
      </w:pPr>
    </w:p>
    <w:p w:rsidR="003A1CBD" w:rsidRPr="008C1B2F" w:rsidRDefault="003A1CBD" w:rsidP="0016317A">
      <w:pPr>
        <w:shd w:val="clear" w:color="auto" w:fill="FFFFFF"/>
        <w:jc w:val="right"/>
        <w:rPr>
          <w:b/>
          <w:color w:val="000000"/>
        </w:rPr>
      </w:pPr>
    </w:p>
    <w:p w:rsidR="003A1CBD" w:rsidRPr="008C1B2F" w:rsidRDefault="003A1CBD" w:rsidP="0016317A">
      <w:pPr>
        <w:shd w:val="clear" w:color="auto" w:fill="FFFFFF"/>
        <w:jc w:val="right"/>
        <w:rPr>
          <w:b/>
          <w:color w:val="000000"/>
        </w:rPr>
      </w:pPr>
    </w:p>
    <w:p w:rsidR="004D48EF" w:rsidRPr="008C1B2F" w:rsidRDefault="004D48EF" w:rsidP="0016317A">
      <w:pPr>
        <w:shd w:val="clear" w:color="auto" w:fill="FFFFFF"/>
        <w:jc w:val="right"/>
        <w:rPr>
          <w:b/>
          <w:color w:val="000000"/>
        </w:rPr>
      </w:pPr>
    </w:p>
    <w:p w:rsidR="004D48EF" w:rsidRPr="008C1B2F" w:rsidRDefault="004D48EF" w:rsidP="0016317A">
      <w:pPr>
        <w:shd w:val="clear" w:color="auto" w:fill="FFFFFF"/>
        <w:jc w:val="right"/>
        <w:rPr>
          <w:b/>
          <w:color w:val="000000"/>
        </w:rPr>
      </w:pPr>
    </w:p>
    <w:p w:rsidR="004D48EF" w:rsidRPr="008C1B2F" w:rsidRDefault="004D48EF" w:rsidP="0016317A">
      <w:pPr>
        <w:shd w:val="clear" w:color="auto" w:fill="FFFFFF"/>
        <w:jc w:val="right"/>
        <w:rPr>
          <w:b/>
          <w:color w:val="000000"/>
        </w:rPr>
      </w:pPr>
    </w:p>
    <w:p w:rsidR="003A1CBD" w:rsidRPr="008C1B2F" w:rsidRDefault="003A1CBD" w:rsidP="0016317A">
      <w:pPr>
        <w:shd w:val="clear" w:color="auto" w:fill="FFFFFF"/>
        <w:jc w:val="right"/>
        <w:rPr>
          <w:b/>
          <w:color w:val="000000"/>
        </w:rPr>
      </w:pPr>
    </w:p>
    <w:p w:rsidR="00B90131" w:rsidRPr="008C1B2F" w:rsidRDefault="00B90131" w:rsidP="00B90131">
      <w:pPr>
        <w:shd w:val="clear" w:color="auto" w:fill="FFFFFF"/>
        <w:jc w:val="right"/>
        <w:rPr>
          <w:b/>
          <w:color w:val="000000"/>
        </w:rPr>
      </w:pPr>
      <w:r w:rsidRPr="008C1B2F">
        <w:rPr>
          <w:b/>
          <w:color w:val="000000"/>
        </w:rPr>
        <w:t xml:space="preserve">Приложение № </w:t>
      </w:r>
      <w:r>
        <w:rPr>
          <w:b/>
          <w:color w:val="000000"/>
        </w:rPr>
        <w:t>6</w:t>
      </w:r>
    </w:p>
    <w:p w:rsidR="00B90131" w:rsidRPr="008C1B2F" w:rsidRDefault="00B90131" w:rsidP="00B90131">
      <w:pPr>
        <w:pStyle w:val="25"/>
        <w:widowControl w:val="0"/>
        <w:tabs>
          <w:tab w:val="left" w:pos="426"/>
        </w:tabs>
        <w:jc w:val="right"/>
        <w:rPr>
          <w:b/>
          <w:color w:val="000000"/>
          <w:sz w:val="24"/>
          <w:szCs w:val="24"/>
          <w:lang w:val="ru-RU"/>
        </w:rPr>
      </w:pPr>
      <w:r w:rsidRPr="008C1B2F">
        <w:rPr>
          <w:b/>
          <w:color w:val="000000"/>
          <w:sz w:val="24"/>
          <w:szCs w:val="24"/>
          <w:lang w:val="ru-RU"/>
        </w:rPr>
        <w:t xml:space="preserve">к извещению о проведении </w:t>
      </w:r>
    </w:p>
    <w:p w:rsidR="00B90131" w:rsidRPr="008C1B2F" w:rsidRDefault="00B90131" w:rsidP="00B90131">
      <w:pPr>
        <w:pStyle w:val="25"/>
        <w:widowControl w:val="0"/>
        <w:tabs>
          <w:tab w:val="left" w:pos="426"/>
        </w:tabs>
        <w:jc w:val="right"/>
        <w:rPr>
          <w:b/>
          <w:color w:val="000000"/>
          <w:sz w:val="24"/>
          <w:szCs w:val="24"/>
          <w:lang w:val="ru-RU"/>
        </w:rPr>
      </w:pPr>
      <w:r w:rsidRPr="008C1B2F">
        <w:rPr>
          <w:b/>
          <w:color w:val="000000"/>
          <w:sz w:val="24"/>
          <w:szCs w:val="24"/>
          <w:lang w:val="ru-RU"/>
        </w:rPr>
        <w:t>запроса котировок в электронной форме</w:t>
      </w:r>
    </w:p>
    <w:p w:rsidR="003A1CBD" w:rsidRDefault="003A1CBD" w:rsidP="0016317A">
      <w:pPr>
        <w:shd w:val="clear" w:color="auto" w:fill="FFFFFF"/>
        <w:jc w:val="right"/>
        <w:rPr>
          <w:b/>
          <w:color w:val="000000"/>
        </w:rPr>
      </w:pPr>
    </w:p>
    <w:p w:rsidR="00B90131" w:rsidRDefault="00B90131" w:rsidP="0016317A">
      <w:pPr>
        <w:shd w:val="clear" w:color="auto" w:fill="FFFFFF"/>
        <w:jc w:val="right"/>
        <w:rPr>
          <w:b/>
          <w:color w:val="000000"/>
        </w:rPr>
      </w:pPr>
    </w:p>
    <w:p w:rsidR="00B90131" w:rsidRDefault="00B90131" w:rsidP="00B90131">
      <w:pPr>
        <w:shd w:val="clear" w:color="auto" w:fill="FFFFFF"/>
        <w:jc w:val="center"/>
        <w:rPr>
          <w:b/>
          <w:caps/>
          <w:sz w:val="28"/>
          <w:szCs w:val="28"/>
        </w:rPr>
      </w:pPr>
      <w:r w:rsidRPr="00B90131">
        <w:rPr>
          <w:b/>
          <w:caps/>
          <w:sz w:val="28"/>
          <w:szCs w:val="28"/>
        </w:rPr>
        <w:t>ПРОЕКТ договорА</w:t>
      </w:r>
    </w:p>
    <w:p w:rsidR="000D0A55" w:rsidRDefault="000D0A55" w:rsidP="00B90131">
      <w:pPr>
        <w:shd w:val="clear" w:color="auto" w:fill="FFFFFF"/>
        <w:jc w:val="center"/>
        <w:rPr>
          <w:b/>
          <w:caps/>
          <w:sz w:val="28"/>
          <w:szCs w:val="28"/>
        </w:rPr>
      </w:pPr>
    </w:p>
    <w:p w:rsidR="00C1185E" w:rsidRPr="00A747E8" w:rsidRDefault="00C1185E" w:rsidP="00C1185E">
      <w:pPr>
        <w:shd w:val="clear" w:color="auto" w:fill="FFFFFF"/>
        <w:jc w:val="center"/>
        <w:rPr>
          <w:b/>
          <w:caps/>
        </w:rPr>
      </w:pPr>
      <w:r w:rsidRPr="00A747E8">
        <w:rPr>
          <w:b/>
          <w:caps/>
        </w:rPr>
        <w:t>договор №____</w:t>
      </w:r>
      <w:r>
        <w:rPr>
          <w:b/>
          <w:caps/>
        </w:rPr>
        <w:t>__</w:t>
      </w:r>
      <w:r w:rsidRPr="00A747E8">
        <w:rPr>
          <w:b/>
          <w:caps/>
        </w:rPr>
        <w:t>____________</w:t>
      </w:r>
    </w:p>
    <w:p w:rsidR="00C1185E" w:rsidRPr="00861894" w:rsidRDefault="00C1185E" w:rsidP="00C1185E">
      <w:pPr>
        <w:shd w:val="clear" w:color="auto" w:fill="FFFFFF"/>
        <w:jc w:val="both"/>
        <w:rPr>
          <w:b/>
          <w:caps/>
        </w:rPr>
      </w:pPr>
    </w:p>
    <w:p w:rsidR="00C1185E" w:rsidRPr="00861894" w:rsidRDefault="00C1185E" w:rsidP="00C1185E">
      <w:pPr>
        <w:widowControl w:val="0"/>
        <w:tabs>
          <w:tab w:val="left" w:pos="0"/>
        </w:tabs>
        <w:autoSpaceDE w:val="0"/>
        <w:autoSpaceDN w:val="0"/>
        <w:adjustRightInd w:val="0"/>
        <w:jc w:val="both"/>
      </w:pPr>
      <w:r w:rsidRPr="00861894">
        <w:t>г. Москва                                                                                               «_____» __________ 20</w:t>
      </w:r>
      <w:r>
        <w:t xml:space="preserve">19 </w:t>
      </w:r>
      <w:r w:rsidRPr="00861894">
        <w:t>г.</w:t>
      </w:r>
    </w:p>
    <w:p w:rsidR="00C1185E" w:rsidRPr="00861894" w:rsidRDefault="00C1185E" w:rsidP="00C1185E">
      <w:pPr>
        <w:tabs>
          <w:tab w:val="left" w:pos="0"/>
        </w:tabs>
        <w:jc w:val="both"/>
      </w:pPr>
    </w:p>
    <w:p w:rsidR="00C1185E" w:rsidRPr="00861894" w:rsidRDefault="00C1185E" w:rsidP="00C1185E">
      <w:pPr>
        <w:tabs>
          <w:tab w:val="left" w:pos="0"/>
          <w:tab w:val="left" w:pos="426"/>
        </w:tabs>
        <w:jc w:val="both"/>
      </w:pPr>
      <w:proofErr w:type="gramStart"/>
      <w:r w:rsidRPr="00861894">
        <w:t>Настоящий Договор заключен в целях обеспечения нужд автономного учреждения в порядке, предусмотренном Гражданским кодексом Российской Федерации и иными федеральными законами между федеральным государственным автономным образовательным учреждением высшего образования «Национальный исследовательский университет «Высшая школа экономики» (далее также – НИУ ВШЭ), именуемым в дальнейшем «Заказчик», в лице _____________, действующего на основании доверенности от _______________ № _______________, с одной стороны, и ____________, именуемым в дальнейшем «Поставщик», в лице ____________, действующего</w:t>
      </w:r>
      <w:proofErr w:type="gramEnd"/>
      <w:r w:rsidRPr="00861894">
        <w:t xml:space="preserve"> на основании ____________, с другой стороны, совместно именуемыми «Стороны», на основании </w:t>
      </w:r>
      <w:r w:rsidRPr="004F3DAE">
        <w:t>итогового протокола проведения запроса котировок в электронной форме</w:t>
      </w:r>
      <w:r w:rsidRPr="00861894">
        <w:t xml:space="preserve"> (</w:t>
      </w:r>
      <w:r w:rsidRPr="0039231B">
        <w:rPr>
          <w:bCs/>
        </w:rPr>
        <w:t>ЭК173-08-19/Технические средства охраны</w:t>
      </w:r>
      <w:r w:rsidRPr="00861894">
        <w:t>) от «____» ______ 201</w:t>
      </w:r>
      <w:r>
        <w:t>9</w:t>
      </w:r>
      <w:r w:rsidRPr="00861894">
        <w:t xml:space="preserve"> года, о нижеследующем:</w:t>
      </w:r>
    </w:p>
    <w:p w:rsidR="00C1185E" w:rsidRPr="00861894" w:rsidRDefault="00C1185E" w:rsidP="00C1185E">
      <w:pPr>
        <w:tabs>
          <w:tab w:val="left" w:pos="0"/>
          <w:tab w:val="left" w:pos="426"/>
        </w:tabs>
        <w:jc w:val="both"/>
        <w:rPr>
          <w:sz w:val="12"/>
          <w:szCs w:val="12"/>
        </w:rPr>
      </w:pPr>
    </w:p>
    <w:p w:rsidR="00C1185E" w:rsidRPr="00861894" w:rsidRDefault="00C1185E" w:rsidP="00C1185E">
      <w:pPr>
        <w:pStyle w:val="162"/>
        <w:tabs>
          <w:tab w:val="left" w:pos="0"/>
          <w:tab w:val="left" w:pos="284"/>
          <w:tab w:val="left" w:pos="426"/>
        </w:tabs>
        <w:spacing w:after="0" w:line="240" w:lineRule="auto"/>
        <w:ind w:left="0"/>
        <w:jc w:val="center"/>
        <w:rPr>
          <w:rFonts w:ascii="Times New Roman" w:hAnsi="Times New Roman"/>
          <w:b/>
          <w:sz w:val="24"/>
          <w:szCs w:val="24"/>
        </w:rPr>
      </w:pPr>
      <w:r>
        <w:rPr>
          <w:rFonts w:ascii="Times New Roman" w:hAnsi="Times New Roman"/>
          <w:b/>
          <w:sz w:val="24"/>
          <w:szCs w:val="24"/>
        </w:rPr>
        <w:t xml:space="preserve">1. </w:t>
      </w:r>
      <w:r w:rsidRPr="00861894">
        <w:rPr>
          <w:rFonts w:ascii="Times New Roman" w:hAnsi="Times New Roman"/>
          <w:b/>
          <w:sz w:val="24"/>
          <w:szCs w:val="24"/>
        </w:rPr>
        <w:t>ПРЕДМЕТ ДОГОВОРА</w:t>
      </w:r>
    </w:p>
    <w:p w:rsidR="00C1185E" w:rsidRPr="00737F10" w:rsidRDefault="00C1185E" w:rsidP="00C1185E">
      <w:pPr>
        <w:tabs>
          <w:tab w:val="left" w:pos="426"/>
        </w:tabs>
        <w:jc w:val="both"/>
      </w:pPr>
      <w:r w:rsidRPr="00D019A7">
        <w:t xml:space="preserve">1.1. Поставщик обязуется осуществить поставку технических средств охраны и видеонаблюдения (далее также – Товар), </w:t>
      </w:r>
      <w:r>
        <w:t xml:space="preserve">произвести </w:t>
      </w:r>
      <w:r w:rsidRPr="00D019A7">
        <w:t>их монтаж и подключение в единую систему (далее также –</w:t>
      </w:r>
      <w:r>
        <w:t xml:space="preserve"> </w:t>
      </w:r>
      <w:r w:rsidRPr="00D019A7">
        <w:t>Система) на условиях, в порядке и сроки, которые</w:t>
      </w:r>
      <w:r w:rsidRPr="00737F10">
        <w:t xml:space="preserve"> определены Сторонами в настоящем Договоре, а Заказчик обязуется принять и оплатить исполненные обязательства Поставщика на условиях настоящего Договора.</w:t>
      </w:r>
    </w:p>
    <w:p w:rsidR="00C1185E" w:rsidRPr="00737F10" w:rsidRDefault="00C1185E" w:rsidP="00C1185E">
      <w:pPr>
        <w:pStyle w:val="162"/>
        <w:tabs>
          <w:tab w:val="left" w:pos="0"/>
          <w:tab w:val="left" w:pos="426"/>
          <w:tab w:val="left" w:pos="993"/>
        </w:tabs>
        <w:spacing w:after="0" w:line="240" w:lineRule="auto"/>
        <w:ind w:left="0"/>
        <w:jc w:val="both"/>
        <w:rPr>
          <w:rFonts w:ascii="Times New Roman" w:hAnsi="Times New Roman"/>
          <w:sz w:val="24"/>
          <w:szCs w:val="24"/>
        </w:rPr>
      </w:pPr>
      <w:r w:rsidRPr="00737F10">
        <w:rPr>
          <w:rFonts w:ascii="Times New Roman" w:hAnsi="Times New Roman"/>
          <w:sz w:val="24"/>
          <w:szCs w:val="24"/>
        </w:rPr>
        <w:t xml:space="preserve">1.2. Наименование, количество и характеристики Товара, а также требования </w:t>
      </w:r>
      <w:r>
        <w:rPr>
          <w:rFonts w:ascii="Times New Roman" w:hAnsi="Times New Roman"/>
          <w:sz w:val="24"/>
          <w:szCs w:val="24"/>
          <w:lang w:val="ru-RU"/>
        </w:rPr>
        <w:t>к монтажу и подключению</w:t>
      </w:r>
      <w:r w:rsidRPr="00737F10">
        <w:rPr>
          <w:rFonts w:ascii="Times New Roman" w:hAnsi="Times New Roman"/>
          <w:sz w:val="24"/>
          <w:szCs w:val="24"/>
        </w:rPr>
        <w:t xml:space="preserve"> </w:t>
      </w:r>
      <w:r>
        <w:rPr>
          <w:rFonts w:ascii="Times New Roman" w:hAnsi="Times New Roman"/>
          <w:sz w:val="24"/>
          <w:szCs w:val="24"/>
          <w:lang w:val="ru-RU"/>
        </w:rPr>
        <w:t xml:space="preserve">смонтированного Товара </w:t>
      </w:r>
      <w:r w:rsidRPr="00737F10">
        <w:rPr>
          <w:rFonts w:ascii="Times New Roman" w:hAnsi="Times New Roman"/>
          <w:sz w:val="24"/>
          <w:szCs w:val="24"/>
        </w:rPr>
        <w:t>указаны в Техническом задании (Приложение А), являющемся неотъемлемой частью настоящего Договора.</w:t>
      </w:r>
    </w:p>
    <w:p w:rsidR="00C1185E" w:rsidRPr="00737F10" w:rsidRDefault="00C1185E" w:rsidP="00C1185E">
      <w:pPr>
        <w:pStyle w:val="162"/>
        <w:tabs>
          <w:tab w:val="left" w:pos="0"/>
          <w:tab w:val="left" w:pos="426"/>
          <w:tab w:val="left" w:pos="993"/>
        </w:tabs>
        <w:spacing w:after="0" w:line="240" w:lineRule="auto"/>
        <w:ind w:left="0"/>
        <w:jc w:val="both"/>
        <w:rPr>
          <w:rFonts w:ascii="Times New Roman" w:hAnsi="Times New Roman"/>
          <w:sz w:val="24"/>
          <w:szCs w:val="24"/>
        </w:rPr>
      </w:pPr>
      <w:r w:rsidRPr="00737F10">
        <w:rPr>
          <w:rFonts w:ascii="Times New Roman" w:hAnsi="Times New Roman"/>
          <w:sz w:val="24"/>
          <w:szCs w:val="24"/>
        </w:rPr>
        <w:t>1.3. На момент передачи Заказчику Товара, последний должен принадлежать Поставщику на праве собственности и не должен находиться в залоге, под арестом, являться предметом исков третьих лиц.</w:t>
      </w:r>
    </w:p>
    <w:p w:rsidR="00C1185E" w:rsidRPr="00737F10" w:rsidRDefault="00C1185E" w:rsidP="00C1185E">
      <w:pPr>
        <w:jc w:val="both"/>
      </w:pPr>
      <w:r w:rsidRPr="00737F10">
        <w:t xml:space="preserve">1.4. </w:t>
      </w:r>
      <w:r>
        <w:t>Доставка</w:t>
      </w:r>
      <w:r w:rsidRPr="00737F10">
        <w:t>, разгрузка, подъем,</w:t>
      </w:r>
      <w:r>
        <w:t xml:space="preserve"> занос Товара в помещения, указанные Заказчиком, а также его</w:t>
      </w:r>
      <w:r w:rsidRPr="00737F10">
        <w:t xml:space="preserve"> монтаж и подключение осуществляются Поставщиком по адресу: </w:t>
      </w:r>
      <w:r w:rsidRPr="00F51DB1">
        <w:t xml:space="preserve">г. Москва, ул. Покровский бульвар, д.11, к </w:t>
      </w:r>
      <w:r w:rsidRPr="00F51DB1">
        <w:rPr>
          <w:lang w:val="en-US"/>
        </w:rPr>
        <w:t>N</w:t>
      </w:r>
      <w:r w:rsidRPr="00F51DB1">
        <w:t xml:space="preserve"> (</w:t>
      </w:r>
      <w:r w:rsidRPr="00F51DB1">
        <w:rPr>
          <w:lang w:val="en-US"/>
        </w:rPr>
        <w:t>H</w:t>
      </w:r>
      <w:r w:rsidRPr="00F51DB1">
        <w:t>2)</w:t>
      </w:r>
      <w:r>
        <w:t>, Этажи с 1 по 4</w:t>
      </w:r>
      <w:r w:rsidRPr="00737F10">
        <w:t>.</w:t>
      </w:r>
    </w:p>
    <w:p w:rsidR="00C1185E" w:rsidRPr="005424C0" w:rsidRDefault="00C1185E" w:rsidP="00C1185E">
      <w:pPr>
        <w:pStyle w:val="Default"/>
        <w:tabs>
          <w:tab w:val="num" w:pos="399"/>
        </w:tabs>
        <w:jc w:val="both"/>
      </w:pPr>
      <w:r w:rsidRPr="00737F10">
        <w:t xml:space="preserve">1.5. </w:t>
      </w:r>
      <w:r w:rsidRPr="005424C0">
        <w:t>Поставка Товара, монтаж и подключение смонтированного Товара осуществляются Поставщиком в течение 4</w:t>
      </w:r>
      <w:r>
        <w:t>5</w:t>
      </w:r>
      <w:r w:rsidRPr="005424C0">
        <w:t xml:space="preserve"> (сорока</w:t>
      </w:r>
      <w:r>
        <w:t xml:space="preserve"> пяти</w:t>
      </w:r>
      <w:r w:rsidRPr="005424C0">
        <w:t>) рабочих  дней с момента заключения Договора:</w:t>
      </w:r>
    </w:p>
    <w:p w:rsidR="00C1185E" w:rsidRPr="005424C0" w:rsidRDefault="00C1185E" w:rsidP="00C1185E">
      <w:pPr>
        <w:numPr>
          <w:ilvl w:val="0"/>
          <w:numId w:val="42"/>
        </w:numPr>
        <w:tabs>
          <w:tab w:val="num" w:pos="399"/>
          <w:tab w:val="left" w:pos="840"/>
        </w:tabs>
        <w:ind w:left="0" w:firstLine="0"/>
        <w:jc w:val="both"/>
      </w:pPr>
      <w:r w:rsidRPr="005424C0">
        <w:t>поставка Товара осуществляется единой партией в течение 10 (десяти) рабочих дней с момента заключения Договора;</w:t>
      </w:r>
    </w:p>
    <w:p w:rsidR="00C1185E" w:rsidRPr="00737F10" w:rsidRDefault="00C1185E" w:rsidP="00C1185E">
      <w:pPr>
        <w:numPr>
          <w:ilvl w:val="0"/>
          <w:numId w:val="42"/>
        </w:numPr>
        <w:tabs>
          <w:tab w:val="num" w:pos="399"/>
          <w:tab w:val="left" w:pos="840"/>
        </w:tabs>
        <w:ind w:left="0" w:firstLine="0"/>
        <w:jc w:val="both"/>
      </w:pPr>
      <w:r w:rsidRPr="005424C0">
        <w:t>монтаж и подключение смонтированного Товара осуществляются в течение 3</w:t>
      </w:r>
      <w:r>
        <w:t>5</w:t>
      </w:r>
      <w:r w:rsidRPr="005424C0">
        <w:t xml:space="preserve"> (тридцати</w:t>
      </w:r>
      <w:r>
        <w:t xml:space="preserve"> пяти</w:t>
      </w:r>
      <w:r w:rsidRPr="005424C0">
        <w:t>) рабочих дней с момента поставки Товара.</w:t>
      </w:r>
    </w:p>
    <w:p w:rsidR="00C1185E" w:rsidRPr="00861894" w:rsidRDefault="00C1185E" w:rsidP="00C1185E">
      <w:pPr>
        <w:tabs>
          <w:tab w:val="left" w:pos="0"/>
          <w:tab w:val="left" w:pos="426"/>
        </w:tabs>
        <w:jc w:val="both"/>
        <w:rPr>
          <w:sz w:val="12"/>
          <w:szCs w:val="12"/>
        </w:rPr>
      </w:pPr>
    </w:p>
    <w:p w:rsidR="00C1185E" w:rsidRPr="00861894" w:rsidRDefault="00C1185E" w:rsidP="00C1185E">
      <w:pPr>
        <w:pStyle w:val="162"/>
        <w:tabs>
          <w:tab w:val="left" w:pos="0"/>
          <w:tab w:val="left" w:pos="284"/>
          <w:tab w:val="left" w:pos="426"/>
        </w:tabs>
        <w:spacing w:after="0" w:line="240" w:lineRule="auto"/>
        <w:ind w:left="0"/>
        <w:jc w:val="center"/>
        <w:rPr>
          <w:rFonts w:ascii="Times New Roman" w:hAnsi="Times New Roman"/>
          <w:b/>
          <w:sz w:val="24"/>
          <w:szCs w:val="24"/>
        </w:rPr>
      </w:pPr>
      <w:r>
        <w:rPr>
          <w:rFonts w:ascii="Times New Roman" w:hAnsi="Times New Roman"/>
          <w:b/>
          <w:sz w:val="24"/>
          <w:szCs w:val="24"/>
        </w:rPr>
        <w:t xml:space="preserve">2. </w:t>
      </w:r>
      <w:r w:rsidRPr="00861894">
        <w:rPr>
          <w:rFonts w:ascii="Times New Roman" w:hAnsi="Times New Roman"/>
          <w:b/>
          <w:sz w:val="24"/>
          <w:szCs w:val="24"/>
        </w:rPr>
        <w:t>ЦЕНА ПО ДОГОВОРУ И ПОРЯДОК РАСЧЕТОВ</w:t>
      </w:r>
    </w:p>
    <w:p w:rsidR="00C1185E" w:rsidRPr="00360374" w:rsidRDefault="00C1185E" w:rsidP="00C1185E">
      <w:pPr>
        <w:pStyle w:val="162"/>
        <w:tabs>
          <w:tab w:val="left" w:pos="0"/>
          <w:tab w:val="left" w:pos="426"/>
          <w:tab w:val="left" w:pos="993"/>
        </w:tabs>
        <w:spacing w:after="0" w:line="240" w:lineRule="auto"/>
        <w:ind w:left="0"/>
        <w:jc w:val="both"/>
        <w:rPr>
          <w:rFonts w:ascii="Times New Roman" w:hAnsi="Times New Roman"/>
          <w:sz w:val="24"/>
          <w:szCs w:val="24"/>
        </w:rPr>
      </w:pPr>
      <w:r>
        <w:rPr>
          <w:rFonts w:ascii="Times New Roman" w:hAnsi="Times New Roman"/>
          <w:sz w:val="24"/>
          <w:szCs w:val="24"/>
        </w:rPr>
        <w:t xml:space="preserve">2.1. </w:t>
      </w:r>
      <w:r w:rsidRPr="00EB652D">
        <w:rPr>
          <w:rFonts w:ascii="Times New Roman" w:hAnsi="Times New Roman"/>
          <w:sz w:val="24"/>
          <w:szCs w:val="24"/>
        </w:rPr>
        <w:t>Общая цена Договора, указанная в Таблице цен (Приложение Б), являющейся неотъемлемой частью настоящего Договора, составляет ____________ рублей (___________), в том числе НДС 20 % в размере _____________ рублей (______________)/НДС не облагается на основании ______________</w:t>
      </w:r>
      <w:r w:rsidRPr="00EB652D">
        <w:rPr>
          <w:rFonts w:ascii="Times New Roman" w:hAnsi="Times New Roman"/>
          <w:sz w:val="24"/>
          <w:szCs w:val="24"/>
          <w:vertAlign w:val="superscript"/>
        </w:rPr>
        <w:footnoteReference w:id="49"/>
      </w:r>
      <w:r w:rsidRPr="00EB652D">
        <w:rPr>
          <w:rFonts w:ascii="Times New Roman" w:hAnsi="Times New Roman"/>
          <w:sz w:val="24"/>
          <w:szCs w:val="24"/>
        </w:rPr>
        <w:t>.</w:t>
      </w:r>
      <w:r w:rsidRPr="00360374">
        <w:rPr>
          <w:rFonts w:ascii="Times New Roman" w:hAnsi="Times New Roman"/>
          <w:sz w:val="24"/>
          <w:szCs w:val="24"/>
        </w:rPr>
        <w:t xml:space="preserve"> </w:t>
      </w:r>
    </w:p>
    <w:p w:rsidR="00C1185E" w:rsidRPr="00861894" w:rsidRDefault="00C1185E" w:rsidP="00C1185E">
      <w:pPr>
        <w:pStyle w:val="162"/>
        <w:tabs>
          <w:tab w:val="left" w:pos="0"/>
          <w:tab w:val="left" w:pos="426"/>
          <w:tab w:val="left" w:pos="993"/>
        </w:tabs>
        <w:spacing w:after="0" w:line="240" w:lineRule="auto"/>
        <w:ind w:left="0"/>
        <w:jc w:val="both"/>
        <w:rPr>
          <w:rFonts w:ascii="Times New Roman" w:hAnsi="Times New Roman"/>
          <w:sz w:val="24"/>
          <w:szCs w:val="24"/>
        </w:rPr>
      </w:pPr>
      <w:r w:rsidRPr="00861894">
        <w:rPr>
          <w:rFonts w:ascii="Times New Roman" w:hAnsi="Times New Roman"/>
          <w:sz w:val="24"/>
          <w:szCs w:val="24"/>
        </w:rPr>
        <w:lastRenderedPageBreak/>
        <w:t xml:space="preserve">Источник финансирования: </w:t>
      </w:r>
      <w:r w:rsidRPr="00370AE0">
        <w:rPr>
          <w:rFonts w:ascii="Times New Roman" w:hAnsi="Times New Roman"/>
          <w:sz w:val="24"/>
          <w:szCs w:val="24"/>
          <w:lang w:val="ru-RU"/>
        </w:rPr>
        <w:t xml:space="preserve">средства субсидии </w:t>
      </w:r>
      <w:r>
        <w:rPr>
          <w:rFonts w:ascii="Times New Roman" w:hAnsi="Times New Roman"/>
          <w:sz w:val="24"/>
          <w:szCs w:val="24"/>
          <w:lang w:val="ru-RU"/>
        </w:rPr>
        <w:t xml:space="preserve">из </w:t>
      </w:r>
      <w:r w:rsidRPr="00370AE0">
        <w:rPr>
          <w:rFonts w:ascii="Times New Roman" w:hAnsi="Times New Roman"/>
          <w:sz w:val="24"/>
          <w:szCs w:val="24"/>
          <w:lang w:val="ru-RU"/>
        </w:rPr>
        <w:t>федерального бюджета на выполнение государственного задания</w:t>
      </w:r>
      <w:r w:rsidRPr="00885019">
        <w:rPr>
          <w:rFonts w:ascii="Times New Roman" w:hAnsi="Times New Roman"/>
          <w:sz w:val="24"/>
          <w:szCs w:val="24"/>
        </w:rPr>
        <w:t>.</w:t>
      </w:r>
    </w:p>
    <w:p w:rsidR="00C1185E" w:rsidRPr="00861894" w:rsidRDefault="00C1185E" w:rsidP="00C1185E">
      <w:pPr>
        <w:pStyle w:val="162"/>
        <w:tabs>
          <w:tab w:val="left" w:pos="0"/>
          <w:tab w:val="left" w:pos="426"/>
          <w:tab w:val="left" w:pos="993"/>
        </w:tabs>
        <w:spacing w:after="0" w:line="240" w:lineRule="auto"/>
        <w:ind w:left="0"/>
        <w:jc w:val="both"/>
        <w:rPr>
          <w:rFonts w:ascii="Times New Roman" w:hAnsi="Times New Roman"/>
          <w:sz w:val="24"/>
          <w:szCs w:val="24"/>
        </w:rPr>
      </w:pPr>
      <w:r w:rsidRPr="00861894">
        <w:rPr>
          <w:rFonts w:ascii="Times New Roman" w:hAnsi="Times New Roman"/>
          <w:sz w:val="24"/>
          <w:szCs w:val="24"/>
        </w:rPr>
        <w:t xml:space="preserve">2.2. Общая цена Договора, указанная в п. 2.1 настоящего Договора, включает </w:t>
      </w:r>
      <w:r w:rsidRPr="00966126">
        <w:rPr>
          <w:rFonts w:ascii="Times New Roman" w:hAnsi="Times New Roman"/>
          <w:bCs/>
          <w:iCs/>
          <w:sz w:val="24"/>
          <w:szCs w:val="24"/>
          <w:lang w:val="ru-RU"/>
        </w:rPr>
        <w:t>все расходы Поставщика, связанные с исполнением Договора, в том числе транспортные расходы, расходы на погрузку, доставку, разгрузку, подъем и занос Товара в помещени</w:t>
      </w:r>
      <w:r>
        <w:rPr>
          <w:rFonts w:ascii="Times New Roman" w:hAnsi="Times New Roman"/>
          <w:bCs/>
          <w:iCs/>
          <w:sz w:val="24"/>
          <w:szCs w:val="24"/>
          <w:lang w:val="ru-RU"/>
        </w:rPr>
        <w:t>я</w:t>
      </w:r>
      <w:r w:rsidRPr="00966126">
        <w:rPr>
          <w:rFonts w:ascii="Times New Roman" w:hAnsi="Times New Roman"/>
          <w:bCs/>
          <w:iCs/>
          <w:sz w:val="24"/>
          <w:szCs w:val="24"/>
          <w:lang w:val="ru-RU"/>
        </w:rPr>
        <w:t xml:space="preserve"> Заказчика (независимо от этажа и наличия лифтов), стоимость </w:t>
      </w:r>
      <w:r>
        <w:rPr>
          <w:rFonts w:ascii="Times New Roman" w:hAnsi="Times New Roman"/>
          <w:bCs/>
          <w:iCs/>
          <w:sz w:val="24"/>
          <w:szCs w:val="24"/>
          <w:lang w:val="ru-RU"/>
        </w:rPr>
        <w:t>монтажа и подключения смонтированного Товара</w:t>
      </w:r>
      <w:r w:rsidRPr="00966126">
        <w:rPr>
          <w:rFonts w:ascii="Times New Roman" w:hAnsi="Times New Roman"/>
          <w:bCs/>
          <w:iCs/>
          <w:sz w:val="24"/>
          <w:szCs w:val="24"/>
          <w:lang w:val="ru-RU"/>
        </w:rPr>
        <w:t>, стоимость материалов, инструментов и оборудования, необходимых для выполнения работ</w:t>
      </w:r>
      <w:r>
        <w:rPr>
          <w:rFonts w:ascii="Times New Roman" w:hAnsi="Times New Roman"/>
          <w:bCs/>
          <w:iCs/>
          <w:sz w:val="24"/>
          <w:szCs w:val="24"/>
          <w:lang w:val="ru-RU"/>
        </w:rPr>
        <w:t xml:space="preserve"> по монтажу и подключение смонтированного Товара</w:t>
      </w:r>
      <w:r w:rsidRPr="00966126">
        <w:rPr>
          <w:rFonts w:ascii="Times New Roman" w:hAnsi="Times New Roman"/>
          <w:bCs/>
          <w:iCs/>
          <w:sz w:val="24"/>
          <w:szCs w:val="24"/>
          <w:lang w:val="ru-RU"/>
        </w:rPr>
        <w:t xml:space="preserve">, стоимость вывоза Поставщиком упаковочного материала </w:t>
      </w:r>
      <w:r>
        <w:rPr>
          <w:rFonts w:ascii="Times New Roman" w:hAnsi="Times New Roman"/>
          <w:bCs/>
          <w:iCs/>
          <w:sz w:val="24"/>
          <w:szCs w:val="24"/>
          <w:lang w:val="ru-RU"/>
        </w:rPr>
        <w:t>после монтажа и подключения Товара</w:t>
      </w:r>
      <w:r w:rsidRPr="00966126">
        <w:rPr>
          <w:rFonts w:ascii="Times New Roman" w:hAnsi="Times New Roman"/>
          <w:bCs/>
          <w:iCs/>
          <w:sz w:val="24"/>
          <w:szCs w:val="24"/>
          <w:lang w:val="ru-RU"/>
        </w:rPr>
        <w:t xml:space="preserve"> с территории Заказчика, оплату налогов, сборов и других обязательных платежей в соответствии с законодательством Российской Федерации</w:t>
      </w:r>
      <w:r w:rsidRPr="001334DA">
        <w:rPr>
          <w:rFonts w:ascii="Times New Roman" w:hAnsi="Times New Roman"/>
          <w:sz w:val="24"/>
          <w:szCs w:val="24"/>
        </w:rPr>
        <w:t>.</w:t>
      </w:r>
    </w:p>
    <w:p w:rsidR="00C1185E" w:rsidRPr="00405940" w:rsidRDefault="00C1185E" w:rsidP="00C1185E">
      <w:pPr>
        <w:pStyle w:val="162"/>
        <w:tabs>
          <w:tab w:val="left" w:pos="0"/>
          <w:tab w:val="left" w:pos="426"/>
          <w:tab w:val="left" w:pos="993"/>
        </w:tabs>
        <w:spacing w:after="0" w:line="240" w:lineRule="auto"/>
        <w:ind w:left="0"/>
        <w:jc w:val="both"/>
        <w:rPr>
          <w:rFonts w:ascii="Times New Roman" w:hAnsi="Times New Roman"/>
          <w:sz w:val="24"/>
          <w:szCs w:val="24"/>
        </w:rPr>
      </w:pPr>
      <w:r w:rsidRPr="00405940">
        <w:rPr>
          <w:rFonts w:ascii="Times New Roman" w:hAnsi="Times New Roman"/>
          <w:sz w:val="24"/>
          <w:szCs w:val="24"/>
        </w:rPr>
        <w:t xml:space="preserve">2.3. Поставщик не вправе в одностороннем порядке </w:t>
      </w:r>
      <w:r>
        <w:rPr>
          <w:rFonts w:ascii="Times New Roman" w:hAnsi="Times New Roman"/>
          <w:sz w:val="24"/>
          <w:szCs w:val="24"/>
        </w:rPr>
        <w:t>изменять</w:t>
      </w:r>
      <w:r w:rsidRPr="00405940">
        <w:rPr>
          <w:rFonts w:ascii="Times New Roman" w:hAnsi="Times New Roman"/>
          <w:sz w:val="24"/>
          <w:szCs w:val="24"/>
        </w:rPr>
        <w:t xml:space="preserve"> общую цену Договора в течение срока действия настоящего Договора. </w:t>
      </w:r>
      <w:r>
        <w:rPr>
          <w:rFonts w:ascii="Times New Roman" w:hAnsi="Times New Roman"/>
          <w:sz w:val="24"/>
          <w:szCs w:val="24"/>
        </w:rPr>
        <w:t>Общая цена Договора может быть изменена по соглашению Сторон с соблюдением требований Положения о закупке товаров, работ, услуг для нужд НИУ ВШЭ</w:t>
      </w:r>
      <w:r w:rsidRPr="00405940">
        <w:rPr>
          <w:rFonts w:ascii="Times New Roman" w:hAnsi="Times New Roman"/>
          <w:sz w:val="24"/>
          <w:szCs w:val="24"/>
        </w:rPr>
        <w:t>.</w:t>
      </w:r>
    </w:p>
    <w:p w:rsidR="00C1185E" w:rsidRDefault="00C1185E" w:rsidP="00C1185E">
      <w:pPr>
        <w:pStyle w:val="162"/>
        <w:tabs>
          <w:tab w:val="left" w:pos="0"/>
          <w:tab w:val="left" w:pos="426"/>
          <w:tab w:val="left" w:pos="993"/>
        </w:tabs>
        <w:spacing w:after="0" w:line="240" w:lineRule="auto"/>
        <w:ind w:left="0"/>
        <w:jc w:val="both"/>
        <w:rPr>
          <w:rFonts w:ascii="Times New Roman" w:hAnsi="Times New Roman"/>
          <w:sz w:val="24"/>
          <w:szCs w:val="24"/>
          <w:lang w:val="ru-RU"/>
        </w:rPr>
      </w:pPr>
      <w:r w:rsidRPr="00861894">
        <w:rPr>
          <w:rFonts w:ascii="Times New Roman" w:hAnsi="Times New Roman"/>
          <w:sz w:val="24"/>
          <w:szCs w:val="24"/>
        </w:rPr>
        <w:t>2.</w:t>
      </w:r>
      <w:r>
        <w:rPr>
          <w:rFonts w:ascii="Times New Roman" w:hAnsi="Times New Roman"/>
          <w:sz w:val="24"/>
          <w:szCs w:val="24"/>
        </w:rPr>
        <w:t>4</w:t>
      </w:r>
      <w:r w:rsidRPr="00861894">
        <w:rPr>
          <w:rFonts w:ascii="Times New Roman" w:hAnsi="Times New Roman"/>
          <w:sz w:val="24"/>
          <w:szCs w:val="24"/>
        </w:rPr>
        <w:t xml:space="preserve">. </w:t>
      </w:r>
      <w:r>
        <w:rPr>
          <w:rFonts w:ascii="Times New Roman" w:hAnsi="Times New Roman"/>
          <w:sz w:val="24"/>
          <w:szCs w:val="24"/>
        </w:rPr>
        <w:t>Оплата по Договору</w:t>
      </w:r>
      <w:r w:rsidRPr="00521BCB">
        <w:rPr>
          <w:rFonts w:ascii="Times New Roman" w:hAnsi="Times New Roman"/>
          <w:sz w:val="24"/>
          <w:szCs w:val="24"/>
        </w:rPr>
        <w:t xml:space="preserve"> производит</w:t>
      </w:r>
      <w:r>
        <w:rPr>
          <w:rFonts w:ascii="Times New Roman" w:hAnsi="Times New Roman"/>
          <w:sz w:val="24"/>
          <w:szCs w:val="24"/>
        </w:rPr>
        <w:t>ся</w:t>
      </w:r>
      <w:r w:rsidRPr="00521BCB">
        <w:rPr>
          <w:rFonts w:ascii="Times New Roman" w:hAnsi="Times New Roman"/>
          <w:sz w:val="24"/>
          <w:szCs w:val="24"/>
        </w:rPr>
        <w:t xml:space="preserve"> безналичным расчетом в рублях </w:t>
      </w:r>
      <w:r w:rsidRPr="004C2A3A">
        <w:rPr>
          <w:rFonts w:ascii="Times New Roman" w:hAnsi="Times New Roman"/>
          <w:sz w:val="24"/>
          <w:szCs w:val="24"/>
        </w:rPr>
        <w:t>по факту поставки</w:t>
      </w:r>
      <w:r>
        <w:rPr>
          <w:rFonts w:ascii="Times New Roman" w:hAnsi="Times New Roman"/>
          <w:sz w:val="24"/>
          <w:szCs w:val="24"/>
          <w:lang w:val="ru-RU"/>
        </w:rPr>
        <w:t>, монтажа и подключения</w:t>
      </w:r>
      <w:r w:rsidRPr="004C2A3A">
        <w:rPr>
          <w:rFonts w:ascii="Times New Roman" w:hAnsi="Times New Roman"/>
          <w:sz w:val="24"/>
          <w:szCs w:val="24"/>
        </w:rPr>
        <w:t xml:space="preserve"> Товара</w:t>
      </w:r>
      <w:r>
        <w:rPr>
          <w:rFonts w:ascii="Times New Roman" w:hAnsi="Times New Roman"/>
          <w:sz w:val="24"/>
          <w:szCs w:val="24"/>
        </w:rPr>
        <w:t xml:space="preserve"> </w:t>
      </w:r>
      <w:r w:rsidRPr="000C29B2">
        <w:rPr>
          <w:rFonts w:ascii="Times New Roman" w:hAnsi="Times New Roman"/>
          <w:sz w:val="24"/>
          <w:szCs w:val="24"/>
        </w:rPr>
        <w:t>в течение 15 (пятнадцати) рабочих дней с момента подписания Сторонами товарной накладной и акта сдачи-приемки работ, подтверждающего монтаж и</w:t>
      </w:r>
      <w:r w:rsidRPr="004C2A3A">
        <w:rPr>
          <w:rFonts w:ascii="Times New Roman" w:hAnsi="Times New Roman"/>
          <w:sz w:val="24"/>
          <w:szCs w:val="24"/>
        </w:rPr>
        <w:t xml:space="preserve"> </w:t>
      </w:r>
      <w:r>
        <w:rPr>
          <w:rFonts w:ascii="Times New Roman" w:hAnsi="Times New Roman"/>
          <w:sz w:val="24"/>
          <w:szCs w:val="24"/>
        </w:rPr>
        <w:t>подключение</w:t>
      </w:r>
      <w:r w:rsidRPr="00D819A1">
        <w:rPr>
          <w:rFonts w:ascii="Times New Roman" w:hAnsi="Times New Roman"/>
          <w:sz w:val="24"/>
          <w:szCs w:val="24"/>
        </w:rPr>
        <w:t xml:space="preserve"> Товара, на основании представленного Поставщиком счета.</w:t>
      </w:r>
    </w:p>
    <w:p w:rsidR="00C1185E" w:rsidRPr="008D6CCC" w:rsidRDefault="00C1185E" w:rsidP="00C1185E">
      <w:pPr>
        <w:tabs>
          <w:tab w:val="left" w:pos="360"/>
        </w:tabs>
        <w:jc w:val="both"/>
      </w:pPr>
      <w:r>
        <w:t xml:space="preserve">2.4.1. </w:t>
      </w:r>
      <w:r w:rsidRPr="008D6CCC">
        <w:t>По факту поставки</w:t>
      </w:r>
      <w:r>
        <w:t>, монтажа</w:t>
      </w:r>
      <w:r w:rsidRPr="008D6CCC">
        <w:t xml:space="preserve"> и</w:t>
      </w:r>
      <w:r>
        <w:t xml:space="preserve"> подключения смонтированного </w:t>
      </w:r>
      <w:r w:rsidRPr="008D6CCC">
        <w:t xml:space="preserve">Товара </w:t>
      </w:r>
      <w:r>
        <w:t>Поставщик</w:t>
      </w:r>
      <w:r w:rsidRPr="008D6CCC">
        <w:t xml:space="preserve"> представляет </w:t>
      </w:r>
      <w:r>
        <w:t>Заказчику</w:t>
      </w:r>
      <w:r w:rsidRPr="008D6CCC">
        <w:t xml:space="preserve"> счет</w:t>
      </w:r>
      <w:r>
        <w:t>а-фактуры</w:t>
      </w:r>
      <w:r w:rsidRPr="008D6CCC">
        <w:t>. Счета-фактуры, составляемые во исполнение обязательств по настоящему Договору, должны быть оформлены и представлены Поставщик</w:t>
      </w:r>
      <w:r>
        <w:t>ом</w:t>
      </w:r>
      <w:r w:rsidRPr="008D6CCC">
        <w:t xml:space="preserve"> Заказчику в сроки и в порядке, установленные налоговым законодательством Российской Федерации</w:t>
      </w:r>
      <w:r w:rsidRPr="008D6CCC">
        <w:rPr>
          <w:vertAlign w:val="superscript"/>
        </w:rPr>
        <w:footnoteReference w:id="50"/>
      </w:r>
      <w:r w:rsidRPr="008D6CCC">
        <w:t>.</w:t>
      </w:r>
    </w:p>
    <w:p w:rsidR="00C1185E" w:rsidRPr="00861894" w:rsidRDefault="00C1185E" w:rsidP="00C1185E">
      <w:pPr>
        <w:pStyle w:val="162"/>
        <w:tabs>
          <w:tab w:val="left" w:pos="0"/>
          <w:tab w:val="left" w:pos="426"/>
          <w:tab w:val="left" w:pos="993"/>
        </w:tabs>
        <w:spacing w:after="0" w:line="240" w:lineRule="auto"/>
        <w:ind w:left="0"/>
        <w:jc w:val="both"/>
        <w:rPr>
          <w:rFonts w:ascii="Times New Roman" w:hAnsi="Times New Roman"/>
          <w:sz w:val="24"/>
          <w:szCs w:val="24"/>
        </w:rPr>
      </w:pPr>
      <w:r w:rsidRPr="00861894">
        <w:rPr>
          <w:rFonts w:ascii="Times New Roman" w:hAnsi="Times New Roman"/>
          <w:sz w:val="24"/>
          <w:szCs w:val="24"/>
        </w:rPr>
        <w:t>2.</w:t>
      </w:r>
      <w:r>
        <w:rPr>
          <w:rFonts w:ascii="Times New Roman" w:hAnsi="Times New Roman"/>
          <w:sz w:val="24"/>
          <w:szCs w:val="24"/>
        </w:rPr>
        <w:t>5</w:t>
      </w:r>
      <w:r w:rsidRPr="00861894">
        <w:rPr>
          <w:rFonts w:ascii="Times New Roman" w:hAnsi="Times New Roman"/>
          <w:sz w:val="24"/>
          <w:szCs w:val="24"/>
        </w:rPr>
        <w:t>. Обязательство Заказчика по оплате исполненных Поставщиком обязательств по настоящему Договору считается исполненным после списания денежных средств со счета Заказчика.</w:t>
      </w:r>
    </w:p>
    <w:p w:rsidR="00C1185E" w:rsidRDefault="00C1185E" w:rsidP="00C1185E">
      <w:pPr>
        <w:pStyle w:val="162"/>
        <w:tabs>
          <w:tab w:val="left" w:pos="0"/>
          <w:tab w:val="left" w:pos="426"/>
          <w:tab w:val="left" w:pos="993"/>
        </w:tabs>
        <w:spacing w:after="0" w:line="240" w:lineRule="auto"/>
        <w:ind w:left="0"/>
        <w:jc w:val="both"/>
        <w:rPr>
          <w:rFonts w:ascii="Times New Roman" w:hAnsi="Times New Roman"/>
          <w:sz w:val="24"/>
          <w:szCs w:val="24"/>
        </w:rPr>
      </w:pPr>
      <w:r w:rsidRPr="00861894">
        <w:rPr>
          <w:rFonts w:ascii="Times New Roman" w:hAnsi="Times New Roman"/>
          <w:sz w:val="24"/>
          <w:szCs w:val="24"/>
        </w:rPr>
        <w:t>2.</w:t>
      </w:r>
      <w:r>
        <w:rPr>
          <w:rFonts w:ascii="Times New Roman" w:hAnsi="Times New Roman"/>
          <w:sz w:val="24"/>
          <w:szCs w:val="24"/>
        </w:rPr>
        <w:t>6</w:t>
      </w:r>
      <w:r w:rsidRPr="00861894">
        <w:rPr>
          <w:rFonts w:ascii="Times New Roman" w:hAnsi="Times New Roman"/>
          <w:sz w:val="24"/>
          <w:szCs w:val="24"/>
        </w:rPr>
        <w:t>. Поставщик вправе потребовать у Заказчика в подтверждение оплаты по Договору копию платежного поручения с отметкой банка об исполнении.</w:t>
      </w:r>
    </w:p>
    <w:p w:rsidR="00C1185E" w:rsidRPr="00861894" w:rsidRDefault="00C1185E" w:rsidP="00C1185E">
      <w:pPr>
        <w:tabs>
          <w:tab w:val="left" w:pos="0"/>
          <w:tab w:val="left" w:pos="426"/>
        </w:tabs>
        <w:jc w:val="both"/>
        <w:rPr>
          <w:sz w:val="12"/>
          <w:szCs w:val="12"/>
        </w:rPr>
      </w:pPr>
    </w:p>
    <w:p w:rsidR="00C1185E" w:rsidRDefault="00C1185E" w:rsidP="00C1185E">
      <w:pPr>
        <w:tabs>
          <w:tab w:val="left" w:pos="0"/>
          <w:tab w:val="left" w:pos="284"/>
          <w:tab w:val="left" w:pos="426"/>
        </w:tabs>
        <w:spacing w:after="60"/>
        <w:jc w:val="center"/>
        <w:rPr>
          <w:rFonts w:eastAsia="Calibri"/>
          <w:b/>
        </w:rPr>
      </w:pPr>
      <w:r w:rsidRPr="007C23D6">
        <w:rPr>
          <w:rFonts w:eastAsia="Calibri"/>
          <w:b/>
        </w:rPr>
        <w:t>3. КАЧЕСТВО ТОВАРА,</w:t>
      </w:r>
      <w:r>
        <w:rPr>
          <w:rFonts w:eastAsia="Calibri"/>
          <w:b/>
        </w:rPr>
        <w:t xml:space="preserve"> РЕЗУЛЬТАТОВ</w:t>
      </w:r>
      <w:r w:rsidRPr="007C23D6">
        <w:rPr>
          <w:rFonts w:eastAsia="Calibri"/>
          <w:b/>
        </w:rPr>
        <w:t xml:space="preserve"> </w:t>
      </w:r>
      <w:r>
        <w:rPr>
          <w:rFonts w:eastAsia="Calibri"/>
          <w:b/>
        </w:rPr>
        <w:t xml:space="preserve">РАБОТ </w:t>
      </w:r>
    </w:p>
    <w:p w:rsidR="00C1185E" w:rsidRPr="007C23D6" w:rsidRDefault="00C1185E" w:rsidP="00C1185E">
      <w:pPr>
        <w:tabs>
          <w:tab w:val="left" w:pos="0"/>
          <w:tab w:val="left" w:pos="284"/>
          <w:tab w:val="left" w:pos="426"/>
        </w:tabs>
        <w:spacing w:after="60"/>
        <w:jc w:val="center"/>
        <w:rPr>
          <w:rFonts w:eastAsia="Calibri"/>
          <w:b/>
        </w:rPr>
      </w:pPr>
      <w:r>
        <w:rPr>
          <w:rFonts w:eastAsia="Calibri"/>
          <w:b/>
        </w:rPr>
        <w:t xml:space="preserve">ПО МОНТАЖУ И ПОДКЛЮЧЕНИЮ ТОВАРА </w:t>
      </w:r>
    </w:p>
    <w:p w:rsidR="00C1185E" w:rsidRDefault="00C1185E" w:rsidP="00C1185E">
      <w:pPr>
        <w:pStyle w:val="162"/>
        <w:tabs>
          <w:tab w:val="left" w:pos="0"/>
          <w:tab w:val="left" w:pos="426"/>
          <w:tab w:val="left" w:pos="993"/>
        </w:tabs>
        <w:spacing w:after="0" w:line="240" w:lineRule="auto"/>
        <w:ind w:left="0"/>
        <w:jc w:val="both"/>
        <w:rPr>
          <w:rFonts w:ascii="Times New Roman" w:hAnsi="Times New Roman"/>
          <w:sz w:val="24"/>
          <w:szCs w:val="24"/>
        </w:rPr>
      </w:pPr>
      <w:r>
        <w:rPr>
          <w:rFonts w:ascii="Times New Roman" w:hAnsi="Times New Roman"/>
          <w:sz w:val="24"/>
          <w:szCs w:val="24"/>
        </w:rPr>
        <w:t xml:space="preserve">3.1. </w:t>
      </w:r>
      <w:r w:rsidRPr="00861894">
        <w:rPr>
          <w:rFonts w:ascii="Times New Roman" w:hAnsi="Times New Roman"/>
          <w:sz w:val="24"/>
          <w:szCs w:val="24"/>
        </w:rPr>
        <w:t>Качество Товара должно соответствовать ГОСТам, ОСТам, ТУ документации изготовителя, действующей на момент поставки, и подтверждено паспортом или сертификатом (декларацией) соответствия, в случае, если требование об их наличии предусмотрено действующим законодательством Российской Федерации и/</w:t>
      </w:r>
      <w:r w:rsidRPr="000C29B2">
        <w:rPr>
          <w:rFonts w:ascii="Times New Roman" w:hAnsi="Times New Roman"/>
          <w:sz w:val="24"/>
          <w:szCs w:val="24"/>
        </w:rPr>
        <w:t>или Договором.</w:t>
      </w:r>
    </w:p>
    <w:p w:rsidR="00C1185E" w:rsidRDefault="00C1185E" w:rsidP="00C1185E">
      <w:pPr>
        <w:pStyle w:val="162"/>
        <w:tabs>
          <w:tab w:val="left" w:pos="0"/>
          <w:tab w:val="left" w:pos="426"/>
          <w:tab w:val="left" w:pos="993"/>
        </w:tabs>
        <w:spacing w:after="0" w:line="240" w:lineRule="auto"/>
        <w:ind w:left="0"/>
        <w:jc w:val="both"/>
        <w:rPr>
          <w:rFonts w:ascii="Times New Roman" w:hAnsi="Times New Roman"/>
          <w:sz w:val="24"/>
          <w:szCs w:val="24"/>
          <w:lang w:val="ru-RU"/>
        </w:rPr>
      </w:pPr>
      <w:r>
        <w:rPr>
          <w:rFonts w:ascii="Times New Roman" w:hAnsi="Times New Roman"/>
          <w:sz w:val="24"/>
          <w:szCs w:val="24"/>
          <w:lang w:val="ru-RU"/>
        </w:rPr>
        <w:t>Смонтированный и подключенный Товар</w:t>
      </w:r>
      <w:r w:rsidRPr="00FA5E4B">
        <w:rPr>
          <w:rFonts w:ascii="Times New Roman" w:hAnsi="Times New Roman"/>
          <w:sz w:val="24"/>
          <w:szCs w:val="24"/>
        </w:rPr>
        <w:t xml:space="preserve"> должен отвечать требованиям безопасности жизни и здоровья, в том числе требованиям сертификации, безопасности (санитарным нормам и правилам, государственным стандартам и т.п.), лицензирования, если такие требования предъявляются действующим законодательством Российской Федерации или Договором, а также должен быть технически исправным и пригодным для использования по технологическому назначению</w:t>
      </w:r>
      <w:r>
        <w:rPr>
          <w:rFonts w:ascii="Times New Roman" w:hAnsi="Times New Roman"/>
          <w:sz w:val="24"/>
          <w:szCs w:val="24"/>
        </w:rPr>
        <w:t>.</w:t>
      </w:r>
    </w:p>
    <w:p w:rsidR="00C1185E" w:rsidRDefault="00C1185E" w:rsidP="00C1185E">
      <w:pPr>
        <w:tabs>
          <w:tab w:val="left" w:pos="0"/>
          <w:tab w:val="left" w:pos="426"/>
          <w:tab w:val="left" w:pos="993"/>
        </w:tabs>
        <w:jc w:val="both"/>
        <w:rPr>
          <w:rFonts w:eastAsia="Calibri"/>
        </w:rPr>
      </w:pPr>
      <w:r>
        <w:rPr>
          <w:rFonts w:eastAsia="Calibri"/>
        </w:rPr>
        <w:t>3.2.</w:t>
      </w:r>
      <w:r>
        <w:rPr>
          <w:rFonts w:eastAsia="Calibri"/>
        </w:rPr>
        <w:tab/>
        <w:t>Общие требования к поставляемому Товару:</w:t>
      </w:r>
    </w:p>
    <w:p w:rsidR="00C1185E" w:rsidRDefault="00C1185E" w:rsidP="00C1185E">
      <w:pPr>
        <w:tabs>
          <w:tab w:val="left" w:pos="0"/>
          <w:tab w:val="left" w:pos="426"/>
          <w:tab w:val="left" w:pos="993"/>
        </w:tabs>
        <w:jc w:val="both"/>
        <w:rPr>
          <w:rFonts w:eastAsia="Calibri"/>
        </w:rPr>
      </w:pPr>
      <w:r>
        <w:rPr>
          <w:rFonts w:eastAsia="Calibri"/>
        </w:rPr>
        <w:t xml:space="preserve">3.2.1. Товар должен быть новым, то есть не бывшим в эксплуатации, не восстановленным и не собранным из восстановленных компонентов. </w:t>
      </w:r>
    </w:p>
    <w:p w:rsidR="00C1185E" w:rsidRDefault="00C1185E" w:rsidP="00C1185E">
      <w:pPr>
        <w:tabs>
          <w:tab w:val="left" w:pos="0"/>
          <w:tab w:val="left" w:pos="426"/>
          <w:tab w:val="left" w:pos="993"/>
        </w:tabs>
        <w:jc w:val="both"/>
        <w:rPr>
          <w:rFonts w:eastAsia="Calibri"/>
        </w:rPr>
      </w:pPr>
      <w:r>
        <w:rPr>
          <w:rFonts w:eastAsia="Calibri"/>
        </w:rPr>
        <w:t xml:space="preserve">3.2.2. </w:t>
      </w:r>
      <w:proofErr w:type="gramStart"/>
      <w:r>
        <w:rPr>
          <w:rFonts w:eastAsia="Calibri"/>
        </w:rPr>
        <w:t xml:space="preserve">Товар должен поставляться работоспособным и обеспечивающим предусмотренную производителем функциональность. </w:t>
      </w:r>
      <w:proofErr w:type="gramEnd"/>
    </w:p>
    <w:p w:rsidR="00C1185E" w:rsidRDefault="00C1185E" w:rsidP="00C1185E">
      <w:pPr>
        <w:tabs>
          <w:tab w:val="left" w:pos="0"/>
          <w:tab w:val="left" w:pos="426"/>
          <w:tab w:val="left" w:pos="993"/>
        </w:tabs>
        <w:jc w:val="both"/>
        <w:rPr>
          <w:rFonts w:eastAsia="Calibri"/>
        </w:rPr>
      </w:pPr>
      <w:r>
        <w:rPr>
          <w:rFonts w:eastAsia="Calibri"/>
        </w:rPr>
        <w:t xml:space="preserve">3.2.3. Товар, если иное не предусмотрено условиями Технического задания (Приложение А), должен сопровождаться технической документацией на русском и английском языках, с приложением гарантийного талона на каждую единицу Товара с указанием на русском языке </w:t>
      </w:r>
      <w:r>
        <w:rPr>
          <w:rFonts w:eastAsia="Calibri"/>
        </w:rPr>
        <w:lastRenderedPageBreak/>
        <w:t>адреса и телефона сервисного центра, даты производства Товара, даты передачи Товара Заказчику, условий гарантийного обслуживания. Гарантийный талон заверяется печатью Поставщика (при наличии печати).</w:t>
      </w:r>
    </w:p>
    <w:p w:rsidR="00C1185E" w:rsidRPr="00CD4A8A" w:rsidRDefault="00C1185E" w:rsidP="00C1185E">
      <w:pPr>
        <w:tabs>
          <w:tab w:val="left" w:pos="0"/>
          <w:tab w:val="left" w:pos="426"/>
          <w:tab w:val="left" w:pos="993"/>
        </w:tabs>
        <w:jc w:val="both"/>
      </w:pPr>
      <w:r>
        <w:rPr>
          <w:rFonts w:eastAsia="Calibri"/>
        </w:rPr>
        <w:t>3.2.4. Упаковка Товара должна гарантировать сохранность Товара при транспортировке его до места, указанного Заказчиком.</w:t>
      </w:r>
    </w:p>
    <w:p w:rsidR="00C1185E" w:rsidRPr="000C29B2" w:rsidRDefault="00C1185E" w:rsidP="00C1185E">
      <w:pPr>
        <w:pStyle w:val="162"/>
        <w:tabs>
          <w:tab w:val="left" w:pos="0"/>
          <w:tab w:val="left" w:pos="426"/>
          <w:tab w:val="left" w:pos="993"/>
        </w:tabs>
        <w:spacing w:after="0" w:line="240" w:lineRule="auto"/>
        <w:ind w:left="0"/>
        <w:jc w:val="both"/>
        <w:rPr>
          <w:rFonts w:ascii="Times New Roman" w:hAnsi="Times New Roman"/>
          <w:sz w:val="24"/>
          <w:szCs w:val="24"/>
        </w:rPr>
      </w:pPr>
      <w:r w:rsidRPr="000C29B2">
        <w:rPr>
          <w:rFonts w:ascii="Times New Roman" w:hAnsi="Times New Roman"/>
          <w:sz w:val="24"/>
          <w:szCs w:val="24"/>
        </w:rPr>
        <w:t>3.</w:t>
      </w:r>
      <w:r>
        <w:rPr>
          <w:rFonts w:ascii="Times New Roman" w:hAnsi="Times New Roman"/>
          <w:sz w:val="24"/>
          <w:szCs w:val="24"/>
          <w:lang w:val="ru-RU"/>
        </w:rPr>
        <w:t>3</w:t>
      </w:r>
      <w:r w:rsidRPr="000C29B2">
        <w:rPr>
          <w:rFonts w:ascii="Times New Roman" w:hAnsi="Times New Roman"/>
          <w:sz w:val="24"/>
          <w:szCs w:val="24"/>
        </w:rPr>
        <w:t>. Гарантийный срок на поставляемый Товар</w:t>
      </w:r>
      <w:r>
        <w:rPr>
          <w:rFonts w:ascii="Times New Roman" w:hAnsi="Times New Roman"/>
          <w:sz w:val="24"/>
          <w:szCs w:val="24"/>
          <w:lang w:val="ru-RU"/>
        </w:rPr>
        <w:t xml:space="preserve"> </w:t>
      </w:r>
      <w:r w:rsidRPr="000C29B2">
        <w:rPr>
          <w:rFonts w:ascii="Times New Roman" w:hAnsi="Times New Roman"/>
          <w:sz w:val="24"/>
          <w:szCs w:val="24"/>
        </w:rPr>
        <w:t xml:space="preserve">составляет </w:t>
      </w:r>
      <w:r w:rsidRPr="000C29B2">
        <w:rPr>
          <w:rFonts w:ascii="Times New Roman" w:hAnsi="Times New Roman"/>
          <w:b/>
          <w:sz w:val="24"/>
          <w:szCs w:val="24"/>
        </w:rPr>
        <w:t>__________</w:t>
      </w:r>
      <w:r w:rsidRPr="000C29B2">
        <w:rPr>
          <w:rFonts w:ascii="Times New Roman" w:hAnsi="Times New Roman"/>
          <w:sz w:val="24"/>
          <w:szCs w:val="24"/>
          <w:vertAlign w:val="superscript"/>
        </w:rPr>
        <w:footnoteReference w:id="51"/>
      </w:r>
      <w:r w:rsidRPr="000C29B2">
        <w:rPr>
          <w:rFonts w:ascii="Times New Roman" w:hAnsi="Times New Roman"/>
          <w:sz w:val="24"/>
          <w:szCs w:val="24"/>
        </w:rPr>
        <w:t xml:space="preserve"> с момента подписания Сторонами акта сдачи-приемки работ, подтверждающего монтаж и подключение Товара.</w:t>
      </w:r>
    </w:p>
    <w:p w:rsidR="00C1185E" w:rsidRDefault="00C1185E" w:rsidP="00C1185E">
      <w:pPr>
        <w:pStyle w:val="162"/>
        <w:tabs>
          <w:tab w:val="left" w:pos="0"/>
          <w:tab w:val="left" w:pos="426"/>
          <w:tab w:val="left" w:pos="993"/>
        </w:tabs>
        <w:spacing w:after="0" w:line="240" w:lineRule="auto"/>
        <w:ind w:left="0"/>
        <w:jc w:val="both"/>
        <w:rPr>
          <w:rFonts w:ascii="Times New Roman" w:hAnsi="Times New Roman"/>
          <w:sz w:val="24"/>
          <w:szCs w:val="24"/>
          <w:lang w:val="ru-RU"/>
        </w:rPr>
      </w:pPr>
      <w:r w:rsidRPr="000C29B2">
        <w:rPr>
          <w:rFonts w:ascii="Times New Roman" w:hAnsi="Times New Roman"/>
          <w:sz w:val="24"/>
          <w:szCs w:val="24"/>
        </w:rPr>
        <w:t>Гарантийный срок на работ</w:t>
      </w:r>
      <w:r>
        <w:rPr>
          <w:rFonts w:ascii="Times New Roman" w:hAnsi="Times New Roman"/>
          <w:sz w:val="24"/>
          <w:szCs w:val="24"/>
          <w:lang w:val="ru-RU"/>
        </w:rPr>
        <w:t>ы по монтажу и подключению Товара</w:t>
      </w:r>
      <w:r w:rsidRPr="000C29B2">
        <w:rPr>
          <w:rFonts w:ascii="Times New Roman" w:hAnsi="Times New Roman"/>
          <w:sz w:val="24"/>
          <w:szCs w:val="24"/>
        </w:rPr>
        <w:t xml:space="preserve"> составляет </w:t>
      </w:r>
      <w:r w:rsidRPr="000C29B2">
        <w:rPr>
          <w:rFonts w:ascii="Times New Roman" w:hAnsi="Times New Roman"/>
          <w:b/>
          <w:sz w:val="24"/>
          <w:szCs w:val="24"/>
        </w:rPr>
        <w:t>__________</w:t>
      </w:r>
      <w:r w:rsidRPr="000C29B2">
        <w:rPr>
          <w:rFonts w:ascii="Times New Roman" w:hAnsi="Times New Roman"/>
          <w:sz w:val="24"/>
          <w:szCs w:val="24"/>
          <w:vertAlign w:val="superscript"/>
        </w:rPr>
        <w:footnoteReference w:id="52"/>
      </w:r>
      <w:r w:rsidRPr="000C29B2">
        <w:rPr>
          <w:rFonts w:ascii="Times New Roman" w:hAnsi="Times New Roman"/>
          <w:sz w:val="24"/>
          <w:szCs w:val="24"/>
        </w:rPr>
        <w:t xml:space="preserve"> с момента подписания Сторонами акта сдачи-приемки работ, подтверждающего монтаж и подключение Товара.</w:t>
      </w:r>
    </w:p>
    <w:p w:rsidR="00C1185E" w:rsidRPr="00363ED5" w:rsidRDefault="00C1185E" w:rsidP="00C1185E">
      <w:pPr>
        <w:pStyle w:val="162"/>
        <w:tabs>
          <w:tab w:val="left" w:pos="0"/>
          <w:tab w:val="left" w:pos="426"/>
          <w:tab w:val="left" w:pos="993"/>
        </w:tabs>
        <w:spacing w:after="0" w:line="240" w:lineRule="auto"/>
        <w:ind w:left="0"/>
        <w:jc w:val="both"/>
        <w:rPr>
          <w:rFonts w:ascii="Times New Roman" w:hAnsi="Times New Roman"/>
          <w:sz w:val="24"/>
          <w:szCs w:val="24"/>
          <w:lang w:val="ru-RU"/>
        </w:rPr>
      </w:pPr>
      <w:r w:rsidRPr="00363ED5">
        <w:rPr>
          <w:rFonts w:ascii="Times New Roman" w:hAnsi="Times New Roman"/>
          <w:sz w:val="24"/>
          <w:szCs w:val="24"/>
          <w:lang w:val="ru-RU"/>
        </w:rPr>
        <w:t>3.4.</w:t>
      </w:r>
      <w:r w:rsidRPr="00363ED5">
        <w:rPr>
          <w:rFonts w:ascii="Times New Roman" w:hAnsi="Times New Roman"/>
          <w:sz w:val="24"/>
          <w:szCs w:val="24"/>
          <w:lang w:val="ru-RU"/>
        </w:rPr>
        <w:tab/>
        <w:t>Гарантия качества Товара распространяется и на все составляющие его части (комплектующие изделия). Гарантийный срок на комплектующее изделие считается равным гарантийному сроку на основное изделие и начинает течь одновременно с гарантийным сроком на основное изделие.</w:t>
      </w:r>
    </w:p>
    <w:p w:rsidR="00C1185E" w:rsidRDefault="00C1185E" w:rsidP="00C1185E">
      <w:pPr>
        <w:tabs>
          <w:tab w:val="left" w:pos="0"/>
          <w:tab w:val="left" w:pos="567"/>
        </w:tabs>
        <w:contextualSpacing/>
        <w:jc w:val="both"/>
        <w:rPr>
          <w:rFonts w:eastAsia="Calibri"/>
        </w:rPr>
      </w:pPr>
      <w:r w:rsidRPr="000C29B2">
        <w:rPr>
          <w:rFonts w:eastAsia="Calibri"/>
        </w:rPr>
        <w:t>3.</w:t>
      </w:r>
      <w:r>
        <w:rPr>
          <w:rFonts w:eastAsia="Calibri"/>
        </w:rPr>
        <w:t>5</w:t>
      </w:r>
      <w:r w:rsidRPr="000C29B2">
        <w:rPr>
          <w:rFonts w:eastAsia="Calibri"/>
        </w:rPr>
        <w:t xml:space="preserve">. </w:t>
      </w:r>
      <w:r>
        <w:rPr>
          <w:rFonts w:eastAsia="Calibri"/>
        </w:rPr>
        <w:t>Контактный</w:t>
      </w:r>
      <w:r w:rsidRPr="000C29B2">
        <w:rPr>
          <w:rFonts w:eastAsia="Calibri"/>
        </w:rPr>
        <w:t xml:space="preserve"> телефон _______</w:t>
      </w:r>
      <w:r w:rsidRPr="000C29B2">
        <w:rPr>
          <w:rFonts w:eastAsia="Calibri"/>
          <w:vertAlign w:val="superscript"/>
        </w:rPr>
        <w:footnoteReference w:id="53"/>
      </w:r>
      <w:r w:rsidRPr="000C29B2">
        <w:rPr>
          <w:rFonts w:eastAsia="Calibri"/>
        </w:rPr>
        <w:t xml:space="preserve">, по которому пользователи Товара могут связаться с квалифицированным персоналом Поставщика для консультаций по выявленным неисправностям в работе Товара в период гарантийного срока, должен функционировать по рабочим дням с 10 до 18 часов (время московское). </w:t>
      </w:r>
    </w:p>
    <w:p w:rsidR="00C1185E" w:rsidRPr="000C29B2" w:rsidRDefault="00C1185E" w:rsidP="00C1185E">
      <w:pPr>
        <w:tabs>
          <w:tab w:val="left" w:pos="0"/>
          <w:tab w:val="left" w:pos="567"/>
        </w:tabs>
        <w:contextualSpacing/>
        <w:jc w:val="both"/>
        <w:rPr>
          <w:rFonts w:eastAsia="Calibri"/>
        </w:rPr>
      </w:pPr>
      <w:proofErr w:type="gramStart"/>
      <w:r w:rsidRPr="000C29B2">
        <w:rPr>
          <w:rFonts w:eastAsia="Calibri"/>
        </w:rPr>
        <w:t>Гарантийный ремонт Товара, устранение недостатков</w:t>
      </w:r>
      <w:r>
        <w:rPr>
          <w:rFonts w:eastAsia="Calibri"/>
        </w:rPr>
        <w:t xml:space="preserve"> в работах по монтажу и подключению смонтированного Товара </w:t>
      </w:r>
      <w:r w:rsidRPr="00804F46">
        <w:rPr>
          <w:rFonts w:eastAsia="Calibri"/>
        </w:rPr>
        <w:t>осуществляется</w:t>
      </w:r>
      <w:r>
        <w:rPr>
          <w:rFonts w:eastAsia="Calibri"/>
        </w:rPr>
        <w:t xml:space="preserve"> Поставщиком</w:t>
      </w:r>
      <w:r w:rsidRPr="00804F46">
        <w:rPr>
          <w:rFonts w:eastAsia="Calibri"/>
        </w:rPr>
        <w:t xml:space="preserve"> </w:t>
      </w:r>
      <w:r>
        <w:rPr>
          <w:rFonts w:eastAsia="Calibri"/>
        </w:rPr>
        <w:t xml:space="preserve">по месту монтажа и подключения смонтированного Товара </w:t>
      </w:r>
      <w:r w:rsidRPr="00804F46">
        <w:rPr>
          <w:rFonts w:eastAsia="Calibri"/>
        </w:rPr>
        <w:t>по заявке Заказчика</w:t>
      </w:r>
      <w:r>
        <w:rPr>
          <w:rFonts w:eastAsia="Calibri"/>
        </w:rPr>
        <w:t xml:space="preserve">, поданной Поставщику по адресу электронной почты </w:t>
      </w:r>
      <w:r w:rsidRPr="000C29B2">
        <w:rPr>
          <w:rFonts w:eastAsia="Calibri"/>
        </w:rPr>
        <w:t>_______</w:t>
      </w:r>
      <w:r w:rsidRPr="000C29B2">
        <w:rPr>
          <w:rFonts w:eastAsia="Calibri"/>
          <w:vertAlign w:val="superscript"/>
        </w:rPr>
        <w:footnoteReference w:id="54"/>
      </w:r>
      <w:r>
        <w:t>.</w:t>
      </w:r>
      <w:r w:rsidRPr="00804F46">
        <w:rPr>
          <w:rFonts w:eastAsia="Calibri"/>
        </w:rPr>
        <w:t xml:space="preserve"> </w:t>
      </w:r>
      <w:r>
        <w:rPr>
          <w:rFonts w:eastAsia="Calibri"/>
        </w:rPr>
        <w:t>В</w:t>
      </w:r>
      <w:r w:rsidRPr="00804F46">
        <w:rPr>
          <w:rFonts w:eastAsia="Calibri"/>
        </w:rPr>
        <w:t xml:space="preserve"> случае </w:t>
      </w:r>
      <w:r w:rsidRPr="000C29B2">
        <w:rPr>
          <w:rFonts w:eastAsia="Calibri"/>
        </w:rPr>
        <w:t>невозможности проведения ремонта Товара по месту его монтажа</w:t>
      </w:r>
      <w:r>
        <w:rPr>
          <w:rFonts w:eastAsia="Calibri"/>
        </w:rPr>
        <w:t xml:space="preserve"> и подключения</w:t>
      </w:r>
      <w:r w:rsidRPr="000C29B2">
        <w:rPr>
          <w:rFonts w:eastAsia="Calibri"/>
        </w:rPr>
        <w:t>, доставка Товара до сервисного центра и обратно в течение гарантийного срока осуществляется за счет Поставщика.</w:t>
      </w:r>
      <w:proofErr w:type="gramEnd"/>
      <w:r w:rsidRPr="000C29B2">
        <w:rPr>
          <w:rFonts w:eastAsia="Calibri"/>
        </w:rPr>
        <w:t xml:space="preserve"> Срок принятия Товара в ремонт - в течение 2 (двух) рабочих дней с момента обращения Заказчика.</w:t>
      </w:r>
    </w:p>
    <w:p w:rsidR="00C1185E" w:rsidRPr="004464F9" w:rsidRDefault="00C1185E" w:rsidP="00C1185E">
      <w:pPr>
        <w:tabs>
          <w:tab w:val="left" w:pos="0"/>
          <w:tab w:val="left" w:pos="1134"/>
        </w:tabs>
        <w:jc w:val="both"/>
      </w:pPr>
      <w:r>
        <w:t xml:space="preserve">3.6. </w:t>
      </w:r>
      <w:proofErr w:type="gramStart"/>
      <w:r w:rsidRPr="004464F9">
        <w:t>При обнаруж</w:t>
      </w:r>
      <w:r>
        <w:t>ении недостатков поставленного, смонтированного и подключенного Товара,</w:t>
      </w:r>
      <w:r w:rsidRPr="004464F9">
        <w:t xml:space="preserve"> возникших по вине Поставщика или изготовителя Товара</w:t>
      </w:r>
      <w:r>
        <w:t>,</w:t>
      </w:r>
      <w:r w:rsidRPr="004464F9">
        <w:t xml:space="preserve"> после приемки</w:t>
      </w:r>
      <w:r>
        <w:t>, но</w:t>
      </w:r>
      <w:r w:rsidRPr="004464F9">
        <w:t xml:space="preserve"> в пределах гарантийного срока, Заказчик обеспечивает сохранность (ответственное хранение) такого Товара, незамедлительно уведомляет об этом Поставщика и приглашает для подписания двухстороннего акта о выявленных недостатках Товара </w:t>
      </w:r>
      <w:r>
        <w:t>и/или недостатках монтажа-подключения Товара</w:t>
      </w:r>
      <w:r w:rsidRPr="004464F9">
        <w:t xml:space="preserve"> и сроках устранения выявленных недостатков.</w:t>
      </w:r>
      <w:proofErr w:type="gramEnd"/>
      <w:r w:rsidRPr="004464F9">
        <w:t xml:space="preserve"> Срок устранения обнаруженных недостатков Товара</w:t>
      </w:r>
      <w:r w:rsidRPr="00370E17">
        <w:t xml:space="preserve"> </w:t>
      </w:r>
      <w:r>
        <w:t>и/или недостатков монтажа/подключения Товара</w:t>
      </w:r>
      <w:r w:rsidRPr="004464F9">
        <w:t xml:space="preserve"> Поставщиком не может превышать 3 (трех) рабочих дней с момента подписания Сторонами акта о выявленных недостатках, если иной срок не указан в таком акте.  </w:t>
      </w:r>
    </w:p>
    <w:p w:rsidR="00C1185E" w:rsidRPr="008C3D9B" w:rsidRDefault="00C1185E" w:rsidP="00C1185E">
      <w:pPr>
        <w:tabs>
          <w:tab w:val="left" w:pos="0"/>
          <w:tab w:val="left" w:pos="426"/>
          <w:tab w:val="left" w:pos="1134"/>
        </w:tabs>
        <w:jc w:val="both"/>
      </w:pPr>
      <w:r w:rsidRPr="00AD308D">
        <w:rPr>
          <w:rFonts w:eastAsia="Calibri"/>
        </w:rPr>
        <w:t xml:space="preserve">Если Поставщик не явится для подписания акта о выявленных недостатках в течение 2 (двух) рабочих дней со дня получения уведомления Заказчика, Заказчик имеет право составить односторонний акт о выявленных недостатках и направить его Поставщику, с требованием устранить недостатки. </w:t>
      </w:r>
      <w:r>
        <w:rPr>
          <w:rFonts w:eastAsia="Calibri"/>
        </w:rPr>
        <w:t xml:space="preserve">Если иные требования Заказчика не установлены в акте о выявленных недостатках, </w:t>
      </w:r>
      <w:r w:rsidRPr="00804F46">
        <w:rPr>
          <w:rFonts w:eastAsia="Calibri"/>
        </w:rPr>
        <w:t>Поставщик обязан в срок, указанный в</w:t>
      </w:r>
      <w:r>
        <w:rPr>
          <w:rFonts w:eastAsia="Calibri"/>
        </w:rPr>
        <w:t xml:space="preserve"> таком</w:t>
      </w:r>
      <w:r w:rsidRPr="00804F46">
        <w:rPr>
          <w:rFonts w:eastAsia="Calibri"/>
        </w:rPr>
        <w:t xml:space="preserve"> акте, произвести замену Товара на Товар надлежащего качества и/или произвести необходимые доработки, касающиеся </w:t>
      </w:r>
      <w:r>
        <w:rPr>
          <w:rFonts w:eastAsia="Calibri"/>
          <w:lang w:eastAsia="en-US"/>
        </w:rPr>
        <w:t>монтажа и/или подключения</w:t>
      </w:r>
      <w:r w:rsidRPr="00804F46">
        <w:rPr>
          <w:rFonts w:eastAsia="Calibri"/>
          <w:lang w:eastAsia="en-US"/>
        </w:rPr>
        <w:t xml:space="preserve"> </w:t>
      </w:r>
      <w:r w:rsidRPr="00804F46">
        <w:rPr>
          <w:rFonts w:eastAsia="Calibri"/>
        </w:rPr>
        <w:t xml:space="preserve">Товара. Все расходы, связанные с заменой Товара и/или устранением недостатков в </w:t>
      </w:r>
      <w:r>
        <w:rPr>
          <w:rFonts w:eastAsia="Calibri"/>
          <w:lang w:eastAsia="en-US"/>
        </w:rPr>
        <w:t xml:space="preserve">монтаже и/или подключении </w:t>
      </w:r>
      <w:r w:rsidRPr="00804F46">
        <w:rPr>
          <w:rFonts w:eastAsia="Calibri"/>
        </w:rPr>
        <w:t>Товара, несет Поставщик</w:t>
      </w:r>
      <w:r w:rsidRPr="008C3D9B">
        <w:t xml:space="preserve">. </w:t>
      </w:r>
    </w:p>
    <w:p w:rsidR="00C1185E" w:rsidRDefault="00C1185E" w:rsidP="00C1185E">
      <w:pPr>
        <w:tabs>
          <w:tab w:val="left" w:pos="0"/>
          <w:tab w:val="left" w:pos="426"/>
          <w:tab w:val="left" w:pos="851"/>
          <w:tab w:val="left" w:pos="993"/>
        </w:tabs>
        <w:jc w:val="both"/>
      </w:pPr>
      <w:r>
        <w:t>3.7. Если Заказчик в течение гарантийного срока лишен возможности использовать Товар, по обстоятельствам, зависящим от Поставщика, гарантийный срок не течет до устранения соответствующих обстоятельств Поставщиком. Гарантийный срок продлевается на время, в течение которого Товар не мог использоваться из-за обнаруженных в нем недостатков, при условии извещения Поставщика о недостатках Товара в установленный в пункте 3.6 Договора срок.</w:t>
      </w:r>
    </w:p>
    <w:p w:rsidR="00C1185E" w:rsidRDefault="00C1185E" w:rsidP="00C1185E">
      <w:pPr>
        <w:tabs>
          <w:tab w:val="left" w:pos="0"/>
          <w:tab w:val="left" w:pos="426"/>
          <w:tab w:val="left" w:pos="993"/>
        </w:tabs>
        <w:jc w:val="both"/>
      </w:pPr>
      <w:r>
        <w:lastRenderedPageBreak/>
        <w:t>3.8. Поставщик отвечает за недостатки поставленного Товара, смонтированного и подключенного Товара, если не докажет, что недостатки такого Товара возникли после передачи Товара и/или после монтажа/подключения Товара, вследствие нарушения Заказчиком и/или третьими лицами инструкции по эксплуатации и хранению Товара, либо в результате действия непреодолимой силы.</w:t>
      </w:r>
    </w:p>
    <w:p w:rsidR="00C1185E" w:rsidRPr="002F04E1" w:rsidRDefault="00C1185E" w:rsidP="00C1185E">
      <w:pPr>
        <w:pStyle w:val="162"/>
        <w:tabs>
          <w:tab w:val="left" w:pos="0"/>
          <w:tab w:val="left" w:pos="426"/>
          <w:tab w:val="left" w:pos="993"/>
        </w:tabs>
        <w:spacing w:after="0" w:line="240" w:lineRule="auto"/>
        <w:ind w:left="0"/>
        <w:jc w:val="both"/>
        <w:rPr>
          <w:rFonts w:ascii="Times New Roman" w:hAnsi="Times New Roman"/>
          <w:sz w:val="24"/>
          <w:szCs w:val="24"/>
        </w:rPr>
      </w:pPr>
      <w:r w:rsidRPr="002F04E1">
        <w:rPr>
          <w:rFonts w:ascii="Times New Roman" w:hAnsi="Times New Roman"/>
          <w:sz w:val="24"/>
          <w:szCs w:val="24"/>
        </w:rPr>
        <w:t>3.</w:t>
      </w:r>
      <w:r>
        <w:rPr>
          <w:rFonts w:ascii="Times New Roman" w:hAnsi="Times New Roman"/>
          <w:sz w:val="24"/>
          <w:szCs w:val="24"/>
          <w:lang w:val="ru-RU"/>
        </w:rPr>
        <w:t>9</w:t>
      </w:r>
      <w:r w:rsidRPr="002F04E1">
        <w:rPr>
          <w:rFonts w:ascii="Times New Roman" w:hAnsi="Times New Roman"/>
          <w:sz w:val="24"/>
          <w:szCs w:val="24"/>
        </w:rPr>
        <w:t>. Для проверки соответствия качества выполненного Поставщиком монтажа и</w:t>
      </w:r>
      <w:r>
        <w:rPr>
          <w:rFonts w:ascii="Times New Roman" w:hAnsi="Times New Roman"/>
          <w:sz w:val="24"/>
          <w:szCs w:val="24"/>
          <w:lang w:val="ru-RU"/>
        </w:rPr>
        <w:t>/или</w:t>
      </w:r>
      <w:r w:rsidRPr="002F04E1">
        <w:rPr>
          <w:rFonts w:ascii="Times New Roman" w:hAnsi="Times New Roman"/>
          <w:sz w:val="24"/>
          <w:szCs w:val="24"/>
        </w:rPr>
        <w:t xml:space="preserve"> подключения Товара требованиям, установленным Договором, Заказчик вправе привлекать независимых экспертов.</w:t>
      </w:r>
    </w:p>
    <w:p w:rsidR="00C1185E" w:rsidRDefault="00C1185E" w:rsidP="00C1185E">
      <w:pPr>
        <w:pStyle w:val="afff0"/>
        <w:tabs>
          <w:tab w:val="left" w:pos="0"/>
          <w:tab w:val="left" w:pos="426"/>
          <w:tab w:val="left" w:pos="993"/>
        </w:tabs>
        <w:ind w:left="0"/>
        <w:contextualSpacing/>
        <w:rPr>
          <w:lang w:val="ru-RU"/>
        </w:rPr>
      </w:pPr>
    </w:p>
    <w:p w:rsidR="00C1185E" w:rsidRPr="00802820" w:rsidRDefault="00C1185E" w:rsidP="00C1185E">
      <w:pPr>
        <w:pStyle w:val="afff0"/>
        <w:tabs>
          <w:tab w:val="left" w:pos="0"/>
          <w:tab w:val="left" w:pos="426"/>
          <w:tab w:val="left" w:pos="993"/>
        </w:tabs>
        <w:ind w:left="0"/>
        <w:contextualSpacing/>
        <w:rPr>
          <w:lang w:val="ru-RU"/>
        </w:rPr>
      </w:pPr>
    </w:p>
    <w:p w:rsidR="00C1185E" w:rsidRPr="003467ED" w:rsidRDefault="00C1185E" w:rsidP="00C1185E">
      <w:pPr>
        <w:pStyle w:val="162"/>
        <w:tabs>
          <w:tab w:val="left" w:pos="0"/>
          <w:tab w:val="left" w:pos="284"/>
          <w:tab w:val="left" w:pos="426"/>
        </w:tabs>
        <w:spacing w:after="0" w:line="240" w:lineRule="auto"/>
        <w:ind w:left="0"/>
        <w:jc w:val="center"/>
        <w:rPr>
          <w:rFonts w:ascii="Times New Roman" w:hAnsi="Times New Roman"/>
          <w:b/>
          <w:caps/>
          <w:sz w:val="24"/>
          <w:szCs w:val="24"/>
        </w:rPr>
      </w:pPr>
      <w:r w:rsidRPr="003467ED">
        <w:rPr>
          <w:rFonts w:ascii="Times New Roman" w:hAnsi="Times New Roman"/>
          <w:b/>
          <w:caps/>
          <w:sz w:val="24"/>
          <w:szCs w:val="24"/>
        </w:rPr>
        <w:t>4. УСЛОВИЯ ПОСТАВКИ</w:t>
      </w:r>
      <w:r>
        <w:rPr>
          <w:rFonts w:ascii="Times New Roman" w:hAnsi="Times New Roman"/>
          <w:b/>
          <w:caps/>
          <w:sz w:val="24"/>
          <w:szCs w:val="24"/>
          <w:lang w:val="ru-RU"/>
        </w:rPr>
        <w:t>, МОНТАЖА И ПОДКЛЮЧЕНИЯ</w:t>
      </w:r>
      <w:r w:rsidRPr="003467ED">
        <w:rPr>
          <w:rFonts w:ascii="Times New Roman" w:hAnsi="Times New Roman"/>
          <w:b/>
          <w:caps/>
          <w:sz w:val="24"/>
          <w:szCs w:val="24"/>
        </w:rPr>
        <w:t xml:space="preserve"> ТОВАРА</w:t>
      </w:r>
    </w:p>
    <w:p w:rsidR="00C1185E" w:rsidRPr="00861894" w:rsidRDefault="00C1185E" w:rsidP="00C1185E">
      <w:pPr>
        <w:pStyle w:val="162"/>
        <w:tabs>
          <w:tab w:val="left" w:pos="0"/>
          <w:tab w:val="left" w:pos="426"/>
          <w:tab w:val="left" w:pos="993"/>
        </w:tabs>
        <w:spacing w:after="0" w:line="240" w:lineRule="auto"/>
        <w:ind w:left="0"/>
        <w:jc w:val="both"/>
        <w:rPr>
          <w:rFonts w:ascii="Times New Roman" w:hAnsi="Times New Roman"/>
          <w:sz w:val="24"/>
          <w:szCs w:val="24"/>
        </w:rPr>
      </w:pPr>
      <w:r>
        <w:rPr>
          <w:rFonts w:ascii="Times New Roman" w:hAnsi="Times New Roman"/>
          <w:sz w:val="24"/>
          <w:szCs w:val="24"/>
        </w:rPr>
        <w:t xml:space="preserve">4.1. </w:t>
      </w:r>
      <w:r w:rsidRPr="00CF1AA6">
        <w:rPr>
          <w:rFonts w:ascii="Times New Roman" w:hAnsi="Times New Roman"/>
          <w:sz w:val="24"/>
          <w:szCs w:val="24"/>
        </w:rPr>
        <w:t>Поставка</w:t>
      </w:r>
      <w:r>
        <w:rPr>
          <w:rFonts w:ascii="Times New Roman" w:hAnsi="Times New Roman"/>
          <w:sz w:val="24"/>
          <w:szCs w:val="24"/>
          <w:lang w:val="ru-RU"/>
        </w:rPr>
        <w:t>, монтаж и подключение</w:t>
      </w:r>
      <w:r w:rsidRPr="00CF1AA6">
        <w:rPr>
          <w:rFonts w:ascii="Times New Roman" w:hAnsi="Times New Roman"/>
          <w:sz w:val="24"/>
          <w:szCs w:val="24"/>
        </w:rPr>
        <w:t xml:space="preserve"> Товара осуществляются в сроки и по адресу, указанны</w:t>
      </w:r>
      <w:r>
        <w:rPr>
          <w:rFonts w:ascii="Times New Roman" w:hAnsi="Times New Roman"/>
          <w:sz w:val="24"/>
          <w:szCs w:val="24"/>
          <w:lang w:val="ru-RU"/>
        </w:rPr>
        <w:t>е</w:t>
      </w:r>
      <w:r w:rsidRPr="00CF1AA6">
        <w:rPr>
          <w:rFonts w:ascii="Times New Roman" w:hAnsi="Times New Roman"/>
          <w:sz w:val="24"/>
          <w:szCs w:val="24"/>
        </w:rPr>
        <w:t xml:space="preserve"> в п.п. 1.4, 1.5 Договора</w:t>
      </w:r>
      <w:r w:rsidRPr="00861894">
        <w:rPr>
          <w:rFonts w:ascii="Times New Roman" w:hAnsi="Times New Roman"/>
          <w:sz w:val="24"/>
          <w:szCs w:val="24"/>
        </w:rPr>
        <w:t>.</w:t>
      </w:r>
    </w:p>
    <w:p w:rsidR="00C1185E" w:rsidRPr="00861894" w:rsidRDefault="00C1185E" w:rsidP="00C1185E">
      <w:pPr>
        <w:pStyle w:val="162"/>
        <w:tabs>
          <w:tab w:val="left" w:pos="0"/>
          <w:tab w:val="left" w:pos="426"/>
          <w:tab w:val="left" w:pos="993"/>
        </w:tabs>
        <w:spacing w:after="0" w:line="240" w:lineRule="auto"/>
        <w:ind w:left="0"/>
        <w:jc w:val="both"/>
        <w:rPr>
          <w:rFonts w:ascii="Times New Roman" w:hAnsi="Times New Roman"/>
          <w:sz w:val="24"/>
          <w:szCs w:val="24"/>
        </w:rPr>
      </w:pPr>
      <w:r w:rsidRPr="00610E29">
        <w:rPr>
          <w:rFonts w:ascii="Times New Roman" w:hAnsi="Times New Roman"/>
          <w:sz w:val="24"/>
          <w:szCs w:val="24"/>
        </w:rPr>
        <w:t>4.2. Поставка</w:t>
      </w:r>
      <w:r>
        <w:rPr>
          <w:rFonts w:ascii="Times New Roman" w:hAnsi="Times New Roman"/>
          <w:sz w:val="24"/>
          <w:szCs w:val="24"/>
          <w:lang w:val="ru-RU"/>
        </w:rPr>
        <w:t>,</w:t>
      </w:r>
      <w:r w:rsidRPr="00610E29">
        <w:rPr>
          <w:rFonts w:ascii="Times New Roman" w:hAnsi="Times New Roman"/>
          <w:sz w:val="24"/>
          <w:szCs w:val="24"/>
        </w:rPr>
        <w:t xml:space="preserve"> </w:t>
      </w:r>
      <w:r w:rsidRPr="000B64EC">
        <w:rPr>
          <w:rFonts w:ascii="Times New Roman" w:hAnsi="Times New Roman"/>
          <w:sz w:val="24"/>
          <w:szCs w:val="24"/>
          <w:lang w:val="ru-RU"/>
        </w:rPr>
        <w:t xml:space="preserve">монтаж и пусконаладка </w:t>
      </w:r>
      <w:r w:rsidRPr="00610E29">
        <w:rPr>
          <w:rFonts w:ascii="Times New Roman" w:hAnsi="Times New Roman"/>
          <w:sz w:val="24"/>
          <w:szCs w:val="24"/>
        </w:rPr>
        <w:t xml:space="preserve">Товара, </w:t>
      </w:r>
      <w:r w:rsidRPr="00B85E3B">
        <w:rPr>
          <w:rFonts w:ascii="Times New Roman" w:hAnsi="Times New Roman"/>
          <w:sz w:val="24"/>
          <w:szCs w:val="24"/>
        </w:rPr>
        <w:t>осуществляются силами и средствами Поставщика.</w:t>
      </w:r>
    </w:p>
    <w:p w:rsidR="00C1185E" w:rsidRPr="0077300A" w:rsidRDefault="00C1185E" w:rsidP="00C1185E">
      <w:pPr>
        <w:tabs>
          <w:tab w:val="left" w:pos="0"/>
          <w:tab w:val="left" w:pos="426"/>
          <w:tab w:val="left" w:pos="993"/>
        </w:tabs>
        <w:contextualSpacing/>
        <w:jc w:val="both"/>
        <w:rPr>
          <w:rFonts w:eastAsia="Calibri"/>
        </w:rPr>
      </w:pPr>
      <w:r w:rsidRPr="0077300A">
        <w:rPr>
          <w:rFonts w:eastAsia="Calibri"/>
        </w:rPr>
        <w:t>4.3. Поставка</w:t>
      </w:r>
      <w:r>
        <w:rPr>
          <w:rFonts w:eastAsia="Calibri"/>
        </w:rPr>
        <w:t xml:space="preserve"> Товара оформляется </w:t>
      </w:r>
      <w:r w:rsidRPr="00804F46">
        <w:rPr>
          <w:rFonts w:eastAsia="Calibri"/>
        </w:rPr>
        <w:t xml:space="preserve">подписанием </w:t>
      </w:r>
      <w:r>
        <w:rPr>
          <w:rFonts w:eastAsia="Calibri"/>
        </w:rPr>
        <w:t xml:space="preserve">Сторонами </w:t>
      </w:r>
      <w:r w:rsidRPr="00804F46">
        <w:rPr>
          <w:rFonts w:eastAsia="Calibri"/>
        </w:rPr>
        <w:t>товарной накладной</w:t>
      </w:r>
      <w:r>
        <w:rPr>
          <w:rFonts w:eastAsia="Calibri"/>
        </w:rPr>
        <w:t>.</w:t>
      </w:r>
      <w:r w:rsidRPr="0077300A">
        <w:rPr>
          <w:rFonts w:eastAsia="Calibri"/>
        </w:rPr>
        <w:t xml:space="preserve"> </w:t>
      </w:r>
      <w:r>
        <w:rPr>
          <w:rFonts w:eastAsia="Calibri"/>
        </w:rPr>
        <w:t>Выполнение работ по монтажу и подключению Товара оформляется подписанием Сторонами</w:t>
      </w:r>
      <w:r w:rsidRPr="00804F46">
        <w:rPr>
          <w:rFonts w:eastAsia="Calibri"/>
        </w:rPr>
        <w:t xml:space="preserve"> акта сдачи-приемки работ</w:t>
      </w:r>
      <w:r>
        <w:rPr>
          <w:rFonts w:eastAsia="Calibri"/>
        </w:rPr>
        <w:t>,</w:t>
      </w:r>
      <w:r w:rsidRPr="00804F46">
        <w:rPr>
          <w:rFonts w:eastAsia="Calibri"/>
        </w:rPr>
        <w:t xml:space="preserve"> подтверждающего </w:t>
      </w:r>
      <w:r>
        <w:rPr>
          <w:rFonts w:eastAsia="Calibri"/>
        </w:rPr>
        <w:t>монтаж</w:t>
      </w:r>
      <w:r w:rsidRPr="00804F46">
        <w:rPr>
          <w:rFonts w:eastAsia="Calibri"/>
        </w:rPr>
        <w:t xml:space="preserve"> </w:t>
      </w:r>
      <w:r>
        <w:rPr>
          <w:rFonts w:eastAsia="Calibri"/>
        </w:rPr>
        <w:t xml:space="preserve">и подключение </w:t>
      </w:r>
      <w:r w:rsidRPr="00804F46">
        <w:rPr>
          <w:rFonts w:eastAsia="Calibri"/>
        </w:rPr>
        <w:t>Товара.</w:t>
      </w:r>
    </w:p>
    <w:p w:rsidR="00C1185E" w:rsidRPr="0077300A" w:rsidRDefault="00C1185E" w:rsidP="00C1185E">
      <w:pPr>
        <w:tabs>
          <w:tab w:val="left" w:pos="0"/>
          <w:tab w:val="left" w:pos="426"/>
          <w:tab w:val="left" w:pos="993"/>
        </w:tabs>
        <w:contextualSpacing/>
        <w:jc w:val="both"/>
        <w:rPr>
          <w:rFonts w:eastAsia="Calibri"/>
        </w:rPr>
      </w:pPr>
      <w:r w:rsidRPr="0077300A">
        <w:rPr>
          <w:rFonts w:eastAsia="Calibri"/>
        </w:rPr>
        <w:t>Датой поставки Товара считается дата подписания Сторонами товарной накладной. Датой монтажа и подключения смонтированного Товара считается дата подписания Сторонами акта сдачи-приемки работ, подтверждающего монтаж и подключение Товара.</w:t>
      </w:r>
    </w:p>
    <w:p w:rsidR="00C1185E" w:rsidRDefault="00C1185E" w:rsidP="00C1185E">
      <w:pPr>
        <w:pStyle w:val="162"/>
        <w:tabs>
          <w:tab w:val="left" w:pos="0"/>
          <w:tab w:val="left" w:pos="426"/>
          <w:tab w:val="left" w:pos="993"/>
        </w:tabs>
        <w:spacing w:after="0" w:line="240" w:lineRule="auto"/>
        <w:ind w:left="0"/>
        <w:jc w:val="both"/>
        <w:rPr>
          <w:rFonts w:ascii="Times New Roman" w:hAnsi="Times New Roman"/>
          <w:sz w:val="24"/>
          <w:szCs w:val="24"/>
          <w:lang w:val="ru-RU"/>
        </w:rPr>
      </w:pPr>
      <w:r>
        <w:rPr>
          <w:rFonts w:ascii="Times New Roman" w:hAnsi="Times New Roman"/>
          <w:sz w:val="24"/>
          <w:szCs w:val="24"/>
        </w:rPr>
        <w:t xml:space="preserve">4.4. </w:t>
      </w:r>
      <w:r w:rsidRPr="00861894">
        <w:rPr>
          <w:rFonts w:ascii="Times New Roman" w:hAnsi="Times New Roman"/>
          <w:sz w:val="24"/>
          <w:szCs w:val="24"/>
        </w:rPr>
        <w:t>Приемка поставленного Товара по количеству, ассортименту и товарному виду осуществляется во время передачи Товара Заказчику.</w:t>
      </w:r>
    </w:p>
    <w:p w:rsidR="00C1185E" w:rsidRPr="0084676A" w:rsidRDefault="00C1185E" w:rsidP="00C1185E">
      <w:pPr>
        <w:pStyle w:val="162"/>
        <w:tabs>
          <w:tab w:val="left" w:pos="0"/>
          <w:tab w:val="left" w:pos="426"/>
          <w:tab w:val="left" w:pos="993"/>
        </w:tabs>
        <w:spacing w:after="0" w:line="240" w:lineRule="auto"/>
        <w:ind w:left="0"/>
        <w:jc w:val="both"/>
        <w:rPr>
          <w:rFonts w:ascii="Times New Roman" w:hAnsi="Times New Roman"/>
          <w:sz w:val="24"/>
          <w:szCs w:val="24"/>
          <w:lang w:val="ru-RU"/>
        </w:rPr>
      </w:pPr>
      <w:r w:rsidRPr="0084676A">
        <w:rPr>
          <w:rFonts w:ascii="Times New Roman" w:hAnsi="Times New Roman"/>
          <w:sz w:val="24"/>
          <w:szCs w:val="24"/>
          <w:lang w:val="ru-RU"/>
        </w:rPr>
        <w:t>4.5.</w:t>
      </w:r>
      <w:r w:rsidRPr="0084676A">
        <w:rPr>
          <w:rFonts w:ascii="Times New Roman" w:hAnsi="Times New Roman"/>
          <w:sz w:val="24"/>
          <w:szCs w:val="24"/>
          <w:lang w:val="ru-RU"/>
        </w:rPr>
        <w:tab/>
        <w:t>Каждая единица поставляемого Товара должна находиться в упаковке, соответствующей стандарту производителя, не имеющей видимых повреждений и обеспечивающей сохранность Товара и с соответствующей маркировкой. К Товару должна прилагаться вся необходимая документация, которая передается Заказчику одновременно с передачей Товара.</w:t>
      </w:r>
    </w:p>
    <w:p w:rsidR="00C1185E" w:rsidRPr="00861894" w:rsidRDefault="00C1185E" w:rsidP="00C1185E">
      <w:pPr>
        <w:pStyle w:val="162"/>
        <w:tabs>
          <w:tab w:val="left" w:pos="0"/>
          <w:tab w:val="left" w:pos="426"/>
          <w:tab w:val="left" w:pos="993"/>
        </w:tabs>
        <w:spacing w:after="0" w:line="240" w:lineRule="auto"/>
        <w:ind w:left="0"/>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lang w:val="ru-RU"/>
        </w:rPr>
        <w:t>6</w:t>
      </w:r>
      <w:r>
        <w:rPr>
          <w:rFonts w:ascii="Times New Roman" w:hAnsi="Times New Roman"/>
          <w:sz w:val="24"/>
          <w:szCs w:val="24"/>
        </w:rPr>
        <w:t xml:space="preserve">. </w:t>
      </w:r>
      <w:r w:rsidRPr="00861894">
        <w:rPr>
          <w:rFonts w:ascii="Times New Roman" w:hAnsi="Times New Roman"/>
          <w:sz w:val="24"/>
          <w:szCs w:val="24"/>
        </w:rPr>
        <w:t>При приемке Товара Заказчик:</w:t>
      </w:r>
    </w:p>
    <w:p w:rsidR="00C1185E" w:rsidRPr="00861894" w:rsidRDefault="00C1185E" w:rsidP="00C1185E">
      <w:pPr>
        <w:numPr>
          <w:ilvl w:val="0"/>
          <w:numId w:val="43"/>
        </w:numPr>
        <w:tabs>
          <w:tab w:val="left" w:pos="0"/>
          <w:tab w:val="left" w:pos="426"/>
          <w:tab w:val="left" w:pos="851"/>
        </w:tabs>
        <w:ind w:left="0" w:firstLine="0"/>
        <w:contextualSpacing/>
        <w:jc w:val="both"/>
      </w:pPr>
      <w:r w:rsidRPr="00861894">
        <w:t>проверяет соответствие количества, качества, ассортимента и комплектности Товара условиям Договора и сведениям, указанным в транспортных и сопроводительных документах;</w:t>
      </w:r>
    </w:p>
    <w:p w:rsidR="00C1185E" w:rsidRPr="00861894" w:rsidRDefault="00C1185E" w:rsidP="00C1185E">
      <w:pPr>
        <w:numPr>
          <w:ilvl w:val="0"/>
          <w:numId w:val="43"/>
        </w:numPr>
        <w:tabs>
          <w:tab w:val="left" w:pos="0"/>
          <w:tab w:val="left" w:pos="426"/>
          <w:tab w:val="left" w:pos="851"/>
        </w:tabs>
        <w:ind w:left="0" w:firstLine="0"/>
        <w:contextualSpacing/>
        <w:jc w:val="both"/>
      </w:pPr>
      <w:r w:rsidRPr="00861894">
        <w:t>проверяет полноту и правильность оформления документации Поставщика на предмет соответствия условиям настоящего Договора;</w:t>
      </w:r>
    </w:p>
    <w:p w:rsidR="00C1185E" w:rsidRPr="00861894" w:rsidRDefault="00C1185E" w:rsidP="00C1185E">
      <w:pPr>
        <w:numPr>
          <w:ilvl w:val="0"/>
          <w:numId w:val="43"/>
        </w:numPr>
        <w:tabs>
          <w:tab w:val="left" w:pos="0"/>
          <w:tab w:val="left" w:pos="426"/>
          <w:tab w:val="left" w:pos="851"/>
        </w:tabs>
        <w:ind w:left="0" w:firstLine="0"/>
        <w:contextualSpacing/>
        <w:jc w:val="both"/>
      </w:pPr>
      <w:r w:rsidRPr="00861894">
        <w:t>проверяет наличие/отсутствие внешних повреждений оригинальной упаковки Товара;</w:t>
      </w:r>
    </w:p>
    <w:p w:rsidR="00C1185E" w:rsidRPr="00861894" w:rsidRDefault="00C1185E" w:rsidP="00C1185E">
      <w:pPr>
        <w:numPr>
          <w:ilvl w:val="0"/>
          <w:numId w:val="43"/>
        </w:numPr>
        <w:tabs>
          <w:tab w:val="left" w:pos="0"/>
          <w:tab w:val="left" w:pos="426"/>
          <w:tab w:val="left" w:pos="851"/>
        </w:tabs>
        <w:ind w:left="0" w:firstLine="0"/>
        <w:contextualSpacing/>
        <w:jc w:val="both"/>
      </w:pPr>
      <w:r w:rsidRPr="00861894">
        <w:t>проводит анализ отчетных документов и материалов, представленных Поставщиком на предмет соответствия их оформления требованиям законодательства Российской Федерации и условиям Договора, проверяет комплектность и количество экземпляров представленной документации, а также рассматривает экспертные заключения специализированных организаций, если проведение экспертизы предусмотрено условиями Договора, законом или иными правовыми актами;</w:t>
      </w:r>
    </w:p>
    <w:p w:rsidR="00C1185E" w:rsidRDefault="00C1185E" w:rsidP="00C1185E">
      <w:pPr>
        <w:numPr>
          <w:ilvl w:val="0"/>
          <w:numId w:val="43"/>
        </w:numPr>
        <w:tabs>
          <w:tab w:val="left" w:pos="0"/>
          <w:tab w:val="left" w:pos="426"/>
          <w:tab w:val="left" w:pos="851"/>
        </w:tabs>
        <w:ind w:left="0" w:firstLine="0"/>
        <w:contextualSpacing/>
        <w:jc w:val="both"/>
      </w:pPr>
      <w:r w:rsidRPr="00861894">
        <w:t>при необходимости запрашивает от Поставщика недостающие документы и материалы, а также получает разъяснения по представленным документам и материалам.</w:t>
      </w:r>
    </w:p>
    <w:p w:rsidR="00C1185E" w:rsidRDefault="00C1185E" w:rsidP="00C1185E">
      <w:pPr>
        <w:tabs>
          <w:tab w:val="left" w:pos="0"/>
          <w:tab w:val="left" w:pos="851"/>
        </w:tabs>
        <w:contextualSpacing/>
        <w:jc w:val="both"/>
      </w:pPr>
      <w:r>
        <w:t xml:space="preserve">4.7. </w:t>
      </w:r>
      <w:proofErr w:type="gramStart"/>
      <w:r w:rsidRPr="00036DD7">
        <w:t>Если в процессе приемки Товара была обнаружена его порча вследствие некачественной или ненадежной упаковки, тары и транспортировки, а также недостача (некомплектность) указанного в товарной накладной Товара, препятствующая его приемке в целом, Сторонами незамедлительно оформляется акт, с указанием повреждения, характер выявленных дефектов и точное количество недостающих или некомплектных изделий и устанавливающий сроки их устранения, при устранении недостатков Сторонами оформляется акт устранения</w:t>
      </w:r>
      <w:proofErr w:type="gramEnd"/>
      <w:r w:rsidRPr="00036DD7">
        <w:t xml:space="preserve"> недостатков</w:t>
      </w:r>
      <w:r>
        <w:t>.</w:t>
      </w:r>
    </w:p>
    <w:p w:rsidR="00C1185E" w:rsidRPr="00345473" w:rsidRDefault="00C1185E" w:rsidP="00C1185E">
      <w:pPr>
        <w:pStyle w:val="162"/>
        <w:tabs>
          <w:tab w:val="left" w:pos="0"/>
          <w:tab w:val="left" w:pos="426"/>
          <w:tab w:val="left" w:pos="993"/>
        </w:tabs>
        <w:spacing w:after="0" w:line="240" w:lineRule="auto"/>
        <w:ind w:left="0"/>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lang w:val="ru-RU"/>
        </w:rPr>
        <w:t>8</w:t>
      </w:r>
      <w:r>
        <w:rPr>
          <w:rFonts w:ascii="Times New Roman" w:hAnsi="Times New Roman"/>
          <w:sz w:val="24"/>
          <w:szCs w:val="24"/>
        </w:rPr>
        <w:t xml:space="preserve">. </w:t>
      </w:r>
      <w:r w:rsidRPr="00345473">
        <w:rPr>
          <w:rFonts w:ascii="Times New Roman" w:hAnsi="Times New Roman"/>
          <w:sz w:val="24"/>
          <w:szCs w:val="24"/>
        </w:rPr>
        <w:t xml:space="preserve">В случае поставки Товара ненадлежащего качества или отсутствия части Товара, Поставщик в </w:t>
      </w:r>
      <w:r>
        <w:rPr>
          <w:rFonts w:ascii="Times New Roman" w:hAnsi="Times New Roman"/>
          <w:sz w:val="24"/>
          <w:szCs w:val="24"/>
          <w:lang w:val="ru-RU"/>
        </w:rPr>
        <w:t>срок, установленный Заказчиком,</w:t>
      </w:r>
      <w:r w:rsidRPr="00345473">
        <w:rPr>
          <w:rFonts w:ascii="Times New Roman" w:hAnsi="Times New Roman"/>
          <w:sz w:val="24"/>
          <w:szCs w:val="24"/>
        </w:rPr>
        <w:t xml:space="preserve"> должен заменить его на Товар надлежащего качества или допоставить Товар.</w:t>
      </w:r>
    </w:p>
    <w:p w:rsidR="00C1185E" w:rsidRPr="00861894" w:rsidRDefault="00C1185E" w:rsidP="00C1185E">
      <w:pPr>
        <w:pStyle w:val="162"/>
        <w:tabs>
          <w:tab w:val="left" w:pos="0"/>
          <w:tab w:val="left" w:pos="426"/>
          <w:tab w:val="left" w:pos="993"/>
        </w:tabs>
        <w:spacing w:after="0" w:line="240" w:lineRule="auto"/>
        <w:ind w:left="0"/>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lang w:val="ru-RU"/>
        </w:rPr>
        <w:t>9</w:t>
      </w:r>
      <w:r>
        <w:rPr>
          <w:rFonts w:ascii="Times New Roman" w:hAnsi="Times New Roman"/>
          <w:sz w:val="24"/>
          <w:szCs w:val="24"/>
        </w:rPr>
        <w:t xml:space="preserve">. </w:t>
      </w:r>
      <w:r w:rsidRPr="00861894">
        <w:rPr>
          <w:rFonts w:ascii="Times New Roman" w:hAnsi="Times New Roman"/>
          <w:sz w:val="24"/>
          <w:szCs w:val="24"/>
        </w:rPr>
        <w:t>Некачественный (некомплектный) Товар считается непоставленным.</w:t>
      </w:r>
    </w:p>
    <w:p w:rsidR="00C1185E" w:rsidRDefault="00C1185E" w:rsidP="00C1185E">
      <w:pPr>
        <w:pStyle w:val="162"/>
        <w:tabs>
          <w:tab w:val="left" w:pos="0"/>
          <w:tab w:val="left" w:pos="426"/>
          <w:tab w:val="left" w:pos="993"/>
        </w:tabs>
        <w:spacing w:after="0" w:line="240" w:lineRule="auto"/>
        <w:ind w:left="0"/>
        <w:jc w:val="both"/>
        <w:rPr>
          <w:rFonts w:ascii="Times New Roman" w:hAnsi="Times New Roman"/>
          <w:sz w:val="24"/>
          <w:szCs w:val="24"/>
          <w:lang w:val="ru-RU"/>
        </w:rPr>
      </w:pPr>
      <w:r>
        <w:rPr>
          <w:rFonts w:ascii="Times New Roman" w:hAnsi="Times New Roman"/>
          <w:sz w:val="24"/>
          <w:szCs w:val="24"/>
        </w:rPr>
        <w:lastRenderedPageBreak/>
        <w:t>4.</w:t>
      </w:r>
      <w:r>
        <w:rPr>
          <w:rFonts w:ascii="Times New Roman" w:hAnsi="Times New Roman"/>
          <w:sz w:val="24"/>
          <w:szCs w:val="24"/>
          <w:lang w:val="ru-RU"/>
        </w:rPr>
        <w:t>10</w:t>
      </w:r>
      <w:r>
        <w:rPr>
          <w:rFonts w:ascii="Times New Roman" w:hAnsi="Times New Roman"/>
          <w:sz w:val="24"/>
          <w:szCs w:val="24"/>
        </w:rPr>
        <w:t xml:space="preserve">. </w:t>
      </w:r>
      <w:r w:rsidRPr="000F1A6F">
        <w:rPr>
          <w:rFonts w:ascii="Times New Roman" w:hAnsi="Times New Roman"/>
          <w:sz w:val="24"/>
          <w:szCs w:val="24"/>
        </w:rPr>
        <w:t xml:space="preserve">Приемка работ по монтажу и </w:t>
      </w:r>
      <w:r>
        <w:rPr>
          <w:rFonts w:ascii="Times New Roman" w:hAnsi="Times New Roman"/>
          <w:sz w:val="24"/>
          <w:szCs w:val="24"/>
          <w:lang w:val="ru-RU"/>
        </w:rPr>
        <w:t>подключению</w:t>
      </w:r>
      <w:r w:rsidRPr="000F1A6F">
        <w:rPr>
          <w:rFonts w:ascii="Times New Roman" w:hAnsi="Times New Roman"/>
          <w:sz w:val="24"/>
          <w:szCs w:val="24"/>
        </w:rPr>
        <w:t xml:space="preserve"> Товара производится Заказчиком в течение  1 (одного) рабочего дня с момента уведомления Поставщиком Заказчика о завершении  выполнения работ по монтажу и пусконаладке Товара.</w:t>
      </w:r>
    </w:p>
    <w:p w:rsidR="00C1185E" w:rsidRPr="00861894" w:rsidRDefault="00C1185E" w:rsidP="00C1185E">
      <w:pPr>
        <w:pStyle w:val="162"/>
        <w:tabs>
          <w:tab w:val="left" w:pos="0"/>
          <w:tab w:val="left" w:pos="426"/>
          <w:tab w:val="left" w:pos="993"/>
        </w:tabs>
        <w:spacing w:after="0" w:line="240" w:lineRule="auto"/>
        <w:ind w:left="0"/>
        <w:jc w:val="both"/>
        <w:rPr>
          <w:rFonts w:ascii="Times New Roman" w:hAnsi="Times New Roman"/>
          <w:sz w:val="24"/>
          <w:szCs w:val="24"/>
        </w:rPr>
      </w:pPr>
      <w:r>
        <w:rPr>
          <w:rFonts w:ascii="Times New Roman" w:hAnsi="Times New Roman"/>
          <w:sz w:val="24"/>
          <w:szCs w:val="24"/>
          <w:lang w:val="ru-RU"/>
        </w:rPr>
        <w:t xml:space="preserve">4.11. </w:t>
      </w:r>
      <w:r w:rsidRPr="00DA6EC3">
        <w:rPr>
          <w:rFonts w:ascii="Times New Roman" w:hAnsi="Times New Roman"/>
          <w:sz w:val="24"/>
          <w:szCs w:val="24"/>
        </w:rPr>
        <w:t>При приемке работ</w:t>
      </w:r>
      <w:r>
        <w:rPr>
          <w:rFonts w:ascii="Times New Roman" w:hAnsi="Times New Roman"/>
          <w:sz w:val="24"/>
          <w:szCs w:val="24"/>
          <w:lang w:val="ru-RU"/>
        </w:rPr>
        <w:t xml:space="preserve"> по монтажу и подключению смонтированного Товара</w:t>
      </w:r>
      <w:r w:rsidRPr="00DA6EC3">
        <w:rPr>
          <w:rFonts w:ascii="Times New Roman" w:hAnsi="Times New Roman"/>
          <w:sz w:val="24"/>
          <w:szCs w:val="24"/>
        </w:rPr>
        <w:t xml:space="preserve"> Заказчик детально производит осмотр предъявленного к сдаче смонтированного</w:t>
      </w:r>
      <w:r>
        <w:rPr>
          <w:rFonts w:ascii="Times New Roman" w:hAnsi="Times New Roman"/>
          <w:sz w:val="24"/>
          <w:szCs w:val="24"/>
        </w:rPr>
        <w:t xml:space="preserve"> и подключенного </w:t>
      </w:r>
      <w:r w:rsidRPr="00DA6EC3">
        <w:rPr>
          <w:rFonts w:ascii="Times New Roman" w:hAnsi="Times New Roman"/>
          <w:sz w:val="24"/>
          <w:szCs w:val="24"/>
        </w:rPr>
        <w:t xml:space="preserve">Товара на предмет соответствия произведенного монтажа и подключения смонтированного Товара условиям, содержащимся в Техническом задании (Приложение А), соответствия условиям качества, а также на предмет сохранения внешнего вида и целостности смонтированного </w:t>
      </w:r>
      <w:r>
        <w:rPr>
          <w:rFonts w:ascii="Times New Roman" w:hAnsi="Times New Roman"/>
          <w:sz w:val="24"/>
          <w:szCs w:val="24"/>
          <w:lang w:val="ru-RU"/>
        </w:rPr>
        <w:t xml:space="preserve">и подключенного </w:t>
      </w:r>
      <w:r w:rsidRPr="00DA6EC3">
        <w:rPr>
          <w:rFonts w:ascii="Times New Roman" w:hAnsi="Times New Roman"/>
          <w:sz w:val="24"/>
          <w:szCs w:val="24"/>
        </w:rPr>
        <w:t>Товара, после чего подписывает акт сдачи-приемки работ, подтверждающий монтаж и подключение Товара</w:t>
      </w:r>
      <w:r w:rsidRPr="00861894">
        <w:rPr>
          <w:rFonts w:ascii="Times New Roman" w:hAnsi="Times New Roman"/>
          <w:sz w:val="24"/>
          <w:szCs w:val="24"/>
        </w:rPr>
        <w:t>.</w:t>
      </w:r>
    </w:p>
    <w:p w:rsidR="00C1185E" w:rsidRPr="00647926" w:rsidRDefault="00C1185E" w:rsidP="00C1185E">
      <w:pPr>
        <w:pStyle w:val="162"/>
        <w:tabs>
          <w:tab w:val="left" w:pos="0"/>
          <w:tab w:val="left" w:pos="426"/>
          <w:tab w:val="left" w:pos="993"/>
        </w:tabs>
        <w:spacing w:after="0" w:line="240" w:lineRule="auto"/>
        <w:ind w:left="0"/>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lang w:val="ru-RU"/>
        </w:rPr>
        <w:t>12</w:t>
      </w:r>
      <w:r>
        <w:rPr>
          <w:rFonts w:ascii="Times New Roman" w:hAnsi="Times New Roman"/>
          <w:sz w:val="24"/>
          <w:szCs w:val="24"/>
        </w:rPr>
        <w:t xml:space="preserve">. </w:t>
      </w:r>
      <w:r w:rsidRPr="0035676E">
        <w:rPr>
          <w:rFonts w:ascii="Times New Roman" w:hAnsi="Times New Roman"/>
          <w:sz w:val="24"/>
          <w:szCs w:val="24"/>
        </w:rPr>
        <w:t xml:space="preserve">При выявлении </w:t>
      </w:r>
      <w:r>
        <w:rPr>
          <w:rFonts w:ascii="Times New Roman" w:hAnsi="Times New Roman"/>
          <w:sz w:val="24"/>
          <w:szCs w:val="24"/>
          <w:lang w:val="ru-RU"/>
        </w:rPr>
        <w:t>несоответствий или недостатков работ по монтажу и подключению смонтированного Товара</w:t>
      </w:r>
      <w:r w:rsidRPr="0035676E">
        <w:rPr>
          <w:rFonts w:ascii="Times New Roman" w:hAnsi="Times New Roman"/>
          <w:sz w:val="24"/>
          <w:szCs w:val="24"/>
        </w:rPr>
        <w:t>, Сторонами незамедлительно оформляется акт, перечисляющий недостатки и устанавливающий сроки их устранения. При устранении недостатков Сторонами оформляется акт устранения недостатков.</w:t>
      </w:r>
      <w:r>
        <w:rPr>
          <w:rFonts w:ascii="Times New Roman" w:hAnsi="Times New Roman"/>
          <w:sz w:val="24"/>
          <w:szCs w:val="24"/>
          <w:lang w:val="ru-RU"/>
        </w:rPr>
        <w:t xml:space="preserve"> </w:t>
      </w:r>
      <w:r w:rsidRPr="00647926">
        <w:rPr>
          <w:rFonts w:ascii="Times New Roman" w:hAnsi="Times New Roman"/>
          <w:sz w:val="24"/>
          <w:szCs w:val="24"/>
        </w:rPr>
        <w:t>Акт сдачи-приемки работ, подтверждающий монтаж и подключение Товара, в этом случае подписывается после устранения несоответствий/недостатков.</w:t>
      </w:r>
    </w:p>
    <w:p w:rsidR="00C1185E" w:rsidRPr="00647926" w:rsidRDefault="00C1185E" w:rsidP="00C1185E">
      <w:pPr>
        <w:tabs>
          <w:tab w:val="left" w:pos="0"/>
          <w:tab w:val="left" w:pos="426"/>
          <w:tab w:val="left" w:pos="993"/>
        </w:tabs>
        <w:contextualSpacing/>
        <w:jc w:val="both"/>
        <w:rPr>
          <w:rFonts w:eastAsia="Calibri"/>
        </w:rPr>
      </w:pPr>
      <w:r w:rsidRPr="00647926">
        <w:rPr>
          <w:rFonts w:eastAsia="Calibri"/>
        </w:rPr>
        <w:t>4.</w:t>
      </w:r>
      <w:r>
        <w:rPr>
          <w:rFonts w:eastAsia="Calibri"/>
        </w:rPr>
        <w:t>13</w:t>
      </w:r>
      <w:r w:rsidRPr="00647926">
        <w:rPr>
          <w:rFonts w:eastAsia="Calibri"/>
        </w:rPr>
        <w:t>. Риск случайной гибели или повреждения Товара переходит к Заказчику с момента подписания обеими Сторонами акта сдачи-приемки работ, подтверждающего монтаж и подключение Товара.</w:t>
      </w:r>
    </w:p>
    <w:p w:rsidR="00C1185E" w:rsidRPr="00861894" w:rsidRDefault="00C1185E" w:rsidP="00C1185E">
      <w:pPr>
        <w:tabs>
          <w:tab w:val="left" w:pos="0"/>
          <w:tab w:val="left" w:pos="426"/>
        </w:tabs>
        <w:jc w:val="both"/>
        <w:rPr>
          <w:sz w:val="12"/>
          <w:szCs w:val="12"/>
        </w:rPr>
      </w:pPr>
    </w:p>
    <w:p w:rsidR="00C1185E" w:rsidRPr="009E5DA4" w:rsidRDefault="00C1185E" w:rsidP="00C1185E">
      <w:pPr>
        <w:pStyle w:val="162"/>
        <w:tabs>
          <w:tab w:val="left" w:pos="0"/>
          <w:tab w:val="left" w:pos="284"/>
          <w:tab w:val="left" w:pos="426"/>
        </w:tabs>
        <w:spacing w:after="0" w:line="240" w:lineRule="auto"/>
        <w:ind w:left="0"/>
        <w:jc w:val="center"/>
        <w:rPr>
          <w:rFonts w:ascii="Times New Roman" w:hAnsi="Times New Roman"/>
          <w:b/>
          <w:caps/>
          <w:sz w:val="24"/>
          <w:szCs w:val="24"/>
        </w:rPr>
      </w:pPr>
      <w:r>
        <w:rPr>
          <w:rFonts w:ascii="Times New Roman" w:hAnsi="Times New Roman"/>
          <w:b/>
          <w:caps/>
          <w:sz w:val="24"/>
          <w:szCs w:val="24"/>
        </w:rPr>
        <w:t xml:space="preserve">5. </w:t>
      </w:r>
      <w:r w:rsidRPr="009E5DA4">
        <w:rPr>
          <w:rFonts w:ascii="Times New Roman" w:hAnsi="Times New Roman"/>
          <w:b/>
          <w:caps/>
          <w:sz w:val="24"/>
          <w:szCs w:val="24"/>
        </w:rPr>
        <w:t>ОБЯЗАТЕЛЬСТВА СТОРОН</w:t>
      </w:r>
    </w:p>
    <w:p w:rsidR="00C1185E" w:rsidRPr="00861894" w:rsidRDefault="00C1185E" w:rsidP="00C1185E">
      <w:pPr>
        <w:pStyle w:val="162"/>
        <w:tabs>
          <w:tab w:val="left" w:pos="0"/>
          <w:tab w:val="left" w:pos="426"/>
          <w:tab w:val="left" w:pos="993"/>
        </w:tabs>
        <w:spacing w:after="0" w:line="240" w:lineRule="auto"/>
        <w:ind w:left="0"/>
        <w:jc w:val="both"/>
        <w:rPr>
          <w:rFonts w:ascii="Times New Roman" w:hAnsi="Times New Roman"/>
          <w:sz w:val="24"/>
          <w:szCs w:val="24"/>
        </w:rPr>
      </w:pPr>
      <w:r>
        <w:rPr>
          <w:rFonts w:ascii="Times New Roman" w:hAnsi="Times New Roman"/>
          <w:sz w:val="24"/>
          <w:szCs w:val="24"/>
        </w:rPr>
        <w:t xml:space="preserve">5.1. </w:t>
      </w:r>
      <w:r w:rsidRPr="00861894">
        <w:rPr>
          <w:rFonts w:ascii="Times New Roman" w:hAnsi="Times New Roman"/>
          <w:sz w:val="24"/>
          <w:szCs w:val="24"/>
        </w:rPr>
        <w:t>Поставщик обязан:</w:t>
      </w:r>
    </w:p>
    <w:p w:rsidR="00C1185E" w:rsidRDefault="00C1185E" w:rsidP="00C1185E">
      <w:pPr>
        <w:pStyle w:val="162"/>
        <w:tabs>
          <w:tab w:val="left" w:pos="0"/>
          <w:tab w:val="left" w:pos="426"/>
          <w:tab w:val="left" w:pos="709"/>
        </w:tabs>
        <w:spacing w:after="0" w:line="240" w:lineRule="auto"/>
        <w:ind w:left="0"/>
        <w:jc w:val="both"/>
        <w:rPr>
          <w:rFonts w:ascii="Times New Roman" w:hAnsi="Times New Roman"/>
          <w:sz w:val="24"/>
          <w:szCs w:val="24"/>
        </w:rPr>
      </w:pPr>
      <w:r>
        <w:rPr>
          <w:rFonts w:ascii="Times New Roman" w:hAnsi="Times New Roman"/>
          <w:sz w:val="24"/>
          <w:szCs w:val="24"/>
        </w:rPr>
        <w:t xml:space="preserve">5.1.1. </w:t>
      </w:r>
      <w:r w:rsidRPr="00BD40AE">
        <w:rPr>
          <w:rFonts w:ascii="Times New Roman" w:hAnsi="Times New Roman"/>
          <w:sz w:val="24"/>
          <w:szCs w:val="24"/>
        </w:rPr>
        <w:t>Произвести поставку</w:t>
      </w:r>
      <w:r>
        <w:rPr>
          <w:rFonts w:ascii="Times New Roman" w:hAnsi="Times New Roman"/>
          <w:sz w:val="24"/>
          <w:szCs w:val="24"/>
          <w:lang w:val="ru-RU"/>
        </w:rPr>
        <w:t>, монтаж и подключение</w:t>
      </w:r>
      <w:r w:rsidRPr="00BD40AE">
        <w:rPr>
          <w:rFonts w:ascii="Times New Roman" w:hAnsi="Times New Roman"/>
          <w:sz w:val="24"/>
          <w:szCs w:val="24"/>
        </w:rPr>
        <w:t xml:space="preserve"> Товара в количестве, объеме и сроки, указанные в настоящем Договоре</w:t>
      </w:r>
      <w:r w:rsidRPr="00861894">
        <w:rPr>
          <w:rFonts w:ascii="Times New Roman" w:hAnsi="Times New Roman"/>
          <w:sz w:val="24"/>
          <w:szCs w:val="24"/>
        </w:rPr>
        <w:t>.</w:t>
      </w:r>
    </w:p>
    <w:p w:rsidR="00C1185E" w:rsidRPr="00861894" w:rsidRDefault="00C1185E" w:rsidP="00C1185E">
      <w:pPr>
        <w:pStyle w:val="162"/>
        <w:tabs>
          <w:tab w:val="left" w:pos="0"/>
          <w:tab w:val="left" w:pos="360"/>
          <w:tab w:val="left" w:pos="426"/>
          <w:tab w:val="left" w:pos="709"/>
        </w:tabs>
        <w:spacing w:after="0" w:line="240" w:lineRule="auto"/>
        <w:ind w:left="0"/>
        <w:jc w:val="both"/>
        <w:rPr>
          <w:rFonts w:ascii="Times New Roman" w:hAnsi="Times New Roman"/>
          <w:sz w:val="24"/>
          <w:szCs w:val="24"/>
        </w:rPr>
      </w:pPr>
      <w:r>
        <w:rPr>
          <w:rFonts w:ascii="Times New Roman" w:hAnsi="Times New Roman"/>
          <w:sz w:val="24"/>
          <w:szCs w:val="24"/>
        </w:rPr>
        <w:t xml:space="preserve">5.1.2. </w:t>
      </w:r>
      <w:r w:rsidRPr="00C26DE2">
        <w:rPr>
          <w:rFonts w:ascii="Times New Roman" w:hAnsi="Times New Roman"/>
          <w:sz w:val="24"/>
          <w:szCs w:val="24"/>
        </w:rPr>
        <w:t>За 1 (один) рабочий день перед поставкой Товара направить Заказчику по адресу электронной почты _______________</w:t>
      </w:r>
      <w:r w:rsidRPr="00C26DE2">
        <w:rPr>
          <w:rFonts w:ascii="Times New Roman" w:hAnsi="Times New Roman"/>
          <w:sz w:val="24"/>
          <w:szCs w:val="24"/>
          <w:vertAlign w:val="superscript"/>
        </w:rPr>
        <w:footnoteReference w:id="55"/>
      </w:r>
      <w:r w:rsidRPr="00C26DE2">
        <w:rPr>
          <w:rFonts w:ascii="Times New Roman" w:hAnsi="Times New Roman"/>
          <w:sz w:val="24"/>
          <w:szCs w:val="24"/>
        </w:rPr>
        <w:t xml:space="preserve"> или </w:t>
      </w:r>
      <w:r w:rsidRPr="00793F38">
        <w:rPr>
          <w:rFonts w:ascii="Times New Roman" w:hAnsi="Times New Roman"/>
          <w:sz w:val="24"/>
          <w:szCs w:val="24"/>
        </w:rPr>
        <w:t xml:space="preserve">курьером </w:t>
      </w:r>
      <w:r>
        <w:rPr>
          <w:rFonts w:ascii="Times New Roman" w:hAnsi="Times New Roman"/>
          <w:sz w:val="24"/>
          <w:szCs w:val="24"/>
          <w:lang w:val="ru-RU"/>
        </w:rPr>
        <w:t>информацию</w:t>
      </w:r>
      <w:r w:rsidRPr="00793F38" w:rsidDel="00793F38">
        <w:rPr>
          <w:rFonts w:ascii="Times New Roman" w:hAnsi="Times New Roman"/>
          <w:sz w:val="24"/>
          <w:szCs w:val="24"/>
        </w:rPr>
        <w:t xml:space="preserve"> </w:t>
      </w:r>
      <w:r w:rsidRPr="00793F38">
        <w:rPr>
          <w:rFonts w:ascii="Times New Roman" w:hAnsi="Times New Roman"/>
          <w:sz w:val="24"/>
          <w:szCs w:val="24"/>
        </w:rPr>
        <w:t xml:space="preserve">с указанием: количества и наименования Товара; массы и объема Товара с упаковкой, государственных регистрационных знаков, моделей и марок автомобилей, доставляющих Товар, количества представителей Поставщика, сопровождающих Товар (ответственных за отгрузку Товара).  Данная </w:t>
      </w:r>
      <w:r>
        <w:rPr>
          <w:rFonts w:ascii="Times New Roman" w:hAnsi="Times New Roman"/>
          <w:sz w:val="24"/>
          <w:szCs w:val="24"/>
          <w:lang w:val="ru-RU"/>
        </w:rPr>
        <w:t>информация</w:t>
      </w:r>
      <w:r w:rsidRPr="00793F38">
        <w:rPr>
          <w:rFonts w:ascii="Times New Roman" w:hAnsi="Times New Roman"/>
          <w:sz w:val="24"/>
          <w:szCs w:val="24"/>
        </w:rPr>
        <w:t xml:space="preserve"> должна быть заверена подписью лица, разрешившего отгрузку Товара со склада Поставщика, а также печатью Поставщика (при наличии печати).</w:t>
      </w:r>
    </w:p>
    <w:p w:rsidR="00C1185E" w:rsidRPr="00861894" w:rsidRDefault="00C1185E" w:rsidP="00C1185E">
      <w:pPr>
        <w:pStyle w:val="162"/>
        <w:tabs>
          <w:tab w:val="left" w:pos="0"/>
          <w:tab w:val="left" w:pos="426"/>
          <w:tab w:val="left" w:pos="709"/>
        </w:tabs>
        <w:spacing w:after="0" w:line="240" w:lineRule="auto"/>
        <w:ind w:left="0"/>
        <w:jc w:val="both"/>
        <w:rPr>
          <w:rFonts w:ascii="Times New Roman" w:hAnsi="Times New Roman"/>
          <w:sz w:val="24"/>
          <w:szCs w:val="24"/>
        </w:rPr>
      </w:pPr>
      <w:r>
        <w:rPr>
          <w:rFonts w:ascii="Times New Roman" w:hAnsi="Times New Roman"/>
          <w:sz w:val="24"/>
          <w:szCs w:val="24"/>
        </w:rPr>
        <w:t xml:space="preserve">5.1.3. </w:t>
      </w:r>
      <w:r w:rsidRPr="00861894">
        <w:rPr>
          <w:rFonts w:ascii="Times New Roman" w:hAnsi="Times New Roman"/>
          <w:sz w:val="24"/>
          <w:szCs w:val="24"/>
        </w:rPr>
        <w:t xml:space="preserve">Уведомить по </w:t>
      </w:r>
      <w:r>
        <w:rPr>
          <w:rFonts w:ascii="Times New Roman" w:hAnsi="Times New Roman"/>
          <w:sz w:val="24"/>
          <w:szCs w:val="24"/>
        </w:rPr>
        <w:t xml:space="preserve">адресу </w:t>
      </w:r>
      <w:r w:rsidRPr="00861894">
        <w:rPr>
          <w:rFonts w:ascii="Times New Roman" w:hAnsi="Times New Roman"/>
          <w:sz w:val="24"/>
          <w:szCs w:val="24"/>
        </w:rPr>
        <w:t>электронной почт</w:t>
      </w:r>
      <w:r>
        <w:rPr>
          <w:rFonts w:ascii="Times New Roman" w:hAnsi="Times New Roman"/>
          <w:sz w:val="24"/>
          <w:szCs w:val="24"/>
        </w:rPr>
        <w:t>ы</w:t>
      </w:r>
      <w:r w:rsidRPr="00861894">
        <w:rPr>
          <w:rFonts w:ascii="Times New Roman" w:hAnsi="Times New Roman"/>
          <w:sz w:val="24"/>
          <w:szCs w:val="24"/>
        </w:rPr>
        <w:t xml:space="preserve"> </w:t>
      </w:r>
      <w:r w:rsidRPr="00C26DE2">
        <w:rPr>
          <w:rFonts w:ascii="Times New Roman" w:hAnsi="Times New Roman"/>
          <w:sz w:val="24"/>
          <w:szCs w:val="24"/>
        </w:rPr>
        <w:t>_______________</w:t>
      </w:r>
      <w:r w:rsidRPr="00C26DE2">
        <w:rPr>
          <w:rFonts w:ascii="Times New Roman" w:hAnsi="Times New Roman"/>
          <w:sz w:val="24"/>
          <w:szCs w:val="24"/>
          <w:vertAlign w:val="superscript"/>
        </w:rPr>
        <w:footnoteReference w:id="56"/>
      </w:r>
      <w:r w:rsidRPr="00861894">
        <w:rPr>
          <w:rFonts w:ascii="Times New Roman" w:hAnsi="Times New Roman"/>
          <w:sz w:val="24"/>
          <w:szCs w:val="24"/>
        </w:rPr>
        <w:t xml:space="preserve"> представителя Заказчика о дате и времени прибытия в НИУ ВШЭ представителей Поставщика. </w:t>
      </w:r>
    </w:p>
    <w:p w:rsidR="00C1185E" w:rsidRPr="00861894" w:rsidRDefault="00C1185E" w:rsidP="00C1185E">
      <w:pPr>
        <w:pStyle w:val="162"/>
        <w:tabs>
          <w:tab w:val="left" w:pos="0"/>
          <w:tab w:val="left" w:pos="426"/>
          <w:tab w:val="left" w:pos="709"/>
        </w:tabs>
        <w:spacing w:after="0" w:line="240" w:lineRule="auto"/>
        <w:ind w:left="0"/>
        <w:jc w:val="both"/>
        <w:rPr>
          <w:rFonts w:ascii="Times New Roman" w:hAnsi="Times New Roman"/>
          <w:sz w:val="24"/>
          <w:szCs w:val="24"/>
        </w:rPr>
      </w:pPr>
      <w:r w:rsidRPr="00861894">
        <w:rPr>
          <w:rFonts w:ascii="Times New Roman" w:hAnsi="Times New Roman"/>
          <w:sz w:val="24"/>
          <w:szCs w:val="24"/>
        </w:rPr>
        <w:t>Все лица со стороны Поставщика, присутствующие на территории НИУ ВШЭ, должны иметь при себе паспорт или иной документ, удостоверяющий личность, а при отсутствии гражданства Российской Федерации должны иметь документ, разрешающий трудовую деятельность на территории Российской Федерации на период исполнения Договора.</w:t>
      </w:r>
    </w:p>
    <w:p w:rsidR="00C1185E" w:rsidRPr="00861894" w:rsidRDefault="00C1185E" w:rsidP="00C1185E">
      <w:pPr>
        <w:pStyle w:val="162"/>
        <w:tabs>
          <w:tab w:val="left" w:pos="0"/>
          <w:tab w:val="left" w:pos="426"/>
          <w:tab w:val="left" w:pos="709"/>
        </w:tabs>
        <w:spacing w:after="0" w:line="240" w:lineRule="auto"/>
        <w:ind w:left="0"/>
        <w:jc w:val="both"/>
        <w:rPr>
          <w:rFonts w:ascii="Times New Roman" w:hAnsi="Times New Roman"/>
          <w:sz w:val="24"/>
          <w:szCs w:val="24"/>
        </w:rPr>
      </w:pPr>
      <w:r w:rsidRPr="00861894">
        <w:rPr>
          <w:rFonts w:ascii="Times New Roman" w:hAnsi="Times New Roman"/>
          <w:sz w:val="24"/>
          <w:szCs w:val="24"/>
        </w:rPr>
        <w:t xml:space="preserve">5.1.4. </w:t>
      </w:r>
      <w:r w:rsidRPr="004E6116">
        <w:rPr>
          <w:rFonts w:ascii="Times New Roman" w:hAnsi="Times New Roman"/>
          <w:sz w:val="24"/>
          <w:szCs w:val="24"/>
        </w:rPr>
        <w:t xml:space="preserve">По факту </w:t>
      </w:r>
      <w:r>
        <w:rPr>
          <w:rFonts w:ascii="Times New Roman" w:hAnsi="Times New Roman"/>
          <w:sz w:val="24"/>
          <w:szCs w:val="24"/>
          <w:lang w:val="ru-RU"/>
        </w:rPr>
        <w:t>монтажа и подключения Товара</w:t>
      </w:r>
      <w:r w:rsidRPr="004E6116">
        <w:rPr>
          <w:rFonts w:ascii="Times New Roman" w:hAnsi="Times New Roman"/>
          <w:sz w:val="24"/>
          <w:szCs w:val="24"/>
        </w:rPr>
        <w:t xml:space="preserve"> провести проверку работоспособности всех составляющих Товара, осуществить пробный запуск </w:t>
      </w:r>
      <w:r w:rsidRPr="00347560">
        <w:rPr>
          <w:rFonts w:ascii="Times New Roman" w:hAnsi="Times New Roman"/>
          <w:sz w:val="24"/>
          <w:szCs w:val="24"/>
        </w:rPr>
        <w:t>подключенного</w:t>
      </w:r>
      <w:r w:rsidRPr="004E6116">
        <w:rPr>
          <w:rFonts w:ascii="Times New Roman" w:hAnsi="Times New Roman"/>
          <w:sz w:val="24"/>
          <w:szCs w:val="24"/>
        </w:rPr>
        <w:t xml:space="preserve"> Товара, проконсультировать работников Заказчика по вопросам эксплуатации Товара</w:t>
      </w:r>
      <w:r w:rsidRPr="00861894">
        <w:rPr>
          <w:rFonts w:ascii="Times New Roman" w:hAnsi="Times New Roman"/>
          <w:sz w:val="24"/>
          <w:szCs w:val="24"/>
        </w:rPr>
        <w:t>.</w:t>
      </w:r>
    </w:p>
    <w:p w:rsidR="00C1185E" w:rsidRPr="00861894" w:rsidRDefault="00C1185E" w:rsidP="00C1185E">
      <w:pPr>
        <w:widowControl w:val="0"/>
        <w:numPr>
          <w:ilvl w:val="1"/>
          <w:numId w:val="51"/>
        </w:numPr>
        <w:tabs>
          <w:tab w:val="left" w:pos="567"/>
        </w:tabs>
        <w:ind w:left="0" w:firstLine="0"/>
        <w:contextualSpacing/>
        <w:jc w:val="both"/>
        <w:rPr>
          <w:rFonts w:eastAsia="Calibri"/>
          <w:lang w:eastAsia="en-US"/>
        </w:rPr>
      </w:pPr>
      <w:r w:rsidRPr="00861894">
        <w:rPr>
          <w:rFonts w:eastAsia="Calibri"/>
          <w:lang w:eastAsia="en-US"/>
        </w:rPr>
        <w:t>Поставщик в порядке статьи 431.2 Гражданского кодекса Российской Федерации заверяет Заказчика о том, что:</w:t>
      </w:r>
    </w:p>
    <w:p w:rsidR="00C1185E" w:rsidRPr="00861894" w:rsidRDefault="00C1185E" w:rsidP="00C1185E">
      <w:pPr>
        <w:widowControl w:val="0"/>
        <w:numPr>
          <w:ilvl w:val="2"/>
          <w:numId w:val="51"/>
        </w:numPr>
        <w:tabs>
          <w:tab w:val="left" w:pos="851"/>
          <w:tab w:val="left" w:pos="1134"/>
        </w:tabs>
        <w:ind w:left="0" w:firstLine="0"/>
        <w:contextualSpacing/>
        <w:jc w:val="both"/>
        <w:rPr>
          <w:rFonts w:eastAsia="Calibri"/>
          <w:lang w:eastAsia="en-US"/>
        </w:rPr>
      </w:pPr>
      <w:r w:rsidRPr="00861894">
        <w:rPr>
          <w:rFonts w:eastAsia="Calibri"/>
          <w:lang w:eastAsia="en-US"/>
        </w:rPr>
        <w:t>он обладает необходимой право-</w:t>
      </w:r>
      <w:r>
        <w:rPr>
          <w:rFonts w:eastAsia="Calibri"/>
          <w:lang w:eastAsia="en-US"/>
        </w:rPr>
        <w:t xml:space="preserve"> </w:t>
      </w:r>
      <w:r w:rsidRPr="00861894">
        <w:rPr>
          <w:rFonts w:eastAsia="Calibri"/>
          <w:lang w:eastAsia="en-US"/>
        </w:rPr>
        <w:t xml:space="preserve">и дееспособностью, а равно и всеми правами и полномочиями, необходимыми и достаточными для заключения и исполнения Договора; им выполнены все процедуры и получены одобрения, необходимые для заключения и исполнения Договора; лицо, осуществляющее подписание Договора от его имени, обладает необходимыми и достаточными для этого полномочиями; </w:t>
      </w:r>
    </w:p>
    <w:p w:rsidR="00C1185E" w:rsidRPr="00861894" w:rsidRDefault="00C1185E" w:rsidP="00C1185E">
      <w:pPr>
        <w:widowControl w:val="0"/>
        <w:numPr>
          <w:ilvl w:val="2"/>
          <w:numId w:val="51"/>
        </w:numPr>
        <w:tabs>
          <w:tab w:val="left" w:pos="851"/>
          <w:tab w:val="left" w:pos="1134"/>
        </w:tabs>
        <w:ind w:left="0" w:firstLine="0"/>
        <w:contextualSpacing/>
        <w:jc w:val="both"/>
        <w:rPr>
          <w:rFonts w:eastAsia="Calibri"/>
          <w:lang w:eastAsia="en-US"/>
        </w:rPr>
      </w:pPr>
      <w:r w:rsidRPr="00861894">
        <w:rPr>
          <w:rFonts w:eastAsia="Calibri"/>
          <w:lang w:eastAsia="en-US"/>
        </w:rPr>
        <w:t xml:space="preserve">он, его взаимозависимые лица, привлекаемые им для исполнения Договора, соисполнители не являются лицами, взаимозависимыми с Заказчиком, и не имеют с ним конфликта интересов; Заказчик не имеет возможности искусственно создавать условия для </w:t>
      </w:r>
      <w:r w:rsidRPr="00861894">
        <w:rPr>
          <w:rFonts w:eastAsia="Calibri"/>
          <w:lang w:eastAsia="en-US"/>
        </w:rPr>
        <w:lastRenderedPageBreak/>
        <w:t>использования налоговых преференций;</w:t>
      </w:r>
    </w:p>
    <w:p w:rsidR="00C1185E" w:rsidRPr="00861894" w:rsidRDefault="00C1185E" w:rsidP="00C1185E">
      <w:pPr>
        <w:widowControl w:val="0"/>
        <w:numPr>
          <w:ilvl w:val="2"/>
          <w:numId w:val="51"/>
        </w:numPr>
        <w:tabs>
          <w:tab w:val="left" w:pos="851"/>
          <w:tab w:val="left" w:pos="1134"/>
        </w:tabs>
        <w:ind w:left="0" w:firstLine="0"/>
        <w:contextualSpacing/>
        <w:jc w:val="both"/>
        <w:rPr>
          <w:rFonts w:eastAsia="Calibri"/>
          <w:lang w:eastAsia="en-US"/>
        </w:rPr>
      </w:pPr>
      <w:r w:rsidRPr="00861894">
        <w:rPr>
          <w:rFonts w:eastAsia="Calibri"/>
          <w:lang w:eastAsia="en-US"/>
        </w:rPr>
        <w:t xml:space="preserve">он является добросовестным налогоплательщиком, не </w:t>
      </w:r>
      <w:proofErr w:type="gramStart"/>
      <w:r w:rsidRPr="00861894">
        <w:rPr>
          <w:rFonts w:eastAsia="Calibri"/>
          <w:lang w:eastAsia="en-US"/>
        </w:rPr>
        <w:t>осуществляет и не</w:t>
      </w:r>
      <w:proofErr w:type="gramEnd"/>
      <w:r w:rsidRPr="00861894">
        <w:rPr>
          <w:rFonts w:eastAsia="Calibri"/>
          <w:lang w:eastAsia="en-US"/>
        </w:rPr>
        <w:t xml:space="preserve"> будет осуществлять в ходе исполнения Договора действия, направленные на получение необоснованной налоговой выгоды;</w:t>
      </w:r>
    </w:p>
    <w:p w:rsidR="00C1185E" w:rsidRPr="00861894" w:rsidRDefault="00C1185E" w:rsidP="00C1185E">
      <w:pPr>
        <w:widowControl w:val="0"/>
        <w:numPr>
          <w:ilvl w:val="2"/>
          <w:numId w:val="51"/>
        </w:numPr>
        <w:tabs>
          <w:tab w:val="left" w:pos="851"/>
          <w:tab w:val="left" w:pos="1134"/>
        </w:tabs>
        <w:ind w:left="0" w:firstLine="0"/>
        <w:contextualSpacing/>
        <w:jc w:val="both"/>
        <w:rPr>
          <w:rFonts w:eastAsia="Calibri"/>
          <w:lang w:eastAsia="en-US"/>
        </w:rPr>
      </w:pPr>
      <w:r w:rsidRPr="00861894">
        <w:rPr>
          <w:rFonts w:eastAsia="Calibri"/>
          <w:lang w:eastAsia="en-US"/>
        </w:rPr>
        <w:t>заключая Договор, он преследует деловые цели, имеет кадровые, имущественные и финансовые ресурсы, необходимые для выполнения обязательств по Договору.</w:t>
      </w:r>
    </w:p>
    <w:p w:rsidR="00C1185E" w:rsidRPr="00861894" w:rsidRDefault="00C1185E" w:rsidP="00C1185E">
      <w:pPr>
        <w:widowControl w:val="0"/>
        <w:numPr>
          <w:ilvl w:val="1"/>
          <w:numId w:val="51"/>
        </w:numPr>
        <w:tabs>
          <w:tab w:val="left" w:pos="851"/>
        </w:tabs>
        <w:ind w:left="0" w:firstLine="0"/>
        <w:contextualSpacing/>
        <w:jc w:val="both"/>
        <w:rPr>
          <w:rFonts w:eastAsia="Calibri"/>
          <w:lang w:eastAsia="en-US"/>
        </w:rPr>
      </w:pPr>
      <w:bookmarkStart w:id="30" w:name="_Ref509501192"/>
      <w:r w:rsidRPr="00861894">
        <w:rPr>
          <w:rFonts w:eastAsia="Calibri"/>
          <w:lang w:eastAsia="en-US"/>
        </w:rPr>
        <w:t>Поставщик также заверяет Заказчика в иных обстоятельствах, которые указаны в Заверениях об обстоятельствах, размещенных на сайте Заказчика в сети Интернет по адресу https://legal.hse.ru/assurances. Поставщик настоящим подтверждает, что до заключения Договора он ознакомился с Заверениями об обстоятельствах, указанными в настоящем пункте.</w:t>
      </w:r>
      <w:bookmarkEnd w:id="30"/>
    </w:p>
    <w:p w:rsidR="00C1185E" w:rsidRPr="00861894" w:rsidRDefault="00C1185E" w:rsidP="00C1185E">
      <w:pPr>
        <w:widowControl w:val="0"/>
        <w:numPr>
          <w:ilvl w:val="1"/>
          <w:numId w:val="51"/>
        </w:numPr>
        <w:tabs>
          <w:tab w:val="left" w:pos="851"/>
        </w:tabs>
        <w:ind w:left="0" w:firstLine="0"/>
        <w:contextualSpacing/>
        <w:jc w:val="both"/>
        <w:rPr>
          <w:rFonts w:eastAsia="Calibri"/>
        </w:rPr>
      </w:pPr>
      <w:bookmarkStart w:id="31" w:name="_Ref509501196"/>
      <w:proofErr w:type="gramStart"/>
      <w:r w:rsidRPr="00861894">
        <w:rPr>
          <w:rFonts w:eastAsia="Calibri"/>
          <w:lang w:eastAsia="en-US"/>
        </w:rPr>
        <w:t>При недостоверности заверений об обстоятельствах, изложенных в пунктах 5.2 и 5.3 Договора, а равно при ненадлежащем исполнении Поставщиком требований налогового законодательства Российской Федерации, в том числе в части своевременного декларирования и уплаты налогов, предоставления достоверной налоговой отчетности, совершения иных предусмотренных налоговым законодательством обязанностей, Поставщик обязан в полном объеме возместить Заказчику убытки, причиненные недостоверностью таких заверений</w:t>
      </w:r>
      <w:r w:rsidRPr="00861894">
        <w:rPr>
          <w:rFonts w:eastAsia="Calibri"/>
          <w:i/>
          <w:lang w:eastAsia="en-US"/>
        </w:rPr>
        <w:t xml:space="preserve">, </w:t>
      </w:r>
      <w:r w:rsidRPr="00861894">
        <w:rPr>
          <w:rFonts w:eastAsia="Calibri"/>
          <w:lang w:eastAsia="en-US"/>
        </w:rPr>
        <w:t>в том числе компенсировать Заказчику</w:t>
      </w:r>
      <w:proofErr w:type="gramEnd"/>
      <w:r w:rsidRPr="00861894">
        <w:rPr>
          <w:rFonts w:eastAsia="Calibri"/>
          <w:lang w:eastAsia="en-US"/>
        </w:rPr>
        <w:t xml:space="preserve"> расходы, возникшие в результате отказа Заказчику в вычете/возмещении причитающихся ему сумм налогов, доначисления налогов, начисления пеней, наложения штрафов.</w:t>
      </w:r>
      <w:bookmarkEnd w:id="31"/>
    </w:p>
    <w:p w:rsidR="00C1185E" w:rsidRPr="00861894" w:rsidRDefault="00C1185E" w:rsidP="00C1185E">
      <w:pPr>
        <w:pStyle w:val="162"/>
        <w:tabs>
          <w:tab w:val="left" w:pos="0"/>
          <w:tab w:val="left" w:pos="426"/>
          <w:tab w:val="left" w:pos="709"/>
          <w:tab w:val="left" w:pos="851"/>
        </w:tabs>
        <w:spacing w:after="0" w:line="240" w:lineRule="auto"/>
        <w:ind w:left="0"/>
        <w:jc w:val="both"/>
        <w:rPr>
          <w:rFonts w:ascii="Times New Roman" w:hAnsi="Times New Roman"/>
          <w:sz w:val="24"/>
          <w:szCs w:val="24"/>
        </w:rPr>
      </w:pPr>
      <w:r>
        <w:rPr>
          <w:rFonts w:ascii="Times New Roman" w:hAnsi="Times New Roman"/>
          <w:sz w:val="24"/>
          <w:szCs w:val="24"/>
        </w:rPr>
        <w:t xml:space="preserve">5.5. </w:t>
      </w:r>
      <w:r w:rsidRPr="00861894">
        <w:rPr>
          <w:rFonts w:ascii="Times New Roman" w:hAnsi="Times New Roman"/>
          <w:sz w:val="24"/>
          <w:szCs w:val="24"/>
        </w:rPr>
        <w:t>Указанные в пункте 5.4 Договора убытки, в том числе расходы, подлежат уплате Поставщиком в течение 10 (десяти) рабочих дней со дня предъявления Заказчиком соответствующего письменного требования.</w:t>
      </w:r>
    </w:p>
    <w:p w:rsidR="00C1185E" w:rsidRPr="00861894" w:rsidRDefault="00C1185E" w:rsidP="00C1185E">
      <w:pPr>
        <w:pStyle w:val="162"/>
        <w:tabs>
          <w:tab w:val="left" w:pos="0"/>
          <w:tab w:val="left" w:pos="426"/>
          <w:tab w:val="left" w:pos="709"/>
          <w:tab w:val="left" w:pos="993"/>
        </w:tabs>
        <w:spacing w:after="0" w:line="240" w:lineRule="auto"/>
        <w:ind w:left="0"/>
        <w:jc w:val="both"/>
        <w:rPr>
          <w:rFonts w:ascii="Times New Roman" w:hAnsi="Times New Roman"/>
          <w:sz w:val="24"/>
          <w:szCs w:val="24"/>
        </w:rPr>
      </w:pPr>
      <w:r>
        <w:rPr>
          <w:rFonts w:ascii="Times New Roman" w:hAnsi="Times New Roman"/>
          <w:sz w:val="24"/>
          <w:szCs w:val="24"/>
        </w:rPr>
        <w:t xml:space="preserve">5.6. </w:t>
      </w:r>
      <w:r w:rsidRPr="00793F38">
        <w:rPr>
          <w:rFonts w:ascii="Times New Roman" w:hAnsi="Times New Roman"/>
          <w:sz w:val="24"/>
          <w:szCs w:val="24"/>
        </w:rPr>
        <w:t>Заказчик обязан:</w:t>
      </w:r>
    </w:p>
    <w:p w:rsidR="00C1185E" w:rsidRPr="00861894" w:rsidRDefault="00C1185E" w:rsidP="00C1185E">
      <w:pPr>
        <w:pStyle w:val="162"/>
        <w:tabs>
          <w:tab w:val="left" w:pos="0"/>
          <w:tab w:val="left" w:pos="426"/>
          <w:tab w:val="left" w:pos="709"/>
        </w:tabs>
        <w:spacing w:after="0" w:line="240" w:lineRule="auto"/>
        <w:ind w:left="0"/>
        <w:jc w:val="both"/>
        <w:rPr>
          <w:rFonts w:ascii="Times New Roman" w:hAnsi="Times New Roman"/>
          <w:sz w:val="24"/>
          <w:szCs w:val="24"/>
        </w:rPr>
      </w:pPr>
      <w:r>
        <w:rPr>
          <w:rFonts w:ascii="Times New Roman" w:hAnsi="Times New Roman"/>
          <w:sz w:val="24"/>
          <w:szCs w:val="24"/>
        </w:rPr>
        <w:t xml:space="preserve">5.6.1. </w:t>
      </w:r>
      <w:r w:rsidRPr="00861894">
        <w:rPr>
          <w:rFonts w:ascii="Times New Roman" w:hAnsi="Times New Roman"/>
          <w:sz w:val="24"/>
          <w:szCs w:val="24"/>
        </w:rPr>
        <w:t>Своевременно принять поставленный</w:t>
      </w:r>
      <w:r>
        <w:rPr>
          <w:rFonts w:ascii="Times New Roman" w:hAnsi="Times New Roman"/>
          <w:sz w:val="24"/>
          <w:szCs w:val="24"/>
        </w:rPr>
        <w:t>, смонтированный</w:t>
      </w:r>
      <w:r w:rsidRPr="00861894">
        <w:rPr>
          <w:rFonts w:ascii="Times New Roman" w:hAnsi="Times New Roman"/>
          <w:sz w:val="24"/>
          <w:szCs w:val="24"/>
        </w:rPr>
        <w:t xml:space="preserve"> и </w:t>
      </w:r>
      <w:r>
        <w:rPr>
          <w:rFonts w:ascii="Times New Roman" w:hAnsi="Times New Roman"/>
          <w:sz w:val="24"/>
          <w:szCs w:val="24"/>
        </w:rPr>
        <w:t>подключенный</w:t>
      </w:r>
      <w:r w:rsidRPr="00861894">
        <w:t xml:space="preserve"> </w:t>
      </w:r>
      <w:r w:rsidRPr="00861894">
        <w:rPr>
          <w:rFonts w:ascii="Times New Roman" w:hAnsi="Times New Roman"/>
          <w:sz w:val="24"/>
          <w:szCs w:val="24"/>
        </w:rPr>
        <w:t>Поставщиком Товар.</w:t>
      </w:r>
    </w:p>
    <w:p w:rsidR="00C1185E" w:rsidRDefault="00C1185E" w:rsidP="00C1185E">
      <w:pPr>
        <w:pStyle w:val="162"/>
        <w:tabs>
          <w:tab w:val="left" w:pos="0"/>
          <w:tab w:val="left" w:pos="426"/>
        </w:tabs>
        <w:spacing w:after="0" w:line="240" w:lineRule="auto"/>
        <w:ind w:left="0"/>
        <w:jc w:val="both"/>
        <w:rPr>
          <w:rFonts w:ascii="Times New Roman" w:hAnsi="Times New Roman"/>
          <w:sz w:val="24"/>
          <w:szCs w:val="24"/>
          <w:lang w:val="ru-RU"/>
        </w:rPr>
      </w:pPr>
      <w:r>
        <w:rPr>
          <w:rFonts w:ascii="Times New Roman" w:hAnsi="Times New Roman"/>
          <w:sz w:val="24"/>
          <w:szCs w:val="24"/>
        </w:rPr>
        <w:t xml:space="preserve">5.6.2. </w:t>
      </w:r>
      <w:r w:rsidRPr="00861894">
        <w:rPr>
          <w:rFonts w:ascii="Times New Roman" w:hAnsi="Times New Roman"/>
          <w:sz w:val="24"/>
          <w:szCs w:val="24"/>
        </w:rPr>
        <w:t>Оплатить исполненные обязательства Поставщика на условиях, предусмотренных настоящим Договором.</w:t>
      </w:r>
    </w:p>
    <w:p w:rsidR="00C1185E" w:rsidRDefault="00C1185E" w:rsidP="00C1185E">
      <w:pPr>
        <w:pStyle w:val="162"/>
        <w:tabs>
          <w:tab w:val="left" w:pos="0"/>
          <w:tab w:val="left" w:pos="426"/>
        </w:tabs>
        <w:spacing w:after="0" w:line="240" w:lineRule="auto"/>
        <w:ind w:left="0"/>
        <w:jc w:val="both"/>
        <w:rPr>
          <w:rFonts w:ascii="Times New Roman" w:hAnsi="Times New Roman"/>
          <w:sz w:val="24"/>
          <w:szCs w:val="24"/>
          <w:lang w:val="ru-RU"/>
        </w:rPr>
      </w:pPr>
      <w:r w:rsidRPr="00B4689C">
        <w:rPr>
          <w:rFonts w:ascii="Times New Roman" w:hAnsi="Times New Roman"/>
          <w:sz w:val="24"/>
          <w:szCs w:val="24"/>
          <w:lang w:val="ru-RU"/>
        </w:rPr>
        <w:t>5.7.</w:t>
      </w:r>
      <w:r w:rsidRPr="00B4689C">
        <w:rPr>
          <w:rFonts w:ascii="Times New Roman" w:hAnsi="Times New Roman"/>
          <w:sz w:val="24"/>
          <w:szCs w:val="24"/>
          <w:lang w:val="ru-RU"/>
        </w:rPr>
        <w:tab/>
      </w:r>
      <w:r w:rsidRPr="00C453CB">
        <w:rPr>
          <w:rFonts w:ascii="Times New Roman" w:hAnsi="Times New Roman"/>
          <w:sz w:val="24"/>
          <w:szCs w:val="24"/>
          <w:lang w:val="ru-RU"/>
        </w:rPr>
        <w:t>Заказчик вправе отказаться от оплаты Товара ненадлежащего качества и некомплектного Товара, а в случае его оплаты, потребовать возврата уплаченных сумм впредь до устранения недостатков и доукомплектования Товара либо его замены.</w:t>
      </w:r>
    </w:p>
    <w:p w:rsidR="00C1185E" w:rsidRPr="00861894" w:rsidRDefault="00C1185E" w:rsidP="00C1185E">
      <w:pPr>
        <w:tabs>
          <w:tab w:val="left" w:pos="0"/>
          <w:tab w:val="left" w:pos="426"/>
        </w:tabs>
        <w:jc w:val="both"/>
        <w:rPr>
          <w:sz w:val="12"/>
          <w:szCs w:val="12"/>
        </w:rPr>
      </w:pPr>
    </w:p>
    <w:p w:rsidR="00C1185E" w:rsidRPr="004E11E2" w:rsidRDefault="00C1185E" w:rsidP="00C1185E">
      <w:pPr>
        <w:pStyle w:val="162"/>
        <w:tabs>
          <w:tab w:val="left" w:pos="0"/>
          <w:tab w:val="left" w:pos="284"/>
          <w:tab w:val="left" w:pos="426"/>
        </w:tabs>
        <w:spacing w:after="0" w:line="240" w:lineRule="auto"/>
        <w:ind w:left="0"/>
        <w:jc w:val="center"/>
        <w:rPr>
          <w:rFonts w:ascii="Times New Roman" w:hAnsi="Times New Roman"/>
          <w:b/>
          <w:caps/>
          <w:sz w:val="24"/>
          <w:szCs w:val="24"/>
        </w:rPr>
      </w:pPr>
      <w:r>
        <w:rPr>
          <w:rFonts w:ascii="Times New Roman" w:hAnsi="Times New Roman"/>
          <w:b/>
          <w:caps/>
          <w:sz w:val="24"/>
          <w:szCs w:val="24"/>
        </w:rPr>
        <w:t xml:space="preserve">6. </w:t>
      </w:r>
      <w:r w:rsidRPr="004E11E2">
        <w:rPr>
          <w:rFonts w:ascii="Times New Roman" w:hAnsi="Times New Roman"/>
          <w:b/>
          <w:caps/>
          <w:sz w:val="24"/>
          <w:szCs w:val="24"/>
        </w:rPr>
        <w:t>ОТВЕТСТВЕННОСТЬ СТОРОН</w:t>
      </w:r>
    </w:p>
    <w:p w:rsidR="00C1185E" w:rsidRPr="002F04E1" w:rsidRDefault="00C1185E" w:rsidP="00C1185E">
      <w:pPr>
        <w:pStyle w:val="162"/>
        <w:tabs>
          <w:tab w:val="left" w:pos="0"/>
          <w:tab w:val="left" w:pos="426"/>
          <w:tab w:val="left" w:pos="993"/>
        </w:tabs>
        <w:spacing w:after="0" w:line="240" w:lineRule="auto"/>
        <w:ind w:left="0"/>
        <w:jc w:val="both"/>
        <w:rPr>
          <w:rFonts w:ascii="Times New Roman" w:hAnsi="Times New Roman"/>
          <w:sz w:val="24"/>
          <w:szCs w:val="24"/>
        </w:rPr>
      </w:pPr>
      <w:r w:rsidRPr="002F04E1">
        <w:rPr>
          <w:rFonts w:ascii="Times New Roman" w:hAnsi="Times New Roman"/>
          <w:sz w:val="24"/>
          <w:szCs w:val="24"/>
        </w:rPr>
        <w:t>6.1. За неисполнение и/или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 и/или настоящим Договором.</w:t>
      </w:r>
    </w:p>
    <w:p w:rsidR="00C1185E" w:rsidRPr="002F04E1" w:rsidRDefault="00C1185E" w:rsidP="00C1185E">
      <w:pPr>
        <w:pStyle w:val="162"/>
        <w:tabs>
          <w:tab w:val="left" w:pos="0"/>
          <w:tab w:val="left" w:pos="426"/>
          <w:tab w:val="left" w:pos="993"/>
        </w:tabs>
        <w:spacing w:after="0" w:line="240" w:lineRule="auto"/>
        <w:ind w:left="0"/>
        <w:jc w:val="both"/>
        <w:rPr>
          <w:rFonts w:ascii="Times New Roman" w:hAnsi="Times New Roman"/>
          <w:sz w:val="24"/>
          <w:szCs w:val="24"/>
        </w:rPr>
      </w:pPr>
      <w:r w:rsidRPr="002F04E1">
        <w:rPr>
          <w:rFonts w:ascii="Times New Roman" w:hAnsi="Times New Roman"/>
          <w:sz w:val="24"/>
          <w:szCs w:val="24"/>
        </w:rPr>
        <w:t>6.2. За нарушение сроков поставки Товара</w:t>
      </w:r>
      <w:r>
        <w:rPr>
          <w:rFonts w:ascii="Times New Roman" w:hAnsi="Times New Roman"/>
          <w:sz w:val="24"/>
          <w:szCs w:val="24"/>
          <w:lang w:val="ru-RU"/>
        </w:rPr>
        <w:t xml:space="preserve"> и/или монтажа</w:t>
      </w:r>
      <w:r w:rsidRPr="002F04E1">
        <w:rPr>
          <w:rFonts w:ascii="Times New Roman" w:hAnsi="Times New Roman"/>
          <w:sz w:val="24"/>
          <w:szCs w:val="24"/>
        </w:rPr>
        <w:t>/</w:t>
      </w:r>
      <w:r>
        <w:rPr>
          <w:rFonts w:ascii="Times New Roman" w:hAnsi="Times New Roman"/>
          <w:sz w:val="24"/>
          <w:szCs w:val="24"/>
          <w:lang w:val="ru-RU"/>
        </w:rPr>
        <w:t>пусконаладки Товара и/или установления выявленных недостатков Товара,</w:t>
      </w:r>
      <w:r w:rsidRPr="002F04E1">
        <w:rPr>
          <w:rFonts w:ascii="Times New Roman" w:hAnsi="Times New Roman"/>
          <w:sz w:val="24"/>
          <w:szCs w:val="24"/>
        </w:rPr>
        <w:t xml:space="preserve"> предусмотренных Договором</w:t>
      </w:r>
      <w:r>
        <w:rPr>
          <w:rFonts w:ascii="Times New Roman" w:hAnsi="Times New Roman"/>
          <w:sz w:val="24"/>
          <w:szCs w:val="24"/>
          <w:lang w:val="ru-RU"/>
        </w:rPr>
        <w:t>,</w:t>
      </w:r>
      <w:r w:rsidRPr="002F04E1">
        <w:rPr>
          <w:rFonts w:ascii="Times New Roman" w:hAnsi="Times New Roman"/>
          <w:sz w:val="24"/>
          <w:szCs w:val="24"/>
        </w:rPr>
        <w:t xml:space="preserve"> Заказчик имеет право начислить Поставщику неустойку в размере 0,1 % (ноль целых одна десятая процента) от общей цены Договора за каждый день просрочки.</w:t>
      </w:r>
    </w:p>
    <w:p w:rsidR="00C1185E" w:rsidRPr="002F04E1" w:rsidRDefault="00C1185E" w:rsidP="00C1185E">
      <w:pPr>
        <w:pStyle w:val="162"/>
        <w:tabs>
          <w:tab w:val="left" w:pos="0"/>
          <w:tab w:val="left" w:pos="426"/>
          <w:tab w:val="left" w:pos="993"/>
        </w:tabs>
        <w:spacing w:after="0" w:line="240" w:lineRule="auto"/>
        <w:ind w:left="0"/>
        <w:jc w:val="both"/>
        <w:rPr>
          <w:rFonts w:ascii="Times New Roman" w:hAnsi="Times New Roman"/>
          <w:sz w:val="24"/>
          <w:szCs w:val="24"/>
        </w:rPr>
      </w:pPr>
      <w:r w:rsidRPr="002F04E1">
        <w:rPr>
          <w:rFonts w:ascii="Times New Roman" w:hAnsi="Times New Roman"/>
          <w:sz w:val="24"/>
          <w:szCs w:val="24"/>
        </w:rPr>
        <w:t>6.3. В случае существенного нарушения Поставщиком требований к качеству Товара</w:t>
      </w:r>
      <w:r>
        <w:rPr>
          <w:rFonts w:ascii="Times New Roman" w:hAnsi="Times New Roman"/>
          <w:sz w:val="24"/>
          <w:szCs w:val="24"/>
          <w:lang w:val="ru-RU"/>
        </w:rPr>
        <w:t xml:space="preserve"> (в том числе после его монтажа и пусконаладки Поставщиком), требований к качеству монтажа и/или подключения Товара,</w:t>
      </w:r>
      <w:r w:rsidRPr="002F04E1">
        <w:rPr>
          <w:rFonts w:ascii="Times New Roman" w:hAnsi="Times New Roman"/>
          <w:sz w:val="24"/>
          <w:szCs w:val="24"/>
        </w:rPr>
        <w:t xml:space="preserve"> Заказчик вправе потребовать уплаты штрафа Поставщиком в размере 10 % (десяти процентов) от общей цены Договора, а также возмещения убытков, причиненных Поставщиком вследствие ненадлежащего исполнения Договора.</w:t>
      </w:r>
    </w:p>
    <w:p w:rsidR="00C1185E" w:rsidRDefault="00C1185E" w:rsidP="00C1185E">
      <w:pPr>
        <w:pStyle w:val="162"/>
        <w:tabs>
          <w:tab w:val="left" w:pos="0"/>
          <w:tab w:val="left" w:pos="426"/>
          <w:tab w:val="left" w:pos="993"/>
        </w:tabs>
        <w:spacing w:after="0" w:line="240" w:lineRule="auto"/>
        <w:ind w:left="0"/>
        <w:jc w:val="both"/>
        <w:rPr>
          <w:rFonts w:ascii="Times New Roman" w:hAnsi="Times New Roman"/>
          <w:sz w:val="24"/>
          <w:szCs w:val="24"/>
          <w:lang w:val="ru-RU"/>
        </w:rPr>
      </w:pPr>
      <w:r w:rsidRPr="003B37E4">
        <w:rPr>
          <w:rFonts w:ascii="Times New Roman" w:hAnsi="Times New Roman"/>
          <w:sz w:val="24"/>
          <w:szCs w:val="24"/>
        </w:rPr>
        <w:t>6.</w:t>
      </w:r>
      <w:r>
        <w:rPr>
          <w:rFonts w:ascii="Times New Roman" w:hAnsi="Times New Roman"/>
          <w:sz w:val="24"/>
          <w:szCs w:val="24"/>
          <w:lang w:val="ru-RU"/>
        </w:rPr>
        <w:t>4</w:t>
      </w:r>
      <w:r w:rsidRPr="003B37E4">
        <w:rPr>
          <w:rFonts w:ascii="Times New Roman" w:hAnsi="Times New Roman"/>
          <w:sz w:val="24"/>
          <w:szCs w:val="24"/>
        </w:rPr>
        <w:t xml:space="preserve">. Ответственность за соблюдение техники безопасности при выполнении </w:t>
      </w:r>
      <w:r>
        <w:rPr>
          <w:rFonts w:ascii="Times New Roman" w:hAnsi="Times New Roman"/>
          <w:sz w:val="24"/>
          <w:szCs w:val="24"/>
        </w:rPr>
        <w:t>работ</w:t>
      </w:r>
      <w:r>
        <w:rPr>
          <w:rFonts w:ascii="Times New Roman" w:hAnsi="Times New Roman"/>
          <w:sz w:val="24"/>
          <w:szCs w:val="24"/>
          <w:lang w:val="ru-RU"/>
        </w:rPr>
        <w:t xml:space="preserve"> по монтажу и подключению Товара</w:t>
      </w:r>
      <w:r w:rsidRPr="003B37E4">
        <w:rPr>
          <w:rFonts w:ascii="Times New Roman" w:hAnsi="Times New Roman"/>
          <w:sz w:val="24"/>
          <w:szCs w:val="24"/>
        </w:rPr>
        <w:t xml:space="preserve"> в соответствии с Договором несет Поставщик. </w:t>
      </w:r>
      <w:r w:rsidRPr="009C283C">
        <w:rPr>
          <w:rFonts w:ascii="Times New Roman" w:hAnsi="Times New Roman"/>
          <w:sz w:val="24"/>
          <w:szCs w:val="24"/>
          <w:lang w:val="ru-RU" w:eastAsia="ru-RU"/>
        </w:rPr>
        <w:t xml:space="preserve"> </w:t>
      </w:r>
      <w:r w:rsidRPr="009C283C">
        <w:rPr>
          <w:rFonts w:ascii="Times New Roman" w:hAnsi="Times New Roman"/>
          <w:sz w:val="24"/>
          <w:szCs w:val="24"/>
          <w:lang w:val="ru-RU"/>
        </w:rPr>
        <w:t xml:space="preserve">Ущерб, причиненный Поставщиком Товару в ходе выполнения работ по </w:t>
      </w:r>
      <w:r>
        <w:rPr>
          <w:rFonts w:ascii="Times New Roman" w:hAnsi="Times New Roman"/>
          <w:sz w:val="24"/>
          <w:szCs w:val="24"/>
          <w:lang w:val="ru-RU"/>
        </w:rPr>
        <w:t>монтажу и подключению</w:t>
      </w:r>
      <w:r w:rsidRPr="009C283C">
        <w:rPr>
          <w:rFonts w:ascii="Times New Roman" w:hAnsi="Times New Roman"/>
          <w:sz w:val="24"/>
          <w:szCs w:val="24"/>
          <w:lang w:val="ru-RU"/>
        </w:rPr>
        <w:t xml:space="preserve"> Товара, подлежат возмещению Поставщиком в полном объеме</w:t>
      </w:r>
      <w:r>
        <w:rPr>
          <w:rFonts w:ascii="Times New Roman" w:hAnsi="Times New Roman"/>
          <w:sz w:val="24"/>
          <w:szCs w:val="24"/>
          <w:lang w:val="ru-RU"/>
        </w:rPr>
        <w:t>.</w:t>
      </w:r>
    </w:p>
    <w:p w:rsidR="00C1185E" w:rsidRDefault="00C1185E" w:rsidP="00C1185E">
      <w:pPr>
        <w:pStyle w:val="162"/>
        <w:tabs>
          <w:tab w:val="left" w:pos="0"/>
          <w:tab w:val="left" w:pos="426"/>
          <w:tab w:val="left" w:pos="993"/>
        </w:tabs>
        <w:spacing w:after="0" w:line="240" w:lineRule="auto"/>
        <w:ind w:left="0"/>
        <w:jc w:val="both"/>
        <w:rPr>
          <w:rFonts w:ascii="Times New Roman" w:hAnsi="Times New Roman"/>
          <w:sz w:val="24"/>
          <w:szCs w:val="24"/>
          <w:lang w:val="ru-RU"/>
        </w:rPr>
      </w:pPr>
      <w:r>
        <w:rPr>
          <w:rFonts w:ascii="Times New Roman" w:hAnsi="Times New Roman"/>
          <w:sz w:val="24"/>
          <w:szCs w:val="24"/>
        </w:rPr>
        <w:t>6.5.</w:t>
      </w:r>
      <w:r>
        <w:rPr>
          <w:rFonts w:ascii="Times New Roman" w:hAnsi="Times New Roman"/>
          <w:sz w:val="24"/>
          <w:szCs w:val="24"/>
          <w:lang w:val="ru-RU"/>
        </w:rPr>
        <w:t xml:space="preserve"> </w:t>
      </w:r>
      <w:r w:rsidRPr="009C283C">
        <w:rPr>
          <w:rFonts w:ascii="Times New Roman" w:hAnsi="Times New Roman"/>
          <w:sz w:val="24"/>
          <w:szCs w:val="24"/>
        </w:rPr>
        <w:t>В случае нарушения Заказчиком сроков оплаты Поставщик имеет право начислить Заказчику неустойку в размере одной трехсотой ключевой ставки, установленной Центральным банком Российской Федерации на день оплаты неустойки за каждый день просрочки от суммы неисполненного обязательства.</w:t>
      </w:r>
    </w:p>
    <w:p w:rsidR="00C1185E" w:rsidRPr="003B37E4" w:rsidRDefault="00C1185E" w:rsidP="00C1185E">
      <w:pPr>
        <w:pStyle w:val="162"/>
        <w:tabs>
          <w:tab w:val="left" w:pos="0"/>
          <w:tab w:val="left" w:pos="426"/>
          <w:tab w:val="left" w:pos="993"/>
        </w:tabs>
        <w:spacing w:after="0" w:line="240" w:lineRule="auto"/>
        <w:ind w:left="0"/>
        <w:jc w:val="both"/>
        <w:rPr>
          <w:rFonts w:ascii="Times New Roman" w:hAnsi="Times New Roman"/>
          <w:sz w:val="24"/>
          <w:szCs w:val="24"/>
        </w:rPr>
      </w:pPr>
      <w:r w:rsidRPr="004D32A0">
        <w:rPr>
          <w:rFonts w:ascii="Times New Roman" w:hAnsi="Times New Roman"/>
          <w:sz w:val="24"/>
          <w:szCs w:val="24"/>
        </w:rPr>
        <w:lastRenderedPageBreak/>
        <w:t>Заказчик не несет ответственность, установленную настоящим пунктом, за несвоевременную оплату по настоящему Договору в случае отсутствия финансирования, приостановки финансирования или неполного финансирования из средств, указанных в п. 2.1 настоящего Договора.</w:t>
      </w:r>
    </w:p>
    <w:p w:rsidR="00C1185E" w:rsidRPr="00861894" w:rsidRDefault="00C1185E" w:rsidP="00C1185E">
      <w:pPr>
        <w:pStyle w:val="162"/>
        <w:tabs>
          <w:tab w:val="left" w:pos="0"/>
          <w:tab w:val="left" w:pos="426"/>
          <w:tab w:val="left" w:pos="993"/>
        </w:tabs>
        <w:spacing w:after="0" w:line="240" w:lineRule="auto"/>
        <w:ind w:left="0"/>
        <w:jc w:val="both"/>
        <w:rPr>
          <w:rFonts w:ascii="Times New Roman" w:hAnsi="Times New Roman"/>
          <w:sz w:val="24"/>
          <w:szCs w:val="24"/>
        </w:rPr>
      </w:pPr>
      <w:r w:rsidRPr="003B37E4">
        <w:rPr>
          <w:rFonts w:ascii="Times New Roman" w:hAnsi="Times New Roman"/>
          <w:sz w:val="24"/>
          <w:szCs w:val="24"/>
        </w:rPr>
        <w:t>6.6. Уплата неустойки (штрафа, пени) и возмещение убытков, причиненных ненадлежащим исполнением</w:t>
      </w:r>
      <w:r w:rsidRPr="00861894">
        <w:rPr>
          <w:rFonts w:ascii="Times New Roman" w:hAnsi="Times New Roman"/>
          <w:sz w:val="24"/>
          <w:szCs w:val="24"/>
        </w:rPr>
        <w:t xml:space="preserve"> обязательств, не освобождает Стороны Договора от исполнения обязательств по Договору в полном объеме.</w:t>
      </w:r>
    </w:p>
    <w:p w:rsidR="00C1185E" w:rsidRDefault="00C1185E" w:rsidP="00C1185E">
      <w:pPr>
        <w:pStyle w:val="162"/>
        <w:tabs>
          <w:tab w:val="left" w:pos="0"/>
          <w:tab w:val="left" w:pos="426"/>
          <w:tab w:val="left" w:pos="993"/>
        </w:tabs>
        <w:spacing w:after="0" w:line="240" w:lineRule="auto"/>
        <w:ind w:left="0"/>
        <w:jc w:val="both"/>
        <w:rPr>
          <w:rFonts w:ascii="Times New Roman" w:hAnsi="Times New Roman"/>
          <w:sz w:val="24"/>
          <w:szCs w:val="24"/>
        </w:rPr>
      </w:pPr>
      <w:r>
        <w:rPr>
          <w:rFonts w:ascii="Times New Roman" w:hAnsi="Times New Roman"/>
          <w:sz w:val="24"/>
          <w:szCs w:val="24"/>
        </w:rPr>
        <w:t xml:space="preserve">6.7. </w:t>
      </w:r>
      <w:r w:rsidRPr="00861894">
        <w:rPr>
          <w:rFonts w:ascii="Times New Roman" w:hAnsi="Times New Roman"/>
          <w:sz w:val="24"/>
          <w:szCs w:val="24"/>
        </w:rPr>
        <w:t>В случае существенного нарушения Поставщиком условий настоящего Договора Заказчик вправе инициировать расторжение настоящего Договора.</w:t>
      </w:r>
    </w:p>
    <w:p w:rsidR="00C1185E" w:rsidRDefault="00C1185E" w:rsidP="00C1185E">
      <w:pPr>
        <w:pStyle w:val="1e"/>
        <w:ind w:left="2912" w:hanging="360"/>
      </w:pPr>
    </w:p>
    <w:p w:rsidR="00C1185E" w:rsidRPr="003F5978" w:rsidRDefault="00C1185E" w:rsidP="00C1185E">
      <w:pPr>
        <w:pStyle w:val="162"/>
        <w:tabs>
          <w:tab w:val="left" w:pos="0"/>
          <w:tab w:val="left" w:pos="284"/>
          <w:tab w:val="left" w:pos="426"/>
        </w:tabs>
        <w:spacing w:after="0" w:line="240" w:lineRule="auto"/>
        <w:ind w:left="0"/>
        <w:jc w:val="center"/>
        <w:rPr>
          <w:rFonts w:ascii="Times New Roman" w:hAnsi="Times New Roman"/>
          <w:b/>
          <w:caps/>
          <w:sz w:val="24"/>
          <w:szCs w:val="24"/>
        </w:rPr>
      </w:pPr>
      <w:r w:rsidRPr="003F5978">
        <w:rPr>
          <w:rFonts w:ascii="Times New Roman" w:hAnsi="Times New Roman"/>
          <w:b/>
          <w:caps/>
          <w:sz w:val="24"/>
          <w:szCs w:val="24"/>
        </w:rPr>
        <w:t>7. ОБЕСПЕЧЕНИЕ ИСПОЛНЕНИЯ ДОГОВОРА</w:t>
      </w:r>
    </w:p>
    <w:p w:rsidR="00C1185E" w:rsidRPr="00500019" w:rsidRDefault="00C1185E" w:rsidP="00C1185E">
      <w:pPr>
        <w:jc w:val="both"/>
      </w:pPr>
      <w:r w:rsidRPr="00500019">
        <w:t>7.1. По настоящему Договору устанавливается обеспечение исполнения Договора. Размер обеспечения исполнения Договора составляет </w:t>
      </w:r>
      <w:r w:rsidRPr="00974183">
        <w:rPr>
          <w:b/>
        </w:rPr>
        <w:t>50</w:t>
      </w:r>
      <w:r>
        <w:rPr>
          <w:b/>
        </w:rPr>
        <w:t xml:space="preserve"> </w:t>
      </w:r>
      <w:r w:rsidRPr="00974183">
        <w:rPr>
          <w:b/>
        </w:rPr>
        <w:t>000</w:t>
      </w:r>
      <w:r w:rsidRPr="004808E6">
        <w:rPr>
          <w:b/>
        </w:rPr>
        <w:t>,00</w:t>
      </w:r>
      <w:r w:rsidRPr="00500019">
        <w:t xml:space="preserve"> </w:t>
      </w:r>
      <w:r w:rsidRPr="00500019">
        <w:rPr>
          <w:szCs w:val="20"/>
        </w:rPr>
        <w:t>рубл</w:t>
      </w:r>
      <w:r>
        <w:rPr>
          <w:szCs w:val="20"/>
        </w:rPr>
        <w:t>ей</w:t>
      </w:r>
      <w:r w:rsidRPr="00500019">
        <w:rPr>
          <w:szCs w:val="20"/>
        </w:rPr>
        <w:t xml:space="preserve"> (</w:t>
      </w:r>
      <w:r>
        <w:rPr>
          <w:szCs w:val="20"/>
        </w:rPr>
        <w:t>Пятьдесят тысяч рублей 00 копеек</w:t>
      </w:r>
      <w:r w:rsidRPr="00500019">
        <w:rPr>
          <w:szCs w:val="20"/>
        </w:rPr>
        <w:t>)</w:t>
      </w:r>
      <w:r w:rsidRPr="00500019">
        <w:t>.</w:t>
      </w:r>
    </w:p>
    <w:p w:rsidR="00C1185E" w:rsidRPr="00500019" w:rsidRDefault="00C1185E" w:rsidP="00C1185E">
      <w:pPr>
        <w:jc w:val="both"/>
      </w:pPr>
      <w:r w:rsidRPr="00500019">
        <w:t xml:space="preserve">7.2. </w:t>
      </w:r>
      <w:r w:rsidRPr="00500019">
        <w:rPr>
          <w:bCs/>
        </w:rPr>
        <w:t xml:space="preserve">Обеспечение исполнения Договора представляется </w:t>
      </w:r>
      <w:r>
        <w:rPr>
          <w:bCs/>
        </w:rPr>
        <w:t>Поставщиком</w:t>
      </w:r>
      <w:r w:rsidRPr="00500019">
        <w:rPr>
          <w:bCs/>
        </w:rPr>
        <w:t xml:space="preserve"> в виде ________________________ (</w:t>
      </w:r>
      <w:r w:rsidRPr="00500019">
        <w:rPr>
          <w:bCs/>
          <w:i/>
        </w:rPr>
        <w:t>выбрать нужное:</w:t>
      </w:r>
      <w:r w:rsidRPr="00500019">
        <w:rPr>
          <w:bCs/>
        </w:rPr>
        <w:t xml:space="preserve"> обеспечительного платежа или безотзывной независимой (банковской) гарантии)</w:t>
      </w:r>
      <w:r w:rsidRPr="00500019">
        <w:t>.</w:t>
      </w:r>
    </w:p>
    <w:p w:rsidR="00C1185E" w:rsidRPr="00500019" w:rsidRDefault="00C1185E" w:rsidP="00C1185E">
      <w:pPr>
        <w:jc w:val="both"/>
      </w:pPr>
      <w:r w:rsidRPr="00500019">
        <w:t xml:space="preserve">7.3. Обеспечение исполнения Договора подтверждено </w:t>
      </w:r>
      <w:r>
        <w:t>Поставщик</w:t>
      </w:r>
      <w:r w:rsidRPr="00500019">
        <w:t>ом следующим документом ____________________.</w:t>
      </w:r>
    </w:p>
    <w:p w:rsidR="00C1185E" w:rsidRPr="00500019" w:rsidRDefault="00C1185E" w:rsidP="00C1185E">
      <w:pPr>
        <w:jc w:val="both"/>
      </w:pPr>
      <w:r w:rsidRPr="00500019">
        <w:t xml:space="preserve">7.4. Размер обеспечения исполнения Договора подлежит выплате Заказчику в качестве компенсации за любые убытки, которые последний может понести вследствие неисполнения в полном объеме или ненадлежащего исполнения </w:t>
      </w:r>
      <w:r>
        <w:t>Поставщиком</w:t>
      </w:r>
      <w:r w:rsidRPr="00500019">
        <w:t xml:space="preserve"> своих обязательств по настоящему Договору.</w:t>
      </w:r>
    </w:p>
    <w:p w:rsidR="00C1185E" w:rsidRPr="00500019" w:rsidRDefault="00C1185E" w:rsidP="00C1185E">
      <w:pPr>
        <w:jc w:val="both"/>
        <w:rPr>
          <w:bCs/>
        </w:rPr>
      </w:pPr>
      <w:r w:rsidRPr="00500019">
        <w:rPr>
          <w:bCs/>
        </w:rPr>
        <w:t xml:space="preserve">7.5. </w:t>
      </w:r>
      <w:r>
        <w:rPr>
          <w:bCs/>
        </w:rPr>
        <w:t>Поставщик</w:t>
      </w:r>
      <w:r w:rsidRPr="00500019">
        <w:rPr>
          <w:bCs/>
        </w:rPr>
        <w:t xml:space="preserve"> с согласия Заказчика вправе заменить способ обеспечения исполнения Договора при его исполнении на обеспечительный платеж или безотзывную независимую (банковскую) гарантию.</w:t>
      </w:r>
    </w:p>
    <w:p w:rsidR="00C1185E" w:rsidRPr="00500019" w:rsidRDefault="00C1185E" w:rsidP="00C1185E">
      <w:pPr>
        <w:jc w:val="both"/>
        <w:rPr>
          <w:bCs/>
        </w:rPr>
      </w:pPr>
      <w:r w:rsidRPr="00500019">
        <w:rPr>
          <w:bCs/>
        </w:rPr>
        <w:t xml:space="preserve">7.6. </w:t>
      </w:r>
      <w:r>
        <w:rPr>
          <w:bCs/>
        </w:rPr>
        <w:t>Поставщик</w:t>
      </w:r>
      <w:r w:rsidRPr="00500019">
        <w:rPr>
          <w:bCs/>
        </w:rPr>
        <w:t xml:space="preserve"> вправе предоставить с согласия Заказчика обеспечение исполнения Договора, уменьшенное на размер исполненных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C1185E" w:rsidRPr="00500019" w:rsidRDefault="00C1185E" w:rsidP="00C1185E">
      <w:pPr>
        <w:suppressAutoHyphens/>
        <w:autoSpaceDE w:val="0"/>
        <w:autoSpaceDN w:val="0"/>
        <w:adjustRightInd w:val="0"/>
        <w:jc w:val="both"/>
        <w:rPr>
          <w:bCs/>
        </w:rPr>
      </w:pPr>
      <w:r w:rsidRPr="00500019">
        <w:rPr>
          <w:bCs/>
        </w:rPr>
        <w:t xml:space="preserve">7.7. </w:t>
      </w:r>
      <w:proofErr w:type="gramStart"/>
      <w:r w:rsidRPr="00500019">
        <w:rPr>
          <w:bCs/>
        </w:rPr>
        <w:t xml:space="preserve">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w:t>
      </w:r>
      <w:r>
        <w:rPr>
          <w:bCs/>
        </w:rPr>
        <w:t>Поставщик</w:t>
      </w:r>
      <w:r w:rsidRPr="00500019">
        <w:rPr>
          <w:bCs/>
        </w:rPr>
        <w:t xml:space="preserve">ом своих обязательств по Договору,  </w:t>
      </w:r>
      <w:r>
        <w:rPr>
          <w:bCs/>
        </w:rPr>
        <w:t>Поставщик</w:t>
      </w:r>
      <w:r w:rsidRPr="00500019">
        <w:rPr>
          <w:bCs/>
        </w:rPr>
        <w:t xml:space="preserve"> обязуется в течение 10 (десяти) рабочих дней предоставить Заказчику новое надлежащее обеспечение исполнения Договора на тех же условиях и в том же размере, что указаны в данном разделе.</w:t>
      </w:r>
      <w:proofErr w:type="gramEnd"/>
    </w:p>
    <w:p w:rsidR="00C1185E" w:rsidRPr="00500019" w:rsidRDefault="00C1185E" w:rsidP="00C1185E">
      <w:pPr>
        <w:suppressAutoHyphens/>
        <w:autoSpaceDE w:val="0"/>
        <w:autoSpaceDN w:val="0"/>
        <w:adjustRightInd w:val="0"/>
        <w:jc w:val="both"/>
        <w:rPr>
          <w:bCs/>
        </w:rPr>
      </w:pPr>
      <w:r w:rsidRPr="00500019">
        <w:rPr>
          <w:bCs/>
        </w:rPr>
        <w:t xml:space="preserve">7.8. Обеспечение исполнения Договора, предоставленное в форме обеспечительного платежа, возвращается </w:t>
      </w:r>
      <w:r>
        <w:rPr>
          <w:bCs/>
        </w:rPr>
        <w:t>Поставщику</w:t>
      </w:r>
      <w:r w:rsidRPr="00500019">
        <w:rPr>
          <w:bCs/>
        </w:rPr>
        <w:t xml:space="preserve"> после надлежащего исполнения им всех своих обязательств по Договору, подтвержденного подписанны</w:t>
      </w:r>
      <w:proofErr w:type="gramStart"/>
      <w:r w:rsidRPr="00500019">
        <w:rPr>
          <w:bCs/>
        </w:rPr>
        <w:t>м(</w:t>
      </w:r>
      <w:proofErr w:type="gramEnd"/>
      <w:r w:rsidRPr="00500019">
        <w:rPr>
          <w:bCs/>
        </w:rPr>
        <w:t>и) обеими Сторонами Договора документом(</w:t>
      </w:r>
      <w:proofErr w:type="spellStart"/>
      <w:r w:rsidRPr="00500019">
        <w:rPr>
          <w:bCs/>
        </w:rPr>
        <w:t>ами</w:t>
      </w:r>
      <w:proofErr w:type="spellEnd"/>
      <w:r w:rsidRPr="00500019">
        <w:rPr>
          <w:bCs/>
        </w:rPr>
        <w:t xml:space="preserve">) об исполнении, предусмотренным(и) Договором. Возврат обеспечения исполнения Договора, предоставленного в форме обеспечительного платежа, осуществляется по письменному обращению </w:t>
      </w:r>
      <w:r>
        <w:rPr>
          <w:bCs/>
        </w:rPr>
        <w:t>Поставщика</w:t>
      </w:r>
      <w:r w:rsidRPr="00500019">
        <w:rPr>
          <w:bCs/>
        </w:rPr>
        <w:t>, направленному лицу, ответственному за исполнение Договора со стороны Заказчика и указанному в Договоре, с указанием реквизитов счета, на который необходимо осуществить возврат. Возврат обеспечительного платежа осуществляется в течение 10 (десяти) рабочих дней с момента получения вышеуказанного письменного обращения. Банковская гарантия, представленная в качестве обеспечения исполнения Договора, не возвращается.</w:t>
      </w:r>
    </w:p>
    <w:p w:rsidR="00C1185E" w:rsidRPr="00861894" w:rsidRDefault="00C1185E" w:rsidP="00C1185E">
      <w:pPr>
        <w:pStyle w:val="1e"/>
        <w:ind w:left="2912" w:hanging="360"/>
      </w:pPr>
    </w:p>
    <w:p w:rsidR="00C1185E" w:rsidRPr="00143BE4" w:rsidRDefault="00C1185E" w:rsidP="00C1185E">
      <w:pPr>
        <w:pStyle w:val="162"/>
        <w:tabs>
          <w:tab w:val="left" w:pos="0"/>
          <w:tab w:val="left" w:pos="284"/>
          <w:tab w:val="left" w:pos="426"/>
        </w:tabs>
        <w:spacing w:after="0" w:line="240" w:lineRule="auto"/>
        <w:ind w:left="0"/>
        <w:jc w:val="center"/>
        <w:rPr>
          <w:rFonts w:ascii="Times New Roman" w:hAnsi="Times New Roman"/>
          <w:b/>
          <w:caps/>
          <w:sz w:val="24"/>
          <w:szCs w:val="24"/>
        </w:rPr>
      </w:pPr>
      <w:r w:rsidRPr="00143BE4">
        <w:rPr>
          <w:rFonts w:ascii="Times New Roman" w:hAnsi="Times New Roman"/>
          <w:b/>
          <w:caps/>
          <w:sz w:val="24"/>
          <w:szCs w:val="24"/>
        </w:rPr>
        <w:t>8. ПОРЯДОК РАССМОТРЕНИЯ СПОРОВ</w:t>
      </w:r>
    </w:p>
    <w:p w:rsidR="00C1185E" w:rsidRPr="00A87B6F" w:rsidRDefault="00C1185E" w:rsidP="00C1185E">
      <w:pPr>
        <w:pStyle w:val="162"/>
        <w:numPr>
          <w:ilvl w:val="1"/>
          <w:numId w:val="52"/>
        </w:numPr>
        <w:tabs>
          <w:tab w:val="left" w:pos="0"/>
          <w:tab w:val="left" w:pos="426"/>
          <w:tab w:val="left" w:pos="993"/>
        </w:tabs>
        <w:spacing w:after="0" w:line="240" w:lineRule="auto"/>
        <w:ind w:left="0" w:firstLine="0"/>
        <w:jc w:val="both"/>
        <w:rPr>
          <w:rFonts w:ascii="Times New Roman" w:hAnsi="Times New Roman"/>
          <w:sz w:val="24"/>
          <w:szCs w:val="24"/>
        </w:rPr>
      </w:pPr>
      <w:r w:rsidRPr="00A87B6F">
        <w:rPr>
          <w:rFonts w:ascii="Times New Roman" w:hAnsi="Times New Roman"/>
          <w:sz w:val="24"/>
          <w:szCs w:val="24"/>
        </w:rPr>
        <w:t>Споры и/или разногласия, возникшие между Сторонами при исполнении условий настоящего Договора, решаются путем переговоров.</w:t>
      </w:r>
    </w:p>
    <w:p w:rsidR="00C1185E" w:rsidRPr="00A87B6F" w:rsidRDefault="00C1185E" w:rsidP="00C1185E">
      <w:pPr>
        <w:pStyle w:val="162"/>
        <w:numPr>
          <w:ilvl w:val="1"/>
          <w:numId w:val="52"/>
        </w:numPr>
        <w:tabs>
          <w:tab w:val="left" w:pos="0"/>
          <w:tab w:val="left" w:pos="426"/>
          <w:tab w:val="left" w:pos="993"/>
        </w:tabs>
        <w:spacing w:after="0" w:line="240" w:lineRule="auto"/>
        <w:ind w:left="0" w:firstLine="0"/>
        <w:jc w:val="both"/>
        <w:rPr>
          <w:rFonts w:ascii="Times New Roman" w:hAnsi="Times New Roman"/>
          <w:sz w:val="24"/>
          <w:szCs w:val="24"/>
        </w:rPr>
      </w:pPr>
      <w:r w:rsidRPr="00A87B6F">
        <w:rPr>
          <w:rFonts w:ascii="Times New Roman" w:hAnsi="Times New Roman"/>
          <w:sz w:val="24"/>
          <w:szCs w:val="24"/>
        </w:rPr>
        <w:t xml:space="preserve">В случае невозможности разрешения спора путем переговоров применяется досудебный (претензионный) порядок разрешения споров. В этих случаях Сторона, право которой нарушено, до обращения в суд обязана предъявить другой Стороне претензию с изложением </w:t>
      </w:r>
      <w:r w:rsidRPr="00A87B6F">
        <w:rPr>
          <w:rFonts w:ascii="Times New Roman" w:hAnsi="Times New Roman"/>
          <w:sz w:val="24"/>
          <w:szCs w:val="24"/>
        </w:rPr>
        <w:lastRenderedPageBreak/>
        <w:t>своих требований. Претензия может быть направлена способами, указанными в разделе 1</w:t>
      </w:r>
      <w:r>
        <w:rPr>
          <w:rFonts w:ascii="Times New Roman" w:hAnsi="Times New Roman"/>
          <w:sz w:val="24"/>
          <w:szCs w:val="24"/>
          <w:lang w:val="ru-RU"/>
        </w:rPr>
        <w:t>1</w:t>
      </w:r>
      <w:r w:rsidRPr="00A87B6F">
        <w:rPr>
          <w:rFonts w:ascii="Times New Roman" w:hAnsi="Times New Roman"/>
          <w:sz w:val="24"/>
          <w:szCs w:val="24"/>
        </w:rPr>
        <w:t xml:space="preserve"> Договора, за исключением направления по электронной почте. Срок ответа на претензию устанавливается в 20 (двадцать) рабочих дней с даты ее получения. Ответ на претензию направляется способами, указанными в разделе 1</w:t>
      </w:r>
      <w:r>
        <w:rPr>
          <w:rFonts w:ascii="Times New Roman" w:hAnsi="Times New Roman"/>
          <w:sz w:val="24"/>
          <w:szCs w:val="24"/>
          <w:lang w:val="ru-RU"/>
        </w:rPr>
        <w:t>1</w:t>
      </w:r>
      <w:r w:rsidRPr="00A87B6F">
        <w:rPr>
          <w:rFonts w:ascii="Times New Roman" w:hAnsi="Times New Roman"/>
          <w:sz w:val="24"/>
          <w:szCs w:val="24"/>
        </w:rPr>
        <w:t xml:space="preserve"> Договора, за исключением направления по электронной почте. В случае невозможности разрешения разногласий путем переговоров они подлежат рассмотрению в Арбитражном суде города Москвы в установленном порядке.</w:t>
      </w:r>
    </w:p>
    <w:p w:rsidR="00C1185E" w:rsidRPr="00A87B6F" w:rsidRDefault="00C1185E" w:rsidP="00C1185E">
      <w:pPr>
        <w:pStyle w:val="162"/>
        <w:numPr>
          <w:ilvl w:val="1"/>
          <w:numId w:val="52"/>
        </w:numPr>
        <w:tabs>
          <w:tab w:val="left" w:pos="0"/>
          <w:tab w:val="left" w:pos="426"/>
          <w:tab w:val="left" w:pos="993"/>
        </w:tabs>
        <w:spacing w:after="0" w:line="240" w:lineRule="auto"/>
        <w:ind w:left="0" w:firstLine="0"/>
        <w:jc w:val="both"/>
        <w:rPr>
          <w:rFonts w:ascii="Times New Roman" w:hAnsi="Times New Roman"/>
          <w:sz w:val="24"/>
          <w:szCs w:val="24"/>
        </w:rPr>
      </w:pPr>
      <w:r w:rsidRPr="00A87B6F">
        <w:rPr>
          <w:rFonts w:ascii="Times New Roman" w:hAnsi="Times New Roman"/>
          <w:sz w:val="24"/>
          <w:szCs w:val="24"/>
        </w:rPr>
        <w:t>По всем вопросам, не урегулированным настоящим Договором, но прямо или косвенно вытекающим из отношений Сторон по нему, затрагивающим имущественные интересы и деловую репутацию Сторон настоящего Договора, Стороны будут руководствоваться законодательством Российской Федерации.</w:t>
      </w:r>
    </w:p>
    <w:p w:rsidR="00C1185E" w:rsidRPr="00861894" w:rsidRDefault="00C1185E" w:rsidP="00C1185E">
      <w:pPr>
        <w:tabs>
          <w:tab w:val="left" w:pos="0"/>
          <w:tab w:val="left" w:pos="426"/>
        </w:tabs>
        <w:jc w:val="both"/>
        <w:rPr>
          <w:sz w:val="12"/>
          <w:szCs w:val="12"/>
        </w:rPr>
      </w:pPr>
    </w:p>
    <w:p w:rsidR="00C1185E" w:rsidRPr="00861894" w:rsidRDefault="00C1185E" w:rsidP="00C1185E">
      <w:pPr>
        <w:pStyle w:val="162"/>
        <w:numPr>
          <w:ilvl w:val="0"/>
          <w:numId w:val="52"/>
        </w:numPr>
        <w:tabs>
          <w:tab w:val="left" w:pos="0"/>
          <w:tab w:val="left" w:pos="284"/>
          <w:tab w:val="left" w:pos="426"/>
        </w:tabs>
        <w:spacing w:after="0" w:line="240" w:lineRule="auto"/>
        <w:ind w:left="0" w:firstLine="0"/>
        <w:jc w:val="center"/>
        <w:rPr>
          <w:rFonts w:ascii="Times New Roman" w:hAnsi="Times New Roman"/>
          <w:b/>
          <w:sz w:val="24"/>
          <w:szCs w:val="24"/>
        </w:rPr>
      </w:pPr>
      <w:r w:rsidRPr="00861894">
        <w:rPr>
          <w:rFonts w:ascii="Times New Roman" w:hAnsi="Times New Roman"/>
          <w:b/>
          <w:sz w:val="24"/>
          <w:szCs w:val="24"/>
        </w:rPr>
        <w:t>ОБСТОЯТЕЛЬСТВА НЕПРЕОДОЛИМОЙ СИЛЫ</w:t>
      </w:r>
    </w:p>
    <w:p w:rsidR="00C1185E" w:rsidRPr="00360374" w:rsidRDefault="00C1185E" w:rsidP="00C1185E">
      <w:pPr>
        <w:pStyle w:val="162"/>
        <w:numPr>
          <w:ilvl w:val="1"/>
          <w:numId w:val="52"/>
        </w:numPr>
        <w:tabs>
          <w:tab w:val="left" w:pos="0"/>
          <w:tab w:val="left" w:pos="426"/>
          <w:tab w:val="left" w:pos="993"/>
        </w:tabs>
        <w:spacing w:after="0" w:line="240" w:lineRule="auto"/>
        <w:ind w:left="0" w:firstLine="0"/>
        <w:jc w:val="both"/>
        <w:rPr>
          <w:rFonts w:ascii="Times New Roman" w:hAnsi="Times New Roman"/>
          <w:sz w:val="24"/>
          <w:szCs w:val="24"/>
        </w:rPr>
      </w:pPr>
      <w:r w:rsidRPr="00360374">
        <w:rPr>
          <w:rFonts w:ascii="Times New Roman" w:hAnsi="Times New Roman"/>
          <w:sz w:val="24"/>
          <w:szCs w:val="24"/>
        </w:rPr>
        <w:t>Стороны освобождаются от ответственности за частичное или полное неисполнение обязательств по настоящему Договору, если ненадлежащее исполнение Сторонами обязанностей вызвано непреодолимой силой, т.е. чрезвычайными и непредотвратимыми обстоятельствами, возникшими помимо воли и желания Сторон и которые нельзя предвидеть или избежать. К таким обстоятельствам не относятся, в частности, нарушение обязанностей со стороны третьих лиц, отсутствие на рынке нужных для исполнения Договора Товаров.</w:t>
      </w:r>
    </w:p>
    <w:p w:rsidR="00C1185E" w:rsidRPr="00360374" w:rsidRDefault="00C1185E" w:rsidP="00C1185E">
      <w:pPr>
        <w:pStyle w:val="162"/>
        <w:numPr>
          <w:ilvl w:val="1"/>
          <w:numId w:val="52"/>
        </w:numPr>
        <w:tabs>
          <w:tab w:val="left" w:pos="0"/>
          <w:tab w:val="left" w:pos="426"/>
          <w:tab w:val="left" w:pos="993"/>
        </w:tabs>
        <w:spacing w:after="0" w:line="240" w:lineRule="auto"/>
        <w:ind w:left="0" w:firstLine="0"/>
        <w:jc w:val="both"/>
        <w:rPr>
          <w:rFonts w:ascii="Times New Roman" w:hAnsi="Times New Roman"/>
          <w:sz w:val="24"/>
          <w:szCs w:val="24"/>
        </w:rPr>
      </w:pPr>
      <w:r w:rsidRPr="00360374">
        <w:rPr>
          <w:rFonts w:ascii="Times New Roman" w:hAnsi="Times New Roman"/>
          <w:sz w:val="24"/>
          <w:szCs w:val="24"/>
        </w:rPr>
        <w:t xml:space="preserve">Сторона, которая не в состоянии исполнить свои обязательства, незамедлительно письменно информирует другую Сторону о начале и прекращении указанных выше обстоятельств, но в любом случае не позднее 3 (трех) календарных дней после начала их действия и прекращении соответственно. </w:t>
      </w:r>
    </w:p>
    <w:p w:rsidR="00C1185E" w:rsidRPr="00360374" w:rsidRDefault="00C1185E" w:rsidP="00C1185E">
      <w:pPr>
        <w:pStyle w:val="162"/>
        <w:numPr>
          <w:ilvl w:val="1"/>
          <w:numId w:val="52"/>
        </w:numPr>
        <w:tabs>
          <w:tab w:val="left" w:pos="0"/>
          <w:tab w:val="left" w:pos="426"/>
          <w:tab w:val="left" w:pos="993"/>
        </w:tabs>
        <w:spacing w:after="0" w:line="240" w:lineRule="auto"/>
        <w:ind w:left="0" w:firstLine="0"/>
        <w:jc w:val="both"/>
        <w:rPr>
          <w:rFonts w:ascii="Times New Roman" w:hAnsi="Times New Roman"/>
          <w:sz w:val="24"/>
          <w:szCs w:val="24"/>
        </w:rPr>
      </w:pPr>
      <w:r w:rsidRPr="00360374">
        <w:rPr>
          <w:rFonts w:ascii="Times New Roman" w:hAnsi="Times New Roman"/>
          <w:sz w:val="24"/>
          <w:szCs w:val="24"/>
        </w:rPr>
        <w:t xml:space="preserve">Несвоевременное уведомление либо не уведомление об обстоятельствах непреодолимой силы лишает соответствующую Сторону права на освобождение от ответственности  за неисполнение обязательств по причине указанных обстоятельств. </w:t>
      </w:r>
    </w:p>
    <w:p w:rsidR="00C1185E" w:rsidRPr="00360374" w:rsidRDefault="00C1185E" w:rsidP="00C1185E">
      <w:pPr>
        <w:pStyle w:val="162"/>
        <w:numPr>
          <w:ilvl w:val="1"/>
          <w:numId w:val="52"/>
        </w:numPr>
        <w:tabs>
          <w:tab w:val="left" w:pos="0"/>
          <w:tab w:val="left" w:pos="426"/>
          <w:tab w:val="left" w:pos="993"/>
        </w:tabs>
        <w:spacing w:after="0" w:line="240" w:lineRule="auto"/>
        <w:ind w:left="0" w:firstLine="0"/>
        <w:jc w:val="both"/>
        <w:rPr>
          <w:rFonts w:ascii="Times New Roman" w:hAnsi="Times New Roman"/>
          <w:sz w:val="24"/>
          <w:szCs w:val="24"/>
        </w:rPr>
      </w:pPr>
      <w:r w:rsidRPr="00360374">
        <w:rPr>
          <w:rFonts w:ascii="Times New Roman" w:hAnsi="Times New Roman"/>
          <w:sz w:val="24"/>
          <w:szCs w:val="24"/>
        </w:rPr>
        <w:t>Если обстоятельство непреодолимой силы непосредственно повлияло на исполнение обязательств в срок, установленный в настоящем Договоре, срок исполнения обязательств отодвигается соразмерно времени действия соответствующего обстоятельства, но не более чем на 3 (три) месяца.</w:t>
      </w:r>
    </w:p>
    <w:p w:rsidR="00C1185E" w:rsidRPr="00360374" w:rsidRDefault="00C1185E" w:rsidP="00C1185E">
      <w:pPr>
        <w:pStyle w:val="162"/>
        <w:numPr>
          <w:ilvl w:val="1"/>
          <w:numId w:val="52"/>
        </w:numPr>
        <w:tabs>
          <w:tab w:val="left" w:pos="0"/>
          <w:tab w:val="left" w:pos="426"/>
          <w:tab w:val="left" w:pos="993"/>
        </w:tabs>
        <w:spacing w:after="0" w:line="240" w:lineRule="auto"/>
        <w:ind w:left="0" w:firstLine="0"/>
        <w:jc w:val="both"/>
        <w:rPr>
          <w:rFonts w:ascii="Times New Roman" w:hAnsi="Times New Roman"/>
          <w:sz w:val="24"/>
          <w:szCs w:val="24"/>
        </w:rPr>
      </w:pPr>
      <w:r w:rsidRPr="00360374">
        <w:rPr>
          <w:rFonts w:ascii="Times New Roman" w:hAnsi="Times New Roman"/>
          <w:sz w:val="24"/>
          <w:szCs w:val="24"/>
        </w:rPr>
        <w:t>Если обстоятельства непреодолимой силы будут действовать свыше 3 (трех) месяцев, то каждая из Сторон вправе расторгнуть настоящий Договор и в этом случае ни одна из Сторон не вправе требовать возмещения убытков.</w:t>
      </w:r>
    </w:p>
    <w:p w:rsidR="00C1185E" w:rsidRPr="00031E76" w:rsidRDefault="00C1185E" w:rsidP="00C1185E">
      <w:pPr>
        <w:pStyle w:val="162"/>
        <w:numPr>
          <w:ilvl w:val="1"/>
          <w:numId w:val="52"/>
        </w:numPr>
        <w:tabs>
          <w:tab w:val="left" w:pos="0"/>
          <w:tab w:val="left" w:pos="426"/>
          <w:tab w:val="left" w:pos="993"/>
        </w:tabs>
        <w:spacing w:after="0" w:line="240" w:lineRule="auto"/>
        <w:ind w:left="0" w:firstLine="0"/>
        <w:jc w:val="both"/>
        <w:rPr>
          <w:rFonts w:ascii="Times New Roman" w:hAnsi="Times New Roman"/>
          <w:sz w:val="24"/>
          <w:szCs w:val="24"/>
        </w:rPr>
      </w:pPr>
      <w:r w:rsidRPr="00360374">
        <w:rPr>
          <w:rFonts w:ascii="Times New Roman" w:hAnsi="Times New Roman"/>
          <w:sz w:val="24"/>
          <w:szCs w:val="24"/>
        </w:rPr>
        <w:t>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w:t>
      </w:r>
    </w:p>
    <w:p w:rsidR="00C1185E" w:rsidRPr="00861894" w:rsidRDefault="00C1185E" w:rsidP="00C1185E">
      <w:pPr>
        <w:tabs>
          <w:tab w:val="left" w:pos="0"/>
          <w:tab w:val="left" w:pos="426"/>
        </w:tabs>
        <w:jc w:val="both"/>
        <w:rPr>
          <w:sz w:val="12"/>
          <w:szCs w:val="12"/>
        </w:rPr>
      </w:pPr>
    </w:p>
    <w:p w:rsidR="00C1185E" w:rsidRPr="00861894" w:rsidRDefault="00C1185E" w:rsidP="00C1185E">
      <w:pPr>
        <w:pStyle w:val="162"/>
        <w:numPr>
          <w:ilvl w:val="0"/>
          <w:numId w:val="52"/>
        </w:numPr>
        <w:tabs>
          <w:tab w:val="left" w:pos="0"/>
          <w:tab w:val="left" w:pos="284"/>
          <w:tab w:val="left" w:pos="426"/>
        </w:tabs>
        <w:spacing w:after="0" w:line="240" w:lineRule="auto"/>
        <w:ind w:left="0" w:firstLine="0"/>
        <w:jc w:val="center"/>
        <w:rPr>
          <w:rFonts w:ascii="Times New Roman" w:hAnsi="Times New Roman"/>
          <w:b/>
          <w:sz w:val="24"/>
          <w:szCs w:val="24"/>
        </w:rPr>
      </w:pPr>
      <w:r w:rsidRPr="00861894">
        <w:rPr>
          <w:rFonts w:ascii="Times New Roman" w:hAnsi="Times New Roman"/>
          <w:b/>
          <w:sz w:val="24"/>
          <w:szCs w:val="24"/>
        </w:rPr>
        <w:t>СРОКИ ДЕЙСТВИЯ ДОГОВОРА</w:t>
      </w:r>
    </w:p>
    <w:p w:rsidR="00C1185E" w:rsidRPr="00861894" w:rsidRDefault="00C1185E" w:rsidP="00C1185E">
      <w:pPr>
        <w:pStyle w:val="162"/>
        <w:numPr>
          <w:ilvl w:val="1"/>
          <w:numId w:val="52"/>
        </w:numPr>
        <w:tabs>
          <w:tab w:val="left" w:pos="0"/>
          <w:tab w:val="left" w:pos="567"/>
        </w:tabs>
        <w:spacing w:after="0" w:line="240" w:lineRule="auto"/>
        <w:ind w:left="0" w:firstLine="0"/>
        <w:jc w:val="both"/>
        <w:rPr>
          <w:rFonts w:ascii="Times New Roman" w:hAnsi="Times New Roman"/>
          <w:sz w:val="24"/>
          <w:szCs w:val="24"/>
        </w:rPr>
      </w:pPr>
      <w:r w:rsidRPr="00861894">
        <w:rPr>
          <w:rFonts w:ascii="Times New Roman" w:hAnsi="Times New Roman"/>
          <w:sz w:val="24"/>
          <w:szCs w:val="24"/>
        </w:rPr>
        <w:t xml:space="preserve">Договор вступает в силу с момента его подписания Сторонами и действует до исполнения Сторонами обязательств по настоящему Договору в полном объеме. </w:t>
      </w:r>
    </w:p>
    <w:p w:rsidR="00C1185E" w:rsidRPr="00861894" w:rsidRDefault="00C1185E" w:rsidP="00C1185E">
      <w:pPr>
        <w:pStyle w:val="162"/>
        <w:numPr>
          <w:ilvl w:val="1"/>
          <w:numId w:val="52"/>
        </w:numPr>
        <w:tabs>
          <w:tab w:val="left" w:pos="0"/>
          <w:tab w:val="left" w:pos="567"/>
        </w:tabs>
        <w:spacing w:after="0" w:line="240" w:lineRule="auto"/>
        <w:ind w:left="0" w:firstLine="0"/>
        <w:jc w:val="both"/>
        <w:rPr>
          <w:rFonts w:ascii="Times New Roman" w:hAnsi="Times New Roman"/>
          <w:sz w:val="24"/>
          <w:szCs w:val="24"/>
        </w:rPr>
      </w:pPr>
      <w:r w:rsidRPr="00861894">
        <w:rPr>
          <w:rFonts w:ascii="Times New Roman" w:hAnsi="Times New Roman"/>
          <w:sz w:val="24"/>
          <w:szCs w:val="24"/>
        </w:rPr>
        <w:t>Прекращение действия Договора не освобождает Стороны от обязанности возмещения убытков и уплаты штрафных санкций и иной ответственности, установленной настоящим Договором и законодательством Российской Федерации.</w:t>
      </w:r>
    </w:p>
    <w:p w:rsidR="00C1185E" w:rsidRPr="00861894" w:rsidRDefault="00C1185E" w:rsidP="00C1185E">
      <w:pPr>
        <w:tabs>
          <w:tab w:val="left" w:pos="0"/>
          <w:tab w:val="left" w:pos="426"/>
        </w:tabs>
        <w:jc w:val="both"/>
        <w:rPr>
          <w:sz w:val="12"/>
          <w:szCs w:val="12"/>
        </w:rPr>
      </w:pPr>
    </w:p>
    <w:p w:rsidR="00C1185E" w:rsidRPr="00861894" w:rsidRDefault="00C1185E" w:rsidP="00C1185E">
      <w:pPr>
        <w:pStyle w:val="162"/>
        <w:numPr>
          <w:ilvl w:val="0"/>
          <w:numId w:val="52"/>
        </w:numPr>
        <w:tabs>
          <w:tab w:val="left" w:pos="0"/>
          <w:tab w:val="left" w:pos="426"/>
        </w:tabs>
        <w:spacing w:after="0" w:line="240" w:lineRule="auto"/>
        <w:ind w:left="0" w:firstLine="0"/>
        <w:jc w:val="center"/>
        <w:rPr>
          <w:rFonts w:ascii="Times New Roman" w:hAnsi="Times New Roman"/>
          <w:b/>
          <w:sz w:val="24"/>
          <w:szCs w:val="24"/>
        </w:rPr>
      </w:pPr>
      <w:r w:rsidRPr="00861894">
        <w:rPr>
          <w:rFonts w:ascii="Times New Roman" w:hAnsi="Times New Roman"/>
          <w:b/>
          <w:sz w:val="24"/>
          <w:szCs w:val="24"/>
        </w:rPr>
        <w:t>ЗАКЛЮЧИТЕЛЬНЫЕ ПОЛОЖЕНИЯ</w:t>
      </w:r>
    </w:p>
    <w:p w:rsidR="00C1185E" w:rsidRPr="00360374" w:rsidRDefault="00C1185E" w:rsidP="00C1185E">
      <w:pPr>
        <w:pStyle w:val="162"/>
        <w:numPr>
          <w:ilvl w:val="1"/>
          <w:numId w:val="52"/>
        </w:numPr>
        <w:tabs>
          <w:tab w:val="left" w:pos="0"/>
          <w:tab w:val="left" w:pos="567"/>
          <w:tab w:val="left" w:pos="1134"/>
        </w:tabs>
        <w:spacing w:after="0" w:line="240" w:lineRule="auto"/>
        <w:ind w:left="0" w:firstLine="0"/>
        <w:jc w:val="both"/>
        <w:rPr>
          <w:rFonts w:ascii="Times New Roman" w:hAnsi="Times New Roman"/>
          <w:iCs/>
          <w:sz w:val="24"/>
          <w:szCs w:val="24"/>
        </w:rPr>
      </w:pPr>
      <w:r w:rsidRPr="00670E5F">
        <w:rPr>
          <w:rFonts w:ascii="Times New Roman" w:hAnsi="Times New Roman"/>
          <w:iCs/>
          <w:sz w:val="24"/>
          <w:szCs w:val="24"/>
          <w:lang w:val="ru-RU"/>
        </w:rPr>
        <w:t>Настоящий Договор заключается Сторонами с использованием программно-аппаратных средств электронной площадки путем его подписания усиленными квалифицированными электронными подписями лиц, имеющих право действовать от имени Поставщика и Заказчика.</w:t>
      </w:r>
    </w:p>
    <w:p w:rsidR="00C1185E" w:rsidRPr="00360374" w:rsidRDefault="00C1185E" w:rsidP="00C1185E">
      <w:pPr>
        <w:pStyle w:val="162"/>
        <w:numPr>
          <w:ilvl w:val="1"/>
          <w:numId w:val="52"/>
        </w:numPr>
        <w:tabs>
          <w:tab w:val="left" w:pos="0"/>
          <w:tab w:val="left" w:pos="567"/>
          <w:tab w:val="left" w:pos="1134"/>
        </w:tabs>
        <w:spacing w:after="0" w:line="240" w:lineRule="auto"/>
        <w:ind w:left="0" w:firstLine="0"/>
        <w:jc w:val="both"/>
        <w:rPr>
          <w:rFonts w:ascii="Times New Roman" w:hAnsi="Times New Roman"/>
          <w:iCs/>
          <w:sz w:val="24"/>
          <w:szCs w:val="24"/>
        </w:rPr>
      </w:pPr>
      <w:r w:rsidRPr="00360374">
        <w:rPr>
          <w:rFonts w:ascii="Times New Roman" w:hAnsi="Times New Roman"/>
          <w:iCs/>
          <w:sz w:val="24"/>
          <w:szCs w:val="24"/>
        </w:rPr>
        <w:t>Ни одна из Сторон не вправе передавать свои обязательства по настоящему Договору третьим лицам без письменного согласия на то другой Стороны.</w:t>
      </w:r>
    </w:p>
    <w:p w:rsidR="00C1185E" w:rsidRPr="00360374" w:rsidRDefault="00C1185E" w:rsidP="00C1185E">
      <w:pPr>
        <w:pStyle w:val="162"/>
        <w:numPr>
          <w:ilvl w:val="1"/>
          <w:numId w:val="52"/>
        </w:numPr>
        <w:tabs>
          <w:tab w:val="left" w:pos="0"/>
          <w:tab w:val="left" w:pos="567"/>
          <w:tab w:val="left" w:pos="1134"/>
        </w:tabs>
        <w:spacing w:after="0" w:line="240" w:lineRule="auto"/>
        <w:ind w:left="0" w:firstLine="0"/>
        <w:jc w:val="both"/>
        <w:rPr>
          <w:rFonts w:ascii="Times New Roman" w:hAnsi="Times New Roman"/>
          <w:iCs/>
          <w:sz w:val="24"/>
          <w:szCs w:val="24"/>
        </w:rPr>
      </w:pPr>
      <w:r w:rsidRPr="00360374">
        <w:rPr>
          <w:rFonts w:ascii="Times New Roman" w:hAnsi="Times New Roman"/>
          <w:iCs/>
          <w:sz w:val="24"/>
          <w:szCs w:val="24"/>
        </w:rPr>
        <w:t>При исполнении Договора не допускается перемена Поставщика, за исключением случая, если новый поставщик является правопреемником Поставщика по такому Договору вследствие реорганизации юридического лица в форме преобразования, слияния или присоединения.</w:t>
      </w:r>
    </w:p>
    <w:p w:rsidR="00C1185E" w:rsidRPr="00360374" w:rsidRDefault="00C1185E" w:rsidP="00C1185E">
      <w:pPr>
        <w:pStyle w:val="162"/>
        <w:numPr>
          <w:ilvl w:val="1"/>
          <w:numId w:val="52"/>
        </w:numPr>
        <w:tabs>
          <w:tab w:val="left" w:pos="0"/>
          <w:tab w:val="left" w:pos="567"/>
          <w:tab w:val="left" w:pos="1134"/>
        </w:tabs>
        <w:spacing w:after="0" w:line="240" w:lineRule="auto"/>
        <w:ind w:left="0" w:firstLine="0"/>
        <w:jc w:val="both"/>
        <w:rPr>
          <w:rFonts w:ascii="Times New Roman" w:hAnsi="Times New Roman"/>
          <w:iCs/>
          <w:sz w:val="24"/>
          <w:szCs w:val="24"/>
        </w:rPr>
      </w:pPr>
      <w:r w:rsidRPr="00360374">
        <w:rPr>
          <w:rFonts w:ascii="Times New Roman" w:hAnsi="Times New Roman"/>
          <w:iCs/>
          <w:sz w:val="24"/>
          <w:szCs w:val="24"/>
        </w:rPr>
        <w:lastRenderedPageBreak/>
        <w:t>При исполнении Договора изменение его условий допускается по соглашению Сторон</w:t>
      </w:r>
      <w:r>
        <w:rPr>
          <w:rFonts w:ascii="Times New Roman" w:hAnsi="Times New Roman"/>
          <w:iCs/>
          <w:sz w:val="24"/>
          <w:szCs w:val="24"/>
          <w:lang w:val="ru-RU"/>
        </w:rPr>
        <w:t xml:space="preserve"> </w:t>
      </w:r>
      <w:r w:rsidRPr="00A96C38">
        <w:rPr>
          <w:rFonts w:ascii="Times New Roman" w:hAnsi="Times New Roman"/>
          <w:iCs/>
          <w:sz w:val="24"/>
          <w:szCs w:val="24"/>
          <w:lang w:val="ru-RU"/>
        </w:rPr>
        <w:t>с соблюдением требований Положения о закупке товаров, работ, услуг для нужд НИУ ВШЭ.</w:t>
      </w:r>
      <w:r w:rsidRPr="00360374">
        <w:rPr>
          <w:rFonts w:ascii="Times New Roman" w:hAnsi="Times New Roman"/>
          <w:iCs/>
          <w:sz w:val="24"/>
          <w:szCs w:val="24"/>
        </w:rPr>
        <w:t xml:space="preserve"> </w:t>
      </w:r>
    </w:p>
    <w:p w:rsidR="00C1185E" w:rsidRPr="00360374" w:rsidRDefault="00C1185E" w:rsidP="00C1185E">
      <w:pPr>
        <w:tabs>
          <w:tab w:val="left" w:pos="0"/>
          <w:tab w:val="left" w:pos="567"/>
          <w:tab w:val="left" w:pos="851"/>
          <w:tab w:val="left" w:pos="1134"/>
        </w:tabs>
        <w:jc w:val="both"/>
        <w:rPr>
          <w:iCs/>
        </w:rPr>
      </w:pPr>
      <w:r w:rsidRPr="00360374">
        <w:t>1</w:t>
      </w:r>
      <w:r>
        <w:t>1</w:t>
      </w:r>
      <w:r w:rsidRPr="00360374">
        <w:t xml:space="preserve">.4.1. </w:t>
      </w:r>
      <w:proofErr w:type="gramStart"/>
      <w:r>
        <w:t>П</w:t>
      </w:r>
      <w:r w:rsidRPr="00360374">
        <w:t xml:space="preserve">ри </w:t>
      </w:r>
      <w:r w:rsidRPr="00360374">
        <w:rPr>
          <w:bCs/>
        </w:rPr>
        <w:t xml:space="preserve">исполнении Договора, заключенного с участником закупки, которому предоставлен приоритет в соответствии с </w:t>
      </w:r>
      <w:r w:rsidRPr="00360374">
        <w:t>постановлением Правительства Российской Федерации от 16.09.2016 № 925</w:t>
      </w:r>
      <w:r w:rsidRPr="00360374">
        <w:rPr>
          <w:bCs/>
        </w:rPr>
        <w:t>,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w:t>
      </w:r>
      <w:proofErr w:type="gramEnd"/>
      <w:r w:rsidRPr="00360374">
        <w:rPr>
          <w:bCs/>
        </w:rPr>
        <w:t xml:space="preserve"> характеристикам Товаров, указанных в Договоре.</w:t>
      </w:r>
    </w:p>
    <w:p w:rsidR="00C1185E" w:rsidRPr="00360374" w:rsidRDefault="00C1185E" w:rsidP="00C1185E">
      <w:pPr>
        <w:tabs>
          <w:tab w:val="left" w:pos="0"/>
          <w:tab w:val="left" w:pos="567"/>
          <w:tab w:val="left" w:pos="851"/>
          <w:tab w:val="left" w:pos="1134"/>
        </w:tabs>
        <w:jc w:val="both"/>
        <w:rPr>
          <w:iCs/>
        </w:rPr>
      </w:pPr>
      <w:r w:rsidRPr="00360374">
        <w:rPr>
          <w:iCs/>
        </w:rPr>
        <w:t>1</w:t>
      </w:r>
      <w:r>
        <w:rPr>
          <w:iCs/>
        </w:rPr>
        <w:t>1</w:t>
      </w:r>
      <w:r w:rsidRPr="00360374">
        <w:rPr>
          <w:iCs/>
        </w:rPr>
        <w:t xml:space="preserve">.4.2. При не достижении Сторонами соглашения об изменении условий Договора, Договор может быть изменен судом в порядке и по основаниям, предусмотренным Гражданским кодексом Российской Федерации. </w:t>
      </w:r>
    </w:p>
    <w:p w:rsidR="00C1185E" w:rsidRPr="00ED6193" w:rsidRDefault="00C1185E" w:rsidP="00C1185E">
      <w:pPr>
        <w:pStyle w:val="162"/>
        <w:numPr>
          <w:ilvl w:val="1"/>
          <w:numId w:val="52"/>
        </w:numPr>
        <w:tabs>
          <w:tab w:val="left" w:pos="0"/>
          <w:tab w:val="left" w:pos="567"/>
          <w:tab w:val="left" w:pos="1134"/>
        </w:tabs>
        <w:spacing w:after="0" w:line="240" w:lineRule="auto"/>
        <w:ind w:left="0" w:firstLine="0"/>
        <w:jc w:val="both"/>
        <w:rPr>
          <w:rFonts w:ascii="Times New Roman" w:hAnsi="Times New Roman"/>
          <w:iCs/>
          <w:sz w:val="24"/>
          <w:szCs w:val="24"/>
        </w:rPr>
      </w:pPr>
      <w:r w:rsidRPr="00360374">
        <w:rPr>
          <w:rFonts w:ascii="Times New Roman" w:hAnsi="Times New Roman"/>
          <w:iCs/>
          <w:sz w:val="24"/>
          <w:szCs w:val="24"/>
        </w:rPr>
        <w:t>Расторжение Договора допускается по соглашению Сторон, по решению суда или вследствие одностороннего отказа Заказчика от исполнения Договора по основаниям, предусмотренным Гражданским кодексом Российской Федерации.</w:t>
      </w:r>
    </w:p>
    <w:p w:rsidR="00C1185E" w:rsidRPr="00360374" w:rsidRDefault="00C1185E" w:rsidP="00C1185E">
      <w:pPr>
        <w:pStyle w:val="162"/>
        <w:tabs>
          <w:tab w:val="left" w:pos="0"/>
          <w:tab w:val="left" w:pos="567"/>
        </w:tabs>
        <w:spacing w:after="0" w:line="240" w:lineRule="auto"/>
        <w:ind w:left="0"/>
        <w:jc w:val="both"/>
        <w:rPr>
          <w:rFonts w:ascii="Times New Roman" w:hAnsi="Times New Roman"/>
          <w:iCs/>
          <w:sz w:val="24"/>
          <w:szCs w:val="24"/>
        </w:rPr>
      </w:pPr>
      <w:r>
        <w:rPr>
          <w:rFonts w:ascii="Times New Roman" w:hAnsi="Times New Roman"/>
          <w:sz w:val="24"/>
          <w:szCs w:val="24"/>
        </w:rPr>
        <w:t>Прекращение действия Договора не влечет за собой прекращение гарантийных обязательств Поставщика.</w:t>
      </w:r>
    </w:p>
    <w:p w:rsidR="00C1185E" w:rsidRPr="00ED6193" w:rsidRDefault="00C1185E" w:rsidP="00C1185E">
      <w:pPr>
        <w:pStyle w:val="162"/>
        <w:numPr>
          <w:ilvl w:val="1"/>
          <w:numId w:val="52"/>
        </w:numPr>
        <w:tabs>
          <w:tab w:val="left" w:pos="0"/>
        </w:tabs>
        <w:spacing w:after="0" w:line="240" w:lineRule="auto"/>
        <w:ind w:left="0" w:firstLine="0"/>
        <w:jc w:val="both"/>
        <w:rPr>
          <w:rFonts w:ascii="Times New Roman" w:hAnsi="Times New Roman"/>
          <w:sz w:val="24"/>
          <w:szCs w:val="24"/>
        </w:rPr>
      </w:pPr>
      <w:bookmarkStart w:id="32" w:name="_Ref491169501"/>
      <w:r w:rsidRPr="00ED6193">
        <w:rPr>
          <w:rFonts w:ascii="Times New Roman" w:hAnsi="Times New Roman"/>
          <w:sz w:val="24"/>
          <w:szCs w:val="24"/>
        </w:rPr>
        <w:t>Все сообщения, предупреждения, уведомления, заявления и иные юридически значимые сообщения (далее вместе – сообщение) Сторон в ходе исполнения Договора направляются Сторонами в письменной форме по электронной почте либо через операторов почтовой связи общего пользования (далее – почтой), заказным письмом с уведомлением о вручении, а претензия также с описью вложения, по адресам, указанным в разделе  1</w:t>
      </w:r>
      <w:r>
        <w:rPr>
          <w:rFonts w:ascii="Times New Roman" w:hAnsi="Times New Roman"/>
          <w:sz w:val="24"/>
          <w:szCs w:val="24"/>
        </w:rPr>
        <w:t>2</w:t>
      </w:r>
      <w:r w:rsidRPr="00ED6193">
        <w:rPr>
          <w:rFonts w:ascii="Times New Roman" w:hAnsi="Times New Roman"/>
          <w:sz w:val="24"/>
          <w:szCs w:val="24"/>
        </w:rPr>
        <w:t xml:space="preserve"> Договора, либо передаются нарочным под подпись уполномоченному представителю принимающей Стороны.</w:t>
      </w:r>
      <w:bookmarkEnd w:id="32"/>
    </w:p>
    <w:p w:rsidR="00C1185E" w:rsidRPr="00ED6193" w:rsidRDefault="00C1185E" w:rsidP="00C1185E">
      <w:pPr>
        <w:pStyle w:val="162"/>
        <w:numPr>
          <w:ilvl w:val="1"/>
          <w:numId w:val="52"/>
        </w:numPr>
        <w:tabs>
          <w:tab w:val="left" w:pos="0"/>
        </w:tabs>
        <w:spacing w:after="0" w:line="240" w:lineRule="auto"/>
        <w:ind w:left="0" w:firstLine="0"/>
        <w:jc w:val="both"/>
        <w:rPr>
          <w:rFonts w:ascii="Times New Roman" w:hAnsi="Times New Roman"/>
          <w:sz w:val="24"/>
          <w:szCs w:val="24"/>
        </w:rPr>
      </w:pPr>
      <w:r w:rsidRPr="00ED6193">
        <w:rPr>
          <w:rFonts w:ascii="Times New Roman" w:hAnsi="Times New Roman"/>
          <w:sz w:val="24"/>
          <w:szCs w:val="24"/>
        </w:rPr>
        <w:t>Сообщение по электронной почте считается полученным принимающей Стороной в день успешной отправки этого сообщения, при условии, что оно отправляется по адресам, указанным в разделе 1</w:t>
      </w:r>
      <w:r>
        <w:rPr>
          <w:rFonts w:ascii="Times New Roman" w:hAnsi="Times New Roman"/>
          <w:sz w:val="24"/>
          <w:szCs w:val="24"/>
        </w:rPr>
        <w:t>2</w:t>
      </w:r>
      <w:r w:rsidRPr="00ED6193">
        <w:rPr>
          <w:rFonts w:ascii="Times New Roman" w:hAnsi="Times New Roman"/>
          <w:sz w:val="24"/>
          <w:szCs w:val="24"/>
        </w:rPr>
        <w:t xml:space="preserve"> Договора. Отправка сообщения по электронной почте считается не состоявшейся, если передающая Сторона получает сообщение о невозможности доставки. В этом случае передающая Сторона должна отправить сообщение почтой, заказным письмом с уведомлением о вручении, по адресу места нахождения, указанному в разделе 1</w:t>
      </w:r>
      <w:r>
        <w:rPr>
          <w:rFonts w:ascii="Times New Roman" w:hAnsi="Times New Roman"/>
          <w:sz w:val="24"/>
          <w:szCs w:val="24"/>
        </w:rPr>
        <w:t>2</w:t>
      </w:r>
      <w:r w:rsidRPr="00ED6193">
        <w:rPr>
          <w:rFonts w:ascii="Times New Roman" w:hAnsi="Times New Roman"/>
          <w:sz w:val="24"/>
          <w:szCs w:val="24"/>
        </w:rPr>
        <w:t xml:space="preserve"> Договора.</w:t>
      </w:r>
    </w:p>
    <w:p w:rsidR="00C1185E" w:rsidRPr="00ED6193" w:rsidRDefault="00C1185E" w:rsidP="00C1185E">
      <w:pPr>
        <w:pStyle w:val="162"/>
        <w:numPr>
          <w:ilvl w:val="1"/>
          <w:numId w:val="52"/>
        </w:numPr>
        <w:tabs>
          <w:tab w:val="left" w:pos="0"/>
        </w:tabs>
        <w:spacing w:after="0" w:line="240" w:lineRule="auto"/>
        <w:ind w:left="0" w:firstLine="0"/>
        <w:jc w:val="both"/>
        <w:rPr>
          <w:rFonts w:ascii="Times New Roman" w:hAnsi="Times New Roman"/>
          <w:sz w:val="24"/>
          <w:szCs w:val="24"/>
        </w:rPr>
      </w:pPr>
      <w:r w:rsidRPr="00ED6193">
        <w:rPr>
          <w:rFonts w:ascii="Times New Roman" w:hAnsi="Times New Roman"/>
          <w:sz w:val="24"/>
          <w:szCs w:val="24"/>
        </w:rPr>
        <w:t>Сообщение, направленное почтой, заказным письмом с уведомлением, считается полученным принимающей Стороной в следующих случаях:</w:t>
      </w:r>
    </w:p>
    <w:p w:rsidR="00C1185E" w:rsidRPr="00ED6193" w:rsidRDefault="00C1185E" w:rsidP="00C1185E">
      <w:pPr>
        <w:pStyle w:val="162"/>
        <w:tabs>
          <w:tab w:val="left" w:pos="0"/>
        </w:tabs>
        <w:spacing w:after="0" w:line="240" w:lineRule="auto"/>
        <w:ind w:left="0"/>
        <w:jc w:val="both"/>
        <w:rPr>
          <w:rFonts w:ascii="Times New Roman" w:hAnsi="Times New Roman"/>
          <w:iCs/>
          <w:sz w:val="24"/>
          <w:szCs w:val="24"/>
        </w:rPr>
      </w:pPr>
      <w:r w:rsidRPr="00ED6193">
        <w:rPr>
          <w:rFonts w:ascii="Times New Roman" w:hAnsi="Times New Roman"/>
          <w:iCs/>
          <w:sz w:val="24"/>
          <w:szCs w:val="24"/>
        </w:rPr>
        <w:t>- имеется подтверждающая факт получения сообщения информация сервиса «Отслеживание почтовых отправлений» с официального сайта ФГУП «Почта России» или, если письма направлены через иную организацию почтовой связи, информация от такой организации почтовой связи, полученная любым способом;</w:t>
      </w:r>
    </w:p>
    <w:p w:rsidR="00C1185E" w:rsidRPr="00ED6193" w:rsidRDefault="00C1185E" w:rsidP="00C1185E">
      <w:pPr>
        <w:pStyle w:val="162"/>
        <w:tabs>
          <w:tab w:val="left" w:pos="0"/>
        </w:tabs>
        <w:spacing w:after="0" w:line="240" w:lineRule="auto"/>
        <w:ind w:left="0"/>
        <w:jc w:val="both"/>
        <w:rPr>
          <w:rFonts w:ascii="Times New Roman" w:hAnsi="Times New Roman"/>
          <w:iCs/>
          <w:sz w:val="24"/>
          <w:szCs w:val="24"/>
        </w:rPr>
      </w:pPr>
      <w:r w:rsidRPr="00ED6193">
        <w:rPr>
          <w:rFonts w:ascii="Times New Roman" w:hAnsi="Times New Roman"/>
          <w:iCs/>
          <w:sz w:val="24"/>
          <w:szCs w:val="24"/>
        </w:rPr>
        <w:t>- несмотря на почтовое извещение, принимающая Сторона не явилась за получением сообщения или отказалась от его получения, или сообщение не вручено принимающей Стороне в связи с отсутствием адресата по указанному в разделе </w:t>
      </w:r>
      <w:r>
        <w:rPr>
          <w:rFonts w:ascii="Times New Roman" w:hAnsi="Times New Roman"/>
          <w:iCs/>
          <w:sz w:val="24"/>
          <w:szCs w:val="24"/>
        </w:rPr>
        <w:t>12</w:t>
      </w:r>
      <w:r w:rsidRPr="00ED6193">
        <w:rPr>
          <w:rFonts w:ascii="Times New Roman" w:hAnsi="Times New Roman"/>
          <w:iCs/>
          <w:sz w:val="24"/>
          <w:szCs w:val="24"/>
        </w:rPr>
        <w:t xml:space="preserve"> Договора адресу, в результате чего сообщение возвращено организацией почтовой связи по адресу направляющей Стороны с указанием причины возврата.</w:t>
      </w:r>
    </w:p>
    <w:p w:rsidR="00C1185E" w:rsidRPr="00ED6193" w:rsidRDefault="00C1185E" w:rsidP="00C1185E">
      <w:pPr>
        <w:pStyle w:val="162"/>
        <w:numPr>
          <w:ilvl w:val="1"/>
          <w:numId w:val="52"/>
        </w:numPr>
        <w:tabs>
          <w:tab w:val="left" w:pos="0"/>
        </w:tabs>
        <w:spacing w:after="0" w:line="240" w:lineRule="auto"/>
        <w:ind w:left="0" w:firstLine="0"/>
        <w:jc w:val="both"/>
        <w:rPr>
          <w:rFonts w:ascii="Times New Roman" w:hAnsi="Times New Roman"/>
          <w:sz w:val="24"/>
          <w:szCs w:val="24"/>
        </w:rPr>
      </w:pPr>
      <w:r w:rsidRPr="00ED6193">
        <w:rPr>
          <w:rFonts w:ascii="Times New Roman" w:hAnsi="Times New Roman"/>
          <w:sz w:val="24"/>
          <w:szCs w:val="24"/>
        </w:rPr>
        <w:t>Сообщение считается доставленным и в тех случаях, если оно поступило принимающей Стороне, но по обстоятельствам, зависящим от нее, не было ей вручено, или принимающая Сторона не ознакомилась с ним.</w:t>
      </w:r>
    </w:p>
    <w:p w:rsidR="00C1185E" w:rsidRPr="00ED6193" w:rsidRDefault="00C1185E" w:rsidP="00C1185E">
      <w:pPr>
        <w:pStyle w:val="162"/>
        <w:numPr>
          <w:ilvl w:val="1"/>
          <w:numId w:val="52"/>
        </w:numPr>
        <w:tabs>
          <w:tab w:val="left" w:pos="0"/>
          <w:tab w:val="left" w:pos="567"/>
          <w:tab w:val="left" w:pos="709"/>
        </w:tabs>
        <w:spacing w:after="0" w:line="240" w:lineRule="auto"/>
        <w:ind w:left="0" w:firstLine="0"/>
        <w:jc w:val="both"/>
        <w:rPr>
          <w:rFonts w:ascii="Times New Roman" w:hAnsi="Times New Roman"/>
          <w:iCs/>
          <w:sz w:val="24"/>
          <w:szCs w:val="24"/>
        </w:rPr>
      </w:pPr>
      <w:r w:rsidRPr="00ED6193">
        <w:rPr>
          <w:rFonts w:ascii="Times New Roman" w:hAnsi="Times New Roman"/>
          <w:sz w:val="24"/>
          <w:szCs w:val="24"/>
        </w:rPr>
        <w:t>Сообщение, переданное нарочным принимающей Стороне, считается полученным такой Стороной с даты фактического вручения сообщения уполномоченному</w:t>
      </w:r>
      <w:r>
        <w:rPr>
          <w:rFonts w:ascii="Times New Roman" w:hAnsi="Times New Roman"/>
          <w:sz w:val="24"/>
          <w:szCs w:val="24"/>
        </w:rPr>
        <w:t xml:space="preserve"> представителю принимающей Стороны под подпись.</w:t>
      </w:r>
      <w:r w:rsidRPr="00ED6193">
        <w:rPr>
          <w:rFonts w:ascii="Times New Roman" w:hAnsi="Times New Roman"/>
          <w:sz w:val="24"/>
          <w:szCs w:val="24"/>
        </w:rPr>
        <w:t xml:space="preserve"> </w:t>
      </w:r>
    </w:p>
    <w:p w:rsidR="00C1185E" w:rsidRPr="00861894" w:rsidRDefault="00C1185E" w:rsidP="00C1185E">
      <w:pPr>
        <w:pStyle w:val="162"/>
        <w:numPr>
          <w:ilvl w:val="1"/>
          <w:numId w:val="52"/>
        </w:numPr>
        <w:tabs>
          <w:tab w:val="left" w:pos="0"/>
          <w:tab w:val="left" w:pos="567"/>
          <w:tab w:val="left" w:pos="709"/>
        </w:tabs>
        <w:spacing w:after="0" w:line="240" w:lineRule="auto"/>
        <w:ind w:left="0" w:firstLine="0"/>
        <w:jc w:val="both"/>
        <w:rPr>
          <w:rFonts w:ascii="Times New Roman" w:hAnsi="Times New Roman"/>
          <w:iCs/>
          <w:sz w:val="24"/>
          <w:szCs w:val="24"/>
        </w:rPr>
      </w:pPr>
      <w:r w:rsidRPr="00861894">
        <w:rPr>
          <w:rFonts w:ascii="Times New Roman" w:hAnsi="Times New Roman"/>
          <w:iCs/>
          <w:sz w:val="24"/>
          <w:szCs w:val="24"/>
        </w:rPr>
        <w:t>К Договору прилагаются</w:t>
      </w:r>
      <w:r>
        <w:rPr>
          <w:rFonts w:ascii="Times New Roman" w:hAnsi="Times New Roman"/>
          <w:iCs/>
          <w:sz w:val="24"/>
          <w:szCs w:val="24"/>
        </w:rPr>
        <w:t xml:space="preserve"> и являются его неотъемлемой частью</w:t>
      </w:r>
      <w:r w:rsidRPr="00861894">
        <w:rPr>
          <w:rFonts w:ascii="Times New Roman" w:hAnsi="Times New Roman"/>
          <w:iCs/>
          <w:sz w:val="24"/>
          <w:szCs w:val="24"/>
        </w:rPr>
        <w:t>:</w:t>
      </w:r>
    </w:p>
    <w:p w:rsidR="00C1185E" w:rsidRPr="00861894" w:rsidRDefault="00C1185E" w:rsidP="00C1185E">
      <w:pPr>
        <w:tabs>
          <w:tab w:val="left" w:pos="0"/>
          <w:tab w:val="left" w:pos="567"/>
          <w:tab w:val="left" w:pos="1134"/>
        </w:tabs>
        <w:jc w:val="both"/>
        <w:rPr>
          <w:iCs/>
        </w:rPr>
      </w:pPr>
      <w:r w:rsidRPr="00861894">
        <w:rPr>
          <w:iCs/>
        </w:rPr>
        <w:t>Приложение А – Техническое задание;</w:t>
      </w:r>
    </w:p>
    <w:p w:rsidR="00C1185E" w:rsidRDefault="00C1185E" w:rsidP="00C1185E">
      <w:pPr>
        <w:tabs>
          <w:tab w:val="left" w:pos="0"/>
          <w:tab w:val="left" w:pos="567"/>
          <w:tab w:val="left" w:pos="1134"/>
        </w:tabs>
        <w:jc w:val="both"/>
        <w:rPr>
          <w:iCs/>
        </w:rPr>
      </w:pPr>
      <w:r w:rsidRPr="00861894">
        <w:rPr>
          <w:iCs/>
        </w:rPr>
        <w:t>Приложение</w:t>
      </w:r>
      <w:proofErr w:type="gramStart"/>
      <w:r w:rsidRPr="00861894">
        <w:rPr>
          <w:iCs/>
        </w:rPr>
        <w:t xml:space="preserve"> Б</w:t>
      </w:r>
      <w:proofErr w:type="gramEnd"/>
      <w:r w:rsidRPr="00861894">
        <w:rPr>
          <w:iCs/>
        </w:rPr>
        <w:t xml:space="preserve"> – Таблица цен.</w:t>
      </w:r>
    </w:p>
    <w:p w:rsidR="00C1185E" w:rsidRPr="00861894" w:rsidRDefault="00C1185E" w:rsidP="00C1185E">
      <w:pPr>
        <w:tabs>
          <w:tab w:val="left" w:pos="0"/>
          <w:tab w:val="left" w:pos="567"/>
          <w:tab w:val="left" w:pos="1134"/>
        </w:tabs>
        <w:jc w:val="both"/>
        <w:rPr>
          <w:iCs/>
        </w:rPr>
      </w:pPr>
    </w:p>
    <w:p w:rsidR="00C1185E" w:rsidRPr="00861894" w:rsidRDefault="00C1185E" w:rsidP="00C1185E">
      <w:pPr>
        <w:pStyle w:val="162"/>
        <w:numPr>
          <w:ilvl w:val="0"/>
          <w:numId w:val="52"/>
        </w:numPr>
        <w:tabs>
          <w:tab w:val="left" w:pos="0"/>
          <w:tab w:val="left" w:pos="426"/>
        </w:tabs>
        <w:spacing w:after="0" w:line="240" w:lineRule="auto"/>
        <w:ind w:left="0" w:firstLine="0"/>
        <w:jc w:val="center"/>
        <w:rPr>
          <w:rFonts w:ascii="Times New Roman" w:hAnsi="Times New Roman"/>
          <w:b/>
          <w:sz w:val="24"/>
          <w:szCs w:val="24"/>
        </w:rPr>
      </w:pPr>
      <w:r w:rsidRPr="00861894">
        <w:rPr>
          <w:rFonts w:ascii="Times New Roman" w:hAnsi="Times New Roman"/>
          <w:b/>
          <w:sz w:val="24"/>
          <w:szCs w:val="24"/>
        </w:rPr>
        <w:lastRenderedPageBreak/>
        <w:t>БАНКОВСКИЕ РЕКВИЗИТЫ И АДРЕСА СТОРОН</w:t>
      </w:r>
    </w:p>
    <w:p w:rsidR="00C1185E" w:rsidRPr="00861894" w:rsidRDefault="00C1185E" w:rsidP="00C1185E">
      <w:pPr>
        <w:pStyle w:val="162"/>
        <w:numPr>
          <w:ilvl w:val="1"/>
          <w:numId w:val="52"/>
        </w:numPr>
        <w:tabs>
          <w:tab w:val="left" w:pos="0"/>
          <w:tab w:val="left" w:pos="426"/>
          <w:tab w:val="left" w:pos="709"/>
        </w:tabs>
        <w:spacing w:after="0" w:line="240" w:lineRule="auto"/>
        <w:ind w:left="0" w:firstLine="0"/>
        <w:jc w:val="both"/>
        <w:rPr>
          <w:rFonts w:ascii="Times New Roman" w:hAnsi="Times New Roman"/>
          <w:sz w:val="24"/>
          <w:szCs w:val="24"/>
        </w:rPr>
      </w:pPr>
      <w:r w:rsidRPr="00861894">
        <w:rPr>
          <w:rFonts w:ascii="Times New Roman" w:hAnsi="Times New Roman"/>
          <w:sz w:val="24"/>
          <w:szCs w:val="24"/>
        </w:rPr>
        <w:t>В случае изменения адреса, банковских реквизитов и иных сведений о Сторонах, указанных в Договоре, Стороны обязаны в двухдневный срок уведомить об этом друг друга.</w:t>
      </w:r>
    </w:p>
    <w:p w:rsidR="00C1185E" w:rsidRPr="00861894" w:rsidRDefault="00C1185E" w:rsidP="00C1185E">
      <w:pPr>
        <w:tabs>
          <w:tab w:val="left" w:pos="1134"/>
        </w:tabs>
        <w:jc w:val="both"/>
      </w:pPr>
    </w:p>
    <w:tbl>
      <w:tblPr>
        <w:tblW w:w="5000" w:type="pct"/>
        <w:tblLook w:val="0000" w:firstRow="0" w:lastRow="0" w:firstColumn="0" w:lastColumn="0" w:noHBand="0" w:noVBand="0"/>
      </w:tblPr>
      <w:tblGrid>
        <w:gridCol w:w="4966"/>
        <w:gridCol w:w="5001"/>
      </w:tblGrid>
      <w:tr w:rsidR="00C1185E" w:rsidRPr="00861894" w:rsidTr="00C1185E">
        <w:trPr>
          <w:trHeight w:val="80"/>
        </w:trPr>
        <w:tc>
          <w:tcPr>
            <w:tcW w:w="2491" w:type="pct"/>
          </w:tcPr>
          <w:p w:rsidR="00C1185E" w:rsidRPr="00861894" w:rsidRDefault="00C1185E" w:rsidP="00C1185E">
            <w:pPr>
              <w:suppressAutoHyphens/>
              <w:jc w:val="both"/>
              <w:rPr>
                <w:b/>
              </w:rPr>
            </w:pPr>
            <w:r w:rsidRPr="00861894">
              <w:rPr>
                <w:b/>
              </w:rPr>
              <w:t>Поставщик:</w:t>
            </w:r>
          </w:p>
          <w:p w:rsidR="00C1185E" w:rsidRPr="00861894" w:rsidRDefault="00C1185E" w:rsidP="00C1185E">
            <w:pPr>
              <w:suppressAutoHyphens/>
              <w:jc w:val="both"/>
            </w:pPr>
            <w:r w:rsidRPr="00861894">
              <w:t>__________________</w:t>
            </w:r>
          </w:p>
          <w:p w:rsidR="00C1185E" w:rsidRPr="00861894" w:rsidRDefault="00C1185E" w:rsidP="00C1185E">
            <w:pPr>
              <w:suppressAutoHyphens/>
              <w:jc w:val="both"/>
            </w:pPr>
          </w:p>
          <w:p w:rsidR="00C1185E" w:rsidRPr="00861894" w:rsidRDefault="00C1185E" w:rsidP="00C1185E">
            <w:pPr>
              <w:suppressAutoHyphens/>
              <w:jc w:val="both"/>
            </w:pPr>
          </w:p>
          <w:p w:rsidR="00C1185E" w:rsidRPr="00861894" w:rsidRDefault="00C1185E" w:rsidP="00C1185E">
            <w:pPr>
              <w:suppressAutoHyphens/>
              <w:jc w:val="both"/>
            </w:pPr>
          </w:p>
          <w:p w:rsidR="00C1185E" w:rsidRPr="00861894" w:rsidRDefault="00C1185E" w:rsidP="00C1185E">
            <w:pPr>
              <w:suppressAutoHyphens/>
              <w:jc w:val="both"/>
            </w:pPr>
          </w:p>
          <w:p w:rsidR="00C1185E" w:rsidRPr="00861894" w:rsidRDefault="00C1185E" w:rsidP="00C1185E">
            <w:pPr>
              <w:suppressLineNumbers/>
              <w:suppressAutoHyphens/>
              <w:contextualSpacing/>
            </w:pPr>
          </w:p>
          <w:p w:rsidR="00C1185E" w:rsidRPr="00861894" w:rsidRDefault="00C1185E" w:rsidP="00C1185E">
            <w:pPr>
              <w:suppressLineNumbers/>
              <w:suppressAutoHyphens/>
              <w:contextualSpacing/>
            </w:pPr>
          </w:p>
          <w:p w:rsidR="00C1185E" w:rsidRPr="00861894" w:rsidRDefault="00C1185E" w:rsidP="00C1185E">
            <w:pPr>
              <w:suppressLineNumbers/>
              <w:suppressAutoHyphens/>
              <w:contextualSpacing/>
            </w:pPr>
            <w:r w:rsidRPr="00861894">
              <w:t>Место нахождения: _____________</w:t>
            </w:r>
          </w:p>
          <w:p w:rsidR="00C1185E" w:rsidRPr="00861894" w:rsidRDefault="00C1185E" w:rsidP="00C1185E">
            <w:pPr>
              <w:suppressLineNumbers/>
              <w:suppressAutoHyphens/>
              <w:contextualSpacing/>
            </w:pPr>
            <w:r>
              <w:t>___________________</w:t>
            </w:r>
          </w:p>
          <w:p w:rsidR="00C1185E" w:rsidRPr="00861894" w:rsidRDefault="00C1185E" w:rsidP="00C1185E">
            <w:pPr>
              <w:suppressLineNumbers/>
              <w:suppressAutoHyphens/>
              <w:contextualSpacing/>
            </w:pPr>
            <w:r>
              <w:t>Почтовый адрес: ____</w:t>
            </w:r>
            <w:r w:rsidRPr="00861894">
              <w:t>________</w:t>
            </w:r>
          </w:p>
          <w:p w:rsidR="00C1185E" w:rsidRPr="00861894" w:rsidRDefault="00C1185E" w:rsidP="00C1185E">
            <w:pPr>
              <w:suppressLineNumbers/>
              <w:suppressAutoHyphens/>
              <w:contextualSpacing/>
            </w:pPr>
            <w:r>
              <w:t>_________________</w:t>
            </w:r>
          </w:p>
          <w:p w:rsidR="00C1185E" w:rsidRPr="00861894" w:rsidRDefault="00C1185E" w:rsidP="00C1185E">
            <w:pPr>
              <w:suppressLineNumbers/>
              <w:suppressAutoHyphens/>
              <w:contextualSpacing/>
            </w:pPr>
            <w:r w:rsidRPr="00861894">
              <w:t xml:space="preserve">ИНН _____________  </w:t>
            </w:r>
          </w:p>
          <w:p w:rsidR="00C1185E" w:rsidRPr="00861894" w:rsidRDefault="00C1185E" w:rsidP="00C1185E">
            <w:pPr>
              <w:suppressLineNumbers/>
              <w:suppressAutoHyphens/>
              <w:contextualSpacing/>
            </w:pPr>
            <w:r w:rsidRPr="00861894">
              <w:t>КПП ____________</w:t>
            </w:r>
          </w:p>
          <w:p w:rsidR="00C1185E" w:rsidRPr="00861894" w:rsidRDefault="00C1185E" w:rsidP="00C1185E">
            <w:pPr>
              <w:suppressLineNumbers/>
              <w:suppressAutoHyphens/>
              <w:contextualSpacing/>
            </w:pPr>
            <w:r w:rsidRPr="00861894">
              <w:t xml:space="preserve">ОГРН ________________  </w:t>
            </w:r>
          </w:p>
          <w:p w:rsidR="00C1185E" w:rsidRPr="00861894" w:rsidRDefault="00C1185E" w:rsidP="00C1185E">
            <w:pPr>
              <w:suppressLineNumbers/>
              <w:suppressAutoHyphens/>
              <w:contextualSpacing/>
            </w:pPr>
            <w:r w:rsidRPr="00861894">
              <w:t>Дата постановки на учет _________</w:t>
            </w:r>
          </w:p>
          <w:p w:rsidR="00C1185E" w:rsidRPr="00861894" w:rsidRDefault="00C1185E" w:rsidP="00C1185E">
            <w:pPr>
              <w:suppressLineNumbers/>
              <w:suppressAutoHyphens/>
              <w:contextualSpacing/>
            </w:pPr>
            <w:r w:rsidRPr="00861894">
              <w:t>ОКПО ___________ ОКТМО __________</w:t>
            </w:r>
          </w:p>
          <w:p w:rsidR="00C1185E" w:rsidRPr="00861894" w:rsidRDefault="00C1185E" w:rsidP="00C1185E">
            <w:pPr>
              <w:suppressLineNumbers/>
              <w:suppressAutoHyphens/>
              <w:contextualSpacing/>
            </w:pPr>
            <w:r w:rsidRPr="00861894">
              <w:t>ОКОПФ ___________</w:t>
            </w:r>
          </w:p>
          <w:p w:rsidR="00C1185E" w:rsidRPr="00861894" w:rsidRDefault="00C1185E" w:rsidP="00C1185E">
            <w:pPr>
              <w:suppressLineNumbers/>
              <w:suppressAutoHyphens/>
              <w:contextualSpacing/>
            </w:pPr>
            <w:proofErr w:type="gramStart"/>
            <w:r w:rsidRPr="00861894">
              <w:t>Р</w:t>
            </w:r>
            <w:proofErr w:type="gramEnd"/>
            <w:r w:rsidRPr="00861894">
              <w:t>/счет _______________________ в ________</w:t>
            </w:r>
          </w:p>
          <w:p w:rsidR="00C1185E" w:rsidRPr="00861894" w:rsidRDefault="00C1185E" w:rsidP="00C1185E">
            <w:pPr>
              <w:suppressLineNumbers/>
              <w:suppressAutoHyphens/>
              <w:contextualSpacing/>
            </w:pPr>
            <w:r>
              <w:t>___________________</w:t>
            </w:r>
          </w:p>
          <w:p w:rsidR="00C1185E" w:rsidRPr="00861894" w:rsidRDefault="00C1185E" w:rsidP="00C1185E">
            <w:pPr>
              <w:suppressLineNumbers/>
              <w:suppressAutoHyphens/>
              <w:contextualSpacing/>
            </w:pPr>
            <w:proofErr w:type="gramStart"/>
            <w:r>
              <w:t>К</w:t>
            </w:r>
            <w:proofErr w:type="gramEnd"/>
            <w:r>
              <w:t>/счет _____________________</w:t>
            </w:r>
          </w:p>
          <w:p w:rsidR="00C1185E" w:rsidRPr="00861894" w:rsidRDefault="00C1185E" w:rsidP="00C1185E">
            <w:pPr>
              <w:suppressLineNumbers/>
              <w:suppressAutoHyphens/>
              <w:contextualSpacing/>
            </w:pPr>
            <w:r>
              <w:t>БИК _______________</w:t>
            </w:r>
          </w:p>
          <w:p w:rsidR="00C1185E" w:rsidRPr="00AD1F6E" w:rsidRDefault="00C1185E" w:rsidP="00C1185E">
            <w:r>
              <w:t>Контактное лицо:</w:t>
            </w:r>
            <w:r w:rsidRPr="00347806">
              <w:t xml:space="preserve"> ________________  </w:t>
            </w:r>
          </w:p>
          <w:p w:rsidR="00C1185E" w:rsidRPr="00861894" w:rsidRDefault="00C1185E" w:rsidP="00C1185E">
            <w:pPr>
              <w:suppressLineNumbers/>
              <w:suppressAutoHyphens/>
              <w:contextualSpacing/>
            </w:pPr>
            <w:r>
              <w:t>Тел.: +7 (____) ______________</w:t>
            </w:r>
          </w:p>
          <w:p w:rsidR="00C1185E" w:rsidRPr="00861894" w:rsidRDefault="00C1185E" w:rsidP="00C1185E">
            <w:pPr>
              <w:suppressLineNumbers/>
              <w:suppressAutoHyphens/>
              <w:contextualSpacing/>
            </w:pPr>
            <w:r w:rsidRPr="00861894">
              <w:t>Адрес электронной почты:__________</w:t>
            </w:r>
          </w:p>
          <w:p w:rsidR="00C1185E" w:rsidRPr="00861894" w:rsidRDefault="00C1185E" w:rsidP="00C1185E">
            <w:pPr>
              <w:suppressLineNumbers/>
              <w:suppressAutoHyphens/>
              <w:contextualSpacing/>
            </w:pPr>
          </w:p>
          <w:p w:rsidR="00C1185E" w:rsidRPr="00861894" w:rsidRDefault="00C1185E" w:rsidP="00C1185E">
            <w:pPr>
              <w:widowControl w:val="0"/>
              <w:jc w:val="both"/>
              <w:rPr>
                <w:i/>
              </w:rPr>
            </w:pPr>
          </w:p>
        </w:tc>
        <w:tc>
          <w:tcPr>
            <w:tcW w:w="2509" w:type="pct"/>
          </w:tcPr>
          <w:p w:rsidR="00C1185E" w:rsidRPr="00861894" w:rsidRDefault="00C1185E" w:rsidP="00C1185E">
            <w:pPr>
              <w:suppressAutoHyphens/>
              <w:jc w:val="both"/>
              <w:rPr>
                <w:b/>
              </w:rPr>
            </w:pPr>
            <w:r w:rsidRPr="00861894">
              <w:rPr>
                <w:b/>
              </w:rPr>
              <w:t>Заказчик:</w:t>
            </w:r>
          </w:p>
          <w:p w:rsidR="00C1185E" w:rsidRPr="00861894" w:rsidRDefault="00C1185E" w:rsidP="00C1185E"/>
          <w:p w:rsidR="00C1185E" w:rsidRPr="00861894" w:rsidRDefault="00C1185E" w:rsidP="00C1185E">
            <w:pPr>
              <w:rPr>
                <w:b/>
              </w:rPr>
            </w:pPr>
            <w:r w:rsidRPr="00861894">
              <w:rPr>
                <w:b/>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rsidR="00C1185E" w:rsidRPr="00861894" w:rsidRDefault="00C1185E" w:rsidP="00C1185E">
            <w:pPr>
              <w:keepNext/>
              <w:suppressLineNumbers/>
              <w:suppressAutoHyphens/>
              <w:contextualSpacing/>
              <w:jc w:val="both"/>
            </w:pPr>
          </w:p>
          <w:p w:rsidR="00C1185E" w:rsidRPr="00861894" w:rsidRDefault="00C1185E" w:rsidP="00C1185E">
            <w:pPr>
              <w:keepNext/>
              <w:suppressLineNumbers/>
              <w:suppressAutoHyphens/>
              <w:contextualSpacing/>
            </w:pPr>
            <w:r w:rsidRPr="00861894">
              <w:t>Место нахождения: 101000, г. Москва, ул. Мясницкая, д. 20</w:t>
            </w:r>
          </w:p>
          <w:p w:rsidR="00C1185E" w:rsidRPr="00861894" w:rsidRDefault="00C1185E" w:rsidP="00C1185E">
            <w:pPr>
              <w:keepNext/>
              <w:suppressLineNumbers/>
              <w:suppressAutoHyphens/>
              <w:contextualSpacing/>
            </w:pPr>
            <w:r w:rsidRPr="00861894">
              <w:t xml:space="preserve">ИНН 7714030726  </w:t>
            </w:r>
          </w:p>
          <w:p w:rsidR="00C1185E" w:rsidRPr="00861894" w:rsidRDefault="00C1185E" w:rsidP="00C1185E">
            <w:pPr>
              <w:keepNext/>
              <w:suppressLineNumbers/>
              <w:suppressAutoHyphens/>
              <w:contextualSpacing/>
            </w:pPr>
            <w:r w:rsidRPr="00861894">
              <w:t>КПП 770101001</w:t>
            </w:r>
          </w:p>
          <w:p w:rsidR="00C1185E" w:rsidRPr="00861894" w:rsidRDefault="00C1185E" w:rsidP="00C1185E">
            <w:pPr>
              <w:keepNext/>
              <w:suppressLineNumbers/>
              <w:suppressAutoHyphens/>
              <w:contextualSpacing/>
            </w:pPr>
            <w:r w:rsidRPr="00861894">
              <w:t>Национальный исследовательский университет «Высшая школа экономики»</w:t>
            </w:r>
          </w:p>
          <w:p w:rsidR="00C1185E" w:rsidRPr="00347806" w:rsidRDefault="00C1185E" w:rsidP="00C1185E">
            <w:pPr>
              <w:keepNext/>
              <w:suppressLineNumbers/>
              <w:suppressAutoHyphens/>
              <w:contextualSpacing/>
              <w:jc w:val="both"/>
            </w:pPr>
            <w:r w:rsidRPr="00347806">
              <w:t xml:space="preserve">Банк ________________  </w:t>
            </w:r>
          </w:p>
          <w:p w:rsidR="00C1185E" w:rsidRPr="00347806" w:rsidRDefault="00C1185E" w:rsidP="00C1185E">
            <w:pPr>
              <w:keepNext/>
              <w:suppressLineNumbers/>
              <w:suppressAutoHyphens/>
              <w:contextualSpacing/>
              <w:jc w:val="both"/>
            </w:pPr>
            <w:proofErr w:type="gramStart"/>
            <w:r w:rsidRPr="00347806">
              <w:t>Р</w:t>
            </w:r>
            <w:proofErr w:type="gramEnd"/>
            <w:r w:rsidRPr="00347806">
              <w:t xml:space="preserve">/счет ________________  </w:t>
            </w:r>
          </w:p>
          <w:p w:rsidR="00C1185E" w:rsidRPr="00347806" w:rsidRDefault="00C1185E" w:rsidP="00C1185E">
            <w:pPr>
              <w:keepNext/>
              <w:suppressLineNumbers/>
              <w:suppressAutoHyphens/>
              <w:contextualSpacing/>
              <w:jc w:val="both"/>
            </w:pPr>
            <w:proofErr w:type="gramStart"/>
            <w:r w:rsidRPr="00347806">
              <w:t>К</w:t>
            </w:r>
            <w:proofErr w:type="gramEnd"/>
            <w:r w:rsidRPr="00347806">
              <w:t xml:space="preserve">/счет ________________  </w:t>
            </w:r>
          </w:p>
          <w:p w:rsidR="00C1185E" w:rsidRPr="00347806" w:rsidRDefault="00C1185E" w:rsidP="00C1185E">
            <w:pPr>
              <w:keepNext/>
              <w:suppressLineNumbers/>
              <w:suppressAutoHyphens/>
              <w:contextualSpacing/>
              <w:jc w:val="both"/>
            </w:pPr>
            <w:r w:rsidRPr="00347806">
              <w:t xml:space="preserve">БИК ________________  </w:t>
            </w:r>
          </w:p>
          <w:p w:rsidR="00C1185E" w:rsidRDefault="00C1185E" w:rsidP="00C1185E">
            <w:pPr>
              <w:rPr>
                <w:rFonts w:eastAsiaTheme="minorHAnsi"/>
              </w:rPr>
            </w:pPr>
            <w:r>
              <w:t>Контактное лицо:</w:t>
            </w:r>
            <w:r w:rsidRPr="00347806">
              <w:t xml:space="preserve"> ________________  </w:t>
            </w:r>
            <w:r>
              <w:rPr>
                <w:rFonts w:eastAsiaTheme="minorHAnsi"/>
              </w:rPr>
              <w:t xml:space="preserve"> </w:t>
            </w:r>
          </w:p>
          <w:p w:rsidR="00C1185E" w:rsidRPr="00783189" w:rsidRDefault="00C1185E" w:rsidP="00C1185E">
            <w:pPr>
              <w:tabs>
                <w:tab w:val="left" w:pos="1134"/>
              </w:tabs>
              <w:jc w:val="both"/>
            </w:pPr>
            <w:r w:rsidRPr="00783189">
              <w:t>Тел.: +7 (____) ______________.</w:t>
            </w:r>
          </w:p>
          <w:p w:rsidR="00C1185E" w:rsidRPr="00783189" w:rsidRDefault="00C1185E" w:rsidP="00C1185E">
            <w:pPr>
              <w:tabs>
                <w:tab w:val="left" w:pos="1134"/>
              </w:tabs>
              <w:jc w:val="both"/>
            </w:pPr>
            <w:r w:rsidRPr="00783189">
              <w:t>Адрес электронной почты:__________</w:t>
            </w:r>
          </w:p>
          <w:p w:rsidR="00C1185E" w:rsidRPr="00861894" w:rsidRDefault="00C1185E" w:rsidP="00C1185E">
            <w:pPr>
              <w:autoSpaceDE w:val="0"/>
              <w:autoSpaceDN w:val="0"/>
              <w:adjustRightInd w:val="0"/>
              <w:jc w:val="both"/>
            </w:pPr>
          </w:p>
          <w:p w:rsidR="00C1185E" w:rsidRPr="00861894" w:rsidRDefault="00C1185E" w:rsidP="00C1185E">
            <w:pPr>
              <w:autoSpaceDE w:val="0"/>
              <w:autoSpaceDN w:val="0"/>
              <w:adjustRightInd w:val="0"/>
              <w:jc w:val="both"/>
            </w:pPr>
          </w:p>
          <w:p w:rsidR="00C1185E" w:rsidRPr="00861894" w:rsidRDefault="00C1185E" w:rsidP="00C1185E">
            <w:pPr>
              <w:autoSpaceDE w:val="0"/>
              <w:autoSpaceDN w:val="0"/>
              <w:adjustRightInd w:val="0"/>
              <w:jc w:val="both"/>
            </w:pPr>
          </w:p>
          <w:p w:rsidR="00C1185E" w:rsidRPr="00861894" w:rsidRDefault="00C1185E" w:rsidP="00C1185E">
            <w:pPr>
              <w:autoSpaceDE w:val="0"/>
              <w:autoSpaceDN w:val="0"/>
              <w:adjustRightInd w:val="0"/>
              <w:jc w:val="both"/>
            </w:pPr>
          </w:p>
          <w:p w:rsidR="00C1185E" w:rsidRPr="00861894" w:rsidRDefault="00C1185E" w:rsidP="00C1185E">
            <w:pPr>
              <w:autoSpaceDE w:val="0"/>
              <w:autoSpaceDN w:val="0"/>
              <w:adjustRightInd w:val="0"/>
              <w:jc w:val="both"/>
            </w:pPr>
          </w:p>
          <w:p w:rsidR="00C1185E" w:rsidRPr="00861894" w:rsidRDefault="00C1185E" w:rsidP="00C1185E">
            <w:pPr>
              <w:suppressAutoHyphens/>
              <w:jc w:val="both"/>
              <w:rPr>
                <w:i/>
              </w:rPr>
            </w:pPr>
          </w:p>
        </w:tc>
      </w:tr>
      <w:tr w:rsidR="00C1185E" w:rsidRPr="00861894" w:rsidTr="00C1185E">
        <w:trPr>
          <w:trHeight w:val="80"/>
        </w:trPr>
        <w:tc>
          <w:tcPr>
            <w:tcW w:w="2491" w:type="pct"/>
          </w:tcPr>
          <w:p w:rsidR="00C1185E" w:rsidRPr="00861894" w:rsidRDefault="00C1185E" w:rsidP="00C1185E">
            <w:pPr>
              <w:suppressLineNumbers/>
              <w:suppressAutoHyphens/>
              <w:contextualSpacing/>
              <w:rPr>
                <w:b/>
              </w:rPr>
            </w:pPr>
            <w:r w:rsidRPr="00861894">
              <w:rPr>
                <w:b/>
              </w:rPr>
              <w:t>_____________________________</w:t>
            </w:r>
          </w:p>
          <w:p w:rsidR="00C1185E" w:rsidRPr="00861894" w:rsidRDefault="00C1185E" w:rsidP="00C1185E">
            <w:pPr>
              <w:suppressLineNumbers/>
              <w:suppressAutoHyphens/>
              <w:contextualSpacing/>
              <w:rPr>
                <w:b/>
              </w:rPr>
            </w:pPr>
          </w:p>
          <w:p w:rsidR="00C1185E" w:rsidRPr="00861894" w:rsidRDefault="00C1185E" w:rsidP="00C1185E">
            <w:pPr>
              <w:suppressAutoHyphens/>
            </w:pPr>
            <w:r w:rsidRPr="00861894">
              <w:t xml:space="preserve">__________________ / </w:t>
            </w:r>
            <w:r w:rsidRPr="00861894">
              <w:rPr>
                <w:b/>
              </w:rPr>
              <w:t>________________</w:t>
            </w:r>
          </w:p>
          <w:p w:rsidR="00C1185E" w:rsidRPr="00861894" w:rsidRDefault="00C1185E" w:rsidP="00C1185E">
            <w:pPr>
              <w:suppressAutoHyphens/>
              <w:jc w:val="both"/>
              <w:rPr>
                <w:b/>
              </w:rPr>
            </w:pPr>
            <w:r w:rsidRPr="00861894">
              <w:rPr>
                <w:i/>
              </w:rPr>
              <w:t xml:space="preserve">             </w:t>
            </w:r>
            <w:proofErr w:type="spellStart"/>
            <w:r w:rsidRPr="00861894">
              <w:rPr>
                <w:i/>
              </w:rPr>
              <w:t>м.п</w:t>
            </w:r>
            <w:proofErr w:type="spellEnd"/>
            <w:r w:rsidRPr="00861894">
              <w:rPr>
                <w:i/>
              </w:rPr>
              <w:t>.</w:t>
            </w:r>
          </w:p>
        </w:tc>
        <w:tc>
          <w:tcPr>
            <w:tcW w:w="2509" w:type="pct"/>
          </w:tcPr>
          <w:p w:rsidR="00C1185E" w:rsidRPr="00861894" w:rsidRDefault="00C1185E" w:rsidP="00C1185E">
            <w:pPr>
              <w:autoSpaceDE w:val="0"/>
              <w:autoSpaceDN w:val="0"/>
              <w:adjustRightInd w:val="0"/>
              <w:jc w:val="both"/>
              <w:rPr>
                <w:b/>
                <w:bCs/>
              </w:rPr>
            </w:pPr>
            <w:r w:rsidRPr="00861894">
              <w:rPr>
                <w:b/>
                <w:bCs/>
              </w:rPr>
              <w:t>_____________________</w:t>
            </w:r>
          </w:p>
          <w:p w:rsidR="00C1185E" w:rsidRPr="00861894" w:rsidRDefault="00C1185E" w:rsidP="00C1185E">
            <w:pPr>
              <w:autoSpaceDE w:val="0"/>
              <w:autoSpaceDN w:val="0"/>
              <w:adjustRightInd w:val="0"/>
              <w:jc w:val="both"/>
              <w:rPr>
                <w:b/>
              </w:rPr>
            </w:pPr>
          </w:p>
          <w:p w:rsidR="00C1185E" w:rsidRPr="00861894" w:rsidRDefault="00C1185E" w:rsidP="00C1185E">
            <w:pPr>
              <w:suppressAutoHyphens/>
              <w:jc w:val="both"/>
            </w:pPr>
            <w:r w:rsidRPr="00861894">
              <w:t xml:space="preserve">__________________ / </w:t>
            </w:r>
            <w:r w:rsidRPr="00861894">
              <w:rPr>
                <w:b/>
              </w:rPr>
              <w:t>_________________</w:t>
            </w:r>
          </w:p>
          <w:p w:rsidR="00C1185E" w:rsidRPr="00861894" w:rsidRDefault="00C1185E" w:rsidP="00C1185E">
            <w:pPr>
              <w:suppressAutoHyphens/>
              <w:jc w:val="both"/>
              <w:rPr>
                <w:b/>
              </w:rPr>
            </w:pPr>
            <w:r w:rsidRPr="00861894">
              <w:rPr>
                <w:i/>
              </w:rPr>
              <w:t xml:space="preserve">                </w:t>
            </w:r>
            <w:proofErr w:type="spellStart"/>
            <w:r w:rsidRPr="00861894">
              <w:rPr>
                <w:i/>
              </w:rPr>
              <w:t>м.п</w:t>
            </w:r>
            <w:proofErr w:type="spellEnd"/>
            <w:r w:rsidRPr="00861894">
              <w:rPr>
                <w:i/>
              </w:rPr>
              <w:t>.</w:t>
            </w:r>
          </w:p>
        </w:tc>
      </w:tr>
    </w:tbl>
    <w:p w:rsidR="00C1185E" w:rsidRPr="00861894" w:rsidRDefault="00C1185E" w:rsidP="00C1185E">
      <w:pPr>
        <w:pageBreakBefore/>
        <w:widowControl w:val="0"/>
        <w:autoSpaceDE w:val="0"/>
        <w:autoSpaceDN w:val="0"/>
        <w:adjustRightInd w:val="0"/>
        <w:ind w:left="6237"/>
        <w:rPr>
          <w:b/>
        </w:rPr>
      </w:pPr>
      <w:r w:rsidRPr="00861894">
        <w:rPr>
          <w:b/>
        </w:rPr>
        <w:lastRenderedPageBreak/>
        <w:t>Приложение А</w:t>
      </w:r>
    </w:p>
    <w:p w:rsidR="00C1185E" w:rsidRPr="00861894" w:rsidRDefault="00C1185E" w:rsidP="00C1185E">
      <w:pPr>
        <w:widowControl w:val="0"/>
        <w:autoSpaceDE w:val="0"/>
        <w:autoSpaceDN w:val="0"/>
        <w:adjustRightInd w:val="0"/>
        <w:ind w:left="6237"/>
        <w:rPr>
          <w:b/>
        </w:rPr>
      </w:pPr>
      <w:r w:rsidRPr="00861894">
        <w:rPr>
          <w:b/>
        </w:rPr>
        <w:t>к Договору №____</w:t>
      </w:r>
      <w:r>
        <w:rPr>
          <w:b/>
        </w:rPr>
        <w:t>_</w:t>
      </w:r>
      <w:r w:rsidRPr="00861894">
        <w:rPr>
          <w:b/>
        </w:rPr>
        <w:t>__________</w:t>
      </w:r>
    </w:p>
    <w:p w:rsidR="00C1185E" w:rsidRPr="00861894" w:rsidRDefault="00C1185E" w:rsidP="00C1185E">
      <w:pPr>
        <w:ind w:left="6237"/>
        <w:rPr>
          <w:b/>
          <w:bCs/>
        </w:rPr>
      </w:pPr>
      <w:r w:rsidRPr="00861894">
        <w:rPr>
          <w:b/>
          <w:bCs/>
        </w:rPr>
        <w:t>от    «_</w:t>
      </w:r>
      <w:r>
        <w:rPr>
          <w:b/>
          <w:bCs/>
        </w:rPr>
        <w:t>_</w:t>
      </w:r>
      <w:r w:rsidRPr="00861894">
        <w:rPr>
          <w:b/>
          <w:bCs/>
        </w:rPr>
        <w:t>__» ___________ 20</w:t>
      </w:r>
      <w:r>
        <w:rPr>
          <w:b/>
          <w:bCs/>
        </w:rPr>
        <w:t xml:space="preserve">19 </w:t>
      </w:r>
      <w:r w:rsidRPr="00861894">
        <w:rPr>
          <w:b/>
          <w:bCs/>
        </w:rPr>
        <w:t xml:space="preserve"> г.</w:t>
      </w:r>
    </w:p>
    <w:p w:rsidR="00C1185E" w:rsidRPr="00861894" w:rsidRDefault="00C1185E" w:rsidP="00C1185E">
      <w:pPr>
        <w:pStyle w:val="affc"/>
        <w:widowControl w:val="0"/>
        <w:jc w:val="both"/>
        <w:rPr>
          <w:b/>
          <w:sz w:val="24"/>
        </w:rPr>
      </w:pPr>
    </w:p>
    <w:p w:rsidR="00C1185E" w:rsidRPr="009D5D00" w:rsidRDefault="00C1185E" w:rsidP="00C1185E">
      <w:pPr>
        <w:pStyle w:val="affc"/>
        <w:widowControl w:val="0"/>
        <w:jc w:val="center"/>
        <w:rPr>
          <w:b/>
          <w:sz w:val="24"/>
        </w:rPr>
      </w:pPr>
      <w:r w:rsidRPr="009D5D00">
        <w:rPr>
          <w:b/>
          <w:sz w:val="24"/>
        </w:rPr>
        <w:t>ТЕХНИЧЕСКОЕ ЗАДАНИЕ</w:t>
      </w:r>
    </w:p>
    <w:p w:rsidR="00C1185E" w:rsidRPr="00861894" w:rsidRDefault="00C1185E" w:rsidP="00C1185E">
      <w:pPr>
        <w:pStyle w:val="affc"/>
        <w:widowControl w:val="0"/>
        <w:jc w:val="center"/>
      </w:pPr>
    </w:p>
    <w:p w:rsidR="00C1185E" w:rsidRPr="0079012C" w:rsidRDefault="00C1185E" w:rsidP="00C1185E">
      <w:pPr>
        <w:tabs>
          <w:tab w:val="num" w:pos="1440"/>
        </w:tabs>
        <w:jc w:val="both"/>
        <w:rPr>
          <w:b/>
        </w:rPr>
      </w:pPr>
      <w:r w:rsidRPr="00861894">
        <w:rPr>
          <w:b/>
          <w:bCs/>
        </w:rPr>
        <w:t>1.</w:t>
      </w:r>
      <w:r w:rsidRPr="00861894">
        <w:t xml:space="preserve"> </w:t>
      </w:r>
      <w:r w:rsidRPr="00861894">
        <w:rPr>
          <w:b/>
        </w:rPr>
        <w:t xml:space="preserve">Требования, </w:t>
      </w:r>
      <w:r w:rsidRPr="00DA7539">
        <w:rPr>
          <w:b/>
        </w:rPr>
        <w:t xml:space="preserve">установленные Заказчиком, к качеству, техническим характеристикам Товара, к их безопасности, функциональным характеристикам </w:t>
      </w:r>
      <w:r w:rsidRPr="00640F38">
        <w:rPr>
          <w:b/>
        </w:rPr>
        <w:t xml:space="preserve">(потребительским свойствам),  количеству, размерам и упаковке Товара, а также монтажу и подключению </w:t>
      </w:r>
      <w:r w:rsidRPr="0079012C">
        <w:rPr>
          <w:b/>
        </w:rPr>
        <w:t>смонтированного Товара.</w:t>
      </w:r>
    </w:p>
    <w:p w:rsidR="00C1185E" w:rsidRPr="00DA7539" w:rsidRDefault="00C1185E" w:rsidP="00C1185E">
      <w:pPr>
        <w:tabs>
          <w:tab w:val="left" w:pos="360"/>
        </w:tabs>
        <w:jc w:val="both"/>
      </w:pPr>
      <w:r w:rsidRPr="002A1664">
        <w:rPr>
          <w:rFonts w:eastAsia="Calibri"/>
          <w:lang w:eastAsia="en-US"/>
        </w:rPr>
        <w:t>Поставщик должен осуществить поставку технических средств охраны</w:t>
      </w:r>
      <w:r>
        <w:rPr>
          <w:rFonts w:eastAsia="Calibri"/>
          <w:lang w:eastAsia="en-US"/>
        </w:rPr>
        <w:t xml:space="preserve"> и видеонаблюдения</w:t>
      </w:r>
      <w:r w:rsidRPr="002A1664">
        <w:rPr>
          <w:rFonts w:eastAsia="Calibri"/>
          <w:lang w:eastAsia="en-US"/>
        </w:rPr>
        <w:t xml:space="preserve">, </w:t>
      </w:r>
      <w:r>
        <w:rPr>
          <w:rFonts w:eastAsia="Calibri"/>
          <w:lang w:eastAsia="en-US"/>
        </w:rPr>
        <w:t xml:space="preserve">произвести </w:t>
      </w:r>
      <w:r w:rsidRPr="002A1664">
        <w:rPr>
          <w:rFonts w:eastAsia="Calibri"/>
          <w:lang w:eastAsia="en-US"/>
        </w:rPr>
        <w:t>их монтаж и подключение</w:t>
      </w:r>
      <w:r>
        <w:rPr>
          <w:rFonts w:eastAsia="Calibri"/>
          <w:lang w:eastAsia="en-US"/>
        </w:rPr>
        <w:t xml:space="preserve"> в единую систему</w:t>
      </w:r>
      <w:r w:rsidRPr="002A1664">
        <w:rPr>
          <w:rFonts w:eastAsia="Calibri"/>
          <w:lang w:eastAsia="en-US"/>
        </w:rPr>
        <w:t xml:space="preserve"> (смонтированный и подключенный Товар является Системой)</w:t>
      </w:r>
      <w:r w:rsidRPr="0079012C">
        <w:t>.</w:t>
      </w:r>
    </w:p>
    <w:p w:rsidR="00C1185E" w:rsidRPr="00057E09" w:rsidRDefault="00C1185E" w:rsidP="00C1185E">
      <w:pPr>
        <w:tabs>
          <w:tab w:val="num" w:pos="1440"/>
        </w:tabs>
        <w:jc w:val="both"/>
      </w:pPr>
      <w:r>
        <w:rPr>
          <w:rFonts w:eastAsia="Calibri"/>
          <w:lang w:eastAsia="en-US"/>
        </w:rPr>
        <w:t>1</w:t>
      </w:r>
      <w:r w:rsidRPr="00DA7539">
        <w:rPr>
          <w:rFonts w:eastAsia="Calibri"/>
          <w:lang w:eastAsia="en-US"/>
        </w:rPr>
        <w:t xml:space="preserve">.1. Наименование и количество </w:t>
      </w:r>
      <w:r w:rsidRPr="00DA7539">
        <w:rPr>
          <w:rFonts w:eastAsia="Calibri"/>
          <w:bCs/>
          <w:iCs/>
          <w:lang w:eastAsia="en-US"/>
        </w:rPr>
        <w:t xml:space="preserve">поставляемого </w:t>
      </w:r>
      <w:r w:rsidRPr="00DA7539">
        <w:rPr>
          <w:rFonts w:eastAsia="Calibri"/>
          <w:lang w:eastAsia="en-US"/>
        </w:rPr>
        <w:t xml:space="preserve">Товара </w:t>
      </w:r>
      <w:proofErr w:type="gramStart"/>
      <w:r w:rsidRPr="00DA7539">
        <w:rPr>
          <w:rFonts w:eastAsia="Calibri"/>
          <w:lang w:eastAsia="en-US"/>
        </w:rPr>
        <w:t>указаны</w:t>
      </w:r>
      <w:proofErr w:type="gramEnd"/>
      <w:r w:rsidRPr="00DA7539">
        <w:rPr>
          <w:rFonts w:eastAsia="Calibri"/>
          <w:lang w:eastAsia="en-US"/>
        </w:rPr>
        <w:t xml:space="preserve"> в Таблице № 1:</w:t>
      </w:r>
    </w:p>
    <w:p w:rsidR="00C1185E" w:rsidRDefault="00C1185E" w:rsidP="00C1185E">
      <w:pPr>
        <w:tabs>
          <w:tab w:val="num" w:pos="1440"/>
        </w:tabs>
        <w:jc w:val="right"/>
      </w:pPr>
      <w:r w:rsidRPr="00861894">
        <w:t xml:space="preserve">Таблица </w:t>
      </w:r>
      <w:r>
        <w:t xml:space="preserve">№ </w:t>
      </w:r>
      <w:r w:rsidRPr="00861894">
        <w:t>1</w:t>
      </w:r>
    </w:p>
    <w:tbl>
      <w:tblPr>
        <w:tblW w:w="49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1"/>
        <w:gridCol w:w="7061"/>
        <w:gridCol w:w="993"/>
        <w:gridCol w:w="1274"/>
      </w:tblGrid>
      <w:tr w:rsidR="00C1185E" w:rsidRPr="00BF1781" w:rsidTr="00C1185E">
        <w:trPr>
          <w:trHeight w:val="614"/>
        </w:trPr>
        <w:tc>
          <w:tcPr>
            <w:tcW w:w="284" w:type="pct"/>
            <w:shd w:val="clear" w:color="000000" w:fill="FFFFFF"/>
          </w:tcPr>
          <w:p w:rsidR="00C1185E" w:rsidRPr="00BF1781" w:rsidRDefault="00C1185E" w:rsidP="00C1185E">
            <w:pPr>
              <w:jc w:val="center"/>
              <w:rPr>
                <w:rFonts w:eastAsia="Calibri"/>
                <w:b/>
                <w:bCs/>
                <w:lang w:eastAsia="en-US"/>
              </w:rPr>
            </w:pPr>
            <w:r w:rsidRPr="00BF1781">
              <w:rPr>
                <w:rFonts w:eastAsia="Calibri"/>
                <w:b/>
                <w:bCs/>
                <w:lang w:eastAsia="en-US"/>
              </w:rPr>
              <w:t xml:space="preserve">№ </w:t>
            </w:r>
            <w:proofErr w:type="gramStart"/>
            <w:r w:rsidRPr="00BF1781">
              <w:rPr>
                <w:rFonts w:eastAsia="Calibri"/>
                <w:b/>
                <w:bCs/>
                <w:lang w:eastAsia="en-US"/>
              </w:rPr>
              <w:t>п</w:t>
            </w:r>
            <w:proofErr w:type="gramEnd"/>
            <w:r w:rsidRPr="00BF1781">
              <w:rPr>
                <w:rFonts w:eastAsia="Calibri"/>
                <w:b/>
                <w:bCs/>
                <w:lang w:eastAsia="en-US"/>
              </w:rPr>
              <w:t>/п</w:t>
            </w:r>
          </w:p>
        </w:tc>
        <w:tc>
          <w:tcPr>
            <w:tcW w:w="3570" w:type="pct"/>
            <w:shd w:val="clear" w:color="000000" w:fill="FFFFFF"/>
          </w:tcPr>
          <w:p w:rsidR="00C1185E" w:rsidRPr="00D61D74" w:rsidRDefault="00C1185E" w:rsidP="00C1185E">
            <w:pPr>
              <w:jc w:val="center"/>
              <w:rPr>
                <w:b/>
                <w:bCs/>
                <w:color w:val="000000"/>
              </w:rPr>
            </w:pPr>
            <w:r w:rsidRPr="00F865AA">
              <w:rPr>
                <w:b/>
                <w:bCs/>
                <w:color w:val="000000"/>
              </w:rPr>
              <w:t>Наименование, произ</w:t>
            </w:r>
            <w:r>
              <w:rPr>
                <w:b/>
                <w:bCs/>
                <w:color w:val="000000"/>
              </w:rPr>
              <w:t>водитель, марка (модель), с</w:t>
            </w:r>
            <w:r w:rsidRPr="00F865AA">
              <w:rPr>
                <w:b/>
                <w:bCs/>
                <w:color w:val="000000"/>
              </w:rPr>
              <w:t>трана происхождения Товара</w:t>
            </w:r>
          </w:p>
        </w:tc>
        <w:tc>
          <w:tcPr>
            <w:tcW w:w="502" w:type="pct"/>
            <w:shd w:val="clear" w:color="000000" w:fill="FFFFFF"/>
          </w:tcPr>
          <w:p w:rsidR="00C1185E" w:rsidRPr="00EA2824" w:rsidRDefault="00C1185E" w:rsidP="00C1185E">
            <w:pPr>
              <w:jc w:val="center"/>
              <w:rPr>
                <w:b/>
                <w:bCs/>
              </w:rPr>
            </w:pPr>
            <w:r w:rsidRPr="00EA2824">
              <w:rPr>
                <w:b/>
                <w:bCs/>
              </w:rPr>
              <w:t>Ед. изм.</w:t>
            </w:r>
          </w:p>
        </w:tc>
        <w:tc>
          <w:tcPr>
            <w:tcW w:w="644" w:type="pct"/>
            <w:shd w:val="clear" w:color="000000" w:fill="FFFFFF"/>
          </w:tcPr>
          <w:p w:rsidR="00C1185E" w:rsidRPr="00F459AA" w:rsidRDefault="00C1185E" w:rsidP="00C1185E">
            <w:pPr>
              <w:jc w:val="center"/>
              <w:rPr>
                <w:b/>
                <w:bCs/>
                <w:sz w:val="20"/>
                <w:szCs w:val="20"/>
              </w:rPr>
            </w:pPr>
            <w:r w:rsidRPr="00F459AA">
              <w:rPr>
                <w:b/>
                <w:bCs/>
                <w:sz w:val="20"/>
                <w:szCs w:val="20"/>
              </w:rPr>
              <w:t>Кол-во единиц измерения</w:t>
            </w:r>
          </w:p>
        </w:tc>
      </w:tr>
      <w:tr w:rsidR="00C1185E" w:rsidRPr="00BF1781" w:rsidTr="00C1185E">
        <w:trPr>
          <w:trHeight w:val="300"/>
        </w:trPr>
        <w:tc>
          <w:tcPr>
            <w:tcW w:w="284" w:type="pct"/>
            <w:shd w:val="clear" w:color="000000" w:fill="FFFFFF"/>
            <w:noWrap/>
          </w:tcPr>
          <w:p w:rsidR="00C1185E" w:rsidRPr="00BF1781" w:rsidRDefault="00C1185E" w:rsidP="00C1185E">
            <w:pPr>
              <w:spacing w:after="200"/>
              <w:jc w:val="center"/>
              <w:rPr>
                <w:rFonts w:eastAsia="Calibri"/>
                <w:lang w:eastAsia="en-US"/>
              </w:rPr>
            </w:pPr>
            <w:r w:rsidRPr="00BF1781">
              <w:rPr>
                <w:rFonts w:eastAsia="Calibri"/>
                <w:lang w:eastAsia="en-US"/>
              </w:rPr>
              <w:t>1</w:t>
            </w:r>
          </w:p>
        </w:tc>
        <w:tc>
          <w:tcPr>
            <w:tcW w:w="3570" w:type="pct"/>
            <w:shd w:val="clear" w:color="000000" w:fill="FFFFFF"/>
          </w:tcPr>
          <w:p w:rsidR="00C1185E" w:rsidRPr="00BF1781" w:rsidRDefault="00C1185E" w:rsidP="00C1185E">
            <w:r w:rsidRPr="00BF1781">
              <w:t>Видеорегистратор ______</w:t>
            </w:r>
            <w:r w:rsidRPr="00BF1781">
              <w:rPr>
                <w:vertAlign w:val="superscript"/>
              </w:rPr>
              <w:footnoteReference w:id="57"/>
            </w:r>
          </w:p>
          <w:p w:rsidR="00C1185E" w:rsidRPr="00BF1781" w:rsidRDefault="00C1185E" w:rsidP="00C1185E">
            <w:pPr>
              <w:autoSpaceDE w:val="0"/>
              <w:autoSpaceDN w:val="0"/>
              <w:adjustRightInd w:val="0"/>
              <w:rPr>
                <w:b/>
              </w:rPr>
            </w:pPr>
            <w:r w:rsidRPr="00BF1781">
              <w:t>Производитель Товара:</w:t>
            </w:r>
            <w:r w:rsidRPr="00BF1781">
              <w:rPr>
                <w:i/>
              </w:rPr>
              <w:t xml:space="preserve"> </w:t>
            </w:r>
            <w:r w:rsidRPr="00BF1781">
              <w:t>_______</w:t>
            </w:r>
            <w:r w:rsidRPr="00BF1781">
              <w:rPr>
                <w:vertAlign w:val="superscript"/>
              </w:rPr>
              <w:footnoteReference w:id="58"/>
            </w:r>
          </w:p>
          <w:p w:rsidR="00C1185E" w:rsidRPr="00BF1781" w:rsidRDefault="00C1185E" w:rsidP="00C1185E">
            <w:r w:rsidRPr="00BF1781">
              <w:t>Страна происхождения Товара: ______</w:t>
            </w:r>
            <w:r w:rsidRPr="00BF1781">
              <w:rPr>
                <w:vertAlign w:val="superscript"/>
              </w:rPr>
              <w:footnoteReference w:id="59"/>
            </w:r>
          </w:p>
        </w:tc>
        <w:tc>
          <w:tcPr>
            <w:tcW w:w="502" w:type="pct"/>
            <w:shd w:val="clear" w:color="000000" w:fill="FFFFFF"/>
            <w:vAlign w:val="center"/>
          </w:tcPr>
          <w:p w:rsidR="00C1185E" w:rsidRPr="00BF1781" w:rsidRDefault="00C1185E" w:rsidP="00C1185E">
            <w:pPr>
              <w:spacing w:after="200"/>
              <w:jc w:val="center"/>
              <w:rPr>
                <w:rFonts w:eastAsia="Calibri"/>
                <w:lang w:eastAsia="en-US"/>
              </w:rPr>
            </w:pPr>
            <w:r w:rsidRPr="00A21C84">
              <w:t>шт.</w:t>
            </w:r>
          </w:p>
        </w:tc>
        <w:tc>
          <w:tcPr>
            <w:tcW w:w="644" w:type="pct"/>
            <w:shd w:val="clear" w:color="000000" w:fill="FFFFFF"/>
            <w:vAlign w:val="center"/>
          </w:tcPr>
          <w:p w:rsidR="00C1185E" w:rsidRPr="00BF1781" w:rsidRDefault="00C1185E" w:rsidP="00C1185E">
            <w:pPr>
              <w:spacing w:after="200"/>
              <w:jc w:val="center"/>
              <w:rPr>
                <w:rFonts w:eastAsia="Calibri"/>
                <w:lang w:eastAsia="en-US"/>
              </w:rPr>
            </w:pPr>
            <w:r w:rsidRPr="00A21C84">
              <w:t>1</w:t>
            </w:r>
          </w:p>
        </w:tc>
      </w:tr>
      <w:tr w:rsidR="00C1185E" w:rsidRPr="00BF1781" w:rsidTr="00C1185E">
        <w:trPr>
          <w:trHeight w:val="300"/>
        </w:trPr>
        <w:tc>
          <w:tcPr>
            <w:tcW w:w="284" w:type="pct"/>
            <w:shd w:val="clear" w:color="000000" w:fill="FFFFFF"/>
            <w:noWrap/>
          </w:tcPr>
          <w:p w:rsidR="00C1185E" w:rsidRPr="00BF1781" w:rsidRDefault="00C1185E" w:rsidP="00C1185E">
            <w:pPr>
              <w:spacing w:after="200"/>
              <w:jc w:val="center"/>
              <w:rPr>
                <w:rFonts w:eastAsia="Calibri"/>
                <w:lang w:eastAsia="en-US"/>
              </w:rPr>
            </w:pPr>
            <w:r w:rsidRPr="00BF1781">
              <w:rPr>
                <w:rFonts w:eastAsia="Calibri"/>
                <w:lang w:eastAsia="en-US"/>
              </w:rPr>
              <w:t>2</w:t>
            </w:r>
          </w:p>
        </w:tc>
        <w:tc>
          <w:tcPr>
            <w:tcW w:w="3570" w:type="pct"/>
            <w:shd w:val="clear" w:color="000000" w:fill="FFFFFF"/>
          </w:tcPr>
          <w:p w:rsidR="00C1185E" w:rsidRDefault="00C1185E" w:rsidP="00C1185E">
            <w:r w:rsidRPr="00E80441">
              <w:t xml:space="preserve">Жесткий диск </w:t>
            </w:r>
            <w:r w:rsidRPr="007A7415">
              <w:rPr>
                <w:lang w:val="en-US"/>
              </w:rPr>
              <w:t>HDD</w:t>
            </w:r>
            <w:r w:rsidRPr="007A7415">
              <w:t xml:space="preserve"> ______</w:t>
            </w:r>
            <w:r w:rsidRPr="007A7415">
              <w:rPr>
                <w:vertAlign w:val="superscript"/>
              </w:rPr>
              <w:footnoteReference w:id="60"/>
            </w:r>
          </w:p>
          <w:p w:rsidR="00C1185E" w:rsidRPr="00B1568B" w:rsidRDefault="00C1185E" w:rsidP="00C1185E">
            <w:pPr>
              <w:autoSpaceDE w:val="0"/>
              <w:autoSpaceDN w:val="0"/>
              <w:adjustRightInd w:val="0"/>
              <w:rPr>
                <w:b/>
              </w:rPr>
            </w:pPr>
            <w:r>
              <w:t>П</w:t>
            </w:r>
            <w:r w:rsidRPr="00B1568B">
              <w:t>роизводитель Товара:</w:t>
            </w:r>
            <w:r w:rsidRPr="00B1568B">
              <w:rPr>
                <w:i/>
              </w:rPr>
              <w:t xml:space="preserve"> </w:t>
            </w:r>
            <w:r w:rsidRPr="00B1568B">
              <w:t>_______</w:t>
            </w:r>
            <w:r w:rsidRPr="00B1568B">
              <w:rPr>
                <w:vertAlign w:val="superscript"/>
              </w:rPr>
              <w:footnoteReference w:id="61"/>
            </w:r>
          </w:p>
          <w:p w:rsidR="00C1185E" w:rsidRPr="00D60D20" w:rsidRDefault="00C1185E" w:rsidP="00C1185E">
            <w:r w:rsidRPr="00B1568B">
              <w:t>Страна происхождения Товара: ______</w:t>
            </w:r>
            <w:r w:rsidRPr="00B1568B">
              <w:rPr>
                <w:vertAlign w:val="superscript"/>
              </w:rPr>
              <w:footnoteReference w:id="62"/>
            </w:r>
          </w:p>
        </w:tc>
        <w:tc>
          <w:tcPr>
            <w:tcW w:w="502" w:type="pct"/>
            <w:shd w:val="clear" w:color="000000" w:fill="FFFFFF"/>
            <w:vAlign w:val="center"/>
          </w:tcPr>
          <w:p w:rsidR="00C1185E" w:rsidRPr="00BF1781" w:rsidRDefault="00C1185E" w:rsidP="00C1185E">
            <w:pPr>
              <w:spacing w:after="200"/>
              <w:jc w:val="center"/>
              <w:rPr>
                <w:rFonts w:eastAsia="Calibri"/>
                <w:lang w:eastAsia="en-US"/>
              </w:rPr>
            </w:pPr>
            <w:r w:rsidRPr="00A21C84">
              <w:t>шт.</w:t>
            </w:r>
          </w:p>
        </w:tc>
        <w:tc>
          <w:tcPr>
            <w:tcW w:w="644" w:type="pct"/>
            <w:shd w:val="clear" w:color="000000" w:fill="FFFFFF"/>
            <w:vAlign w:val="center"/>
          </w:tcPr>
          <w:p w:rsidR="00C1185E" w:rsidRPr="00BF1781" w:rsidRDefault="00C1185E" w:rsidP="00C1185E">
            <w:pPr>
              <w:spacing w:after="200"/>
              <w:jc w:val="center"/>
              <w:rPr>
                <w:rFonts w:eastAsia="Calibri"/>
                <w:lang w:eastAsia="en-US"/>
              </w:rPr>
            </w:pPr>
            <w:r w:rsidRPr="00A21C84">
              <w:t>5</w:t>
            </w:r>
          </w:p>
        </w:tc>
      </w:tr>
      <w:tr w:rsidR="00C1185E" w:rsidRPr="00BF1781" w:rsidTr="00C1185E">
        <w:trPr>
          <w:trHeight w:val="654"/>
        </w:trPr>
        <w:tc>
          <w:tcPr>
            <w:tcW w:w="284" w:type="pct"/>
            <w:shd w:val="clear" w:color="000000" w:fill="FFFFFF"/>
            <w:noWrap/>
          </w:tcPr>
          <w:p w:rsidR="00C1185E" w:rsidRPr="00BF1781" w:rsidRDefault="00C1185E" w:rsidP="00C1185E">
            <w:pPr>
              <w:spacing w:after="200"/>
              <w:jc w:val="center"/>
              <w:rPr>
                <w:rFonts w:eastAsia="Calibri"/>
                <w:lang w:eastAsia="en-US"/>
              </w:rPr>
            </w:pPr>
            <w:r w:rsidRPr="00BF1781">
              <w:rPr>
                <w:rFonts w:eastAsia="Calibri"/>
                <w:lang w:eastAsia="en-US"/>
              </w:rPr>
              <w:t>3</w:t>
            </w:r>
          </w:p>
        </w:tc>
        <w:tc>
          <w:tcPr>
            <w:tcW w:w="3570" w:type="pct"/>
            <w:shd w:val="clear" w:color="000000" w:fill="FFFFFF"/>
          </w:tcPr>
          <w:p w:rsidR="00C1185E" w:rsidRDefault="00C1185E" w:rsidP="00C1185E">
            <w:r w:rsidRPr="00175E45">
              <w:t>Видеокамера</w:t>
            </w:r>
            <w:r>
              <w:t xml:space="preserve"> </w:t>
            </w:r>
            <w:r w:rsidRPr="00C9320A">
              <w:t>______</w:t>
            </w:r>
            <w:r w:rsidRPr="00C9320A">
              <w:rPr>
                <w:vertAlign w:val="superscript"/>
              </w:rPr>
              <w:footnoteReference w:id="63"/>
            </w:r>
          </w:p>
          <w:p w:rsidR="00C1185E" w:rsidRPr="00B1568B" w:rsidRDefault="00C1185E" w:rsidP="00C1185E">
            <w:pPr>
              <w:autoSpaceDE w:val="0"/>
              <w:autoSpaceDN w:val="0"/>
              <w:adjustRightInd w:val="0"/>
              <w:rPr>
                <w:b/>
              </w:rPr>
            </w:pPr>
            <w:r>
              <w:t>П</w:t>
            </w:r>
            <w:r w:rsidRPr="00B1568B">
              <w:t>роизводитель Товара:</w:t>
            </w:r>
            <w:r w:rsidRPr="00B1568B">
              <w:rPr>
                <w:i/>
              </w:rPr>
              <w:t xml:space="preserve"> </w:t>
            </w:r>
            <w:r w:rsidRPr="00B1568B">
              <w:t>_______</w:t>
            </w:r>
            <w:r w:rsidRPr="00B1568B">
              <w:rPr>
                <w:vertAlign w:val="superscript"/>
              </w:rPr>
              <w:footnoteReference w:id="64"/>
            </w:r>
          </w:p>
          <w:p w:rsidR="00C1185E" w:rsidRPr="00175E45" w:rsidRDefault="00C1185E" w:rsidP="00C1185E">
            <w:r w:rsidRPr="00B1568B">
              <w:t>Страна происхождения Товара: ______</w:t>
            </w:r>
            <w:r w:rsidRPr="00B1568B">
              <w:rPr>
                <w:vertAlign w:val="superscript"/>
              </w:rPr>
              <w:footnoteReference w:id="65"/>
            </w:r>
          </w:p>
        </w:tc>
        <w:tc>
          <w:tcPr>
            <w:tcW w:w="502" w:type="pct"/>
            <w:shd w:val="clear" w:color="000000" w:fill="FFFFFF"/>
            <w:vAlign w:val="center"/>
          </w:tcPr>
          <w:p w:rsidR="00C1185E" w:rsidRPr="00BF1781" w:rsidRDefault="00C1185E" w:rsidP="00C1185E">
            <w:pPr>
              <w:spacing w:after="200"/>
              <w:jc w:val="center"/>
              <w:rPr>
                <w:rFonts w:eastAsia="Calibri"/>
                <w:lang w:eastAsia="en-US"/>
              </w:rPr>
            </w:pPr>
            <w:r w:rsidRPr="00A21C84">
              <w:t>шт.</w:t>
            </w:r>
          </w:p>
        </w:tc>
        <w:tc>
          <w:tcPr>
            <w:tcW w:w="644" w:type="pct"/>
            <w:shd w:val="clear" w:color="000000" w:fill="FFFFFF"/>
            <w:vAlign w:val="center"/>
          </w:tcPr>
          <w:p w:rsidR="00C1185E" w:rsidRPr="0045689E" w:rsidRDefault="00C1185E" w:rsidP="00C1185E">
            <w:pPr>
              <w:spacing w:after="200"/>
              <w:jc w:val="center"/>
              <w:rPr>
                <w:rFonts w:eastAsia="Calibri"/>
                <w:lang w:eastAsia="en-US"/>
              </w:rPr>
            </w:pPr>
            <w:r w:rsidRPr="00A21C84">
              <w:t>20</w:t>
            </w:r>
          </w:p>
        </w:tc>
      </w:tr>
      <w:tr w:rsidR="00C1185E" w:rsidRPr="00BF1781" w:rsidTr="00C1185E">
        <w:trPr>
          <w:trHeight w:val="525"/>
        </w:trPr>
        <w:tc>
          <w:tcPr>
            <w:tcW w:w="284" w:type="pct"/>
            <w:shd w:val="clear" w:color="000000" w:fill="FFFFFF"/>
            <w:noWrap/>
          </w:tcPr>
          <w:p w:rsidR="00C1185E" w:rsidRPr="00BF1781" w:rsidRDefault="00C1185E" w:rsidP="00C1185E">
            <w:pPr>
              <w:spacing w:after="200"/>
              <w:jc w:val="center"/>
              <w:rPr>
                <w:rFonts w:eastAsia="Calibri"/>
                <w:lang w:eastAsia="en-US"/>
              </w:rPr>
            </w:pPr>
            <w:r w:rsidRPr="00BF1781">
              <w:rPr>
                <w:rFonts w:eastAsia="Calibri"/>
                <w:lang w:eastAsia="en-US"/>
              </w:rPr>
              <w:t>4</w:t>
            </w:r>
          </w:p>
        </w:tc>
        <w:tc>
          <w:tcPr>
            <w:tcW w:w="3570" w:type="pct"/>
            <w:shd w:val="clear" w:color="000000" w:fill="FFFFFF"/>
          </w:tcPr>
          <w:p w:rsidR="00C1185E" w:rsidRDefault="00C1185E" w:rsidP="00C1185E">
            <w:r w:rsidRPr="007E7429">
              <w:t xml:space="preserve">Неуправляемый </w:t>
            </w:r>
            <w:r>
              <w:t>к</w:t>
            </w:r>
            <w:r w:rsidRPr="00576BC4">
              <w:t xml:space="preserve">оммутатор </w:t>
            </w:r>
            <w:r w:rsidRPr="00C9320A">
              <w:t>______</w:t>
            </w:r>
            <w:r w:rsidRPr="00C9320A">
              <w:rPr>
                <w:vertAlign w:val="superscript"/>
              </w:rPr>
              <w:footnoteReference w:id="66"/>
            </w:r>
          </w:p>
          <w:p w:rsidR="00C1185E" w:rsidRPr="00B1568B" w:rsidRDefault="00C1185E" w:rsidP="00C1185E">
            <w:pPr>
              <w:autoSpaceDE w:val="0"/>
              <w:autoSpaceDN w:val="0"/>
              <w:adjustRightInd w:val="0"/>
              <w:rPr>
                <w:b/>
              </w:rPr>
            </w:pPr>
            <w:r>
              <w:t>П</w:t>
            </w:r>
            <w:r w:rsidRPr="00B1568B">
              <w:t>роизводитель Товара:</w:t>
            </w:r>
            <w:r w:rsidRPr="00B1568B">
              <w:rPr>
                <w:i/>
              </w:rPr>
              <w:t xml:space="preserve"> </w:t>
            </w:r>
            <w:r w:rsidRPr="00B1568B">
              <w:t>_______</w:t>
            </w:r>
            <w:r w:rsidRPr="00B1568B">
              <w:rPr>
                <w:vertAlign w:val="superscript"/>
              </w:rPr>
              <w:footnoteReference w:id="67"/>
            </w:r>
          </w:p>
          <w:p w:rsidR="00C1185E" w:rsidRPr="00F846BD" w:rsidRDefault="00C1185E" w:rsidP="00C1185E">
            <w:pPr>
              <w:rPr>
                <w:highlight w:val="yellow"/>
              </w:rPr>
            </w:pPr>
            <w:r w:rsidRPr="00B1568B">
              <w:t>Страна происхождения Товара: ______</w:t>
            </w:r>
            <w:r w:rsidRPr="00B1568B">
              <w:rPr>
                <w:vertAlign w:val="superscript"/>
              </w:rPr>
              <w:footnoteReference w:id="68"/>
            </w:r>
          </w:p>
        </w:tc>
        <w:tc>
          <w:tcPr>
            <w:tcW w:w="502" w:type="pct"/>
            <w:shd w:val="clear" w:color="000000" w:fill="FFFFFF"/>
            <w:vAlign w:val="center"/>
          </w:tcPr>
          <w:p w:rsidR="00C1185E" w:rsidRPr="00BF1781" w:rsidRDefault="00C1185E" w:rsidP="00C1185E">
            <w:pPr>
              <w:spacing w:after="200"/>
              <w:jc w:val="center"/>
              <w:rPr>
                <w:rFonts w:eastAsia="Calibri"/>
                <w:lang w:eastAsia="en-US"/>
              </w:rPr>
            </w:pPr>
            <w:r w:rsidRPr="00A21C84">
              <w:t>шт.</w:t>
            </w:r>
          </w:p>
        </w:tc>
        <w:tc>
          <w:tcPr>
            <w:tcW w:w="644" w:type="pct"/>
            <w:shd w:val="clear" w:color="000000" w:fill="FFFFFF"/>
            <w:vAlign w:val="center"/>
          </w:tcPr>
          <w:p w:rsidR="00C1185E" w:rsidRPr="00BF1781" w:rsidRDefault="00C1185E" w:rsidP="00C1185E">
            <w:pPr>
              <w:spacing w:after="200"/>
              <w:jc w:val="center"/>
              <w:rPr>
                <w:rFonts w:eastAsia="Calibri"/>
                <w:lang w:eastAsia="en-US"/>
              </w:rPr>
            </w:pPr>
            <w:r w:rsidRPr="00A21C84">
              <w:t>1</w:t>
            </w:r>
          </w:p>
        </w:tc>
      </w:tr>
      <w:tr w:rsidR="00C1185E" w:rsidRPr="00BF1781" w:rsidTr="00C1185E">
        <w:trPr>
          <w:trHeight w:val="300"/>
        </w:trPr>
        <w:tc>
          <w:tcPr>
            <w:tcW w:w="284" w:type="pct"/>
            <w:shd w:val="clear" w:color="000000" w:fill="FFFFFF"/>
            <w:noWrap/>
          </w:tcPr>
          <w:p w:rsidR="00C1185E" w:rsidRPr="00BF1781" w:rsidRDefault="00C1185E" w:rsidP="00C1185E">
            <w:pPr>
              <w:spacing w:after="200"/>
              <w:jc w:val="center"/>
              <w:rPr>
                <w:rFonts w:eastAsia="Calibri"/>
                <w:lang w:eastAsia="en-US"/>
              </w:rPr>
            </w:pPr>
            <w:r w:rsidRPr="00BF1781">
              <w:rPr>
                <w:rFonts w:eastAsia="Calibri"/>
                <w:lang w:eastAsia="en-US"/>
              </w:rPr>
              <w:lastRenderedPageBreak/>
              <w:t>5</w:t>
            </w:r>
          </w:p>
        </w:tc>
        <w:tc>
          <w:tcPr>
            <w:tcW w:w="3570" w:type="pct"/>
            <w:shd w:val="clear" w:color="000000" w:fill="FFFFFF"/>
          </w:tcPr>
          <w:p w:rsidR="00C1185E" w:rsidRPr="00C67DBD" w:rsidRDefault="00C1185E" w:rsidP="00C1185E">
            <w:pPr>
              <w:rPr>
                <w:rFonts w:eastAsia="Calibri"/>
                <w:lang w:eastAsia="en-US"/>
              </w:rPr>
            </w:pPr>
            <w:r w:rsidRPr="00BF1781">
              <w:rPr>
                <w:rFonts w:eastAsia="Calibri"/>
                <w:lang w:eastAsia="en-US"/>
              </w:rPr>
              <w:t xml:space="preserve">Кабель витая пара </w:t>
            </w:r>
            <w:r w:rsidRPr="00C67DBD">
              <w:rPr>
                <w:rFonts w:eastAsia="Calibri"/>
                <w:lang w:eastAsia="en-US"/>
              </w:rPr>
              <w:t>______</w:t>
            </w:r>
            <w:r w:rsidRPr="00C67DBD">
              <w:rPr>
                <w:rFonts w:eastAsia="Calibri"/>
                <w:vertAlign w:val="superscript"/>
                <w:lang w:eastAsia="en-US"/>
              </w:rPr>
              <w:footnoteReference w:id="69"/>
            </w:r>
          </w:p>
          <w:p w:rsidR="00C1185E" w:rsidRPr="00C67DBD" w:rsidRDefault="00C1185E" w:rsidP="00C1185E">
            <w:pPr>
              <w:rPr>
                <w:rFonts w:eastAsia="Calibri"/>
                <w:b/>
                <w:lang w:eastAsia="en-US"/>
              </w:rPr>
            </w:pPr>
            <w:r w:rsidRPr="00C67DBD">
              <w:rPr>
                <w:rFonts w:eastAsia="Calibri"/>
                <w:lang w:eastAsia="en-US"/>
              </w:rPr>
              <w:t>Производитель Товара:</w:t>
            </w:r>
            <w:r w:rsidRPr="00C67DBD">
              <w:rPr>
                <w:rFonts w:eastAsia="Calibri"/>
                <w:i/>
                <w:lang w:eastAsia="en-US"/>
              </w:rPr>
              <w:t xml:space="preserve"> </w:t>
            </w:r>
            <w:r w:rsidRPr="00C67DBD">
              <w:rPr>
                <w:rFonts w:eastAsia="Calibri"/>
                <w:lang w:eastAsia="en-US"/>
              </w:rPr>
              <w:t>_______</w:t>
            </w:r>
            <w:r w:rsidRPr="00C67DBD">
              <w:rPr>
                <w:rFonts w:eastAsia="Calibri"/>
                <w:vertAlign w:val="superscript"/>
                <w:lang w:eastAsia="en-US"/>
              </w:rPr>
              <w:footnoteReference w:id="70"/>
            </w:r>
          </w:p>
          <w:p w:rsidR="00C1185E" w:rsidRPr="00BF1781" w:rsidRDefault="00C1185E" w:rsidP="00C1185E">
            <w:pPr>
              <w:rPr>
                <w:rFonts w:eastAsia="Calibri"/>
                <w:lang w:eastAsia="en-US"/>
              </w:rPr>
            </w:pPr>
            <w:r w:rsidRPr="00C67DBD">
              <w:rPr>
                <w:rFonts w:eastAsia="Calibri"/>
                <w:lang w:eastAsia="en-US"/>
              </w:rPr>
              <w:t>Страна происхождения Товара: ______</w:t>
            </w:r>
            <w:r w:rsidRPr="00C67DBD">
              <w:rPr>
                <w:rFonts w:eastAsia="Calibri"/>
                <w:vertAlign w:val="superscript"/>
                <w:lang w:eastAsia="en-US"/>
              </w:rPr>
              <w:footnoteReference w:id="71"/>
            </w:r>
          </w:p>
        </w:tc>
        <w:tc>
          <w:tcPr>
            <w:tcW w:w="502" w:type="pct"/>
            <w:shd w:val="clear" w:color="000000" w:fill="FFFFFF"/>
            <w:vAlign w:val="center"/>
          </w:tcPr>
          <w:p w:rsidR="00C1185E" w:rsidRPr="00BF1781" w:rsidRDefault="00C1185E" w:rsidP="00C1185E">
            <w:pPr>
              <w:spacing w:after="200"/>
              <w:jc w:val="center"/>
              <w:rPr>
                <w:rFonts w:eastAsia="Calibri"/>
                <w:lang w:eastAsia="en-US"/>
              </w:rPr>
            </w:pPr>
            <w:r w:rsidRPr="00A21C84">
              <w:t>м</w:t>
            </w:r>
          </w:p>
        </w:tc>
        <w:tc>
          <w:tcPr>
            <w:tcW w:w="644" w:type="pct"/>
            <w:shd w:val="clear" w:color="000000" w:fill="FFFFFF"/>
            <w:vAlign w:val="center"/>
          </w:tcPr>
          <w:p w:rsidR="00C1185E" w:rsidRPr="00BF1781" w:rsidRDefault="00C1185E" w:rsidP="00C1185E">
            <w:pPr>
              <w:spacing w:after="200"/>
              <w:jc w:val="center"/>
              <w:rPr>
                <w:rFonts w:eastAsia="Calibri"/>
                <w:lang w:eastAsia="en-US"/>
              </w:rPr>
            </w:pPr>
            <w:r w:rsidRPr="00A21C84">
              <w:t>2440</w:t>
            </w:r>
          </w:p>
        </w:tc>
      </w:tr>
      <w:tr w:rsidR="00C1185E" w:rsidRPr="00BF1781" w:rsidTr="00C1185E">
        <w:trPr>
          <w:trHeight w:val="300"/>
        </w:trPr>
        <w:tc>
          <w:tcPr>
            <w:tcW w:w="284" w:type="pct"/>
            <w:shd w:val="clear" w:color="000000" w:fill="FFFFFF"/>
            <w:noWrap/>
          </w:tcPr>
          <w:p w:rsidR="00C1185E" w:rsidRPr="00BF1781" w:rsidRDefault="00C1185E" w:rsidP="00C1185E">
            <w:pPr>
              <w:spacing w:after="200"/>
              <w:jc w:val="center"/>
              <w:rPr>
                <w:rFonts w:eastAsia="Calibri"/>
                <w:lang w:eastAsia="en-US"/>
              </w:rPr>
            </w:pPr>
            <w:r w:rsidRPr="00BF1781">
              <w:rPr>
                <w:rFonts w:eastAsia="Calibri"/>
                <w:lang w:eastAsia="en-US"/>
              </w:rPr>
              <w:t>6</w:t>
            </w:r>
          </w:p>
        </w:tc>
        <w:tc>
          <w:tcPr>
            <w:tcW w:w="3570" w:type="pct"/>
            <w:shd w:val="clear" w:color="000000" w:fill="FFFFFF"/>
          </w:tcPr>
          <w:p w:rsidR="00C1185E" w:rsidRPr="00C67DBD" w:rsidRDefault="00C1185E" w:rsidP="00C1185E">
            <w:pPr>
              <w:rPr>
                <w:rFonts w:eastAsia="Calibri"/>
                <w:lang w:eastAsia="en-US"/>
              </w:rPr>
            </w:pPr>
            <w:r w:rsidRPr="00BF1781">
              <w:rPr>
                <w:rFonts w:eastAsia="Calibri"/>
                <w:lang w:eastAsia="en-US"/>
              </w:rPr>
              <w:t>Коробка распаечная</w:t>
            </w:r>
            <w:r>
              <w:rPr>
                <w:rFonts w:eastAsia="Calibri"/>
                <w:lang w:eastAsia="en-US"/>
              </w:rPr>
              <w:t xml:space="preserve"> </w:t>
            </w:r>
            <w:r w:rsidRPr="00D91EAB">
              <w:rPr>
                <w:rFonts w:eastAsia="Calibri"/>
                <w:lang w:eastAsia="en-US"/>
              </w:rPr>
              <w:t>100х100х50</w:t>
            </w:r>
            <w:r w:rsidRPr="00BF1781">
              <w:rPr>
                <w:rFonts w:eastAsia="Calibri"/>
                <w:lang w:eastAsia="en-US"/>
              </w:rPr>
              <w:t xml:space="preserve"> </w:t>
            </w:r>
            <w:r w:rsidRPr="00C67DBD">
              <w:rPr>
                <w:rFonts w:eastAsia="Calibri"/>
                <w:lang w:eastAsia="en-US"/>
              </w:rPr>
              <w:t>______</w:t>
            </w:r>
            <w:r w:rsidRPr="00C67DBD">
              <w:rPr>
                <w:rFonts w:eastAsia="Calibri"/>
                <w:vertAlign w:val="superscript"/>
                <w:lang w:eastAsia="en-US"/>
              </w:rPr>
              <w:footnoteReference w:id="72"/>
            </w:r>
          </w:p>
          <w:p w:rsidR="00C1185E" w:rsidRPr="00C67DBD" w:rsidRDefault="00C1185E" w:rsidP="00C1185E">
            <w:pPr>
              <w:rPr>
                <w:rFonts w:eastAsia="Calibri"/>
                <w:b/>
                <w:lang w:eastAsia="en-US"/>
              </w:rPr>
            </w:pPr>
            <w:r w:rsidRPr="00C67DBD">
              <w:rPr>
                <w:rFonts w:eastAsia="Calibri"/>
                <w:lang w:eastAsia="en-US"/>
              </w:rPr>
              <w:t>Производитель Товара:</w:t>
            </w:r>
            <w:r w:rsidRPr="00C67DBD">
              <w:rPr>
                <w:rFonts w:eastAsia="Calibri"/>
                <w:i/>
                <w:lang w:eastAsia="en-US"/>
              </w:rPr>
              <w:t xml:space="preserve"> </w:t>
            </w:r>
            <w:r w:rsidRPr="00C67DBD">
              <w:rPr>
                <w:rFonts w:eastAsia="Calibri"/>
                <w:lang w:eastAsia="en-US"/>
              </w:rPr>
              <w:t>_______</w:t>
            </w:r>
            <w:r w:rsidRPr="00C67DBD">
              <w:rPr>
                <w:rFonts w:eastAsia="Calibri"/>
                <w:vertAlign w:val="superscript"/>
                <w:lang w:eastAsia="en-US"/>
              </w:rPr>
              <w:footnoteReference w:id="73"/>
            </w:r>
          </w:p>
          <w:p w:rsidR="00C1185E" w:rsidRPr="00BF1781" w:rsidRDefault="00C1185E" w:rsidP="00C1185E">
            <w:pPr>
              <w:rPr>
                <w:rFonts w:eastAsia="Calibri"/>
                <w:lang w:eastAsia="en-US"/>
              </w:rPr>
            </w:pPr>
            <w:r w:rsidRPr="00C67DBD">
              <w:rPr>
                <w:rFonts w:eastAsia="Calibri"/>
                <w:lang w:eastAsia="en-US"/>
              </w:rPr>
              <w:t>Страна происхождения Товара: ______</w:t>
            </w:r>
            <w:r w:rsidRPr="00C67DBD">
              <w:rPr>
                <w:rFonts w:eastAsia="Calibri"/>
                <w:vertAlign w:val="superscript"/>
                <w:lang w:eastAsia="en-US"/>
              </w:rPr>
              <w:footnoteReference w:id="74"/>
            </w:r>
          </w:p>
        </w:tc>
        <w:tc>
          <w:tcPr>
            <w:tcW w:w="502" w:type="pct"/>
            <w:shd w:val="clear" w:color="000000" w:fill="FFFFFF"/>
            <w:vAlign w:val="center"/>
          </w:tcPr>
          <w:p w:rsidR="00C1185E" w:rsidRPr="00BF1781" w:rsidRDefault="00C1185E" w:rsidP="00C1185E">
            <w:pPr>
              <w:spacing w:after="200"/>
              <w:jc w:val="center"/>
              <w:rPr>
                <w:rFonts w:eastAsia="Calibri"/>
                <w:lang w:eastAsia="en-US"/>
              </w:rPr>
            </w:pPr>
            <w:r w:rsidRPr="00A21C84">
              <w:t>шт.</w:t>
            </w:r>
          </w:p>
        </w:tc>
        <w:tc>
          <w:tcPr>
            <w:tcW w:w="644" w:type="pct"/>
            <w:shd w:val="clear" w:color="000000" w:fill="FFFFFF"/>
            <w:vAlign w:val="center"/>
          </w:tcPr>
          <w:p w:rsidR="00C1185E" w:rsidRPr="00BF1781" w:rsidRDefault="00C1185E" w:rsidP="00C1185E">
            <w:pPr>
              <w:spacing w:after="200"/>
              <w:jc w:val="center"/>
              <w:rPr>
                <w:rFonts w:eastAsia="Calibri"/>
                <w:lang w:eastAsia="en-US"/>
              </w:rPr>
            </w:pPr>
            <w:r w:rsidRPr="00A21C84">
              <w:t>20</w:t>
            </w:r>
          </w:p>
        </w:tc>
      </w:tr>
      <w:tr w:rsidR="00C1185E" w:rsidRPr="00BF1781" w:rsidTr="00C1185E">
        <w:trPr>
          <w:trHeight w:val="300"/>
        </w:trPr>
        <w:tc>
          <w:tcPr>
            <w:tcW w:w="284" w:type="pct"/>
            <w:shd w:val="clear" w:color="000000" w:fill="FFFFFF"/>
            <w:noWrap/>
          </w:tcPr>
          <w:p w:rsidR="00C1185E" w:rsidRPr="00BF1781" w:rsidRDefault="00C1185E" w:rsidP="00C1185E">
            <w:pPr>
              <w:spacing w:after="200"/>
              <w:jc w:val="center"/>
              <w:rPr>
                <w:rFonts w:eastAsia="Calibri"/>
                <w:lang w:eastAsia="en-US"/>
              </w:rPr>
            </w:pPr>
            <w:r w:rsidRPr="00BF1781">
              <w:rPr>
                <w:rFonts w:eastAsia="Calibri"/>
                <w:lang w:eastAsia="en-US"/>
              </w:rPr>
              <w:t>7</w:t>
            </w:r>
          </w:p>
        </w:tc>
        <w:tc>
          <w:tcPr>
            <w:tcW w:w="3570" w:type="pct"/>
            <w:shd w:val="clear" w:color="000000" w:fill="FFFFFF"/>
          </w:tcPr>
          <w:p w:rsidR="00C1185E" w:rsidRDefault="00C1185E" w:rsidP="00C1185E">
            <w:pPr>
              <w:shd w:val="clear" w:color="auto" w:fill="FFFFFF"/>
            </w:pPr>
            <w:r>
              <w:t xml:space="preserve">Имидж-стойка </w:t>
            </w:r>
            <w:r w:rsidRPr="0094144D">
              <w:t>______</w:t>
            </w:r>
            <w:r w:rsidRPr="0094144D">
              <w:rPr>
                <w:vertAlign w:val="superscript"/>
              </w:rPr>
              <w:footnoteReference w:id="75"/>
            </w:r>
          </w:p>
          <w:p w:rsidR="00C1185E" w:rsidRPr="0094144D" w:rsidRDefault="00C1185E" w:rsidP="00C1185E">
            <w:pPr>
              <w:shd w:val="clear" w:color="auto" w:fill="FFFFFF"/>
              <w:rPr>
                <w:b/>
              </w:rPr>
            </w:pPr>
            <w:r w:rsidRPr="0094144D">
              <w:t>Производитель Товара:</w:t>
            </w:r>
            <w:r w:rsidRPr="0094144D">
              <w:rPr>
                <w:i/>
              </w:rPr>
              <w:t xml:space="preserve"> </w:t>
            </w:r>
            <w:r w:rsidRPr="0094144D">
              <w:t>_______</w:t>
            </w:r>
            <w:r w:rsidRPr="0094144D">
              <w:rPr>
                <w:vertAlign w:val="superscript"/>
              </w:rPr>
              <w:footnoteReference w:id="76"/>
            </w:r>
          </w:p>
          <w:p w:rsidR="00C1185E" w:rsidRPr="00A21C84" w:rsidRDefault="00C1185E" w:rsidP="00C1185E">
            <w:pPr>
              <w:shd w:val="clear" w:color="auto" w:fill="FFFFFF"/>
            </w:pPr>
            <w:r w:rsidRPr="0094144D">
              <w:t>Страна происхождения Товара: ______</w:t>
            </w:r>
            <w:r w:rsidRPr="0094144D">
              <w:rPr>
                <w:vertAlign w:val="superscript"/>
              </w:rPr>
              <w:footnoteReference w:id="77"/>
            </w:r>
          </w:p>
        </w:tc>
        <w:tc>
          <w:tcPr>
            <w:tcW w:w="502" w:type="pct"/>
            <w:shd w:val="clear" w:color="000000" w:fill="FFFFFF"/>
            <w:vAlign w:val="center"/>
          </w:tcPr>
          <w:p w:rsidR="00C1185E" w:rsidRPr="00BF1781" w:rsidRDefault="00C1185E" w:rsidP="00C1185E">
            <w:pPr>
              <w:spacing w:after="200"/>
              <w:jc w:val="center"/>
              <w:rPr>
                <w:rFonts w:eastAsia="Calibri"/>
                <w:lang w:eastAsia="en-US"/>
              </w:rPr>
            </w:pPr>
            <w:r w:rsidRPr="00A21C84">
              <w:t>шт.</w:t>
            </w:r>
          </w:p>
        </w:tc>
        <w:tc>
          <w:tcPr>
            <w:tcW w:w="644" w:type="pct"/>
            <w:shd w:val="clear" w:color="000000" w:fill="FFFFFF"/>
            <w:vAlign w:val="center"/>
          </w:tcPr>
          <w:p w:rsidR="00C1185E" w:rsidRPr="00BF1781" w:rsidRDefault="00C1185E" w:rsidP="00C1185E">
            <w:pPr>
              <w:spacing w:after="200"/>
              <w:jc w:val="center"/>
              <w:rPr>
                <w:rFonts w:eastAsia="Calibri"/>
                <w:lang w:eastAsia="en-US"/>
              </w:rPr>
            </w:pPr>
            <w:r w:rsidRPr="00A21C84">
              <w:t>40</w:t>
            </w:r>
          </w:p>
        </w:tc>
      </w:tr>
      <w:tr w:rsidR="00C1185E" w:rsidRPr="00BF1781" w:rsidTr="00C1185E">
        <w:trPr>
          <w:trHeight w:val="300"/>
        </w:trPr>
        <w:tc>
          <w:tcPr>
            <w:tcW w:w="284" w:type="pct"/>
            <w:shd w:val="clear" w:color="000000" w:fill="FFFFFF"/>
            <w:noWrap/>
          </w:tcPr>
          <w:p w:rsidR="00C1185E" w:rsidRPr="00BF1781" w:rsidRDefault="00C1185E" w:rsidP="00C1185E">
            <w:pPr>
              <w:spacing w:after="200"/>
              <w:jc w:val="center"/>
              <w:rPr>
                <w:rFonts w:eastAsia="Calibri"/>
                <w:lang w:eastAsia="en-US"/>
              </w:rPr>
            </w:pPr>
            <w:r w:rsidRPr="00BF1781">
              <w:rPr>
                <w:rFonts w:eastAsia="Calibri"/>
                <w:lang w:eastAsia="en-US"/>
              </w:rPr>
              <w:t>8</w:t>
            </w:r>
          </w:p>
        </w:tc>
        <w:tc>
          <w:tcPr>
            <w:tcW w:w="3570" w:type="pct"/>
            <w:shd w:val="clear" w:color="000000" w:fill="FFFFFF"/>
          </w:tcPr>
          <w:p w:rsidR="00C1185E" w:rsidRDefault="00C1185E" w:rsidP="00C1185E">
            <w:pPr>
              <w:shd w:val="clear" w:color="auto" w:fill="FFFFFF"/>
            </w:pPr>
            <w:r w:rsidRPr="003C3347">
              <w:t>Наст</w:t>
            </w:r>
            <w:r>
              <w:t xml:space="preserve">енный блок с лентой </w:t>
            </w:r>
            <w:r w:rsidRPr="0094144D">
              <w:t>______</w:t>
            </w:r>
            <w:r w:rsidRPr="0094144D">
              <w:rPr>
                <w:vertAlign w:val="superscript"/>
              </w:rPr>
              <w:footnoteReference w:id="78"/>
            </w:r>
          </w:p>
          <w:p w:rsidR="00C1185E" w:rsidRPr="0094144D" w:rsidRDefault="00C1185E" w:rsidP="00C1185E">
            <w:pPr>
              <w:shd w:val="clear" w:color="auto" w:fill="FFFFFF"/>
              <w:rPr>
                <w:b/>
              </w:rPr>
            </w:pPr>
            <w:r w:rsidRPr="0094144D">
              <w:t>Производитель Товара:</w:t>
            </w:r>
            <w:r w:rsidRPr="0094144D">
              <w:rPr>
                <w:i/>
              </w:rPr>
              <w:t xml:space="preserve"> </w:t>
            </w:r>
            <w:r w:rsidRPr="0094144D">
              <w:t>_______</w:t>
            </w:r>
            <w:r w:rsidRPr="0094144D">
              <w:rPr>
                <w:vertAlign w:val="superscript"/>
              </w:rPr>
              <w:footnoteReference w:id="79"/>
            </w:r>
          </w:p>
          <w:p w:rsidR="00C1185E" w:rsidRPr="00A21C84" w:rsidRDefault="00C1185E" w:rsidP="00C1185E">
            <w:pPr>
              <w:shd w:val="clear" w:color="auto" w:fill="FFFFFF"/>
            </w:pPr>
            <w:r w:rsidRPr="0094144D">
              <w:t>Страна происхождения Товара: ______</w:t>
            </w:r>
            <w:r w:rsidRPr="0094144D">
              <w:rPr>
                <w:vertAlign w:val="superscript"/>
              </w:rPr>
              <w:footnoteReference w:id="80"/>
            </w:r>
          </w:p>
        </w:tc>
        <w:tc>
          <w:tcPr>
            <w:tcW w:w="502" w:type="pct"/>
            <w:shd w:val="clear" w:color="000000" w:fill="FFFFFF"/>
            <w:vAlign w:val="center"/>
          </w:tcPr>
          <w:p w:rsidR="00C1185E" w:rsidRPr="00BF1781" w:rsidRDefault="00C1185E" w:rsidP="00C1185E">
            <w:pPr>
              <w:spacing w:after="200"/>
              <w:jc w:val="center"/>
              <w:rPr>
                <w:rFonts w:eastAsia="Calibri"/>
                <w:lang w:eastAsia="en-US"/>
              </w:rPr>
            </w:pPr>
            <w:r w:rsidRPr="00A21C84">
              <w:t>шт.</w:t>
            </w:r>
          </w:p>
        </w:tc>
        <w:tc>
          <w:tcPr>
            <w:tcW w:w="644" w:type="pct"/>
            <w:shd w:val="clear" w:color="000000" w:fill="FFFFFF"/>
            <w:vAlign w:val="center"/>
          </w:tcPr>
          <w:p w:rsidR="00C1185E" w:rsidRPr="00BF1781" w:rsidRDefault="00C1185E" w:rsidP="00C1185E">
            <w:pPr>
              <w:spacing w:after="200"/>
              <w:jc w:val="center"/>
              <w:rPr>
                <w:rFonts w:eastAsia="Calibri"/>
                <w:lang w:eastAsia="en-US"/>
              </w:rPr>
            </w:pPr>
            <w:r w:rsidRPr="00A21C84">
              <w:t>5</w:t>
            </w:r>
          </w:p>
        </w:tc>
      </w:tr>
      <w:tr w:rsidR="00C1185E" w:rsidRPr="00BF1781" w:rsidTr="00C1185E">
        <w:trPr>
          <w:trHeight w:val="300"/>
        </w:trPr>
        <w:tc>
          <w:tcPr>
            <w:tcW w:w="284" w:type="pct"/>
            <w:shd w:val="clear" w:color="000000" w:fill="FFFFFF"/>
            <w:noWrap/>
          </w:tcPr>
          <w:p w:rsidR="00C1185E" w:rsidRPr="00BF1781" w:rsidRDefault="00C1185E" w:rsidP="00C1185E">
            <w:pPr>
              <w:spacing w:after="200"/>
              <w:jc w:val="center"/>
              <w:rPr>
                <w:rFonts w:eastAsia="Calibri"/>
                <w:lang w:eastAsia="en-US"/>
              </w:rPr>
            </w:pPr>
            <w:r w:rsidRPr="00BF1781">
              <w:rPr>
                <w:rFonts w:eastAsia="Calibri"/>
                <w:lang w:eastAsia="en-US"/>
              </w:rPr>
              <w:t>9</w:t>
            </w:r>
          </w:p>
        </w:tc>
        <w:tc>
          <w:tcPr>
            <w:tcW w:w="3570" w:type="pct"/>
            <w:shd w:val="clear" w:color="000000" w:fill="FFFFFF"/>
          </w:tcPr>
          <w:p w:rsidR="00C1185E" w:rsidRPr="00737B02" w:rsidRDefault="00C1185E" w:rsidP="00C1185E">
            <w:pPr>
              <w:rPr>
                <w:rFonts w:eastAsia="Calibri"/>
                <w:lang w:eastAsia="en-US"/>
              </w:rPr>
            </w:pPr>
            <w:r w:rsidRPr="00BF1781">
              <w:rPr>
                <w:rFonts w:eastAsia="Calibri"/>
                <w:lang w:eastAsia="en-US"/>
              </w:rPr>
              <w:t>Кабель-канал</w:t>
            </w:r>
            <w:r>
              <w:rPr>
                <w:rFonts w:eastAsia="Calibri"/>
                <w:lang w:eastAsia="en-US"/>
              </w:rPr>
              <w:t xml:space="preserve"> 25х16</w:t>
            </w:r>
            <w:r w:rsidRPr="00BF1781">
              <w:rPr>
                <w:rFonts w:eastAsia="Calibri"/>
                <w:lang w:eastAsia="en-US"/>
              </w:rPr>
              <w:t xml:space="preserve"> </w:t>
            </w:r>
            <w:r w:rsidRPr="00737B02">
              <w:rPr>
                <w:rFonts w:eastAsia="Calibri"/>
                <w:lang w:eastAsia="en-US"/>
              </w:rPr>
              <w:t>______</w:t>
            </w:r>
            <w:r w:rsidRPr="00737B02">
              <w:rPr>
                <w:rFonts w:eastAsia="Calibri"/>
                <w:vertAlign w:val="superscript"/>
                <w:lang w:eastAsia="en-US"/>
              </w:rPr>
              <w:footnoteReference w:id="81"/>
            </w:r>
          </w:p>
          <w:p w:rsidR="00C1185E" w:rsidRPr="00737B02" w:rsidRDefault="00C1185E" w:rsidP="00C1185E">
            <w:pPr>
              <w:rPr>
                <w:rFonts w:eastAsia="Calibri"/>
                <w:b/>
                <w:lang w:eastAsia="en-US"/>
              </w:rPr>
            </w:pPr>
            <w:r w:rsidRPr="00737B02">
              <w:rPr>
                <w:rFonts w:eastAsia="Calibri"/>
                <w:lang w:eastAsia="en-US"/>
              </w:rPr>
              <w:t>Производитель Товара:</w:t>
            </w:r>
            <w:r w:rsidRPr="00737B02">
              <w:rPr>
                <w:rFonts w:eastAsia="Calibri"/>
                <w:i/>
                <w:lang w:eastAsia="en-US"/>
              </w:rPr>
              <w:t xml:space="preserve"> </w:t>
            </w:r>
            <w:r w:rsidRPr="00737B02">
              <w:rPr>
                <w:rFonts w:eastAsia="Calibri"/>
                <w:lang w:eastAsia="en-US"/>
              </w:rPr>
              <w:t>_______</w:t>
            </w:r>
            <w:r w:rsidRPr="00737B02">
              <w:rPr>
                <w:rFonts w:eastAsia="Calibri"/>
                <w:vertAlign w:val="superscript"/>
                <w:lang w:eastAsia="en-US"/>
              </w:rPr>
              <w:footnoteReference w:id="82"/>
            </w:r>
          </w:p>
          <w:p w:rsidR="00C1185E" w:rsidRPr="00BF1781" w:rsidRDefault="00C1185E" w:rsidP="00C1185E">
            <w:pPr>
              <w:rPr>
                <w:rFonts w:eastAsia="Calibri"/>
                <w:lang w:eastAsia="en-US"/>
              </w:rPr>
            </w:pPr>
            <w:r w:rsidRPr="00737B02">
              <w:rPr>
                <w:rFonts w:eastAsia="Calibri"/>
                <w:lang w:eastAsia="en-US"/>
              </w:rPr>
              <w:t>Страна происхождения Товара: ______</w:t>
            </w:r>
            <w:r w:rsidRPr="00737B02">
              <w:rPr>
                <w:rFonts w:eastAsia="Calibri"/>
                <w:vertAlign w:val="superscript"/>
                <w:lang w:eastAsia="en-US"/>
              </w:rPr>
              <w:footnoteReference w:id="83"/>
            </w:r>
          </w:p>
        </w:tc>
        <w:tc>
          <w:tcPr>
            <w:tcW w:w="502" w:type="pct"/>
            <w:shd w:val="clear" w:color="000000" w:fill="FFFFFF"/>
            <w:vAlign w:val="center"/>
          </w:tcPr>
          <w:p w:rsidR="00C1185E" w:rsidRPr="00BF1781" w:rsidRDefault="00C1185E" w:rsidP="00C1185E">
            <w:pPr>
              <w:spacing w:after="200"/>
              <w:jc w:val="center"/>
              <w:rPr>
                <w:rFonts w:eastAsia="Calibri"/>
                <w:lang w:eastAsia="en-US"/>
              </w:rPr>
            </w:pPr>
            <w:r w:rsidRPr="00A21C84">
              <w:t>м</w:t>
            </w:r>
          </w:p>
        </w:tc>
        <w:tc>
          <w:tcPr>
            <w:tcW w:w="644" w:type="pct"/>
            <w:shd w:val="clear" w:color="000000" w:fill="FFFFFF"/>
            <w:vAlign w:val="center"/>
          </w:tcPr>
          <w:p w:rsidR="00C1185E" w:rsidRPr="00BF1781" w:rsidRDefault="00C1185E" w:rsidP="00C1185E">
            <w:pPr>
              <w:spacing w:after="200"/>
              <w:jc w:val="center"/>
              <w:rPr>
                <w:rFonts w:eastAsia="Calibri"/>
                <w:lang w:eastAsia="en-US"/>
              </w:rPr>
            </w:pPr>
            <w:r w:rsidRPr="00A21C84">
              <w:t>200</w:t>
            </w:r>
          </w:p>
        </w:tc>
      </w:tr>
      <w:tr w:rsidR="00C1185E" w:rsidRPr="00BF1781" w:rsidTr="00C1185E">
        <w:trPr>
          <w:trHeight w:val="300"/>
        </w:trPr>
        <w:tc>
          <w:tcPr>
            <w:tcW w:w="284" w:type="pct"/>
            <w:shd w:val="clear" w:color="000000" w:fill="FFFFFF"/>
            <w:noWrap/>
          </w:tcPr>
          <w:p w:rsidR="00C1185E" w:rsidRPr="00BF1781" w:rsidRDefault="00C1185E" w:rsidP="00C1185E">
            <w:pPr>
              <w:spacing w:after="200"/>
              <w:jc w:val="center"/>
              <w:rPr>
                <w:rFonts w:eastAsia="Calibri"/>
                <w:lang w:eastAsia="en-US"/>
              </w:rPr>
            </w:pPr>
            <w:r>
              <w:rPr>
                <w:rFonts w:eastAsia="Calibri"/>
                <w:lang w:eastAsia="en-US"/>
              </w:rPr>
              <w:t>10</w:t>
            </w:r>
          </w:p>
        </w:tc>
        <w:tc>
          <w:tcPr>
            <w:tcW w:w="3570" w:type="pct"/>
            <w:shd w:val="clear" w:color="000000" w:fill="FFFFFF"/>
          </w:tcPr>
          <w:p w:rsidR="00C1185E" w:rsidRPr="00C67DBD" w:rsidRDefault="00C1185E" w:rsidP="00C1185E">
            <w:pPr>
              <w:rPr>
                <w:rFonts w:eastAsia="Calibri"/>
                <w:lang w:eastAsia="en-US"/>
              </w:rPr>
            </w:pPr>
            <w:r w:rsidRPr="00BF1781">
              <w:rPr>
                <w:rFonts w:eastAsia="Calibri"/>
                <w:lang w:eastAsia="en-US"/>
              </w:rPr>
              <w:t xml:space="preserve">Гофро-рукав 16 мм </w:t>
            </w:r>
            <w:r w:rsidRPr="00C67DBD">
              <w:rPr>
                <w:rFonts w:eastAsia="Calibri"/>
                <w:lang w:eastAsia="en-US"/>
              </w:rPr>
              <w:t>______</w:t>
            </w:r>
            <w:r w:rsidRPr="00C67DBD">
              <w:rPr>
                <w:rFonts w:eastAsia="Calibri"/>
                <w:vertAlign w:val="superscript"/>
                <w:lang w:eastAsia="en-US"/>
              </w:rPr>
              <w:footnoteReference w:id="84"/>
            </w:r>
          </w:p>
          <w:p w:rsidR="00C1185E" w:rsidRPr="00C67DBD" w:rsidRDefault="00C1185E" w:rsidP="00C1185E">
            <w:pPr>
              <w:rPr>
                <w:rFonts w:eastAsia="Calibri"/>
                <w:b/>
                <w:lang w:eastAsia="en-US"/>
              </w:rPr>
            </w:pPr>
            <w:r w:rsidRPr="00C67DBD">
              <w:rPr>
                <w:rFonts w:eastAsia="Calibri"/>
                <w:lang w:eastAsia="en-US"/>
              </w:rPr>
              <w:t>Производитель Товара:</w:t>
            </w:r>
            <w:r w:rsidRPr="00C67DBD">
              <w:rPr>
                <w:rFonts w:eastAsia="Calibri"/>
                <w:i/>
                <w:lang w:eastAsia="en-US"/>
              </w:rPr>
              <w:t xml:space="preserve"> </w:t>
            </w:r>
            <w:r w:rsidRPr="00C67DBD">
              <w:rPr>
                <w:rFonts w:eastAsia="Calibri"/>
                <w:lang w:eastAsia="en-US"/>
              </w:rPr>
              <w:t>_______</w:t>
            </w:r>
            <w:r w:rsidRPr="00C67DBD">
              <w:rPr>
                <w:rFonts w:eastAsia="Calibri"/>
                <w:vertAlign w:val="superscript"/>
                <w:lang w:eastAsia="en-US"/>
              </w:rPr>
              <w:footnoteReference w:id="85"/>
            </w:r>
          </w:p>
          <w:p w:rsidR="00C1185E" w:rsidRPr="00BF1781" w:rsidRDefault="00C1185E" w:rsidP="00C1185E">
            <w:pPr>
              <w:rPr>
                <w:rFonts w:eastAsia="Calibri"/>
                <w:lang w:eastAsia="en-US"/>
              </w:rPr>
            </w:pPr>
            <w:r w:rsidRPr="00C67DBD">
              <w:rPr>
                <w:rFonts w:eastAsia="Calibri"/>
                <w:lang w:eastAsia="en-US"/>
              </w:rPr>
              <w:t>Страна происхождения Товара: ______</w:t>
            </w:r>
            <w:r w:rsidRPr="00C67DBD">
              <w:rPr>
                <w:rFonts w:eastAsia="Calibri"/>
                <w:vertAlign w:val="superscript"/>
                <w:lang w:eastAsia="en-US"/>
              </w:rPr>
              <w:footnoteReference w:id="86"/>
            </w:r>
          </w:p>
        </w:tc>
        <w:tc>
          <w:tcPr>
            <w:tcW w:w="502" w:type="pct"/>
            <w:shd w:val="clear" w:color="000000" w:fill="FFFFFF"/>
            <w:vAlign w:val="center"/>
          </w:tcPr>
          <w:p w:rsidR="00C1185E" w:rsidRPr="00BF1781" w:rsidRDefault="00C1185E" w:rsidP="00C1185E">
            <w:pPr>
              <w:spacing w:after="200"/>
              <w:jc w:val="center"/>
              <w:rPr>
                <w:rFonts w:eastAsia="Calibri"/>
                <w:lang w:eastAsia="en-US"/>
              </w:rPr>
            </w:pPr>
            <w:r w:rsidRPr="00A21C84">
              <w:t>м</w:t>
            </w:r>
          </w:p>
        </w:tc>
        <w:tc>
          <w:tcPr>
            <w:tcW w:w="644" w:type="pct"/>
            <w:shd w:val="clear" w:color="000000" w:fill="FFFFFF"/>
            <w:vAlign w:val="center"/>
          </w:tcPr>
          <w:p w:rsidR="00C1185E" w:rsidRPr="00BF1781" w:rsidRDefault="00C1185E" w:rsidP="00C1185E">
            <w:pPr>
              <w:spacing w:after="200"/>
              <w:jc w:val="center"/>
              <w:rPr>
                <w:rFonts w:eastAsia="Calibri"/>
                <w:lang w:eastAsia="en-US"/>
              </w:rPr>
            </w:pPr>
            <w:r w:rsidRPr="00A21C84">
              <w:t>2000</w:t>
            </w:r>
          </w:p>
        </w:tc>
      </w:tr>
    </w:tbl>
    <w:p w:rsidR="00C1185E" w:rsidRDefault="00C1185E" w:rsidP="00C1185E">
      <w:pPr>
        <w:tabs>
          <w:tab w:val="num" w:pos="1440"/>
        </w:tabs>
        <w:jc w:val="both"/>
      </w:pPr>
    </w:p>
    <w:p w:rsidR="00C1185E" w:rsidRDefault="00C1185E" w:rsidP="00C1185E">
      <w:pPr>
        <w:tabs>
          <w:tab w:val="num" w:pos="1440"/>
        </w:tabs>
        <w:jc w:val="both"/>
      </w:pPr>
    </w:p>
    <w:p w:rsidR="00C1185E" w:rsidRDefault="00C1185E" w:rsidP="00C1185E">
      <w:pPr>
        <w:tabs>
          <w:tab w:val="num" w:pos="1440"/>
        </w:tabs>
        <w:jc w:val="both"/>
      </w:pPr>
    </w:p>
    <w:p w:rsidR="00C1185E" w:rsidRPr="0068668A" w:rsidRDefault="00C1185E" w:rsidP="00C1185E">
      <w:pPr>
        <w:tabs>
          <w:tab w:val="left" w:pos="426"/>
          <w:tab w:val="left" w:pos="567"/>
        </w:tabs>
        <w:rPr>
          <w:rFonts w:eastAsia="Calibri"/>
          <w:b/>
          <w:lang w:eastAsia="en-US"/>
        </w:rPr>
      </w:pPr>
      <w:r>
        <w:rPr>
          <w:rFonts w:eastAsia="Calibri"/>
          <w:b/>
          <w:lang w:eastAsia="en-US"/>
        </w:rPr>
        <w:lastRenderedPageBreak/>
        <w:t>1</w:t>
      </w:r>
      <w:r w:rsidRPr="0068668A">
        <w:rPr>
          <w:rFonts w:eastAsia="Calibri"/>
          <w:b/>
          <w:lang w:eastAsia="en-US"/>
        </w:rPr>
        <w:t xml:space="preserve">.2. </w:t>
      </w:r>
      <w:r w:rsidRPr="0068668A">
        <w:rPr>
          <w:b/>
        </w:rPr>
        <w:t>Технические характеристики поставляемого Товара.</w:t>
      </w:r>
    </w:p>
    <w:p w:rsidR="00C1185E" w:rsidRDefault="00C1185E" w:rsidP="00C1185E">
      <w:pPr>
        <w:tabs>
          <w:tab w:val="left" w:pos="426"/>
        </w:tabs>
        <w:autoSpaceDE w:val="0"/>
        <w:autoSpaceDN w:val="0"/>
        <w:adjustRightInd w:val="0"/>
        <w:spacing w:before="120"/>
        <w:jc w:val="both"/>
        <w:rPr>
          <w:rFonts w:eastAsia="Calibri"/>
          <w:i/>
          <w:color w:val="FF0000"/>
          <w:u w:val="single"/>
          <w:lang w:eastAsia="en-US"/>
        </w:rPr>
      </w:pPr>
      <w:r w:rsidRPr="00BD4798">
        <w:rPr>
          <w:rFonts w:eastAsia="Calibri"/>
          <w:b/>
          <w:i/>
          <w:color w:val="FF0000"/>
          <w:u w:val="single"/>
          <w:lang w:eastAsia="en-US"/>
        </w:rPr>
        <w:t xml:space="preserve">* </w:t>
      </w:r>
      <w:r w:rsidRPr="00BD4798">
        <w:rPr>
          <w:rFonts w:eastAsia="Calibri"/>
          <w:i/>
          <w:color w:val="FF0000"/>
          <w:u w:val="single"/>
          <w:lang w:eastAsia="en-US"/>
        </w:rPr>
        <w:t>Указывается точная характеристика Товара, предложенного участником закупки в заявке</w:t>
      </w:r>
      <w:r>
        <w:rPr>
          <w:rFonts w:eastAsia="Calibri"/>
          <w:i/>
          <w:color w:val="FF0000"/>
          <w:u w:val="single"/>
          <w:lang w:eastAsia="en-US"/>
        </w:rPr>
        <w:t xml:space="preserve"> на участие в запросе котировок</w:t>
      </w:r>
      <w:r w:rsidRPr="00BD4798">
        <w:rPr>
          <w:rFonts w:eastAsia="Calibri"/>
          <w:i/>
          <w:color w:val="FF0000"/>
          <w:u w:val="single"/>
          <w:lang w:eastAsia="en-US"/>
        </w:rPr>
        <w:t>.</w:t>
      </w:r>
    </w:p>
    <w:p w:rsidR="00C1185E" w:rsidRPr="00943026" w:rsidRDefault="00C1185E" w:rsidP="00C1185E">
      <w:pPr>
        <w:rPr>
          <w:b/>
        </w:rPr>
      </w:pPr>
      <w:r>
        <w:rPr>
          <w:b/>
        </w:rPr>
        <w:t>1.</w:t>
      </w:r>
      <w:r w:rsidRPr="00943026">
        <w:rPr>
          <w:b/>
        </w:rPr>
        <w:t xml:space="preserve">2.1. Видеорегистратор </w:t>
      </w:r>
      <w:r w:rsidRPr="00D06674">
        <w:t>______</w:t>
      </w:r>
      <w:r w:rsidRPr="00D06674">
        <w:rPr>
          <w:vertAlign w:val="superscript"/>
        </w:rPr>
        <w:footnoteReference w:id="87"/>
      </w:r>
    </w:p>
    <w:p w:rsidR="00C1185E" w:rsidRPr="00943026" w:rsidRDefault="00C1185E" w:rsidP="00C1185E">
      <w:r w:rsidRPr="00943026">
        <w:t>Формат видеосжатия: H.265/H.265+/H.264/H.264+/MPEG4;</w:t>
      </w:r>
    </w:p>
    <w:p w:rsidR="00C1185E" w:rsidRPr="00943026" w:rsidRDefault="00C1185E" w:rsidP="00C1185E">
      <w:r w:rsidRPr="00943026">
        <w:t xml:space="preserve">Количество каналов: 32 </w:t>
      </w:r>
      <w:r w:rsidRPr="00943026">
        <w:rPr>
          <w:lang w:val="en-US"/>
        </w:rPr>
        <w:t>IP</w:t>
      </w:r>
      <w:r w:rsidRPr="00943026">
        <w:t xml:space="preserve"> канала;</w:t>
      </w:r>
    </w:p>
    <w:p w:rsidR="00C1185E" w:rsidRPr="00943026" w:rsidRDefault="00C1185E" w:rsidP="00C1185E">
      <w:r w:rsidRPr="00943026">
        <w:t xml:space="preserve">Двусторонний аудиовход: 1 канал, RCA (2.0 </w:t>
      </w:r>
      <w:proofErr w:type="spellStart"/>
      <w:r w:rsidRPr="00943026">
        <w:t>Vp</w:t>
      </w:r>
      <w:proofErr w:type="spellEnd"/>
      <w:r w:rsidRPr="00943026">
        <w:t>-p, 1kΩ);</w:t>
      </w:r>
    </w:p>
    <w:p w:rsidR="00C1185E" w:rsidRPr="00943026" w:rsidRDefault="00C1185E" w:rsidP="00C1185E">
      <w:r w:rsidRPr="00943026">
        <w:t xml:space="preserve">Входящая пропускная способность: </w:t>
      </w:r>
      <w:r w:rsidR="00A767AB" w:rsidRPr="005F4AC1">
        <w:rPr>
          <w:b/>
          <w:bCs/>
          <w:color w:val="FF0000"/>
        </w:rPr>
        <w:t>______*</w:t>
      </w:r>
      <w:r w:rsidRPr="00943026">
        <w:t xml:space="preserve"> Мбит/с;</w:t>
      </w:r>
    </w:p>
    <w:p w:rsidR="00C1185E" w:rsidRPr="00943026" w:rsidRDefault="00C1185E" w:rsidP="00C1185E">
      <w:r w:rsidRPr="00943026">
        <w:t xml:space="preserve">Исходящая пропускная способность: </w:t>
      </w:r>
      <w:r w:rsidR="00A767AB" w:rsidRPr="005F4AC1">
        <w:rPr>
          <w:b/>
          <w:bCs/>
          <w:color w:val="FF0000"/>
        </w:rPr>
        <w:t>______*</w:t>
      </w:r>
      <w:r w:rsidRPr="00943026">
        <w:t xml:space="preserve"> Мбит/с;</w:t>
      </w:r>
    </w:p>
    <w:p w:rsidR="00C1185E" w:rsidRPr="00943026" w:rsidRDefault="00C1185E" w:rsidP="00C1185E">
      <w:r w:rsidRPr="00943026">
        <w:t>Видеовыход: 2 HDMI, 2 VGA (</w:t>
      </w:r>
      <w:proofErr w:type="gramStart"/>
      <w:r w:rsidRPr="00943026">
        <w:t>независимые</w:t>
      </w:r>
      <w:proofErr w:type="gramEnd"/>
      <w:r w:rsidRPr="00943026">
        <w:t>);</w:t>
      </w:r>
    </w:p>
    <w:p w:rsidR="00C1185E" w:rsidRPr="00943026" w:rsidRDefault="00C1185E" w:rsidP="00C1185E">
      <w:r w:rsidRPr="00943026">
        <w:t>Разрешение вывода HDMI1: 4K (3840 × 2160)/30Гц, 2K (2560 × 1440)/60Гц, 1920 × 1080/60Гц, 1600 × 1200/60Гц, 1280 × 1024/60Гц, 1280 × 720/60Гц, 1024 × 768/60Гц;</w:t>
      </w:r>
    </w:p>
    <w:p w:rsidR="00C1185E" w:rsidRPr="00943026" w:rsidRDefault="00C1185E" w:rsidP="00C1185E">
      <w:r w:rsidRPr="00943026">
        <w:t>Разрешение вывода VGA1: 2K (2560 × 1440)/60Гц, 1920 × 1080/60Гц, 1600 × 1200/60Гц, 1280 × 1024/60Гц, 1280 × 720/60Гц, 1024 × 768/60Гц;</w:t>
      </w:r>
    </w:p>
    <w:p w:rsidR="00C1185E" w:rsidRPr="00943026" w:rsidRDefault="00C1185E" w:rsidP="00C1185E">
      <w:r w:rsidRPr="00943026">
        <w:t>Разрешение вывода HDMI2/VGA2: 1920 × 1080/60Гц, 1280 × 1024/60Гц, 1280 × 720/60Гц, 1024 × 768/60Гц;</w:t>
      </w:r>
    </w:p>
    <w:p w:rsidR="00C1185E" w:rsidRPr="00943026" w:rsidRDefault="00C1185E" w:rsidP="00C1185E">
      <w:r w:rsidRPr="00943026">
        <w:t>Аудиовыход: 1 канал, RCA (Линейный, 1 KΩ);</w:t>
      </w:r>
    </w:p>
    <w:p w:rsidR="00C1185E" w:rsidRPr="00943026" w:rsidRDefault="00C1185E" w:rsidP="00C1185E">
      <w:r w:rsidRPr="00943026">
        <w:t>Запись:</w:t>
      </w:r>
    </w:p>
    <w:p w:rsidR="00C1185E" w:rsidRPr="00943026" w:rsidRDefault="00C1185E" w:rsidP="00C1185E">
      <w:r w:rsidRPr="00943026">
        <w:t>- количество потоков: 2;</w:t>
      </w:r>
    </w:p>
    <w:p w:rsidR="00C1185E" w:rsidRPr="00943026" w:rsidRDefault="00C1185E" w:rsidP="00C1185E">
      <w:r w:rsidRPr="00943026">
        <w:t>- основной поток: 8Мп/ 6Мп/ 5Мп/ 4Мп/ 3Мп/ 1080p/ UXGA/ 720p/ VGA/ 4CIF/DCIF/ 2CIF/ CIF/ QCIF;</w:t>
      </w:r>
    </w:p>
    <w:p w:rsidR="00C1185E" w:rsidRPr="00943026" w:rsidRDefault="00C1185E" w:rsidP="00C1185E">
      <w:r w:rsidRPr="00943026">
        <w:t>- тип потока: видео, видео и аудио;</w:t>
      </w:r>
    </w:p>
    <w:p w:rsidR="00C1185E" w:rsidRPr="00943026" w:rsidRDefault="00C1185E" w:rsidP="00C1185E">
      <w:r w:rsidRPr="00943026">
        <w:t>- битрейт видео: 32 кбит/с — 16 Мбит/</w:t>
      </w:r>
      <w:proofErr w:type="gramStart"/>
      <w:r w:rsidRPr="00943026">
        <w:t>с</w:t>
      </w:r>
      <w:proofErr w:type="gramEnd"/>
      <w:r w:rsidRPr="00943026">
        <w:t>;</w:t>
      </w:r>
    </w:p>
    <w:p w:rsidR="00C1185E" w:rsidRPr="00943026" w:rsidRDefault="00C1185E" w:rsidP="00C1185E">
      <w:r w:rsidRPr="00943026">
        <w:t xml:space="preserve">- синхронное воспроизведение: 2 канала @ 8 </w:t>
      </w:r>
      <w:proofErr w:type="spellStart"/>
      <w:r w:rsidRPr="00943026">
        <w:t>Мп</w:t>
      </w:r>
      <w:proofErr w:type="spellEnd"/>
      <w:r w:rsidRPr="00943026">
        <w:t xml:space="preserve"> (25 к/с) / 4 канала @ 4Мп (25 к/с) / 8 каналов @ 1080p (25 к/с), макс. 16 каналов видео;</w:t>
      </w:r>
    </w:p>
    <w:p w:rsidR="00C1185E" w:rsidRPr="00943026" w:rsidRDefault="00C1185E" w:rsidP="00C1185E">
      <w:r w:rsidRPr="00943026">
        <w:t>Функция ANR: поддерживается;</w:t>
      </w:r>
    </w:p>
    <w:p w:rsidR="00C1185E" w:rsidRPr="00943026" w:rsidRDefault="00C1185E" w:rsidP="00C1185E">
      <w:r w:rsidRPr="00943026">
        <w:t>Количество удаленных сетевых подключений: 128;</w:t>
      </w:r>
    </w:p>
    <w:p w:rsidR="00C1185E" w:rsidRPr="00943026" w:rsidRDefault="00C1185E" w:rsidP="00C1185E">
      <w:r w:rsidRPr="00943026">
        <w:t xml:space="preserve">Сетевые протоколы: TCP/IP, DHCP, HIK </w:t>
      </w:r>
      <w:proofErr w:type="spellStart"/>
      <w:r w:rsidRPr="00943026">
        <w:t>Cloud</w:t>
      </w:r>
      <w:proofErr w:type="spellEnd"/>
      <w:r w:rsidRPr="00943026">
        <w:t xml:space="preserve"> P2P, DNS, DDNS, NTP, SADP, SMTP, NFS, </w:t>
      </w:r>
      <w:proofErr w:type="spellStart"/>
      <w:r w:rsidRPr="00943026">
        <w:t>iSCSI</w:t>
      </w:r>
      <w:proofErr w:type="spellEnd"/>
      <w:r w:rsidRPr="00943026">
        <w:t xml:space="preserve">, </w:t>
      </w:r>
      <w:proofErr w:type="spellStart"/>
      <w:r w:rsidRPr="00943026">
        <w:t>UPnP</w:t>
      </w:r>
      <w:proofErr w:type="spellEnd"/>
      <w:r w:rsidRPr="00943026">
        <w:t>™, HTTPS;</w:t>
      </w:r>
    </w:p>
    <w:p w:rsidR="00C1185E" w:rsidRPr="00943026" w:rsidRDefault="00C1185E" w:rsidP="00C1185E">
      <w:r w:rsidRPr="00943026">
        <w:t>Количество разъемов SATA: 8;</w:t>
      </w:r>
    </w:p>
    <w:p w:rsidR="00C1185E" w:rsidRPr="00943026" w:rsidRDefault="00C1185E" w:rsidP="00C1185E">
      <w:r w:rsidRPr="00943026">
        <w:t xml:space="preserve">Количество разъемов </w:t>
      </w:r>
      <w:proofErr w:type="spellStart"/>
      <w:r w:rsidRPr="00943026">
        <w:t>eSATA</w:t>
      </w:r>
      <w:proofErr w:type="spellEnd"/>
      <w:r w:rsidRPr="00943026">
        <w:t>: 1;</w:t>
      </w:r>
    </w:p>
    <w:p w:rsidR="00C1185E" w:rsidRPr="00943026" w:rsidRDefault="00C1185E" w:rsidP="00C1185E">
      <w:r w:rsidRPr="00943026">
        <w:t>Объем подключаемых жестких дисков: до 8 Тб каждый;</w:t>
      </w:r>
    </w:p>
    <w:p w:rsidR="00C1185E" w:rsidRPr="00943026" w:rsidRDefault="00C1185E" w:rsidP="00C1185E">
      <w:r w:rsidRPr="00943026">
        <w:t>Тип дискового массива: RAID0, RAID1, RAID5, RAID6 и RAID10;</w:t>
      </w:r>
    </w:p>
    <w:p w:rsidR="00C1185E" w:rsidRPr="00943026" w:rsidRDefault="00C1185E" w:rsidP="00C1185E">
      <w:r w:rsidRPr="00943026">
        <w:t>Сетевые интерфейсы: 2 RJ-45 10/100/1000 Мбит/</w:t>
      </w:r>
      <w:proofErr w:type="gramStart"/>
      <w:r w:rsidRPr="00943026">
        <w:t>с</w:t>
      </w:r>
      <w:proofErr w:type="gramEnd"/>
      <w:r w:rsidRPr="00943026">
        <w:t>;</w:t>
      </w:r>
    </w:p>
    <w:p w:rsidR="00C1185E" w:rsidRPr="00943026" w:rsidRDefault="00C1185E" w:rsidP="00C1185E">
      <w:r w:rsidRPr="00943026">
        <w:t xml:space="preserve">USB-интерфейс на передней панели </w:t>
      </w:r>
      <w:r w:rsidRPr="005F4AC1">
        <w:rPr>
          <w:b/>
          <w:bCs/>
          <w:color w:val="FF0000"/>
        </w:rPr>
        <w:t>______*</w:t>
      </w:r>
      <w:r w:rsidRPr="00943026">
        <w:t xml:space="preserve"> × USB 2.0;</w:t>
      </w:r>
    </w:p>
    <w:p w:rsidR="00C1185E" w:rsidRPr="00943026" w:rsidRDefault="00C1185E" w:rsidP="00C1185E">
      <w:r w:rsidRPr="00943026">
        <w:t xml:space="preserve">USB-интерфейс на задней панели </w:t>
      </w:r>
      <w:r w:rsidRPr="005F4AC1">
        <w:rPr>
          <w:b/>
          <w:bCs/>
          <w:color w:val="FF0000"/>
        </w:rPr>
        <w:t>______*</w:t>
      </w:r>
      <w:r w:rsidRPr="00943026">
        <w:t xml:space="preserve"> × USB 2.0;</w:t>
      </w:r>
    </w:p>
    <w:p w:rsidR="00C1185E" w:rsidRPr="00943026" w:rsidRDefault="00C1185E" w:rsidP="00C1185E">
      <w:r w:rsidRPr="00943026">
        <w:t>Последовательный интерфейс: 1 RS-485 (полудуплекс), 1 RS-232;</w:t>
      </w:r>
    </w:p>
    <w:p w:rsidR="00C1185E" w:rsidRPr="00943026" w:rsidRDefault="00C1185E" w:rsidP="00C1185E">
      <w:r w:rsidRPr="00943026">
        <w:t>Тревожные входы</w:t>
      </w:r>
      <w:proofErr w:type="gramStart"/>
      <w:r w:rsidRPr="00943026">
        <w:t xml:space="preserve">: </w:t>
      </w:r>
      <w:r w:rsidRPr="005F4AC1">
        <w:rPr>
          <w:b/>
          <w:bCs/>
          <w:color w:val="FF0000"/>
        </w:rPr>
        <w:t>______*</w:t>
      </w:r>
      <w:r w:rsidRPr="00943026">
        <w:t>;</w:t>
      </w:r>
      <w:proofErr w:type="gramEnd"/>
    </w:p>
    <w:p w:rsidR="00C1185E" w:rsidRPr="00943026" w:rsidRDefault="00C1185E" w:rsidP="00C1185E">
      <w:r w:rsidRPr="00943026">
        <w:t>Тревожные выходы</w:t>
      </w:r>
      <w:proofErr w:type="gramStart"/>
      <w:r>
        <w:t xml:space="preserve">: </w:t>
      </w:r>
      <w:r w:rsidRPr="005F4AC1">
        <w:rPr>
          <w:b/>
          <w:bCs/>
          <w:color w:val="FF0000"/>
        </w:rPr>
        <w:t>______*</w:t>
      </w:r>
      <w:r w:rsidRPr="00943026">
        <w:t>;</w:t>
      </w:r>
      <w:proofErr w:type="gramEnd"/>
    </w:p>
    <w:p w:rsidR="00C1185E" w:rsidRPr="00943026" w:rsidRDefault="00C1185E" w:rsidP="00C1185E">
      <w:r w:rsidRPr="00943026">
        <w:t>Питание: от 100 до 240В AC;</w:t>
      </w:r>
    </w:p>
    <w:p w:rsidR="00C1185E" w:rsidRPr="00943026" w:rsidRDefault="00C1185E" w:rsidP="00C1185E">
      <w:r w:rsidRPr="00943026">
        <w:t>Потребляемая мощность (без HDD): ≤30Вт;</w:t>
      </w:r>
    </w:p>
    <w:p w:rsidR="00C1185E" w:rsidRPr="00943026" w:rsidRDefault="00C1185E" w:rsidP="00C1185E">
      <w:r w:rsidRPr="00943026">
        <w:t>Рабочие условия: -10°C...+55°C, при влажности 10% ~ 90%;</w:t>
      </w:r>
    </w:p>
    <w:p w:rsidR="00C1185E" w:rsidRPr="00943026" w:rsidRDefault="00C1185E" w:rsidP="00C1185E">
      <w:r w:rsidRPr="00943026">
        <w:t>Размеры (</w:t>
      </w:r>
      <w:proofErr w:type="spellStart"/>
      <w:r w:rsidRPr="00943026">
        <w:t>ДхШхВ</w:t>
      </w:r>
      <w:proofErr w:type="spellEnd"/>
      <w:r w:rsidRPr="00943026">
        <w:t xml:space="preserve">): </w:t>
      </w:r>
      <w:r w:rsidRPr="005F4AC1">
        <w:rPr>
          <w:b/>
          <w:bCs/>
          <w:color w:val="FF0000"/>
        </w:rPr>
        <w:t>______*</w:t>
      </w:r>
      <w:r w:rsidRPr="00943026">
        <w:t xml:space="preserve"> мм.</w:t>
      </w:r>
    </w:p>
    <w:p w:rsidR="00C1185E" w:rsidRDefault="00C1185E" w:rsidP="00C1185E">
      <w:pPr>
        <w:tabs>
          <w:tab w:val="left" w:pos="426"/>
          <w:tab w:val="left" w:pos="567"/>
        </w:tabs>
        <w:rPr>
          <w:rFonts w:eastAsia="Calibri"/>
          <w:b/>
          <w:lang w:eastAsia="en-US"/>
        </w:rPr>
      </w:pPr>
    </w:p>
    <w:p w:rsidR="00C1185E" w:rsidRDefault="00C1185E" w:rsidP="00C1185E">
      <w:r>
        <w:rPr>
          <w:b/>
        </w:rPr>
        <w:t>1.</w:t>
      </w:r>
      <w:r w:rsidRPr="00943026">
        <w:rPr>
          <w:b/>
        </w:rPr>
        <w:t>2.</w:t>
      </w:r>
      <w:r>
        <w:rPr>
          <w:b/>
        </w:rPr>
        <w:t>2</w:t>
      </w:r>
      <w:r w:rsidRPr="00943026">
        <w:rPr>
          <w:b/>
        </w:rPr>
        <w:t xml:space="preserve">. Жесткий диск </w:t>
      </w:r>
      <w:r w:rsidRPr="00943026">
        <w:rPr>
          <w:b/>
          <w:lang w:val="en-US"/>
        </w:rPr>
        <w:t>HDD</w:t>
      </w:r>
      <w:r w:rsidRPr="00943026">
        <w:rPr>
          <w:b/>
        </w:rPr>
        <w:t xml:space="preserve"> </w:t>
      </w:r>
      <w:r w:rsidRPr="00174957">
        <w:t>______</w:t>
      </w:r>
      <w:r w:rsidRPr="00174957">
        <w:rPr>
          <w:vertAlign w:val="superscript"/>
        </w:rPr>
        <w:footnoteReference w:id="88"/>
      </w:r>
    </w:p>
    <w:p w:rsidR="00C1185E" w:rsidRPr="00943026" w:rsidRDefault="00C1185E" w:rsidP="00C1185E">
      <w:r w:rsidRPr="00943026">
        <w:t xml:space="preserve">Тип: жесткий диск; </w:t>
      </w:r>
    </w:p>
    <w:p w:rsidR="00C1185E" w:rsidRPr="00943026" w:rsidRDefault="00C1185E" w:rsidP="00C1185E">
      <w:r w:rsidRPr="00943026">
        <w:t>Объем HDD</w:t>
      </w:r>
      <w:r>
        <w:t>:</w:t>
      </w:r>
      <w:r w:rsidRPr="00943026">
        <w:t xml:space="preserve"> </w:t>
      </w:r>
      <w:r w:rsidRPr="005F4AC1">
        <w:rPr>
          <w:b/>
          <w:bCs/>
          <w:color w:val="FF0000"/>
        </w:rPr>
        <w:t>______*</w:t>
      </w:r>
      <w:r w:rsidRPr="00943026">
        <w:t xml:space="preserve"> Тб;</w:t>
      </w:r>
    </w:p>
    <w:p w:rsidR="00C1185E" w:rsidRPr="00943026" w:rsidRDefault="00C1185E" w:rsidP="00C1185E">
      <w:r w:rsidRPr="00943026">
        <w:t>Объем кэш-памяти</w:t>
      </w:r>
      <w:r>
        <w:t>:</w:t>
      </w:r>
      <w:r w:rsidRPr="00943026">
        <w:t xml:space="preserve"> </w:t>
      </w:r>
      <w:r w:rsidRPr="005F4AC1">
        <w:rPr>
          <w:b/>
          <w:bCs/>
          <w:color w:val="FF0000"/>
        </w:rPr>
        <w:t>______*</w:t>
      </w:r>
      <w:r w:rsidRPr="00943026">
        <w:t xml:space="preserve"> МБ;</w:t>
      </w:r>
    </w:p>
    <w:p w:rsidR="00C1185E" w:rsidRPr="00943026" w:rsidRDefault="00C1185E" w:rsidP="00C1185E">
      <w:r w:rsidRPr="00943026">
        <w:lastRenderedPageBreak/>
        <w:t xml:space="preserve">Скорость вращения шпинделя: </w:t>
      </w:r>
      <w:r w:rsidRPr="00A674B4">
        <w:t>5400</w:t>
      </w:r>
      <w:r w:rsidRPr="00943026">
        <w:t xml:space="preserve"> </w:t>
      </w:r>
      <w:proofErr w:type="spellStart"/>
      <w:r w:rsidRPr="00943026">
        <w:t>rpm</w:t>
      </w:r>
      <w:proofErr w:type="spellEnd"/>
      <w:r w:rsidRPr="00943026">
        <w:t>;</w:t>
      </w:r>
    </w:p>
    <w:p w:rsidR="00C1185E" w:rsidRPr="00943026" w:rsidRDefault="00C1185E" w:rsidP="00C1185E">
      <w:r w:rsidRPr="00943026">
        <w:t>Максимальная скорость передачи данных</w:t>
      </w:r>
      <w:r>
        <w:t>:</w:t>
      </w:r>
      <w:r w:rsidRPr="00943026">
        <w:t xml:space="preserve"> </w:t>
      </w:r>
      <w:r w:rsidRPr="005F4AC1">
        <w:rPr>
          <w:b/>
          <w:bCs/>
          <w:color w:val="FF0000"/>
        </w:rPr>
        <w:t>______*</w:t>
      </w:r>
      <w:r w:rsidRPr="00943026">
        <w:t xml:space="preserve"> Мбайт/</w:t>
      </w:r>
      <w:proofErr w:type="gramStart"/>
      <w:r w:rsidRPr="00943026">
        <w:t>с</w:t>
      </w:r>
      <w:proofErr w:type="gramEnd"/>
      <w:r w:rsidRPr="00943026">
        <w:t>;</w:t>
      </w:r>
    </w:p>
    <w:p w:rsidR="00C1185E" w:rsidRPr="00943026" w:rsidRDefault="00C1185E" w:rsidP="00C1185E">
      <w:r>
        <w:t>Среднее время доступа, чтение</w:t>
      </w:r>
      <w:r w:rsidRPr="00943026">
        <w:t xml:space="preserve">: </w:t>
      </w:r>
      <w:r w:rsidRPr="005F4AC1">
        <w:rPr>
          <w:b/>
          <w:bCs/>
          <w:color w:val="FF0000"/>
        </w:rPr>
        <w:t>______*</w:t>
      </w:r>
      <w:r w:rsidRPr="00943026">
        <w:t xml:space="preserve"> мс;</w:t>
      </w:r>
    </w:p>
    <w:p w:rsidR="00C1185E" w:rsidRPr="00943026" w:rsidRDefault="00C1185E" w:rsidP="00C1185E">
      <w:r w:rsidRPr="00943026">
        <w:t xml:space="preserve">Среднее время доступа, запись: </w:t>
      </w:r>
      <w:r w:rsidRPr="005F4AC1">
        <w:rPr>
          <w:b/>
          <w:bCs/>
          <w:color w:val="FF0000"/>
        </w:rPr>
        <w:t>______*</w:t>
      </w:r>
      <w:r w:rsidRPr="00943026">
        <w:t xml:space="preserve"> мс;</w:t>
      </w:r>
    </w:p>
    <w:p w:rsidR="00C1185E" w:rsidRPr="00943026" w:rsidRDefault="00C1185E" w:rsidP="00C1185E">
      <w:r w:rsidRPr="00943026">
        <w:t>Среднее время задержки (</w:t>
      </w:r>
      <w:proofErr w:type="spellStart"/>
      <w:r w:rsidRPr="00943026">
        <w:t>Latency</w:t>
      </w:r>
      <w:proofErr w:type="spellEnd"/>
      <w:r w:rsidRPr="00943026">
        <w:t>)</w:t>
      </w:r>
      <w:r>
        <w:t>:</w:t>
      </w:r>
      <w:r w:rsidRPr="00943026">
        <w:t xml:space="preserve"> </w:t>
      </w:r>
      <w:r w:rsidRPr="005F4AC1">
        <w:rPr>
          <w:b/>
          <w:bCs/>
          <w:color w:val="FF0000"/>
        </w:rPr>
        <w:t>______*</w:t>
      </w:r>
      <w:r w:rsidRPr="00943026">
        <w:t xml:space="preserve"> мс;</w:t>
      </w:r>
    </w:p>
    <w:p w:rsidR="00C1185E" w:rsidRPr="00943026" w:rsidRDefault="00C1185E" w:rsidP="00C1185E">
      <w:r w:rsidRPr="00943026">
        <w:t>Количество операций парковки: 300000;</w:t>
      </w:r>
    </w:p>
    <w:p w:rsidR="00C1185E" w:rsidRPr="00943026" w:rsidRDefault="00C1185E" w:rsidP="00C1185E">
      <w:r w:rsidRPr="00943026">
        <w:t>Годовая рабочая нагрузка</w:t>
      </w:r>
      <w:r>
        <w:t>:</w:t>
      </w:r>
      <w:r w:rsidRPr="00943026">
        <w:t xml:space="preserve"> </w:t>
      </w:r>
      <w:r w:rsidRPr="005F4AC1">
        <w:rPr>
          <w:b/>
          <w:bCs/>
          <w:color w:val="FF0000"/>
        </w:rPr>
        <w:t>______*</w:t>
      </w:r>
      <w:r w:rsidRPr="00943026">
        <w:t>ТБ/год;</w:t>
      </w:r>
    </w:p>
    <w:p w:rsidR="00C1185E" w:rsidRPr="00943026" w:rsidRDefault="00C1185E" w:rsidP="00C1185E">
      <w:r w:rsidRPr="00943026">
        <w:t>Количество неисправимых ошибок чтения на число прочитанных бит: &lt;1 на 10</w:t>
      </w:r>
      <w:r w:rsidRPr="00943026">
        <w:rPr>
          <w:vertAlign w:val="superscript"/>
        </w:rPr>
        <w:t>14</w:t>
      </w:r>
      <w:r w:rsidRPr="00943026">
        <w:t>;</w:t>
      </w:r>
    </w:p>
    <w:p w:rsidR="00C1185E" w:rsidRPr="00943026" w:rsidRDefault="00C1185E" w:rsidP="00C1185E">
      <w:r w:rsidRPr="00943026">
        <w:t>Время наработки на отказ</w:t>
      </w:r>
      <w:r>
        <w:t>:</w:t>
      </w:r>
      <w:r w:rsidRPr="00943026">
        <w:t xml:space="preserve"> </w:t>
      </w:r>
      <w:r w:rsidRPr="005F4AC1">
        <w:rPr>
          <w:b/>
          <w:bCs/>
          <w:color w:val="FF0000"/>
        </w:rPr>
        <w:t>______*</w:t>
      </w:r>
      <w:r w:rsidRPr="00943026">
        <w:t xml:space="preserve"> млн. часов;</w:t>
      </w:r>
    </w:p>
    <w:p w:rsidR="00C1185E" w:rsidRPr="00943026" w:rsidRDefault="00C1185E" w:rsidP="00C1185E">
      <w:r w:rsidRPr="00943026">
        <w:t>Поддержка NCQ: есть;</w:t>
      </w:r>
    </w:p>
    <w:p w:rsidR="00C1185E" w:rsidRPr="00943026" w:rsidRDefault="00C1185E" w:rsidP="00C1185E">
      <w:r w:rsidRPr="00943026">
        <w:t>Интерфейс: SATA III;</w:t>
      </w:r>
    </w:p>
    <w:p w:rsidR="00C1185E" w:rsidRPr="00943026" w:rsidRDefault="00C1185E" w:rsidP="00C1185E">
      <w:r w:rsidRPr="00943026">
        <w:t>Пропускная способность интерфейса</w:t>
      </w:r>
      <w:r>
        <w:t>,</w:t>
      </w:r>
      <w:r w:rsidRPr="001F2B6C">
        <w:t xml:space="preserve"> Гбит/</w:t>
      </w:r>
      <w:proofErr w:type="gramStart"/>
      <w:r w:rsidRPr="001F2B6C">
        <w:t>с</w:t>
      </w:r>
      <w:proofErr w:type="gramEnd"/>
      <w:r w:rsidRPr="00943026">
        <w:t xml:space="preserve">: </w:t>
      </w:r>
      <w:r w:rsidRPr="005F4AC1">
        <w:rPr>
          <w:b/>
          <w:bCs/>
          <w:color w:val="FF0000"/>
        </w:rPr>
        <w:t>______*</w:t>
      </w:r>
      <w:r w:rsidRPr="00943026">
        <w:t>;</w:t>
      </w:r>
    </w:p>
    <w:p w:rsidR="00C1185E" w:rsidRPr="00943026" w:rsidRDefault="00C1185E" w:rsidP="00C1185E">
      <w:r w:rsidRPr="00943026">
        <w:t>Ударостойкость при работе</w:t>
      </w:r>
      <w:r>
        <w:t xml:space="preserve">, </w:t>
      </w:r>
      <w:r w:rsidRPr="001F2B6C">
        <w:t>G</w:t>
      </w:r>
      <w:r w:rsidRPr="00943026">
        <w:t xml:space="preserve">: </w:t>
      </w:r>
      <w:r w:rsidRPr="005F4AC1">
        <w:rPr>
          <w:b/>
          <w:bCs/>
          <w:color w:val="FF0000"/>
        </w:rPr>
        <w:t>______*</w:t>
      </w:r>
      <w:r w:rsidRPr="00943026">
        <w:t>;</w:t>
      </w:r>
    </w:p>
    <w:p w:rsidR="00C1185E" w:rsidRPr="00943026" w:rsidRDefault="00C1185E" w:rsidP="00C1185E">
      <w:r w:rsidRPr="00943026">
        <w:t>Уровень шума во время работы</w:t>
      </w:r>
      <w:r>
        <w:t>,</w:t>
      </w:r>
      <w:r w:rsidRPr="001F2B6C">
        <w:t xml:space="preserve"> дБ</w:t>
      </w:r>
      <w:proofErr w:type="gramStart"/>
      <w:r w:rsidRPr="00943026">
        <w:t xml:space="preserve">: </w:t>
      </w:r>
      <w:r w:rsidRPr="005F4AC1">
        <w:rPr>
          <w:b/>
          <w:bCs/>
          <w:color w:val="FF0000"/>
        </w:rPr>
        <w:t>______*</w:t>
      </w:r>
      <w:r w:rsidRPr="00943026">
        <w:t>;</w:t>
      </w:r>
      <w:proofErr w:type="gramEnd"/>
    </w:p>
    <w:p w:rsidR="00C1185E" w:rsidRPr="00943026" w:rsidRDefault="00C1185E" w:rsidP="00C1185E">
      <w:r w:rsidRPr="00943026">
        <w:t>Уровень шума в простое</w:t>
      </w:r>
      <w:r>
        <w:t xml:space="preserve">, </w:t>
      </w:r>
      <w:r w:rsidRPr="00943026">
        <w:t>дБ</w:t>
      </w:r>
      <w:proofErr w:type="gramStart"/>
      <w:r w:rsidRPr="00943026">
        <w:t xml:space="preserve">: </w:t>
      </w:r>
      <w:r w:rsidRPr="005F4AC1">
        <w:rPr>
          <w:b/>
          <w:bCs/>
          <w:color w:val="FF0000"/>
        </w:rPr>
        <w:t>______*</w:t>
      </w:r>
      <w:r w:rsidRPr="00943026">
        <w:t>;</w:t>
      </w:r>
      <w:proofErr w:type="gramEnd"/>
    </w:p>
    <w:p w:rsidR="00C1185E" w:rsidRPr="00943026" w:rsidRDefault="00C1185E" w:rsidP="00C1185E">
      <w:r w:rsidRPr="00943026">
        <w:t>Назначение: для видеосистемы;</w:t>
      </w:r>
    </w:p>
    <w:p w:rsidR="00C1185E" w:rsidRPr="00943026" w:rsidRDefault="00C1185E" w:rsidP="00C1185E">
      <w:r>
        <w:t>Максимальное энергопотребление</w:t>
      </w:r>
      <w:r w:rsidRPr="00943026">
        <w:t xml:space="preserve">: </w:t>
      </w:r>
      <w:r w:rsidRPr="005F4AC1">
        <w:rPr>
          <w:b/>
          <w:bCs/>
          <w:color w:val="FF0000"/>
        </w:rPr>
        <w:t>______*</w:t>
      </w:r>
      <w:r>
        <w:rPr>
          <w:b/>
          <w:bCs/>
          <w:color w:val="FF0000"/>
        </w:rPr>
        <w:t xml:space="preserve"> </w:t>
      </w:r>
      <w:proofErr w:type="gramStart"/>
      <w:r w:rsidRPr="00943026">
        <w:t>Вт</w:t>
      </w:r>
      <w:proofErr w:type="gramEnd"/>
      <w:r w:rsidRPr="00943026">
        <w:t>;</w:t>
      </w:r>
    </w:p>
    <w:p w:rsidR="00C1185E" w:rsidRPr="00943026" w:rsidRDefault="00C1185E" w:rsidP="00C1185E">
      <w:pPr>
        <w:suppressAutoHyphens/>
        <w:rPr>
          <w:rFonts w:eastAsia="Calibri" w:cs="Calibri"/>
          <w:lang w:eastAsia="ar-SA"/>
        </w:rPr>
      </w:pPr>
      <w:r w:rsidRPr="00943026">
        <w:rPr>
          <w:rFonts w:eastAsia="Calibri" w:cs="Calibri"/>
          <w:lang w:eastAsia="ar-SA"/>
        </w:rPr>
        <w:t>Потребление энергии в режиме «чтение или запись»</w:t>
      </w:r>
      <w:r>
        <w:rPr>
          <w:rFonts w:eastAsia="Calibri" w:cs="Calibri"/>
          <w:lang w:eastAsia="ar-SA"/>
        </w:rPr>
        <w:t>:</w:t>
      </w:r>
      <w:r w:rsidRPr="00943026">
        <w:rPr>
          <w:rFonts w:eastAsia="Calibri" w:cs="Calibri"/>
          <w:lang w:eastAsia="ar-SA"/>
        </w:rPr>
        <w:t xml:space="preserve"> </w:t>
      </w:r>
      <w:r w:rsidRPr="005F4AC1">
        <w:rPr>
          <w:b/>
          <w:bCs/>
          <w:color w:val="FF0000"/>
        </w:rPr>
        <w:t>______*</w:t>
      </w:r>
      <w:r w:rsidRPr="00943026">
        <w:rPr>
          <w:rFonts w:eastAsia="Calibri" w:cs="Calibri"/>
          <w:lang w:eastAsia="ar-SA"/>
        </w:rPr>
        <w:t xml:space="preserve"> </w:t>
      </w:r>
      <w:proofErr w:type="gramStart"/>
      <w:r w:rsidRPr="00943026">
        <w:rPr>
          <w:rFonts w:eastAsia="Calibri" w:cs="Calibri"/>
          <w:lang w:eastAsia="ar-SA"/>
        </w:rPr>
        <w:t>Вт</w:t>
      </w:r>
      <w:proofErr w:type="gramEnd"/>
      <w:r w:rsidRPr="00943026">
        <w:rPr>
          <w:rFonts w:eastAsia="Calibri" w:cs="Calibri"/>
          <w:lang w:eastAsia="ar-SA"/>
        </w:rPr>
        <w:t>;</w:t>
      </w:r>
    </w:p>
    <w:p w:rsidR="00C1185E" w:rsidRPr="00943026" w:rsidRDefault="00C1185E" w:rsidP="00C1185E">
      <w:pPr>
        <w:suppressAutoHyphens/>
        <w:rPr>
          <w:rFonts w:eastAsia="Calibri" w:cs="Calibri"/>
          <w:lang w:eastAsia="ar-SA"/>
        </w:rPr>
      </w:pPr>
      <w:r w:rsidRPr="00943026">
        <w:rPr>
          <w:rFonts w:eastAsia="Calibri" w:cs="Calibri"/>
          <w:lang w:eastAsia="ar-SA"/>
        </w:rPr>
        <w:t>Потребление энергии в режиме «холостой ход»</w:t>
      </w:r>
      <w:r>
        <w:rPr>
          <w:rFonts w:eastAsia="Calibri" w:cs="Calibri"/>
          <w:lang w:eastAsia="ar-SA"/>
        </w:rPr>
        <w:t>:</w:t>
      </w:r>
      <w:r w:rsidRPr="00943026">
        <w:rPr>
          <w:rFonts w:eastAsia="Calibri" w:cs="Calibri"/>
          <w:lang w:eastAsia="ar-SA"/>
        </w:rPr>
        <w:t xml:space="preserve"> </w:t>
      </w:r>
      <w:r w:rsidRPr="005F4AC1">
        <w:rPr>
          <w:b/>
          <w:bCs/>
          <w:color w:val="FF0000"/>
        </w:rPr>
        <w:t>______*</w:t>
      </w:r>
      <w:r w:rsidRPr="00943026">
        <w:rPr>
          <w:rFonts w:eastAsia="Calibri" w:cs="Calibri"/>
          <w:lang w:eastAsia="ar-SA"/>
        </w:rPr>
        <w:t xml:space="preserve"> </w:t>
      </w:r>
      <w:proofErr w:type="gramStart"/>
      <w:r w:rsidRPr="00943026">
        <w:rPr>
          <w:rFonts w:eastAsia="Calibri" w:cs="Calibri"/>
          <w:lang w:eastAsia="ar-SA"/>
        </w:rPr>
        <w:t>Вт</w:t>
      </w:r>
      <w:proofErr w:type="gramEnd"/>
      <w:r w:rsidRPr="00943026">
        <w:rPr>
          <w:rFonts w:eastAsia="Calibri" w:cs="Calibri"/>
          <w:lang w:eastAsia="ar-SA"/>
        </w:rPr>
        <w:t>;</w:t>
      </w:r>
    </w:p>
    <w:p w:rsidR="00C1185E" w:rsidRPr="00943026" w:rsidRDefault="00C1185E" w:rsidP="00C1185E">
      <w:pPr>
        <w:suppressAutoHyphens/>
        <w:rPr>
          <w:rFonts w:eastAsia="Calibri" w:cs="Calibri"/>
          <w:lang w:eastAsia="ar-SA"/>
        </w:rPr>
      </w:pPr>
      <w:r w:rsidRPr="00943026">
        <w:rPr>
          <w:rFonts w:eastAsia="Calibri" w:cs="Calibri"/>
          <w:lang w:eastAsia="ar-SA"/>
        </w:rPr>
        <w:t>Потребление энергии в режиме «ожидание и сон»</w:t>
      </w:r>
      <w:r>
        <w:rPr>
          <w:rFonts w:eastAsia="Calibri" w:cs="Calibri"/>
          <w:lang w:eastAsia="ar-SA"/>
        </w:rPr>
        <w:t>:</w:t>
      </w:r>
      <w:r w:rsidRPr="00943026">
        <w:rPr>
          <w:rFonts w:eastAsia="Calibri" w:cs="Calibri"/>
          <w:lang w:eastAsia="ar-SA"/>
        </w:rPr>
        <w:t xml:space="preserve"> </w:t>
      </w:r>
      <w:r w:rsidRPr="005F4AC1">
        <w:rPr>
          <w:b/>
          <w:bCs/>
          <w:color w:val="FF0000"/>
        </w:rPr>
        <w:t>______*</w:t>
      </w:r>
      <w:r w:rsidRPr="00943026">
        <w:rPr>
          <w:rFonts w:eastAsia="Calibri" w:cs="Calibri"/>
          <w:lang w:eastAsia="ar-SA"/>
        </w:rPr>
        <w:t xml:space="preserve"> </w:t>
      </w:r>
      <w:proofErr w:type="gramStart"/>
      <w:r w:rsidRPr="00943026">
        <w:rPr>
          <w:rFonts w:eastAsia="Calibri" w:cs="Calibri"/>
          <w:lang w:eastAsia="ar-SA"/>
        </w:rPr>
        <w:t>Вт</w:t>
      </w:r>
      <w:proofErr w:type="gramEnd"/>
      <w:r w:rsidRPr="00943026">
        <w:rPr>
          <w:rFonts w:eastAsia="Calibri" w:cs="Calibri"/>
          <w:lang w:eastAsia="ar-SA"/>
        </w:rPr>
        <w:t>;</w:t>
      </w:r>
    </w:p>
    <w:p w:rsidR="00C1185E" w:rsidRDefault="00C1185E" w:rsidP="00C1185E">
      <w:r w:rsidRPr="00943026">
        <w:t>Размеры</w:t>
      </w:r>
      <w:r>
        <w:t>:</w:t>
      </w:r>
      <w:r w:rsidRPr="00943026">
        <w:t xml:space="preserve"> (</w:t>
      </w:r>
      <w:proofErr w:type="spellStart"/>
      <w:r w:rsidRPr="00943026">
        <w:t>ШхДхВ</w:t>
      </w:r>
      <w:proofErr w:type="spellEnd"/>
      <w:r w:rsidRPr="00943026">
        <w:t xml:space="preserve">): </w:t>
      </w:r>
      <w:r w:rsidRPr="00D71354">
        <w:rPr>
          <w:b/>
          <w:bCs/>
        </w:rPr>
        <w:t>______*</w:t>
      </w:r>
      <w:r w:rsidRPr="00D71354">
        <w:t xml:space="preserve"> </w:t>
      </w:r>
      <w:r>
        <w:t xml:space="preserve"> </w:t>
      </w:r>
    </w:p>
    <w:p w:rsidR="00C1185E" w:rsidRPr="00943026" w:rsidRDefault="00C1185E" w:rsidP="00C1185E">
      <w:r w:rsidRPr="00D71354">
        <w:t>Совместимость: для установки в</w:t>
      </w:r>
      <w:r>
        <w:t xml:space="preserve"> видеорегистратор, </w:t>
      </w:r>
      <w:proofErr w:type="gramStart"/>
      <w:r w:rsidRPr="00D71354">
        <w:t>указанны</w:t>
      </w:r>
      <w:r>
        <w:t>й</w:t>
      </w:r>
      <w:proofErr w:type="gramEnd"/>
      <w:r w:rsidRPr="00D71354">
        <w:t xml:space="preserve"> в </w:t>
      </w:r>
      <w:r>
        <w:t>п. 1 Таблицы 1</w:t>
      </w:r>
      <w:r w:rsidRPr="00943026">
        <w:t>;</w:t>
      </w:r>
    </w:p>
    <w:p w:rsidR="00C1185E" w:rsidRPr="00943026" w:rsidRDefault="00C1185E" w:rsidP="00C1185E">
      <w:r w:rsidRPr="00943026">
        <w:t>Масса</w:t>
      </w:r>
      <w:r>
        <w:t>:</w:t>
      </w:r>
      <w:r w:rsidRPr="00943026">
        <w:t xml:space="preserve"> </w:t>
      </w:r>
      <w:r w:rsidRPr="005F4AC1">
        <w:rPr>
          <w:b/>
          <w:bCs/>
          <w:color w:val="FF0000"/>
        </w:rPr>
        <w:t>______*</w:t>
      </w:r>
      <w:r w:rsidRPr="00943026">
        <w:t xml:space="preserve"> </w:t>
      </w:r>
      <w:proofErr w:type="gramStart"/>
      <w:r w:rsidRPr="00943026">
        <w:t>г</w:t>
      </w:r>
      <w:proofErr w:type="gramEnd"/>
      <w:r w:rsidRPr="00943026">
        <w:t xml:space="preserve">. </w:t>
      </w:r>
    </w:p>
    <w:p w:rsidR="00C1185E" w:rsidRDefault="00C1185E" w:rsidP="00C1185E">
      <w:pPr>
        <w:tabs>
          <w:tab w:val="left" w:pos="426"/>
          <w:tab w:val="left" w:pos="567"/>
        </w:tabs>
        <w:rPr>
          <w:rFonts w:eastAsia="Calibri"/>
          <w:b/>
          <w:lang w:eastAsia="en-US"/>
        </w:rPr>
      </w:pPr>
    </w:p>
    <w:p w:rsidR="00C1185E" w:rsidRPr="00943026" w:rsidRDefault="00C1185E" w:rsidP="00C1185E">
      <w:pPr>
        <w:rPr>
          <w:b/>
        </w:rPr>
      </w:pPr>
      <w:r w:rsidRPr="00A2746B">
        <w:rPr>
          <w:b/>
        </w:rPr>
        <w:t xml:space="preserve">1.2.3. Видеокамера </w:t>
      </w:r>
      <w:r w:rsidRPr="00A2746B">
        <w:t>______</w:t>
      </w:r>
      <w:r w:rsidRPr="00A2746B">
        <w:rPr>
          <w:vertAlign w:val="superscript"/>
        </w:rPr>
        <w:footnoteReference w:id="89"/>
      </w:r>
    </w:p>
    <w:p w:rsidR="00C1185E" w:rsidRPr="00666E0F" w:rsidRDefault="00C1185E" w:rsidP="00C1185E">
      <w:r w:rsidRPr="00666E0F">
        <w:t xml:space="preserve">Тип видеокамеры: </w:t>
      </w:r>
      <w:r w:rsidRPr="00666E0F">
        <w:rPr>
          <w:lang w:val="en-US"/>
        </w:rPr>
        <w:t>IP</w:t>
      </w:r>
      <w:r w:rsidRPr="00666E0F">
        <w:t>;</w:t>
      </w:r>
    </w:p>
    <w:p w:rsidR="00C1185E" w:rsidRPr="00666E0F" w:rsidRDefault="00C1185E" w:rsidP="00C1185E">
      <w:pPr>
        <w:rPr>
          <w:lang w:val="en-US"/>
        </w:rPr>
      </w:pPr>
      <w:r w:rsidRPr="00666E0F">
        <w:t>Матрица</w:t>
      </w:r>
      <w:r w:rsidRPr="00666E0F">
        <w:rPr>
          <w:lang w:val="en-US"/>
        </w:rPr>
        <w:tab/>
        <w:t>1/2.8’’ Progressive Scan CMOS;</w:t>
      </w:r>
    </w:p>
    <w:p w:rsidR="00C1185E" w:rsidRPr="00666E0F" w:rsidRDefault="00C1185E" w:rsidP="00C1185E">
      <w:r w:rsidRPr="00666E0F">
        <w:t xml:space="preserve">Чувствительность </w:t>
      </w:r>
      <w:r w:rsidRPr="005F4AC1">
        <w:rPr>
          <w:b/>
          <w:bCs/>
          <w:color w:val="FF0000"/>
        </w:rPr>
        <w:t>______*</w:t>
      </w:r>
      <w:r w:rsidRPr="00666E0F">
        <w:t xml:space="preserve"> </w:t>
      </w:r>
      <w:proofErr w:type="spellStart"/>
      <w:r w:rsidRPr="00666E0F">
        <w:t>лк</w:t>
      </w:r>
      <w:proofErr w:type="spellEnd"/>
      <w:r>
        <w:t xml:space="preserve"> </w:t>
      </w:r>
      <w:r w:rsidRPr="00666E0F">
        <w:t>(</w:t>
      </w:r>
      <w:r w:rsidRPr="00666E0F">
        <w:rPr>
          <w:lang w:val="en-US"/>
        </w:rPr>
        <w:t>F</w:t>
      </w:r>
      <w:r w:rsidRPr="00666E0F">
        <w:t>1.2,</w:t>
      </w:r>
      <w:r w:rsidRPr="00666E0F">
        <w:rPr>
          <w:lang w:val="en-US"/>
        </w:rPr>
        <w:t>AGC</w:t>
      </w:r>
      <w:r w:rsidRPr="00666E0F">
        <w:t xml:space="preserve"> вкл.), </w:t>
      </w:r>
      <w:r w:rsidRPr="005F4AC1">
        <w:rPr>
          <w:b/>
          <w:bCs/>
          <w:color w:val="FF0000"/>
        </w:rPr>
        <w:t>______*</w:t>
      </w:r>
      <w:proofErr w:type="spellStart"/>
      <w:r w:rsidRPr="00666E0F">
        <w:t>лк</w:t>
      </w:r>
      <w:proofErr w:type="spellEnd"/>
      <w:r w:rsidRPr="00666E0F">
        <w:t xml:space="preserve"> с ИК;</w:t>
      </w:r>
    </w:p>
    <w:p w:rsidR="00C1185E" w:rsidRPr="00666E0F" w:rsidRDefault="00C1185E" w:rsidP="00C1185E">
      <w:r w:rsidRPr="00666E0F">
        <w:t>Скорость электронного затвора</w:t>
      </w:r>
      <w:r w:rsidRPr="00666E0F">
        <w:tab/>
        <w:t>1/3с ~ 1/10000с;</w:t>
      </w:r>
    </w:p>
    <w:p w:rsidR="00C1185E" w:rsidRPr="00666E0F" w:rsidRDefault="00C1185E" w:rsidP="00C1185E">
      <w:r w:rsidRPr="00666E0F">
        <w:t>Объектив</w:t>
      </w:r>
      <w:r>
        <w:t>:</w:t>
      </w:r>
      <w:r w:rsidRPr="00666E0F">
        <w:t xml:space="preserve"> 2.8мм; </w:t>
      </w:r>
    </w:p>
    <w:p w:rsidR="00C1185E" w:rsidRPr="00666E0F" w:rsidRDefault="00C1185E" w:rsidP="00C1185E">
      <w:r w:rsidRPr="00666E0F">
        <w:t>Режим «День/ночь»</w:t>
      </w:r>
      <w:r w:rsidRPr="00666E0F">
        <w:tab/>
        <w:t>Механический ИК-фильтр с автопереключением;</w:t>
      </w:r>
    </w:p>
    <w:p w:rsidR="00C1185E" w:rsidRPr="00666E0F" w:rsidRDefault="00C1185E" w:rsidP="00C1185E">
      <w:r w:rsidRPr="00666E0F">
        <w:t>Регулировка угла установки</w:t>
      </w:r>
      <w:r>
        <w:t>: </w:t>
      </w:r>
      <w:r w:rsidRPr="00666E0F">
        <w:t>Поворот: -30 ° - 30 °; наклон: 0 ° - 75 °; вращение: 0 ° - 360 °;</w:t>
      </w:r>
    </w:p>
    <w:p w:rsidR="00C1185E" w:rsidRPr="00666E0F" w:rsidRDefault="00C1185E" w:rsidP="00C1185E">
      <w:r w:rsidRPr="00666E0F">
        <w:t>Сжатие:</w:t>
      </w:r>
    </w:p>
    <w:p w:rsidR="00C1185E" w:rsidRPr="00666E0F" w:rsidRDefault="00C1185E" w:rsidP="00C1185E">
      <w:r w:rsidRPr="00666E0F">
        <w:t>Видеосжатие</w:t>
      </w:r>
      <w:r w:rsidRPr="00666E0F">
        <w:tab/>
        <w:t>H.264/MJPEG/H.264+;</w:t>
      </w:r>
    </w:p>
    <w:p w:rsidR="00C1185E" w:rsidRPr="00666E0F" w:rsidRDefault="00C1185E" w:rsidP="00C1185E">
      <w:r w:rsidRPr="00666E0F">
        <w:t>Профиль H.264</w:t>
      </w:r>
      <w:r w:rsidRPr="00666E0F">
        <w:tab/>
      </w:r>
      <w:proofErr w:type="spellStart"/>
      <w:r w:rsidRPr="00666E0F">
        <w:t>Main</w:t>
      </w:r>
      <w:proofErr w:type="spellEnd"/>
      <w:r w:rsidRPr="00666E0F">
        <w:t xml:space="preserve"> </w:t>
      </w:r>
      <w:proofErr w:type="spellStart"/>
      <w:r w:rsidRPr="00666E0F">
        <w:t>Profile</w:t>
      </w:r>
      <w:proofErr w:type="spellEnd"/>
      <w:r w:rsidRPr="00666E0F">
        <w:t>;</w:t>
      </w:r>
    </w:p>
    <w:p w:rsidR="00C1185E" w:rsidRPr="00666E0F" w:rsidRDefault="00C1185E" w:rsidP="00C1185E">
      <w:r w:rsidRPr="00666E0F">
        <w:t>Битрейт видео</w:t>
      </w:r>
      <w:r w:rsidRPr="00666E0F">
        <w:tab/>
        <w:t>32 кб/с– 16 Мб/</w:t>
      </w:r>
      <w:proofErr w:type="gramStart"/>
      <w:r w:rsidRPr="00666E0F">
        <w:t>с</w:t>
      </w:r>
      <w:proofErr w:type="gramEnd"/>
      <w:r w:rsidRPr="00666E0F">
        <w:t>;</w:t>
      </w:r>
    </w:p>
    <w:p w:rsidR="00C1185E" w:rsidRPr="00666E0F" w:rsidRDefault="00C1185E" w:rsidP="00C1185E">
      <w:r w:rsidRPr="00666E0F">
        <w:t>Изображение:</w:t>
      </w:r>
    </w:p>
    <w:p w:rsidR="00C1185E" w:rsidRPr="00666E0F" w:rsidRDefault="00C1185E" w:rsidP="00C1185E">
      <w:r w:rsidRPr="00666E0F">
        <w:t>Максимальное разрешение</w:t>
      </w:r>
      <w:r w:rsidRPr="00666E0F">
        <w:tab/>
        <w:t>1920×1080;</w:t>
      </w:r>
    </w:p>
    <w:p w:rsidR="00C1185E" w:rsidRPr="00666E0F" w:rsidRDefault="00C1185E" w:rsidP="00C1185E">
      <w:r w:rsidRPr="00666E0F">
        <w:t>Основной поток</w:t>
      </w:r>
      <w:r w:rsidRPr="00666E0F">
        <w:tab/>
        <w:t>1920×1080 25к/</w:t>
      </w:r>
      <w:proofErr w:type="gramStart"/>
      <w:r w:rsidRPr="00666E0F">
        <w:t>с</w:t>
      </w:r>
      <w:proofErr w:type="gramEnd"/>
      <w:r w:rsidRPr="00666E0F">
        <w:t>;</w:t>
      </w:r>
    </w:p>
    <w:p w:rsidR="00C1185E" w:rsidRPr="00666E0F" w:rsidRDefault="00C1185E" w:rsidP="00C1185E">
      <w:r w:rsidRPr="00666E0F">
        <w:t>Дополнительный поток</w:t>
      </w:r>
      <w:r w:rsidRPr="00666E0F">
        <w:tab/>
        <w:t>640×360 25к/</w:t>
      </w:r>
      <w:proofErr w:type="gramStart"/>
      <w:r w:rsidRPr="00666E0F">
        <w:t>с</w:t>
      </w:r>
      <w:proofErr w:type="gramEnd"/>
      <w:r w:rsidRPr="00666E0F">
        <w:t>;</w:t>
      </w:r>
    </w:p>
    <w:p w:rsidR="00C1185E" w:rsidRPr="00666E0F" w:rsidRDefault="00C1185E" w:rsidP="00C1185E">
      <w:r w:rsidRPr="00666E0F">
        <w:t>Настройки изображения</w:t>
      </w:r>
      <w:r w:rsidRPr="00666E0F">
        <w:tab/>
        <w:t xml:space="preserve">Насыщенность, яркость, контраст, резкость, режим коридора, зеркалирование и маска приватности настраиваются через </w:t>
      </w:r>
      <w:proofErr w:type="gramStart"/>
      <w:r w:rsidRPr="00666E0F">
        <w:t>клиентское</w:t>
      </w:r>
      <w:proofErr w:type="gramEnd"/>
      <w:r w:rsidRPr="00666E0F">
        <w:t xml:space="preserve"> ПО или веб-браузер;</w:t>
      </w:r>
    </w:p>
    <w:p w:rsidR="00C1185E" w:rsidRPr="00666E0F" w:rsidRDefault="00C1185E" w:rsidP="00C1185E">
      <w:r w:rsidRPr="00666E0F">
        <w:t>Улучшение изображения: 120дБ WDR, 3D DNR, BLC, ROI;</w:t>
      </w:r>
    </w:p>
    <w:p w:rsidR="00C1185E" w:rsidRPr="00666E0F" w:rsidRDefault="00C1185E" w:rsidP="00C1185E">
      <w:r w:rsidRPr="00666E0F">
        <w:t>Переключение «День/ночь»: Авто/ по расписанию/ по тревоге;</w:t>
      </w:r>
    </w:p>
    <w:p w:rsidR="00C1185E" w:rsidRPr="00666E0F" w:rsidRDefault="00C1185E" w:rsidP="00C1185E">
      <w:proofErr w:type="spellStart"/>
      <w:r w:rsidRPr="00666E0F">
        <w:t>Smart</w:t>
      </w:r>
      <w:proofErr w:type="spellEnd"/>
      <w:r w:rsidRPr="00666E0F">
        <w:t xml:space="preserve"> видеоаналитика:</w:t>
      </w:r>
    </w:p>
    <w:p w:rsidR="00C1185E" w:rsidRPr="00666E0F" w:rsidRDefault="00C1185E" w:rsidP="00C1185E">
      <w:r w:rsidRPr="00666E0F">
        <w:t>Детекция движения, обнаружение пересечения линии, вторжения в область;</w:t>
      </w:r>
    </w:p>
    <w:p w:rsidR="00C1185E" w:rsidRPr="00666E0F" w:rsidRDefault="00C1185E" w:rsidP="00C1185E">
      <w:r w:rsidRPr="00666E0F">
        <w:t>Сеть:</w:t>
      </w:r>
    </w:p>
    <w:p w:rsidR="00C1185E" w:rsidRPr="00666E0F" w:rsidRDefault="00C1185E" w:rsidP="00C1185E">
      <w:r w:rsidRPr="00666E0F">
        <w:t>Сетевое хранение</w:t>
      </w:r>
      <w:r w:rsidRPr="00666E0F">
        <w:tab/>
        <w:t>NAS (Поддержка NFS,SMB/CIFS), ANR;</w:t>
      </w:r>
    </w:p>
    <w:p w:rsidR="00C1185E" w:rsidRPr="00666E0F" w:rsidRDefault="00C1185E" w:rsidP="00C1185E">
      <w:r w:rsidRPr="00666E0F">
        <w:t>Протоколы</w:t>
      </w:r>
      <w:r w:rsidRPr="00666E0F">
        <w:tab/>
        <w:t xml:space="preserve">TCP/IP, ICMP, HTTP, HTTPS, FTP, DHCP, DNS, DDNS, RTP, RTSP, RTCP, </w:t>
      </w:r>
      <w:proofErr w:type="spellStart"/>
      <w:r w:rsidRPr="00666E0F">
        <w:t>PPPoE</w:t>
      </w:r>
      <w:proofErr w:type="spellEnd"/>
      <w:r w:rsidRPr="00666E0F">
        <w:t xml:space="preserve">, NTP, </w:t>
      </w:r>
      <w:proofErr w:type="spellStart"/>
      <w:r w:rsidRPr="00666E0F">
        <w:t>UPnP</w:t>
      </w:r>
      <w:proofErr w:type="spellEnd"/>
      <w:r w:rsidRPr="00666E0F">
        <w:t xml:space="preserve">, SMTP, SNMP, IGMP, 802.1X, </w:t>
      </w:r>
      <w:proofErr w:type="spellStart"/>
      <w:r w:rsidRPr="00666E0F">
        <w:t>QoS</w:t>
      </w:r>
      <w:proofErr w:type="spellEnd"/>
      <w:r w:rsidRPr="00666E0F">
        <w:t xml:space="preserve">, IPv6, </w:t>
      </w:r>
      <w:proofErr w:type="spellStart"/>
      <w:r w:rsidRPr="00666E0F">
        <w:t>Bonjour</w:t>
      </w:r>
      <w:proofErr w:type="spellEnd"/>
      <w:r w:rsidRPr="00666E0F">
        <w:t>;</w:t>
      </w:r>
    </w:p>
    <w:p w:rsidR="00C1185E" w:rsidRPr="00666E0F" w:rsidRDefault="00C1185E" w:rsidP="00C1185E">
      <w:r w:rsidRPr="00666E0F">
        <w:lastRenderedPageBreak/>
        <w:t>Безопасность</w:t>
      </w:r>
      <w:r w:rsidRPr="00666E0F">
        <w:tab/>
        <w:t>Аутентификация пользователя, водяные знаки, фильтрация IP-адресов, анонимный доступ;</w:t>
      </w:r>
    </w:p>
    <w:p w:rsidR="00C1185E" w:rsidRPr="00666E0F" w:rsidRDefault="00C1185E" w:rsidP="00C1185E">
      <w:pPr>
        <w:rPr>
          <w:lang w:val="en-US"/>
        </w:rPr>
      </w:pPr>
      <w:r w:rsidRPr="00666E0F">
        <w:t>Совместимость</w:t>
      </w:r>
      <w:r w:rsidRPr="00666E0F">
        <w:rPr>
          <w:lang w:val="en-US"/>
        </w:rPr>
        <w:tab/>
        <w:t>ONVIF (PROFILE S, PROFILE G), PSIA, CGI, ISAPI;</w:t>
      </w:r>
    </w:p>
    <w:p w:rsidR="00C1185E" w:rsidRPr="00666E0F" w:rsidRDefault="00C1185E" w:rsidP="00C1185E">
      <w:r w:rsidRPr="00666E0F">
        <w:t>Срабатывание тревоги</w:t>
      </w:r>
      <w:r w:rsidRPr="00666E0F">
        <w:tab/>
      </w:r>
      <w:proofErr w:type="spellStart"/>
      <w:r w:rsidRPr="00666E0F">
        <w:t>Smart</w:t>
      </w:r>
      <w:proofErr w:type="spellEnd"/>
      <w:r w:rsidRPr="00666E0F">
        <w:t>-функции, разрыв сети, конфликт IP-адресов, ошибки хранилища;</w:t>
      </w:r>
    </w:p>
    <w:p w:rsidR="00C1185E" w:rsidRPr="00666E0F" w:rsidRDefault="00C1185E" w:rsidP="00C1185E">
      <w:r w:rsidRPr="00666E0F">
        <w:t xml:space="preserve">отправка </w:t>
      </w:r>
      <w:proofErr w:type="spellStart"/>
      <w:r w:rsidRPr="00666E0F">
        <w:t>email</w:t>
      </w:r>
      <w:proofErr w:type="spellEnd"/>
      <w:r w:rsidRPr="00666E0F">
        <w:t>, загрузка на FTP, активация канала записи;</w:t>
      </w:r>
    </w:p>
    <w:p w:rsidR="00C1185E" w:rsidRPr="00666E0F" w:rsidRDefault="00C1185E" w:rsidP="00C1185E">
      <w:r w:rsidRPr="00666E0F">
        <w:t>Интерфейсы:</w:t>
      </w:r>
    </w:p>
    <w:p w:rsidR="00C1185E" w:rsidRPr="00666E0F" w:rsidRDefault="00C1185E" w:rsidP="00C1185E">
      <w:r w:rsidRPr="00666E0F">
        <w:t>Сетевой интерфейс</w:t>
      </w:r>
      <w:r w:rsidRPr="00666E0F">
        <w:tab/>
        <w:t xml:space="preserve">1 RJ45 10M/100M </w:t>
      </w:r>
      <w:proofErr w:type="spellStart"/>
      <w:r w:rsidRPr="00666E0F">
        <w:t>Ethernet</w:t>
      </w:r>
      <w:proofErr w:type="spellEnd"/>
      <w:r w:rsidRPr="00666E0F">
        <w:t>;</w:t>
      </w:r>
    </w:p>
    <w:p w:rsidR="00C1185E" w:rsidRPr="00666E0F" w:rsidRDefault="00C1185E" w:rsidP="00C1185E">
      <w:r w:rsidRPr="00666E0F">
        <w:t>Тревожные интерфейсы</w:t>
      </w:r>
      <w:r w:rsidRPr="00666E0F">
        <w:tab/>
        <w:t>1 вход/ 1 выход;</w:t>
      </w:r>
    </w:p>
    <w:p w:rsidR="00C1185E" w:rsidRPr="00666E0F" w:rsidRDefault="00C1185E" w:rsidP="00C1185E">
      <w:r w:rsidRPr="00666E0F">
        <w:t>Локальное хранилище</w:t>
      </w:r>
      <w:r w:rsidRPr="00666E0F">
        <w:tab/>
        <w:t xml:space="preserve">Слот для </w:t>
      </w:r>
      <w:proofErr w:type="spellStart"/>
      <w:r w:rsidRPr="00666E0F">
        <w:t>microSD</w:t>
      </w:r>
      <w:proofErr w:type="spellEnd"/>
      <w:r w:rsidRPr="00666E0F">
        <w:t>/SDHC/SDXC до 128Гб;</w:t>
      </w:r>
    </w:p>
    <w:p w:rsidR="00C1185E" w:rsidRPr="00666E0F" w:rsidRDefault="00C1185E" w:rsidP="00C1185E">
      <w:r w:rsidRPr="00666E0F">
        <w:t>Питание</w:t>
      </w:r>
      <w:r w:rsidRPr="00666E0F">
        <w:tab/>
        <w:t>DC12В ± 25% /PoE(802.3af)</w:t>
      </w:r>
      <w:r>
        <w:t>;</w:t>
      </w:r>
    </w:p>
    <w:p w:rsidR="00C1185E" w:rsidRPr="00666E0F" w:rsidRDefault="00C1185E" w:rsidP="00C1185E">
      <w:r w:rsidRPr="00666E0F">
        <w:t>Потребляемая мощность</w:t>
      </w:r>
      <w:r>
        <w:t>: </w:t>
      </w:r>
      <w:r w:rsidRPr="005F4AC1">
        <w:rPr>
          <w:b/>
          <w:bCs/>
          <w:color w:val="FF0000"/>
        </w:rPr>
        <w:t>______*</w:t>
      </w:r>
      <w:proofErr w:type="gramStart"/>
      <w:r w:rsidRPr="00666E0F">
        <w:t>Вт</w:t>
      </w:r>
      <w:proofErr w:type="gramEnd"/>
      <w:r>
        <w:t>;</w:t>
      </w:r>
    </w:p>
    <w:p w:rsidR="00C1185E" w:rsidRPr="00666E0F" w:rsidRDefault="00C1185E" w:rsidP="00C1185E">
      <w:r w:rsidRPr="00666E0F">
        <w:t>Рабочие условия</w:t>
      </w:r>
      <w:r>
        <w:t>:</w:t>
      </w:r>
      <w:r w:rsidRPr="00666E0F">
        <w:tab/>
        <w:t>-40 °C…+60 °C, влажность 95% или меньше (без конденсата)</w:t>
      </w:r>
    </w:p>
    <w:p w:rsidR="00C1185E" w:rsidRPr="00666E0F" w:rsidRDefault="00C1185E" w:rsidP="00C1185E">
      <w:r w:rsidRPr="00666E0F">
        <w:t>Защита</w:t>
      </w:r>
      <w:r>
        <w:t>: </w:t>
      </w:r>
      <w:r w:rsidRPr="00666E0F">
        <w:t>IP</w:t>
      </w:r>
      <w:r w:rsidRPr="005F4AC1">
        <w:rPr>
          <w:b/>
          <w:bCs/>
          <w:color w:val="FF0000"/>
        </w:rPr>
        <w:t>______*</w:t>
      </w:r>
      <w:r w:rsidRPr="00666E0F">
        <w:t>, IK</w:t>
      </w:r>
      <w:r w:rsidRPr="005F4AC1">
        <w:rPr>
          <w:b/>
          <w:bCs/>
          <w:color w:val="FF0000"/>
        </w:rPr>
        <w:t>______*</w:t>
      </w:r>
    </w:p>
    <w:p w:rsidR="00C1185E" w:rsidRPr="00666E0F" w:rsidRDefault="00C1185E" w:rsidP="00C1185E">
      <w:r w:rsidRPr="00666E0F">
        <w:t xml:space="preserve">Дальность действия </w:t>
      </w:r>
      <w:proofErr w:type="gramStart"/>
      <w:r w:rsidRPr="00666E0F">
        <w:t>ИК-подсветки</w:t>
      </w:r>
      <w:proofErr w:type="gramEnd"/>
      <w:r>
        <w:t>:</w:t>
      </w:r>
      <w:r w:rsidRPr="00666E0F">
        <w:t xml:space="preserve"> </w:t>
      </w:r>
      <w:r w:rsidRPr="005F4AC1">
        <w:rPr>
          <w:b/>
          <w:bCs/>
          <w:color w:val="FF0000"/>
        </w:rPr>
        <w:t>______*</w:t>
      </w:r>
      <w:r w:rsidRPr="00666E0F">
        <w:t>м;</w:t>
      </w:r>
    </w:p>
    <w:p w:rsidR="00C1185E" w:rsidRPr="00666E0F" w:rsidRDefault="00C1185E" w:rsidP="00C1185E">
      <w:r w:rsidRPr="00666E0F">
        <w:t>Материал корпуса</w:t>
      </w:r>
      <w:r>
        <w:t>:</w:t>
      </w:r>
      <w:r w:rsidRPr="00666E0F">
        <w:tab/>
      </w:r>
      <w:r w:rsidRPr="00525047">
        <w:t>металл/пластик;</w:t>
      </w:r>
    </w:p>
    <w:p w:rsidR="00C1185E" w:rsidRPr="00666E0F" w:rsidRDefault="00C1185E" w:rsidP="00C1185E">
      <w:r w:rsidRPr="00666E0F">
        <w:t xml:space="preserve">Размеры </w:t>
      </w:r>
      <w:r w:rsidRPr="00943026">
        <w:t xml:space="preserve">(диаметр х высота): </w:t>
      </w:r>
      <w:r w:rsidRPr="005F4AC1">
        <w:rPr>
          <w:b/>
          <w:bCs/>
          <w:color w:val="FF0000"/>
        </w:rPr>
        <w:t>______*</w:t>
      </w:r>
      <w:r>
        <w:rPr>
          <w:b/>
          <w:bCs/>
          <w:color w:val="FF0000"/>
        </w:rPr>
        <w:t xml:space="preserve"> </w:t>
      </w:r>
      <w:proofErr w:type="gramStart"/>
      <w:r w:rsidRPr="00943026">
        <w:t>мм</w:t>
      </w:r>
      <w:proofErr w:type="gramEnd"/>
      <w:r>
        <w:t>;</w:t>
      </w:r>
    </w:p>
    <w:p w:rsidR="00C1185E" w:rsidRPr="00666E0F" w:rsidRDefault="00C1185E" w:rsidP="00C1185E">
      <w:r>
        <w:t>Масса</w:t>
      </w:r>
      <w:r w:rsidRPr="00666E0F">
        <w:t xml:space="preserve"> (нетто)</w:t>
      </w:r>
      <w:r>
        <w:t>:</w:t>
      </w:r>
      <w:r w:rsidRPr="00943026">
        <w:t xml:space="preserve"> </w:t>
      </w:r>
      <w:r w:rsidRPr="005F4AC1">
        <w:rPr>
          <w:b/>
          <w:bCs/>
          <w:color w:val="FF0000"/>
        </w:rPr>
        <w:t>______*</w:t>
      </w:r>
      <w:r>
        <w:rPr>
          <w:b/>
          <w:bCs/>
          <w:color w:val="FF0000"/>
        </w:rPr>
        <w:t xml:space="preserve"> </w:t>
      </w:r>
      <w:proofErr w:type="gramStart"/>
      <w:r w:rsidRPr="00666E0F">
        <w:t>кг</w:t>
      </w:r>
      <w:proofErr w:type="gramEnd"/>
    </w:p>
    <w:p w:rsidR="00C1185E" w:rsidRPr="00666E0F" w:rsidRDefault="00C1185E" w:rsidP="00C1185E">
      <w:pPr>
        <w:rPr>
          <w:b/>
        </w:rPr>
      </w:pPr>
    </w:p>
    <w:p w:rsidR="00C1185E" w:rsidRPr="00943026" w:rsidRDefault="00C1185E" w:rsidP="00C1185E">
      <w:pPr>
        <w:rPr>
          <w:b/>
        </w:rPr>
      </w:pPr>
      <w:r>
        <w:rPr>
          <w:b/>
        </w:rPr>
        <w:t>1.</w:t>
      </w:r>
      <w:r w:rsidRPr="00943026">
        <w:rPr>
          <w:b/>
        </w:rPr>
        <w:t>2.</w:t>
      </w:r>
      <w:r>
        <w:rPr>
          <w:b/>
        </w:rPr>
        <w:t>4</w:t>
      </w:r>
      <w:r w:rsidRPr="00943026">
        <w:rPr>
          <w:b/>
        </w:rPr>
        <w:t xml:space="preserve">. </w:t>
      </w:r>
      <w:r w:rsidRPr="004D79D9">
        <w:rPr>
          <w:b/>
        </w:rPr>
        <w:t>Неуправляемый коммутатор</w:t>
      </w:r>
      <w:r w:rsidRPr="00943026">
        <w:rPr>
          <w:b/>
        </w:rPr>
        <w:t xml:space="preserve"> </w:t>
      </w:r>
      <w:r w:rsidRPr="00C37EF9">
        <w:t>______</w:t>
      </w:r>
      <w:r w:rsidRPr="00C37EF9">
        <w:rPr>
          <w:vertAlign w:val="superscript"/>
        </w:rPr>
        <w:footnoteReference w:id="90"/>
      </w:r>
    </w:p>
    <w:p w:rsidR="00C1185E" w:rsidRPr="00492757" w:rsidRDefault="00C1185E" w:rsidP="00C1185E">
      <w:pPr>
        <w:tabs>
          <w:tab w:val="left" w:pos="840"/>
        </w:tabs>
        <w:jc w:val="both"/>
        <w:rPr>
          <w:rFonts w:eastAsia="Calibri"/>
          <w:lang w:eastAsia="en-US"/>
        </w:rPr>
      </w:pPr>
      <w:r w:rsidRPr="00492757">
        <w:rPr>
          <w:rFonts w:eastAsia="Calibri"/>
          <w:lang w:eastAsia="en-US"/>
        </w:rPr>
        <w:t>Тип: неуправляемый коммутатор;</w:t>
      </w:r>
    </w:p>
    <w:p w:rsidR="00C1185E" w:rsidRPr="00492757" w:rsidRDefault="00C1185E" w:rsidP="00C1185E">
      <w:pPr>
        <w:tabs>
          <w:tab w:val="left" w:pos="840"/>
        </w:tabs>
        <w:jc w:val="both"/>
        <w:rPr>
          <w:rFonts w:eastAsia="Calibri"/>
          <w:lang w:eastAsia="en-US"/>
        </w:rPr>
      </w:pPr>
      <w:r w:rsidRPr="00492757">
        <w:rPr>
          <w:rFonts w:eastAsia="Calibri"/>
          <w:lang w:eastAsia="en-US"/>
        </w:rPr>
        <w:t>Материал корпуса: металл;</w:t>
      </w:r>
    </w:p>
    <w:p w:rsidR="00C1185E" w:rsidRPr="00492757" w:rsidRDefault="00C1185E" w:rsidP="00C1185E">
      <w:pPr>
        <w:tabs>
          <w:tab w:val="left" w:pos="840"/>
        </w:tabs>
        <w:jc w:val="both"/>
        <w:rPr>
          <w:rFonts w:eastAsia="Calibri"/>
          <w:lang w:eastAsia="en-US"/>
        </w:rPr>
      </w:pPr>
      <w:r w:rsidRPr="00492757">
        <w:rPr>
          <w:rFonts w:eastAsia="Calibri"/>
          <w:lang w:eastAsia="en-US"/>
        </w:rPr>
        <w:t xml:space="preserve">Количество портов: </w:t>
      </w:r>
      <w:r w:rsidRPr="005F4AC1">
        <w:rPr>
          <w:b/>
          <w:bCs/>
          <w:color w:val="FF0000"/>
        </w:rPr>
        <w:t>______*</w:t>
      </w:r>
      <w:r w:rsidRPr="00492757">
        <w:rPr>
          <w:rFonts w:eastAsia="Calibri"/>
          <w:lang w:eastAsia="en-US"/>
        </w:rPr>
        <w:t xml:space="preserve"> порта 10/100/1000Base-T с поддержкой PoE (802.3af/802.3at); </w:t>
      </w:r>
      <w:r w:rsidRPr="005F4AC1">
        <w:rPr>
          <w:b/>
          <w:bCs/>
          <w:color w:val="FF0000"/>
        </w:rPr>
        <w:t>______*</w:t>
      </w:r>
      <w:r w:rsidRPr="00492757">
        <w:rPr>
          <w:rFonts w:eastAsia="Calibri"/>
          <w:lang w:eastAsia="en-US"/>
        </w:rPr>
        <w:t xml:space="preserve"> </w:t>
      </w:r>
      <w:proofErr w:type="spellStart"/>
      <w:r w:rsidRPr="00492757">
        <w:rPr>
          <w:rFonts w:eastAsia="Calibri"/>
          <w:lang w:eastAsia="en-US"/>
        </w:rPr>
        <w:t>комбо</w:t>
      </w:r>
      <w:proofErr w:type="spellEnd"/>
      <w:r w:rsidRPr="00492757">
        <w:rPr>
          <w:rFonts w:eastAsia="Calibri"/>
          <w:lang w:eastAsia="en-US"/>
        </w:rPr>
        <w:t>-порта 10/100/1000Base-T/SFP;</w:t>
      </w:r>
    </w:p>
    <w:p w:rsidR="00C1185E" w:rsidRPr="00492757" w:rsidRDefault="00C1185E" w:rsidP="00C1185E">
      <w:pPr>
        <w:tabs>
          <w:tab w:val="left" w:pos="840"/>
        </w:tabs>
        <w:jc w:val="both"/>
        <w:rPr>
          <w:rFonts w:eastAsia="Calibri"/>
          <w:lang w:eastAsia="en-US"/>
        </w:rPr>
      </w:pPr>
      <w:r w:rsidRPr="00492757">
        <w:rPr>
          <w:rFonts w:eastAsia="Calibri"/>
          <w:lang w:eastAsia="en-US"/>
        </w:rPr>
        <w:t>Индикация: питание/бюджет мощности PoE (на устройство); Link/</w:t>
      </w:r>
      <w:proofErr w:type="spellStart"/>
      <w:r w:rsidRPr="00492757">
        <w:rPr>
          <w:rFonts w:eastAsia="Calibri"/>
          <w:lang w:eastAsia="en-US"/>
        </w:rPr>
        <w:t>Activity</w:t>
      </w:r>
      <w:proofErr w:type="spellEnd"/>
      <w:r w:rsidRPr="00492757">
        <w:rPr>
          <w:rFonts w:eastAsia="Calibri"/>
          <w:lang w:eastAsia="en-US"/>
        </w:rPr>
        <w:t>/</w:t>
      </w:r>
      <w:proofErr w:type="spellStart"/>
      <w:r w:rsidRPr="00492757">
        <w:rPr>
          <w:rFonts w:eastAsia="Calibri"/>
          <w:lang w:eastAsia="en-US"/>
        </w:rPr>
        <w:t>Speed</w:t>
      </w:r>
      <w:proofErr w:type="spellEnd"/>
      <w:r w:rsidRPr="00492757">
        <w:rPr>
          <w:rFonts w:eastAsia="Calibri"/>
          <w:lang w:eastAsia="en-US"/>
        </w:rPr>
        <w:t xml:space="preserve"> (на порт); </w:t>
      </w:r>
      <w:proofErr w:type="spellStart"/>
      <w:r w:rsidRPr="00492757">
        <w:rPr>
          <w:rFonts w:eastAsia="Calibri"/>
          <w:lang w:eastAsia="en-US"/>
        </w:rPr>
        <w:t>Power</w:t>
      </w:r>
      <w:proofErr w:type="spellEnd"/>
      <w:r w:rsidRPr="00492757">
        <w:rPr>
          <w:rFonts w:eastAsia="Calibri"/>
          <w:lang w:eastAsia="en-US"/>
        </w:rPr>
        <w:t xml:space="preserve"> </w:t>
      </w:r>
      <w:proofErr w:type="spellStart"/>
      <w:r w:rsidRPr="00492757">
        <w:rPr>
          <w:rFonts w:eastAsia="Calibri"/>
          <w:lang w:eastAsia="en-US"/>
        </w:rPr>
        <w:t>Fail</w:t>
      </w:r>
      <w:proofErr w:type="spellEnd"/>
      <w:r w:rsidRPr="00492757">
        <w:rPr>
          <w:rFonts w:eastAsia="Calibri"/>
          <w:lang w:eastAsia="en-US"/>
        </w:rPr>
        <w:t>/</w:t>
      </w:r>
      <w:proofErr w:type="spellStart"/>
      <w:r w:rsidRPr="00492757">
        <w:rPr>
          <w:rFonts w:eastAsia="Calibri"/>
          <w:lang w:eastAsia="en-US"/>
        </w:rPr>
        <w:t>Power</w:t>
      </w:r>
      <w:proofErr w:type="spellEnd"/>
      <w:r w:rsidRPr="00492757">
        <w:rPr>
          <w:rFonts w:eastAsia="Calibri"/>
          <w:lang w:eastAsia="en-US"/>
        </w:rPr>
        <w:t xml:space="preserve"> OK (на порт PoE);</w:t>
      </w:r>
    </w:p>
    <w:p w:rsidR="00C1185E" w:rsidRPr="00492757" w:rsidRDefault="00C1185E" w:rsidP="00C1185E">
      <w:pPr>
        <w:tabs>
          <w:tab w:val="left" w:pos="840"/>
        </w:tabs>
        <w:jc w:val="both"/>
        <w:rPr>
          <w:rFonts w:eastAsia="Calibri"/>
          <w:lang w:eastAsia="en-US"/>
        </w:rPr>
      </w:pPr>
      <w:r w:rsidRPr="00492757">
        <w:rPr>
          <w:rFonts w:eastAsia="Calibri"/>
          <w:lang w:eastAsia="en-US"/>
        </w:rPr>
        <w:t xml:space="preserve">Стандарты и функции: IEEE 802.3 10Base-T; IEEE 802.3u 100Base-TX; IEEE 802.3ab 1000Base-T; IEEE 802.3z 1000Base-X; Управление потоком IEEE 802.3x; IEEE 802.3az </w:t>
      </w:r>
      <w:proofErr w:type="spellStart"/>
      <w:r w:rsidRPr="00492757">
        <w:rPr>
          <w:rFonts w:eastAsia="Calibri"/>
          <w:lang w:eastAsia="en-US"/>
        </w:rPr>
        <w:t>Energy</w:t>
      </w:r>
      <w:proofErr w:type="spellEnd"/>
      <w:r w:rsidRPr="00492757">
        <w:rPr>
          <w:rFonts w:eastAsia="Calibri"/>
          <w:lang w:eastAsia="en-US"/>
        </w:rPr>
        <w:t xml:space="preserve"> </w:t>
      </w:r>
      <w:proofErr w:type="spellStart"/>
      <w:r w:rsidRPr="00492757">
        <w:rPr>
          <w:rFonts w:eastAsia="Calibri"/>
          <w:lang w:eastAsia="en-US"/>
        </w:rPr>
        <w:t>Efficiency</w:t>
      </w:r>
      <w:proofErr w:type="spellEnd"/>
      <w:r w:rsidRPr="00492757">
        <w:rPr>
          <w:rFonts w:eastAsia="Calibri"/>
          <w:lang w:eastAsia="en-US"/>
        </w:rPr>
        <w:t xml:space="preserve"> </w:t>
      </w:r>
      <w:proofErr w:type="spellStart"/>
      <w:r w:rsidRPr="00492757">
        <w:rPr>
          <w:rFonts w:eastAsia="Calibri"/>
          <w:lang w:eastAsia="en-US"/>
        </w:rPr>
        <w:t>Ethernet</w:t>
      </w:r>
      <w:proofErr w:type="spellEnd"/>
      <w:r w:rsidRPr="00492757">
        <w:rPr>
          <w:rFonts w:eastAsia="Calibri"/>
          <w:lang w:eastAsia="en-US"/>
        </w:rPr>
        <w:t>; автоматическое определение MDI/MDIX на всех портах;</w:t>
      </w:r>
    </w:p>
    <w:p w:rsidR="00C1185E" w:rsidRPr="00492757" w:rsidRDefault="00C1185E" w:rsidP="00C1185E">
      <w:pPr>
        <w:tabs>
          <w:tab w:val="left" w:pos="840"/>
        </w:tabs>
        <w:jc w:val="both"/>
        <w:rPr>
          <w:rFonts w:eastAsia="Calibri"/>
          <w:lang w:eastAsia="en-US"/>
        </w:rPr>
      </w:pPr>
      <w:r w:rsidRPr="00492757">
        <w:rPr>
          <w:rFonts w:eastAsia="Calibri"/>
          <w:lang w:eastAsia="en-US"/>
        </w:rPr>
        <w:t>Коммутационная матрица: 52 Гбит/</w:t>
      </w:r>
      <w:proofErr w:type="gramStart"/>
      <w:r w:rsidRPr="00492757">
        <w:rPr>
          <w:rFonts w:eastAsia="Calibri"/>
          <w:lang w:eastAsia="en-US"/>
        </w:rPr>
        <w:t>с</w:t>
      </w:r>
      <w:proofErr w:type="gramEnd"/>
      <w:r w:rsidRPr="00492757">
        <w:rPr>
          <w:rFonts w:eastAsia="Calibri"/>
          <w:lang w:eastAsia="en-US"/>
        </w:rPr>
        <w:t>;</w:t>
      </w:r>
    </w:p>
    <w:p w:rsidR="00C1185E" w:rsidRPr="00492757" w:rsidRDefault="00C1185E" w:rsidP="00C1185E">
      <w:pPr>
        <w:tabs>
          <w:tab w:val="left" w:pos="840"/>
        </w:tabs>
        <w:jc w:val="both"/>
        <w:rPr>
          <w:rFonts w:eastAsia="Calibri"/>
          <w:lang w:eastAsia="en-US"/>
        </w:rPr>
      </w:pPr>
      <w:r w:rsidRPr="00492757">
        <w:rPr>
          <w:rFonts w:eastAsia="Calibri"/>
          <w:lang w:eastAsia="en-US"/>
        </w:rPr>
        <w:t xml:space="preserve">Метод коммутации: </w:t>
      </w:r>
      <w:proofErr w:type="spellStart"/>
      <w:r w:rsidRPr="00492757">
        <w:rPr>
          <w:rFonts w:eastAsia="Calibri"/>
          <w:lang w:eastAsia="en-US"/>
        </w:rPr>
        <w:t>Store-and-forward</w:t>
      </w:r>
      <w:proofErr w:type="spellEnd"/>
      <w:r w:rsidRPr="00492757">
        <w:rPr>
          <w:rFonts w:eastAsia="Calibri"/>
          <w:lang w:eastAsia="en-US"/>
        </w:rPr>
        <w:t>;</w:t>
      </w:r>
    </w:p>
    <w:p w:rsidR="00C1185E" w:rsidRPr="00492757" w:rsidRDefault="00C1185E" w:rsidP="00C1185E">
      <w:pPr>
        <w:tabs>
          <w:tab w:val="left" w:pos="840"/>
        </w:tabs>
        <w:jc w:val="both"/>
        <w:rPr>
          <w:rFonts w:eastAsia="Calibri"/>
          <w:lang w:eastAsia="en-US"/>
        </w:rPr>
      </w:pPr>
      <w:r w:rsidRPr="00492757">
        <w:rPr>
          <w:rFonts w:eastAsia="Calibri"/>
          <w:lang w:eastAsia="en-US"/>
        </w:rPr>
        <w:t xml:space="preserve">Макс. скорость перенаправления 64-байтных пакетов: 38,69 </w:t>
      </w:r>
      <w:proofErr w:type="spellStart"/>
      <w:r w:rsidRPr="00492757">
        <w:rPr>
          <w:rFonts w:eastAsia="Calibri"/>
          <w:lang w:eastAsia="en-US"/>
        </w:rPr>
        <w:t>Mpps</w:t>
      </w:r>
      <w:proofErr w:type="spellEnd"/>
      <w:r w:rsidRPr="00492757">
        <w:rPr>
          <w:rFonts w:eastAsia="Calibri"/>
          <w:lang w:eastAsia="en-US"/>
        </w:rPr>
        <w:t>;</w:t>
      </w:r>
    </w:p>
    <w:p w:rsidR="00C1185E" w:rsidRPr="00492757" w:rsidRDefault="00C1185E" w:rsidP="00C1185E">
      <w:pPr>
        <w:tabs>
          <w:tab w:val="left" w:pos="840"/>
        </w:tabs>
        <w:jc w:val="both"/>
        <w:rPr>
          <w:rFonts w:eastAsia="Calibri"/>
          <w:lang w:eastAsia="en-US"/>
        </w:rPr>
      </w:pPr>
      <w:r w:rsidRPr="00492757">
        <w:rPr>
          <w:rFonts w:eastAsia="Calibri"/>
          <w:lang w:eastAsia="en-US"/>
        </w:rPr>
        <w:t>Размер таблицы MAC-адресов: 8K записей;</w:t>
      </w:r>
    </w:p>
    <w:p w:rsidR="00C1185E" w:rsidRPr="00492757" w:rsidRDefault="00C1185E" w:rsidP="00C1185E">
      <w:pPr>
        <w:tabs>
          <w:tab w:val="left" w:pos="840"/>
        </w:tabs>
        <w:jc w:val="both"/>
        <w:rPr>
          <w:rFonts w:eastAsia="Calibri"/>
          <w:lang w:eastAsia="en-US"/>
        </w:rPr>
      </w:pPr>
      <w:r w:rsidRPr="00492757">
        <w:rPr>
          <w:rFonts w:eastAsia="Calibri"/>
          <w:lang w:eastAsia="en-US"/>
        </w:rPr>
        <w:t>Буфер пакетов: 512 Кб;</w:t>
      </w:r>
    </w:p>
    <w:p w:rsidR="00C1185E" w:rsidRPr="00492757" w:rsidRDefault="00C1185E" w:rsidP="00C1185E">
      <w:pPr>
        <w:tabs>
          <w:tab w:val="left" w:pos="840"/>
        </w:tabs>
        <w:jc w:val="both"/>
        <w:rPr>
          <w:rFonts w:eastAsia="Calibri"/>
          <w:lang w:eastAsia="en-US"/>
        </w:rPr>
      </w:pPr>
      <w:r w:rsidRPr="00492757">
        <w:rPr>
          <w:rFonts w:eastAsia="Calibri"/>
          <w:lang w:eastAsia="en-US"/>
        </w:rPr>
        <w:t>Стандарт PoE: IEEE 802.3af; IEEE 802.3at;</w:t>
      </w:r>
    </w:p>
    <w:p w:rsidR="00C1185E" w:rsidRPr="00492757" w:rsidRDefault="00C1185E" w:rsidP="00C1185E">
      <w:pPr>
        <w:tabs>
          <w:tab w:val="left" w:pos="840"/>
        </w:tabs>
        <w:jc w:val="both"/>
        <w:rPr>
          <w:rFonts w:eastAsia="Calibri"/>
          <w:lang w:eastAsia="en-US"/>
        </w:rPr>
      </w:pPr>
      <w:r w:rsidRPr="00492757">
        <w:rPr>
          <w:rFonts w:eastAsia="Calibri"/>
          <w:lang w:eastAsia="en-US"/>
        </w:rPr>
        <w:t>Порты с поддержкой PoE: с 1 по 24;</w:t>
      </w:r>
    </w:p>
    <w:p w:rsidR="00C1185E" w:rsidRPr="00492757" w:rsidRDefault="00C1185E" w:rsidP="00C1185E">
      <w:pPr>
        <w:tabs>
          <w:tab w:val="left" w:pos="840"/>
        </w:tabs>
        <w:jc w:val="both"/>
        <w:rPr>
          <w:rFonts w:eastAsia="Calibri"/>
          <w:lang w:eastAsia="en-US"/>
        </w:rPr>
      </w:pPr>
      <w:r w:rsidRPr="00492757">
        <w:rPr>
          <w:rFonts w:eastAsia="Calibri"/>
          <w:lang w:eastAsia="en-US"/>
        </w:rPr>
        <w:t>Бюджет мощности PoE: 370 Вт (макс. 30 Вт на порт PoE);</w:t>
      </w:r>
    </w:p>
    <w:p w:rsidR="00C1185E" w:rsidRPr="00492757" w:rsidRDefault="00C1185E" w:rsidP="00C1185E">
      <w:pPr>
        <w:tabs>
          <w:tab w:val="left" w:pos="840"/>
        </w:tabs>
        <w:jc w:val="both"/>
        <w:rPr>
          <w:rFonts w:eastAsia="Calibri"/>
          <w:lang w:eastAsia="en-US"/>
        </w:rPr>
      </w:pPr>
      <w:r w:rsidRPr="00492757">
        <w:rPr>
          <w:rFonts w:eastAsia="Calibri"/>
          <w:lang w:eastAsia="en-US"/>
        </w:rPr>
        <w:t>Питание: 100-240</w:t>
      </w:r>
      <w:proofErr w:type="gramStart"/>
      <w:r w:rsidRPr="00492757">
        <w:rPr>
          <w:rFonts w:eastAsia="Calibri"/>
          <w:lang w:eastAsia="en-US"/>
        </w:rPr>
        <w:t xml:space="preserve"> В</w:t>
      </w:r>
      <w:proofErr w:type="gramEnd"/>
      <w:r w:rsidRPr="00492757">
        <w:rPr>
          <w:rFonts w:eastAsia="Calibri"/>
          <w:lang w:eastAsia="en-US"/>
        </w:rPr>
        <w:t xml:space="preserve"> переменного тока, 50/60 Гц;</w:t>
      </w:r>
    </w:p>
    <w:p w:rsidR="00C1185E" w:rsidRPr="00492757" w:rsidRDefault="00C1185E" w:rsidP="00C1185E">
      <w:pPr>
        <w:tabs>
          <w:tab w:val="left" w:pos="840"/>
        </w:tabs>
        <w:jc w:val="both"/>
        <w:rPr>
          <w:rFonts w:eastAsia="Calibri"/>
          <w:lang w:eastAsia="en-US"/>
        </w:rPr>
      </w:pPr>
      <w:r w:rsidRPr="00492757">
        <w:rPr>
          <w:rFonts w:eastAsia="Calibri"/>
          <w:lang w:eastAsia="en-US"/>
        </w:rPr>
        <w:t>Потребляемая мощность в режиме ожидания: 100</w:t>
      </w:r>
      <w:proofErr w:type="gramStart"/>
      <w:r w:rsidRPr="00492757">
        <w:rPr>
          <w:rFonts w:eastAsia="Calibri"/>
          <w:lang w:eastAsia="en-US"/>
        </w:rPr>
        <w:t xml:space="preserve"> В</w:t>
      </w:r>
      <w:proofErr w:type="gramEnd"/>
      <w:r w:rsidRPr="00492757">
        <w:rPr>
          <w:rFonts w:eastAsia="Calibri"/>
          <w:lang w:eastAsia="en-US"/>
        </w:rPr>
        <w:t xml:space="preserve"> </w:t>
      </w:r>
      <w:r w:rsidRPr="005F4AC1">
        <w:rPr>
          <w:b/>
          <w:bCs/>
          <w:color w:val="FF0000"/>
        </w:rPr>
        <w:t>______*</w:t>
      </w:r>
      <w:r w:rsidRPr="00492757">
        <w:rPr>
          <w:rFonts w:eastAsia="Calibri"/>
          <w:lang w:eastAsia="en-US"/>
        </w:rPr>
        <w:t xml:space="preserve"> Вт;  240 В </w:t>
      </w:r>
      <w:r w:rsidRPr="005F4AC1">
        <w:rPr>
          <w:b/>
          <w:bCs/>
          <w:color w:val="FF0000"/>
        </w:rPr>
        <w:t>______*</w:t>
      </w:r>
      <w:r w:rsidRPr="00492757">
        <w:rPr>
          <w:rFonts w:eastAsia="Calibri"/>
          <w:lang w:eastAsia="en-US"/>
        </w:rPr>
        <w:t xml:space="preserve"> Вт;</w:t>
      </w:r>
    </w:p>
    <w:p w:rsidR="00C1185E" w:rsidRPr="00492757" w:rsidRDefault="00C1185E" w:rsidP="00C1185E">
      <w:pPr>
        <w:tabs>
          <w:tab w:val="left" w:pos="840"/>
        </w:tabs>
        <w:jc w:val="both"/>
        <w:rPr>
          <w:rFonts w:eastAsia="Calibri"/>
          <w:lang w:eastAsia="en-US"/>
        </w:rPr>
      </w:pPr>
      <w:r w:rsidRPr="00492757">
        <w:rPr>
          <w:rFonts w:eastAsia="Calibri"/>
          <w:lang w:eastAsia="en-US"/>
        </w:rPr>
        <w:t xml:space="preserve">Максимальная потребляемая мощность: </w:t>
      </w:r>
      <w:r w:rsidRPr="005F4AC1">
        <w:rPr>
          <w:b/>
          <w:bCs/>
          <w:color w:val="FF0000"/>
        </w:rPr>
        <w:t>______*</w:t>
      </w:r>
      <w:r w:rsidRPr="00492757">
        <w:rPr>
          <w:rFonts w:eastAsia="Calibri"/>
          <w:lang w:eastAsia="en-US"/>
        </w:rPr>
        <w:t xml:space="preserve"> </w:t>
      </w:r>
      <w:proofErr w:type="gramStart"/>
      <w:r w:rsidRPr="00492757">
        <w:rPr>
          <w:rFonts w:eastAsia="Calibri"/>
          <w:lang w:eastAsia="en-US"/>
        </w:rPr>
        <w:t>Вт</w:t>
      </w:r>
      <w:proofErr w:type="gramEnd"/>
      <w:r w:rsidRPr="00492757">
        <w:rPr>
          <w:rFonts w:eastAsia="Calibri"/>
          <w:lang w:eastAsia="en-US"/>
        </w:rPr>
        <w:t xml:space="preserve"> (PoE включено); </w:t>
      </w:r>
      <w:r w:rsidRPr="005F4AC1">
        <w:rPr>
          <w:b/>
          <w:bCs/>
          <w:color w:val="FF0000"/>
        </w:rPr>
        <w:t>______*</w:t>
      </w:r>
      <w:r w:rsidRPr="00492757">
        <w:rPr>
          <w:rFonts w:eastAsia="Calibri"/>
          <w:lang w:eastAsia="en-US"/>
        </w:rPr>
        <w:t xml:space="preserve"> Вт (PoE выключено);</w:t>
      </w:r>
    </w:p>
    <w:p w:rsidR="00C1185E" w:rsidRPr="00492757" w:rsidRDefault="00C1185E" w:rsidP="00C1185E">
      <w:pPr>
        <w:tabs>
          <w:tab w:val="left" w:pos="840"/>
        </w:tabs>
        <w:jc w:val="both"/>
        <w:rPr>
          <w:rFonts w:eastAsia="Calibri"/>
          <w:lang w:eastAsia="en-US"/>
        </w:rPr>
      </w:pPr>
      <w:r w:rsidRPr="00492757">
        <w:rPr>
          <w:rFonts w:eastAsia="Calibri"/>
          <w:lang w:eastAsia="en-US"/>
        </w:rPr>
        <w:t>Тепловыделение</w:t>
      </w:r>
      <w:r>
        <w:rPr>
          <w:rFonts w:eastAsia="Calibri"/>
          <w:lang w:eastAsia="en-US"/>
        </w:rPr>
        <w:t>:</w:t>
      </w:r>
      <w:r w:rsidRPr="00492757">
        <w:rPr>
          <w:rFonts w:eastAsia="Calibri"/>
          <w:lang w:eastAsia="en-US"/>
        </w:rPr>
        <w:t xml:space="preserve"> </w:t>
      </w:r>
      <w:r w:rsidRPr="005F4AC1">
        <w:rPr>
          <w:b/>
          <w:bCs/>
          <w:color w:val="FF0000"/>
        </w:rPr>
        <w:t>______*</w:t>
      </w:r>
      <w:r w:rsidRPr="00492757">
        <w:rPr>
          <w:rFonts w:eastAsia="Calibri"/>
          <w:lang w:eastAsia="en-US"/>
        </w:rPr>
        <w:t xml:space="preserve"> BTU/ч;</w:t>
      </w:r>
    </w:p>
    <w:p w:rsidR="00C1185E" w:rsidRPr="00492757" w:rsidRDefault="00C1185E" w:rsidP="00C1185E">
      <w:pPr>
        <w:tabs>
          <w:tab w:val="left" w:pos="840"/>
        </w:tabs>
        <w:jc w:val="both"/>
        <w:rPr>
          <w:rFonts w:eastAsia="Calibri"/>
          <w:lang w:eastAsia="en-US"/>
        </w:rPr>
      </w:pPr>
      <w:r w:rsidRPr="00492757">
        <w:rPr>
          <w:rFonts w:eastAsia="Calibri"/>
          <w:lang w:eastAsia="en-US"/>
        </w:rPr>
        <w:t>Максимальный уровень шума</w:t>
      </w:r>
      <w:r>
        <w:rPr>
          <w:rFonts w:eastAsia="Calibri"/>
          <w:lang w:eastAsia="en-US"/>
        </w:rPr>
        <w:t>:</w:t>
      </w:r>
      <w:r w:rsidRPr="00492757">
        <w:rPr>
          <w:rFonts w:eastAsia="Calibri"/>
          <w:lang w:eastAsia="en-US"/>
        </w:rPr>
        <w:t xml:space="preserve"> </w:t>
      </w:r>
      <w:r w:rsidRPr="005F4AC1">
        <w:rPr>
          <w:b/>
          <w:bCs/>
          <w:color w:val="FF0000"/>
        </w:rPr>
        <w:t>______*</w:t>
      </w:r>
      <w:r w:rsidRPr="00492757">
        <w:rPr>
          <w:rFonts w:eastAsia="Calibri"/>
          <w:lang w:eastAsia="en-US"/>
        </w:rPr>
        <w:t xml:space="preserve"> </w:t>
      </w:r>
      <w:proofErr w:type="spellStart"/>
      <w:r w:rsidRPr="00492757">
        <w:rPr>
          <w:rFonts w:eastAsia="Calibri"/>
          <w:lang w:eastAsia="en-US"/>
        </w:rPr>
        <w:t>dBA</w:t>
      </w:r>
      <w:proofErr w:type="spellEnd"/>
      <w:r w:rsidRPr="00492757">
        <w:rPr>
          <w:rFonts w:eastAsia="Calibri"/>
          <w:lang w:eastAsia="en-US"/>
        </w:rPr>
        <w:t>;</w:t>
      </w:r>
    </w:p>
    <w:p w:rsidR="00C1185E" w:rsidRPr="00492757" w:rsidRDefault="00C1185E" w:rsidP="00C1185E">
      <w:pPr>
        <w:tabs>
          <w:tab w:val="left" w:pos="840"/>
        </w:tabs>
        <w:jc w:val="both"/>
        <w:rPr>
          <w:rFonts w:eastAsia="Calibri"/>
          <w:lang w:eastAsia="en-US"/>
        </w:rPr>
      </w:pPr>
      <w:r w:rsidRPr="00492757">
        <w:rPr>
          <w:rFonts w:eastAsia="Calibri"/>
          <w:lang w:eastAsia="en-US"/>
        </w:rPr>
        <w:t>MTBF (часы): 205 975;</w:t>
      </w:r>
    </w:p>
    <w:p w:rsidR="00C1185E" w:rsidRPr="00492757" w:rsidRDefault="00C1185E" w:rsidP="00C1185E">
      <w:pPr>
        <w:tabs>
          <w:tab w:val="left" w:pos="840"/>
        </w:tabs>
        <w:jc w:val="both"/>
        <w:rPr>
          <w:rFonts w:eastAsia="Calibri"/>
          <w:lang w:eastAsia="en-US"/>
        </w:rPr>
      </w:pPr>
      <w:r w:rsidRPr="00492757">
        <w:rPr>
          <w:rFonts w:eastAsia="Calibri"/>
          <w:lang w:eastAsia="en-US"/>
        </w:rPr>
        <w:t xml:space="preserve">Система вентиляции: 2 вентилятора </w:t>
      </w:r>
      <w:proofErr w:type="spellStart"/>
      <w:r w:rsidRPr="00492757">
        <w:rPr>
          <w:rFonts w:eastAsia="Calibri"/>
          <w:lang w:eastAsia="en-US"/>
        </w:rPr>
        <w:t>Smart</w:t>
      </w:r>
      <w:proofErr w:type="spellEnd"/>
      <w:r w:rsidRPr="00492757">
        <w:rPr>
          <w:rFonts w:eastAsia="Calibri"/>
          <w:lang w:eastAsia="en-US"/>
        </w:rPr>
        <w:t>;</w:t>
      </w:r>
    </w:p>
    <w:p w:rsidR="00C1185E" w:rsidRPr="00492757" w:rsidRDefault="00C1185E" w:rsidP="00C1185E">
      <w:pPr>
        <w:tabs>
          <w:tab w:val="left" w:pos="840"/>
        </w:tabs>
        <w:jc w:val="both"/>
        <w:rPr>
          <w:rFonts w:eastAsia="Calibri"/>
          <w:lang w:eastAsia="en-US"/>
        </w:rPr>
      </w:pPr>
      <w:r w:rsidRPr="00492757">
        <w:rPr>
          <w:rFonts w:eastAsia="Calibri"/>
          <w:lang w:eastAsia="en-US"/>
        </w:rPr>
        <w:t>Рабочая температура: от 0 до 50оС;</w:t>
      </w:r>
    </w:p>
    <w:p w:rsidR="00C1185E" w:rsidRPr="00492757" w:rsidRDefault="00C1185E" w:rsidP="00C1185E">
      <w:pPr>
        <w:tabs>
          <w:tab w:val="left" w:pos="840"/>
        </w:tabs>
        <w:jc w:val="both"/>
        <w:rPr>
          <w:rFonts w:eastAsia="Calibri"/>
          <w:lang w:eastAsia="en-US"/>
        </w:rPr>
      </w:pPr>
      <w:r w:rsidRPr="00492757">
        <w:rPr>
          <w:rFonts w:eastAsia="Calibri"/>
          <w:lang w:eastAsia="en-US"/>
        </w:rPr>
        <w:t>Влажность: при эксплуатации: от 10% до 90% без конденсата;</w:t>
      </w:r>
    </w:p>
    <w:p w:rsidR="00C1185E" w:rsidRPr="00492757" w:rsidRDefault="00C1185E" w:rsidP="00C1185E">
      <w:pPr>
        <w:tabs>
          <w:tab w:val="left" w:pos="840"/>
        </w:tabs>
        <w:jc w:val="both"/>
        <w:rPr>
          <w:rFonts w:eastAsia="Calibri"/>
          <w:lang w:eastAsia="en-US"/>
        </w:rPr>
      </w:pPr>
      <w:r>
        <w:rPr>
          <w:rFonts w:eastAsia="Calibri"/>
          <w:lang w:eastAsia="en-US"/>
        </w:rPr>
        <w:t xml:space="preserve">Размеры </w:t>
      </w:r>
      <w:r w:rsidRPr="00492757">
        <w:rPr>
          <w:rFonts w:eastAsia="Calibri"/>
          <w:lang w:eastAsia="en-US"/>
        </w:rPr>
        <w:t>(</w:t>
      </w:r>
      <w:proofErr w:type="spellStart"/>
      <w:r w:rsidRPr="00492757">
        <w:rPr>
          <w:rFonts w:eastAsia="Calibri"/>
          <w:lang w:eastAsia="en-US"/>
        </w:rPr>
        <w:t>ДхШхВ</w:t>
      </w:r>
      <w:proofErr w:type="spellEnd"/>
      <w:r w:rsidRPr="00492757">
        <w:rPr>
          <w:rFonts w:eastAsia="Calibri"/>
          <w:lang w:eastAsia="en-US"/>
        </w:rPr>
        <w:t xml:space="preserve">): </w:t>
      </w:r>
      <w:r w:rsidRPr="005F4AC1">
        <w:rPr>
          <w:b/>
          <w:bCs/>
          <w:color w:val="FF0000"/>
        </w:rPr>
        <w:t>______*</w:t>
      </w:r>
      <w:r w:rsidRPr="00492757">
        <w:rPr>
          <w:rFonts w:eastAsia="Calibri"/>
          <w:lang w:eastAsia="en-US"/>
        </w:rPr>
        <w:t xml:space="preserve"> мм;</w:t>
      </w:r>
    </w:p>
    <w:p w:rsidR="00C1185E" w:rsidRPr="00492757" w:rsidRDefault="00C1185E" w:rsidP="00C1185E">
      <w:pPr>
        <w:tabs>
          <w:tab w:val="left" w:pos="840"/>
        </w:tabs>
        <w:jc w:val="both"/>
        <w:rPr>
          <w:rFonts w:eastAsia="Calibri"/>
          <w:lang w:eastAsia="en-US"/>
        </w:rPr>
      </w:pPr>
      <w:r w:rsidRPr="00492757">
        <w:rPr>
          <w:rFonts w:eastAsia="Calibri"/>
          <w:lang w:eastAsia="en-US"/>
        </w:rPr>
        <w:t>Масса</w:t>
      </w:r>
      <w:r>
        <w:rPr>
          <w:rFonts w:eastAsia="Calibri"/>
          <w:lang w:eastAsia="en-US"/>
        </w:rPr>
        <w:t>:</w:t>
      </w:r>
      <w:r w:rsidRPr="00492757">
        <w:rPr>
          <w:rFonts w:eastAsia="Calibri"/>
          <w:lang w:eastAsia="en-US"/>
        </w:rPr>
        <w:t xml:space="preserve"> </w:t>
      </w:r>
      <w:r w:rsidRPr="005F4AC1">
        <w:rPr>
          <w:b/>
          <w:bCs/>
          <w:color w:val="FF0000"/>
        </w:rPr>
        <w:t>______*</w:t>
      </w:r>
      <w:r w:rsidRPr="00492757">
        <w:rPr>
          <w:rFonts w:eastAsia="Calibri"/>
          <w:lang w:eastAsia="en-US"/>
        </w:rPr>
        <w:t xml:space="preserve"> </w:t>
      </w:r>
      <w:proofErr w:type="gramStart"/>
      <w:r w:rsidRPr="00492757">
        <w:rPr>
          <w:rFonts w:eastAsia="Calibri"/>
          <w:lang w:eastAsia="en-US"/>
        </w:rPr>
        <w:t>кг</w:t>
      </w:r>
      <w:proofErr w:type="gramEnd"/>
      <w:r w:rsidRPr="00492757">
        <w:rPr>
          <w:rFonts w:eastAsia="Calibri"/>
          <w:lang w:eastAsia="en-US"/>
        </w:rPr>
        <w:t>.</w:t>
      </w:r>
    </w:p>
    <w:p w:rsidR="00C1185E" w:rsidRPr="00492757" w:rsidRDefault="00C1185E" w:rsidP="00C1185E">
      <w:pPr>
        <w:rPr>
          <w:rFonts w:eastAsia="Calibri"/>
          <w:lang w:eastAsia="en-US"/>
        </w:rPr>
      </w:pPr>
      <w:r w:rsidRPr="00492757">
        <w:rPr>
          <w:rFonts w:eastAsia="Calibri"/>
          <w:lang w:eastAsia="en-US"/>
        </w:rPr>
        <w:lastRenderedPageBreak/>
        <w:t xml:space="preserve">Комплект поставки: 2 </w:t>
      </w:r>
      <w:proofErr w:type="gramStart"/>
      <w:r w:rsidRPr="00492757">
        <w:rPr>
          <w:rFonts w:eastAsia="Calibri"/>
          <w:lang w:eastAsia="en-US"/>
        </w:rPr>
        <w:t>крепежных</w:t>
      </w:r>
      <w:proofErr w:type="gramEnd"/>
      <w:r w:rsidRPr="00492757">
        <w:rPr>
          <w:rFonts w:eastAsia="Calibri"/>
          <w:lang w:eastAsia="en-US"/>
        </w:rPr>
        <w:t xml:space="preserve"> кронштейна для установки в 19-дюймовую стойку; комплект для монтажа; 4 резиновые ножки; 2 заглушки для SFP-разъема; кабель питания.</w:t>
      </w:r>
    </w:p>
    <w:p w:rsidR="00C1185E" w:rsidRPr="00943026" w:rsidRDefault="00C1185E" w:rsidP="00C1185E"/>
    <w:p w:rsidR="00C1185E" w:rsidRPr="00943026" w:rsidRDefault="00C1185E" w:rsidP="00C1185E">
      <w:pPr>
        <w:rPr>
          <w:b/>
        </w:rPr>
      </w:pPr>
      <w:r>
        <w:rPr>
          <w:b/>
        </w:rPr>
        <w:t>1.</w:t>
      </w:r>
      <w:r w:rsidRPr="00943026">
        <w:rPr>
          <w:b/>
        </w:rPr>
        <w:t>2.</w:t>
      </w:r>
      <w:r>
        <w:rPr>
          <w:b/>
        </w:rPr>
        <w:t>5</w:t>
      </w:r>
      <w:r w:rsidRPr="00943026">
        <w:rPr>
          <w:b/>
        </w:rPr>
        <w:t xml:space="preserve">. Кабель витая пара </w:t>
      </w:r>
      <w:r w:rsidRPr="00C37EF9">
        <w:t>______</w:t>
      </w:r>
      <w:r w:rsidRPr="00C37EF9">
        <w:rPr>
          <w:vertAlign w:val="superscript"/>
        </w:rPr>
        <w:footnoteReference w:id="91"/>
      </w:r>
    </w:p>
    <w:p w:rsidR="00C1185E" w:rsidRPr="00943026" w:rsidRDefault="00C1185E" w:rsidP="00C1185E">
      <w:r w:rsidRPr="00943026">
        <w:t>Тип кабеля: неэкранированная витая пара;</w:t>
      </w:r>
    </w:p>
    <w:p w:rsidR="00C1185E" w:rsidRPr="00943026" w:rsidRDefault="00C1185E" w:rsidP="00C1185E">
      <w:r w:rsidRPr="00943026">
        <w:t>Категория кабеля: 5е;</w:t>
      </w:r>
    </w:p>
    <w:p w:rsidR="00C1185E" w:rsidRPr="00943026" w:rsidRDefault="00C1185E" w:rsidP="00C1185E">
      <w:r w:rsidRPr="00943026">
        <w:t>Количество пар: 4 (четыре);</w:t>
      </w:r>
    </w:p>
    <w:p w:rsidR="00C1185E" w:rsidRPr="00943026" w:rsidRDefault="00C1185E" w:rsidP="00C1185E">
      <w:r w:rsidRPr="00943026">
        <w:t xml:space="preserve">Длина кабеля в бухте, </w:t>
      </w:r>
      <w:proofErr w:type="gramStart"/>
      <w:r w:rsidRPr="00943026">
        <w:t>м</w:t>
      </w:r>
      <w:proofErr w:type="gramEnd"/>
      <w:r>
        <w:t>:</w:t>
      </w:r>
      <w:r w:rsidRPr="00943026">
        <w:t xml:space="preserve"> </w:t>
      </w:r>
      <w:r w:rsidRPr="005F4AC1">
        <w:rPr>
          <w:b/>
          <w:bCs/>
          <w:color w:val="FF0000"/>
        </w:rPr>
        <w:t>______*</w:t>
      </w:r>
      <w:r w:rsidRPr="00943026">
        <w:t>;</w:t>
      </w:r>
    </w:p>
    <w:p w:rsidR="00C1185E" w:rsidRPr="00943026" w:rsidRDefault="00C1185E" w:rsidP="00C1185E">
      <w:r w:rsidRPr="00943026">
        <w:t>Материал проводника: медь;</w:t>
      </w:r>
    </w:p>
    <w:p w:rsidR="00C1185E" w:rsidRPr="00943026" w:rsidRDefault="00C1185E" w:rsidP="00C1185E">
      <w:r w:rsidRPr="00943026">
        <w:t>Диаметр проводника (жилы)</w:t>
      </w:r>
      <w:r>
        <w:t>:</w:t>
      </w:r>
      <w:r w:rsidRPr="00943026">
        <w:t xml:space="preserve"> </w:t>
      </w:r>
      <w:r w:rsidRPr="005F4AC1">
        <w:rPr>
          <w:b/>
          <w:bCs/>
          <w:color w:val="FF0000"/>
        </w:rPr>
        <w:t>______*</w:t>
      </w:r>
      <w:r w:rsidRPr="00943026">
        <w:t xml:space="preserve"> </w:t>
      </w:r>
      <w:proofErr w:type="gramStart"/>
      <w:r w:rsidRPr="00943026">
        <w:t>мм</w:t>
      </w:r>
      <w:proofErr w:type="gramEnd"/>
      <w:r w:rsidRPr="00943026">
        <w:t xml:space="preserve"> (24 AWG); </w:t>
      </w:r>
    </w:p>
    <w:p w:rsidR="00C1185E" w:rsidRPr="00943026" w:rsidRDefault="00C1185E" w:rsidP="00C1185E">
      <w:r w:rsidRPr="00943026">
        <w:t xml:space="preserve">Диаметр проводника с оболочкой: 0,9 ± 0,02 мм; </w:t>
      </w:r>
    </w:p>
    <w:p w:rsidR="00C1185E" w:rsidRPr="00943026" w:rsidRDefault="00C1185E" w:rsidP="00C1185E">
      <w:r w:rsidRPr="00943026">
        <w:t>Внешний диаметр кабеля: 5,1 ± 0,2 мм;</w:t>
      </w:r>
    </w:p>
    <w:p w:rsidR="00C1185E" w:rsidRPr="00943026" w:rsidRDefault="00C1185E" w:rsidP="00C1185E">
      <w:r w:rsidRPr="00943026">
        <w:t xml:space="preserve">Минимальная толщина внешней оболочки: 0,4 мм; </w:t>
      </w:r>
    </w:p>
    <w:p w:rsidR="00C1185E" w:rsidRPr="00943026" w:rsidRDefault="00C1185E" w:rsidP="00C1185E">
      <w:r w:rsidRPr="00943026">
        <w:t xml:space="preserve">Минимальный радиус изгиба: 4 </w:t>
      </w:r>
      <w:proofErr w:type="gramStart"/>
      <w:r w:rsidRPr="00943026">
        <w:t>внешних</w:t>
      </w:r>
      <w:proofErr w:type="gramEnd"/>
      <w:r w:rsidRPr="00943026">
        <w:t xml:space="preserve"> диаметра кабеля; </w:t>
      </w:r>
    </w:p>
    <w:p w:rsidR="00C1185E" w:rsidRPr="00943026" w:rsidRDefault="00C1185E" w:rsidP="00C1185E">
      <w:r w:rsidRPr="00943026">
        <w:t>Удлинение жилы</w:t>
      </w:r>
      <w:proofErr w:type="gramStart"/>
      <w:r w:rsidRPr="00943026">
        <w:t xml:space="preserve">: </w:t>
      </w:r>
      <w:r w:rsidRPr="005F4AC1">
        <w:rPr>
          <w:b/>
          <w:bCs/>
          <w:color w:val="FF0000"/>
        </w:rPr>
        <w:t>______*</w:t>
      </w:r>
      <w:r w:rsidRPr="00943026">
        <w:t xml:space="preserve">%; </w:t>
      </w:r>
      <w:proofErr w:type="gramEnd"/>
    </w:p>
    <w:p w:rsidR="00C1185E" w:rsidRPr="00943026" w:rsidRDefault="00C1185E" w:rsidP="00C1185E">
      <w:r w:rsidRPr="00943026">
        <w:t xml:space="preserve">Максимальное растягивающее усилие: 92 H; </w:t>
      </w:r>
    </w:p>
    <w:p w:rsidR="00C1185E" w:rsidRPr="00943026" w:rsidRDefault="00C1185E" w:rsidP="00C1185E">
      <w:r w:rsidRPr="00943026">
        <w:t xml:space="preserve">Температура прокладки: от -5°C до +50°C; </w:t>
      </w:r>
    </w:p>
    <w:p w:rsidR="00C1185E" w:rsidRPr="00943026" w:rsidRDefault="00C1185E" w:rsidP="00C1185E">
      <w:r w:rsidRPr="00943026">
        <w:t xml:space="preserve">Рабочая температура: от -20°C до +75°C; </w:t>
      </w:r>
    </w:p>
    <w:p w:rsidR="00C1185E" w:rsidRPr="00943026" w:rsidRDefault="00C1185E" w:rsidP="00C1185E">
      <w:r w:rsidRPr="00943026">
        <w:t>Максимальное сопротивление проводника при 20°C: 9,38 Ом/100 м;</w:t>
      </w:r>
    </w:p>
    <w:p w:rsidR="00C1185E" w:rsidRPr="00943026" w:rsidRDefault="00C1185E" w:rsidP="00C1185E">
      <w:r w:rsidRPr="00943026">
        <w:t>Проба на искру: 2,5 кВ;</w:t>
      </w:r>
    </w:p>
    <w:p w:rsidR="00C1185E" w:rsidRPr="00943026" w:rsidRDefault="00C1185E" w:rsidP="00C1185E">
      <w:r w:rsidRPr="00943026">
        <w:t xml:space="preserve">Диапазон частот: до 100 МГц; </w:t>
      </w:r>
    </w:p>
    <w:p w:rsidR="00C1185E" w:rsidRPr="00943026" w:rsidRDefault="00C1185E" w:rsidP="00C1185E">
      <w:r w:rsidRPr="00943026">
        <w:t xml:space="preserve">Сопротивление токопроводящей жилы: </w:t>
      </w:r>
      <w:r w:rsidRPr="005F4AC1">
        <w:rPr>
          <w:b/>
          <w:bCs/>
          <w:color w:val="FF0000"/>
        </w:rPr>
        <w:t>______*</w:t>
      </w:r>
      <w:r w:rsidRPr="00943026">
        <w:t xml:space="preserve"> Ом/</w:t>
      </w:r>
      <w:proofErr w:type="gramStart"/>
      <w:r w:rsidRPr="00943026">
        <w:t>км</w:t>
      </w:r>
      <w:proofErr w:type="gramEnd"/>
      <w:r w:rsidRPr="00943026">
        <w:t xml:space="preserve">; </w:t>
      </w:r>
    </w:p>
    <w:p w:rsidR="00C1185E" w:rsidRPr="00943026" w:rsidRDefault="00C1185E" w:rsidP="00C1185E">
      <w:r w:rsidRPr="00943026">
        <w:t xml:space="preserve">Сопротивление изоляции проводника: </w:t>
      </w:r>
      <w:r w:rsidRPr="005F4AC1">
        <w:rPr>
          <w:b/>
          <w:bCs/>
          <w:color w:val="FF0000"/>
        </w:rPr>
        <w:t>______*</w:t>
      </w:r>
      <w:r w:rsidRPr="00943026">
        <w:t xml:space="preserve"> ГОм/</w:t>
      </w:r>
      <w:proofErr w:type="gramStart"/>
      <w:r w:rsidRPr="00943026">
        <w:t>км</w:t>
      </w:r>
      <w:proofErr w:type="gramEnd"/>
      <w:r w:rsidRPr="00943026">
        <w:t xml:space="preserve">; </w:t>
      </w:r>
    </w:p>
    <w:p w:rsidR="00C1185E" w:rsidRPr="00943026" w:rsidRDefault="00C1185E" w:rsidP="00C1185E">
      <w:r w:rsidRPr="00943026">
        <w:t xml:space="preserve">Электрическая емкость пар: </w:t>
      </w:r>
      <w:r w:rsidRPr="005F4AC1">
        <w:rPr>
          <w:b/>
          <w:bCs/>
          <w:color w:val="FF0000"/>
        </w:rPr>
        <w:t>______*</w:t>
      </w:r>
      <w:r w:rsidRPr="00943026">
        <w:t xml:space="preserve"> </w:t>
      </w:r>
      <w:proofErr w:type="spellStart"/>
      <w:r w:rsidRPr="00943026">
        <w:t>нФ</w:t>
      </w:r>
      <w:proofErr w:type="spellEnd"/>
      <w:r w:rsidRPr="00943026">
        <w:t>/км.</w:t>
      </w:r>
    </w:p>
    <w:p w:rsidR="00C1185E" w:rsidRPr="00943026" w:rsidRDefault="00C1185E" w:rsidP="00C1185E"/>
    <w:p w:rsidR="00C1185E" w:rsidRPr="00943026" w:rsidRDefault="00C1185E" w:rsidP="00C1185E">
      <w:pPr>
        <w:rPr>
          <w:b/>
        </w:rPr>
      </w:pPr>
      <w:r>
        <w:rPr>
          <w:b/>
        </w:rPr>
        <w:t>1.</w:t>
      </w:r>
      <w:r w:rsidRPr="00943026">
        <w:rPr>
          <w:b/>
        </w:rPr>
        <w:t>2.</w:t>
      </w:r>
      <w:r>
        <w:rPr>
          <w:b/>
        </w:rPr>
        <w:t>6</w:t>
      </w:r>
      <w:r w:rsidRPr="00943026">
        <w:rPr>
          <w:b/>
        </w:rPr>
        <w:t>. Коробка распаечная</w:t>
      </w:r>
      <w:r>
        <w:rPr>
          <w:b/>
        </w:rPr>
        <w:t xml:space="preserve"> </w:t>
      </w:r>
      <w:r w:rsidRPr="00A9118D">
        <w:rPr>
          <w:b/>
        </w:rPr>
        <w:t>100х100х50</w:t>
      </w:r>
      <w:r>
        <w:rPr>
          <w:b/>
        </w:rPr>
        <w:t xml:space="preserve"> </w:t>
      </w:r>
      <w:r w:rsidRPr="00943026">
        <w:rPr>
          <w:b/>
        </w:rPr>
        <w:t xml:space="preserve"> </w:t>
      </w:r>
      <w:r w:rsidRPr="00C37EF9">
        <w:t>______</w:t>
      </w:r>
      <w:r w:rsidRPr="00C37EF9">
        <w:rPr>
          <w:vertAlign w:val="superscript"/>
        </w:rPr>
        <w:footnoteReference w:id="92"/>
      </w:r>
    </w:p>
    <w:p w:rsidR="00C1185E" w:rsidRPr="00943026" w:rsidRDefault="00C1185E" w:rsidP="00C1185E">
      <w:r w:rsidRPr="00943026">
        <w:t>Тип: накладная;</w:t>
      </w:r>
    </w:p>
    <w:p w:rsidR="00C1185E" w:rsidRPr="00943026" w:rsidRDefault="00C1185E" w:rsidP="00C1185E">
      <w:r>
        <w:t>Степень защиты</w:t>
      </w:r>
      <w:r w:rsidRPr="00943026">
        <w:t>: IP</w:t>
      </w:r>
      <w:r w:rsidRPr="005F4AC1">
        <w:rPr>
          <w:b/>
          <w:bCs/>
          <w:color w:val="FF0000"/>
        </w:rPr>
        <w:t>______*</w:t>
      </w:r>
      <w:r w:rsidRPr="00943026">
        <w:t>;</w:t>
      </w:r>
    </w:p>
    <w:p w:rsidR="00C1185E" w:rsidRPr="00943026" w:rsidRDefault="00C1185E" w:rsidP="00C1185E">
      <w:r w:rsidRPr="00943026">
        <w:t>Материал: пластик;</w:t>
      </w:r>
    </w:p>
    <w:p w:rsidR="00C1185E" w:rsidRPr="00943026" w:rsidRDefault="00C1185E" w:rsidP="00C1185E">
      <w:r w:rsidRPr="00943026">
        <w:t>Наличие гермовводов: 6 шт</w:t>
      </w:r>
      <w:r>
        <w:t>.</w:t>
      </w:r>
      <w:r w:rsidRPr="00943026">
        <w:t>;</w:t>
      </w:r>
    </w:p>
    <w:p w:rsidR="00C1185E" w:rsidRDefault="00C1185E" w:rsidP="00C1185E">
      <w:r w:rsidRPr="00EA2824">
        <w:t>Размеры (</w:t>
      </w:r>
      <w:proofErr w:type="spellStart"/>
      <w:r w:rsidRPr="00EA2824">
        <w:t>ДхШхГ</w:t>
      </w:r>
      <w:proofErr w:type="spellEnd"/>
      <w:r w:rsidRPr="00EA2824">
        <w:t>): 100х100х50 мм.</w:t>
      </w:r>
    </w:p>
    <w:p w:rsidR="00C1185E" w:rsidRDefault="00C1185E" w:rsidP="00C1185E"/>
    <w:p w:rsidR="00C1185E" w:rsidRPr="005B475D" w:rsidRDefault="00C1185E" w:rsidP="00C1185E">
      <w:r>
        <w:rPr>
          <w:b/>
        </w:rPr>
        <w:t>1</w:t>
      </w:r>
      <w:r w:rsidRPr="005B475D">
        <w:rPr>
          <w:b/>
        </w:rPr>
        <w:t xml:space="preserve">.2.7. Имидж-стойка </w:t>
      </w:r>
      <w:r w:rsidRPr="00C37EF9">
        <w:t>______</w:t>
      </w:r>
      <w:r w:rsidRPr="00C37EF9">
        <w:rPr>
          <w:vertAlign w:val="superscript"/>
        </w:rPr>
        <w:footnoteReference w:id="93"/>
      </w:r>
    </w:p>
    <w:p w:rsidR="00C1185E" w:rsidRPr="005B475D" w:rsidRDefault="00C1185E" w:rsidP="00C1185E">
      <w:r w:rsidRPr="005B475D">
        <w:t>Тип: стойка ограждения</w:t>
      </w:r>
    </w:p>
    <w:p w:rsidR="00C1185E" w:rsidRPr="005B475D" w:rsidRDefault="00C1185E" w:rsidP="00C1185E">
      <w:r w:rsidRPr="005B475D">
        <w:t>Кассета с лентой: с механизмом торможения;</w:t>
      </w:r>
    </w:p>
    <w:p w:rsidR="00C1185E" w:rsidRPr="005B475D" w:rsidRDefault="00C1185E" w:rsidP="00C1185E">
      <w:r w:rsidRPr="005B475D">
        <w:t xml:space="preserve">Общая высота, </w:t>
      </w:r>
      <w:proofErr w:type="gramStart"/>
      <w:r w:rsidRPr="005B475D">
        <w:t>мм</w:t>
      </w:r>
      <w:proofErr w:type="gramEnd"/>
      <w:r>
        <w:t>:</w:t>
      </w:r>
      <w:r w:rsidRPr="005B475D">
        <w:t xml:space="preserve"> </w:t>
      </w:r>
      <w:r w:rsidRPr="005F4AC1">
        <w:rPr>
          <w:b/>
          <w:bCs/>
          <w:color w:val="FF0000"/>
        </w:rPr>
        <w:t>______*</w:t>
      </w:r>
      <w:r w:rsidRPr="005B475D">
        <w:t>;</w:t>
      </w:r>
    </w:p>
    <w:p w:rsidR="00C1185E" w:rsidRPr="005B475D" w:rsidRDefault="00C1185E" w:rsidP="00C1185E">
      <w:r w:rsidRPr="005B475D">
        <w:t xml:space="preserve">Встроена лента длиной </w:t>
      </w:r>
      <w:r w:rsidRPr="005F4AC1">
        <w:rPr>
          <w:b/>
          <w:bCs/>
          <w:color w:val="FF0000"/>
        </w:rPr>
        <w:t>______*</w:t>
      </w:r>
      <w:r w:rsidRPr="005B475D">
        <w:t xml:space="preserve"> метра;</w:t>
      </w:r>
    </w:p>
    <w:p w:rsidR="00C1185E" w:rsidRPr="005B475D" w:rsidRDefault="00C1185E" w:rsidP="00C1185E">
      <w:r w:rsidRPr="005B475D">
        <w:t xml:space="preserve">Вес стойки, </w:t>
      </w:r>
      <w:proofErr w:type="gramStart"/>
      <w:r w:rsidRPr="005B475D">
        <w:t>кг</w:t>
      </w:r>
      <w:proofErr w:type="gramEnd"/>
      <w:r w:rsidRPr="005B475D">
        <w:t xml:space="preserve"> </w:t>
      </w:r>
      <w:r w:rsidRPr="005F4AC1">
        <w:rPr>
          <w:b/>
          <w:bCs/>
          <w:color w:val="FF0000"/>
        </w:rPr>
        <w:t>______*</w:t>
      </w:r>
      <w:r w:rsidRPr="005B475D">
        <w:rPr>
          <w:b/>
          <w:bCs/>
        </w:rPr>
        <w:t>;</w:t>
      </w:r>
    </w:p>
    <w:p w:rsidR="00C1185E" w:rsidRPr="005B475D" w:rsidRDefault="00C1185E" w:rsidP="00C1185E">
      <w:r w:rsidRPr="005B475D">
        <w:t xml:space="preserve">Общий вес, </w:t>
      </w:r>
      <w:proofErr w:type="gramStart"/>
      <w:r w:rsidRPr="005B475D">
        <w:t>кг</w:t>
      </w:r>
      <w:proofErr w:type="gramEnd"/>
      <w:r w:rsidRPr="005B475D">
        <w:t xml:space="preserve"> </w:t>
      </w:r>
      <w:r w:rsidRPr="005F4AC1">
        <w:rPr>
          <w:b/>
          <w:bCs/>
          <w:color w:val="FF0000"/>
        </w:rPr>
        <w:t>______*</w:t>
      </w:r>
      <w:r w:rsidRPr="00DB00BF">
        <w:rPr>
          <w:b/>
          <w:bCs/>
        </w:rPr>
        <w:t>;</w:t>
      </w:r>
    </w:p>
    <w:p w:rsidR="00C1185E" w:rsidRPr="005B475D" w:rsidRDefault="00C1185E" w:rsidP="00C1185E">
      <w:r w:rsidRPr="005B475D">
        <w:t xml:space="preserve">Диаметр стойки, </w:t>
      </w:r>
      <w:proofErr w:type="gramStart"/>
      <w:r w:rsidRPr="005B475D">
        <w:t>мм</w:t>
      </w:r>
      <w:proofErr w:type="gramEnd"/>
      <w:r>
        <w:t>:</w:t>
      </w:r>
      <w:r w:rsidRPr="005B475D">
        <w:t xml:space="preserve"> </w:t>
      </w:r>
      <w:r w:rsidRPr="005F4AC1">
        <w:rPr>
          <w:b/>
          <w:bCs/>
          <w:color w:val="FF0000"/>
        </w:rPr>
        <w:t>______*</w:t>
      </w:r>
      <w:r w:rsidRPr="00DB00BF">
        <w:rPr>
          <w:b/>
          <w:bCs/>
        </w:rPr>
        <w:t>;</w:t>
      </w:r>
    </w:p>
    <w:p w:rsidR="00C1185E" w:rsidRPr="005B475D" w:rsidRDefault="00C1185E" w:rsidP="00C1185E">
      <w:r w:rsidRPr="005B475D">
        <w:t xml:space="preserve">Диаметр головки, </w:t>
      </w:r>
      <w:proofErr w:type="gramStart"/>
      <w:r w:rsidRPr="005B475D">
        <w:t>мм</w:t>
      </w:r>
      <w:proofErr w:type="gramEnd"/>
      <w:r w:rsidRPr="005B475D">
        <w:t xml:space="preserve"> </w:t>
      </w:r>
      <w:r w:rsidRPr="005F4AC1">
        <w:rPr>
          <w:b/>
          <w:bCs/>
          <w:color w:val="FF0000"/>
        </w:rPr>
        <w:t>______*</w:t>
      </w:r>
      <w:r w:rsidRPr="00DB00BF">
        <w:rPr>
          <w:b/>
          <w:bCs/>
        </w:rPr>
        <w:t>;</w:t>
      </w:r>
    </w:p>
    <w:p w:rsidR="00C1185E" w:rsidRPr="005B475D" w:rsidRDefault="00C1185E" w:rsidP="00C1185E">
      <w:r w:rsidRPr="005B475D">
        <w:t xml:space="preserve">Диаметр стандартного основания, </w:t>
      </w:r>
      <w:proofErr w:type="gramStart"/>
      <w:r w:rsidRPr="005B475D">
        <w:t>мм</w:t>
      </w:r>
      <w:proofErr w:type="gramEnd"/>
      <w:r w:rsidRPr="005B475D">
        <w:tab/>
      </w:r>
      <w:r w:rsidRPr="005F4AC1">
        <w:rPr>
          <w:b/>
          <w:bCs/>
          <w:color w:val="FF0000"/>
        </w:rPr>
        <w:t>______*</w:t>
      </w:r>
      <w:r w:rsidRPr="00DB00BF">
        <w:rPr>
          <w:b/>
          <w:bCs/>
        </w:rPr>
        <w:t>;</w:t>
      </w:r>
    </w:p>
    <w:p w:rsidR="00C1185E" w:rsidRPr="005B475D" w:rsidRDefault="00C1185E" w:rsidP="00C1185E">
      <w:r w:rsidRPr="005B475D">
        <w:t xml:space="preserve">Вес стандартного основания, </w:t>
      </w:r>
      <w:proofErr w:type="gramStart"/>
      <w:r w:rsidRPr="005B475D">
        <w:t>кг</w:t>
      </w:r>
      <w:proofErr w:type="gramEnd"/>
      <w:r w:rsidRPr="005B475D">
        <w:t xml:space="preserve"> </w:t>
      </w:r>
      <w:r w:rsidRPr="005F4AC1">
        <w:rPr>
          <w:b/>
          <w:bCs/>
          <w:color w:val="FF0000"/>
        </w:rPr>
        <w:t>______*</w:t>
      </w:r>
      <w:r>
        <w:t>;</w:t>
      </w:r>
    </w:p>
    <w:p w:rsidR="00C1185E" w:rsidRPr="005B475D" w:rsidRDefault="00C1185E" w:rsidP="00C1185E">
      <w:r w:rsidRPr="005B475D">
        <w:t xml:space="preserve">Ширина ремня, </w:t>
      </w:r>
      <w:proofErr w:type="gramStart"/>
      <w:r w:rsidRPr="005B475D">
        <w:t>мм</w:t>
      </w:r>
      <w:proofErr w:type="gramEnd"/>
      <w:r w:rsidRPr="005B475D">
        <w:t xml:space="preserve"> </w:t>
      </w:r>
      <w:r w:rsidRPr="005F4AC1">
        <w:rPr>
          <w:b/>
          <w:bCs/>
          <w:color w:val="FF0000"/>
        </w:rPr>
        <w:t>______*</w:t>
      </w:r>
      <w:r>
        <w:t>;</w:t>
      </w:r>
    </w:p>
    <w:p w:rsidR="00C1185E" w:rsidRPr="005B475D" w:rsidRDefault="00C1185E" w:rsidP="00C1185E">
      <w:r w:rsidRPr="005B475D">
        <w:t>Цвета ленты</w:t>
      </w:r>
      <w:r>
        <w:t>:</w:t>
      </w:r>
      <w:r w:rsidRPr="005B475D">
        <w:t xml:space="preserve">  </w:t>
      </w:r>
      <w:proofErr w:type="gramStart"/>
      <w:r w:rsidRPr="005B475D">
        <w:t>синий</w:t>
      </w:r>
      <w:proofErr w:type="gramEnd"/>
      <w:r w:rsidRPr="005B475D">
        <w:t>.</w:t>
      </w:r>
    </w:p>
    <w:p w:rsidR="00C1185E" w:rsidRDefault="00C1185E" w:rsidP="00C1185E"/>
    <w:p w:rsidR="00C1185E" w:rsidRDefault="00C1185E" w:rsidP="00C1185E">
      <w:pPr>
        <w:rPr>
          <w:b/>
        </w:rPr>
      </w:pPr>
      <w:r>
        <w:rPr>
          <w:b/>
        </w:rPr>
        <w:lastRenderedPageBreak/>
        <w:t>1</w:t>
      </w:r>
      <w:r w:rsidRPr="00E9396A">
        <w:rPr>
          <w:b/>
        </w:rPr>
        <w:t xml:space="preserve">.2.8. </w:t>
      </w:r>
      <w:r w:rsidRPr="00D03880">
        <w:rPr>
          <w:b/>
        </w:rPr>
        <w:t xml:space="preserve">Настенный блок с лентой </w:t>
      </w:r>
      <w:r w:rsidRPr="00C37EF9">
        <w:t>______</w:t>
      </w:r>
      <w:r w:rsidRPr="00C37EF9">
        <w:rPr>
          <w:vertAlign w:val="superscript"/>
        </w:rPr>
        <w:footnoteReference w:id="94"/>
      </w:r>
    </w:p>
    <w:p w:rsidR="00C1185E" w:rsidRPr="00D03880" w:rsidRDefault="00C1185E" w:rsidP="00C1185E">
      <w:r>
        <w:t>Тип: настенный блок ограждения;</w:t>
      </w:r>
    </w:p>
    <w:p w:rsidR="00C1185E" w:rsidRPr="00E9396A" w:rsidRDefault="00C1185E" w:rsidP="00C1185E">
      <w:r w:rsidRPr="00E9396A">
        <w:t>Материал нержавеющая сталь</w:t>
      </w:r>
      <w:r>
        <w:t>;</w:t>
      </w:r>
    </w:p>
    <w:p w:rsidR="00C1185E" w:rsidRPr="00E9396A" w:rsidRDefault="00C1185E" w:rsidP="00C1185E">
      <w:r w:rsidRPr="00E9396A">
        <w:t>Кассета с лентой: с механизмом торможения</w:t>
      </w:r>
      <w:r>
        <w:t>;</w:t>
      </w:r>
    </w:p>
    <w:p w:rsidR="00C1185E" w:rsidRPr="00E9396A" w:rsidRDefault="00C1185E" w:rsidP="00C1185E">
      <w:r>
        <w:t xml:space="preserve">Длина ленты </w:t>
      </w:r>
      <w:r w:rsidRPr="005F4AC1">
        <w:rPr>
          <w:b/>
          <w:bCs/>
          <w:color w:val="FF0000"/>
        </w:rPr>
        <w:t>______*</w:t>
      </w:r>
      <w:r w:rsidRPr="00E9396A">
        <w:t xml:space="preserve">  </w:t>
      </w:r>
      <w:proofErr w:type="gramStart"/>
      <w:r w:rsidRPr="00E9396A">
        <w:t>м</w:t>
      </w:r>
      <w:proofErr w:type="gramEnd"/>
      <w:r w:rsidRPr="00E9396A">
        <w:t>.</w:t>
      </w:r>
      <w:r>
        <w:t>;</w:t>
      </w:r>
    </w:p>
    <w:p w:rsidR="00C1185E" w:rsidRPr="00E9396A" w:rsidRDefault="00C1185E" w:rsidP="00C1185E">
      <w:r>
        <w:t xml:space="preserve">Ширина ленты </w:t>
      </w:r>
      <w:r w:rsidRPr="005F4AC1">
        <w:rPr>
          <w:b/>
          <w:bCs/>
          <w:color w:val="FF0000"/>
        </w:rPr>
        <w:t>______*</w:t>
      </w:r>
      <w:r w:rsidRPr="00E9396A">
        <w:t xml:space="preserve"> </w:t>
      </w:r>
      <w:proofErr w:type="gramStart"/>
      <w:r w:rsidRPr="00E9396A">
        <w:t>мм</w:t>
      </w:r>
      <w:proofErr w:type="gramEnd"/>
      <w:r w:rsidRPr="00E9396A">
        <w:t>.</w:t>
      </w:r>
      <w:r>
        <w:t>;</w:t>
      </w:r>
    </w:p>
    <w:p w:rsidR="00C1185E" w:rsidRPr="00E9396A" w:rsidRDefault="00C1185E" w:rsidP="00C1185E">
      <w:r w:rsidRPr="00E9396A">
        <w:t>Поверхность: зеркальная</w:t>
      </w:r>
      <w:r>
        <w:t>;</w:t>
      </w:r>
    </w:p>
    <w:p w:rsidR="00C1185E" w:rsidRPr="00E9396A" w:rsidRDefault="00C1185E" w:rsidP="00C1185E">
      <w:r w:rsidRPr="00E9396A">
        <w:t>Крепление на катушку</w:t>
      </w:r>
      <w:r>
        <w:t xml:space="preserve"> – </w:t>
      </w:r>
      <w:r w:rsidRPr="00E9396A">
        <w:t>с 2-х сторон</w:t>
      </w:r>
      <w:r>
        <w:t>;</w:t>
      </w:r>
    </w:p>
    <w:p w:rsidR="00C1185E" w:rsidRPr="00E9396A" w:rsidRDefault="00C1185E" w:rsidP="00C1185E">
      <w:r w:rsidRPr="00E9396A">
        <w:t>Комплект поставки: приемная часть (планка для крепления ленты на противоположной стене)</w:t>
      </w:r>
      <w:r>
        <w:t>;</w:t>
      </w:r>
    </w:p>
    <w:p w:rsidR="00C1185E" w:rsidRDefault="00C1185E" w:rsidP="00C1185E">
      <w:r w:rsidRPr="00E9396A">
        <w:t xml:space="preserve">Высота корпуса </w:t>
      </w:r>
      <w:r w:rsidRPr="005F4AC1">
        <w:rPr>
          <w:b/>
          <w:bCs/>
          <w:color w:val="FF0000"/>
        </w:rPr>
        <w:t>______*</w:t>
      </w:r>
      <w:r w:rsidRPr="00E9396A">
        <w:t xml:space="preserve"> </w:t>
      </w:r>
      <w:proofErr w:type="gramStart"/>
      <w:r w:rsidRPr="00E9396A">
        <w:t>мм</w:t>
      </w:r>
      <w:proofErr w:type="gramEnd"/>
      <w:r w:rsidRPr="00E9396A">
        <w:t>.</w:t>
      </w:r>
    </w:p>
    <w:p w:rsidR="00C1185E" w:rsidRDefault="00C1185E" w:rsidP="00C1185E"/>
    <w:p w:rsidR="00C1185E" w:rsidRPr="004439F6" w:rsidRDefault="00C1185E" w:rsidP="00C1185E">
      <w:pPr>
        <w:rPr>
          <w:b/>
        </w:rPr>
      </w:pPr>
      <w:r>
        <w:rPr>
          <w:b/>
        </w:rPr>
        <w:t>1</w:t>
      </w:r>
      <w:r w:rsidR="007E2C94">
        <w:rPr>
          <w:b/>
        </w:rPr>
        <w:t>.2.9.Кабель</w:t>
      </w:r>
      <w:r w:rsidRPr="004439F6">
        <w:rPr>
          <w:b/>
        </w:rPr>
        <w:t xml:space="preserve">-канал 25х16 </w:t>
      </w:r>
      <w:r w:rsidRPr="00C37EF9">
        <w:t>______</w:t>
      </w:r>
      <w:r w:rsidRPr="00C37EF9">
        <w:rPr>
          <w:vertAlign w:val="superscript"/>
        </w:rPr>
        <w:footnoteReference w:id="95"/>
      </w:r>
    </w:p>
    <w:p w:rsidR="00C1185E" w:rsidRPr="004439F6" w:rsidRDefault="00C1185E" w:rsidP="00C1185E">
      <w:r w:rsidRPr="004439F6">
        <w:t>Тип: кабель-канал;</w:t>
      </w:r>
    </w:p>
    <w:p w:rsidR="00C1185E" w:rsidRPr="004439F6" w:rsidRDefault="00C1185E" w:rsidP="00C1185E">
      <w:r w:rsidRPr="004439F6">
        <w:t>Материал: само затухающий ПВХ;</w:t>
      </w:r>
    </w:p>
    <w:p w:rsidR="00C1185E" w:rsidRPr="004439F6" w:rsidRDefault="00C1185E" w:rsidP="00C1185E">
      <w:r w:rsidRPr="004439F6">
        <w:t>Цвет: RAL9003 (сигнальный белый);</w:t>
      </w:r>
    </w:p>
    <w:p w:rsidR="00C1185E" w:rsidRPr="004439F6" w:rsidRDefault="00C1185E" w:rsidP="00C1185E">
      <w:r w:rsidRPr="004439F6">
        <w:t>Степень защиты: IP</w:t>
      </w:r>
      <w:r w:rsidRPr="005F4AC1">
        <w:rPr>
          <w:b/>
          <w:bCs/>
          <w:color w:val="FF0000"/>
        </w:rPr>
        <w:t>______*</w:t>
      </w:r>
      <w:r w:rsidRPr="004439F6">
        <w:t>;</w:t>
      </w:r>
    </w:p>
    <w:p w:rsidR="00C1185E" w:rsidRPr="004439F6" w:rsidRDefault="00C1185E" w:rsidP="00C1185E">
      <w:r w:rsidRPr="004439F6">
        <w:t>Диапазон рабочих температур: °С -40…+45.</w:t>
      </w:r>
    </w:p>
    <w:p w:rsidR="00C1185E" w:rsidRDefault="00C1185E" w:rsidP="00C1185E"/>
    <w:p w:rsidR="00C1185E" w:rsidRPr="00943026" w:rsidRDefault="00C1185E" w:rsidP="00C1185E">
      <w:pPr>
        <w:rPr>
          <w:b/>
        </w:rPr>
      </w:pPr>
      <w:r>
        <w:rPr>
          <w:b/>
        </w:rPr>
        <w:t>1.</w:t>
      </w:r>
      <w:r w:rsidRPr="00943026">
        <w:rPr>
          <w:b/>
        </w:rPr>
        <w:t>2.</w:t>
      </w:r>
      <w:r>
        <w:rPr>
          <w:b/>
        </w:rPr>
        <w:t>10</w:t>
      </w:r>
      <w:r w:rsidRPr="00943026">
        <w:rPr>
          <w:b/>
        </w:rPr>
        <w:t xml:space="preserve">. Гофро-рукав 16 мм </w:t>
      </w:r>
      <w:r w:rsidRPr="00C37EF9">
        <w:t>______</w:t>
      </w:r>
      <w:r w:rsidRPr="00C37EF9">
        <w:rPr>
          <w:vertAlign w:val="superscript"/>
        </w:rPr>
        <w:footnoteReference w:id="96"/>
      </w:r>
    </w:p>
    <w:p w:rsidR="00C1185E" w:rsidRPr="00943026" w:rsidRDefault="00C1185E" w:rsidP="00C1185E">
      <w:r w:rsidRPr="00943026">
        <w:t xml:space="preserve">Тип: </w:t>
      </w:r>
      <w:proofErr w:type="gramStart"/>
      <w:r w:rsidRPr="00943026">
        <w:t>гофрированная</w:t>
      </w:r>
      <w:proofErr w:type="gramEnd"/>
      <w:r w:rsidRPr="00943026">
        <w:t xml:space="preserve"> легкая с протяжкой;</w:t>
      </w:r>
    </w:p>
    <w:p w:rsidR="00C1185E" w:rsidRPr="00943026" w:rsidRDefault="00C1185E" w:rsidP="00C1185E">
      <w:r w:rsidRPr="00943026">
        <w:t>Диаметр внешний: 16 мм;</w:t>
      </w:r>
    </w:p>
    <w:p w:rsidR="00C1185E" w:rsidRPr="00943026" w:rsidRDefault="00C1185E" w:rsidP="00C1185E">
      <w:r w:rsidRPr="00943026">
        <w:t>Диаметр внутренний: 11,5 мм;</w:t>
      </w:r>
    </w:p>
    <w:p w:rsidR="00C1185E" w:rsidRPr="00943026" w:rsidRDefault="00C1185E" w:rsidP="00C1185E">
      <w:r w:rsidRPr="00943026">
        <w:t>Наличие протяжки;</w:t>
      </w:r>
    </w:p>
    <w:p w:rsidR="00C1185E" w:rsidRPr="00943026" w:rsidRDefault="00C1185E" w:rsidP="00C1185E">
      <w:r w:rsidRPr="00943026">
        <w:t>Материал: ПВХ-пластикат;</w:t>
      </w:r>
    </w:p>
    <w:p w:rsidR="00C1185E" w:rsidRPr="00943026" w:rsidRDefault="00C1185E" w:rsidP="00C1185E">
      <w:r>
        <w:t>Степень защиты</w:t>
      </w:r>
      <w:r w:rsidRPr="00943026">
        <w:t>: IP</w:t>
      </w:r>
      <w:r w:rsidRPr="005F4AC1">
        <w:rPr>
          <w:b/>
          <w:bCs/>
          <w:color w:val="FF0000"/>
        </w:rPr>
        <w:t>______*</w:t>
      </w:r>
      <w:r w:rsidRPr="00943026">
        <w:t>;</w:t>
      </w:r>
    </w:p>
    <w:p w:rsidR="00C1185E" w:rsidRPr="00943026" w:rsidRDefault="00C1185E" w:rsidP="00C1185E">
      <w:r w:rsidRPr="00943026">
        <w:t>Температура эксплуатации: от -25 °C до +60 °C;</w:t>
      </w:r>
    </w:p>
    <w:p w:rsidR="00C1185E" w:rsidRPr="00943026" w:rsidRDefault="00C1185E" w:rsidP="00C1185E">
      <w:r w:rsidRPr="00943026">
        <w:t>Прочность: свыше 350 Н на 5 см;</w:t>
      </w:r>
    </w:p>
    <w:p w:rsidR="00C1185E" w:rsidRPr="00943026" w:rsidRDefault="00C1185E" w:rsidP="00C1185E">
      <w:r w:rsidRPr="00943026">
        <w:t>Пожаробезопасность: не распространяет горения;</w:t>
      </w:r>
    </w:p>
    <w:p w:rsidR="00C1185E" w:rsidRPr="00943026" w:rsidRDefault="00C1185E" w:rsidP="00C1185E">
      <w:r w:rsidRPr="00943026">
        <w:t>Минимальный радиус изгиба: 48 мм;</w:t>
      </w:r>
    </w:p>
    <w:p w:rsidR="00C1185E" w:rsidRPr="00943026" w:rsidRDefault="00C1185E" w:rsidP="00C1185E">
      <w:r w:rsidRPr="00943026">
        <w:t xml:space="preserve">Сопротивление изоляции: </w:t>
      </w:r>
      <w:r w:rsidRPr="005F4AC1">
        <w:rPr>
          <w:b/>
          <w:bCs/>
          <w:color w:val="FF0000"/>
        </w:rPr>
        <w:t>______*</w:t>
      </w:r>
      <w:r w:rsidRPr="00943026">
        <w:t xml:space="preserve"> мОм;</w:t>
      </w:r>
    </w:p>
    <w:p w:rsidR="00C1185E" w:rsidRPr="00943026" w:rsidRDefault="00C1185E" w:rsidP="00C1185E">
      <w:r w:rsidRPr="00943026">
        <w:t>Цвет: серый;</w:t>
      </w:r>
    </w:p>
    <w:p w:rsidR="00C1185E" w:rsidRPr="00943026" w:rsidRDefault="00C1185E" w:rsidP="00C1185E">
      <w:r w:rsidRPr="00943026">
        <w:t>Комплектация поставки: крепеж-держатель пластиковый (</w:t>
      </w:r>
      <w:r w:rsidRPr="005F4AC1">
        <w:rPr>
          <w:b/>
          <w:bCs/>
          <w:color w:val="FF0000"/>
        </w:rPr>
        <w:t>______*</w:t>
      </w:r>
      <w:r w:rsidRPr="00943026">
        <w:t xml:space="preserve"> шт. на погонный метр гофро-рукава).</w:t>
      </w:r>
    </w:p>
    <w:p w:rsidR="00C1185E" w:rsidRPr="00943026" w:rsidRDefault="00C1185E" w:rsidP="00C1185E"/>
    <w:p w:rsidR="00C1185E" w:rsidRPr="00943026" w:rsidRDefault="00C1185E" w:rsidP="00C1185E">
      <w:pPr>
        <w:tabs>
          <w:tab w:val="left" w:pos="840"/>
        </w:tabs>
        <w:jc w:val="both"/>
        <w:rPr>
          <w:rFonts w:eastAsia="Calibri"/>
          <w:b/>
          <w:lang w:eastAsia="en-US"/>
        </w:rPr>
      </w:pPr>
      <w:r>
        <w:rPr>
          <w:rFonts w:eastAsia="Calibri"/>
          <w:b/>
          <w:lang w:eastAsia="en-US"/>
        </w:rPr>
        <w:t>1</w:t>
      </w:r>
      <w:r w:rsidRPr="00943026">
        <w:rPr>
          <w:rFonts w:eastAsia="Calibri"/>
          <w:b/>
          <w:lang w:eastAsia="en-US"/>
        </w:rPr>
        <w:t>.3. Требования к поставляемому Товару и к упаковке Товара.</w:t>
      </w:r>
    </w:p>
    <w:p w:rsidR="00C1185E" w:rsidRPr="00943026" w:rsidRDefault="00C1185E" w:rsidP="00C1185E">
      <w:pPr>
        <w:tabs>
          <w:tab w:val="left" w:pos="840"/>
        </w:tabs>
        <w:jc w:val="both"/>
        <w:rPr>
          <w:rFonts w:eastAsia="Calibri"/>
          <w:lang w:eastAsia="en-US"/>
        </w:rPr>
      </w:pPr>
      <w:r w:rsidRPr="00943026">
        <w:rPr>
          <w:rFonts w:eastAsia="Calibri"/>
          <w:lang w:eastAsia="en-US"/>
        </w:rPr>
        <w:t xml:space="preserve">Поставляемый Товар должен быть новым, то есть не бывшим в эксплуатации, не восстановленным и не собранным из восстановленных компонентов. Год выпуска Товара – </w:t>
      </w:r>
      <w:r w:rsidRPr="00B83A4B">
        <w:rPr>
          <w:rFonts w:eastAsia="Calibri"/>
          <w:lang w:eastAsia="en-US"/>
        </w:rPr>
        <w:t xml:space="preserve">__________ </w:t>
      </w:r>
      <w:r w:rsidRPr="00B83A4B">
        <w:rPr>
          <w:rFonts w:eastAsia="Calibri"/>
          <w:bCs/>
          <w:iCs/>
          <w:vertAlign w:val="superscript"/>
          <w:lang w:eastAsia="en-US"/>
        </w:rPr>
        <w:footnoteReference w:id="97"/>
      </w:r>
      <w:r w:rsidRPr="00943026">
        <w:rPr>
          <w:rFonts w:eastAsia="Calibri"/>
          <w:lang w:eastAsia="en-US"/>
        </w:rPr>
        <w:t>.</w:t>
      </w:r>
    </w:p>
    <w:p w:rsidR="00C1185E" w:rsidRPr="00943026" w:rsidRDefault="00C1185E" w:rsidP="00C1185E">
      <w:pPr>
        <w:tabs>
          <w:tab w:val="left" w:pos="840"/>
        </w:tabs>
        <w:jc w:val="both"/>
        <w:rPr>
          <w:rFonts w:eastAsia="Calibri"/>
          <w:lang w:eastAsia="en-US"/>
        </w:rPr>
      </w:pPr>
      <w:r w:rsidRPr="00943026">
        <w:rPr>
          <w:rFonts w:eastAsia="Calibri"/>
          <w:lang w:eastAsia="en-US"/>
        </w:rPr>
        <w:t>Товар должен быть готовым к эксплуатации, работоспособным, заранее протестированным и обеспечивать предусмотренную производителем функциональность. В комплект должны быть включены все необходимые монтажные и расходные материалы, интерфейсные шнуры и кабели,</w:t>
      </w:r>
      <w:r w:rsidRPr="00943026">
        <w:rPr>
          <w:rFonts w:eastAsia="Calibri"/>
          <w:sz w:val="22"/>
          <w:szCs w:val="22"/>
          <w:lang w:eastAsia="en-US"/>
        </w:rPr>
        <w:t xml:space="preserve"> </w:t>
      </w:r>
      <w:r w:rsidRPr="00943026">
        <w:rPr>
          <w:rFonts w:eastAsia="Calibri"/>
          <w:lang w:eastAsia="en-US"/>
        </w:rPr>
        <w:t>требуемые для монтажа и  подключения.</w:t>
      </w:r>
    </w:p>
    <w:p w:rsidR="00C1185E" w:rsidRPr="00943026" w:rsidRDefault="00C1185E" w:rsidP="00C1185E">
      <w:pPr>
        <w:tabs>
          <w:tab w:val="left" w:pos="840"/>
        </w:tabs>
        <w:jc w:val="both"/>
        <w:rPr>
          <w:rFonts w:eastAsia="Calibri"/>
          <w:lang w:eastAsia="en-US"/>
        </w:rPr>
      </w:pPr>
      <w:r w:rsidRPr="00943026">
        <w:rPr>
          <w:rFonts w:eastAsia="Calibri"/>
          <w:lang w:eastAsia="en-US"/>
        </w:rPr>
        <w:t xml:space="preserve">Товар (если это предусмотрено изготовителем) должен сопровождаться технической документацией на русском и английском языках, с приложением гарантийного талона с </w:t>
      </w:r>
      <w:r w:rsidRPr="00943026">
        <w:rPr>
          <w:rFonts w:eastAsia="Calibri"/>
          <w:lang w:eastAsia="en-US"/>
        </w:rPr>
        <w:lastRenderedPageBreak/>
        <w:t>указанием на русском языке адреса сервисного центра, датой производства Товара, датой передачи Товара Заказчику. Гарантийный талон должен быть заверен печатью Поставщика (при наличии печати).</w:t>
      </w:r>
    </w:p>
    <w:p w:rsidR="00C1185E" w:rsidRPr="00943026" w:rsidRDefault="00C1185E" w:rsidP="00C1185E">
      <w:pPr>
        <w:shd w:val="clear" w:color="auto" w:fill="FFFFFF"/>
        <w:jc w:val="both"/>
        <w:rPr>
          <w:rFonts w:eastAsia="Calibri"/>
          <w:lang w:eastAsia="en-US"/>
        </w:rPr>
      </w:pPr>
      <w:r w:rsidRPr="00943026">
        <w:rPr>
          <w:rFonts w:eastAsia="Calibri"/>
          <w:lang w:eastAsia="en-US"/>
        </w:rPr>
        <w:t>Товар должен быть упакован и маркирован в соответствии с ГОСТ 14192-96. Межгосударственный стандарт. Маркировка грузов. Упаковка Товара должна соответствовать требованиям Технического регламента Таможенного союза «О безопасности упаковки» (</w:t>
      </w:r>
      <w:proofErr w:type="gramStart"/>
      <w:r w:rsidRPr="00943026">
        <w:rPr>
          <w:rFonts w:eastAsia="Calibri"/>
          <w:lang w:eastAsia="en-US"/>
        </w:rPr>
        <w:t>ТР</w:t>
      </w:r>
      <w:proofErr w:type="gramEnd"/>
      <w:r w:rsidRPr="00943026">
        <w:rPr>
          <w:rFonts w:eastAsia="Calibri"/>
          <w:lang w:eastAsia="en-US"/>
        </w:rPr>
        <w:t xml:space="preserve"> ТС  005/2011). Тара и упаковка </w:t>
      </w:r>
      <w:r>
        <w:rPr>
          <w:rFonts w:eastAsia="Calibri"/>
          <w:lang w:eastAsia="en-US"/>
        </w:rPr>
        <w:t>Товара</w:t>
      </w:r>
      <w:r w:rsidRPr="00943026">
        <w:rPr>
          <w:rFonts w:eastAsia="Calibri"/>
          <w:lang w:eastAsia="en-US"/>
        </w:rPr>
        <w:t xml:space="preserve"> должны гарантировать целостность и сохранность </w:t>
      </w:r>
      <w:r>
        <w:rPr>
          <w:rFonts w:eastAsia="Calibri"/>
          <w:lang w:eastAsia="en-US"/>
        </w:rPr>
        <w:t>Товара</w:t>
      </w:r>
      <w:r w:rsidRPr="00943026">
        <w:rPr>
          <w:rFonts w:eastAsia="Calibri"/>
          <w:lang w:eastAsia="en-US"/>
        </w:rPr>
        <w:t xml:space="preserve"> при перевозке и хранении.</w:t>
      </w:r>
    </w:p>
    <w:p w:rsidR="00C1185E" w:rsidRPr="006A6DD0" w:rsidRDefault="00C1185E" w:rsidP="00C1185E">
      <w:pPr>
        <w:shd w:val="clear" w:color="auto" w:fill="FFFFFF"/>
        <w:jc w:val="both"/>
        <w:rPr>
          <w:rFonts w:eastAsia="Calibri"/>
          <w:lang w:eastAsia="en-US"/>
        </w:rPr>
      </w:pPr>
      <w:r w:rsidRPr="006A6DD0">
        <w:rPr>
          <w:rFonts w:eastAsia="Calibri"/>
          <w:lang w:eastAsia="en-US"/>
        </w:rPr>
        <w:t>При поставке Товара</w:t>
      </w:r>
      <w:r w:rsidRPr="006A6DD0">
        <w:rPr>
          <w:rFonts w:eastAsia="Calibri"/>
          <w:b/>
          <w:lang w:eastAsia="en-US"/>
        </w:rPr>
        <w:t xml:space="preserve"> </w:t>
      </w:r>
      <w:r w:rsidRPr="006A6DD0">
        <w:rPr>
          <w:rFonts w:eastAsia="Calibri"/>
          <w:lang w:eastAsia="en-US"/>
        </w:rPr>
        <w:t>Поставщик передает Заказчику копии сертификатов (деклараций) соответствия на поставляемый Товар (если их наличие предусмотрено законодательством Российской Федерации), заверенные подписью и печатью (при наличии) Поставщика.</w:t>
      </w:r>
    </w:p>
    <w:p w:rsidR="00C1185E" w:rsidRPr="00943026" w:rsidRDefault="00C1185E" w:rsidP="00C1185E">
      <w:pPr>
        <w:shd w:val="clear" w:color="auto" w:fill="FFFFFF"/>
        <w:jc w:val="both"/>
        <w:rPr>
          <w:rFonts w:eastAsia="Calibri"/>
          <w:lang w:eastAsia="en-US"/>
        </w:rPr>
      </w:pPr>
    </w:p>
    <w:p w:rsidR="00C1185E" w:rsidRPr="00943026" w:rsidRDefault="00C1185E" w:rsidP="00C1185E">
      <w:pPr>
        <w:jc w:val="both"/>
        <w:rPr>
          <w:b/>
          <w:bCs/>
          <w:color w:val="000000"/>
          <w:sz w:val="22"/>
          <w:szCs w:val="22"/>
        </w:rPr>
      </w:pPr>
      <w:r>
        <w:rPr>
          <w:b/>
        </w:rPr>
        <w:t>1.</w:t>
      </w:r>
      <w:r w:rsidRPr="00943026">
        <w:rPr>
          <w:b/>
        </w:rPr>
        <w:t xml:space="preserve">4. </w:t>
      </w:r>
      <w:r w:rsidRPr="00943026">
        <w:rPr>
          <w:b/>
          <w:bCs/>
          <w:color w:val="000000"/>
        </w:rPr>
        <w:t>Поставляемый Товар, монтаж и подключение Товара должны соответствовать требованиям:</w:t>
      </w:r>
    </w:p>
    <w:p w:rsidR="00C1185E" w:rsidRPr="006E4EB9" w:rsidRDefault="00C1185E" w:rsidP="00C1185E">
      <w:pPr>
        <w:numPr>
          <w:ilvl w:val="0"/>
          <w:numId w:val="38"/>
        </w:numPr>
        <w:tabs>
          <w:tab w:val="clear" w:pos="720"/>
          <w:tab w:val="num" w:pos="0"/>
          <w:tab w:val="left" w:pos="284"/>
        </w:tabs>
        <w:ind w:left="0" w:firstLine="0"/>
        <w:jc w:val="both"/>
        <w:rPr>
          <w:rFonts w:eastAsia="Calibri"/>
          <w:lang w:eastAsia="en-US"/>
        </w:rPr>
      </w:pPr>
      <w:r w:rsidRPr="006E4EB9">
        <w:rPr>
          <w:rFonts w:eastAsia="Calibri"/>
          <w:lang w:eastAsia="en-US"/>
        </w:rPr>
        <w:t>Технического регламента Таможенного союза «Электромагнитная совместимость технических средств» (</w:t>
      </w:r>
      <w:proofErr w:type="gramStart"/>
      <w:r w:rsidRPr="006E4EB9">
        <w:rPr>
          <w:rFonts w:eastAsia="Calibri"/>
          <w:lang w:eastAsia="en-US"/>
        </w:rPr>
        <w:t>ТР</w:t>
      </w:r>
      <w:proofErr w:type="gramEnd"/>
      <w:r w:rsidRPr="006E4EB9">
        <w:rPr>
          <w:rFonts w:eastAsia="Calibri"/>
          <w:lang w:eastAsia="en-US"/>
        </w:rPr>
        <w:t xml:space="preserve"> ТС - 020</w:t>
      </w:r>
      <w:r>
        <w:rPr>
          <w:rFonts w:eastAsia="Calibri"/>
          <w:lang w:eastAsia="en-US"/>
        </w:rPr>
        <w:t>/</w:t>
      </w:r>
      <w:r w:rsidRPr="006E4EB9">
        <w:rPr>
          <w:rFonts w:eastAsia="Calibri"/>
          <w:lang w:eastAsia="en-US"/>
        </w:rPr>
        <w:t>2011) (п.п.</w:t>
      </w:r>
      <w:r>
        <w:rPr>
          <w:rFonts w:eastAsia="Calibri"/>
          <w:lang w:eastAsia="en-US"/>
        </w:rPr>
        <w:t> </w:t>
      </w:r>
      <w:r w:rsidRPr="006E4EB9">
        <w:rPr>
          <w:rFonts w:eastAsia="Calibri"/>
          <w:lang w:eastAsia="en-US"/>
        </w:rPr>
        <w:t>1, 2,</w:t>
      </w:r>
      <w:r>
        <w:rPr>
          <w:rFonts w:eastAsia="Calibri"/>
          <w:lang w:eastAsia="en-US"/>
        </w:rPr>
        <w:t> </w:t>
      </w:r>
      <w:r w:rsidRPr="006E4EB9">
        <w:rPr>
          <w:rFonts w:eastAsia="Calibri"/>
          <w:lang w:eastAsia="en-US"/>
        </w:rPr>
        <w:t>3,</w:t>
      </w:r>
      <w:r>
        <w:rPr>
          <w:rFonts w:eastAsia="Calibri"/>
          <w:lang w:eastAsia="en-US"/>
        </w:rPr>
        <w:t> </w:t>
      </w:r>
      <w:r w:rsidRPr="006E4EB9">
        <w:rPr>
          <w:rFonts w:eastAsia="Calibri"/>
          <w:lang w:eastAsia="en-US"/>
        </w:rPr>
        <w:t xml:space="preserve">4 Таблицы </w:t>
      </w:r>
      <w:r>
        <w:rPr>
          <w:rFonts w:eastAsia="Calibri"/>
          <w:lang w:eastAsia="en-US"/>
        </w:rPr>
        <w:t>№</w:t>
      </w:r>
      <w:r w:rsidRPr="006E4EB9">
        <w:rPr>
          <w:rFonts w:eastAsia="Calibri"/>
          <w:lang w:eastAsia="en-US"/>
        </w:rPr>
        <w:t>1);</w:t>
      </w:r>
    </w:p>
    <w:p w:rsidR="00C1185E" w:rsidRPr="006E4EB9" w:rsidRDefault="00C1185E" w:rsidP="00C1185E">
      <w:pPr>
        <w:numPr>
          <w:ilvl w:val="0"/>
          <w:numId w:val="38"/>
        </w:numPr>
        <w:tabs>
          <w:tab w:val="clear" w:pos="720"/>
          <w:tab w:val="num" w:pos="0"/>
          <w:tab w:val="left" w:pos="284"/>
        </w:tabs>
        <w:ind w:left="0" w:firstLine="0"/>
        <w:jc w:val="both"/>
        <w:rPr>
          <w:rFonts w:eastAsia="Calibri"/>
          <w:lang w:eastAsia="en-US"/>
        </w:rPr>
      </w:pPr>
      <w:r w:rsidRPr="006E4EB9">
        <w:rPr>
          <w:rFonts w:eastAsia="Calibri"/>
          <w:lang w:eastAsia="en-US"/>
        </w:rPr>
        <w:t xml:space="preserve">ГОСТ IEC 60670-1-2016. </w:t>
      </w:r>
      <w:r>
        <w:rPr>
          <w:rFonts w:eastAsia="Calibri"/>
          <w:lang w:eastAsia="en-US"/>
        </w:rPr>
        <w:t xml:space="preserve">Межгосударственный стандарт. </w:t>
      </w:r>
      <w:r w:rsidRPr="006E4EB9">
        <w:rPr>
          <w:rFonts w:eastAsia="Calibri"/>
          <w:lang w:eastAsia="en-US"/>
        </w:rPr>
        <w:t>Кожухи и оболочки для принадлежностей бытовых и аналогичных стационарных электрических установок. Часть 1. Общие требования  п.п.</w:t>
      </w:r>
      <w:r>
        <w:rPr>
          <w:rFonts w:eastAsia="Calibri"/>
          <w:lang w:eastAsia="en-US"/>
        </w:rPr>
        <w:t> </w:t>
      </w:r>
      <w:r w:rsidRPr="006E4EB9">
        <w:rPr>
          <w:rFonts w:eastAsia="Calibri"/>
          <w:lang w:eastAsia="en-US"/>
        </w:rPr>
        <w:t>1,</w:t>
      </w:r>
      <w:r>
        <w:rPr>
          <w:rFonts w:eastAsia="Calibri"/>
          <w:lang w:eastAsia="en-US"/>
        </w:rPr>
        <w:t> </w:t>
      </w:r>
      <w:r w:rsidRPr="006E4EB9">
        <w:rPr>
          <w:rFonts w:eastAsia="Calibri"/>
          <w:lang w:eastAsia="en-US"/>
        </w:rPr>
        <w:t>3,</w:t>
      </w:r>
      <w:r>
        <w:rPr>
          <w:rFonts w:eastAsia="Calibri"/>
          <w:lang w:eastAsia="en-US"/>
        </w:rPr>
        <w:t> </w:t>
      </w:r>
      <w:r w:rsidRPr="006E4EB9">
        <w:rPr>
          <w:rFonts w:eastAsia="Calibri"/>
          <w:lang w:eastAsia="en-US"/>
        </w:rPr>
        <w:t xml:space="preserve">4, Таблицы </w:t>
      </w:r>
      <w:r>
        <w:rPr>
          <w:rFonts w:eastAsia="Calibri"/>
          <w:lang w:eastAsia="en-US"/>
        </w:rPr>
        <w:t>№</w:t>
      </w:r>
      <w:r w:rsidRPr="006E4EB9">
        <w:rPr>
          <w:rFonts w:eastAsia="Calibri"/>
          <w:lang w:eastAsia="en-US"/>
        </w:rPr>
        <w:t>1)</w:t>
      </w:r>
    </w:p>
    <w:p w:rsidR="00C1185E" w:rsidRPr="006E4EB9" w:rsidRDefault="00C1185E" w:rsidP="00C1185E">
      <w:pPr>
        <w:numPr>
          <w:ilvl w:val="0"/>
          <w:numId w:val="38"/>
        </w:numPr>
        <w:tabs>
          <w:tab w:val="clear" w:pos="720"/>
          <w:tab w:val="num" w:pos="0"/>
          <w:tab w:val="left" w:pos="284"/>
        </w:tabs>
        <w:ind w:left="0" w:firstLine="0"/>
        <w:jc w:val="both"/>
        <w:rPr>
          <w:rFonts w:eastAsia="Calibri"/>
          <w:lang w:eastAsia="en-US"/>
        </w:rPr>
      </w:pPr>
      <w:r w:rsidRPr="006E4EB9">
        <w:rPr>
          <w:rFonts w:eastAsia="Calibri"/>
          <w:lang w:eastAsia="en-US"/>
        </w:rPr>
        <w:t xml:space="preserve">ГОСТ </w:t>
      </w:r>
      <w:proofErr w:type="gramStart"/>
      <w:r w:rsidRPr="006E4EB9">
        <w:rPr>
          <w:rFonts w:eastAsia="Calibri"/>
          <w:lang w:eastAsia="en-US"/>
        </w:rPr>
        <w:t>Р</w:t>
      </w:r>
      <w:proofErr w:type="gramEnd"/>
      <w:r w:rsidRPr="006E4EB9">
        <w:rPr>
          <w:rFonts w:eastAsia="Calibri"/>
          <w:lang w:eastAsia="en-US"/>
        </w:rPr>
        <w:t xml:space="preserve"> 54429-2011. Национальный стандарт Российской Федерации. Кабели связи симметричные для цифровых систем передачи. Общие технические условия (п. 5 Таблицы </w:t>
      </w:r>
      <w:r>
        <w:rPr>
          <w:rFonts w:eastAsia="Calibri"/>
          <w:lang w:eastAsia="en-US"/>
        </w:rPr>
        <w:t>№</w:t>
      </w:r>
      <w:r w:rsidRPr="006E4EB9">
        <w:rPr>
          <w:rFonts w:eastAsia="Calibri"/>
          <w:lang w:eastAsia="en-US"/>
        </w:rPr>
        <w:t>1).</w:t>
      </w:r>
    </w:p>
    <w:p w:rsidR="00C1185E" w:rsidRPr="006E4EB9" w:rsidRDefault="00C1185E" w:rsidP="00C1185E">
      <w:pPr>
        <w:numPr>
          <w:ilvl w:val="0"/>
          <w:numId w:val="38"/>
        </w:numPr>
        <w:tabs>
          <w:tab w:val="clear" w:pos="720"/>
          <w:tab w:val="num" w:pos="0"/>
          <w:tab w:val="left" w:pos="284"/>
        </w:tabs>
        <w:ind w:left="0" w:firstLine="0"/>
        <w:jc w:val="both"/>
        <w:rPr>
          <w:rFonts w:eastAsia="Calibri"/>
          <w:lang w:eastAsia="en-US"/>
        </w:rPr>
      </w:pPr>
      <w:r w:rsidRPr="006E4EB9">
        <w:rPr>
          <w:rFonts w:eastAsia="Calibri"/>
          <w:lang w:eastAsia="en-US"/>
        </w:rPr>
        <w:t xml:space="preserve">ГОСТ 31565-2012. Межгосударственный стандарт. Кабельные изделия. Требования пожарной безопасности (п. 5 Таблицы </w:t>
      </w:r>
      <w:r>
        <w:rPr>
          <w:rFonts w:eastAsia="Calibri"/>
          <w:lang w:eastAsia="en-US"/>
        </w:rPr>
        <w:t>№</w:t>
      </w:r>
      <w:r w:rsidRPr="006E4EB9">
        <w:rPr>
          <w:rFonts w:eastAsia="Calibri"/>
          <w:lang w:eastAsia="en-US"/>
        </w:rPr>
        <w:t>1).</w:t>
      </w:r>
    </w:p>
    <w:p w:rsidR="00C1185E" w:rsidRPr="006E4EB9" w:rsidRDefault="00C1185E" w:rsidP="00C1185E">
      <w:pPr>
        <w:numPr>
          <w:ilvl w:val="0"/>
          <w:numId w:val="38"/>
        </w:numPr>
        <w:tabs>
          <w:tab w:val="clear" w:pos="720"/>
          <w:tab w:val="num" w:pos="0"/>
          <w:tab w:val="left" w:pos="284"/>
        </w:tabs>
        <w:ind w:left="0" w:firstLine="0"/>
        <w:jc w:val="both"/>
        <w:rPr>
          <w:rFonts w:eastAsia="Calibri"/>
          <w:lang w:eastAsia="en-US"/>
        </w:rPr>
      </w:pPr>
      <w:r w:rsidRPr="006E4EB9">
        <w:rPr>
          <w:rFonts w:eastAsia="Calibri"/>
          <w:lang w:eastAsia="en-US"/>
        </w:rPr>
        <w:t xml:space="preserve">ГОСТ </w:t>
      </w:r>
      <w:proofErr w:type="gramStart"/>
      <w:r w:rsidRPr="006E4EB9">
        <w:rPr>
          <w:rFonts w:eastAsia="Calibri"/>
          <w:lang w:eastAsia="en-US"/>
        </w:rPr>
        <w:t>Р</w:t>
      </w:r>
      <w:proofErr w:type="gramEnd"/>
      <w:r w:rsidRPr="006E4EB9">
        <w:rPr>
          <w:rFonts w:eastAsia="Calibri"/>
          <w:lang w:eastAsia="en-US"/>
        </w:rPr>
        <w:t xml:space="preserve"> 51558-2014. </w:t>
      </w:r>
      <w:r>
        <w:rPr>
          <w:rFonts w:eastAsia="Calibri"/>
          <w:lang w:eastAsia="en-US"/>
        </w:rPr>
        <w:t xml:space="preserve">Национальный стандарт Российской Федерации. </w:t>
      </w:r>
      <w:r w:rsidRPr="006E4EB9">
        <w:rPr>
          <w:rFonts w:eastAsia="Calibri"/>
          <w:lang w:eastAsia="en-US"/>
        </w:rPr>
        <w:t xml:space="preserve">Средства и системы охранные телевизионные. Классификация. Общие технические требования. Методы испытаний (п. 3 Таблицы </w:t>
      </w:r>
      <w:r>
        <w:rPr>
          <w:rFonts w:eastAsia="Calibri"/>
          <w:lang w:eastAsia="en-US"/>
        </w:rPr>
        <w:t>№</w:t>
      </w:r>
      <w:r w:rsidRPr="006E4EB9">
        <w:rPr>
          <w:rFonts w:eastAsia="Calibri"/>
          <w:lang w:eastAsia="en-US"/>
        </w:rPr>
        <w:t>1);</w:t>
      </w:r>
    </w:p>
    <w:p w:rsidR="00C1185E" w:rsidRPr="006E4EB9" w:rsidRDefault="00C1185E" w:rsidP="00C1185E">
      <w:pPr>
        <w:numPr>
          <w:ilvl w:val="0"/>
          <w:numId w:val="38"/>
        </w:numPr>
        <w:tabs>
          <w:tab w:val="clear" w:pos="720"/>
          <w:tab w:val="num" w:pos="0"/>
          <w:tab w:val="left" w:pos="284"/>
        </w:tabs>
        <w:ind w:left="0" w:firstLine="0"/>
        <w:jc w:val="both"/>
        <w:rPr>
          <w:rFonts w:eastAsia="Calibri"/>
          <w:lang w:eastAsia="en-US"/>
        </w:rPr>
      </w:pPr>
      <w:r w:rsidRPr="006E4EB9">
        <w:rPr>
          <w:rFonts w:eastAsia="Calibri"/>
          <w:lang w:eastAsia="en-US"/>
        </w:rPr>
        <w:t>ГОСТ IEC 60950-1-2014. Межгосударственный стандарт. Оборудование информационных технологий. Требования безопасности. Часть 1. Общие требования</w:t>
      </w:r>
      <w:r>
        <w:rPr>
          <w:rFonts w:eastAsia="Calibri"/>
          <w:lang w:eastAsia="en-US"/>
        </w:rPr>
        <w:t xml:space="preserve"> (п. 4 Т</w:t>
      </w:r>
      <w:r w:rsidRPr="006E4EB9">
        <w:rPr>
          <w:rFonts w:eastAsia="Calibri"/>
          <w:lang w:eastAsia="en-US"/>
        </w:rPr>
        <w:t xml:space="preserve">аблицы </w:t>
      </w:r>
      <w:r>
        <w:rPr>
          <w:rFonts w:eastAsia="Calibri"/>
          <w:lang w:eastAsia="en-US"/>
        </w:rPr>
        <w:t>№</w:t>
      </w:r>
      <w:r w:rsidRPr="006E4EB9">
        <w:rPr>
          <w:rFonts w:eastAsia="Calibri"/>
          <w:lang w:eastAsia="en-US"/>
        </w:rPr>
        <w:t>1);</w:t>
      </w:r>
    </w:p>
    <w:p w:rsidR="00C1185E" w:rsidRPr="006E4EB9" w:rsidRDefault="00C1185E" w:rsidP="00C1185E">
      <w:pPr>
        <w:numPr>
          <w:ilvl w:val="0"/>
          <w:numId w:val="38"/>
        </w:numPr>
        <w:tabs>
          <w:tab w:val="clear" w:pos="720"/>
          <w:tab w:val="num" w:pos="0"/>
          <w:tab w:val="left" w:pos="284"/>
        </w:tabs>
        <w:ind w:left="0" w:firstLine="0"/>
        <w:jc w:val="both"/>
        <w:rPr>
          <w:rFonts w:eastAsia="Calibri"/>
          <w:lang w:eastAsia="en-US"/>
        </w:rPr>
      </w:pPr>
      <w:r w:rsidRPr="006E4EB9">
        <w:rPr>
          <w:rFonts w:eastAsia="Calibri"/>
          <w:lang w:eastAsia="en-US"/>
        </w:rPr>
        <w:t xml:space="preserve">ГОСТ 14254-2015 (IEC 60529:2013). </w:t>
      </w:r>
      <w:r>
        <w:rPr>
          <w:rFonts w:eastAsia="Calibri"/>
          <w:lang w:eastAsia="en-US"/>
        </w:rPr>
        <w:t xml:space="preserve">Межгосударственный стандарт. </w:t>
      </w:r>
      <w:r w:rsidRPr="006E4EB9">
        <w:rPr>
          <w:rFonts w:eastAsia="Calibri"/>
          <w:lang w:eastAsia="en-US"/>
        </w:rPr>
        <w:t xml:space="preserve">Степени защиты, обеспечиваемые оболочками (Код IP)» </w:t>
      </w:r>
      <w:proofErr w:type="gramStart"/>
      <w:r w:rsidRPr="006E4EB9">
        <w:rPr>
          <w:rFonts w:eastAsia="Calibri"/>
          <w:lang w:eastAsia="en-US"/>
        </w:rPr>
        <w:t xml:space="preserve">( </w:t>
      </w:r>
      <w:proofErr w:type="gramEnd"/>
      <w:r w:rsidRPr="006E4EB9">
        <w:rPr>
          <w:rFonts w:eastAsia="Calibri"/>
          <w:lang w:eastAsia="en-US"/>
        </w:rPr>
        <w:t>п.п.</w:t>
      </w:r>
      <w:r>
        <w:rPr>
          <w:rFonts w:eastAsia="Calibri"/>
          <w:lang w:eastAsia="en-US"/>
        </w:rPr>
        <w:t> </w:t>
      </w:r>
      <w:r w:rsidRPr="006E4EB9">
        <w:rPr>
          <w:rFonts w:eastAsia="Calibri"/>
          <w:lang w:eastAsia="en-US"/>
        </w:rPr>
        <w:t>1,</w:t>
      </w:r>
      <w:r>
        <w:rPr>
          <w:rFonts w:eastAsia="Calibri"/>
          <w:lang w:eastAsia="en-US"/>
        </w:rPr>
        <w:t xml:space="preserve"> </w:t>
      </w:r>
      <w:r w:rsidRPr="006E4EB9">
        <w:rPr>
          <w:rFonts w:eastAsia="Calibri"/>
          <w:lang w:eastAsia="en-US"/>
        </w:rPr>
        <w:t>2,</w:t>
      </w:r>
      <w:r>
        <w:rPr>
          <w:rFonts w:eastAsia="Calibri"/>
          <w:lang w:eastAsia="en-US"/>
        </w:rPr>
        <w:t xml:space="preserve"> </w:t>
      </w:r>
      <w:r w:rsidRPr="006E4EB9">
        <w:rPr>
          <w:rFonts w:eastAsia="Calibri"/>
          <w:lang w:eastAsia="en-US"/>
        </w:rPr>
        <w:t>3,</w:t>
      </w:r>
      <w:r>
        <w:rPr>
          <w:rFonts w:eastAsia="Calibri"/>
          <w:lang w:eastAsia="en-US"/>
        </w:rPr>
        <w:t xml:space="preserve"> </w:t>
      </w:r>
      <w:r w:rsidRPr="006E4EB9">
        <w:rPr>
          <w:rFonts w:eastAsia="Calibri"/>
          <w:lang w:eastAsia="en-US"/>
        </w:rPr>
        <w:t>4,</w:t>
      </w:r>
      <w:r>
        <w:rPr>
          <w:rFonts w:eastAsia="Calibri"/>
          <w:lang w:eastAsia="en-US"/>
        </w:rPr>
        <w:t xml:space="preserve"> </w:t>
      </w:r>
      <w:r w:rsidRPr="006E4EB9">
        <w:rPr>
          <w:rFonts w:eastAsia="Calibri"/>
          <w:lang w:eastAsia="en-US"/>
        </w:rPr>
        <w:t>6,</w:t>
      </w:r>
      <w:r>
        <w:rPr>
          <w:rFonts w:eastAsia="Calibri"/>
          <w:lang w:eastAsia="en-US"/>
        </w:rPr>
        <w:t xml:space="preserve"> </w:t>
      </w:r>
      <w:r w:rsidRPr="006E4EB9">
        <w:rPr>
          <w:rFonts w:eastAsia="Calibri"/>
          <w:lang w:eastAsia="en-US"/>
        </w:rPr>
        <w:t>7,</w:t>
      </w:r>
      <w:r>
        <w:rPr>
          <w:rFonts w:eastAsia="Calibri"/>
          <w:lang w:eastAsia="en-US"/>
        </w:rPr>
        <w:t xml:space="preserve"> </w:t>
      </w:r>
      <w:r w:rsidRPr="006E4EB9">
        <w:rPr>
          <w:rFonts w:eastAsia="Calibri"/>
          <w:lang w:eastAsia="en-US"/>
        </w:rPr>
        <w:t>8,</w:t>
      </w:r>
      <w:r>
        <w:rPr>
          <w:rFonts w:eastAsia="Calibri"/>
          <w:lang w:eastAsia="en-US"/>
        </w:rPr>
        <w:t xml:space="preserve"> </w:t>
      </w:r>
      <w:r w:rsidRPr="006E4EB9">
        <w:rPr>
          <w:rFonts w:eastAsia="Calibri"/>
          <w:lang w:eastAsia="en-US"/>
        </w:rPr>
        <w:t>9,</w:t>
      </w:r>
      <w:r>
        <w:rPr>
          <w:rFonts w:eastAsia="Calibri"/>
          <w:lang w:eastAsia="en-US"/>
        </w:rPr>
        <w:t xml:space="preserve"> </w:t>
      </w:r>
      <w:r w:rsidRPr="006E4EB9">
        <w:rPr>
          <w:rFonts w:eastAsia="Calibri"/>
          <w:lang w:eastAsia="en-US"/>
        </w:rPr>
        <w:t xml:space="preserve">10 Таблицы </w:t>
      </w:r>
      <w:r>
        <w:rPr>
          <w:rFonts w:eastAsia="Calibri"/>
          <w:lang w:eastAsia="en-US"/>
        </w:rPr>
        <w:t>№</w:t>
      </w:r>
      <w:r w:rsidRPr="006E4EB9">
        <w:rPr>
          <w:rFonts w:eastAsia="Calibri"/>
          <w:lang w:eastAsia="en-US"/>
        </w:rPr>
        <w:t>1) ;</w:t>
      </w:r>
    </w:p>
    <w:p w:rsidR="00C1185E" w:rsidRPr="006E4EB9" w:rsidRDefault="00C1185E" w:rsidP="00C1185E">
      <w:pPr>
        <w:numPr>
          <w:ilvl w:val="0"/>
          <w:numId w:val="38"/>
        </w:numPr>
        <w:tabs>
          <w:tab w:val="clear" w:pos="720"/>
          <w:tab w:val="num" w:pos="0"/>
          <w:tab w:val="left" w:pos="284"/>
        </w:tabs>
        <w:ind w:left="0" w:firstLine="0"/>
        <w:jc w:val="both"/>
        <w:rPr>
          <w:rFonts w:eastAsia="Calibri"/>
          <w:lang w:eastAsia="en-US"/>
        </w:rPr>
      </w:pPr>
      <w:r w:rsidRPr="008516B7">
        <w:rPr>
          <w:rFonts w:eastAsia="Calibri"/>
          <w:lang w:eastAsia="en-US"/>
        </w:rPr>
        <w:t>СП 256.1325800.2016.</w:t>
      </w:r>
      <w:r>
        <w:rPr>
          <w:rFonts w:eastAsia="Calibri"/>
          <w:lang w:eastAsia="en-US"/>
        </w:rPr>
        <w:t xml:space="preserve"> </w:t>
      </w:r>
      <w:r w:rsidRPr="006E4EB9">
        <w:rPr>
          <w:rFonts w:eastAsia="Calibri"/>
          <w:lang w:eastAsia="en-US"/>
        </w:rPr>
        <w:t>СП-31-110-2003.</w:t>
      </w:r>
      <w:r>
        <w:rPr>
          <w:rFonts w:eastAsia="Calibri"/>
          <w:lang w:eastAsia="en-US"/>
        </w:rPr>
        <w:t xml:space="preserve"> </w:t>
      </w:r>
      <w:r w:rsidRPr="006E4EB9">
        <w:rPr>
          <w:rFonts w:eastAsia="Calibri"/>
          <w:lang w:eastAsia="en-US"/>
        </w:rPr>
        <w:t>Свод правил. Электроустановки жилых и общественных зданий. Правила проектирования и монтажа.</w:t>
      </w:r>
    </w:p>
    <w:p w:rsidR="00C1185E" w:rsidRPr="006E4EB9" w:rsidRDefault="00C1185E" w:rsidP="00C1185E">
      <w:pPr>
        <w:tabs>
          <w:tab w:val="left" w:pos="284"/>
        </w:tabs>
        <w:jc w:val="both"/>
        <w:rPr>
          <w:rFonts w:eastAsia="Calibri"/>
          <w:lang w:eastAsia="en-US"/>
        </w:rPr>
      </w:pPr>
      <w:r w:rsidRPr="006E4EB9">
        <w:rPr>
          <w:rFonts w:eastAsia="Calibri"/>
          <w:lang w:eastAsia="en-US"/>
        </w:rPr>
        <w:t>По электробезопасности Товар должен соответствовать требованиям Правил устройства электроустановок (ПУЭ), утвержденных приказом Минэнерго России от 08.07.2002 № 204, Правил технической эксплуатации электроустановок потребителей (ПТЭЭП) утвержденных приказом Минэнерго России от 13.01.2003 № 6.</w:t>
      </w:r>
    </w:p>
    <w:p w:rsidR="00C1185E" w:rsidRPr="00943026" w:rsidRDefault="00C1185E" w:rsidP="00C1185E">
      <w:pPr>
        <w:jc w:val="both"/>
        <w:rPr>
          <w:rFonts w:eastAsia="Calibri"/>
          <w:lang w:eastAsia="en-US"/>
        </w:rPr>
      </w:pPr>
    </w:p>
    <w:p w:rsidR="00C1185E" w:rsidRPr="00EA2824" w:rsidRDefault="00C1185E" w:rsidP="00C1185E">
      <w:pPr>
        <w:tabs>
          <w:tab w:val="left" w:pos="360"/>
        </w:tabs>
        <w:jc w:val="both"/>
        <w:rPr>
          <w:b/>
        </w:rPr>
      </w:pPr>
      <w:r>
        <w:rPr>
          <w:b/>
        </w:rPr>
        <w:t>1</w:t>
      </w:r>
      <w:r w:rsidRPr="00EA2824">
        <w:rPr>
          <w:b/>
        </w:rPr>
        <w:t>.5. Общие требования к Системе.</w:t>
      </w:r>
    </w:p>
    <w:p w:rsidR="00C1185E" w:rsidRPr="00C13002" w:rsidRDefault="00C1185E" w:rsidP="00C1185E">
      <w:pPr>
        <w:shd w:val="clear" w:color="auto" w:fill="FFFFFF"/>
        <w:jc w:val="both"/>
        <w:rPr>
          <w:b/>
        </w:rPr>
      </w:pPr>
      <w:r w:rsidRPr="00C13002">
        <w:rPr>
          <w:b/>
        </w:rPr>
        <w:t>Система предназначена:</w:t>
      </w:r>
    </w:p>
    <w:p w:rsidR="00C1185E" w:rsidRPr="00EA2824" w:rsidRDefault="00C1185E" w:rsidP="00C1185E">
      <w:pPr>
        <w:shd w:val="clear" w:color="auto" w:fill="FFFFFF"/>
        <w:jc w:val="both"/>
      </w:pPr>
      <w:r>
        <w:rPr>
          <w:b/>
        </w:rPr>
        <w:t>Д</w:t>
      </w:r>
      <w:r w:rsidRPr="000314D7">
        <w:rPr>
          <w:b/>
        </w:rPr>
        <w:t>ля передачи визуальной информации</w:t>
      </w:r>
      <w:r w:rsidRPr="00EA2824">
        <w:t xml:space="preserve"> от </w:t>
      </w:r>
      <w:r>
        <w:t>20</w:t>
      </w:r>
      <w:r w:rsidRPr="00EA2824">
        <w:t xml:space="preserve"> (</w:t>
      </w:r>
      <w:r>
        <w:t>двадцати) сетевых телевизионных</w:t>
      </w:r>
      <w:r w:rsidRPr="00EA2824">
        <w:t xml:space="preserve"> видеокамер (далее – ТК) (</w:t>
      </w:r>
      <w:r>
        <w:t>п</w:t>
      </w:r>
      <w:r w:rsidRPr="00EA2824">
        <w:t xml:space="preserve">. </w:t>
      </w:r>
      <w:r>
        <w:t>3</w:t>
      </w:r>
      <w:r w:rsidRPr="00EA2824">
        <w:t xml:space="preserve"> Таблицы № 1) на пост охраны</w:t>
      </w:r>
      <w:r>
        <w:t xml:space="preserve"> № 1– </w:t>
      </w:r>
      <w:r w:rsidRPr="00EA2824">
        <w:t xml:space="preserve">для организации трансляции видеоинформации, в </w:t>
      </w:r>
      <w:r>
        <w:t>серверное</w:t>
      </w:r>
      <w:r w:rsidRPr="00EA2824">
        <w:t xml:space="preserve"> помещени</w:t>
      </w:r>
      <w:r>
        <w:t xml:space="preserve">е № к 221, корпуса М – для организации видеоархива, и </w:t>
      </w:r>
      <w:r w:rsidRPr="00EA2824">
        <w:t>должна обеспечивать:</w:t>
      </w:r>
    </w:p>
    <w:p w:rsidR="00C1185E" w:rsidRPr="00CC2145" w:rsidRDefault="00C1185E" w:rsidP="00C1185E">
      <w:pPr>
        <w:numPr>
          <w:ilvl w:val="0"/>
          <w:numId w:val="41"/>
        </w:numPr>
        <w:tabs>
          <w:tab w:val="left" w:pos="284"/>
        </w:tabs>
        <w:ind w:left="0" w:firstLine="0"/>
        <w:jc w:val="both"/>
        <w:rPr>
          <w:rFonts w:eastAsia="Calibri"/>
          <w:lang w:eastAsia="en-US"/>
        </w:rPr>
      </w:pPr>
      <w:r w:rsidRPr="00971B01">
        <w:rPr>
          <w:rFonts w:eastAsia="Calibri"/>
          <w:lang w:eastAsia="en-US"/>
        </w:rPr>
        <w:t xml:space="preserve">круглосуточное наблюдение за внутренними помещениями, по адресу: </w:t>
      </w:r>
      <w:r w:rsidRPr="00CC2145">
        <w:rPr>
          <w:rFonts w:eastAsia="Calibri"/>
          <w:lang w:eastAsia="en-US"/>
        </w:rPr>
        <w:t>г. Москва, ул. Покровский бульвар, д.11.</w:t>
      </w:r>
    </w:p>
    <w:p w:rsidR="00C1185E" w:rsidRPr="00CC2145" w:rsidRDefault="00C1185E" w:rsidP="00C1185E">
      <w:pPr>
        <w:numPr>
          <w:ilvl w:val="0"/>
          <w:numId w:val="41"/>
        </w:numPr>
        <w:tabs>
          <w:tab w:val="left" w:pos="284"/>
        </w:tabs>
        <w:ind w:left="0" w:firstLine="0"/>
        <w:jc w:val="both"/>
        <w:rPr>
          <w:rFonts w:eastAsia="Calibri"/>
          <w:lang w:eastAsia="en-US"/>
        </w:rPr>
      </w:pPr>
      <w:r w:rsidRPr="00CC2145">
        <w:rPr>
          <w:rFonts w:eastAsia="Calibri"/>
          <w:lang w:eastAsia="en-US"/>
        </w:rPr>
        <w:t>различение и при необходимости, идентификацию объектов в охраняемых зонах;</w:t>
      </w:r>
    </w:p>
    <w:p w:rsidR="00C1185E" w:rsidRPr="00CC2145" w:rsidRDefault="00C1185E" w:rsidP="00C1185E">
      <w:pPr>
        <w:numPr>
          <w:ilvl w:val="0"/>
          <w:numId w:val="41"/>
        </w:numPr>
        <w:tabs>
          <w:tab w:val="left" w:pos="284"/>
        </w:tabs>
        <w:ind w:left="0" w:firstLine="0"/>
        <w:jc w:val="both"/>
        <w:rPr>
          <w:rFonts w:eastAsia="Calibri"/>
          <w:lang w:eastAsia="en-US"/>
        </w:rPr>
      </w:pPr>
      <w:r w:rsidRPr="00CC2145">
        <w:rPr>
          <w:rFonts w:eastAsia="Calibri"/>
          <w:lang w:eastAsia="en-US"/>
        </w:rPr>
        <w:t>вывод изображения от всех ТК на видеорегистратор, расположенный в телекоммуникационном шкафу, в серверном помещении № к 221, корпуса М;</w:t>
      </w:r>
    </w:p>
    <w:p w:rsidR="00C1185E" w:rsidRPr="00CC2145" w:rsidRDefault="00C1185E" w:rsidP="00C1185E">
      <w:pPr>
        <w:numPr>
          <w:ilvl w:val="0"/>
          <w:numId w:val="41"/>
        </w:numPr>
        <w:tabs>
          <w:tab w:val="left" w:pos="284"/>
        </w:tabs>
        <w:ind w:left="0" w:firstLine="0"/>
        <w:jc w:val="both"/>
        <w:rPr>
          <w:rFonts w:eastAsia="Calibri"/>
          <w:lang w:eastAsia="en-US"/>
        </w:rPr>
      </w:pPr>
      <w:r w:rsidRPr="00CC2145">
        <w:rPr>
          <w:rFonts w:eastAsia="Calibri"/>
          <w:lang w:eastAsia="en-US"/>
        </w:rPr>
        <w:t>наличие разделенного парольного доступа администратора и операторов Системы</w:t>
      </w:r>
      <w:r>
        <w:t>.</w:t>
      </w:r>
    </w:p>
    <w:p w:rsidR="00C1185E" w:rsidRDefault="00C1185E" w:rsidP="00C1185E">
      <w:pPr>
        <w:shd w:val="clear" w:color="auto" w:fill="FFFFFF"/>
        <w:jc w:val="both"/>
        <w:rPr>
          <w:rFonts w:eastAsia="Calibri"/>
          <w:b/>
          <w:lang w:eastAsia="en-US"/>
        </w:rPr>
      </w:pPr>
    </w:p>
    <w:p w:rsidR="00C1185E" w:rsidRPr="00943026" w:rsidRDefault="00C1185E" w:rsidP="00C1185E">
      <w:pPr>
        <w:shd w:val="clear" w:color="auto" w:fill="FFFFFF"/>
        <w:jc w:val="both"/>
        <w:rPr>
          <w:rFonts w:eastAsia="Calibri"/>
          <w:b/>
          <w:lang w:eastAsia="en-US"/>
        </w:rPr>
      </w:pPr>
    </w:p>
    <w:p w:rsidR="00C1185E" w:rsidRPr="00943026" w:rsidRDefault="00C1185E" w:rsidP="00C1185E">
      <w:pPr>
        <w:shd w:val="clear" w:color="auto" w:fill="FFFFFF"/>
        <w:jc w:val="both"/>
        <w:rPr>
          <w:rFonts w:eastAsia="Calibri"/>
          <w:b/>
          <w:lang w:eastAsia="en-US"/>
        </w:rPr>
      </w:pPr>
      <w:r>
        <w:rPr>
          <w:rFonts w:eastAsia="Calibri"/>
          <w:b/>
          <w:lang w:eastAsia="en-US"/>
        </w:rPr>
        <w:lastRenderedPageBreak/>
        <w:t>1.</w:t>
      </w:r>
      <w:r w:rsidRPr="00943026">
        <w:rPr>
          <w:rFonts w:eastAsia="Calibri"/>
          <w:b/>
          <w:lang w:eastAsia="en-US"/>
        </w:rPr>
        <w:t>6.</w:t>
      </w:r>
      <w:r w:rsidRPr="00943026">
        <w:rPr>
          <w:rFonts w:eastAsia="Calibri"/>
          <w:b/>
          <w:sz w:val="22"/>
          <w:szCs w:val="22"/>
          <w:lang w:eastAsia="en-US"/>
        </w:rPr>
        <w:t xml:space="preserve"> </w:t>
      </w:r>
      <w:r w:rsidRPr="00943026">
        <w:rPr>
          <w:rFonts w:eastAsia="Calibri"/>
          <w:b/>
          <w:lang w:eastAsia="en-US"/>
        </w:rPr>
        <w:t>Требования к монтажу и подключению смонтированного Товара.</w:t>
      </w:r>
    </w:p>
    <w:p w:rsidR="00C1185E" w:rsidRPr="000B5EA2" w:rsidRDefault="00C1185E" w:rsidP="00C1185E">
      <w:pPr>
        <w:tabs>
          <w:tab w:val="num" w:pos="0"/>
        </w:tabs>
        <w:jc w:val="both"/>
      </w:pPr>
      <w:r w:rsidRPr="000B5EA2">
        <w:t>Товар должен быть смонтирован и подключен (коммутация и настройка) в единую Систему.</w:t>
      </w:r>
    </w:p>
    <w:p w:rsidR="00C1185E" w:rsidRPr="000B5EA2" w:rsidRDefault="00C1185E" w:rsidP="00C1185E">
      <w:pPr>
        <w:widowControl w:val="0"/>
        <w:shd w:val="clear" w:color="auto" w:fill="FFFFFF"/>
        <w:tabs>
          <w:tab w:val="left" w:pos="281"/>
          <w:tab w:val="left" w:leader="dot" w:pos="7495"/>
        </w:tabs>
        <w:autoSpaceDE w:val="0"/>
        <w:autoSpaceDN w:val="0"/>
        <w:adjustRightInd w:val="0"/>
        <w:jc w:val="both"/>
      </w:pPr>
      <w:r w:rsidRPr="000B5EA2">
        <w:t xml:space="preserve">Оснащению Системой подлежит: корпус </w:t>
      </w:r>
      <w:r w:rsidRPr="000B5EA2">
        <w:rPr>
          <w:lang w:val="en-US"/>
        </w:rPr>
        <w:t>N</w:t>
      </w:r>
      <w:r w:rsidRPr="000B5EA2">
        <w:t xml:space="preserve"> (Н</w:t>
      </w:r>
      <w:proofErr w:type="gramStart"/>
      <w:r w:rsidRPr="000B5EA2">
        <w:t>2</w:t>
      </w:r>
      <w:proofErr w:type="gramEnd"/>
      <w:r w:rsidRPr="000B5EA2">
        <w:t>) комплекса на Покровском бульваре (помещения библиотеки).</w:t>
      </w:r>
    </w:p>
    <w:p w:rsidR="00C1185E" w:rsidRPr="000B5EA2" w:rsidRDefault="00C1185E" w:rsidP="00C1185E">
      <w:pPr>
        <w:tabs>
          <w:tab w:val="left" w:pos="360"/>
          <w:tab w:val="left" w:pos="840"/>
        </w:tabs>
        <w:suppressAutoHyphens/>
        <w:jc w:val="both"/>
      </w:pPr>
      <w:r w:rsidRPr="000B5EA2">
        <w:t xml:space="preserve">Монтаж ТК </w:t>
      </w:r>
      <w:r>
        <w:t xml:space="preserve">необходимо </w:t>
      </w:r>
      <w:r w:rsidRPr="000B5EA2">
        <w:t>осуществить в соответствии с Планом размещения оборудования, который передаётся Заказчиком Поставщику в течение 3 (трех)</w:t>
      </w:r>
      <w:r>
        <w:t xml:space="preserve"> рабочих</w:t>
      </w:r>
      <w:r w:rsidRPr="000B5EA2">
        <w:t xml:space="preserve"> дней с момента заключения Договора. Перед началом монтажа, места установки ТК согласовать с Заказчиком. </w:t>
      </w:r>
    </w:p>
    <w:p w:rsidR="00C1185E" w:rsidRPr="000B5EA2" w:rsidRDefault="00C1185E" w:rsidP="00C1185E">
      <w:pPr>
        <w:tabs>
          <w:tab w:val="left" w:pos="360"/>
          <w:tab w:val="left" w:pos="840"/>
        </w:tabs>
        <w:suppressAutoHyphens/>
        <w:jc w:val="both"/>
      </w:pPr>
      <w:r w:rsidRPr="000B5EA2">
        <w:t xml:space="preserve">Установить видеокамеры (п.3 Таблицы </w:t>
      </w:r>
      <w:r>
        <w:t>№</w:t>
      </w:r>
      <w:r w:rsidRPr="000B5EA2">
        <w:t>1) в количестве 20 (двадцати) штук (расположение ТК согласно Плану размещения оборудования).</w:t>
      </w:r>
    </w:p>
    <w:p w:rsidR="00C1185E" w:rsidRPr="000B5EA2" w:rsidRDefault="00C1185E" w:rsidP="00C1185E">
      <w:pPr>
        <w:tabs>
          <w:tab w:val="left" w:pos="360"/>
          <w:tab w:val="left" w:pos="840"/>
        </w:tabs>
        <w:suppressAutoHyphens/>
        <w:jc w:val="both"/>
      </w:pPr>
      <w:r w:rsidRPr="000B5EA2">
        <w:t xml:space="preserve">Видеорегистраторы, коммутаторы (п.п. 1,4, Таблицы </w:t>
      </w:r>
      <w:r>
        <w:t>№</w:t>
      </w:r>
      <w:r w:rsidRPr="000B5EA2">
        <w:t>1), установить в телекоммуникационном шкафу серверного помещения 2-го этажа корпуса М (Д) комплекса на Покровском бульваре.</w:t>
      </w:r>
    </w:p>
    <w:p w:rsidR="00C1185E" w:rsidRPr="000B5EA2" w:rsidRDefault="00C1185E" w:rsidP="00C1185E">
      <w:pPr>
        <w:tabs>
          <w:tab w:val="left" w:pos="360"/>
          <w:tab w:val="left" w:pos="840"/>
        </w:tabs>
        <w:suppressAutoHyphens/>
        <w:jc w:val="both"/>
      </w:pPr>
      <w:r w:rsidRPr="000B5EA2">
        <w:t xml:space="preserve">От установленных ТК проложить кабельные трассы к месту установки видеорегистратора (серверное помещение 2-го этажа корпуса М (Д) комплекса на Покровском бульваре), кабелем «неэкранированная витая пара» (п.5 Таблицы </w:t>
      </w:r>
      <w:r>
        <w:t>№</w:t>
      </w:r>
      <w:r w:rsidRPr="000B5EA2">
        <w:t>1), в количестве 20 линий.</w:t>
      </w:r>
    </w:p>
    <w:p w:rsidR="00C1185E" w:rsidRPr="000B5EA2" w:rsidRDefault="00C1185E" w:rsidP="00C1185E">
      <w:pPr>
        <w:tabs>
          <w:tab w:val="left" w:pos="360"/>
          <w:tab w:val="left" w:pos="840"/>
        </w:tabs>
        <w:suppressAutoHyphens/>
        <w:jc w:val="both"/>
      </w:pPr>
      <w:r w:rsidRPr="000B5EA2">
        <w:t xml:space="preserve">По завершении установки </w:t>
      </w:r>
      <w:r>
        <w:t>Товара</w:t>
      </w:r>
      <w:r w:rsidRPr="000B5EA2">
        <w:t xml:space="preserve"> произвести его коммутацию и настройку.</w:t>
      </w:r>
    </w:p>
    <w:p w:rsidR="00C1185E" w:rsidRDefault="00C1185E" w:rsidP="00C1185E">
      <w:pPr>
        <w:tabs>
          <w:tab w:val="num" w:pos="0"/>
        </w:tabs>
        <w:ind w:firstLine="567"/>
        <w:jc w:val="both"/>
      </w:pPr>
    </w:p>
    <w:p w:rsidR="00C1185E" w:rsidRPr="00943026" w:rsidRDefault="00C1185E" w:rsidP="00C1185E">
      <w:pPr>
        <w:shd w:val="clear" w:color="auto" w:fill="FFFFFF"/>
        <w:jc w:val="both"/>
        <w:rPr>
          <w:rFonts w:eastAsia="Calibri"/>
          <w:b/>
          <w:lang w:eastAsia="en-US"/>
        </w:rPr>
      </w:pPr>
      <w:r>
        <w:rPr>
          <w:rFonts w:eastAsia="Calibri"/>
          <w:b/>
          <w:lang w:eastAsia="en-US"/>
        </w:rPr>
        <w:t>1.</w:t>
      </w:r>
      <w:r w:rsidRPr="00943026">
        <w:rPr>
          <w:rFonts w:eastAsia="Calibri"/>
          <w:b/>
          <w:lang w:eastAsia="en-US"/>
        </w:rPr>
        <w:t xml:space="preserve">7. Требования к </w:t>
      </w:r>
      <w:r>
        <w:rPr>
          <w:rFonts w:eastAsia="Calibri"/>
          <w:b/>
          <w:lang w:eastAsia="en-US"/>
        </w:rPr>
        <w:t xml:space="preserve">прокладке </w:t>
      </w:r>
      <w:r w:rsidRPr="00943026">
        <w:rPr>
          <w:rFonts w:eastAsia="Calibri"/>
          <w:b/>
          <w:lang w:eastAsia="en-US"/>
        </w:rPr>
        <w:t>кабельной систем</w:t>
      </w:r>
      <w:r>
        <w:rPr>
          <w:rFonts w:eastAsia="Calibri"/>
          <w:b/>
          <w:lang w:eastAsia="en-US"/>
        </w:rPr>
        <w:t>ы</w:t>
      </w:r>
      <w:r w:rsidRPr="00943026">
        <w:rPr>
          <w:rFonts w:eastAsia="Calibri"/>
          <w:b/>
          <w:lang w:eastAsia="en-US"/>
        </w:rPr>
        <w:t>.</w:t>
      </w:r>
    </w:p>
    <w:p w:rsidR="00C1185E" w:rsidRPr="00EA2824" w:rsidRDefault="00C1185E" w:rsidP="00C1185E">
      <w:pPr>
        <w:tabs>
          <w:tab w:val="num" w:pos="0"/>
        </w:tabs>
        <w:jc w:val="both"/>
      </w:pPr>
      <w:r w:rsidRPr="00EA2824">
        <w:t>Прокладку кабельных линий внутри здания необходимо осуществить в пластиковых электротехнических коробах по стенам помещений</w:t>
      </w:r>
      <w:r>
        <w:t xml:space="preserve">. </w:t>
      </w:r>
      <w:r w:rsidRPr="00EA2824">
        <w:t>Все проложенные кабельные линии необходимо промаркировать с обоих концов в местах, удобных для обозрения. Установку оборудования и прокладку кабельных трасс производить в соответствии с инструкциями по монтажу фирм производителей. Нарезку кабелей произвести после контрольного промера трасс прокладки с учетом запаса на разделку концов кабелей. Выполнить маркировку кабелей в начале</w:t>
      </w:r>
      <w:r>
        <w:t xml:space="preserve"> и </w:t>
      </w:r>
      <w:r w:rsidRPr="00EA2824">
        <w:t>в конце кабельных участков, а также при проходе протяжных и распаечных коробок. Все прокладываемые кабельные линии UTP должны быть выполнены 4-х парным медным кабелем «неэкранированная витая пара»</w:t>
      </w:r>
      <w:r>
        <w:t xml:space="preserve"> (п. 5</w:t>
      </w:r>
      <w:r w:rsidRPr="00F90C53">
        <w:t xml:space="preserve"> Таблицы 1)</w:t>
      </w:r>
      <w:r w:rsidRPr="00EA2824">
        <w:t xml:space="preserve"> и удовлетворять требованиям категории 5e в соответствии с международным стандартом ISO/IEC 11801:2002 </w:t>
      </w:r>
      <w:r w:rsidRPr="005D673D">
        <w:t>Информационные технологии. Прокладка кабелей по схеме общего назначения в помещениях пользователей телекоммуникационных систем</w:t>
      </w:r>
      <w:r>
        <w:t xml:space="preserve"> – </w:t>
      </w:r>
      <w:r w:rsidRPr="005D673D">
        <w:t>Второе издание</w:t>
      </w:r>
      <w:r w:rsidRPr="00EA2824">
        <w:t xml:space="preserve"> на структурированные кабельные системы.</w:t>
      </w:r>
    </w:p>
    <w:p w:rsidR="00C1185E" w:rsidRPr="00943026" w:rsidRDefault="00C1185E" w:rsidP="00C1185E">
      <w:pPr>
        <w:tabs>
          <w:tab w:val="num" w:pos="0"/>
        </w:tabs>
        <w:jc w:val="both"/>
      </w:pPr>
      <w:r w:rsidRPr="00943026">
        <w:t>Прокладку кабельных линий необходимо осуществлять в соответствии с требованиями:</w:t>
      </w:r>
    </w:p>
    <w:p w:rsidR="00C1185E" w:rsidRPr="00943026" w:rsidRDefault="00C1185E" w:rsidP="00C1185E">
      <w:pPr>
        <w:tabs>
          <w:tab w:val="num" w:pos="0"/>
        </w:tabs>
        <w:jc w:val="both"/>
      </w:pPr>
      <w:r w:rsidRPr="00943026">
        <w:t>ГОСТ 30331.1-2013 (IEC 60364-1:2005)</w:t>
      </w:r>
      <w:r>
        <w:t>.</w:t>
      </w:r>
      <w:r w:rsidRPr="00943026">
        <w:t xml:space="preserve"> «Электроустановки низковольтные. Часть 1. Основные положения, оценка общих характеристик, термины и определения»;</w:t>
      </w:r>
    </w:p>
    <w:p w:rsidR="00C1185E" w:rsidRPr="00943026" w:rsidRDefault="00F540F1" w:rsidP="00C1185E">
      <w:pPr>
        <w:tabs>
          <w:tab w:val="num" w:pos="0"/>
        </w:tabs>
        <w:jc w:val="both"/>
      </w:pPr>
      <w:hyperlink r:id="rId19" w:history="1">
        <w:r w:rsidR="00C1185E" w:rsidRPr="00943026">
          <w:t xml:space="preserve">ГОСТ </w:t>
        </w:r>
        <w:proofErr w:type="gramStart"/>
        <w:r w:rsidR="00C1185E" w:rsidRPr="00943026">
          <w:t>Р</w:t>
        </w:r>
        <w:proofErr w:type="gramEnd"/>
        <w:r w:rsidR="00C1185E" w:rsidRPr="00943026">
          <w:t xml:space="preserve"> 53246-2008</w:t>
        </w:r>
      </w:hyperlink>
      <w:r w:rsidR="00C1185E" w:rsidRPr="00943026">
        <w:t xml:space="preserve"> «Информационные технологии. Системы кабельные структурированные. Проектирование основных узлов системы. Общие требования».</w:t>
      </w:r>
    </w:p>
    <w:p w:rsidR="00C1185E" w:rsidRPr="00943026" w:rsidRDefault="00C1185E" w:rsidP="00C1185E"/>
    <w:p w:rsidR="00C1185E" w:rsidRPr="00D130C9" w:rsidRDefault="00C1185E" w:rsidP="00C1185E">
      <w:pPr>
        <w:jc w:val="both"/>
        <w:rPr>
          <w:b/>
        </w:rPr>
      </w:pPr>
      <w:r>
        <w:rPr>
          <w:b/>
        </w:rPr>
        <w:t>1</w:t>
      </w:r>
      <w:r w:rsidRPr="00D130C9">
        <w:rPr>
          <w:b/>
        </w:rPr>
        <w:t>.8. Условия выполнения монтажа и подключения поставленного Товара:</w:t>
      </w:r>
    </w:p>
    <w:p w:rsidR="00C1185E" w:rsidRPr="00D130C9" w:rsidRDefault="00C1185E" w:rsidP="00C1185E">
      <w:pPr>
        <w:tabs>
          <w:tab w:val="left" w:pos="0"/>
          <w:tab w:val="left" w:pos="720"/>
        </w:tabs>
        <w:jc w:val="both"/>
      </w:pPr>
      <w:r>
        <w:rPr>
          <w:b/>
        </w:rPr>
        <w:t>1</w:t>
      </w:r>
      <w:r w:rsidRPr="00D130C9">
        <w:rPr>
          <w:b/>
        </w:rPr>
        <w:t>.8.1.</w:t>
      </w:r>
      <w:r w:rsidRPr="00D130C9">
        <w:t xml:space="preserve"> </w:t>
      </w:r>
      <w:r w:rsidRPr="00D130C9">
        <w:rPr>
          <w:bCs/>
        </w:rPr>
        <w:t>Т</w:t>
      </w:r>
      <w:r w:rsidRPr="00D130C9">
        <w:t>ехнология и методы выполнения работ по монтажу</w:t>
      </w:r>
      <w:r>
        <w:t xml:space="preserve"> и подключению</w:t>
      </w:r>
      <w:r w:rsidRPr="00D130C9">
        <w:t xml:space="preserve"> Товара должны быть обеспечены в полном соответствии с требованиями настоящего Технического задания, стандартами, нормами и правилами, действующими на территории Российской Федерации. При необходимости использования технических решений, отличающихся </w:t>
      </w:r>
      <w:proofErr w:type="gramStart"/>
      <w:r w:rsidRPr="00D130C9">
        <w:t>от</w:t>
      </w:r>
      <w:proofErr w:type="gramEnd"/>
      <w:r w:rsidRPr="00D130C9">
        <w:t xml:space="preserve"> существующих, Поставщик согласовывает их с Заказчиком.</w:t>
      </w:r>
    </w:p>
    <w:p w:rsidR="00C1185E" w:rsidRPr="00D130C9" w:rsidRDefault="00C1185E" w:rsidP="00C1185E">
      <w:pPr>
        <w:jc w:val="both"/>
      </w:pPr>
      <w:r>
        <w:rPr>
          <w:b/>
        </w:rPr>
        <w:t>1</w:t>
      </w:r>
      <w:r w:rsidRPr="00D130C9">
        <w:rPr>
          <w:b/>
        </w:rPr>
        <w:t>.8.2.</w:t>
      </w:r>
      <w:r w:rsidRPr="00D130C9">
        <w:t xml:space="preserve"> Монтаж должен выполняться только в отведенной рабочей зоне, минимально необходимым количеством технических средств и механизмов, что необходимо для сокращения шума, пыли, загрязнения воздуха. После окончания выполнения работ по монтажу, должна быть произведена уборка рабочей зоны, вывоз мусора, материалов.</w:t>
      </w:r>
    </w:p>
    <w:p w:rsidR="00C1185E" w:rsidRPr="00D130C9" w:rsidRDefault="00C1185E" w:rsidP="00C1185E">
      <w:pPr>
        <w:jc w:val="both"/>
      </w:pPr>
      <w:r>
        <w:rPr>
          <w:b/>
        </w:rPr>
        <w:t>1</w:t>
      </w:r>
      <w:r w:rsidRPr="00D130C9">
        <w:rPr>
          <w:b/>
        </w:rPr>
        <w:t>.8.3.</w:t>
      </w:r>
      <w:r w:rsidRPr="00D130C9">
        <w:t xml:space="preserve"> Поставщик обязан во время выполнения работ по монтажу</w:t>
      </w:r>
      <w:r>
        <w:t xml:space="preserve"> и подключению</w:t>
      </w:r>
      <w:r w:rsidRPr="00D130C9">
        <w:t xml:space="preserve"> </w:t>
      </w:r>
      <w:r>
        <w:t xml:space="preserve">Товара </w:t>
      </w:r>
      <w:r w:rsidRPr="00D130C9">
        <w:t>обеспечить необходимые мероприятия по технике безопасности в месте выполнения работ по монтажу и охране окружающей среды в соответствии с действующим законодательством.</w:t>
      </w:r>
    </w:p>
    <w:p w:rsidR="00C1185E" w:rsidRPr="00D130C9" w:rsidRDefault="00C1185E" w:rsidP="00C1185E">
      <w:pPr>
        <w:jc w:val="both"/>
        <w:rPr>
          <w:bCs/>
        </w:rPr>
      </w:pPr>
      <w:r>
        <w:rPr>
          <w:b/>
          <w:bCs/>
        </w:rPr>
        <w:lastRenderedPageBreak/>
        <w:t>1</w:t>
      </w:r>
      <w:r w:rsidRPr="00D130C9">
        <w:rPr>
          <w:b/>
          <w:bCs/>
        </w:rPr>
        <w:t>.8.4.</w:t>
      </w:r>
      <w:r w:rsidRPr="00D130C9">
        <w:rPr>
          <w:bCs/>
        </w:rPr>
        <w:t xml:space="preserve"> В случае повреждения Поставщиком в процессе выполнения работ по монтажу</w:t>
      </w:r>
      <w:r>
        <w:rPr>
          <w:bCs/>
        </w:rPr>
        <w:t xml:space="preserve"> и подключению Товара</w:t>
      </w:r>
      <w:r w:rsidRPr="00D130C9">
        <w:rPr>
          <w:bCs/>
        </w:rPr>
        <w:t xml:space="preserve"> имущества Заказчика или третьих лиц Поставщик обязан восстановить поврежденное имущество за свой счет.</w:t>
      </w:r>
    </w:p>
    <w:p w:rsidR="00C1185E" w:rsidRPr="00D130C9" w:rsidRDefault="00C1185E" w:rsidP="00C1185E">
      <w:pPr>
        <w:tabs>
          <w:tab w:val="num" w:pos="567"/>
          <w:tab w:val="left" w:pos="881"/>
        </w:tabs>
        <w:autoSpaceDE w:val="0"/>
        <w:autoSpaceDN w:val="0"/>
        <w:adjustRightInd w:val="0"/>
        <w:jc w:val="both"/>
      </w:pPr>
      <w:r w:rsidRPr="00D130C9">
        <w:t xml:space="preserve">В случае нанесения вреда имуществу Заказчика персоналом </w:t>
      </w:r>
      <w:r w:rsidRPr="00D130C9">
        <w:rPr>
          <w:bCs/>
        </w:rPr>
        <w:t>Поставщика</w:t>
      </w:r>
      <w:r w:rsidRPr="00D130C9">
        <w:t>, уполномоченными лицами Сторон составляется Акт о нарушении целостности имущества.</w:t>
      </w:r>
    </w:p>
    <w:p w:rsidR="00C1185E" w:rsidRPr="00D130C9" w:rsidRDefault="00C1185E" w:rsidP="00C1185E">
      <w:pPr>
        <w:jc w:val="both"/>
      </w:pPr>
      <w:r w:rsidRPr="00D130C9">
        <w:t>Ущерб, причиненный Заказчику, подлежит возмещению в соответствии с законодательством Российской Федерации.</w:t>
      </w:r>
    </w:p>
    <w:p w:rsidR="00C1185E" w:rsidRPr="00D130C9" w:rsidRDefault="00C1185E" w:rsidP="00C1185E">
      <w:pPr>
        <w:widowControl w:val="0"/>
        <w:tabs>
          <w:tab w:val="left" w:pos="-426"/>
          <w:tab w:val="left" w:pos="0"/>
          <w:tab w:val="left" w:pos="284"/>
          <w:tab w:val="left" w:pos="426"/>
        </w:tabs>
        <w:jc w:val="both"/>
        <w:rPr>
          <w:bCs/>
        </w:rPr>
      </w:pPr>
      <w:r>
        <w:rPr>
          <w:b/>
          <w:bCs/>
        </w:rPr>
        <w:t>1</w:t>
      </w:r>
      <w:r w:rsidRPr="00D130C9">
        <w:rPr>
          <w:b/>
          <w:bCs/>
        </w:rPr>
        <w:t>.8.5.</w:t>
      </w:r>
      <w:r w:rsidRPr="00D130C9">
        <w:rPr>
          <w:bCs/>
        </w:rPr>
        <w:t xml:space="preserve"> Поставщик</w:t>
      </w:r>
      <w:r w:rsidRPr="00D130C9" w:rsidDel="00057D72">
        <w:rPr>
          <w:bCs/>
        </w:rPr>
        <w:t xml:space="preserve"> </w:t>
      </w:r>
      <w:r w:rsidRPr="00D130C9">
        <w:rPr>
          <w:bCs/>
        </w:rPr>
        <w:t xml:space="preserve"> обязан согласовывать с Заказчиком время выполнения работ по монтажу</w:t>
      </w:r>
      <w:r w:rsidRPr="00BD1730">
        <w:t xml:space="preserve"> </w:t>
      </w:r>
      <w:r>
        <w:t>и подключению Товара</w:t>
      </w:r>
      <w:r w:rsidRPr="00D130C9">
        <w:rPr>
          <w:bCs/>
        </w:rPr>
        <w:t>, связанных с повышенным уровнем шума и повышенными нагрузками на электросети.</w:t>
      </w:r>
    </w:p>
    <w:p w:rsidR="00C1185E" w:rsidRPr="00D130C9" w:rsidRDefault="00C1185E" w:rsidP="00C1185E">
      <w:pPr>
        <w:jc w:val="both"/>
        <w:rPr>
          <w:bCs/>
        </w:rPr>
      </w:pPr>
      <w:r w:rsidRPr="00C1185E">
        <w:rPr>
          <w:b/>
          <w:bCs/>
        </w:rPr>
        <w:t>1.8.6.</w:t>
      </w:r>
      <w:r w:rsidRPr="00C1185E">
        <w:rPr>
          <w:bCs/>
        </w:rPr>
        <w:t xml:space="preserve"> Поставщик обязан по требованию Заказчика за свой счет устранить все выявленные недостатки, возникшие при выполнении работ по </w:t>
      </w:r>
      <w:r w:rsidRPr="00C1185E">
        <w:t>монтажу и подключению Товара</w:t>
      </w:r>
      <w:r w:rsidRPr="00C1185E">
        <w:rPr>
          <w:bCs/>
        </w:rPr>
        <w:t>, в установленные Заказчиком сроки. При возникновении аварийной ситуации по вине Поставщика восстановление и ремонт должны выполняться силами и средствами Поставщика и за его счет.</w:t>
      </w:r>
    </w:p>
    <w:p w:rsidR="00C1185E" w:rsidRPr="00D130C9" w:rsidRDefault="00C1185E" w:rsidP="00C1185E">
      <w:pPr>
        <w:jc w:val="both"/>
      </w:pPr>
      <w:r>
        <w:rPr>
          <w:b/>
        </w:rPr>
        <w:t>1</w:t>
      </w:r>
      <w:r w:rsidRPr="00D130C9">
        <w:rPr>
          <w:b/>
        </w:rPr>
        <w:t>.8.7.</w:t>
      </w:r>
      <w:r w:rsidRPr="00D130C9">
        <w:t xml:space="preserve"> При </w:t>
      </w:r>
      <w:r w:rsidRPr="00D130C9">
        <w:rPr>
          <w:bCs/>
        </w:rPr>
        <w:t>повреждении</w:t>
      </w:r>
      <w:r w:rsidRPr="00D130C9">
        <w:t xml:space="preserve"> </w:t>
      </w:r>
      <w:r w:rsidRPr="00D130C9">
        <w:rPr>
          <w:bCs/>
        </w:rPr>
        <w:t>Поставщиком</w:t>
      </w:r>
      <w:r w:rsidRPr="00D130C9">
        <w:t xml:space="preserve"> </w:t>
      </w:r>
      <w:r w:rsidRPr="00D130C9">
        <w:rPr>
          <w:bCs/>
        </w:rPr>
        <w:t>в процессе выполнения</w:t>
      </w:r>
      <w:r w:rsidRPr="00D130C9">
        <w:t xml:space="preserve"> работ по монтажу</w:t>
      </w:r>
      <w:r>
        <w:t xml:space="preserve"> и подключению Товара</w:t>
      </w:r>
      <w:r w:rsidRPr="00D130C9">
        <w:t xml:space="preserve"> коммуникаций (слаботочных линий и т.д.) все повреждения устраняются </w:t>
      </w:r>
      <w:r w:rsidRPr="00D130C9">
        <w:rPr>
          <w:bCs/>
        </w:rPr>
        <w:t>Поставщиком</w:t>
      </w:r>
      <w:r w:rsidRPr="00D130C9">
        <w:t xml:space="preserve"> за его счет.</w:t>
      </w:r>
    </w:p>
    <w:p w:rsidR="00C1185E" w:rsidRPr="00D130C9" w:rsidRDefault="00C1185E" w:rsidP="00C1185E">
      <w:pPr>
        <w:jc w:val="both"/>
      </w:pPr>
      <w:r>
        <w:rPr>
          <w:b/>
          <w:bCs/>
        </w:rPr>
        <w:t>1</w:t>
      </w:r>
      <w:r w:rsidRPr="00D130C9">
        <w:rPr>
          <w:b/>
          <w:bCs/>
          <w:lang w:val="x-none"/>
        </w:rPr>
        <w:t>.</w:t>
      </w:r>
      <w:r w:rsidRPr="00D130C9">
        <w:rPr>
          <w:b/>
          <w:bCs/>
        </w:rPr>
        <w:t>8</w:t>
      </w:r>
      <w:r w:rsidRPr="00D130C9">
        <w:rPr>
          <w:b/>
          <w:bCs/>
          <w:lang w:val="x-none"/>
        </w:rPr>
        <w:t>.</w:t>
      </w:r>
      <w:r w:rsidRPr="00D130C9">
        <w:rPr>
          <w:b/>
          <w:bCs/>
        </w:rPr>
        <w:t>8</w:t>
      </w:r>
      <w:r w:rsidRPr="00D130C9">
        <w:rPr>
          <w:b/>
          <w:bCs/>
          <w:lang w:val="x-none"/>
        </w:rPr>
        <w:t>.</w:t>
      </w:r>
      <w:r w:rsidRPr="00D130C9">
        <w:rPr>
          <w:bCs/>
          <w:lang w:val="x-none"/>
        </w:rPr>
        <w:t xml:space="preserve"> </w:t>
      </w:r>
      <w:r w:rsidRPr="00D130C9">
        <w:rPr>
          <w:bCs/>
        </w:rPr>
        <w:t>Поставщик</w:t>
      </w:r>
      <w:r w:rsidRPr="00D130C9">
        <w:rPr>
          <w:bCs/>
          <w:lang w:val="x-none"/>
        </w:rPr>
        <w:t xml:space="preserve"> обязан провести инструктаж специалистов, привлекаемых к выполнению</w:t>
      </w:r>
      <w:r w:rsidRPr="00D130C9">
        <w:rPr>
          <w:bCs/>
        </w:rPr>
        <w:t xml:space="preserve"> работ по монтажу</w:t>
      </w:r>
      <w:r>
        <w:rPr>
          <w:bCs/>
        </w:rPr>
        <w:t xml:space="preserve"> и подключению</w:t>
      </w:r>
      <w:r w:rsidRPr="00D130C9">
        <w:rPr>
          <w:bCs/>
        </w:rPr>
        <w:t xml:space="preserve"> Товара</w:t>
      </w:r>
      <w:r w:rsidRPr="00D130C9">
        <w:rPr>
          <w:bCs/>
          <w:lang w:val="x-none"/>
        </w:rPr>
        <w:t>, по Правилам технической эксплуатации, правилам техники безопасности, должностным и производственным инструкциям.</w:t>
      </w:r>
    </w:p>
    <w:p w:rsidR="00C1185E" w:rsidRPr="00D130C9" w:rsidRDefault="00C1185E" w:rsidP="00C1185E">
      <w:pPr>
        <w:jc w:val="both"/>
      </w:pPr>
      <w:r>
        <w:rPr>
          <w:b/>
        </w:rPr>
        <w:t>1</w:t>
      </w:r>
      <w:r w:rsidRPr="00D130C9">
        <w:rPr>
          <w:b/>
        </w:rPr>
        <w:t>.8.9.</w:t>
      </w:r>
      <w:r w:rsidRPr="00D130C9">
        <w:t xml:space="preserve"> Заказчик не предоставляет площади для размещения (проживания) работников организации </w:t>
      </w:r>
      <w:r w:rsidRPr="00D130C9">
        <w:rPr>
          <w:bCs/>
        </w:rPr>
        <w:t>Поставщика,</w:t>
      </w:r>
      <w:r w:rsidRPr="00D130C9">
        <w:t xml:space="preserve"> привлекаемых к выполнению работ.</w:t>
      </w:r>
    </w:p>
    <w:p w:rsidR="00C1185E" w:rsidRPr="00D130C9" w:rsidRDefault="00C1185E" w:rsidP="00C1185E">
      <w:pPr>
        <w:jc w:val="both"/>
      </w:pPr>
      <w:r>
        <w:rPr>
          <w:b/>
        </w:rPr>
        <w:t>1</w:t>
      </w:r>
      <w:r w:rsidRPr="00D130C9">
        <w:rPr>
          <w:b/>
        </w:rPr>
        <w:t>.8.10.</w:t>
      </w:r>
      <w:r w:rsidRPr="00D130C9">
        <w:t xml:space="preserve"> Работы</w:t>
      </w:r>
      <w:r>
        <w:t xml:space="preserve"> по монтажу и подключению Товара</w:t>
      </w:r>
      <w:r w:rsidRPr="00D130C9">
        <w:t xml:space="preserve"> выполняются </w:t>
      </w:r>
      <w:r w:rsidRPr="00D130C9">
        <w:rPr>
          <w:bCs/>
        </w:rPr>
        <w:t>Поставщиком</w:t>
      </w:r>
      <w:r w:rsidRPr="00D130C9">
        <w:t xml:space="preserve"> с соблюдением правил внутреннего распорядка и пропускного режима в зданиях НИУ ВШЭ, с которыми Заказчик знакомит </w:t>
      </w:r>
      <w:r w:rsidRPr="00D130C9">
        <w:rPr>
          <w:bCs/>
        </w:rPr>
        <w:t>Поставщика</w:t>
      </w:r>
      <w:r w:rsidRPr="00D130C9">
        <w:t xml:space="preserve"> при заключении Договора.</w:t>
      </w:r>
    </w:p>
    <w:p w:rsidR="00C1185E" w:rsidRPr="00D130C9" w:rsidRDefault="00C1185E" w:rsidP="00C1185E">
      <w:pPr>
        <w:jc w:val="both"/>
      </w:pPr>
      <w:r>
        <w:rPr>
          <w:b/>
        </w:rPr>
        <w:t>1</w:t>
      </w:r>
      <w:r w:rsidRPr="00D130C9">
        <w:rPr>
          <w:b/>
        </w:rPr>
        <w:t>.8.11.</w:t>
      </w:r>
      <w:r w:rsidRPr="00D130C9">
        <w:t xml:space="preserve"> Монтаж</w:t>
      </w:r>
      <w:r>
        <w:t xml:space="preserve"> и подключение Товара</w:t>
      </w:r>
      <w:r w:rsidRPr="00D130C9">
        <w:t xml:space="preserve"> должен выполняться под контролем уполномоченного представителя Заказчика.</w:t>
      </w:r>
    </w:p>
    <w:p w:rsidR="00C1185E" w:rsidRPr="00D130C9" w:rsidRDefault="00C1185E" w:rsidP="00C1185E">
      <w:pPr>
        <w:jc w:val="both"/>
        <w:rPr>
          <w:b/>
        </w:rPr>
      </w:pPr>
    </w:p>
    <w:p w:rsidR="00C1185E" w:rsidRPr="00E37875" w:rsidRDefault="00C1185E" w:rsidP="00C1185E">
      <w:pPr>
        <w:tabs>
          <w:tab w:val="num" w:pos="0"/>
        </w:tabs>
        <w:autoSpaceDE w:val="0"/>
        <w:autoSpaceDN w:val="0"/>
        <w:adjustRightInd w:val="0"/>
        <w:ind w:right="54"/>
        <w:jc w:val="both"/>
        <w:rPr>
          <w:b/>
        </w:rPr>
      </w:pPr>
      <w:r>
        <w:rPr>
          <w:b/>
        </w:rPr>
        <w:t>1</w:t>
      </w:r>
      <w:r w:rsidRPr="00E37875">
        <w:rPr>
          <w:b/>
        </w:rPr>
        <w:t>.9. Требования к безопасности выполнения работ</w:t>
      </w:r>
      <w:r>
        <w:rPr>
          <w:b/>
        </w:rPr>
        <w:t xml:space="preserve"> по монтажу и подключению Товара</w:t>
      </w:r>
      <w:r w:rsidRPr="00E37875">
        <w:rPr>
          <w:b/>
        </w:rPr>
        <w:t>:</w:t>
      </w:r>
    </w:p>
    <w:p w:rsidR="00C1185E" w:rsidRPr="00E37875" w:rsidRDefault="00C1185E" w:rsidP="00C1185E">
      <w:pPr>
        <w:tabs>
          <w:tab w:val="num" w:pos="0"/>
        </w:tabs>
        <w:ind w:right="54"/>
        <w:jc w:val="both"/>
        <w:rPr>
          <w:bCs/>
        </w:rPr>
      </w:pPr>
      <w:r>
        <w:rPr>
          <w:b/>
          <w:bCs/>
        </w:rPr>
        <w:t>1</w:t>
      </w:r>
      <w:r w:rsidRPr="00E37875">
        <w:rPr>
          <w:b/>
          <w:bCs/>
        </w:rPr>
        <w:t>.9.1.</w:t>
      </w:r>
      <w:r w:rsidRPr="00E37875">
        <w:rPr>
          <w:bCs/>
        </w:rPr>
        <w:t xml:space="preserve"> Вся полнота ответственности за соблюдение норм и правил техники безопасности и пожарной безопасности при выполнении </w:t>
      </w:r>
      <w:r w:rsidRPr="00E37875">
        <w:t>работ</w:t>
      </w:r>
      <w:r>
        <w:t xml:space="preserve"> по монтажу и подключению Товара</w:t>
      </w:r>
      <w:r w:rsidRPr="00E37875">
        <w:rPr>
          <w:bCs/>
        </w:rPr>
        <w:t xml:space="preserve"> возлагается на Поставщика. </w:t>
      </w:r>
      <w:proofErr w:type="gramStart"/>
      <w:r w:rsidRPr="00E37875">
        <w:rPr>
          <w:bCs/>
        </w:rPr>
        <w:t>Организация и выполнение работ должны осуществляться при соблюдении законодательства Российской Федерации по охране труда, а также иных нормативных правовых актов, строительных норм и правил, сводов правил по проектированию и строительству, межотраслевых и отраслевых правил и типовых инструкций по охране труда, утвержденных в установленном порядке федеральными органами исполнительной власти, государственных стандартов системы стандартов безопасности труда, утвержденных Госстандартом России или Госстроем России</w:t>
      </w:r>
      <w:proofErr w:type="gramEnd"/>
      <w:r w:rsidRPr="00E37875">
        <w:rPr>
          <w:bCs/>
        </w:rPr>
        <w:t xml:space="preserve">, правил безопасности, правил устройства и безопасной эксплуатации, инструкций по безопасности, государственных санитарно-эпидемиологических правил и нормативов, гигиенических нормативов, санитарных правил и норм, утвержденных Минздравом России.  При выполнении работ Поставщик обязан строго соблюдать требования правил противопожарного режима в Российской Федерации, утвержденных постановлением Правительства Российской Федерации от 25.04.2012 № 390 «О противопожарном режиме». Ответственность за пожарную безопасность на объекте, своевременное выполнение противопожарных мероприятий, обеспечение средствами пожаротушения несет Поставщик. Организация рабочей зоны должна обеспечивать безопасность труда работающих на всех этапах выполнения работ. Перед началом выполнения работ Поставщик обязан провести инструктаж своих специалистов о методах выполнения работ, последовательности их выполнения, необходимых средствах индивидуальной защиты. Безопасность должна обеспечиваться Поставщиком в соответствии с требованиями Трудового кодекса Российской </w:t>
      </w:r>
      <w:r w:rsidRPr="00E37875">
        <w:rPr>
          <w:bCs/>
        </w:rPr>
        <w:lastRenderedPageBreak/>
        <w:t>Федерации, Федерального закона от 21.12.1994 № 69-ФЗ «О пожарной безопасности», ГОСТ 12.1.004-91 «Межгосударственный стандарт. Система стандартов безопасности труда.  «Пожарная безопасность. Общие требования», СНиП 21-01 -97* «Пожарная безопасность зданий и сооружений», СНиП 12-03-2001 «Безопасность труда в строительстве. Часть 1. Общие требования».</w:t>
      </w:r>
    </w:p>
    <w:p w:rsidR="00C1185E" w:rsidRPr="00E37875" w:rsidRDefault="00C1185E" w:rsidP="00C1185E">
      <w:pPr>
        <w:tabs>
          <w:tab w:val="num" w:pos="0"/>
        </w:tabs>
        <w:ind w:right="54"/>
        <w:jc w:val="both"/>
      </w:pPr>
      <w:r>
        <w:rPr>
          <w:b/>
        </w:rPr>
        <w:t>1</w:t>
      </w:r>
      <w:r w:rsidRPr="00E37875">
        <w:rPr>
          <w:b/>
        </w:rPr>
        <w:t>.9.2.</w:t>
      </w:r>
      <w:r w:rsidRPr="00E37875">
        <w:t xml:space="preserve"> </w:t>
      </w:r>
      <w:r w:rsidRPr="00E37875">
        <w:rPr>
          <w:bCs/>
        </w:rPr>
        <w:t>Поставщик</w:t>
      </w:r>
      <w:r w:rsidRPr="00E37875">
        <w:t xml:space="preserve"> в течение 2 (двух) рабочих дней с момента заключения Договора должен предоставить Заказчику приказ о назначении представителя </w:t>
      </w:r>
      <w:r w:rsidRPr="00E37875">
        <w:rPr>
          <w:bCs/>
        </w:rPr>
        <w:t>Поставщика</w:t>
      </w:r>
      <w:r w:rsidRPr="00E37875">
        <w:t>, ответственного за выполнение работ по Договору.</w:t>
      </w:r>
    </w:p>
    <w:p w:rsidR="00C1185E" w:rsidRPr="00E37875" w:rsidRDefault="00C1185E" w:rsidP="00C1185E">
      <w:pPr>
        <w:jc w:val="both"/>
        <w:rPr>
          <w:b/>
        </w:rPr>
      </w:pPr>
      <w:r>
        <w:rPr>
          <w:b/>
        </w:rPr>
        <w:t>1</w:t>
      </w:r>
      <w:r w:rsidRPr="00E37875">
        <w:rPr>
          <w:b/>
        </w:rPr>
        <w:t>.9.3.</w:t>
      </w:r>
      <w:r w:rsidRPr="00E37875">
        <w:t xml:space="preserve"> </w:t>
      </w:r>
      <w:proofErr w:type="gramStart"/>
      <w:r w:rsidRPr="00E37875">
        <w:rPr>
          <w:bCs/>
        </w:rPr>
        <w:t>Поставщик</w:t>
      </w:r>
      <w:r w:rsidRPr="00E37875">
        <w:t xml:space="preserve"> гарантирует, что он и/или привлеченные им для выполнения работ лица соблюдают требования, установленные законами, иными нормативными правовыми актами  Российской Федерации и/или настоящим Техническим заданием к лицам и/или их работникам (в том числе установленные профессиональными стандартами требования к квалификации, необходимой работникам для выполнения определенной трудовой функции), и/или видам деятельности, предусмотренным настоящим Техническим заданием, а также имеют</w:t>
      </w:r>
      <w:proofErr w:type="gramEnd"/>
      <w:r w:rsidRPr="00E37875">
        <w:t xml:space="preserve"> необходимые разрешения, сертификаты, лицензии, аттестацию, допуски и т.п. (если требования об их наличии установлены законодательством Российской Федерации). </w:t>
      </w:r>
      <w:r w:rsidRPr="00E37875">
        <w:rPr>
          <w:bCs/>
        </w:rPr>
        <w:t>Поставщик</w:t>
      </w:r>
      <w:r w:rsidRPr="00E37875">
        <w:t xml:space="preserve"> в течение 2 (двух) рабочих дней с момента заключения Договора должен представить Заказчику на специалистов, привлекаемых к выполнению работ, копии документов, заверенных надлежащим образом, свидетельствующих о квалификации специалистов </w:t>
      </w:r>
      <w:r w:rsidRPr="00E37875">
        <w:rPr>
          <w:bCs/>
        </w:rPr>
        <w:t>Поставщика</w:t>
      </w:r>
      <w:r w:rsidRPr="00E37875">
        <w:t>.</w:t>
      </w:r>
    </w:p>
    <w:p w:rsidR="00C1185E" w:rsidRPr="00943026" w:rsidRDefault="00C1185E" w:rsidP="00C1185E">
      <w:pPr>
        <w:jc w:val="both"/>
        <w:rPr>
          <w:rFonts w:eastAsia="Calibri"/>
          <w:lang w:eastAsia="en-US"/>
        </w:rPr>
      </w:pPr>
    </w:p>
    <w:p w:rsidR="00C1185E" w:rsidRPr="00C34195" w:rsidRDefault="00C1185E" w:rsidP="00C1185E">
      <w:pPr>
        <w:tabs>
          <w:tab w:val="left" w:pos="840"/>
        </w:tabs>
        <w:jc w:val="both"/>
        <w:rPr>
          <w:rFonts w:eastAsia="Calibri"/>
          <w:b/>
          <w:lang w:eastAsia="en-US"/>
        </w:rPr>
      </w:pPr>
      <w:r>
        <w:rPr>
          <w:rFonts w:eastAsia="Calibri"/>
          <w:b/>
          <w:lang w:eastAsia="en-US"/>
        </w:rPr>
        <w:t>1</w:t>
      </w:r>
      <w:r w:rsidRPr="00C34195">
        <w:rPr>
          <w:rFonts w:eastAsia="Calibri"/>
          <w:b/>
          <w:lang w:eastAsia="en-US"/>
        </w:rPr>
        <w:t>.10. Требования к документации на смонтированный и подключенный Товар.</w:t>
      </w:r>
    </w:p>
    <w:p w:rsidR="00C1185E" w:rsidRPr="00C34195" w:rsidRDefault="00C1185E" w:rsidP="00C1185E">
      <w:pPr>
        <w:tabs>
          <w:tab w:val="left" w:pos="284"/>
          <w:tab w:val="left" w:pos="1134"/>
        </w:tabs>
        <w:contextualSpacing/>
        <w:jc w:val="both"/>
        <w:rPr>
          <w:rFonts w:eastAsia="Calibri"/>
          <w:lang w:eastAsia="ar-SA"/>
        </w:rPr>
      </w:pPr>
      <w:r w:rsidRPr="00C34195">
        <w:rPr>
          <w:rFonts w:eastAsia="Calibri"/>
          <w:lang w:eastAsia="ar-SA"/>
        </w:rPr>
        <w:t xml:space="preserve">Вместе с </w:t>
      </w:r>
      <w:r w:rsidRPr="00E44EA4">
        <w:rPr>
          <w:rFonts w:eastAsia="Calibri"/>
          <w:lang w:eastAsia="ar-SA"/>
        </w:rPr>
        <w:t>акт</w:t>
      </w:r>
      <w:r>
        <w:rPr>
          <w:rFonts w:eastAsia="Calibri"/>
          <w:lang w:eastAsia="ar-SA"/>
        </w:rPr>
        <w:t>ом</w:t>
      </w:r>
      <w:r w:rsidRPr="00E44EA4">
        <w:rPr>
          <w:rFonts w:eastAsia="Calibri"/>
          <w:lang w:eastAsia="ar-SA"/>
        </w:rPr>
        <w:t xml:space="preserve"> сдачи-приемки работ, подтверждающ</w:t>
      </w:r>
      <w:r>
        <w:rPr>
          <w:rFonts w:eastAsia="Calibri"/>
          <w:lang w:eastAsia="ar-SA"/>
        </w:rPr>
        <w:t>им</w:t>
      </w:r>
      <w:r w:rsidRPr="00E44EA4">
        <w:rPr>
          <w:rFonts w:eastAsia="Calibri"/>
          <w:lang w:eastAsia="ar-SA"/>
        </w:rPr>
        <w:t xml:space="preserve"> монтаж и подключение Товара</w:t>
      </w:r>
      <w:r w:rsidRPr="00C34195">
        <w:rPr>
          <w:rFonts w:eastAsia="Calibri"/>
          <w:lang w:eastAsia="ar-SA"/>
        </w:rPr>
        <w:t xml:space="preserve">, </w:t>
      </w:r>
      <w:r w:rsidRPr="00C34195">
        <w:rPr>
          <w:bCs/>
        </w:rPr>
        <w:t>Поставщик</w:t>
      </w:r>
      <w:r w:rsidRPr="00C34195">
        <w:rPr>
          <w:rFonts w:eastAsia="Calibri"/>
          <w:lang w:eastAsia="ar-SA"/>
        </w:rPr>
        <w:t xml:space="preserve"> передает Заказчику эксплуатационную документацию на смонтированную и подключенную Систему, в том числе:</w:t>
      </w:r>
    </w:p>
    <w:p w:rsidR="00C1185E" w:rsidRPr="00C34195" w:rsidRDefault="00C1185E" w:rsidP="00C1185E">
      <w:pPr>
        <w:tabs>
          <w:tab w:val="left" w:pos="284"/>
          <w:tab w:val="left" w:pos="1134"/>
        </w:tabs>
        <w:contextualSpacing/>
        <w:jc w:val="both"/>
        <w:rPr>
          <w:rFonts w:eastAsia="Calibri"/>
          <w:lang w:eastAsia="ar-SA"/>
        </w:rPr>
      </w:pPr>
      <w:r w:rsidRPr="00C34195">
        <w:rPr>
          <w:rFonts w:eastAsia="Calibri"/>
          <w:lang w:eastAsia="ar-SA"/>
        </w:rPr>
        <w:sym w:font="Symbol" w:char="F02D"/>
      </w:r>
      <w:r w:rsidRPr="00C34195">
        <w:rPr>
          <w:rFonts w:eastAsia="Calibri"/>
          <w:lang w:eastAsia="ar-SA"/>
        </w:rPr>
        <w:t xml:space="preserve"> план расположения оборудования и кабельных проводок;</w:t>
      </w:r>
    </w:p>
    <w:p w:rsidR="00C1185E" w:rsidRPr="00C34195" w:rsidRDefault="00C1185E" w:rsidP="00C1185E">
      <w:pPr>
        <w:tabs>
          <w:tab w:val="left" w:pos="284"/>
          <w:tab w:val="left" w:pos="1134"/>
        </w:tabs>
        <w:contextualSpacing/>
        <w:jc w:val="both"/>
        <w:rPr>
          <w:rFonts w:eastAsia="Calibri"/>
          <w:lang w:eastAsia="ar-SA"/>
        </w:rPr>
      </w:pPr>
      <w:r w:rsidRPr="00C34195">
        <w:rPr>
          <w:rFonts w:eastAsia="Calibri"/>
          <w:lang w:eastAsia="ar-SA"/>
        </w:rPr>
        <w:sym w:font="Symbol" w:char="F02D"/>
      </w:r>
      <w:r w:rsidRPr="00C34195">
        <w:rPr>
          <w:rFonts w:eastAsia="Calibri"/>
          <w:lang w:eastAsia="ar-SA"/>
        </w:rPr>
        <w:t xml:space="preserve"> структурную схему;</w:t>
      </w:r>
    </w:p>
    <w:p w:rsidR="00C1185E" w:rsidRPr="00C34195" w:rsidRDefault="00C1185E" w:rsidP="00C1185E">
      <w:pPr>
        <w:tabs>
          <w:tab w:val="left" w:pos="284"/>
          <w:tab w:val="left" w:pos="1134"/>
        </w:tabs>
        <w:contextualSpacing/>
        <w:jc w:val="both"/>
        <w:rPr>
          <w:rFonts w:eastAsia="Calibri"/>
          <w:lang w:eastAsia="ar-SA"/>
        </w:rPr>
      </w:pPr>
      <w:r w:rsidRPr="00C34195">
        <w:rPr>
          <w:rFonts w:eastAsia="Calibri"/>
          <w:lang w:eastAsia="ar-SA"/>
        </w:rPr>
        <w:sym w:font="Symbol" w:char="F02D"/>
      </w:r>
      <w:r w:rsidRPr="00C34195">
        <w:rPr>
          <w:rFonts w:eastAsia="Calibri"/>
          <w:lang w:eastAsia="ar-SA"/>
        </w:rPr>
        <w:t xml:space="preserve"> кабельный журнал.</w:t>
      </w:r>
    </w:p>
    <w:p w:rsidR="00C1185E" w:rsidRPr="00C34195" w:rsidRDefault="00C1185E" w:rsidP="00C1185E">
      <w:pPr>
        <w:tabs>
          <w:tab w:val="left" w:pos="284"/>
          <w:tab w:val="left" w:pos="1134"/>
        </w:tabs>
        <w:contextualSpacing/>
        <w:jc w:val="both"/>
        <w:rPr>
          <w:rFonts w:eastAsia="Calibri"/>
          <w:lang w:eastAsia="ar-SA"/>
        </w:rPr>
      </w:pPr>
      <w:r w:rsidRPr="00C34195">
        <w:rPr>
          <w:rFonts w:eastAsia="Calibri"/>
          <w:lang w:eastAsia="ar-SA"/>
        </w:rPr>
        <w:t xml:space="preserve">Эксплуатационная документация передается на бумажном носителе – в количестве 2 (двух) экземпляров и на электронном носителе (DVD – диске, или на </w:t>
      </w:r>
      <w:r w:rsidRPr="00C34195">
        <w:rPr>
          <w:rFonts w:eastAsia="Calibri"/>
          <w:color w:val="252525"/>
          <w:shd w:val="clear" w:color="auto" w:fill="FFFFFF"/>
          <w:lang w:eastAsia="ar-SA"/>
        </w:rPr>
        <w:t>USB-флэш-накопителе</w:t>
      </w:r>
      <w:r w:rsidRPr="00C34195">
        <w:rPr>
          <w:rFonts w:eastAsia="Calibri"/>
          <w:lang w:eastAsia="ar-SA"/>
        </w:rPr>
        <w:t>) – в количестве 1 (одного) экземпляра.</w:t>
      </w:r>
    </w:p>
    <w:p w:rsidR="00C1185E" w:rsidRPr="00515E3F" w:rsidRDefault="00C1185E" w:rsidP="00C1185E">
      <w:pPr>
        <w:tabs>
          <w:tab w:val="left" w:pos="426"/>
        </w:tabs>
        <w:jc w:val="both"/>
      </w:pPr>
    </w:p>
    <w:p w:rsidR="00C1185E" w:rsidRPr="00515E3F" w:rsidRDefault="00C1185E" w:rsidP="00C1185E">
      <w:pPr>
        <w:widowControl w:val="0"/>
        <w:jc w:val="both"/>
      </w:pPr>
      <w:r>
        <w:rPr>
          <w:b/>
          <w:bCs/>
        </w:rPr>
        <w:t>2</w:t>
      </w:r>
      <w:r w:rsidRPr="00515E3F">
        <w:rPr>
          <w:b/>
          <w:bCs/>
        </w:rPr>
        <w:t>.</w:t>
      </w:r>
      <w:r w:rsidRPr="00515E3F">
        <w:rPr>
          <w:b/>
        </w:rPr>
        <w:t xml:space="preserve"> Руководство (контроль исполнения Договора) со стороны Заказчика </w:t>
      </w:r>
      <w:r w:rsidRPr="00515E3F">
        <w:t>осуществляет _____________</w:t>
      </w:r>
      <w:r w:rsidRPr="00515E3F">
        <w:rPr>
          <w:rStyle w:val="afff5"/>
        </w:rPr>
        <w:footnoteReference w:id="98"/>
      </w:r>
      <w:r w:rsidRPr="00515E3F">
        <w:t>.</w:t>
      </w:r>
    </w:p>
    <w:p w:rsidR="00C1185E" w:rsidRPr="00515E3F" w:rsidRDefault="00C1185E" w:rsidP="00C1185E">
      <w:pPr>
        <w:widowControl w:val="0"/>
        <w:tabs>
          <w:tab w:val="left" w:pos="284"/>
        </w:tabs>
        <w:suppressAutoHyphens/>
      </w:pPr>
    </w:p>
    <w:tbl>
      <w:tblPr>
        <w:tblW w:w="5000" w:type="pct"/>
        <w:tblLook w:val="0000" w:firstRow="0" w:lastRow="0" w:firstColumn="0" w:lastColumn="0" w:noHBand="0" w:noVBand="0"/>
      </w:tblPr>
      <w:tblGrid>
        <w:gridCol w:w="4966"/>
        <w:gridCol w:w="5001"/>
      </w:tblGrid>
      <w:tr w:rsidR="00C1185E" w:rsidRPr="00515E3F" w:rsidTr="00C1185E">
        <w:trPr>
          <w:trHeight w:val="80"/>
        </w:trPr>
        <w:tc>
          <w:tcPr>
            <w:tcW w:w="2491" w:type="pct"/>
          </w:tcPr>
          <w:p w:rsidR="00C1185E" w:rsidRPr="00515E3F" w:rsidRDefault="00C1185E" w:rsidP="00C1185E">
            <w:pPr>
              <w:widowControl w:val="0"/>
              <w:suppressAutoHyphens/>
              <w:jc w:val="both"/>
              <w:rPr>
                <w:b/>
              </w:rPr>
            </w:pPr>
            <w:r w:rsidRPr="00515E3F">
              <w:rPr>
                <w:b/>
              </w:rPr>
              <w:t>Поставщик:</w:t>
            </w:r>
          </w:p>
          <w:p w:rsidR="00C1185E" w:rsidRPr="00515E3F" w:rsidRDefault="00C1185E" w:rsidP="00C1185E">
            <w:pPr>
              <w:widowControl w:val="0"/>
              <w:suppressAutoHyphens/>
              <w:jc w:val="both"/>
            </w:pPr>
            <w:r w:rsidRPr="00515E3F">
              <w:t>______________________</w:t>
            </w:r>
          </w:p>
          <w:p w:rsidR="00C1185E" w:rsidRPr="00515E3F" w:rsidRDefault="00C1185E" w:rsidP="00C1185E">
            <w:pPr>
              <w:widowControl w:val="0"/>
              <w:suppressAutoHyphens/>
              <w:jc w:val="both"/>
            </w:pPr>
          </w:p>
          <w:p w:rsidR="00C1185E" w:rsidRPr="00515E3F" w:rsidRDefault="00C1185E" w:rsidP="00C1185E">
            <w:pPr>
              <w:widowControl w:val="0"/>
              <w:suppressAutoHyphens/>
              <w:jc w:val="both"/>
            </w:pPr>
          </w:p>
          <w:p w:rsidR="00C1185E" w:rsidRPr="00515E3F" w:rsidRDefault="00C1185E" w:rsidP="00C1185E">
            <w:pPr>
              <w:widowControl w:val="0"/>
              <w:suppressAutoHyphens/>
              <w:jc w:val="both"/>
            </w:pPr>
          </w:p>
          <w:p w:rsidR="00C1185E" w:rsidRPr="00515E3F" w:rsidRDefault="00C1185E" w:rsidP="00C1185E">
            <w:pPr>
              <w:widowControl w:val="0"/>
              <w:suppressAutoHyphens/>
              <w:jc w:val="both"/>
            </w:pPr>
          </w:p>
          <w:p w:rsidR="00C1185E" w:rsidRPr="00515E3F" w:rsidRDefault="00C1185E" w:rsidP="00C1185E">
            <w:pPr>
              <w:widowControl w:val="0"/>
              <w:suppressAutoHyphens/>
              <w:jc w:val="both"/>
            </w:pPr>
          </w:p>
          <w:p w:rsidR="00C1185E" w:rsidRPr="00515E3F" w:rsidRDefault="00C1185E" w:rsidP="00C1185E">
            <w:pPr>
              <w:widowControl w:val="0"/>
              <w:suppressAutoHyphens/>
              <w:jc w:val="both"/>
              <w:rPr>
                <w:b/>
              </w:rPr>
            </w:pPr>
            <w:r w:rsidRPr="00515E3F">
              <w:rPr>
                <w:b/>
              </w:rPr>
              <w:t>_______________________</w:t>
            </w:r>
          </w:p>
          <w:p w:rsidR="00C1185E" w:rsidRPr="00515E3F" w:rsidRDefault="00C1185E" w:rsidP="00C1185E">
            <w:pPr>
              <w:widowControl w:val="0"/>
              <w:suppressAutoHyphens/>
              <w:jc w:val="both"/>
            </w:pPr>
            <w:r w:rsidRPr="00515E3F">
              <w:t xml:space="preserve">__________________ / </w:t>
            </w:r>
            <w:r w:rsidRPr="00515E3F">
              <w:rPr>
                <w:b/>
              </w:rPr>
              <w:t>_______________</w:t>
            </w:r>
          </w:p>
          <w:p w:rsidR="00C1185E" w:rsidRPr="00515E3F" w:rsidRDefault="00C1185E" w:rsidP="00C1185E">
            <w:pPr>
              <w:widowControl w:val="0"/>
              <w:suppressAutoHyphens/>
              <w:jc w:val="both"/>
              <w:rPr>
                <w:i/>
              </w:rPr>
            </w:pPr>
            <w:r w:rsidRPr="00515E3F">
              <w:rPr>
                <w:i/>
              </w:rPr>
              <w:t xml:space="preserve">               </w:t>
            </w:r>
            <w:proofErr w:type="spellStart"/>
            <w:r w:rsidRPr="00515E3F">
              <w:rPr>
                <w:i/>
              </w:rPr>
              <w:t>м.п</w:t>
            </w:r>
            <w:proofErr w:type="spellEnd"/>
            <w:r w:rsidRPr="00515E3F">
              <w:rPr>
                <w:i/>
              </w:rPr>
              <w:t>.</w:t>
            </w:r>
          </w:p>
        </w:tc>
        <w:tc>
          <w:tcPr>
            <w:tcW w:w="2509" w:type="pct"/>
          </w:tcPr>
          <w:p w:rsidR="00C1185E" w:rsidRPr="00515E3F" w:rsidRDefault="00C1185E" w:rsidP="00C1185E">
            <w:pPr>
              <w:widowControl w:val="0"/>
              <w:suppressAutoHyphens/>
              <w:jc w:val="both"/>
              <w:rPr>
                <w:b/>
              </w:rPr>
            </w:pPr>
            <w:r w:rsidRPr="00515E3F">
              <w:rPr>
                <w:b/>
              </w:rPr>
              <w:t>Заказчик:</w:t>
            </w:r>
          </w:p>
          <w:p w:rsidR="00C1185E" w:rsidRPr="00515E3F" w:rsidRDefault="00C1185E" w:rsidP="00C1185E">
            <w:pPr>
              <w:widowControl w:val="0"/>
              <w:rPr>
                <w:b/>
              </w:rPr>
            </w:pPr>
            <w:r w:rsidRPr="00515E3F">
              <w:rPr>
                <w:b/>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rsidR="00C1185E" w:rsidRPr="00515E3F" w:rsidRDefault="00C1185E" w:rsidP="00C1185E">
            <w:pPr>
              <w:widowControl w:val="0"/>
              <w:autoSpaceDE w:val="0"/>
              <w:autoSpaceDN w:val="0"/>
              <w:adjustRightInd w:val="0"/>
              <w:jc w:val="both"/>
              <w:rPr>
                <w:b/>
                <w:bCs/>
              </w:rPr>
            </w:pPr>
          </w:p>
          <w:p w:rsidR="00C1185E" w:rsidRPr="00515E3F" w:rsidRDefault="00C1185E" w:rsidP="00C1185E">
            <w:pPr>
              <w:widowControl w:val="0"/>
              <w:autoSpaceDE w:val="0"/>
              <w:autoSpaceDN w:val="0"/>
              <w:adjustRightInd w:val="0"/>
              <w:jc w:val="both"/>
              <w:rPr>
                <w:b/>
              </w:rPr>
            </w:pPr>
            <w:r w:rsidRPr="00515E3F">
              <w:rPr>
                <w:b/>
                <w:bCs/>
              </w:rPr>
              <w:t>___________________</w:t>
            </w:r>
          </w:p>
          <w:p w:rsidR="00C1185E" w:rsidRPr="00515E3F" w:rsidRDefault="00C1185E" w:rsidP="00C1185E">
            <w:pPr>
              <w:widowControl w:val="0"/>
              <w:suppressAutoHyphens/>
              <w:jc w:val="both"/>
            </w:pPr>
            <w:r w:rsidRPr="00515E3F">
              <w:t xml:space="preserve">__________________ / </w:t>
            </w:r>
            <w:r w:rsidRPr="00515E3F">
              <w:rPr>
                <w:b/>
              </w:rPr>
              <w:t>_________________</w:t>
            </w:r>
          </w:p>
          <w:p w:rsidR="00C1185E" w:rsidRPr="00515E3F" w:rsidRDefault="00C1185E" w:rsidP="00C1185E">
            <w:pPr>
              <w:widowControl w:val="0"/>
              <w:suppressAutoHyphens/>
              <w:jc w:val="both"/>
              <w:rPr>
                <w:i/>
              </w:rPr>
            </w:pPr>
            <w:r w:rsidRPr="00515E3F">
              <w:rPr>
                <w:i/>
              </w:rPr>
              <w:t xml:space="preserve">               </w:t>
            </w:r>
            <w:proofErr w:type="spellStart"/>
            <w:r w:rsidRPr="00515E3F">
              <w:rPr>
                <w:i/>
              </w:rPr>
              <w:t>м.п</w:t>
            </w:r>
            <w:proofErr w:type="spellEnd"/>
            <w:r w:rsidRPr="00515E3F">
              <w:rPr>
                <w:i/>
              </w:rPr>
              <w:t>.</w:t>
            </w:r>
          </w:p>
        </w:tc>
      </w:tr>
    </w:tbl>
    <w:p w:rsidR="00C1185E" w:rsidRDefault="00C1185E" w:rsidP="00C1185E">
      <w:pPr>
        <w:contextualSpacing/>
        <w:jc w:val="both"/>
      </w:pPr>
    </w:p>
    <w:p w:rsidR="00C1185E" w:rsidRDefault="00C1185E" w:rsidP="00C1185E">
      <w:pPr>
        <w:contextualSpacing/>
        <w:jc w:val="right"/>
      </w:pPr>
    </w:p>
    <w:p w:rsidR="00C1185E" w:rsidRDefault="00C1185E" w:rsidP="00C1185E">
      <w:pPr>
        <w:contextualSpacing/>
        <w:jc w:val="right"/>
      </w:pPr>
    </w:p>
    <w:p w:rsidR="00C1185E" w:rsidRDefault="00C1185E" w:rsidP="00C1185E">
      <w:pPr>
        <w:contextualSpacing/>
        <w:jc w:val="right"/>
      </w:pPr>
    </w:p>
    <w:p w:rsidR="00C1185E" w:rsidRDefault="00C1185E" w:rsidP="00C1185E">
      <w:pPr>
        <w:pStyle w:val="25"/>
        <w:widowControl w:val="0"/>
        <w:tabs>
          <w:tab w:val="left" w:pos="426"/>
        </w:tabs>
        <w:jc w:val="center"/>
        <w:rPr>
          <w:b/>
          <w:sz w:val="24"/>
          <w:szCs w:val="24"/>
          <w:lang w:val="ru-RU"/>
        </w:rPr>
      </w:pPr>
    </w:p>
    <w:p w:rsidR="00C1185E" w:rsidRPr="00515E3F" w:rsidRDefault="00C1185E" w:rsidP="00C1185E">
      <w:pPr>
        <w:pageBreakBefore/>
        <w:widowControl w:val="0"/>
        <w:autoSpaceDE w:val="0"/>
        <w:autoSpaceDN w:val="0"/>
        <w:adjustRightInd w:val="0"/>
        <w:ind w:left="6237"/>
        <w:rPr>
          <w:b/>
        </w:rPr>
      </w:pPr>
      <w:r w:rsidRPr="00515E3F">
        <w:rPr>
          <w:b/>
        </w:rPr>
        <w:lastRenderedPageBreak/>
        <w:t>Приложение</w:t>
      </w:r>
      <w:proofErr w:type="gramStart"/>
      <w:r w:rsidRPr="00515E3F">
        <w:rPr>
          <w:b/>
        </w:rPr>
        <w:t xml:space="preserve"> Б</w:t>
      </w:r>
      <w:proofErr w:type="gramEnd"/>
    </w:p>
    <w:p w:rsidR="00C1185E" w:rsidRPr="00515E3F" w:rsidRDefault="00C1185E" w:rsidP="00C1185E">
      <w:pPr>
        <w:widowControl w:val="0"/>
        <w:autoSpaceDE w:val="0"/>
        <w:autoSpaceDN w:val="0"/>
        <w:adjustRightInd w:val="0"/>
        <w:ind w:left="6237"/>
        <w:rPr>
          <w:b/>
        </w:rPr>
      </w:pPr>
      <w:r w:rsidRPr="00515E3F">
        <w:rPr>
          <w:b/>
        </w:rPr>
        <w:t>к Договору № _______________</w:t>
      </w:r>
    </w:p>
    <w:p w:rsidR="00C1185E" w:rsidRPr="00515E3F" w:rsidRDefault="00C1185E" w:rsidP="00C1185E">
      <w:pPr>
        <w:ind w:left="6237"/>
        <w:rPr>
          <w:b/>
          <w:bCs/>
        </w:rPr>
      </w:pPr>
      <w:r w:rsidRPr="00515E3F">
        <w:rPr>
          <w:b/>
          <w:bCs/>
        </w:rPr>
        <w:t>от «___» ______________ 20</w:t>
      </w:r>
      <w:r>
        <w:rPr>
          <w:b/>
          <w:bCs/>
        </w:rPr>
        <w:t xml:space="preserve">19 </w:t>
      </w:r>
      <w:r w:rsidRPr="00515E3F">
        <w:rPr>
          <w:b/>
          <w:bCs/>
        </w:rPr>
        <w:t>г.</w:t>
      </w:r>
    </w:p>
    <w:p w:rsidR="00C1185E" w:rsidRPr="00515E3F" w:rsidRDefault="00C1185E" w:rsidP="00C1185E">
      <w:pPr>
        <w:jc w:val="center"/>
        <w:rPr>
          <w:b/>
          <w:bCs/>
          <w:caps/>
        </w:rPr>
      </w:pPr>
    </w:p>
    <w:p w:rsidR="00C1185E" w:rsidRPr="00515E3F" w:rsidRDefault="00C1185E" w:rsidP="00C1185E">
      <w:pPr>
        <w:jc w:val="center"/>
        <w:rPr>
          <w:b/>
          <w:bCs/>
          <w:caps/>
        </w:rPr>
      </w:pPr>
      <w:r w:rsidRPr="00515E3F">
        <w:rPr>
          <w:b/>
          <w:bCs/>
          <w:caps/>
        </w:rPr>
        <w:t>Таблица цен</w:t>
      </w:r>
    </w:p>
    <w:p w:rsidR="00C1185E" w:rsidRDefault="00C1185E" w:rsidP="00C1185E">
      <w:pPr>
        <w:widowControl w:val="0"/>
        <w:tabs>
          <w:tab w:val="left" w:pos="0"/>
        </w:tabs>
        <w:autoSpaceDE w:val="0"/>
        <w:autoSpaceDN w:val="0"/>
        <w:adjustRightInd w:val="0"/>
        <w:jc w:val="both"/>
        <w:rPr>
          <w:b/>
        </w:rPr>
      </w:pPr>
    </w:p>
    <w:tbl>
      <w:tblPr>
        <w:tblW w:w="10529"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0"/>
        <w:gridCol w:w="5598"/>
        <w:gridCol w:w="916"/>
        <w:gridCol w:w="816"/>
        <w:gridCol w:w="1190"/>
        <w:gridCol w:w="1279"/>
      </w:tblGrid>
      <w:tr w:rsidR="00C1185E" w:rsidRPr="00F90102" w:rsidTr="00C1185E">
        <w:trPr>
          <w:trHeight w:val="1260"/>
          <w:jc w:val="center"/>
        </w:trPr>
        <w:tc>
          <w:tcPr>
            <w:tcW w:w="730" w:type="dxa"/>
            <w:shd w:val="clear" w:color="auto" w:fill="auto"/>
          </w:tcPr>
          <w:p w:rsidR="00C1185E" w:rsidRPr="00F90102" w:rsidRDefault="00C1185E" w:rsidP="00C1185E">
            <w:pPr>
              <w:jc w:val="center"/>
              <w:rPr>
                <w:b/>
                <w:bCs/>
                <w:sz w:val="22"/>
                <w:szCs w:val="22"/>
              </w:rPr>
            </w:pPr>
            <w:r w:rsidRPr="00F90102">
              <w:rPr>
                <w:b/>
                <w:bCs/>
                <w:sz w:val="22"/>
                <w:szCs w:val="22"/>
              </w:rPr>
              <w:t xml:space="preserve">№ </w:t>
            </w:r>
            <w:proofErr w:type="gramStart"/>
            <w:r w:rsidRPr="00F90102">
              <w:rPr>
                <w:b/>
                <w:bCs/>
                <w:sz w:val="22"/>
                <w:szCs w:val="22"/>
              </w:rPr>
              <w:t>п</w:t>
            </w:r>
            <w:proofErr w:type="gramEnd"/>
            <w:r w:rsidRPr="00F90102">
              <w:rPr>
                <w:b/>
                <w:bCs/>
                <w:sz w:val="22"/>
                <w:szCs w:val="22"/>
              </w:rPr>
              <w:t>/п</w:t>
            </w:r>
          </w:p>
        </w:tc>
        <w:tc>
          <w:tcPr>
            <w:tcW w:w="5598" w:type="dxa"/>
            <w:shd w:val="clear" w:color="auto" w:fill="auto"/>
          </w:tcPr>
          <w:p w:rsidR="00C1185E" w:rsidRDefault="00C1185E" w:rsidP="00C1185E">
            <w:pPr>
              <w:jc w:val="center"/>
              <w:rPr>
                <w:b/>
                <w:bCs/>
                <w:color w:val="000000"/>
              </w:rPr>
            </w:pPr>
            <w:r w:rsidRPr="00F865AA">
              <w:rPr>
                <w:b/>
                <w:bCs/>
                <w:color w:val="000000"/>
              </w:rPr>
              <w:t>Наименование, произ</w:t>
            </w:r>
            <w:r>
              <w:rPr>
                <w:b/>
                <w:bCs/>
                <w:color w:val="000000"/>
              </w:rPr>
              <w:t>водитель, марка (модель), с</w:t>
            </w:r>
            <w:r w:rsidRPr="00F865AA">
              <w:rPr>
                <w:b/>
                <w:bCs/>
                <w:color w:val="000000"/>
              </w:rPr>
              <w:t>трана происхождения Товара</w:t>
            </w:r>
          </w:p>
          <w:p w:rsidR="00C1185E" w:rsidRPr="00D61D74" w:rsidRDefault="00C1185E" w:rsidP="00C1185E">
            <w:pPr>
              <w:jc w:val="center"/>
              <w:rPr>
                <w:b/>
                <w:bCs/>
                <w:color w:val="000000"/>
              </w:rPr>
            </w:pPr>
          </w:p>
        </w:tc>
        <w:tc>
          <w:tcPr>
            <w:tcW w:w="916" w:type="dxa"/>
            <w:shd w:val="clear" w:color="auto" w:fill="auto"/>
          </w:tcPr>
          <w:p w:rsidR="00C1185E" w:rsidRPr="00F90102" w:rsidRDefault="00C1185E" w:rsidP="00C1185E">
            <w:pPr>
              <w:jc w:val="center"/>
              <w:rPr>
                <w:b/>
                <w:bCs/>
                <w:sz w:val="22"/>
                <w:szCs w:val="22"/>
              </w:rPr>
            </w:pPr>
            <w:r w:rsidRPr="000A1424">
              <w:rPr>
                <w:b/>
                <w:bCs/>
              </w:rPr>
              <w:t>Ед. изм.</w:t>
            </w:r>
          </w:p>
        </w:tc>
        <w:tc>
          <w:tcPr>
            <w:tcW w:w="816" w:type="dxa"/>
            <w:shd w:val="clear" w:color="auto" w:fill="auto"/>
          </w:tcPr>
          <w:p w:rsidR="00C1185E" w:rsidRPr="00F90102" w:rsidRDefault="00C1185E" w:rsidP="00C1185E">
            <w:pPr>
              <w:jc w:val="center"/>
              <w:rPr>
                <w:b/>
                <w:bCs/>
                <w:sz w:val="22"/>
                <w:szCs w:val="22"/>
              </w:rPr>
            </w:pPr>
            <w:r w:rsidRPr="000A1424">
              <w:rPr>
                <w:b/>
                <w:bCs/>
              </w:rPr>
              <w:t>Кол-во</w:t>
            </w:r>
          </w:p>
        </w:tc>
        <w:tc>
          <w:tcPr>
            <w:tcW w:w="1190" w:type="dxa"/>
            <w:shd w:val="clear" w:color="auto" w:fill="auto"/>
          </w:tcPr>
          <w:p w:rsidR="00C1185E" w:rsidRPr="00F90102" w:rsidRDefault="00C1185E" w:rsidP="00C1185E">
            <w:pPr>
              <w:jc w:val="center"/>
              <w:rPr>
                <w:b/>
                <w:bCs/>
                <w:sz w:val="22"/>
                <w:szCs w:val="22"/>
              </w:rPr>
            </w:pPr>
            <w:r w:rsidRPr="00F90102">
              <w:rPr>
                <w:b/>
                <w:sz w:val="22"/>
                <w:szCs w:val="22"/>
              </w:rPr>
              <w:t xml:space="preserve">Цена за единицу с НДС </w:t>
            </w:r>
            <w:r>
              <w:rPr>
                <w:b/>
                <w:sz w:val="22"/>
                <w:szCs w:val="22"/>
              </w:rPr>
              <w:t>20</w:t>
            </w:r>
            <w:r w:rsidRPr="00F90102">
              <w:rPr>
                <w:b/>
                <w:sz w:val="22"/>
                <w:szCs w:val="22"/>
              </w:rPr>
              <w:t>% (руб.)</w:t>
            </w:r>
          </w:p>
        </w:tc>
        <w:tc>
          <w:tcPr>
            <w:tcW w:w="1279" w:type="dxa"/>
            <w:shd w:val="clear" w:color="auto" w:fill="auto"/>
          </w:tcPr>
          <w:p w:rsidR="00C1185E" w:rsidRPr="00F90102" w:rsidRDefault="00C1185E" w:rsidP="00C1185E">
            <w:pPr>
              <w:jc w:val="center"/>
              <w:rPr>
                <w:b/>
                <w:bCs/>
                <w:sz w:val="22"/>
                <w:szCs w:val="22"/>
              </w:rPr>
            </w:pPr>
            <w:r w:rsidRPr="00F90102">
              <w:rPr>
                <w:b/>
                <w:sz w:val="22"/>
                <w:szCs w:val="22"/>
              </w:rPr>
              <w:t xml:space="preserve">Общая стоимость с НДС </w:t>
            </w:r>
            <w:r>
              <w:rPr>
                <w:b/>
                <w:sz w:val="22"/>
                <w:szCs w:val="22"/>
              </w:rPr>
              <w:t>20</w:t>
            </w:r>
            <w:r w:rsidRPr="00F90102">
              <w:rPr>
                <w:b/>
                <w:sz w:val="22"/>
                <w:szCs w:val="22"/>
              </w:rPr>
              <w:t>% (руб.)</w:t>
            </w:r>
          </w:p>
        </w:tc>
      </w:tr>
      <w:tr w:rsidR="00C1185E" w:rsidRPr="00F90102" w:rsidTr="00A674B4">
        <w:trPr>
          <w:trHeight w:val="881"/>
          <w:jc w:val="center"/>
        </w:trPr>
        <w:tc>
          <w:tcPr>
            <w:tcW w:w="730" w:type="dxa"/>
            <w:shd w:val="clear" w:color="auto" w:fill="auto"/>
            <w:noWrap/>
          </w:tcPr>
          <w:p w:rsidR="00C1185E" w:rsidRPr="00BF1781" w:rsidRDefault="00C1185E" w:rsidP="00C1185E">
            <w:pPr>
              <w:spacing w:after="200"/>
              <w:jc w:val="center"/>
              <w:rPr>
                <w:rFonts w:eastAsia="Calibri"/>
                <w:lang w:eastAsia="en-US"/>
              </w:rPr>
            </w:pPr>
            <w:r w:rsidRPr="00BF1781">
              <w:rPr>
                <w:rFonts w:eastAsia="Calibri"/>
                <w:lang w:eastAsia="en-US"/>
              </w:rPr>
              <w:t>1</w:t>
            </w:r>
          </w:p>
        </w:tc>
        <w:tc>
          <w:tcPr>
            <w:tcW w:w="5598" w:type="dxa"/>
            <w:shd w:val="clear" w:color="auto" w:fill="auto"/>
          </w:tcPr>
          <w:p w:rsidR="00C1185E" w:rsidRPr="00D36708" w:rsidRDefault="00C1185E" w:rsidP="00C1185E">
            <w:pPr>
              <w:rPr>
                <w:sz w:val="22"/>
                <w:szCs w:val="22"/>
              </w:rPr>
            </w:pPr>
            <w:r w:rsidRPr="00D36708">
              <w:rPr>
                <w:sz w:val="22"/>
                <w:szCs w:val="22"/>
              </w:rPr>
              <w:t>Видеорегистратор ______</w:t>
            </w:r>
            <w:r w:rsidRPr="00D36708">
              <w:rPr>
                <w:sz w:val="22"/>
                <w:szCs w:val="22"/>
                <w:vertAlign w:val="superscript"/>
              </w:rPr>
              <w:footnoteReference w:id="99"/>
            </w:r>
          </w:p>
          <w:p w:rsidR="00C1185E" w:rsidRPr="00D36708" w:rsidRDefault="00C1185E" w:rsidP="00C1185E">
            <w:pPr>
              <w:autoSpaceDE w:val="0"/>
              <w:autoSpaceDN w:val="0"/>
              <w:adjustRightInd w:val="0"/>
              <w:rPr>
                <w:b/>
                <w:sz w:val="22"/>
                <w:szCs w:val="22"/>
              </w:rPr>
            </w:pPr>
            <w:r w:rsidRPr="00D36708">
              <w:rPr>
                <w:sz w:val="22"/>
                <w:szCs w:val="22"/>
              </w:rPr>
              <w:t>Производитель Товара:</w:t>
            </w:r>
            <w:r w:rsidRPr="00D36708">
              <w:rPr>
                <w:i/>
                <w:sz w:val="22"/>
                <w:szCs w:val="22"/>
              </w:rPr>
              <w:t xml:space="preserve"> </w:t>
            </w:r>
            <w:r w:rsidRPr="00D36708">
              <w:rPr>
                <w:sz w:val="22"/>
                <w:szCs w:val="22"/>
              </w:rPr>
              <w:t>_______</w:t>
            </w:r>
            <w:r w:rsidRPr="00D36708">
              <w:rPr>
                <w:sz w:val="22"/>
                <w:szCs w:val="22"/>
                <w:vertAlign w:val="superscript"/>
              </w:rPr>
              <w:footnoteReference w:id="100"/>
            </w:r>
          </w:p>
          <w:p w:rsidR="00C1185E" w:rsidRPr="00D36708" w:rsidRDefault="00C1185E" w:rsidP="00C1185E">
            <w:pPr>
              <w:rPr>
                <w:sz w:val="22"/>
                <w:szCs w:val="22"/>
              </w:rPr>
            </w:pPr>
            <w:r w:rsidRPr="00D36708">
              <w:rPr>
                <w:sz w:val="22"/>
                <w:szCs w:val="22"/>
              </w:rPr>
              <w:t>Страна происхождения Товара: ______</w:t>
            </w:r>
            <w:r w:rsidRPr="00D36708">
              <w:rPr>
                <w:sz w:val="22"/>
                <w:szCs w:val="22"/>
                <w:vertAlign w:val="superscript"/>
              </w:rPr>
              <w:footnoteReference w:id="101"/>
            </w:r>
          </w:p>
        </w:tc>
        <w:tc>
          <w:tcPr>
            <w:tcW w:w="916" w:type="dxa"/>
            <w:shd w:val="clear" w:color="auto" w:fill="auto"/>
            <w:noWrap/>
            <w:vAlign w:val="center"/>
          </w:tcPr>
          <w:p w:rsidR="00C1185E" w:rsidRPr="00D36708" w:rsidRDefault="00C1185E" w:rsidP="00C1185E">
            <w:pPr>
              <w:spacing w:after="200"/>
              <w:jc w:val="center"/>
              <w:rPr>
                <w:rFonts w:eastAsia="Calibri"/>
                <w:sz w:val="22"/>
                <w:szCs w:val="22"/>
                <w:lang w:eastAsia="en-US"/>
              </w:rPr>
            </w:pPr>
            <w:r w:rsidRPr="00D36708">
              <w:rPr>
                <w:sz w:val="22"/>
                <w:szCs w:val="22"/>
              </w:rPr>
              <w:t>шт.</w:t>
            </w:r>
          </w:p>
        </w:tc>
        <w:tc>
          <w:tcPr>
            <w:tcW w:w="816" w:type="dxa"/>
            <w:shd w:val="clear" w:color="auto" w:fill="auto"/>
            <w:noWrap/>
            <w:vAlign w:val="center"/>
          </w:tcPr>
          <w:p w:rsidR="00C1185E" w:rsidRPr="00D36708" w:rsidRDefault="00C1185E" w:rsidP="00C1185E">
            <w:pPr>
              <w:spacing w:after="200"/>
              <w:jc w:val="center"/>
              <w:rPr>
                <w:rFonts w:eastAsia="Calibri"/>
                <w:sz w:val="22"/>
                <w:szCs w:val="22"/>
                <w:lang w:eastAsia="en-US"/>
              </w:rPr>
            </w:pPr>
            <w:r w:rsidRPr="00D36708">
              <w:rPr>
                <w:sz w:val="22"/>
                <w:szCs w:val="22"/>
              </w:rPr>
              <w:t>1</w:t>
            </w:r>
          </w:p>
        </w:tc>
        <w:tc>
          <w:tcPr>
            <w:tcW w:w="1190" w:type="dxa"/>
            <w:shd w:val="clear" w:color="auto" w:fill="auto"/>
          </w:tcPr>
          <w:p w:rsidR="00C1185E" w:rsidRPr="00D36708" w:rsidRDefault="00C1185E" w:rsidP="00C1185E">
            <w:pPr>
              <w:jc w:val="center"/>
              <w:rPr>
                <w:color w:val="000000"/>
                <w:sz w:val="22"/>
                <w:szCs w:val="22"/>
              </w:rPr>
            </w:pPr>
          </w:p>
        </w:tc>
        <w:tc>
          <w:tcPr>
            <w:tcW w:w="1279" w:type="dxa"/>
            <w:shd w:val="clear" w:color="auto" w:fill="auto"/>
          </w:tcPr>
          <w:p w:rsidR="00C1185E" w:rsidRPr="00D36708" w:rsidRDefault="00C1185E" w:rsidP="00C1185E">
            <w:pPr>
              <w:jc w:val="center"/>
              <w:rPr>
                <w:color w:val="000000"/>
                <w:sz w:val="22"/>
                <w:szCs w:val="22"/>
              </w:rPr>
            </w:pPr>
          </w:p>
        </w:tc>
      </w:tr>
      <w:tr w:rsidR="00C1185E" w:rsidRPr="00F90102" w:rsidTr="00A674B4">
        <w:trPr>
          <w:trHeight w:val="820"/>
          <w:jc w:val="center"/>
        </w:trPr>
        <w:tc>
          <w:tcPr>
            <w:tcW w:w="730" w:type="dxa"/>
            <w:shd w:val="clear" w:color="auto" w:fill="auto"/>
            <w:noWrap/>
          </w:tcPr>
          <w:p w:rsidR="00C1185E" w:rsidRPr="00BF1781" w:rsidRDefault="00C1185E" w:rsidP="00C1185E">
            <w:pPr>
              <w:spacing w:after="200"/>
              <w:jc w:val="center"/>
              <w:rPr>
                <w:rFonts w:eastAsia="Calibri"/>
                <w:lang w:eastAsia="en-US"/>
              </w:rPr>
            </w:pPr>
            <w:r w:rsidRPr="00BF1781">
              <w:rPr>
                <w:rFonts w:eastAsia="Calibri"/>
                <w:lang w:eastAsia="en-US"/>
              </w:rPr>
              <w:t>2</w:t>
            </w:r>
          </w:p>
        </w:tc>
        <w:tc>
          <w:tcPr>
            <w:tcW w:w="5598" w:type="dxa"/>
            <w:shd w:val="clear" w:color="000000" w:fill="FFFFFF"/>
          </w:tcPr>
          <w:p w:rsidR="00C1185E" w:rsidRPr="00D36708" w:rsidRDefault="00C1185E" w:rsidP="00C1185E">
            <w:pPr>
              <w:rPr>
                <w:sz w:val="22"/>
                <w:szCs w:val="22"/>
              </w:rPr>
            </w:pPr>
            <w:r w:rsidRPr="00D36708">
              <w:rPr>
                <w:sz w:val="22"/>
                <w:szCs w:val="22"/>
              </w:rPr>
              <w:t xml:space="preserve">Жесткий диск </w:t>
            </w:r>
            <w:r w:rsidRPr="00D36708">
              <w:rPr>
                <w:sz w:val="22"/>
                <w:szCs w:val="22"/>
                <w:lang w:val="en-US"/>
              </w:rPr>
              <w:t>HDD</w:t>
            </w:r>
            <w:r w:rsidRPr="00D36708">
              <w:rPr>
                <w:sz w:val="22"/>
                <w:szCs w:val="22"/>
              </w:rPr>
              <w:t xml:space="preserve"> ______</w:t>
            </w:r>
            <w:r w:rsidRPr="00D36708">
              <w:rPr>
                <w:sz w:val="22"/>
                <w:szCs w:val="22"/>
                <w:vertAlign w:val="superscript"/>
              </w:rPr>
              <w:footnoteReference w:id="102"/>
            </w:r>
          </w:p>
          <w:p w:rsidR="00C1185E" w:rsidRPr="00D36708" w:rsidRDefault="00C1185E" w:rsidP="00C1185E">
            <w:pPr>
              <w:autoSpaceDE w:val="0"/>
              <w:autoSpaceDN w:val="0"/>
              <w:adjustRightInd w:val="0"/>
              <w:rPr>
                <w:b/>
                <w:sz w:val="22"/>
                <w:szCs w:val="22"/>
              </w:rPr>
            </w:pPr>
            <w:r w:rsidRPr="00D36708">
              <w:rPr>
                <w:sz w:val="22"/>
                <w:szCs w:val="22"/>
              </w:rPr>
              <w:t>Производитель Товара:</w:t>
            </w:r>
            <w:r w:rsidRPr="00D36708">
              <w:rPr>
                <w:i/>
                <w:sz w:val="22"/>
                <w:szCs w:val="22"/>
              </w:rPr>
              <w:t xml:space="preserve"> </w:t>
            </w:r>
            <w:r w:rsidRPr="00D36708">
              <w:rPr>
                <w:sz w:val="22"/>
                <w:szCs w:val="22"/>
              </w:rPr>
              <w:t>_______</w:t>
            </w:r>
            <w:r w:rsidRPr="00D36708">
              <w:rPr>
                <w:sz w:val="22"/>
                <w:szCs w:val="22"/>
                <w:vertAlign w:val="superscript"/>
              </w:rPr>
              <w:footnoteReference w:id="103"/>
            </w:r>
          </w:p>
          <w:p w:rsidR="00C1185E" w:rsidRPr="00D36708" w:rsidRDefault="00C1185E" w:rsidP="00C1185E">
            <w:pPr>
              <w:rPr>
                <w:sz w:val="22"/>
                <w:szCs w:val="22"/>
              </w:rPr>
            </w:pPr>
            <w:r w:rsidRPr="00D36708">
              <w:rPr>
                <w:sz w:val="22"/>
                <w:szCs w:val="22"/>
              </w:rPr>
              <w:t>Страна происхождения Товара: ______</w:t>
            </w:r>
            <w:r w:rsidRPr="00D36708">
              <w:rPr>
                <w:sz w:val="22"/>
                <w:szCs w:val="22"/>
                <w:vertAlign w:val="superscript"/>
              </w:rPr>
              <w:footnoteReference w:id="104"/>
            </w:r>
          </w:p>
        </w:tc>
        <w:tc>
          <w:tcPr>
            <w:tcW w:w="916" w:type="dxa"/>
            <w:shd w:val="clear" w:color="auto" w:fill="auto"/>
            <w:noWrap/>
            <w:vAlign w:val="center"/>
          </w:tcPr>
          <w:p w:rsidR="00C1185E" w:rsidRPr="00D36708" w:rsidRDefault="00C1185E" w:rsidP="00C1185E">
            <w:pPr>
              <w:spacing w:after="200"/>
              <w:jc w:val="center"/>
              <w:rPr>
                <w:rFonts w:eastAsia="Calibri"/>
                <w:sz w:val="22"/>
                <w:szCs w:val="22"/>
                <w:lang w:eastAsia="en-US"/>
              </w:rPr>
            </w:pPr>
            <w:r w:rsidRPr="00D36708">
              <w:rPr>
                <w:sz w:val="22"/>
                <w:szCs w:val="22"/>
              </w:rPr>
              <w:t>шт.</w:t>
            </w:r>
          </w:p>
        </w:tc>
        <w:tc>
          <w:tcPr>
            <w:tcW w:w="816" w:type="dxa"/>
            <w:shd w:val="clear" w:color="auto" w:fill="auto"/>
            <w:noWrap/>
            <w:vAlign w:val="center"/>
          </w:tcPr>
          <w:p w:rsidR="00C1185E" w:rsidRPr="00D36708" w:rsidRDefault="00C1185E" w:rsidP="00C1185E">
            <w:pPr>
              <w:spacing w:after="200"/>
              <w:jc w:val="center"/>
              <w:rPr>
                <w:rFonts w:eastAsia="Calibri"/>
                <w:sz w:val="22"/>
                <w:szCs w:val="22"/>
                <w:lang w:eastAsia="en-US"/>
              </w:rPr>
            </w:pPr>
            <w:r w:rsidRPr="00D36708">
              <w:rPr>
                <w:sz w:val="22"/>
                <w:szCs w:val="22"/>
              </w:rPr>
              <w:t>5</w:t>
            </w:r>
          </w:p>
        </w:tc>
        <w:tc>
          <w:tcPr>
            <w:tcW w:w="1190" w:type="dxa"/>
            <w:shd w:val="clear" w:color="auto" w:fill="auto"/>
          </w:tcPr>
          <w:p w:rsidR="00C1185E" w:rsidRPr="00D36708" w:rsidRDefault="00C1185E" w:rsidP="00C1185E">
            <w:pPr>
              <w:jc w:val="center"/>
              <w:rPr>
                <w:color w:val="000000"/>
                <w:sz w:val="22"/>
                <w:szCs w:val="22"/>
              </w:rPr>
            </w:pPr>
          </w:p>
        </w:tc>
        <w:tc>
          <w:tcPr>
            <w:tcW w:w="1279" w:type="dxa"/>
            <w:shd w:val="clear" w:color="auto" w:fill="auto"/>
          </w:tcPr>
          <w:p w:rsidR="00C1185E" w:rsidRPr="00D36708" w:rsidRDefault="00C1185E" w:rsidP="00C1185E">
            <w:pPr>
              <w:jc w:val="center"/>
              <w:rPr>
                <w:color w:val="000000"/>
                <w:sz w:val="22"/>
                <w:szCs w:val="22"/>
              </w:rPr>
            </w:pPr>
          </w:p>
        </w:tc>
      </w:tr>
      <w:tr w:rsidR="00C1185E" w:rsidRPr="00F90102" w:rsidTr="00A674B4">
        <w:trPr>
          <w:trHeight w:val="863"/>
          <w:jc w:val="center"/>
        </w:trPr>
        <w:tc>
          <w:tcPr>
            <w:tcW w:w="730" w:type="dxa"/>
            <w:shd w:val="clear" w:color="auto" w:fill="auto"/>
            <w:noWrap/>
          </w:tcPr>
          <w:p w:rsidR="00C1185E" w:rsidRPr="00BF1781" w:rsidRDefault="00C1185E" w:rsidP="00C1185E">
            <w:pPr>
              <w:spacing w:after="200"/>
              <w:jc w:val="center"/>
              <w:rPr>
                <w:rFonts w:eastAsia="Calibri"/>
                <w:lang w:eastAsia="en-US"/>
              </w:rPr>
            </w:pPr>
            <w:r w:rsidRPr="00BF1781">
              <w:rPr>
                <w:rFonts w:eastAsia="Calibri"/>
                <w:lang w:eastAsia="en-US"/>
              </w:rPr>
              <w:t>3</w:t>
            </w:r>
          </w:p>
        </w:tc>
        <w:tc>
          <w:tcPr>
            <w:tcW w:w="5598" w:type="dxa"/>
            <w:shd w:val="clear" w:color="auto" w:fill="auto"/>
          </w:tcPr>
          <w:p w:rsidR="00C1185E" w:rsidRPr="00D36708" w:rsidRDefault="00C1185E" w:rsidP="00C1185E">
            <w:pPr>
              <w:rPr>
                <w:sz w:val="22"/>
                <w:szCs w:val="22"/>
              </w:rPr>
            </w:pPr>
            <w:r w:rsidRPr="00D36708">
              <w:rPr>
                <w:sz w:val="22"/>
                <w:szCs w:val="22"/>
              </w:rPr>
              <w:t>Видеокамера ______</w:t>
            </w:r>
            <w:r w:rsidRPr="00D36708">
              <w:rPr>
                <w:sz w:val="22"/>
                <w:szCs w:val="22"/>
                <w:vertAlign w:val="superscript"/>
              </w:rPr>
              <w:footnoteReference w:id="105"/>
            </w:r>
          </w:p>
          <w:p w:rsidR="00C1185E" w:rsidRPr="00D36708" w:rsidRDefault="00C1185E" w:rsidP="00C1185E">
            <w:pPr>
              <w:autoSpaceDE w:val="0"/>
              <w:autoSpaceDN w:val="0"/>
              <w:adjustRightInd w:val="0"/>
              <w:rPr>
                <w:b/>
                <w:sz w:val="22"/>
                <w:szCs w:val="22"/>
              </w:rPr>
            </w:pPr>
            <w:r w:rsidRPr="00D36708">
              <w:rPr>
                <w:sz w:val="22"/>
                <w:szCs w:val="22"/>
              </w:rPr>
              <w:t>Производитель Товара:</w:t>
            </w:r>
            <w:r w:rsidRPr="00D36708">
              <w:rPr>
                <w:i/>
                <w:sz w:val="22"/>
                <w:szCs w:val="22"/>
              </w:rPr>
              <w:t xml:space="preserve"> </w:t>
            </w:r>
            <w:r w:rsidRPr="00D36708">
              <w:rPr>
                <w:sz w:val="22"/>
                <w:szCs w:val="22"/>
              </w:rPr>
              <w:t>_______</w:t>
            </w:r>
            <w:r w:rsidRPr="00D36708">
              <w:rPr>
                <w:sz w:val="22"/>
                <w:szCs w:val="22"/>
                <w:vertAlign w:val="superscript"/>
              </w:rPr>
              <w:footnoteReference w:id="106"/>
            </w:r>
          </w:p>
          <w:p w:rsidR="00C1185E" w:rsidRPr="00D36708" w:rsidRDefault="00C1185E" w:rsidP="00C1185E">
            <w:pPr>
              <w:rPr>
                <w:sz w:val="22"/>
                <w:szCs w:val="22"/>
              </w:rPr>
            </w:pPr>
            <w:r w:rsidRPr="00D36708">
              <w:rPr>
                <w:sz w:val="22"/>
                <w:szCs w:val="22"/>
              </w:rPr>
              <w:t>Страна происхождения Товара: ______</w:t>
            </w:r>
            <w:r w:rsidRPr="00D36708">
              <w:rPr>
                <w:sz w:val="22"/>
                <w:szCs w:val="22"/>
                <w:vertAlign w:val="superscript"/>
              </w:rPr>
              <w:footnoteReference w:id="107"/>
            </w:r>
          </w:p>
        </w:tc>
        <w:tc>
          <w:tcPr>
            <w:tcW w:w="916" w:type="dxa"/>
            <w:shd w:val="clear" w:color="auto" w:fill="auto"/>
            <w:noWrap/>
            <w:vAlign w:val="center"/>
          </w:tcPr>
          <w:p w:rsidR="00C1185E" w:rsidRPr="00D36708" w:rsidRDefault="00C1185E" w:rsidP="00C1185E">
            <w:pPr>
              <w:spacing w:after="200"/>
              <w:jc w:val="center"/>
              <w:rPr>
                <w:rFonts w:eastAsia="Calibri"/>
                <w:sz w:val="22"/>
                <w:szCs w:val="22"/>
                <w:lang w:eastAsia="en-US"/>
              </w:rPr>
            </w:pPr>
            <w:r w:rsidRPr="00D36708">
              <w:rPr>
                <w:sz w:val="22"/>
                <w:szCs w:val="22"/>
              </w:rPr>
              <w:t>шт.</w:t>
            </w:r>
          </w:p>
        </w:tc>
        <w:tc>
          <w:tcPr>
            <w:tcW w:w="816" w:type="dxa"/>
            <w:shd w:val="clear" w:color="auto" w:fill="auto"/>
            <w:noWrap/>
            <w:vAlign w:val="center"/>
          </w:tcPr>
          <w:p w:rsidR="00C1185E" w:rsidRPr="00D36708" w:rsidRDefault="00C1185E" w:rsidP="00C1185E">
            <w:pPr>
              <w:spacing w:after="200"/>
              <w:jc w:val="center"/>
              <w:rPr>
                <w:rFonts w:eastAsia="Calibri"/>
                <w:sz w:val="22"/>
                <w:szCs w:val="22"/>
                <w:lang w:val="en-US" w:eastAsia="en-US"/>
              </w:rPr>
            </w:pPr>
            <w:r w:rsidRPr="00D36708">
              <w:rPr>
                <w:sz w:val="22"/>
                <w:szCs w:val="22"/>
              </w:rPr>
              <w:t>20</w:t>
            </w:r>
          </w:p>
        </w:tc>
        <w:tc>
          <w:tcPr>
            <w:tcW w:w="1190" w:type="dxa"/>
            <w:shd w:val="clear" w:color="auto" w:fill="auto"/>
          </w:tcPr>
          <w:p w:rsidR="00C1185E" w:rsidRPr="00D36708" w:rsidRDefault="00C1185E" w:rsidP="00C1185E">
            <w:pPr>
              <w:jc w:val="center"/>
              <w:rPr>
                <w:color w:val="000000"/>
                <w:sz w:val="22"/>
                <w:szCs w:val="22"/>
              </w:rPr>
            </w:pPr>
          </w:p>
        </w:tc>
        <w:tc>
          <w:tcPr>
            <w:tcW w:w="1279" w:type="dxa"/>
            <w:shd w:val="clear" w:color="auto" w:fill="auto"/>
          </w:tcPr>
          <w:p w:rsidR="00C1185E" w:rsidRPr="00D36708" w:rsidRDefault="00C1185E" w:rsidP="00C1185E">
            <w:pPr>
              <w:jc w:val="center"/>
              <w:rPr>
                <w:color w:val="000000"/>
                <w:sz w:val="22"/>
                <w:szCs w:val="22"/>
              </w:rPr>
            </w:pPr>
          </w:p>
        </w:tc>
      </w:tr>
      <w:tr w:rsidR="00C1185E" w:rsidRPr="00F90102" w:rsidTr="00A674B4">
        <w:trPr>
          <w:trHeight w:val="843"/>
          <w:jc w:val="center"/>
        </w:trPr>
        <w:tc>
          <w:tcPr>
            <w:tcW w:w="730" w:type="dxa"/>
            <w:shd w:val="clear" w:color="auto" w:fill="auto"/>
            <w:noWrap/>
          </w:tcPr>
          <w:p w:rsidR="00C1185E" w:rsidRPr="00BF1781" w:rsidRDefault="00C1185E" w:rsidP="00C1185E">
            <w:pPr>
              <w:spacing w:after="200"/>
              <w:jc w:val="center"/>
              <w:rPr>
                <w:rFonts w:eastAsia="Calibri"/>
                <w:lang w:eastAsia="en-US"/>
              </w:rPr>
            </w:pPr>
            <w:r w:rsidRPr="00BF1781">
              <w:rPr>
                <w:rFonts w:eastAsia="Calibri"/>
                <w:lang w:eastAsia="en-US"/>
              </w:rPr>
              <w:t>4</w:t>
            </w:r>
          </w:p>
        </w:tc>
        <w:tc>
          <w:tcPr>
            <w:tcW w:w="5598" w:type="dxa"/>
            <w:shd w:val="clear" w:color="auto" w:fill="auto"/>
          </w:tcPr>
          <w:p w:rsidR="00C1185E" w:rsidRPr="00D36708" w:rsidRDefault="00C1185E" w:rsidP="00C1185E">
            <w:pPr>
              <w:rPr>
                <w:sz w:val="22"/>
                <w:szCs w:val="22"/>
              </w:rPr>
            </w:pPr>
            <w:r w:rsidRPr="00D36708">
              <w:rPr>
                <w:sz w:val="22"/>
                <w:szCs w:val="22"/>
              </w:rPr>
              <w:t>Неуправляемый коммутатор ______</w:t>
            </w:r>
            <w:r w:rsidRPr="00D36708">
              <w:rPr>
                <w:sz w:val="22"/>
                <w:szCs w:val="22"/>
                <w:vertAlign w:val="superscript"/>
              </w:rPr>
              <w:footnoteReference w:id="108"/>
            </w:r>
          </w:p>
          <w:p w:rsidR="00C1185E" w:rsidRPr="00D36708" w:rsidRDefault="00C1185E" w:rsidP="00C1185E">
            <w:pPr>
              <w:autoSpaceDE w:val="0"/>
              <w:autoSpaceDN w:val="0"/>
              <w:adjustRightInd w:val="0"/>
              <w:rPr>
                <w:b/>
                <w:sz w:val="22"/>
                <w:szCs w:val="22"/>
              </w:rPr>
            </w:pPr>
            <w:r w:rsidRPr="00D36708">
              <w:rPr>
                <w:sz w:val="22"/>
                <w:szCs w:val="22"/>
              </w:rPr>
              <w:t>Производитель Товара:</w:t>
            </w:r>
            <w:r w:rsidRPr="00D36708">
              <w:rPr>
                <w:i/>
                <w:sz w:val="22"/>
                <w:szCs w:val="22"/>
              </w:rPr>
              <w:t xml:space="preserve"> </w:t>
            </w:r>
            <w:r w:rsidRPr="00D36708">
              <w:rPr>
                <w:sz w:val="22"/>
                <w:szCs w:val="22"/>
              </w:rPr>
              <w:t>_______</w:t>
            </w:r>
            <w:r w:rsidRPr="00D36708">
              <w:rPr>
                <w:sz w:val="22"/>
                <w:szCs w:val="22"/>
                <w:vertAlign w:val="superscript"/>
              </w:rPr>
              <w:footnoteReference w:id="109"/>
            </w:r>
          </w:p>
          <w:p w:rsidR="00C1185E" w:rsidRPr="00D36708" w:rsidRDefault="00C1185E" w:rsidP="00C1185E">
            <w:pPr>
              <w:rPr>
                <w:sz w:val="22"/>
                <w:szCs w:val="22"/>
              </w:rPr>
            </w:pPr>
            <w:r w:rsidRPr="00D36708">
              <w:rPr>
                <w:sz w:val="22"/>
                <w:szCs w:val="22"/>
              </w:rPr>
              <w:t>Страна происхождения Товара: ______</w:t>
            </w:r>
            <w:r w:rsidRPr="00D36708">
              <w:rPr>
                <w:sz w:val="22"/>
                <w:szCs w:val="22"/>
                <w:vertAlign w:val="superscript"/>
              </w:rPr>
              <w:footnoteReference w:id="110"/>
            </w:r>
          </w:p>
        </w:tc>
        <w:tc>
          <w:tcPr>
            <w:tcW w:w="916" w:type="dxa"/>
            <w:shd w:val="clear" w:color="auto" w:fill="auto"/>
            <w:noWrap/>
            <w:vAlign w:val="center"/>
          </w:tcPr>
          <w:p w:rsidR="00C1185E" w:rsidRPr="00D36708" w:rsidRDefault="00C1185E" w:rsidP="00C1185E">
            <w:pPr>
              <w:spacing w:after="200"/>
              <w:jc w:val="center"/>
              <w:rPr>
                <w:rFonts w:eastAsia="Calibri"/>
                <w:sz w:val="22"/>
                <w:szCs w:val="22"/>
                <w:lang w:eastAsia="en-US"/>
              </w:rPr>
            </w:pPr>
            <w:r w:rsidRPr="00D36708">
              <w:rPr>
                <w:sz w:val="22"/>
                <w:szCs w:val="22"/>
              </w:rPr>
              <w:t>шт.</w:t>
            </w:r>
          </w:p>
        </w:tc>
        <w:tc>
          <w:tcPr>
            <w:tcW w:w="816" w:type="dxa"/>
            <w:shd w:val="clear" w:color="auto" w:fill="auto"/>
            <w:noWrap/>
            <w:vAlign w:val="center"/>
          </w:tcPr>
          <w:p w:rsidR="00C1185E" w:rsidRPr="00D36708" w:rsidRDefault="00C1185E" w:rsidP="00C1185E">
            <w:pPr>
              <w:spacing w:after="200"/>
              <w:jc w:val="center"/>
              <w:rPr>
                <w:rFonts w:eastAsia="Calibri"/>
                <w:sz w:val="22"/>
                <w:szCs w:val="22"/>
                <w:lang w:eastAsia="en-US"/>
              </w:rPr>
            </w:pPr>
            <w:r w:rsidRPr="00D36708">
              <w:rPr>
                <w:sz w:val="22"/>
                <w:szCs w:val="22"/>
              </w:rPr>
              <w:t>1</w:t>
            </w:r>
          </w:p>
        </w:tc>
        <w:tc>
          <w:tcPr>
            <w:tcW w:w="1190" w:type="dxa"/>
            <w:shd w:val="clear" w:color="auto" w:fill="auto"/>
          </w:tcPr>
          <w:p w:rsidR="00C1185E" w:rsidRPr="00D36708" w:rsidRDefault="00C1185E" w:rsidP="00C1185E">
            <w:pPr>
              <w:jc w:val="center"/>
              <w:rPr>
                <w:color w:val="000000"/>
                <w:sz w:val="22"/>
                <w:szCs w:val="22"/>
              </w:rPr>
            </w:pPr>
          </w:p>
        </w:tc>
        <w:tc>
          <w:tcPr>
            <w:tcW w:w="1279" w:type="dxa"/>
            <w:shd w:val="clear" w:color="auto" w:fill="auto"/>
          </w:tcPr>
          <w:p w:rsidR="00C1185E" w:rsidRPr="00D36708" w:rsidRDefault="00C1185E" w:rsidP="00C1185E">
            <w:pPr>
              <w:jc w:val="center"/>
              <w:rPr>
                <w:color w:val="000000"/>
                <w:sz w:val="22"/>
                <w:szCs w:val="22"/>
              </w:rPr>
            </w:pPr>
          </w:p>
        </w:tc>
      </w:tr>
      <w:tr w:rsidR="00C1185E" w:rsidRPr="00F90102" w:rsidTr="00A674B4">
        <w:trPr>
          <w:trHeight w:val="796"/>
          <w:jc w:val="center"/>
        </w:trPr>
        <w:tc>
          <w:tcPr>
            <w:tcW w:w="730" w:type="dxa"/>
            <w:shd w:val="clear" w:color="auto" w:fill="auto"/>
            <w:noWrap/>
          </w:tcPr>
          <w:p w:rsidR="00C1185E" w:rsidRPr="00BF1781" w:rsidRDefault="00C1185E" w:rsidP="00C1185E">
            <w:pPr>
              <w:spacing w:after="200"/>
              <w:jc w:val="center"/>
              <w:rPr>
                <w:rFonts w:eastAsia="Calibri"/>
                <w:lang w:eastAsia="en-US"/>
              </w:rPr>
            </w:pPr>
            <w:r w:rsidRPr="00BF1781">
              <w:rPr>
                <w:rFonts w:eastAsia="Calibri"/>
                <w:lang w:eastAsia="en-US"/>
              </w:rPr>
              <w:t>5</w:t>
            </w:r>
          </w:p>
        </w:tc>
        <w:tc>
          <w:tcPr>
            <w:tcW w:w="5598" w:type="dxa"/>
            <w:shd w:val="clear" w:color="auto" w:fill="auto"/>
          </w:tcPr>
          <w:p w:rsidR="00C1185E" w:rsidRPr="00D36708" w:rsidRDefault="00C1185E" w:rsidP="00C1185E">
            <w:pPr>
              <w:rPr>
                <w:rFonts w:eastAsia="Calibri"/>
                <w:sz w:val="22"/>
                <w:szCs w:val="22"/>
                <w:lang w:eastAsia="en-US"/>
              </w:rPr>
            </w:pPr>
            <w:r w:rsidRPr="00D36708">
              <w:rPr>
                <w:rFonts w:eastAsia="Calibri"/>
                <w:sz w:val="22"/>
                <w:szCs w:val="22"/>
                <w:lang w:eastAsia="en-US"/>
              </w:rPr>
              <w:t>Кабель витая пара ______</w:t>
            </w:r>
            <w:r w:rsidRPr="00D36708">
              <w:rPr>
                <w:rFonts w:eastAsia="Calibri"/>
                <w:sz w:val="22"/>
                <w:szCs w:val="22"/>
                <w:vertAlign w:val="superscript"/>
                <w:lang w:eastAsia="en-US"/>
              </w:rPr>
              <w:footnoteReference w:id="111"/>
            </w:r>
          </w:p>
          <w:p w:rsidR="00C1185E" w:rsidRPr="00D36708" w:rsidRDefault="00C1185E" w:rsidP="00C1185E">
            <w:pPr>
              <w:rPr>
                <w:rFonts w:eastAsia="Calibri"/>
                <w:b/>
                <w:sz w:val="22"/>
                <w:szCs w:val="22"/>
                <w:lang w:eastAsia="en-US"/>
              </w:rPr>
            </w:pPr>
            <w:r w:rsidRPr="00D36708">
              <w:rPr>
                <w:rFonts w:eastAsia="Calibri"/>
                <w:sz w:val="22"/>
                <w:szCs w:val="22"/>
                <w:lang w:eastAsia="en-US"/>
              </w:rPr>
              <w:t>Производитель Товара:</w:t>
            </w:r>
            <w:r w:rsidRPr="00D36708">
              <w:rPr>
                <w:rFonts w:eastAsia="Calibri"/>
                <w:i/>
                <w:sz w:val="22"/>
                <w:szCs w:val="22"/>
                <w:lang w:eastAsia="en-US"/>
              </w:rPr>
              <w:t xml:space="preserve"> </w:t>
            </w:r>
            <w:r w:rsidRPr="00D36708">
              <w:rPr>
                <w:rFonts w:eastAsia="Calibri"/>
                <w:sz w:val="22"/>
                <w:szCs w:val="22"/>
                <w:lang w:eastAsia="en-US"/>
              </w:rPr>
              <w:t>_______</w:t>
            </w:r>
            <w:r w:rsidRPr="00D36708">
              <w:rPr>
                <w:rFonts w:eastAsia="Calibri"/>
                <w:sz w:val="22"/>
                <w:szCs w:val="22"/>
                <w:vertAlign w:val="superscript"/>
                <w:lang w:eastAsia="en-US"/>
              </w:rPr>
              <w:footnoteReference w:id="112"/>
            </w:r>
          </w:p>
          <w:p w:rsidR="00C1185E" w:rsidRPr="00D36708" w:rsidRDefault="00C1185E" w:rsidP="00C1185E">
            <w:pPr>
              <w:rPr>
                <w:sz w:val="22"/>
                <w:szCs w:val="22"/>
              </w:rPr>
            </w:pPr>
            <w:r w:rsidRPr="00D36708">
              <w:rPr>
                <w:rFonts w:eastAsia="Calibri"/>
                <w:sz w:val="22"/>
                <w:szCs w:val="22"/>
                <w:lang w:eastAsia="en-US"/>
              </w:rPr>
              <w:t>Страна происхождения Товара: ______</w:t>
            </w:r>
            <w:r w:rsidRPr="00D36708">
              <w:rPr>
                <w:rFonts w:eastAsia="Calibri"/>
                <w:sz w:val="22"/>
                <w:szCs w:val="22"/>
                <w:vertAlign w:val="superscript"/>
                <w:lang w:eastAsia="en-US"/>
              </w:rPr>
              <w:footnoteReference w:id="113"/>
            </w:r>
          </w:p>
        </w:tc>
        <w:tc>
          <w:tcPr>
            <w:tcW w:w="916" w:type="dxa"/>
            <w:shd w:val="clear" w:color="auto" w:fill="auto"/>
            <w:noWrap/>
            <w:vAlign w:val="center"/>
          </w:tcPr>
          <w:p w:rsidR="00C1185E" w:rsidRPr="00D36708" w:rsidRDefault="00C1185E" w:rsidP="00C1185E">
            <w:pPr>
              <w:spacing w:after="200"/>
              <w:jc w:val="center"/>
              <w:rPr>
                <w:rFonts w:eastAsia="Calibri"/>
                <w:sz w:val="22"/>
                <w:szCs w:val="22"/>
                <w:lang w:eastAsia="en-US"/>
              </w:rPr>
            </w:pPr>
            <w:r w:rsidRPr="00D36708">
              <w:rPr>
                <w:sz w:val="22"/>
                <w:szCs w:val="22"/>
              </w:rPr>
              <w:t>м</w:t>
            </w:r>
          </w:p>
        </w:tc>
        <w:tc>
          <w:tcPr>
            <w:tcW w:w="816" w:type="dxa"/>
            <w:shd w:val="clear" w:color="auto" w:fill="auto"/>
            <w:noWrap/>
            <w:vAlign w:val="center"/>
          </w:tcPr>
          <w:p w:rsidR="00C1185E" w:rsidRPr="00D36708" w:rsidRDefault="00C1185E" w:rsidP="00C1185E">
            <w:pPr>
              <w:spacing w:after="200"/>
              <w:jc w:val="center"/>
              <w:rPr>
                <w:rFonts w:eastAsia="Calibri"/>
                <w:sz w:val="22"/>
                <w:szCs w:val="22"/>
                <w:lang w:eastAsia="en-US"/>
              </w:rPr>
            </w:pPr>
            <w:r w:rsidRPr="00D36708">
              <w:rPr>
                <w:sz w:val="22"/>
                <w:szCs w:val="22"/>
              </w:rPr>
              <w:t>2440</w:t>
            </w:r>
          </w:p>
        </w:tc>
        <w:tc>
          <w:tcPr>
            <w:tcW w:w="1190" w:type="dxa"/>
            <w:shd w:val="clear" w:color="auto" w:fill="auto"/>
          </w:tcPr>
          <w:p w:rsidR="00C1185E" w:rsidRPr="00D36708" w:rsidRDefault="00C1185E" w:rsidP="00C1185E">
            <w:pPr>
              <w:jc w:val="center"/>
              <w:rPr>
                <w:color w:val="000000"/>
                <w:sz w:val="22"/>
                <w:szCs w:val="22"/>
              </w:rPr>
            </w:pPr>
          </w:p>
        </w:tc>
        <w:tc>
          <w:tcPr>
            <w:tcW w:w="1279" w:type="dxa"/>
            <w:shd w:val="clear" w:color="auto" w:fill="auto"/>
          </w:tcPr>
          <w:p w:rsidR="00C1185E" w:rsidRPr="00D36708" w:rsidRDefault="00C1185E" w:rsidP="00C1185E">
            <w:pPr>
              <w:jc w:val="center"/>
              <w:rPr>
                <w:color w:val="000000"/>
                <w:sz w:val="22"/>
                <w:szCs w:val="22"/>
              </w:rPr>
            </w:pPr>
          </w:p>
        </w:tc>
      </w:tr>
      <w:tr w:rsidR="00C1185E" w:rsidRPr="00F90102" w:rsidTr="00A674B4">
        <w:trPr>
          <w:trHeight w:val="840"/>
          <w:jc w:val="center"/>
        </w:trPr>
        <w:tc>
          <w:tcPr>
            <w:tcW w:w="730" w:type="dxa"/>
            <w:shd w:val="clear" w:color="auto" w:fill="auto"/>
            <w:noWrap/>
          </w:tcPr>
          <w:p w:rsidR="00C1185E" w:rsidRPr="00BF1781" w:rsidRDefault="00C1185E" w:rsidP="00C1185E">
            <w:pPr>
              <w:spacing w:after="200"/>
              <w:jc w:val="center"/>
              <w:rPr>
                <w:rFonts w:eastAsia="Calibri"/>
                <w:lang w:eastAsia="en-US"/>
              </w:rPr>
            </w:pPr>
            <w:r w:rsidRPr="00BF1781">
              <w:rPr>
                <w:rFonts w:eastAsia="Calibri"/>
                <w:lang w:eastAsia="en-US"/>
              </w:rPr>
              <w:lastRenderedPageBreak/>
              <w:t>6</w:t>
            </w:r>
          </w:p>
        </w:tc>
        <w:tc>
          <w:tcPr>
            <w:tcW w:w="5598" w:type="dxa"/>
            <w:shd w:val="clear" w:color="auto" w:fill="auto"/>
          </w:tcPr>
          <w:p w:rsidR="00C1185E" w:rsidRPr="00D36708" w:rsidRDefault="00C1185E" w:rsidP="00C1185E">
            <w:pPr>
              <w:rPr>
                <w:rFonts w:eastAsia="Calibri"/>
                <w:sz w:val="22"/>
                <w:szCs w:val="22"/>
                <w:lang w:eastAsia="en-US"/>
              </w:rPr>
            </w:pPr>
            <w:r w:rsidRPr="00D36708">
              <w:rPr>
                <w:rFonts w:eastAsia="Calibri"/>
                <w:sz w:val="22"/>
                <w:szCs w:val="22"/>
                <w:lang w:eastAsia="en-US"/>
              </w:rPr>
              <w:t>Коробка распаечная 100х100х50 ______</w:t>
            </w:r>
            <w:r w:rsidRPr="00D36708">
              <w:rPr>
                <w:rFonts w:eastAsia="Calibri"/>
                <w:sz w:val="22"/>
                <w:szCs w:val="22"/>
                <w:vertAlign w:val="superscript"/>
                <w:lang w:eastAsia="en-US"/>
              </w:rPr>
              <w:footnoteReference w:id="114"/>
            </w:r>
          </w:p>
          <w:p w:rsidR="00C1185E" w:rsidRPr="00D36708" w:rsidRDefault="00C1185E" w:rsidP="00C1185E">
            <w:pPr>
              <w:rPr>
                <w:rFonts w:eastAsia="Calibri"/>
                <w:b/>
                <w:sz w:val="22"/>
                <w:szCs w:val="22"/>
                <w:lang w:eastAsia="en-US"/>
              </w:rPr>
            </w:pPr>
            <w:r w:rsidRPr="00D36708">
              <w:rPr>
                <w:rFonts w:eastAsia="Calibri"/>
                <w:sz w:val="22"/>
                <w:szCs w:val="22"/>
                <w:lang w:eastAsia="en-US"/>
              </w:rPr>
              <w:t>Производитель Товара:</w:t>
            </w:r>
            <w:r w:rsidRPr="00D36708">
              <w:rPr>
                <w:rFonts w:eastAsia="Calibri"/>
                <w:i/>
                <w:sz w:val="22"/>
                <w:szCs w:val="22"/>
                <w:lang w:eastAsia="en-US"/>
              </w:rPr>
              <w:t xml:space="preserve"> </w:t>
            </w:r>
            <w:r w:rsidRPr="00D36708">
              <w:rPr>
                <w:rFonts w:eastAsia="Calibri"/>
                <w:sz w:val="22"/>
                <w:szCs w:val="22"/>
                <w:lang w:eastAsia="en-US"/>
              </w:rPr>
              <w:t>_______</w:t>
            </w:r>
            <w:r w:rsidRPr="00D36708">
              <w:rPr>
                <w:rFonts w:eastAsia="Calibri"/>
                <w:sz w:val="22"/>
                <w:szCs w:val="22"/>
                <w:vertAlign w:val="superscript"/>
                <w:lang w:eastAsia="en-US"/>
              </w:rPr>
              <w:footnoteReference w:id="115"/>
            </w:r>
          </w:p>
          <w:p w:rsidR="00C1185E" w:rsidRPr="00D36708" w:rsidRDefault="00C1185E" w:rsidP="00C1185E">
            <w:pPr>
              <w:rPr>
                <w:sz w:val="22"/>
                <w:szCs w:val="22"/>
              </w:rPr>
            </w:pPr>
            <w:r w:rsidRPr="00D36708">
              <w:rPr>
                <w:rFonts w:eastAsia="Calibri"/>
                <w:sz w:val="22"/>
                <w:szCs w:val="22"/>
                <w:lang w:eastAsia="en-US"/>
              </w:rPr>
              <w:t>Страна происхождения Товара: ______</w:t>
            </w:r>
            <w:r w:rsidRPr="00D36708">
              <w:rPr>
                <w:rFonts w:eastAsia="Calibri"/>
                <w:sz w:val="22"/>
                <w:szCs w:val="22"/>
                <w:vertAlign w:val="superscript"/>
                <w:lang w:eastAsia="en-US"/>
              </w:rPr>
              <w:footnoteReference w:id="116"/>
            </w:r>
          </w:p>
        </w:tc>
        <w:tc>
          <w:tcPr>
            <w:tcW w:w="916" w:type="dxa"/>
            <w:shd w:val="clear" w:color="auto" w:fill="auto"/>
            <w:vAlign w:val="center"/>
          </w:tcPr>
          <w:p w:rsidR="00C1185E" w:rsidRPr="00D36708" w:rsidRDefault="00C1185E" w:rsidP="00C1185E">
            <w:pPr>
              <w:spacing w:after="200"/>
              <w:jc w:val="center"/>
              <w:rPr>
                <w:rFonts w:eastAsia="Calibri"/>
                <w:sz w:val="22"/>
                <w:szCs w:val="22"/>
                <w:lang w:eastAsia="en-US"/>
              </w:rPr>
            </w:pPr>
            <w:r w:rsidRPr="00D36708">
              <w:rPr>
                <w:sz w:val="22"/>
                <w:szCs w:val="22"/>
              </w:rPr>
              <w:t>шт.</w:t>
            </w:r>
          </w:p>
        </w:tc>
        <w:tc>
          <w:tcPr>
            <w:tcW w:w="816" w:type="dxa"/>
            <w:shd w:val="clear" w:color="auto" w:fill="auto"/>
            <w:vAlign w:val="center"/>
          </w:tcPr>
          <w:p w:rsidR="00C1185E" w:rsidRPr="00D36708" w:rsidRDefault="00C1185E" w:rsidP="00C1185E">
            <w:pPr>
              <w:spacing w:after="200"/>
              <w:jc w:val="center"/>
              <w:rPr>
                <w:rFonts w:eastAsia="Calibri"/>
                <w:sz w:val="22"/>
                <w:szCs w:val="22"/>
                <w:lang w:eastAsia="en-US"/>
              </w:rPr>
            </w:pPr>
            <w:r w:rsidRPr="00D36708">
              <w:rPr>
                <w:sz w:val="22"/>
                <w:szCs w:val="22"/>
              </w:rPr>
              <w:t>20</w:t>
            </w:r>
          </w:p>
        </w:tc>
        <w:tc>
          <w:tcPr>
            <w:tcW w:w="1190" w:type="dxa"/>
            <w:shd w:val="clear" w:color="auto" w:fill="auto"/>
          </w:tcPr>
          <w:p w:rsidR="00C1185E" w:rsidRPr="00D36708" w:rsidRDefault="00C1185E" w:rsidP="00C1185E">
            <w:pPr>
              <w:jc w:val="center"/>
              <w:rPr>
                <w:color w:val="000000"/>
                <w:sz w:val="22"/>
                <w:szCs w:val="22"/>
              </w:rPr>
            </w:pPr>
          </w:p>
        </w:tc>
        <w:tc>
          <w:tcPr>
            <w:tcW w:w="1279" w:type="dxa"/>
            <w:shd w:val="clear" w:color="auto" w:fill="auto"/>
          </w:tcPr>
          <w:p w:rsidR="00C1185E" w:rsidRPr="00D36708" w:rsidRDefault="00C1185E" w:rsidP="00C1185E">
            <w:pPr>
              <w:jc w:val="center"/>
              <w:rPr>
                <w:color w:val="000000"/>
                <w:sz w:val="22"/>
                <w:szCs w:val="22"/>
              </w:rPr>
            </w:pPr>
          </w:p>
        </w:tc>
      </w:tr>
      <w:tr w:rsidR="00C1185E" w:rsidRPr="00F90102" w:rsidTr="00A674B4">
        <w:trPr>
          <w:trHeight w:val="922"/>
          <w:jc w:val="center"/>
        </w:trPr>
        <w:tc>
          <w:tcPr>
            <w:tcW w:w="730" w:type="dxa"/>
            <w:shd w:val="clear" w:color="auto" w:fill="auto"/>
            <w:noWrap/>
          </w:tcPr>
          <w:p w:rsidR="00C1185E" w:rsidRPr="00BF1781" w:rsidRDefault="00C1185E" w:rsidP="00C1185E">
            <w:pPr>
              <w:spacing w:after="200"/>
              <w:jc w:val="center"/>
              <w:rPr>
                <w:rFonts w:eastAsia="Calibri"/>
                <w:lang w:eastAsia="en-US"/>
              </w:rPr>
            </w:pPr>
            <w:r w:rsidRPr="00BF1781">
              <w:rPr>
                <w:rFonts w:eastAsia="Calibri"/>
                <w:lang w:eastAsia="en-US"/>
              </w:rPr>
              <w:t>7</w:t>
            </w:r>
          </w:p>
        </w:tc>
        <w:tc>
          <w:tcPr>
            <w:tcW w:w="5598" w:type="dxa"/>
            <w:shd w:val="clear" w:color="auto" w:fill="auto"/>
          </w:tcPr>
          <w:p w:rsidR="00C1185E" w:rsidRPr="00D36708" w:rsidRDefault="00C1185E" w:rsidP="00C1185E">
            <w:pPr>
              <w:shd w:val="clear" w:color="auto" w:fill="FFFFFF"/>
              <w:rPr>
                <w:sz w:val="22"/>
                <w:szCs w:val="22"/>
              </w:rPr>
            </w:pPr>
            <w:r w:rsidRPr="00D36708">
              <w:rPr>
                <w:sz w:val="22"/>
                <w:szCs w:val="22"/>
              </w:rPr>
              <w:t>Имидж-стойка ______</w:t>
            </w:r>
            <w:r w:rsidRPr="00D36708">
              <w:rPr>
                <w:sz w:val="22"/>
                <w:szCs w:val="22"/>
                <w:vertAlign w:val="superscript"/>
              </w:rPr>
              <w:footnoteReference w:id="117"/>
            </w:r>
          </w:p>
          <w:p w:rsidR="00C1185E" w:rsidRPr="00D36708" w:rsidRDefault="00C1185E" w:rsidP="00C1185E">
            <w:pPr>
              <w:shd w:val="clear" w:color="auto" w:fill="FFFFFF"/>
              <w:rPr>
                <w:b/>
                <w:sz w:val="22"/>
                <w:szCs w:val="22"/>
              </w:rPr>
            </w:pPr>
            <w:r w:rsidRPr="00D36708">
              <w:rPr>
                <w:sz w:val="22"/>
                <w:szCs w:val="22"/>
              </w:rPr>
              <w:t>Производитель Товара:</w:t>
            </w:r>
            <w:r w:rsidRPr="00D36708">
              <w:rPr>
                <w:i/>
                <w:sz w:val="22"/>
                <w:szCs w:val="22"/>
              </w:rPr>
              <w:t xml:space="preserve"> </w:t>
            </w:r>
            <w:r w:rsidRPr="00D36708">
              <w:rPr>
                <w:sz w:val="22"/>
                <w:szCs w:val="22"/>
              </w:rPr>
              <w:t>_______</w:t>
            </w:r>
            <w:r w:rsidRPr="00D36708">
              <w:rPr>
                <w:sz w:val="22"/>
                <w:szCs w:val="22"/>
                <w:vertAlign w:val="superscript"/>
              </w:rPr>
              <w:footnoteReference w:id="118"/>
            </w:r>
          </w:p>
          <w:p w:rsidR="00C1185E" w:rsidRPr="00D36708" w:rsidRDefault="00C1185E" w:rsidP="00C1185E">
            <w:pPr>
              <w:rPr>
                <w:sz w:val="22"/>
                <w:szCs w:val="22"/>
              </w:rPr>
            </w:pPr>
            <w:r w:rsidRPr="00D36708">
              <w:rPr>
                <w:sz w:val="22"/>
                <w:szCs w:val="22"/>
              </w:rPr>
              <w:t>Страна происхождения Товара: ______</w:t>
            </w:r>
            <w:r w:rsidRPr="00D36708">
              <w:rPr>
                <w:sz w:val="22"/>
                <w:szCs w:val="22"/>
                <w:vertAlign w:val="superscript"/>
              </w:rPr>
              <w:footnoteReference w:id="119"/>
            </w:r>
          </w:p>
        </w:tc>
        <w:tc>
          <w:tcPr>
            <w:tcW w:w="916" w:type="dxa"/>
            <w:shd w:val="clear" w:color="auto" w:fill="auto"/>
            <w:vAlign w:val="center"/>
          </w:tcPr>
          <w:p w:rsidR="00C1185E" w:rsidRPr="00D36708" w:rsidRDefault="00C1185E" w:rsidP="00C1185E">
            <w:pPr>
              <w:spacing w:after="200"/>
              <w:jc w:val="center"/>
              <w:rPr>
                <w:rFonts w:eastAsia="Calibri"/>
                <w:sz w:val="22"/>
                <w:szCs w:val="22"/>
                <w:lang w:eastAsia="en-US"/>
              </w:rPr>
            </w:pPr>
            <w:r w:rsidRPr="00D36708">
              <w:rPr>
                <w:sz w:val="22"/>
                <w:szCs w:val="22"/>
              </w:rPr>
              <w:t>шт.</w:t>
            </w:r>
          </w:p>
        </w:tc>
        <w:tc>
          <w:tcPr>
            <w:tcW w:w="816" w:type="dxa"/>
            <w:shd w:val="clear" w:color="auto" w:fill="auto"/>
            <w:vAlign w:val="center"/>
          </w:tcPr>
          <w:p w:rsidR="00C1185E" w:rsidRPr="00D36708" w:rsidRDefault="00C1185E" w:rsidP="00C1185E">
            <w:pPr>
              <w:spacing w:after="200"/>
              <w:jc w:val="center"/>
              <w:rPr>
                <w:rFonts w:eastAsia="Calibri"/>
                <w:sz w:val="22"/>
                <w:szCs w:val="22"/>
                <w:lang w:eastAsia="en-US"/>
              </w:rPr>
            </w:pPr>
            <w:r w:rsidRPr="00D36708">
              <w:rPr>
                <w:sz w:val="22"/>
                <w:szCs w:val="22"/>
              </w:rPr>
              <w:t>40</w:t>
            </w:r>
          </w:p>
        </w:tc>
        <w:tc>
          <w:tcPr>
            <w:tcW w:w="1190" w:type="dxa"/>
            <w:shd w:val="clear" w:color="auto" w:fill="auto"/>
          </w:tcPr>
          <w:p w:rsidR="00C1185E" w:rsidRPr="00D36708" w:rsidRDefault="00C1185E" w:rsidP="00C1185E">
            <w:pPr>
              <w:jc w:val="center"/>
              <w:rPr>
                <w:color w:val="000000"/>
                <w:sz w:val="22"/>
                <w:szCs w:val="22"/>
              </w:rPr>
            </w:pPr>
          </w:p>
        </w:tc>
        <w:tc>
          <w:tcPr>
            <w:tcW w:w="1279" w:type="dxa"/>
            <w:shd w:val="clear" w:color="auto" w:fill="auto"/>
          </w:tcPr>
          <w:p w:rsidR="00C1185E" w:rsidRPr="00D36708" w:rsidRDefault="00C1185E" w:rsidP="00C1185E">
            <w:pPr>
              <w:jc w:val="center"/>
              <w:rPr>
                <w:color w:val="000000"/>
                <w:sz w:val="22"/>
                <w:szCs w:val="22"/>
              </w:rPr>
            </w:pPr>
          </w:p>
        </w:tc>
      </w:tr>
      <w:tr w:rsidR="00C1185E" w:rsidRPr="00F90102" w:rsidTr="00A674B4">
        <w:trPr>
          <w:trHeight w:val="860"/>
          <w:jc w:val="center"/>
        </w:trPr>
        <w:tc>
          <w:tcPr>
            <w:tcW w:w="730" w:type="dxa"/>
            <w:shd w:val="clear" w:color="auto" w:fill="auto"/>
            <w:noWrap/>
          </w:tcPr>
          <w:p w:rsidR="00C1185E" w:rsidRPr="00BF1781" w:rsidRDefault="00C1185E" w:rsidP="00C1185E">
            <w:pPr>
              <w:spacing w:after="200"/>
              <w:jc w:val="center"/>
              <w:rPr>
                <w:rFonts w:eastAsia="Calibri"/>
                <w:lang w:eastAsia="en-US"/>
              </w:rPr>
            </w:pPr>
            <w:r w:rsidRPr="00BF1781">
              <w:rPr>
                <w:rFonts w:eastAsia="Calibri"/>
                <w:lang w:eastAsia="en-US"/>
              </w:rPr>
              <w:t>8</w:t>
            </w:r>
          </w:p>
        </w:tc>
        <w:tc>
          <w:tcPr>
            <w:tcW w:w="5598" w:type="dxa"/>
            <w:shd w:val="clear" w:color="auto" w:fill="auto"/>
          </w:tcPr>
          <w:p w:rsidR="00C1185E" w:rsidRPr="00D36708" w:rsidRDefault="00C1185E" w:rsidP="00C1185E">
            <w:pPr>
              <w:shd w:val="clear" w:color="auto" w:fill="FFFFFF"/>
              <w:rPr>
                <w:sz w:val="22"/>
                <w:szCs w:val="22"/>
              </w:rPr>
            </w:pPr>
            <w:r w:rsidRPr="00D36708">
              <w:rPr>
                <w:sz w:val="22"/>
                <w:szCs w:val="22"/>
              </w:rPr>
              <w:t>Настенный блок с лентой ______</w:t>
            </w:r>
            <w:r w:rsidRPr="00D36708">
              <w:rPr>
                <w:sz w:val="22"/>
                <w:szCs w:val="22"/>
                <w:vertAlign w:val="superscript"/>
              </w:rPr>
              <w:footnoteReference w:id="120"/>
            </w:r>
          </w:p>
          <w:p w:rsidR="00C1185E" w:rsidRPr="00D36708" w:rsidRDefault="00C1185E" w:rsidP="00C1185E">
            <w:pPr>
              <w:shd w:val="clear" w:color="auto" w:fill="FFFFFF"/>
              <w:rPr>
                <w:b/>
                <w:sz w:val="22"/>
                <w:szCs w:val="22"/>
              </w:rPr>
            </w:pPr>
            <w:r w:rsidRPr="00D36708">
              <w:rPr>
                <w:sz w:val="22"/>
                <w:szCs w:val="22"/>
              </w:rPr>
              <w:t>Производитель Товара:</w:t>
            </w:r>
            <w:r w:rsidRPr="00D36708">
              <w:rPr>
                <w:i/>
                <w:sz w:val="22"/>
                <w:szCs w:val="22"/>
              </w:rPr>
              <w:t xml:space="preserve"> </w:t>
            </w:r>
            <w:r w:rsidRPr="00D36708">
              <w:rPr>
                <w:sz w:val="22"/>
                <w:szCs w:val="22"/>
              </w:rPr>
              <w:t>_______</w:t>
            </w:r>
            <w:r w:rsidRPr="00D36708">
              <w:rPr>
                <w:sz w:val="22"/>
                <w:szCs w:val="22"/>
                <w:vertAlign w:val="superscript"/>
              </w:rPr>
              <w:footnoteReference w:id="121"/>
            </w:r>
          </w:p>
          <w:p w:rsidR="00C1185E" w:rsidRPr="00D36708" w:rsidRDefault="00C1185E" w:rsidP="00C1185E">
            <w:pPr>
              <w:rPr>
                <w:sz w:val="22"/>
                <w:szCs w:val="22"/>
              </w:rPr>
            </w:pPr>
            <w:r w:rsidRPr="00D36708">
              <w:rPr>
                <w:sz w:val="22"/>
                <w:szCs w:val="22"/>
              </w:rPr>
              <w:t>Страна происхождения Товара: ______</w:t>
            </w:r>
            <w:r w:rsidRPr="00D36708">
              <w:rPr>
                <w:sz w:val="22"/>
                <w:szCs w:val="22"/>
                <w:vertAlign w:val="superscript"/>
              </w:rPr>
              <w:footnoteReference w:id="122"/>
            </w:r>
          </w:p>
        </w:tc>
        <w:tc>
          <w:tcPr>
            <w:tcW w:w="916" w:type="dxa"/>
            <w:shd w:val="clear" w:color="auto" w:fill="auto"/>
            <w:vAlign w:val="center"/>
          </w:tcPr>
          <w:p w:rsidR="00C1185E" w:rsidRPr="00D36708" w:rsidRDefault="00C1185E" w:rsidP="00C1185E">
            <w:pPr>
              <w:spacing w:after="200"/>
              <w:jc w:val="center"/>
              <w:rPr>
                <w:rFonts w:eastAsia="Calibri"/>
                <w:sz w:val="22"/>
                <w:szCs w:val="22"/>
                <w:lang w:eastAsia="en-US"/>
              </w:rPr>
            </w:pPr>
            <w:r w:rsidRPr="00D36708">
              <w:rPr>
                <w:sz w:val="22"/>
                <w:szCs w:val="22"/>
              </w:rPr>
              <w:t>шт.</w:t>
            </w:r>
          </w:p>
        </w:tc>
        <w:tc>
          <w:tcPr>
            <w:tcW w:w="816" w:type="dxa"/>
            <w:shd w:val="clear" w:color="auto" w:fill="auto"/>
            <w:vAlign w:val="center"/>
          </w:tcPr>
          <w:p w:rsidR="00C1185E" w:rsidRPr="00D36708" w:rsidRDefault="00C1185E" w:rsidP="00C1185E">
            <w:pPr>
              <w:spacing w:after="200"/>
              <w:jc w:val="center"/>
              <w:rPr>
                <w:rFonts w:eastAsia="Calibri"/>
                <w:sz w:val="22"/>
                <w:szCs w:val="22"/>
                <w:lang w:eastAsia="en-US"/>
              </w:rPr>
            </w:pPr>
            <w:r w:rsidRPr="00D36708">
              <w:rPr>
                <w:sz w:val="22"/>
                <w:szCs w:val="22"/>
              </w:rPr>
              <w:t>5</w:t>
            </w:r>
          </w:p>
        </w:tc>
        <w:tc>
          <w:tcPr>
            <w:tcW w:w="1190" w:type="dxa"/>
            <w:shd w:val="clear" w:color="auto" w:fill="auto"/>
          </w:tcPr>
          <w:p w:rsidR="00C1185E" w:rsidRPr="00D36708" w:rsidRDefault="00C1185E" w:rsidP="00C1185E">
            <w:pPr>
              <w:jc w:val="center"/>
              <w:rPr>
                <w:color w:val="000000"/>
                <w:sz w:val="22"/>
                <w:szCs w:val="22"/>
              </w:rPr>
            </w:pPr>
          </w:p>
        </w:tc>
        <w:tc>
          <w:tcPr>
            <w:tcW w:w="1279" w:type="dxa"/>
            <w:shd w:val="clear" w:color="auto" w:fill="auto"/>
          </w:tcPr>
          <w:p w:rsidR="00C1185E" w:rsidRPr="00D36708" w:rsidRDefault="00C1185E" w:rsidP="00C1185E">
            <w:pPr>
              <w:jc w:val="center"/>
              <w:rPr>
                <w:color w:val="000000"/>
                <w:sz w:val="22"/>
                <w:szCs w:val="22"/>
              </w:rPr>
            </w:pPr>
          </w:p>
        </w:tc>
      </w:tr>
      <w:tr w:rsidR="00C1185E" w:rsidRPr="00F90102" w:rsidTr="00A674B4">
        <w:trPr>
          <w:trHeight w:val="801"/>
          <w:jc w:val="center"/>
        </w:trPr>
        <w:tc>
          <w:tcPr>
            <w:tcW w:w="730" w:type="dxa"/>
            <w:shd w:val="clear" w:color="auto" w:fill="auto"/>
            <w:noWrap/>
          </w:tcPr>
          <w:p w:rsidR="00C1185E" w:rsidRPr="00BF1781" w:rsidRDefault="00C1185E" w:rsidP="00C1185E">
            <w:pPr>
              <w:spacing w:after="200"/>
              <w:jc w:val="center"/>
              <w:rPr>
                <w:rFonts w:eastAsia="Calibri"/>
                <w:lang w:eastAsia="en-US"/>
              </w:rPr>
            </w:pPr>
            <w:r w:rsidRPr="00BF1781">
              <w:rPr>
                <w:rFonts w:eastAsia="Calibri"/>
                <w:lang w:eastAsia="en-US"/>
              </w:rPr>
              <w:t>9</w:t>
            </w:r>
          </w:p>
        </w:tc>
        <w:tc>
          <w:tcPr>
            <w:tcW w:w="5598" w:type="dxa"/>
            <w:shd w:val="clear" w:color="auto" w:fill="auto"/>
          </w:tcPr>
          <w:p w:rsidR="00C1185E" w:rsidRPr="00D36708" w:rsidRDefault="00C1185E" w:rsidP="00C1185E">
            <w:pPr>
              <w:rPr>
                <w:rFonts w:eastAsia="Calibri"/>
                <w:sz w:val="22"/>
                <w:szCs w:val="22"/>
                <w:lang w:eastAsia="en-US"/>
              </w:rPr>
            </w:pPr>
            <w:r w:rsidRPr="00D36708">
              <w:rPr>
                <w:rFonts w:eastAsia="Calibri"/>
                <w:sz w:val="22"/>
                <w:szCs w:val="22"/>
                <w:lang w:eastAsia="en-US"/>
              </w:rPr>
              <w:t>Кабель-канал 25х16 ______</w:t>
            </w:r>
            <w:r w:rsidRPr="00D36708">
              <w:rPr>
                <w:rFonts w:eastAsia="Calibri"/>
                <w:sz w:val="22"/>
                <w:szCs w:val="22"/>
                <w:vertAlign w:val="superscript"/>
                <w:lang w:eastAsia="en-US"/>
              </w:rPr>
              <w:footnoteReference w:id="123"/>
            </w:r>
          </w:p>
          <w:p w:rsidR="00C1185E" w:rsidRPr="00D36708" w:rsidRDefault="00C1185E" w:rsidP="00C1185E">
            <w:pPr>
              <w:rPr>
                <w:rFonts w:eastAsia="Calibri"/>
                <w:b/>
                <w:sz w:val="22"/>
                <w:szCs w:val="22"/>
                <w:lang w:eastAsia="en-US"/>
              </w:rPr>
            </w:pPr>
            <w:r w:rsidRPr="00D36708">
              <w:rPr>
                <w:rFonts w:eastAsia="Calibri"/>
                <w:sz w:val="22"/>
                <w:szCs w:val="22"/>
                <w:lang w:eastAsia="en-US"/>
              </w:rPr>
              <w:t>Производитель Товара:</w:t>
            </w:r>
            <w:r w:rsidRPr="00D36708">
              <w:rPr>
                <w:rFonts w:eastAsia="Calibri"/>
                <w:i/>
                <w:sz w:val="22"/>
                <w:szCs w:val="22"/>
                <w:lang w:eastAsia="en-US"/>
              </w:rPr>
              <w:t xml:space="preserve"> </w:t>
            </w:r>
            <w:r w:rsidRPr="00D36708">
              <w:rPr>
                <w:rFonts w:eastAsia="Calibri"/>
                <w:sz w:val="22"/>
                <w:szCs w:val="22"/>
                <w:lang w:eastAsia="en-US"/>
              </w:rPr>
              <w:t>_______</w:t>
            </w:r>
            <w:r w:rsidRPr="00D36708">
              <w:rPr>
                <w:rFonts w:eastAsia="Calibri"/>
                <w:sz w:val="22"/>
                <w:szCs w:val="22"/>
                <w:vertAlign w:val="superscript"/>
                <w:lang w:eastAsia="en-US"/>
              </w:rPr>
              <w:footnoteReference w:id="124"/>
            </w:r>
          </w:p>
          <w:p w:rsidR="00C1185E" w:rsidRPr="00D36708" w:rsidRDefault="00C1185E" w:rsidP="00C1185E">
            <w:pPr>
              <w:rPr>
                <w:sz w:val="22"/>
                <w:szCs w:val="22"/>
                <w:highlight w:val="yellow"/>
              </w:rPr>
            </w:pPr>
            <w:r w:rsidRPr="00D36708">
              <w:rPr>
                <w:rFonts w:eastAsia="Calibri"/>
                <w:sz w:val="22"/>
                <w:szCs w:val="22"/>
                <w:lang w:eastAsia="en-US"/>
              </w:rPr>
              <w:t>Страна происхождения Товара: ______</w:t>
            </w:r>
            <w:r w:rsidRPr="00D36708">
              <w:rPr>
                <w:rFonts w:eastAsia="Calibri"/>
                <w:sz w:val="22"/>
                <w:szCs w:val="22"/>
                <w:vertAlign w:val="superscript"/>
                <w:lang w:eastAsia="en-US"/>
              </w:rPr>
              <w:footnoteReference w:id="125"/>
            </w:r>
          </w:p>
        </w:tc>
        <w:tc>
          <w:tcPr>
            <w:tcW w:w="916" w:type="dxa"/>
            <w:shd w:val="clear" w:color="auto" w:fill="auto"/>
            <w:vAlign w:val="center"/>
          </w:tcPr>
          <w:p w:rsidR="00C1185E" w:rsidRPr="00D36708" w:rsidRDefault="00C1185E" w:rsidP="00C1185E">
            <w:pPr>
              <w:spacing w:after="200"/>
              <w:jc w:val="center"/>
              <w:rPr>
                <w:rFonts w:eastAsia="Calibri"/>
                <w:sz w:val="22"/>
                <w:szCs w:val="22"/>
                <w:lang w:eastAsia="en-US"/>
              </w:rPr>
            </w:pPr>
            <w:r w:rsidRPr="00D36708">
              <w:rPr>
                <w:sz w:val="22"/>
                <w:szCs w:val="22"/>
              </w:rPr>
              <w:t>м</w:t>
            </w:r>
          </w:p>
        </w:tc>
        <w:tc>
          <w:tcPr>
            <w:tcW w:w="816" w:type="dxa"/>
            <w:shd w:val="clear" w:color="auto" w:fill="auto"/>
            <w:vAlign w:val="center"/>
          </w:tcPr>
          <w:p w:rsidR="00C1185E" w:rsidRPr="00D36708" w:rsidRDefault="00C1185E" w:rsidP="00C1185E">
            <w:pPr>
              <w:spacing w:after="200"/>
              <w:jc w:val="center"/>
              <w:rPr>
                <w:rFonts w:eastAsia="Calibri"/>
                <w:sz w:val="22"/>
                <w:szCs w:val="22"/>
                <w:lang w:eastAsia="en-US"/>
              </w:rPr>
            </w:pPr>
            <w:r w:rsidRPr="00D36708">
              <w:rPr>
                <w:sz w:val="22"/>
                <w:szCs w:val="22"/>
              </w:rPr>
              <w:t>200</w:t>
            </w:r>
          </w:p>
        </w:tc>
        <w:tc>
          <w:tcPr>
            <w:tcW w:w="1190" w:type="dxa"/>
            <w:shd w:val="clear" w:color="auto" w:fill="auto"/>
          </w:tcPr>
          <w:p w:rsidR="00C1185E" w:rsidRPr="00D36708" w:rsidRDefault="00C1185E" w:rsidP="00C1185E">
            <w:pPr>
              <w:jc w:val="center"/>
              <w:rPr>
                <w:color w:val="000000"/>
                <w:sz w:val="22"/>
                <w:szCs w:val="22"/>
              </w:rPr>
            </w:pPr>
          </w:p>
        </w:tc>
        <w:tc>
          <w:tcPr>
            <w:tcW w:w="1279" w:type="dxa"/>
            <w:shd w:val="clear" w:color="auto" w:fill="auto"/>
          </w:tcPr>
          <w:p w:rsidR="00C1185E" w:rsidRPr="00D36708" w:rsidRDefault="00C1185E" w:rsidP="00C1185E">
            <w:pPr>
              <w:jc w:val="center"/>
              <w:rPr>
                <w:color w:val="000000"/>
                <w:sz w:val="22"/>
                <w:szCs w:val="22"/>
              </w:rPr>
            </w:pPr>
          </w:p>
        </w:tc>
      </w:tr>
      <w:tr w:rsidR="00C1185E" w:rsidRPr="00F90102" w:rsidTr="00A674B4">
        <w:trPr>
          <w:trHeight w:val="883"/>
          <w:jc w:val="center"/>
        </w:trPr>
        <w:tc>
          <w:tcPr>
            <w:tcW w:w="730" w:type="dxa"/>
            <w:shd w:val="clear" w:color="auto" w:fill="auto"/>
            <w:noWrap/>
          </w:tcPr>
          <w:p w:rsidR="00C1185E" w:rsidRPr="00BF1781" w:rsidRDefault="00C1185E" w:rsidP="00C1185E">
            <w:pPr>
              <w:spacing w:after="200"/>
              <w:jc w:val="center"/>
              <w:rPr>
                <w:rFonts w:eastAsia="Calibri"/>
                <w:lang w:eastAsia="en-US"/>
              </w:rPr>
            </w:pPr>
            <w:r w:rsidRPr="00BF1781">
              <w:rPr>
                <w:rFonts w:eastAsia="Calibri"/>
                <w:lang w:eastAsia="en-US"/>
              </w:rPr>
              <w:t>10</w:t>
            </w:r>
          </w:p>
        </w:tc>
        <w:tc>
          <w:tcPr>
            <w:tcW w:w="5598" w:type="dxa"/>
            <w:shd w:val="clear" w:color="auto" w:fill="auto"/>
          </w:tcPr>
          <w:p w:rsidR="00C1185E" w:rsidRPr="00D36708" w:rsidRDefault="00C1185E" w:rsidP="00C1185E">
            <w:pPr>
              <w:rPr>
                <w:rFonts w:eastAsia="Calibri"/>
                <w:sz w:val="22"/>
                <w:szCs w:val="22"/>
                <w:lang w:eastAsia="en-US"/>
              </w:rPr>
            </w:pPr>
            <w:r w:rsidRPr="00D36708">
              <w:rPr>
                <w:rFonts w:eastAsia="Calibri"/>
                <w:sz w:val="22"/>
                <w:szCs w:val="22"/>
                <w:lang w:eastAsia="en-US"/>
              </w:rPr>
              <w:t>Гофро-рукав 16 мм ______</w:t>
            </w:r>
            <w:r w:rsidRPr="00D36708">
              <w:rPr>
                <w:rFonts w:eastAsia="Calibri"/>
                <w:sz w:val="22"/>
                <w:szCs w:val="22"/>
                <w:vertAlign w:val="superscript"/>
                <w:lang w:eastAsia="en-US"/>
              </w:rPr>
              <w:footnoteReference w:id="126"/>
            </w:r>
          </w:p>
          <w:p w:rsidR="00C1185E" w:rsidRPr="00D36708" w:rsidRDefault="00C1185E" w:rsidP="00C1185E">
            <w:pPr>
              <w:rPr>
                <w:rFonts w:eastAsia="Calibri"/>
                <w:b/>
                <w:sz w:val="22"/>
                <w:szCs w:val="22"/>
                <w:lang w:eastAsia="en-US"/>
              </w:rPr>
            </w:pPr>
            <w:r w:rsidRPr="00D36708">
              <w:rPr>
                <w:rFonts w:eastAsia="Calibri"/>
                <w:sz w:val="22"/>
                <w:szCs w:val="22"/>
                <w:lang w:eastAsia="en-US"/>
              </w:rPr>
              <w:t>Производитель Товара:</w:t>
            </w:r>
            <w:r w:rsidRPr="00D36708">
              <w:rPr>
                <w:rFonts w:eastAsia="Calibri"/>
                <w:i/>
                <w:sz w:val="22"/>
                <w:szCs w:val="22"/>
                <w:lang w:eastAsia="en-US"/>
              </w:rPr>
              <w:t xml:space="preserve"> </w:t>
            </w:r>
            <w:r w:rsidRPr="00D36708">
              <w:rPr>
                <w:rFonts w:eastAsia="Calibri"/>
                <w:sz w:val="22"/>
                <w:szCs w:val="22"/>
                <w:lang w:eastAsia="en-US"/>
              </w:rPr>
              <w:t>_______</w:t>
            </w:r>
            <w:r w:rsidRPr="00D36708">
              <w:rPr>
                <w:rFonts w:eastAsia="Calibri"/>
                <w:sz w:val="22"/>
                <w:szCs w:val="22"/>
                <w:vertAlign w:val="superscript"/>
                <w:lang w:eastAsia="en-US"/>
              </w:rPr>
              <w:footnoteReference w:id="127"/>
            </w:r>
          </w:p>
          <w:p w:rsidR="00C1185E" w:rsidRPr="00D36708" w:rsidRDefault="00C1185E" w:rsidP="00C1185E">
            <w:pPr>
              <w:rPr>
                <w:sz w:val="22"/>
                <w:szCs w:val="22"/>
              </w:rPr>
            </w:pPr>
            <w:r w:rsidRPr="00D36708">
              <w:rPr>
                <w:rFonts w:eastAsia="Calibri"/>
                <w:sz w:val="22"/>
                <w:szCs w:val="22"/>
                <w:lang w:eastAsia="en-US"/>
              </w:rPr>
              <w:t>Страна происхождения Товара: ______</w:t>
            </w:r>
            <w:r w:rsidRPr="00D36708">
              <w:rPr>
                <w:rFonts w:eastAsia="Calibri"/>
                <w:sz w:val="22"/>
                <w:szCs w:val="22"/>
                <w:vertAlign w:val="superscript"/>
                <w:lang w:eastAsia="en-US"/>
              </w:rPr>
              <w:footnoteReference w:id="128"/>
            </w:r>
          </w:p>
        </w:tc>
        <w:tc>
          <w:tcPr>
            <w:tcW w:w="916" w:type="dxa"/>
            <w:shd w:val="clear" w:color="auto" w:fill="auto"/>
            <w:vAlign w:val="center"/>
          </w:tcPr>
          <w:p w:rsidR="00C1185E" w:rsidRPr="00D36708" w:rsidRDefault="00C1185E" w:rsidP="00C1185E">
            <w:pPr>
              <w:spacing w:after="200"/>
              <w:jc w:val="center"/>
              <w:rPr>
                <w:rFonts w:eastAsia="Calibri"/>
                <w:sz w:val="22"/>
                <w:szCs w:val="22"/>
                <w:lang w:eastAsia="en-US"/>
              </w:rPr>
            </w:pPr>
            <w:r w:rsidRPr="00D36708">
              <w:rPr>
                <w:sz w:val="22"/>
                <w:szCs w:val="22"/>
              </w:rPr>
              <w:t>м</w:t>
            </w:r>
          </w:p>
        </w:tc>
        <w:tc>
          <w:tcPr>
            <w:tcW w:w="816" w:type="dxa"/>
            <w:shd w:val="clear" w:color="auto" w:fill="auto"/>
            <w:vAlign w:val="center"/>
          </w:tcPr>
          <w:p w:rsidR="00C1185E" w:rsidRPr="00D36708" w:rsidRDefault="00C1185E" w:rsidP="00C1185E">
            <w:pPr>
              <w:spacing w:after="200"/>
              <w:jc w:val="center"/>
              <w:rPr>
                <w:rFonts w:eastAsia="Calibri"/>
                <w:sz w:val="22"/>
                <w:szCs w:val="22"/>
                <w:lang w:eastAsia="en-US"/>
              </w:rPr>
            </w:pPr>
            <w:r w:rsidRPr="00D36708">
              <w:rPr>
                <w:sz w:val="22"/>
                <w:szCs w:val="22"/>
              </w:rPr>
              <w:t>2000</w:t>
            </w:r>
          </w:p>
        </w:tc>
        <w:tc>
          <w:tcPr>
            <w:tcW w:w="1190" w:type="dxa"/>
            <w:shd w:val="clear" w:color="auto" w:fill="auto"/>
          </w:tcPr>
          <w:p w:rsidR="00C1185E" w:rsidRPr="00D36708" w:rsidRDefault="00C1185E" w:rsidP="00C1185E">
            <w:pPr>
              <w:jc w:val="center"/>
              <w:rPr>
                <w:color w:val="000000"/>
                <w:sz w:val="22"/>
                <w:szCs w:val="22"/>
              </w:rPr>
            </w:pPr>
          </w:p>
        </w:tc>
        <w:tc>
          <w:tcPr>
            <w:tcW w:w="1279" w:type="dxa"/>
            <w:shd w:val="clear" w:color="auto" w:fill="auto"/>
          </w:tcPr>
          <w:p w:rsidR="00C1185E" w:rsidRPr="00D36708" w:rsidRDefault="00C1185E" w:rsidP="00C1185E">
            <w:pPr>
              <w:jc w:val="center"/>
              <w:rPr>
                <w:color w:val="000000"/>
                <w:sz w:val="22"/>
                <w:szCs w:val="22"/>
              </w:rPr>
            </w:pPr>
          </w:p>
        </w:tc>
      </w:tr>
      <w:tr w:rsidR="00C1185E" w:rsidRPr="00F90102" w:rsidTr="00A674B4">
        <w:trPr>
          <w:trHeight w:val="461"/>
          <w:jc w:val="center"/>
        </w:trPr>
        <w:tc>
          <w:tcPr>
            <w:tcW w:w="9250" w:type="dxa"/>
            <w:gridSpan w:val="5"/>
            <w:shd w:val="clear" w:color="auto" w:fill="auto"/>
            <w:noWrap/>
          </w:tcPr>
          <w:p w:rsidR="00C1185E" w:rsidRPr="00D36708" w:rsidRDefault="00C1185E" w:rsidP="00C1185E">
            <w:pPr>
              <w:rPr>
                <w:color w:val="000000"/>
                <w:sz w:val="22"/>
                <w:szCs w:val="22"/>
              </w:rPr>
            </w:pPr>
            <w:r w:rsidRPr="00D36708">
              <w:rPr>
                <w:sz w:val="22"/>
                <w:szCs w:val="22"/>
              </w:rPr>
              <w:t>Монтаж и подключение Товара</w:t>
            </w:r>
          </w:p>
        </w:tc>
        <w:tc>
          <w:tcPr>
            <w:tcW w:w="1279" w:type="dxa"/>
            <w:shd w:val="clear" w:color="auto" w:fill="auto"/>
          </w:tcPr>
          <w:p w:rsidR="00C1185E" w:rsidRPr="00F90102" w:rsidRDefault="00C1185E" w:rsidP="00C1185E">
            <w:pPr>
              <w:jc w:val="center"/>
              <w:rPr>
                <w:color w:val="000000"/>
              </w:rPr>
            </w:pPr>
          </w:p>
        </w:tc>
      </w:tr>
      <w:tr w:rsidR="00C1185E" w:rsidRPr="00F90102" w:rsidTr="00A674B4">
        <w:trPr>
          <w:trHeight w:val="411"/>
          <w:jc w:val="center"/>
        </w:trPr>
        <w:tc>
          <w:tcPr>
            <w:tcW w:w="9250" w:type="dxa"/>
            <w:gridSpan w:val="5"/>
            <w:shd w:val="clear" w:color="auto" w:fill="auto"/>
            <w:noWrap/>
            <w:vAlign w:val="center"/>
          </w:tcPr>
          <w:p w:rsidR="00C1185E" w:rsidRPr="00D36708" w:rsidRDefault="00C1185E" w:rsidP="00C1185E">
            <w:pPr>
              <w:tabs>
                <w:tab w:val="left" w:pos="0"/>
              </w:tabs>
              <w:autoSpaceDE w:val="0"/>
              <w:autoSpaceDN w:val="0"/>
              <w:adjustRightInd w:val="0"/>
              <w:rPr>
                <w:b/>
                <w:sz w:val="22"/>
                <w:szCs w:val="22"/>
              </w:rPr>
            </w:pPr>
            <w:r w:rsidRPr="00D36708">
              <w:rPr>
                <w:b/>
                <w:sz w:val="22"/>
                <w:szCs w:val="22"/>
              </w:rPr>
              <w:t>ИТОГО, руб.:</w:t>
            </w:r>
          </w:p>
        </w:tc>
        <w:tc>
          <w:tcPr>
            <w:tcW w:w="1279" w:type="dxa"/>
            <w:shd w:val="clear" w:color="auto" w:fill="auto"/>
          </w:tcPr>
          <w:p w:rsidR="00C1185E" w:rsidRPr="00F90102" w:rsidRDefault="00C1185E" w:rsidP="00C1185E">
            <w:pPr>
              <w:jc w:val="center"/>
              <w:rPr>
                <w:b/>
                <w:bCs/>
                <w:sz w:val="22"/>
                <w:szCs w:val="22"/>
              </w:rPr>
            </w:pPr>
          </w:p>
        </w:tc>
      </w:tr>
      <w:tr w:rsidR="00C1185E" w:rsidRPr="00F90102" w:rsidTr="00A674B4">
        <w:trPr>
          <w:trHeight w:val="403"/>
          <w:jc w:val="center"/>
        </w:trPr>
        <w:tc>
          <w:tcPr>
            <w:tcW w:w="9250" w:type="dxa"/>
            <w:gridSpan w:val="5"/>
            <w:shd w:val="clear" w:color="auto" w:fill="auto"/>
            <w:noWrap/>
            <w:vAlign w:val="center"/>
          </w:tcPr>
          <w:p w:rsidR="00C1185E" w:rsidRPr="00D36708" w:rsidRDefault="00C1185E" w:rsidP="00C1185E">
            <w:pPr>
              <w:tabs>
                <w:tab w:val="left" w:pos="0"/>
              </w:tabs>
              <w:autoSpaceDE w:val="0"/>
              <w:autoSpaceDN w:val="0"/>
              <w:adjustRightInd w:val="0"/>
              <w:rPr>
                <w:b/>
                <w:sz w:val="22"/>
                <w:szCs w:val="22"/>
              </w:rPr>
            </w:pPr>
            <w:r w:rsidRPr="00D36708">
              <w:rPr>
                <w:b/>
                <w:sz w:val="22"/>
                <w:szCs w:val="22"/>
              </w:rPr>
              <w:t>В т.ч. НДС 20 %, руб./ НДС не облагается:</w:t>
            </w:r>
          </w:p>
        </w:tc>
        <w:tc>
          <w:tcPr>
            <w:tcW w:w="1279" w:type="dxa"/>
            <w:shd w:val="clear" w:color="auto" w:fill="auto"/>
          </w:tcPr>
          <w:p w:rsidR="00C1185E" w:rsidRPr="00F90102" w:rsidRDefault="00C1185E" w:rsidP="00C1185E">
            <w:pPr>
              <w:jc w:val="center"/>
              <w:rPr>
                <w:b/>
                <w:bCs/>
                <w:sz w:val="22"/>
                <w:szCs w:val="22"/>
              </w:rPr>
            </w:pPr>
          </w:p>
        </w:tc>
      </w:tr>
    </w:tbl>
    <w:p w:rsidR="00A674B4" w:rsidRDefault="00A674B4" w:rsidP="00C1185E">
      <w:pPr>
        <w:widowControl w:val="0"/>
        <w:tabs>
          <w:tab w:val="left" w:pos="0"/>
        </w:tabs>
        <w:autoSpaceDE w:val="0"/>
        <w:autoSpaceDN w:val="0"/>
        <w:adjustRightInd w:val="0"/>
        <w:jc w:val="both"/>
        <w:rPr>
          <w:b/>
        </w:rPr>
      </w:pPr>
    </w:p>
    <w:p w:rsidR="00C1185E" w:rsidRPr="00515E3F" w:rsidRDefault="00C1185E" w:rsidP="00C1185E">
      <w:pPr>
        <w:widowControl w:val="0"/>
        <w:tabs>
          <w:tab w:val="left" w:pos="0"/>
        </w:tabs>
        <w:autoSpaceDE w:val="0"/>
        <w:autoSpaceDN w:val="0"/>
        <w:adjustRightInd w:val="0"/>
        <w:jc w:val="both"/>
      </w:pPr>
      <w:r w:rsidRPr="00515E3F">
        <w:rPr>
          <w:b/>
        </w:rPr>
        <w:t xml:space="preserve">ВСЕГО: </w:t>
      </w:r>
      <w:r w:rsidRPr="00360374">
        <w:t>____________ рублей (___________),</w:t>
      </w:r>
      <w:r>
        <w:t xml:space="preserve"> </w:t>
      </w:r>
      <w:r w:rsidRPr="0016763A">
        <w:t xml:space="preserve">в том числе НДС </w:t>
      </w:r>
      <w:r>
        <w:t>__</w:t>
      </w:r>
      <w:r w:rsidRPr="0016763A">
        <w:t>%  _____ (_______)(_____________)/НДС не облагается на основании ______________</w:t>
      </w:r>
      <w:r w:rsidRPr="0016763A">
        <w:rPr>
          <w:vertAlign w:val="superscript"/>
        </w:rPr>
        <w:footnoteReference w:id="129"/>
      </w:r>
      <w:r w:rsidRPr="00515E3F">
        <w:t xml:space="preserve">. </w:t>
      </w:r>
    </w:p>
    <w:p w:rsidR="00C1185E" w:rsidRPr="00515E3F" w:rsidRDefault="00C1185E" w:rsidP="00C1185E">
      <w:pPr>
        <w:widowControl w:val="0"/>
        <w:suppressAutoHyphens/>
        <w:jc w:val="both"/>
      </w:pPr>
    </w:p>
    <w:tbl>
      <w:tblPr>
        <w:tblW w:w="5000" w:type="pct"/>
        <w:tblLook w:val="0000" w:firstRow="0" w:lastRow="0" w:firstColumn="0" w:lastColumn="0" w:noHBand="0" w:noVBand="0"/>
      </w:tblPr>
      <w:tblGrid>
        <w:gridCol w:w="4966"/>
        <w:gridCol w:w="5001"/>
      </w:tblGrid>
      <w:tr w:rsidR="00C1185E" w:rsidRPr="00515E3F" w:rsidTr="00C1185E">
        <w:trPr>
          <w:trHeight w:val="80"/>
        </w:trPr>
        <w:tc>
          <w:tcPr>
            <w:tcW w:w="2491" w:type="pct"/>
          </w:tcPr>
          <w:p w:rsidR="00C1185E" w:rsidRPr="00515E3F" w:rsidRDefault="00C1185E" w:rsidP="00C1185E">
            <w:pPr>
              <w:widowControl w:val="0"/>
              <w:suppressAutoHyphens/>
              <w:jc w:val="both"/>
              <w:rPr>
                <w:b/>
              </w:rPr>
            </w:pPr>
            <w:r w:rsidRPr="00515E3F">
              <w:rPr>
                <w:b/>
              </w:rPr>
              <w:t>Поставщик:</w:t>
            </w:r>
          </w:p>
          <w:p w:rsidR="00C1185E" w:rsidRPr="00515E3F" w:rsidRDefault="00C1185E" w:rsidP="00C1185E">
            <w:pPr>
              <w:widowControl w:val="0"/>
              <w:suppressAutoHyphens/>
              <w:jc w:val="both"/>
            </w:pPr>
            <w:r w:rsidRPr="00515E3F">
              <w:lastRenderedPageBreak/>
              <w:t>__________________________</w:t>
            </w:r>
          </w:p>
          <w:p w:rsidR="00C1185E" w:rsidRPr="00515E3F" w:rsidRDefault="00C1185E" w:rsidP="00C1185E">
            <w:pPr>
              <w:widowControl w:val="0"/>
              <w:suppressAutoHyphens/>
              <w:jc w:val="both"/>
            </w:pPr>
          </w:p>
          <w:p w:rsidR="00C1185E" w:rsidRPr="00515E3F" w:rsidRDefault="00C1185E" w:rsidP="00C1185E">
            <w:pPr>
              <w:widowControl w:val="0"/>
              <w:suppressAutoHyphens/>
              <w:jc w:val="both"/>
            </w:pPr>
          </w:p>
          <w:p w:rsidR="00C1185E" w:rsidRPr="00515E3F" w:rsidRDefault="00C1185E" w:rsidP="00C1185E">
            <w:pPr>
              <w:widowControl w:val="0"/>
              <w:suppressAutoHyphens/>
              <w:jc w:val="both"/>
            </w:pPr>
          </w:p>
          <w:p w:rsidR="00C1185E" w:rsidRPr="00515E3F" w:rsidRDefault="00C1185E" w:rsidP="00C1185E">
            <w:pPr>
              <w:widowControl w:val="0"/>
              <w:suppressAutoHyphens/>
              <w:jc w:val="both"/>
            </w:pPr>
          </w:p>
          <w:p w:rsidR="00C1185E" w:rsidRPr="00515E3F" w:rsidRDefault="00C1185E" w:rsidP="00C1185E">
            <w:pPr>
              <w:widowControl w:val="0"/>
              <w:suppressAutoHyphens/>
              <w:jc w:val="both"/>
              <w:rPr>
                <w:b/>
              </w:rPr>
            </w:pPr>
            <w:r w:rsidRPr="00515E3F">
              <w:rPr>
                <w:b/>
              </w:rPr>
              <w:t>_____________________</w:t>
            </w:r>
          </w:p>
          <w:p w:rsidR="00C1185E" w:rsidRPr="00515E3F" w:rsidRDefault="00C1185E" w:rsidP="00C1185E">
            <w:pPr>
              <w:widowControl w:val="0"/>
              <w:suppressAutoHyphens/>
              <w:jc w:val="both"/>
            </w:pPr>
          </w:p>
          <w:p w:rsidR="00C1185E" w:rsidRPr="00515E3F" w:rsidRDefault="00C1185E" w:rsidP="00C1185E">
            <w:pPr>
              <w:widowControl w:val="0"/>
              <w:suppressAutoHyphens/>
              <w:jc w:val="both"/>
            </w:pPr>
            <w:r w:rsidRPr="00515E3F">
              <w:t xml:space="preserve">__________________ / </w:t>
            </w:r>
            <w:r w:rsidRPr="00515E3F">
              <w:rPr>
                <w:b/>
              </w:rPr>
              <w:t>_________________</w:t>
            </w:r>
          </w:p>
          <w:p w:rsidR="00C1185E" w:rsidRPr="00515E3F" w:rsidRDefault="00C1185E" w:rsidP="00C1185E">
            <w:pPr>
              <w:widowControl w:val="0"/>
              <w:suppressAutoHyphens/>
              <w:jc w:val="both"/>
              <w:rPr>
                <w:i/>
              </w:rPr>
            </w:pPr>
            <w:r w:rsidRPr="00515E3F">
              <w:rPr>
                <w:i/>
              </w:rPr>
              <w:t xml:space="preserve">           </w:t>
            </w:r>
            <w:proofErr w:type="spellStart"/>
            <w:r w:rsidRPr="00515E3F">
              <w:rPr>
                <w:i/>
              </w:rPr>
              <w:t>м.п</w:t>
            </w:r>
            <w:proofErr w:type="spellEnd"/>
            <w:r w:rsidRPr="00515E3F">
              <w:rPr>
                <w:i/>
              </w:rPr>
              <w:t>.</w:t>
            </w:r>
          </w:p>
        </w:tc>
        <w:tc>
          <w:tcPr>
            <w:tcW w:w="2509" w:type="pct"/>
          </w:tcPr>
          <w:p w:rsidR="00C1185E" w:rsidRPr="00515E3F" w:rsidRDefault="00C1185E" w:rsidP="00C1185E">
            <w:pPr>
              <w:widowControl w:val="0"/>
              <w:suppressAutoHyphens/>
              <w:jc w:val="both"/>
              <w:rPr>
                <w:b/>
              </w:rPr>
            </w:pPr>
            <w:r w:rsidRPr="00515E3F">
              <w:rPr>
                <w:b/>
              </w:rPr>
              <w:lastRenderedPageBreak/>
              <w:t>Заказчик:</w:t>
            </w:r>
          </w:p>
          <w:p w:rsidR="00C1185E" w:rsidRPr="00515E3F" w:rsidRDefault="00C1185E" w:rsidP="00C1185E">
            <w:pPr>
              <w:widowControl w:val="0"/>
              <w:rPr>
                <w:b/>
              </w:rPr>
            </w:pPr>
            <w:r w:rsidRPr="00515E3F">
              <w:rPr>
                <w:b/>
              </w:rPr>
              <w:lastRenderedPageBreak/>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rsidR="00C1185E" w:rsidRPr="00515E3F" w:rsidRDefault="00C1185E" w:rsidP="00C1185E">
            <w:pPr>
              <w:widowControl w:val="0"/>
              <w:autoSpaceDE w:val="0"/>
              <w:autoSpaceDN w:val="0"/>
              <w:adjustRightInd w:val="0"/>
              <w:jc w:val="both"/>
              <w:rPr>
                <w:b/>
              </w:rPr>
            </w:pPr>
            <w:r w:rsidRPr="00515E3F">
              <w:rPr>
                <w:b/>
                <w:bCs/>
              </w:rPr>
              <w:t>__________________</w:t>
            </w:r>
          </w:p>
          <w:p w:rsidR="00C1185E" w:rsidRPr="00515E3F" w:rsidRDefault="00C1185E" w:rsidP="00C1185E">
            <w:pPr>
              <w:widowControl w:val="0"/>
              <w:autoSpaceDE w:val="0"/>
              <w:autoSpaceDN w:val="0"/>
              <w:adjustRightInd w:val="0"/>
              <w:jc w:val="both"/>
            </w:pPr>
          </w:p>
          <w:p w:rsidR="00C1185E" w:rsidRPr="00515E3F" w:rsidRDefault="00C1185E" w:rsidP="00C1185E">
            <w:pPr>
              <w:widowControl w:val="0"/>
              <w:suppressAutoHyphens/>
              <w:jc w:val="both"/>
            </w:pPr>
            <w:r w:rsidRPr="00515E3F">
              <w:t xml:space="preserve">__________________ / </w:t>
            </w:r>
            <w:r w:rsidRPr="00515E3F">
              <w:rPr>
                <w:b/>
              </w:rPr>
              <w:t>________________</w:t>
            </w:r>
          </w:p>
          <w:p w:rsidR="00C1185E" w:rsidRPr="00515E3F" w:rsidRDefault="00C1185E" w:rsidP="00C1185E">
            <w:pPr>
              <w:widowControl w:val="0"/>
              <w:suppressAutoHyphens/>
              <w:jc w:val="both"/>
              <w:rPr>
                <w:i/>
              </w:rPr>
            </w:pPr>
            <w:r w:rsidRPr="00515E3F">
              <w:rPr>
                <w:i/>
              </w:rPr>
              <w:t xml:space="preserve">                </w:t>
            </w:r>
            <w:proofErr w:type="spellStart"/>
            <w:r w:rsidRPr="00515E3F">
              <w:rPr>
                <w:i/>
              </w:rPr>
              <w:t>м.п</w:t>
            </w:r>
            <w:proofErr w:type="spellEnd"/>
            <w:r w:rsidRPr="00515E3F">
              <w:rPr>
                <w:i/>
              </w:rPr>
              <w:t>.</w:t>
            </w:r>
          </w:p>
        </w:tc>
      </w:tr>
    </w:tbl>
    <w:p w:rsidR="00C1185E" w:rsidRDefault="00C1185E" w:rsidP="00B90131">
      <w:pPr>
        <w:shd w:val="clear" w:color="auto" w:fill="FFFFFF"/>
        <w:jc w:val="center"/>
        <w:rPr>
          <w:b/>
          <w:caps/>
          <w:sz w:val="28"/>
          <w:szCs w:val="28"/>
        </w:rPr>
      </w:pPr>
    </w:p>
    <w:p w:rsidR="000D0A55" w:rsidRDefault="000D0A55" w:rsidP="00B90131">
      <w:pPr>
        <w:shd w:val="clear" w:color="auto" w:fill="FFFFFF"/>
        <w:jc w:val="center"/>
        <w:rPr>
          <w:b/>
          <w:caps/>
          <w:sz w:val="28"/>
          <w:szCs w:val="28"/>
        </w:rPr>
      </w:pPr>
    </w:p>
    <w:p w:rsidR="000D0A55" w:rsidRDefault="000D0A55" w:rsidP="00B90131">
      <w:pPr>
        <w:shd w:val="clear" w:color="auto" w:fill="FFFFFF"/>
        <w:jc w:val="center"/>
        <w:rPr>
          <w:b/>
          <w:caps/>
          <w:sz w:val="28"/>
          <w:szCs w:val="28"/>
        </w:rPr>
      </w:pPr>
    </w:p>
    <w:p w:rsidR="000D0A55" w:rsidRDefault="000D0A55" w:rsidP="00B90131">
      <w:pPr>
        <w:shd w:val="clear" w:color="auto" w:fill="FFFFFF"/>
        <w:jc w:val="center"/>
        <w:rPr>
          <w:b/>
          <w:caps/>
          <w:sz w:val="28"/>
          <w:szCs w:val="28"/>
        </w:rPr>
      </w:pPr>
    </w:p>
    <w:p w:rsidR="000D0A55" w:rsidRDefault="000D0A55" w:rsidP="00B90131">
      <w:pPr>
        <w:shd w:val="clear" w:color="auto" w:fill="FFFFFF"/>
        <w:jc w:val="center"/>
        <w:rPr>
          <w:b/>
          <w:caps/>
          <w:sz w:val="28"/>
          <w:szCs w:val="28"/>
        </w:rPr>
      </w:pPr>
    </w:p>
    <w:p w:rsidR="000D0A55" w:rsidRDefault="000D0A55" w:rsidP="00B90131">
      <w:pPr>
        <w:shd w:val="clear" w:color="auto" w:fill="FFFFFF"/>
        <w:jc w:val="center"/>
        <w:rPr>
          <w:b/>
          <w:caps/>
          <w:sz w:val="28"/>
          <w:szCs w:val="28"/>
        </w:rPr>
      </w:pPr>
    </w:p>
    <w:p w:rsidR="000D0A55" w:rsidRDefault="000D0A55" w:rsidP="00B90131">
      <w:pPr>
        <w:shd w:val="clear" w:color="auto" w:fill="FFFFFF"/>
        <w:jc w:val="center"/>
        <w:rPr>
          <w:b/>
          <w:caps/>
          <w:sz w:val="28"/>
          <w:szCs w:val="28"/>
        </w:rPr>
      </w:pPr>
    </w:p>
    <w:p w:rsidR="000D0A55" w:rsidRDefault="000D0A55" w:rsidP="00B90131">
      <w:pPr>
        <w:shd w:val="clear" w:color="auto" w:fill="FFFFFF"/>
        <w:jc w:val="center"/>
        <w:rPr>
          <w:b/>
          <w:caps/>
          <w:sz w:val="28"/>
          <w:szCs w:val="28"/>
        </w:rPr>
      </w:pPr>
    </w:p>
    <w:p w:rsidR="000D0A55" w:rsidRDefault="000D0A55" w:rsidP="00B90131">
      <w:pPr>
        <w:shd w:val="clear" w:color="auto" w:fill="FFFFFF"/>
        <w:jc w:val="center"/>
        <w:rPr>
          <w:b/>
          <w:caps/>
          <w:sz w:val="28"/>
          <w:szCs w:val="28"/>
        </w:rPr>
      </w:pPr>
    </w:p>
    <w:p w:rsidR="000D0A55" w:rsidRDefault="000D0A55" w:rsidP="00B90131">
      <w:pPr>
        <w:shd w:val="clear" w:color="auto" w:fill="FFFFFF"/>
        <w:jc w:val="center"/>
        <w:rPr>
          <w:b/>
          <w:caps/>
          <w:sz w:val="28"/>
          <w:szCs w:val="28"/>
        </w:rPr>
      </w:pPr>
    </w:p>
    <w:p w:rsidR="000D0A55" w:rsidRDefault="000D0A55" w:rsidP="00B90131">
      <w:pPr>
        <w:shd w:val="clear" w:color="auto" w:fill="FFFFFF"/>
        <w:jc w:val="center"/>
        <w:rPr>
          <w:b/>
          <w:caps/>
          <w:sz w:val="28"/>
          <w:szCs w:val="28"/>
        </w:rPr>
      </w:pPr>
    </w:p>
    <w:p w:rsidR="000D0A55" w:rsidRDefault="000D0A55" w:rsidP="00B90131">
      <w:pPr>
        <w:shd w:val="clear" w:color="auto" w:fill="FFFFFF"/>
        <w:jc w:val="center"/>
        <w:rPr>
          <w:b/>
          <w:caps/>
          <w:sz w:val="28"/>
          <w:szCs w:val="28"/>
        </w:rPr>
      </w:pPr>
    </w:p>
    <w:p w:rsidR="000D0A55" w:rsidRDefault="000D0A55" w:rsidP="00B90131">
      <w:pPr>
        <w:shd w:val="clear" w:color="auto" w:fill="FFFFFF"/>
        <w:jc w:val="center"/>
        <w:rPr>
          <w:b/>
          <w:caps/>
          <w:sz w:val="28"/>
          <w:szCs w:val="28"/>
        </w:rPr>
      </w:pPr>
    </w:p>
    <w:p w:rsidR="000D0A55" w:rsidRDefault="000D0A55" w:rsidP="00B90131">
      <w:pPr>
        <w:shd w:val="clear" w:color="auto" w:fill="FFFFFF"/>
        <w:jc w:val="center"/>
        <w:rPr>
          <w:b/>
          <w:caps/>
          <w:sz w:val="28"/>
          <w:szCs w:val="28"/>
        </w:rPr>
      </w:pPr>
    </w:p>
    <w:p w:rsidR="000D0A55" w:rsidRDefault="000D0A55" w:rsidP="00B90131">
      <w:pPr>
        <w:shd w:val="clear" w:color="auto" w:fill="FFFFFF"/>
        <w:jc w:val="center"/>
        <w:rPr>
          <w:b/>
          <w:caps/>
          <w:sz w:val="28"/>
          <w:szCs w:val="28"/>
        </w:rPr>
      </w:pPr>
    </w:p>
    <w:p w:rsidR="000D0A55" w:rsidRDefault="000D0A55" w:rsidP="00B90131">
      <w:pPr>
        <w:shd w:val="clear" w:color="auto" w:fill="FFFFFF"/>
        <w:jc w:val="center"/>
        <w:rPr>
          <w:b/>
          <w:caps/>
          <w:sz w:val="28"/>
          <w:szCs w:val="28"/>
        </w:rPr>
      </w:pPr>
    </w:p>
    <w:p w:rsidR="000D0A55" w:rsidRDefault="000D0A55" w:rsidP="00B90131">
      <w:pPr>
        <w:shd w:val="clear" w:color="auto" w:fill="FFFFFF"/>
        <w:jc w:val="center"/>
        <w:rPr>
          <w:b/>
          <w:caps/>
          <w:sz w:val="28"/>
          <w:szCs w:val="28"/>
        </w:rPr>
      </w:pPr>
    </w:p>
    <w:p w:rsidR="000D0A55" w:rsidRDefault="000D0A55" w:rsidP="00B90131">
      <w:pPr>
        <w:shd w:val="clear" w:color="auto" w:fill="FFFFFF"/>
        <w:jc w:val="center"/>
        <w:rPr>
          <w:b/>
          <w:caps/>
          <w:sz w:val="28"/>
          <w:szCs w:val="28"/>
        </w:rPr>
      </w:pPr>
    </w:p>
    <w:p w:rsidR="000D0A55" w:rsidRDefault="000D0A55" w:rsidP="00B90131">
      <w:pPr>
        <w:shd w:val="clear" w:color="auto" w:fill="FFFFFF"/>
        <w:jc w:val="center"/>
        <w:rPr>
          <w:b/>
          <w:caps/>
          <w:sz w:val="28"/>
          <w:szCs w:val="28"/>
        </w:rPr>
      </w:pPr>
    </w:p>
    <w:p w:rsidR="000D0A55" w:rsidRDefault="000D0A55" w:rsidP="00B90131">
      <w:pPr>
        <w:shd w:val="clear" w:color="auto" w:fill="FFFFFF"/>
        <w:jc w:val="center"/>
        <w:rPr>
          <w:b/>
          <w:caps/>
          <w:sz w:val="28"/>
          <w:szCs w:val="28"/>
        </w:rPr>
      </w:pPr>
    </w:p>
    <w:p w:rsidR="000D0A55" w:rsidRDefault="000D0A55" w:rsidP="00B90131">
      <w:pPr>
        <w:shd w:val="clear" w:color="auto" w:fill="FFFFFF"/>
        <w:jc w:val="center"/>
        <w:rPr>
          <w:b/>
          <w:caps/>
          <w:sz w:val="28"/>
          <w:szCs w:val="28"/>
        </w:rPr>
      </w:pPr>
    </w:p>
    <w:p w:rsidR="000D0A55" w:rsidRDefault="000D0A55" w:rsidP="00B90131">
      <w:pPr>
        <w:shd w:val="clear" w:color="auto" w:fill="FFFFFF"/>
        <w:jc w:val="center"/>
        <w:rPr>
          <w:b/>
          <w:caps/>
          <w:sz w:val="28"/>
          <w:szCs w:val="28"/>
        </w:rPr>
      </w:pPr>
    </w:p>
    <w:p w:rsidR="000D0A55" w:rsidRDefault="000D0A55" w:rsidP="00B90131">
      <w:pPr>
        <w:shd w:val="clear" w:color="auto" w:fill="FFFFFF"/>
        <w:jc w:val="center"/>
        <w:rPr>
          <w:b/>
          <w:caps/>
          <w:sz w:val="28"/>
          <w:szCs w:val="28"/>
        </w:rPr>
      </w:pPr>
    </w:p>
    <w:p w:rsidR="000D0A55" w:rsidRDefault="000D0A55" w:rsidP="00B90131">
      <w:pPr>
        <w:shd w:val="clear" w:color="auto" w:fill="FFFFFF"/>
        <w:jc w:val="center"/>
        <w:rPr>
          <w:b/>
          <w:caps/>
          <w:sz w:val="28"/>
          <w:szCs w:val="28"/>
        </w:rPr>
      </w:pPr>
    </w:p>
    <w:p w:rsidR="000D0A55" w:rsidRDefault="000D0A55" w:rsidP="00B90131">
      <w:pPr>
        <w:shd w:val="clear" w:color="auto" w:fill="FFFFFF"/>
        <w:jc w:val="center"/>
        <w:rPr>
          <w:b/>
          <w:caps/>
          <w:sz w:val="28"/>
          <w:szCs w:val="28"/>
        </w:rPr>
      </w:pPr>
    </w:p>
    <w:p w:rsidR="000D0A55" w:rsidRDefault="000D0A55" w:rsidP="00B90131">
      <w:pPr>
        <w:shd w:val="clear" w:color="auto" w:fill="FFFFFF"/>
        <w:jc w:val="center"/>
        <w:rPr>
          <w:b/>
          <w:caps/>
          <w:sz w:val="28"/>
          <w:szCs w:val="28"/>
        </w:rPr>
      </w:pPr>
    </w:p>
    <w:p w:rsidR="000D0A55" w:rsidRDefault="000D0A55" w:rsidP="00B90131">
      <w:pPr>
        <w:shd w:val="clear" w:color="auto" w:fill="FFFFFF"/>
        <w:jc w:val="center"/>
        <w:rPr>
          <w:b/>
          <w:caps/>
          <w:sz w:val="28"/>
          <w:szCs w:val="28"/>
        </w:rPr>
      </w:pPr>
    </w:p>
    <w:p w:rsidR="000D0A55" w:rsidRDefault="000D0A55" w:rsidP="00B90131">
      <w:pPr>
        <w:shd w:val="clear" w:color="auto" w:fill="FFFFFF"/>
        <w:jc w:val="center"/>
        <w:rPr>
          <w:b/>
          <w:caps/>
          <w:sz w:val="28"/>
          <w:szCs w:val="28"/>
        </w:rPr>
      </w:pPr>
    </w:p>
    <w:p w:rsidR="000D0A55" w:rsidRDefault="000D0A55" w:rsidP="00B90131">
      <w:pPr>
        <w:shd w:val="clear" w:color="auto" w:fill="FFFFFF"/>
        <w:jc w:val="center"/>
        <w:rPr>
          <w:b/>
          <w:caps/>
          <w:sz w:val="28"/>
          <w:szCs w:val="28"/>
        </w:rPr>
      </w:pPr>
    </w:p>
    <w:p w:rsidR="000D0A55" w:rsidRDefault="000D0A55" w:rsidP="00B90131">
      <w:pPr>
        <w:shd w:val="clear" w:color="auto" w:fill="FFFFFF"/>
        <w:jc w:val="center"/>
        <w:rPr>
          <w:b/>
          <w:caps/>
          <w:sz w:val="28"/>
          <w:szCs w:val="28"/>
        </w:rPr>
      </w:pPr>
    </w:p>
    <w:p w:rsidR="000D0A55" w:rsidRDefault="000D0A55" w:rsidP="00B90131">
      <w:pPr>
        <w:shd w:val="clear" w:color="auto" w:fill="FFFFFF"/>
        <w:jc w:val="center"/>
        <w:rPr>
          <w:b/>
          <w:caps/>
          <w:sz w:val="28"/>
          <w:szCs w:val="28"/>
        </w:rPr>
      </w:pPr>
    </w:p>
    <w:p w:rsidR="000D0A55" w:rsidRDefault="000D0A55" w:rsidP="00B90131">
      <w:pPr>
        <w:shd w:val="clear" w:color="auto" w:fill="FFFFFF"/>
        <w:jc w:val="center"/>
        <w:rPr>
          <w:b/>
          <w:caps/>
          <w:sz w:val="28"/>
          <w:szCs w:val="28"/>
        </w:rPr>
      </w:pPr>
    </w:p>
    <w:p w:rsidR="000D0A55" w:rsidRDefault="000D0A55" w:rsidP="00B90131">
      <w:pPr>
        <w:shd w:val="clear" w:color="auto" w:fill="FFFFFF"/>
        <w:jc w:val="center"/>
        <w:rPr>
          <w:b/>
          <w:caps/>
          <w:sz w:val="28"/>
          <w:szCs w:val="28"/>
        </w:rPr>
      </w:pPr>
    </w:p>
    <w:p w:rsidR="000D0A55" w:rsidRDefault="000D0A55" w:rsidP="00B90131">
      <w:pPr>
        <w:shd w:val="clear" w:color="auto" w:fill="FFFFFF"/>
        <w:jc w:val="center"/>
        <w:rPr>
          <w:b/>
          <w:caps/>
          <w:sz w:val="28"/>
          <w:szCs w:val="28"/>
        </w:rPr>
      </w:pPr>
    </w:p>
    <w:p w:rsidR="000D0A55" w:rsidRDefault="000D0A55" w:rsidP="00B90131">
      <w:pPr>
        <w:shd w:val="clear" w:color="auto" w:fill="FFFFFF"/>
        <w:jc w:val="center"/>
        <w:rPr>
          <w:b/>
          <w:caps/>
          <w:sz w:val="28"/>
          <w:szCs w:val="28"/>
        </w:rPr>
      </w:pPr>
    </w:p>
    <w:p w:rsidR="000D0A55" w:rsidRDefault="000D0A55" w:rsidP="00B90131">
      <w:pPr>
        <w:shd w:val="clear" w:color="auto" w:fill="FFFFFF"/>
        <w:jc w:val="center"/>
        <w:rPr>
          <w:b/>
          <w:caps/>
          <w:sz w:val="28"/>
          <w:szCs w:val="28"/>
        </w:rPr>
      </w:pPr>
    </w:p>
    <w:p w:rsidR="000D0A55" w:rsidRDefault="000D0A55" w:rsidP="00B90131">
      <w:pPr>
        <w:shd w:val="clear" w:color="auto" w:fill="FFFFFF"/>
        <w:jc w:val="center"/>
        <w:rPr>
          <w:b/>
          <w:caps/>
          <w:sz w:val="28"/>
          <w:szCs w:val="28"/>
        </w:rPr>
      </w:pPr>
    </w:p>
    <w:p w:rsidR="000D0A55" w:rsidRDefault="000D0A55" w:rsidP="00B90131">
      <w:pPr>
        <w:shd w:val="clear" w:color="auto" w:fill="FFFFFF"/>
        <w:jc w:val="center"/>
        <w:rPr>
          <w:b/>
          <w:caps/>
          <w:sz w:val="28"/>
          <w:szCs w:val="28"/>
        </w:rPr>
      </w:pPr>
    </w:p>
    <w:p w:rsidR="000D0A55" w:rsidRDefault="000D0A55" w:rsidP="00B90131">
      <w:pPr>
        <w:shd w:val="clear" w:color="auto" w:fill="FFFFFF"/>
        <w:jc w:val="center"/>
        <w:rPr>
          <w:b/>
          <w:caps/>
          <w:sz w:val="28"/>
          <w:szCs w:val="28"/>
        </w:rPr>
      </w:pPr>
    </w:p>
    <w:p w:rsidR="000D0A55" w:rsidRPr="008C1B2F" w:rsidRDefault="000D0A55" w:rsidP="000D0A55">
      <w:pPr>
        <w:shd w:val="clear" w:color="auto" w:fill="FFFFFF"/>
        <w:jc w:val="right"/>
        <w:rPr>
          <w:b/>
          <w:color w:val="000000"/>
        </w:rPr>
      </w:pPr>
      <w:r w:rsidRPr="008C1B2F">
        <w:rPr>
          <w:b/>
          <w:color w:val="000000"/>
        </w:rPr>
        <w:t xml:space="preserve">Приложение № </w:t>
      </w:r>
      <w:r>
        <w:rPr>
          <w:b/>
          <w:color w:val="000000"/>
        </w:rPr>
        <w:t>7</w:t>
      </w:r>
    </w:p>
    <w:p w:rsidR="000D0A55" w:rsidRPr="008C1B2F" w:rsidRDefault="000D0A55" w:rsidP="000D0A55">
      <w:pPr>
        <w:pStyle w:val="25"/>
        <w:widowControl w:val="0"/>
        <w:tabs>
          <w:tab w:val="left" w:pos="426"/>
        </w:tabs>
        <w:jc w:val="right"/>
        <w:rPr>
          <w:b/>
          <w:color w:val="000000"/>
          <w:sz w:val="24"/>
          <w:szCs w:val="24"/>
          <w:lang w:val="ru-RU"/>
        </w:rPr>
      </w:pPr>
      <w:r w:rsidRPr="008C1B2F">
        <w:rPr>
          <w:b/>
          <w:color w:val="000000"/>
          <w:sz w:val="24"/>
          <w:szCs w:val="24"/>
          <w:lang w:val="ru-RU"/>
        </w:rPr>
        <w:t xml:space="preserve">к извещению о проведении </w:t>
      </w:r>
    </w:p>
    <w:p w:rsidR="000D0A55" w:rsidRDefault="000D0A55" w:rsidP="000D0A55">
      <w:pPr>
        <w:pStyle w:val="25"/>
        <w:widowControl w:val="0"/>
        <w:tabs>
          <w:tab w:val="left" w:pos="426"/>
        </w:tabs>
        <w:jc w:val="right"/>
        <w:rPr>
          <w:b/>
          <w:color w:val="000000"/>
          <w:sz w:val="24"/>
          <w:szCs w:val="24"/>
          <w:lang w:val="ru-RU"/>
        </w:rPr>
      </w:pPr>
      <w:r w:rsidRPr="008C1B2F">
        <w:rPr>
          <w:b/>
          <w:color w:val="000000"/>
          <w:sz w:val="24"/>
          <w:szCs w:val="24"/>
          <w:lang w:val="ru-RU"/>
        </w:rPr>
        <w:t>запроса котировок в электронной форме</w:t>
      </w:r>
    </w:p>
    <w:p w:rsidR="00637C01" w:rsidRDefault="00637C01" w:rsidP="000D0A55">
      <w:pPr>
        <w:pStyle w:val="25"/>
        <w:widowControl w:val="0"/>
        <w:tabs>
          <w:tab w:val="left" w:pos="426"/>
        </w:tabs>
        <w:jc w:val="right"/>
        <w:rPr>
          <w:b/>
          <w:color w:val="000000"/>
          <w:sz w:val="24"/>
          <w:szCs w:val="24"/>
          <w:lang w:val="ru-RU"/>
        </w:rPr>
      </w:pPr>
    </w:p>
    <w:p w:rsidR="00637C01" w:rsidRDefault="00637C01" w:rsidP="00637C01">
      <w:pPr>
        <w:pStyle w:val="25"/>
        <w:widowControl w:val="0"/>
        <w:tabs>
          <w:tab w:val="left" w:pos="426"/>
        </w:tabs>
        <w:jc w:val="center"/>
        <w:rPr>
          <w:b/>
          <w:color w:val="000000"/>
          <w:sz w:val="24"/>
          <w:szCs w:val="24"/>
          <w:lang w:val="ru-RU"/>
        </w:rPr>
      </w:pPr>
    </w:p>
    <w:p w:rsidR="00637C01" w:rsidRDefault="00637C01" w:rsidP="00637C01">
      <w:pPr>
        <w:pStyle w:val="25"/>
        <w:widowControl w:val="0"/>
        <w:tabs>
          <w:tab w:val="left" w:pos="426"/>
        </w:tabs>
        <w:jc w:val="center"/>
        <w:rPr>
          <w:b/>
          <w:color w:val="000000"/>
          <w:sz w:val="24"/>
          <w:szCs w:val="24"/>
          <w:lang w:val="ru-RU"/>
        </w:rPr>
      </w:pPr>
      <w:r w:rsidRPr="00637C01">
        <w:rPr>
          <w:b/>
          <w:color w:val="000000"/>
          <w:sz w:val="24"/>
          <w:szCs w:val="24"/>
          <w:lang w:val="ru-RU"/>
        </w:rPr>
        <w:t>Планом размещения оборудования</w:t>
      </w:r>
    </w:p>
    <w:p w:rsidR="00637C01" w:rsidRDefault="00637C01" w:rsidP="00637C01">
      <w:pPr>
        <w:pStyle w:val="25"/>
        <w:widowControl w:val="0"/>
        <w:tabs>
          <w:tab w:val="left" w:pos="426"/>
        </w:tabs>
        <w:jc w:val="center"/>
        <w:rPr>
          <w:b/>
          <w:color w:val="000000"/>
          <w:sz w:val="24"/>
          <w:szCs w:val="24"/>
          <w:lang w:val="ru-RU"/>
        </w:rPr>
      </w:pPr>
    </w:p>
    <w:p w:rsidR="00637C01" w:rsidRPr="008C1B2F" w:rsidRDefault="00637C01" w:rsidP="00637C01">
      <w:pPr>
        <w:pStyle w:val="25"/>
        <w:widowControl w:val="0"/>
        <w:tabs>
          <w:tab w:val="left" w:pos="426"/>
        </w:tabs>
        <w:jc w:val="center"/>
        <w:rPr>
          <w:b/>
          <w:color w:val="000000"/>
          <w:sz w:val="24"/>
          <w:szCs w:val="24"/>
          <w:lang w:val="ru-RU"/>
        </w:rPr>
      </w:pPr>
      <w:r w:rsidRPr="00637C01">
        <w:rPr>
          <w:b/>
          <w:color w:val="000000"/>
          <w:sz w:val="24"/>
          <w:szCs w:val="24"/>
          <w:shd w:val="clear" w:color="auto" w:fill="F2DBDB" w:themeFill="accent2" w:themeFillTint="33"/>
          <w:lang w:val="ru-RU"/>
        </w:rPr>
        <w:t>Смотрите отдельно прикреплённый файл</w:t>
      </w:r>
    </w:p>
    <w:p w:rsidR="000D0A55" w:rsidRDefault="000D0A55" w:rsidP="00B90131">
      <w:pPr>
        <w:shd w:val="clear" w:color="auto" w:fill="FFFFFF"/>
        <w:jc w:val="center"/>
        <w:rPr>
          <w:b/>
          <w:caps/>
          <w:sz w:val="28"/>
          <w:szCs w:val="28"/>
        </w:rPr>
      </w:pPr>
    </w:p>
    <w:p w:rsidR="000D0A55" w:rsidRDefault="000D0A55" w:rsidP="00B90131">
      <w:pPr>
        <w:shd w:val="clear" w:color="auto" w:fill="FFFFFF"/>
        <w:jc w:val="center"/>
        <w:rPr>
          <w:b/>
          <w:caps/>
          <w:sz w:val="28"/>
          <w:szCs w:val="28"/>
        </w:rPr>
      </w:pPr>
    </w:p>
    <w:p w:rsidR="000D0A55" w:rsidRDefault="000D0A55" w:rsidP="00B90131">
      <w:pPr>
        <w:shd w:val="clear" w:color="auto" w:fill="FFFFFF"/>
        <w:jc w:val="center"/>
        <w:rPr>
          <w:b/>
          <w:caps/>
          <w:sz w:val="28"/>
          <w:szCs w:val="28"/>
        </w:rPr>
      </w:pPr>
    </w:p>
    <w:sectPr w:rsidR="000D0A55" w:rsidSect="00B01242">
      <w:pgSz w:w="11906" w:h="16838" w:code="9"/>
      <w:pgMar w:top="1134" w:right="737" w:bottom="1134" w:left="1418" w:header="720" w:footer="720"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40F1" w:rsidRDefault="00F540F1" w:rsidP="0016317A">
      <w:r>
        <w:separator/>
      </w:r>
    </w:p>
  </w:endnote>
  <w:endnote w:type="continuationSeparator" w:id="0">
    <w:p w:rsidR="00F540F1" w:rsidRDefault="00F540F1" w:rsidP="00163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Sans Serif">
    <w:altName w:val="Arial"/>
    <w:panose1 w:val="00000000000000000000"/>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GaramondC">
    <w:altName w:val="Courier New"/>
    <w:panose1 w:val="00000000000000000000"/>
    <w:charset w:val="00"/>
    <w:family w:val="decorative"/>
    <w:notTrueType/>
    <w:pitch w:val="variable"/>
    <w:sig w:usb0="00000003" w:usb1="00000000" w:usb2="00000000" w:usb3="00000000" w:csb0="00000001" w:csb1="00000000"/>
  </w:font>
  <w:font w:name="SchoolBookC">
    <w:altName w:val="Courier New"/>
    <w:panose1 w:val="00000000000000000000"/>
    <w:charset w:val="CC"/>
    <w:family w:val="decorative"/>
    <w:notTrueType/>
    <w:pitch w:val="variable"/>
    <w:sig w:usb0="00000201" w:usb1="00000000" w:usb2="00000000" w:usb3="00000000" w:csb0="00000004"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Consultant">
    <w:altName w:val="Lucida Console"/>
    <w:panose1 w:val="00000000000000000000"/>
    <w:charset w:val="CC"/>
    <w:family w:val="modern"/>
    <w:notTrueType/>
    <w:pitch w:val="variable"/>
    <w:sig w:usb0="00000203" w:usb1="00000000" w:usb2="00000000" w:usb3="00000000" w:csb0="00000005" w:csb1="00000000"/>
  </w:font>
  <w:font w:name="Baltica">
    <w:altName w:val="Times New Roman"/>
    <w:panose1 w:val="00000000000000000000"/>
    <w:charset w:val="00"/>
    <w:family w:val="auto"/>
    <w:notTrueType/>
    <w:pitch w:val="variable"/>
    <w:sig w:usb0="00000003" w:usb1="00000000" w:usb2="00000000" w:usb3="00000000" w:csb0="00000001" w:csb1="00000000"/>
  </w:font>
  <w:font w:name="Futura Bk">
    <w:altName w:val="Century Gothic"/>
    <w:panose1 w:val="00000000000000000000"/>
    <w:charset w:val="CC"/>
    <w:family w:val="swiss"/>
    <w:notTrueType/>
    <w:pitch w:val="variable"/>
    <w:sig w:usb0="00000203" w:usb1="00000000" w:usb2="00000000" w:usb3="00000000" w:csb0="00000005" w:csb1="00000000"/>
  </w:font>
  <w:font w:name="Gungsuh">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40F1" w:rsidRDefault="00F540F1" w:rsidP="0016317A">
      <w:r>
        <w:separator/>
      </w:r>
    </w:p>
  </w:footnote>
  <w:footnote w:type="continuationSeparator" w:id="0">
    <w:p w:rsidR="00F540F1" w:rsidRDefault="00F540F1" w:rsidP="0016317A">
      <w:r>
        <w:continuationSeparator/>
      </w:r>
    </w:p>
  </w:footnote>
  <w:footnote w:id="1">
    <w:p w:rsidR="00F540F1" w:rsidRDefault="00F540F1" w:rsidP="00A0327B">
      <w:pPr>
        <w:keepNext/>
        <w:keepLines/>
        <w:jc w:val="both"/>
        <w:rPr>
          <w:sz w:val="20"/>
          <w:szCs w:val="20"/>
        </w:rPr>
      </w:pPr>
      <w:r>
        <w:rPr>
          <w:rStyle w:val="afff5"/>
        </w:rPr>
        <w:footnoteRef/>
      </w:r>
      <w:r>
        <w:t xml:space="preserve"> </w:t>
      </w:r>
      <w:proofErr w:type="gramStart"/>
      <w:r w:rsidRPr="00B53615">
        <w:rPr>
          <w:sz w:val="20"/>
          <w:szCs w:val="20"/>
        </w:rPr>
        <w:t>В случае если единоличный исполнительный орган</w:t>
      </w:r>
      <w:r w:rsidRPr="00B53615">
        <w:rPr>
          <w:color w:val="1F497D"/>
          <w:sz w:val="20"/>
          <w:szCs w:val="20"/>
        </w:rPr>
        <w:t xml:space="preserve"> </w:t>
      </w:r>
      <w:r w:rsidRPr="00B53615">
        <w:rPr>
          <w:sz w:val="20"/>
          <w:szCs w:val="20"/>
        </w:rPr>
        <w:t xml:space="preserve">(руководитель) юридического лица в соответствии с законодательством Российской Федерации и (или) его учредительными документами  </w:t>
      </w:r>
      <w:r w:rsidRPr="00B53615">
        <w:rPr>
          <w:sz w:val="20"/>
          <w:szCs w:val="20"/>
          <w:u w:val="single"/>
        </w:rPr>
        <w:t>избирается</w:t>
      </w:r>
      <w:r w:rsidRPr="00B53615">
        <w:rPr>
          <w:sz w:val="20"/>
          <w:szCs w:val="20"/>
        </w:rPr>
        <w:t xml:space="preserve">, необходимо представить документ, подтверждающий </w:t>
      </w:r>
      <w:r w:rsidRPr="00B53615">
        <w:rPr>
          <w:sz w:val="20"/>
          <w:szCs w:val="20"/>
          <w:u w:val="single"/>
        </w:rPr>
        <w:t>избрание</w:t>
      </w:r>
      <w:r w:rsidRPr="00B53615">
        <w:rPr>
          <w:sz w:val="20"/>
          <w:szCs w:val="20"/>
        </w:rPr>
        <w:t xml:space="preserve"> единоличного исполнительного органа (например: для общества с ограниченной ответственностью документом, подтверждающим избрание единоличного исполнительного органа, является </w:t>
      </w:r>
      <w:r w:rsidRPr="00B53615">
        <w:rPr>
          <w:sz w:val="20"/>
          <w:szCs w:val="20"/>
          <w:u w:val="single"/>
        </w:rPr>
        <w:t>решение</w:t>
      </w:r>
      <w:r w:rsidRPr="00B53615">
        <w:rPr>
          <w:sz w:val="20"/>
          <w:szCs w:val="20"/>
        </w:rPr>
        <w:t xml:space="preserve"> общего собрания участников общества </w:t>
      </w:r>
      <w:r w:rsidRPr="00B53615">
        <w:rPr>
          <w:sz w:val="20"/>
          <w:szCs w:val="20"/>
          <w:u w:val="single"/>
        </w:rPr>
        <w:t>об избрании</w:t>
      </w:r>
      <w:r w:rsidRPr="00B53615">
        <w:rPr>
          <w:sz w:val="20"/>
          <w:szCs w:val="20"/>
        </w:rPr>
        <w:t xml:space="preserve">...; для акционерного общества  - </w:t>
      </w:r>
      <w:r w:rsidRPr="00B53615">
        <w:rPr>
          <w:sz w:val="20"/>
          <w:szCs w:val="20"/>
          <w:u w:val="single"/>
        </w:rPr>
        <w:t>решение</w:t>
      </w:r>
      <w:r w:rsidRPr="00B53615">
        <w:rPr>
          <w:sz w:val="20"/>
          <w:szCs w:val="20"/>
        </w:rPr>
        <w:t xml:space="preserve"> совета директоров </w:t>
      </w:r>
      <w:r w:rsidRPr="00B53615">
        <w:rPr>
          <w:sz w:val="20"/>
          <w:szCs w:val="20"/>
          <w:u w:val="single"/>
        </w:rPr>
        <w:t>об избрании</w:t>
      </w:r>
      <w:r w:rsidRPr="00B53615">
        <w:rPr>
          <w:sz w:val="20"/>
          <w:szCs w:val="20"/>
        </w:rPr>
        <w:t>...).</w:t>
      </w:r>
      <w:proofErr w:type="gramEnd"/>
    </w:p>
    <w:p w:rsidR="00F540F1" w:rsidRDefault="00F540F1" w:rsidP="00A0327B">
      <w:pPr>
        <w:keepNext/>
        <w:keepLines/>
        <w:jc w:val="both"/>
      </w:pPr>
      <w:proofErr w:type="gramStart"/>
      <w:r w:rsidRPr="00B53615">
        <w:rPr>
          <w:sz w:val="20"/>
          <w:szCs w:val="20"/>
        </w:rPr>
        <w:t xml:space="preserve">В случае если единоличный исполнительный орган (руководитель) юридического лица в соответствии с законодательством Российской Федерации и (или) его учредительными документами </w:t>
      </w:r>
      <w:r w:rsidRPr="00B53615">
        <w:rPr>
          <w:sz w:val="20"/>
          <w:szCs w:val="20"/>
          <w:u w:val="single"/>
        </w:rPr>
        <w:t>назначается</w:t>
      </w:r>
      <w:r w:rsidRPr="00B53615">
        <w:rPr>
          <w:sz w:val="20"/>
          <w:szCs w:val="20"/>
        </w:rPr>
        <w:t xml:space="preserve">, необходимо представить распорядительный документ, свидетельствующий </w:t>
      </w:r>
      <w:r w:rsidRPr="00B53615">
        <w:rPr>
          <w:sz w:val="20"/>
          <w:szCs w:val="20"/>
          <w:u w:val="single"/>
        </w:rPr>
        <w:t>о назначении</w:t>
      </w:r>
      <w:r w:rsidRPr="00B53615">
        <w:rPr>
          <w:sz w:val="20"/>
          <w:szCs w:val="20"/>
        </w:rPr>
        <w:t xml:space="preserve"> единоличного исполнительного органа (например:  для унитарного предприятия документом, свидетельствующим о назначении на должность руководителя, является распорядительный документ собственника имущества унитарного предприятия – </w:t>
      </w:r>
      <w:r w:rsidRPr="00B53615">
        <w:rPr>
          <w:sz w:val="20"/>
          <w:szCs w:val="20"/>
          <w:u w:val="single"/>
        </w:rPr>
        <w:t>приказ</w:t>
      </w:r>
      <w:r w:rsidRPr="00B53615">
        <w:rPr>
          <w:color w:val="1F497D"/>
          <w:sz w:val="20"/>
          <w:szCs w:val="20"/>
          <w:u w:val="single"/>
        </w:rPr>
        <w:t xml:space="preserve"> </w:t>
      </w:r>
      <w:r w:rsidRPr="00B53615">
        <w:rPr>
          <w:sz w:val="20"/>
          <w:szCs w:val="20"/>
          <w:u w:val="single"/>
        </w:rPr>
        <w:t>о назначении</w:t>
      </w:r>
      <w:r w:rsidRPr="00B53615">
        <w:rPr>
          <w:sz w:val="20"/>
          <w:szCs w:val="20"/>
        </w:rPr>
        <w:t>...;</w:t>
      </w:r>
      <w:proofErr w:type="gramEnd"/>
      <w:r w:rsidRPr="00B53615">
        <w:rPr>
          <w:sz w:val="20"/>
          <w:szCs w:val="20"/>
        </w:rPr>
        <w:t xml:space="preserve"> для акционерного общества - </w:t>
      </w:r>
      <w:r w:rsidRPr="00B53615">
        <w:rPr>
          <w:sz w:val="20"/>
          <w:szCs w:val="20"/>
          <w:u w:val="single"/>
        </w:rPr>
        <w:t>решение</w:t>
      </w:r>
      <w:r w:rsidRPr="00B53615">
        <w:rPr>
          <w:sz w:val="20"/>
          <w:szCs w:val="20"/>
        </w:rPr>
        <w:t xml:space="preserve"> совета директоров </w:t>
      </w:r>
      <w:r w:rsidRPr="00B53615">
        <w:rPr>
          <w:sz w:val="20"/>
          <w:szCs w:val="20"/>
          <w:u w:val="single"/>
        </w:rPr>
        <w:t xml:space="preserve">о назначении </w:t>
      </w:r>
      <w:r w:rsidRPr="00B53615">
        <w:rPr>
          <w:sz w:val="20"/>
          <w:szCs w:val="20"/>
        </w:rPr>
        <w:t>... (в случае, если в соответствии с уставом единоличный исполнительный орган назначается).</w:t>
      </w:r>
    </w:p>
  </w:footnote>
  <w:footnote w:id="2">
    <w:p w:rsidR="00F540F1" w:rsidRPr="00A1614C" w:rsidRDefault="00F540F1" w:rsidP="003E7036">
      <w:pPr>
        <w:keepNext/>
        <w:keepLines/>
        <w:jc w:val="both"/>
      </w:pPr>
      <w:r w:rsidRPr="00A1614C">
        <w:rPr>
          <w:rStyle w:val="afff5"/>
        </w:rPr>
        <w:footnoteRef/>
      </w:r>
      <w:r w:rsidRPr="00A1614C">
        <w:t xml:space="preserve"> </w:t>
      </w:r>
      <w:r w:rsidRPr="00A1614C">
        <w:rPr>
          <w:rStyle w:val="affffffffff9"/>
          <w:rFonts w:eastAsia="Calibri"/>
        </w:rPr>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w:t>
      </w:r>
      <w:r w:rsidRPr="00A1614C">
        <w:rPr>
          <w:rStyle w:val="affffffffff9"/>
          <w:rFonts w:eastAsia="Calibri"/>
          <w:u w:val="single"/>
        </w:rPr>
        <w:t>в течение 3 календарных лет, следующих один за другим</w:t>
      </w:r>
      <w:r w:rsidRPr="00A1614C">
        <w:rPr>
          <w:rStyle w:val="affffffffff9"/>
          <w:rFonts w:eastAsia="Calibri"/>
        </w:rPr>
        <w:t>.</w:t>
      </w:r>
    </w:p>
  </w:footnote>
  <w:footnote w:id="3">
    <w:p w:rsidR="00F540F1" w:rsidRPr="00A1614C" w:rsidRDefault="00F540F1" w:rsidP="003E7036">
      <w:pPr>
        <w:pStyle w:val="afff3"/>
      </w:pPr>
      <w:r w:rsidRPr="00A1614C">
        <w:rPr>
          <w:rStyle w:val="afff5"/>
        </w:rPr>
        <w:footnoteRef/>
      </w:r>
      <w:r w:rsidRPr="00A1614C">
        <w:t xml:space="preserve"> </w:t>
      </w:r>
      <w:r w:rsidRPr="00A1614C">
        <w:rPr>
          <w:rStyle w:val="affffffffff9"/>
          <w:rFonts w:eastAsia="Calibri"/>
        </w:rPr>
        <w:t>Пункты 1 - 11 настоящего документа являются обязательными для заполнения.</w:t>
      </w:r>
    </w:p>
  </w:footnote>
  <w:footnote w:id="4">
    <w:p w:rsidR="00F540F1" w:rsidRDefault="00F540F1" w:rsidP="003E7036">
      <w:pPr>
        <w:pStyle w:val="afff3"/>
        <w:jc w:val="both"/>
      </w:pPr>
      <w:r w:rsidRPr="00A1614C">
        <w:rPr>
          <w:rStyle w:val="afff5"/>
        </w:rPr>
        <w:footnoteRef/>
      </w:r>
      <w:r w:rsidRPr="00A1614C">
        <w:t xml:space="preserve"> </w:t>
      </w:r>
      <w:r w:rsidRPr="00A1614C">
        <w:rPr>
          <w:rStyle w:val="affffffffff9"/>
          <w:rFonts w:eastAsia="Calibri"/>
        </w:rPr>
        <w:t>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footnote>
  <w:footnote w:id="5">
    <w:p w:rsidR="00F540F1" w:rsidRDefault="00F540F1" w:rsidP="00F87907">
      <w:pPr>
        <w:pStyle w:val="afff3"/>
      </w:pPr>
      <w:r>
        <w:rPr>
          <w:rStyle w:val="afff5"/>
        </w:rPr>
        <w:footnoteRef/>
      </w:r>
      <w:r>
        <w:t xml:space="preserve"> Указывается марка, модель Товара (при наличии), предлагаемого участником закупки </w:t>
      </w:r>
      <w:r w:rsidRPr="00EE06C1">
        <w:t>в заявке на участие в запросе котировок</w:t>
      </w:r>
      <w:r>
        <w:t>.</w:t>
      </w:r>
    </w:p>
  </w:footnote>
  <w:footnote w:id="6">
    <w:p w:rsidR="00F540F1" w:rsidRDefault="00F540F1" w:rsidP="00F87907">
      <w:pPr>
        <w:pStyle w:val="afff3"/>
      </w:pPr>
      <w:r>
        <w:rPr>
          <w:rStyle w:val="afff5"/>
        </w:rPr>
        <w:footnoteRef/>
      </w:r>
      <w:r>
        <w:t xml:space="preserve"> Указывается производитель Товара, предлагаемого участником закупки </w:t>
      </w:r>
      <w:r w:rsidRPr="00EE06C1">
        <w:t>в заявке на участие в запросе котировок</w:t>
      </w:r>
      <w:r>
        <w:t>.</w:t>
      </w:r>
    </w:p>
  </w:footnote>
  <w:footnote w:id="7">
    <w:p w:rsidR="00F540F1" w:rsidRPr="00360374" w:rsidRDefault="00F540F1" w:rsidP="00F87907">
      <w:pPr>
        <w:pStyle w:val="afff3"/>
        <w:jc w:val="both"/>
      </w:pPr>
      <w:r>
        <w:rPr>
          <w:rStyle w:val="afff5"/>
        </w:rPr>
        <w:footnoteRef/>
      </w:r>
      <w:r>
        <w:t xml:space="preserve"> Указывае</w:t>
      </w:r>
      <w:r w:rsidRPr="005F31AA">
        <w:t xml:space="preserve">тся </w:t>
      </w:r>
      <w:r>
        <w:t>конкретное наименование страны происхождения Т</w:t>
      </w:r>
      <w:r w:rsidRPr="005F31AA">
        <w:t xml:space="preserve">овара, </w:t>
      </w:r>
      <w:r>
        <w:t>предлагаемого участником закупки</w:t>
      </w:r>
      <w:r w:rsidRPr="00565F7A">
        <w:rPr>
          <w:sz w:val="24"/>
          <w:szCs w:val="24"/>
        </w:rPr>
        <w:t xml:space="preserve"> </w:t>
      </w:r>
      <w:r w:rsidRPr="00EE06C1">
        <w:t>в заявке на участие в запросе котировок</w:t>
      </w:r>
      <w:r>
        <w:t>.</w:t>
      </w:r>
    </w:p>
  </w:footnote>
  <w:footnote w:id="8">
    <w:p w:rsidR="00F540F1" w:rsidRDefault="00F540F1" w:rsidP="00F87907">
      <w:pPr>
        <w:pStyle w:val="afff3"/>
      </w:pPr>
      <w:r>
        <w:rPr>
          <w:rStyle w:val="afff5"/>
        </w:rPr>
        <w:footnoteRef/>
      </w:r>
      <w:r>
        <w:t xml:space="preserve"> Указывается марка, модель Товара (при наличии), предлагаемого участником закупки </w:t>
      </w:r>
      <w:r w:rsidRPr="00EE06C1">
        <w:t>в заявке на участие в запросе котировок</w:t>
      </w:r>
      <w:r>
        <w:t>.</w:t>
      </w:r>
    </w:p>
  </w:footnote>
  <w:footnote w:id="9">
    <w:p w:rsidR="00F540F1" w:rsidRDefault="00F540F1" w:rsidP="00F87907">
      <w:pPr>
        <w:pStyle w:val="afff3"/>
      </w:pPr>
      <w:r>
        <w:rPr>
          <w:rStyle w:val="afff5"/>
        </w:rPr>
        <w:footnoteRef/>
      </w:r>
      <w:r>
        <w:t xml:space="preserve"> Указывается производитель Товара, предлагаемого участником закупки </w:t>
      </w:r>
      <w:r w:rsidRPr="00EE06C1">
        <w:t>в заявке на участие в запросе котировок</w:t>
      </w:r>
      <w:r>
        <w:t>.</w:t>
      </w:r>
    </w:p>
  </w:footnote>
  <w:footnote w:id="10">
    <w:p w:rsidR="00F540F1" w:rsidRPr="00360374" w:rsidRDefault="00F540F1" w:rsidP="00F87907">
      <w:pPr>
        <w:pStyle w:val="afff3"/>
        <w:jc w:val="both"/>
      </w:pPr>
      <w:r>
        <w:rPr>
          <w:rStyle w:val="afff5"/>
        </w:rPr>
        <w:footnoteRef/>
      </w:r>
      <w:r>
        <w:t xml:space="preserve"> Указывае</w:t>
      </w:r>
      <w:r w:rsidRPr="005F31AA">
        <w:t xml:space="preserve">тся </w:t>
      </w:r>
      <w:r>
        <w:t>конкретное наименование страны происхождения Т</w:t>
      </w:r>
      <w:r w:rsidRPr="005F31AA">
        <w:t xml:space="preserve">овара, </w:t>
      </w:r>
      <w:r>
        <w:t>предлагаемого участником закупки</w:t>
      </w:r>
      <w:r w:rsidRPr="00565F7A">
        <w:rPr>
          <w:sz w:val="24"/>
          <w:szCs w:val="24"/>
        </w:rPr>
        <w:t xml:space="preserve"> </w:t>
      </w:r>
      <w:r w:rsidRPr="00EE06C1">
        <w:t>в заявке на участие в запросе котировок</w:t>
      </w:r>
      <w:r>
        <w:t>.</w:t>
      </w:r>
    </w:p>
  </w:footnote>
  <w:footnote w:id="11">
    <w:p w:rsidR="00F540F1" w:rsidRDefault="00F540F1" w:rsidP="00F87907">
      <w:pPr>
        <w:pStyle w:val="afff3"/>
      </w:pPr>
      <w:r>
        <w:rPr>
          <w:rStyle w:val="afff5"/>
        </w:rPr>
        <w:footnoteRef/>
      </w:r>
      <w:r>
        <w:t xml:space="preserve"> Указывается марка, модель Товара (при наличии), предлагаемого участником закупки </w:t>
      </w:r>
      <w:r w:rsidRPr="00EE06C1">
        <w:t>в заявке на участие в запросе котировок</w:t>
      </w:r>
      <w:r>
        <w:t>.</w:t>
      </w:r>
    </w:p>
  </w:footnote>
  <w:footnote w:id="12">
    <w:p w:rsidR="00F540F1" w:rsidRDefault="00F540F1" w:rsidP="00F87907">
      <w:pPr>
        <w:pStyle w:val="afff3"/>
      </w:pPr>
      <w:r>
        <w:rPr>
          <w:rStyle w:val="afff5"/>
        </w:rPr>
        <w:footnoteRef/>
      </w:r>
      <w:r>
        <w:t xml:space="preserve"> Указывается производитель Товара, предлагаемого участником закупки </w:t>
      </w:r>
      <w:r w:rsidRPr="00EE06C1">
        <w:t>в заявке на участие в запросе котировок</w:t>
      </w:r>
      <w:r>
        <w:t>.</w:t>
      </w:r>
    </w:p>
  </w:footnote>
  <w:footnote w:id="13">
    <w:p w:rsidR="00F540F1" w:rsidRPr="00360374" w:rsidRDefault="00F540F1" w:rsidP="00F87907">
      <w:pPr>
        <w:pStyle w:val="afff3"/>
        <w:jc w:val="both"/>
      </w:pPr>
      <w:r>
        <w:rPr>
          <w:rStyle w:val="afff5"/>
        </w:rPr>
        <w:footnoteRef/>
      </w:r>
      <w:r>
        <w:t xml:space="preserve"> Указывае</w:t>
      </w:r>
      <w:r w:rsidRPr="005F31AA">
        <w:t xml:space="preserve">тся </w:t>
      </w:r>
      <w:r>
        <w:t>конкретное наименование страны происхождения Т</w:t>
      </w:r>
      <w:r w:rsidRPr="005F31AA">
        <w:t xml:space="preserve">овара, </w:t>
      </w:r>
      <w:r>
        <w:t>предлагаемого участником закупки</w:t>
      </w:r>
      <w:r w:rsidRPr="00565F7A">
        <w:rPr>
          <w:sz w:val="24"/>
          <w:szCs w:val="24"/>
        </w:rPr>
        <w:t xml:space="preserve"> </w:t>
      </w:r>
      <w:r w:rsidRPr="00EE06C1">
        <w:t>в заявке на участие в запросе котировок</w:t>
      </w:r>
      <w:r>
        <w:t>.</w:t>
      </w:r>
    </w:p>
  </w:footnote>
  <w:footnote w:id="14">
    <w:p w:rsidR="00F540F1" w:rsidRDefault="00F540F1" w:rsidP="00F87907">
      <w:pPr>
        <w:pStyle w:val="afff3"/>
      </w:pPr>
      <w:r>
        <w:rPr>
          <w:rStyle w:val="afff5"/>
        </w:rPr>
        <w:footnoteRef/>
      </w:r>
      <w:r>
        <w:t xml:space="preserve"> Указывается марка, модель Товара (при наличии), предлагаемого участником закупки </w:t>
      </w:r>
      <w:r w:rsidRPr="00EE06C1">
        <w:t>в заявке на участие в запросе котировок</w:t>
      </w:r>
      <w:r>
        <w:t>.</w:t>
      </w:r>
    </w:p>
  </w:footnote>
  <w:footnote w:id="15">
    <w:p w:rsidR="00F540F1" w:rsidRDefault="00F540F1" w:rsidP="00F87907">
      <w:pPr>
        <w:pStyle w:val="afff3"/>
      </w:pPr>
      <w:r>
        <w:rPr>
          <w:rStyle w:val="afff5"/>
        </w:rPr>
        <w:footnoteRef/>
      </w:r>
      <w:r>
        <w:t xml:space="preserve"> Указывается производитель Товара, предлагаемого участником закупки </w:t>
      </w:r>
      <w:r w:rsidRPr="00EE06C1">
        <w:t>в заявке на участие в запросе котировок</w:t>
      </w:r>
      <w:r>
        <w:t>.</w:t>
      </w:r>
    </w:p>
  </w:footnote>
  <w:footnote w:id="16">
    <w:p w:rsidR="00F540F1" w:rsidRPr="00360374" w:rsidRDefault="00F540F1" w:rsidP="00F87907">
      <w:pPr>
        <w:pStyle w:val="afff3"/>
        <w:jc w:val="both"/>
      </w:pPr>
      <w:r>
        <w:rPr>
          <w:rStyle w:val="afff5"/>
        </w:rPr>
        <w:footnoteRef/>
      </w:r>
      <w:r>
        <w:t xml:space="preserve"> Указывае</w:t>
      </w:r>
      <w:r w:rsidRPr="005F31AA">
        <w:t xml:space="preserve">тся </w:t>
      </w:r>
      <w:r>
        <w:t>конкретное наименование страны происхождения Т</w:t>
      </w:r>
      <w:r w:rsidRPr="005F31AA">
        <w:t xml:space="preserve">овара, </w:t>
      </w:r>
      <w:r>
        <w:t>предлагаемого участником закупки</w:t>
      </w:r>
      <w:r w:rsidRPr="00565F7A">
        <w:rPr>
          <w:sz w:val="24"/>
          <w:szCs w:val="24"/>
        </w:rPr>
        <w:t xml:space="preserve"> </w:t>
      </w:r>
      <w:r w:rsidRPr="00EE06C1">
        <w:t>в заявке на участие в запросе котировок</w:t>
      </w:r>
      <w:r>
        <w:t>.</w:t>
      </w:r>
    </w:p>
  </w:footnote>
  <w:footnote w:id="17">
    <w:p w:rsidR="00F540F1" w:rsidRDefault="00F540F1" w:rsidP="00F87907">
      <w:pPr>
        <w:pStyle w:val="afff3"/>
      </w:pPr>
      <w:r>
        <w:rPr>
          <w:rStyle w:val="afff5"/>
        </w:rPr>
        <w:footnoteRef/>
      </w:r>
      <w:r>
        <w:t xml:space="preserve"> Указывается марка, модель Товара (при наличии), предлагаемого участником закупки </w:t>
      </w:r>
      <w:r w:rsidRPr="00EE06C1">
        <w:t>в заявке на участие в запросе котировок</w:t>
      </w:r>
      <w:r>
        <w:t>.</w:t>
      </w:r>
    </w:p>
  </w:footnote>
  <w:footnote w:id="18">
    <w:p w:rsidR="00F540F1" w:rsidRDefault="00F540F1" w:rsidP="00F87907">
      <w:pPr>
        <w:pStyle w:val="afff3"/>
      </w:pPr>
      <w:r>
        <w:rPr>
          <w:rStyle w:val="afff5"/>
        </w:rPr>
        <w:footnoteRef/>
      </w:r>
      <w:r>
        <w:t xml:space="preserve"> Указывается производитель Товара, предлагаемого участником закупки </w:t>
      </w:r>
      <w:r w:rsidRPr="00EE06C1">
        <w:t>в заявке на участие в запросе котировок</w:t>
      </w:r>
      <w:r>
        <w:t>.</w:t>
      </w:r>
    </w:p>
  </w:footnote>
  <w:footnote w:id="19">
    <w:p w:rsidR="00F540F1" w:rsidRPr="00360374" w:rsidRDefault="00F540F1" w:rsidP="00F87907">
      <w:pPr>
        <w:pStyle w:val="afff3"/>
        <w:jc w:val="both"/>
      </w:pPr>
      <w:r>
        <w:rPr>
          <w:rStyle w:val="afff5"/>
        </w:rPr>
        <w:footnoteRef/>
      </w:r>
      <w:r>
        <w:t xml:space="preserve"> Указывае</w:t>
      </w:r>
      <w:r w:rsidRPr="005F31AA">
        <w:t xml:space="preserve">тся </w:t>
      </w:r>
      <w:r>
        <w:t>конкретное наименование страны происхождения Т</w:t>
      </w:r>
      <w:r w:rsidRPr="005F31AA">
        <w:t xml:space="preserve">овара, </w:t>
      </w:r>
      <w:r>
        <w:t>предлагаемого участником закупки</w:t>
      </w:r>
      <w:r w:rsidRPr="00565F7A">
        <w:rPr>
          <w:sz w:val="24"/>
          <w:szCs w:val="24"/>
        </w:rPr>
        <w:t xml:space="preserve"> </w:t>
      </w:r>
      <w:r w:rsidRPr="00EE06C1">
        <w:t>в заявке на участие в запросе котировок</w:t>
      </w:r>
      <w:r>
        <w:t>.</w:t>
      </w:r>
    </w:p>
  </w:footnote>
  <w:footnote w:id="20">
    <w:p w:rsidR="00F540F1" w:rsidRDefault="00F540F1" w:rsidP="00F87907">
      <w:pPr>
        <w:pStyle w:val="afff3"/>
      </w:pPr>
      <w:r>
        <w:rPr>
          <w:rStyle w:val="afff5"/>
        </w:rPr>
        <w:footnoteRef/>
      </w:r>
      <w:r>
        <w:t xml:space="preserve"> Указывается марка, модель Товара (при наличии), предлагаемого участником закупки </w:t>
      </w:r>
      <w:r w:rsidRPr="00EE06C1">
        <w:t>в заявке на участие в запросе котировок</w:t>
      </w:r>
      <w:r>
        <w:t>.</w:t>
      </w:r>
    </w:p>
  </w:footnote>
  <w:footnote w:id="21">
    <w:p w:rsidR="00F540F1" w:rsidRDefault="00F540F1" w:rsidP="00F87907">
      <w:pPr>
        <w:pStyle w:val="afff3"/>
      </w:pPr>
      <w:r>
        <w:rPr>
          <w:rStyle w:val="afff5"/>
        </w:rPr>
        <w:footnoteRef/>
      </w:r>
      <w:r>
        <w:t xml:space="preserve"> Указывается производитель Товара, предлагаемого участником закупки </w:t>
      </w:r>
      <w:r w:rsidRPr="00EE06C1">
        <w:t>в заявке на участие в запросе котировок</w:t>
      </w:r>
      <w:r>
        <w:t>.</w:t>
      </w:r>
    </w:p>
  </w:footnote>
  <w:footnote w:id="22">
    <w:p w:rsidR="00F540F1" w:rsidRPr="00360374" w:rsidRDefault="00F540F1" w:rsidP="00F87907">
      <w:pPr>
        <w:pStyle w:val="afff3"/>
        <w:jc w:val="both"/>
      </w:pPr>
      <w:r>
        <w:rPr>
          <w:rStyle w:val="afff5"/>
        </w:rPr>
        <w:footnoteRef/>
      </w:r>
      <w:r>
        <w:t xml:space="preserve"> Указывае</w:t>
      </w:r>
      <w:r w:rsidRPr="005F31AA">
        <w:t xml:space="preserve">тся </w:t>
      </w:r>
      <w:r>
        <w:t>конкретное наименование страны происхождения Т</w:t>
      </w:r>
      <w:r w:rsidRPr="005F31AA">
        <w:t xml:space="preserve">овара, </w:t>
      </w:r>
      <w:r>
        <w:t>предлагаемого участником закупки</w:t>
      </w:r>
      <w:r w:rsidRPr="00565F7A">
        <w:rPr>
          <w:sz w:val="24"/>
          <w:szCs w:val="24"/>
        </w:rPr>
        <w:t xml:space="preserve"> </w:t>
      </w:r>
      <w:r w:rsidRPr="00EE06C1">
        <w:t>в заявке на участие в запросе котировок</w:t>
      </w:r>
      <w:r>
        <w:t>.</w:t>
      </w:r>
    </w:p>
  </w:footnote>
  <w:footnote w:id="23">
    <w:p w:rsidR="00F540F1" w:rsidRDefault="00F540F1" w:rsidP="00F87907">
      <w:pPr>
        <w:pStyle w:val="afff3"/>
      </w:pPr>
      <w:r>
        <w:rPr>
          <w:rStyle w:val="afff5"/>
        </w:rPr>
        <w:footnoteRef/>
      </w:r>
      <w:r>
        <w:t xml:space="preserve"> Указывается марка, модель Товара (при наличии), предлагаемого участником закупки </w:t>
      </w:r>
      <w:r w:rsidRPr="00EE06C1">
        <w:t>в заявке на участие в запросе котировок</w:t>
      </w:r>
      <w:r>
        <w:t>.</w:t>
      </w:r>
    </w:p>
  </w:footnote>
  <w:footnote w:id="24">
    <w:p w:rsidR="00F540F1" w:rsidRDefault="00F540F1" w:rsidP="00F87907">
      <w:pPr>
        <w:pStyle w:val="afff3"/>
      </w:pPr>
      <w:r>
        <w:rPr>
          <w:rStyle w:val="afff5"/>
        </w:rPr>
        <w:footnoteRef/>
      </w:r>
      <w:r>
        <w:t xml:space="preserve"> Указывается производитель Товара, предлагаемого участником закупки </w:t>
      </w:r>
      <w:r w:rsidRPr="00EE06C1">
        <w:t>в заявке на участие в запросе котировок</w:t>
      </w:r>
      <w:r>
        <w:t>.</w:t>
      </w:r>
    </w:p>
  </w:footnote>
  <w:footnote w:id="25">
    <w:p w:rsidR="00F540F1" w:rsidRPr="00360374" w:rsidRDefault="00F540F1" w:rsidP="00F87907">
      <w:pPr>
        <w:pStyle w:val="afff3"/>
        <w:jc w:val="both"/>
      </w:pPr>
      <w:r>
        <w:rPr>
          <w:rStyle w:val="afff5"/>
        </w:rPr>
        <w:footnoteRef/>
      </w:r>
      <w:r>
        <w:t xml:space="preserve"> Указывае</w:t>
      </w:r>
      <w:r w:rsidRPr="005F31AA">
        <w:t xml:space="preserve">тся </w:t>
      </w:r>
      <w:r>
        <w:t>конкретное наименование страны происхождения Т</w:t>
      </w:r>
      <w:r w:rsidRPr="005F31AA">
        <w:t xml:space="preserve">овара, </w:t>
      </w:r>
      <w:r>
        <w:t>предлагаемого участником закупки</w:t>
      </w:r>
      <w:r w:rsidRPr="00565F7A">
        <w:rPr>
          <w:sz w:val="24"/>
          <w:szCs w:val="24"/>
        </w:rPr>
        <w:t xml:space="preserve"> </w:t>
      </w:r>
      <w:r w:rsidRPr="00EE06C1">
        <w:t>в заявке на участие в запросе котировок</w:t>
      </w:r>
      <w:r>
        <w:t>.</w:t>
      </w:r>
    </w:p>
  </w:footnote>
  <w:footnote w:id="26">
    <w:p w:rsidR="00F540F1" w:rsidRDefault="00F540F1" w:rsidP="00F87907">
      <w:pPr>
        <w:pStyle w:val="afff3"/>
      </w:pPr>
      <w:r>
        <w:rPr>
          <w:rStyle w:val="afff5"/>
        </w:rPr>
        <w:footnoteRef/>
      </w:r>
      <w:r>
        <w:t xml:space="preserve"> Указывается марка, модель Товара (при наличии), предлагаемого участником закупки </w:t>
      </w:r>
      <w:r w:rsidRPr="00EE06C1">
        <w:t>в заявке на участие в запросе котировок</w:t>
      </w:r>
      <w:r>
        <w:t>.</w:t>
      </w:r>
    </w:p>
  </w:footnote>
  <w:footnote w:id="27">
    <w:p w:rsidR="00F540F1" w:rsidRDefault="00F540F1" w:rsidP="00F87907">
      <w:pPr>
        <w:pStyle w:val="afff3"/>
      </w:pPr>
      <w:r>
        <w:rPr>
          <w:rStyle w:val="afff5"/>
        </w:rPr>
        <w:footnoteRef/>
      </w:r>
      <w:r>
        <w:t xml:space="preserve"> Указывается производитель Товара, предлагаемого участником закупки </w:t>
      </w:r>
      <w:r w:rsidRPr="00EE06C1">
        <w:t>в заявке на участие в запросе котировок</w:t>
      </w:r>
      <w:r>
        <w:t>.</w:t>
      </w:r>
    </w:p>
  </w:footnote>
  <w:footnote w:id="28">
    <w:p w:rsidR="00F540F1" w:rsidRPr="00360374" w:rsidRDefault="00F540F1" w:rsidP="00F87907">
      <w:pPr>
        <w:pStyle w:val="afff3"/>
        <w:jc w:val="both"/>
      </w:pPr>
      <w:r>
        <w:rPr>
          <w:rStyle w:val="afff5"/>
        </w:rPr>
        <w:footnoteRef/>
      </w:r>
      <w:r>
        <w:t xml:space="preserve"> Указывае</w:t>
      </w:r>
      <w:r w:rsidRPr="005F31AA">
        <w:t xml:space="preserve">тся </w:t>
      </w:r>
      <w:r>
        <w:t>конкретное наименование страны происхождения Т</w:t>
      </w:r>
      <w:r w:rsidRPr="005F31AA">
        <w:t xml:space="preserve">овара, </w:t>
      </w:r>
      <w:r>
        <w:t>предлагаемого участником закупки</w:t>
      </w:r>
      <w:r w:rsidRPr="00565F7A">
        <w:rPr>
          <w:sz w:val="24"/>
          <w:szCs w:val="24"/>
        </w:rPr>
        <w:t xml:space="preserve"> </w:t>
      </w:r>
      <w:r w:rsidRPr="00EE06C1">
        <w:t>в заявке на участие в запросе котировок</w:t>
      </w:r>
      <w:r>
        <w:t>.</w:t>
      </w:r>
    </w:p>
  </w:footnote>
  <w:footnote w:id="29">
    <w:p w:rsidR="00F540F1" w:rsidRDefault="00F540F1" w:rsidP="00F87907">
      <w:pPr>
        <w:pStyle w:val="afff3"/>
      </w:pPr>
      <w:r>
        <w:rPr>
          <w:rStyle w:val="afff5"/>
        </w:rPr>
        <w:footnoteRef/>
      </w:r>
      <w:r>
        <w:t xml:space="preserve"> Указывается марка, модель Товара (при наличии), предлагаемого участником закупки </w:t>
      </w:r>
      <w:r w:rsidRPr="00EE06C1">
        <w:t>в заявке на участие в запросе котировок</w:t>
      </w:r>
      <w:r>
        <w:t>.</w:t>
      </w:r>
    </w:p>
  </w:footnote>
  <w:footnote w:id="30">
    <w:p w:rsidR="00F540F1" w:rsidRDefault="00F540F1" w:rsidP="00F87907">
      <w:pPr>
        <w:pStyle w:val="afff3"/>
      </w:pPr>
      <w:r>
        <w:rPr>
          <w:rStyle w:val="afff5"/>
        </w:rPr>
        <w:footnoteRef/>
      </w:r>
      <w:r>
        <w:t xml:space="preserve"> Указывается производитель Товара, предлагаемого участником закупки </w:t>
      </w:r>
      <w:r w:rsidRPr="00EE06C1">
        <w:t>в заявке на участие в запросе котировок</w:t>
      </w:r>
      <w:r>
        <w:t>.</w:t>
      </w:r>
    </w:p>
  </w:footnote>
  <w:footnote w:id="31">
    <w:p w:rsidR="00F540F1" w:rsidRPr="00360374" w:rsidRDefault="00F540F1" w:rsidP="00F87907">
      <w:pPr>
        <w:pStyle w:val="afff3"/>
        <w:jc w:val="both"/>
      </w:pPr>
      <w:r>
        <w:rPr>
          <w:rStyle w:val="afff5"/>
        </w:rPr>
        <w:footnoteRef/>
      </w:r>
      <w:r>
        <w:t xml:space="preserve"> Указывае</w:t>
      </w:r>
      <w:r w:rsidRPr="005F31AA">
        <w:t xml:space="preserve">тся </w:t>
      </w:r>
      <w:r>
        <w:t>конкретное наименование страны происхождения Т</w:t>
      </w:r>
      <w:r w:rsidRPr="005F31AA">
        <w:t xml:space="preserve">овара, </w:t>
      </w:r>
      <w:r>
        <w:t>предлагаемого участником закупки</w:t>
      </w:r>
      <w:r w:rsidRPr="00565F7A">
        <w:rPr>
          <w:sz w:val="24"/>
          <w:szCs w:val="24"/>
        </w:rPr>
        <w:t xml:space="preserve"> </w:t>
      </w:r>
      <w:r w:rsidRPr="00EE06C1">
        <w:t>в заявке на участие в запросе котировок</w:t>
      </w:r>
      <w:r>
        <w:t>.</w:t>
      </w:r>
    </w:p>
  </w:footnote>
  <w:footnote w:id="32">
    <w:p w:rsidR="00F540F1" w:rsidRDefault="00F540F1" w:rsidP="00F87907">
      <w:pPr>
        <w:pStyle w:val="afff3"/>
      </w:pPr>
      <w:r>
        <w:rPr>
          <w:rStyle w:val="afff5"/>
        </w:rPr>
        <w:footnoteRef/>
      </w:r>
      <w:r>
        <w:t xml:space="preserve"> Указывается марка, модель Товара (при наличии), предлагаемого участником закупки </w:t>
      </w:r>
      <w:r w:rsidRPr="00EE06C1">
        <w:t>в заявке на участие в запросе котировок</w:t>
      </w:r>
      <w:r>
        <w:t>.</w:t>
      </w:r>
    </w:p>
  </w:footnote>
  <w:footnote w:id="33">
    <w:p w:rsidR="00F540F1" w:rsidRDefault="00F540F1" w:rsidP="00F87907">
      <w:pPr>
        <w:pStyle w:val="afff3"/>
      </w:pPr>
      <w:r>
        <w:rPr>
          <w:rStyle w:val="afff5"/>
        </w:rPr>
        <w:footnoteRef/>
      </w:r>
      <w:r>
        <w:t xml:space="preserve"> Указывается производитель Товара, предлагаемого участником закупки </w:t>
      </w:r>
      <w:r w:rsidRPr="00EE06C1">
        <w:t>в заявке на участие в запросе котировок</w:t>
      </w:r>
      <w:r>
        <w:t>.</w:t>
      </w:r>
    </w:p>
  </w:footnote>
  <w:footnote w:id="34">
    <w:p w:rsidR="00F540F1" w:rsidRPr="00360374" w:rsidRDefault="00F540F1" w:rsidP="00F87907">
      <w:pPr>
        <w:pStyle w:val="afff3"/>
        <w:jc w:val="both"/>
      </w:pPr>
      <w:r>
        <w:rPr>
          <w:rStyle w:val="afff5"/>
        </w:rPr>
        <w:footnoteRef/>
      </w:r>
      <w:r>
        <w:t xml:space="preserve"> Указывае</w:t>
      </w:r>
      <w:r w:rsidRPr="005F31AA">
        <w:t xml:space="preserve">тся </w:t>
      </w:r>
      <w:r>
        <w:t>конкретное наименование страны происхождения Т</w:t>
      </w:r>
      <w:r w:rsidRPr="005F31AA">
        <w:t xml:space="preserve">овара, </w:t>
      </w:r>
      <w:r>
        <w:t>предлагаемого участником закупки</w:t>
      </w:r>
      <w:r w:rsidRPr="00565F7A">
        <w:rPr>
          <w:sz w:val="24"/>
          <w:szCs w:val="24"/>
        </w:rPr>
        <w:t xml:space="preserve"> </w:t>
      </w:r>
      <w:r w:rsidRPr="00EE06C1">
        <w:t>в заявке на участие в запросе котировок</w:t>
      </w:r>
      <w:r>
        <w:t>.</w:t>
      </w:r>
    </w:p>
  </w:footnote>
  <w:footnote w:id="35">
    <w:p w:rsidR="00F540F1" w:rsidRDefault="00F540F1" w:rsidP="00F87907">
      <w:pPr>
        <w:pStyle w:val="afff3"/>
      </w:pPr>
      <w:r>
        <w:rPr>
          <w:rStyle w:val="afff5"/>
        </w:rPr>
        <w:footnoteRef/>
      </w:r>
      <w:r>
        <w:t xml:space="preserve"> Указывается марка, модель Товара (при наличии), предлагаемого участником закупки </w:t>
      </w:r>
      <w:r w:rsidRPr="00EE06C1">
        <w:t>в заявке на участие в запросе котировок</w:t>
      </w:r>
      <w:r>
        <w:t>.</w:t>
      </w:r>
    </w:p>
  </w:footnote>
  <w:footnote w:id="36">
    <w:p w:rsidR="00F540F1" w:rsidRDefault="00F540F1" w:rsidP="00F87907">
      <w:pPr>
        <w:pStyle w:val="afff3"/>
      </w:pPr>
      <w:r>
        <w:rPr>
          <w:rStyle w:val="afff5"/>
        </w:rPr>
        <w:footnoteRef/>
      </w:r>
      <w:r>
        <w:t xml:space="preserve"> Указывается марка, модель Товара (при наличии), предлагаемого участником закупки </w:t>
      </w:r>
      <w:r w:rsidRPr="00EE06C1">
        <w:t>в заявке на участие в запросе котировок</w:t>
      </w:r>
      <w:r>
        <w:t>.</w:t>
      </w:r>
    </w:p>
  </w:footnote>
  <w:footnote w:id="37">
    <w:p w:rsidR="00F540F1" w:rsidRDefault="00F540F1" w:rsidP="00F87907">
      <w:pPr>
        <w:pStyle w:val="afff3"/>
      </w:pPr>
      <w:r>
        <w:rPr>
          <w:rStyle w:val="afff5"/>
        </w:rPr>
        <w:footnoteRef/>
      </w:r>
      <w:r>
        <w:t xml:space="preserve"> Указывается марка, модель Товара (при наличии), предлагаемого участником закупки </w:t>
      </w:r>
      <w:r w:rsidRPr="00EE06C1">
        <w:t>в заявке на участие в запросе котировок</w:t>
      </w:r>
      <w:r>
        <w:t>.</w:t>
      </w:r>
    </w:p>
  </w:footnote>
  <w:footnote w:id="38">
    <w:p w:rsidR="00F540F1" w:rsidRDefault="00F540F1" w:rsidP="00F87907">
      <w:pPr>
        <w:pStyle w:val="afff3"/>
      </w:pPr>
      <w:r>
        <w:rPr>
          <w:rStyle w:val="afff5"/>
        </w:rPr>
        <w:footnoteRef/>
      </w:r>
      <w:r>
        <w:t xml:space="preserve"> Указывается марка, модель Товара (при наличии), предлагаемого участником закупки </w:t>
      </w:r>
      <w:r w:rsidRPr="00EE06C1">
        <w:t>в заявке на участие в запросе котировок</w:t>
      </w:r>
      <w:r>
        <w:t>.</w:t>
      </w:r>
    </w:p>
  </w:footnote>
  <w:footnote w:id="39">
    <w:p w:rsidR="00F540F1" w:rsidRDefault="00F540F1" w:rsidP="00F87907">
      <w:pPr>
        <w:pStyle w:val="afff3"/>
      </w:pPr>
      <w:r>
        <w:rPr>
          <w:rStyle w:val="afff5"/>
        </w:rPr>
        <w:footnoteRef/>
      </w:r>
      <w:r>
        <w:t xml:space="preserve"> Указывается марка, модель Товара (при наличии), предлагаемого участником закупки </w:t>
      </w:r>
      <w:r w:rsidRPr="00EE06C1">
        <w:t>в заявке на участие в запросе котировок</w:t>
      </w:r>
      <w:r>
        <w:t>.</w:t>
      </w:r>
    </w:p>
  </w:footnote>
  <w:footnote w:id="40">
    <w:p w:rsidR="00F540F1" w:rsidRDefault="00F540F1" w:rsidP="00F87907">
      <w:pPr>
        <w:pStyle w:val="afff3"/>
      </w:pPr>
      <w:r>
        <w:rPr>
          <w:rStyle w:val="afff5"/>
        </w:rPr>
        <w:footnoteRef/>
      </w:r>
      <w:r>
        <w:t xml:space="preserve"> Указывается марка, модель Товара (при наличии), предлагаемого участником закупки </w:t>
      </w:r>
      <w:r w:rsidRPr="00EE06C1">
        <w:t>в заявке на участие в запросе котировок</w:t>
      </w:r>
      <w:r>
        <w:t>.</w:t>
      </w:r>
    </w:p>
  </w:footnote>
  <w:footnote w:id="41">
    <w:p w:rsidR="00F540F1" w:rsidRDefault="00F540F1" w:rsidP="00F87907">
      <w:pPr>
        <w:pStyle w:val="afff3"/>
      </w:pPr>
      <w:r>
        <w:rPr>
          <w:rStyle w:val="afff5"/>
        </w:rPr>
        <w:footnoteRef/>
      </w:r>
      <w:r>
        <w:t xml:space="preserve"> Указывается марка, модель Товара (при наличии), предлагаемого участником закупки </w:t>
      </w:r>
      <w:r w:rsidRPr="00EE06C1">
        <w:t>в заявке на участие в запросе котировок</w:t>
      </w:r>
      <w:r>
        <w:t>.</w:t>
      </w:r>
    </w:p>
  </w:footnote>
  <w:footnote w:id="42">
    <w:p w:rsidR="00F540F1" w:rsidRDefault="00F540F1" w:rsidP="00F87907">
      <w:pPr>
        <w:pStyle w:val="afff3"/>
      </w:pPr>
      <w:r>
        <w:rPr>
          <w:rStyle w:val="afff5"/>
        </w:rPr>
        <w:footnoteRef/>
      </w:r>
      <w:r>
        <w:t xml:space="preserve"> Указывается марка, модель Товара (при наличии), предлагаемого участником закупки </w:t>
      </w:r>
      <w:r w:rsidRPr="00EE06C1">
        <w:t>в заявке на участие в запросе котировок</w:t>
      </w:r>
      <w:r>
        <w:t>.</w:t>
      </w:r>
    </w:p>
  </w:footnote>
  <w:footnote w:id="43">
    <w:p w:rsidR="00F540F1" w:rsidRDefault="00F540F1" w:rsidP="00F87907">
      <w:pPr>
        <w:pStyle w:val="afff3"/>
      </w:pPr>
      <w:r>
        <w:rPr>
          <w:rStyle w:val="afff5"/>
        </w:rPr>
        <w:footnoteRef/>
      </w:r>
      <w:r>
        <w:t xml:space="preserve"> Указывается марка, модель Товара (при наличии), предлагаемого участником закупки </w:t>
      </w:r>
      <w:r w:rsidRPr="00EE06C1">
        <w:t>в заявке на участие в запросе котировок</w:t>
      </w:r>
      <w:r>
        <w:t>.</w:t>
      </w:r>
    </w:p>
  </w:footnote>
  <w:footnote w:id="44">
    <w:p w:rsidR="00F540F1" w:rsidRDefault="00F540F1" w:rsidP="00F87907">
      <w:pPr>
        <w:pStyle w:val="afff3"/>
      </w:pPr>
      <w:r>
        <w:rPr>
          <w:rStyle w:val="afff5"/>
        </w:rPr>
        <w:footnoteRef/>
      </w:r>
      <w:r>
        <w:t xml:space="preserve"> Указывается марка, модель Товара (при наличии), предлагаемого участником закупки </w:t>
      </w:r>
      <w:r w:rsidRPr="00EE06C1">
        <w:t>в заявке на участие в запросе котировок</w:t>
      </w:r>
      <w:r>
        <w:t>.</w:t>
      </w:r>
    </w:p>
  </w:footnote>
  <w:footnote w:id="45">
    <w:p w:rsidR="00F540F1" w:rsidRDefault="00F540F1" w:rsidP="000221F0">
      <w:pPr>
        <w:pStyle w:val="afff3"/>
        <w:tabs>
          <w:tab w:val="left" w:pos="142"/>
        </w:tabs>
        <w:jc w:val="both"/>
        <w:rPr>
          <w:lang w:val="ru-RU"/>
        </w:rPr>
      </w:pPr>
      <w:r>
        <w:rPr>
          <w:rStyle w:val="afff5"/>
        </w:rPr>
        <w:footnoteRef/>
      </w:r>
      <w:r>
        <w:t xml:space="preserve"> </w:t>
      </w:r>
      <w:r w:rsidRPr="00BC3819">
        <w:rPr>
          <w:lang w:val="ru-RU"/>
        </w:rPr>
        <w:t>Указыва</w:t>
      </w:r>
      <w:r>
        <w:rPr>
          <w:lang w:val="ru-RU"/>
        </w:rPr>
        <w:t>е</w:t>
      </w:r>
      <w:r w:rsidRPr="00BC3819">
        <w:rPr>
          <w:lang w:val="ru-RU"/>
        </w:rPr>
        <w:t>тся год выпуска Товара, предлагаемого участником закупки в заявке на участие в запросе котировок</w:t>
      </w:r>
      <w:r>
        <w:rPr>
          <w:lang w:val="ru-RU"/>
        </w:rPr>
        <w:t>.</w:t>
      </w:r>
    </w:p>
  </w:footnote>
  <w:footnote w:id="46">
    <w:p w:rsidR="00F540F1" w:rsidRPr="00066622" w:rsidRDefault="00F540F1" w:rsidP="00917315">
      <w:pPr>
        <w:pStyle w:val="afff3"/>
      </w:pPr>
      <w:r>
        <w:rPr>
          <w:rStyle w:val="afff5"/>
        </w:rPr>
        <w:footnoteRef/>
      </w:r>
      <w:r>
        <w:t xml:space="preserve"> </w:t>
      </w:r>
      <w:r w:rsidRPr="00601DD3">
        <w:t>Указывается гарантийный срок, предл</w:t>
      </w:r>
      <w:r>
        <w:rPr>
          <w:lang w:val="ru-RU"/>
        </w:rPr>
        <w:t>агаемый</w:t>
      </w:r>
      <w:r w:rsidRPr="00601DD3">
        <w:t xml:space="preserve"> участником закупки в заявке на участие в запросе котировок</w:t>
      </w:r>
    </w:p>
  </w:footnote>
  <w:footnote w:id="47">
    <w:p w:rsidR="00F540F1" w:rsidRPr="00066622" w:rsidRDefault="00F540F1" w:rsidP="001A248A">
      <w:pPr>
        <w:pStyle w:val="afff3"/>
      </w:pPr>
      <w:r>
        <w:rPr>
          <w:rStyle w:val="afff5"/>
        </w:rPr>
        <w:footnoteRef/>
      </w:r>
      <w:r>
        <w:t xml:space="preserve"> </w:t>
      </w:r>
      <w:r w:rsidRPr="00601DD3">
        <w:t>Указывается гарантийный срок, предл</w:t>
      </w:r>
      <w:r>
        <w:rPr>
          <w:lang w:val="ru-RU"/>
        </w:rPr>
        <w:t>агаемый</w:t>
      </w:r>
      <w:r w:rsidRPr="00601DD3">
        <w:t xml:space="preserve"> участником закупки в заявке на участие в запросе котировок</w:t>
      </w:r>
    </w:p>
  </w:footnote>
  <w:footnote w:id="48">
    <w:p w:rsidR="00F540F1" w:rsidRPr="00E531AF" w:rsidRDefault="00F540F1" w:rsidP="001B6DDE">
      <w:pPr>
        <w:pStyle w:val="afff3"/>
        <w:jc w:val="both"/>
        <w:rPr>
          <w:lang w:val="ru-RU"/>
        </w:rPr>
      </w:pPr>
      <w:r>
        <w:rPr>
          <w:rStyle w:val="afff5"/>
        </w:rPr>
        <w:footnoteRef/>
      </w:r>
      <w:r>
        <w:t xml:space="preserve"> </w:t>
      </w:r>
      <w:r>
        <w:rPr>
          <w:lang w:val="ru-RU"/>
        </w:rPr>
        <w:t>Р</w:t>
      </w:r>
      <w:r w:rsidRPr="00915DCE">
        <w:rPr>
          <w:lang w:val="ru-RU"/>
        </w:rPr>
        <w:t xml:space="preserve">асчет предлагаемой цены Договора и ее обоснование предоставляются в составе котировочной заявки </w:t>
      </w:r>
      <w:r>
        <w:rPr>
          <w:lang w:val="ru-RU"/>
        </w:rPr>
        <w:t>в случае, если котировочная заявка содержит предложение</w:t>
      </w:r>
      <w:r w:rsidRPr="00915DCE">
        <w:rPr>
          <w:lang w:val="ru-RU"/>
        </w:rPr>
        <w:t xml:space="preserve"> с демпинговой ценой Договора (на 25 или более процентов ниже начальной (максимальной) цены Договора, указанной в извещении о проведении запроса котировок в электронной форме)</w:t>
      </w:r>
      <w:r>
        <w:rPr>
          <w:lang w:val="ru-RU"/>
        </w:rPr>
        <w:t>. Д</w:t>
      </w:r>
      <w:r w:rsidRPr="00915DCE">
        <w:rPr>
          <w:lang w:val="ru-RU"/>
        </w:rPr>
        <w:t xml:space="preserve">ополнительно к расчету предлагаемой цены Договора и ее обоснованию, участник закупки вправе представить гарантийное письмо или иной документ, подтверждающий возможность </w:t>
      </w:r>
      <w:r>
        <w:rPr>
          <w:lang w:val="ru-RU"/>
        </w:rPr>
        <w:t>поставить товар</w:t>
      </w:r>
      <w:r w:rsidRPr="00915DCE">
        <w:rPr>
          <w:lang w:val="ru-RU"/>
        </w:rPr>
        <w:t xml:space="preserve"> по цене, указанной в котировочной заявке.</w:t>
      </w:r>
    </w:p>
  </w:footnote>
  <w:footnote w:id="49">
    <w:p w:rsidR="00F540F1" w:rsidRPr="00405940" w:rsidRDefault="00F540F1" w:rsidP="00C1185E">
      <w:pPr>
        <w:pStyle w:val="afff3"/>
      </w:pPr>
      <w:r w:rsidRPr="00405940">
        <w:rPr>
          <w:rStyle w:val="afff5"/>
        </w:rPr>
        <w:footnoteRef/>
      </w:r>
      <w:r w:rsidRPr="00405940">
        <w:t xml:space="preserve"> Указывается Заказчиком в случае применения </w:t>
      </w:r>
      <w:r>
        <w:t>Поставщиком</w:t>
      </w:r>
      <w:r w:rsidRPr="00405940">
        <w:t xml:space="preserve"> упрощенной системы налогообложения.</w:t>
      </w:r>
    </w:p>
  </w:footnote>
  <w:footnote w:id="50">
    <w:p w:rsidR="00F540F1" w:rsidRDefault="00F540F1" w:rsidP="00C1185E">
      <w:pPr>
        <w:pStyle w:val="afff3"/>
        <w:jc w:val="both"/>
      </w:pPr>
      <w:r>
        <w:rPr>
          <w:rStyle w:val="afff5"/>
        </w:rPr>
        <w:footnoteRef/>
      </w:r>
      <w:r>
        <w:t xml:space="preserve"> </w:t>
      </w:r>
      <w:r w:rsidRPr="00A7470B">
        <w:t xml:space="preserve">Данный </w:t>
      </w:r>
      <w:r>
        <w:t>под</w:t>
      </w:r>
      <w:r w:rsidRPr="00A7470B">
        <w:t xml:space="preserve">пункт исключается из Договора, если участник закупки, </w:t>
      </w:r>
      <w:r>
        <w:t xml:space="preserve">с которым заключается Договор, </w:t>
      </w:r>
      <w:r w:rsidRPr="00A7470B">
        <w:t>применяет упрощенную систему налогообложения.</w:t>
      </w:r>
    </w:p>
  </w:footnote>
  <w:footnote w:id="51">
    <w:p w:rsidR="00F540F1" w:rsidRPr="008D6CCC" w:rsidRDefault="00F540F1" w:rsidP="00C1185E">
      <w:pPr>
        <w:pStyle w:val="afff3"/>
        <w:rPr>
          <w:lang w:val="ru-RU"/>
        </w:rPr>
      </w:pPr>
      <w:r>
        <w:rPr>
          <w:rStyle w:val="afff5"/>
        </w:rPr>
        <w:footnoteRef/>
      </w:r>
      <w:r>
        <w:t xml:space="preserve"> </w:t>
      </w:r>
      <w:r w:rsidRPr="00601DD3">
        <w:t>Указывается гарантийный срок, предложенный участником закупки в заявке на участие в запросе котировок</w:t>
      </w:r>
      <w:r>
        <w:rPr>
          <w:lang w:val="ru-RU"/>
        </w:rPr>
        <w:t>.</w:t>
      </w:r>
    </w:p>
  </w:footnote>
  <w:footnote w:id="52">
    <w:p w:rsidR="00F540F1" w:rsidRPr="00066622" w:rsidRDefault="00F540F1" w:rsidP="00C1185E">
      <w:pPr>
        <w:pStyle w:val="afff3"/>
      </w:pPr>
      <w:r>
        <w:rPr>
          <w:rStyle w:val="afff5"/>
        </w:rPr>
        <w:footnoteRef/>
      </w:r>
      <w:r>
        <w:t xml:space="preserve"> </w:t>
      </w:r>
      <w:r w:rsidRPr="00601DD3">
        <w:t>Указывается гарантийный срок, предложенный участником закупки в заявке на участие в запросе котировок</w:t>
      </w:r>
      <w:r>
        <w:t>.</w:t>
      </w:r>
    </w:p>
  </w:footnote>
  <w:footnote w:id="53">
    <w:p w:rsidR="00F540F1" w:rsidRDefault="00F540F1" w:rsidP="00C1185E">
      <w:pPr>
        <w:pStyle w:val="afff3"/>
      </w:pPr>
      <w:r>
        <w:rPr>
          <w:rStyle w:val="afff5"/>
        </w:rPr>
        <w:footnoteRef/>
      </w:r>
      <w:r>
        <w:t xml:space="preserve"> </w:t>
      </w:r>
      <w:r w:rsidRPr="00A15395">
        <w:t>Указывается Поставщиком на стадии заключения Договора</w:t>
      </w:r>
      <w:r>
        <w:t>.</w:t>
      </w:r>
    </w:p>
  </w:footnote>
  <w:footnote w:id="54">
    <w:p w:rsidR="00F540F1" w:rsidRDefault="00F540F1" w:rsidP="00C1185E">
      <w:pPr>
        <w:pStyle w:val="afff3"/>
      </w:pPr>
      <w:r>
        <w:rPr>
          <w:rStyle w:val="afff5"/>
        </w:rPr>
        <w:footnoteRef/>
      </w:r>
      <w:r>
        <w:t xml:space="preserve"> </w:t>
      </w:r>
      <w:r w:rsidRPr="00A15395">
        <w:t xml:space="preserve">Указывается </w:t>
      </w:r>
      <w:r>
        <w:rPr>
          <w:lang w:val="ru-RU"/>
        </w:rPr>
        <w:t>Поставщиком</w:t>
      </w:r>
      <w:r w:rsidRPr="00A15395">
        <w:t xml:space="preserve"> на стадии заключения Договора</w:t>
      </w:r>
      <w:r>
        <w:t>.</w:t>
      </w:r>
    </w:p>
  </w:footnote>
  <w:footnote w:id="55">
    <w:p w:rsidR="00F540F1" w:rsidRPr="00927576" w:rsidRDefault="00F540F1" w:rsidP="00C1185E">
      <w:pPr>
        <w:pStyle w:val="afff3"/>
      </w:pPr>
      <w:r w:rsidRPr="00927576">
        <w:rPr>
          <w:rStyle w:val="afff5"/>
        </w:rPr>
        <w:footnoteRef/>
      </w:r>
      <w:r w:rsidRPr="00927576">
        <w:t xml:space="preserve"> Заполняется Заказчиком </w:t>
      </w:r>
      <w:r>
        <w:t>на стадии</w:t>
      </w:r>
      <w:r w:rsidRPr="00927576">
        <w:t xml:space="preserve"> заключения Договора.</w:t>
      </w:r>
    </w:p>
  </w:footnote>
  <w:footnote w:id="56">
    <w:p w:rsidR="00F540F1" w:rsidRPr="00927576" w:rsidRDefault="00F540F1" w:rsidP="00C1185E">
      <w:pPr>
        <w:pStyle w:val="afff3"/>
      </w:pPr>
      <w:r w:rsidRPr="00927576">
        <w:rPr>
          <w:rStyle w:val="afff5"/>
        </w:rPr>
        <w:footnoteRef/>
      </w:r>
      <w:r w:rsidRPr="00927576">
        <w:t xml:space="preserve"> Заполняется Заказчиком </w:t>
      </w:r>
      <w:r>
        <w:t>на стадии</w:t>
      </w:r>
      <w:r w:rsidRPr="00927576">
        <w:t xml:space="preserve"> заключения Договора.</w:t>
      </w:r>
    </w:p>
  </w:footnote>
  <w:footnote w:id="57">
    <w:p w:rsidR="00F540F1" w:rsidRDefault="00F540F1" w:rsidP="00C1185E">
      <w:pPr>
        <w:pStyle w:val="afff3"/>
      </w:pPr>
      <w:r>
        <w:rPr>
          <w:rStyle w:val="afff5"/>
        </w:rPr>
        <w:footnoteRef/>
      </w:r>
      <w:r>
        <w:t xml:space="preserve"> Указывается марка, модель Товара (при наличии), предложенного участником закупки </w:t>
      </w:r>
      <w:r w:rsidRPr="00EE06C1">
        <w:t>в заявке на участие в запросе котировок</w:t>
      </w:r>
      <w:r>
        <w:t>.</w:t>
      </w:r>
    </w:p>
  </w:footnote>
  <w:footnote w:id="58">
    <w:p w:rsidR="00F540F1" w:rsidRDefault="00F540F1" w:rsidP="00C1185E">
      <w:pPr>
        <w:pStyle w:val="afff3"/>
      </w:pPr>
      <w:r>
        <w:rPr>
          <w:rStyle w:val="afff5"/>
        </w:rPr>
        <w:footnoteRef/>
      </w:r>
      <w:r>
        <w:t xml:space="preserve"> Указывается производитель Товара, предложенного участником закупки </w:t>
      </w:r>
      <w:r w:rsidRPr="00EE06C1">
        <w:t>в заявке на участие в запросе котировок</w:t>
      </w:r>
      <w:r>
        <w:t>.</w:t>
      </w:r>
    </w:p>
  </w:footnote>
  <w:footnote w:id="59">
    <w:p w:rsidR="00F540F1" w:rsidRPr="00360374" w:rsidRDefault="00F540F1" w:rsidP="00C1185E">
      <w:pPr>
        <w:pStyle w:val="afff3"/>
        <w:jc w:val="both"/>
      </w:pPr>
      <w:r>
        <w:rPr>
          <w:rStyle w:val="afff5"/>
        </w:rPr>
        <w:footnoteRef/>
      </w:r>
      <w:r>
        <w:t xml:space="preserve"> Указывае</w:t>
      </w:r>
      <w:r w:rsidRPr="005F31AA">
        <w:t xml:space="preserve">тся </w:t>
      </w:r>
      <w:r>
        <w:t>конкретное наименование страны происхождения Т</w:t>
      </w:r>
      <w:r w:rsidRPr="005F31AA">
        <w:t xml:space="preserve">овара, </w:t>
      </w:r>
      <w:r>
        <w:t>предложенного участником закупки</w:t>
      </w:r>
      <w:r w:rsidRPr="00565F7A">
        <w:rPr>
          <w:sz w:val="24"/>
          <w:szCs w:val="24"/>
        </w:rPr>
        <w:t xml:space="preserve"> </w:t>
      </w:r>
      <w:r w:rsidRPr="00EE06C1">
        <w:t>в заявке на участие в запросе котировок</w:t>
      </w:r>
      <w:r>
        <w:t>.</w:t>
      </w:r>
    </w:p>
  </w:footnote>
  <w:footnote w:id="60">
    <w:p w:rsidR="00F540F1" w:rsidRDefault="00F540F1" w:rsidP="00C1185E">
      <w:pPr>
        <w:pStyle w:val="afff3"/>
      </w:pPr>
      <w:r>
        <w:rPr>
          <w:rStyle w:val="afff5"/>
        </w:rPr>
        <w:footnoteRef/>
      </w:r>
      <w:r>
        <w:t xml:space="preserve"> Указывается марка, модель Товара (при наличии), предложенного участником закупки </w:t>
      </w:r>
      <w:r w:rsidRPr="00EE06C1">
        <w:t>в заявке на участие в запросе котировок</w:t>
      </w:r>
      <w:r>
        <w:t>.</w:t>
      </w:r>
    </w:p>
  </w:footnote>
  <w:footnote w:id="61">
    <w:p w:rsidR="00F540F1" w:rsidRDefault="00F540F1" w:rsidP="00C1185E">
      <w:pPr>
        <w:pStyle w:val="afff3"/>
      </w:pPr>
      <w:r>
        <w:rPr>
          <w:rStyle w:val="afff5"/>
        </w:rPr>
        <w:footnoteRef/>
      </w:r>
      <w:r>
        <w:t xml:space="preserve"> Указывается производитель Товара, предложенного участником закупки </w:t>
      </w:r>
      <w:r w:rsidRPr="00EE06C1">
        <w:t>в заявке на участие в запросе котировок</w:t>
      </w:r>
      <w:r>
        <w:t>.</w:t>
      </w:r>
    </w:p>
  </w:footnote>
  <w:footnote w:id="62">
    <w:p w:rsidR="00F540F1" w:rsidRPr="00360374" w:rsidRDefault="00F540F1" w:rsidP="00C1185E">
      <w:pPr>
        <w:pStyle w:val="afff3"/>
        <w:jc w:val="both"/>
      </w:pPr>
      <w:r>
        <w:rPr>
          <w:rStyle w:val="afff5"/>
        </w:rPr>
        <w:footnoteRef/>
      </w:r>
      <w:r>
        <w:t xml:space="preserve"> Указывае</w:t>
      </w:r>
      <w:r w:rsidRPr="005F31AA">
        <w:t xml:space="preserve">тся </w:t>
      </w:r>
      <w:r>
        <w:t>конкретное наименование страны происхождения Т</w:t>
      </w:r>
      <w:r w:rsidRPr="005F31AA">
        <w:t xml:space="preserve">овара, </w:t>
      </w:r>
      <w:r>
        <w:t>предложенного участником закупки</w:t>
      </w:r>
      <w:r w:rsidRPr="00565F7A">
        <w:rPr>
          <w:sz w:val="24"/>
          <w:szCs w:val="24"/>
        </w:rPr>
        <w:t xml:space="preserve"> </w:t>
      </w:r>
      <w:r w:rsidRPr="00EE06C1">
        <w:t>в заявке на участие в запросе котировок</w:t>
      </w:r>
      <w:r>
        <w:t>.</w:t>
      </w:r>
    </w:p>
  </w:footnote>
  <w:footnote w:id="63">
    <w:p w:rsidR="00F540F1" w:rsidRDefault="00F540F1" w:rsidP="00C1185E">
      <w:pPr>
        <w:pStyle w:val="afff3"/>
      </w:pPr>
      <w:r>
        <w:rPr>
          <w:rStyle w:val="afff5"/>
        </w:rPr>
        <w:footnoteRef/>
      </w:r>
      <w:r>
        <w:t xml:space="preserve"> Указывается марка, модель Товара (при наличии), предложенного участником закупки </w:t>
      </w:r>
      <w:r w:rsidRPr="00EE06C1">
        <w:t>в заявке на участие в запросе котировок</w:t>
      </w:r>
      <w:r>
        <w:t>.</w:t>
      </w:r>
    </w:p>
  </w:footnote>
  <w:footnote w:id="64">
    <w:p w:rsidR="00F540F1" w:rsidRDefault="00F540F1" w:rsidP="00C1185E">
      <w:pPr>
        <w:pStyle w:val="afff3"/>
      </w:pPr>
      <w:r>
        <w:rPr>
          <w:rStyle w:val="afff5"/>
        </w:rPr>
        <w:footnoteRef/>
      </w:r>
      <w:r>
        <w:t xml:space="preserve"> Указывается производитель Товара, предложенного участником закупки </w:t>
      </w:r>
      <w:r w:rsidRPr="00EE06C1">
        <w:t>в заявке на участие в запросе котировок</w:t>
      </w:r>
      <w:r>
        <w:t>.</w:t>
      </w:r>
    </w:p>
  </w:footnote>
  <w:footnote w:id="65">
    <w:p w:rsidR="00F540F1" w:rsidRPr="00360374" w:rsidRDefault="00F540F1" w:rsidP="00C1185E">
      <w:pPr>
        <w:pStyle w:val="afff3"/>
        <w:jc w:val="both"/>
      </w:pPr>
      <w:r>
        <w:rPr>
          <w:rStyle w:val="afff5"/>
        </w:rPr>
        <w:footnoteRef/>
      </w:r>
      <w:r>
        <w:t xml:space="preserve"> Указывае</w:t>
      </w:r>
      <w:r w:rsidRPr="005F31AA">
        <w:t xml:space="preserve">тся </w:t>
      </w:r>
      <w:r>
        <w:t>конкретное наименование страны происхождения Т</w:t>
      </w:r>
      <w:r w:rsidRPr="005F31AA">
        <w:t xml:space="preserve">овара, </w:t>
      </w:r>
      <w:r>
        <w:t>предложенного участником закупки</w:t>
      </w:r>
      <w:r w:rsidRPr="00565F7A">
        <w:rPr>
          <w:sz w:val="24"/>
          <w:szCs w:val="24"/>
        </w:rPr>
        <w:t xml:space="preserve"> </w:t>
      </w:r>
      <w:r w:rsidRPr="00EE06C1">
        <w:t>в заявке на участие в запросе котировок</w:t>
      </w:r>
      <w:r>
        <w:t>.</w:t>
      </w:r>
    </w:p>
  </w:footnote>
  <w:footnote w:id="66">
    <w:p w:rsidR="00F540F1" w:rsidRDefault="00F540F1" w:rsidP="00C1185E">
      <w:pPr>
        <w:pStyle w:val="afff3"/>
      </w:pPr>
      <w:r>
        <w:rPr>
          <w:rStyle w:val="afff5"/>
        </w:rPr>
        <w:footnoteRef/>
      </w:r>
      <w:r>
        <w:t xml:space="preserve"> Указывается марка, модель Товара (при наличии), предложенного участником закупки </w:t>
      </w:r>
      <w:r w:rsidRPr="00EE06C1">
        <w:t>в заявке на участие в запросе котировок</w:t>
      </w:r>
      <w:r>
        <w:t>.</w:t>
      </w:r>
    </w:p>
  </w:footnote>
  <w:footnote w:id="67">
    <w:p w:rsidR="00F540F1" w:rsidRDefault="00F540F1" w:rsidP="00C1185E">
      <w:pPr>
        <w:pStyle w:val="afff3"/>
      </w:pPr>
      <w:r>
        <w:rPr>
          <w:rStyle w:val="afff5"/>
        </w:rPr>
        <w:footnoteRef/>
      </w:r>
      <w:r>
        <w:t xml:space="preserve"> Указывается производитель Товара, предложенного участником закупки </w:t>
      </w:r>
      <w:r w:rsidRPr="00EE06C1">
        <w:t>в заявке на участие в запросе котировок</w:t>
      </w:r>
      <w:r>
        <w:t>.</w:t>
      </w:r>
    </w:p>
  </w:footnote>
  <w:footnote w:id="68">
    <w:p w:rsidR="00F540F1" w:rsidRPr="00360374" w:rsidRDefault="00F540F1" w:rsidP="00C1185E">
      <w:pPr>
        <w:pStyle w:val="afff3"/>
        <w:jc w:val="both"/>
      </w:pPr>
      <w:r>
        <w:rPr>
          <w:rStyle w:val="afff5"/>
        </w:rPr>
        <w:footnoteRef/>
      </w:r>
      <w:r>
        <w:t xml:space="preserve"> Указывае</w:t>
      </w:r>
      <w:r w:rsidRPr="005F31AA">
        <w:t xml:space="preserve">тся </w:t>
      </w:r>
      <w:r>
        <w:t>конкретное наименование страны происхождения Т</w:t>
      </w:r>
      <w:r w:rsidRPr="005F31AA">
        <w:t xml:space="preserve">овара, </w:t>
      </w:r>
      <w:r>
        <w:t>предложенного участником закупки</w:t>
      </w:r>
      <w:r w:rsidRPr="00565F7A">
        <w:rPr>
          <w:sz w:val="24"/>
          <w:szCs w:val="24"/>
        </w:rPr>
        <w:t xml:space="preserve"> </w:t>
      </w:r>
      <w:r w:rsidRPr="00EE06C1">
        <w:t>в заявке на участие в запросе котировок</w:t>
      </w:r>
      <w:r>
        <w:t>.</w:t>
      </w:r>
    </w:p>
  </w:footnote>
  <w:footnote w:id="69">
    <w:p w:rsidR="00F540F1" w:rsidRDefault="00F540F1" w:rsidP="00C1185E">
      <w:pPr>
        <w:pStyle w:val="afff3"/>
      </w:pPr>
      <w:r>
        <w:rPr>
          <w:rStyle w:val="afff5"/>
        </w:rPr>
        <w:footnoteRef/>
      </w:r>
      <w:r>
        <w:t xml:space="preserve"> Указывается марка, модель Товара (при наличии), предложенного участником закупки </w:t>
      </w:r>
      <w:r w:rsidRPr="00EE06C1">
        <w:t>в заявке на участие в запросе котировок</w:t>
      </w:r>
      <w:r>
        <w:t>.</w:t>
      </w:r>
    </w:p>
  </w:footnote>
  <w:footnote w:id="70">
    <w:p w:rsidR="00F540F1" w:rsidRDefault="00F540F1" w:rsidP="00C1185E">
      <w:pPr>
        <w:pStyle w:val="afff3"/>
      </w:pPr>
      <w:r>
        <w:rPr>
          <w:rStyle w:val="afff5"/>
        </w:rPr>
        <w:footnoteRef/>
      </w:r>
      <w:r>
        <w:t xml:space="preserve"> Указывается производитель Товара, предложенного участником закупки </w:t>
      </w:r>
      <w:r w:rsidRPr="00EE06C1">
        <w:t>в заявке на участие в запросе котировок</w:t>
      </w:r>
      <w:r>
        <w:t>.</w:t>
      </w:r>
    </w:p>
  </w:footnote>
  <w:footnote w:id="71">
    <w:p w:rsidR="00F540F1" w:rsidRPr="00360374" w:rsidRDefault="00F540F1" w:rsidP="00C1185E">
      <w:pPr>
        <w:pStyle w:val="afff3"/>
        <w:jc w:val="both"/>
      </w:pPr>
      <w:r>
        <w:rPr>
          <w:rStyle w:val="afff5"/>
        </w:rPr>
        <w:footnoteRef/>
      </w:r>
      <w:r>
        <w:t xml:space="preserve"> Указывае</w:t>
      </w:r>
      <w:r w:rsidRPr="005F31AA">
        <w:t xml:space="preserve">тся </w:t>
      </w:r>
      <w:r>
        <w:t>конкретное наименование страны происхождения Т</w:t>
      </w:r>
      <w:r w:rsidRPr="005F31AA">
        <w:t xml:space="preserve">овара, </w:t>
      </w:r>
      <w:r>
        <w:t>предложенного участником закупки</w:t>
      </w:r>
      <w:r w:rsidRPr="00565F7A">
        <w:rPr>
          <w:sz w:val="24"/>
          <w:szCs w:val="24"/>
        </w:rPr>
        <w:t xml:space="preserve"> </w:t>
      </w:r>
      <w:r w:rsidRPr="00EE06C1">
        <w:t>в заявке на участие в запросе котировок</w:t>
      </w:r>
      <w:r>
        <w:t>.</w:t>
      </w:r>
    </w:p>
  </w:footnote>
  <w:footnote w:id="72">
    <w:p w:rsidR="00F540F1" w:rsidRDefault="00F540F1" w:rsidP="00C1185E">
      <w:pPr>
        <w:pStyle w:val="afff3"/>
      </w:pPr>
      <w:r>
        <w:rPr>
          <w:rStyle w:val="afff5"/>
        </w:rPr>
        <w:footnoteRef/>
      </w:r>
      <w:r>
        <w:t xml:space="preserve"> Указывается марка, модель Товара (при наличии), предложенного участником закупки </w:t>
      </w:r>
      <w:r w:rsidRPr="00EE06C1">
        <w:t>в заявке на участие в запросе котировок</w:t>
      </w:r>
      <w:r>
        <w:t>.</w:t>
      </w:r>
    </w:p>
  </w:footnote>
  <w:footnote w:id="73">
    <w:p w:rsidR="00F540F1" w:rsidRDefault="00F540F1" w:rsidP="00C1185E">
      <w:pPr>
        <w:pStyle w:val="afff3"/>
      </w:pPr>
      <w:r>
        <w:rPr>
          <w:rStyle w:val="afff5"/>
        </w:rPr>
        <w:footnoteRef/>
      </w:r>
      <w:r>
        <w:t xml:space="preserve"> Указывается производитель Товара, предложенного участником закупки </w:t>
      </w:r>
      <w:r w:rsidRPr="00EE06C1">
        <w:t>в заявке на участие в запросе котировок</w:t>
      </w:r>
      <w:r>
        <w:t>.</w:t>
      </w:r>
    </w:p>
  </w:footnote>
  <w:footnote w:id="74">
    <w:p w:rsidR="00F540F1" w:rsidRPr="00360374" w:rsidRDefault="00F540F1" w:rsidP="00C1185E">
      <w:pPr>
        <w:pStyle w:val="afff3"/>
        <w:jc w:val="both"/>
      </w:pPr>
      <w:r>
        <w:rPr>
          <w:rStyle w:val="afff5"/>
        </w:rPr>
        <w:footnoteRef/>
      </w:r>
      <w:r>
        <w:t xml:space="preserve"> Указывае</w:t>
      </w:r>
      <w:r w:rsidRPr="005F31AA">
        <w:t xml:space="preserve">тся </w:t>
      </w:r>
      <w:r>
        <w:t>конкретное наименование страны происхождения Т</w:t>
      </w:r>
      <w:r w:rsidRPr="005F31AA">
        <w:t xml:space="preserve">овара, </w:t>
      </w:r>
      <w:r>
        <w:t>предложенного участником закупки</w:t>
      </w:r>
      <w:r w:rsidRPr="00565F7A">
        <w:rPr>
          <w:sz w:val="24"/>
          <w:szCs w:val="24"/>
        </w:rPr>
        <w:t xml:space="preserve"> </w:t>
      </w:r>
      <w:r w:rsidRPr="00EE06C1">
        <w:t>в заявке на участие в запросе котировок</w:t>
      </w:r>
      <w:r>
        <w:t>.</w:t>
      </w:r>
    </w:p>
  </w:footnote>
  <w:footnote w:id="75">
    <w:p w:rsidR="00F540F1" w:rsidRDefault="00F540F1" w:rsidP="00C1185E">
      <w:pPr>
        <w:pStyle w:val="afff3"/>
      </w:pPr>
      <w:r>
        <w:rPr>
          <w:rStyle w:val="afff5"/>
        </w:rPr>
        <w:footnoteRef/>
      </w:r>
      <w:r>
        <w:t xml:space="preserve"> Указывается марка, модель Товара (при наличии), предложенного участником закупки </w:t>
      </w:r>
      <w:r w:rsidRPr="00EE06C1">
        <w:t>в заявке на участие в запросе котировок</w:t>
      </w:r>
      <w:r>
        <w:t>.</w:t>
      </w:r>
    </w:p>
  </w:footnote>
  <w:footnote w:id="76">
    <w:p w:rsidR="00F540F1" w:rsidRDefault="00F540F1" w:rsidP="00C1185E">
      <w:pPr>
        <w:pStyle w:val="afff3"/>
      </w:pPr>
      <w:r>
        <w:rPr>
          <w:rStyle w:val="afff5"/>
        </w:rPr>
        <w:footnoteRef/>
      </w:r>
      <w:r>
        <w:t xml:space="preserve"> Указывается производитель Товара, предложенного участником закупки </w:t>
      </w:r>
      <w:r w:rsidRPr="00EE06C1">
        <w:t>в заявке на участие в запросе котировок</w:t>
      </w:r>
      <w:r>
        <w:t>.</w:t>
      </w:r>
    </w:p>
  </w:footnote>
  <w:footnote w:id="77">
    <w:p w:rsidR="00F540F1" w:rsidRPr="00360374" w:rsidRDefault="00F540F1" w:rsidP="00C1185E">
      <w:pPr>
        <w:pStyle w:val="afff3"/>
        <w:jc w:val="both"/>
      </w:pPr>
      <w:r>
        <w:rPr>
          <w:rStyle w:val="afff5"/>
        </w:rPr>
        <w:footnoteRef/>
      </w:r>
      <w:r>
        <w:t xml:space="preserve"> Указывае</w:t>
      </w:r>
      <w:r w:rsidRPr="005F31AA">
        <w:t xml:space="preserve">тся </w:t>
      </w:r>
      <w:r>
        <w:t>конкретное наименование страны происхождения Т</w:t>
      </w:r>
      <w:r w:rsidRPr="005F31AA">
        <w:t xml:space="preserve">овара, </w:t>
      </w:r>
      <w:r>
        <w:t>предложенного участником закупки</w:t>
      </w:r>
      <w:r w:rsidRPr="00565F7A">
        <w:rPr>
          <w:sz w:val="24"/>
          <w:szCs w:val="24"/>
        </w:rPr>
        <w:t xml:space="preserve"> </w:t>
      </w:r>
      <w:r w:rsidRPr="00EE06C1">
        <w:t>в заявке на участие в запросе котировок</w:t>
      </w:r>
      <w:r>
        <w:t>.</w:t>
      </w:r>
    </w:p>
  </w:footnote>
  <w:footnote w:id="78">
    <w:p w:rsidR="00F540F1" w:rsidRDefault="00F540F1" w:rsidP="00C1185E">
      <w:pPr>
        <w:pStyle w:val="afff3"/>
      </w:pPr>
      <w:r>
        <w:rPr>
          <w:rStyle w:val="afff5"/>
        </w:rPr>
        <w:footnoteRef/>
      </w:r>
      <w:r>
        <w:t xml:space="preserve"> Указывается марка, модель Товара (при наличии), предложенного участником закупки </w:t>
      </w:r>
      <w:r w:rsidRPr="00EE06C1">
        <w:t>в заявке на участие в запросе котировок</w:t>
      </w:r>
      <w:r>
        <w:t>.</w:t>
      </w:r>
    </w:p>
  </w:footnote>
  <w:footnote w:id="79">
    <w:p w:rsidR="00F540F1" w:rsidRDefault="00F540F1" w:rsidP="00C1185E">
      <w:pPr>
        <w:pStyle w:val="afff3"/>
      </w:pPr>
      <w:r>
        <w:rPr>
          <w:rStyle w:val="afff5"/>
        </w:rPr>
        <w:footnoteRef/>
      </w:r>
      <w:r>
        <w:t xml:space="preserve"> Указывается производитель Товара, предложенного участником закупки </w:t>
      </w:r>
      <w:r w:rsidRPr="00EE06C1">
        <w:t>в заявке на участие в запросе котировок</w:t>
      </w:r>
      <w:r>
        <w:t>.</w:t>
      </w:r>
    </w:p>
  </w:footnote>
  <w:footnote w:id="80">
    <w:p w:rsidR="00F540F1" w:rsidRPr="00360374" w:rsidRDefault="00F540F1" w:rsidP="00C1185E">
      <w:pPr>
        <w:pStyle w:val="afff3"/>
        <w:jc w:val="both"/>
      </w:pPr>
      <w:r>
        <w:rPr>
          <w:rStyle w:val="afff5"/>
        </w:rPr>
        <w:footnoteRef/>
      </w:r>
      <w:r>
        <w:t xml:space="preserve"> Указывае</w:t>
      </w:r>
      <w:r w:rsidRPr="005F31AA">
        <w:t xml:space="preserve">тся </w:t>
      </w:r>
      <w:r>
        <w:t>конкретное наименование страны происхождения Т</w:t>
      </w:r>
      <w:r w:rsidRPr="005F31AA">
        <w:t xml:space="preserve">овара, </w:t>
      </w:r>
      <w:r>
        <w:t>предложенного участником закупки</w:t>
      </w:r>
      <w:r w:rsidRPr="00565F7A">
        <w:rPr>
          <w:sz w:val="24"/>
          <w:szCs w:val="24"/>
        </w:rPr>
        <w:t xml:space="preserve"> </w:t>
      </w:r>
      <w:r w:rsidRPr="00EE06C1">
        <w:t>в заявке на участие в запросе котировок</w:t>
      </w:r>
      <w:r>
        <w:t>.</w:t>
      </w:r>
    </w:p>
  </w:footnote>
  <w:footnote w:id="81">
    <w:p w:rsidR="00F540F1" w:rsidRDefault="00F540F1" w:rsidP="00C1185E">
      <w:pPr>
        <w:pStyle w:val="afff3"/>
      </w:pPr>
      <w:r>
        <w:rPr>
          <w:rStyle w:val="afff5"/>
        </w:rPr>
        <w:footnoteRef/>
      </w:r>
      <w:r>
        <w:t xml:space="preserve"> Указывается марка, модель Товара (при наличии), предложенного участником закупки </w:t>
      </w:r>
      <w:r w:rsidRPr="00EE06C1">
        <w:t>в заявке на участие в запросе котировок</w:t>
      </w:r>
      <w:r>
        <w:t>.</w:t>
      </w:r>
    </w:p>
  </w:footnote>
  <w:footnote w:id="82">
    <w:p w:rsidR="00F540F1" w:rsidRDefault="00F540F1" w:rsidP="00C1185E">
      <w:pPr>
        <w:pStyle w:val="afff3"/>
      </w:pPr>
      <w:r>
        <w:rPr>
          <w:rStyle w:val="afff5"/>
        </w:rPr>
        <w:footnoteRef/>
      </w:r>
      <w:r>
        <w:t xml:space="preserve"> Указывается производитель Товара, предложенного участником закупки </w:t>
      </w:r>
      <w:r w:rsidRPr="00EE06C1">
        <w:t>в заявке на участие в запросе котировок</w:t>
      </w:r>
      <w:r>
        <w:t>.</w:t>
      </w:r>
    </w:p>
  </w:footnote>
  <w:footnote w:id="83">
    <w:p w:rsidR="00F540F1" w:rsidRPr="00360374" w:rsidRDefault="00F540F1" w:rsidP="00C1185E">
      <w:pPr>
        <w:pStyle w:val="afff3"/>
        <w:jc w:val="both"/>
      </w:pPr>
      <w:r>
        <w:rPr>
          <w:rStyle w:val="afff5"/>
        </w:rPr>
        <w:footnoteRef/>
      </w:r>
      <w:r>
        <w:t xml:space="preserve"> Указывае</w:t>
      </w:r>
      <w:r w:rsidRPr="005F31AA">
        <w:t xml:space="preserve">тся </w:t>
      </w:r>
      <w:r>
        <w:t>конкретное наименование страны происхождения Т</w:t>
      </w:r>
      <w:r w:rsidRPr="005F31AA">
        <w:t xml:space="preserve">овара, </w:t>
      </w:r>
      <w:r>
        <w:t>предложенного участником закупки</w:t>
      </w:r>
      <w:r w:rsidRPr="00565F7A">
        <w:rPr>
          <w:sz w:val="24"/>
          <w:szCs w:val="24"/>
        </w:rPr>
        <w:t xml:space="preserve"> </w:t>
      </w:r>
      <w:r w:rsidRPr="00EE06C1">
        <w:t>в заявке на участие в запросе котировок</w:t>
      </w:r>
      <w:r>
        <w:t>.</w:t>
      </w:r>
    </w:p>
  </w:footnote>
  <w:footnote w:id="84">
    <w:p w:rsidR="00F540F1" w:rsidRDefault="00F540F1" w:rsidP="00C1185E">
      <w:pPr>
        <w:pStyle w:val="afff3"/>
      </w:pPr>
      <w:r>
        <w:rPr>
          <w:rStyle w:val="afff5"/>
        </w:rPr>
        <w:footnoteRef/>
      </w:r>
      <w:r>
        <w:t xml:space="preserve"> Указывается марка, модель Товара (при наличии), предложенного участником закупки </w:t>
      </w:r>
      <w:r w:rsidRPr="00EE06C1">
        <w:t>в заявке на участие в запросе котировок</w:t>
      </w:r>
      <w:r>
        <w:t>.</w:t>
      </w:r>
    </w:p>
  </w:footnote>
  <w:footnote w:id="85">
    <w:p w:rsidR="00F540F1" w:rsidRDefault="00F540F1" w:rsidP="00C1185E">
      <w:pPr>
        <w:pStyle w:val="afff3"/>
      </w:pPr>
      <w:r>
        <w:rPr>
          <w:rStyle w:val="afff5"/>
        </w:rPr>
        <w:footnoteRef/>
      </w:r>
      <w:r>
        <w:t xml:space="preserve"> Указывается производитель Товара, предложенного участником закупки </w:t>
      </w:r>
      <w:r w:rsidRPr="00EE06C1">
        <w:t>в заявке на участие в запросе котировок</w:t>
      </w:r>
      <w:r>
        <w:t>.</w:t>
      </w:r>
    </w:p>
  </w:footnote>
  <w:footnote w:id="86">
    <w:p w:rsidR="00F540F1" w:rsidRPr="00360374" w:rsidRDefault="00F540F1" w:rsidP="00C1185E">
      <w:pPr>
        <w:pStyle w:val="afff3"/>
        <w:jc w:val="both"/>
      </w:pPr>
      <w:r>
        <w:rPr>
          <w:rStyle w:val="afff5"/>
        </w:rPr>
        <w:footnoteRef/>
      </w:r>
      <w:r>
        <w:t xml:space="preserve"> Указывае</w:t>
      </w:r>
      <w:r w:rsidRPr="005F31AA">
        <w:t xml:space="preserve">тся </w:t>
      </w:r>
      <w:r>
        <w:t>конкретное наименование страны происхождения Т</w:t>
      </w:r>
      <w:r w:rsidRPr="005F31AA">
        <w:t xml:space="preserve">овара, </w:t>
      </w:r>
      <w:r>
        <w:t>предложенного участником закупки</w:t>
      </w:r>
      <w:r w:rsidRPr="00565F7A">
        <w:rPr>
          <w:sz w:val="24"/>
          <w:szCs w:val="24"/>
        </w:rPr>
        <w:t xml:space="preserve"> </w:t>
      </w:r>
      <w:r w:rsidRPr="00EE06C1">
        <w:t>в заявке на участие в запросе котировок</w:t>
      </w:r>
      <w:r>
        <w:t>.</w:t>
      </w:r>
    </w:p>
  </w:footnote>
  <w:footnote w:id="87">
    <w:p w:rsidR="00F540F1" w:rsidRDefault="00F540F1" w:rsidP="00C1185E">
      <w:pPr>
        <w:pStyle w:val="afff3"/>
      </w:pPr>
      <w:r>
        <w:rPr>
          <w:rStyle w:val="afff5"/>
        </w:rPr>
        <w:footnoteRef/>
      </w:r>
      <w:r>
        <w:t xml:space="preserve"> Указывается марка, модель Товара (при наличии), предложенного участником закупки </w:t>
      </w:r>
      <w:r w:rsidRPr="00EE06C1">
        <w:t>в заявке на участие в запросе котировок</w:t>
      </w:r>
      <w:r>
        <w:t>.</w:t>
      </w:r>
    </w:p>
  </w:footnote>
  <w:footnote w:id="88">
    <w:p w:rsidR="00F540F1" w:rsidRDefault="00F540F1" w:rsidP="00C1185E">
      <w:pPr>
        <w:pStyle w:val="afff3"/>
      </w:pPr>
      <w:r>
        <w:rPr>
          <w:rStyle w:val="afff5"/>
        </w:rPr>
        <w:footnoteRef/>
      </w:r>
      <w:r>
        <w:t xml:space="preserve"> Указывается марка, модель Товара (при наличии), предложенного участником закупки </w:t>
      </w:r>
      <w:r w:rsidRPr="00EE06C1">
        <w:t>в заявке на участие в запросе котировок</w:t>
      </w:r>
      <w:r>
        <w:t>.</w:t>
      </w:r>
    </w:p>
  </w:footnote>
  <w:footnote w:id="89">
    <w:p w:rsidR="00F540F1" w:rsidRDefault="00F540F1" w:rsidP="00C1185E">
      <w:pPr>
        <w:pStyle w:val="afff3"/>
      </w:pPr>
      <w:r>
        <w:rPr>
          <w:rStyle w:val="afff5"/>
        </w:rPr>
        <w:footnoteRef/>
      </w:r>
      <w:r>
        <w:t xml:space="preserve"> Указывается марка, модель Товара (при наличии), предложенного участником закупки </w:t>
      </w:r>
      <w:r w:rsidRPr="00EE06C1">
        <w:t>в заявке на участие в запросе котировок</w:t>
      </w:r>
      <w:r>
        <w:t>.</w:t>
      </w:r>
    </w:p>
  </w:footnote>
  <w:footnote w:id="90">
    <w:p w:rsidR="00F540F1" w:rsidRDefault="00F540F1" w:rsidP="00C1185E">
      <w:pPr>
        <w:pStyle w:val="afff3"/>
      </w:pPr>
      <w:r>
        <w:rPr>
          <w:rStyle w:val="afff5"/>
        </w:rPr>
        <w:footnoteRef/>
      </w:r>
      <w:r>
        <w:t xml:space="preserve"> Указывается марка, модель Товара (при наличии), предложенного участником закупки </w:t>
      </w:r>
      <w:r w:rsidRPr="00EE06C1">
        <w:t>в заявке на участие в запросе котировок</w:t>
      </w:r>
      <w:r>
        <w:t>.</w:t>
      </w:r>
    </w:p>
  </w:footnote>
  <w:footnote w:id="91">
    <w:p w:rsidR="00F540F1" w:rsidRDefault="00F540F1" w:rsidP="00C1185E">
      <w:pPr>
        <w:pStyle w:val="afff3"/>
      </w:pPr>
      <w:r>
        <w:rPr>
          <w:rStyle w:val="afff5"/>
        </w:rPr>
        <w:footnoteRef/>
      </w:r>
      <w:r>
        <w:t xml:space="preserve"> Указывается марка, модель Товара (при наличии), предложенного участником закупки </w:t>
      </w:r>
      <w:r w:rsidRPr="00EE06C1">
        <w:t>в заявке на участие в запросе котировок</w:t>
      </w:r>
      <w:r>
        <w:t>.</w:t>
      </w:r>
    </w:p>
  </w:footnote>
  <w:footnote w:id="92">
    <w:p w:rsidR="00F540F1" w:rsidRDefault="00F540F1" w:rsidP="00C1185E">
      <w:pPr>
        <w:pStyle w:val="afff3"/>
      </w:pPr>
      <w:r>
        <w:rPr>
          <w:rStyle w:val="afff5"/>
        </w:rPr>
        <w:footnoteRef/>
      </w:r>
      <w:r>
        <w:t xml:space="preserve"> Указывается марка, модель Товара (при наличии), предложенного участником закупки </w:t>
      </w:r>
      <w:r w:rsidRPr="00EE06C1">
        <w:t>в заявке на участие в запросе котировок</w:t>
      </w:r>
      <w:r>
        <w:t>.</w:t>
      </w:r>
    </w:p>
  </w:footnote>
  <w:footnote w:id="93">
    <w:p w:rsidR="00F540F1" w:rsidRDefault="00F540F1" w:rsidP="00C1185E">
      <w:pPr>
        <w:pStyle w:val="afff3"/>
      </w:pPr>
      <w:r>
        <w:rPr>
          <w:rStyle w:val="afff5"/>
        </w:rPr>
        <w:footnoteRef/>
      </w:r>
      <w:r>
        <w:t xml:space="preserve"> Указывается марка, модель Товара (при наличии), предложенного участником закупки </w:t>
      </w:r>
      <w:r w:rsidRPr="00EE06C1">
        <w:t>в заявке на участие в запросе котировок</w:t>
      </w:r>
      <w:r>
        <w:t>.</w:t>
      </w:r>
    </w:p>
  </w:footnote>
  <w:footnote w:id="94">
    <w:p w:rsidR="00F540F1" w:rsidRDefault="00F540F1" w:rsidP="00C1185E">
      <w:pPr>
        <w:pStyle w:val="afff3"/>
      </w:pPr>
      <w:r>
        <w:rPr>
          <w:rStyle w:val="afff5"/>
        </w:rPr>
        <w:footnoteRef/>
      </w:r>
      <w:r>
        <w:t xml:space="preserve"> Указывается марка, модель Товара (при наличии), предложенного участником закупки </w:t>
      </w:r>
      <w:r w:rsidRPr="00EE06C1">
        <w:t>в заявке на участие в запросе котировок</w:t>
      </w:r>
      <w:r>
        <w:t>.</w:t>
      </w:r>
    </w:p>
  </w:footnote>
  <w:footnote w:id="95">
    <w:p w:rsidR="00F540F1" w:rsidRDefault="00F540F1" w:rsidP="00C1185E">
      <w:pPr>
        <w:pStyle w:val="afff3"/>
      </w:pPr>
      <w:r>
        <w:rPr>
          <w:rStyle w:val="afff5"/>
        </w:rPr>
        <w:footnoteRef/>
      </w:r>
      <w:r>
        <w:t xml:space="preserve"> Указывается марка, модель Товара (при наличии), предложенного участником закупки </w:t>
      </w:r>
      <w:r w:rsidRPr="00EE06C1">
        <w:t>в заявке на участие в запросе котировок</w:t>
      </w:r>
      <w:r>
        <w:t>.</w:t>
      </w:r>
    </w:p>
  </w:footnote>
  <w:footnote w:id="96">
    <w:p w:rsidR="00F540F1" w:rsidRDefault="00F540F1" w:rsidP="00C1185E">
      <w:pPr>
        <w:pStyle w:val="afff3"/>
      </w:pPr>
      <w:r>
        <w:rPr>
          <w:rStyle w:val="afff5"/>
        </w:rPr>
        <w:footnoteRef/>
      </w:r>
      <w:r>
        <w:t xml:space="preserve"> Указывается марка, модель Товара (при наличии), предложенного участником закупки </w:t>
      </w:r>
      <w:r w:rsidRPr="00EE06C1">
        <w:t>в заявке на участие в запросе котировок</w:t>
      </w:r>
      <w:r>
        <w:t>.</w:t>
      </w:r>
    </w:p>
  </w:footnote>
  <w:footnote w:id="97">
    <w:p w:rsidR="00F540F1" w:rsidRDefault="00F540F1" w:rsidP="00C1185E">
      <w:pPr>
        <w:pStyle w:val="afff3"/>
        <w:tabs>
          <w:tab w:val="left" w:pos="142"/>
        </w:tabs>
        <w:jc w:val="both"/>
        <w:rPr>
          <w:lang w:val="ru-RU"/>
        </w:rPr>
      </w:pPr>
      <w:r>
        <w:rPr>
          <w:rStyle w:val="afff5"/>
        </w:rPr>
        <w:footnoteRef/>
      </w:r>
      <w:r>
        <w:t xml:space="preserve"> </w:t>
      </w:r>
      <w:r>
        <w:rPr>
          <w:lang w:val="ru-RU"/>
        </w:rPr>
        <w:t>Указываются</w:t>
      </w:r>
      <w:r>
        <w:t xml:space="preserve"> год выпуска Товара, предложенн</w:t>
      </w:r>
      <w:r>
        <w:rPr>
          <w:lang w:val="ru-RU"/>
        </w:rPr>
        <w:t>ый</w:t>
      </w:r>
      <w:r>
        <w:t xml:space="preserve"> </w:t>
      </w:r>
      <w:r w:rsidRPr="00777D21">
        <w:rPr>
          <w:lang w:val="ru-RU"/>
        </w:rPr>
        <w:t>участником закупки в заявке на участие в запросе котировок</w:t>
      </w:r>
      <w:r>
        <w:rPr>
          <w:lang w:val="ru-RU"/>
        </w:rPr>
        <w:t>.</w:t>
      </w:r>
    </w:p>
  </w:footnote>
  <w:footnote w:id="98">
    <w:p w:rsidR="00F540F1" w:rsidRPr="00927576" w:rsidRDefault="00F540F1" w:rsidP="00C1185E">
      <w:pPr>
        <w:pStyle w:val="afff3"/>
      </w:pPr>
      <w:r w:rsidRPr="00927576">
        <w:rPr>
          <w:rStyle w:val="afff5"/>
        </w:rPr>
        <w:footnoteRef/>
      </w:r>
      <w:r w:rsidRPr="00927576">
        <w:t xml:space="preserve"> Заполняется Заказчиком </w:t>
      </w:r>
      <w:r>
        <w:t>на стадии</w:t>
      </w:r>
      <w:r w:rsidRPr="00927576">
        <w:t xml:space="preserve"> заключения Договора.</w:t>
      </w:r>
    </w:p>
  </w:footnote>
  <w:footnote w:id="99">
    <w:p w:rsidR="00F540F1" w:rsidRDefault="00F540F1" w:rsidP="00C1185E">
      <w:pPr>
        <w:pStyle w:val="afff3"/>
      </w:pPr>
      <w:r>
        <w:rPr>
          <w:rStyle w:val="afff5"/>
        </w:rPr>
        <w:footnoteRef/>
      </w:r>
      <w:r>
        <w:t xml:space="preserve"> Указывается марка, модель Товара (при наличии), предложенного участником закупки </w:t>
      </w:r>
      <w:r w:rsidRPr="00EE06C1">
        <w:t>в заявке на участие в запросе котировок</w:t>
      </w:r>
      <w:r>
        <w:t>.</w:t>
      </w:r>
    </w:p>
  </w:footnote>
  <w:footnote w:id="100">
    <w:p w:rsidR="00F540F1" w:rsidRDefault="00F540F1" w:rsidP="00C1185E">
      <w:pPr>
        <w:pStyle w:val="afff3"/>
      </w:pPr>
      <w:r>
        <w:rPr>
          <w:rStyle w:val="afff5"/>
        </w:rPr>
        <w:footnoteRef/>
      </w:r>
      <w:r>
        <w:t xml:space="preserve"> Указывается производитель Товара, предложенного участником закупки </w:t>
      </w:r>
      <w:r w:rsidRPr="00EE06C1">
        <w:t>в заявке на участие в запросе котировок</w:t>
      </w:r>
      <w:r>
        <w:t>.</w:t>
      </w:r>
    </w:p>
  </w:footnote>
  <w:footnote w:id="101">
    <w:p w:rsidR="00F540F1" w:rsidRPr="00360374" w:rsidRDefault="00F540F1" w:rsidP="00C1185E">
      <w:pPr>
        <w:pStyle w:val="afff3"/>
        <w:jc w:val="both"/>
      </w:pPr>
      <w:r>
        <w:rPr>
          <w:rStyle w:val="afff5"/>
        </w:rPr>
        <w:footnoteRef/>
      </w:r>
      <w:r>
        <w:t xml:space="preserve"> Указывае</w:t>
      </w:r>
      <w:r w:rsidRPr="005F31AA">
        <w:t xml:space="preserve">тся </w:t>
      </w:r>
      <w:r>
        <w:t>конкретное наименование страны происхождения Т</w:t>
      </w:r>
      <w:r w:rsidRPr="005F31AA">
        <w:t xml:space="preserve">овара, </w:t>
      </w:r>
      <w:r>
        <w:t>предложенного участником закупки</w:t>
      </w:r>
      <w:r w:rsidRPr="00565F7A">
        <w:rPr>
          <w:sz w:val="24"/>
          <w:szCs w:val="24"/>
        </w:rPr>
        <w:t xml:space="preserve"> </w:t>
      </w:r>
      <w:r w:rsidRPr="00EE06C1">
        <w:t>в заявке на участие в запросе котировок</w:t>
      </w:r>
      <w:r>
        <w:t>.</w:t>
      </w:r>
    </w:p>
  </w:footnote>
  <w:footnote w:id="102">
    <w:p w:rsidR="00F540F1" w:rsidRDefault="00F540F1" w:rsidP="00C1185E">
      <w:pPr>
        <w:pStyle w:val="afff3"/>
      </w:pPr>
      <w:r>
        <w:rPr>
          <w:rStyle w:val="afff5"/>
        </w:rPr>
        <w:footnoteRef/>
      </w:r>
      <w:r>
        <w:t xml:space="preserve"> Указывается марка, модель Товара (при наличии), предложенного участником закупки </w:t>
      </w:r>
      <w:r w:rsidRPr="00EE06C1">
        <w:t>в заявке на участие в запросе котировок</w:t>
      </w:r>
      <w:r>
        <w:t>.</w:t>
      </w:r>
    </w:p>
  </w:footnote>
  <w:footnote w:id="103">
    <w:p w:rsidR="00F540F1" w:rsidRDefault="00F540F1" w:rsidP="00C1185E">
      <w:pPr>
        <w:pStyle w:val="afff3"/>
      </w:pPr>
      <w:r>
        <w:rPr>
          <w:rStyle w:val="afff5"/>
        </w:rPr>
        <w:footnoteRef/>
      </w:r>
      <w:r>
        <w:t xml:space="preserve"> Указывается производитель Товара, предложенного участником закупки </w:t>
      </w:r>
      <w:r w:rsidRPr="00EE06C1">
        <w:t>в заявке на участие в запросе котировок</w:t>
      </w:r>
      <w:r>
        <w:t>.</w:t>
      </w:r>
    </w:p>
  </w:footnote>
  <w:footnote w:id="104">
    <w:p w:rsidR="00F540F1" w:rsidRPr="00360374" w:rsidRDefault="00F540F1" w:rsidP="00C1185E">
      <w:pPr>
        <w:pStyle w:val="afff3"/>
        <w:jc w:val="both"/>
      </w:pPr>
      <w:r>
        <w:rPr>
          <w:rStyle w:val="afff5"/>
        </w:rPr>
        <w:footnoteRef/>
      </w:r>
      <w:r>
        <w:t xml:space="preserve"> Указывае</w:t>
      </w:r>
      <w:r w:rsidRPr="005F31AA">
        <w:t xml:space="preserve">тся </w:t>
      </w:r>
      <w:r>
        <w:t>конкретное наименование страны происхождения Т</w:t>
      </w:r>
      <w:r w:rsidRPr="005F31AA">
        <w:t xml:space="preserve">овара, </w:t>
      </w:r>
      <w:r>
        <w:t>предложенного участником закупки</w:t>
      </w:r>
      <w:r w:rsidRPr="00565F7A">
        <w:rPr>
          <w:sz w:val="24"/>
          <w:szCs w:val="24"/>
        </w:rPr>
        <w:t xml:space="preserve"> </w:t>
      </w:r>
      <w:r w:rsidRPr="00EE06C1">
        <w:t>в заявке на участие в запросе котировок</w:t>
      </w:r>
      <w:r>
        <w:t>.</w:t>
      </w:r>
    </w:p>
  </w:footnote>
  <w:footnote w:id="105">
    <w:p w:rsidR="00F540F1" w:rsidRDefault="00F540F1" w:rsidP="00C1185E">
      <w:pPr>
        <w:pStyle w:val="afff3"/>
      </w:pPr>
      <w:r>
        <w:rPr>
          <w:rStyle w:val="afff5"/>
        </w:rPr>
        <w:footnoteRef/>
      </w:r>
      <w:r>
        <w:t xml:space="preserve"> Указывается марка, модель Товара (при наличии), предложенного участником закупки </w:t>
      </w:r>
      <w:r w:rsidRPr="00EE06C1">
        <w:t>в заявке на участие в запросе котировок</w:t>
      </w:r>
      <w:r>
        <w:t>.</w:t>
      </w:r>
    </w:p>
  </w:footnote>
  <w:footnote w:id="106">
    <w:p w:rsidR="00F540F1" w:rsidRDefault="00F540F1" w:rsidP="00C1185E">
      <w:pPr>
        <w:pStyle w:val="afff3"/>
      </w:pPr>
      <w:r>
        <w:rPr>
          <w:rStyle w:val="afff5"/>
        </w:rPr>
        <w:footnoteRef/>
      </w:r>
      <w:r>
        <w:t xml:space="preserve"> Указывается производитель Товара, предложенного участником закупки </w:t>
      </w:r>
      <w:r w:rsidRPr="00EE06C1">
        <w:t>в заявке на участие в запросе котировок</w:t>
      </w:r>
      <w:r>
        <w:t>.</w:t>
      </w:r>
    </w:p>
  </w:footnote>
  <w:footnote w:id="107">
    <w:p w:rsidR="00F540F1" w:rsidRPr="00360374" w:rsidRDefault="00F540F1" w:rsidP="00C1185E">
      <w:pPr>
        <w:pStyle w:val="afff3"/>
        <w:jc w:val="both"/>
      </w:pPr>
      <w:r>
        <w:rPr>
          <w:rStyle w:val="afff5"/>
        </w:rPr>
        <w:footnoteRef/>
      </w:r>
      <w:r>
        <w:t xml:space="preserve"> Указывае</w:t>
      </w:r>
      <w:r w:rsidRPr="005F31AA">
        <w:t xml:space="preserve">тся </w:t>
      </w:r>
      <w:r>
        <w:t>конкретное наименование страны происхождения Т</w:t>
      </w:r>
      <w:r w:rsidRPr="005F31AA">
        <w:t xml:space="preserve">овара, </w:t>
      </w:r>
      <w:r>
        <w:t>предложенного участником закупки</w:t>
      </w:r>
      <w:r w:rsidRPr="00565F7A">
        <w:rPr>
          <w:sz w:val="24"/>
          <w:szCs w:val="24"/>
        </w:rPr>
        <w:t xml:space="preserve"> </w:t>
      </w:r>
      <w:r w:rsidRPr="00EE06C1">
        <w:t>в заявке на участие в запросе котировок</w:t>
      </w:r>
      <w:r>
        <w:t>.</w:t>
      </w:r>
    </w:p>
  </w:footnote>
  <w:footnote w:id="108">
    <w:p w:rsidR="00F540F1" w:rsidRDefault="00F540F1" w:rsidP="00C1185E">
      <w:pPr>
        <w:pStyle w:val="afff3"/>
      </w:pPr>
      <w:r>
        <w:rPr>
          <w:rStyle w:val="afff5"/>
        </w:rPr>
        <w:footnoteRef/>
      </w:r>
      <w:r>
        <w:t xml:space="preserve"> Указывается марка, модель Товара (при наличии), предложенного участником закупки </w:t>
      </w:r>
      <w:r w:rsidRPr="00EE06C1">
        <w:t>в заявке на участие в запросе котировок</w:t>
      </w:r>
      <w:r>
        <w:t>.</w:t>
      </w:r>
    </w:p>
  </w:footnote>
  <w:footnote w:id="109">
    <w:p w:rsidR="00F540F1" w:rsidRDefault="00F540F1" w:rsidP="00C1185E">
      <w:pPr>
        <w:pStyle w:val="afff3"/>
      </w:pPr>
      <w:r>
        <w:rPr>
          <w:rStyle w:val="afff5"/>
        </w:rPr>
        <w:footnoteRef/>
      </w:r>
      <w:r>
        <w:t xml:space="preserve"> Указывается производитель Товара, предложенного участником закупки </w:t>
      </w:r>
      <w:r w:rsidRPr="00EE06C1">
        <w:t>в заявке на участие в запросе котировок</w:t>
      </w:r>
      <w:r>
        <w:t>.</w:t>
      </w:r>
    </w:p>
  </w:footnote>
  <w:footnote w:id="110">
    <w:p w:rsidR="00F540F1" w:rsidRPr="00360374" w:rsidRDefault="00F540F1" w:rsidP="00C1185E">
      <w:pPr>
        <w:pStyle w:val="afff3"/>
        <w:jc w:val="both"/>
      </w:pPr>
      <w:r>
        <w:rPr>
          <w:rStyle w:val="afff5"/>
        </w:rPr>
        <w:footnoteRef/>
      </w:r>
      <w:r>
        <w:t xml:space="preserve"> Указывае</w:t>
      </w:r>
      <w:r w:rsidRPr="005F31AA">
        <w:t xml:space="preserve">тся </w:t>
      </w:r>
      <w:r>
        <w:t>конкретное наименование страны происхождения Т</w:t>
      </w:r>
      <w:r w:rsidRPr="005F31AA">
        <w:t xml:space="preserve">овара, </w:t>
      </w:r>
      <w:r>
        <w:t>предложенного участником закупки</w:t>
      </w:r>
      <w:r w:rsidRPr="00565F7A">
        <w:rPr>
          <w:sz w:val="24"/>
          <w:szCs w:val="24"/>
        </w:rPr>
        <w:t xml:space="preserve"> </w:t>
      </w:r>
      <w:r w:rsidRPr="00EE06C1">
        <w:t>в заявке на участие в запросе котировок</w:t>
      </w:r>
      <w:r>
        <w:t>.</w:t>
      </w:r>
    </w:p>
  </w:footnote>
  <w:footnote w:id="111">
    <w:p w:rsidR="00F540F1" w:rsidRDefault="00F540F1" w:rsidP="00C1185E">
      <w:pPr>
        <w:pStyle w:val="afff3"/>
      </w:pPr>
      <w:r>
        <w:rPr>
          <w:rStyle w:val="afff5"/>
        </w:rPr>
        <w:footnoteRef/>
      </w:r>
      <w:r>
        <w:t xml:space="preserve"> Указывается марка, модель Товара (при наличии), предложенного участником закупки </w:t>
      </w:r>
      <w:r w:rsidRPr="00EE06C1">
        <w:t>в заявке на участие в запросе котировок</w:t>
      </w:r>
      <w:r>
        <w:t>.</w:t>
      </w:r>
    </w:p>
  </w:footnote>
  <w:footnote w:id="112">
    <w:p w:rsidR="00F540F1" w:rsidRDefault="00F540F1" w:rsidP="00C1185E">
      <w:pPr>
        <w:pStyle w:val="afff3"/>
      </w:pPr>
      <w:r>
        <w:rPr>
          <w:rStyle w:val="afff5"/>
        </w:rPr>
        <w:footnoteRef/>
      </w:r>
      <w:r>
        <w:t xml:space="preserve"> Указывается производитель Товара, предложенного участником закупки </w:t>
      </w:r>
      <w:r w:rsidRPr="00EE06C1">
        <w:t>в заявке на участие в запросе котировок</w:t>
      </w:r>
      <w:r>
        <w:t>.</w:t>
      </w:r>
    </w:p>
  </w:footnote>
  <w:footnote w:id="113">
    <w:p w:rsidR="00F540F1" w:rsidRPr="00360374" w:rsidRDefault="00F540F1" w:rsidP="00C1185E">
      <w:pPr>
        <w:pStyle w:val="afff3"/>
        <w:jc w:val="both"/>
      </w:pPr>
      <w:r>
        <w:rPr>
          <w:rStyle w:val="afff5"/>
        </w:rPr>
        <w:footnoteRef/>
      </w:r>
      <w:r>
        <w:t xml:space="preserve"> Указывае</w:t>
      </w:r>
      <w:r w:rsidRPr="005F31AA">
        <w:t xml:space="preserve">тся </w:t>
      </w:r>
      <w:r>
        <w:t>конкретное наименование страны происхождения Т</w:t>
      </w:r>
      <w:r w:rsidRPr="005F31AA">
        <w:t xml:space="preserve">овара, </w:t>
      </w:r>
      <w:r>
        <w:t>предложенного участником закупки</w:t>
      </w:r>
      <w:r w:rsidRPr="00565F7A">
        <w:rPr>
          <w:sz w:val="24"/>
          <w:szCs w:val="24"/>
        </w:rPr>
        <w:t xml:space="preserve"> </w:t>
      </w:r>
      <w:r w:rsidRPr="00EE06C1">
        <w:t>в заявке на участие в запросе котировок</w:t>
      </w:r>
      <w:r>
        <w:t>.</w:t>
      </w:r>
    </w:p>
  </w:footnote>
  <w:footnote w:id="114">
    <w:p w:rsidR="00F540F1" w:rsidRDefault="00F540F1" w:rsidP="00C1185E">
      <w:pPr>
        <w:pStyle w:val="afff3"/>
      </w:pPr>
      <w:r>
        <w:rPr>
          <w:rStyle w:val="afff5"/>
        </w:rPr>
        <w:footnoteRef/>
      </w:r>
      <w:r>
        <w:t xml:space="preserve"> Указывается марка, модель Товара (при наличии), предложенного участником закупки </w:t>
      </w:r>
      <w:r w:rsidRPr="00EE06C1">
        <w:t>в заявке на участие в запросе котировок</w:t>
      </w:r>
      <w:r>
        <w:t>.</w:t>
      </w:r>
    </w:p>
  </w:footnote>
  <w:footnote w:id="115">
    <w:p w:rsidR="00F540F1" w:rsidRDefault="00F540F1" w:rsidP="00C1185E">
      <w:pPr>
        <w:pStyle w:val="afff3"/>
      </w:pPr>
      <w:r>
        <w:rPr>
          <w:rStyle w:val="afff5"/>
        </w:rPr>
        <w:footnoteRef/>
      </w:r>
      <w:r>
        <w:t xml:space="preserve"> Указывается производитель Товара, предложенного участником закупки </w:t>
      </w:r>
      <w:r w:rsidRPr="00EE06C1">
        <w:t>в заявке на участие в запросе котировок</w:t>
      </w:r>
      <w:r>
        <w:t>.</w:t>
      </w:r>
    </w:p>
  </w:footnote>
  <w:footnote w:id="116">
    <w:p w:rsidR="00F540F1" w:rsidRPr="00360374" w:rsidRDefault="00F540F1" w:rsidP="00C1185E">
      <w:pPr>
        <w:pStyle w:val="afff3"/>
        <w:jc w:val="both"/>
      </w:pPr>
      <w:r>
        <w:rPr>
          <w:rStyle w:val="afff5"/>
        </w:rPr>
        <w:footnoteRef/>
      </w:r>
      <w:r>
        <w:t xml:space="preserve"> Указывае</w:t>
      </w:r>
      <w:r w:rsidRPr="005F31AA">
        <w:t xml:space="preserve">тся </w:t>
      </w:r>
      <w:r>
        <w:t>конкретное наименование страны происхождения Т</w:t>
      </w:r>
      <w:r w:rsidRPr="005F31AA">
        <w:t xml:space="preserve">овара, </w:t>
      </w:r>
      <w:r>
        <w:t>предложенного участником закупки</w:t>
      </w:r>
      <w:r w:rsidRPr="00565F7A">
        <w:rPr>
          <w:sz w:val="24"/>
          <w:szCs w:val="24"/>
        </w:rPr>
        <w:t xml:space="preserve"> </w:t>
      </w:r>
      <w:r w:rsidRPr="00EE06C1">
        <w:t>в заявке на участие в запросе котировок</w:t>
      </w:r>
      <w:r>
        <w:t>.</w:t>
      </w:r>
    </w:p>
  </w:footnote>
  <w:footnote w:id="117">
    <w:p w:rsidR="00F540F1" w:rsidRDefault="00F540F1" w:rsidP="00C1185E">
      <w:pPr>
        <w:pStyle w:val="afff3"/>
      </w:pPr>
      <w:r>
        <w:rPr>
          <w:rStyle w:val="afff5"/>
        </w:rPr>
        <w:footnoteRef/>
      </w:r>
      <w:r>
        <w:t xml:space="preserve"> Указывается марка, модель Товара (при наличии), предложенного участником закупки </w:t>
      </w:r>
      <w:r w:rsidRPr="00EE06C1">
        <w:t>в заявке на участие в запросе котировок</w:t>
      </w:r>
      <w:r>
        <w:t>.</w:t>
      </w:r>
    </w:p>
  </w:footnote>
  <w:footnote w:id="118">
    <w:p w:rsidR="00F540F1" w:rsidRDefault="00F540F1" w:rsidP="00C1185E">
      <w:pPr>
        <w:pStyle w:val="afff3"/>
      </w:pPr>
      <w:r>
        <w:rPr>
          <w:rStyle w:val="afff5"/>
        </w:rPr>
        <w:footnoteRef/>
      </w:r>
      <w:r>
        <w:t xml:space="preserve"> Указывается производитель Товара, предложенного участником закупки </w:t>
      </w:r>
      <w:r w:rsidRPr="00EE06C1">
        <w:t>в заявке на участие в запросе котировок</w:t>
      </w:r>
      <w:r>
        <w:t>.</w:t>
      </w:r>
    </w:p>
  </w:footnote>
  <w:footnote w:id="119">
    <w:p w:rsidR="00F540F1" w:rsidRPr="00360374" w:rsidRDefault="00F540F1" w:rsidP="00C1185E">
      <w:pPr>
        <w:pStyle w:val="afff3"/>
        <w:jc w:val="both"/>
      </w:pPr>
      <w:r>
        <w:rPr>
          <w:rStyle w:val="afff5"/>
        </w:rPr>
        <w:footnoteRef/>
      </w:r>
      <w:r>
        <w:t xml:space="preserve"> Указывае</w:t>
      </w:r>
      <w:r w:rsidRPr="005F31AA">
        <w:t xml:space="preserve">тся </w:t>
      </w:r>
      <w:r>
        <w:t>конкретное наименование страны происхождения Т</w:t>
      </w:r>
      <w:r w:rsidRPr="005F31AA">
        <w:t xml:space="preserve">овара, </w:t>
      </w:r>
      <w:r>
        <w:t>предложенного участником закупки</w:t>
      </w:r>
      <w:r w:rsidRPr="00565F7A">
        <w:rPr>
          <w:sz w:val="24"/>
          <w:szCs w:val="24"/>
        </w:rPr>
        <w:t xml:space="preserve"> </w:t>
      </w:r>
      <w:r w:rsidRPr="00EE06C1">
        <w:t>в заявке на участие в запросе котировок</w:t>
      </w:r>
      <w:r>
        <w:t>.</w:t>
      </w:r>
    </w:p>
  </w:footnote>
  <w:footnote w:id="120">
    <w:p w:rsidR="00F540F1" w:rsidRDefault="00F540F1" w:rsidP="00C1185E">
      <w:pPr>
        <w:pStyle w:val="afff3"/>
      </w:pPr>
      <w:r>
        <w:rPr>
          <w:rStyle w:val="afff5"/>
        </w:rPr>
        <w:footnoteRef/>
      </w:r>
      <w:r>
        <w:t xml:space="preserve"> Указывается марка, модель Товара (при наличии), предложенного участником закупки </w:t>
      </w:r>
      <w:r w:rsidRPr="00EE06C1">
        <w:t>в заявке на участие в запросе котировок</w:t>
      </w:r>
      <w:r>
        <w:t>.</w:t>
      </w:r>
    </w:p>
  </w:footnote>
  <w:footnote w:id="121">
    <w:p w:rsidR="00F540F1" w:rsidRDefault="00F540F1" w:rsidP="00C1185E">
      <w:pPr>
        <w:pStyle w:val="afff3"/>
      </w:pPr>
      <w:r>
        <w:rPr>
          <w:rStyle w:val="afff5"/>
        </w:rPr>
        <w:footnoteRef/>
      </w:r>
      <w:r>
        <w:t xml:space="preserve"> Указывается производитель Товара, предложенного участником закупки </w:t>
      </w:r>
      <w:r w:rsidRPr="00EE06C1">
        <w:t>в заявке на участие в запросе котировок</w:t>
      </w:r>
      <w:r>
        <w:t>.</w:t>
      </w:r>
    </w:p>
  </w:footnote>
  <w:footnote w:id="122">
    <w:p w:rsidR="00F540F1" w:rsidRPr="00360374" w:rsidRDefault="00F540F1" w:rsidP="00C1185E">
      <w:pPr>
        <w:pStyle w:val="afff3"/>
        <w:jc w:val="both"/>
      </w:pPr>
      <w:r>
        <w:rPr>
          <w:rStyle w:val="afff5"/>
        </w:rPr>
        <w:footnoteRef/>
      </w:r>
      <w:r>
        <w:t xml:space="preserve"> Указывае</w:t>
      </w:r>
      <w:r w:rsidRPr="005F31AA">
        <w:t xml:space="preserve">тся </w:t>
      </w:r>
      <w:r>
        <w:t>конкретное наименование страны происхождения Т</w:t>
      </w:r>
      <w:r w:rsidRPr="005F31AA">
        <w:t xml:space="preserve">овара, </w:t>
      </w:r>
      <w:r>
        <w:t>предложенного участником закупки</w:t>
      </w:r>
      <w:r w:rsidRPr="00565F7A">
        <w:rPr>
          <w:sz w:val="24"/>
          <w:szCs w:val="24"/>
        </w:rPr>
        <w:t xml:space="preserve"> </w:t>
      </w:r>
      <w:r w:rsidRPr="00EE06C1">
        <w:t>в заявке на участие в запросе котировок</w:t>
      </w:r>
      <w:r>
        <w:t>.</w:t>
      </w:r>
    </w:p>
  </w:footnote>
  <w:footnote w:id="123">
    <w:p w:rsidR="00F540F1" w:rsidRDefault="00F540F1" w:rsidP="00C1185E">
      <w:pPr>
        <w:pStyle w:val="afff3"/>
      </w:pPr>
      <w:r>
        <w:rPr>
          <w:rStyle w:val="afff5"/>
        </w:rPr>
        <w:footnoteRef/>
      </w:r>
      <w:r>
        <w:t xml:space="preserve"> Указывается марка, модель Товара (при наличии), предложенного участником закупки </w:t>
      </w:r>
      <w:r w:rsidRPr="00EE06C1">
        <w:t>в заявке на участие в запросе котировок</w:t>
      </w:r>
      <w:r>
        <w:t>.</w:t>
      </w:r>
    </w:p>
  </w:footnote>
  <w:footnote w:id="124">
    <w:p w:rsidR="00F540F1" w:rsidRDefault="00F540F1" w:rsidP="00C1185E">
      <w:pPr>
        <w:pStyle w:val="afff3"/>
      </w:pPr>
      <w:r>
        <w:rPr>
          <w:rStyle w:val="afff5"/>
        </w:rPr>
        <w:footnoteRef/>
      </w:r>
      <w:r>
        <w:t xml:space="preserve"> Указывается производитель Товара, предложенного участником закупки </w:t>
      </w:r>
      <w:r w:rsidRPr="00EE06C1">
        <w:t>в заявке на участие в запросе котировок</w:t>
      </w:r>
      <w:r>
        <w:t>.</w:t>
      </w:r>
    </w:p>
  </w:footnote>
  <w:footnote w:id="125">
    <w:p w:rsidR="00F540F1" w:rsidRPr="00360374" w:rsidRDefault="00F540F1" w:rsidP="00C1185E">
      <w:pPr>
        <w:pStyle w:val="afff3"/>
        <w:jc w:val="both"/>
      </w:pPr>
      <w:r>
        <w:rPr>
          <w:rStyle w:val="afff5"/>
        </w:rPr>
        <w:footnoteRef/>
      </w:r>
      <w:r>
        <w:t xml:space="preserve"> Указывае</w:t>
      </w:r>
      <w:r w:rsidRPr="005F31AA">
        <w:t xml:space="preserve">тся </w:t>
      </w:r>
      <w:r>
        <w:t>конкретное наименование страны происхождения Т</w:t>
      </w:r>
      <w:r w:rsidRPr="005F31AA">
        <w:t xml:space="preserve">овара, </w:t>
      </w:r>
      <w:r>
        <w:t>предложенного участником закупки</w:t>
      </w:r>
      <w:r w:rsidRPr="00565F7A">
        <w:rPr>
          <w:sz w:val="24"/>
          <w:szCs w:val="24"/>
        </w:rPr>
        <w:t xml:space="preserve"> </w:t>
      </w:r>
      <w:r w:rsidRPr="00EE06C1">
        <w:t>в заявке на участие в запросе котировок</w:t>
      </w:r>
      <w:r>
        <w:t>.</w:t>
      </w:r>
    </w:p>
  </w:footnote>
  <w:footnote w:id="126">
    <w:p w:rsidR="00F540F1" w:rsidRDefault="00F540F1" w:rsidP="00C1185E">
      <w:pPr>
        <w:pStyle w:val="afff3"/>
      </w:pPr>
      <w:r>
        <w:rPr>
          <w:rStyle w:val="afff5"/>
        </w:rPr>
        <w:footnoteRef/>
      </w:r>
      <w:r>
        <w:t xml:space="preserve"> Указывается марка, модель Товара (при наличии), предложенного участником закупки </w:t>
      </w:r>
      <w:r w:rsidRPr="00EE06C1">
        <w:t>в заявке на участие в запросе котировок</w:t>
      </w:r>
      <w:r>
        <w:t>.</w:t>
      </w:r>
    </w:p>
  </w:footnote>
  <w:footnote w:id="127">
    <w:p w:rsidR="00F540F1" w:rsidRDefault="00F540F1" w:rsidP="00C1185E">
      <w:pPr>
        <w:pStyle w:val="afff3"/>
      </w:pPr>
      <w:r>
        <w:rPr>
          <w:rStyle w:val="afff5"/>
        </w:rPr>
        <w:footnoteRef/>
      </w:r>
      <w:r>
        <w:t xml:space="preserve"> Указывается производитель Товара, предложенного участником закупки </w:t>
      </w:r>
      <w:r w:rsidRPr="00EE06C1">
        <w:t>в заявке на участие в запросе котировок</w:t>
      </w:r>
      <w:r>
        <w:t>.</w:t>
      </w:r>
    </w:p>
  </w:footnote>
  <w:footnote w:id="128">
    <w:p w:rsidR="00F540F1" w:rsidRPr="00360374" w:rsidRDefault="00F540F1" w:rsidP="00C1185E">
      <w:pPr>
        <w:pStyle w:val="afff3"/>
        <w:jc w:val="both"/>
      </w:pPr>
      <w:r>
        <w:rPr>
          <w:rStyle w:val="afff5"/>
        </w:rPr>
        <w:footnoteRef/>
      </w:r>
      <w:r>
        <w:t xml:space="preserve"> Указывае</w:t>
      </w:r>
      <w:r w:rsidRPr="005F31AA">
        <w:t xml:space="preserve">тся </w:t>
      </w:r>
      <w:r>
        <w:t>конкретное наименование страны происхождения Т</w:t>
      </w:r>
      <w:r w:rsidRPr="005F31AA">
        <w:t xml:space="preserve">овара, </w:t>
      </w:r>
      <w:r>
        <w:t>предложенного участником закупки</w:t>
      </w:r>
      <w:r w:rsidRPr="00565F7A">
        <w:rPr>
          <w:sz w:val="24"/>
          <w:szCs w:val="24"/>
        </w:rPr>
        <w:t xml:space="preserve"> </w:t>
      </w:r>
      <w:r w:rsidRPr="00EE06C1">
        <w:t>в заявке на участие в запросе котировок</w:t>
      </w:r>
      <w:r>
        <w:t>.</w:t>
      </w:r>
    </w:p>
  </w:footnote>
  <w:footnote w:id="129">
    <w:p w:rsidR="00F540F1" w:rsidRDefault="00F540F1" w:rsidP="00C1185E">
      <w:pPr>
        <w:pStyle w:val="afff3"/>
      </w:pPr>
      <w:r>
        <w:rPr>
          <w:rStyle w:val="afff5"/>
        </w:rPr>
        <w:footnoteRef/>
      </w:r>
      <w:r>
        <w:t xml:space="preserve"> </w:t>
      </w:r>
      <w:r w:rsidRPr="00CA62B1">
        <w:t xml:space="preserve">Указывается Заказчиком в случае применения </w:t>
      </w:r>
      <w:r>
        <w:t>Поставщиком</w:t>
      </w:r>
      <w:r w:rsidRPr="00CA62B1">
        <w:t xml:space="preserve"> упрощенной системы налогообложения.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0CE2C6"/>
    <w:styleLink w:val="111111221"/>
    <w:lvl w:ilvl="0">
      <w:start w:val="1"/>
      <w:numFmt w:val="decimal"/>
      <w:pStyle w:val="5"/>
      <w:lvlText w:val="%1."/>
      <w:lvlJc w:val="left"/>
      <w:pPr>
        <w:tabs>
          <w:tab w:val="num" w:pos="1492"/>
        </w:tabs>
        <w:ind w:left="1492" w:hanging="360"/>
      </w:pPr>
    </w:lvl>
  </w:abstractNum>
  <w:abstractNum w:abstractNumId="1">
    <w:nsid w:val="FFFFFF7D"/>
    <w:multiLevelType w:val="singleLevel"/>
    <w:tmpl w:val="EE421866"/>
    <w:lvl w:ilvl="0">
      <w:start w:val="1"/>
      <w:numFmt w:val="decimal"/>
      <w:pStyle w:val="3"/>
      <w:lvlText w:val="%1."/>
      <w:lvlJc w:val="left"/>
      <w:pPr>
        <w:tabs>
          <w:tab w:val="num" w:pos="1209"/>
        </w:tabs>
        <w:ind w:left="1209" w:hanging="360"/>
      </w:pPr>
      <w:rPr>
        <w:rFonts w:cs="Times New Roman"/>
      </w:rPr>
    </w:lvl>
  </w:abstractNum>
  <w:abstractNum w:abstractNumId="2">
    <w:nsid w:val="FFFFFF7F"/>
    <w:multiLevelType w:val="singleLevel"/>
    <w:tmpl w:val="B3741BEA"/>
    <w:styleLink w:val="11111143"/>
    <w:lvl w:ilvl="0">
      <w:start w:val="1"/>
      <w:numFmt w:val="decimal"/>
      <w:lvlText w:val="%1."/>
      <w:lvlJc w:val="left"/>
      <w:pPr>
        <w:tabs>
          <w:tab w:val="num" w:pos="643"/>
        </w:tabs>
        <w:ind w:left="643" w:hanging="360"/>
      </w:pPr>
      <w:rPr>
        <w:rFonts w:cs="Times New Roman"/>
      </w:rPr>
    </w:lvl>
  </w:abstractNum>
  <w:abstractNum w:abstractNumId="3">
    <w:nsid w:val="FFFFFF81"/>
    <w:multiLevelType w:val="singleLevel"/>
    <w:tmpl w:val="295E4024"/>
    <w:styleLink w:val="143"/>
    <w:lvl w:ilvl="0">
      <w:start w:val="1"/>
      <w:numFmt w:val="bullet"/>
      <w:lvlText w:val=""/>
      <w:lvlJc w:val="left"/>
      <w:pPr>
        <w:tabs>
          <w:tab w:val="num" w:pos="1209"/>
        </w:tabs>
        <w:ind w:left="1209" w:hanging="360"/>
      </w:pPr>
      <w:rPr>
        <w:rFonts w:ascii="Symbol" w:hAnsi="Symbol" w:hint="default"/>
      </w:rPr>
    </w:lvl>
  </w:abstractNum>
  <w:abstractNum w:abstractNumId="4">
    <w:nsid w:val="FFFFFF82"/>
    <w:multiLevelType w:val="singleLevel"/>
    <w:tmpl w:val="9B0CC926"/>
    <w:styleLink w:val="111111114"/>
    <w:lvl w:ilvl="0">
      <w:start w:val="1"/>
      <w:numFmt w:val="bullet"/>
      <w:lvlText w:val=""/>
      <w:lvlJc w:val="left"/>
      <w:pPr>
        <w:tabs>
          <w:tab w:val="num" w:pos="926"/>
        </w:tabs>
        <w:ind w:left="926" w:hanging="360"/>
      </w:pPr>
      <w:rPr>
        <w:rFonts w:ascii="Symbol" w:hAnsi="Symbol" w:hint="default"/>
      </w:rPr>
    </w:lvl>
  </w:abstractNum>
  <w:abstractNum w:abstractNumId="5">
    <w:nsid w:val="FFFFFF83"/>
    <w:multiLevelType w:val="singleLevel"/>
    <w:tmpl w:val="9BD01B6A"/>
    <w:styleLink w:val="133"/>
    <w:lvl w:ilvl="0">
      <w:start w:val="1"/>
      <w:numFmt w:val="bullet"/>
      <w:pStyle w:val="a"/>
      <w:lvlText w:val=""/>
      <w:lvlJc w:val="left"/>
      <w:pPr>
        <w:tabs>
          <w:tab w:val="num" w:pos="643"/>
        </w:tabs>
        <w:ind w:left="643" w:hanging="360"/>
      </w:pPr>
      <w:rPr>
        <w:rFonts w:ascii="Symbol" w:hAnsi="Symbol" w:hint="default"/>
      </w:rPr>
    </w:lvl>
  </w:abstractNum>
  <w:abstractNum w:abstractNumId="6">
    <w:nsid w:val="00000012"/>
    <w:multiLevelType w:val="singleLevel"/>
    <w:tmpl w:val="00000012"/>
    <w:name w:val="WW8Num35"/>
    <w:lvl w:ilvl="0">
      <w:start w:val="1"/>
      <w:numFmt w:val="bullet"/>
      <w:lvlText w:val="-"/>
      <w:lvlJc w:val="left"/>
      <w:pPr>
        <w:tabs>
          <w:tab w:val="num" w:pos="920"/>
        </w:tabs>
        <w:ind w:left="920" w:hanging="360"/>
      </w:pPr>
      <w:rPr>
        <w:rFonts w:ascii="Times New Roman" w:hAnsi="Times New Roman" w:cs="Times New Roman" w:hint="default"/>
        <w:sz w:val="24"/>
        <w:szCs w:val="24"/>
      </w:rPr>
    </w:lvl>
  </w:abstractNum>
  <w:abstractNum w:abstractNumId="7">
    <w:nsid w:val="013F7FA0"/>
    <w:multiLevelType w:val="hybridMultilevel"/>
    <w:tmpl w:val="F68AB654"/>
    <w:styleLink w:val="1114"/>
    <w:lvl w:ilvl="0" w:tplc="FFFFFFFF">
      <w:start w:val="1"/>
      <w:numFmt w:val="bullet"/>
      <w:lvlText w:val=""/>
      <w:lvlJc w:val="left"/>
      <w:pPr>
        <w:ind w:left="1287" w:hanging="360"/>
      </w:pPr>
      <w:rPr>
        <w:rFonts w:ascii="Symbol" w:hAnsi="Symbol" w:cs="Symbol" w:hint="default"/>
      </w:rPr>
    </w:lvl>
    <w:lvl w:ilvl="1" w:tplc="FFFFFFFF">
      <w:start w:val="1"/>
      <w:numFmt w:val="bullet"/>
      <w:lvlText w:val="o"/>
      <w:lvlJc w:val="left"/>
      <w:pPr>
        <w:ind w:left="2007" w:hanging="360"/>
      </w:pPr>
      <w:rPr>
        <w:rFonts w:ascii="Courier New" w:hAnsi="Courier New" w:cs="Courier New" w:hint="default"/>
      </w:rPr>
    </w:lvl>
    <w:lvl w:ilvl="2" w:tplc="FFFFFFFF">
      <w:start w:val="1"/>
      <w:numFmt w:val="bullet"/>
      <w:lvlText w:val=""/>
      <w:lvlJc w:val="left"/>
      <w:pPr>
        <w:ind w:left="2727" w:hanging="360"/>
      </w:pPr>
      <w:rPr>
        <w:rFonts w:ascii="Wingdings" w:hAnsi="Wingdings" w:cs="Wingdings" w:hint="default"/>
      </w:rPr>
    </w:lvl>
    <w:lvl w:ilvl="3" w:tplc="FFFFFFFF">
      <w:start w:val="1"/>
      <w:numFmt w:val="bullet"/>
      <w:lvlText w:val=""/>
      <w:lvlJc w:val="left"/>
      <w:pPr>
        <w:ind w:left="3447" w:hanging="360"/>
      </w:pPr>
      <w:rPr>
        <w:rFonts w:ascii="Symbol" w:hAnsi="Symbol" w:cs="Symbol" w:hint="default"/>
      </w:rPr>
    </w:lvl>
    <w:lvl w:ilvl="4" w:tplc="FFFFFFFF">
      <w:start w:val="1"/>
      <w:numFmt w:val="bullet"/>
      <w:lvlText w:val="o"/>
      <w:lvlJc w:val="left"/>
      <w:pPr>
        <w:ind w:left="4167" w:hanging="360"/>
      </w:pPr>
      <w:rPr>
        <w:rFonts w:ascii="Courier New" w:hAnsi="Courier New" w:cs="Courier New" w:hint="default"/>
      </w:rPr>
    </w:lvl>
    <w:lvl w:ilvl="5" w:tplc="FFFFFFFF">
      <w:start w:val="1"/>
      <w:numFmt w:val="bullet"/>
      <w:lvlText w:val=""/>
      <w:lvlJc w:val="left"/>
      <w:pPr>
        <w:ind w:left="4887" w:hanging="360"/>
      </w:pPr>
      <w:rPr>
        <w:rFonts w:ascii="Wingdings" w:hAnsi="Wingdings" w:cs="Wingdings" w:hint="default"/>
      </w:rPr>
    </w:lvl>
    <w:lvl w:ilvl="6" w:tplc="FFFFFFFF">
      <w:start w:val="1"/>
      <w:numFmt w:val="bullet"/>
      <w:lvlText w:val=""/>
      <w:lvlJc w:val="left"/>
      <w:pPr>
        <w:ind w:left="5607" w:hanging="360"/>
      </w:pPr>
      <w:rPr>
        <w:rFonts w:ascii="Symbol" w:hAnsi="Symbol" w:cs="Symbol" w:hint="default"/>
      </w:rPr>
    </w:lvl>
    <w:lvl w:ilvl="7" w:tplc="FFFFFFFF">
      <w:start w:val="1"/>
      <w:numFmt w:val="bullet"/>
      <w:lvlText w:val="o"/>
      <w:lvlJc w:val="left"/>
      <w:pPr>
        <w:ind w:left="6327" w:hanging="360"/>
      </w:pPr>
      <w:rPr>
        <w:rFonts w:ascii="Courier New" w:hAnsi="Courier New" w:cs="Courier New" w:hint="default"/>
      </w:rPr>
    </w:lvl>
    <w:lvl w:ilvl="8" w:tplc="FFFFFFFF">
      <w:start w:val="1"/>
      <w:numFmt w:val="bullet"/>
      <w:lvlText w:val=""/>
      <w:lvlJc w:val="left"/>
      <w:pPr>
        <w:ind w:left="7047" w:hanging="360"/>
      </w:pPr>
      <w:rPr>
        <w:rFonts w:ascii="Wingdings" w:hAnsi="Wingdings" w:cs="Wingdings" w:hint="default"/>
      </w:rPr>
    </w:lvl>
  </w:abstractNum>
  <w:abstractNum w:abstractNumId="8">
    <w:nsid w:val="025B7A37"/>
    <w:multiLevelType w:val="hybridMultilevel"/>
    <w:tmpl w:val="CF3CB690"/>
    <w:styleLink w:val="1129"/>
    <w:lvl w:ilvl="0" w:tplc="FFFFFFFF">
      <w:start w:val="1"/>
      <w:numFmt w:val="russianLower"/>
      <w:pStyle w:val="a0"/>
      <w:lvlText w:val="%1)"/>
      <w:lvlJc w:val="left"/>
      <w:pPr>
        <w:ind w:left="502" w:hanging="360"/>
      </w:pPr>
      <w:rPr>
        <w:rFonts w:cs="Times New Roman"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nsid w:val="0D297D8E"/>
    <w:multiLevelType w:val="hybridMultilevel"/>
    <w:tmpl w:val="1D2A2B12"/>
    <w:lvl w:ilvl="0" w:tplc="A606A606">
      <w:start w:val="1"/>
      <w:numFmt w:val="bullet"/>
      <w:pStyle w:val="a1"/>
      <w:lvlText w:val=""/>
      <w:lvlJc w:val="left"/>
      <w:pPr>
        <w:tabs>
          <w:tab w:val="num" w:pos="284"/>
        </w:tabs>
        <w:ind w:left="284" w:hanging="114"/>
      </w:pPr>
      <w:rPr>
        <w:rFonts w:ascii="Wingdings" w:hAnsi="Wingdings" w:hint="default"/>
        <w:sz w:val="32"/>
        <w:szCs w:val="32"/>
      </w:rPr>
    </w:lvl>
    <w:lvl w:ilvl="1" w:tplc="04190003">
      <w:start w:val="1"/>
      <w:numFmt w:val="decimal"/>
      <w:lvlText w:val="%2."/>
      <w:lvlJc w:val="left"/>
      <w:pPr>
        <w:tabs>
          <w:tab w:val="num" w:pos="1440"/>
        </w:tabs>
        <w:ind w:left="1440" w:hanging="360"/>
      </w:pPr>
      <w:rPr>
        <w:rFonts w:hint="default"/>
        <w:sz w:val="32"/>
        <w:szCs w:val="32"/>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0F155046"/>
    <w:multiLevelType w:val="hybridMultilevel"/>
    <w:tmpl w:val="BE9055A2"/>
    <w:lvl w:ilvl="0" w:tplc="9E5CBCE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10247514"/>
    <w:multiLevelType w:val="hybridMultilevel"/>
    <w:tmpl w:val="95C65BDC"/>
    <w:styleLink w:val="114"/>
    <w:lvl w:ilvl="0" w:tplc="2CBA3BB6">
      <w:start w:val="1"/>
      <w:numFmt w:val="russianLower"/>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399100F"/>
    <w:multiLevelType w:val="multilevel"/>
    <w:tmpl w:val="279CFDF6"/>
    <w:styleLink w:val="11"/>
    <w:lvl w:ilvl="0">
      <w:start w:val="6"/>
      <w:numFmt w:val="none"/>
      <w:pStyle w:val="a2"/>
      <w:lvlText w:val="6.1.3.1"/>
      <w:lvlJc w:val="left"/>
      <w:pPr>
        <w:tabs>
          <w:tab w:val="num" w:pos="660"/>
        </w:tabs>
        <w:ind w:left="660" w:hanging="660"/>
      </w:pPr>
      <w:rPr>
        <w:rFonts w:cs="Times New Roman"/>
      </w:rPr>
    </w:lvl>
    <w:lvl w:ilvl="1">
      <w:start w:val="1"/>
      <w:numFmt w:val="decimal"/>
      <w:lvlText w:val="%1.%2"/>
      <w:lvlJc w:val="left"/>
      <w:pPr>
        <w:tabs>
          <w:tab w:val="num" w:pos="660"/>
        </w:tabs>
        <w:ind w:left="660" w:hanging="660"/>
      </w:pPr>
      <w:rPr>
        <w:rFonts w:cs="Times New Roman"/>
      </w:rPr>
    </w:lvl>
    <w:lvl w:ilvl="2">
      <w:start w:val="1"/>
      <w:numFmt w:val="decimal"/>
      <w:lvlText w:val="6%1.%2.%3"/>
      <w:lvlJc w:val="left"/>
      <w:pPr>
        <w:tabs>
          <w:tab w:val="num" w:pos="720"/>
        </w:tabs>
        <w:ind w:left="720" w:hanging="720"/>
      </w:pPr>
      <w:rPr>
        <w:rFonts w:cs="Times New Roman"/>
        <w:b/>
      </w:rPr>
    </w:lvl>
    <w:lvl w:ilvl="3">
      <w:start w:val="1"/>
      <w:numFmt w:val="decimal"/>
      <w:lvlText w:val="6%1.%2.3.%4"/>
      <w:lvlJc w:val="left"/>
      <w:pPr>
        <w:tabs>
          <w:tab w:val="num" w:pos="720"/>
        </w:tabs>
        <w:ind w:left="720" w:hanging="720"/>
      </w:pPr>
      <w:rPr>
        <w:rFonts w:cs="Times New Roman"/>
        <w:b w:val="0"/>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3">
    <w:nsid w:val="1B622B95"/>
    <w:multiLevelType w:val="multilevel"/>
    <w:tmpl w:val="26D63FF6"/>
    <w:lvl w:ilvl="0">
      <w:start w:val="5"/>
      <w:numFmt w:val="decimal"/>
      <w:lvlText w:val="%1."/>
      <w:lvlJc w:val="left"/>
      <w:pPr>
        <w:ind w:left="360" w:hanging="360"/>
      </w:pPr>
      <w:rPr>
        <w:rFonts w:hint="default"/>
      </w:rPr>
    </w:lvl>
    <w:lvl w:ilvl="1">
      <w:start w:val="2"/>
      <w:numFmt w:val="decimal"/>
      <w:lvlText w:val="%1.%2."/>
      <w:lvlJc w:val="left"/>
      <w:pPr>
        <w:ind w:left="1766" w:hanging="360"/>
      </w:pPr>
      <w:rPr>
        <w:rFonts w:ascii="Times New Roman" w:hAnsi="Times New Roman" w:cs="Times New Roman" w:hint="default"/>
        <w:b w:val="0"/>
        <w:sz w:val="24"/>
        <w:szCs w:val="24"/>
      </w:rPr>
    </w:lvl>
    <w:lvl w:ilvl="2">
      <w:start w:val="1"/>
      <w:numFmt w:val="decimal"/>
      <w:lvlText w:val="%1.%2.%3."/>
      <w:lvlJc w:val="left"/>
      <w:pPr>
        <w:ind w:left="3532" w:hanging="720"/>
      </w:pPr>
      <w:rPr>
        <w:rFonts w:hint="default"/>
      </w:rPr>
    </w:lvl>
    <w:lvl w:ilvl="3">
      <w:start w:val="1"/>
      <w:numFmt w:val="decimal"/>
      <w:lvlText w:val="%1.%2.%3.%4."/>
      <w:lvlJc w:val="left"/>
      <w:pPr>
        <w:ind w:left="4938" w:hanging="720"/>
      </w:pPr>
      <w:rPr>
        <w:rFonts w:hint="default"/>
      </w:rPr>
    </w:lvl>
    <w:lvl w:ilvl="4">
      <w:start w:val="1"/>
      <w:numFmt w:val="decimal"/>
      <w:lvlText w:val="%1.%2.%3.%4.%5."/>
      <w:lvlJc w:val="left"/>
      <w:pPr>
        <w:ind w:left="6704" w:hanging="1080"/>
      </w:pPr>
      <w:rPr>
        <w:rFonts w:hint="default"/>
      </w:rPr>
    </w:lvl>
    <w:lvl w:ilvl="5">
      <w:start w:val="1"/>
      <w:numFmt w:val="decimal"/>
      <w:lvlText w:val="%1.%2.%3.%4.%5.%6."/>
      <w:lvlJc w:val="left"/>
      <w:pPr>
        <w:ind w:left="8110" w:hanging="1080"/>
      </w:pPr>
      <w:rPr>
        <w:rFonts w:hint="default"/>
      </w:rPr>
    </w:lvl>
    <w:lvl w:ilvl="6">
      <w:start w:val="1"/>
      <w:numFmt w:val="decimal"/>
      <w:lvlText w:val="%1.%2.%3.%4.%5.%6.%7."/>
      <w:lvlJc w:val="left"/>
      <w:pPr>
        <w:ind w:left="9876" w:hanging="1440"/>
      </w:pPr>
      <w:rPr>
        <w:rFonts w:hint="default"/>
      </w:rPr>
    </w:lvl>
    <w:lvl w:ilvl="7">
      <w:start w:val="1"/>
      <w:numFmt w:val="decimal"/>
      <w:lvlText w:val="%1.%2.%3.%4.%5.%6.%7.%8."/>
      <w:lvlJc w:val="left"/>
      <w:pPr>
        <w:ind w:left="11282" w:hanging="1440"/>
      </w:pPr>
      <w:rPr>
        <w:rFonts w:hint="default"/>
      </w:rPr>
    </w:lvl>
    <w:lvl w:ilvl="8">
      <w:start w:val="1"/>
      <w:numFmt w:val="decimal"/>
      <w:lvlText w:val="%1.%2.%3.%4.%5.%6.%7.%8.%9."/>
      <w:lvlJc w:val="left"/>
      <w:pPr>
        <w:ind w:left="13048" w:hanging="1800"/>
      </w:pPr>
      <w:rPr>
        <w:rFonts w:hint="default"/>
      </w:rPr>
    </w:lvl>
  </w:abstractNum>
  <w:abstractNum w:abstractNumId="14">
    <w:nsid w:val="1E7E04D5"/>
    <w:multiLevelType w:val="singleLevel"/>
    <w:tmpl w:val="D34A6FD8"/>
    <w:styleLink w:val="1111111"/>
    <w:lvl w:ilvl="0">
      <w:start w:val="1"/>
      <w:numFmt w:val="decimal"/>
      <w:pStyle w:val="Instruction"/>
      <w:lvlText w:val="%1."/>
      <w:lvlJc w:val="left"/>
      <w:pPr>
        <w:tabs>
          <w:tab w:val="num" w:pos="360"/>
        </w:tabs>
        <w:ind w:left="360" w:hanging="360"/>
      </w:pPr>
      <w:rPr>
        <w:rFonts w:cs="Times New Roman"/>
      </w:rPr>
    </w:lvl>
  </w:abstractNum>
  <w:abstractNum w:abstractNumId="15">
    <w:nsid w:val="2ED14A4E"/>
    <w:multiLevelType w:val="hybridMultilevel"/>
    <w:tmpl w:val="ADD8E9B8"/>
    <w:styleLink w:val="1131"/>
    <w:lvl w:ilvl="0" w:tplc="0D083D7E">
      <w:start w:val="1"/>
      <w:numFmt w:val="bullet"/>
      <w:lvlText w:val=""/>
      <w:lvlJc w:val="left"/>
      <w:pPr>
        <w:tabs>
          <w:tab w:val="num" w:pos="720"/>
        </w:tabs>
        <w:ind w:left="720" w:hanging="360"/>
      </w:pPr>
      <w:rPr>
        <w:rFonts w:ascii="Symbol" w:hAnsi="Symbol" w:hint="default"/>
      </w:rPr>
    </w:lvl>
    <w:lvl w:ilvl="1" w:tplc="7ECCCB10">
      <w:numFmt w:val="bullet"/>
      <w:pStyle w:val="1"/>
      <w:lvlText w:val="-"/>
      <w:lvlJc w:val="left"/>
      <w:pPr>
        <w:tabs>
          <w:tab w:val="num" w:pos="2124"/>
        </w:tabs>
        <w:ind w:left="2124" w:hanging="1044"/>
      </w:pPr>
      <w:rPr>
        <w:rFonts w:ascii="Times New Roman" w:eastAsia="Times New Roman" w:hAnsi="Times New Roman" w:cs="Times New Roman" w:hint="default"/>
      </w:rPr>
    </w:lvl>
    <w:lvl w:ilvl="2" w:tplc="E18C489C">
      <w:start w:val="1"/>
      <w:numFmt w:val="decimal"/>
      <w:lvlText w:val="%3."/>
      <w:lvlJc w:val="left"/>
      <w:pPr>
        <w:tabs>
          <w:tab w:val="num" w:pos="2160"/>
        </w:tabs>
        <w:ind w:left="2160" w:hanging="360"/>
      </w:pPr>
    </w:lvl>
    <w:lvl w:ilvl="3" w:tplc="0B36635E">
      <w:start w:val="1"/>
      <w:numFmt w:val="decimal"/>
      <w:lvlText w:val="%4."/>
      <w:lvlJc w:val="left"/>
      <w:pPr>
        <w:tabs>
          <w:tab w:val="num" w:pos="2880"/>
        </w:tabs>
        <w:ind w:left="2880" w:hanging="360"/>
      </w:pPr>
    </w:lvl>
    <w:lvl w:ilvl="4" w:tplc="8D4ACBEE">
      <w:start w:val="1"/>
      <w:numFmt w:val="decimal"/>
      <w:lvlText w:val="%5."/>
      <w:lvlJc w:val="left"/>
      <w:pPr>
        <w:tabs>
          <w:tab w:val="num" w:pos="3600"/>
        </w:tabs>
        <w:ind w:left="3600" w:hanging="360"/>
      </w:pPr>
    </w:lvl>
    <w:lvl w:ilvl="5" w:tplc="1512B0A2">
      <w:start w:val="1"/>
      <w:numFmt w:val="decimal"/>
      <w:lvlText w:val="%6."/>
      <w:lvlJc w:val="left"/>
      <w:pPr>
        <w:tabs>
          <w:tab w:val="num" w:pos="4320"/>
        </w:tabs>
        <w:ind w:left="4320" w:hanging="360"/>
      </w:pPr>
    </w:lvl>
    <w:lvl w:ilvl="6" w:tplc="E318C370">
      <w:start w:val="1"/>
      <w:numFmt w:val="decimal"/>
      <w:lvlText w:val="%7."/>
      <w:lvlJc w:val="left"/>
      <w:pPr>
        <w:tabs>
          <w:tab w:val="num" w:pos="5040"/>
        </w:tabs>
        <w:ind w:left="5040" w:hanging="360"/>
      </w:pPr>
    </w:lvl>
    <w:lvl w:ilvl="7" w:tplc="4B9C00A2">
      <w:start w:val="1"/>
      <w:numFmt w:val="decimal"/>
      <w:lvlText w:val="%8."/>
      <w:lvlJc w:val="left"/>
      <w:pPr>
        <w:tabs>
          <w:tab w:val="num" w:pos="5760"/>
        </w:tabs>
        <w:ind w:left="5760" w:hanging="360"/>
      </w:pPr>
    </w:lvl>
    <w:lvl w:ilvl="8" w:tplc="C304E7DE">
      <w:start w:val="1"/>
      <w:numFmt w:val="decimal"/>
      <w:lvlText w:val="%9."/>
      <w:lvlJc w:val="left"/>
      <w:pPr>
        <w:tabs>
          <w:tab w:val="num" w:pos="6480"/>
        </w:tabs>
        <w:ind w:left="6480" w:hanging="360"/>
      </w:pPr>
    </w:lvl>
  </w:abstractNum>
  <w:abstractNum w:abstractNumId="16">
    <w:nsid w:val="357A492F"/>
    <w:multiLevelType w:val="hybridMultilevel"/>
    <w:tmpl w:val="B55E5F0E"/>
    <w:styleLink w:val="121"/>
    <w:lvl w:ilvl="0" w:tplc="0419000F">
      <w:start w:val="1"/>
      <w:numFmt w:val="bullet"/>
      <w:pStyle w:val="bullet"/>
      <w:lvlText w:val=""/>
      <w:lvlJc w:val="left"/>
      <w:pPr>
        <w:tabs>
          <w:tab w:val="num" w:pos="360"/>
        </w:tabs>
        <w:ind w:left="360" w:hanging="360"/>
      </w:pPr>
      <w:rPr>
        <w:rFonts w:ascii="Symbol" w:hAnsi="Symbol" w:hint="default"/>
      </w:rPr>
    </w:lvl>
    <w:lvl w:ilvl="1" w:tplc="04190019">
      <w:start w:val="1"/>
      <w:numFmt w:val="bullet"/>
      <w:lvlText w:val=""/>
      <w:lvlJc w:val="left"/>
      <w:pPr>
        <w:tabs>
          <w:tab w:val="num" w:pos="1440"/>
        </w:tabs>
        <w:ind w:left="1440" w:hanging="360"/>
      </w:pPr>
      <w:rPr>
        <w:rFonts w:ascii="Symbol" w:hAnsi="Symbol"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7">
    <w:nsid w:val="36981E32"/>
    <w:multiLevelType w:val="hybridMultilevel"/>
    <w:tmpl w:val="AD481DEE"/>
    <w:styleLink w:val="18"/>
    <w:lvl w:ilvl="0" w:tplc="C69021C0">
      <w:start w:val="1"/>
      <w:numFmt w:val="decimal"/>
      <w:lvlText w:val="%1."/>
      <w:lvlJc w:val="left"/>
      <w:pPr>
        <w:ind w:left="720" w:hanging="360"/>
      </w:pPr>
      <w:rPr>
        <w:rFonts w:cs="Times New Roman"/>
        <w:b/>
        <w:i w:val="0"/>
      </w:rPr>
    </w:lvl>
    <w:lvl w:ilvl="1" w:tplc="2648FDE4" w:tentative="1">
      <w:start w:val="1"/>
      <w:numFmt w:val="lowerLetter"/>
      <w:lvlText w:val="%2."/>
      <w:lvlJc w:val="left"/>
      <w:pPr>
        <w:ind w:left="1440" w:hanging="360"/>
      </w:pPr>
      <w:rPr>
        <w:rFonts w:cs="Times New Roman"/>
      </w:rPr>
    </w:lvl>
    <w:lvl w:ilvl="2" w:tplc="C6DC582C" w:tentative="1">
      <w:start w:val="1"/>
      <w:numFmt w:val="lowerRoman"/>
      <w:lvlText w:val="%3."/>
      <w:lvlJc w:val="right"/>
      <w:pPr>
        <w:ind w:left="2160" w:hanging="180"/>
      </w:pPr>
      <w:rPr>
        <w:rFonts w:cs="Times New Roman"/>
      </w:rPr>
    </w:lvl>
    <w:lvl w:ilvl="3" w:tplc="E26275B6" w:tentative="1">
      <w:start w:val="1"/>
      <w:numFmt w:val="decimal"/>
      <w:lvlText w:val="%4."/>
      <w:lvlJc w:val="left"/>
      <w:pPr>
        <w:ind w:left="2880" w:hanging="360"/>
      </w:pPr>
      <w:rPr>
        <w:rFonts w:cs="Times New Roman"/>
      </w:rPr>
    </w:lvl>
    <w:lvl w:ilvl="4" w:tplc="4C188BC4" w:tentative="1">
      <w:start w:val="1"/>
      <w:numFmt w:val="lowerLetter"/>
      <w:lvlText w:val="%5."/>
      <w:lvlJc w:val="left"/>
      <w:pPr>
        <w:ind w:left="3600" w:hanging="360"/>
      </w:pPr>
      <w:rPr>
        <w:rFonts w:cs="Times New Roman"/>
      </w:rPr>
    </w:lvl>
    <w:lvl w:ilvl="5" w:tplc="854C57EE" w:tentative="1">
      <w:start w:val="1"/>
      <w:numFmt w:val="lowerRoman"/>
      <w:lvlText w:val="%6."/>
      <w:lvlJc w:val="right"/>
      <w:pPr>
        <w:ind w:left="4320" w:hanging="180"/>
      </w:pPr>
      <w:rPr>
        <w:rFonts w:cs="Times New Roman"/>
      </w:rPr>
    </w:lvl>
    <w:lvl w:ilvl="6" w:tplc="CED8B36E" w:tentative="1">
      <w:start w:val="1"/>
      <w:numFmt w:val="decimal"/>
      <w:lvlText w:val="%7."/>
      <w:lvlJc w:val="left"/>
      <w:pPr>
        <w:ind w:left="5040" w:hanging="360"/>
      </w:pPr>
      <w:rPr>
        <w:rFonts w:cs="Times New Roman"/>
      </w:rPr>
    </w:lvl>
    <w:lvl w:ilvl="7" w:tplc="34DC3DCC" w:tentative="1">
      <w:start w:val="1"/>
      <w:numFmt w:val="lowerLetter"/>
      <w:lvlText w:val="%8."/>
      <w:lvlJc w:val="left"/>
      <w:pPr>
        <w:ind w:left="5760" w:hanging="360"/>
      </w:pPr>
      <w:rPr>
        <w:rFonts w:cs="Times New Roman"/>
      </w:rPr>
    </w:lvl>
    <w:lvl w:ilvl="8" w:tplc="3E6AB1BC" w:tentative="1">
      <w:start w:val="1"/>
      <w:numFmt w:val="lowerRoman"/>
      <w:lvlText w:val="%9."/>
      <w:lvlJc w:val="right"/>
      <w:pPr>
        <w:ind w:left="6480" w:hanging="180"/>
      </w:pPr>
      <w:rPr>
        <w:rFonts w:cs="Times New Roman"/>
      </w:rPr>
    </w:lvl>
  </w:abstractNum>
  <w:abstractNum w:abstractNumId="18">
    <w:nsid w:val="38BC53AF"/>
    <w:multiLevelType w:val="multilevel"/>
    <w:tmpl w:val="5404B206"/>
    <w:styleLink w:val="1111118"/>
    <w:lvl w:ilvl="0">
      <w:start w:val="1"/>
      <w:numFmt w:val="decimal"/>
      <w:pStyle w:val="4"/>
      <w:lvlText w:val="%1"/>
      <w:lvlJc w:val="left"/>
      <w:pPr>
        <w:tabs>
          <w:tab w:val="num" w:pos="794"/>
        </w:tabs>
      </w:pPr>
      <w:rPr>
        <w:rFonts w:cs="Times New Roman" w:hint="default"/>
      </w:rPr>
    </w:lvl>
    <w:lvl w:ilvl="1">
      <w:start w:val="1"/>
      <w:numFmt w:val="decimal"/>
      <w:pStyle w:val="2"/>
      <w:lvlText w:val="%1.%2"/>
      <w:lvlJc w:val="left"/>
      <w:pPr>
        <w:tabs>
          <w:tab w:val="num" w:pos="792"/>
        </w:tabs>
      </w:pPr>
      <w:rPr>
        <w:rFonts w:cs="Times New Roman" w:hint="default"/>
      </w:rPr>
    </w:lvl>
    <w:lvl w:ilvl="2">
      <w:start w:val="1"/>
      <w:numFmt w:val="decimal"/>
      <w:pStyle w:val="30"/>
      <w:lvlText w:val="%1.%2.%3"/>
      <w:lvlJc w:val="left"/>
      <w:pPr>
        <w:tabs>
          <w:tab w:val="num" w:pos="1134"/>
        </w:tabs>
      </w:pPr>
      <w:rPr>
        <w:rFonts w:cs="Times New Roman" w:hint="default"/>
      </w:rPr>
    </w:lvl>
    <w:lvl w:ilvl="3">
      <w:start w:val="1"/>
      <w:numFmt w:val="decimal"/>
      <w:lvlText w:val="%1.%2.%3.%4"/>
      <w:lvlJc w:val="left"/>
      <w:pPr>
        <w:tabs>
          <w:tab w:val="num" w:pos="1134"/>
        </w:tabs>
        <w:ind w:firstLine="284"/>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9">
    <w:nsid w:val="393D0B22"/>
    <w:multiLevelType w:val="hybridMultilevel"/>
    <w:tmpl w:val="49244EC4"/>
    <w:styleLink w:val="1113"/>
    <w:lvl w:ilvl="0" w:tplc="41D4BFA0">
      <w:start w:val="1"/>
      <w:numFmt w:val="decimal"/>
      <w:pStyle w:val="10"/>
      <w:lvlText w:val="%1."/>
      <w:lvlJc w:val="left"/>
      <w:pPr>
        <w:tabs>
          <w:tab w:val="num" w:pos="843"/>
        </w:tabs>
        <w:ind w:left="843" w:hanging="663"/>
      </w:pPr>
      <w:rPr>
        <w:rFonts w:ascii="Verdana" w:hAnsi="Verdana" w:hint="default"/>
        <w:b/>
        <w:i w:val="0"/>
        <w:vanish w:val="0"/>
        <w:sz w:val="26"/>
        <w:szCs w:val="26"/>
      </w:rPr>
    </w:lvl>
    <w:lvl w:ilvl="1" w:tplc="D78CA95E" w:tentative="1">
      <w:start w:val="1"/>
      <w:numFmt w:val="lowerLetter"/>
      <w:lvlText w:val="%2."/>
      <w:lvlJc w:val="left"/>
      <w:pPr>
        <w:tabs>
          <w:tab w:val="num" w:pos="1440"/>
        </w:tabs>
        <w:ind w:left="1440" w:hanging="360"/>
      </w:pPr>
    </w:lvl>
    <w:lvl w:ilvl="2" w:tplc="EF32F800" w:tentative="1">
      <w:start w:val="1"/>
      <w:numFmt w:val="lowerRoman"/>
      <w:lvlText w:val="%3."/>
      <w:lvlJc w:val="right"/>
      <w:pPr>
        <w:tabs>
          <w:tab w:val="num" w:pos="2160"/>
        </w:tabs>
        <w:ind w:left="2160" w:hanging="180"/>
      </w:pPr>
    </w:lvl>
    <w:lvl w:ilvl="3" w:tplc="BA421ABA" w:tentative="1">
      <w:start w:val="1"/>
      <w:numFmt w:val="decimal"/>
      <w:lvlText w:val="%4."/>
      <w:lvlJc w:val="left"/>
      <w:pPr>
        <w:tabs>
          <w:tab w:val="num" w:pos="2880"/>
        </w:tabs>
        <w:ind w:left="2880" w:hanging="360"/>
      </w:pPr>
    </w:lvl>
    <w:lvl w:ilvl="4" w:tplc="D026FB24" w:tentative="1">
      <w:start w:val="1"/>
      <w:numFmt w:val="lowerLetter"/>
      <w:lvlText w:val="%5."/>
      <w:lvlJc w:val="left"/>
      <w:pPr>
        <w:tabs>
          <w:tab w:val="num" w:pos="3600"/>
        </w:tabs>
        <w:ind w:left="3600" w:hanging="360"/>
      </w:pPr>
    </w:lvl>
    <w:lvl w:ilvl="5" w:tplc="28500608" w:tentative="1">
      <w:start w:val="1"/>
      <w:numFmt w:val="lowerRoman"/>
      <w:lvlText w:val="%6."/>
      <w:lvlJc w:val="right"/>
      <w:pPr>
        <w:tabs>
          <w:tab w:val="num" w:pos="4320"/>
        </w:tabs>
        <w:ind w:left="4320" w:hanging="180"/>
      </w:pPr>
    </w:lvl>
    <w:lvl w:ilvl="6" w:tplc="D34E03D4" w:tentative="1">
      <w:start w:val="1"/>
      <w:numFmt w:val="decimal"/>
      <w:lvlText w:val="%7."/>
      <w:lvlJc w:val="left"/>
      <w:pPr>
        <w:tabs>
          <w:tab w:val="num" w:pos="5040"/>
        </w:tabs>
        <w:ind w:left="5040" w:hanging="360"/>
      </w:pPr>
    </w:lvl>
    <w:lvl w:ilvl="7" w:tplc="52C49A04" w:tentative="1">
      <w:start w:val="1"/>
      <w:numFmt w:val="lowerLetter"/>
      <w:lvlText w:val="%8."/>
      <w:lvlJc w:val="left"/>
      <w:pPr>
        <w:tabs>
          <w:tab w:val="num" w:pos="5760"/>
        </w:tabs>
        <w:ind w:left="5760" w:hanging="360"/>
      </w:pPr>
    </w:lvl>
    <w:lvl w:ilvl="8" w:tplc="1C240EEA" w:tentative="1">
      <w:start w:val="1"/>
      <w:numFmt w:val="lowerRoman"/>
      <w:lvlText w:val="%9."/>
      <w:lvlJc w:val="right"/>
      <w:pPr>
        <w:tabs>
          <w:tab w:val="num" w:pos="6480"/>
        </w:tabs>
        <w:ind w:left="6480" w:hanging="180"/>
      </w:pPr>
    </w:lvl>
  </w:abstractNum>
  <w:abstractNum w:abstractNumId="20">
    <w:nsid w:val="397A407B"/>
    <w:multiLevelType w:val="multilevel"/>
    <w:tmpl w:val="BFCC7F44"/>
    <w:styleLink w:val="131"/>
    <w:lvl w:ilvl="0">
      <w:start w:val="2"/>
      <w:numFmt w:val="decimal"/>
      <w:pStyle w:val="20"/>
      <w:lvlText w:val="%1."/>
      <w:lvlJc w:val="left"/>
      <w:pPr>
        <w:ind w:left="540" w:hanging="540"/>
      </w:pPr>
      <w:rPr>
        <w:rFonts w:hint="default"/>
      </w:rPr>
    </w:lvl>
    <w:lvl w:ilvl="1">
      <w:start w:val="2"/>
      <w:numFmt w:val="decimal"/>
      <w:lvlText w:val="%1.%2."/>
      <w:lvlJc w:val="left"/>
      <w:pPr>
        <w:ind w:left="611" w:hanging="54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21">
    <w:nsid w:val="3CE738C8"/>
    <w:multiLevelType w:val="hybridMultilevel"/>
    <w:tmpl w:val="AF0A8A46"/>
    <w:lvl w:ilvl="0" w:tplc="7DE4F330">
      <w:start w:val="1"/>
      <w:numFmt w:val="russianLower"/>
      <w:pStyle w:val="a3"/>
      <w:lvlText w:val="%1)"/>
      <w:lvlJc w:val="left"/>
      <w:pPr>
        <w:ind w:left="1429" w:hanging="360"/>
      </w:pPr>
      <w:rPr>
        <w:rFonts w:cs="Times New Roman" w:hint="default"/>
      </w:rPr>
    </w:lvl>
    <w:lvl w:ilvl="1" w:tplc="0DF6E814" w:tentative="1">
      <w:start w:val="1"/>
      <w:numFmt w:val="lowerLetter"/>
      <w:lvlText w:val="%2."/>
      <w:lvlJc w:val="left"/>
      <w:pPr>
        <w:ind w:left="2149" w:hanging="360"/>
      </w:pPr>
      <w:rPr>
        <w:rFonts w:cs="Times New Roman"/>
      </w:rPr>
    </w:lvl>
    <w:lvl w:ilvl="2" w:tplc="FEA4859C" w:tentative="1">
      <w:start w:val="1"/>
      <w:numFmt w:val="lowerRoman"/>
      <w:lvlText w:val="%3."/>
      <w:lvlJc w:val="right"/>
      <w:pPr>
        <w:ind w:left="2869" w:hanging="180"/>
      </w:pPr>
      <w:rPr>
        <w:rFonts w:cs="Times New Roman"/>
      </w:rPr>
    </w:lvl>
    <w:lvl w:ilvl="3" w:tplc="37A2BE52" w:tentative="1">
      <w:start w:val="1"/>
      <w:numFmt w:val="decimal"/>
      <w:lvlText w:val="%4."/>
      <w:lvlJc w:val="left"/>
      <w:pPr>
        <w:ind w:left="3589" w:hanging="360"/>
      </w:pPr>
      <w:rPr>
        <w:rFonts w:cs="Times New Roman"/>
      </w:rPr>
    </w:lvl>
    <w:lvl w:ilvl="4" w:tplc="F1BA0444" w:tentative="1">
      <w:start w:val="1"/>
      <w:numFmt w:val="lowerLetter"/>
      <w:lvlText w:val="%5."/>
      <w:lvlJc w:val="left"/>
      <w:pPr>
        <w:ind w:left="4309" w:hanging="360"/>
      </w:pPr>
      <w:rPr>
        <w:rFonts w:cs="Times New Roman"/>
      </w:rPr>
    </w:lvl>
    <w:lvl w:ilvl="5" w:tplc="14A6AB30" w:tentative="1">
      <w:start w:val="1"/>
      <w:numFmt w:val="lowerRoman"/>
      <w:lvlText w:val="%6."/>
      <w:lvlJc w:val="right"/>
      <w:pPr>
        <w:ind w:left="5029" w:hanging="180"/>
      </w:pPr>
      <w:rPr>
        <w:rFonts w:cs="Times New Roman"/>
      </w:rPr>
    </w:lvl>
    <w:lvl w:ilvl="6" w:tplc="FB9EA46E" w:tentative="1">
      <w:start w:val="1"/>
      <w:numFmt w:val="decimal"/>
      <w:lvlText w:val="%7."/>
      <w:lvlJc w:val="left"/>
      <w:pPr>
        <w:ind w:left="5749" w:hanging="360"/>
      </w:pPr>
      <w:rPr>
        <w:rFonts w:cs="Times New Roman"/>
      </w:rPr>
    </w:lvl>
    <w:lvl w:ilvl="7" w:tplc="BF407EA2" w:tentative="1">
      <w:start w:val="1"/>
      <w:numFmt w:val="lowerLetter"/>
      <w:lvlText w:val="%8."/>
      <w:lvlJc w:val="left"/>
      <w:pPr>
        <w:ind w:left="6469" w:hanging="360"/>
      </w:pPr>
      <w:rPr>
        <w:rFonts w:cs="Times New Roman"/>
      </w:rPr>
    </w:lvl>
    <w:lvl w:ilvl="8" w:tplc="799CDB30" w:tentative="1">
      <w:start w:val="1"/>
      <w:numFmt w:val="lowerRoman"/>
      <w:lvlText w:val="%9."/>
      <w:lvlJc w:val="right"/>
      <w:pPr>
        <w:ind w:left="7189" w:hanging="180"/>
      </w:pPr>
      <w:rPr>
        <w:rFonts w:cs="Times New Roman"/>
      </w:rPr>
    </w:lvl>
  </w:abstractNum>
  <w:abstractNum w:abstractNumId="22">
    <w:nsid w:val="3ED53952"/>
    <w:multiLevelType w:val="multilevel"/>
    <w:tmpl w:val="C47C57A4"/>
    <w:styleLink w:val="11111121171"/>
    <w:lvl w:ilvl="0">
      <w:start w:val="1"/>
      <w:numFmt w:val="decimal"/>
      <w:lvlText w:val="%1."/>
      <w:lvlJc w:val="left"/>
      <w:pPr>
        <w:tabs>
          <w:tab w:val="num" w:pos="360"/>
        </w:tabs>
        <w:ind w:left="360" w:hanging="360"/>
      </w:pPr>
      <w:rPr>
        <w:rFonts w:hint="default"/>
      </w:rPr>
    </w:lvl>
    <w:lvl w:ilvl="1">
      <w:start w:val="1"/>
      <w:numFmt w:val="decimal"/>
      <w:pStyle w:val="31"/>
      <w:lvlText w:val="%1.%2."/>
      <w:lvlJc w:val="left"/>
      <w:pPr>
        <w:tabs>
          <w:tab w:val="num" w:pos="972"/>
        </w:tabs>
        <w:ind w:left="972" w:hanging="432"/>
      </w:pPr>
      <w:rPr>
        <w:rFonts w:hint="default"/>
        <w:b/>
      </w:rPr>
    </w:lvl>
    <w:lvl w:ilvl="2">
      <w:start w:val="1"/>
      <w:numFmt w:val="decimal"/>
      <w:pStyle w:val="a4"/>
      <w:lvlText w:val="%1.%2.%3."/>
      <w:lvlJc w:val="left"/>
      <w:pPr>
        <w:tabs>
          <w:tab w:val="num" w:pos="1440"/>
        </w:tabs>
        <w:ind w:left="1224" w:hanging="504"/>
      </w:pPr>
      <w:rPr>
        <w:rFonts w:hint="default"/>
      </w:rPr>
    </w:lvl>
    <w:lvl w:ilvl="3">
      <w:start w:val="1"/>
      <w:numFmt w:val="decimal"/>
      <w:pStyle w:val="40"/>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42F318C2"/>
    <w:multiLevelType w:val="multilevel"/>
    <w:tmpl w:val="E32CABF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33E56DC"/>
    <w:multiLevelType w:val="hybridMultilevel"/>
    <w:tmpl w:val="F1DC0ED8"/>
    <w:styleLink w:val="1111119"/>
    <w:lvl w:ilvl="0" w:tplc="E090A050">
      <w:start w:val="1"/>
      <w:numFmt w:val="decimal"/>
      <w:lvlText w:val="5.%1."/>
      <w:lvlJc w:val="left"/>
      <w:pPr>
        <w:ind w:left="720" w:hanging="360"/>
      </w:pPr>
      <w:rPr>
        <w:rFonts w:cs="Times New Roman" w:hint="default"/>
      </w:rPr>
    </w:lvl>
    <w:lvl w:ilvl="1" w:tplc="CE32CB7A" w:tentative="1">
      <w:start w:val="1"/>
      <w:numFmt w:val="lowerLetter"/>
      <w:lvlText w:val="%2."/>
      <w:lvlJc w:val="left"/>
      <w:pPr>
        <w:ind w:left="1440" w:hanging="360"/>
      </w:pPr>
      <w:rPr>
        <w:rFonts w:cs="Times New Roman"/>
      </w:rPr>
    </w:lvl>
    <w:lvl w:ilvl="2" w:tplc="BDA85690" w:tentative="1">
      <w:start w:val="1"/>
      <w:numFmt w:val="lowerRoman"/>
      <w:lvlText w:val="%3."/>
      <w:lvlJc w:val="right"/>
      <w:pPr>
        <w:ind w:left="2160" w:hanging="180"/>
      </w:pPr>
      <w:rPr>
        <w:rFonts w:cs="Times New Roman"/>
      </w:rPr>
    </w:lvl>
    <w:lvl w:ilvl="3" w:tplc="3E3857B0" w:tentative="1">
      <w:start w:val="1"/>
      <w:numFmt w:val="decimal"/>
      <w:lvlText w:val="%4."/>
      <w:lvlJc w:val="left"/>
      <w:pPr>
        <w:ind w:left="2880" w:hanging="360"/>
      </w:pPr>
      <w:rPr>
        <w:rFonts w:cs="Times New Roman"/>
      </w:rPr>
    </w:lvl>
    <w:lvl w:ilvl="4" w:tplc="52D2C26A" w:tentative="1">
      <w:start w:val="1"/>
      <w:numFmt w:val="lowerLetter"/>
      <w:lvlText w:val="%5."/>
      <w:lvlJc w:val="left"/>
      <w:pPr>
        <w:ind w:left="3600" w:hanging="360"/>
      </w:pPr>
      <w:rPr>
        <w:rFonts w:cs="Times New Roman"/>
      </w:rPr>
    </w:lvl>
    <w:lvl w:ilvl="5" w:tplc="05364D12" w:tentative="1">
      <w:start w:val="1"/>
      <w:numFmt w:val="lowerRoman"/>
      <w:lvlText w:val="%6."/>
      <w:lvlJc w:val="right"/>
      <w:pPr>
        <w:ind w:left="4320" w:hanging="180"/>
      </w:pPr>
      <w:rPr>
        <w:rFonts w:cs="Times New Roman"/>
      </w:rPr>
    </w:lvl>
    <w:lvl w:ilvl="6" w:tplc="03C4DD64" w:tentative="1">
      <w:start w:val="1"/>
      <w:numFmt w:val="decimal"/>
      <w:lvlText w:val="%7."/>
      <w:lvlJc w:val="left"/>
      <w:pPr>
        <w:ind w:left="5040" w:hanging="360"/>
      </w:pPr>
      <w:rPr>
        <w:rFonts w:cs="Times New Roman"/>
      </w:rPr>
    </w:lvl>
    <w:lvl w:ilvl="7" w:tplc="FDE86990" w:tentative="1">
      <w:start w:val="1"/>
      <w:numFmt w:val="lowerLetter"/>
      <w:lvlText w:val="%8."/>
      <w:lvlJc w:val="left"/>
      <w:pPr>
        <w:ind w:left="5760" w:hanging="360"/>
      </w:pPr>
      <w:rPr>
        <w:rFonts w:cs="Times New Roman"/>
      </w:rPr>
    </w:lvl>
    <w:lvl w:ilvl="8" w:tplc="3932A18E" w:tentative="1">
      <w:start w:val="1"/>
      <w:numFmt w:val="lowerRoman"/>
      <w:lvlText w:val="%9."/>
      <w:lvlJc w:val="right"/>
      <w:pPr>
        <w:ind w:left="6480" w:hanging="180"/>
      </w:pPr>
      <w:rPr>
        <w:rFonts w:cs="Times New Roman"/>
      </w:rPr>
    </w:lvl>
  </w:abstractNum>
  <w:abstractNum w:abstractNumId="25">
    <w:nsid w:val="451E5FD4"/>
    <w:multiLevelType w:val="multilevel"/>
    <w:tmpl w:val="FBDA7D3C"/>
    <w:styleLink w:val="11111171"/>
    <w:lvl w:ilvl="0">
      <w:start w:val="1"/>
      <w:numFmt w:val="decimal"/>
      <w:lvlText w:val="%1."/>
      <w:lvlJc w:val="left"/>
      <w:pPr>
        <w:tabs>
          <w:tab w:val="num" w:pos="360"/>
        </w:tabs>
        <w:ind w:left="360" w:hanging="360"/>
      </w:pPr>
      <w:rPr>
        <w:rFonts w:cs="Times New Roman" w:hint="default"/>
        <w:b/>
        <w:i w:val="0"/>
        <w:strike w:val="0"/>
        <w:dstrike w:val="0"/>
        <w:vanish w:val="0"/>
        <w:color w:val="000000"/>
        <w:vertAlign w:val="baseline"/>
      </w:rPr>
    </w:lvl>
    <w:lvl w:ilvl="1">
      <w:start w:val="1"/>
      <w:numFmt w:val="decimal"/>
      <w:isLgl/>
      <w:lvlText w:val="%1.%2."/>
      <w:lvlJc w:val="left"/>
      <w:pPr>
        <w:tabs>
          <w:tab w:val="num" w:pos="972"/>
        </w:tabs>
        <w:ind w:left="97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6">
    <w:nsid w:val="4A514A49"/>
    <w:multiLevelType w:val="multilevel"/>
    <w:tmpl w:val="A6688E98"/>
    <w:styleLink w:val="11241"/>
    <w:lvl w:ilvl="0">
      <w:start w:val="1"/>
      <w:numFmt w:val="decimal"/>
      <w:lvlText w:val="%1."/>
      <w:lvlJc w:val="left"/>
      <w:pPr>
        <w:tabs>
          <w:tab w:val="num" w:pos="360"/>
        </w:tabs>
        <w:ind w:left="360" w:hanging="360"/>
      </w:pPr>
    </w:lvl>
    <w:lvl w:ilvl="1">
      <w:start w:val="1"/>
      <w:numFmt w:val="decimal"/>
      <w:pStyle w:val="32"/>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nsid w:val="4B9E3C66"/>
    <w:multiLevelType w:val="hybridMultilevel"/>
    <w:tmpl w:val="B10CA03A"/>
    <w:lvl w:ilvl="0" w:tplc="FFFFFFFF">
      <w:start w:val="1"/>
      <w:numFmt w:val="bullet"/>
      <w:lvlText w:val=""/>
      <w:lvlJc w:val="left"/>
      <w:pPr>
        <w:ind w:left="1287" w:hanging="360"/>
      </w:pPr>
      <w:rPr>
        <w:rFonts w:ascii="Symbol" w:hAnsi="Symbol" w:hint="default"/>
      </w:rPr>
    </w:lvl>
    <w:lvl w:ilvl="1" w:tplc="FFFFFFFF" w:tentative="1">
      <w:start w:val="1"/>
      <w:numFmt w:val="bullet"/>
      <w:lvlText w:val="o"/>
      <w:lvlJc w:val="left"/>
      <w:pPr>
        <w:ind w:left="2007" w:hanging="360"/>
      </w:pPr>
      <w:rPr>
        <w:rFonts w:ascii="Courier New" w:hAnsi="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28">
    <w:nsid w:val="4CAE642C"/>
    <w:multiLevelType w:val="hybridMultilevel"/>
    <w:tmpl w:val="3ACAE2A4"/>
    <w:lvl w:ilvl="0" w:tplc="04190001">
      <w:start w:val="1"/>
      <w:numFmt w:val="decimal"/>
      <w:pStyle w:val="50"/>
      <w:lvlText w:val="%1."/>
      <w:lvlJc w:val="left"/>
      <w:pPr>
        <w:tabs>
          <w:tab w:val="num" w:pos="360"/>
        </w:tabs>
        <w:ind w:left="360" w:hanging="360"/>
      </w:pPr>
      <w:rPr>
        <w:rFonts w:cs="Times New Roman" w:hint="default"/>
        <w:b/>
      </w:rPr>
    </w:lvl>
    <w:lvl w:ilvl="1" w:tplc="04190003" w:tentative="1">
      <w:start w:val="1"/>
      <w:numFmt w:val="lowerLetter"/>
      <w:lvlText w:val="%2."/>
      <w:lvlJc w:val="left"/>
      <w:pPr>
        <w:tabs>
          <w:tab w:val="num" w:pos="1080"/>
        </w:tabs>
        <w:ind w:left="1080" w:hanging="360"/>
      </w:pPr>
      <w:rPr>
        <w:rFonts w:cs="Times New Roman"/>
      </w:rPr>
    </w:lvl>
    <w:lvl w:ilvl="2" w:tplc="04190005" w:tentative="1">
      <w:start w:val="1"/>
      <w:numFmt w:val="lowerRoman"/>
      <w:lvlText w:val="%3."/>
      <w:lvlJc w:val="right"/>
      <w:pPr>
        <w:tabs>
          <w:tab w:val="num" w:pos="1800"/>
        </w:tabs>
        <w:ind w:left="1800" w:hanging="180"/>
      </w:pPr>
      <w:rPr>
        <w:rFonts w:cs="Times New Roman"/>
      </w:rPr>
    </w:lvl>
    <w:lvl w:ilvl="3" w:tplc="04190001" w:tentative="1">
      <w:start w:val="1"/>
      <w:numFmt w:val="decimal"/>
      <w:lvlText w:val="%4."/>
      <w:lvlJc w:val="left"/>
      <w:pPr>
        <w:tabs>
          <w:tab w:val="num" w:pos="2520"/>
        </w:tabs>
        <w:ind w:left="2520" w:hanging="360"/>
      </w:pPr>
      <w:rPr>
        <w:rFonts w:cs="Times New Roman"/>
      </w:rPr>
    </w:lvl>
    <w:lvl w:ilvl="4" w:tplc="04190003" w:tentative="1">
      <w:start w:val="1"/>
      <w:numFmt w:val="lowerLetter"/>
      <w:lvlText w:val="%5."/>
      <w:lvlJc w:val="left"/>
      <w:pPr>
        <w:tabs>
          <w:tab w:val="num" w:pos="3240"/>
        </w:tabs>
        <w:ind w:left="3240" w:hanging="360"/>
      </w:pPr>
      <w:rPr>
        <w:rFonts w:cs="Times New Roman"/>
      </w:rPr>
    </w:lvl>
    <w:lvl w:ilvl="5" w:tplc="04190005" w:tentative="1">
      <w:start w:val="1"/>
      <w:numFmt w:val="lowerRoman"/>
      <w:lvlText w:val="%6."/>
      <w:lvlJc w:val="right"/>
      <w:pPr>
        <w:tabs>
          <w:tab w:val="num" w:pos="3960"/>
        </w:tabs>
        <w:ind w:left="3960" w:hanging="180"/>
      </w:pPr>
      <w:rPr>
        <w:rFonts w:cs="Times New Roman"/>
      </w:rPr>
    </w:lvl>
    <w:lvl w:ilvl="6" w:tplc="04190001" w:tentative="1">
      <w:start w:val="1"/>
      <w:numFmt w:val="decimal"/>
      <w:lvlText w:val="%7."/>
      <w:lvlJc w:val="left"/>
      <w:pPr>
        <w:tabs>
          <w:tab w:val="num" w:pos="4680"/>
        </w:tabs>
        <w:ind w:left="4680" w:hanging="360"/>
      </w:pPr>
      <w:rPr>
        <w:rFonts w:cs="Times New Roman"/>
      </w:rPr>
    </w:lvl>
    <w:lvl w:ilvl="7" w:tplc="04190003" w:tentative="1">
      <w:start w:val="1"/>
      <w:numFmt w:val="lowerLetter"/>
      <w:lvlText w:val="%8."/>
      <w:lvlJc w:val="left"/>
      <w:pPr>
        <w:tabs>
          <w:tab w:val="num" w:pos="5400"/>
        </w:tabs>
        <w:ind w:left="5400" w:hanging="360"/>
      </w:pPr>
      <w:rPr>
        <w:rFonts w:cs="Times New Roman"/>
      </w:rPr>
    </w:lvl>
    <w:lvl w:ilvl="8" w:tplc="04190005" w:tentative="1">
      <w:start w:val="1"/>
      <w:numFmt w:val="lowerRoman"/>
      <w:lvlText w:val="%9."/>
      <w:lvlJc w:val="right"/>
      <w:pPr>
        <w:tabs>
          <w:tab w:val="num" w:pos="6120"/>
        </w:tabs>
        <w:ind w:left="6120" w:hanging="180"/>
      </w:pPr>
      <w:rPr>
        <w:rFonts w:cs="Times New Roman"/>
      </w:rPr>
    </w:lvl>
  </w:abstractNum>
  <w:abstractNum w:abstractNumId="29">
    <w:nsid w:val="4CD0092E"/>
    <w:multiLevelType w:val="hybridMultilevel"/>
    <w:tmpl w:val="CA16455C"/>
    <w:lvl w:ilvl="0" w:tplc="E090A050">
      <w:start w:val="1"/>
      <w:numFmt w:val="bullet"/>
      <w:pStyle w:val="-6"/>
      <w:lvlText w:val=""/>
      <w:lvlJc w:val="left"/>
      <w:pPr>
        <w:tabs>
          <w:tab w:val="num" w:pos="1430"/>
        </w:tabs>
        <w:ind w:left="1430" w:hanging="360"/>
      </w:pPr>
      <w:rPr>
        <w:rFonts w:ascii="Symbol" w:hAnsi="Symbol" w:hint="default"/>
      </w:rPr>
    </w:lvl>
    <w:lvl w:ilvl="1" w:tplc="CE32CB7A">
      <w:start w:val="1"/>
      <w:numFmt w:val="bullet"/>
      <w:lvlText w:val=""/>
      <w:lvlJc w:val="left"/>
      <w:pPr>
        <w:tabs>
          <w:tab w:val="num" w:pos="2150"/>
        </w:tabs>
        <w:ind w:left="2150" w:hanging="360"/>
      </w:pPr>
      <w:rPr>
        <w:rFonts w:ascii="Symbol" w:hAnsi="Symbol" w:hint="default"/>
      </w:rPr>
    </w:lvl>
    <w:lvl w:ilvl="2" w:tplc="BDA85690">
      <w:start w:val="1"/>
      <w:numFmt w:val="bullet"/>
      <w:lvlText w:val=""/>
      <w:lvlJc w:val="left"/>
      <w:pPr>
        <w:tabs>
          <w:tab w:val="num" w:pos="2870"/>
        </w:tabs>
        <w:ind w:left="2870" w:hanging="360"/>
      </w:pPr>
      <w:rPr>
        <w:rFonts w:ascii="Wingdings" w:hAnsi="Wingdings" w:hint="default"/>
      </w:rPr>
    </w:lvl>
    <w:lvl w:ilvl="3" w:tplc="3E3857B0">
      <w:start w:val="1"/>
      <w:numFmt w:val="bullet"/>
      <w:lvlText w:val=""/>
      <w:lvlJc w:val="left"/>
      <w:pPr>
        <w:tabs>
          <w:tab w:val="num" w:pos="3590"/>
        </w:tabs>
        <w:ind w:left="3590" w:hanging="360"/>
      </w:pPr>
      <w:rPr>
        <w:rFonts w:ascii="Symbol" w:hAnsi="Symbol" w:hint="default"/>
      </w:rPr>
    </w:lvl>
    <w:lvl w:ilvl="4" w:tplc="52D2C26A">
      <w:start w:val="1"/>
      <w:numFmt w:val="bullet"/>
      <w:lvlText w:val="o"/>
      <w:lvlJc w:val="left"/>
      <w:pPr>
        <w:tabs>
          <w:tab w:val="num" w:pos="4310"/>
        </w:tabs>
        <w:ind w:left="4310" w:hanging="360"/>
      </w:pPr>
      <w:rPr>
        <w:rFonts w:ascii="Courier New" w:hAnsi="Courier New" w:hint="default"/>
      </w:rPr>
    </w:lvl>
    <w:lvl w:ilvl="5" w:tplc="05364D12">
      <w:start w:val="1"/>
      <w:numFmt w:val="bullet"/>
      <w:lvlText w:val=""/>
      <w:lvlJc w:val="left"/>
      <w:pPr>
        <w:tabs>
          <w:tab w:val="num" w:pos="5030"/>
        </w:tabs>
        <w:ind w:left="5030" w:hanging="360"/>
      </w:pPr>
      <w:rPr>
        <w:rFonts w:ascii="Wingdings" w:hAnsi="Wingdings" w:hint="default"/>
      </w:rPr>
    </w:lvl>
    <w:lvl w:ilvl="6" w:tplc="03C4DD64">
      <w:start w:val="1"/>
      <w:numFmt w:val="bullet"/>
      <w:lvlText w:val=""/>
      <w:lvlJc w:val="left"/>
      <w:pPr>
        <w:tabs>
          <w:tab w:val="num" w:pos="5750"/>
        </w:tabs>
        <w:ind w:left="5750" w:hanging="360"/>
      </w:pPr>
      <w:rPr>
        <w:rFonts w:ascii="Symbol" w:hAnsi="Symbol" w:hint="default"/>
      </w:rPr>
    </w:lvl>
    <w:lvl w:ilvl="7" w:tplc="FDE86990">
      <w:start w:val="1"/>
      <w:numFmt w:val="bullet"/>
      <w:lvlText w:val="o"/>
      <w:lvlJc w:val="left"/>
      <w:pPr>
        <w:tabs>
          <w:tab w:val="num" w:pos="6470"/>
        </w:tabs>
        <w:ind w:left="6470" w:hanging="360"/>
      </w:pPr>
      <w:rPr>
        <w:rFonts w:ascii="Courier New" w:hAnsi="Courier New" w:hint="default"/>
      </w:rPr>
    </w:lvl>
    <w:lvl w:ilvl="8" w:tplc="3932A18E">
      <w:start w:val="1"/>
      <w:numFmt w:val="bullet"/>
      <w:lvlText w:val=""/>
      <w:lvlJc w:val="left"/>
      <w:pPr>
        <w:tabs>
          <w:tab w:val="num" w:pos="7190"/>
        </w:tabs>
        <w:ind w:left="7190" w:hanging="360"/>
      </w:pPr>
      <w:rPr>
        <w:rFonts w:ascii="Wingdings" w:hAnsi="Wingdings" w:hint="default"/>
      </w:rPr>
    </w:lvl>
  </w:abstractNum>
  <w:abstractNum w:abstractNumId="30">
    <w:nsid w:val="4DB60B03"/>
    <w:multiLevelType w:val="multilevel"/>
    <w:tmpl w:val="76808440"/>
    <w:styleLink w:val="11111161"/>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72"/>
        </w:tabs>
        <w:ind w:left="972" w:hanging="432"/>
      </w:pPr>
      <w:rPr>
        <w:rFonts w:cs="Times New Roman" w:hint="default"/>
        <w:b/>
      </w:rPr>
    </w:lvl>
    <w:lvl w:ilvl="2">
      <w:start w:val="1"/>
      <w:numFmt w:val="russianLower"/>
      <w:pStyle w:val="12"/>
      <w:lvlText w:val="%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1">
    <w:nsid w:val="4EFB3477"/>
    <w:multiLevelType w:val="multilevel"/>
    <w:tmpl w:val="A36608D0"/>
    <w:styleLink w:val="111111223"/>
    <w:lvl w:ilvl="0">
      <w:start w:val="1"/>
      <w:numFmt w:val="decimal"/>
      <w:pStyle w:val="21"/>
      <w:lvlText w:val="%1."/>
      <w:lvlJc w:val="left"/>
      <w:pPr>
        <w:ind w:left="720" w:hanging="360"/>
      </w:pPr>
      <w:rPr>
        <w:b/>
        <w:sz w:val="24"/>
        <w:szCs w:val="24"/>
      </w:rPr>
    </w:lvl>
    <w:lvl w:ilvl="1">
      <w:start w:val="1"/>
      <w:numFmt w:val="decimal"/>
      <w:isLgl/>
      <w:lvlText w:val="%1.%2."/>
      <w:lvlJc w:val="left"/>
      <w:pPr>
        <w:ind w:left="927"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nsid w:val="509C2E52"/>
    <w:multiLevelType w:val="hybridMultilevel"/>
    <w:tmpl w:val="85CEC944"/>
    <w:lvl w:ilvl="0" w:tplc="04190001">
      <w:start w:val="1"/>
      <w:numFmt w:val="russianLower"/>
      <w:lvlText w:val="%1)"/>
      <w:lvlJc w:val="left"/>
      <w:pPr>
        <w:ind w:left="720" w:hanging="360"/>
      </w:pPr>
      <w:rPr>
        <w:rFonts w:hint="default"/>
      </w:rPr>
    </w:lvl>
    <w:lvl w:ilvl="1" w:tplc="04190003" w:tentative="1">
      <w:start w:val="1"/>
      <w:numFmt w:val="lowerLetter"/>
      <w:pStyle w:val="110"/>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33">
    <w:nsid w:val="525726D0"/>
    <w:multiLevelType w:val="multilevel"/>
    <w:tmpl w:val="5CCE9E44"/>
    <w:styleLink w:val="13"/>
    <w:lvl w:ilvl="0">
      <w:start w:val="1"/>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1260"/>
        </w:tabs>
        <w:ind w:left="126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nsid w:val="5BBF0308"/>
    <w:multiLevelType w:val="multilevel"/>
    <w:tmpl w:val="8FF066C6"/>
    <w:styleLink w:val="11212"/>
    <w:lvl w:ilvl="0">
      <w:start w:val="1"/>
      <w:numFmt w:val="decimal"/>
      <w:lvlText w:val="%1."/>
      <w:lvlJc w:val="left"/>
      <w:pPr>
        <w:ind w:left="1287" w:hanging="360"/>
      </w:pPr>
      <w:rPr>
        <w:rFonts w:cs="Times New Roman"/>
      </w:rPr>
    </w:lvl>
    <w:lvl w:ilvl="1">
      <w:start w:val="1"/>
      <w:numFmt w:val="decimal"/>
      <w:isLgl/>
      <w:lvlText w:val="%1.%2."/>
      <w:lvlJc w:val="left"/>
      <w:pPr>
        <w:ind w:left="1647" w:hanging="360"/>
      </w:pPr>
      <w:rPr>
        <w:rFonts w:cs="Times New Roman" w:hint="default"/>
        <w:b w:val="0"/>
      </w:rPr>
    </w:lvl>
    <w:lvl w:ilvl="2">
      <w:start w:val="1"/>
      <w:numFmt w:val="decimal"/>
      <w:isLgl/>
      <w:lvlText w:val="%1.%2.%3."/>
      <w:lvlJc w:val="left"/>
      <w:pPr>
        <w:ind w:left="2367" w:hanging="720"/>
      </w:pPr>
      <w:rPr>
        <w:rFonts w:cs="Times New Roman" w:hint="default"/>
      </w:rPr>
    </w:lvl>
    <w:lvl w:ilvl="3">
      <w:start w:val="1"/>
      <w:numFmt w:val="decimal"/>
      <w:isLgl/>
      <w:lvlText w:val="%1.%2.%3.%4."/>
      <w:lvlJc w:val="left"/>
      <w:pPr>
        <w:ind w:left="2727" w:hanging="720"/>
      </w:pPr>
      <w:rPr>
        <w:rFonts w:cs="Times New Roman" w:hint="default"/>
      </w:rPr>
    </w:lvl>
    <w:lvl w:ilvl="4">
      <w:start w:val="1"/>
      <w:numFmt w:val="decimal"/>
      <w:isLgl/>
      <w:lvlText w:val="%1.%2.%3.%4.%5."/>
      <w:lvlJc w:val="left"/>
      <w:pPr>
        <w:ind w:left="3447" w:hanging="1080"/>
      </w:pPr>
      <w:rPr>
        <w:rFonts w:cs="Times New Roman" w:hint="default"/>
      </w:rPr>
    </w:lvl>
    <w:lvl w:ilvl="5">
      <w:start w:val="1"/>
      <w:numFmt w:val="decimal"/>
      <w:isLgl/>
      <w:lvlText w:val="%1.%2.%3.%4.%5.%6."/>
      <w:lvlJc w:val="left"/>
      <w:pPr>
        <w:ind w:left="3807" w:hanging="1080"/>
      </w:pPr>
      <w:rPr>
        <w:rFonts w:cs="Times New Roman" w:hint="default"/>
      </w:rPr>
    </w:lvl>
    <w:lvl w:ilvl="6">
      <w:start w:val="1"/>
      <w:numFmt w:val="decimal"/>
      <w:isLgl/>
      <w:lvlText w:val="%1.%2.%3.%4.%5.%6.%7."/>
      <w:lvlJc w:val="left"/>
      <w:pPr>
        <w:ind w:left="4527" w:hanging="1440"/>
      </w:pPr>
      <w:rPr>
        <w:rFonts w:cs="Times New Roman" w:hint="default"/>
      </w:rPr>
    </w:lvl>
    <w:lvl w:ilvl="7">
      <w:start w:val="1"/>
      <w:numFmt w:val="decimal"/>
      <w:isLgl/>
      <w:lvlText w:val="%1.%2.%3.%4.%5.%6.%7.%8."/>
      <w:lvlJc w:val="left"/>
      <w:pPr>
        <w:ind w:left="4887" w:hanging="1440"/>
      </w:pPr>
      <w:rPr>
        <w:rFonts w:cs="Times New Roman" w:hint="default"/>
      </w:rPr>
    </w:lvl>
    <w:lvl w:ilvl="8">
      <w:start w:val="1"/>
      <w:numFmt w:val="decimal"/>
      <w:isLgl/>
      <w:lvlText w:val="%1.%2.%3.%4.%5.%6.%7.%8.%9."/>
      <w:lvlJc w:val="left"/>
      <w:pPr>
        <w:ind w:left="5607" w:hanging="1800"/>
      </w:pPr>
      <w:rPr>
        <w:rFonts w:cs="Times New Roman" w:hint="default"/>
      </w:rPr>
    </w:lvl>
  </w:abstractNum>
  <w:abstractNum w:abstractNumId="35">
    <w:nsid w:val="5BF92428"/>
    <w:multiLevelType w:val="multilevel"/>
    <w:tmpl w:val="F6968400"/>
    <w:styleLink w:val="112141"/>
    <w:lvl w:ilvl="0">
      <w:start w:val="1"/>
      <w:numFmt w:val="decimal"/>
      <w:lvlText w:val="%1."/>
      <w:lvlJc w:val="left"/>
      <w:pPr>
        <w:ind w:left="2912" w:hanging="360"/>
      </w:pPr>
      <w:rPr>
        <w:rFonts w:cs="Times New Roman" w:hint="default"/>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6">
    <w:nsid w:val="5FBC773D"/>
    <w:multiLevelType w:val="singleLevel"/>
    <w:tmpl w:val="0419000F"/>
    <w:lvl w:ilvl="0">
      <w:start w:val="1"/>
      <w:numFmt w:val="decimal"/>
      <w:lvlText w:val="%1."/>
      <w:lvlJc w:val="left"/>
      <w:pPr>
        <w:ind w:left="720" w:hanging="360"/>
      </w:pPr>
    </w:lvl>
  </w:abstractNum>
  <w:abstractNum w:abstractNumId="37">
    <w:nsid w:val="63B85E7E"/>
    <w:multiLevelType w:val="hybridMultilevel"/>
    <w:tmpl w:val="A6F69AD4"/>
    <w:styleLink w:val="1112"/>
    <w:lvl w:ilvl="0" w:tplc="614C06EE">
      <w:start w:val="1"/>
      <w:numFmt w:val="bullet"/>
      <w:lvlText w:val=""/>
      <w:lvlJc w:val="left"/>
      <w:pPr>
        <w:ind w:left="720" w:hanging="360"/>
      </w:pPr>
      <w:rPr>
        <w:rFonts w:ascii="Symbol" w:hAnsi="Symbol" w:hint="default"/>
      </w:rPr>
    </w:lvl>
    <w:lvl w:ilvl="1" w:tplc="4E4649B4" w:tentative="1">
      <w:start w:val="1"/>
      <w:numFmt w:val="bullet"/>
      <w:lvlText w:val="o"/>
      <w:lvlJc w:val="left"/>
      <w:pPr>
        <w:ind w:left="1440" w:hanging="360"/>
      </w:pPr>
      <w:rPr>
        <w:rFonts w:ascii="Courier New" w:hAnsi="Courier New" w:cs="Courier New" w:hint="default"/>
      </w:rPr>
    </w:lvl>
    <w:lvl w:ilvl="2" w:tplc="F20C44E2" w:tentative="1">
      <w:start w:val="1"/>
      <w:numFmt w:val="bullet"/>
      <w:lvlText w:val=""/>
      <w:lvlJc w:val="left"/>
      <w:pPr>
        <w:ind w:left="2160" w:hanging="360"/>
      </w:pPr>
      <w:rPr>
        <w:rFonts w:ascii="Wingdings" w:hAnsi="Wingdings" w:hint="default"/>
      </w:rPr>
    </w:lvl>
    <w:lvl w:ilvl="3" w:tplc="E57A06D8" w:tentative="1">
      <w:start w:val="1"/>
      <w:numFmt w:val="bullet"/>
      <w:lvlText w:val=""/>
      <w:lvlJc w:val="left"/>
      <w:pPr>
        <w:ind w:left="2880" w:hanging="360"/>
      </w:pPr>
      <w:rPr>
        <w:rFonts w:ascii="Symbol" w:hAnsi="Symbol" w:hint="default"/>
      </w:rPr>
    </w:lvl>
    <w:lvl w:ilvl="4" w:tplc="03261D72" w:tentative="1">
      <w:start w:val="1"/>
      <w:numFmt w:val="bullet"/>
      <w:lvlText w:val="o"/>
      <w:lvlJc w:val="left"/>
      <w:pPr>
        <w:ind w:left="3600" w:hanging="360"/>
      </w:pPr>
      <w:rPr>
        <w:rFonts w:ascii="Courier New" w:hAnsi="Courier New" w:cs="Courier New" w:hint="default"/>
      </w:rPr>
    </w:lvl>
    <w:lvl w:ilvl="5" w:tplc="159C7994" w:tentative="1">
      <w:start w:val="1"/>
      <w:numFmt w:val="bullet"/>
      <w:lvlText w:val=""/>
      <w:lvlJc w:val="left"/>
      <w:pPr>
        <w:ind w:left="4320" w:hanging="360"/>
      </w:pPr>
      <w:rPr>
        <w:rFonts w:ascii="Wingdings" w:hAnsi="Wingdings" w:hint="default"/>
      </w:rPr>
    </w:lvl>
    <w:lvl w:ilvl="6" w:tplc="A08ECDF2" w:tentative="1">
      <w:start w:val="1"/>
      <w:numFmt w:val="bullet"/>
      <w:lvlText w:val=""/>
      <w:lvlJc w:val="left"/>
      <w:pPr>
        <w:ind w:left="5040" w:hanging="360"/>
      </w:pPr>
      <w:rPr>
        <w:rFonts w:ascii="Symbol" w:hAnsi="Symbol" w:hint="default"/>
      </w:rPr>
    </w:lvl>
    <w:lvl w:ilvl="7" w:tplc="5B1A848E" w:tentative="1">
      <w:start w:val="1"/>
      <w:numFmt w:val="bullet"/>
      <w:lvlText w:val="o"/>
      <w:lvlJc w:val="left"/>
      <w:pPr>
        <w:ind w:left="5760" w:hanging="360"/>
      </w:pPr>
      <w:rPr>
        <w:rFonts w:ascii="Courier New" w:hAnsi="Courier New" w:cs="Courier New" w:hint="default"/>
      </w:rPr>
    </w:lvl>
    <w:lvl w:ilvl="8" w:tplc="A3BC0654" w:tentative="1">
      <w:start w:val="1"/>
      <w:numFmt w:val="bullet"/>
      <w:lvlText w:val=""/>
      <w:lvlJc w:val="left"/>
      <w:pPr>
        <w:ind w:left="6480" w:hanging="360"/>
      </w:pPr>
      <w:rPr>
        <w:rFonts w:ascii="Wingdings" w:hAnsi="Wingdings" w:hint="default"/>
      </w:rPr>
    </w:lvl>
  </w:abstractNum>
  <w:abstractNum w:abstractNumId="38">
    <w:nsid w:val="63F45B42"/>
    <w:multiLevelType w:val="multilevel"/>
    <w:tmpl w:val="5B787454"/>
    <w:styleLink w:val="11111114"/>
    <w:lvl w:ilvl="0">
      <w:start w:val="1"/>
      <w:numFmt w:val="bullet"/>
      <w:pStyle w:val="xl33"/>
      <w:lvlText w:val=""/>
      <w:lvlJc w:val="left"/>
      <w:pPr>
        <w:tabs>
          <w:tab w:val="num" w:pos="1108"/>
        </w:tabs>
        <w:ind w:left="1108" w:hanging="360"/>
      </w:pPr>
      <w:rPr>
        <w:rFonts w:ascii="Symbol" w:hAnsi="Symbol" w:hint="default"/>
      </w:rPr>
    </w:lvl>
    <w:lvl w:ilvl="1">
      <w:start w:val="1"/>
      <w:numFmt w:val="bullet"/>
      <w:lvlText w:val=""/>
      <w:lvlJc w:val="left"/>
      <w:pPr>
        <w:tabs>
          <w:tab w:val="num" w:pos="1641"/>
        </w:tabs>
        <w:ind w:left="1641" w:hanging="360"/>
      </w:pPr>
      <w:rPr>
        <w:rFonts w:ascii="Wingdings" w:hAnsi="Wingdings" w:hint="default"/>
      </w:rPr>
    </w:lvl>
    <w:lvl w:ilvl="2">
      <w:start w:val="1"/>
      <w:numFmt w:val="bullet"/>
      <w:lvlText w:val=""/>
      <w:lvlJc w:val="left"/>
      <w:pPr>
        <w:tabs>
          <w:tab w:val="num" w:pos="2361"/>
        </w:tabs>
        <w:ind w:left="2361" w:hanging="360"/>
      </w:pPr>
      <w:rPr>
        <w:rFonts w:ascii="Wingdings" w:hAnsi="Wingdings" w:hint="default"/>
      </w:rPr>
    </w:lvl>
    <w:lvl w:ilvl="3">
      <w:start w:val="1"/>
      <w:numFmt w:val="bullet"/>
      <w:lvlText w:val=""/>
      <w:lvlJc w:val="left"/>
      <w:pPr>
        <w:tabs>
          <w:tab w:val="num" w:pos="3081"/>
        </w:tabs>
        <w:ind w:left="3081" w:hanging="360"/>
      </w:pPr>
      <w:rPr>
        <w:rFonts w:ascii="Symbol" w:hAnsi="Symbol" w:hint="default"/>
      </w:rPr>
    </w:lvl>
    <w:lvl w:ilvl="4">
      <w:start w:val="1"/>
      <w:numFmt w:val="bullet"/>
      <w:lvlText w:val="o"/>
      <w:lvlJc w:val="left"/>
      <w:pPr>
        <w:tabs>
          <w:tab w:val="num" w:pos="3801"/>
        </w:tabs>
        <w:ind w:left="3801" w:hanging="360"/>
      </w:pPr>
      <w:rPr>
        <w:rFonts w:ascii="Courier New" w:hAnsi="Courier New" w:hint="default"/>
      </w:rPr>
    </w:lvl>
    <w:lvl w:ilvl="5">
      <w:start w:val="1"/>
      <w:numFmt w:val="bullet"/>
      <w:lvlText w:val=""/>
      <w:lvlJc w:val="left"/>
      <w:pPr>
        <w:tabs>
          <w:tab w:val="num" w:pos="4521"/>
        </w:tabs>
        <w:ind w:left="4521" w:hanging="360"/>
      </w:pPr>
      <w:rPr>
        <w:rFonts w:ascii="Wingdings" w:hAnsi="Wingdings" w:hint="default"/>
      </w:rPr>
    </w:lvl>
    <w:lvl w:ilvl="6">
      <w:start w:val="1"/>
      <w:numFmt w:val="bullet"/>
      <w:lvlText w:val=""/>
      <w:lvlJc w:val="left"/>
      <w:pPr>
        <w:tabs>
          <w:tab w:val="num" w:pos="5241"/>
        </w:tabs>
        <w:ind w:left="5241" w:hanging="360"/>
      </w:pPr>
      <w:rPr>
        <w:rFonts w:ascii="Symbol" w:hAnsi="Symbol" w:hint="default"/>
      </w:rPr>
    </w:lvl>
    <w:lvl w:ilvl="7">
      <w:start w:val="1"/>
      <w:numFmt w:val="bullet"/>
      <w:lvlText w:val="o"/>
      <w:lvlJc w:val="left"/>
      <w:pPr>
        <w:tabs>
          <w:tab w:val="num" w:pos="5961"/>
        </w:tabs>
        <w:ind w:left="5961" w:hanging="360"/>
      </w:pPr>
      <w:rPr>
        <w:rFonts w:ascii="Courier New" w:hAnsi="Courier New" w:hint="default"/>
      </w:rPr>
    </w:lvl>
    <w:lvl w:ilvl="8">
      <w:start w:val="1"/>
      <w:numFmt w:val="bullet"/>
      <w:lvlText w:val=""/>
      <w:lvlJc w:val="left"/>
      <w:pPr>
        <w:tabs>
          <w:tab w:val="num" w:pos="6681"/>
        </w:tabs>
        <w:ind w:left="6681" w:hanging="360"/>
      </w:pPr>
      <w:rPr>
        <w:rFonts w:ascii="Wingdings" w:hAnsi="Wingdings" w:hint="default"/>
      </w:rPr>
    </w:lvl>
  </w:abstractNum>
  <w:abstractNum w:abstractNumId="39">
    <w:nsid w:val="654E354E"/>
    <w:multiLevelType w:val="multilevel"/>
    <w:tmpl w:val="0419001F"/>
    <w:styleLink w:val="1111112117"/>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0">
    <w:nsid w:val="66EC4094"/>
    <w:multiLevelType w:val="singleLevel"/>
    <w:tmpl w:val="1A42A242"/>
    <w:styleLink w:val="16"/>
    <w:lvl w:ilvl="0">
      <w:start w:val="1"/>
      <w:numFmt w:val="decimal"/>
      <w:pStyle w:val="a5"/>
      <w:lvlText w:val="%1)"/>
      <w:lvlJc w:val="left"/>
      <w:pPr>
        <w:tabs>
          <w:tab w:val="num" w:pos="360"/>
        </w:tabs>
        <w:ind w:left="360" w:hanging="360"/>
      </w:pPr>
      <w:rPr>
        <w:rFonts w:cs="Times New Roman"/>
      </w:rPr>
    </w:lvl>
  </w:abstractNum>
  <w:abstractNum w:abstractNumId="41">
    <w:nsid w:val="674C248D"/>
    <w:multiLevelType w:val="hybridMultilevel"/>
    <w:tmpl w:val="DA1878C2"/>
    <w:styleLink w:val="1111"/>
    <w:lvl w:ilvl="0" w:tplc="398C3CC6">
      <w:start w:val="1"/>
      <w:numFmt w:val="bullet"/>
      <w:lvlText w:val="-"/>
      <w:lvlJc w:val="left"/>
      <w:pPr>
        <w:tabs>
          <w:tab w:val="num" w:pos="720"/>
        </w:tabs>
        <w:ind w:left="720" w:hanging="360"/>
      </w:pPr>
      <w:rPr>
        <w:rFonts w:ascii="Times New Roman" w:hAnsi="Times New Roman" w:cs="Times New Roman" w:hint="default"/>
        <w:lang w:val="ru-RU"/>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6A260CBE"/>
    <w:multiLevelType w:val="multilevel"/>
    <w:tmpl w:val="A72E2A60"/>
    <w:styleLink w:val="111"/>
    <w:lvl w:ilvl="0">
      <w:start w:val="1"/>
      <w:numFmt w:val="decimal"/>
      <w:lvlText w:val="%1."/>
      <w:lvlJc w:val="left"/>
      <w:pPr>
        <w:tabs>
          <w:tab w:val="num" w:pos="360"/>
        </w:tabs>
      </w:pPr>
      <w:rPr>
        <w:rFonts w:cs="Times New Roman" w:hint="default"/>
        <w:b/>
      </w:rPr>
    </w:lvl>
    <w:lvl w:ilvl="1">
      <w:start w:val="1"/>
      <w:numFmt w:val="decimal"/>
      <w:lvlText w:val="2.%2."/>
      <w:lvlJc w:val="left"/>
      <w:pPr>
        <w:tabs>
          <w:tab w:val="num" w:pos="720"/>
        </w:tabs>
      </w:pPr>
      <w:rPr>
        <w:rFonts w:hint="default"/>
        <w:b/>
        <w:i w:val="0"/>
        <w:color w:val="auto"/>
        <w:sz w:val="24"/>
        <w:szCs w:val="24"/>
        <w:lang w:val="ru-RU"/>
      </w:rPr>
    </w:lvl>
    <w:lvl w:ilvl="2">
      <w:start w:val="1"/>
      <w:numFmt w:val="decimal"/>
      <w:lvlText w:val="%1.3.%3"/>
      <w:lvlJc w:val="left"/>
      <w:pPr>
        <w:tabs>
          <w:tab w:val="num" w:pos="1440"/>
        </w:tabs>
        <w:ind w:left="510" w:firstLine="210"/>
      </w:pPr>
      <w:rPr>
        <w:rFonts w:ascii="Times New Roman" w:hAnsi="Times New Roman" w:cs="Times New Roman" w:hint="default"/>
        <w:b/>
        <w:color w:val="auto"/>
      </w:rPr>
    </w:lvl>
    <w:lvl w:ilvl="3">
      <w:start w:val="1"/>
      <w:numFmt w:val="decimal"/>
      <w:lvlRestart w:val="0"/>
      <w:lvlText w:val="%1.%2.%3.%4"/>
      <w:lvlJc w:val="left"/>
      <w:pPr>
        <w:tabs>
          <w:tab w:val="num" w:pos="0"/>
        </w:tabs>
      </w:pPr>
      <w:rPr>
        <w:rFonts w:cs="Times New Roman" w:hint="default"/>
        <w:b w:val="0"/>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43">
    <w:nsid w:val="6CF70BC1"/>
    <w:multiLevelType w:val="multilevel"/>
    <w:tmpl w:val="5BEABA66"/>
    <w:styleLink w:val="11111115"/>
    <w:lvl w:ilvl="0">
      <w:start w:val="1"/>
      <w:numFmt w:val="decimal"/>
      <w:pStyle w:val="a6"/>
      <w:lvlText w:val="%1."/>
      <w:lvlJc w:val="left"/>
      <w:pPr>
        <w:tabs>
          <w:tab w:val="num" w:pos="432"/>
        </w:tabs>
        <w:ind w:left="432" w:hanging="432"/>
      </w:pPr>
      <w:rPr>
        <w:rFonts w:hint="default"/>
      </w:rPr>
    </w:lvl>
    <w:lvl w:ilvl="1">
      <w:start w:val="1"/>
      <w:numFmt w:val="decimal"/>
      <w:pStyle w:val="14"/>
      <w:lvlText w:val="%1.%2"/>
      <w:lvlJc w:val="left"/>
      <w:pPr>
        <w:tabs>
          <w:tab w:val="num" w:pos="1836"/>
        </w:tabs>
        <w:ind w:left="1836" w:hanging="576"/>
      </w:pPr>
      <w:rPr>
        <w:rFonts w:hint="default"/>
      </w:rPr>
    </w:lvl>
    <w:lvl w:ilvl="2">
      <w:start w:val="1"/>
      <w:numFmt w:val="decimal"/>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nsid w:val="6FAC5ED3"/>
    <w:multiLevelType w:val="multilevel"/>
    <w:tmpl w:val="0AAE2618"/>
    <w:styleLink w:val="11111"/>
    <w:lvl w:ilvl="0">
      <w:start w:val="1"/>
      <w:numFmt w:val="decimal"/>
      <w:pStyle w:val="41"/>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5">
    <w:nsid w:val="70C515DE"/>
    <w:multiLevelType w:val="multilevel"/>
    <w:tmpl w:val="1144B53E"/>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741B7194"/>
    <w:multiLevelType w:val="multilevel"/>
    <w:tmpl w:val="0B5C0434"/>
    <w:styleLink w:val="111111711"/>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33"/>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7">
    <w:nsid w:val="753835A7"/>
    <w:multiLevelType w:val="hybridMultilevel"/>
    <w:tmpl w:val="1114A104"/>
    <w:styleLink w:val="11111141"/>
    <w:lvl w:ilvl="0" w:tplc="04190001">
      <w:start w:val="1"/>
      <w:numFmt w:val="bullet"/>
      <w:lvlText w:val="–"/>
      <w:lvlJc w:val="left"/>
      <w:pPr>
        <w:tabs>
          <w:tab w:val="num" w:pos="-92"/>
        </w:tabs>
        <w:ind w:left="-92" w:hanging="360"/>
      </w:pPr>
      <w:rPr>
        <w:rFonts w:ascii="Times New Roman" w:hAnsi="Times New Roman" w:hint="default"/>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76987A51"/>
    <w:multiLevelType w:val="hybridMultilevel"/>
    <w:tmpl w:val="1452CD62"/>
    <w:styleLink w:val="17"/>
    <w:lvl w:ilvl="0" w:tplc="FBFA7204">
      <w:start w:val="1"/>
      <w:numFmt w:val="bullet"/>
      <w:lvlText w:val=""/>
      <w:lvlJc w:val="left"/>
      <w:pPr>
        <w:tabs>
          <w:tab w:val="num" w:pos="710"/>
        </w:tabs>
        <w:ind w:left="710" w:hanging="284"/>
      </w:pPr>
      <w:rPr>
        <w:rFonts w:ascii="Symbol" w:hAnsi="Symbol" w:hint="default"/>
      </w:rPr>
    </w:lvl>
    <w:lvl w:ilvl="1" w:tplc="0BD2C520">
      <w:start w:val="1"/>
      <w:numFmt w:val="bullet"/>
      <w:lvlText w:val="-"/>
      <w:lvlJc w:val="left"/>
      <w:pPr>
        <w:tabs>
          <w:tab w:val="num" w:pos="426"/>
        </w:tabs>
      </w:pPr>
      <w:rPr>
        <w:rFonts w:ascii="Times New Roman" w:eastAsia="Times New Roman" w:hAnsi="Times New Roman" w:hint="default"/>
      </w:rPr>
    </w:lvl>
    <w:lvl w:ilvl="2" w:tplc="04190005">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49">
    <w:nsid w:val="78745260"/>
    <w:multiLevelType w:val="multilevel"/>
    <w:tmpl w:val="09EE7082"/>
    <w:styleLink w:val="111111"/>
    <w:lvl w:ilvl="0">
      <w:start w:val="1"/>
      <w:numFmt w:val="decimal"/>
      <w:pStyle w:val="0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0">
    <w:nsid w:val="7EBA72E2"/>
    <w:multiLevelType w:val="hybridMultilevel"/>
    <w:tmpl w:val="39946EBC"/>
    <w:lvl w:ilvl="0" w:tplc="F6DAC3AE">
      <w:start w:val="1"/>
      <w:numFmt w:val="bullet"/>
      <w:pStyle w:val="a7"/>
      <w:lvlText w:val=""/>
      <w:lvlJc w:val="left"/>
      <w:pPr>
        <w:tabs>
          <w:tab w:val="num" w:pos="284"/>
        </w:tabs>
        <w:ind w:left="284" w:hanging="284"/>
      </w:pPr>
      <w:rPr>
        <w:rFonts w:ascii="Symbol" w:hAnsi="Symbol" w:hint="default"/>
      </w:rPr>
    </w:lvl>
    <w:lvl w:ilvl="1" w:tplc="8A349554">
      <w:start w:val="1"/>
      <w:numFmt w:val="bullet"/>
      <w:lvlText w:val=""/>
      <w:lvlJc w:val="left"/>
      <w:pPr>
        <w:tabs>
          <w:tab w:val="num" w:pos="1440"/>
        </w:tabs>
        <w:ind w:left="1440" w:hanging="360"/>
      </w:pPr>
      <w:rPr>
        <w:rFonts w:ascii="Symbol" w:hAnsi="Symbol" w:hint="default"/>
      </w:rPr>
    </w:lvl>
    <w:lvl w:ilvl="2" w:tplc="1F80EE80">
      <w:start w:val="1"/>
      <w:numFmt w:val="bullet"/>
      <w:lvlText w:val=""/>
      <w:lvlJc w:val="left"/>
      <w:pPr>
        <w:tabs>
          <w:tab w:val="num" w:pos="2160"/>
        </w:tabs>
        <w:ind w:left="2160" w:hanging="360"/>
      </w:pPr>
      <w:rPr>
        <w:rFonts w:ascii="Wingdings" w:hAnsi="Wingdings" w:hint="default"/>
      </w:rPr>
    </w:lvl>
    <w:lvl w:ilvl="3" w:tplc="2A3805D2" w:tentative="1">
      <w:start w:val="1"/>
      <w:numFmt w:val="bullet"/>
      <w:lvlText w:val=""/>
      <w:lvlJc w:val="left"/>
      <w:pPr>
        <w:tabs>
          <w:tab w:val="num" w:pos="2880"/>
        </w:tabs>
        <w:ind w:left="2880" w:hanging="360"/>
      </w:pPr>
      <w:rPr>
        <w:rFonts w:ascii="Symbol" w:hAnsi="Symbol" w:hint="default"/>
      </w:rPr>
    </w:lvl>
    <w:lvl w:ilvl="4" w:tplc="977CEEFE" w:tentative="1">
      <w:start w:val="1"/>
      <w:numFmt w:val="bullet"/>
      <w:lvlText w:val="o"/>
      <w:lvlJc w:val="left"/>
      <w:pPr>
        <w:tabs>
          <w:tab w:val="num" w:pos="3600"/>
        </w:tabs>
        <w:ind w:left="3600" w:hanging="360"/>
      </w:pPr>
      <w:rPr>
        <w:rFonts w:ascii="Courier New" w:hAnsi="Courier New" w:hint="default"/>
      </w:rPr>
    </w:lvl>
    <w:lvl w:ilvl="5" w:tplc="26364CEE" w:tentative="1">
      <w:start w:val="1"/>
      <w:numFmt w:val="bullet"/>
      <w:lvlText w:val=""/>
      <w:lvlJc w:val="left"/>
      <w:pPr>
        <w:tabs>
          <w:tab w:val="num" w:pos="4320"/>
        </w:tabs>
        <w:ind w:left="4320" w:hanging="360"/>
      </w:pPr>
      <w:rPr>
        <w:rFonts w:ascii="Wingdings" w:hAnsi="Wingdings" w:hint="default"/>
      </w:rPr>
    </w:lvl>
    <w:lvl w:ilvl="6" w:tplc="D86C63BA" w:tentative="1">
      <w:start w:val="1"/>
      <w:numFmt w:val="bullet"/>
      <w:lvlText w:val=""/>
      <w:lvlJc w:val="left"/>
      <w:pPr>
        <w:tabs>
          <w:tab w:val="num" w:pos="5040"/>
        </w:tabs>
        <w:ind w:left="5040" w:hanging="360"/>
      </w:pPr>
      <w:rPr>
        <w:rFonts w:ascii="Symbol" w:hAnsi="Symbol" w:hint="default"/>
      </w:rPr>
    </w:lvl>
    <w:lvl w:ilvl="7" w:tplc="69A09E26" w:tentative="1">
      <w:start w:val="1"/>
      <w:numFmt w:val="bullet"/>
      <w:lvlText w:val="o"/>
      <w:lvlJc w:val="left"/>
      <w:pPr>
        <w:tabs>
          <w:tab w:val="num" w:pos="5760"/>
        </w:tabs>
        <w:ind w:left="5760" w:hanging="360"/>
      </w:pPr>
      <w:rPr>
        <w:rFonts w:ascii="Courier New" w:hAnsi="Courier New" w:hint="default"/>
      </w:rPr>
    </w:lvl>
    <w:lvl w:ilvl="8" w:tplc="C71E7880"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31"/>
  </w:num>
  <w:num w:numId="3">
    <w:abstractNumId w:val="8"/>
  </w:num>
  <w:num w:numId="4">
    <w:abstractNumId w:val="32"/>
  </w:num>
  <w:num w:numId="5">
    <w:abstractNumId w:val="1"/>
  </w:num>
  <w:num w:numId="6">
    <w:abstractNumId w:val="0"/>
  </w:num>
  <w:num w:numId="7">
    <w:abstractNumId w:val="5"/>
  </w:num>
  <w:num w:numId="8">
    <w:abstractNumId w:val="47"/>
  </w:num>
  <w:num w:numId="9">
    <w:abstractNumId w:val="17"/>
  </w:num>
  <w:num w:numId="10">
    <w:abstractNumId w:val="24"/>
  </w:num>
  <w:num w:numId="11">
    <w:abstractNumId w:val="36"/>
  </w:num>
  <w:num w:numId="12">
    <w:abstractNumId w:val="20"/>
  </w:num>
  <w:num w:numId="13">
    <w:abstractNumId w:val="43"/>
  </w:num>
  <w:num w:numId="14">
    <w:abstractNumId w:val="26"/>
  </w:num>
  <w:num w:numId="15">
    <w:abstractNumId w:val="38"/>
  </w:num>
  <w:num w:numId="16">
    <w:abstractNumId w:val="29"/>
  </w:num>
  <w:num w:numId="17">
    <w:abstractNumId w:val="50"/>
  </w:num>
  <w:num w:numId="18">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6"/>
  </w:num>
  <w:num w:numId="20">
    <w:abstractNumId w:val="14"/>
  </w:num>
  <w:num w:numId="21">
    <w:abstractNumId w:val="30"/>
  </w:num>
  <w:num w:numId="22">
    <w:abstractNumId w:val="21"/>
  </w:num>
  <w:num w:numId="23">
    <w:abstractNumId w:val="40"/>
  </w:num>
  <w:num w:numId="24">
    <w:abstractNumId w:val="33"/>
  </w:num>
  <w:num w:numId="25">
    <w:abstractNumId w:val="18"/>
  </w:num>
  <w:num w:numId="26">
    <w:abstractNumId w:val="39"/>
  </w:num>
  <w:num w:numId="27">
    <w:abstractNumId w:val="16"/>
  </w:num>
  <w:num w:numId="28">
    <w:abstractNumId w:val="28"/>
  </w:num>
  <w:num w:numId="29">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9"/>
  </w:num>
  <w:num w:numId="3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5"/>
  </w:num>
  <w:num w:numId="34">
    <w:abstractNumId w:val="34"/>
  </w:num>
  <w:num w:numId="35">
    <w:abstractNumId w:val="11"/>
  </w:num>
  <w:num w:numId="36">
    <w:abstractNumId w:val="45"/>
  </w:num>
  <w:num w:numId="37">
    <w:abstractNumId w:val="48"/>
  </w:num>
  <w:num w:numId="38">
    <w:abstractNumId w:val="41"/>
  </w:num>
  <w:num w:numId="39">
    <w:abstractNumId w:val="12"/>
  </w:num>
  <w:num w:numId="40">
    <w:abstractNumId w:val="42"/>
  </w:num>
  <w:num w:numId="41">
    <w:abstractNumId w:val="10"/>
  </w:num>
  <w:num w:numId="42">
    <w:abstractNumId w:val="27"/>
  </w:num>
  <w:num w:numId="43">
    <w:abstractNumId w:val="7"/>
  </w:num>
  <w:num w:numId="44">
    <w:abstractNumId w:val="3"/>
  </w:num>
  <w:num w:numId="45">
    <w:abstractNumId w:val="4"/>
  </w:num>
  <w:num w:numId="46">
    <w:abstractNumId w:val="2"/>
  </w:num>
  <w:num w:numId="47">
    <w:abstractNumId w:val="44"/>
  </w:num>
  <w:num w:numId="48">
    <w:abstractNumId w:val="37"/>
  </w:num>
  <w:num w:numId="49">
    <w:abstractNumId w:val="25"/>
  </w:num>
  <w:num w:numId="50">
    <w:abstractNumId w:val="49"/>
  </w:num>
  <w:num w:numId="51">
    <w:abstractNumId w:val="13"/>
  </w:num>
  <w:num w:numId="52">
    <w:abstractNumId w:val="23"/>
  </w:num>
  <w:num w:numId="53">
    <w:abstractNumId w:val="15"/>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NotTrackFormatting/>
  <w:defaultTabStop w:val="709"/>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17A"/>
    <w:rsid w:val="00000B57"/>
    <w:rsid w:val="000014BF"/>
    <w:rsid w:val="00001AD2"/>
    <w:rsid w:val="00001F81"/>
    <w:rsid w:val="000020A3"/>
    <w:rsid w:val="000023C1"/>
    <w:rsid w:val="00002466"/>
    <w:rsid w:val="00002757"/>
    <w:rsid w:val="000030DC"/>
    <w:rsid w:val="00003208"/>
    <w:rsid w:val="00003AB2"/>
    <w:rsid w:val="00003D1E"/>
    <w:rsid w:val="00003DD5"/>
    <w:rsid w:val="0000410E"/>
    <w:rsid w:val="00004315"/>
    <w:rsid w:val="00004336"/>
    <w:rsid w:val="000048F0"/>
    <w:rsid w:val="00004D1B"/>
    <w:rsid w:val="00004DC2"/>
    <w:rsid w:val="00004DF2"/>
    <w:rsid w:val="00005543"/>
    <w:rsid w:val="00005D9B"/>
    <w:rsid w:val="00006101"/>
    <w:rsid w:val="00006152"/>
    <w:rsid w:val="0000653D"/>
    <w:rsid w:val="00006A60"/>
    <w:rsid w:val="00006CEF"/>
    <w:rsid w:val="00007246"/>
    <w:rsid w:val="00007718"/>
    <w:rsid w:val="00007BEB"/>
    <w:rsid w:val="00007BFC"/>
    <w:rsid w:val="00007C97"/>
    <w:rsid w:val="000100F6"/>
    <w:rsid w:val="0001049F"/>
    <w:rsid w:val="000108B5"/>
    <w:rsid w:val="00010CC5"/>
    <w:rsid w:val="00010F14"/>
    <w:rsid w:val="0001140D"/>
    <w:rsid w:val="00011518"/>
    <w:rsid w:val="00012A93"/>
    <w:rsid w:val="00012D77"/>
    <w:rsid w:val="00013040"/>
    <w:rsid w:val="0001377B"/>
    <w:rsid w:val="00013926"/>
    <w:rsid w:val="00013C5B"/>
    <w:rsid w:val="00013E39"/>
    <w:rsid w:val="00014B6F"/>
    <w:rsid w:val="000157E5"/>
    <w:rsid w:val="000158E3"/>
    <w:rsid w:val="00015F7D"/>
    <w:rsid w:val="000161B8"/>
    <w:rsid w:val="00016338"/>
    <w:rsid w:val="00016C34"/>
    <w:rsid w:val="00016E74"/>
    <w:rsid w:val="00016F1A"/>
    <w:rsid w:val="00016FED"/>
    <w:rsid w:val="00017631"/>
    <w:rsid w:val="0001766C"/>
    <w:rsid w:val="0001790A"/>
    <w:rsid w:val="000179C6"/>
    <w:rsid w:val="00017B13"/>
    <w:rsid w:val="00017C9E"/>
    <w:rsid w:val="00017E73"/>
    <w:rsid w:val="000208C8"/>
    <w:rsid w:val="00020DDE"/>
    <w:rsid w:val="000221F0"/>
    <w:rsid w:val="00022F9C"/>
    <w:rsid w:val="00023D5C"/>
    <w:rsid w:val="00024590"/>
    <w:rsid w:val="00024AC8"/>
    <w:rsid w:val="00025163"/>
    <w:rsid w:val="00025814"/>
    <w:rsid w:val="00025E0D"/>
    <w:rsid w:val="00025E25"/>
    <w:rsid w:val="00025FE8"/>
    <w:rsid w:val="000266FD"/>
    <w:rsid w:val="00026C9C"/>
    <w:rsid w:val="00027845"/>
    <w:rsid w:val="00027AD9"/>
    <w:rsid w:val="000311F0"/>
    <w:rsid w:val="000316CC"/>
    <w:rsid w:val="000329FA"/>
    <w:rsid w:val="00032D20"/>
    <w:rsid w:val="00032D57"/>
    <w:rsid w:val="00032F72"/>
    <w:rsid w:val="0003366B"/>
    <w:rsid w:val="00033BFE"/>
    <w:rsid w:val="00033D8D"/>
    <w:rsid w:val="00033F56"/>
    <w:rsid w:val="0003448C"/>
    <w:rsid w:val="00034D55"/>
    <w:rsid w:val="00035146"/>
    <w:rsid w:val="0003525F"/>
    <w:rsid w:val="00035484"/>
    <w:rsid w:val="00035EF2"/>
    <w:rsid w:val="00035FC2"/>
    <w:rsid w:val="00036998"/>
    <w:rsid w:val="00036DE9"/>
    <w:rsid w:val="00036F85"/>
    <w:rsid w:val="0003723B"/>
    <w:rsid w:val="00037ABC"/>
    <w:rsid w:val="0004124D"/>
    <w:rsid w:val="00042234"/>
    <w:rsid w:val="000423E6"/>
    <w:rsid w:val="00042C00"/>
    <w:rsid w:val="00043CD7"/>
    <w:rsid w:val="0004452C"/>
    <w:rsid w:val="000447CA"/>
    <w:rsid w:val="00044B28"/>
    <w:rsid w:val="00044DD3"/>
    <w:rsid w:val="00044EA6"/>
    <w:rsid w:val="00045E74"/>
    <w:rsid w:val="000460CA"/>
    <w:rsid w:val="000468F5"/>
    <w:rsid w:val="00046B29"/>
    <w:rsid w:val="00046F8A"/>
    <w:rsid w:val="00047B07"/>
    <w:rsid w:val="00047C8B"/>
    <w:rsid w:val="00047C9D"/>
    <w:rsid w:val="00047CC8"/>
    <w:rsid w:val="00050068"/>
    <w:rsid w:val="00050464"/>
    <w:rsid w:val="00050AE5"/>
    <w:rsid w:val="00050CFD"/>
    <w:rsid w:val="00050FE0"/>
    <w:rsid w:val="00051038"/>
    <w:rsid w:val="00051333"/>
    <w:rsid w:val="00051A32"/>
    <w:rsid w:val="00052514"/>
    <w:rsid w:val="0005274D"/>
    <w:rsid w:val="0005278A"/>
    <w:rsid w:val="00052803"/>
    <w:rsid w:val="00052D83"/>
    <w:rsid w:val="0005324F"/>
    <w:rsid w:val="00053D99"/>
    <w:rsid w:val="00054135"/>
    <w:rsid w:val="00054380"/>
    <w:rsid w:val="000544F2"/>
    <w:rsid w:val="00054C1C"/>
    <w:rsid w:val="00054D14"/>
    <w:rsid w:val="00055003"/>
    <w:rsid w:val="00055C6B"/>
    <w:rsid w:val="00055E83"/>
    <w:rsid w:val="00056042"/>
    <w:rsid w:val="0005644C"/>
    <w:rsid w:val="00056638"/>
    <w:rsid w:val="00056DA2"/>
    <w:rsid w:val="00057285"/>
    <w:rsid w:val="000572CA"/>
    <w:rsid w:val="000577A8"/>
    <w:rsid w:val="00057B9C"/>
    <w:rsid w:val="000604D4"/>
    <w:rsid w:val="0006066F"/>
    <w:rsid w:val="00061010"/>
    <w:rsid w:val="0006120D"/>
    <w:rsid w:val="000616AF"/>
    <w:rsid w:val="000618C9"/>
    <w:rsid w:val="000619EA"/>
    <w:rsid w:val="000620E6"/>
    <w:rsid w:val="0006216D"/>
    <w:rsid w:val="00062D16"/>
    <w:rsid w:val="00063075"/>
    <w:rsid w:val="0006355C"/>
    <w:rsid w:val="00063E56"/>
    <w:rsid w:val="000645E9"/>
    <w:rsid w:val="00066208"/>
    <w:rsid w:val="000662C5"/>
    <w:rsid w:val="00066FD3"/>
    <w:rsid w:val="00067372"/>
    <w:rsid w:val="000674C9"/>
    <w:rsid w:val="00067576"/>
    <w:rsid w:val="000675A0"/>
    <w:rsid w:val="000676D1"/>
    <w:rsid w:val="000679E2"/>
    <w:rsid w:val="000679F2"/>
    <w:rsid w:val="00067C44"/>
    <w:rsid w:val="000708C8"/>
    <w:rsid w:val="00070AF2"/>
    <w:rsid w:val="000715D2"/>
    <w:rsid w:val="00071F1D"/>
    <w:rsid w:val="00072588"/>
    <w:rsid w:val="00072A6C"/>
    <w:rsid w:val="00072B7A"/>
    <w:rsid w:val="00072DB0"/>
    <w:rsid w:val="00072E9F"/>
    <w:rsid w:val="000732AA"/>
    <w:rsid w:val="00073371"/>
    <w:rsid w:val="000734AF"/>
    <w:rsid w:val="00073DC4"/>
    <w:rsid w:val="00074B8F"/>
    <w:rsid w:val="000753D8"/>
    <w:rsid w:val="00075AB3"/>
    <w:rsid w:val="00076C76"/>
    <w:rsid w:val="00076D42"/>
    <w:rsid w:val="000778F5"/>
    <w:rsid w:val="000802B6"/>
    <w:rsid w:val="00080983"/>
    <w:rsid w:val="00080AB8"/>
    <w:rsid w:val="0008237A"/>
    <w:rsid w:val="000830D2"/>
    <w:rsid w:val="00083487"/>
    <w:rsid w:val="00083B29"/>
    <w:rsid w:val="00083FCC"/>
    <w:rsid w:val="0008455D"/>
    <w:rsid w:val="000848C9"/>
    <w:rsid w:val="00084F89"/>
    <w:rsid w:val="00084FB3"/>
    <w:rsid w:val="00085175"/>
    <w:rsid w:val="00085830"/>
    <w:rsid w:val="00085E99"/>
    <w:rsid w:val="000860BA"/>
    <w:rsid w:val="00086581"/>
    <w:rsid w:val="00086B19"/>
    <w:rsid w:val="00086EE7"/>
    <w:rsid w:val="00086FB2"/>
    <w:rsid w:val="0008754C"/>
    <w:rsid w:val="000879DF"/>
    <w:rsid w:val="00087A7B"/>
    <w:rsid w:val="00087E52"/>
    <w:rsid w:val="00087FCC"/>
    <w:rsid w:val="00090542"/>
    <w:rsid w:val="00090D3D"/>
    <w:rsid w:val="00091AD5"/>
    <w:rsid w:val="000922CB"/>
    <w:rsid w:val="00093293"/>
    <w:rsid w:val="00093644"/>
    <w:rsid w:val="000938C8"/>
    <w:rsid w:val="00093C1F"/>
    <w:rsid w:val="0009425D"/>
    <w:rsid w:val="00094E4E"/>
    <w:rsid w:val="000955D1"/>
    <w:rsid w:val="00095793"/>
    <w:rsid w:val="0009596E"/>
    <w:rsid w:val="00095BC7"/>
    <w:rsid w:val="00095C0C"/>
    <w:rsid w:val="00095C13"/>
    <w:rsid w:val="00095CFA"/>
    <w:rsid w:val="00096224"/>
    <w:rsid w:val="00096C7B"/>
    <w:rsid w:val="00096F7E"/>
    <w:rsid w:val="0009741B"/>
    <w:rsid w:val="0009799D"/>
    <w:rsid w:val="000A0DA7"/>
    <w:rsid w:val="000A109E"/>
    <w:rsid w:val="000A121B"/>
    <w:rsid w:val="000A1285"/>
    <w:rsid w:val="000A15FD"/>
    <w:rsid w:val="000A19FB"/>
    <w:rsid w:val="000A1B96"/>
    <w:rsid w:val="000A28D2"/>
    <w:rsid w:val="000A2FFC"/>
    <w:rsid w:val="000A32C0"/>
    <w:rsid w:val="000A35B7"/>
    <w:rsid w:val="000A36CA"/>
    <w:rsid w:val="000A372F"/>
    <w:rsid w:val="000A3A86"/>
    <w:rsid w:val="000A41A9"/>
    <w:rsid w:val="000A4314"/>
    <w:rsid w:val="000A59DA"/>
    <w:rsid w:val="000A5EC7"/>
    <w:rsid w:val="000A6991"/>
    <w:rsid w:val="000A6A36"/>
    <w:rsid w:val="000A6B8D"/>
    <w:rsid w:val="000A748D"/>
    <w:rsid w:val="000A79EA"/>
    <w:rsid w:val="000B048F"/>
    <w:rsid w:val="000B0663"/>
    <w:rsid w:val="000B088F"/>
    <w:rsid w:val="000B08D0"/>
    <w:rsid w:val="000B11B9"/>
    <w:rsid w:val="000B1322"/>
    <w:rsid w:val="000B1F43"/>
    <w:rsid w:val="000B2D39"/>
    <w:rsid w:val="000B3798"/>
    <w:rsid w:val="000B3A02"/>
    <w:rsid w:val="000B3A41"/>
    <w:rsid w:val="000B3DB1"/>
    <w:rsid w:val="000B3EFE"/>
    <w:rsid w:val="000B3FED"/>
    <w:rsid w:val="000B4329"/>
    <w:rsid w:val="000B4CB2"/>
    <w:rsid w:val="000B56F8"/>
    <w:rsid w:val="000B57E2"/>
    <w:rsid w:val="000B5CCA"/>
    <w:rsid w:val="000B5FDD"/>
    <w:rsid w:val="000B7021"/>
    <w:rsid w:val="000B7032"/>
    <w:rsid w:val="000B70FA"/>
    <w:rsid w:val="000B7520"/>
    <w:rsid w:val="000B7854"/>
    <w:rsid w:val="000B7A83"/>
    <w:rsid w:val="000B7B17"/>
    <w:rsid w:val="000B7F33"/>
    <w:rsid w:val="000C07A6"/>
    <w:rsid w:val="000C0891"/>
    <w:rsid w:val="000C1281"/>
    <w:rsid w:val="000C1596"/>
    <w:rsid w:val="000C192A"/>
    <w:rsid w:val="000C198C"/>
    <w:rsid w:val="000C2A60"/>
    <w:rsid w:val="000C2EBB"/>
    <w:rsid w:val="000C3065"/>
    <w:rsid w:val="000C401E"/>
    <w:rsid w:val="000C4231"/>
    <w:rsid w:val="000C471F"/>
    <w:rsid w:val="000C53AF"/>
    <w:rsid w:val="000C5779"/>
    <w:rsid w:val="000C6B10"/>
    <w:rsid w:val="000C7025"/>
    <w:rsid w:val="000C7528"/>
    <w:rsid w:val="000C7878"/>
    <w:rsid w:val="000C7A0F"/>
    <w:rsid w:val="000D0826"/>
    <w:rsid w:val="000D09A0"/>
    <w:rsid w:val="000D0A55"/>
    <w:rsid w:val="000D1304"/>
    <w:rsid w:val="000D1554"/>
    <w:rsid w:val="000D1960"/>
    <w:rsid w:val="000D1C17"/>
    <w:rsid w:val="000D234D"/>
    <w:rsid w:val="000D285C"/>
    <w:rsid w:val="000D3030"/>
    <w:rsid w:val="000D3CD6"/>
    <w:rsid w:val="000D3F40"/>
    <w:rsid w:val="000D4F17"/>
    <w:rsid w:val="000D50FA"/>
    <w:rsid w:val="000D5A5D"/>
    <w:rsid w:val="000D66E9"/>
    <w:rsid w:val="000D6B65"/>
    <w:rsid w:val="000D7486"/>
    <w:rsid w:val="000D74C5"/>
    <w:rsid w:val="000D7C2C"/>
    <w:rsid w:val="000D7D69"/>
    <w:rsid w:val="000E073A"/>
    <w:rsid w:val="000E075F"/>
    <w:rsid w:val="000E0991"/>
    <w:rsid w:val="000E0B06"/>
    <w:rsid w:val="000E0D88"/>
    <w:rsid w:val="000E122F"/>
    <w:rsid w:val="000E127E"/>
    <w:rsid w:val="000E1420"/>
    <w:rsid w:val="000E2204"/>
    <w:rsid w:val="000E25D7"/>
    <w:rsid w:val="000E2F66"/>
    <w:rsid w:val="000E35BC"/>
    <w:rsid w:val="000E38C8"/>
    <w:rsid w:val="000E3A1E"/>
    <w:rsid w:val="000E48DF"/>
    <w:rsid w:val="000E4911"/>
    <w:rsid w:val="000E4C35"/>
    <w:rsid w:val="000E53ED"/>
    <w:rsid w:val="000E6205"/>
    <w:rsid w:val="000E6855"/>
    <w:rsid w:val="000E6894"/>
    <w:rsid w:val="000E6B66"/>
    <w:rsid w:val="000E7159"/>
    <w:rsid w:val="000E7189"/>
    <w:rsid w:val="000E7463"/>
    <w:rsid w:val="000E7D64"/>
    <w:rsid w:val="000E7D91"/>
    <w:rsid w:val="000E7FB9"/>
    <w:rsid w:val="000F022D"/>
    <w:rsid w:val="000F05A8"/>
    <w:rsid w:val="000F0AB3"/>
    <w:rsid w:val="000F1226"/>
    <w:rsid w:val="000F13D4"/>
    <w:rsid w:val="000F15D3"/>
    <w:rsid w:val="000F195E"/>
    <w:rsid w:val="000F2337"/>
    <w:rsid w:val="000F238E"/>
    <w:rsid w:val="000F32FA"/>
    <w:rsid w:val="000F358B"/>
    <w:rsid w:val="000F3F88"/>
    <w:rsid w:val="000F42BE"/>
    <w:rsid w:val="000F4C5E"/>
    <w:rsid w:val="000F6061"/>
    <w:rsid w:val="000F6A1D"/>
    <w:rsid w:val="000F74DD"/>
    <w:rsid w:val="000F7FF3"/>
    <w:rsid w:val="001008F9"/>
    <w:rsid w:val="001014D5"/>
    <w:rsid w:val="00101700"/>
    <w:rsid w:val="00101ABC"/>
    <w:rsid w:val="00101D5A"/>
    <w:rsid w:val="001021BB"/>
    <w:rsid w:val="001030F1"/>
    <w:rsid w:val="001037C4"/>
    <w:rsid w:val="00103AA7"/>
    <w:rsid w:val="00103B37"/>
    <w:rsid w:val="00103E32"/>
    <w:rsid w:val="00104093"/>
    <w:rsid w:val="001044AD"/>
    <w:rsid w:val="00104919"/>
    <w:rsid w:val="00104B4E"/>
    <w:rsid w:val="00104C3D"/>
    <w:rsid w:val="00104E25"/>
    <w:rsid w:val="00105622"/>
    <w:rsid w:val="001056EA"/>
    <w:rsid w:val="00105767"/>
    <w:rsid w:val="00105BCD"/>
    <w:rsid w:val="00105F25"/>
    <w:rsid w:val="001069BC"/>
    <w:rsid w:val="00106DA9"/>
    <w:rsid w:val="001071FB"/>
    <w:rsid w:val="001075E4"/>
    <w:rsid w:val="001078B6"/>
    <w:rsid w:val="00107C4E"/>
    <w:rsid w:val="00110C9D"/>
    <w:rsid w:val="00111266"/>
    <w:rsid w:val="00111388"/>
    <w:rsid w:val="00114189"/>
    <w:rsid w:val="0011422B"/>
    <w:rsid w:val="00114467"/>
    <w:rsid w:val="00114611"/>
    <w:rsid w:val="00114711"/>
    <w:rsid w:val="00114A1F"/>
    <w:rsid w:val="00114AA6"/>
    <w:rsid w:val="00115951"/>
    <w:rsid w:val="00115E50"/>
    <w:rsid w:val="0011607A"/>
    <w:rsid w:val="0011654F"/>
    <w:rsid w:val="001167EB"/>
    <w:rsid w:val="00116930"/>
    <w:rsid w:val="00116FFD"/>
    <w:rsid w:val="0012049D"/>
    <w:rsid w:val="00121E42"/>
    <w:rsid w:val="00122168"/>
    <w:rsid w:val="00122230"/>
    <w:rsid w:val="00122734"/>
    <w:rsid w:val="00122BFB"/>
    <w:rsid w:val="00122F8B"/>
    <w:rsid w:val="00123E3C"/>
    <w:rsid w:val="00123EEB"/>
    <w:rsid w:val="001240F5"/>
    <w:rsid w:val="001244FF"/>
    <w:rsid w:val="001248BE"/>
    <w:rsid w:val="0012551C"/>
    <w:rsid w:val="00125828"/>
    <w:rsid w:val="00125879"/>
    <w:rsid w:val="00125BED"/>
    <w:rsid w:val="001262C7"/>
    <w:rsid w:val="001265AF"/>
    <w:rsid w:val="00126936"/>
    <w:rsid w:val="00126F30"/>
    <w:rsid w:val="00127448"/>
    <w:rsid w:val="00127599"/>
    <w:rsid w:val="00127742"/>
    <w:rsid w:val="0013026E"/>
    <w:rsid w:val="00130474"/>
    <w:rsid w:val="00130536"/>
    <w:rsid w:val="00131076"/>
    <w:rsid w:val="0013171B"/>
    <w:rsid w:val="001317DB"/>
    <w:rsid w:val="0013203D"/>
    <w:rsid w:val="00132841"/>
    <w:rsid w:val="00132BC5"/>
    <w:rsid w:val="00132CE9"/>
    <w:rsid w:val="00133417"/>
    <w:rsid w:val="00133462"/>
    <w:rsid w:val="00133684"/>
    <w:rsid w:val="0013416B"/>
    <w:rsid w:val="001342B6"/>
    <w:rsid w:val="00134525"/>
    <w:rsid w:val="0013497C"/>
    <w:rsid w:val="00135417"/>
    <w:rsid w:val="0013575D"/>
    <w:rsid w:val="001357F0"/>
    <w:rsid w:val="0013586D"/>
    <w:rsid w:val="00135B04"/>
    <w:rsid w:val="00136317"/>
    <w:rsid w:val="0013686A"/>
    <w:rsid w:val="001370BB"/>
    <w:rsid w:val="001370DD"/>
    <w:rsid w:val="00137C8D"/>
    <w:rsid w:val="001413FD"/>
    <w:rsid w:val="001418CC"/>
    <w:rsid w:val="00141AF3"/>
    <w:rsid w:val="00141C1A"/>
    <w:rsid w:val="00141CD7"/>
    <w:rsid w:val="00141DD0"/>
    <w:rsid w:val="00142073"/>
    <w:rsid w:val="00142264"/>
    <w:rsid w:val="001440AE"/>
    <w:rsid w:val="001449CE"/>
    <w:rsid w:val="001457B1"/>
    <w:rsid w:val="00145C87"/>
    <w:rsid w:val="00147535"/>
    <w:rsid w:val="00147566"/>
    <w:rsid w:val="0014773F"/>
    <w:rsid w:val="00147E47"/>
    <w:rsid w:val="00150162"/>
    <w:rsid w:val="001506FB"/>
    <w:rsid w:val="00150C77"/>
    <w:rsid w:val="00150E9B"/>
    <w:rsid w:val="00151302"/>
    <w:rsid w:val="0015141A"/>
    <w:rsid w:val="0015238A"/>
    <w:rsid w:val="00153307"/>
    <w:rsid w:val="0015396B"/>
    <w:rsid w:val="00153B34"/>
    <w:rsid w:val="00153B97"/>
    <w:rsid w:val="00153C25"/>
    <w:rsid w:val="00155419"/>
    <w:rsid w:val="00156911"/>
    <w:rsid w:val="00156C7C"/>
    <w:rsid w:val="00156EDB"/>
    <w:rsid w:val="00156F95"/>
    <w:rsid w:val="0015714F"/>
    <w:rsid w:val="001575E0"/>
    <w:rsid w:val="001578C2"/>
    <w:rsid w:val="001578F6"/>
    <w:rsid w:val="00160796"/>
    <w:rsid w:val="00160A44"/>
    <w:rsid w:val="00160F83"/>
    <w:rsid w:val="001614AD"/>
    <w:rsid w:val="00161AB1"/>
    <w:rsid w:val="00161CAB"/>
    <w:rsid w:val="001630C5"/>
    <w:rsid w:val="0016317A"/>
    <w:rsid w:val="00163400"/>
    <w:rsid w:val="00163649"/>
    <w:rsid w:val="00163724"/>
    <w:rsid w:val="00163CB0"/>
    <w:rsid w:val="001644DC"/>
    <w:rsid w:val="0016494B"/>
    <w:rsid w:val="00164B5D"/>
    <w:rsid w:val="00165342"/>
    <w:rsid w:val="00165418"/>
    <w:rsid w:val="00165494"/>
    <w:rsid w:val="001658E4"/>
    <w:rsid w:val="00166545"/>
    <w:rsid w:val="00166724"/>
    <w:rsid w:val="001671BA"/>
    <w:rsid w:val="00167674"/>
    <w:rsid w:val="00167ECB"/>
    <w:rsid w:val="00170443"/>
    <w:rsid w:val="00170536"/>
    <w:rsid w:val="00170E27"/>
    <w:rsid w:val="0017149C"/>
    <w:rsid w:val="00171990"/>
    <w:rsid w:val="00171B39"/>
    <w:rsid w:val="00171BB5"/>
    <w:rsid w:val="00171C23"/>
    <w:rsid w:val="001729EB"/>
    <w:rsid w:val="00172B82"/>
    <w:rsid w:val="0017317C"/>
    <w:rsid w:val="0017339B"/>
    <w:rsid w:val="001736B1"/>
    <w:rsid w:val="00173E01"/>
    <w:rsid w:val="001745C2"/>
    <w:rsid w:val="00174F65"/>
    <w:rsid w:val="001756D7"/>
    <w:rsid w:val="00175BDE"/>
    <w:rsid w:val="00175FAF"/>
    <w:rsid w:val="0017634B"/>
    <w:rsid w:val="00176BB1"/>
    <w:rsid w:val="00176F95"/>
    <w:rsid w:val="001773E2"/>
    <w:rsid w:val="00177508"/>
    <w:rsid w:val="00177785"/>
    <w:rsid w:val="00177A79"/>
    <w:rsid w:val="00177BA1"/>
    <w:rsid w:val="00177F06"/>
    <w:rsid w:val="001802FC"/>
    <w:rsid w:val="00180557"/>
    <w:rsid w:val="00180A00"/>
    <w:rsid w:val="00180FCC"/>
    <w:rsid w:val="0018107A"/>
    <w:rsid w:val="001811AD"/>
    <w:rsid w:val="001817AA"/>
    <w:rsid w:val="00181CC3"/>
    <w:rsid w:val="00181D0B"/>
    <w:rsid w:val="00181DB6"/>
    <w:rsid w:val="00182E02"/>
    <w:rsid w:val="00182F7D"/>
    <w:rsid w:val="00183E3B"/>
    <w:rsid w:val="00184015"/>
    <w:rsid w:val="001851CF"/>
    <w:rsid w:val="00185581"/>
    <w:rsid w:val="00185AD7"/>
    <w:rsid w:val="00185F0E"/>
    <w:rsid w:val="001862B3"/>
    <w:rsid w:val="00186AEE"/>
    <w:rsid w:val="00186D7D"/>
    <w:rsid w:val="00187791"/>
    <w:rsid w:val="001877F4"/>
    <w:rsid w:val="00187B28"/>
    <w:rsid w:val="00190270"/>
    <w:rsid w:val="001906E6"/>
    <w:rsid w:val="00190748"/>
    <w:rsid w:val="00190A1D"/>
    <w:rsid w:val="0019169C"/>
    <w:rsid w:val="0019200A"/>
    <w:rsid w:val="001927F3"/>
    <w:rsid w:val="00192B69"/>
    <w:rsid w:val="0019346A"/>
    <w:rsid w:val="00193887"/>
    <w:rsid w:val="00193B30"/>
    <w:rsid w:val="00193F56"/>
    <w:rsid w:val="0019412E"/>
    <w:rsid w:val="00194159"/>
    <w:rsid w:val="0019445F"/>
    <w:rsid w:val="00194E2D"/>
    <w:rsid w:val="001951D4"/>
    <w:rsid w:val="001951D9"/>
    <w:rsid w:val="00195F73"/>
    <w:rsid w:val="0019611F"/>
    <w:rsid w:val="001963A8"/>
    <w:rsid w:val="00196E28"/>
    <w:rsid w:val="00196E53"/>
    <w:rsid w:val="00197130"/>
    <w:rsid w:val="001979F9"/>
    <w:rsid w:val="00197BF8"/>
    <w:rsid w:val="001A1C91"/>
    <w:rsid w:val="001A2269"/>
    <w:rsid w:val="001A2282"/>
    <w:rsid w:val="001A22BB"/>
    <w:rsid w:val="001A248A"/>
    <w:rsid w:val="001A24DE"/>
    <w:rsid w:val="001A2EA9"/>
    <w:rsid w:val="001A30C6"/>
    <w:rsid w:val="001A3CAB"/>
    <w:rsid w:val="001A3F3E"/>
    <w:rsid w:val="001A40DF"/>
    <w:rsid w:val="001A4A31"/>
    <w:rsid w:val="001A4C76"/>
    <w:rsid w:val="001A4DBF"/>
    <w:rsid w:val="001A4E22"/>
    <w:rsid w:val="001A51CE"/>
    <w:rsid w:val="001A5713"/>
    <w:rsid w:val="001A572D"/>
    <w:rsid w:val="001A57B5"/>
    <w:rsid w:val="001A590A"/>
    <w:rsid w:val="001A5975"/>
    <w:rsid w:val="001A6339"/>
    <w:rsid w:val="001A66E6"/>
    <w:rsid w:val="001A745D"/>
    <w:rsid w:val="001A74DE"/>
    <w:rsid w:val="001A76C3"/>
    <w:rsid w:val="001A76E7"/>
    <w:rsid w:val="001A7A6E"/>
    <w:rsid w:val="001A7BC2"/>
    <w:rsid w:val="001A7EF8"/>
    <w:rsid w:val="001B084D"/>
    <w:rsid w:val="001B120D"/>
    <w:rsid w:val="001B172D"/>
    <w:rsid w:val="001B2083"/>
    <w:rsid w:val="001B2615"/>
    <w:rsid w:val="001B266C"/>
    <w:rsid w:val="001B279F"/>
    <w:rsid w:val="001B27C9"/>
    <w:rsid w:val="001B2933"/>
    <w:rsid w:val="001B327A"/>
    <w:rsid w:val="001B33DD"/>
    <w:rsid w:val="001B35AA"/>
    <w:rsid w:val="001B366F"/>
    <w:rsid w:val="001B37DE"/>
    <w:rsid w:val="001B38D9"/>
    <w:rsid w:val="001B3B91"/>
    <w:rsid w:val="001B3C82"/>
    <w:rsid w:val="001B3EB4"/>
    <w:rsid w:val="001B4459"/>
    <w:rsid w:val="001B469C"/>
    <w:rsid w:val="001B510F"/>
    <w:rsid w:val="001B53C7"/>
    <w:rsid w:val="001B587F"/>
    <w:rsid w:val="001B5B5C"/>
    <w:rsid w:val="001B5E37"/>
    <w:rsid w:val="001B60E6"/>
    <w:rsid w:val="001B61AB"/>
    <w:rsid w:val="001B6D39"/>
    <w:rsid w:val="001B6DDE"/>
    <w:rsid w:val="001B77E8"/>
    <w:rsid w:val="001B7888"/>
    <w:rsid w:val="001B7CF7"/>
    <w:rsid w:val="001C030A"/>
    <w:rsid w:val="001C08B7"/>
    <w:rsid w:val="001C0BFE"/>
    <w:rsid w:val="001C13C6"/>
    <w:rsid w:val="001C170C"/>
    <w:rsid w:val="001C1757"/>
    <w:rsid w:val="001C1822"/>
    <w:rsid w:val="001C1DEB"/>
    <w:rsid w:val="001C24CD"/>
    <w:rsid w:val="001C2801"/>
    <w:rsid w:val="001C2D78"/>
    <w:rsid w:val="001C31BF"/>
    <w:rsid w:val="001C381A"/>
    <w:rsid w:val="001C3B34"/>
    <w:rsid w:val="001C3EBF"/>
    <w:rsid w:val="001C404A"/>
    <w:rsid w:val="001C4AB0"/>
    <w:rsid w:val="001C4DF3"/>
    <w:rsid w:val="001C502C"/>
    <w:rsid w:val="001C576A"/>
    <w:rsid w:val="001C59E5"/>
    <w:rsid w:val="001C63A6"/>
    <w:rsid w:val="001C6410"/>
    <w:rsid w:val="001C6B05"/>
    <w:rsid w:val="001C7117"/>
    <w:rsid w:val="001C7478"/>
    <w:rsid w:val="001C7B09"/>
    <w:rsid w:val="001D0434"/>
    <w:rsid w:val="001D0701"/>
    <w:rsid w:val="001D0F0A"/>
    <w:rsid w:val="001D12B9"/>
    <w:rsid w:val="001D164C"/>
    <w:rsid w:val="001D271A"/>
    <w:rsid w:val="001D2E83"/>
    <w:rsid w:val="001D2EAD"/>
    <w:rsid w:val="001D3182"/>
    <w:rsid w:val="001D3435"/>
    <w:rsid w:val="001D38BC"/>
    <w:rsid w:val="001D3BFF"/>
    <w:rsid w:val="001D4342"/>
    <w:rsid w:val="001D4A48"/>
    <w:rsid w:val="001D4A5C"/>
    <w:rsid w:val="001D4AB2"/>
    <w:rsid w:val="001D4EAA"/>
    <w:rsid w:val="001D5226"/>
    <w:rsid w:val="001D55F5"/>
    <w:rsid w:val="001D5603"/>
    <w:rsid w:val="001D56D3"/>
    <w:rsid w:val="001D58F3"/>
    <w:rsid w:val="001D5946"/>
    <w:rsid w:val="001D60E0"/>
    <w:rsid w:val="001D6357"/>
    <w:rsid w:val="001D661E"/>
    <w:rsid w:val="001D6AAC"/>
    <w:rsid w:val="001D6DC8"/>
    <w:rsid w:val="001D70CE"/>
    <w:rsid w:val="001D70ED"/>
    <w:rsid w:val="001D71FC"/>
    <w:rsid w:val="001D74B8"/>
    <w:rsid w:val="001D7737"/>
    <w:rsid w:val="001D7BF7"/>
    <w:rsid w:val="001D7EF7"/>
    <w:rsid w:val="001E0542"/>
    <w:rsid w:val="001E05B4"/>
    <w:rsid w:val="001E0774"/>
    <w:rsid w:val="001E0A69"/>
    <w:rsid w:val="001E0B58"/>
    <w:rsid w:val="001E15BB"/>
    <w:rsid w:val="001E1DCB"/>
    <w:rsid w:val="001E208F"/>
    <w:rsid w:val="001E22E9"/>
    <w:rsid w:val="001E2CFB"/>
    <w:rsid w:val="001E2E4F"/>
    <w:rsid w:val="001E32CE"/>
    <w:rsid w:val="001E3738"/>
    <w:rsid w:val="001E3861"/>
    <w:rsid w:val="001E3A4C"/>
    <w:rsid w:val="001E3C17"/>
    <w:rsid w:val="001E3CC1"/>
    <w:rsid w:val="001E4260"/>
    <w:rsid w:val="001E440A"/>
    <w:rsid w:val="001E46B1"/>
    <w:rsid w:val="001E47AA"/>
    <w:rsid w:val="001E4E7C"/>
    <w:rsid w:val="001E501F"/>
    <w:rsid w:val="001E53C8"/>
    <w:rsid w:val="001E5419"/>
    <w:rsid w:val="001E6376"/>
    <w:rsid w:val="001E6D0E"/>
    <w:rsid w:val="001E782F"/>
    <w:rsid w:val="001F01FF"/>
    <w:rsid w:val="001F0585"/>
    <w:rsid w:val="001F0FDA"/>
    <w:rsid w:val="001F117C"/>
    <w:rsid w:val="001F133C"/>
    <w:rsid w:val="001F1718"/>
    <w:rsid w:val="001F22DC"/>
    <w:rsid w:val="001F2593"/>
    <w:rsid w:val="001F27F6"/>
    <w:rsid w:val="001F2CC7"/>
    <w:rsid w:val="001F2CF0"/>
    <w:rsid w:val="001F360B"/>
    <w:rsid w:val="001F3D0B"/>
    <w:rsid w:val="001F48B2"/>
    <w:rsid w:val="001F4900"/>
    <w:rsid w:val="001F49FD"/>
    <w:rsid w:val="001F4CB9"/>
    <w:rsid w:val="001F527A"/>
    <w:rsid w:val="001F5566"/>
    <w:rsid w:val="001F6066"/>
    <w:rsid w:val="001F623A"/>
    <w:rsid w:val="001F65A9"/>
    <w:rsid w:val="001F662A"/>
    <w:rsid w:val="001F73AB"/>
    <w:rsid w:val="002002C9"/>
    <w:rsid w:val="00200638"/>
    <w:rsid w:val="00200781"/>
    <w:rsid w:val="002008B8"/>
    <w:rsid w:val="00200C43"/>
    <w:rsid w:val="00200FD3"/>
    <w:rsid w:val="002011E7"/>
    <w:rsid w:val="00201464"/>
    <w:rsid w:val="0020149E"/>
    <w:rsid w:val="0020179C"/>
    <w:rsid w:val="00201F17"/>
    <w:rsid w:val="00202495"/>
    <w:rsid w:val="002031BC"/>
    <w:rsid w:val="00203981"/>
    <w:rsid w:val="00203EB7"/>
    <w:rsid w:val="00204145"/>
    <w:rsid w:val="0020431F"/>
    <w:rsid w:val="00204589"/>
    <w:rsid w:val="00204E58"/>
    <w:rsid w:val="00204E77"/>
    <w:rsid w:val="0020508B"/>
    <w:rsid w:val="00205342"/>
    <w:rsid w:val="00205459"/>
    <w:rsid w:val="002054DB"/>
    <w:rsid w:val="00205E4F"/>
    <w:rsid w:val="00206B5D"/>
    <w:rsid w:val="00206C70"/>
    <w:rsid w:val="00206FAC"/>
    <w:rsid w:val="0021058F"/>
    <w:rsid w:val="0021124F"/>
    <w:rsid w:val="002114A6"/>
    <w:rsid w:val="002117C7"/>
    <w:rsid w:val="00212138"/>
    <w:rsid w:val="00212767"/>
    <w:rsid w:val="00212B02"/>
    <w:rsid w:val="00212F4D"/>
    <w:rsid w:val="0021387A"/>
    <w:rsid w:val="002148C1"/>
    <w:rsid w:val="00214E3D"/>
    <w:rsid w:val="0021585C"/>
    <w:rsid w:val="00216700"/>
    <w:rsid w:val="0021687A"/>
    <w:rsid w:val="00216BBE"/>
    <w:rsid w:val="00216D2F"/>
    <w:rsid w:val="00216D75"/>
    <w:rsid w:val="00216EA1"/>
    <w:rsid w:val="002175EE"/>
    <w:rsid w:val="002178A5"/>
    <w:rsid w:val="002208C6"/>
    <w:rsid w:val="00220BDA"/>
    <w:rsid w:val="00220DAD"/>
    <w:rsid w:val="00220DD1"/>
    <w:rsid w:val="00221374"/>
    <w:rsid w:val="0022248D"/>
    <w:rsid w:val="0022377B"/>
    <w:rsid w:val="00223F6D"/>
    <w:rsid w:val="002243AC"/>
    <w:rsid w:val="002243C5"/>
    <w:rsid w:val="00224A14"/>
    <w:rsid w:val="00224B35"/>
    <w:rsid w:val="0022515A"/>
    <w:rsid w:val="00225446"/>
    <w:rsid w:val="002256B3"/>
    <w:rsid w:val="00225A4E"/>
    <w:rsid w:val="002263A6"/>
    <w:rsid w:val="002263BC"/>
    <w:rsid w:val="002270B1"/>
    <w:rsid w:val="002270FD"/>
    <w:rsid w:val="00227213"/>
    <w:rsid w:val="002277BA"/>
    <w:rsid w:val="0022797D"/>
    <w:rsid w:val="002303A6"/>
    <w:rsid w:val="002317FC"/>
    <w:rsid w:val="00231945"/>
    <w:rsid w:val="00231CDC"/>
    <w:rsid w:val="00231D48"/>
    <w:rsid w:val="00232F95"/>
    <w:rsid w:val="002338C1"/>
    <w:rsid w:val="00233D0A"/>
    <w:rsid w:val="00234290"/>
    <w:rsid w:val="002346EA"/>
    <w:rsid w:val="00234820"/>
    <w:rsid w:val="00234F14"/>
    <w:rsid w:val="00234FC0"/>
    <w:rsid w:val="002353D6"/>
    <w:rsid w:val="00235719"/>
    <w:rsid w:val="00235796"/>
    <w:rsid w:val="00236910"/>
    <w:rsid w:val="002372B1"/>
    <w:rsid w:val="002373BD"/>
    <w:rsid w:val="00237947"/>
    <w:rsid w:val="00237FE9"/>
    <w:rsid w:val="002403A4"/>
    <w:rsid w:val="00240673"/>
    <w:rsid w:val="002408E7"/>
    <w:rsid w:val="0024114F"/>
    <w:rsid w:val="0024171B"/>
    <w:rsid w:val="00241AC7"/>
    <w:rsid w:val="00241DA0"/>
    <w:rsid w:val="00241E0B"/>
    <w:rsid w:val="00242362"/>
    <w:rsid w:val="00242B8D"/>
    <w:rsid w:val="00243BC1"/>
    <w:rsid w:val="0024458A"/>
    <w:rsid w:val="0024470A"/>
    <w:rsid w:val="00244B27"/>
    <w:rsid w:val="00245231"/>
    <w:rsid w:val="0024525B"/>
    <w:rsid w:val="00245301"/>
    <w:rsid w:val="00245BA2"/>
    <w:rsid w:val="00245FFE"/>
    <w:rsid w:val="002469AA"/>
    <w:rsid w:val="00246B96"/>
    <w:rsid w:val="002473A7"/>
    <w:rsid w:val="002476E1"/>
    <w:rsid w:val="00247840"/>
    <w:rsid w:val="002505C7"/>
    <w:rsid w:val="002509BD"/>
    <w:rsid w:val="00250DAB"/>
    <w:rsid w:val="00250EB8"/>
    <w:rsid w:val="002513A5"/>
    <w:rsid w:val="002514AE"/>
    <w:rsid w:val="00251A61"/>
    <w:rsid w:val="00251E73"/>
    <w:rsid w:val="00252376"/>
    <w:rsid w:val="00252AF8"/>
    <w:rsid w:val="00252D60"/>
    <w:rsid w:val="00252D6B"/>
    <w:rsid w:val="00252F80"/>
    <w:rsid w:val="00252FB3"/>
    <w:rsid w:val="002532AC"/>
    <w:rsid w:val="00253802"/>
    <w:rsid w:val="002538A5"/>
    <w:rsid w:val="00253993"/>
    <w:rsid w:val="002539B3"/>
    <w:rsid w:val="00253A64"/>
    <w:rsid w:val="00253A95"/>
    <w:rsid w:val="00253D0B"/>
    <w:rsid w:val="00253DC5"/>
    <w:rsid w:val="002542E3"/>
    <w:rsid w:val="00254767"/>
    <w:rsid w:val="00254C3D"/>
    <w:rsid w:val="00254DDF"/>
    <w:rsid w:val="00255433"/>
    <w:rsid w:val="002554AA"/>
    <w:rsid w:val="002557CC"/>
    <w:rsid w:val="00255B54"/>
    <w:rsid w:val="00255BE3"/>
    <w:rsid w:val="00255E91"/>
    <w:rsid w:val="00256008"/>
    <w:rsid w:val="002565FA"/>
    <w:rsid w:val="00257149"/>
    <w:rsid w:val="002571D2"/>
    <w:rsid w:val="00257B99"/>
    <w:rsid w:val="00257C7F"/>
    <w:rsid w:val="00257DDC"/>
    <w:rsid w:val="002604AC"/>
    <w:rsid w:val="00260607"/>
    <w:rsid w:val="00260619"/>
    <w:rsid w:val="00260A26"/>
    <w:rsid w:val="00260B5A"/>
    <w:rsid w:val="00262151"/>
    <w:rsid w:val="002622FA"/>
    <w:rsid w:val="00262A63"/>
    <w:rsid w:val="00262D51"/>
    <w:rsid w:val="002632EA"/>
    <w:rsid w:val="0026360D"/>
    <w:rsid w:val="00263BB0"/>
    <w:rsid w:val="00263FCB"/>
    <w:rsid w:val="00264BA7"/>
    <w:rsid w:val="00265326"/>
    <w:rsid w:val="002658FF"/>
    <w:rsid w:val="00266CFF"/>
    <w:rsid w:val="00267A6E"/>
    <w:rsid w:val="002709A2"/>
    <w:rsid w:val="00270BF4"/>
    <w:rsid w:val="00271884"/>
    <w:rsid w:val="0027198D"/>
    <w:rsid w:val="002721CB"/>
    <w:rsid w:val="00272448"/>
    <w:rsid w:val="002726AB"/>
    <w:rsid w:val="00273127"/>
    <w:rsid w:val="002731AF"/>
    <w:rsid w:val="00273417"/>
    <w:rsid w:val="002735B0"/>
    <w:rsid w:val="00273BA0"/>
    <w:rsid w:val="002741C8"/>
    <w:rsid w:val="00274534"/>
    <w:rsid w:val="00274675"/>
    <w:rsid w:val="00274DD1"/>
    <w:rsid w:val="00275C8E"/>
    <w:rsid w:val="002766F0"/>
    <w:rsid w:val="00277090"/>
    <w:rsid w:val="002770E0"/>
    <w:rsid w:val="00277135"/>
    <w:rsid w:val="002771CF"/>
    <w:rsid w:val="002778E7"/>
    <w:rsid w:val="002779FA"/>
    <w:rsid w:val="00277FC4"/>
    <w:rsid w:val="0028014F"/>
    <w:rsid w:val="0028054C"/>
    <w:rsid w:val="0028095B"/>
    <w:rsid w:val="00280B61"/>
    <w:rsid w:val="00280F6C"/>
    <w:rsid w:val="0028166F"/>
    <w:rsid w:val="002819DA"/>
    <w:rsid w:val="00281A87"/>
    <w:rsid w:val="00281DBC"/>
    <w:rsid w:val="00282595"/>
    <w:rsid w:val="002827BA"/>
    <w:rsid w:val="0028285F"/>
    <w:rsid w:val="00282AD0"/>
    <w:rsid w:val="00282BD5"/>
    <w:rsid w:val="00283232"/>
    <w:rsid w:val="00284B21"/>
    <w:rsid w:val="00284EC5"/>
    <w:rsid w:val="002861CB"/>
    <w:rsid w:val="002865D6"/>
    <w:rsid w:val="00286C5D"/>
    <w:rsid w:val="00286F2F"/>
    <w:rsid w:val="00287070"/>
    <w:rsid w:val="002903F5"/>
    <w:rsid w:val="002904A1"/>
    <w:rsid w:val="00290780"/>
    <w:rsid w:val="002911DB"/>
    <w:rsid w:val="00291763"/>
    <w:rsid w:val="00291FB2"/>
    <w:rsid w:val="00292041"/>
    <w:rsid w:val="00292447"/>
    <w:rsid w:val="002925E7"/>
    <w:rsid w:val="00292BBA"/>
    <w:rsid w:val="00292C0D"/>
    <w:rsid w:val="00292C64"/>
    <w:rsid w:val="0029390E"/>
    <w:rsid w:val="00293D73"/>
    <w:rsid w:val="0029467E"/>
    <w:rsid w:val="0029480A"/>
    <w:rsid w:val="0029507E"/>
    <w:rsid w:val="002950F5"/>
    <w:rsid w:val="00295B73"/>
    <w:rsid w:val="00295C9D"/>
    <w:rsid w:val="00296388"/>
    <w:rsid w:val="00296623"/>
    <w:rsid w:val="00296724"/>
    <w:rsid w:val="00296D8F"/>
    <w:rsid w:val="002A1128"/>
    <w:rsid w:val="002A1694"/>
    <w:rsid w:val="002A17F8"/>
    <w:rsid w:val="002A2221"/>
    <w:rsid w:val="002A258C"/>
    <w:rsid w:val="002A27B7"/>
    <w:rsid w:val="002A2AEB"/>
    <w:rsid w:val="002A32F5"/>
    <w:rsid w:val="002A3529"/>
    <w:rsid w:val="002A39C4"/>
    <w:rsid w:val="002A3E68"/>
    <w:rsid w:val="002A3F41"/>
    <w:rsid w:val="002A443A"/>
    <w:rsid w:val="002A45AC"/>
    <w:rsid w:val="002A4811"/>
    <w:rsid w:val="002A53E8"/>
    <w:rsid w:val="002A5A72"/>
    <w:rsid w:val="002A5DAD"/>
    <w:rsid w:val="002A6733"/>
    <w:rsid w:val="002A6D76"/>
    <w:rsid w:val="002A6ECC"/>
    <w:rsid w:val="002A73BE"/>
    <w:rsid w:val="002A7553"/>
    <w:rsid w:val="002A7FEF"/>
    <w:rsid w:val="002B0D81"/>
    <w:rsid w:val="002B17C6"/>
    <w:rsid w:val="002B2CA2"/>
    <w:rsid w:val="002B3164"/>
    <w:rsid w:val="002B3406"/>
    <w:rsid w:val="002B38DC"/>
    <w:rsid w:val="002B3B64"/>
    <w:rsid w:val="002B3D2E"/>
    <w:rsid w:val="002B410F"/>
    <w:rsid w:val="002B4645"/>
    <w:rsid w:val="002B4704"/>
    <w:rsid w:val="002B4883"/>
    <w:rsid w:val="002B49ED"/>
    <w:rsid w:val="002B4A7D"/>
    <w:rsid w:val="002B4C06"/>
    <w:rsid w:val="002B4C20"/>
    <w:rsid w:val="002B4DC6"/>
    <w:rsid w:val="002B5083"/>
    <w:rsid w:val="002B540D"/>
    <w:rsid w:val="002B5884"/>
    <w:rsid w:val="002B5E33"/>
    <w:rsid w:val="002B600C"/>
    <w:rsid w:val="002B60EF"/>
    <w:rsid w:val="002B6389"/>
    <w:rsid w:val="002B6FBE"/>
    <w:rsid w:val="002B7359"/>
    <w:rsid w:val="002B778D"/>
    <w:rsid w:val="002B7B9B"/>
    <w:rsid w:val="002B7DC0"/>
    <w:rsid w:val="002C073F"/>
    <w:rsid w:val="002C0766"/>
    <w:rsid w:val="002C0A4B"/>
    <w:rsid w:val="002C0C7B"/>
    <w:rsid w:val="002C0E10"/>
    <w:rsid w:val="002C1323"/>
    <w:rsid w:val="002C19D4"/>
    <w:rsid w:val="002C1A89"/>
    <w:rsid w:val="002C2218"/>
    <w:rsid w:val="002C221F"/>
    <w:rsid w:val="002C254B"/>
    <w:rsid w:val="002C29D3"/>
    <w:rsid w:val="002C2BFE"/>
    <w:rsid w:val="002C3771"/>
    <w:rsid w:val="002C399A"/>
    <w:rsid w:val="002C39A6"/>
    <w:rsid w:val="002C3DDE"/>
    <w:rsid w:val="002C4011"/>
    <w:rsid w:val="002C41F7"/>
    <w:rsid w:val="002C4847"/>
    <w:rsid w:val="002C4C24"/>
    <w:rsid w:val="002C50DE"/>
    <w:rsid w:val="002C53AB"/>
    <w:rsid w:val="002C5A1D"/>
    <w:rsid w:val="002C67AF"/>
    <w:rsid w:val="002C6F48"/>
    <w:rsid w:val="002D0FAC"/>
    <w:rsid w:val="002D0FBC"/>
    <w:rsid w:val="002D1587"/>
    <w:rsid w:val="002D1A26"/>
    <w:rsid w:val="002D1CFB"/>
    <w:rsid w:val="002D29F2"/>
    <w:rsid w:val="002D33F0"/>
    <w:rsid w:val="002D36C4"/>
    <w:rsid w:val="002D3799"/>
    <w:rsid w:val="002D384E"/>
    <w:rsid w:val="002D3BA5"/>
    <w:rsid w:val="002D3E5A"/>
    <w:rsid w:val="002D4443"/>
    <w:rsid w:val="002D490F"/>
    <w:rsid w:val="002D4CDB"/>
    <w:rsid w:val="002D5823"/>
    <w:rsid w:val="002D63E3"/>
    <w:rsid w:val="002D6A90"/>
    <w:rsid w:val="002D6E35"/>
    <w:rsid w:val="002D6EA5"/>
    <w:rsid w:val="002D6FB1"/>
    <w:rsid w:val="002D72D2"/>
    <w:rsid w:val="002D766F"/>
    <w:rsid w:val="002D7695"/>
    <w:rsid w:val="002D7E60"/>
    <w:rsid w:val="002E0F0C"/>
    <w:rsid w:val="002E160C"/>
    <w:rsid w:val="002E2CB2"/>
    <w:rsid w:val="002E3961"/>
    <w:rsid w:val="002E3F16"/>
    <w:rsid w:val="002E3F8C"/>
    <w:rsid w:val="002E44D6"/>
    <w:rsid w:val="002E4B39"/>
    <w:rsid w:val="002E5634"/>
    <w:rsid w:val="002E5D65"/>
    <w:rsid w:val="002E607A"/>
    <w:rsid w:val="002E6490"/>
    <w:rsid w:val="002E665D"/>
    <w:rsid w:val="002E68A2"/>
    <w:rsid w:val="002E6D24"/>
    <w:rsid w:val="002E6E43"/>
    <w:rsid w:val="002E71C0"/>
    <w:rsid w:val="002E74D5"/>
    <w:rsid w:val="002E77A9"/>
    <w:rsid w:val="002E786D"/>
    <w:rsid w:val="002E7876"/>
    <w:rsid w:val="002E7D3C"/>
    <w:rsid w:val="002E7EB5"/>
    <w:rsid w:val="002F000F"/>
    <w:rsid w:val="002F0229"/>
    <w:rsid w:val="002F06A1"/>
    <w:rsid w:val="002F0D3E"/>
    <w:rsid w:val="002F13FB"/>
    <w:rsid w:val="002F20B0"/>
    <w:rsid w:val="002F2550"/>
    <w:rsid w:val="002F3653"/>
    <w:rsid w:val="002F38C7"/>
    <w:rsid w:val="002F48EB"/>
    <w:rsid w:val="002F4C93"/>
    <w:rsid w:val="002F4ED1"/>
    <w:rsid w:val="002F5DFF"/>
    <w:rsid w:val="002F604C"/>
    <w:rsid w:val="002F611D"/>
    <w:rsid w:val="002F6B82"/>
    <w:rsid w:val="002F708E"/>
    <w:rsid w:val="002F753F"/>
    <w:rsid w:val="0030033A"/>
    <w:rsid w:val="0030078A"/>
    <w:rsid w:val="003007C7"/>
    <w:rsid w:val="00300850"/>
    <w:rsid w:val="003010DB"/>
    <w:rsid w:val="003013A6"/>
    <w:rsid w:val="003018AD"/>
    <w:rsid w:val="00301BD0"/>
    <w:rsid w:val="003022B4"/>
    <w:rsid w:val="0030238E"/>
    <w:rsid w:val="00302B10"/>
    <w:rsid w:val="003039A2"/>
    <w:rsid w:val="00305543"/>
    <w:rsid w:val="00305714"/>
    <w:rsid w:val="003059A8"/>
    <w:rsid w:val="00305FF6"/>
    <w:rsid w:val="00306C61"/>
    <w:rsid w:val="0030700D"/>
    <w:rsid w:val="003072E8"/>
    <w:rsid w:val="00307693"/>
    <w:rsid w:val="00310270"/>
    <w:rsid w:val="00310665"/>
    <w:rsid w:val="00310713"/>
    <w:rsid w:val="0031092B"/>
    <w:rsid w:val="003119EA"/>
    <w:rsid w:val="00312303"/>
    <w:rsid w:val="0031257D"/>
    <w:rsid w:val="00313031"/>
    <w:rsid w:val="00313271"/>
    <w:rsid w:val="003139B1"/>
    <w:rsid w:val="00313EBA"/>
    <w:rsid w:val="003141E2"/>
    <w:rsid w:val="0031453F"/>
    <w:rsid w:val="00315926"/>
    <w:rsid w:val="00315DBD"/>
    <w:rsid w:val="0031655B"/>
    <w:rsid w:val="0031688A"/>
    <w:rsid w:val="003168CD"/>
    <w:rsid w:val="003179EC"/>
    <w:rsid w:val="00317E74"/>
    <w:rsid w:val="00317EC7"/>
    <w:rsid w:val="00320C68"/>
    <w:rsid w:val="00321513"/>
    <w:rsid w:val="00321956"/>
    <w:rsid w:val="00321BB6"/>
    <w:rsid w:val="00321E5C"/>
    <w:rsid w:val="003221E4"/>
    <w:rsid w:val="0032231D"/>
    <w:rsid w:val="0032317A"/>
    <w:rsid w:val="003232C7"/>
    <w:rsid w:val="003234CF"/>
    <w:rsid w:val="003235DB"/>
    <w:rsid w:val="00323C04"/>
    <w:rsid w:val="00323FAE"/>
    <w:rsid w:val="00323FB5"/>
    <w:rsid w:val="00324225"/>
    <w:rsid w:val="00325406"/>
    <w:rsid w:val="00325477"/>
    <w:rsid w:val="003255C9"/>
    <w:rsid w:val="0032562A"/>
    <w:rsid w:val="0032563E"/>
    <w:rsid w:val="0032564B"/>
    <w:rsid w:val="00325784"/>
    <w:rsid w:val="00327115"/>
    <w:rsid w:val="00327319"/>
    <w:rsid w:val="003302FE"/>
    <w:rsid w:val="003303A1"/>
    <w:rsid w:val="0033051C"/>
    <w:rsid w:val="00330541"/>
    <w:rsid w:val="00330FC1"/>
    <w:rsid w:val="003314F6"/>
    <w:rsid w:val="00331A5F"/>
    <w:rsid w:val="00331F9D"/>
    <w:rsid w:val="00332C35"/>
    <w:rsid w:val="00332E69"/>
    <w:rsid w:val="0033303B"/>
    <w:rsid w:val="003335EC"/>
    <w:rsid w:val="00333648"/>
    <w:rsid w:val="003338AC"/>
    <w:rsid w:val="00333971"/>
    <w:rsid w:val="00333AB9"/>
    <w:rsid w:val="00334129"/>
    <w:rsid w:val="00334868"/>
    <w:rsid w:val="00334AF4"/>
    <w:rsid w:val="00334B2F"/>
    <w:rsid w:val="00335338"/>
    <w:rsid w:val="00336406"/>
    <w:rsid w:val="00336567"/>
    <w:rsid w:val="003366A3"/>
    <w:rsid w:val="00336710"/>
    <w:rsid w:val="00336F03"/>
    <w:rsid w:val="00340D1D"/>
    <w:rsid w:val="00340D51"/>
    <w:rsid w:val="003412DE"/>
    <w:rsid w:val="00341798"/>
    <w:rsid w:val="00341A91"/>
    <w:rsid w:val="00341C52"/>
    <w:rsid w:val="0034205F"/>
    <w:rsid w:val="00342320"/>
    <w:rsid w:val="00342426"/>
    <w:rsid w:val="003424E3"/>
    <w:rsid w:val="003428D5"/>
    <w:rsid w:val="00342973"/>
    <w:rsid w:val="00342FFC"/>
    <w:rsid w:val="003434BB"/>
    <w:rsid w:val="00343766"/>
    <w:rsid w:val="00343804"/>
    <w:rsid w:val="00343EEB"/>
    <w:rsid w:val="003445EE"/>
    <w:rsid w:val="00344724"/>
    <w:rsid w:val="00344D2A"/>
    <w:rsid w:val="00344FA0"/>
    <w:rsid w:val="003455D0"/>
    <w:rsid w:val="00345704"/>
    <w:rsid w:val="00345983"/>
    <w:rsid w:val="00345BC0"/>
    <w:rsid w:val="003466A2"/>
    <w:rsid w:val="003467F5"/>
    <w:rsid w:val="00346CC9"/>
    <w:rsid w:val="00350F1B"/>
    <w:rsid w:val="00351373"/>
    <w:rsid w:val="00352BA5"/>
    <w:rsid w:val="00353703"/>
    <w:rsid w:val="003540FC"/>
    <w:rsid w:val="00354C53"/>
    <w:rsid w:val="00355CA5"/>
    <w:rsid w:val="00356256"/>
    <w:rsid w:val="00356363"/>
    <w:rsid w:val="003565A0"/>
    <w:rsid w:val="00356747"/>
    <w:rsid w:val="00357172"/>
    <w:rsid w:val="00357A40"/>
    <w:rsid w:val="00360055"/>
    <w:rsid w:val="003601EB"/>
    <w:rsid w:val="003606FB"/>
    <w:rsid w:val="00360910"/>
    <w:rsid w:val="00360D11"/>
    <w:rsid w:val="003610E6"/>
    <w:rsid w:val="00361AED"/>
    <w:rsid w:val="003626C3"/>
    <w:rsid w:val="00362AD0"/>
    <w:rsid w:val="00362C42"/>
    <w:rsid w:val="00362E63"/>
    <w:rsid w:val="00363117"/>
    <w:rsid w:val="00363189"/>
    <w:rsid w:val="00363B93"/>
    <w:rsid w:val="00364038"/>
    <w:rsid w:val="00364E14"/>
    <w:rsid w:val="00365AE8"/>
    <w:rsid w:val="00365D29"/>
    <w:rsid w:val="00365D91"/>
    <w:rsid w:val="003661EF"/>
    <w:rsid w:val="00366D08"/>
    <w:rsid w:val="00367778"/>
    <w:rsid w:val="0036780E"/>
    <w:rsid w:val="00367D7D"/>
    <w:rsid w:val="00370058"/>
    <w:rsid w:val="0037028B"/>
    <w:rsid w:val="0037050C"/>
    <w:rsid w:val="003706AB"/>
    <w:rsid w:val="00370729"/>
    <w:rsid w:val="003728F8"/>
    <w:rsid w:val="003729A5"/>
    <w:rsid w:val="00372B7E"/>
    <w:rsid w:val="003734C2"/>
    <w:rsid w:val="00373887"/>
    <w:rsid w:val="0037399B"/>
    <w:rsid w:val="00373E30"/>
    <w:rsid w:val="00374501"/>
    <w:rsid w:val="00374BB1"/>
    <w:rsid w:val="00374DA4"/>
    <w:rsid w:val="00377907"/>
    <w:rsid w:val="00377C0D"/>
    <w:rsid w:val="00380111"/>
    <w:rsid w:val="003801FC"/>
    <w:rsid w:val="003806D4"/>
    <w:rsid w:val="00380D37"/>
    <w:rsid w:val="00381112"/>
    <w:rsid w:val="0038122D"/>
    <w:rsid w:val="003814A5"/>
    <w:rsid w:val="00381A9C"/>
    <w:rsid w:val="00382019"/>
    <w:rsid w:val="0038247D"/>
    <w:rsid w:val="00382780"/>
    <w:rsid w:val="00382BD6"/>
    <w:rsid w:val="00382E05"/>
    <w:rsid w:val="00383D55"/>
    <w:rsid w:val="0038470A"/>
    <w:rsid w:val="00384839"/>
    <w:rsid w:val="003849EE"/>
    <w:rsid w:val="00384EB4"/>
    <w:rsid w:val="00385A40"/>
    <w:rsid w:val="003863D6"/>
    <w:rsid w:val="003864F0"/>
    <w:rsid w:val="00387832"/>
    <w:rsid w:val="0038790E"/>
    <w:rsid w:val="0039081D"/>
    <w:rsid w:val="00390AEB"/>
    <w:rsid w:val="00390E11"/>
    <w:rsid w:val="0039124A"/>
    <w:rsid w:val="0039169B"/>
    <w:rsid w:val="00391AA4"/>
    <w:rsid w:val="0039211E"/>
    <w:rsid w:val="003924B1"/>
    <w:rsid w:val="00392AFA"/>
    <w:rsid w:val="00392ED8"/>
    <w:rsid w:val="00393566"/>
    <w:rsid w:val="00393676"/>
    <w:rsid w:val="003936DE"/>
    <w:rsid w:val="003939C5"/>
    <w:rsid w:val="0039455C"/>
    <w:rsid w:val="00394D9C"/>
    <w:rsid w:val="00395297"/>
    <w:rsid w:val="003952D8"/>
    <w:rsid w:val="00395647"/>
    <w:rsid w:val="0039586C"/>
    <w:rsid w:val="0039588D"/>
    <w:rsid w:val="00395BD8"/>
    <w:rsid w:val="00395D13"/>
    <w:rsid w:val="00395F2A"/>
    <w:rsid w:val="003966BC"/>
    <w:rsid w:val="00396C8D"/>
    <w:rsid w:val="00396DAD"/>
    <w:rsid w:val="0039701D"/>
    <w:rsid w:val="00397462"/>
    <w:rsid w:val="0039763D"/>
    <w:rsid w:val="0039779D"/>
    <w:rsid w:val="00397AE6"/>
    <w:rsid w:val="00397CB5"/>
    <w:rsid w:val="00397DC4"/>
    <w:rsid w:val="003A03BF"/>
    <w:rsid w:val="003A0603"/>
    <w:rsid w:val="003A13BE"/>
    <w:rsid w:val="003A1CBD"/>
    <w:rsid w:val="003A213C"/>
    <w:rsid w:val="003A2C27"/>
    <w:rsid w:val="003A2C9E"/>
    <w:rsid w:val="003A37AC"/>
    <w:rsid w:val="003A3A96"/>
    <w:rsid w:val="003A3CB4"/>
    <w:rsid w:val="003A491D"/>
    <w:rsid w:val="003A4A42"/>
    <w:rsid w:val="003A4B0F"/>
    <w:rsid w:val="003A4C2A"/>
    <w:rsid w:val="003A4D41"/>
    <w:rsid w:val="003A51AB"/>
    <w:rsid w:val="003A5CE9"/>
    <w:rsid w:val="003A5DC1"/>
    <w:rsid w:val="003A6881"/>
    <w:rsid w:val="003A73A5"/>
    <w:rsid w:val="003A7475"/>
    <w:rsid w:val="003A774B"/>
    <w:rsid w:val="003A77EB"/>
    <w:rsid w:val="003A77EF"/>
    <w:rsid w:val="003A7858"/>
    <w:rsid w:val="003B0633"/>
    <w:rsid w:val="003B063F"/>
    <w:rsid w:val="003B093B"/>
    <w:rsid w:val="003B0D47"/>
    <w:rsid w:val="003B0D4E"/>
    <w:rsid w:val="003B1772"/>
    <w:rsid w:val="003B19A3"/>
    <w:rsid w:val="003B1EB8"/>
    <w:rsid w:val="003B218D"/>
    <w:rsid w:val="003B26BA"/>
    <w:rsid w:val="003B280B"/>
    <w:rsid w:val="003B2EA0"/>
    <w:rsid w:val="003B3084"/>
    <w:rsid w:val="003B3458"/>
    <w:rsid w:val="003B3A93"/>
    <w:rsid w:val="003B3D8A"/>
    <w:rsid w:val="003B4EB4"/>
    <w:rsid w:val="003B50FD"/>
    <w:rsid w:val="003B5406"/>
    <w:rsid w:val="003B57CB"/>
    <w:rsid w:val="003B589B"/>
    <w:rsid w:val="003B596A"/>
    <w:rsid w:val="003B6198"/>
    <w:rsid w:val="003B6640"/>
    <w:rsid w:val="003B6E2F"/>
    <w:rsid w:val="003B709F"/>
    <w:rsid w:val="003B74B5"/>
    <w:rsid w:val="003B7A22"/>
    <w:rsid w:val="003B7A75"/>
    <w:rsid w:val="003B7CE6"/>
    <w:rsid w:val="003C0623"/>
    <w:rsid w:val="003C0967"/>
    <w:rsid w:val="003C1551"/>
    <w:rsid w:val="003C1B53"/>
    <w:rsid w:val="003C1EAF"/>
    <w:rsid w:val="003C241E"/>
    <w:rsid w:val="003C3405"/>
    <w:rsid w:val="003C393E"/>
    <w:rsid w:val="003C478D"/>
    <w:rsid w:val="003C49EC"/>
    <w:rsid w:val="003C4ACC"/>
    <w:rsid w:val="003C4CBD"/>
    <w:rsid w:val="003C51F9"/>
    <w:rsid w:val="003C5A3A"/>
    <w:rsid w:val="003C5BCA"/>
    <w:rsid w:val="003C6C1D"/>
    <w:rsid w:val="003C6C38"/>
    <w:rsid w:val="003C6CCD"/>
    <w:rsid w:val="003C7401"/>
    <w:rsid w:val="003C7892"/>
    <w:rsid w:val="003C7991"/>
    <w:rsid w:val="003C7AC4"/>
    <w:rsid w:val="003D0035"/>
    <w:rsid w:val="003D02CB"/>
    <w:rsid w:val="003D03A5"/>
    <w:rsid w:val="003D07EC"/>
    <w:rsid w:val="003D084A"/>
    <w:rsid w:val="003D08EA"/>
    <w:rsid w:val="003D2004"/>
    <w:rsid w:val="003D373E"/>
    <w:rsid w:val="003D3FA7"/>
    <w:rsid w:val="003D4777"/>
    <w:rsid w:val="003D4830"/>
    <w:rsid w:val="003D5302"/>
    <w:rsid w:val="003D5F94"/>
    <w:rsid w:val="003D60C7"/>
    <w:rsid w:val="003D6417"/>
    <w:rsid w:val="003D64F1"/>
    <w:rsid w:val="003D67CF"/>
    <w:rsid w:val="003D6C19"/>
    <w:rsid w:val="003D6D3A"/>
    <w:rsid w:val="003D6E38"/>
    <w:rsid w:val="003D7B44"/>
    <w:rsid w:val="003D7C9A"/>
    <w:rsid w:val="003D7CF1"/>
    <w:rsid w:val="003D7D62"/>
    <w:rsid w:val="003D7FD5"/>
    <w:rsid w:val="003E0304"/>
    <w:rsid w:val="003E26CE"/>
    <w:rsid w:val="003E28E2"/>
    <w:rsid w:val="003E2923"/>
    <w:rsid w:val="003E30C8"/>
    <w:rsid w:val="003E30C9"/>
    <w:rsid w:val="003E330C"/>
    <w:rsid w:val="003E35B6"/>
    <w:rsid w:val="003E3D8C"/>
    <w:rsid w:val="003E42B0"/>
    <w:rsid w:val="003E464D"/>
    <w:rsid w:val="003E47D7"/>
    <w:rsid w:val="003E524E"/>
    <w:rsid w:val="003E568A"/>
    <w:rsid w:val="003E5ED9"/>
    <w:rsid w:val="003E5EF3"/>
    <w:rsid w:val="003E5FFD"/>
    <w:rsid w:val="003E64DE"/>
    <w:rsid w:val="003E6774"/>
    <w:rsid w:val="003E7036"/>
    <w:rsid w:val="003E7108"/>
    <w:rsid w:val="003E7256"/>
    <w:rsid w:val="003E75EF"/>
    <w:rsid w:val="003E7B45"/>
    <w:rsid w:val="003F0073"/>
    <w:rsid w:val="003F00AC"/>
    <w:rsid w:val="003F0504"/>
    <w:rsid w:val="003F08E8"/>
    <w:rsid w:val="003F0EEF"/>
    <w:rsid w:val="003F1103"/>
    <w:rsid w:val="003F131A"/>
    <w:rsid w:val="003F18BF"/>
    <w:rsid w:val="003F1947"/>
    <w:rsid w:val="003F1C16"/>
    <w:rsid w:val="003F259D"/>
    <w:rsid w:val="003F27B0"/>
    <w:rsid w:val="003F2948"/>
    <w:rsid w:val="003F2A1F"/>
    <w:rsid w:val="003F2E1A"/>
    <w:rsid w:val="003F3531"/>
    <w:rsid w:val="003F5B15"/>
    <w:rsid w:val="003F5C6F"/>
    <w:rsid w:val="003F5FA0"/>
    <w:rsid w:val="003F6EFE"/>
    <w:rsid w:val="003F7B31"/>
    <w:rsid w:val="003F7BCC"/>
    <w:rsid w:val="003F7CA8"/>
    <w:rsid w:val="00400110"/>
    <w:rsid w:val="0040034A"/>
    <w:rsid w:val="00400438"/>
    <w:rsid w:val="00400CC1"/>
    <w:rsid w:val="004012BE"/>
    <w:rsid w:val="00401E0C"/>
    <w:rsid w:val="00402220"/>
    <w:rsid w:val="004026B4"/>
    <w:rsid w:val="00402FD7"/>
    <w:rsid w:val="00403BF4"/>
    <w:rsid w:val="004040BC"/>
    <w:rsid w:val="0040434F"/>
    <w:rsid w:val="00404430"/>
    <w:rsid w:val="00404510"/>
    <w:rsid w:val="00404E10"/>
    <w:rsid w:val="004061F4"/>
    <w:rsid w:val="004063A5"/>
    <w:rsid w:val="00406993"/>
    <w:rsid w:val="00406C05"/>
    <w:rsid w:val="00406E21"/>
    <w:rsid w:val="0040753B"/>
    <w:rsid w:val="004076EE"/>
    <w:rsid w:val="00407DDD"/>
    <w:rsid w:val="00407F6B"/>
    <w:rsid w:val="00410486"/>
    <w:rsid w:val="00410592"/>
    <w:rsid w:val="00410A15"/>
    <w:rsid w:val="00410FBB"/>
    <w:rsid w:val="00411E72"/>
    <w:rsid w:val="00412028"/>
    <w:rsid w:val="004122A1"/>
    <w:rsid w:val="0041275A"/>
    <w:rsid w:val="004131F7"/>
    <w:rsid w:val="004134E8"/>
    <w:rsid w:val="00414031"/>
    <w:rsid w:val="004142FF"/>
    <w:rsid w:val="0041436C"/>
    <w:rsid w:val="0041472B"/>
    <w:rsid w:val="00414AA3"/>
    <w:rsid w:val="00414ADB"/>
    <w:rsid w:val="00414E44"/>
    <w:rsid w:val="00415063"/>
    <w:rsid w:val="00415839"/>
    <w:rsid w:val="00415B7D"/>
    <w:rsid w:val="00416771"/>
    <w:rsid w:val="00416B66"/>
    <w:rsid w:val="00416D7E"/>
    <w:rsid w:val="00416E4B"/>
    <w:rsid w:val="00417159"/>
    <w:rsid w:val="00420280"/>
    <w:rsid w:val="00420E06"/>
    <w:rsid w:val="0042129B"/>
    <w:rsid w:val="00421509"/>
    <w:rsid w:val="00421633"/>
    <w:rsid w:val="00421C64"/>
    <w:rsid w:val="00421D62"/>
    <w:rsid w:val="00422014"/>
    <w:rsid w:val="004223A6"/>
    <w:rsid w:val="00422563"/>
    <w:rsid w:val="00422E14"/>
    <w:rsid w:val="0042457C"/>
    <w:rsid w:val="00424650"/>
    <w:rsid w:val="00424702"/>
    <w:rsid w:val="00424724"/>
    <w:rsid w:val="0042477D"/>
    <w:rsid w:val="00424AF3"/>
    <w:rsid w:val="00424F48"/>
    <w:rsid w:val="0042508A"/>
    <w:rsid w:val="0042569A"/>
    <w:rsid w:val="00425B33"/>
    <w:rsid w:val="00425E8A"/>
    <w:rsid w:val="00426068"/>
    <w:rsid w:val="00426B90"/>
    <w:rsid w:val="00426B9F"/>
    <w:rsid w:val="00426BA1"/>
    <w:rsid w:val="00426F2F"/>
    <w:rsid w:val="00427696"/>
    <w:rsid w:val="00427C77"/>
    <w:rsid w:val="004304A7"/>
    <w:rsid w:val="00430CB2"/>
    <w:rsid w:val="00430EE8"/>
    <w:rsid w:val="00431144"/>
    <w:rsid w:val="0043141D"/>
    <w:rsid w:val="0043182B"/>
    <w:rsid w:val="00432BD2"/>
    <w:rsid w:val="00432C8E"/>
    <w:rsid w:val="004331BC"/>
    <w:rsid w:val="00433428"/>
    <w:rsid w:val="00433672"/>
    <w:rsid w:val="00433D72"/>
    <w:rsid w:val="004347A7"/>
    <w:rsid w:val="00434830"/>
    <w:rsid w:val="00434BAF"/>
    <w:rsid w:val="00434C27"/>
    <w:rsid w:val="00434C7F"/>
    <w:rsid w:val="00434F68"/>
    <w:rsid w:val="004360B4"/>
    <w:rsid w:val="004374B0"/>
    <w:rsid w:val="00437643"/>
    <w:rsid w:val="00437A03"/>
    <w:rsid w:val="00437A25"/>
    <w:rsid w:val="0044005A"/>
    <w:rsid w:val="00440387"/>
    <w:rsid w:val="00440771"/>
    <w:rsid w:val="0044084C"/>
    <w:rsid w:val="004408FE"/>
    <w:rsid w:val="00440987"/>
    <w:rsid w:val="00440E7B"/>
    <w:rsid w:val="004425F5"/>
    <w:rsid w:val="004425FC"/>
    <w:rsid w:val="00442789"/>
    <w:rsid w:val="00442A50"/>
    <w:rsid w:val="0044333F"/>
    <w:rsid w:val="0044369A"/>
    <w:rsid w:val="004437AD"/>
    <w:rsid w:val="0044402D"/>
    <w:rsid w:val="00444107"/>
    <w:rsid w:val="004445BA"/>
    <w:rsid w:val="00444795"/>
    <w:rsid w:val="00444868"/>
    <w:rsid w:val="0044488C"/>
    <w:rsid w:val="00445176"/>
    <w:rsid w:val="0044573E"/>
    <w:rsid w:val="00446716"/>
    <w:rsid w:val="00446CC8"/>
    <w:rsid w:val="004472CB"/>
    <w:rsid w:val="00447393"/>
    <w:rsid w:val="004477E2"/>
    <w:rsid w:val="00447C8A"/>
    <w:rsid w:val="004503C4"/>
    <w:rsid w:val="00450692"/>
    <w:rsid w:val="00450BE6"/>
    <w:rsid w:val="00450D9E"/>
    <w:rsid w:val="004512F6"/>
    <w:rsid w:val="00451FF8"/>
    <w:rsid w:val="00452221"/>
    <w:rsid w:val="00452CF9"/>
    <w:rsid w:val="004532DD"/>
    <w:rsid w:val="004534E9"/>
    <w:rsid w:val="004535FE"/>
    <w:rsid w:val="004537AB"/>
    <w:rsid w:val="004541CB"/>
    <w:rsid w:val="004551B3"/>
    <w:rsid w:val="00455B81"/>
    <w:rsid w:val="00455BB8"/>
    <w:rsid w:val="0045610F"/>
    <w:rsid w:val="00456499"/>
    <w:rsid w:val="004565E6"/>
    <w:rsid w:val="0045666E"/>
    <w:rsid w:val="0045744C"/>
    <w:rsid w:val="00457508"/>
    <w:rsid w:val="004577E3"/>
    <w:rsid w:val="00457EA3"/>
    <w:rsid w:val="00457F1C"/>
    <w:rsid w:val="00460048"/>
    <w:rsid w:val="004601AF"/>
    <w:rsid w:val="00460383"/>
    <w:rsid w:val="004603FA"/>
    <w:rsid w:val="00460D92"/>
    <w:rsid w:val="00460F94"/>
    <w:rsid w:val="00461081"/>
    <w:rsid w:val="00461102"/>
    <w:rsid w:val="00461519"/>
    <w:rsid w:val="004616D6"/>
    <w:rsid w:val="0046267E"/>
    <w:rsid w:val="004626AF"/>
    <w:rsid w:val="0046286E"/>
    <w:rsid w:val="004629B3"/>
    <w:rsid w:val="00462DAB"/>
    <w:rsid w:val="00463145"/>
    <w:rsid w:val="004631CC"/>
    <w:rsid w:val="004634A6"/>
    <w:rsid w:val="004639C2"/>
    <w:rsid w:val="00463EED"/>
    <w:rsid w:val="004649C6"/>
    <w:rsid w:val="00464F2D"/>
    <w:rsid w:val="00464FEC"/>
    <w:rsid w:val="004650AE"/>
    <w:rsid w:val="004654EC"/>
    <w:rsid w:val="00465606"/>
    <w:rsid w:val="00465D9D"/>
    <w:rsid w:val="00465E1C"/>
    <w:rsid w:val="00466A31"/>
    <w:rsid w:val="004671B6"/>
    <w:rsid w:val="004673D1"/>
    <w:rsid w:val="0046758A"/>
    <w:rsid w:val="004678F7"/>
    <w:rsid w:val="00467EEA"/>
    <w:rsid w:val="00470315"/>
    <w:rsid w:val="00470945"/>
    <w:rsid w:val="00470E5C"/>
    <w:rsid w:val="00471C6E"/>
    <w:rsid w:val="00471D75"/>
    <w:rsid w:val="00471E4A"/>
    <w:rsid w:val="00472113"/>
    <w:rsid w:val="004725CB"/>
    <w:rsid w:val="0047281E"/>
    <w:rsid w:val="004733D8"/>
    <w:rsid w:val="00473D4F"/>
    <w:rsid w:val="004749A9"/>
    <w:rsid w:val="00474BF4"/>
    <w:rsid w:val="00474D9A"/>
    <w:rsid w:val="004752EA"/>
    <w:rsid w:val="00475993"/>
    <w:rsid w:val="00475ACD"/>
    <w:rsid w:val="00475DC3"/>
    <w:rsid w:val="004771B4"/>
    <w:rsid w:val="0047720E"/>
    <w:rsid w:val="00477EE9"/>
    <w:rsid w:val="00477F38"/>
    <w:rsid w:val="004806B1"/>
    <w:rsid w:val="00480F32"/>
    <w:rsid w:val="00481308"/>
    <w:rsid w:val="00481566"/>
    <w:rsid w:val="00481846"/>
    <w:rsid w:val="00481E51"/>
    <w:rsid w:val="00482166"/>
    <w:rsid w:val="0048244C"/>
    <w:rsid w:val="00482F02"/>
    <w:rsid w:val="00483070"/>
    <w:rsid w:val="00483A7D"/>
    <w:rsid w:val="00483D96"/>
    <w:rsid w:val="00483F17"/>
    <w:rsid w:val="004842D8"/>
    <w:rsid w:val="00484CC7"/>
    <w:rsid w:val="00484E6C"/>
    <w:rsid w:val="00484F37"/>
    <w:rsid w:val="00485334"/>
    <w:rsid w:val="00485763"/>
    <w:rsid w:val="00485BA9"/>
    <w:rsid w:val="004864C6"/>
    <w:rsid w:val="00486520"/>
    <w:rsid w:val="004866B4"/>
    <w:rsid w:val="004867FC"/>
    <w:rsid w:val="00487551"/>
    <w:rsid w:val="00487978"/>
    <w:rsid w:val="00487AC7"/>
    <w:rsid w:val="00487B53"/>
    <w:rsid w:val="00490236"/>
    <w:rsid w:val="0049053D"/>
    <w:rsid w:val="00490730"/>
    <w:rsid w:val="00490F90"/>
    <w:rsid w:val="0049130C"/>
    <w:rsid w:val="00491599"/>
    <w:rsid w:val="00491632"/>
    <w:rsid w:val="00491CE7"/>
    <w:rsid w:val="00491CEF"/>
    <w:rsid w:val="004924DF"/>
    <w:rsid w:val="0049256D"/>
    <w:rsid w:val="004929E1"/>
    <w:rsid w:val="00493196"/>
    <w:rsid w:val="004941B5"/>
    <w:rsid w:val="0049473A"/>
    <w:rsid w:val="00494A7C"/>
    <w:rsid w:val="00494F5E"/>
    <w:rsid w:val="00495580"/>
    <w:rsid w:val="00495667"/>
    <w:rsid w:val="00496F87"/>
    <w:rsid w:val="00497F4C"/>
    <w:rsid w:val="004A00F4"/>
    <w:rsid w:val="004A1107"/>
    <w:rsid w:val="004A2094"/>
    <w:rsid w:val="004A2138"/>
    <w:rsid w:val="004A25DE"/>
    <w:rsid w:val="004A25F8"/>
    <w:rsid w:val="004A2A80"/>
    <w:rsid w:val="004A3027"/>
    <w:rsid w:val="004A365C"/>
    <w:rsid w:val="004A37BD"/>
    <w:rsid w:val="004A38D4"/>
    <w:rsid w:val="004A3F6B"/>
    <w:rsid w:val="004A420A"/>
    <w:rsid w:val="004A4643"/>
    <w:rsid w:val="004A46BE"/>
    <w:rsid w:val="004A514F"/>
    <w:rsid w:val="004A515C"/>
    <w:rsid w:val="004A5A1D"/>
    <w:rsid w:val="004A5E91"/>
    <w:rsid w:val="004A6204"/>
    <w:rsid w:val="004A63B7"/>
    <w:rsid w:val="004B01C1"/>
    <w:rsid w:val="004B02E5"/>
    <w:rsid w:val="004B0933"/>
    <w:rsid w:val="004B0F78"/>
    <w:rsid w:val="004B157A"/>
    <w:rsid w:val="004B1690"/>
    <w:rsid w:val="004B207A"/>
    <w:rsid w:val="004B2356"/>
    <w:rsid w:val="004B23BA"/>
    <w:rsid w:val="004B24A4"/>
    <w:rsid w:val="004B2C9A"/>
    <w:rsid w:val="004B31A4"/>
    <w:rsid w:val="004B343D"/>
    <w:rsid w:val="004B38BD"/>
    <w:rsid w:val="004B40A0"/>
    <w:rsid w:val="004B4D74"/>
    <w:rsid w:val="004B4F55"/>
    <w:rsid w:val="004B4FB0"/>
    <w:rsid w:val="004B5806"/>
    <w:rsid w:val="004B5A90"/>
    <w:rsid w:val="004B5AAB"/>
    <w:rsid w:val="004B5E39"/>
    <w:rsid w:val="004B73EA"/>
    <w:rsid w:val="004B744A"/>
    <w:rsid w:val="004B7976"/>
    <w:rsid w:val="004B7D0B"/>
    <w:rsid w:val="004C0387"/>
    <w:rsid w:val="004C0D5C"/>
    <w:rsid w:val="004C208B"/>
    <w:rsid w:val="004C22BF"/>
    <w:rsid w:val="004C2F2F"/>
    <w:rsid w:val="004C337B"/>
    <w:rsid w:val="004C342E"/>
    <w:rsid w:val="004C35BA"/>
    <w:rsid w:val="004C3B6B"/>
    <w:rsid w:val="004C419D"/>
    <w:rsid w:val="004C4326"/>
    <w:rsid w:val="004C45D2"/>
    <w:rsid w:val="004C46FE"/>
    <w:rsid w:val="004C4703"/>
    <w:rsid w:val="004C4E47"/>
    <w:rsid w:val="004C5445"/>
    <w:rsid w:val="004C5667"/>
    <w:rsid w:val="004C5CE3"/>
    <w:rsid w:val="004C5DCC"/>
    <w:rsid w:val="004C5F63"/>
    <w:rsid w:val="004C63FF"/>
    <w:rsid w:val="004C651B"/>
    <w:rsid w:val="004C6CF9"/>
    <w:rsid w:val="004C79C8"/>
    <w:rsid w:val="004D0BD5"/>
    <w:rsid w:val="004D0D4B"/>
    <w:rsid w:val="004D0F1F"/>
    <w:rsid w:val="004D11A3"/>
    <w:rsid w:val="004D1761"/>
    <w:rsid w:val="004D1BBF"/>
    <w:rsid w:val="004D1DD2"/>
    <w:rsid w:val="004D20A1"/>
    <w:rsid w:val="004D3241"/>
    <w:rsid w:val="004D3587"/>
    <w:rsid w:val="004D3706"/>
    <w:rsid w:val="004D3842"/>
    <w:rsid w:val="004D3894"/>
    <w:rsid w:val="004D393F"/>
    <w:rsid w:val="004D3ECC"/>
    <w:rsid w:val="004D3F19"/>
    <w:rsid w:val="004D448A"/>
    <w:rsid w:val="004D48EF"/>
    <w:rsid w:val="004D4AAC"/>
    <w:rsid w:val="004D4B2D"/>
    <w:rsid w:val="004D4DA4"/>
    <w:rsid w:val="004D5070"/>
    <w:rsid w:val="004D5403"/>
    <w:rsid w:val="004D66C0"/>
    <w:rsid w:val="004D6A69"/>
    <w:rsid w:val="004D6E79"/>
    <w:rsid w:val="004D791E"/>
    <w:rsid w:val="004E073C"/>
    <w:rsid w:val="004E0AC3"/>
    <w:rsid w:val="004E0AF1"/>
    <w:rsid w:val="004E0B21"/>
    <w:rsid w:val="004E1728"/>
    <w:rsid w:val="004E1949"/>
    <w:rsid w:val="004E1A2E"/>
    <w:rsid w:val="004E1AC9"/>
    <w:rsid w:val="004E1E07"/>
    <w:rsid w:val="004E2DDB"/>
    <w:rsid w:val="004E3026"/>
    <w:rsid w:val="004E3100"/>
    <w:rsid w:val="004E362E"/>
    <w:rsid w:val="004E37D9"/>
    <w:rsid w:val="004E39CF"/>
    <w:rsid w:val="004E44EA"/>
    <w:rsid w:val="004E4B97"/>
    <w:rsid w:val="004E4F4C"/>
    <w:rsid w:val="004E526C"/>
    <w:rsid w:val="004E5AC2"/>
    <w:rsid w:val="004E5D61"/>
    <w:rsid w:val="004E66DD"/>
    <w:rsid w:val="004E697B"/>
    <w:rsid w:val="004E6AE0"/>
    <w:rsid w:val="004E6CD9"/>
    <w:rsid w:val="004E6DF1"/>
    <w:rsid w:val="004E7ABF"/>
    <w:rsid w:val="004E7DB0"/>
    <w:rsid w:val="004F0C25"/>
    <w:rsid w:val="004F0F97"/>
    <w:rsid w:val="004F0FC8"/>
    <w:rsid w:val="004F1717"/>
    <w:rsid w:val="004F18CC"/>
    <w:rsid w:val="004F19CE"/>
    <w:rsid w:val="004F1D28"/>
    <w:rsid w:val="004F1E4B"/>
    <w:rsid w:val="004F1F8A"/>
    <w:rsid w:val="004F1FC5"/>
    <w:rsid w:val="004F269B"/>
    <w:rsid w:val="004F281F"/>
    <w:rsid w:val="004F2B25"/>
    <w:rsid w:val="004F2DB5"/>
    <w:rsid w:val="004F34FC"/>
    <w:rsid w:val="004F363B"/>
    <w:rsid w:val="004F3F03"/>
    <w:rsid w:val="004F4572"/>
    <w:rsid w:val="004F4630"/>
    <w:rsid w:val="004F4C5D"/>
    <w:rsid w:val="004F5160"/>
    <w:rsid w:val="004F5674"/>
    <w:rsid w:val="004F59A2"/>
    <w:rsid w:val="004F5BAD"/>
    <w:rsid w:val="004F5E0B"/>
    <w:rsid w:val="004F6907"/>
    <w:rsid w:val="004F69C7"/>
    <w:rsid w:val="004F6ED4"/>
    <w:rsid w:val="004F7C73"/>
    <w:rsid w:val="00500E05"/>
    <w:rsid w:val="0050117D"/>
    <w:rsid w:val="00501770"/>
    <w:rsid w:val="00501A90"/>
    <w:rsid w:val="00501E31"/>
    <w:rsid w:val="00501E3B"/>
    <w:rsid w:val="00501EF9"/>
    <w:rsid w:val="0050231E"/>
    <w:rsid w:val="0050288C"/>
    <w:rsid w:val="0050337F"/>
    <w:rsid w:val="005039F0"/>
    <w:rsid w:val="00503A77"/>
    <w:rsid w:val="00504335"/>
    <w:rsid w:val="00504DB6"/>
    <w:rsid w:val="00505587"/>
    <w:rsid w:val="00505CE3"/>
    <w:rsid w:val="00505E66"/>
    <w:rsid w:val="00506C48"/>
    <w:rsid w:val="00506F11"/>
    <w:rsid w:val="00507059"/>
    <w:rsid w:val="005072E3"/>
    <w:rsid w:val="00507324"/>
    <w:rsid w:val="005074E4"/>
    <w:rsid w:val="005075E5"/>
    <w:rsid w:val="00507790"/>
    <w:rsid w:val="00507D24"/>
    <w:rsid w:val="0051040C"/>
    <w:rsid w:val="00510BB0"/>
    <w:rsid w:val="00510C0E"/>
    <w:rsid w:val="00510D0B"/>
    <w:rsid w:val="00512D3A"/>
    <w:rsid w:val="00512DD6"/>
    <w:rsid w:val="005131EF"/>
    <w:rsid w:val="005132CF"/>
    <w:rsid w:val="00513F98"/>
    <w:rsid w:val="0051408D"/>
    <w:rsid w:val="00514792"/>
    <w:rsid w:val="00514B54"/>
    <w:rsid w:val="00514C27"/>
    <w:rsid w:val="00514D88"/>
    <w:rsid w:val="00514E3D"/>
    <w:rsid w:val="005156D7"/>
    <w:rsid w:val="005157F9"/>
    <w:rsid w:val="00515ADA"/>
    <w:rsid w:val="0051657A"/>
    <w:rsid w:val="00516BE2"/>
    <w:rsid w:val="0051737E"/>
    <w:rsid w:val="00517B0A"/>
    <w:rsid w:val="0052071C"/>
    <w:rsid w:val="00520D4B"/>
    <w:rsid w:val="00521E19"/>
    <w:rsid w:val="00521EB6"/>
    <w:rsid w:val="00522894"/>
    <w:rsid w:val="00522AC0"/>
    <w:rsid w:val="00522D2A"/>
    <w:rsid w:val="0052378F"/>
    <w:rsid w:val="00523C8C"/>
    <w:rsid w:val="00523C9D"/>
    <w:rsid w:val="00523E0E"/>
    <w:rsid w:val="00524C7C"/>
    <w:rsid w:val="005251BD"/>
    <w:rsid w:val="00525440"/>
    <w:rsid w:val="005254B4"/>
    <w:rsid w:val="00525580"/>
    <w:rsid w:val="00525938"/>
    <w:rsid w:val="0052596C"/>
    <w:rsid w:val="00525A47"/>
    <w:rsid w:val="00526074"/>
    <w:rsid w:val="0052631B"/>
    <w:rsid w:val="00526383"/>
    <w:rsid w:val="00527551"/>
    <w:rsid w:val="005277EA"/>
    <w:rsid w:val="005302E0"/>
    <w:rsid w:val="00530786"/>
    <w:rsid w:val="0053083A"/>
    <w:rsid w:val="0053089E"/>
    <w:rsid w:val="005308BB"/>
    <w:rsid w:val="00530FD5"/>
    <w:rsid w:val="00531047"/>
    <w:rsid w:val="00531648"/>
    <w:rsid w:val="0053173F"/>
    <w:rsid w:val="00531D34"/>
    <w:rsid w:val="00531E57"/>
    <w:rsid w:val="00532E22"/>
    <w:rsid w:val="0053308E"/>
    <w:rsid w:val="005334A6"/>
    <w:rsid w:val="005339C6"/>
    <w:rsid w:val="005347BF"/>
    <w:rsid w:val="005347F1"/>
    <w:rsid w:val="00535573"/>
    <w:rsid w:val="00535595"/>
    <w:rsid w:val="00536069"/>
    <w:rsid w:val="00536485"/>
    <w:rsid w:val="00537053"/>
    <w:rsid w:val="0053711A"/>
    <w:rsid w:val="005374A1"/>
    <w:rsid w:val="0053754C"/>
    <w:rsid w:val="00537CD3"/>
    <w:rsid w:val="005401AE"/>
    <w:rsid w:val="005404E1"/>
    <w:rsid w:val="00540CF6"/>
    <w:rsid w:val="0054199F"/>
    <w:rsid w:val="00541E7A"/>
    <w:rsid w:val="0054343C"/>
    <w:rsid w:val="00543923"/>
    <w:rsid w:val="0054469A"/>
    <w:rsid w:val="00544DBD"/>
    <w:rsid w:val="00545229"/>
    <w:rsid w:val="00545B7A"/>
    <w:rsid w:val="00546122"/>
    <w:rsid w:val="005466A5"/>
    <w:rsid w:val="00546CAA"/>
    <w:rsid w:val="005471FE"/>
    <w:rsid w:val="005505D3"/>
    <w:rsid w:val="00550966"/>
    <w:rsid w:val="00550C4B"/>
    <w:rsid w:val="00552657"/>
    <w:rsid w:val="005529C5"/>
    <w:rsid w:val="00553545"/>
    <w:rsid w:val="005547BA"/>
    <w:rsid w:val="0055480E"/>
    <w:rsid w:val="00554AD5"/>
    <w:rsid w:val="00555148"/>
    <w:rsid w:val="00555B4C"/>
    <w:rsid w:val="00555CBA"/>
    <w:rsid w:val="00556CD3"/>
    <w:rsid w:val="00556F5A"/>
    <w:rsid w:val="005570C7"/>
    <w:rsid w:val="005574A3"/>
    <w:rsid w:val="00557C93"/>
    <w:rsid w:val="00557DE1"/>
    <w:rsid w:val="00561034"/>
    <w:rsid w:val="00561248"/>
    <w:rsid w:val="00561B4C"/>
    <w:rsid w:val="005629EE"/>
    <w:rsid w:val="00562AE7"/>
    <w:rsid w:val="00562D9C"/>
    <w:rsid w:val="00562E07"/>
    <w:rsid w:val="00563A6C"/>
    <w:rsid w:val="005645C0"/>
    <w:rsid w:val="0056481D"/>
    <w:rsid w:val="005656CE"/>
    <w:rsid w:val="00565EBA"/>
    <w:rsid w:val="00565F3B"/>
    <w:rsid w:val="00566529"/>
    <w:rsid w:val="005672A7"/>
    <w:rsid w:val="00567526"/>
    <w:rsid w:val="00570158"/>
    <w:rsid w:val="0057093A"/>
    <w:rsid w:val="005713F9"/>
    <w:rsid w:val="0057172D"/>
    <w:rsid w:val="0057185B"/>
    <w:rsid w:val="005718A0"/>
    <w:rsid w:val="005737D9"/>
    <w:rsid w:val="005738EC"/>
    <w:rsid w:val="005739A1"/>
    <w:rsid w:val="00574418"/>
    <w:rsid w:val="00574704"/>
    <w:rsid w:val="00574B1D"/>
    <w:rsid w:val="005755EB"/>
    <w:rsid w:val="005756D4"/>
    <w:rsid w:val="0057570E"/>
    <w:rsid w:val="00575C87"/>
    <w:rsid w:val="00575DE0"/>
    <w:rsid w:val="00576310"/>
    <w:rsid w:val="0057673F"/>
    <w:rsid w:val="005768A4"/>
    <w:rsid w:val="005769F1"/>
    <w:rsid w:val="00576F71"/>
    <w:rsid w:val="00577CA5"/>
    <w:rsid w:val="005800DA"/>
    <w:rsid w:val="0058060A"/>
    <w:rsid w:val="005813E7"/>
    <w:rsid w:val="005815E5"/>
    <w:rsid w:val="00582BF8"/>
    <w:rsid w:val="00582E46"/>
    <w:rsid w:val="00582F91"/>
    <w:rsid w:val="005830B3"/>
    <w:rsid w:val="005838B8"/>
    <w:rsid w:val="00583ED0"/>
    <w:rsid w:val="005840C7"/>
    <w:rsid w:val="0058479D"/>
    <w:rsid w:val="0058491D"/>
    <w:rsid w:val="00584D2F"/>
    <w:rsid w:val="00584D39"/>
    <w:rsid w:val="0058523E"/>
    <w:rsid w:val="00585BB8"/>
    <w:rsid w:val="00585C9A"/>
    <w:rsid w:val="00585EA4"/>
    <w:rsid w:val="005866C8"/>
    <w:rsid w:val="00586CF3"/>
    <w:rsid w:val="005873BE"/>
    <w:rsid w:val="005878E6"/>
    <w:rsid w:val="00587A70"/>
    <w:rsid w:val="00587ED4"/>
    <w:rsid w:val="00587F7F"/>
    <w:rsid w:val="00590189"/>
    <w:rsid w:val="0059095A"/>
    <w:rsid w:val="00590CD1"/>
    <w:rsid w:val="00591259"/>
    <w:rsid w:val="00592778"/>
    <w:rsid w:val="00592944"/>
    <w:rsid w:val="00592D65"/>
    <w:rsid w:val="00592E1E"/>
    <w:rsid w:val="00593192"/>
    <w:rsid w:val="005931A4"/>
    <w:rsid w:val="0059360D"/>
    <w:rsid w:val="00594295"/>
    <w:rsid w:val="005945FE"/>
    <w:rsid w:val="005946A5"/>
    <w:rsid w:val="00594ADE"/>
    <w:rsid w:val="00594C08"/>
    <w:rsid w:val="00595D1F"/>
    <w:rsid w:val="00596065"/>
    <w:rsid w:val="005965F9"/>
    <w:rsid w:val="00596731"/>
    <w:rsid w:val="00596E79"/>
    <w:rsid w:val="00597315"/>
    <w:rsid w:val="00597527"/>
    <w:rsid w:val="005A0377"/>
    <w:rsid w:val="005A045F"/>
    <w:rsid w:val="005A1004"/>
    <w:rsid w:val="005A11F7"/>
    <w:rsid w:val="005A3E86"/>
    <w:rsid w:val="005A4026"/>
    <w:rsid w:val="005A42DA"/>
    <w:rsid w:val="005A482A"/>
    <w:rsid w:val="005A4DCA"/>
    <w:rsid w:val="005A5E70"/>
    <w:rsid w:val="005A66BB"/>
    <w:rsid w:val="005A73D5"/>
    <w:rsid w:val="005A7832"/>
    <w:rsid w:val="005B08C3"/>
    <w:rsid w:val="005B0C57"/>
    <w:rsid w:val="005B11BF"/>
    <w:rsid w:val="005B1301"/>
    <w:rsid w:val="005B14B2"/>
    <w:rsid w:val="005B19B3"/>
    <w:rsid w:val="005B27E8"/>
    <w:rsid w:val="005B2DF9"/>
    <w:rsid w:val="005B2E29"/>
    <w:rsid w:val="005B321A"/>
    <w:rsid w:val="005B369D"/>
    <w:rsid w:val="005B36DD"/>
    <w:rsid w:val="005B3A0A"/>
    <w:rsid w:val="005B3F58"/>
    <w:rsid w:val="005B4A71"/>
    <w:rsid w:val="005B5564"/>
    <w:rsid w:val="005B55B7"/>
    <w:rsid w:val="005B563E"/>
    <w:rsid w:val="005B5846"/>
    <w:rsid w:val="005B5925"/>
    <w:rsid w:val="005B5F4F"/>
    <w:rsid w:val="005B6B04"/>
    <w:rsid w:val="005B7776"/>
    <w:rsid w:val="005B788A"/>
    <w:rsid w:val="005C00DB"/>
    <w:rsid w:val="005C01DA"/>
    <w:rsid w:val="005C047C"/>
    <w:rsid w:val="005C04FB"/>
    <w:rsid w:val="005C0BC0"/>
    <w:rsid w:val="005C141E"/>
    <w:rsid w:val="005C1C7B"/>
    <w:rsid w:val="005C1E92"/>
    <w:rsid w:val="005C2275"/>
    <w:rsid w:val="005C2C3B"/>
    <w:rsid w:val="005C2E2F"/>
    <w:rsid w:val="005C2EA7"/>
    <w:rsid w:val="005C30FA"/>
    <w:rsid w:val="005C34B9"/>
    <w:rsid w:val="005C3A31"/>
    <w:rsid w:val="005C3C99"/>
    <w:rsid w:val="005C4232"/>
    <w:rsid w:val="005C4237"/>
    <w:rsid w:val="005C436A"/>
    <w:rsid w:val="005C482A"/>
    <w:rsid w:val="005C485F"/>
    <w:rsid w:val="005C4BD8"/>
    <w:rsid w:val="005C57F9"/>
    <w:rsid w:val="005C5EFE"/>
    <w:rsid w:val="005C622F"/>
    <w:rsid w:val="005C69CE"/>
    <w:rsid w:val="005C6B00"/>
    <w:rsid w:val="005C6BA7"/>
    <w:rsid w:val="005C6C0A"/>
    <w:rsid w:val="005C6E3A"/>
    <w:rsid w:val="005C6FA2"/>
    <w:rsid w:val="005C7155"/>
    <w:rsid w:val="005C7FC6"/>
    <w:rsid w:val="005D03BB"/>
    <w:rsid w:val="005D0525"/>
    <w:rsid w:val="005D099E"/>
    <w:rsid w:val="005D13BC"/>
    <w:rsid w:val="005D1A59"/>
    <w:rsid w:val="005D1E93"/>
    <w:rsid w:val="005D1EB5"/>
    <w:rsid w:val="005D1FDA"/>
    <w:rsid w:val="005D2AEA"/>
    <w:rsid w:val="005D2F15"/>
    <w:rsid w:val="005D3167"/>
    <w:rsid w:val="005D36F7"/>
    <w:rsid w:val="005D38A7"/>
    <w:rsid w:val="005D38B5"/>
    <w:rsid w:val="005D3A47"/>
    <w:rsid w:val="005D3AEC"/>
    <w:rsid w:val="005D4415"/>
    <w:rsid w:val="005D4787"/>
    <w:rsid w:val="005D48BE"/>
    <w:rsid w:val="005D4F57"/>
    <w:rsid w:val="005D5444"/>
    <w:rsid w:val="005D558C"/>
    <w:rsid w:val="005D5677"/>
    <w:rsid w:val="005D637E"/>
    <w:rsid w:val="005D653A"/>
    <w:rsid w:val="005D6F9C"/>
    <w:rsid w:val="005D72A7"/>
    <w:rsid w:val="005D79BD"/>
    <w:rsid w:val="005D7E1B"/>
    <w:rsid w:val="005E0B06"/>
    <w:rsid w:val="005E0BF2"/>
    <w:rsid w:val="005E1B2D"/>
    <w:rsid w:val="005E266C"/>
    <w:rsid w:val="005E2695"/>
    <w:rsid w:val="005E28AB"/>
    <w:rsid w:val="005E325A"/>
    <w:rsid w:val="005E35E2"/>
    <w:rsid w:val="005E3F39"/>
    <w:rsid w:val="005E3F70"/>
    <w:rsid w:val="005E499C"/>
    <w:rsid w:val="005E4BBE"/>
    <w:rsid w:val="005E5198"/>
    <w:rsid w:val="005E5B37"/>
    <w:rsid w:val="005E5C46"/>
    <w:rsid w:val="005E629B"/>
    <w:rsid w:val="005E6486"/>
    <w:rsid w:val="005E6771"/>
    <w:rsid w:val="005E7015"/>
    <w:rsid w:val="005E7871"/>
    <w:rsid w:val="005F0293"/>
    <w:rsid w:val="005F0347"/>
    <w:rsid w:val="005F0E0F"/>
    <w:rsid w:val="005F1FEA"/>
    <w:rsid w:val="005F2D5A"/>
    <w:rsid w:val="005F37F8"/>
    <w:rsid w:val="005F41E5"/>
    <w:rsid w:val="005F4754"/>
    <w:rsid w:val="005F4972"/>
    <w:rsid w:val="005F53E1"/>
    <w:rsid w:val="005F5565"/>
    <w:rsid w:val="005F58B9"/>
    <w:rsid w:val="005F5E2B"/>
    <w:rsid w:val="005F62A8"/>
    <w:rsid w:val="005F6CAF"/>
    <w:rsid w:val="005F73F4"/>
    <w:rsid w:val="005F7721"/>
    <w:rsid w:val="005F7DE0"/>
    <w:rsid w:val="00600095"/>
    <w:rsid w:val="006000BD"/>
    <w:rsid w:val="00600187"/>
    <w:rsid w:val="00600AA2"/>
    <w:rsid w:val="0060136A"/>
    <w:rsid w:val="00601C17"/>
    <w:rsid w:val="00602550"/>
    <w:rsid w:val="006027E8"/>
    <w:rsid w:val="00602D01"/>
    <w:rsid w:val="006035E1"/>
    <w:rsid w:val="0060371B"/>
    <w:rsid w:val="00603759"/>
    <w:rsid w:val="00604900"/>
    <w:rsid w:val="00604965"/>
    <w:rsid w:val="00604C97"/>
    <w:rsid w:val="00604DC0"/>
    <w:rsid w:val="00604EAC"/>
    <w:rsid w:val="00605BD7"/>
    <w:rsid w:val="00605DDC"/>
    <w:rsid w:val="00605F97"/>
    <w:rsid w:val="00606118"/>
    <w:rsid w:val="006068A0"/>
    <w:rsid w:val="00606A46"/>
    <w:rsid w:val="00606A6B"/>
    <w:rsid w:val="00606ABB"/>
    <w:rsid w:val="00606C39"/>
    <w:rsid w:val="00607C98"/>
    <w:rsid w:val="00610274"/>
    <w:rsid w:val="006102CF"/>
    <w:rsid w:val="00610843"/>
    <w:rsid w:val="00610D4C"/>
    <w:rsid w:val="00611BC7"/>
    <w:rsid w:val="00611C83"/>
    <w:rsid w:val="00611EE9"/>
    <w:rsid w:val="006127AA"/>
    <w:rsid w:val="00612E48"/>
    <w:rsid w:val="00612FCC"/>
    <w:rsid w:val="0061334F"/>
    <w:rsid w:val="00613567"/>
    <w:rsid w:val="006135AA"/>
    <w:rsid w:val="00613AED"/>
    <w:rsid w:val="00613BD6"/>
    <w:rsid w:val="00614390"/>
    <w:rsid w:val="00614742"/>
    <w:rsid w:val="00614F49"/>
    <w:rsid w:val="00615B4D"/>
    <w:rsid w:val="0061673A"/>
    <w:rsid w:val="006168A9"/>
    <w:rsid w:val="006173D2"/>
    <w:rsid w:val="00617DF0"/>
    <w:rsid w:val="006204A4"/>
    <w:rsid w:val="006209AD"/>
    <w:rsid w:val="00620B92"/>
    <w:rsid w:val="00620F96"/>
    <w:rsid w:val="006210B8"/>
    <w:rsid w:val="006212BB"/>
    <w:rsid w:val="00621708"/>
    <w:rsid w:val="0062237F"/>
    <w:rsid w:val="00622892"/>
    <w:rsid w:val="00622F24"/>
    <w:rsid w:val="00623346"/>
    <w:rsid w:val="006236A9"/>
    <w:rsid w:val="00623B29"/>
    <w:rsid w:val="0062400C"/>
    <w:rsid w:val="00624675"/>
    <w:rsid w:val="00624812"/>
    <w:rsid w:val="0062556A"/>
    <w:rsid w:val="00625F4D"/>
    <w:rsid w:val="00626008"/>
    <w:rsid w:val="0062672B"/>
    <w:rsid w:val="0062716E"/>
    <w:rsid w:val="006275A9"/>
    <w:rsid w:val="0063039C"/>
    <w:rsid w:val="00630515"/>
    <w:rsid w:val="00630536"/>
    <w:rsid w:val="00630950"/>
    <w:rsid w:val="00630C4D"/>
    <w:rsid w:val="00630E3F"/>
    <w:rsid w:val="006314AA"/>
    <w:rsid w:val="00631507"/>
    <w:rsid w:val="00631888"/>
    <w:rsid w:val="006319F8"/>
    <w:rsid w:val="00631DD5"/>
    <w:rsid w:val="00632808"/>
    <w:rsid w:val="00632E7C"/>
    <w:rsid w:val="0063320C"/>
    <w:rsid w:val="00633740"/>
    <w:rsid w:val="00633F09"/>
    <w:rsid w:val="00634692"/>
    <w:rsid w:val="0063546F"/>
    <w:rsid w:val="00636063"/>
    <w:rsid w:val="006362A5"/>
    <w:rsid w:val="006366BD"/>
    <w:rsid w:val="00636779"/>
    <w:rsid w:val="00636ACE"/>
    <w:rsid w:val="00637374"/>
    <w:rsid w:val="00637BD6"/>
    <w:rsid w:val="00637C01"/>
    <w:rsid w:val="00637E2D"/>
    <w:rsid w:val="0064003E"/>
    <w:rsid w:val="006402C6"/>
    <w:rsid w:val="00640B8D"/>
    <w:rsid w:val="00640F91"/>
    <w:rsid w:val="006416AD"/>
    <w:rsid w:val="00642A13"/>
    <w:rsid w:val="00644323"/>
    <w:rsid w:val="0064448B"/>
    <w:rsid w:val="006444DF"/>
    <w:rsid w:val="00644684"/>
    <w:rsid w:val="006446A5"/>
    <w:rsid w:val="00644C4B"/>
    <w:rsid w:val="00644CF1"/>
    <w:rsid w:val="00645131"/>
    <w:rsid w:val="00645230"/>
    <w:rsid w:val="00645B26"/>
    <w:rsid w:val="006462F0"/>
    <w:rsid w:val="00646325"/>
    <w:rsid w:val="00646BE4"/>
    <w:rsid w:val="00646EF9"/>
    <w:rsid w:val="00646F23"/>
    <w:rsid w:val="0064725A"/>
    <w:rsid w:val="006473D1"/>
    <w:rsid w:val="0064788A"/>
    <w:rsid w:val="00647BA5"/>
    <w:rsid w:val="00647D3F"/>
    <w:rsid w:val="00647E99"/>
    <w:rsid w:val="00650838"/>
    <w:rsid w:val="00650C51"/>
    <w:rsid w:val="00650D06"/>
    <w:rsid w:val="00650D9D"/>
    <w:rsid w:val="0065133B"/>
    <w:rsid w:val="00651707"/>
    <w:rsid w:val="006524A8"/>
    <w:rsid w:val="006527A5"/>
    <w:rsid w:val="00653235"/>
    <w:rsid w:val="00653A2D"/>
    <w:rsid w:val="00653C6C"/>
    <w:rsid w:val="00654122"/>
    <w:rsid w:val="0065446B"/>
    <w:rsid w:val="0065576B"/>
    <w:rsid w:val="00655B26"/>
    <w:rsid w:val="00655CBE"/>
    <w:rsid w:val="00655DF0"/>
    <w:rsid w:val="00655EC0"/>
    <w:rsid w:val="0065618A"/>
    <w:rsid w:val="00656852"/>
    <w:rsid w:val="00656C77"/>
    <w:rsid w:val="006573AD"/>
    <w:rsid w:val="00657795"/>
    <w:rsid w:val="0065793E"/>
    <w:rsid w:val="0066022E"/>
    <w:rsid w:val="0066062A"/>
    <w:rsid w:val="00660C87"/>
    <w:rsid w:val="006614C7"/>
    <w:rsid w:val="0066210F"/>
    <w:rsid w:val="0066220B"/>
    <w:rsid w:val="0066243B"/>
    <w:rsid w:val="00662524"/>
    <w:rsid w:val="0066271B"/>
    <w:rsid w:val="00662C9D"/>
    <w:rsid w:val="00662D22"/>
    <w:rsid w:val="00662E91"/>
    <w:rsid w:val="00662F3E"/>
    <w:rsid w:val="006633EC"/>
    <w:rsid w:val="00663823"/>
    <w:rsid w:val="00663893"/>
    <w:rsid w:val="00663C12"/>
    <w:rsid w:val="00663D01"/>
    <w:rsid w:val="0066459E"/>
    <w:rsid w:val="006645DC"/>
    <w:rsid w:val="006649BB"/>
    <w:rsid w:val="00665DC1"/>
    <w:rsid w:val="00665F52"/>
    <w:rsid w:val="00665FC0"/>
    <w:rsid w:val="00666204"/>
    <w:rsid w:val="0066725A"/>
    <w:rsid w:val="00667FAB"/>
    <w:rsid w:val="00670638"/>
    <w:rsid w:val="00670B2F"/>
    <w:rsid w:val="0067103E"/>
    <w:rsid w:val="00671973"/>
    <w:rsid w:val="00671C98"/>
    <w:rsid w:val="00671E09"/>
    <w:rsid w:val="00672B2E"/>
    <w:rsid w:val="00674D03"/>
    <w:rsid w:val="00674ED3"/>
    <w:rsid w:val="0067545E"/>
    <w:rsid w:val="00676002"/>
    <w:rsid w:val="00676097"/>
    <w:rsid w:val="0067632F"/>
    <w:rsid w:val="006764DF"/>
    <w:rsid w:val="006801FB"/>
    <w:rsid w:val="00680816"/>
    <w:rsid w:val="00680AD2"/>
    <w:rsid w:val="00680F38"/>
    <w:rsid w:val="00681198"/>
    <w:rsid w:val="0068121A"/>
    <w:rsid w:val="006812D2"/>
    <w:rsid w:val="00681932"/>
    <w:rsid w:val="0068270D"/>
    <w:rsid w:val="00682F16"/>
    <w:rsid w:val="0068363E"/>
    <w:rsid w:val="00683766"/>
    <w:rsid w:val="00683999"/>
    <w:rsid w:val="00683EA7"/>
    <w:rsid w:val="00684836"/>
    <w:rsid w:val="0068499C"/>
    <w:rsid w:val="00684CA5"/>
    <w:rsid w:val="00685AD3"/>
    <w:rsid w:val="00685C3D"/>
    <w:rsid w:val="00685F52"/>
    <w:rsid w:val="00686095"/>
    <w:rsid w:val="0068675D"/>
    <w:rsid w:val="006867A5"/>
    <w:rsid w:val="006868AB"/>
    <w:rsid w:val="00686BBE"/>
    <w:rsid w:val="00686E90"/>
    <w:rsid w:val="0068702E"/>
    <w:rsid w:val="00687DC4"/>
    <w:rsid w:val="00687E8D"/>
    <w:rsid w:val="006904DA"/>
    <w:rsid w:val="00691049"/>
    <w:rsid w:val="006910E7"/>
    <w:rsid w:val="006915D8"/>
    <w:rsid w:val="00692C35"/>
    <w:rsid w:val="00692DD2"/>
    <w:rsid w:val="006937E9"/>
    <w:rsid w:val="00693CAB"/>
    <w:rsid w:val="0069410F"/>
    <w:rsid w:val="00694129"/>
    <w:rsid w:val="006944E6"/>
    <w:rsid w:val="006949D1"/>
    <w:rsid w:val="00694A07"/>
    <w:rsid w:val="00694D4D"/>
    <w:rsid w:val="00694D82"/>
    <w:rsid w:val="00695696"/>
    <w:rsid w:val="00695791"/>
    <w:rsid w:val="006958BA"/>
    <w:rsid w:val="00695C4F"/>
    <w:rsid w:val="006A0269"/>
    <w:rsid w:val="006A0562"/>
    <w:rsid w:val="006A097D"/>
    <w:rsid w:val="006A0A08"/>
    <w:rsid w:val="006A130F"/>
    <w:rsid w:val="006A181E"/>
    <w:rsid w:val="006A1D5C"/>
    <w:rsid w:val="006A1FEB"/>
    <w:rsid w:val="006A27DD"/>
    <w:rsid w:val="006A28D7"/>
    <w:rsid w:val="006A2A13"/>
    <w:rsid w:val="006A3003"/>
    <w:rsid w:val="006A359A"/>
    <w:rsid w:val="006A3A7F"/>
    <w:rsid w:val="006A3E45"/>
    <w:rsid w:val="006A41BA"/>
    <w:rsid w:val="006A4297"/>
    <w:rsid w:val="006A42BE"/>
    <w:rsid w:val="006A48D5"/>
    <w:rsid w:val="006A4F69"/>
    <w:rsid w:val="006A502D"/>
    <w:rsid w:val="006A5251"/>
    <w:rsid w:val="006A5D42"/>
    <w:rsid w:val="006A6248"/>
    <w:rsid w:val="006A624F"/>
    <w:rsid w:val="006A6287"/>
    <w:rsid w:val="006A6898"/>
    <w:rsid w:val="006A6E55"/>
    <w:rsid w:val="006A6E91"/>
    <w:rsid w:val="006A7C0C"/>
    <w:rsid w:val="006B0037"/>
    <w:rsid w:val="006B086D"/>
    <w:rsid w:val="006B0961"/>
    <w:rsid w:val="006B0A55"/>
    <w:rsid w:val="006B0C17"/>
    <w:rsid w:val="006B120D"/>
    <w:rsid w:val="006B16C0"/>
    <w:rsid w:val="006B1E5F"/>
    <w:rsid w:val="006B2263"/>
    <w:rsid w:val="006B272D"/>
    <w:rsid w:val="006B34CF"/>
    <w:rsid w:val="006B3593"/>
    <w:rsid w:val="006B37A0"/>
    <w:rsid w:val="006B39CF"/>
    <w:rsid w:val="006B3C23"/>
    <w:rsid w:val="006B5385"/>
    <w:rsid w:val="006B5516"/>
    <w:rsid w:val="006B55D1"/>
    <w:rsid w:val="006B5748"/>
    <w:rsid w:val="006B6226"/>
    <w:rsid w:val="006B638A"/>
    <w:rsid w:val="006B690E"/>
    <w:rsid w:val="006B759B"/>
    <w:rsid w:val="006B77A2"/>
    <w:rsid w:val="006B7CFE"/>
    <w:rsid w:val="006C0168"/>
    <w:rsid w:val="006C031C"/>
    <w:rsid w:val="006C050C"/>
    <w:rsid w:val="006C0ADC"/>
    <w:rsid w:val="006C102B"/>
    <w:rsid w:val="006C1F20"/>
    <w:rsid w:val="006C2D9F"/>
    <w:rsid w:val="006C2E04"/>
    <w:rsid w:val="006C39C4"/>
    <w:rsid w:val="006C3B90"/>
    <w:rsid w:val="006C3C74"/>
    <w:rsid w:val="006C4272"/>
    <w:rsid w:val="006C460F"/>
    <w:rsid w:val="006C4703"/>
    <w:rsid w:val="006C498C"/>
    <w:rsid w:val="006C546C"/>
    <w:rsid w:val="006C54F6"/>
    <w:rsid w:val="006C5B7B"/>
    <w:rsid w:val="006C5ED0"/>
    <w:rsid w:val="006C603C"/>
    <w:rsid w:val="006C697F"/>
    <w:rsid w:val="006C6A67"/>
    <w:rsid w:val="006C6C15"/>
    <w:rsid w:val="006C7A5D"/>
    <w:rsid w:val="006D07C6"/>
    <w:rsid w:val="006D13DE"/>
    <w:rsid w:val="006D1542"/>
    <w:rsid w:val="006D1AEA"/>
    <w:rsid w:val="006D20A6"/>
    <w:rsid w:val="006D22BE"/>
    <w:rsid w:val="006D2E8A"/>
    <w:rsid w:val="006D30E0"/>
    <w:rsid w:val="006D3236"/>
    <w:rsid w:val="006D37DD"/>
    <w:rsid w:val="006D3DD5"/>
    <w:rsid w:val="006D3F52"/>
    <w:rsid w:val="006D4107"/>
    <w:rsid w:val="006D4222"/>
    <w:rsid w:val="006D4293"/>
    <w:rsid w:val="006D4361"/>
    <w:rsid w:val="006D4635"/>
    <w:rsid w:val="006D46AD"/>
    <w:rsid w:val="006D4A8B"/>
    <w:rsid w:val="006D4C81"/>
    <w:rsid w:val="006D4DF2"/>
    <w:rsid w:val="006D4E97"/>
    <w:rsid w:val="006D50C5"/>
    <w:rsid w:val="006D5E68"/>
    <w:rsid w:val="006D5F01"/>
    <w:rsid w:val="006D62F9"/>
    <w:rsid w:val="006D64CA"/>
    <w:rsid w:val="006D6B00"/>
    <w:rsid w:val="006D6B27"/>
    <w:rsid w:val="006D7E51"/>
    <w:rsid w:val="006E0302"/>
    <w:rsid w:val="006E0754"/>
    <w:rsid w:val="006E0F52"/>
    <w:rsid w:val="006E153E"/>
    <w:rsid w:val="006E15CE"/>
    <w:rsid w:val="006E1812"/>
    <w:rsid w:val="006E23D1"/>
    <w:rsid w:val="006E2501"/>
    <w:rsid w:val="006E30D8"/>
    <w:rsid w:val="006E3139"/>
    <w:rsid w:val="006E33CF"/>
    <w:rsid w:val="006E3ADA"/>
    <w:rsid w:val="006E3C05"/>
    <w:rsid w:val="006E3E67"/>
    <w:rsid w:val="006E4143"/>
    <w:rsid w:val="006E4B67"/>
    <w:rsid w:val="006E4BC6"/>
    <w:rsid w:val="006E4DFC"/>
    <w:rsid w:val="006E6BA7"/>
    <w:rsid w:val="006E7244"/>
    <w:rsid w:val="006E769E"/>
    <w:rsid w:val="006E7838"/>
    <w:rsid w:val="006F024A"/>
    <w:rsid w:val="006F052F"/>
    <w:rsid w:val="006F094E"/>
    <w:rsid w:val="006F0B86"/>
    <w:rsid w:val="006F0C68"/>
    <w:rsid w:val="006F0D7E"/>
    <w:rsid w:val="006F163E"/>
    <w:rsid w:val="006F1D20"/>
    <w:rsid w:val="006F2264"/>
    <w:rsid w:val="006F2944"/>
    <w:rsid w:val="006F2BC3"/>
    <w:rsid w:val="006F2BF1"/>
    <w:rsid w:val="006F3DDE"/>
    <w:rsid w:val="006F3F27"/>
    <w:rsid w:val="006F4608"/>
    <w:rsid w:val="006F4731"/>
    <w:rsid w:val="006F48F1"/>
    <w:rsid w:val="006F4CAF"/>
    <w:rsid w:val="006F4FB8"/>
    <w:rsid w:val="006F527B"/>
    <w:rsid w:val="006F5620"/>
    <w:rsid w:val="006F5936"/>
    <w:rsid w:val="006F5A27"/>
    <w:rsid w:val="006F5AF8"/>
    <w:rsid w:val="006F64FA"/>
    <w:rsid w:val="006F6B2F"/>
    <w:rsid w:val="006F6F4D"/>
    <w:rsid w:val="006F6FC7"/>
    <w:rsid w:val="006F76C1"/>
    <w:rsid w:val="006F7AC3"/>
    <w:rsid w:val="007002E6"/>
    <w:rsid w:val="0070046A"/>
    <w:rsid w:val="007004F2"/>
    <w:rsid w:val="00700671"/>
    <w:rsid w:val="00700915"/>
    <w:rsid w:val="0070140C"/>
    <w:rsid w:val="0070159D"/>
    <w:rsid w:val="00701CD4"/>
    <w:rsid w:val="0070225C"/>
    <w:rsid w:val="007025D9"/>
    <w:rsid w:val="00702851"/>
    <w:rsid w:val="00702904"/>
    <w:rsid w:val="00702C73"/>
    <w:rsid w:val="00703B9E"/>
    <w:rsid w:val="00704376"/>
    <w:rsid w:val="00704425"/>
    <w:rsid w:val="00704BB5"/>
    <w:rsid w:val="00704F16"/>
    <w:rsid w:val="00705266"/>
    <w:rsid w:val="007053B6"/>
    <w:rsid w:val="00706EC3"/>
    <w:rsid w:val="007071B3"/>
    <w:rsid w:val="0070751F"/>
    <w:rsid w:val="007077C3"/>
    <w:rsid w:val="00710A3B"/>
    <w:rsid w:val="007112C7"/>
    <w:rsid w:val="00711CB9"/>
    <w:rsid w:val="0071214D"/>
    <w:rsid w:val="007121CE"/>
    <w:rsid w:val="00712353"/>
    <w:rsid w:val="007124B1"/>
    <w:rsid w:val="00712747"/>
    <w:rsid w:val="00712ABB"/>
    <w:rsid w:val="00713DD8"/>
    <w:rsid w:val="0071444A"/>
    <w:rsid w:val="0071477F"/>
    <w:rsid w:val="007149F7"/>
    <w:rsid w:val="00714A0D"/>
    <w:rsid w:val="007151A0"/>
    <w:rsid w:val="007157F8"/>
    <w:rsid w:val="007158D3"/>
    <w:rsid w:val="0071603A"/>
    <w:rsid w:val="00716C07"/>
    <w:rsid w:val="00717B96"/>
    <w:rsid w:val="007201C2"/>
    <w:rsid w:val="007204B6"/>
    <w:rsid w:val="00720672"/>
    <w:rsid w:val="00720A3D"/>
    <w:rsid w:val="007216E6"/>
    <w:rsid w:val="007222DC"/>
    <w:rsid w:val="00722615"/>
    <w:rsid w:val="007226C2"/>
    <w:rsid w:val="0072284B"/>
    <w:rsid w:val="00722BEF"/>
    <w:rsid w:val="00722CDE"/>
    <w:rsid w:val="00722D7E"/>
    <w:rsid w:val="00722F72"/>
    <w:rsid w:val="00722FD5"/>
    <w:rsid w:val="00723050"/>
    <w:rsid w:val="00723682"/>
    <w:rsid w:val="00724314"/>
    <w:rsid w:val="00724714"/>
    <w:rsid w:val="00725035"/>
    <w:rsid w:val="0072512B"/>
    <w:rsid w:val="007251C2"/>
    <w:rsid w:val="0072563E"/>
    <w:rsid w:val="00725981"/>
    <w:rsid w:val="00726133"/>
    <w:rsid w:val="007262A7"/>
    <w:rsid w:val="00726AB5"/>
    <w:rsid w:val="0072724E"/>
    <w:rsid w:val="00730062"/>
    <w:rsid w:val="007306F3"/>
    <w:rsid w:val="00731352"/>
    <w:rsid w:val="0073140E"/>
    <w:rsid w:val="00731705"/>
    <w:rsid w:val="0073184F"/>
    <w:rsid w:val="0073196D"/>
    <w:rsid w:val="00731DA9"/>
    <w:rsid w:val="00731F0E"/>
    <w:rsid w:val="007328D2"/>
    <w:rsid w:val="007329EC"/>
    <w:rsid w:val="00732C72"/>
    <w:rsid w:val="00733343"/>
    <w:rsid w:val="00733643"/>
    <w:rsid w:val="00734411"/>
    <w:rsid w:val="00734996"/>
    <w:rsid w:val="00734BF5"/>
    <w:rsid w:val="00734CA9"/>
    <w:rsid w:val="007358C8"/>
    <w:rsid w:val="00735A76"/>
    <w:rsid w:val="00735B4B"/>
    <w:rsid w:val="00736031"/>
    <w:rsid w:val="007360FE"/>
    <w:rsid w:val="00736BFF"/>
    <w:rsid w:val="0073709B"/>
    <w:rsid w:val="0073750B"/>
    <w:rsid w:val="0073782F"/>
    <w:rsid w:val="0074000A"/>
    <w:rsid w:val="00740246"/>
    <w:rsid w:val="00740A14"/>
    <w:rsid w:val="00740BA2"/>
    <w:rsid w:val="00741AFF"/>
    <w:rsid w:val="007427CB"/>
    <w:rsid w:val="0074307C"/>
    <w:rsid w:val="00743580"/>
    <w:rsid w:val="0074367A"/>
    <w:rsid w:val="00743B7B"/>
    <w:rsid w:val="00743E3F"/>
    <w:rsid w:val="00743FC3"/>
    <w:rsid w:val="007444B4"/>
    <w:rsid w:val="00744517"/>
    <w:rsid w:val="0074463C"/>
    <w:rsid w:val="0074551A"/>
    <w:rsid w:val="0074610A"/>
    <w:rsid w:val="007465FF"/>
    <w:rsid w:val="007466CC"/>
    <w:rsid w:val="00746A90"/>
    <w:rsid w:val="00746C25"/>
    <w:rsid w:val="007472E4"/>
    <w:rsid w:val="00747344"/>
    <w:rsid w:val="00750182"/>
    <w:rsid w:val="007509F0"/>
    <w:rsid w:val="00750BAA"/>
    <w:rsid w:val="00750D1C"/>
    <w:rsid w:val="007513A3"/>
    <w:rsid w:val="00752078"/>
    <w:rsid w:val="007522DB"/>
    <w:rsid w:val="00752E08"/>
    <w:rsid w:val="007530E9"/>
    <w:rsid w:val="00754496"/>
    <w:rsid w:val="00754710"/>
    <w:rsid w:val="0075575D"/>
    <w:rsid w:val="0075581E"/>
    <w:rsid w:val="00755B66"/>
    <w:rsid w:val="00755D05"/>
    <w:rsid w:val="007563E9"/>
    <w:rsid w:val="00757517"/>
    <w:rsid w:val="007577DA"/>
    <w:rsid w:val="00757C24"/>
    <w:rsid w:val="00757E50"/>
    <w:rsid w:val="0076032D"/>
    <w:rsid w:val="007603E9"/>
    <w:rsid w:val="00760517"/>
    <w:rsid w:val="007607E2"/>
    <w:rsid w:val="007608E1"/>
    <w:rsid w:val="00760E63"/>
    <w:rsid w:val="007610D0"/>
    <w:rsid w:val="00761E27"/>
    <w:rsid w:val="0076244F"/>
    <w:rsid w:val="007624C4"/>
    <w:rsid w:val="0076251F"/>
    <w:rsid w:val="00762872"/>
    <w:rsid w:val="00762906"/>
    <w:rsid w:val="00762F7D"/>
    <w:rsid w:val="007633A0"/>
    <w:rsid w:val="00763575"/>
    <w:rsid w:val="00763759"/>
    <w:rsid w:val="00764C65"/>
    <w:rsid w:val="00764CD6"/>
    <w:rsid w:val="00764D7F"/>
    <w:rsid w:val="00764DB3"/>
    <w:rsid w:val="0076513F"/>
    <w:rsid w:val="007653AA"/>
    <w:rsid w:val="00765650"/>
    <w:rsid w:val="007658C3"/>
    <w:rsid w:val="00765A0C"/>
    <w:rsid w:val="00765B38"/>
    <w:rsid w:val="00766000"/>
    <w:rsid w:val="0076645A"/>
    <w:rsid w:val="007664BA"/>
    <w:rsid w:val="00766A3E"/>
    <w:rsid w:val="00766C4D"/>
    <w:rsid w:val="00767203"/>
    <w:rsid w:val="00767247"/>
    <w:rsid w:val="00767376"/>
    <w:rsid w:val="007700D4"/>
    <w:rsid w:val="007709A7"/>
    <w:rsid w:val="00770D83"/>
    <w:rsid w:val="00771054"/>
    <w:rsid w:val="00771798"/>
    <w:rsid w:val="00771F62"/>
    <w:rsid w:val="00772BE7"/>
    <w:rsid w:val="00773905"/>
    <w:rsid w:val="00773909"/>
    <w:rsid w:val="00773D64"/>
    <w:rsid w:val="0077488B"/>
    <w:rsid w:val="00775221"/>
    <w:rsid w:val="007753A7"/>
    <w:rsid w:val="00775A0A"/>
    <w:rsid w:val="00775B51"/>
    <w:rsid w:val="00775BD6"/>
    <w:rsid w:val="00776B6A"/>
    <w:rsid w:val="00776FF7"/>
    <w:rsid w:val="00777806"/>
    <w:rsid w:val="00777ACB"/>
    <w:rsid w:val="00777D2D"/>
    <w:rsid w:val="00780237"/>
    <w:rsid w:val="00780C6E"/>
    <w:rsid w:val="0078110D"/>
    <w:rsid w:val="007812CC"/>
    <w:rsid w:val="007816BE"/>
    <w:rsid w:val="00781723"/>
    <w:rsid w:val="00781740"/>
    <w:rsid w:val="00781B7C"/>
    <w:rsid w:val="0078230F"/>
    <w:rsid w:val="0078273D"/>
    <w:rsid w:val="007828C1"/>
    <w:rsid w:val="007829F8"/>
    <w:rsid w:val="0078309D"/>
    <w:rsid w:val="007835A8"/>
    <w:rsid w:val="00783954"/>
    <w:rsid w:val="00783B1A"/>
    <w:rsid w:val="00783FA7"/>
    <w:rsid w:val="007847BA"/>
    <w:rsid w:val="00784914"/>
    <w:rsid w:val="00784AE2"/>
    <w:rsid w:val="00785466"/>
    <w:rsid w:val="00786116"/>
    <w:rsid w:val="0078623D"/>
    <w:rsid w:val="00786C2E"/>
    <w:rsid w:val="007875E4"/>
    <w:rsid w:val="00787650"/>
    <w:rsid w:val="007876DB"/>
    <w:rsid w:val="00787754"/>
    <w:rsid w:val="00787D75"/>
    <w:rsid w:val="00787F30"/>
    <w:rsid w:val="00790260"/>
    <w:rsid w:val="007916F3"/>
    <w:rsid w:val="00791996"/>
    <w:rsid w:val="0079214B"/>
    <w:rsid w:val="007921DB"/>
    <w:rsid w:val="00793060"/>
    <w:rsid w:val="007936BF"/>
    <w:rsid w:val="00794133"/>
    <w:rsid w:val="007943D5"/>
    <w:rsid w:val="007946C3"/>
    <w:rsid w:val="00794A6F"/>
    <w:rsid w:val="007950E0"/>
    <w:rsid w:val="007953EB"/>
    <w:rsid w:val="00795409"/>
    <w:rsid w:val="00795654"/>
    <w:rsid w:val="00795E81"/>
    <w:rsid w:val="00796660"/>
    <w:rsid w:val="00796B24"/>
    <w:rsid w:val="00797201"/>
    <w:rsid w:val="00797D7C"/>
    <w:rsid w:val="00797FDC"/>
    <w:rsid w:val="007A0627"/>
    <w:rsid w:val="007A07A7"/>
    <w:rsid w:val="007A08FE"/>
    <w:rsid w:val="007A14FD"/>
    <w:rsid w:val="007A1608"/>
    <w:rsid w:val="007A1DFB"/>
    <w:rsid w:val="007A22EC"/>
    <w:rsid w:val="007A28A4"/>
    <w:rsid w:val="007A2C93"/>
    <w:rsid w:val="007A2FEA"/>
    <w:rsid w:val="007A30F8"/>
    <w:rsid w:val="007A3504"/>
    <w:rsid w:val="007A3801"/>
    <w:rsid w:val="007A3D81"/>
    <w:rsid w:val="007A3EC1"/>
    <w:rsid w:val="007A44CE"/>
    <w:rsid w:val="007A457E"/>
    <w:rsid w:val="007A53BE"/>
    <w:rsid w:val="007A54F6"/>
    <w:rsid w:val="007A572D"/>
    <w:rsid w:val="007A590C"/>
    <w:rsid w:val="007A5AD3"/>
    <w:rsid w:val="007A5B7F"/>
    <w:rsid w:val="007A5D66"/>
    <w:rsid w:val="007A5EE0"/>
    <w:rsid w:val="007A5FDA"/>
    <w:rsid w:val="007A6FC0"/>
    <w:rsid w:val="007A704A"/>
    <w:rsid w:val="007A7FEB"/>
    <w:rsid w:val="007B04A4"/>
    <w:rsid w:val="007B05E2"/>
    <w:rsid w:val="007B0CD2"/>
    <w:rsid w:val="007B0F5F"/>
    <w:rsid w:val="007B1010"/>
    <w:rsid w:val="007B1107"/>
    <w:rsid w:val="007B1908"/>
    <w:rsid w:val="007B1AE7"/>
    <w:rsid w:val="007B1FA8"/>
    <w:rsid w:val="007B2C22"/>
    <w:rsid w:val="007B45A7"/>
    <w:rsid w:val="007B4DB7"/>
    <w:rsid w:val="007B4DBB"/>
    <w:rsid w:val="007B4FF2"/>
    <w:rsid w:val="007B5AD8"/>
    <w:rsid w:val="007B5D72"/>
    <w:rsid w:val="007B6444"/>
    <w:rsid w:val="007B673F"/>
    <w:rsid w:val="007B6D57"/>
    <w:rsid w:val="007B73AC"/>
    <w:rsid w:val="007C04AA"/>
    <w:rsid w:val="007C0D98"/>
    <w:rsid w:val="007C2876"/>
    <w:rsid w:val="007C29C4"/>
    <w:rsid w:val="007C2BCC"/>
    <w:rsid w:val="007C2D5D"/>
    <w:rsid w:val="007C40BD"/>
    <w:rsid w:val="007C4416"/>
    <w:rsid w:val="007C4858"/>
    <w:rsid w:val="007C48D3"/>
    <w:rsid w:val="007C5422"/>
    <w:rsid w:val="007C578C"/>
    <w:rsid w:val="007C57E3"/>
    <w:rsid w:val="007C674F"/>
    <w:rsid w:val="007C6D0D"/>
    <w:rsid w:val="007C6FD7"/>
    <w:rsid w:val="007C702D"/>
    <w:rsid w:val="007C7221"/>
    <w:rsid w:val="007C7A38"/>
    <w:rsid w:val="007C7E91"/>
    <w:rsid w:val="007D114C"/>
    <w:rsid w:val="007D17E5"/>
    <w:rsid w:val="007D1DE9"/>
    <w:rsid w:val="007D2009"/>
    <w:rsid w:val="007D2218"/>
    <w:rsid w:val="007D22E0"/>
    <w:rsid w:val="007D23B8"/>
    <w:rsid w:val="007D28BE"/>
    <w:rsid w:val="007D2ECA"/>
    <w:rsid w:val="007D3148"/>
    <w:rsid w:val="007D3B30"/>
    <w:rsid w:val="007D3C22"/>
    <w:rsid w:val="007D4051"/>
    <w:rsid w:val="007D4056"/>
    <w:rsid w:val="007D4AC4"/>
    <w:rsid w:val="007D57FF"/>
    <w:rsid w:val="007D5BA7"/>
    <w:rsid w:val="007D6417"/>
    <w:rsid w:val="007D6AB4"/>
    <w:rsid w:val="007D6FF0"/>
    <w:rsid w:val="007E016F"/>
    <w:rsid w:val="007E0459"/>
    <w:rsid w:val="007E12D4"/>
    <w:rsid w:val="007E137F"/>
    <w:rsid w:val="007E2C94"/>
    <w:rsid w:val="007E2CDF"/>
    <w:rsid w:val="007E2D00"/>
    <w:rsid w:val="007E3555"/>
    <w:rsid w:val="007E3607"/>
    <w:rsid w:val="007E36A4"/>
    <w:rsid w:val="007E38E4"/>
    <w:rsid w:val="007E41CC"/>
    <w:rsid w:val="007E44B5"/>
    <w:rsid w:val="007E45F4"/>
    <w:rsid w:val="007E5202"/>
    <w:rsid w:val="007E574E"/>
    <w:rsid w:val="007E5CE9"/>
    <w:rsid w:val="007E66B9"/>
    <w:rsid w:val="007E6A50"/>
    <w:rsid w:val="007E6A77"/>
    <w:rsid w:val="007E6B8A"/>
    <w:rsid w:val="007E6D48"/>
    <w:rsid w:val="007E796C"/>
    <w:rsid w:val="007E7DF7"/>
    <w:rsid w:val="007F01C2"/>
    <w:rsid w:val="007F041A"/>
    <w:rsid w:val="007F0632"/>
    <w:rsid w:val="007F0CAC"/>
    <w:rsid w:val="007F1335"/>
    <w:rsid w:val="007F2816"/>
    <w:rsid w:val="007F2A53"/>
    <w:rsid w:val="007F2F07"/>
    <w:rsid w:val="007F334C"/>
    <w:rsid w:val="007F339C"/>
    <w:rsid w:val="007F3700"/>
    <w:rsid w:val="007F38F5"/>
    <w:rsid w:val="007F3C80"/>
    <w:rsid w:val="007F4262"/>
    <w:rsid w:val="007F5B48"/>
    <w:rsid w:val="007F5F23"/>
    <w:rsid w:val="007F6EB9"/>
    <w:rsid w:val="007F72FE"/>
    <w:rsid w:val="007F73AC"/>
    <w:rsid w:val="007F7CA9"/>
    <w:rsid w:val="007F7F11"/>
    <w:rsid w:val="008003CF"/>
    <w:rsid w:val="00800583"/>
    <w:rsid w:val="00800806"/>
    <w:rsid w:val="00800920"/>
    <w:rsid w:val="00801432"/>
    <w:rsid w:val="008014E9"/>
    <w:rsid w:val="008017C1"/>
    <w:rsid w:val="00801A91"/>
    <w:rsid w:val="00801EA5"/>
    <w:rsid w:val="00802087"/>
    <w:rsid w:val="008023D9"/>
    <w:rsid w:val="00803008"/>
    <w:rsid w:val="00803462"/>
    <w:rsid w:val="00803CB8"/>
    <w:rsid w:val="00803D48"/>
    <w:rsid w:val="00803E9B"/>
    <w:rsid w:val="00804050"/>
    <w:rsid w:val="00804D78"/>
    <w:rsid w:val="00805372"/>
    <w:rsid w:val="00805608"/>
    <w:rsid w:val="00805D80"/>
    <w:rsid w:val="00805E75"/>
    <w:rsid w:val="00806517"/>
    <w:rsid w:val="008067C1"/>
    <w:rsid w:val="00806AE5"/>
    <w:rsid w:val="00806B29"/>
    <w:rsid w:val="00807003"/>
    <w:rsid w:val="00807D1D"/>
    <w:rsid w:val="00810224"/>
    <w:rsid w:val="0081073C"/>
    <w:rsid w:val="008108BF"/>
    <w:rsid w:val="008118AC"/>
    <w:rsid w:val="00811F84"/>
    <w:rsid w:val="00812AAA"/>
    <w:rsid w:val="00813185"/>
    <w:rsid w:val="00813624"/>
    <w:rsid w:val="0081362A"/>
    <w:rsid w:val="008138CF"/>
    <w:rsid w:val="00813A25"/>
    <w:rsid w:val="00813CAE"/>
    <w:rsid w:val="0081410A"/>
    <w:rsid w:val="008144C6"/>
    <w:rsid w:val="008154D8"/>
    <w:rsid w:val="00816937"/>
    <w:rsid w:val="00816C00"/>
    <w:rsid w:val="00817133"/>
    <w:rsid w:val="00817EF1"/>
    <w:rsid w:val="00820167"/>
    <w:rsid w:val="008205A9"/>
    <w:rsid w:val="008208F6"/>
    <w:rsid w:val="008210FF"/>
    <w:rsid w:val="0082168C"/>
    <w:rsid w:val="00822211"/>
    <w:rsid w:val="008222DA"/>
    <w:rsid w:val="00822970"/>
    <w:rsid w:val="00822C4D"/>
    <w:rsid w:val="00823521"/>
    <w:rsid w:val="00824095"/>
    <w:rsid w:val="008249CC"/>
    <w:rsid w:val="00824B8D"/>
    <w:rsid w:val="00824F44"/>
    <w:rsid w:val="008252EB"/>
    <w:rsid w:val="008258CF"/>
    <w:rsid w:val="00825B1F"/>
    <w:rsid w:val="00826949"/>
    <w:rsid w:val="00826A83"/>
    <w:rsid w:val="00826FEB"/>
    <w:rsid w:val="00827410"/>
    <w:rsid w:val="00827858"/>
    <w:rsid w:val="00827D61"/>
    <w:rsid w:val="00827E25"/>
    <w:rsid w:val="00830698"/>
    <w:rsid w:val="008307E6"/>
    <w:rsid w:val="00830C47"/>
    <w:rsid w:val="00831357"/>
    <w:rsid w:val="00831781"/>
    <w:rsid w:val="00831962"/>
    <w:rsid w:val="00831D3A"/>
    <w:rsid w:val="00831EB2"/>
    <w:rsid w:val="00831FEC"/>
    <w:rsid w:val="00832110"/>
    <w:rsid w:val="00832AFC"/>
    <w:rsid w:val="00832D1C"/>
    <w:rsid w:val="00832EF5"/>
    <w:rsid w:val="0083307D"/>
    <w:rsid w:val="00833818"/>
    <w:rsid w:val="00833E35"/>
    <w:rsid w:val="00834429"/>
    <w:rsid w:val="00834BB6"/>
    <w:rsid w:val="00834D3D"/>
    <w:rsid w:val="008351AB"/>
    <w:rsid w:val="008352D0"/>
    <w:rsid w:val="00835A74"/>
    <w:rsid w:val="00835B35"/>
    <w:rsid w:val="00835B9E"/>
    <w:rsid w:val="00836566"/>
    <w:rsid w:val="008369CF"/>
    <w:rsid w:val="008372EF"/>
    <w:rsid w:val="00837C50"/>
    <w:rsid w:val="00840437"/>
    <w:rsid w:val="008407CF"/>
    <w:rsid w:val="00841831"/>
    <w:rsid w:val="00841ABB"/>
    <w:rsid w:val="00841C1C"/>
    <w:rsid w:val="00842607"/>
    <w:rsid w:val="00842752"/>
    <w:rsid w:val="00842863"/>
    <w:rsid w:val="00842CDC"/>
    <w:rsid w:val="008434D4"/>
    <w:rsid w:val="00843831"/>
    <w:rsid w:val="0084393E"/>
    <w:rsid w:val="00843E21"/>
    <w:rsid w:val="00844569"/>
    <w:rsid w:val="00845215"/>
    <w:rsid w:val="0084597B"/>
    <w:rsid w:val="00846B76"/>
    <w:rsid w:val="00846C1B"/>
    <w:rsid w:val="0084716D"/>
    <w:rsid w:val="008472EF"/>
    <w:rsid w:val="008475B4"/>
    <w:rsid w:val="00847672"/>
    <w:rsid w:val="00847961"/>
    <w:rsid w:val="00847BA6"/>
    <w:rsid w:val="00847BD8"/>
    <w:rsid w:val="0085001C"/>
    <w:rsid w:val="00850109"/>
    <w:rsid w:val="00850739"/>
    <w:rsid w:val="008511C0"/>
    <w:rsid w:val="008512E4"/>
    <w:rsid w:val="00851693"/>
    <w:rsid w:val="0085170C"/>
    <w:rsid w:val="00851737"/>
    <w:rsid w:val="00851D80"/>
    <w:rsid w:val="00851E6F"/>
    <w:rsid w:val="00852670"/>
    <w:rsid w:val="00853899"/>
    <w:rsid w:val="00853DCC"/>
    <w:rsid w:val="00854BCA"/>
    <w:rsid w:val="00854DDF"/>
    <w:rsid w:val="00855059"/>
    <w:rsid w:val="00855D73"/>
    <w:rsid w:val="00856304"/>
    <w:rsid w:val="00856478"/>
    <w:rsid w:val="00856A47"/>
    <w:rsid w:val="008614FF"/>
    <w:rsid w:val="0086172B"/>
    <w:rsid w:val="00861B78"/>
    <w:rsid w:val="00861D04"/>
    <w:rsid w:val="00861E3F"/>
    <w:rsid w:val="00862DB6"/>
    <w:rsid w:val="008630F2"/>
    <w:rsid w:val="0086318F"/>
    <w:rsid w:val="00863680"/>
    <w:rsid w:val="008643D9"/>
    <w:rsid w:val="00864BC0"/>
    <w:rsid w:val="00864F97"/>
    <w:rsid w:val="00865287"/>
    <w:rsid w:val="00866309"/>
    <w:rsid w:val="008670A9"/>
    <w:rsid w:val="008672B0"/>
    <w:rsid w:val="00867357"/>
    <w:rsid w:val="0086743D"/>
    <w:rsid w:val="00867D4C"/>
    <w:rsid w:val="00870263"/>
    <w:rsid w:val="0087030E"/>
    <w:rsid w:val="0087060E"/>
    <w:rsid w:val="008709ED"/>
    <w:rsid w:val="00870FCE"/>
    <w:rsid w:val="0087149C"/>
    <w:rsid w:val="0087179A"/>
    <w:rsid w:val="00871F9F"/>
    <w:rsid w:val="00872335"/>
    <w:rsid w:val="00872776"/>
    <w:rsid w:val="008729C8"/>
    <w:rsid w:val="00872CE8"/>
    <w:rsid w:val="0087365B"/>
    <w:rsid w:val="00874932"/>
    <w:rsid w:val="00875B8A"/>
    <w:rsid w:val="00876561"/>
    <w:rsid w:val="00876D48"/>
    <w:rsid w:val="00877B31"/>
    <w:rsid w:val="00877B4F"/>
    <w:rsid w:val="00877EC1"/>
    <w:rsid w:val="008800D3"/>
    <w:rsid w:val="0088010F"/>
    <w:rsid w:val="008801FB"/>
    <w:rsid w:val="00880BC4"/>
    <w:rsid w:val="00880E62"/>
    <w:rsid w:val="00880EF4"/>
    <w:rsid w:val="00881A38"/>
    <w:rsid w:val="00881A93"/>
    <w:rsid w:val="00881AD3"/>
    <w:rsid w:val="00882516"/>
    <w:rsid w:val="0088252B"/>
    <w:rsid w:val="00882D6A"/>
    <w:rsid w:val="008830AC"/>
    <w:rsid w:val="0088321D"/>
    <w:rsid w:val="0088349F"/>
    <w:rsid w:val="008839AB"/>
    <w:rsid w:val="00883C0A"/>
    <w:rsid w:val="0088425D"/>
    <w:rsid w:val="0088462E"/>
    <w:rsid w:val="00884F62"/>
    <w:rsid w:val="0088508F"/>
    <w:rsid w:val="00885790"/>
    <w:rsid w:val="008859F1"/>
    <w:rsid w:val="00886D5A"/>
    <w:rsid w:val="00886FB5"/>
    <w:rsid w:val="00887088"/>
    <w:rsid w:val="00887325"/>
    <w:rsid w:val="008879F8"/>
    <w:rsid w:val="00887C46"/>
    <w:rsid w:val="00887FF3"/>
    <w:rsid w:val="00890595"/>
    <w:rsid w:val="00890749"/>
    <w:rsid w:val="00890C59"/>
    <w:rsid w:val="00891019"/>
    <w:rsid w:val="00891123"/>
    <w:rsid w:val="0089183D"/>
    <w:rsid w:val="00891845"/>
    <w:rsid w:val="00891B66"/>
    <w:rsid w:val="0089226C"/>
    <w:rsid w:val="008928C5"/>
    <w:rsid w:val="00892D4A"/>
    <w:rsid w:val="00892FBE"/>
    <w:rsid w:val="00893144"/>
    <w:rsid w:val="0089323C"/>
    <w:rsid w:val="00893651"/>
    <w:rsid w:val="00893C74"/>
    <w:rsid w:val="00893FE9"/>
    <w:rsid w:val="00894127"/>
    <w:rsid w:val="0089430F"/>
    <w:rsid w:val="00894F4D"/>
    <w:rsid w:val="00895181"/>
    <w:rsid w:val="008951F2"/>
    <w:rsid w:val="008957E7"/>
    <w:rsid w:val="008959D8"/>
    <w:rsid w:val="00895D16"/>
    <w:rsid w:val="00895F53"/>
    <w:rsid w:val="008964FE"/>
    <w:rsid w:val="00896D53"/>
    <w:rsid w:val="00897067"/>
    <w:rsid w:val="008977BE"/>
    <w:rsid w:val="00897D82"/>
    <w:rsid w:val="00897E51"/>
    <w:rsid w:val="008A01C2"/>
    <w:rsid w:val="008A0771"/>
    <w:rsid w:val="008A0EBA"/>
    <w:rsid w:val="008A0F67"/>
    <w:rsid w:val="008A10DB"/>
    <w:rsid w:val="008A1339"/>
    <w:rsid w:val="008A184C"/>
    <w:rsid w:val="008A1D6E"/>
    <w:rsid w:val="008A2747"/>
    <w:rsid w:val="008A2946"/>
    <w:rsid w:val="008A2C89"/>
    <w:rsid w:val="008A378F"/>
    <w:rsid w:val="008A37F7"/>
    <w:rsid w:val="008A3BBA"/>
    <w:rsid w:val="008A4719"/>
    <w:rsid w:val="008A47C5"/>
    <w:rsid w:val="008A48D9"/>
    <w:rsid w:val="008A4D3B"/>
    <w:rsid w:val="008A4EF9"/>
    <w:rsid w:val="008A5270"/>
    <w:rsid w:val="008A5523"/>
    <w:rsid w:val="008A5689"/>
    <w:rsid w:val="008A5734"/>
    <w:rsid w:val="008A5C03"/>
    <w:rsid w:val="008A64D4"/>
    <w:rsid w:val="008A7B39"/>
    <w:rsid w:val="008B008E"/>
    <w:rsid w:val="008B0920"/>
    <w:rsid w:val="008B09DA"/>
    <w:rsid w:val="008B0E0A"/>
    <w:rsid w:val="008B11F9"/>
    <w:rsid w:val="008B1468"/>
    <w:rsid w:val="008B15EE"/>
    <w:rsid w:val="008B17E5"/>
    <w:rsid w:val="008B1AFF"/>
    <w:rsid w:val="008B1FE3"/>
    <w:rsid w:val="008B2BBD"/>
    <w:rsid w:val="008B2F4D"/>
    <w:rsid w:val="008B3587"/>
    <w:rsid w:val="008B4014"/>
    <w:rsid w:val="008B4583"/>
    <w:rsid w:val="008B477D"/>
    <w:rsid w:val="008B49A4"/>
    <w:rsid w:val="008B521B"/>
    <w:rsid w:val="008B538C"/>
    <w:rsid w:val="008B5409"/>
    <w:rsid w:val="008B56CC"/>
    <w:rsid w:val="008B61D7"/>
    <w:rsid w:val="008B632E"/>
    <w:rsid w:val="008B63DA"/>
    <w:rsid w:val="008B6D8B"/>
    <w:rsid w:val="008B7121"/>
    <w:rsid w:val="008B7592"/>
    <w:rsid w:val="008B79AE"/>
    <w:rsid w:val="008B7BA0"/>
    <w:rsid w:val="008C0567"/>
    <w:rsid w:val="008C07B5"/>
    <w:rsid w:val="008C1160"/>
    <w:rsid w:val="008C1476"/>
    <w:rsid w:val="008C1B2F"/>
    <w:rsid w:val="008C1B61"/>
    <w:rsid w:val="008C1EFE"/>
    <w:rsid w:val="008C21A9"/>
    <w:rsid w:val="008C30CB"/>
    <w:rsid w:val="008C3C93"/>
    <w:rsid w:val="008C4423"/>
    <w:rsid w:val="008C4669"/>
    <w:rsid w:val="008C4BE5"/>
    <w:rsid w:val="008C547A"/>
    <w:rsid w:val="008C5545"/>
    <w:rsid w:val="008C5896"/>
    <w:rsid w:val="008C58A6"/>
    <w:rsid w:val="008C5A85"/>
    <w:rsid w:val="008C696B"/>
    <w:rsid w:val="008C74A5"/>
    <w:rsid w:val="008C7A3A"/>
    <w:rsid w:val="008C7D44"/>
    <w:rsid w:val="008C7F41"/>
    <w:rsid w:val="008D002A"/>
    <w:rsid w:val="008D020D"/>
    <w:rsid w:val="008D03E8"/>
    <w:rsid w:val="008D0A5B"/>
    <w:rsid w:val="008D1074"/>
    <w:rsid w:val="008D1651"/>
    <w:rsid w:val="008D1E67"/>
    <w:rsid w:val="008D23DF"/>
    <w:rsid w:val="008D27C1"/>
    <w:rsid w:val="008D29FD"/>
    <w:rsid w:val="008D2FE5"/>
    <w:rsid w:val="008D3108"/>
    <w:rsid w:val="008D367F"/>
    <w:rsid w:val="008D3812"/>
    <w:rsid w:val="008D3E8F"/>
    <w:rsid w:val="008D3FBE"/>
    <w:rsid w:val="008D4488"/>
    <w:rsid w:val="008D462C"/>
    <w:rsid w:val="008D4D69"/>
    <w:rsid w:val="008D4F9C"/>
    <w:rsid w:val="008D53B6"/>
    <w:rsid w:val="008D5F0C"/>
    <w:rsid w:val="008D635C"/>
    <w:rsid w:val="008D6517"/>
    <w:rsid w:val="008D6535"/>
    <w:rsid w:val="008D69D5"/>
    <w:rsid w:val="008D6ECD"/>
    <w:rsid w:val="008D7C93"/>
    <w:rsid w:val="008E0981"/>
    <w:rsid w:val="008E0A9F"/>
    <w:rsid w:val="008E19FF"/>
    <w:rsid w:val="008E1FF5"/>
    <w:rsid w:val="008E23E3"/>
    <w:rsid w:val="008E24F9"/>
    <w:rsid w:val="008E25F5"/>
    <w:rsid w:val="008E2EC7"/>
    <w:rsid w:val="008E33E9"/>
    <w:rsid w:val="008E393F"/>
    <w:rsid w:val="008E3AA3"/>
    <w:rsid w:val="008E45AD"/>
    <w:rsid w:val="008E4E53"/>
    <w:rsid w:val="008E53AD"/>
    <w:rsid w:val="008E5593"/>
    <w:rsid w:val="008E5764"/>
    <w:rsid w:val="008E623D"/>
    <w:rsid w:val="008E6845"/>
    <w:rsid w:val="008F03A9"/>
    <w:rsid w:val="008F03BD"/>
    <w:rsid w:val="008F0458"/>
    <w:rsid w:val="008F0A9E"/>
    <w:rsid w:val="008F0B31"/>
    <w:rsid w:val="008F0BB3"/>
    <w:rsid w:val="008F130D"/>
    <w:rsid w:val="008F13E5"/>
    <w:rsid w:val="008F1633"/>
    <w:rsid w:val="008F1C10"/>
    <w:rsid w:val="008F24F5"/>
    <w:rsid w:val="008F2890"/>
    <w:rsid w:val="008F2B08"/>
    <w:rsid w:val="008F2EB3"/>
    <w:rsid w:val="008F3A67"/>
    <w:rsid w:val="008F4021"/>
    <w:rsid w:val="008F41B8"/>
    <w:rsid w:val="008F46B4"/>
    <w:rsid w:val="008F46C8"/>
    <w:rsid w:val="008F4907"/>
    <w:rsid w:val="008F4A10"/>
    <w:rsid w:val="008F4A76"/>
    <w:rsid w:val="008F4B76"/>
    <w:rsid w:val="008F4E5B"/>
    <w:rsid w:val="008F5057"/>
    <w:rsid w:val="008F5ECE"/>
    <w:rsid w:val="008F6330"/>
    <w:rsid w:val="008F6B2C"/>
    <w:rsid w:val="008F6C03"/>
    <w:rsid w:val="008F6FF5"/>
    <w:rsid w:val="00900162"/>
    <w:rsid w:val="0090173E"/>
    <w:rsid w:val="00901BEB"/>
    <w:rsid w:val="00902348"/>
    <w:rsid w:val="00902362"/>
    <w:rsid w:val="0090245A"/>
    <w:rsid w:val="00902BF3"/>
    <w:rsid w:val="00902F2A"/>
    <w:rsid w:val="00902FAD"/>
    <w:rsid w:val="009031EE"/>
    <w:rsid w:val="00903214"/>
    <w:rsid w:val="00903A3D"/>
    <w:rsid w:val="00904180"/>
    <w:rsid w:val="0090499A"/>
    <w:rsid w:val="00904B09"/>
    <w:rsid w:val="00904E61"/>
    <w:rsid w:val="00905026"/>
    <w:rsid w:val="00905390"/>
    <w:rsid w:val="00905DE6"/>
    <w:rsid w:val="009066EF"/>
    <w:rsid w:val="00906741"/>
    <w:rsid w:val="009068F5"/>
    <w:rsid w:val="00906C85"/>
    <w:rsid w:val="00907389"/>
    <w:rsid w:val="00907615"/>
    <w:rsid w:val="00907B28"/>
    <w:rsid w:val="00907C8C"/>
    <w:rsid w:val="0091092A"/>
    <w:rsid w:val="009111E7"/>
    <w:rsid w:val="009118CA"/>
    <w:rsid w:val="00911F73"/>
    <w:rsid w:val="00912AE1"/>
    <w:rsid w:val="00913687"/>
    <w:rsid w:val="00913D13"/>
    <w:rsid w:val="00913DCF"/>
    <w:rsid w:val="00914C81"/>
    <w:rsid w:val="00914D81"/>
    <w:rsid w:val="009150AB"/>
    <w:rsid w:val="00915606"/>
    <w:rsid w:val="00915671"/>
    <w:rsid w:val="00915FA0"/>
    <w:rsid w:val="00916306"/>
    <w:rsid w:val="009165A7"/>
    <w:rsid w:val="00916AA8"/>
    <w:rsid w:val="00916C1A"/>
    <w:rsid w:val="00916E21"/>
    <w:rsid w:val="00917315"/>
    <w:rsid w:val="009177B1"/>
    <w:rsid w:val="00917C83"/>
    <w:rsid w:val="00917CB7"/>
    <w:rsid w:val="0092013B"/>
    <w:rsid w:val="009214A4"/>
    <w:rsid w:val="00921CAB"/>
    <w:rsid w:val="00921F97"/>
    <w:rsid w:val="00922137"/>
    <w:rsid w:val="009222AE"/>
    <w:rsid w:val="00922FCB"/>
    <w:rsid w:val="00923AF2"/>
    <w:rsid w:val="00923D7B"/>
    <w:rsid w:val="009249A9"/>
    <w:rsid w:val="00924B1A"/>
    <w:rsid w:val="00924D09"/>
    <w:rsid w:val="009254AA"/>
    <w:rsid w:val="009259D1"/>
    <w:rsid w:val="00925C2B"/>
    <w:rsid w:val="00925C72"/>
    <w:rsid w:val="0092602A"/>
    <w:rsid w:val="00926080"/>
    <w:rsid w:val="00926252"/>
    <w:rsid w:val="00926478"/>
    <w:rsid w:val="0092650E"/>
    <w:rsid w:val="009267CB"/>
    <w:rsid w:val="009275C1"/>
    <w:rsid w:val="0093067C"/>
    <w:rsid w:val="00930CB8"/>
    <w:rsid w:val="00930D88"/>
    <w:rsid w:val="00930F16"/>
    <w:rsid w:val="00931862"/>
    <w:rsid w:val="00932F0F"/>
    <w:rsid w:val="009334B4"/>
    <w:rsid w:val="00933901"/>
    <w:rsid w:val="00933BCF"/>
    <w:rsid w:val="00933C40"/>
    <w:rsid w:val="00933CE4"/>
    <w:rsid w:val="00934DC9"/>
    <w:rsid w:val="00934ED3"/>
    <w:rsid w:val="00934FB8"/>
    <w:rsid w:val="0093539A"/>
    <w:rsid w:val="00935619"/>
    <w:rsid w:val="00935DF7"/>
    <w:rsid w:val="00936A40"/>
    <w:rsid w:val="00936A58"/>
    <w:rsid w:val="00936F00"/>
    <w:rsid w:val="00937305"/>
    <w:rsid w:val="009373B8"/>
    <w:rsid w:val="00937E26"/>
    <w:rsid w:val="0094077F"/>
    <w:rsid w:val="00940811"/>
    <w:rsid w:val="009408B4"/>
    <w:rsid w:val="00940BF3"/>
    <w:rsid w:val="00940E99"/>
    <w:rsid w:val="00941A2A"/>
    <w:rsid w:val="00941B31"/>
    <w:rsid w:val="00941C8D"/>
    <w:rsid w:val="00941CAF"/>
    <w:rsid w:val="00941E7B"/>
    <w:rsid w:val="00941E8F"/>
    <w:rsid w:val="0094213D"/>
    <w:rsid w:val="00942446"/>
    <w:rsid w:val="00942704"/>
    <w:rsid w:val="009427E6"/>
    <w:rsid w:val="00942ADA"/>
    <w:rsid w:val="00942EF6"/>
    <w:rsid w:val="0094434B"/>
    <w:rsid w:val="00945423"/>
    <w:rsid w:val="00945F58"/>
    <w:rsid w:val="009465CD"/>
    <w:rsid w:val="009470E2"/>
    <w:rsid w:val="00947494"/>
    <w:rsid w:val="0094778B"/>
    <w:rsid w:val="009500B7"/>
    <w:rsid w:val="0095047F"/>
    <w:rsid w:val="009519EE"/>
    <w:rsid w:val="00951B52"/>
    <w:rsid w:val="0095450D"/>
    <w:rsid w:val="00954AE3"/>
    <w:rsid w:val="00954B16"/>
    <w:rsid w:val="00955145"/>
    <w:rsid w:val="00955BB1"/>
    <w:rsid w:val="00955CA9"/>
    <w:rsid w:val="00956673"/>
    <w:rsid w:val="009567D5"/>
    <w:rsid w:val="00956A3E"/>
    <w:rsid w:val="00956A95"/>
    <w:rsid w:val="0095705C"/>
    <w:rsid w:val="00957583"/>
    <w:rsid w:val="0095774B"/>
    <w:rsid w:val="0095792A"/>
    <w:rsid w:val="00957E0E"/>
    <w:rsid w:val="00960440"/>
    <w:rsid w:val="00960775"/>
    <w:rsid w:val="00961133"/>
    <w:rsid w:val="0096123A"/>
    <w:rsid w:val="00961349"/>
    <w:rsid w:val="009618D1"/>
    <w:rsid w:val="00961904"/>
    <w:rsid w:val="00961C0C"/>
    <w:rsid w:val="00961DE8"/>
    <w:rsid w:val="009620B1"/>
    <w:rsid w:val="0096210D"/>
    <w:rsid w:val="00962297"/>
    <w:rsid w:val="0096244F"/>
    <w:rsid w:val="009626DA"/>
    <w:rsid w:val="00962B5E"/>
    <w:rsid w:val="00962C9A"/>
    <w:rsid w:val="00963218"/>
    <w:rsid w:val="009642BA"/>
    <w:rsid w:val="009642FF"/>
    <w:rsid w:val="0096477E"/>
    <w:rsid w:val="00964C49"/>
    <w:rsid w:val="009666CA"/>
    <w:rsid w:val="009669DA"/>
    <w:rsid w:val="00966F8A"/>
    <w:rsid w:val="009670BD"/>
    <w:rsid w:val="00967342"/>
    <w:rsid w:val="00967910"/>
    <w:rsid w:val="00967DBC"/>
    <w:rsid w:val="009701EA"/>
    <w:rsid w:val="009701FE"/>
    <w:rsid w:val="00970CE7"/>
    <w:rsid w:val="00970D10"/>
    <w:rsid w:val="00970D47"/>
    <w:rsid w:val="00970E2B"/>
    <w:rsid w:val="0097181E"/>
    <w:rsid w:val="00971B06"/>
    <w:rsid w:val="0097252A"/>
    <w:rsid w:val="0097274B"/>
    <w:rsid w:val="009727E3"/>
    <w:rsid w:val="00972F74"/>
    <w:rsid w:val="00972FBF"/>
    <w:rsid w:val="0097315D"/>
    <w:rsid w:val="00973329"/>
    <w:rsid w:val="00974078"/>
    <w:rsid w:val="00974132"/>
    <w:rsid w:val="00974AA5"/>
    <w:rsid w:val="00974C3B"/>
    <w:rsid w:val="00974D19"/>
    <w:rsid w:val="00974EC5"/>
    <w:rsid w:val="00975134"/>
    <w:rsid w:val="00975224"/>
    <w:rsid w:val="0097552A"/>
    <w:rsid w:val="009759B5"/>
    <w:rsid w:val="00976190"/>
    <w:rsid w:val="00976860"/>
    <w:rsid w:val="00976A9B"/>
    <w:rsid w:val="00977DD4"/>
    <w:rsid w:val="0098001B"/>
    <w:rsid w:val="0098060F"/>
    <w:rsid w:val="00980CB0"/>
    <w:rsid w:val="00980CD8"/>
    <w:rsid w:val="0098166C"/>
    <w:rsid w:val="0098213E"/>
    <w:rsid w:val="00982566"/>
    <w:rsid w:val="0098341B"/>
    <w:rsid w:val="009834B3"/>
    <w:rsid w:val="00983F26"/>
    <w:rsid w:val="0098525A"/>
    <w:rsid w:val="009852BD"/>
    <w:rsid w:val="009854C9"/>
    <w:rsid w:val="00985683"/>
    <w:rsid w:val="009858EC"/>
    <w:rsid w:val="00986665"/>
    <w:rsid w:val="00986C8F"/>
    <w:rsid w:val="00986E3E"/>
    <w:rsid w:val="0098727D"/>
    <w:rsid w:val="00987BDD"/>
    <w:rsid w:val="00987C49"/>
    <w:rsid w:val="00987F1C"/>
    <w:rsid w:val="009901AF"/>
    <w:rsid w:val="0099172E"/>
    <w:rsid w:val="00991A06"/>
    <w:rsid w:val="00991C87"/>
    <w:rsid w:val="009922C2"/>
    <w:rsid w:val="00992576"/>
    <w:rsid w:val="00993074"/>
    <w:rsid w:val="00993632"/>
    <w:rsid w:val="00993D4A"/>
    <w:rsid w:val="009940BA"/>
    <w:rsid w:val="00994699"/>
    <w:rsid w:val="00994A7B"/>
    <w:rsid w:val="00994BF0"/>
    <w:rsid w:val="0099539A"/>
    <w:rsid w:val="00995408"/>
    <w:rsid w:val="0099568A"/>
    <w:rsid w:val="009959FA"/>
    <w:rsid w:val="00996225"/>
    <w:rsid w:val="00996BBD"/>
    <w:rsid w:val="00997631"/>
    <w:rsid w:val="00997B41"/>
    <w:rsid w:val="00997B55"/>
    <w:rsid w:val="00997CB1"/>
    <w:rsid w:val="00997E7C"/>
    <w:rsid w:val="009A0154"/>
    <w:rsid w:val="009A0980"/>
    <w:rsid w:val="009A0D31"/>
    <w:rsid w:val="009A0EB7"/>
    <w:rsid w:val="009A142F"/>
    <w:rsid w:val="009A14D0"/>
    <w:rsid w:val="009A166D"/>
    <w:rsid w:val="009A1B78"/>
    <w:rsid w:val="009A1BEF"/>
    <w:rsid w:val="009A1CD4"/>
    <w:rsid w:val="009A3354"/>
    <w:rsid w:val="009A35A7"/>
    <w:rsid w:val="009A45A9"/>
    <w:rsid w:val="009A47EA"/>
    <w:rsid w:val="009A4A4F"/>
    <w:rsid w:val="009A4B25"/>
    <w:rsid w:val="009A4B2A"/>
    <w:rsid w:val="009A62AC"/>
    <w:rsid w:val="009A665E"/>
    <w:rsid w:val="009A6B8A"/>
    <w:rsid w:val="009A6C61"/>
    <w:rsid w:val="009A6DD4"/>
    <w:rsid w:val="009A726F"/>
    <w:rsid w:val="009A72AB"/>
    <w:rsid w:val="009A79F8"/>
    <w:rsid w:val="009B026F"/>
    <w:rsid w:val="009B044D"/>
    <w:rsid w:val="009B12C1"/>
    <w:rsid w:val="009B2917"/>
    <w:rsid w:val="009B29A7"/>
    <w:rsid w:val="009B380F"/>
    <w:rsid w:val="009B38E5"/>
    <w:rsid w:val="009B39A0"/>
    <w:rsid w:val="009B39FF"/>
    <w:rsid w:val="009B3D6A"/>
    <w:rsid w:val="009B4B9B"/>
    <w:rsid w:val="009B4C7E"/>
    <w:rsid w:val="009B58F2"/>
    <w:rsid w:val="009B5B63"/>
    <w:rsid w:val="009B6155"/>
    <w:rsid w:val="009B6378"/>
    <w:rsid w:val="009B698B"/>
    <w:rsid w:val="009B6B0E"/>
    <w:rsid w:val="009B7172"/>
    <w:rsid w:val="009B7198"/>
    <w:rsid w:val="009B7954"/>
    <w:rsid w:val="009B7EAA"/>
    <w:rsid w:val="009C00B2"/>
    <w:rsid w:val="009C1343"/>
    <w:rsid w:val="009C1954"/>
    <w:rsid w:val="009C1AFD"/>
    <w:rsid w:val="009C1FAA"/>
    <w:rsid w:val="009C286E"/>
    <w:rsid w:val="009C2BCC"/>
    <w:rsid w:val="009C32D2"/>
    <w:rsid w:val="009C3421"/>
    <w:rsid w:val="009C3A50"/>
    <w:rsid w:val="009C4059"/>
    <w:rsid w:val="009C4524"/>
    <w:rsid w:val="009C460E"/>
    <w:rsid w:val="009C4C0C"/>
    <w:rsid w:val="009C4C74"/>
    <w:rsid w:val="009C4E92"/>
    <w:rsid w:val="009C5245"/>
    <w:rsid w:val="009C5426"/>
    <w:rsid w:val="009C5815"/>
    <w:rsid w:val="009C5932"/>
    <w:rsid w:val="009C5CCE"/>
    <w:rsid w:val="009C5FA6"/>
    <w:rsid w:val="009C60A6"/>
    <w:rsid w:val="009C67F9"/>
    <w:rsid w:val="009C6997"/>
    <w:rsid w:val="009C6D56"/>
    <w:rsid w:val="009C6E90"/>
    <w:rsid w:val="009C70FE"/>
    <w:rsid w:val="009C7A21"/>
    <w:rsid w:val="009C7AE5"/>
    <w:rsid w:val="009D012D"/>
    <w:rsid w:val="009D031A"/>
    <w:rsid w:val="009D04DA"/>
    <w:rsid w:val="009D0586"/>
    <w:rsid w:val="009D10D6"/>
    <w:rsid w:val="009D18FE"/>
    <w:rsid w:val="009D1FAE"/>
    <w:rsid w:val="009D2022"/>
    <w:rsid w:val="009D20CF"/>
    <w:rsid w:val="009D2228"/>
    <w:rsid w:val="009D2976"/>
    <w:rsid w:val="009D30DD"/>
    <w:rsid w:val="009D32AD"/>
    <w:rsid w:val="009D3C22"/>
    <w:rsid w:val="009D4686"/>
    <w:rsid w:val="009D550F"/>
    <w:rsid w:val="009D56F4"/>
    <w:rsid w:val="009D59E8"/>
    <w:rsid w:val="009D5E0D"/>
    <w:rsid w:val="009D675A"/>
    <w:rsid w:val="009D717C"/>
    <w:rsid w:val="009D77B2"/>
    <w:rsid w:val="009D78AA"/>
    <w:rsid w:val="009E0778"/>
    <w:rsid w:val="009E07F5"/>
    <w:rsid w:val="009E212D"/>
    <w:rsid w:val="009E2C9D"/>
    <w:rsid w:val="009E2D2A"/>
    <w:rsid w:val="009E2D91"/>
    <w:rsid w:val="009E3039"/>
    <w:rsid w:val="009E309C"/>
    <w:rsid w:val="009E3BBC"/>
    <w:rsid w:val="009E400D"/>
    <w:rsid w:val="009E408E"/>
    <w:rsid w:val="009E429F"/>
    <w:rsid w:val="009E48A5"/>
    <w:rsid w:val="009E4A03"/>
    <w:rsid w:val="009E4C1F"/>
    <w:rsid w:val="009E4C20"/>
    <w:rsid w:val="009E5594"/>
    <w:rsid w:val="009E5A30"/>
    <w:rsid w:val="009E5A35"/>
    <w:rsid w:val="009E5F6B"/>
    <w:rsid w:val="009E60BC"/>
    <w:rsid w:val="009E6CB9"/>
    <w:rsid w:val="009E78EE"/>
    <w:rsid w:val="009E79D2"/>
    <w:rsid w:val="009E7F3C"/>
    <w:rsid w:val="009F0884"/>
    <w:rsid w:val="009F0F16"/>
    <w:rsid w:val="009F1145"/>
    <w:rsid w:val="009F14E0"/>
    <w:rsid w:val="009F1548"/>
    <w:rsid w:val="009F18BD"/>
    <w:rsid w:val="009F1974"/>
    <w:rsid w:val="009F19CE"/>
    <w:rsid w:val="009F1BF3"/>
    <w:rsid w:val="009F2473"/>
    <w:rsid w:val="009F3295"/>
    <w:rsid w:val="009F3326"/>
    <w:rsid w:val="009F334F"/>
    <w:rsid w:val="009F3378"/>
    <w:rsid w:val="009F3493"/>
    <w:rsid w:val="009F365C"/>
    <w:rsid w:val="009F36D6"/>
    <w:rsid w:val="009F37C0"/>
    <w:rsid w:val="009F3FC4"/>
    <w:rsid w:val="009F43D2"/>
    <w:rsid w:val="009F4C6B"/>
    <w:rsid w:val="009F55AA"/>
    <w:rsid w:val="009F5B78"/>
    <w:rsid w:val="009F5BBB"/>
    <w:rsid w:val="009F5DD9"/>
    <w:rsid w:val="009F5DFD"/>
    <w:rsid w:val="009F6AE5"/>
    <w:rsid w:val="009F6C3E"/>
    <w:rsid w:val="009F6C55"/>
    <w:rsid w:val="009F6FF5"/>
    <w:rsid w:val="009F74AC"/>
    <w:rsid w:val="00A000A8"/>
    <w:rsid w:val="00A002A2"/>
    <w:rsid w:val="00A004E1"/>
    <w:rsid w:val="00A00A5B"/>
    <w:rsid w:val="00A00E6F"/>
    <w:rsid w:val="00A0102F"/>
    <w:rsid w:val="00A014D5"/>
    <w:rsid w:val="00A01566"/>
    <w:rsid w:val="00A01581"/>
    <w:rsid w:val="00A0245F"/>
    <w:rsid w:val="00A02700"/>
    <w:rsid w:val="00A0327B"/>
    <w:rsid w:val="00A03394"/>
    <w:rsid w:val="00A03C2F"/>
    <w:rsid w:val="00A04196"/>
    <w:rsid w:val="00A0459C"/>
    <w:rsid w:val="00A05A30"/>
    <w:rsid w:val="00A064DE"/>
    <w:rsid w:val="00A069FD"/>
    <w:rsid w:val="00A07004"/>
    <w:rsid w:val="00A0712C"/>
    <w:rsid w:val="00A077C4"/>
    <w:rsid w:val="00A07C0A"/>
    <w:rsid w:val="00A07C49"/>
    <w:rsid w:val="00A07E79"/>
    <w:rsid w:val="00A10294"/>
    <w:rsid w:val="00A110F0"/>
    <w:rsid w:val="00A1189C"/>
    <w:rsid w:val="00A118B3"/>
    <w:rsid w:val="00A11F77"/>
    <w:rsid w:val="00A1207D"/>
    <w:rsid w:val="00A12304"/>
    <w:rsid w:val="00A12991"/>
    <w:rsid w:val="00A1331C"/>
    <w:rsid w:val="00A13674"/>
    <w:rsid w:val="00A13A01"/>
    <w:rsid w:val="00A13A56"/>
    <w:rsid w:val="00A14A2C"/>
    <w:rsid w:val="00A14BB0"/>
    <w:rsid w:val="00A14C45"/>
    <w:rsid w:val="00A14E32"/>
    <w:rsid w:val="00A158D2"/>
    <w:rsid w:val="00A15F9C"/>
    <w:rsid w:val="00A1603A"/>
    <w:rsid w:val="00A163CB"/>
    <w:rsid w:val="00A176A4"/>
    <w:rsid w:val="00A1788B"/>
    <w:rsid w:val="00A17D40"/>
    <w:rsid w:val="00A20142"/>
    <w:rsid w:val="00A20336"/>
    <w:rsid w:val="00A20374"/>
    <w:rsid w:val="00A20607"/>
    <w:rsid w:val="00A2075D"/>
    <w:rsid w:val="00A21496"/>
    <w:rsid w:val="00A2167C"/>
    <w:rsid w:val="00A2188F"/>
    <w:rsid w:val="00A221E8"/>
    <w:rsid w:val="00A22431"/>
    <w:rsid w:val="00A22641"/>
    <w:rsid w:val="00A22DE7"/>
    <w:rsid w:val="00A23C31"/>
    <w:rsid w:val="00A23DB0"/>
    <w:rsid w:val="00A24634"/>
    <w:rsid w:val="00A24C60"/>
    <w:rsid w:val="00A24E6B"/>
    <w:rsid w:val="00A258FC"/>
    <w:rsid w:val="00A2604F"/>
    <w:rsid w:val="00A265E8"/>
    <w:rsid w:val="00A26612"/>
    <w:rsid w:val="00A26917"/>
    <w:rsid w:val="00A27061"/>
    <w:rsid w:val="00A278FB"/>
    <w:rsid w:val="00A27FEB"/>
    <w:rsid w:val="00A3016A"/>
    <w:rsid w:val="00A3077D"/>
    <w:rsid w:val="00A311AB"/>
    <w:rsid w:val="00A31243"/>
    <w:rsid w:val="00A3130B"/>
    <w:rsid w:val="00A3159A"/>
    <w:rsid w:val="00A31776"/>
    <w:rsid w:val="00A3197B"/>
    <w:rsid w:val="00A31C82"/>
    <w:rsid w:val="00A31E3F"/>
    <w:rsid w:val="00A32190"/>
    <w:rsid w:val="00A327B1"/>
    <w:rsid w:val="00A330C1"/>
    <w:rsid w:val="00A33A46"/>
    <w:rsid w:val="00A33D96"/>
    <w:rsid w:val="00A34A25"/>
    <w:rsid w:val="00A34B94"/>
    <w:rsid w:val="00A34C9F"/>
    <w:rsid w:val="00A350AD"/>
    <w:rsid w:val="00A350FC"/>
    <w:rsid w:val="00A3511D"/>
    <w:rsid w:val="00A3550C"/>
    <w:rsid w:val="00A359FF"/>
    <w:rsid w:val="00A35B41"/>
    <w:rsid w:val="00A36682"/>
    <w:rsid w:val="00A36FE9"/>
    <w:rsid w:val="00A37505"/>
    <w:rsid w:val="00A37A4B"/>
    <w:rsid w:val="00A37D44"/>
    <w:rsid w:val="00A4092C"/>
    <w:rsid w:val="00A4170B"/>
    <w:rsid w:val="00A41991"/>
    <w:rsid w:val="00A41DE6"/>
    <w:rsid w:val="00A42521"/>
    <w:rsid w:val="00A429BE"/>
    <w:rsid w:val="00A42A26"/>
    <w:rsid w:val="00A436FD"/>
    <w:rsid w:val="00A437CC"/>
    <w:rsid w:val="00A43F87"/>
    <w:rsid w:val="00A43FD1"/>
    <w:rsid w:val="00A4423D"/>
    <w:rsid w:val="00A444F6"/>
    <w:rsid w:val="00A444F8"/>
    <w:rsid w:val="00A445B9"/>
    <w:rsid w:val="00A449C7"/>
    <w:rsid w:val="00A45280"/>
    <w:rsid w:val="00A45D56"/>
    <w:rsid w:val="00A46279"/>
    <w:rsid w:val="00A462F9"/>
    <w:rsid w:val="00A4636C"/>
    <w:rsid w:val="00A510DF"/>
    <w:rsid w:val="00A510E9"/>
    <w:rsid w:val="00A51561"/>
    <w:rsid w:val="00A51750"/>
    <w:rsid w:val="00A51BFE"/>
    <w:rsid w:val="00A5213D"/>
    <w:rsid w:val="00A522F0"/>
    <w:rsid w:val="00A5242C"/>
    <w:rsid w:val="00A52DB9"/>
    <w:rsid w:val="00A53CBA"/>
    <w:rsid w:val="00A53F41"/>
    <w:rsid w:val="00A54563"/>
    <w:rsid w:val="00A54CD4"/>
    <w:rsid w:val="00A54D9D"/>
    <w:rsid w:val="00A559BC"/>
    <w:rsid w:val="00A56176"/>
    <w:rsid w:val="00A57B2B"/>
    <w:rsid w:val="00A60A83"/>
    <w:rsid w:val="00A60CC0"/>
    <w:rsid w:val="00A61403"/>
    <w:rsid w:val="00A61528"/>
    <w:rsid w:val="00A62B6A"/>
    <w:rsid w:val="00A62BDA"/>
    <w:rsid w:val="00A62F1A"/>
    <w:rsid w:val="00A63171"/>
    <w:rsid w:val="00A634E2"/>
    <w:rsid w:val="00A63630"/>
    <w:rsid w:val="00A63936"/>
    <w:rsid w:val="00A63A93"/>
    <w:rsid w:val="00A63C94"/>
    <w:rsid w:val="00A64208"/>
    <w:rsid w:val="00A642DB"/>
    <w:rsid w:val="00A64599"/>
    <w:rsid w:val="00A64C05"/>
    <w:rsid w:val="00A64F30"/>
    <w:rsid w:val="00A65DDA"/>
    <w:rsid w:val="00A66183"/>
    <w:rsid w:val="00A663A5"/>
    <w:rsid w:val="00A6650E"/>
    <w:rsid w:val="00A66739"/>
    <w:rsid w:val="00A674B4"/>
    <w:rsid w:val="00A67504"/>
    <w:rsid w:val="00A71666"/>
    <w:rsid w:val="00A71735"/>
    <w:rsid w:val="00A71F5C"/>
    <w:rsid w:val="00A72241"/>
    <w:rsid w:val="00A72B18"/>
    <w:rsid w:val="00A73667"/>
    <w:rsid w:val="00A7366A"/>
    <w:rsid w:val="00A73BE5"/>
    <w:rsid w:val="00A7439C"/>
    <w:rsid w:val="00A743AF"/>
    <w:rsid w:val="00A74A7D"/>
    <w:rsid w:val="00A74C02"/>
    <w:rsid w:val="00A74E5A"/>
    <w:rsid w:val="00A751BF"/>
    <w:rsid w:val="00A75408"/>
    <w:rsid w:val="00A75F1C"/>
    <w:rsid w:val="00A75F68"/>
    <w:rsid w:val="00A76079"/>
    <w:rsid w:val="00A764D1"/>
    <w:rsid w:val="00A767AB"/>
    <w:rsid w:val="00A76C58"/>
    <w:rsid w:val="00A77619"/>
    <w:rsid w:val="00A776AB"/>
    <w:rsid w:val="00A77A0A"/>
    <w:rsid w:val="00A77D0B"/>
    <w:rsid w:val="00A77FAE"/>
    <w:rsid w:val="00A800A2"/>
    <w:rsid w:val="00A801A3"/>
    <w:rsid w:val="00A80667"/>
    <w:rsid w:val="00A806D9"/>
    <w:rsid w:val="00A80896"/>
    <w:rsid w:val="00A816AD"/>
    <w:rsid w:val="00A8181F"/>
    <w:rsid w:val="00A82358"/>
    <w:rsid w:val="00A832A6"/>
    <w:rsid w:val="00A83934"/>
    <w:rsid w:val="00A83943"/>
    <w:rsid w:val="00A83D4F"/>
    <w:rsid w:val="00A84190"/>
    <w:rsid w:val="00A8421E"/>
    <w:rsid w:val="00A842BC"/>
    <w:rsid w:val="00A8434F"/>
    <w:rsid w:val="00A844AF"/>
    <w:rsid w:val="00A84540"/>
    <w:rsid w:val="00A84A10"/>
    <w:rsid w:val="00A84D1B"/>
    <w:rsid w:val="00A856DA"/>
    <w:rsid w:val="00A85764"/>
    <w:rsid w:val="00A857A1"/>
    <w:rsid w:val="00A857CD"/>
    <w:rsid w:val="00A87123"/>
    <w:rsid w:val="00A871D0"/>
    <w:rsid w:val="00A90643"/>
    <w:rsid w:val="00A90725"/>
    <w:rsid w:val="00A90811"/>
    <w:rsid w:val="00A90DA5"/>
    <w:rsid w:val="00A91084"/>
    <w:rsid w:val="00A9109F"/>
    <w:rsid w:val="00A91334"/>
    <w:rsid w:val="00A91466"/>
    <w:rsid w:val="00A91675"/>
    <w:rsid w:val="00A919D6"/>
    <w:rsid w:val="00A920D9"/>
    <w:rsid w:val="00A92228"/>
    <w:rsid w:val="00A9247D"/>
    <w:rsid w:val="00A92DF4"/>
    <w:rsid w:val="00A93670"/>
    <w:rsid w:val="00A939A4"/>
    <w:rsid w:val="00A93B8C"/>
    <w:rsid w:val="00A93F9C"/>
    <w:rsid w:val="00A9435E"/>
    <w:rsid w:val="00A956D0"/>
    <w:rsid w:val="00A959D7"/>
    <w:rsid w:val="00A96052"/>
    <w:rsid w:val="00A961D5"/>
    <w:rsid w:val="00A9715D"/>
    <w:rsid w:val="00A9725A"/>
    <w:rsid w:val="00A97817"/>
    <w:rsid w:val="00A978E8"/>
    <w:rsid w:val="00A97941"/>
    <w:rsid w:val="00A97A7F"/>
    <w:rsid w:val="00A97E87"/>
    <w:rsid w:val="00AA03CE"/>
    <w:rsid w:val="00AA0AC9"/>
    <w:rsid w:val="00AA0DD4"/>
    <w:rsid w:val="00AA1526"/>
    <w:rsid w:val="00AA170C"/>
    <w:rsid w:val="00AA175F"/>
    <w:rsid w:val="00AA1916"/>
    <w:rsid w:val="00AA1D10"/>
    <w:rsid w:val="00AA2A61"/>
    <w:rsid w:val="00AA34D6"/>
    <w:rsid w:val="00AA356D"/>
    <w:rsid w:val="00AA37B7"/>
    <w:rsid w:val="00AA3B3A"/>
    <w:rsid w:val="00AA3CEA"/>
    <w:rsid w:val="00AA3DF8"/>
    <w:rsid w:val="00AA4035"/>
    <w:rsid w:val="00AA446B"/>
    <w:rsid w:val="00AA4683"/>
    <w:rsid w:val="00AA47D7"/>
    <w:rsid w:val="00AA487E"/>
    <w:rsid w:val="00AA493B"/>
    <w:rsid w:val="00AA5070"/>
    <w:rsid w:val="00AA50B2"/>
    <w:rsid w:val="00AA526B"/>
    <w:rsid w:val="00AA53B7"/>
    <w:rsid w:val="00AA54D3"/>
    <w:rsid w:val="00AA55D4"/>
    <w:rsid w:val="00AA5B28"/>
    <w:rsid w:val="00AA5B5E"/>
    <w:rsid w:val="00AA5BB4"/>
    <w:rsid w:val="00AA5C33"/>
    <w:rsid w:val="00AA5D64"/>
    <w:rsid w:val="00AA6125"/>
    <w:rsid w:val="00AA699A"/>
    <w:rsid w:val="00AA6B19"/>
    <w:rsid w:val="00AA6B8A"/>
    <w:rsid w:val="00AA6C19"/>
    <w:rsid w:val="00AA74B5"/>
    <w:rsid w:val="00AA7501"/>
    <w:rsid w:val="00AA7719"/>
    <w:rsid w:val="00AA7785"/>
    <w:rsid w:val="00AB0A6D"/>
    <w:rsid w:val="00AB1681"/>
    <w:rsid w:val="00AB18F2"/>
    <w:rsid w:val="00AB1A1F"/>
    <w:rsid w:val="00AB1C22"/>
    <w:rsid w:val="00AB1CCB"/>
    <w:rsid w:val="00AB2535"/>
    <w:rsid w:val="00AB2835"/>
    <w:rsid w:val="00AB339F"/>
    <w:rsid w:val="00AB355B"/>
    <w:rsid w:val="00AB35B3"/>
    <w:rsid w:val="00AB3AFC"/>
    <w:rsid w:val="00AB4286"/>
    <w:rsid w:val="00AB6531"/>
    <w:rsid w:val="00AB67A1"/>
    <w:rsid w:val="00AB69FC"/>
    <w:rsid w:val="00AB6CEC"/>
    <w:rsid w:val="00AB6FF8"/>
    <w:rsid w:val="00AB7760"/>
    <w:rsid w:val="00AB77AA"/>
    <w:rsid w:val="00AB7A92"/>
    <w:rsid w:val="00AC0314"/>
    <w:rsid w:val="00AC0FD5"/>
    <w:rsid w:val="00AC1125"/>
    <w:rsid w:val="00AC1163"/>
    <w:rsid w:val="00AC1285"/>
    <w:rsid w:val="00AC14C3"/>
    <w:rsid w:val="00AC1BEC"/>
    <w:rsid w:val="00AC2B12"/>
    <w:rsid w:val="00AC32D1"/>
    <w:rsid w:val="00AC332E"/>
    <w:rsid w:val="00AC352C"/>
    <w:rsid w:val="00AC3782"/>
    <w:rsid w:val="00AC4098"/>
    <w:rsid w:val="00AC4454"/>
    <w:rsid w:val="00AC46C4"/>
    <w:rsid w:val="00AC48E7"/>
    <w:rsid w:val="00AC4F13"/>
    <w:rsid w:val="00AC525B"/>
    <w:rsid w:val="00AC5899"/>
    <w:rsid w:val="00AC5921"/>
    <w:rsid w:val="00AC5C65"/>
    <w:rsid w:val="00AC5DB1"/>
    <w:rsid w:val="00AC5DB3"/>
    <w:rsid w:val="00AC5FA8"/>
    <w:rsid w:val="00AC685D"/>
    <w:rsid w:val="00AC6BB7"/>
    <w:rsid w:val="00AC6C59"/>
    <w:rsid w:val="00AC6FE7"/>
    <w:rsid w:val="00AC7224"/>
    <w:rsid w:val="00AC7401"/>
    <w:rsid w:val="00AC76C6"/>
    <w:rsid w:val="00AC7BB7"/>
    <w:rsid w:val="00AD058A"/>
    <w:rsid w:val="00AD067B"/>
    <w:rsid w:val="00AD06E3"/>
    <w:rsid w:val="00AD12DD"/>
    <w:rsid w:val="00AD1354"/>
    <w:rsid w:val="00AD1574"/>
    <w:rsid w:val="00AD1665"/>
    <w:rsid w:val="00AD1BB7"/>
    <w:rsid w:val="00AD1F89"/>
    <w:rsid w:val="00AD254D"/>
    <w:rsid w:val="00AD3234"/>
    <w:rsid w:val="00AD37C2"/>
    <w:rsid w:val="00AD3944"/>
    <w:rsid w:val="00AD3D9E"/>
    <w:rsid w:val="00AD4505"/>
    <w:rsid w:val="00AD520C"/>
    <w:rsid w:val="00AD5263"/>
    <w:rsid w:val="00AD5A5B"/>
    <w:rsid w:val="00AD5DCC"/>
    <w:rsid w:val="00AD6517"/>
    <w:rsid w:val="00AE0398"/>
    <w:rsid w:val="00AE075C"/>
    <w:rsid w:val="00AE07E1"/>
    <w:rsid w:val="00AE0EDA"/>
    <w:rsid w:val="00AE1181"/>
    <w:rsid w:val="00AE1792"/>
    <w:rsid w:val="00AE1ACC"/>
    <w:rsid w:val="00AE20E7"/>
    <w:rsid w:val="00AE21DC"/>
    <w:rsid w:val="00AE25DF"/>
    <w:rsid w:val="00AE2B7F"/>
    <w:rsid w:val="00AE2C16"/>
    <w:rsid w:val="00AE32F1"/>
    <w:rsid w:val="00AE387A"/>
    <w:rsid w:val="00AE3E23"/>
    <w:rsid w:val="00AE3E83"/>
    <w:rsid w:val="00AE439A"/>
    <w:rsid w:val="00AE47F9"/>
    <w:rsid w:val="00AE487A"/>
    <w:rsid w:val="00AE49AA"/>
    <w:rsid w:val="00AE4CC2"/>
    <w:rsid w:val="00AE52F3"/>
    <w:rsid w:val="00AE587F"/>
    <w:rsid w:val="00AE59F8"/>
    <w:rsid w:val="00AE5B89"/>
    <w:rsid w:val="00AE5E2E"/>
    <w:rsid w:val="00AE5FF9"/>
    <w:rsid w:val="00AE617D"/>
    <w:rsid w:val="00AE64EB"/>
    <w:rsid w:val="00AE6C53"/>
    <w:rsid w:val="00AF095F"/>
    <w:rsid w:val="00AF09D7"/>
    <w:rsid w:val="00AF0BC6"/>
    <w:rsid w:val="00AF1F34"/>
    <w:rsid w:val="00AF3342"/>
    <w:rsid w:val="00AF39C7"/>
    <w:rsid w:val="00AF3B7A"/>
    <w:rsid w:val="00AF4141"/>
    <w:rsid w:val="00AF5721"/>
    <w:rsid w:val="00AF5AAC"/>
    <w:rsid w:val="00AF5D45"/>
    <w:rsid w:val="00AF5F8D"/>
    <w:rsid w:val="00AF68F2"/>
    <w:rsid w:val="00AF6EE5"/>
    <w:rsid w:val="00AF70D1"/>
    <w:rsid w:val="00AF712B"/>
    <w:rsid w:val="00AF71E5"/>
    <w:rsid w:val="00AF73A4"/>
    <w:rsid w:val="00AF7845"/>
    <w:rsid w:val="00AF7D11"/>
    <w:rsid w:val="00B01242"/>
    <w:rsid w:val="00B02046"/>
    <w:rsid w:val="00B026F0"/>
    <w:rsid w:val="00B028FD"/>
    <w:rsid w:val="00B02C24"/>
    <w:rsid w:val="00B03020"/>
    <w:rsid w:val="00B037AE"/>
    <w:rsid w:val="00B03A63"/>
    <w:rsid w:val="00B03E39"/>
    <w:rsid w:val="00B03F2C"/>
    <w:rsid w:val="00B04C2F"/>
    <w:rsid w:val="00B04E79"/>
    <w:rsid w:val="00B050FD"/>
    <w:rsid w:val="00B051C7"/>
    <w:rsid w:val="00B05787"/>
    <w:rsid w:val="00B05C56"/>
    <w:rsid w:val="00B06070"/>
    <w:rsid w:val="00B0621D"/>
    <w:rsid w:val="00B063FA"/>
    <w:rsid w:val="00B065CA"/>
    <w:rsid w:val="00B071B5"/>
    <w:rsid w:val="00B07DC4"/>
    <w:rsid w:val="00B07E7D"/>
    <w:rsid w:val="00B10029"/>
    <w:rsid w:val="00B10122"/>
    <w:rsid w:val="00B1032C"/>
    <w:rsid w:val="00B107B4"/>
    <w:rsid w:val="00B1082C"/>
    <w:rsid w:val="00B109A8"/>
    <w:rsid w:val="00B10A95"/>
    <w:rsid w:val="00B10D90"/>
    <w:rsid w:val="00B1179B"/>
    <w:rsid w:val="00B11A5A"/>
    <w:rsid w:val="00B12082"/>
    <w:rsid w:val="00B1267E"/>
    <w:rsid w:val="00B12EFD"/>
    <w:rsid w:val="00B131E6"/>
    <w:rsid w:val="00B13242"/>
    <w:rsid w:val="00B1372A"/>
    <w:rsid w:val="00B13852"/>
    <w:rsid w:val="00B13D41"/>
    <w:rsid w:val="00B140FE"/>
    <w:rsid w:val="00B14534"/>
    <w:rsid w:val="00B14766"/>
    <w:rsid w:val="00B14DD5"/>
    <w:rsid w:val="00B15608"/>
    <w:rsid w:val="00B15C71"/>
    <w:rsid w:val="00B15F14"/>
    <w:rsid w:val="00B15F76"/>
    <w:rsid w:val="00B16065"/>
    <w:rsid w:val="00B1682C"/>
    <w:rsid w:val="00B16A07"/>
    <w:rsid w:val="00B16A67"/>
    <w:rsid w:val="00B17443"/>
    <w:rsid w:val="00B175B8"/>
    <w:rsid w:val="00B1761A"/>
    <w:rsid w:val="00B1781D"/>
    <w:rsid w:val="00B17E2D"/>
    <w:rsid w:val="00B20353"/>
    <w:rsid w:val="00B20905"/>
    <w:rsid w:val="00B20BC9"/>
    <w:rsid w:val="00B20DDD"/>
    <w:rsid w:val="00B21A33"/>
    <w:rsid w:val="00B21A4A"/>
    <w:rsid w:val="00B220AB"/>
    <w:rsid w:val="00B22643"/>
    <w:rsid w:val="00B227C6"/>
    <w:rsid w:val="00B22F6A"/>
    <w:rsid w:val="00B234BD"/>
    <w:rsid w:val="00B2364B"/>
    <w:rsid w:val="00B2378B"/>
    <w:rsid w:val="00B2413B"/>
    <w:rsid w:val="00B24B32"/>
    <w:rsid w:val="00B24C85"/>
    <w:rsid w:val="00B24CC0"/>
    <w:rsid w:val="00B24F19"/>
    <w:rsid w:val="00B253B2"/>
    <w:rsid w:val="00B25A8C"/>
    <w:rsid w:val="00B25B07"/>
    <w:rsid w:val="00B25ECE"/>
    <w:rsid w:val="00B26496"/>
    <w:rsid w:val="00B26771"/>
    <w:rsid w:val="00B303F3"/>
    <w:rsid w:val="00B30672"/>
    <w:rsid w:val="00B30C20"/>
    <w:rsid w:val="00B31042"/>
    <w:rsid w:val="00B311A7"/>
    <w:rsid w:val="00B318DF"/>
    <w:rsid w:val="00B31A82"/>
    <w:rsid w:val="00B32317"/>
    <w:rsid w:val="00B325B8"/>
    <w:rsid w:val="00B32707"/>
    <w:rsid w:val="00B32783"/>
    <w:rsid w:val="00B32AAA"/>
    <w:rsid w:val="00B33B82"/>
    <w:rsid w:val="00B33E2C"/>
    <w:rsid w:val="00B34034"/>
    <w:rsid w:val="00B345D2"/>
    <w:rsid w:val="00B34D22"/>
    <w:rsid w:val="00B34DE9"/>
    <w:rsid w:val="00B35418"/>
    <w:rsid w:val="00B35B08"/>
    <w:rsid w:val="00B35B9A"/>
    <w:rsid w:val="00B36017"/>
    <w:rsid w:val="00B36040"/>
    <w:rsid w:val="00B361CE"/>
    <w:rsid w:val="00B370AE"/>
    <w:rsid w:val="00B378CD"/>
    <w:rsid w:val="00B41012"/>
    <w:rsid w:val="00B41257"/>
    <w:rsid w:val="00B41379"/>
    <w:rsid w:val="00B41AA5"/>
    <w:rsid w:val="00B41D0C"/>
    <w:rsid w:val="00B421E9"/>
    <w:rsid w:val="00B42306"/>
    <w:rsid w:val="00B42BCC"/>
    <w:rsid w:val="00B42CDD"/>
    <w:rsid w:val="00B434D4"/>
    <w:rsid w:val="00B43845"/>
    <w:rsid w:val="00B43BC9"/>
    <w:rsid w:val="00B44051"/>
    <w:rsid w:val="00B4463A"/>
    <w:rsid w:val="00B44923"/>
    <w:rsid w:val="00B452A0"/>
    <w:rsid w:val="00B456D8"/>
    <w:rsid w:val="00B4571C"/>
    <w:rsid w:val="00B46EC6"/>
    <w:rsid w:val="00B47650"/>
    <w:rsid w:val="00B476A1"/>
    <w:rsid w:val="00B47CA3"/>
    <w:rsid w:val="00B506F3"/>
    <w:rsid w:val="00B512EB"/>
    <w:rsid w:val="00B516C8"/>
    <w:rsid w:val="00B51FD1"/>
    <w:rsid w:val="00B526F2"/>
    <w:rsid w:val="00B53210"/>
    <w:rsid w:val="00B5327F"/>
    <w:rsid w:val="00B53C71"/>
    <w:rsid w:val="00B54058"/>
    <w:rsid w:val="00B54230"/>
    <w:rsid w:val="00B5440B"/>
    <w:rsid w:val="00B545B6"/>
    <w:rsid w:val="00B54614"/>
    <w:rsid w:val="00B549D1"/>
    <w:rsid w:val="00B54C6E"/>
    <w:rsid w:val="00B55B46"/>
    <w:rsid w:val="00B55C16"/>
    <w:rsid w:val="00B55E47"/>
    <w:rsid w:val="00B56217"/>
    <w:rsid w:val="00B56A4E"/>
    <w:rsid w:val="00B56BF1"/>
    <w:rsid w:val="00B57128"/>
    <w:rsid w:val="00B57171"/>
    <w:rsid w:val="00B57D40"/>
    <w:rsid w:val="00B60688"/>
    <w:rsid w:val="00B60775"/>
    <w:rsid w:val="00B607D7"/>
    <w:rsid w:val="00B61315"/>
    <w:rsid w:val="00B6165E"/>
    <w:rsid w:val="00B61686"/>
    <w:rsid w:val="00B6197C"/>
    <w:rsid w:val="00B61D55"/>
    <w:rsid w:val="00B6242E"/>
    <w:rsid w:val="00B62BBD"/>
    <w:rsid w:val="00B631A8"/>
    <w:rsid w:val="00B634F8"/>
    <w:rsid w:val="00B6384E"/>
    <w:rsid w:val="00B63DE0"/>
    <w:rsid w:val="00B64A53"/>
    <w:rsid w:val="00B6530F"/>
    <w:rsid w:val="00B6533B"/>
    <w:rsid w:val="00B65B81"/>
    <w:rsid w:val="00B65F05"/>
    <w:rsid w:val="00B66423"/>
    <w:rsid w:val="00B673BE"/>
    <w:rsid w:val="00B67CA1"/>
    <w:rsid w:val="00B67E17"/>
    <w:rsid w:val="00B70134"/>
    <w:rsid w:val="00B70471"/>
    <w:rsid w:val="00B704C5"/>
    <w:rsid w:val="00B7083D"/>
    <w:rsid w:val="00B70E8D"/>
    <w:rsid w:val="00B70FD2"/>
    <w:rsid w:val="00B712A3"/>
    <w:rsid w:val="00B712AB"/>
    <w:rsid w:val="00B72B29"/>
    <w:rsid w:val="00B73021"/>
    <w:rsid w:val="00B73583"/>
    <w:rsid w:val="00B739C4"/>
    <w:rsid w:val="00B74871"/>
    <w:rsid w:val="00B74D01"/>
    <w:rsid w:val="00B75337"/>
    <w:rsid w:val="00B75D4F"/>
    <w:rsid w:val="00B75E6F"/>
    <w:rsid w:val="00B7723A"/>
    <w:rsid w:val="00B77600"/>
    <w:rsid w:val="00B77676"/>
    <w:rsid w:val="00B77738"/>
    <w:rsid w:val="00B77BCD"/>
    <w:rsid w:val="00B77E32"/>
    <w:rsid w:val="00B80B38"/>
    <w:rsid w:val="00B80C4E"/>
    <w:rsid w:val="00B80E9A"/>
    <w:rsid w:val="00B81B86"/>
    <w:rsid w:val="00B825FE"/>
    <w:rsid w:val="00B826F1"/>
    <w:rsid w:val="00B83128"/>
    <w:rsid w:val="00B83237"/>
    <w:rsid w:val="00B83F76"/>
    <w:rsid w:val="00B84048"/>
    <w:rsid w:val="00B844E7"/>
    <w:rsid w:val="00B84536"/>
    <w:rsid w:val="00B84D9A"/>
    <w:rsid w:val="00B85048"/>
    <w:rsid w:val="00B85343"/>
    <w:rsid w:val="00B854EE"/>
    <w:rsid w:val="00B856C9"/>
    <w:rsid w:val="00B864AF"/>
    <w:rsid w:val="00B86609"/>
    <w:rsid w:val="00B86738"/>
    <w:rsid w:val="00B87058"/>
    <w:rsid w:val="00B8712A"/>
    <w:rsid w:val="00B87429"/>
    <w:rsid w:val="00B8769B"/>
    <w:rsid w:val="00B87CAF"/>
    <w:rsid w:val="00B87CF2"/>
    <w:rsid w:val="00B87DD4"/>
    <w:rsid w:val="00B87EDC"/>
    <w:rsid w:val="00B90131"/>
    <w:rsid w:val="00B90897"/>
    <w:rsid w:val="00B911CB"/>
    <w:rsid w:val="00B91549"/>
    <w:rsid w:val="00B91800"/>
    <w:rsid w:val="00B91BBB"/>
    <w:rsid w:val="00B91F17"/>
    <w:rsid w:val="00B9333F"/>
    <w:rsid w:val="00B93698"/>
    <w:rsid w:val="00B9415C"/>
    <w:rsid w:val="00B94475"/>
    <w:rsid w:val="00B94E3A"/>
    <w:rsid w:val="00B95260"/>
    <w:rsid w:val="00B9535F"/>
    <w:rsid w:val="00B953C0"/>
    <w:rsid w:val="00B95B4E"/>
    <w:rsid w:val="00B95DE4"/>
    <w:rsid w:val="00B960F0"/>
    <w:rsid w:val="00B9738F"/>
    <w:rsid w:val="00B97440"/>
    <w:rsid w:val="00B97499"/>
    <w:rsid w:val="00B97922"/>
    <w:rsid w:val="00B97A02"/>
    <w:rsid w:val="00B97DD2"/>
    <w:rsid w:val="00B97F91"/>
    <w:rsid w:val="00BA0061"/>
    <w:rsid w:val="00BA00D6"/>
    <w:rsid w:val="00BA06D0"/>
    <w:rsid w:val="00BA0830"/>
    <w:rsid w:val="00BA0A2A"/>
    <w:rsid w:val="00BA2114"/>
    <w:rsid w:val="00BA2834"/>
    <w:rsid w:val="00BA3217"/>
    <w:rsid w:val="00BA4A10"/>
    <w:rsid w:val="00BA4CE0"/>
    <w:rsid w:val="00BA5302"/>
    <w:rsid w:val="00BA5A6F"/>
    <w:rsid w:val="00BA5ED3"/>
    <w:rsid w:val="00BA6671"/>
    <w:rsid w:val="00BA6A6E"/>
    <w:rsid w:val="00BA6E95"/>
    <w:rsid w:val="00BA73C2"/>
    <w:rsid w:val="00BA791A"/>
    <w:rsid w:val="00BA7B5B"/>
    <w:rsid w:val="00BB029B"/>
    <w:rsid w:val="00BB02EA"/>
    <w:rsid w:val="00BB039A"/>
    <w:rsid w:val="00BB092F"/>
    <w:rsid w:val="00BB09F0"/>
    <w:rsid w:val="00BB0B1D"/>
    <w:rsid w:val="00BB1156"/>
    <w:rsid w:val="00BB13E5"/>
    <w:rsid w:val="00BB13EA"/>
    <w:rsid w:val="00BB1C28"/>
    <w:rsid w:val="00BB1D4B"/>
    <w:rsid w:val="00BB1FCE"/>
    <w:rsid w:val="00BB2329"/>
    <w:rsid w:val="00BB2594"/>
    <w:rsid w:val="00BB2C80"/>
    <w:rsid w:val="00BB3068"/>
    <w:rsid w:val="00BB3348"/>
    <w:rsid w:val="00BB3846"/>
    <w:rsid w:val="00BB3A38"/>
    <w:rsid w:val="00BB3D26"/>
    <w:rsid w:val="00BB450C"/>
    <w:rsid w:val="00BB49D6"/>
    <w:rsid w:val="00BB4CE5"/>
    <w:rsid w:val="00BB4DBA"/>
    <w:rsid w:val="00BB5E65"/>
    <w:rsid w:val="00BB5F89"/>
    <w:rsid w:val="00BB6414"/>
    <w:rsid w:val="00BB6448"/>
    <w:rsid w:val="00BB69E5"/>
    <w:rsid w:val="00BB6CF0"/>
    <w:rsid w:val="00BB7630"/>
    <w:rsid w:val="00BC06B1"/>
    <w:rsid w:val="00BC093F"/>
    <w:rsid w:val="00BC0AA7"/>
    <w:rsid w:val="00BC0BE2"/>
    <w:rsid w:val="00BC0D6C"/>
    <w:rsid w:val="00BC0E58"/>
    <w:rsid w:val="00BC14BE"/>
    <w:rsid w:val="00BC1B4B"/>
    <w:rsid w:val="00BC2638"/>
    <w:rsid w:val="00BC2D52"/>
    <w:rsid w:val="00BC2FC3"/>
    <w:rsid w:val="00BC34A4"/>
    <w:rsid w:val="00BC34F1"/>
    <w:rsid w:val="00BC3819"/>
    <w:rsid w:val="00BC41CA"/>
    <w:rsid w:val="00BC4280"/>
    <w:rsid w:val="00BC4660"/>
    <w:rsid w:val="00BC4CBF"/>
    <w:rsid w:val="00BC570F"/>
    <w:rsid w:val="00BC5FEE"/>
    <w:rsid w:val="00BC6608"/>
    <w:rsid w:val="00BC6A63"/>
    <w:rsid w:val="00BC6A98"/>
    <w:rsid w:val="00BC6D7B"/>
    <w:rsid w:val="00BC7216"/>
    <w:rsid w:val="00BC7F37"/>
    <w:rsid w:val="00BD02E7"/>
    <w:rsid w:val="00BD088F"/>
    <w:rsid w:val="00BD093F"/>
    <w:rsid w:val="00BD0CBB"/>
    <w:rsid w:val="00BD1DF0"/>
    <w:rsid w:val="00BD2163"/>
    <w:rsid w:val="00BD21DC"/>
    <w:rsid w:val="00BD3287"/>
    <w:rsid w:val="00BD3CF6"/>
    <w:rsid w:val="00BD3ED7"/>
    <w:rsid w:val="00BD4BBB"/>
    <w:rsid w:val="00BD5152"/>
    <w:rsid w:val="00BD5AB4"/>
    <w:rsid w:val="00BD5AEA"/>
    <w:rsid w:val="00BD5BBA"/>
    <w:rsid w:val="00BD612D"/>
    <w:rsid w:val="00BD61C6"/>
    <w:rsid w:val="00BD6521"/>
    <w:rsid w:val="00BD710A"/>
    <w:rsid w:val="00BD770F"/>
    <w:rsid w:val="00BE00FC"/>
    <w:rsid w:val="00BE06DA"/>
    <w:rsid w:val="00BE075A"/>
    <w:rsid w:val="00BE0A64"/>
    <w:rsid w:val="00BE0BF4"/>
    <w:rsid w:val="00BE1012"/>
    <w:rsid w:val="00BE1481"/>
    <w:rsid w:val="00BE1CF4"/>
    <w:rsid w:val="00BE1DBE"/>
    <w:rsid w:val="00BE1E23"/>
    <w:rsid w:val="00BE23C0"/>
    <w:rsid w:val="00BE29D1"/>
    <w:rsid w:val="00BE2ED4"/>
    <w:rsid w:val="00BE32C1"/>
    <w:rsid w:val="00BE344B"/>
    <w:rsid w:val="00BE40B9"/>
    <w:rsid w:val="00BE43F7"/>
    <w:rsid w:val="00BE46CA"/>
    <w:rsid w:val="00BE4C41"/>
    <w:rsid w:val="00BE4F18"/>
    <w:rsid w:val="00BE4F9F"/>
    <w:rsid w:val="00BE58D9"/>
    <w:rsid w:val="00BE59E7"/>
    <w:rsid w:val="00BE5D21"/>
    <w:rsid w:val="00BE6078"/>
    <w:rsid w:val="00BE6D02"/>
    <w:rsid w:val="00BE708E"/>
    <w:rsid w:val="00BE77AA"/>
    <w:rsid w:val="00BE784E"/>
    <w:rsid w:val="00BE7882"/>
    <w:rsid w:val="00BE7989"/>
    <w:rsid w:val="00BF025E"/>
    <w:rsid w:val="00BF035C"/>
    <w:rsid w:val="00BF068E"/>
    <w:rsid w:val="00BF071C"/>
    <w:rsid w:val="00BF1B53"/>
    <w:rsid w:val="00BF1F5E"/>
    <w:rsid w:val="00BF2748"/>
    <w:rsid w:val="00BF2902"/>
    <w:rsid w:val="00BF29F3"/>
    <w:rsid w:val="00BF2A45"/>
    <w:rsid w:val="00BF325A"/>
    <w:rsid w:val="00BF358D"/>
    <w:rsid w:val="00BF373B"/>
    <w:rsid w:val="00BF3BB6"/>
    <w:rsid w:val="00BF3EE0"/>
    <w:rsid w:val="00BF4111"/>
    <w:rsid w:val="00BF4903"/>
    <w:rsid w:val="00BF5274"/>
    <w:rsid w:val="00BF557D"/>
    <w:rsid w:val="00BF5726"/>
    <w:rsid w:val="00BF6652"/>
    <w:rsid w:val="00BF66E9"/>
    <w:rsid w:val="00BF7244"/>
    <w:rsid w:val="00C000E1"/>
    <w:rsid w:val="00C001AC"/>
    <w:rsid w:val="00C00275"/>
    <w:rsid w:val="00C00E69"/>
    <w:rsid w:val="00C013DE"/>
    <w:rsid w:val="00C014E2"/>
    <w:rsid w:val="00C01705"/>
    <w:rsid w:val="00C01A1B"/>
    <w:rsid w:val="00C01F69"/>
    <w:rsid w:val="00C02F3F"/>
    <w:rsid w:val="00C0370B"/>
    <w:rsid w:val="00C041EC"/>
    <w:rsid w:val="00C046AE"/>
    <w:rsid w:val="00C047C3"/>
    <w:rsid w:val="00C0513B"/>
    <w:rsid w:val="00C05305"/>
    <w:rsid w:val="00C0630B"/>
    <w:rsid w:val="00C0658A"/>
    <w:rsid w:val="00C06C82"/>
    <w:rsid w:val="00C071AA"/>
    <w:rsid w:val="00C07315"/>
    <w:rsid w:val="00C10701"/>
    <w:rsid w:val="00C10CA1"/>
    <w:rsid w:val="00C1185E"/>
    <w:rsid w:val="00C11967"/>
    <w:rsid w:val="00C11C0C"/>
    <w:rsid w:val="00C12AAF"/>
    <w:rsid w:val="00C12AF4"/>
    <w:rsid w:val="00C12BE3"/>
    <w:rsid w:val="00C12F84"/>
    <w:rsid w:val="00C130DC"/>
    <w:rsid w:val="00C1324A"/>
    <w:rsid w:val="00C13DC4"/>
    <w:rsid w:val="00C13F3E"/>
    <w:rsid w:val="00C1484D"/>
    <w:rsid w:val="00C149E8"/>
    <w:rsid w:val="00C14DD1"/>
    <w:rsid w:val="00C15290"/>
    <w:rsid w:val="00C165ED"/>
    <w:rsid w:val="00C166C9"/>
    <w:rsid w:val="00C16927"/>
    <w:rsid w:val="00C16FA1"/>
    <w:rsid w:val="00C1716E"/>
    <w:rsid w:val="00C1735F"/>
    <w:rsid w:val="00C1761C"/>
    <w:rsid w:val="00C1788F"/>
    <w:rsid w:val="00C17A79"/>
    <w:rsid w:val="00C17A7C"/>
    <w:rsid w:val="00C208CC"/>
    <w:rsid w:val="00C20AF1"/>
    <w:rsid w:val="00C20C43"/>
    <w:rsid w:val="00C218D5"/>
    <w:rsid w:val="00C21C02"/>
    <w:rsid w:val="00C22E57"/>
    <w:rsid w:val="00C2330C"/>
    <w:rsid w:val="00C235FD"/>
    <w:rsid w:val="00C244E8"/>
    <w:rsid w:val="00C2458A"/>
    <w:rsid w:val="00C24680"/>
    <w:rsid w:val="00C24698"/>
    <w:rsid w:val="00C24E1A"/>
    <w:rsid w:val="00C24E68"/>
    <w:rsid w:val="00C2537E"/>
    <w:rsid w:val="00C25DD0"/>
    <w:rsid w:val="00C26030"/>
    <w:rsid w:val="00C267CD"/>
    <w:rsid w:val="00C273D5"/>
    <w:rsid w:val="00C27814"/>
    <w:rsid w:val="00C307A7"/>
    <w:rsid w:val="00C30949"/>
    <w:rsid w:val="00C31078"/>
    <w:rsid w:val="00C31549"/>
    <w:rsid w:val="00C31825"/>
    <w:rsid w:val="00C3193E"/>
    <w:rsid w:val="00C31A48"/>
    <w:rsid w:val="00C32D29"/>
    <w:rsid w:val="00C330A0"/>
    <w:rsid w:val="00C33136"/>
    <w:rsid w:val="00C334B6"/>
    <w:rsid w:val="00C336FB"/>
    <w:rsid w:val="00C338D3"/>
    <w:rsid w:val="00C35322"/>
    <w:rsid w:val="00C35389"/>
    <w:rsid w:val="00C35844"/>
    <w:rsid w:val="00C35C87"/>
    <w:rsid w:val="00C36483"/>
    <w:rsid w:val="00C36FC3"/>
    <w:rsid w:val="00C37194"/>
    <w:rsid w:val="00C37B3F"/>
    <w:rsid w:val="00C40AE2"/>
    <w:rsid w:val="00C40BBB"/>
    <w:rsid w:val="00C40D71"/>
    <w:rsid w:val="00C41617"/>
    <w:rsid w:val="00C421CB"/>
    <w:rsid w:val="00C42463"/>
    <w:rsid w:val="00C42706"/>
    <w:rsid w:val="00C42928"/>
    <w:rsid w:val="00C42AB0"/>
    <w:rsid w:val="00C42ABE"/>
    <w:rsid w:val="00C42B07"/>
    <w:rsid w:val="00C42EB4"/>
    <w:rsid w:val="00C4362A"/>
    <w:rsid w:val="00C43760"/>
    <w:rsid w:val="00C43B85"/>
    <w:rsid w:val="00C43DE4"/>
    <w:rsid w:val="00C43F0E"/>
    <w:rsid w:val="00C44582"/>
    <w:rsid w:val="00C44A91"/>
    <w:rsid w:val="00C44D47"/>
    <w:rsid w:val="00C45D48"/>
    <w:rsid w:val="00C46078"/>
    <w:rsid w:val="00C463AA"/>
    <w:rsid w:val="00C463CF"/>
    <w:rsid w:val="00C46400"/>
    <w:rsid w:val="00C464B7"/>
    <w:rsid w:val="00C47AC1"/>
    <w:rsid w:val="00C47D5C"/>
    <w:rsid w:val="00C50E36"/>
    <w:rsid w:val="00C510C9"/>
    <w:rsid w:val="00C5203D"/>
    <w:rsid w:val="00C522F7"/>
    <w:rsid w:val="00C526CE"/>
    <w:rsid w:val="00C527C8"/>
    <w:rsid w:val="00C537D7"/>
    <w:rsid w:val="00C53E8D"/>
    <w:rsid w:val="00C54C73"/>
    <w:rsid w:val="00C54E00"/>
    <w:rsid w:val="00C55140"/>
    <w:rsid w:val="00C55648"/>
    <w:rsid w:val="00C5595F"/>
    <w:rsid w:val="00C56152"/>
    <w:rsid w:val="00C561E3"/>
    <w:rsid w:val="00C56549"/>
    <w:rsid w:val="00C567CD"/>
    <w:rsid w:val="00C56E88"/>
    <w:rsid w:val="00C5729F"/>
    <w:rsid w:val="00C57A58"/>
    <w:rsid w:val="00C57AC1"/>
    <w:rsid w:val="00C57AE6"/>
    <w:rsid w:val="00C57D66"/>
    <w:rsid w:val="00C57D80"/>
    <w:rsid w:val="00C607FA"/>
    <w:rsid w:val="00C609C1"/>
    <w:rsid w:val="00C60C69"/>
    <w:rsid w:val="00C61154"/>
    <w:rsid w:val="00C619B2"/>
    <w:rsid w:val="00C61AC6"/>
    <w:rsid w:val="00C61B67"/>
    <w:rsid w:val="00C62103"/>
    <w:rsid w:val="00C6217E"/>
    <w:rsid w:val="00C624D8"/>
    <w:rsid w:val="00C63084"/>
    <w:rsid w:val="00C634D0"/>
    <w:rsid w:val="00C636CF"/>
    <w:rsid w:val="00C6376B"/>
    <w:rsid w:val="00C63905"/>
    <w:rsid w:val="00C656C9"/>
    <w:rsid w:val="00C656FC"/>
    <w:rsid w:val="00C65C0B"/>
    <w:rsid w:val="00C66613"/>
    <w:rsid w:val="00C6679F"/>
    <w:rsid w:val="00C66CDE"/>
    <w:rsid w:val="00C66D86"/>
    <w:rsid w:val="00C66D96"/>
    <w:rsid w:val="00C671B2"/>
    <w:rsid w:val="00C6731B"/>
    <w:rsid w:val="00C677D6"/>
    <w:rsid w:val="00C67866"/>
    <w:rsid w:val="00C67CE9"/>
    <w:rsid w:val="00C7025E"/>
    <w:rsid w:val="00C704BB"/>
    <w:rsid w:val="00C70561"/>
    <w:rsid w:val="00C70CFE"/>
    <w:rsid w:val="00C71AEF"/>
    <w:rsid w:val="00C71CFB"/>
    <w:rsid w:val="00C71DD5"/>
    <w:rsid w:val="00C71F9C"/>
    <w:rsid w:val="00C721B3"/>
    <w:rsid w:val="00C72326"/>
    <w:rsid w:val="00C73113"/>
    <w:rsid w:val="00C734D2"/>
    <w:rsid w:val="00C7391F"/>
    <w:rsid w:val="00C73930"/>
    <w:rsid w:val="00C73E89"/>
    <w:rsid w:val="00C74497"/>
    <w:rsid w:val="00C746DC"/>
    <w:rsid w:val="00C74809"/>
    <w:rsid w:val="00C749BF"/>
    <w:rsid w:val="00C74F92"/>
    <w:rsid w:val="00C750D0"/>
    <w:rsid w:val="00C75496"/>
    <w:rsid w:val="00C757EE"/>
    <w:rsid w:val="00C75BBE"/>
    <w:rsid w:val="00C75C89"/>
    <w:rsid w:val="00C763CC"/>
    <w:rsid w:val="00C76C5D"/>
    <w:rsid w:val="00C779DD"/>
    <w:rsid w:val="00C77C00"/>
    <w:rsid w:val="00C8081C"/>
    <w:rsid w:val="00C80C2B"/>
    <w:rsid w:val="00C8104C"/>
    <w:rsid w:val="00C818DD"/>
    <w:rsid w:val="00C81A2C"/>
    <w:rsid w:val="00C81A3A"/>
    <w:rsid w:val="00C81AA3"/>
    <w:rsid w:val="00C81D73"/>
    <w:rsid w:val="00C82082"/>
    <w:rsid w:val="00C824EF"/>
    <w:rsid w:val="00C82985"/>
    <w:rsid w:val="00C82D3D"/>
    <w:rsid w:val="00C8331C"/>
    <w:rsid w:val="00C83349"/>
    <w:rsid w:val="00C83B6C"/>
    <w:rsid w:val="00C84224"/>
    <w:rsid w:val="00C84CC3"/>
    <w:rsid w:val="00C85DC7"/>
    <w:rsid w:val="00C85EB5"/>
    <w:rsid w:val="00C867F0"/>
    <w:rsid w:val="00C86B99"/>
    <w:rsid w:val="00C86C3D"/>
    <w:rsid w:val="00C87280"/>
    <w:rsid w:val="00C87856"/>
    <w:rsid w:val="00C87B17"/>
    <w:rsid w:val="00C87BB1"/>
    <w:rsid w:val="00C87BD5"/>
    <w:rsid w:val="00C87F1A"/>
    <w:rsid w:val="00C90094"/>
    <w:rsid w:val="00C9017D"/>
    <w:rsid w:val="00C90423"/>
    <w:rsid w:val="00C9102D"/>
    <w:rsid w:val="00C91138"/>
    <w:rsid w:val="00C915D4"/>
    <w:rsid w:val="00C91730"/>
    <w:rsid w:val="00C91A22"/>
    <w:rsid w:val="00C924EA"/>
    <w:rsid w:val="00C92630"/>
    <w:rsid w:val="00C9273E"/>
    <w:rsid w:val="00C92AC5"/>
    <w:rsid w:val="00C92CED"/>
    <w:rsid w:val="00C932AB"/>
    <w:rsid w:val="00C93C3B"/>
    <w:rsid w:val="00C94AAD"/>
    <w:rsid w:val="00C95663"/>
    <w:rsid w:val="00C96034"/>
    <w:rsid w:val="00C96645"/>
    <w:rsid w:val="00C966BD"/>
    <w:rsid w:val="00C967AE"/>
    <w:rsid w:val="00C96F7D"/>
    <w:rsid w:val="00C971C4"/>
    <w:rsid w:val="00C97834"/>
    <w:rsid w:val="00CA0546"/>
    <w:rsid w:val="00CA0D40"/>
    <w:rsid w:val="00CA18F2"/>
    <w:rsid w:val="00CA1B24"/>
    <w:rsid w:val="00CA325D"/>
    <w:rsid w:val="00CA34A2"/>
    <w:rsid w:val="00CA4170"/>
    <w:rsid w:val="00CA4849"/>
    <w:rsid w:val="00CA49EB"/>
    <w:rsid w:val="00CA4FF3"/>
    <w:rsid w:val="00CA5880"/>
    <w:rsid w:val="00CA5D90"/>
    <w:rsid w:val="00CA5F83"/>
    <w:rsid w:val="00CA6267"/>
    <w:rsid w:val="00CA6B5D"/>
    <w:rsid w:val="00CA6C66"/>
    <w:rsid w:val="00CA7112"/>
    <w:rsid w:val="00CA7644"/>
    <w:rsid w:val="00CB02B4"/>
    <w:rsid w:val="00CB031A"/>
    <w:rsid w:val="00CB0671"/>
    <w:rsid w:val="00CB06E0"/>
    <w:rsid w:val="00CB0B5A"/>
    <w:rsid w:val="00CB1346"/>
    <w:rsid w:val="00CB1A2C"/>
    <w:rsid w:val="00CB1EFA"/>
    <w:rsid w:val="00CB2467"/>
    <w:rsid w:val="00CB25B1"/>
    <w:rsid w:val="00CB27D1"/>
    <w:rsid w:val="00CB2813"/>
    <w:rsid w:val="00CB39FF"/>
    <w:rsid w:val="00CB3A58"/>
    <w:rsid w:val="00CB3EA0"/>
    <w:rsid w:val="00CB3ED7"/>
    <w:rsid w:val="00CB3F9A"/>
    <w:rsid w:val="00CB410F"/>
    <w:rsid w:val="00CB4331"/>
    <w:rsid w:val="00CB4A13"/>
    <w:rsid w:val="00CB4CBC"/>
    <w:rsid w:val="00CB4FAB"/>
    <w:rsid w:val="00CB5614"/>
    <w:rsid w:val="00CB58C3"/>
    <w:rsid w:val="00CB595A"/>
    <w:rsid w:val="00CB66DB"/>
    <w:rsid w:val="00CB6AAF"/>
    <w:rsid w:val="00CB6AE8"/>
    <w:rsid w:val="00CB6CF8"/>
    <w:rsid w:val="00CB6E7A"/>
    <w:rsid w:val="00CB75CF"/>
    <w:rsid w:val="00CB7713"/>
    <w:rsid w:val="00CB7C98"/>
    <w:rsid w:val="00CB7D77"/>
    <w:rsid w:val="00CC0552"/>
    <w:rsid w:val="00CC05D3"/>
    <w:rsid w:val="00CC064A"/>
    <w:rsid w:val="00CC0AA8"/>
    <w:rsid w:val="00CC0B7F"/>
    <w:rsid w:val="00CC1839"/>
    <w:rsid w:val="00CC1DC1"/>
    <w:rsid w:val="00CC27FB"/>
    <w:rsid w:val="00CC2873"/>
    <w:rsid w:val="00CC3185"/>
    <w:rsid w:val="00CC31E1"/>
    <w:rsid w:val="00CC330B"/>
    <w:rsid w:val="00CC3334"/>
    <w:rsid w:val="00CC3548"/>
    <w:rsid w:val="00CC3A44"/>
    <w:rsid w:val="00CC3AE1"/>
    <w:rsid w:val="00CC3D6C"/>
    <w:rsid w:val="00CC417D"/>
    <w:rsid w:val="00CC4729"/>
    <w:rsid w:val="00CC4C29"/>
    <w:rsid w:val="00CC53A8"/>
    <w:rsid w:val="00CC53E0"/>
    <w:rsid w:val="00CC5F34"/>
    <w:rsid w:val="00CC6B24"/>
    <w:rsid w:val="00CC6CBD"/>
    <w:rsid w:val="00CC7E82"/>
    <w:rsid w:val="00CD126C"/>
    <w:rsid w:val="00CD1F5E"/>
    <w:rsid w:val="00CD2073"/>
    <w:rsid w:val="00CD310B"/>
    <w:rsid w:val="00CD319E"/>
    <w:rsid w:val="00CD31B5"/>
    <w:rsid w:val="00CD3AD6"/>
    <w:rsid w:val="00CD41A8"/>
    <w:rsid w:val="00CD48BD"/>
    <w:rsid w:val="00CD5054"/>
    <w:rsid w:val="00CD53A8"/>
    <w:rsid w:val="00CD5783"/>
    <w:rsid w:val="00CD57F4"/>
    <w:rsid w:val="00CD638A"/>
    <w:rsid w:val="00CD6885"/>
    <w:rsid w:val="00CD75B3"/>
    <w:rsid w:val="00CD7FA4"/>
    <w:rsid w:val="00CE07CE"/>
    <w:rsid w:val="00CE12A0"/>
    <w:rsid w:val="00CE159E"/>
    <w:rsid w:val="00CE20A7"/>
    <w:rsid w:val="00CE27B8"/>
    <w:rsid w:val="00CE2842"/>
    <w:rsid w:val="00CE361F"/>
    <w:rsid w:val="00CE427C"/>
    <w:rsid w:val="00CE46CF"/>
    <w:rsid w:val="00CE4B0C"/>
    <w:rsid w:val="00CE517D"/>
    <w:rsid w:val="00CE5292"/>
    <w:rsid w:val="00CE5A30"/>
    <w:rsid w:val="00CE68B6"/>
    <w:rsid w:val="00CE6A41"/>
    <w:rsid w:val="00CE7079"/>
    <w:rsid w:val="00CF0009"/>
    <w:rsid w:val="00CF0D5D"/>
    <w:rsid w:val="00CF0DDA"/>
    <w:rsid w:val="00CF1E94"/>
    <w:rsid w:val="00CF2420"/>
    <w:rsid w:val="00CF2542"/>
    <w:rsid w:val="00CF2552"/>
    <w:rsid w:val="00CF2C42"/>
    <w:rsid w:val="00CF3561"/>
    <w:rsid w:val="00CF3722"/>
    <w:rsid w:val="00CF37F2"/>
    <w:rsid w:val="00CF3B5D"/>
    <w:rsid w:val="00CF4297"/>
    <w:rsid w:val="00CF44FF"/>
    <w:rsid w:val="00CF472F"/>
    <w:rsid w:val="00CF5171"/>
    <w:rsid w:val="00CF5D07"/>
    <w:rsid w:val="00CF5EDA"/>
    <w:rsid w:val="00CF6826"/>
    <w:rsid w:val="00CF6CE3"/>
    <w:rsid w:val="00CF6D8A"/>
    <w:rsid w:val="00CF7141"/>
    <w:rsid w:val="00CF7905"/>
    <w:rsid w:val="00CF79CF"/>
    <w:rsid w:val="00D00BE4"/>
    <w:rsid w:val="00D00D0B"/>
    <w:rsid w:val="00D02B15"/>
    <w:rsid w:val="00D02C0B"/>
    <w:rsid w:val="00D0381C"/>
    <w:rsid w:val="00D03A7E"/>
    <w:rsid w:val="00D03C25"/>
    <w:rsid w:val="00D0426C"/>
    <w:rsid w:val="00D04699"/>
    <w:rsid w:val="00D047EA"/>
    <w:rsid w:val="00D0555C"/>
    <w:rsid w:val="00D055CA"/>
    <w:rsid w:val="00D05729"/>
    <w:rsid w:val="00D05856"/>
    <w:rsid w:val="00D05917"/>
    <w:rsid w:val="00D05E0F"/>
    <w:rsid w:val="00D06ACF"/>
    <w:rsid w:val="00D077C0"/>
    <w:rsid w:val="00D0792C"/>
    <w:rsid w:val="00D0794D"/>
    <w:rsid w:val="00D100DA"/>
    <w:rsid w:val="00D10168"/>
    <w:rsid w:val="00D1037B"/>
    <w:rsid w:val="00D103FD"/>
    <w:rsid w:val="00D10534"/>
    <w:rsid w:val="00D107A0"/>
    <w:rsid w:val="00D10A07"/>
    <w:rsid w:val="00D1175B"/>
    <w:rsid w:val="00D12BAA"/>
    <w:rsid w:val="00D12DA7"/>
    <w:rsid w:val="00D133E3"/>
    <w:rsid w:val="00D137F1"/>
    <w:rsid w:val="00D139F5"/>
    <w:rsid w:val="00D13DAB"/>
    <w:rsid w:val="00D1532E"/>
    <w:rsid w:val="00D15716"/>
    <w:rsid w:val="00D162C4"/>
    <w:rsid w:val="00D16639"/>
    <w:rsid w:val="00D17747"/>
    <w:rsid w:val="00D202BC"/>
    <w:rsid w:val="00D20D25"/>
    <w:rsid w:val="00D20DEB"/>
    <w:rsid w:val="00D216BF"/>
    <w:rsid w:val="00D2176E"/>
    <w:rsid w:val="00D219BE"/>
    <w:rsid w:val="00D21C5D"/>
    <w:rsid w:val="00D21D21"/>
    <w:rsid w:val="00D21D3B"/>
    <w:rsid w:val="00D22321"/>
    <w:rsid w:val="00D22334"/>
    <w:rsid w:val="00D2235A"/>
    <w:rsid w:val="00D22611"/>
    <w:rsid w:val="00D22AFC"/>
    <w:rsid w:val="00D22B66"/>
    <w:rsid w:val="00D22E6E"/>
    <w:rsid w:val="00D23047"/>
    <w:rsid w:val="00D2363C"/>
    <w:rsid w:val="00D23CEE"/>
    <w:rsid w:val="00D24017"/>
    <w:rsid w:val="00D24210"/>
    <w:rsid w:val="00D24611"/>
    <w:rsid w:val="00D249EE"/>
    <w:rsid w:val="00D24BC5"/>
    <w:rsid w:val="00D24F86"/>
    <w:rsid w:val="00D25106"/>
    <w:rsid w:val="00D25852"/>
    <w:rsid w:val="00D25D48"/>
    <w:rsid w:val="00D26552"/>
    <w:rsid w:val="00D26B3F"/>
    <w:rsid w:val="00D270EA"/>
    <w:rsid w:val="00D2719D"/>
    <w:rsid w:val="00D2737D"/>
    <w:rsid w:val="00D275CA"/>
    <w:rsid w:val="00D27887"/>
    <w:rsid w:val="00D279AA"/>
    <w:rsid w:val="00D27F65"/>
    <w:rsid w:val="00D3044C"/>
    <w:rsid w:val="00D306D0"/>
    <w:rsid w:val="00D30936"/>
    <w:rsid w:val="00D328F5"/>
    <w:rsid w:val="00D334E8"/>
    <w:rsid w:val="00D33522"/>
    <w:rsid w:val="00D33735"/>
    <w:rsid w:val="00D33AF0"/>
    <w:rsid w:val="00D33CD7"/>
    <w:rsid w:val="00D34341"/>
    <w:rsid w:val="00D34B8A"/>
    <w:rsid w:val="00D34FA7"/>
    <w:rsid w:val="00D3537C"/>
    <w:rsid w:val="00D353BF"/>
    <w:rsid w:val="00D35499"/>
    <w:rsid w:val="00D3571E"/>
    <w:rsid w:val="00D35844"/>
    <w:rsid w:val="00D35CF3"/>
    <w:rsid w:val="00D368D8"/>
    <w:rsid w:val="00D369E0"/>
    <w:rsid w:val="00D37E00"/>
    <w:rsid w:val="00D407C5"/>
    <w:rsid w:val="00D40A87"/>
    <w:rsid w:val="00D41AA7"/>
    <w:rsid w:val="00D41D0D"/>
    <w:rsid w:val="00D42327"/>
    <w:rsid w:val="00D429EF"/>
    <w:rsid w:val="00D432FB"/>
    <w:rsid w:val="00D4331C"/>
    <w:rsid w:val="00D44119"/>
    <w:rsid w:val="00D4435E"/>
    <w:rsid w:val="00D44C3D"/>
    <w:rsid w:val="00D4568E"/>
    <w:rsid w:val="00D45A27"/>
    <w:rsid w:val="00D461D0"/>
    <w:rsid w:val="00D46945"/>
    <w:rsid w:val="00D46A1F"/>
    <w:rsid w:val="00D46DB5"/>
    <w:rsid w:val="00D47292"/>
    <w:rsid w:val="00D47902"/>
    <w:rsid w:val="00D47DBA"/>
    <w:rsid w:val="00D47F8D"/>
    <w:rsid w:val="00D5045F"/>
    <w:rsid w:val="00D508C6"/>
    <w:rsid w:val="00D50D2A"/>
    <w:rsid w:val="00D51E36"/>
    <w:rsid w:val="00D521C3"/>
    <w:rsid w:val="00D52754"/>
    <w:rsid w:val="00D52A60"/>
    <w:rsid w:val="00D53011"/>
    <w:rsid w:val="00D5363E"/>
    <w:rsid w:val="00D5398F"/>
    <w:rsid w:val="00D53BA3"/>
    <w:rsid w:val="00D54443"/>
    <w:rsid w:val="00D54ADD"/>
    <w:rsid w:val="00D54E42"/>
    <w:rsid w:val="00D5533B"/>
    <w:rsid w:val="00D553F5"/>
    <w:rsid w:val="00D55732"/>
    <w:rsid w:val="00D562B8"/>
    <w:rsid w:val="00D563B8"/>
    <w:rsid w:val="00D56C46"/>
    <w:rsid w:val="00D56E26"/>
    <w:rsid w:val="00D572CE"/>
    <w:rsid w:val="00D57730"/>
    <w:rsid w:val="00D60570"/>
    <w:rsid w:val="00D60610"/>
    <w:rsid w:val="00D60634"/>
    <w:rsid w:val="00D62109"/>
    <w:rsid w:val="00D62A14"/>
    <w:rsid w:val="00D638F9"/>
    <w:rsid w:val="00D6392D"/>
    <w:rsid w:val="00D6394C"/>
    <w:rsid w:val="00D63A35"/>
    <w:rsid w:val="00D63CBE"/>
    <w:rsid w:val="00D64AAE"/>
    <w:rsid w:val="00D64BBA"/>
    <w:rsid w:val="00D64C3F"/>
    <w:rsid w:val="00D64CBF"/>
    <w:rsid w:val="00D650A2"/>
    <w:rsid w:val="00D65432"/>
    <w:rsid w:val="00D65866"/>
    <w:rsid w:val="00D65F6D"/>
    <w:rsid w:val="00D66EF2"/>
    <w:rsid w:val="00D670BD"/>
    <w:rsid w:val="00D6729F"/>
    <w:rsid w:val="00D67584"/>
    <w:rsid w:val="00D705D1"/>
    <w:rsid w:val="00D70C72"/>
    <w:rsid w:val="00D70CDC"/>
    <w:rsid w:val="00D71061"/>
    <w:rsid w:val="00D7162C"/>
    <w:rsid w:val="00D71816"/>
    <w:rsid w:val="00D71BFE"/>
    <w:rsid w:val="00D71FBE"/>
    <w:rsid w:val="00D731B7"/>
    <w:rsid w:val="00D73F27"/>
    <w:rsid w:val="00D741E5"/>
    <w:rsid w:val="00D74ED4"/>
    <w:rsid w:val="00D75719"/>
    <w:rsid w:val="00D75DEB"/>
    <w:rsid w:val="00D75EF1"/>
    <w:rsid w:val="00D76327"/>
    <w:rsid w:val="00D764AA"/>
    <w:rsid w:val="00D767EC"/>
    <w:rsid w:val="00D76CFC"/>
    <w:rsid w:val="00D77450"/>
    <w:rsid w:val="00D77A9F"/>
    <w:rsid w:val="00D80877"/>
    <w:rsid w:val="00D8165F"/>
    <w:rsid w:val="00D8179F"/>
    <w:rsid w:val="00D81870"/>
    <w:rsid w:val="00D81E2D"/>
    <w:rsid w:val="00D8273D"/>
    <w:rsid w:val="00D82D42"/>
    <w:rsid w:val="00D8339E"/>
    <w:rsid w:val="00D833CC"/>
    <w:rsid w:val="00D8372D"/>
    <w:rsid w:val="00D83BFA"/>
    <w:rsid w:val="00D83D68"/>
    <w:rsid w:val="00D84ACD"/>
    <w:rsid w:val="00D84AF9"/>
    <w:rsid w:val="00D84EB4"/>
    <w:rsid w:val="00D8502E"/>
    <w:rsid w:val="00D856AC"/>
    <w:rsid w:val="00D8621B"/>
    <w:rsid w:val="00D8639E"/>
    <w:rsid w:val="00D86847"/>
    <w:rsid w:val="00D86CAD"/>
    <w:rsid w:val="00D86D3D"/>
    <w:rsid w:val="00D86E87"/>
    <w:rsid w:val="00D873DC"/>
    <w:rsid w:val="00D87475"/>
    <w:rsid w:val="00D87DD8"/>
    <w:rsid w:val="00D90316"/>
    <w:rsid w:val="00D904EC"/>
    <w:rsid w:val="00D90CBB"/>
    <w:rsid w:val="00D9114F"/>
    <w:rsid w:val="00D91A36"/>
    <w:rsid w:val="00D9266A"/>
    <w:rsid w:val="00D93251"/>
    <w:rsid w:val="00D936AC"/>
    <w:rsid w:val="00D93CBE"/>
    <w:rsid w:val="00D94453"/>
    <w:rsid w:val="00D9500B"/>
    <w:rsid w:val="00D95BA8"/>
    <w:rsid w:val="00D96926"/>
    <w:rsid w:val="00D96F0E"/>
    <w:rsid w:val="00D9741F"/>
    <w:rsid w:val="00DA06AF"/>
    <w:rsid w:val="00DA0ACB"/>
    <w:rsid w:val="00DA0FC1"/>
    <w:rsid w:val="00DA27C9"/>
    <w:rsid w:val="00DA2E9E"/>
    <w:rsid w:val="00DA32F8"/>
    <w:rsid w:val="00DA3377"/>
    <w:rsid w:val="00DA3600"/>
    <w:rsid w:val="00DA3E01"/>
    <w:rsid w:val="00DA3E21"/>
    <w:rsid w:val="00DA46F5"/>
    <w:rsid w:val="00DA5531"/>
    <w:rsid w:val="00DA5694"/>
    <w:rsid w:val="00DA5899"/>
    <w:rsid w:val="00DA5DFA"/>
    <w:rsid w:val="00DA5E6A"/>
    <w:rsid w:val="00DA6576"/>
    <w:rsid w:val="00DA6809"/>
    <w:rsid w:val="00DA6DD2"/>
    <w:rsid w:val="00DA6EB6"/>
    <w:rsid w:val="00DA712B"/>
    <w:rsid w:val="00DA712D"/>
    <w:rsid w:val="00DA7320"/>
    <w:rsid w:val="00DB01D9"/>
    <w:rsid w:val="00DB0517"/>
    <w:rsid w:val="00DB05C9"/>
    <w:rsid w:val="00DB0669"/>
    <w:rsid w:val="00DB120F"/>
    <w:rsid w:val="00DB19DE"/>
    <w:rsid w:val="00DB1BD6"/>
    <w:rsid w:val="00DB2B0D"/>
    <w:rsid w:val="00DB370A"/>
    <w:rsid w:val="00DB3727"/>
    <w:rsid w:val="00DB48E1"/>
    <w:rsid w:val="00DB5087"/>
    <w:rsid w:val="00DB5812"/>
    <w:rsid w:val="00DB5930"/>
    <w:rsid w:val="00DB5AF9"/>
    <w:rsid w:val="00DB7256"/>
    <w:rsid w:val="00DB7648"/>
    <w:rsid w:val="00DB7E8B"/>
    <w:rsid w:val="00DC00DE"/>
    <w:rsid w:val="00DC05BC"/>
    <w:rsid w:val="00DC05DF"/>
    <w:rsid w:val="00DC06C8"/>
    <w:rsid w:val="00DC06FE"/>
    <w:rsid w:val="00DC0C45"/>
    <w:rsid w:val="00DC0CE8"/>
    <w:rsid w:val="00DC0E7D"/>
    <w:rsid w:val="00DC0E98"/>
    <w:rsid w:val="00DC0F0B"/>
    <w:rsid w:val="00DC128E"/>
    <w:rsid w:val="00DC14A0"/>
    <w:rsid w:val="00DC19C0"/>
    <w:rsid w:val="00DC1E0C"/>
    <w:rsid w:val="00DC26E6"/>
    <w:rsid w:val="00DC2D04"/>
    <w:rsid w:val="00DC3409"/>
    <w:rsid w:val="00DC3AC9"/>
    <w:rsid w:val="00DC413E"/>
    <w:rsid w:val="00DC4256"/>
    <w:rsid w:val="00DC45DF"/>
    <w:rsid w:val="00DC508C"/>
    <w:rsid w:val="00DC522C"/>
    <w:rsid w:val="00DC5996"/>
    <w:rsid w:val="00DC5BBA"/>
    <w:rsid w:val="00DC60FC"/>
    <w:rsid w:val="00DC6C69"/>
    <w:rsid w:val="00DC6FF9"/>
    <w:rsid w:val="00DC759A"/>
    <w:rsid w:val="00DC7CF4"/>
    <w:rsid w:val="00DC7D89"/>
    <w:rsid w:val="00DD0A70"/>
    <w:rsid w:val="00DD151C"/>
    <w:rsid w:val="00DD1574"/>
    <w:rsid w:val="00DD24E2"/>
    <w:rsid w:val="00DD27B2"/>
    <w:rsid w:val="00DD2B70"/>
    <w:rsid w:val="00DD2DEC"/>
    <w:rsid w:val="00DD337F"/>
    <w:rsid w:val="00DD3575"/>
    <w:rsid w:val="00DD3746"/>
    <w:rsid w:val="00DD3E96"/>
    <w:rsid w:val="00DD410E"/>
    <w:rsid w:val="00DD53E9"/>
    <w:rsid w:val="00DD5B92"/>
    <w:rsid w:val="00DD6184"/>
    <w:rsid w:val="00DE0B2E"/>
    <w:rsid w:val="00DE0FA8"/>
    <w:rsid w:val="00DE0FB9"/>
    <w:rsid w:val="00DE1222"/>
    <w:rsid w:val="00DE17F3"/>
    <w:rsid w:val="00DE23DF"/>
    <w:rsid w:val="00DE2C43"/>
    <w:rsid w:val="00DE2E59"/>
    <w:rsid w:val="00DE301F"/>
    <w:rsid w:val="00DE35CF"/>
    <w:rsid w:val="00DE364A"/>
    <w:rsid w:val="00DE38AD"/>
    <w:rsid w:val="00DE3E82"/>
    <w:rsid w:val="00DE4547"/>
    <w:rsid w:val="00DE493E"/>
    <w:rsid w:val="00DE4D3A"/>
    <w:rsid w:val="00DE4E64"/>
    <w:rsid w:val="00DE524C"/>
    <w:rsid w:val="00DE5AD5"/>
    <w:rsid w:val="00DE5C21"/>
    <w:rsid w:val="00DE5D82"/>
    <w:rsid w:val="00DE63E3"/>
    <w:rsid w:val="00DE7292"/>
    <w:rsid w:val="00DE78EA"/>
    <w:rsid w:val="00DE7B56"/>
    <w:rsid w:val="00DE7C45"/>
    <w:rsid w:val="00DF03B0"/>
    <w:rsid w:val="00DF0992"/>
    <w:rsid w:val="00DF0A48"/>
    <w:rsid w:val="00DF1666"/>
    <w:rsid w:val="00DF178E"/>
    <w:rsid w:val="00DF1D49"/>
    <w:rsid w:val="00DF1FDC"/>
    <w:rsid w:val="00DF208E"/>
    <w:rsid w:val="00DF218D"/>
    <w:rsid w:val="00DF2584"/>
    <w:rsid w:val="00DF2E15"/>
    <w:rsid w:val="00DF2E49"/>
    <w:rsid w:val="00DF3B1C"/>
    <w:rsid w:val="00DF3CEF"/>
    <w:rsid w:val="00DF3E4B"/>
    <w:rsid w:val="00DF41FF"/>
    <w:rsid w:val="00DF43BC"/>
    <w:rsid w:val="00DF4426"/>
    <w:rsid w:val="00DF5775"/>
    <w:rsid w:val="00DF57C6"/>
    <w:rsid w:val="00DF591D"/>
    <w:rsid w:val="00DF5A19"/>
    <w:rsid w:val="00DF6090"/>
    <w:rsid w:val="00DF6955"/>
    <w:rsid w:val="00DF71FA"/>
    <w:rsid w:val="00DF7287"/>
    <w:rsid w:val="00DF78EA"/>
    <w:rsid w:val="00DF7EEA"/>
    <w:rsid w:val="00E0052A"/>
    <w:rsid w:val="00E00A80"/>
    <w:rsid w:val="00E01324"/>
    <w:rsid w:val="00E014B2"/>
    <w:rsid w:val="00E014C2"/>
    <w:rsid w:val="00E01925"/>
    <w:rsid w:val="00E01BDB"/>
    <w:rsid w:val="00E01D32"/>
    <w:rsid w:val="00E02741"/>
    <w:rsid w:val="00E02B6A"/>
    <w:rsid w:val="00E02D8C"/>
    <w:rsid w:val="00E02E1D"/>
    <w:rsid w:val="00E02F4A"/>
    <w:rsid w:val="00E02F87"/>
    <w:rsid w:val="00E0310A"/>
    <w:rsid w:val="00E03130"/>
    <w:rsid w:val="00E03348"/>
    <w:rsid w:val="00E033F8"/>
    <w:rsid w:val="00E0340E"/>
    <w:rsid w:val="00E04134"/>
    <w:rsid w:val="00E05228"/>
    <w:rsid w:val="00E0526F"/>
    <w:rsid w:val="00E06290"/>
    <w:rsid w:val="00E062ED"/>
    <w:rsid w:val="00E066F9"/>
    <w:rsid w:val="00E06749"/>
    <w:rsid w:val="00E06849"/>
    <w:rsid w:val="00E06929"/>
    <w:rsid w:val="00E06BA3"/>
    <w:rsid w:val="00E06F88"/>
    <w:rsid w:val="00E071AC"/>
    <w:rsid w:val="00E077DE"/>
    <w:rsid w:val="00E079EA"/>
    <w:rsid w:val="00E07F1B"/>
    <w:rsid w:val="00E07FA1"/>
    <w:rsid w:val="00E1064A"/>
    <w:rsid w:val="00E1140A"/>
    <w:rsid w:val="00E11CC1"/>
    <w:rsid w:val="00E129A5"/>
    <w:rsid w:val="00E129F2"/>
    <w:rsid w:val="00E13779"/>
    <w:rsid w:val="00E139DB"/>
    <w:rsid w:val="00E13B4C"/>
    <w:rsid w:val="00E13BA6"/>
    <w:rsid w:val="00E13C9B"/>
    <w:rsid w:val="00E140A3"/>
    <w:rsid w:val="00E146D3"/>
    <w:rsid w:val="00E14ED8"/>
    <w:rsid w:val="00E1539C"/>
    <w:rsid w:val="00E155C6"/>
    <w:rsid w:val="00E15FF9"/>
    <w:rsid w:val="00E16268"/>
    <w:rsid w:val="00E16487"/>
    <w:rsid w:val="00E16545"/>
    <w:rsid w:val="00E16675"/>
    <w:rsid w:val="00E16F90"/>
    <w:rsid w:val="00E17056"/>
    <w:rsid w:val="00E171FA"/>
    <w:rsid w:val="00E17225"/>
    <w:rsid w:val="00E1795A"/>
    <w:rsid w:val="00E20162"/>
    <w:rsid w:val="00E20238"/>
    <w:rsid w:val="00E20B3B"/>
    <w:rsid w:val="00E20FE9"/>
    <w:rsid w:val="00E21002"/>
    <w:rsid w:val="00E2158E"/>
    <w:rsid w:val="00E22951"/>
    <w:rsid w:val="00E22A0E"/>
    <w:rsid w:val="00E23240"/>
    <w:rsid w:val="00E23762"/>
    <w:rsid w:val="00E23BB0"/>
    <w:rsid w:val="00E244AF"/>
    <w:rsid w:val="00E244D9"/>
    <w:rsid w:val="00E24644"/>
    <w:rsid w:val="00E2483B"/>
    <w:rsid w:val="00E24974"/>
    <w:rsid w:val="00E257A5"/>
    <w:rsid w:val="00E25C12"/>
    <w:rsid w:val="00E25E54"/>
    <w:rsid w:val="00E2692B"/>
    <w:rsid w:val="00E26F7B"/>
    <w:rsid w:val="00E2793C"/>
    <w:rsid w:val="00E30170"/>
    <w:rsid w:val="00E30A4B"/>
    <w:rsid w:val="00E30EA3"/>
    <w:rsid w:val="00E30FAA"/>
    <w:rsid w:val="00E31544"/>
    <w:rsid w:val="00E31792"/>
    <w:rsid w:val="00E317E2"/>
    <w:rsid w:val="00E31D47"/>
    <w:rsid w:val="00E31DAD"/>
    <w:rsid w:val="00E32811"/>
    <w:rsid w:val="00E32E14"/>
    <w:rsid w:val="00E32FF1"/>
    <w:rsid w:val="00E33186"/>
    <w:rsid w:val="00E332D7"/>
    <w:rsid w:val="00E337E8"/>
    <w:rsid w:val="00E3386A"/>
    <w:rsid w:val="00E343A2"/>
    <w:rsid w:val="00E34B4B"/>
    <w:rsid w:val="00E34F0D"/>
    <w:rsid w:val="00E3549A"/>
    <w:rsid w:val="00E35623"/>
    <w:rsid w:val="00E35EFF"/>
    <w:rsid w:val="00E363B1"/>
    <w:rsid w:val="00E36570"/>
    <w:rsid w:val="00E3689A"/>
    <w:rsid w:val="00E36B31"/>
    <w:rsid w:val="00E36B5A"/>
    <w:rsid w:val="00E3729C"/>
    <w:rsid w:val="00E375F1"/>
    <w:rsid w:val="00E37D79"/>
    <w:rsid w:val="00E37DE4"/>
    <w:rsid w:val="00E40161"/>
    <w:rsid w:val="00E408EF"/>
    <w:rsid w:val="00E4115C"/>
    <w:rsid w:val="00E41A62"/>
    <w:rsid w:val="00E420D5"/>
    <w:rsid w:val="00E4217E"/>
    <w:rsid w:val="00E425AB"/>
    <w:rsid w:val="00E43239"/>
    <w:rsid w:val="00E43A96"/>
    <w:rsid w:val="00E4421E"/>
    <w:rsid w:val="00E443F6"/>
    <w:rsid w:val="00E44B0A"/>
    <w:rsid w:val="00E44ECC"/>
    <w:rsid w:val="00E451F1"/>
    <w:rsid w:val="00E45A8D"/>
    <w:rsid w:val="00E46086"/>
    <w:rsid w:val="00E46362"/>
    <w:rsid w:val="00E4671E"/>
    <w:rsid w:val="00E46820"/>
    <w:rsid w:val="00E4688E"/>
    <w:rsid w:val="00E46916"/>
    <w:rsid w:val="00E46C28"/>
    <w:rsid w:val="00E47DD6"/>
    <w:rsid w:val="00E50180"/>
    <w:rsid w:val="00E501CA"/>
    <w:rsid w:val="00E50388"/>
    <w:rsid w:val="00E50448"/>
    <w:rsid w:val="00E50496"/>
    <w:rsid w:val="00E505D4"/>
    <w:rsid w:val="00E5081F"/>
    <w:rsid w:val="00E50B90"/>
    <w:rsid w:val="00E50C20"/>
    <w:rsid w:val="00E50FED"/>
    <w:rsid w:val="00E5186F"/>
    <w:rsid w:val="00E51A20"/>
    <w:rsid w:val="00E5264F"/>
    <w:rsid w:val="00E52CAC"/>
    <w:rsid w:val="00E53109"/>
    <w:rsid w:val="00E534BE"/>
    <w:rsid w:val="00E53839"/>
    <w:rsid w:val="00E5492E"/>
    <w:rsid w:val="00E54A61"/>
    <w:rsid w:val="00E55140"/>
    <w:rsid w:val="00E554A2"/>
    <w:rsid w:val="00E554A6"/>
    <w:rsid w:val="00E554CC"/>
    <w:rsid w:val="00E5569F"/>
    <w:rsid w:val="00E55DFB"/>
    <w:rsid w:val="00E55FC3"/>
    <w:rsid w:val="00E5628B"/>
    <w:rsid w:val="00E562E0"/>
    <w:rsid w:val="00E563DE"/>
    <w:rsid w:val="00E56446"/>
    <w:rsid w:val="00E56625"/>
    <w:rsid w:val="00E5670D"/>
    <w:rsid w:val="00E56719"/>
    <w:rsid w:val="00E56A81"/>
    <w:rsid w:val="00E57589"/>
    <w:rsid w:val="00E57CCA"/>
    <w:rsid w:val="00E60043"/>
    <w:rsid w:val="00E600A1"/>
    <w:rsid w:val="00E605EF"/>
    <w:rsid w:val="00E60BDA"/>
    <w:rsid w:val="00E60C05"/>
    <w:rsid w:val="00E611EB"/>
    <w:rsid w:val="00E612DC"/>
    <w:rsid w:val="00E61CF1"/>
    <w:rsid w:val="00E6217B"/>
    <w:rsid w:val="00E62356"/>
    <w:rsid w:val="00E62369"/>
    <w:rsid w:val="00E6267F"/>
    <w:rsid w:val="00E62B15"/>
    <w:rsid w:val="00E63002"/>
    <w:rsid w:val="00E635E5"/>
    <w:rsid w:val="00E6365C"/>
    <w:rsid w:val="00E63A4B"/>
    <w:rsid w:val="00E63EA3"/>
    <w:rsid w:val="00E645F0"/>
    <w:rsid w:val="00E64732"/>
    <w:rsid w:val="00E64E53"/>
    <w:rsid w:val="00E650B2"/>
    <w:rsid w:val="00E65633"/>
    <w:rsid w:val="00E6565F"/>
    <w:rsid w:val="00E65FA7"/>
    <w:rsid w:val="00E6637C"/>
    <w:rsid w:val="00E66509"/>
    <w:rsid w:val="00E66B8A"/>
    <w:rsid w:val="00E66CD1"/>
    <w:rsid w:val="00E6716A"/>
    <w:rsid w:val="00E67BA1"/>
    <w:rsid w:val="00E67F1D"/>
    <w:rsid w:val="00E70A6D"/>
    <w:rsid w:val="00E70AC0"/>
    <w:rsid w:val="00E70E72"/>
    <w:rsid w:val="00E71291"/>
    <w:rsid w:val="00E71AF5"/>
    <w:rsid w:val="00E72A93"/>
    <w:rsid w:val="00E736A9"/>
    <w:rsid w:val="00E73752"/>
    <w:rsid w:val="00E73FCA"/>
    <w:rsid w:val="00E7419B"/>
    <w:rsid w:val="00E74246"/>
    <w:rsid w:val="00E743A1"/>
    <w:rsid w:val="00E74571"/>
    <w:rsid w:val="00E74902"/>
    <w:rsid w:val="00E75325"/>
    <w:rsid w:val="00E75A1E"/>
    <w:rsid w:val="00E75F84"/>
    <w:rsid w:val="00E761A0"/>
    <w:rsid w:val="00E761F8"/>
    <w:rsid w:val="00E76C1C"/>
    <w:rsid w:val="00E77515"/>
    <w:rsid w:val="00E77567"/>
    <w:rsid w:val="00E779CA"/>
    <w:rsid w:val="00E77AC5"/>
    <w:rsid w:val="00E80483"/>
    <w:rsid w:val="00E80A87"/>
    <w:rsid w:val="00E80F05"/>
    <w:rsid w:val="00E80FE3"/>
    <w:rsid w:val="00E8227A"/>
    <w:rsid w:val="00E8228D"/>
    <w:rsid w:val="00E83666"/>
    <w:rsid w:val="00E836BA"/>
    <w:rsid w:val="00E83BA1"/>
    <w:rsid w:val="00E83C4A"/>
    <w:rsid w:val="00E8402E"/>
    <w:rsid w:val="00E85341"/>
    <w:rsid w:val="00E85A43"/>
    <w:rsid w:val="00E85BA1"/>
    <w:rsid w:val="00E85DBF"/>
    <w:rsid w:val="00E85E71"/>
    <w:rsid w:val="00E862FB"/>
    <w:rsid w:val="00E86B32"/>
    <w:rsid w:val="00E86C13"/>
    <w:rsid w:val="00E86C5B"/>
    <w:rsid w:val="00E871EA"/>
    <w:rsid w:val="00E87241"/>
    <w:rsid w:val="00E87307"/>
    <w:rsid w:val="00E87A56"/>
    <w:rsid w:val="00E90485"/>
    <w:rsid w:val="00E905A1"/>
    <w:rsid w:val="00E90679"/>
    <w:rsid w:val="00E90F55"/>
    <w:rsid w:val="00E913D1"/>
    <w:rsid w:val="00E91766"/>
    <w:rsid w:val="00E91966"/>
    <w:rsid w:val="00E919DD"/>
    <w:rsid w:val="00E91B56"/>
    <w:rsid w:val="00E91F30"/>
    <w:rsid w:val="00E92574"/>
    <w:rsid w:val="00E928F4"/>
    <w:rsid w:val="00E936AD"/>
    <w:rsid w:val="00E93971"/>
    <w:rsid w:val="00E93CF0"/>
    <w:rsid w:val="00E93E35"/>
    <w:rsid w:val="00E94541"/>
    <w:rsid w:val="00E955EC"/>
    <w:rsid w:val="00E9678F"/>
    <w:rsid w:val="00E97179"/>
    <w:rsid w:val="00E97704"/>
    <w:rsid w:val="00E97B00"/>
    <w:rsid w:val="00EA026B"/>
    <w:rsid w:val="00EA02F4"/>
    <w:rsid w:val="00EA040C"/>
    <w:rsid w:val="00EA0691"/>
    <w:rsid w:val="00EA06C3"/>
    <w:rsid w:val="00EA0808"/>
    <w:rsid w:val="00EA0E5F"/>
    <w:rsid w:val="00EA0F6E"/>
    <w:rsid w:val="00EA1946"/>
    <w:rsid w:val="00EA1B28"/>
    <w:rsid w:val="00EA1CEA"/>
    <w:rsid w:val="00EA227C"/>
    <w:rsid w:val="00EA284B"/>
    <w:rsid w:val="00EA2A71"/>
    <w:rsid w:val="00EA2AB2"/>
    <w:rsid w:val="00EA3064"/>
    <w:rsid w:val="00EA385D"/>
    <w:rsid w:val="00EA3B6B"/>
    <w:rsid w:val="00EA4380"/>
    <w:rsid w:val="00EA4508"/>
    <w:rsid w:val="00EA4797"/>
    <w:rsid w:val="00EA499B"/>
    <w:rsid w:val="00EA4C0B"/>
    <w:rsid w:val="00EA5161"/>
    <w:rsid w:val="00EA5AC8"/>
    <w:rsid w:val="00EA61C4"/>
    <w:rsid w:val="00EA6CF0"/>
    <w:rsid w:val="00EA6F21"/>
    <w:rsid w:val="00EA73F8"/>
    <w:rsid w:val="00EA74C8"/>
    <w:rsid w:val="00EA7594"/>
    <w:rsid w:val="00EA7F7E"/>
    <w:rsid w:val="00EB11FA"/>
    <w:rsid w:val="00EB1344"/>
    <w:rsid w:val="00EB1671"/>
    <w:rsid w:val="00EB1689"/>
    <w:rsid w:val="00EB16CC"/>
    <w:rsid w:val="00EB1762"/>
    <w:rsid w:val="00EB1C24"/>
    <w:rsid w:val="00EB237B"/>
    <w:rsid w:val="00EB29FD"/>
    <w:rsid w:val="00EB300E"/>
    <w:rsid w:val="00EB3184"/>
    <w:rsid w:val="00EB31AB"/>
    <w:rsid w:val="00EB33FB"/>
    <w:rsid w:val="00EB3791"/>
    <w:rsid w:val="00EB39C1"/>
    <w:rsid w:val="00EB3C4B"/>
    <w:rsid w:val="00EB3D52"/>
    <w:rsid w:val="00EB3E60"/>
    <w:rsid w:val="00EB4274"/>
    <w:rsid w:val="00EB428C"/>
    <w:rsid w:val="00EB51F9"/>
    <w:rsid w:val="00EB5524"/>
    <w:rsid w:val="00EB5A2D"/>
    <w:rsid w:val="00EB5BAD"/>
    <w:rsid w:val="00EB609C"/>
    <w:rsid w:val="00EB6157"/>
    <w:rsid w:val="00EB6584"/>
    <w:rsid w:val="00EB6B8F"/>
    <w:rsid w:val="00EB6CED"/>
    <w:rsid w:val="00EB71CE"/>
    <w:rsid w:val="00EC027C"/>
    <w:rsid w:val="00EC078A"/>
    <w:rsid w:val="00EC14B5"/>
    <w:rsid w:val="00EC1640"/>
    <w:rsid w:val="00EC1657"/>
    <w:rsid w:val="00EC1CC4"/>
    <w:rsid w:val="00EC2043"/>
    <w:rsid w:val="00EC2807"/>
    <w:rsid w:val="00EC285A"/>
    <w:rsid w:val="00EC2D78"/>
    <w:rsid w:val="00EC323F"/>
    <w:rsid w:val="00EC324D"/>
    <w:rsid w:val="00EC32C4"/>
    <w:rsid w:val="00EC3C51"/>
    <w:rsid w:val="00EC4E5E"/>
    <w:rsid w:val="00EC5497"/>
    <w:rsid w:val="00EC56F2"/>
    <w:rsid w:val="00EC5744"/>
    <w:rsid w:val="00EC57DC"/>
    <w:rsid w:val="00EC59CA"/>
    <w:rsid w:val="00EC5AEE"/>
    <w:rsid w:val="00EC5C81"/>
    <w:rsid w:val="00EC6704"/>
    <w:rsid w:val="00EC6BF2"/>
    <w:rsid w:val="00EC6D59"/>
    <w:rsid w:val="00EC6F80"/>
    <w:rsid w:val="00EC756D"/>
    <w:rsid w:val="00EC7F9E"/>
    <w:rsid w:val="00ED07E7"/>
    <w:rsid w:val="00ED0BC7"/>
    <w:rsid w:val="00ED13CD"/>
    <w:rsid w:val="00ED15F7"/>
    <w:rsid w:val="00ED170B"/>
    <w:rsid w:val="00ED1763"/>
    <w:rsid w:val="00ED1AC5"/>
    <w:rsid w:val="00ED1F44"/>
    <w:rsid w:val="00ED26C6"/>
    <w:rsid w:val="00ED2C87"/>
    <w:rsid w:val="00ED34FB"/>
    <w:rsid w:val="00ED3CD3"/>
    <w:rsid w:val="00ED3E71"/>
    <w:rsid w:val="00ED3EA6"/>
    <w:rsid w:val="00ED43D6"/>
    <w:rsid w:val="00ED4668"/>
    <w:rsid w:val="00ED4B36"/>
    <w:rsid w:val="00ED58A6"/>
    <w:rsid w:val="00ED6F9B"/>
    <w:rsid w:val="00ED72AC"/>
    <w:rsid w:val="00ED7627"/>
    <w:rsid w:val="00ED77C5"/>
    <w:rsid w:val="00ED7BBB"/>
    <w:rsid w:val="00EE02D9"/>
    <w:rsid w:val="00EE0CD6"/>
    <w:rsid w:val="00EE1178"/>
    <w:rsid w:val="00EE155C"/>
    <w:rsid w:val="00EE160A"/>
    <w:rsid w:val="00EE24FA"/>
    <w:rsid w:val="00EE2AFB"/>
    <w:rsid w:val="00EE36B8"/>
    <w:rsid w:val="00EE3945"/>
    <w:rsid w:val="00EE3C94"/>
    <w:rsid w:val="00EE493F"/>
    <w:rsid w:val="00EE49C5"/>
    <w:rsid w:val="00EE5144"/>
    <w:rsid w:val="00EE524B"/>
    <w:rsid w:val="00EE5968"/>
    <w:rsid w:val="00EE64FD"/>
    <w:rsid w:val="00EE6D11"/>
    <w:rsid w:val="00EE7C8D"/>
    <w:rsid w:val="00EE7D86"/>
    <w:rsid w:val="00EF04F1"/>
    <w:rsid w:val="00EF074D"/>
    <w:rsid w:val="00EF08B1"/>
    <w:rsid w:val="00EF0D63"/>
    <w:rsid w:val="00EF1326"/>
    <w:rsid w:val="00EF18F2"/>
    <w:rsid w:val="00EF1B11"/>
    <w:rsid w:val="00EF1C30"/>
    <w:rsid w:val="00EF2206"/>
    <w:rsid w:val="00EF221C"/>
    <w:rsid w:val="00EF2549"/>
    <w:rsid w:val="00EF270F"/>
    <w:rsid w:val="00EF2EAE"/>
    <w:rsid w:val="00EF31F2"/>
    <w:rsid w:val="00EF32D9"/>
    <w:rsid w:val="00EF34D2"/>
    <w:rsid w:val="00EF35EF"/>
    <w:rsid w:val="00EF45A5"/>
    <w:rsid w:val="00EF483E"/>
    <w:rsid w:val="00EF49B3"/>
    <w:rsid w:val="00EF4A96"/>
    <w:rsid w:val="00EF549A"/>
    <w:rsid w:val="00EF6583"/>
    <w:rsid w:val="00EF6899"/>
    <w:rsid w:val="00EF6C45"/>
    <w:rsid w:val="00EF6CDA"/>
    <w:rsid w:val="00EF7396"/>
    <w:rsid w:val="00F0008E"/>
    <w:rsid w:val="00F005AB"/>
    <w:rsid w:val="00F00F3E"/>
    <w:rsid w:val="00F00F5D"/>
    <w:rsid w:val="00F01342"/>
    <w:rsid w:val="00F0191E"/>
    <w:rsid w:val="00F027E7"/>
    <w:rsid w:val="00F02CEF"/>
    <w:rsid w:val="00F03696"/>
    <w:rsid w:val="00F03833"/>
    <w:rsid w:val="00F040F7"/>
    <w:rsid w:val="00F0422B"/>
    <w:rsid w:val="00F04254"/>
    <w:rsid w:val="00F043B0"/>
    <w:rsid w:val="00F04A3F"/>
    <w:rsid w:val="00F04C81"/>
    <w:rsid w:val="00F055B5"/>
    <w:rsid w:val="00F05B15"/>
    <w:rsid w:val="00F06776"/>
    <w:rsid w:val="00F06797"/>
    <w:rsid w:val="00F068A6"/>
    <w:rsid w:val="00F06DD5"/>
    <w:rsid w:val="00F07584"/>
    <w:rsid w:val="00F075C1"/>
    <w:rsid w:val="00F07EB6"/>
    <w:rsid w:val="00F1073B"/>
    <w:rsid w:val="00F1077C"/>
    <w:rsid w:val="00F109E8"/>
    <w:rsid w:val="00F1104B"/>
    <w:rsid w:val="00F1143B"/>
    <w:rsid w:val="00F114DA"/>
    <w:rsid w:val="00F117CC"/>
    <w:rsid w:val="00F11902"/>
    <w:rsid w:val="00F11C6D"/>
    <w:rsid w:val="00F11F1C"/>
    <w:rsid w:val="00F11F6F"/>
    <w:rsid w:val="00F13393"/>
    <w:rsid w:val="00F13653"/>
    <w:rsid w:val="00F13F0B"/>
    <w:rsid w:val="00F144FE"/>
    <w:rsid w:val="00F145CC"/>
    <w:rsid w:val="00F14696"/>
    <w:rsid w:val="00F1474E"/>
    <w:rsid w:val="00F1482A"/>
    <w:rsid w:val="00F14C54"/>
    <w:rsid w:val="00F159C2"/>
    <w:rsid w:val="00F1632D"/>
    <w:rsid w:val="00F172AA"/>
    <w:rsid w:val="00F17C9F"/>
    <w:rsid w:val="00F17CB6"/>
    <w:rsid w:val="00F17F2D"/>
    <w:rsid w:val="00F20E96"/>
    <w:rsid w:val="00F21F09"/>
    <w:rsid w:val="00F225AE"/>
    <w:rsid w:val="00F23251"/>
    <w:rsid w:val="00F23C4A"/>
    <w:rsid w:val="00F23CFF"/>
    <w:rsid w:val="00F2403E"/>
    <w:rsid w:val="00F2412B"/>
    <w:rsid w:val="00F24221"/>
    <w:rsid w:val="00F24ED9"/>
    <w:rsid w:val="00F24F87"/>
    <w:rsid w:val="00F252BE"/>
    <w:rsid w:val="00F2556F"/>
    <w:rsid w:val="00F25798"/>
    <w:rsid w:val="00F2616F"/>
    <w:rsid w:val="00F261BD"/>
    <w:rsid w:val="00F26A5F"/>
    <w:rsid w:val="00F26EC7"/>
    <w:rsid w:val="00F26F6E"/>
    <w:rsid w:val="00F2720D"/>
    <w:rsid w:val="00F27B81"/>
    <w:rsid w:val="00F27FD1"/>
    <w:rsid w:val="00F3059D"/>
    <w:rsid w:val="00F30BB5"/>
    <w:rsid w:val="00F3113A"/>
    <w:rsid w:val="00F317C3"/>
    <w:rsid w:val="00F337A1"/>
    <w:rsid w:val="00F34CF2"/>
    <w:rsid w:val="00F350CB"/>
    <w:rsid w:val="00F35B6E"/>
    <w:rsid w:val="00F35BA2"/>
    <w:rsid w:val="00F35C95"/>
    <w:rsid w:val="00F36739"/>
    <w:rsid w:val="00F36ED8"/>
    <w:rsid w:val="00F37029"/>
    <w:rsid w:val="00F37441"/>
    <w:rsid w:val="00F379F3"/>
    <w:rsid w:val="00F37F5E"/>
    <w:rsid w:val="00F37FFC"/>
    <w:rsid w:val="00F401FD"/>
    <w:rsid w:val="00F405C9"/>
    <w:rsid w:val="00F40928"/>
    <w:rsid w:val="00F40F32"/>
    <w:rsid w:val="00F41386"/>
    <w:rsid w:val="00F425DD"/>
    <w:rsid w:val="00F42ADB"/>
    <w:rsid w:val="00F42B84"/>
    <w:rsid w:val="00F42D8C"/>
    <w:rsid w:val="00F42EA4"/>
    <w:rsid w:val="00F446B7"/>
    <w:rsid w:val="00F44967"/>
    <w:rsid w:val="00F449C7"/>
    <w:rsid w:val="00F44B07"/>
    <w:rsid w:val="00F47148"/>
    <w:rsid w:val="00F471AA"/>
    <w:rsid w:val="00F478D4"/>
    <w:rsid w:val="00F50C5B"/>
    <w:rsid w:val="00F51656"/>
    <w:rsid w:val="00F51849"/>
    <w:rsid w:val="00F5188D"/>
    <w:rsid w:val="00F52634"/>
    <w:rsid w:val="00F5299A"/>
    <w:rsid w:val="00F52CF9"/>
    <w:rsid w:val="00F53103"/>
    <w:rsid w:val="00F53987"/>
    <w:rsid w:val="00F540F1"/>
    <w:rsid w:val="00F54203"/>
    <w:rsid w:val="00F54497"/>
    <w:rsid w:val="00F54DA2"/>
    <w:rsid w:val="00F5507B"/>
    <w:rsid w:val="00F568DD"/>
    <w:rsid w:val="00F568FA"/>
    <w:rsid w:val="00F56CB6"/>
    <w:rsid w:val="00F5706F"/>
    <w:rsid w:val="00F57D1E"/>
    <w:rsid w:val="00F6019D"/>
    <w:rsid w:val="00F60729"/>
    <w:rsid w:val="00F60742"/>
    <w:rsid w:val="00F60A96"/>
    <w:rsid w:val="00F60FAB"/>
    <w:rsid w:val="00F61012"/>
    <w:rsid w:val="00F6118F"/>
    <w:rsid w:val="00F61725"/>
    <w:rsid w:val="00F625A3"/>
    <w:rsid w:val="00F62C8C"/>
    <w:rsid w:val="00F6366F"/>
    <w:rsid w:val="00F63860"/>
    <w:rsid w:val="00F63C85"/>
    <w:rsid w:val="00F63F86"/>
    <w:rsid w:val="00F63F9C"/>
    <w:rsid w:val="00F6453F"/>
    <w:rsid w:val="00F64A00"/>
    <w:rsid w:val="00F64CE9"/>
    <w:rsid w:val="00F64E14"/>
    <w:rsid w:val="00F64F75"/>
    <w:rsid w:val="00F650F0"/>
    <w:rsid w:val="00F6536F"/>
    <w:rsid w:val="00F65BA3"/>
    <w:rsid w:val="00F65D65"/>
    <w:rsid w:val="00F669A5"/>
    <w:rsid w:val="00F66A32"/>
    <w:rsid w:val="00F66C54"/>
    <w:rsid w:val="00F67459"/>
    <w:rsid w:val="00F70446"/>
    <w:rsid w:val="00F70A64"/>
    <w:rsid w:val="00F70B62"/>
    <w:rsid w:val="00F71048"/>
    <w:rsid w:val="00F71467"/>
    <w:rsid w:val="00F71CCA"/>
    <w:rsid w:val="00F71CCC"/>
    <w:rsid w:val="00F71DFA"/>
    <w:rsid w:val="00F7273A"/>
    <w:rsid w:val="00F72761"/>
    <w:rsid w:val="00F72FC6"/>
    <w:rsid w:val="00F7323B"/>
    <w:rsid w:val="00F73BB6"/>
    <w:rsid w:val="00F745AA"/>
    <w:rsid w:val="00F75283"/>
    <w:rsid w:val="00F75683"/>
    <w:rsid w:val="00F7592A"/>
    <w:rsid w:val="00F75A9B"/>
    <w:rsid w:val="00F75B01"/>
    <w:rsid w:val="00F75D7C"/>
    <w:rsid w:val="00F763FC"/>
    <w:rsid w:val="00F770C0"/>
    <w:rsid w:val="00F77585"/>
    <w:rsid w:val="00F77964"/>
    <w:rsid w:val="00F77C6A"/>
    <w:rsid w:val="00F77C6D"/>
    <w:rsid w:val="00F80157"/>
    <w:rsid w:val="00F80215"/>
    <w:rsid w:val="00F8094E"/>
    <w:rsid w:val="00F80BE9"/>
    <w:rsid w:val="00F8146E"/>
    <w:rsid w:val="00F818C2"/>
    <w:rsid w:val="00F81CF1"/>
    <w:rsid w:val="00F81D73"/>
    <w:rsid w:val="00F827E7"/>
    <w:rsid w:val="00F82E60"/>
    <w:rsid w:val="00F83641"/>
    <w:rsid w:val="00F8376A"/>
    <w:rsid w:val="00F838C6"/>
    <w:rsid w:val="00F83CCB"/>
    <w:rsid w:val="00F83D84"/>
    <w:rsid w:val="00F840CB"/>
    <w:rsid w:val="00F8420D"/>
    <w:rsid w:val="00F84902"/>
    <w:rsid w:val="00F84D04"/>
    <w:rsid w:val="00F84E36"/>
    <w:rsid w:val="00F850C8"/>
    <w:rsid w:val="00F85C2E"/>
    <w:rsid w:val="00F868CD"/>
    <w:rsid w:val="00F87679"/>
    <w:rsid w:val="00F87786"/>
    <w:rsid w:val="00F87907"/>
    <w:rsid w:val="00F87A1E"/>
    <w:rsid w:val="00F87AD5"/>
    <w:rsid w:val="00F87C32"/>
    <w:rsid w:val="00F87FC7"/>
    <w:rsid w:val="00F90403"/>
    <w:rsid w:val="00F9076E"/>
    <w:rsid w:val="00F90D35"/>
    <w:rsid w:val="00F91C46"/>
    <w:rsid w:val="00F92631"/>
    <w:rsid w:val="00F92AE5"/>
    <w:rsid w:val="00F9355F"/>
    <w:rsid w:val="00F941E1"/>
    <w:rsid w:val="00F94998"/>
    <w:rsid w:val="00F9499C"/>
    <w:rsid w:val="00F94A96"/>
    <w:rsid w:val="00F94B88"/>
    <w:rsid w:val="00F94D90"/>
    <w:rsid w:val="00F94E38"/>
    <w:rsid w:val="00F95227"/>
    <w:rsid w:val="00F95840"/>
    <w:rsid w:val="00F95A3F"/>
    <w:rsid w:val="00F95AEE"/>
    <w:rsid w:val="00F95C0A"/>
    <w:rsid w:val="00F95C50"/>
    <w:rsid w:val="00F95EC1"/>
    <w:rsid w:val="00F96228"/>
    <w:rsid w:val="00F9655C"/>
    <w:rsid w:val="00F96738"/>
    <w:rsid w:val="00F96945"/>
    <w:rsid w:val="00F96E45"/>
    <w:rsid w:val="00F970D4"/>
    <w:rsid w:val="00F97784"/>
    <w:rsid w:val="00F97976"/>
    <w:rsid w:val="00FA03AF"/>
    <w:rsid w:val="00FA0F9B"/>
    <w:rsid w:val="00FA1F96"/>
    <w:rsid w:val="00FA21D9"/>
    <w:rsid w:val="00FA28A5"/>
    <w:rsid w:val="00FA33EC"/>
    <w:rsid w:val="00FA4A8E"/>
    <w:rsid w:val="00FA5048"/>
    <w:rsid w:val="00FA538D"/>
    <w:rsid w:val="00FA5ABF"/>
    <w:rsid w:val="00FA5B85"/>
    <w:rsid w:val="00FA6424"/>
    <w:rsid w:val="00FA6B2D"/>
    <w:rsid w:val="00FA6B4A"/>
    <w:rsid w:val="00FA6B8C"/>
    <w:rsid w:val="00FA6D29"/>
    <w:rsid w:val="00FA6FF2"/>
    <w:rsid w:val="00FA7413"/>
    <w:rsid w:val="00FA7CFC"/>
    <w:rsid w:val="00FB0CA6"/>
    <w:rsid w:val="00FB0D10"/>
    <w:rsid w:val="00FB101F"/>
    <w:rsid w:val="00FB175E"/>
    <w:rsid w:val="00FB17CD"/>
    <w:rsid w:val="00FB19F6"/>
    <w:rsid w:val="00FB1EDA"/>
    <w:rsid w:val="00FB1F28"/>
    <w:rsid w:val="00FB24ED"/>
    <w:rsid w:val="00FB2CC2"/>
    <w:rsid w:val="00FB313A"/>
    <w:rsid w:val="00FB3174"/>
    <w:rsid w:val="00FB3483"/>
    <w:rsid w:val="00FB366F"/>
    <w:rsid w:val="00FB3F6B"/>
    <w:rsid w:val="00FB4017"/>
    <w:rsid w:val="00FB4126"/>
    <w:rsid w:val="00FB5562"/>
    <w:rsid w:val="00FB5790"/>
    <w:rsid w:val="00FB592B"/>
    <w:rsid w:val="00FB5B4E"/>
    <w:rsid w:val="00FB5C48"/>
    <w:rsid w:val="00FB60E0"/>
    <w:rsid w:val="00FB6373"/>
    <w:rsid w:val="00FB6E34"/>
    <w:rsid w:val="00FC0599"/>
    <w:rsid w:val="00FC086F"/>
    <w:rsid w:val="00FC10DA"/>
    <w:rsid w:val="00FC1421"/>
    <w:rsid w:val="00FC1984"/>
    <w:rsid w:val="00FC1A47"/>
    <w:rsid w:val="00FC2C83"/>
    <w:rsid w:val="00FC320A"/>
    <w:rsid w:val="00FC44F7"/>
    <w:rsid w:val="00FC4814"/>
    <w:rsid w:val="00FC4EF2"/>
    <w:rsid w:val="00FC5420"/>
    <w:rsid w:val="00FC5A4A"/>
    <w:rsid w:val="00FC6025"/>
    <w:rsid w:val="00FC6A0D"/>
    <w:rsid w:val="00FC6ADF"/>
    <w:rsid w:val="00FC6F74"/>
    <w:rsid w:val="00FC7250"/>
    <w:rsid w:val="00FD0467"/>
    <w:rsid w:val="00FD06EA"/>
    <w:rsid w:val="00FD0A48"/>
    <w:rsid w:val="00FD0B78"/>
    <w:rsid w:val="00FD183E"/>
    <w:rsid w:val="00FD1A67"/>
    <w:rsid w:val="00FD1FE5"/>
    <w:rsid w:val="00FD2C8E"/>
    <w:rsid w:val="00FD2DF4"/>
    <w:rsid w:val="00FD325A"/>
    <w:rsid w:val="00FD3BED"/>
    <w:rsid w:val="00FD3E18"/>
    <w:rsid w:val="00FD3E3E"/>
    <w:rsid w:val="00FD4043"/>
    <w:rsid w:val="00FD4476"/>
    <w:rsid w:val="00FD484A"/>
    <w:rsid w:val="00FD4F98"/>
    <w:rsid w:val="00FD5337"/>
    <w:rsid w:val="00FD5FE0"/>
    <w:rsid w:val="00FD695B"/>
    <w:rsid w:val="00FD6B31"/>
    <w:rsid w:val="00FD6B6B"/>
    <w:rsid w:val="00FD7175"/>
    <w:rsid w:val="00FD7660"/>
    <w:rsid w:val="00FD7F4D"/>
    <w:rsid w:val="00FE0002"/>
    <w:rsid w:val="00FE0206"/>
    <w:rsid w:val="00FE16BE"/>
    <w:rsid w:val="00FE1CFE"/>
    <w:rsid w:val="00FE216F"/>
    <w:rsid w:val="00FE2FAD"/>
    <w:rsid w:val="00FE2FBD"/>
    <w:rsid w:val="00FE36C7"/>
    <w:rsid w:val="00FE3FB3"/>
    <w:rsid w:val="00FE4093"/>
    <w:rsid w:val="00FE45F0"/>
    <w:rsid w:val="00FE4939"/>
    <w:rsid w:val="00FE4CA6"/>
    <w:rsid w:val="00FE4F1D"/>
    <w:rsid w:val="00FE5015"/>
    <w:rsid w:val="00FE5C2A"/>
    <w:rsid w:val="00FE5CF8"/>
    <w:rsid w:val="00FE6276"/>
    <w:rsid w:val="00FE62F6"/>
    <w:rsid w:val="00FE63B8"/>
    <w:rsid w:val="00FE6572"/>
    <w:rsid w:val="00FE67BD"/>
    <w:rsid w:val="00FE67D7"/>
    <w:rsid w:val="00FE69C4"/>
    <w:rsid w:val="00FE7608"/>
    <w:rsid w:val="00FE77D9"/>
    <w:rsid w:val="00FE7873"/>
    <w:rsid w:val="00FE7C09"/>
    <w:rsid w:val="00FF03EA"/>
    <w:rsid w:val="00FF04D0"/>
    <w:rsid w:val="00FF128F"/>
    <w:rsid w:val="00FF169C"/>
    <w:rsid w:val="00FF1970"/>
    <w:rsid w:val="00FF1B58"/>
    <w:rsid w:val="00FF2B08"/>
    <w:rsid w:val="00FF2F52"/>
    <w:rsid w:val="00FF3275"/>
    <w:rsid w:val="00FF33E6"/>
    <w:rsid w:val="00FF360A"/>
    <w:rsid w:val="00FF3654"/>
    <w:rsid w:val="00FF38F6"/>
    <w:rsid w:val="00FF3E52"/>
    <w:rsid w:val="00FF4212"/>
    <w:rsid w:val="00FF42E0"/>
    <w:rsid w:val="00FF4514"/>
    <w:rsid w:val="00FF452F"/>
    <w:rsid w:val="00FF59C2"/>
    <w:rsid w:val="00FF6654"/>
    <w:rsid w:val="00FF69EB"/>
    <w:rsid w:val="00FF7372"/>
    <w:rsid w:val="00FF7442"/>
    <w:rsid w:val="00FF7F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index heading" w:uiPriority="0"/>
    <w:lsdException w:name="caption" w:qFormat="1"/>
    <w:lsdException w:name="table of figures" w:uiPriority="0"/>
    <w:lsdException w:name="envelope address" w:uiPriority="0"/>
    <w:lsdException w:name="envelope return" w:uiPriority="0"/>
    <w:lsdException w:name="endnote reference" w:uiPriority="0"/>
    <w:lsdException w:name="endnote text" w:uiPriority="0"/>
    <w:lsdException w:name="table of authorities" w:uiPriority="0"/>
    <w:lsdException w:name="macro" w:uiPriority="0"/>
    <w:lsdException w:name="toa heading"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lock Text" w:uiPriority="0"/>
    <w:lsdException w:name="Strong" w:semiHidden="0" w:uiPriority="22" w:unhideWhenUsed="0" w:qFormat="1"/>
    <w:lsdException w:name="Emphasis" w:semiHidden="0" w:unhideWhenUsed="0" w:qFormat="1"/>
    <w:lsdException w:name="Document Map" w:uiPriority="0"/>
    <w:lsdException w:name="E-mail Signature" w:uiPriority="0"/>
    <w:lsdException w:name="HTML Top of Form" w:uiPriority="0"/>
    <w:lsdException w:name="HTML Bottom of Form" w:uiPriority="0"/>
    <w:lsdException w:name="HTML Address" w:uiPriority="0"/>
    <w:lsdException w:name="HTML Preformatted" w:uiPriority="0"/>
    <w:lsdException w:name="Outline List 2" w:uiPriority="0"/>
    <w:lsdException w:name="Table List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8">
    <w:name w:val="Normal"/>
    <w:qFormat/>
    <w:rsid w:val="00647E99"/>
    <w:rPr>
      <w:sz w:val="24"/>
      <w:szCs w:val="24"/>
    </w:rPr>
  </w:style>
  <w:style w:type="paragraph" w:styleId="15">
    <w:name w:val="heading 1"/>
    <w:aliases w:val="H1,h1,Глава 1,Document Header1,Заголовок 1 Знак2 Знак,Заголовок 1 Знак1 Знак Знак,Заголовок 1 Знак Знак Знак Знак,Заголовок 1 Знак Знак1 Знак Знак,Заголовок 1 Знак1 Знак1,Заголовок 1 Знак Знак Знак1"/>
    <w:basedOn w:val="a8"/>
    <w:next w:val="a8"/>
    <w:link w:val="19"/>
    <w:uiPriority w:val="99"/>
    <w:qFormat/>
    <w:rsid w:val="00AB2835"/>
    <w:pPr>
      <w:keepNext/>
      <w:spacing w:before="240" w:after="60"/>
      <w:jc w:val="center"/>
      <w:outlineLvl w:val="0"/>
    </w:pPr>
    <w:rPr>
      <w:b/>
      <w:kern w:val="28"/>
      <w:sz w:val="36"/>
      <w:szCs w:val="20"/>
      <w:lang w:val="x-none" w:eastAsia="x-none"/>
    </w:rPr>
  </w:style>
  <w:style w:type="paragraph" w:styleId="22">
    <w:name w:val="heading 2"/>
    <w:aliases w:val="h2,Gliederung2,Gliederung,H2,Indented Heading,H21,H22,Indented Heading1,Indented Heading2,Indented Heading3,Indented Heading4,H23,H211,H221,Indented Heading5,Indented Heading6,Indented Heading7,H24,H212,H222,Indented Heading8,H25,H213,H223"/>
    <w:basedOn w:val="a8"/>
    <w:next w:val="a8"/>
    <w:link w:val="23"/>
    <w:uiPriority w:val="99"/>
    <w:qFormat/>
    <w:rsid w:val="00AB2835"/>
    <w:pPr>
      <w:keepNext/>
      <w:jc w:val="center"/>
      <w:outlineLvl w:val="1"/>
    </w:pPr>
    <w:rPr>
      <w:b/>
      <w:bCs/>
      <w:lang w:val="x-none" w:eastAsia="x-none"/>
    </w:rPr>
  </w:style>
  <w:style w:type="paragraph" w:styleId="34">
    <w:name w:val="heading 3"/>
    <w:aliases w:val="h3,Gliederung3 Char,Gliederung3,H3"/>
    <w:basedOn w:val="a8"/>
    <w:next w:val="a8"/>
    <w:link w:val="35"/>
    <w:uiPriority w:val="99"/>
    <w:qFormat/>
    <w:rsid w:val="00AB2835"/>
    <w:pPr>
      <w:keepNext/>
      <w:spacing w:before="240" w:after="60"/>
      <w:outlineLvl w:val="2"/>
    </w:pPr>
    <w:rPr>
      <w:rFonts w:ascii="Arial" w:hAnsi="Arial"/>
      <w:b/>
      <w:szCs w:val="20"/>
      <w:lang w:val="x-none" w:eastAsia="x-none"/>
    </w:rPr>
  </w:style>
  <w:style w:type="paragraph" w:styleId="42">
    <w:name w:val="heading 4"/>
    <w:aliases w:val="4,I4,l4,heading4,I41,41,l41,heading41,(Shift Ctrl 4),Titre 41,t4.T4,4heading,h4,a.,4 dash,d,4 dash1,d1,31,h41,a.1,4 dash2,d2,32,h42,a.2,4 dash3,d3,33,h43,a.3,4 dash4,d4,34,h44,a.4,Sub sub heading,4 dash5,d5,35,h45,a.5,Sub sub heading1"/>
    <w:basedOn w:val="a8"/>
    <w:next w:val="a8"/>
    <w:link w:val="43"/>
    <w:uiPriority w:val="99"/>
    <w:qFormat/>
    <w:rsid w:val="00AB2835"/>
    <w:pPr>
      <w:keepNext/>
      <w:spacing w:before="240" w:after="60"/>
      <w:outlineLvl w:val="3"/>
    </w:pPr>
    <w:rPr>
      <w:rFonts w:ascii="Arial" w:eastAsia="Arial Unicode MS" w:hAnsi="Arial"/>
      <w:szCs w:val="20"/>
      <w:lang w:val="x-none" w:eastAsia="x-none"/>
    </w:rPr>
  </w:style>
  <w:style w:type="paragraph" w:styleId="51">
    <w:name w:val="heading 5"/>
    <w:aliases w:val="H5,PIM 5,5,ITT t5,PA Pico Section"/>
    <w:basedOn w:val="a8"/>
    <w:next w:val="a8"/>
    <w:link w:val="52"/>
    <w:uiPriority w:val="99"/>
    <w:qFormat/>
    <w:rsid w:val="00AB2835"/>
    <w:pPr>
      <w:spacing w:before="240" w:after="60"/>
      <w:outlineLvl w:val="4"/>
    </w:pPr>
    <w:rPr>
      <w:sz w:val="22"/>
      <w:szCs w:val="20"/>
      <w:lang w:val="x-none" w:eastAsia="x-none"/>
    </w:rPr>
  </w:style>
  <w:style w:type="paragraph" w:styleId="6">
    <w:name w:val="heading 6"/>
    <w:basedOn w:val="a8"/>
    <w:next w:val="a8"/>
    <w:link w:val="60"/>
    <w:uiPriority w:val="99"/>
    <w:qFormat/>
    <w:rsid w:val="00AB2835"/>
    <w:pPr>
      <w:spacing w:before="240" w:after="60"/>
      <w:outlineLvl w:val="5"/>
    </w:pPr>
    <w:rPr>
      <w:i/>
      <w:sz w:val="22"/>
      <w:szCs w:val="20"/>
      <w:lang w:val="x-none" w:eastAsia="x-none"/>
    </w:rPr>
  </w:style>
  <w:style w:type="paragraph" w:styleId="7">
    <w:name w:val="heading 7"/>
    <w:aliases w:val="PIM 7"/>
    <w:basedOn w:val="a8"/>
    <w:next w:val="a8"/>
    <w:link w:val="70"/>
    <w:qFormat/>
    <w:rsid w:val="00AB2835"/>
    <w:pPr>
      <w:spacing w:before="240" w:after="60"/>
      <w:outlineLvl w:val="6"/>
    </w:pPr>
    <w:rPr>
      <w:rFonts w:ascii="Arial" w:hAnsi="Arial"/>
      <w:sz w:val="20"/>
      <w:szCs w:val="20"/>
      <w:lang w:val="x-none" w:eastAsia="x-none"/>
    </w:rPr>
  </w:style>
  <w:style w:type="paragraph" w:styleId="8">
    <w:name w:val="heading 8"/>
    <w:aliases w:val="Legal Level 1.1.1."/>
    <w:basedOn w:val="a8"/>
    <w:next w:val="a8"/>
    <w:link w:val="80"/>
    <w:qFormat/>
    <w:rsid w:val="00AB2835"/>
    <w:pPr>
      <w:spacing w:before="240" w:after="60"/>
      <w:outlineLvl w:val="7"/>
    </w:pPr>
    <w:rPr>
      <w:rFonts w:ascii="Arial" w:hAnsi="Arial"/>
      <w:i/>
      <w:sz w:val="20"/>
      <w:szCs w:val="20"/>
      <w:lang w:val="x-none" w:eastAsia="x-none"/>
    </w:rPr>
  </w:style>
  <w:style w:type="paragraph" w:styleId="9">
    <w:name w:val="heading 9"/>
    <w:basedOn w:val="a8"/>
    <w:next w:val="a8"/>
    <w:link w:val="90"/>
    <w:qFormat/>
    <w:rsid w:val="00AB2835"/>
    <w:pPr>
      <w:spacing w:before="240" w:after="60"/>
      <w:outlineLvl w:val="8"/>
    </w:pPr>
    <w:rPr>
      <w:rFonts w:ascii="Arial" w:hAnsi="Arial"/>
      <w:b/>
      <w:i/>
      <w:sz w:val="18"/>
      <w:szCs w:val="20"/>
      <w:lang w:val="x-none" w:eastAsia="x-none"/>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9">
    <w:name w:val="Заголовок 1 Знак"/>
    <w:aliases w:val="H1 Знак,h1 Знак,Глава 1 Знак,Document Header1 Знак,Заголовок 1 Знак2 Знак Знак1,Заголовок 1 Знак1 Знак Знак Знак1,Заголовок 1 Знак Знак Знак Знак Знак1,Заголовок 1 Знак Знак1 Знак Знак Знак,Заголовок 1 Знак1 Знак1 Знак"/>
    <w:link w:val="15"/>
    <w:rsid w:val="00AB2835"/>
    <w:rPr>
      <w:b/>
      <w:kern w:val="28"/>
      <w:sz w:val="36"/>
    </w:rPr>
  </w:style>
  <w:style w:type="character" w:customStyle="1" w:styleId="23">
    <w:name w:val="Заголовок 2 Знак"/>
    <w:aliases w:val="h2 Знак,Gliederung2 Знак,Gliederung Знак,H2 Знак,Indented Heading Знак,H21 Знак,H22 Знак,Indented Heading1 Знак,Indented Heading2 Знак,Indented Heading3 Знак,Indented Heading4 Знак,H23 Знак,H211 Знак,H221 Знак,Indented Heading5 Знак"/>
    <w:link w:val="22"/>
    <w:uiPriority w:val="99"/>
    <w:rsid w:val="00AB2835"/>
    <w:rPr>
      <w:b/>
      <w:bCs/>
      <w:sz w:val="24"/>
      <w:szCs w:val="24"/>
    </w:rPr>
  </w:style>
  <w:style w:type="character" w:customStyle="1" w:styleId="35">
    <w:name w:val="Заголовок 3 Знак"/>
    <w:aliases w:val="h3 Знак1,Gliederung3 Char Знак1,Gliederung3 Знак1,H3 Знак1"/>
    <w:link w:val="34"/>
    <w:uiPriority w:val="99"/>
    <w:rsid w:val="00AB2835"/>
    <w:rPr>
      <w:rFonts w:ascii="Arial" w:hAnsi="Arial"/>
      <w:b/>
      <w:sz w:val="24"/>
    </w:rPr>
  </w:style>
  <w:style w:type="character" w:customStyle="1" w:styleId="43">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link w:val="42"/>
    <w:uiPriority w:val="99"/>
    <w:rsid w:val="00AB2835"/>
    <w:rPr>
      <w:rFonts w:ascii="Arial" w:eastAsia="Arial Unicode MS" w:hAnsi="Arial"/>
      <w:sz w:val="24"/>
    </w:rPr>
  </w:style>
  <w:style w:type="character" w:customStyle="1" w:styleId="52">
    <w:name w:val="Заголовок 5 Знак"/>
    <w:aliases w:val="H5 Знак,PIM 5 Знак,5 Знак,ITT t5 Знак,PA Pico Section Знак"/>
    <w:link w:val="51"/>
    <w:uiPriority w:val="99"/>
    <w:rsid w:val="00AB2835"/>
    <w:rPr>
      <w:sz w:val="22"/>
    </w:rPr>
  </w:style>
  <w:style w:type="character" w:customStyle="1" w:styleId="60">
    <w:name w:val="Заголовок 6 Знак"/>
    <w:link w:val="6"/>
    <w:uiPriority w:val="99"/>
    <w:rsid w:val="00AB2835"/>
    <w:rPr>
      <w:i/>
      <w:sz w:val="22"/>
    </w:rPr>
  </w:style>
  <w:style w:type="character" w:customStyle="1" w:styleId="70">
    <w:name w:val="Заголовок 7 Знак"/>
    <w:aliases w:val="PIM 7 Знак"/>
    <w:link w:val="7"/>
    <w:rsid w:val="00AB2835"/>
    <w:rPr>
      <w:rFonts w:ascii="Arial" w:hAnsi="Arial"/>
    </w:rPr>
  </w:style>
  <w:style w:type="character" w:customStyle="1" w:styleId="80">
    <w:name w:val="Заголовок 8 Знак"/>
    <w:aliases w:val="Legal Level 1.1.1. Знак"/>
    <w:link w:val="8"/>
    <w:rsid w:val="00AB2835"/>
    <w:rPr>
      <w:rFonts w:ascii="Arial" w:hAnsi="Arial"/>
      <w:i/>
    </w:rPr>
  </w:style>
  <w:style w:type="character" w:customStyle="1" w:styleId="90">
    <w:name w:val="Заголовок 9 Знак"/>
    <w:link w:val="9"/>
    <w:rsid w:val="00AB2835"/>
    <w:rPr>
      <w:rFonts w:ascii="Arial" w:hAnsi="Arial"/>
      <w:b/>
      <w:i/>
      <w:sz w:val="18"/>
    </w:rPr>
  </w:style>
  <w:style w:type="paragraph" w:customStyle="1" w:styleId="36">
    <w:name w:val="Название3"/>
    <w:basedOn w:val="a8"/>
    <w:link w:val="ac"/>
    <w:uiPriority w:val="99"/>
    <w:qFormat/>
    <w:rsid w:val="00AB2835"/>
    <w:pPr>
      <w:widowControl w:val="0"/>
      <w:shd w:val="clear" w:color="auto" w:fill="FFFFFF"/>
      <w:autoSpaceDE w:val="0"/>
      <w:autoSpaceDN w:val="0"/>
      <w:adjustRightInd w:val="0"/>
      <w:ind w:left="72"/>
      <w:jc w:val="center"/>
    </w:pPr>
    <w:rPr>
      <w:bCs/>
      <w:color w:val="000000"/>
      <w:spacing w:val="13"/>
      <w:szCs w:val="22"/>
      <w:lang w:val="x-none" w:eastAsia="x-none"/>
    </w:rPr>
  </w:style>
  <w:style w:type="character" w:customStyle="1" w:styleId="ac">
    <w:name w:val="Название Знак"/>
    <w:aliases w:val="Заголовок Знак"/>
    <w:link w:val="36"/>
    <w:uiPriority w:val="99"/>
    <w:rsid w:val="00AB2835"/>
    <w:rPr>
      <w:bCs/>
      <w:color w:val="000000"/>
      <w:spacing w:val="13"/>
      <w:sz w:val="24"/>
      <w:szCs w:val="22"/>
      <w:shd w:val="clear" w:color="auto" w:fill="FFFFFF"/>
    </w:rPr>
  </w:style>
  <w:style w:type="paragraph" w:styleId="ad">
    <w:name w:val="Subtitle"/>
    <w:aliases w:val="год таблица"/>
    <w:basedOn w:val="a8"/>
    <w:link w:val="ae"/>
    <w:uiPriority w:val="99"/>
    <w:qFormat/>
    <w:rsid w:val="00AB2835"/>
    <w:pPr>
      <w:autoSpaceDE w:val="0"/>
      <w:autoSpaceDN w:val="0"/>
      <w:jc w:val="center"/>
    </w:pPr>
    <w:rPr>
      <w:i/>
      <w:lang w:val="x-none" w:eastAsia="x-none"/>
    </w:rPr>
  </w:style>
  <w:style w:type="character" w:customStyle="1" w:styleId="ae">
    <w:name w:val="Подзаголовок Знак"/>
    <w:aliases w:val="год таблица Знак"/>
    <w:link w:val="ad"/>
    <w:uiPriority w:val="99"/>
    <w:rsid w:val="004E7ABF"/>
    <w:rPr>
      <w:i/>
      <w:sz w:val="24"/>
      <w:szCs w:val="24"/>
    </w:rPr>
  </w:style>
  <w:style w:type="character" w:customStyle="1" w:styleId="310">
    <w:name w:val="Заголовок 3 Знак1"/>
    <w:aliases w:val="h3 Знак,Gliederung3 Char Знак,Gliederung3 Знак,H3 Знак,H3 Знак Знак"/>
    <w:uiPriority w:val="99"/>
    <w:rsid w:val="00AB2835"/>
    <w:rPr>
      <w:rFonts w:ascii="Arial" w:hAnsi="Arial"/>
      <w:b/>
      <w:sz w:val="24"/>
    </w:rPr>
  </w:style>
  <w:style w:type="paragraph" w:styleId="af">
    <w:name w:val="caption"/>
    <w:aliases w:val="Название объекта Знак"/>
    <w:basedOn w:val="a8"/>
    <w:next w:val="a8"/>
    <w:uiPriority w:val="99"/>
    <w:qFormat/>
    <w:rsid w:val="00AB2835"/>
    <w:pPr>
      <w:widowControl w:val="0"/>
      <w:autoSpaceDE w:val="0"/>
      <w:autoSpaceDN w:val="0"/>
      <w:adjustRightInd w:val="0"/>
      <w:spacing w:before="120" w:after="120"/>
    </w:pPr>
    <w:rPr>
      <w:b/>
      <w:bCs/>
      <w:sz w:val="20"/>
      <w:szCs w:val="20"/>
    </w:rPr>
  </w:style>
  <w:style w:type="character" w:styleId="af0">
    <w:name w:val="Strong"/>
    <w:uiPriority w:val="22"/>
    <w:qFormat/>
    <w:rsid w:val="00AB2835"/>
    <w:rPr>
      <w:b/>
      <w:bCs/>
    </w:rPr>
  </w:style>
  <w:style w:type="character" w:styleId="af1">
    <w:name w:val="Emphasis"/>
    <w:uiPriority w:val="99"/>
    <w:qFormat/>
    <w:rsid w:val="00AB2835"/>
    <w:rPr>
      <w:i/>
      <w:iCs/>
    </w:rPr>
  </w:style>
  <w:style w:type="paragraph" w:styleId="af2">
    <w:name w:val="List Paragraph"/>
    <w:aliases w:val="Bullet List,FooterText,numbered,Список нумерованный цифры,-Абзац списка,List Paragraph3"/>
    <w:basedOn w:val="a8"/>
    <w:link w:val="af3"/>
    <w:uiPriority w:val="99"/>
    <w:qFormat/>
    <w:rsid w:val="00AB2835"/>
    <w:pPr>
      <w:spacing w:after="200" w:line="276" w:lineRule="auto"/>
      <w:ind w:left="720"/>
    </w:pPr>
    <w:rPr>
      <w:rFonts w:ascii="Calibri" w:eastAsia="Calibri" w:hAnsi="Calibri"/>
      <w:sz w:val="22"/>
      <w:szCs w:val="22"/>
      <w:lang w:val="x-none" w:eastAsia="en-US"/>
    </w:rPr>
  </w:style>
  <w:style w:type="character" w:customStyle="1" w:styleId="af3">
    <w:name w:val="Абзац списка Знак"/>
    <w:aliases w:val="Bullet List Знак,FooterText Знак,numbered Знак,Список нумерованный цифры Знак,-Абзац списка Знак,List Paragraph3 Знак"/>
    <w:link w:val="af2"/>
    <w:uiPriority w:val="34"/>
    <w:locked/>
    <w:rsid w:val="0016317A"/>
    <w:rPr>
      <w:rFonts w:ascii="Calibri" w:eastAsia="Calibri" w:hAnsi="Calibri"/>
      <w:sz w:val="22"/>
      <w:szCs w:val="22"/>
      <w:lang w:eastAsia="en-US"/>
    </w:rPr>
  </w:style>
  <w:style w:type="paragraph" w:styleId="af4">
    <w:name w:val="TOC Heading"/>
    <w:basedOn w:val="15"/>
    <w:next w:val="a8"/>
    <w:qFormat/>
    <w:rsid w:val="00AB2835"/>
    <w:pPr>
      <w:keepLines/>
      <w:spacing w:before="480" w:after="0" w:line="276" w:lineRule="auto"/>
      <w:jc w:val="left"/>
      <w:outlineLvl w:val="9"/>
    </w:pPr>
    <w:rPr>
      <w:rFonts w:ascii="Cambria" w:hAnsi="Cambria"/>
      <w:bCs/>
      <w:color w:val="365F91"/>
      <w:kern w:val="0"/>
      <w:sz w:val="28"/>
      <w:szCs w:val="28"/>
      <w:lang w:eastAsia="en-US"/>
    </w:rPr>
  </w:style>
  <w:style w:type="paragraph" w:customStyle="1" w:styleId="af5">
    <w:name w:val="ТЛ_Заказчик"/>
    <w:basedOn w:val="a8"/>
    <w:link w:val="af6"/>
    <w:qFormat/>
    <w:rsid w:val="00AB2835"/>
    <w:pPr>
      <w:jc w:val="center"/>
    </w:pPr>
    <w:rPr>
      <w:sz w:val="28"/>
      <w:szCs w:val="28"/>
      <w:lang w:val="x-none" w:eastAsia="x-none"/>
    </w:rPr>
  </w:style>
  <w:style w:type="character" w:customStyle="1" w:styleId="af6">
    <w:name w:val="ТЛ_Заказчик Знак"/>
    <w:link w:val="af5"/>
    <w:rsid w:val="00AB2835"/>
    <w:rPr>
      <w:sz w:val="28"/>
      <w:szCs w:val="28"/>
    </w:rPr>
  </w:style>
  <w:style w:type="paragraph" w:customStyle="1" w:styleId="af7">
    <w:name w:val="ТЛ_Утверждаю"/>
    <w:basedOn w:val="a8"/>
    <w:link w:val="af8"/>
    <w:qFormat/>
    <w:rsid w:val="00AB2835"/>
    <w:pPr>
      <w:ind w:left="4860"/>
      <w:jc w:val="center"/>
    </w:pPr>
    <w:rPr>
      <w:sz w:val="28"/>
      <w:szCs w:val="28"/>
      <w:lang w:val="x-none" w:eastAsia="x-none"/>
    </w:rPr>
  </w:style>
  <w:style w:type="character" w:customStyle="1" w:styleId="af8">
    <w:name w:val="ТЛ_Утверждаю Знак"/>
    <w:link w:val="af7"/>
    <w:rsid w:val="00AB2835"/>
    <w:rPr>
      <w:sz w:val="28"/>
      <w:szCs w:val="28"/>
    </w:rPr>
  </w:style>
  <w:style w:type="paragraph" w:customStyle="1" w:styleId="af9">
    <w:name w:val="ТЛ_Название"/>
    <w:basedOn w:val="a8"/>
    <w:link w:val="afa"/>
    <w:qFormat/>
    <w:rsid w:val="00AB2835"/>
    <w:pPr>
      <w:jc w:val="center"/>
    </w:pPr>
    <w:rPr>
      <w:b/>
      <w:sz w:val="28"/>
      <w:szCs w:val="28"/>
      <w:lang w:val="x-none" w:eastAsia="x-none"/>
    </w:rPr>
  </w:style>
  <w:style w:type="character" w:customStyle="1" w:styleId="afa">
    <w:name w:val="ТЛ_Название Знак"/>
    <w:link w:val="af9"/>
    <w:rsid w:val="00AB2835"/>
    <w:rPr>
      <w:b/>
      <w:sz w:val="28"/>
      <w:szCs w:val="28"/>
    </w:rPr>
  </w:style>
  <w:style w:type="paragraph" w:customStyle="1" w:styleId="afb">
    <w:name w:val="ТЛ_Город и Дата"/>
    <w:basedOn w:val="a8"/>
    <w:link w:val="afc"/>
    <w:qFormat/>
    <w:rsid w:val="00AB2835"/>
    <w:pPr>
      <w:jc w:val="center"/>
    </w:pPr>
    <w:rPr>
      <w:sz w:val="28"/>
      <w:szCs w:val="28"/>
      <w:lang w:val="x-none" w:eastAsia="x-none"/>
    </w:rPr>
  </w:style>
  <w:style w:type="character" w:customStyle="1" w:styleId="afc">
    <w:name w:val="ТЛ_Город и Дата Знак"/>
    <w:link w:val="afb"/>
    <w:rsid w:val="00AB2835"/>
    <w:rPr>
      <w:sz w:val="28"/>
      <w:szCs w:val="28"/>
    </w:rPr>
  </w:style>
  <w:style w:type="paragraph" w:customStyle="1" w:styleId="afd">
    <w:name w:val="АД_Наименование Разделов"/>
    <w:basedOn w:val="15"/>
    <w:link w:val="afe"/>
    <w:uiPriority w:val="99"/>
    <w:qFormat/>
    <w:rsid w:val="00AB2835"/>
    <w:rPr>
      <w:sz w:val="28"/>
    </w:rPr>
  </w:style>
  <w:style w:type="character" w:customStyle="1" w:styleId="afe">
    <w:name w:val="АД_Наименование Разделов Знак"/>
    <w:link w:val="afd"/>
    <w:uiPriority w:val="99"/>
    <w:rsid w:val="00AB2835"/>
    <w:rPr>
      <w:b/>
      <w:kern w:val="28"/>
      <w:sz w:val="28"/>
    </w:rPr>
  </w:style>
  <w:style w:type="paragraph" w:customStyle="1" w:styleId="aff">
    <w:name w:val="АД_Наименование главы с нумерацией"/>
    <w:basedOn w:val="a8"/>
    <w:link w:val="aff0"/>
    <w:qFormat/>
    <w:rsid w:val="00AB2835"/>
    <w:pPr>
      <w:keepNext/>
      <w:spacing w:line="360" w:lineRule="auto"/>
      <w:jc w:val="center"/>
      <w:outlineLvl w:val="1"/>
    </w:pPr>
    <w:rPr>
      <w:b/>
      <w:bCs/>
      <w:lang w:val="x-none" w:eastAsia="x-none"/>
    </w:rPr>
  </w:style>
  <w:style w:type="paragraph" w:customStyle="1" w:styleId="aff1">
    <w:name w:val="АД_Наименование главы без нумерации"/>
    <w:basedOn w:val="22"/>
    <w:link w:val="aff2"/>
    <w:qFormat/>
    <w:rsid w:val="00AB2835"/>
  </w:style>
  <w:style w:type="character" w:customStyle="1" w:styleId="aff2">
    <w:name w:val="АД_Наименование главы без нумерации Знак"/>
    <w:basedOn w:val="23"/>
    <w:link w:val="aff1"/>
    <w:rsid w:val="00AB2835"/>
    <w:rPr>
      <w:b/>
      <w:bCs/>
      <w:sz w:val="24"/>
      <w:szCs w:val="24"/>
    </w:rPr>
  </w:style>
  <w:style w:type="paragraph" w:customStyle="1" w:styleId="aff3">
    <w:name w:val="АД_Нумерованный пункт"/>
    <w:basedOn w:val="a8"/>
    <w:link w:val="aff4"/>
    <w:qFormat/>
    <w:rsid w:val="00AB2835"/>
    <w:pPr>
      <w:keepNext/>
      <w:spacing w:before="240" w:after="60"/>
      <w:outlineLvl w:val="2"/>
    </w:pPr>
    <w:rPr>
      <w:b/>
      <w:szCs w:val="20"/>
      <w:lang w:val="x-none" w:eastAsia="x-none"/>
    </w:rPr>
  </w:style>
  <w:style w:type="character" w:customStyle="1" w:styleId="aff4">
    <w:name w:val="АД_Нумерованный пункт Знак"/>
    <w:link w:val="aff3"/>
    <w:rsid w:val="00AB2835"/>
    <w:rPr>
      <w:b/>
      <w:sz w:val="24"/>
    </w:rPr>
  </w:style>
  <w:style w:type="paragraph" w:customStyle="1" w:styleId="aff5">
    <w:name w:val="АД_Нумерованный подпункт"/>
    <w:basedOn w:val="a8"/>
    <w:link w:val="aff6"/>
    <w:qFormat/>
    <w:rsid w:val="00AB2835"/>
    <w:pPr>
      <w:tabs>
        <w:tab w:val="left" w:pos="720"/>
      </w:tabs>
    </w:pPr>
    <w:rPr>
      <w:lang w:val="x-none" w:eastAsia="x-none"/>
    </w:rPr>
  </w:style>
  <w:style w:type="character" w:customStyle="1" w:styleId="aff6">
    <w:name w:val="АД_Нумерованный подпункт Знак"/>
    <w:link w:val="aff5"/>
    <w:rsid w:val="00AB2835"/>
    <w:rPr>
      <w:sz w:val="24"/>
      <w:szCs w:val="24"/>
    </w:rPr>
  </w:style>
  <w:style w:type="paragraph" w:customStyle="1" w:styleId="a4">
    <w:name w:val="АД_Основной текст"/>
    <w:basedOn w:val="a8"/>
    <w:link w:val="aff7"/>
    <w:qFormat/>
    <w:rsid w:val="00AB2835"/>
    <w:pPr>
      <w:numPr>
        <w:ilvl w:val="2"/>
        <w:numId w:val="1"/>
      </w:numPr>
    </w:pPr>
    <w:rPr>
      <w:lang w:val="x-none" w:eastAsia="x-none"/>
    </w:rPr>
  </w:style>
  <w:style w:type="character" w:customStyle="1" w:styleId="aff7">
    <w:name w:val="АД_Основной текст Знак"/>
    <w:link w:val="a4"/>
    <w:rsid w:val="00AB2835"/>
    <w:rPr>
      <w:sz w:val="24"/>
      <w:szCs w:val="24"/>
      <w:lang w:val="x-none" w:eastAsia="x-none"/>
    </w:rPr>
  </w:style>
  <w:style w:type="paragraph" w:customStyle="1" w:styleId="aff8">
    <w:name w:val="АД_Заголовки таблиц"/>
    <w:basedOn w:val="a8"/>
    <w:qFormat/>
    <w:rsid w:val="00AB2835"/>
    <w:pPr>
      <w:jc w:val="center"/>
    </w:pPr>
    <w:rPr>
      <w:b/>
      <w:bCs/>
    </w:rPr>
  </w:style>
  <w:style w:type="paragraph" w:customStyle="1" w:styleId="aff9">
    <w:name w:val="АД_Основной текст по центру полужирный"/>
    <w:basedOn w:val="a8"/>
    <w:link w:val="affa"/>
    <w:qFormat/>
    <w:rsid w:val="00AB2835"/>
    <w:pPr>
      <w:ind w:firstLine="567"/>
      <w:jc w:val="center"/>
    </w:pPr>
    <w:rPr>
      <w:b/>
      <w:lang w:val="x-none" w:eastAsia="x-none"/>
    </w:rPr>
  </w:style>
  <w:style w:type="character" w:customStyle="1" w:styleId="affa">
    <w:name w:val="АД_Основной текст по центру полужирный Знак"/>
    <w:link w:val="aff9"/>
    <w:rsid w:val="00AB2835"/>
    <w:rPr>
      <w:b/>
      <w:sz w:val="24"/>
      <w:szCs w:val="24"/>
    </w:rPr>
  </w:style>
  <w:style w:type="paragraph" w:customStyle="1" w:styleId="37">
    <w:name w:val="АД_Текст отступ 3"/>
    <w:aliases w:val="25"/>
    <w:basedOn w:val="a8"/>
    <w:link w:val="38"/>
    <w:qFormat/>
    <w:rsid w:val="00AB2835"/>
    <w:pPr>
      <w:ind w:left="1418"/>
    </w:pPr>
    <w:rPr>
      <w:lang w:val="x-none" w:eastAsia="x-none"/>
    </w:rPr>
  </w:style>
  <w:style w:type="character" w:customStyle="1" w:styleId="38">
    <w:name w:val="АД_Текст отступ 3 Знак"/>
    <w:aliases w:val="25 Знак"/>
    <w:link w:val="37"/>
    <w:rsid w:val="00AB2835"/>
    <w:rPr>
      <w:sz w:val="24"/>
      <w:szCs w:val="24"/>
    </w:rPr>
  </w:style>
  <w:style w:type="paragraph" w:customStyle="1" w:styleId="40">
    <w:name w:val="АД_Нумерованный подпункт 4 уровня"/>
    <w:basedOn w:val="aff5"/>
    <w:link w:val="44"/>
    <w:qFormat/>
    <w:rsid w:val="00AB2835"/>
    <w:pPr>
      <w:numPr>
        <w:ilvl w:val="3"/>
        <w:numId w:val="1"/>
      </w:numPr>
      <w:tabs>
        <w:tab w:val="clear" w:pos="720"/>
      </w:tabs>
    </w:pPr>
  </w:style>
  <w:style w:type="character" w:customStyle="1" w:styleId="44">
    <w:name w:val="АД_Нумерованный подпункт 4 уровня Знак"/>
    <w:link w:val="40"/>
    <w:rsid w:val="00AB2835"/>
    <w:rPr>
      <w:sz w:val="24"/>
      <w:szCs w:val="24"/>
      <w:lang w:val="x-none" w:eastAsia="x-none"/>
    </w:rPr>
  </w:style>
  <w:style w:type="paragraph" w:customStyle="1" w:styleId="affb">
    <w:name w:val="письмо"/>
    <w:basedOn w:val="a8"/>
    <w:rsid w:val="0016317A"/>
    <w:pPr>
      <w:ind w:firstLine="720"/>
      <w:jc w:val="both"/>
    </w:pPr>
    <w:rPr>
      <w:sz w:val="28"/>
      <w:szCs w:val="20"/>
    </w:rPr>
  </w:style>
  <w:style w:type="paragraph" w:styleId="affc">
    <w:name w:val="Body Text"/>
    <w:aliases w:val="Основной текст Знак1,Основной текст Знак Знак,Знак1,body text,body text1,Body Text Char1,Body Text Char Char,body text Char Char,body text Char1,Body Text Char, Знак1,Основной текст таблиц,в таблице,таблицы,в таблицах,Письмо в Интернет"/>
    <w:basedOn w:val="a8"/>
    <w:link w:val="24"/>
    <w:uiPriority w:val="99"/>
    <w:rsid w:val="0016317A"/>
    <w:rPr>
      <w:sz w:val="28"/>
      <w:szCs w:val="20"/>
      <w:lang w:val="x-none" w:eastAsia="x-none"/>
    </w:rPr>
  </w:style>
  <w:style w:type="character" w:customStyle="1" w:styleId="24">
    <w:name w:val="Основной текст Знак2"/>
    <w:aliases w:val="Основной текст Знак1 Знак,Основной текст Знак Знак Знак,Знак1 Знак,body text Знак,body text1 Знак,Body Text Char1 Знак,Body Text Char Char Знак,body text Char Char Знак,body text Char1 Знак,Body Text Char Знак, Знак1 Знак"/>
    <w:link w:val="affc"/>
    <w:uiPriority w:val="99"/>
    <w:locked/>
    <w:rsid w:val="0016317A"/>
    <w:rPr>
      <w:sz w:val="28"/>
      <w:lang w:val="x-none" w:eastAsia="x-none"/>
    </w:rPr>
  </w:style>
  <w:style w:type="character" w:customStyle="1" w:styleId="affd">
    <w:name w:val="Основной текст Знак"/>
    <w:aliases w:val="Основной текст Знак1 Знак1,Знак1 Знак1,body text Знак1,body text1 Знак1,Body Text Char1 Знак1,Body Text Char Char Знак1,body text Char Char Знак1,body text Char1 Знак1,Body Text Char Знак1,Основной текст Знак Знак Знак1,Знак1 Знак2"/>
    <w:basedOn w:val="a9"/>
    <w:uiPriority w:val="99"/>
    <w:rsid w:val="0016317A"/>
  </w:style>
  <w:style w:type="paragraph" w:styleId="affe">
    <w:name w:val="footer"/>
    <w:basedOn w:val="a8"/>
    <w:link w:val="afff"/>
    <w:uiPriority w:val="99"/>
    <w:rsid w:val="0016317A"/>
    <w:pPr>
      <w:tabs>
        <w:tab w:val="center" w:pos="4677"/>
        <w:tab w:val="right" w:pos="9355"/>
      </w:tabs>
    </w:pPr>
  </w:style>
  <w:style w:type="character" w:customStyle="1" w:styleId="afff">
    <w:name w:val="Нижний колонтитул Знак"/>
    <w:basedOn w:val="a9"/>
    <w:link w:val="affe"/>
    <w:uiPriority w:val="99"/>
    <w:rsid w:val="0016317A"/>
  </w:style>
  <w:style w:type="paragraph" w:styleId="25">
    <w:name w:val="Body Text 2"/>
    <w:basedOn w:val="a8"/>
    <w:link w:val="26"/>
    <w:uiPriority w:val="99"/>
    <w:rsid w:val="0016317A"/>
    <w:pPr>
      <w:jc w:val="both"/>
    </w:pPr>
    <w:rPr>
      <w:sz w:val="20"/>
      <w:szCs w:val="20"/>
      <w:lang w:val="x-none" w:eastAsia="x-none"/>
    </w:rPr>
  </w:style>
  <w:style w:type="character" w:customStyle="1" w:styleId="26">
    <w:name w:val="Основной текст 2 Знак"/>
    <w:link w:val="25"/>
    <w:rsid w:val="0016317A"/>
    <w:rPr>
      <w:lang w:val="x-none" w:eastAsia="x-none"/>
    </w:rPr>
  </w:style>
  <w:style w:type="paragraph" w:styleId="afff0">
    <w:name w:val="Body Text Indent"/>
    <w:basedOn w:val="a8"/>
    <w:link w:val="afff1"/>
    <w:uiPriority w:val="99"/>
    <w:rsid w:val="0016317A"/>
    <w:pPr>
      <w:ind w:left="1080"/>
      <w:jc w:val="both"/>
    </w:pPr>
    <w:rPr>
      <w:i/>
      <w:iCs/>
      <w:sz w:val="20"/>
      <w:szCs w:val="20"/>
      <w:lang w:val="x-none" w:eastAsia="x-none"/>
    </w:rPr>
  </w:style>
  <w:style w:type="character" w:customStyle="1" w:styleId="afff1">
    <w:name w:val="Основной текст с отступом Знак"/>
    <w:link w:val="afff0"/>
    <w:uiPriority w:val="99"/>
    <w:rsid w:val="0016317A"/>
    <w:rPr>
      <w:i/>
      <w:iCs/>
    </w:rPr>
  </w:style>
  <w:style w:type="paragraph" w:styleId="39">
    <w:name w:val="Body Text 3"/>
    <w:basedOn w:val="a8"/>
    <w:link w:val="3a"/>
    <w:uiPriority w:val="99"/>
    <w:rsid w:val="0016317A"/>
    <w:pPr>
      <w:framePr w:hSpace="180" w:wrap="around" w:vAnchor="text" w:hAnchor="text" w:x="-612" w:y="1"/>
      <w:suppressOverlap/>
    </w:pPr>
    <w:rPr>
      <w:sz w:val="20"/>
      <w:szCs w:val="20"/>
      <w:lang w:val="x-none" w:eastAsia="x-none"/>
    </w:rPr>
  </w:style>
  <w:style w:type="character" w:customStyle="1" w:styleId="3a">
    <w:name w:val="Основной текст 3 Знак"/>
    <w:link w:val="39"/>
    <w:uiPriority w:val="99"/>
    <w:rsid w:val="0016317A"/>
    <w:rPr>
      <w:sz w:val="20"/>
      <w:lang w:val="x-none" w:eastAsia="x-none"/>
    </w:rPr>
  </w:style>
  <w:style w:type="character" w:styleId="afff2">
    <w:name w:val="Hyperlink"/>
    <w:uiPriority w:val="99"/>
    <w:rsid w:val="0016317A"/>
    <w:rPr>
      <w:rFonts w:ascii="Tahoma" w:hAnsi="Tahoma" w:cs="Tahoma" w:hint="default"/>
      <w:b w:val="0"/>
      <w:bCs w:val="0"/>
      <w:color w:val="D8171F"/>
      <w:sz w:val="15"/>
      <w:szCs w:val="15"/>
      <w:u w:val="single"/>
    </w:rPr>
  </w:style>
  <w:style w:type="paragraph" w:styleId="afff3">
    <w:name w:val="footnote text"/>
    <w:basedOn w:val="a8"/>
    <w:link w:val="afff4"/>
    <w:rsid w:val="0016317A"/>
    <w:rPr>
      <w:sz w:val="20"/>
      <w:szCs w:val="20"/>
      <w:lang w:val="x-none" w:eastAsia="x-none"/>
    </w:rPr>
  </w:style>
  <w:style w:type="character" w:customStyle="1" w:styleId="afff4">
    <w:name w:val="Текст сноски Знак"/>
    <w:link w:val="afff3"/>
    <w:rsid w:val="0016317A"/>
    <w:rPr>
      <w:sz w:val="20"/>
      <w:szCs w:val="20"/>
    </w:rPr>
  </w:style>
  <w:style w:type="character" w:styleId="afff5">
    <w:name w:val="footnote reference"/>
    <w:uiPriority w:val="99"/>
    <w:rsid w:val="0016317A"/>
    <w:rPr>
      <w:vertAlign w:val="superscript"/>
    </w:rPr>
  </w:style>
  <w:style w:type="paragraph" w:customStyle="1" w:styleId="112">
    <w:name w:val="заголовок 11"/>
    <w:basedOn w:val="a8"/>
    <w:next w:val="a8"/>
    <w:uiPriority w:val="99"/>
    <w:qFormat/>
    <w:rsid w:val="0016317A"/>
    <w:pPr>
      <w:keepNext/>
      <w:jc w:val="center"/>
    </w:pPr>
    <w:rPr>
      <w:snapToGrid w:val="0"/>
      <w:szCs w:val="20"/>
    </w:rPr>
  </w:style>
  <w:style w:type="paragraph" w:customStyle="1" w:styleId="1a">
    <w:name w:val="Абзац списка1"/>
    <w:basedOn w:val="a8"/>
    <w:link w:val="ListParagraphChar"/>
    <w:rsid w:val="0016317A"/>
    <w:pPr>
      <w:spacing w:after="200" w:line="276" w:lineRule="auto"/>
      <w:ind w:left="720"/>
      <w:contextualSpacing/>
    </w:pPr>
    <w:rPr>
      <w:rFonts w:ascii="Calibri" w:hAnsi="Calibri"/>
      <w:sz w:val="22"/>
      <w:szCs w:val="22"/>
      <w:lang w:val="x-none" w:eastAsia="en-US"/>
    </w:rPr>
  </w:style>
  <w:style w:type="character" w:customStyle="1" w:styleId="ListParagraphChar">
    <w:name w:val="List Paragraph Char"/>
    <w:link w:val="1a"/>
    <w:locked/>
    <w:rsid w:val="0016317A"/>
    <w:rPr>
      <w:rFonts w:ascii="Calibri" w:hAnsi="Calibri"/>
      <w:sz w:val="22"/>
      <w:szCs w:val="22"/>
      <w:lang w:eastAsia="en-US"/>
    </w:rPr>
  </w:style>
  <w:style w:type="paragraph" w:customStyle="1" w:styleId="ConsPlusNormal">
    <w:name w:val="ConsPlusNormal"/>
    <w:link w:val="ConsPlusNormal0"/>
    <w:uiPriority w:val="99"/>
    <w:rsid w:val="0016317A"/>
    <w:pPr>
      <w:widowControl w:val="0"/>
      <w:autoSpaceDE w:val="0"/>
      <w:autoSpaceDN w:val="0"/>
      <w:adjustRightInd w:val="0"/>
      <w:ind w:firstLine="720"/>
    </w:pPr>
    <w:rPr>
      <w:rFonts w:ascii="Arial" w:eastAsia="Calibri" w:hAnsi="Arial" w:cs="Arial"/>
    </w:rPr>
  </w:style>
  <w:style w:type="character" w:customStyle="1" w:styleId="ConsPlusNormal0">
    <w:name w:val="ConsPlusNormal Знак"/>
    <w:link w:val="ConsPlusNormal"/>
    <w:uiPriority w:val="99"/>
    <w:rsid w:val="005A0377"/>
    <w:rPr>
      <w:rFonts w:ascii="Arial" w:eastAsia="Calibri" w:hAnsi="Arial" w:cs="Arial"/>
      <w:lang w:val="ru-RU" w:eastAsia="ru-RU" w:bidi="ar-SA"/>
    </w:rPr>
  </w:style>
  <w:style w:type="paragraph" w:customStyle="1" w:styleId="ConsNormal">
    <w:name w:val="ConsNormal"/>
    <w:link w:val="ConsNormal0"/>
    <w:uiPriority w:val="99"/>
    <w:rsid w:val="0016317A"/>
    <w:pPr>
      <w:widowControl w:val="0"/>
      <w:autoSpaceDE w:val="0"/>
      <w:autoSpaceDN w:val="0"/>
      <w:adjustRightInd w:val="0"/>
      <w:ind w:firstLine="720"/>
    </w:pPr>
    <w:rPr>
      <w:rFonts w:ascii="Arial" w:hAnsi="Arial" w:cs="Arial"/>
      <w:sz w:val="24"/>
      <w:szCs w:val="24"/>
    </w:rPr>
  </w:style>
  <w:style w:type="character" w:customStyle="1" w:styleId="ConsNormal0">
    <w:name w:val="ConsNormal Знак"/>
    <w:link w:val="ConsNormal"/>
    <w:uiPriority w:val="99"/>
    <w:locked/>
    <w:rsid w:val="0016317A"/>
    <w:rPr>
      <w:rFonts w:ascii="Arial" w:hAnsi="Arial" w:cs="Arial"/>
      <w:sz w:val="24"/>
      <w:szCs w:val="24"/>
      <w:lang w:val="ru-RU" w:eastAsia="ru-RU" w:bidi="ar-SA"/>
    </w:rPr>
  </w:style>
  <w:style w:type="paragraph" w:customStyle="1" w:styleId="1-3">
    <w:name w:val="Текст1-3"/>
    <w:basedOn w:val="a8"/>
    <w:uiPriority w:val="99"/>
    <w:rsid w:val="0016317A"/>
    <w:pPr>
      <w:numPr>
        <w:ilvl w:val="12"/>
      </w:numPr>
      <w:spacing w:after="60" w:line="288" w:lineRule="auto"/>
      <w:jc w:val="both"/>
    </w:pPr>
    <w:rPr>
      <w:szCs w:val="20"/>
    </w:rPr>
  </w:style>
  <w:style w:type="character" w:customStyle="1" w:styleId="afff6">
    <w:name w:val="Основной шрифт"/>
    <w:uiPriority w:val="99"/>
    <w:rsid w:val="0016317A"/>
  </w:style>
  <w:style w:type="character" w:customStyle="1" w:styleId="45">
    <w:name w:val="Знак Знак4"/>
    <w:rsid w:val="0016317A"/>
    <w:rPr>
      <w:lang w:val="ru-RU" w:eastAsia="ru-RU" w:bidi="ar-SA"/>
    </w:rPr>
  </w:style>
  <w:style w:type="paragraph" w:customStyle="1" w:styleId="Style23">
    <w:name w:val="Style23"/>
    <w:basedOn w:val="a8"/>
    <w:rsid w:val="0016317A"/>
    <w:pPr>
      <w:widowControl w:val="0"/>
      <w:autoSpaceDE w:val="0"/>
      <w:autoSpaceDN w:val="0"/>
      <w:adjustRightInd w:val="0"/>
      <w:spacing w:line="274" w:lineRule="exact"/>
      <w:jc w:val="both"/>
    </w:pPr>
  </w:style>
  <w:style w:type="paragraph" w:styleId="afff7">
    <w:name w:val="header"/>
    <w:aliases w:val="Linie,header"/>
    <w:basedOn w:val="a8"/>
    <w:link w:val="afff8"/>
    <w:uiPriority w:val="99"/>
    <w:rsid w:val="0016317A"/>
    <w:pPr>
      <w:tabs>
        <w:tab w:val="center" w:pos="4677"/>
        <w:tab w:val="right" w:pos="9355"/>
      </w:tabs>
    </w:pPr>
  </w:style>
  <w:style w:type="character" w:customStyle="1" w:styleId="afff8">
    <w:name w:val="Верхний колонтитул Знак"/>
    <w:aliases w:val="Linie Знак1,header Знак"/>
    <w:basedOn w:val="a9"/>
    <w:link w:val="afff7"/>
    <w:uiPriority w:val="99"/>
    <w:rsid w:val="0016317A"/>
  </w:style>
  <w:style w:type="character" w:styleId="afff9">
    <w:name w:val="page number"/>
    <w:basedOn w:val="a9"/>
    <w:uiPriority w:val="99"/>
    <w:rsid w:val="0016317A"/>
  </w:style>
  <w:style w:type="paragraph" w:styleId="27">
    <w:name w:val="Body Text Indent 2"/>
    <w:aliases w:val=" Знак"/>
    <w:basedOn w:val="a8"/>
    <w:link w:val="28"/>
    <w:uiPriority w:val="99"/>
    <w:rsid w:val="0016317A"/>
    <w:pPr>
      <w:spacing w:after="120" w:line="480" w:lineRule="auto"/>
      <w:ind w:left="283"/>
    </w:pPr>
  </w:style>
  <w:style w:type="character" w:customStyle="1" w:styleId="28">
    <w:name w:val="Основной текст с отступом 2 Знак"/>
    <w:aliases w:val=" Знак Знак"/>
    <w:basedOn w:val="a9"/>
    <w:link w:val="27"/>
    <w:uiPriority w:val="99"/>
    <w:rsid w:val="0016317A"/>
  </w:style>
  <w:style w:type="character" w:customStyle="1" w:styleId="afffa">
    <w:name w:val="Текст выноски Знак"/>
    <w:link w:val="afffb"/>
    <w:uiPriority w:val="99"/>
    <w:rsid w:val="0016317A"/>
    <w:rPr>
      <w:rFonts w:ascii="Tahoma" w:hAnsi="Tahoma"/>
      <w:sz w:val="16"/>
      <w:szCs w:val="16"/>
      <w:lang w:val="x-none" w:eastAsia="x-none"/>
    </w:rPr>
  </w:style>
  <w:style w:type="paragraph" w:styleId="afffb">
    <w:name w:val="Balloon Text"/>
    <w:basedOn w:val="a8"/>
    <w:link w:val="afffa"/>
    <w:uiPriority w:val="99"/>
    <w:rsid w:val="0016317A"/>
    <w:rPr>
      <w:rFonts w:ascii="Tahoma" w:hAnsi="Tahoma"/>
      <w:sz w:val="16"/>
      <w:szCs w:val="16"/>
      <w:lang w:val="x-none" w:eastAsia="x-none"/>
    </w:rPr>
  </w:style>
  <w:style w:type="character" w:customStyle="1" w:styleId="afffc">
    <w:name w:val="Тема примечания Знак"/>
    <w:link w:val="afffd"/>
    <w:uiPriority w:val="99"/>
    <w:locked/>
    <w:rsid w:val="0016317A"/>
    <w:rPr>
      <w:b/>
      <w:bCs/>
    </w:rPr>
  </w:style>
  <w:style w:type="paragraph" w:styleId="afffd">
    <w:name w:val="annotation subject"/>
    <w:basedOn w:val="afffe"/>
    <w:next w:val="afffe"/>
    <w:link w:val="afffc"/>
    <w:uiPriority w:val="99"/>
    <w:rsid w:val="0016317A"/>
    <w:rPr>
      <w:b/>
      <w:bCs/>
    </w:rPr>
  </w:style>
  <w:style w:type="paragraph" w:styleId="afffe">
    <w:name w:val="annotation text"/>
    <w:basedOn w:val="a8"/>
    <w:link w:val="affff"/>
    <w:uiPriority w:val="99"/>
    <w:rsid w:val="0016317A"/>
    <w:rPr>
      <w:sz w:val="20"/>
      <w:szCs w:val="20"/>
      <w:lang w:val="x-none" w:eastAsia="x-none"/>
    </w:rPr>
  </w:style>
  <w:style w:type="character" w:customStyle="1" w:styleId="affff">
    <w:name w:val="Текст примечания Знак"/>
    <w:link w:val="afffe"/>
    <w:uiPriority w:val="99"/>
    <w:rsid w:val="0016317A"/>
    <w:rPr>
      <w:sz w:val="20"/>
      <w:szCs w:val="20"/>
    </w:rPr>
  </w:style>
  <w:style w:type="character" w:customStyle="1" w:styleId="1b">
    <w:name w:val="Тема примечания Знак1"/>
    <w:rsid w:val="0016317A"/>
    <w:rPr>
      <w:b/>
      <w:bCs/>
      <w:sz w:val="20"/>
      <w:szCs w:val="20"/>
    </w:rPr>
  </w:style>
  <w:style w:type="paragraph" w:customStyle="1" w:styleId="affff0">
    <w:name w:val="Письмо"/>
    <w:basedOn w:val="a8"/>
    <w:uiPriority w:val="99"/>
    <w:rsid w:val="0016317A"/>
    <w:pPr>
      <w:ind w:firstLine="709"/>
      <w:jc w:val="both"/>
    </w:pPr>
    <w:rPr>
      <w:rFonts w:eastAsia="Calibri"/>
      <w:sz w:val="28"/>
    </w:rPr>
  </w:style>
  <w:style w:type="paragraph" w:customStyle="1" w:styleId="Default">
    <w:name w:val="Default"/>
    <w:link w:val="Default0"/>
    <w:rsid w:val="0016317A"/>
    <w:pPr>
      <w:autoSpaceDE w:val="0"/>
      <w:autoSpaceDN w:val="0"/>
      <w:adjustRightInd w:val="0"/>
    </w:pPr>
    <w:rPr>
      <w:color w:val="000000"/>
      <w:sz w:val="24"/>
      <w:szCs w:val="24"/>
    </w:rPr>
  </w:style>
  <w:style w:type="character" w:customStyle="1" w:styleId="Default0">
    <w:name w:val="Default Знак"/>
    <w:link w:val="Default"/>
    <w:rsid w:val="0016317A"/>
    <w:rPr>
      <w:color w:val="000000"/>
      <w:sz w:val="24"/>
      <w:szCs w:val="24"/>
      <w:lang w:val="ru-RU" w:eastAsia="ru-RU" w:bidi="ar-SA"/>
    </w:rPr>
  </w:style>
  <w:style w:type="paragraph" w:customStyle="1" w:styleId="MainText">
    <w:name w:val="MainText"/>
    <w:basedOn w:val="a8"/>
    <w:uiPriority w:val="99"/>
    <w:rsid w:val="0016317A"/>
    <w:pPr>
      <w:tabs>
        <w:tab w:val="num" w:pos="360"/>
      </w:tabs>
      <w:spacing w:before="120" w:after="120"/>
      <w:jc w:val="both"/>
    </w:pPr>
  </w:style>
  <w:style w:type="paragraph" w:customStyle="1" w:styleId="List2">
    <w:name w:val="List2"/>
    <w:basedOn w:val="a8"/>
    <w:qFormat/>
    <w:rsid w:val="0016317A"/>
    <w:pPr>
      <w:spacing w:line="360" w:lineRule="auto"/>
      <w:jc w:val="both"/>
    </w:pPr>
    <w:rPr>
      <w:rFonts w:ascii="Arial" w:eastAsia="Calibri" w:hAnsi="Arial"/>
      <w:szCs w:val="20"/>
    </w:rPr>
  </w:style>
  <w:style w:type="paragraph" w:customStyle="1" w:styleId="2-11">
    <w:name w:val="содержание2-11"/>
    <w:basedOn w:val="a8"/>
    <w:uiPriority w:val="99"/>
    <w:qFormat/>
    <w:rsid w:val="0016317A"/>
    <w:pPr>
      <w:spacing w:after="60"/>
      <w:jc w:val="both"/>
    </w:pPr>
  </w:style>
  <w:style w:type="character" w:styleId="affff1">
    <w:name w:val="annotation reference"/>
    <w:uiPriority w:val="99"/>
    <w:rsid w:val="0016317A"/>
    <w:rPr>
      <w:sz w:val="16"/>
      <w:szCs w:val="16"/>
    </w:rPr>
  </w:style>
  <w:style w:type="character" w:customStyle="1" w:styleId="apple-converted-space">
    <w:name w:val="apple-converted-space"/>
    <w:rsid w:val="0016317A"/>
    <w:rPr>
      <w:rFonts w:cs="Times New Roman"/>
    </w:rPr>
  </w:style>
  <w:style w:type="paragraph" w:customStyle="1" w:styleId="1c">
    <w:name w:val="Абзац списка1"/>
    <w:basedOn w:val="a8"/>
    <w:link w:val="1d"/>
    <w:qFormat/>
    <w:rsid w:val="0016317A"/>
    <w:pPr>
      <w:spacing w:after="200" w:line="276" w:lineRule="auto"/>
      <w:ind w:left="720"/>
      <w:contextualSpacing/>
    </w:pPr>
    <w:rPr>
      <w:rFonts w:ascii="Calibri" w:hAnsi="Calibri"/>
      <w:sz w:val="20"/>
      <w:szCs w:val="20"/>
      <w:lang w:val="x-none" w:eastAsia="x-none"/>
    </w:rPr>
  </w:style>
  <w:style w:type="character" w:customStyle="1" w:styleId="1d">
    <w:name w:val="Абзац списка1 Знак"/>
    <w:link w:val="1c"/>
    <w:rsid w:val="0016317A"/>
    <w:rPr>
      <w:rFonts w:ascii="Calibri" w:hAnsi="Calibri"/>
      <w:sz w:val="20"/>
      <w:szCs w:val="20"/>
      <w:lang w:val="x-none" w:eastAsia="x-none"/>
    </w:rPr>
  </w:style>
  <w:style w:type="character" w:customStyle="1" w:styleId="3b">
    <w:name w:val="Знак Знак3"/>
    <w:locked/>
    <w:rsid w:val="0016317A"/>
    <w:rPr>
      <w:b/>
      <w:sz w:val="24"/>
      <w:lang w:val="ru-RU" w:eastAsia="ru-RU"/>
    </w:rPr>
  </w:style>
  <w:style w:type="paragraph" w:customStyle="1" w:styleId="ListParagraph1">
    <w:name w:val="List Paragraph1"/>
    <w:basedOn w:val="a8"/>
    <w:rsid w:val="0016317A"/>
    <w:pPr>
      <w:spacing w:after="200" w:line="276" w:lineRule="auto"/>
      <w:ind w:left="720"/>
      <w:contextualSpacing/>
    </w:pPr>
    <w:rPr>
      <w:rFonts w:ascii="Calibri" w:hAnsi="Calibri"/>
      <w:sz w:val="22"/>
      <w:szCs w:val="22"/>
      <w:lang w:eastAsia="en-US"/>
    </w:rPr>
  </w:style>
  <w:style w:type="character" w:customStyle="1" w:styleId="311">
    <w:name w:val="Знак Знак31"/>
    <w:uiPriority w:val="99"/>
    <w:locked/>
    <w:rsid w:val="0016317A"/>
    <w:rPr>
      <w:b/>
      <w:sz w:val="24"/>
      <w:lang w:val="ru-RU" w:eastAsia="ru-RU"/>
    </w:rPr>
  </w:style>
  <w:style w:type="character" w:customStyle="1" w:styleId="71">
    <w:name w:val="Знак Знак7"/>
    <w:locked/>
    <w:rsid w:val="0016317A"/>
    <w:rPr>
      <w:b/>
      <w:sz w:val="24"/>
      <w:lang w:val="ru-RU" w:eastAsia="ru-RU"/>
    </w:rPr>
  </w:style>
  <w:style w:type="character" w:customStyle="1" w:styleId="FootnoteTextChar">
    <w:name w:val="Footnote Text Char"/>
    <w:aliases w:val="Body Text Indent 2 Char,Знак Char1,Знак Char,Body Text Indent 2 Char2,Знак2 Char"/>
    <w:locked/>
    <w:rsid w:val="0016317A"/>
    <w:rPr>
      <w:rFonts w:ascii="Calibri" w:hAnsi="Calibri"/>
      <w:lang w:val="ru-RU" w:eastAsia="en-US" w:bidi="ar-SA"/>
    </w:rPr>
  </w:style>
  <w:style w:type="paragraph" w:styleId="affff2">
    <w:name w:val="No Spacing"/>
    <w:uiPriority w:val="1"/>
    <w:qFormat/>
    <w:rsid w:val="0016317A"/>
    <w:rPr>
      <w:rFonts w:ascii="Calibri" w:hAnsi="Calibri"/>
      <w:sz w:val="22"/>
      <w:szCs w:val="22"/>
      <w:lang w:eastAsia="en-US"/>
    </w:rPr>
  </w:style>
  <w:style w:type="paragraph" w:customStyle="1" w:styleId="1e">
    <w:name w:val="Стиль1"/>
    <w:basedOn w:val="1c"/>
    <w:link w:val="1f"/>
    <w:qFormat/>
    <w:rsid w:val="0016317A"/>
    <w:pPr>
      <w:tabs>
        <w:tab w:val="left" w:pos="284"/>
      </w:tabs>
      <w:spacing w:after="0" w:line="240" w:lineRule="auto"/>
      <w:ind w:left="0"/>
      <w:jc w:val="center"/>
    </w:pPr>
    <w:rPr>
      <w:rFonts w:ascii="Times New Roman" w:hAnsi="Times New Roman"/>
      <w:b/>
    </w:rPr>
  </w:style>
  <w:style w:type="character" w:customStyle="1" w:styleId="1f">
    <w:name w:val="Стиль1 Знак"/>
    <w:link w:val="1e"/>
    <w:rsid w:val="0016317A"/>
    <w:rPr>
      <w:b/>
      <w:lang w:val="x-none" w:eastAsia="x-none"/>
    </w:rPr>
  </w:style>
  <w:style w:type="character" w:customStyle="1" w:styleId="font11">
    <w:name w:val="font11"/>
    <w:rsid w:val="0016317A"/>
  </w:style>
  <w:style w:type="paragraph" w:customStyle="1" w:styleId="210">
    <w:name w:val="Средняя сетка 21"/>
    <w:qFormat/>
    <w:rsid w:val="0016317A"/>
    <w:rPr>
      <w:rFonts w:ascii="Calibri" w:eastAsia="Calibri" w:hAnsi="Calibri"/>
      <w:sz w:val="22"/>
      <w:szCs w:val="22"/>
      <w:lang w:eastAsia="en-US"/>
    </w:rPr>
  </w:style>
  <w:style w:type="paragraph" w:styleId="3">
    <w:name w:val="List Number 3"/>
    <w:basedOn w:val="a8"/>
    <w:rsid w:val="0016317A"/>
    <w:pPr>
      <w:numPr>
        <w:numId w:val="5"/>
      </w:numPr>
      <w:tabs>
        <w:tab w:val="clear" w:pos="1209"/>
        <w:tab w:val="num" w:pos="926"/>
      </w:tabs>
      <w:ind w:left="926"/>
    </w:pPr>
    <w:rPr>
      <w:sz w:val="20"/>
      <w:szCs w:val="20"/>
    </w:rPr>
  </w:style>
  <w:style w:type="paragraph" w:customStyle="1" w:styleId="-11">
    <w:name w:val="Цветной список - Акцент 11"/>
    <w:basedOn w:val="a8"/>
    <w:link w:val="-1"/>
    <w:uiPriority w:val="34"/>
    <w:qFormat/>
    <w:rsid w:val="0016317A"/>
    <w:pPr>
      <w:ind w:left="720"/>
      <w:contextualSpacing/>
    </w:pPr>
    <w:rPr>
      <w:sz w:val="20"/>
      <w:szCs w:val="20"/>
      <w:lang w:val="x-none" w:eastAsia="x-none"/>
    </w:rPr>
  </w:style>
  <w:style w:type="character" w:customStyle="1" w:styleId="-1">
    <w:name w:val="Цветной список - Акцент 1 Знак"/>
    <w:link w:val="-11"/>
    <w:uiPriority w:val="34"/>
    <w:locked/>
    <w:rsid w:val="0016317A"/>
    <w:rPr>
      <w:lang w:val="x-none" w:eastAsia="x-none"/>
    </w:rPr>
  </w:style>
  <w:style w:type="paragraph" w:customStyle="1" w:styleId="1f0">
    <w:name w:val="Без интервала1"/>
    <w:rsid w:val="0016317A"/>
    <w:rPr>
      <w:rFonts w:ascii="Calibri" w:hAnsi="Calibri"/>
      <w:sz w:val="22"/>
      <w:szCs w:val="22"/>
      <w:lang w:eastAsia="en-US"/>
    </w:rPr>
  </w:style>
  <w:style w:type="paragraph" w:styleId="5">
    <w:name w:val="List Number 5"/>
    <w:basedOn w:val="a8"/>
    <w:rsid w:val="0016317A"/>
    <w:pPr>
      <w:numPr>
        <w:numId w:val="6"/>
      </w:numPr>
      <w:contextualSpacing/>
    </w:pPr>
  </w:style>
  <w:style w:type="paragraph" w:styleId="a">
    <w:name w:val="List Bullet"/>
    <w:basedOn w:val="a8"/>
    <w:rsid w:val="0016317A"/>
    <w:pPr>
      <w:numPr>
        <w:numId w:val="7"/>
      </w:numPr>
      <w:tabs>
        <w:tab w:val="num" w:pos="284"/>
      </w:tabs>
      <w:ind w:left="360"/>
    </w:pPr>
    <w:rPr>
      <w:rFonts w:eastAsia="Calibri"/>
      <w:sz w:val="20"/>
      <w:szCs w:val="20"/>
    </w:rPr>
  </w:style>
  <w:style w:type="paragraph" w:customStyle="1" w:styleId="xmsonormal">
    <w:name w:val="x_msonormal"/>
    <w:basedOn w:val="a8"/>
    <w:rsid w:val="0016317A"/>
    <w:pPr>
      <w:spacing w:before="100" w:beforeAutospacing="1" w:after="100" w:afterAutospacing="1"/>
    </w:pPr>
  </w:style>
  <w:style w:type="paragraph" w:customStyle="1" w:styleId="29">
    <w:name w:val="Знак Знак2 Знак Знак Знак Знак"/>
    <w:basedOn w:val="a8"/>
    <w:rsid w:val="0016317A"/>
    <w:pPr>
      <w:spacing w:after="160" w:line="240" w:lineRule="exact"/>
    </w:pPr>
    <w:rPr>
      <w:rFonts w:ascii="Tahoma" w:hAnsi="Tahoma"/>
      <w:sz w:val="20"/>
      <w:szCs w:val="20"/>
      <w:lang w:val="en-US" w:eastAsia="en-US"/>
    </w:rPr>
  </w:style>
  <w:style w:type="paragraph" w:styleId="affff3">
    <w:name w:val="Normal (Web)"/>
    <w:basedOn w:val="a8"/>
    <w:uiPriority w:val="99"/>
    <w:rsid w:val="0016317A"/>
    <w:pPr>
      <w:spacing w:before="100" w:beforeAutospacing="1" w:after="100" w:afterAutospacing="1"/>
      <w:ind w:firstLine="709"/>
      <w:jc w:val="center"/>
    </w:pPr>
  </w:style>
  <w:style w:type="paragraph" w:customStyle="1" w:styleId="1f1">
    <w:name w:val="Без интервала1"/>
    <w:qFormat/>
    <w:rsid w:val="0016317A"/>
    <w:rPr>
      <w:rFonts w:ascii="Calibri" w:hAnsi="Calibri" w:cs="Calibri"/>
      <w:sz w:val="22"/>
      <w:szCs w:val="22"/>
      <w:lang w:eastAsia="en-US"/>
    </w:rPr>
  </w:style>
  <w:style w:type="character" w:customStyle="1" w:styleId="affff4">
    <w:name w:val="Стиль для формы синий"/>
    <w:uiPriority w:val="1"/>
    <w:rsid w:val="0016317A"/>
    <w:rPr>
      <w:rFonts w:ascii="Times New Roman" w:hAnsi="Times New Roman"/>
      <w:color w:val="1F497D"/>
      <w:sz w:val="24"/>
    </w:rPr>
  </w:style>
  <w:style w:type="paragraph" w:customStyle="1" w:styleId="affff5">
    <w:name w:val="Рабочий"/>
    <w:basedOn w:val="a8"/>
    <w:link w:val="affff6"/>
    <w:qFormat/>
    <w:rsid w:val="0016317A"/>
    <w:pPr>
      <w:ind w:right="57" w:firstLine="709"/>
      <w:jc w:val="both"/>
    </w:pPr>
    <w:rPr>
      <w:rFonts w:eastAsia="Calibri"/>
      <w:sz w:val="20"/>
      <w:szCs w:val="20"/>
      <w:lang w:val="x-none" w:eastAsia="en-US"/>
    </w:rPr>
  </w:style>
  <w:style w:type="character" w:customStyle="1" w:styleId="affff6">
    <w:name w:val="Рабочий Знак"/>
    <w:link w:val="affff5"/>
    <w:rsid w:val="0016317A"/>
    <w:rPr>
      <w:rFonts w:eastAsia="Calibri"/>
      <w:szCs w:val="20"/>
      <w:lang w:eastAsia="en-US"/>
    </w:rPr>
  </w:style>
  <w:style w:type="character" w:customStyle="1" w:styleId="affff7">
    <w:name w:val="Стиль для формы синий жирный"/>
    <w:uiPriority w:val="1"/>
    <w:qFormat/>
    <w:rsid w:val="0016317A"/>
    <w:rPr>
      <w:rFonts w:ascii="Times New Roman" w:hAnsi="Times New Roman"/>
      <w:b/>
      <w:color w:val="44546A"/>
      <w:sz w:val="24"/>
    </w:rPr>
  </w:style>
  <w:style w:type="character" w:customStyle="1" w:styleId="affff8">
    <w:name w:val="Стиль для формы синий мелкий"/>
    <w:uiPriority w:val="1"/>
    <w:qFormat/>
    <w:rsid w:val="0016317A"/>
    <w:rPr>
      <w:rFonts w:ascii="Times New Roman" w:hAnsi="Times New Roman"/>
      <w:color w:val="44546A"/>
      <w:sz w:val="20"/>
    </w:rPr>
  </w:style>
  <w:style w:type="paragraph" w:customStyle="1" w:styleId="1f2">
    <w:name w:val="Нижний колонтитул1"/>
    <w:basedOn w:val="a8"/>
    <w:next w:val="affe"/>
    <w:uiPriority w:val="99"/>
    <w:unhideWhenUsed/>
    <w:rsid w:val="0016317A"/>
    <w:pPr>
      <w:tabs>
        <w:tab w:val="center" w:pos="4677"/>
        <w:tab w:val="right" w:pos="9355"/>
      </w:tabs>
    </w:pPr>
    <w:rPr>
      <w:rFonts w:eastAsia="Calibri"/>
      <w:szCs w:val="20"/>
      <w:lang w:eastAsia="en-US"/>
    </w:rPr>
  </w:style>
  <w:style w:type="character" w:customStyle="1" w:styleId="1f3">
    <w:name w:val="Подзаголовок Знак1"/>
    <w:aliases w:val="год таблица Знак1"/>
    <w:uiPriority w:val="99"/>
    <w:locked/>
    <w:rsid w:val="0016317A"/>
    <w:rPr>
      <w:bCs/>
      <w:sz w:val="28"/>
      <w:szCs w:val="24"/>
      <w:lang w:val="ru-RU" w:eastAsia="ru-RU" w:bidi="ar-SA"/>
    </w:rPr>
  </w:style>
  <w:style w:type="paragraph" w:customStyle="1" w:styleId="2a">
    <w:name w:val="Стиль2"/>
    <w:basedOn w:val="20"/>
    <w:rsid w:val="0016317A"/>
    <w:pPr>
      <w:keepNext/>
      <w:keepLines/>
      <w:widowControl w:val="0"/>
      <w:numPr>
        <w:numId w:val="0"/>
      </w:numPr>
      <w:suppressLineNumbers/>
      <w:tabs>
        <w:tab w:val="num" w:pos="576"/>
      </w:tabs>
      <w:suppressAutoHyphens/>
      <w:spacing w:after="60"/>
      <w:ind w:left="576" w:hanging="576"/>
      <w:contextualSpacing w:val="0"/>
      <w:jc w:val="both"/>
    </w:pPr>
    <w:rPr>
      <w:b/>
      <w:szCs w:val="20"/>
    </w:rPr>
  </w:style>
  <w:style w:type="paragraph" w:styleId="20">
    <w:name w:val="List Number 2"/>
    <w:basedOn w:val="a8"/>
    <w:rsid w:val="0016317A"/>
    <w:pPr>
      <w:numPr>
        <w:numId w:val="12"/>
      </w:numPr>
      <w:contextualSpacing/>
    </w:pPr>
  </w:style>
  <w:style w:type="paragraph" w:customStyle="1" w:styleId="1110">
    <w:name w:val="111"/>
    <w:basedOn w:val="a8"/>
    <w:uiPriority w:val="99"/>
    <w:rsid w:val="005A0377"/>
    <w:rPr>
      <w:rFonts w:ascii="Times New Roman CYR" w:hAnsi="Times New Roman CYR"/>
      <w:sz w:val="20"/>
      <w:szCs w:val="20"/>
    </w:rPr>
  </w:style>
  <w:style w:type="character" w:styleId="affff9">
    <w:name w:val="FollowedHyperlink"/>
    <w:uiPriority w:val="99"/>
    <w:rsid w:val="005A0377"/>
    <w:rPr>
      <w:color w:val="800080"/>
      <w:u w:val="single"/>
    </w:rPr>
  </w:style>
  <w:style w:type="paragraph" w:styleId="3c">
    <w:name w:val="Body Text Indent 3"/>
    <w:basedOn w:val="a8"/>
    <w:link w:val="3d"/>
    <w:uiPriority w:val="99"/>
    <w:rsid w:val="005A0377"/>
    <w:pPr>
      <w:tabs>
        <w:tab w:val="left" w:pos="309"/>
      </w:tabs>
      <w:ind w:firstLine="450"/>
    </w:pPr>
    <w:rPr>
      <w:szCs w:val="20"/>
      <w:lang w:val="x-none" w:eastAsia="x-none"/>
    </w:rPr>
  </w:style>
  <w:style w:type="character" w:customStyle="1" w:styleId="3d">
    <w:name w:val="Основной текст с отступом 3 Знак"/>
    <w:link w:val="3c"/>
    <w:uiPriority w:val="99"/>
    <w:rsid w:val="005A0377"/>
    <w:rPr>
      <w:sz w:val="24"/>
    </w:rPr>
  </w:style>
  <w:style w:type="paragraph" w:styleId="affffa">
    <w:name w:val="Block Text"/>
    <w:basedOn w:val="a8"/>
    <w:rsid w:val="005A0377"/>
    <w:pPr>
      <w:ind w:left="6096" w:right="-2"/>
    </w:pPr>
    <w:rPr>
      <w:b/>
      <w:szCs w:val="20"/>
    </w:rPr>
  </w:style>
  <w:style w:type="paragraph" w:customStyle="1" w:styleId="caaieiaie11">
    <w:name w:val="caaieiaie 11"/>
    <w:basedOn w:val="a8"/>
    <w:next w:val="a8"/>
    <w:rsid w:val="005A0377"/>
    <w:pPr>
      <w:keepNext/>
      <w:jc w:val="center"/>
    </w:pPr>
    <w:rPr>
      <w:szCs w:val="20"/>
    </w:rPr>
  </w:style>
  <w:style w:type="paragraph" w:customStyle="1" w:styleId="affffb">
    <w:name w:val="Îáû÷íûé"/>
    <w:rsid w:val="005A0377"/>
    <w:rPr>
      <w:rFonts w:ascii="Garamond" w:hAnsi="Garamond"/>
    </w:rPr>
  </w:style>
  <w:style w:type="paragraph" w:customStyle="1" w:styleId="61">
    <w:name w:val="çàãîëîâîê 6"/>
    <w:basedOn w:val="affffb"/>
    <w:next w:val="affffb"/>
    <w:uiPriority w:val="99"/>
    <w:rsid w:val="005A0377"/>
    <w:pPr>
      <w:keepNext/>
      <w:jc w:val="center"/>
    </w:pPr>
    <w:rPr>
      <w:b/>
      <w:sz w:val="24"/>
    </w:rPr>
  </w:style>
  <w:style w:type="paragraph" w:customStyle="1" w:styleId="affffc">
    <w:name w:val="Т Номер"/>
    <w:basedOn w:val="a8"/>
    <w:rsid w:val="005A0377"/>
    <w:pPr>
      <w:tabs>
        <w:tab w:val="num" w:pos="720"/>
      </w:tabs>
      <w:spacing w:before="60" w:after="60"/>
      <w:ind w:left="720" w:hanging="360"/>
    </w:pPr>
  </w:style>
  <w:style w:type="paragraph" w:customStyle="1" w:styleId="31">
    <w:name w:val="Стиль3"/>
    <w:basedOn w:val="27"/>
    <w:rsid w:val="005A0377"/>
    <w:pPr>
      <w:widowControl w:val="0"/>
      <w:numPr>
        <w:ilvl w:val="1"/>
        <w:numId w:val="1"/>
      </w:numPr>
      <w:tabs>
        <w:tab w:val="num" w:pos="1307"/>
      </w:tabs>
      <w:adjustRightInd w:val="0"/>
      <w:spacing w:after="0" w:line="240" w:lineRule="auto"/>
      <w:ind w:left="1080" w:firstLine="0"/>
      <w:jc w:val="both"/>
      <w:textAlignment w:val="baseline"/>
    </w:pPr>
    <w:rPr>
      <w:szCs w:val="20"/>
    </w:rPr>
  </w:style>
  <w:style w:type="paragraph" w:customStyle="1" w:styleId="3e">
    <w:name w:val="Стиль3 Знак Знак"/>
    <w:basedOn w:val="27"/>
    <w:link w:val="3f"/>
    <w:uiPriority w:val="99"/>
    <w:rsid w:val="005A0377"/>
    <w:pPr>
      <w:widowControl w:val="0"/>
      <w:tabs>
        <w:tab w:val="num" w:pos="227"/>
      </w:tabs>
      <w:adjustRightInd w:val="0"/>
      <w:spacing w:after="0" w:line="240" w:lineRule="auto"/>
      <w:ind w:left="360"/>
      <w:jc w:val="both"/>
    </w:pPr>
    <w:rPr>
      <w:szCs w:val="20"/>
      <w:lang w:val="x-none" w:eastAsia="x-none"/>
    </w:rPr>
  </w:style>
  <w:style w:type="paragraph" w:customStyle="1" w:styleId="3f0">
    <w:name w:val="Стиль3 Знак"/>
    <w:basedOn w:val="27"/>
    <w:rsid w:val="005A0377"/>
    <w:pPr>
      <w:widowControl w:val="0"/>
      <w:tabs>
        <w:tab w:val="num" w:pos="1307"/>
      </w:tabs>
      <w:adjustRightInd w:val="0"/>
      <w:spacing w:after="0" w:line="240" w:lineRule="auto"/>
      <w:ind w:left="1080"/>
      <w:jc w:val="both"/>
    </w:pPr>
    <w:rPr>
      <w:szCs w:val="20"/>
    </w:rPr>
  </w:style>
  <w:style w:type="paragraph" w:styleId="affffd">
    <w:name w:val="Plain Text"/>
    <w:basedOn w:val="a8"/>
    <w:link w:val="affffe"/>
    <w:uiPriority w:val="99"/>
    <w:rsid w:val="005A0377"/>
    <w:rPr>
      <w:rFonts w:ascii="Courier New" w:hAnsi="Courier New"/>
      <w:sz w:val="20"/>
      <w:szCs w:val="20"/>
      <w:lang w:val="x-none" w:eastAsia="x-none"/>
    </w:rPr>
  </w:style>
  <w:style w:type="character" w:customStyle="1" w:styleId="affffe">
    <w:name w:val="Текст Знак"/>
    <w:link w:val="affffd"/>
    <w:uiPriority w:val="99"/>
    <w:rsid w:val="005A0377"/>
    <w:rPr>
      <w:rFonts w:ascii="Courier New" w:hAnsi="Courier New" w:cs="Courier New"/>
    </w:rPr>
  </w:style>
  <w:style w:type="character" w:customStyle="1" w:styleId="postbody1">
    <w:name w:val="postbody1"/>
    <w:rsid w:val="005A0377"/>
    <w:rPr>
      <w:sz w:val="18"/>
      <w:szCs w:val="18"/>
    </w:rPr>
  </w:style>
  <w:style w:type="character" w:customStyle="1" w:styleId="t11">
    <w:name w:val="t11"/>
    <w:rsid w:val="005A0377"/>
    <w:rPr>
      <w:rFonts w:ascii="Verdana" w:hAnsi="Verdana" w:hint="default"/>
      <w:color w:val="000000"/>
      <w:sz w:val="20"/>
      <w:szCs w:val="20"/>
    </w:rPr>
  </w:style>
  <w:style w:type="paragraph" w:styleId="HTML">
    <w:name w:val="HTML Address"/>
    <w:basedOn w:val="a8"/>
    <w:link w:val="HTML0"/>
    <w:rsid w:val="005A0377"/>
    <w:rPr>
      <w:rFonts w:ascii="Arial Unicode MS" w:eastAsia="Arial Unicode MS" w:hAnsi="Arial Unicode MS"/>
      <w:i/>
      <w:iCs/>
      <w:color w:val="000000"/>
      <w:lang w:val="x-none" w:eastAsia="x-none"/>
    </w:rPr>
  </w:style>
  <w:style w:type="character" w:customStyle="1" w:styleId="HTML0">
    <w:name w:val="Адрес HTML Знак"/>
    <w:link w:val="HTML"/>
    <w:rsid w:val="005A0377"/>
    <w:rPr>
      <w:rFonts w:ascii="Arial Unicode MS" w:eastAsia="Arial Unicode MS" w:hAnsi="Arial Unicode MS" w:cs="Arial Unicode MS"/>
      <w:i/>
      <w:iCs/>
      <w:color w:val="000000"/>
      <w:sz w:val="24"/>
      <w:szCs w:val="24"/>
    </w:rPr>
  </w:style>
  <w:style w:type="paragraph" w:customStyle="1" w:styleId="1KGK9">
    <w:name w:val="1KG=K9"/>
    <w:rsid w:val="005A0377"/>
    <w:rPr>
      <w:rFonts w:ascii="Arial" w:hAnsi="Arial"/>
      <w:snapToGrid w:val="0"/>
      <w:sz w:val="24"/>
      <w:lang w:val="en-AU" w:eastAsia="en-US"/>
    </w:rPr>
  </w:style>
  <w:style w:type="paragraph" w:customStyle="1" w:styleId="Outline2">
    <w:name w:val="Outline2"/>
    <w:basedOn w:val="a8"/>
    <w:rsid w:val="005A0377"/>
    <w:pPr>
      <w:tabs>
        <w:tab w:val="num" w:pos="360"/>
        <w:tab w:val="num" w:pos="864"/>
      </w:tabs>
      <w:spacing w:before="240"/>
      <w:ind w:left="864" w:hanging="504"/>
    </w:pPr>
    <w:rPr>
      <w:kern w:val="28"/>
      <w:szCs w:val="20"/>
      <w:lang w:val="en-US" w:eastAsia="en-US"/>
    </w:rPr>
  </w:style>
  <w:style w:type="paragraph" w:customStyle="1" w:styleId="BodyText21">
    <w:name w:val="Body Text 21"/>
    <w:basedOn w:val="a8"/>
    <w:rsid w:val="005A0377"/>
    <w:pPr>
      <w:tabs>
        <w:tab w:val="left" w:pos="0"/>
      </w:tabs>
      <w:jc w:val="both"/>
    </w:pPr>
    <w:rPr>
      <w:szCs w:val="20"/>
    </w:rPr>
  </w:style>
  <w:style w:type="paragraph" w:customStyle="1" w:styleId="afffff">
    <w:name w:val="Базовый"/>
    <w:link w:val="afffff0"/>
    <w:rsid w:val="005A0377"/>
    <w:pPr>
      <w:ind w:firstLine="567"/>
      <w:jc w:val="both"/>
    </w:pPr>
    <w:rPr>
      <w:sz w:val="24"/>
    </w:rPr>
  </w:style>
  <w:style w:type="paragraph" w:customStyle="1" w:styleId="a6">
    <w:name w:val="Текст документа"/>
    <w:basedOn w:val="a8"/>
    <w:rsid w:val="005A0377"/>
    <w:pPr>
      <w:numPr>
        <w:numId w:val="13"/>
      </w:numPr>
      <w:spacing w:line="360" w:lineRule="auto"/>
      <w:ind w:left="0" w:firstLine="720"/>
      <w:jc w:val="both"/>
    </w:pPr>
  </w:style>
  <w:style w:type="paragraph" w:customStyle="1" w:styleId="14">
    <w:name w:val="маркированный список 1"/>
    <w:basedOn w:val="a8"/>
    <w:rsid w:val="005A0377"/>
    <w:pPr>
      <w:numPr>
        <w:ilvl w:val="1"/>
        <w:numId w:val="13"/>
      </w:numPr>
      <w:tabs>
        <w:tab w:val="num" w:pos="1122"/>
      </w:tabs>
      <w:spacing w:line="360" w:lineRule="auto"/>
      <w:ind w:left="1122" w:hanging="414"/>
      <w:jc w:val="both"/>
    </w:pPr>
  </w:style>
  <w:style w:type="paragraph" w:customStyle="1" w:styleId="1f4">
    <w:name w:val="Текст1"/>
    <w:basedOn w:val="a8"/>
    <w:rsid w:val="005A0377"/>
    <w:pPr>
      <w:spacing w:line="360" w:lineRule="auto"/>
      <w:ind w:firstLine="720"/>
      <w:jc w:val="both"/>
    </w:pPr>
    <w:rPr>
      <w:sz w:val="28"/>
      <w:szCs w:val="20"/>
    </w:rPr>
  </w:style>
  <w:style w:type="paragraph" w:styleId="a0">
    <w:name w:val="Date"/>
    <w:basedOn w:val="a8"/>
    <w:next w:val="a8"/>
    <w:link w:val="afffff1"/>
    <w:rsid w:val="005A0377"/>
    <w:pPr>
      <w:numPr>
        <w:numId w:val="3"/>
      </w:numPr>
      <w:ind w:left="0" w:firstLine="0"/>
    </w:pPr>
    <w:rPr>
      <w:lang w:val="x-none" w:eastAsia="x-none"/>
    </w:rPr>
  </w:style>
  <w:style w:type="character" w:customStyle="1" w:styleId="afffff1">
    <w:name w:val="Дата Знак"/>
    <w:link w:val="a0"/>
    <w:rsid w:val="005A0377"/>
    <w:rPr>
      <w:sz w:val="24"/>
      <w:szCs w:val="24"/>
      <w:lang w:val="x-none" w:eastAsia="x-none"/>
    </w:rPr>
  </w:style>
  <w:style w:type="paragraph" w:customStyle="1" w:styleId="PlainText1">
    <w:name w:val="Plain Text1"/>
    <w:basedOn w:val="a8"/>
    <w:rsid w:val="005A0377"/>
    <w:pPr>
      <w:spacing w:line="360" w:lineRule="auto"/>
      <w:ind w:firstLine="720"/>
      <w:jc w:val="both"/>
    </w:pPr>
    <w:rPr>
      <w:sz w:val="28"/>
      <w:szCs w:val="20"/>
    </w:rPr>
  </w:style>
  <w:style w:type="paragraph" w:customStyle="1" w:styleId="afffff2">
    <w:name w:val="подраздел_подраздела"/>
    <w:basedOn w:val="34"/>
    <w:autoRedefine/>
    <w:rsid w:val="005A0377"/>
    <w:pPr>
      <w:keepNext w:val="0"/>
      <w:spacing w:before="0" w:after="0"/>
      <w:ind w:left="539"/>
      <w:jc w:val="both"/>
    </w:pPr>
    <w:rPr>
      <w:rFonts w:ascii="Times New Roman" w:hAnsi="Times New Roman"/>
      <w:b w:val="0"/>
      <w:bCs/>
      <w:szCs w:val="24"/>
    </w:rPr>
  </w:style>
  <w:style w:type="paragraph" w:customStyle="1" w:styleId="110">
    <w:name w:val="1.1 подпункт"/>
    <w:basedOn w:val="a8"/>
    <w:autoRedefine/>
    <w:rsid w:val="005A0377"/>
    <w:pPr>
      <w:widowControl w:val="0"/>
      <w:numPr>
        <w:ilvl w:val="1"/>
        <w:numId w:val="4"/>
      </w:numPr>
      <w:tabs>
        <w:tab w:val="num" w:pos="1260"/>
      </w:tabs>
      <w:spacing w:before="120"/>
      <w:ind w:left="0" w:firstLine="540"/>
      <w:jc w:val="both"/>
      <w:outlineLvl w:val="1"/>
    </w:pPr>
    <w:rPr>
      <w:spacing w:val="-2"/>
      <w:sz w:val="22"/>
      <w:szCs w:val="22"/>
    </w:rPr>
  </w:style>
  <w:style w:type="character" w:customStyle="1" w:styleId="afffff3">
    <w:name w:val="подраздел_подраздела Знак"/>
    <w:rsid w:val="005A0377"/>
    <w:rPr>
      <w:bCs/>
      <w:sz w:val="24"/>
      <w:szCs w:val="24"/>
      <w:lang w:val="ru-RU" w:eastAsia="ru-RU" w:bidi="ar-SA"/>
    </w:rPr>
  </w:style>
  <w:style w:type="character" w:customStyle="1" w:styleId="113">
    <w:name w:val="1.1 подпункт Знак Знак"/>
    <w:rsid w:val="005A0377"/>
    <w:rPr>
      <w:spacing w:val="-2"/>
      <w:sz w:val="22"/>
      <w:szCs w:val="22"/>
      <w:lang w:val="ru-RU" w:eastAsia="ru-RU" w:bidi="ar-SA"/>
    </w:rPr>
  </w:style>
  <w:style w:type="paragraph" w:customStyle="1" w:styleId="115">
    <w:name w:val="абзац 11"/>
    <w:basedOn w:val="afffff4"/>
    <w:autoRedefine/>
    <w:rsid w:val="005A0377"/>
    <w:pPr>
      <w:widowControl w:val="0"/>
      <w:tabs>
        <w:tab w:val="clear" w:pos="360"/>
        <w:tab w:val="num" w:pos="720"/>
        <w:tab w:val="left" w:pos="1620"/>
      </w:tabs>
      <w:spacing w:before="120"/>
      <w:ind w:left="0" w:firstLine="360"/>
      <w:jc w:val="both"/>
    </w:pPr>
    <w:rPr>
      <w:sz w:val="24"/>
      <w:szCs w:val="24"/>
    </w:rPr>
  </w:style>
  <w:style w:type="paragraph" w:styleId="afffff4">
    <w:name w:val="List Number"/>
    <w:basedOn w:val="a8"/>
    <w:rsid w:val="005A0377"/>
    <w:pPr>
      <w:tabs>
        <w:tab w:val="num" w:pos="360"/>
        <w:tab w:val="num" w:pos="1209"/>
      </w:tabs>
      <w:ind w:left="360" w:hanging="360"/>
    </w:pPr>
    <w:rPr>
      <w:sz w:val="20"/>
      <w:szCs w:val="20"/>
    </w:rPr>
  </w:style>
  <w:style w:type="paragraph" w:customStyle="1" w:styleId="1115">
    <w:name w:val="абзац 111"/>
    <w:basedOn w:val="115"/>
    <w:autoRedefine/>
    <w:rsid w:val="005A0377"/>
    <w:pPr>
      <w:tabs>
        <w:tab w:val="clear" w:pos="720"/>
        <w:tab w:val="num" w:pos="1440"/>
      </w:tabs>
      <w:ind w:left="1224" w:hanging="504"/>
    </w:pPr>
  </w:style>
  <w:style w:type="paragraph" w:customStyle="1" w:styleId="afffff5">
    <w:name w:val="формула"/>
    <w:basedOn w:val="110"/>
    <w:autoRedefine/>
    <w:rsid w:val="005A0377"/>
    <w:pPr>
      <w:keepLines/>
      <w:numPr>
        <w:ilvl w:val="0"/>
        <w:numId w:val="0"/>
      </w:numPr>
      <w:tabs>
        <w:tab w:val="num" w:pos="1209"/>
      </w:tabs>
      <w:ind w:firstLine="357"/>
      <w:jc w:val="center"/>
    </w:pPr>
    <w:rPr>
      <w:i/>
    </w:rPr>
  </w:style>
  <w:style w:type="paragraph" w:customStyle="1" w:styleId="afffff6">
    <w:name w:val="Знак"/>
    <w:basedOn w:val="a8"/>
    <w:rsid w:val="005A0377"/>
    <w:pPr>
      <w:spacing w:after="160" w:line="240" w:lineRule="exact"/>
    </w:pPr>
    <w:rPr>
      <w:rFonts w:ascii="Tahoma" w:hAnsi="Tahoma"/>
      <w:sz w:val="20"/>
      <w:szCs w:val="20"/>
      <w:lang w:val="en-US" w:eastAsia="en-US"/>
    </w:rPr>
  </w:style>
  <w:style w:type="paragraph" w:customStyle="1" w:styleId="textnormal">
    <w:name w:val="textnormal"/>
    <w:basedOn w:val="a8"/>
    <w:rsid w:val="005A0377"/>
    <w:pPr>
      <w:spacing w:before="100" w:beforeAutospacing="1" w:after="100" w:afterAutospacing="1"/>
    </w:pPr>
    <w:rPr>
      <w:rFonts w:ascii="Verdana" w:hAnsi="Verdana"/>
      <w:color w:val="000000"/>
      <w:sz w:val="16"/>
      <w:szCs w:val="16"/>
    </w:rPr>
  </w:style>
  <w:style w:type="character" w:customStyle="1" w:styleId="b121">
    <w:name w:val="b121"/>
    <w:rsid w:val="005A0377"/>
    <w:rPr>
      <w:b/>
      <w:bCs/>
      <w:sz w:val="18"/>
      <w:szCs w:val="18"/>
    </w:rPr>
  </w:style>
  <w:style w:type="character" w:customStyle="1" w:styleId="h31">
    <w:name w:val="h31"/>
    <w:rsid w:val="005A0377"/>
    <w:rPr>
      <w:color w:val="CC0033"/>
    </w:rPr>
  </w:style>
  <w:style w:type="character" w:customStyle="1" w:styleId="st1">
    <w:name w:val="st1"/>
    <w:rsid w:val="005A0377"/>
    <w:rPr>
      <w:sz w:val="15"/>
      <w:szCs w:val="15"/>
    </w:rPr>
  </w:style>
  <w:style w:type="character" w:customStyle="1" w:styleId="sbblack1">
    <w:name w:val="sb_black1"/>
    <w:rsid w:val="005A0377"/>
    <w:rPr>
      <w:b/>
      <w:bCs/>
      <w:sz w:val="15"/>
      <w:szCs w:val="15"/>
    </w:rPr>
  </w:style>
  <w:style w:type="character" w:customStyle="1" w:styleId="goodfulldesc">
    <w:name w:val="goodfulldesc"/>
    <w:rsid w:val="005A0377"/>
    <w:rPr>
      <w:rFonts w:ascii="Arial" w:hAnsi="Arial" w:cs="Arial" w:hint="default"/>
      <w:sz w:val="20"/>
      <w:szCs w:val="20"/>
    </w:rPr>
  </w:style>
  <w:style w:type="paragraph" w:customStyle="1" w:styleId="def">
    <w:name w:val="def"/>
    <w:basedOn w:val="a8"/>
    <w:rsid w:val="005A0377"/>
    <w:pPr>
      <w:spacing w:before="100" w:beforeAutospacing="1" w:after="100" w:afterAutospacing="1"/>
    </w:pPr>
    <w:rPr>
      <w:rFonts w:ascii="Arial" w:hAnsi="Arial" w:cs="Arial"/>
      <w:color w:val="336699"/>
      <w:sz w:val="18"/>
      <w:szCs w:val="18"/>
    </w:rPr>
  </w:style>
  <w:style w:type="paragraph" w:customStyle="1" w:styleId="appnd">
    <w:name w:val="appnd"/>
    <w:basedOn w:val="a8"/>
    <w:rsid w:val="005A0377"/>
    <w:pPr>
      <w:spacing w:before="100" w:beforeAutospacing="1" w:after="100" w:afterAutospacing="1"/>
    </w:pPr>
    <w:rPr>
      <w:rFonts w:ascii="Arial" w:hAnsi="Arial" w:cs="Arial"/>
      <w:color w:val="0033CC"/>
      <w:sz w:val="16"/>
      <w:szCs w:val="16"/>
    </w:rPr>
  </w:style>
  <w:style w:type="paragraph" w:styleId="21">
    <w:name w:val="List Bullet 2"/>
    <w:basedOn w:val="a"/>
    <w:rsid w:val="005A0377"/>
    <w:pPr>
      <w:numPr>
        <w:numId w:val="2"/>
      </w:numPr>
      <w:tabs>
        <w:tab w:val="num" w:pos="643"/>
        <w:tab w:val="num" w:pos="1108"/>
      </w:tabs>
      <w:suppressAutoHyphens/>
      <w:spacing w:before="120" w:line="240" w:lineRule="atLeast"/>
      <w:ind w:left="1108"/>
      <w:jc w:val="both"/>
    </w:pPr>
    <w:rPr>
      <w:rFonts w:eastAsia="Times New Roman"/>
      <w:spacing w:val="-5"/>
      <w:sz w:val="24"/>
      <w:szCs w:val="24"/>
    </w:rPr>
  </w:style>
  <w:style w:type="paragraph" w:styleId="32">
    <w:name w:val="List Bullet 3"/>
    <w:basedOn w:val="a"/>
    <w:uiPriority w:val="99"/>
    <w:rsid w:val="005A0377"/>
    <w:pPr>
      <w:numPr>
        <w:ilvl w:val="1"/>
        <w:numId w:val="14"/>
      </w:numPr>
      <w:tabs>
        <w:tab w:val="num" w:pos="1560"/>
      </w:tabs>
      <w:suppressAutoHyphens/>
      <w:spacing w:line="240" w:lineRule="atLeast"/>
      <w:ind w:left="1559" w:hanging="357"/>
      <w:jc w:val="both"/>
    </w:pPr>
    <w:rPr>
      <w:rFonts w:eastAsia="Times New Roman"/>
      <w:spacing w:val="-5"/>
      <w:sz w:val="24"/>
      <w:szCs w:val="24"/>
    </w:rPr>
  </w:style>
  <w:style w:type="character" w:customStyle="1" w:styleId="afffff7">
    <w:name w:val="Знак Знак"/>
    <w:rsid w:val="005A0377"/>
    <w:rPr>
      <w:b/>
      <w:sz w:val="32"/>
      <w:lang w:val="ru-RU" w:eastAsia="ru-RU" w:bidi="ar-SA"/>
    </w:rPr>
  </w:style>
  <w:style w:type="paragraph" w:customStyle="1" w:styleId="1CharChar">
    <w:name w:val="Знак1 Char Char"/>
    <w:basedOn w:val="a8"/>
    <w:rsid w:val="005A0377"/>
    <w:pPr>
      <w:tabs>
        <w:tab w:val="num" w:pos="1492"/>
      </w:tabs>
      <w:spacing w:after="160" w:line="240" w:lineRule="exact"/>
    </w:pPr>
    <w:rPr>
      <w:rFonts w:ascii="Tahoma" w:hAnsi="Tahoma"/>
      <w:sz w:val="20"/>
      <w:szCs w:val="20"/>
      <w:lang w:val="en-US" w:eastAsia="en-US"/>
    </w:rPr>
  </w:style>
  <w:style w:type="paragraph" w:customStyle="1" w:styleId="1CharChar1">
    <w:name w:val="Знак1 Char Char1"/>
    <w:basedOn w:val="a8"/>
    <w:rsid w:val="005A0377"/>
    <w:pPr>
      <w:spacing w:after="160" w:line="240" w:lineRule="exact"/>
    </w:pPr>
    <w:rPr>
      <w:rFonts w:ascii="Tahoma" w:hAnsi="Tahoma" w:cs="Tahoma"/>
      <w:sz w:val="20"/>
      <w:szCs w:val="20"/>
      <w:lang w:val="en-US" w:eastAsia="en-US"/>
    </w:rPr>
  </w:style>
  <w:style w:type="paragraph" w:customStyle="1" w:styleId="afffff8">
    <w:name w:val="аа"/>
    <w:basedOn w:val="a8"/>
    <w:rsid w:val="005A0377"/>
    <w:rPr>
      <w:rFonts w:eastAsia="MS Mincho"/>
      <w:b/>
      <w:sz w:val="20"/>
    </w:rPr>
  </w:style>
  <w:style w:type="paragraph" w:customStyle="1" w:styleId="xl30">
    <w:name w:val="xl30"/>
    <w:basedOn w:val="a8"/>
    <w:rsid w:val="005A0377"/>
    <w:pPr>
      <w:spacing w:before="100" w:beforeAutospacing="1" w:after="100" w:afterAutospacing="1"/>
      <w:textAlignment w:val="top"/>
    </w:pPr>
    <w:rPr>
      <w:rFonts w:eastAsia="Arial Unicode MS"/>
    </w:rPr>
  </w:style>
  <w:style w:type="paragraph" w:customStyle="1" w:styleId="xl24">
    <w:name w:val="xl24"/>
    <w:basedOn w:val="a8"/>
    <w:rsid w:val="005A03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25">
    <w:name w:val="xl25"/>
    <w:basedOn w:val="a8"/>
    <w:rsid w:val="005A0377"/>
    <w:pPr>
      <w:pBdr>
        <w:top w:val="single" w:sz="4" w:space="0" w:color="auto"/>
        <w:left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26">
    <w:name w:val="xl26"/>
    <w:basedOn w:val="a8"/>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rPr>
  </w:style>
  <w:style w:type="paragraph" w:customStyle="1" w:styleId="xl27">
    <w:name w:val="xl27"/>
    <w:basedOn w:val="a8"/>
    <w:rsid w:val="005A03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rPr>
  </w:style>
  <w:style w:type="paragraph" w:customStyle="1" w:styleId="xl28">
    <w:name w:val="xl28"/>
    <w:basedOn w:val="a8"/>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rPr>
  </w:style>
  <w:style w:type="paragraph" w:customStyle="1" w:styleId="xl29">
    <w:name w:val="xl29"/>
    <w:basedOn w:val="a8"/>
    <w:rsid w:val="005A03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rPr>
  </w:style>
  <w:style w:type="paragraph" w:customStyle="1" w:styleId="xl31">
    <w:name w:val="xl31"/>
    <w:basedOn w:val="a8"/>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b/>
      <w:bCs/>
    </w:rPr>
  </w:style>
  <w:style w:type="paragraph" w:customStyle="1" w:styleId="xl32">
    <w:name w:val="xl32"/>
    <w:basedOn w:val="a8"/>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33">
    <w:name w:val="xl33"/>
    <w:basedOn w:val="a8"/>
    <w:rsid w:val="005A0377"/>
    <w:pPr>
      <w:numPr>
        <w:numId w:val="15"/>
      </w:numPr>
      <w:pBdr>
        <w:top w:val="single" w:sz="4" w:space="0" w:color="auto"/>
        <w:left w:val="single" w:sz="4" w:space="0" w:color="auto"/>
        <w:bottom w:val="single" w:sz="4" w:space="0" w:color="auto"/>
        <w:right w:val="single" w:sz="4" w:space="0" w:color="auto"/>
      </w:pBdr>
      <w:spacing w:before="100" w:beforeAutospacing="1" w:after="100" w:afterAutospacing="1"/>
      <w:ind w:left="0" w:firstLine="0"/>
      <w:textAlignment w:val="top"/>
    </w:pPr>
    <w:rPr>
      <w:rFonts w:eastAsia="Arial Unicode MS"/>
    </w:rPr>
  </w:style>
  <w:style w:type="paragraph" w:customStyle="1" w:styleId="xl34">
    <w:name w:val="xl34"/>
    <w:basedOn w:val="a8"/>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1f5">
    <w:name w:val="Обычный1"/>
    <w:rsid w:val="005A0377"/>
    <w:pPr>
      <w:widowControl w:val="0"/>
      <w:ind w:firstLine="400"/>
      <w:jc w:val="both"/>
    </w:pPr>
    <w:rPr>
      <w:snapToGrid w:val="0"/>
      <w:sz w:val="24"/>
    </w:rPr>
  </w:style>
  <w:style w:type="paragraph" w:customStyle="1" w:styleId="1f6">
    <w:name w:val="Знак Знак Знак Знак Знак Знак Знак Знак Знак Знак Знак Знак Знак Знак Знак Знак Знак Знак1 Знак"/>
    <w:basedOn w:val="a8"/>
    <w:rsid w:val="005A0377"/>
    <w:pPr>
      <w:spacing w:after="160" w:line="240" w:lineRule="exact"/>
    </w:pPr>
    <w:rPr>
      <w:rFonts w:ascii="Verdana" w:hAnsi="Verdana"/>
      <w:lang w:val="en-US" w:eastAsia="en-US"/>
    </w:rPr>
  </w:style>
  <w:style w:type="paragraph" w:customStyle="1" w:styleId="delim">
    <w:name w:val="delim"/>
    <w:basedOn w:val="a8"/>
    <w:rsid w:val="005A0377"/>
    <w:pPr>
      <w:spacing w:before="63"/>
      <w:jc w:val="center"/>
    </w:pPr>
    <w:rPr>
      <w:rFonts w:ascii="MS Sans Serif" w:hAnsi="MS Sans Serif"/>
      <w:color w:val="CCCCCC"/>
      <w:sz w:val="16"/>
      <w:szCs w:val="16"/>
    </w:rPr>
  </w:style>
  <w:style w:type="paragraph" w:customStyle="1" w:styleId="CharCharCharChar">
    <w:name w:val="Char Char Знак Знак Char Char Знак Знак Знак Знак Знак Знак"/>
    <w:basedOn w:val="a8"/>
    <w:rsid w:val="005A0377"/>
    <w:pPr>
      <w:spacing w:after="160" w:line="240" w:lineRule="exact"/>
    </w:pPr>
    <w:rPr>
      <w:rFonts w:ascii="Tahoma" w:hAnsi="Tahoma"/>
      <w:sz w:val="20"/>
      <w:szCs w:val="20"/>
      <w:lang w:val="en-US" w:eastAsia="en-US"/>
    </w:rPr>
  </w:style>
  <w:style w:type="paragraph" w:customStyle="1" w:styleId="afffff9">
    <w:name w:val="a"/>
    <w:basedOn w:val="a8"/>
    <w:rsid w:val="005A0377"/>
    <w:pPr>
      <w:ind w:firstLine="709"/>
    </w:pPr>
  </w:style>
  <w:style w:type="paragraph" w:customStyle="1" w:styleId="3---">
    <w:name w:val="3---"/>
    <w:basedOn w:val="a8"/>
    <w:rsid w:val="002E6D24"/>
    <w:pPr>
      <w:spacing w:before="120" w:after="120"/>
      <w:jc w:val="both"/>
    </w:pPr>
    <w:rPr>
      <w:szCs w:val="20"/>
    </w:rPr>
  </w:style>
  <w:style w:type="paragraph" w:customStyle="1" w:styleId="1f7">
    <w:name w:val="Обычный1"/>
    <w:link w:val="Normal"/>
    <w:rsid w:val="002E6D24"/>
    <w:pPr>
      <w:widowControl w:val="0"/>
      <w:ind w:firstLine="400"/>
      <w:jc w:val="both"/>
    </w:pPr>
    <w:rPr>
      <w:snapToGrid w:val="0"/>
      <w:sz w:val="24"/>
    </w:rPr>
  </w:style>
  <w:style w:type="paragraph" w:customStyle="1" w:styleId="2b">
    <w:name w:val="Абзац списка2"/>
    <w:basedOn w:val="a8"/>
    <w:qFormat/>
    <w:rsid w:val="002E6D24"/>
    <w:pPr>
      <w:spacing w:after="200" w:line="276" w:lineRule="auto"/>
      <w:ind w:left="720"/>
    </w:pPr>
    <w:rPr>
      <w:rFonts w:ascii="Calibri" w:hAnsi="Calibri"/>
      <w:sz w:val="22"/>
      <w:szCs w:val="22"/>
      <w:lang w:eastAsia="en-US"/>
    </w:rPr>
  </w:style>
  <w:style w:type="paragraph" w:customStyle="1" w:styleId="1f8">
    <w:name w:val="Текст1"/>
    <w:basedOn w:val="a8"/>
    <w:rsid w:val="002E6D24"/>
    <w:pPr>
      <w:spacing w:line="360" w:lineRule="auto"/>
      <w:ind w:firstLine="720"/>
      <w:jc w:val="both"/>
    </w:pPr>
    <w:rPr>
      <w:sz w:val="28"/>
      <w:szCs w:val="20"/>
    </w:rPr>
  </w:style>
  <w:style w:type="paragraph" w:customStyle="1" w:styleId="-3">
    <w:name w:val="Пункт-3"/>
    <w:basedOn w:val="a8"/>
    <w:rsid w:val="002E6D24"/>
    <w:pPr>
      <w:spacing w:line="288" w:lineRule="auto"/>
      <w:jc w:val="both"/>
    </w:pPr>
    <w:rPr>
      <w:sz w:val="28"/>
    </w:rPr>
  </w:style>
  <w:style w:type="paragraph" w:customStyle="1" w:styleId="-4">
    <w:name w:val="Пункт-4"/>
    <w:basedOn w:val="a8"/>
    <w:rsid w:val="002E6D24"/>
    <w:pPr>
      <w:spacing w:line="288" w:lineRule="auto"/>
      <w:jc w:val="both"/>
    </w:pPr>
    <w:rPr>
      <w:sz w:val="28"/>
    </w:rPr>
  </w:style>
  <w:style w:type="paragraph" w:customStyle="1" w:styleId="afffffa">
    <w:name w:val="Часть"/>
    <w:basedOn w:val="a8"/>
    <w:rsid w:val="002E6D24"/>
    <w:pPr>
      <w:tabs>
        <w:tab w:val="num" w:pos="1134"/>
      </w:tabs>
      <w:spacing w:line="288" w:lineRule="auto"/>
      <w:ind w:firstLine="567"/>
      <w:jc w:val="both"/>
    </w:pPr>
    <w:rPr>
      <w:sz w:val="28"/>
    </w:rPr>
  </w:style>
  <w:style w:type="paragraph" w:customStyle="1" w:styleId="-6">
    <w:name w:val="пункт-6"/>
    <w:basedOn w:val="a8"/>
    <w:rsid w:val="002E6D24"/>
    <w:pPr>
      <w:numPr>
        <w:numId w:val="16"/>
      </w:numPr>
      <w:tabs>
        <w:tab w:val="clear" w:pos="1430"/>
        <w:tab w:val="num" w:pos="1701"/>
      </w:tabs>
      <w:spacing w:line="288" w:lineRule="auto"/>
      <w:ind w:left="0" w:firstLine="567"/>
      <w:jc w:val="both"/>
    </w:pPr>
    <w:rPr>
      <w:rFonts w:eastAsia="Calibri"/>
      <w:sz w:val="28"/>
      <w:szCs w:val="28"/>
    </w:rPr>
  </w:style>
  <w:style w:type="paragraph" w:styleId="afffffb">
    <w:name w:val="Document Map"/>
    <w:basedOn w:val="a8"/>
    <w:link w:val="afffffc"/>
    <w:rsid w:val="002E6D24"/>
    <w:pPr>
      <w:shd w:val="clear" w:color="auto" w:fill="000080"/>
    </w:pPr>
    <w:rPr>
      <w:rFonts w:ascii="Tahoma" w:hAnsi="Tahoma"/>
      <w:sz w:val="20"/>
      <w:szCs w:val="20"/>
      <w:lang w:val="x-none" w:eastAsia="x-none"/>
    </w:rPr>
  </w:style>
  <w:style w:type="character" w:customStyle="1" w:styleId="afffffc">
    <w:name w:val="Схема документа Знак"/>
    <w:link w:val="afffffb"/>
    <w:rsid w:val="002E6D24"/>
    <w:rPr>
      <w:rFonts w:ascii="Tahoma" w:hAnsi="Tahoma" w:cs="Tahoma"/>
      <w:shd w:val="clear" w:color="auto" w:fill="000080"/>
    </w:rPr>
  </w:style>
  <w:style w:type="character" w:customStyle="1" w:styleId="3f">
    <w:name w:val="Стиль3 Знак Знак Знак"/>
    <w:link w:val="3e"/>
    <w:uiPriority w:val="99"/>
    <w:rsid w:val="002E6D24"/>
    <w:rPr>
      <w:sz w:val="24"/>
    </w:rPr>
  </w:style>
  <w:style w:type="paragraph" w:customStyle="1" w:styleId="afffffd">
    <w:name w:val="Таблица текст"/>
    <w:basedOn w:val="a8"/>
    <w:rsid w:val="002E6D24"/>
    <w:pPr>
      <w:spacing w:before="40" w:after="40"/>
      <w:ind w:left="57" w:right="57"/>
    </w:pPr>
    <w:rPr>
      <w:rFonts w:eastAsia="Calibri"/>
    </w:rPr>
  </w:style>
  <w:style w:type="paragraph" w:customStyle="1" w:styleId="1f9">
    <w:name w:val="Знак Знак1 Знак Знак Знак Знак"/>
    <w:basedOn w:val="a8"/>
    <w:rsid w:val="002E6D24"/>
    <w:pPr>
      <w:spacing w:line="240" w:lineRule="exact"/>
    </w:pPr>
    <w:rPr>
      <w:rFonts w:ascii="Verdana" w:hAnsi="Verdana"/>
      <w:sz w:val="20"/>
      <w:szCs w:val="20"/>
      <w:lang w:val="en-US" w:eastAsia="en-US"/>
    </w:rPr>
  </w:style>
  <w:style w:type="paragraph" w:styleId="afffffe">
    <w:name w:val="Revision"/>
    <w:hidden/>
    <w:uiPriority w:val="99"/>
    <w:semiHidden/>
    <w:rsid w:val="002E6D24"/>
    <w:rPr>
      <w:sz w:val="24"/>
      <w:szCs w:val="24"/>
    </w:rPr>
  </w:style>
  <w:style w:type="paragraph" w:customStyle="1" w:styleId="3f1">
    <w:name w:val="Абзац списка3"/>
    <w:basedOn w:val="a8"/>
    <w:rsid w:val="002E6D24"/>
    <w:pPr>
      <w:ind w:left="720"/>
      <w:contextualSpacing/>
    </w:pPr>
    <w:rPr>
      <w:sz w:val="20"/>
      <w:szCs w:val="20"/>
    </w:rPr>
  </w:style>
  <w:style w:type="character" w:customStyle="1" w:styleId="81">
    <w:name w:val="Знак Знак8"/>
    <w:locked/>
    <w:rsid w:val="002E6D24"/>
    <w:rPr>
      <w:sz w:val="24"/>
      <w:szCs w:val="24"/>
      <w:lang w:val="ru-RU" w:eastAsia="ru-RU" w:bidi="ar-SA"/>
    </w:rPr>
  </w:style>
  <w:style w:type="character" w:customStyle="1" w:styleId="100">
    <w:name w:val="Знак Знак10"/>
    <w:locked/>
    <w:rsid w:val="002E6D24"/>
    <w:rPr>
      <w:sz w:val="24"/>
      <w:szCs w:val="24"/>
      <w:lang w:val="ru-RU" w:eastAsia="ru-RU" w:bidi="ar-SA"/>
    </w:rPr>
  </w:style>
  <w:style w:type="character" w:customStyle="1" w:styleId="140">
    <w:name w:val="Знак Знак14"/>
    <w:locked/>
    <w:rsid w:val="002E6D24"/>
    <w:rPr>
      <w:bCs/>
      <w:color w:val="000000"/>
      <w:spacing w:val="13"/>
      <w:sz w:val="24"/>
      <w:szCs w:val="22"/>
      <w:lang w:val="ru-RU" w:eastAsia="ru-RU" w:bidi="ar-SA"/>
    </w:rPr>
  </w:style>
  <w:style w:type="paragraph" w:styleId="2c">
    <w:name w:val="toc 2"/>
    <w:basedOn w:val="a8"/>
    <w:next w:val="a8"/>
    <w:autoRedefine/>
    <w:rsid w:val="002E6D24"/>
    <w:pPr>
      <w:tabs>
        <w:tab w:val="left" w:pos="720"/>
        <w:tab w:val="right" w:leader="dot" w:pos="9720"/>
      </w:tabs>
      <w:ind w:left="240" w:firstLine="709"/>
      <w:jc w:val="center"/>
    </w:pPr>
    <w:rPr>
      <w:smallCaps/>
      <w:noProof/>
      <w:sz w:val="20"/>
      <w:szCs w:val="20"/>
    </w:rPr>
  </w:style>
  <w:style w:type="paragraph" w:styleId="1fa">
    <w:name w:val="toc 1"/>
    <w:basedOn w:val="a8"/>
    <w:next w:val="a8"/>
    <w:autoRedefine/>
    <w:rsid w:val="002E6D24"/>
    <w:pPr>
      <w:keepNext/>
      <w:keepLines/>
      <w:widowControl w:val="0"/>
      <w:suppressLineNumbers/>
      <w:tabs>
        <w:tab w:val="right" w:leader="dot" w:pos="9720"/>
      </w:tabs>
      <w:suppressAutoHyphens/>
      <w:spacing w:before="120" w:after="120"/>
      <w:ind w:firstLine="709"/>
      <w:jc w:val="both"/>
    </w:pPr>
    <w:rPr>
      <w:bCs/>
      <w:caps/>
    </w:rPr>
  </w:style>
  <w:style w:type="paragraph" w:styleId="3f2">
    <w:name w:val="toc 3"/>
    <w:basedOn w:val="a8"/>
    <w:next w:val="a8"/>
    <w:autoRedefine/>
    <w:rsid w:val="002E6D24"/>
    <w:pPr>
      <w:tabs>
        <w:tab w:val="left" w:pos="1200"/>
        <w:tab w:val="right" w:leader="dot" w:pos="9720"/>
      </w:tabs>
      <w:ind w:left="480" w:firstLine="709"/>
      <w:jc w:val="center"/>
    </w:pPr>
    <w:rPr>
      <w:i/>
      <w:iCs/>
      <w:sz w:val="20"/>
      <w:szCs w:val="20"/>
    </w:rPr>
  </w:style>
  <w:style w:type="paragraph" w:styleId="46">
    <w:name w:val="toc 4"/>
    <w:basedOn w:val="a8"/>
    <w:next w:val="a8"/>
    <w:autoRedefine/>
    <w:rsid w:val="002E6D24"/>
    <w:pPr>
      <w:ind w:left="720" w:firstLine="709"/>
      <w:jc w:val="both"/>
    </w:pPr>
    <w:rPr>
      <w:sz w:val="18"/>
      <w:szCs w:val="18"/>
    </w:rPr>
  </w:style>
  <w:style w:type="paragraph" w:styleId="53">
    <w:name w:val="toc 5"/>
    <w:basedOn w:val="a8"/>
    <w:next w:val="a8"/>
    <w:autoRedefine/>
    <w:rsid w:val="002E6D24"/>
    <w:pPr>
      <w:ind w:left="960" w:firstLine="709"/>
      <w:jc w:val="both"/>
    </w:pPr>
    <w:rPr>
      <w:sz w:val="18"/>
      <w:szCs w:val="18"/>
    </w:rPr>
  </w:style>
  <w:style w:type="paragraph" w:styleId="62">
    <w:name w:val="toc 6"/>
    <w:basedOn w:val="a8"/>
    <w:next w:val="a8"/>
    <w:autoRedefine/>
    <w:rsid w:val="002E6D24"/>
    <w:pPr>
      <w:ind w:left="1200" w:firstLine="709"/>
      <w:jc w:val="both"/>
    </w:pPr>
    <w:rPr>
      <w:sz w:val="18"/>
      <w:szCs w:val="18"/>
    </w:rPr>
  </w:style>
  <w:style w:type="paragraph" w:styleId="72">
    <w:name w:val="toc 7"/>
    <w:basedOn w:val="a8"/>
    <w:next w:val="a8"/>
    <w:autoRedefine/>
    <w:rsid w:val="002E6D24"/>
    <w:pPr>
      <w:ind w:left="1440" w:firstLine="709"/>
      <w:jc w:val="both"/>
    </w:pPr>
    <w:rPr>
      <w:sz w:val="18"/>
      <w:szCs w:val="18"/>
    </w:rPr>
  </w:style>
  <w:style w:type="paragraph" w:styleId="82">
    <w:name w:val="toc 8"/>
    <w:basedOn w:val="a8"/>
    <w:next w:val="a8"/>
    <w:autoRedefine/>
    <w:rsid w:val="002E6D24"/>
    <w:pPr>
      <w:ind w:left="1680" w:firstLine="709"/>
      <w:jc w:val="both"/>
    </w:pPr>
    <w:rPr>
      <w:sz w:val="18"/>
      <w:szCs w:val="18"/>
    </w:rPr>
  </w:style>
  <w:style w:type="paragraph" w:styleId="91">
    <w:name w:val="toc 9"/>
    <w:basedOn w:val="a8"/>
    <w:next w:val="a8"/>
    <w:autoRedefine/>
    <w:rsid w:val="002E6D24"/>
    <w:pPr>
      <w:ind w:left="1920" w:firstLine="709"/>
      <w:jc w:val="both"/>
    </w:pPr>
    <w:rPr>
      <w:sz w:val="18"/>
      <w:szCs w:val="18"/>
    </w:rPr>
  </w:style>
  <w:style w:type="character" w:customStyle="1" w:styleId="170">
    <w:name w:val="Знак Знак17"/>
    <w:locked/>
    <w:rsid w:val="002E6D24"/>
    <w:rPr>
      <w:sz w:val="24"/>
      <w:szCs w:val="24"/>
      <w:lang w:val="ru-RU" w:eastAsia="ru-RU" w:bidi="ar-SA"/>
    </w:rPr>
  </w:style>
  <w:style w:type="paragraph" w:styleId="47">
    <w:name w:val="List Bullet 4"/>
    <w:basedOn w:val="a8"/>
    <w:autoRedefine/>
    <w:rsid w:val="002E6D24"/>
    <w:pPr>
      <w:tabs>
        <w:tab w:val="num" w:pos="1209"/>
      </w:tabs>
      <w:spacing w:after="60"/>
      <w:ind w:left="1209" w:hanging="360"/>
      <w:jc w:val="both"/>
    </w:pPr>
    <w:rPr>
      <w:szCs w:val="20"/>
    </w:rPr>
  </w:style>
  <w:style w:type="paragraph" w:styleId="54">
    <w:name w:val="List Bullet 5"/>
    <w:basedOn w:val="a8"/>
    <w:autoRedefine/>
    <w:rsid w:val="002E6D24"/>
    <w:pPr>
      <w:tabs>
        <w:tab w:val="num" w:pos="-92"/>
        <w:tab w:val="num" w:pos="1492"/>
      </w:tabs>
      <w:spacing w:after="60"/>
      <w:ind w:left="1492" w:firstLine="709"/>
      <w:jc w:val="both"/>
    </w:pPr>
    <w:rPr>
      <w:szCs w:val="20"/>
    </w:rPr>
  </w:style>
  <w:style w:type="paragraph" w:styleId="48">
    <w:name w:val="List Number 4"/>
    <w:basedOn w:val="a8"/>
    <w:rsid w:val="002E6D24"/>
    <w:pPr>
      <w:tabs>
        <w:tab w:val="num" w:pos="720"/>
        <w:tab w:val="num" w:pos="1209"/>
      </w:tabs>
      <w:spacing w:after="60"/>
      <w:ind w:left="1209" w:firstLine="709"/>
      <w:jc w:val="both"/>
    </w:pPr>
    <w:rPr>
      <w:szCs w:val="20"/>
    </w:rPr>
  </w:style>
  <w:style w:type="paragraph" w:customStyle="1" w:styleId="a7">
    <w:name w:val="Раздел"/>
    <w:basedOn w:val="a8"/>
    <w:semiHidden/>
    <w:rsid w:val="002E6D24"/>
    <w:pPr>
      <w:numPr>
        <w:numId w:val="17"/>
      </w:numPr>
      <w:tabs>
        <w:tab w:val="num" w:pos="1440"/>
      </w:tabs>
      <w:spacing w:before="120" w:after="120"/>
      <w:ind w:left="720" w:hanging="720"/>
      <w:jc w:val="center"/>
    </w:pPr>
    <w:rPr>
      <w:rFonts w:ascii="Arial Narrow" w:hAnsi="Arial Narrow"/>
      <w:b/>
      <w:sz w:val="28"/>
      <w:szCs w:val="20"/>
    </w:rPr>
  </w:style>
  <w:style w:type="paragraph" w:customStyle="1" w:styleId="33">
    <w:name w:val="Раздел 3"/>
    <w:basedOn w:val="a8"/>
    <w:semiHidden/>
    <w:rsid w:val="002E6D24"/>
    <w:pPr>
      <w:numPr>
        <w:ilvl w:val="1"/>
        <w:numId w:val="19"/>
      </w:numPr>
      <w:tabs>
        <w:tab w:val="clear" w:pos="1440"/>
        <w:tab w:val="num" w:pos="360"/>
      </w:tabs>
      <w:spacing w:before="120" w:after="120"/>
      <w:ind w:left="360" w:hanging="360"/>
      <w:jc w:val="center"/>
    </w:pPr>
    <w:rPr>
      <w:b/>
      <w:szCs w:val="20"/>
    </w:rPr>
  </w:style>
  <w:style w:type="paragraph" w:customStyle="1" w:styleId="a2">
    <w:name w:val="Условия контракта"/>
    <w:basedOn w:val="a8"/>
    <w:semiHidden/>
    <w:rsid w:val="002E6D24"/>
    <w:pPr>
      <w:numPr>
        <w:numId w:val="18"/>
      </w:numPr>
      <w:spacing w:before="240" w:after="120"/>
      <w:jc w:val="both"/>
    </w:pPr>
    <w:rPr>
      <w:b/>
      <w:szCs w:val="20"/>
    </w:rPr>
  </w:style>
  <w:style w:type="paragraph" w:customStyle="1" w:styleId="Instruction">
    <w:name w:val="Instruction"/>
    <w:basedOn w:val="25"/>
    <w:semiHidden/>
    <w:rsid w:val="002E6D24"/>
    <w:pPr>
      <w:numPr>
        <w:numId w:val="20"/>
      </w:numPr>
      <w:tabs>
        <w:tab w:val="clear" w:pos="360"/>
        <w:tab w:val="num" w:pos="1260"/>
      </w:tabs>
      <w:spacing w:before="180" w:after="60"/>
      <w:ind w:left="1260" w:hanging="1080"/>
    </w:pPr>
    <w:rPr>
      <w:b/>
      <w:lang w:val="ru-RU" w:eastAsia="ru-RU"/>
    </w:rPr>
  </w:style>
  <w:style w:type="paragraph" w:customStyle="1" w:styleId="affffff">
    <w:name w:val="Тендерные данные"/>
    <w:basedOn w:val="a8"/>
    <w:semiHidden/>
    <w:rsid w:val="002E6D24"/>
    <w:pPr>
      <w:tabs>
        <w:tab w:val="left" w:pos="1985"/>
      </w:tabs>
      <w:spacing w:before="120" w:after="60"/>
      <w:ind w:firstLine="709"/>
      <w:jc w:val="both"/>
    </w:pPr>
    <w:rPr>
      <w:b/>
      <w:szCs w:val="20"/>
    </w:rPr>
  </w:style>
  <w:style w:type="paragraph" w:customStyle="1" w:styleId="2d">
    <w:name w:val="Заголовок 2 со списком"/>
    <w:basedOn w:val="22"/>
    <w:next w:val="a8"/>
    <w:link w:val="2e"/>
    <w:rsid w:val="002E6D24"/>
    <w:pPr>
      <w:tabs>
        <w:tab w:val="num" w:pos="360"/>
      </w:tabs>
      <w:spacing w:line="360" w:lineRule="auto"/>
      <w:ind w:left="360" w:hanging="360"/>
    </w:pPr>
    <w:rPr>
      <w:b w:val="0"/>
    </w:rPr>
  </w:style>
  <w:style w:type="character" w:customStyle="1" w:styleId="2e">
    <w:name w:val="Заголовок 2 со списком Знак"/>
    <w:link w:val="2d"/>
    <w:locked/>
    <w:rsid w:val="002E6D24"/>
    <w:rPr>
      <w:bCs/>
      <w:sz w:val="24"/>
      <w:szCs w:val="24"/>
    </w:rPr>
  </w:style>
  <w:style w:type="paragraph" w:customStyle="1" w:styleId="3f3">
    <w:name w:val="Заголовок 3 со списком"/>
    <w:basedOn w:val="34"/>
    <w:link w:val="3f4"/>
    <w:rsid w:val="002E6D24"/>
    <w:pPr>
      <w:tabs>
        <w:tab w:val="num" w:pos="972"/>
      </w:tabs>
      <w:ind w:left="972" w:hanging="432"/>
      <w:jc w:val="both"/>
    </w:pPr>
  </w:style>
  <w:style w:type="character" w:customStyle="1" w:styleId="3f4">
    <w:name w:val="Заголовок 3 со списком Знак"/>
    <w:link w:val="3f3"/>
    <w:locked/>
    <w:rsid w:val="002E6D24"/>
    <w:rPr>
      <w:rFonts w:ascii="Arial" w:hAnsi="Arial"/>
      <w:b/>
      <w:sz w:val="24"/>
    </w:rPr>
  </w:style>
  <w:style w:type="character" w:customStyle="1" w:styleId="150">
    <w:name w:val="Знак Знак15"/>
    <w:locked/>
    <w:rsid w:val="002E6D24"/>
    <w:rPr>
      <w:sz w:val="24"/>
      <w:szCs w:val="24"/>
      <w:lang w:val="ru-RU" w:eastAsia="ru-RU" w:bidi="ar-SA"/>
    </w:rPr>
  </w:style>
  <w:style w:type="character" w:customStyle="1" w:styleId="Linie">
    <w:name w:val="Linie Знак"/>
    <w:aliases w:val="header Знак Знак,Верхний колонтитул Знак1,header Знак1"/>
    <w:locked/>
    <w:rsid w:val="002E6D24"/>
    <w:rPr>
      <w:rFonts w:cs="Times New Roman"/>
      <w:sz w:val="24"/>
      <w:szCs w:val="24"/>
    </w:rPr>
  </w:style>
  <w:style w:type="paragraph" w:customStyle="1" w:styleId="affffff0">
    <w:name w:val="текст таблицы"/>
    <w:basedOn w:val="a8"/>
    <w:rsid w:val="002E6D24"/>
    <w:pPr>
      <w:spacing w:before="120"/>
      <w:ind w:right="-102" w:firstLine="709"/>
      <w:jc w:val="both"/>
    </w:pPr>
  </w:style>
  <w:style w:type="character" w:customStyle="1" w:styleId="aff0">
    <w:name w:val="АД_Глава Знак"/>
    <w:link w:val="aff"/>
    <w:locked/>
    <w:rsid w:val="002E6D24"/>
    <w:rPr>
      <w:b/>
      <w:bCs/>
      <w:sz w:val="24"/>
      <w:szCs w:val="24"/>
    </w:rPr>
  </w:style>
  <w:style w:type="paragraph" w:customStyle="1" w:styleId="12">
    <w:name w:val="Стиль АД_Список 1"/>
    <w:aliases w:val="2,3 + полужирный курсив"/>
    <w:basedOn w:val="a8"/>
    <w:rsid w:val="002E6D24"/>
    <w:pPr>
      <w:numPr>
        <w:ilvl w:val="2"/>
        <w:numId w:val="21"/>
      </w:numPr>
      <w:tabs>
        <w:tab w:val="left" w:pos="720"/>
      </w:tabs>
      <w:jc w:val="both"/>
    </w:pPr>
    <w:rPr>
      <w:b/>
      <w:bCs/>
      <w:i/>
      <w:iCs/>
    </w:rPr>
  </w:style>
  <w:style w:type="paragraph" w:customStyle="1" w:styleId="1fb">
    <w:name w:val="Заголовок оглавления1"/>
    <w:basedOn w:val="15"/>
    <w:next w:val="a8"/>
    <w:rsid w:val="002E6D24"/>
    <w:pPr>
      <w:keepLines/>
      <w:spacing w:before="480" w:after="0" w:line="276" w:lineRule="auto"/>
      <w:ind w:firstLine="709"/>
      <w:jc w:val="left"/>
      <w:outlineLvl w:val="9"/>
    </w:pPr>
    <w:rPr>
      <w:rFonts w:ascii="Cambria" w:hAnsi="Cambria"/>
      <w:bCs/>
      <w:color w:val="365F91"/>
      <w:kern w:val="0"/>
      <w:sz w:val="28"/>
      <w:szCs w:val="28"/>
      <w:lang w:eastAsia="en-US"/>
    </w:rPr>
  </w:style>
  <w:style w:type="character" w:customStyle="1" w:styleId="116">
    <w:name w:val="Знак Знак11"/>
    <w:locked/>
    <w:rsid w:val="002E6D24"/>
    <w:rPr>
      <w:rFonts w:ascii="Tahoma" w:hAnsi="Tahoma" w:cs="Tahoma"/>
      <w:sz w:val="16"/>
      <w:szCs w:val="16"/>
      <w:lang w:val="ru-RU" w:eastAsia="ru-RU" w:bidi="ar-SA"/>
    </w:rPr>
  </w:style>
  <w:style w:type="paragraph" w:customStyle="1" w:styleId="a3">
    <w:name w:val="АД_Список абв"/>
    <w:basedOn w:val="a8"/>
    <w:rsid w:val="002E6D24"/>
    <w:pPr>
      <w:numPr>
        <w:numId w:val="22"/>
      </w:numPr>
      <w:jc w:val="both"/>
    </w:pPr>
  </w:style>
  <w:style w:type="table" w:styleId="affffff1">
    <w:name w:val="Table Grid"/>
    <w:basedOn w:val="aa"/>
    <w:rsid w:val="002E6D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rsid w:val="002E6D24"/>
    <w:pPr>
      <w:ind w:firstLine="709"/>
      <w:jc w:val="center"/>
    </w:pPr>
    <w:rPr>
      <w:rFonts w:ascii="Arial" w:hAnsi="Arial"/>
      <w:b/>
      <w:sz w:val="22"/>
    </w:rPr>
  </w:style>
  <w:style w:type="paragraph" w:customStyle="1" w:styleId="WW-2">
    <w:name w:val="WW-Основной текст с отступом 2"/>
    <w:basedOn w:val="a8"/>
    <w:rsid w:val="002E6D24"/>
    <w:pPr>
      <w:suppressAutoHyphens/>
      <w:ind w:left="-540" w:firstLine="709"/>
      <w:jc w:val="both"/>
    </w:pPr>
    <w:rPr>
      <w:rFonts w:ascii="Arial" w:hAnsi="Arial" w:cs="Arial"/>
      <w:sz w:val="18"/>
      <w:lang w:eastAsia="ar-SA"/>
    </w:rPr>
  </w:style>
  <w:style w:type="paragraph" w:customStyle="1" w:styleId="WW-3">
    <w:name w:val="WW-Основной текст с отступом 3"/>
    <w:basedOn w:val="a8"/>
    <w:rsid w:val="002E6D24"/>
    <w:pPr>
      <w:suppressAutoHyphens/>
      <w:ind w:left="-540" w:firstLine="709"/>
      <w:jc w:val="both"/>
    </w:pPr>
    <w:rPr>
      <w:rFonts w:ascii="Arial" w:hAnsi="Arial" w:cs="Arial"/>
      <w:sz w:val="17"/>
      <w:lang w:eastAsia="ar-SA"/>
    </w:rPr>
  </w:style>
  <w:style w:type="paragraph" w:customStyle="1" w:styleId="a5">
    <w:name w:val="Список нум."/>
    <w:basedOn w:val="a8"/>
    <w:rsid w:val="002E6D24"/>
    <w:pPr>
      <w:keepNext/>
      <w:numPr>
        <w:numId w:val="23"/>
      </w:numPr>
      <w:tabs>
        <w:tab w:val="left" w:pos="1701"/>
      </w:tabs>
      <w:spacing w:before="120" w:after="120" w:line="360" w:lineRule="auto"/>
      <w:jc w:val="center"/>
    </w:pPr>
    <w:rPr>
      <w:rFonts w:ascii="Arial" w:hAnsi="Arial"/>
      <w:szCs w:val="20"/>
    </w:rPr>
  </w:style>
  <w:style w:type="paragraph" w:customStyle="1" w:styleId="1VI">
    <w:name w:val="Заголовок 1 (раздел VI)"/>
    <w:basedOn w:val="15"/>
    <w:rsid w:val="002E6D24"/>
    <w:pPr>
      <w:keepLines/>
      <w:widowControl w:val="0"/>
      <w:tabs>
        <w:tab w:val="num" w:pos="643"/>
      </w:tabs>
      <w:suppressAutoHyphens/>
      <w:ind w:left="643" w:right="567" w:firstLine="709"/>
    </w:pPr>
    <w:rPr>
      <w:rFonts w:ascii="Arial" w:hAnsi="Arial" w:cs="Arial"/>
      <w:bCs/>
      <w:kern w:val="32"/>
      <w:sz w:val="28"/>
      <w:szCs w:val="32"/>
    </w:rPr>
  </w:style>
  <w:style w:type="paragraph" w:customStyle="1" w:styleId="FR1">
    <w:name w:val="FR1"/>
    <w:rsid w:val="002E6D24"/>
    <w:pPr>
      <w:widowControl w:val="0"/>
      <w:spacing w:before="200"/>
      <w:ind w:left="40" w:firstLine="680"/>
      <w:jc w:val="both"/>
    </w:pPr>
    <w:rPr>
      <w:rFonts w:ascii="Arial" w:hAnsi="Arial"/>
    </w:rPr>
  </w:style>
  <w:style w:type="paragraph" w:customStyle="1" w:styleId="FR2">
    <w:name w:val="FR2"/>
    <w:rsid w:val="002E6D24"/>
    <w:pPr>
      <w:widowControl w:val="0"/>
      <w:spacing w:before="20"/>
      <w:ind w:firstLine="709"/>
      <w:jc w:val="center"/>
    </w:pPr>
    <w:rPr>
      <w:rFonts w:ascii="Arial" w:hAnsi="Arial"/>
      <w:sz w:val="24"/>
    </w:rPr>
  </w:style>
  <w:style w:type="character" w:customStyle="1" w:styleId="180">
    <w:name w:val="Знак Знак18"/>
    <w:uiPriority w:val="99"/>
    <w:locked/>
    <w:rsid w:val="002E6D24"/>
    <w:rPr>
      <w:lang w:val="ru-RU" w:eastAsia="ru-RU" w:bidi="ar-SA"/>
    </w:rPr>
  </w:style>
  <w:style w:type="paragraph" w:customStyle="1" w:styleId="03zagolovok2">
    <w:name w:val="03zagolovok2"/>
    <w:basedOn w:val="a8"/>
    <w:rsid w:val="002E6D24"/>
    <w:pPr>
      <w:keepNext/>
      <w:spacing w:before="360" w:after="120" w:line="360" w:lineRule="atLeast"/>
      <w:ind w:firstLine="709"/>
      <w:jc w:val="center"/>
      <w:outlineLvl w:val="1"/>
    </w:pPr>
    <w:rPr>
      <w:rFonts w:ascii="GaramondC" w:hAnsi="GaramondC"/>
      <w:b/>
      <w:color w:val="000000"/>
      <w:sz w:val="28"/>
      <w:szCs w:val="28"/>
    </w:rPr>
  </w:style>
  <w:style w:type="paragraph" w:customStyle="1" w:styleId="affffff2">
    <w:name w:val="текст"/>
    <w:rsid w:val="002E6D24"/>
    <w:pPr>
      <w:autoSpaceDE w:val="0"/>
      <w:autoSpaceDN w:val="0"/>
      <w:adjustRightInd w:val="0"/>
      <w:ind w:firstLine="709"/>
      <w:jc w:val="both"/>
    </w:pPr>
    <w:rPr>
      <w:rFonts w:ascii="SchoolBookC" w:hAnsi="SchoolBookC"/>
      <w:color w:val="000000"/>
      <w:sz w:val="24"/>
    </w:rPr>
  </w:style>
  <w:style w:type="paragraph" w:customStyle="1" w:styleId="affffff3">
    <w:name w:val="втяжка"/>
    <w:basedOn w:val="1fc"/>
    <w:next w:val="1fc"/>
    <w:rsid w:val="002E6D24"/>
    <w:pPr>
      <w:tabs>
        <w:tab w:val="left" w:pos="567"/>
      </w:tabs>
      <w:spacing w:before="57"/>
      <w:ind w:left="567" w:hanging="567"/>
    </w:pPr>
  </w:style>
  <w:style w:type="paragraph" w:customStyle="1" w:styleId="1fc">
    <w:name w:val="текст1"/>
    <w:rsid w:val="002E6D24"/>
    <w:pPr>
      <w:autoSpaceDE w:val="0"/>
      <w:autoSpaceDN w:val="0"/>
      <w:adjustRightInd w:val="0"/>
      <w:ind w:firstLine="397"/>
      <w:jc w:val="both"/>
    </w:pPr>
    <w:rPr>
      <w:rFonts w:ascii="SchoolBookC" w:hAnsi="SchoolBookC"/>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CharChar">
    <w:name w:val="Char Char"/>
    <w:basedOn w:val="a8"/>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2f">
    <w:name w:val="Знак Знак Знак2 Знак"/>
    <w:basedOn w:val="a8"/>
    <w:rsid w:val="002E6D24"/>
    <w:pPr>
      <w:widowControl w:val="0"/>
      <w:adjustRightInd w:val="0"/>
      <w:spacing w:after="160" w:line="240" w:lineRule="exact"/>
      <w:ind w:firstLine="709"/>
      <w:jc w:val="right"/>
    </w:pPr>
    <w:rPr>
      <w:sz w:val="20"/>
      <w:szCs w:val="20"/>
      <w:lang w:val="en-GB" w:eastAsia="en-US"/>
    </w:rPr>
  </w:style>
  <w:style w:type="paragraph" w:customStyle="1" w:styleId="1fd">
    <w:name w:val="заголовок 1"/>
    <w:basedOn w:val="a8"/>
    <w:next w:val="a8"/>
    <w:rsid w:val="002E6D24"/>
    <w:pPr>
      <w:keepNext/>
      <w:autoSpaceDE w:val="0"/>
      <w:autoSpaceDN w:val="0"/>
      <w:ind w:firstLine="709"/>
      <w:jc w:val="center"/>
    </w:pPr>
    <w:rPr>
      <w:b/>
      <w:bCs/>
    </w:rPr>
  </w:style>
  <w:style w:type="paragraph" w:customStyle="1" w:styleId="211">
    <w:name w:val="Основной текст 21"/>
    <w:basedOn w:val="a8"/>
    <w:rsid w:val="002E6D24"/>
    <w:pPr>
      <w:widowControl w:val="0"/>
      <w:ind w:firstLine="709"/>
      <w:jc w:val="both"/>
    </w:pPr>
    <w:rPr>
      <w:rFonts w:cs="Arial"/>
      <w:szCs w:val="18"/>
    </w:rPr>
  </w:style>
  <w:style w:type="paragraph" w:customStyle="1" w:styleId="BankNormal">
    <w:name w:val="BankNormal"/>
    <w:basedOn w:val="a8"/>
    <w:rsid w:val="002E6D24"/>
    <w:pPr>
      <w:spacing w:after="240"/>
      <w:ind w:firstLine="709"/>
      <w:jc w:val="center"/>
    </w:pPr>
    <w:rPr>
      <w:szCs w:val="20"/>
      <w:lang w:val="en-US"/>
    </w:rPr>
  </w:style>
  <w:style w:type="paragraph" w:customStyle="1" w:styleId="1fe">
    <w:name w:val="Знак Знак1 Знак Знак Знак Знак Знак Знак"/>
    <w:basedOn w:val="a8"/>
    <w:rsid w:val="002E6D24"/>
    <w:pPr>
      <w:spacing w:after="160" w:line="240" w:lineRule="exact"/>
      <w:ind w:firstLine="709"/>
      <w:jc w:val="center"/>
    </w:pPr>
    <w:rPr>
      <w:rFonts w:ascii="Verdana" w:hAnsi="Verdana" w:cs="Verdana"/>
      <w:sz w:val="20"/>
      <w:szCs w:val="20"/>
      <w:lang w:val="en-US" w:eastAsia="en-US"/>
    </w:rPr>
  </w:style>
  <w:style w:type="paragraph" w:customStyle="1" w:styleId="affffff4">
    <w:name w:val="Таблицы (моноширинный)"/>
    <w:basedOn w:val="a8"/>
    <w:next w:val="a8"/>
    <w:rsid w:val="002E6D24"/>
    <w:pPr>
      <w:widowControl w:val="0"/>
      <w:autoSpaceDE w:val="0"/>
      <w:autoSpaceDN w:val="0"/>
      <w:adjustRightInd w:val="0"/>
      <w:ind w:firstLine="709"/>
      <w:jc w:val="both"/>
    </w:pPr>
    <w:rPr>
      <w:rFonts w:ascii="Courier New" w:hAnsi="Courier New" w:cs="Courier New"/>
      <w:sz w:val="20"/>
      <w:szCs w:val="20"/>
    </w:rPr>
  </w:style>
  <w:style w:type="paragraph" w:customStyle="1" w:styleId="affffff5">
    <w:name w:val="Знак Знак Знак Знак"/>
    <w:basedOn w:val="a8"/>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220">
    <w:name w:val="Основной текст 22"/>
    <w:basedOn w:val="a8"/>
    <w:rsid w:val="002E6D24"/>
    <w:pPr>
      <w:overflowPunct w:val="0"/>
      <w:autoSpaceDE w:val="0"/>
      <w:autoSpaceDN w:val="0"/>
      <w:adjustRightInd w:val="0"/>
      <w:ind w:firstLine="709"/>
      <w:jc w:val="center"/>
    </w:pPr>
    <w:rPr>
      <w:b/>
      <w:sz w:val="28"/>
      <w:szCs w:val="20"/>
    </w:rPr>
  </w:style>
  <w:style w:type="paragraph" w:customStyle="1" w:styleId="1ff">
    <w:name w:val="Знак Знак Знак Знак Знак Знак Знак Знак Знак Знак Знак Знак1 Знак Знак Знак Знак Знак Знак Знак Знак Знак Знак Знак Знак Знак Знак Знак Знак"/>
    <w:basedOn w:val="a8"/>
    <w:rsid w:val="002E6D24"/>
    <w:pPr>
      <w:spacing w:before="100" w:beforeAutospacing="1" w:after="100" w:afterAutospacing="1"/>
      <w:ind w:firstLine="709"/>
      <w:jc w:val="center"/>
    </w:pPr>
    <w:rPr>
      <w:rFonts w:ascii="Tahoma" w:hAnsi="Tahoma"/>
      <w:sz w:val="20"/>
      <w:szCs w:val="20"/>
      <w:lang w:val="en-US" w:eastAsia="en-US"/>
    </w:rPr>
  </w:style>
  <w:style w:type="paragraph" w:styleId="z-">
    <w:name w:val="HTML Top of Form"/>
    <w:basedOn w:val="a8"/>
    <w:next w:val="a8"/>
    <w:link w:val="z-0"/>
    <w:hidden/>
    <w:rsid w:val="002E6D24"/>
    <w:pPr>
      <w:pBdr>
        <w:bottom w:val="single" w:sz="6" w:space="1" w:color="auto"/>
      </w:pBdr>
      <w:ind w:firstLine="709"/>
      <w:jc w:val="center"/>
    </w:pPr>
    <w:rPr>
      <w:rFonts w:ascii="Arial" w:hAnsi="Arial"/>
      <w:vanish/>
      <w:sz w:val="16"/>
      <w:szCs w:val="16"/>
      <w:lang w:val="x-none" w:eastAsia="x-none"/>
    </w:rPr>
  </w:style>
  <w:style w:type="character" w:customStyle="1" w:styleId="z-0">
    <w:name w:val="z-Начало формы Знак"/>
    <w:link w:val="z-"/>
    <w:rsid w:val="002E6D24"/>
    <w:rPr>
      <w:rFonts w:ascii="Arial" w:hAnsi="Arial"/>
      <w:vanish/>
      <w:sz w:val="16"/>
      <w:szCs w:val="16"/>
    </w:rPr>
  </w:style>
  <w:style w:type="paragraph" w:styleId="z-1">
    <w:name w:val="HTML Bottom of Form"/>
    <w:basedOn w:val="a8"/>
    <w:next w:val="a8"/>
    <w:link w:val="z-2"/>
    <w:hidden/>
    <w:rsid w:val="002E6D24"/>
    <w:pPr>
      <w:pBdr>
        <w:top w:val="single" w:sz="6" w:space="1" w:color="auto"/>
      </w:pBdr>
      <w:ind w:firstLine="709"/>
      <w:jc w:val="center"/>
    </w:pPr>
    <w:rPr>
      <w:rFonts w:ascii="Arial" w:hAnsi="Arial"/>
      <w:vanish/>
      <w:sz w:val="16"/>
      <w:szCs w:val="16"/>
      <w:lang w:val="x-none" w:eastAsia="x-none"/>
    </w:rPr>
  </w:style>
  <w:style w:type="character" w:customStyle="1" w:styleId="z-2">
    <w:name w:val="z-Конец формы Знак"/>
    <w:link w:val="z-1"/>
    <w:rsid w:val="002E6D24"/>
    <w:rPr>
      <w:rFonts w:ascii="Arial" w:hAnsi="Arial"/>
      <w:vanish/>
      <w:sz w:val="16"/>
      <w:szCs w:val="16"/>
    </w:rPr>
  </w:style>
  <w:style w:type="paragraph" w:customStyle="1" w:styleId="affffff6">
    <w:name w:val="текст сноски"/>
    <w:basedOn w:val="a8"/>
    <w:rsid w:val="002E6D24"/>
    <w:pPr>
      <w:widowControl w:val="0"/>
      <w:ind w:firstLine="709"/>
      <w:jc w:val="center"/>
    </w:pPr>
    <w:rPr>
      <w:rFonts w:ascii="Gelvetsky 12pt" w:hAnsi="Gelvetsky 12pt"/>
      <w:szCs w:val="20"/>
      <w:lang w:val="en-US"/>
    </w:rPr>
  </w:style>
  <w:style w:type="paragraph" w:customStyle="1" w:styleId="2f0">
    <w:name w:val="çàãîëîâîê 2"/>
    <w:basedOn w:val="a8"/>
    <w:next w:val="a8"/>
    <w:rsid w:val="002E6D24"/>
    <w:pPr>
      <w:keepNext/>
      <w:ind w:firstLine="709"/>
      <w:jc w:val="both"/>
    </w:pPr>
    <w:rPr>
      <w:szCs w:val="20"/>
    </w:rPr>
  </w:style>
  <w:style w:type="paragraph" w:customStyle="1" w:styleId="affffff7">
    <w:name w:val="директор"/>
    <w:basedOn w:val="a8"/>
    <w:rsid w:val="002E6D24"/>
    <w:pPr>
      <w:widowControl w:val="0"/>
      <w:spacing w:line="218" w:lineRule="auto"/>
      <w:ind w:firstLine="454"/>
      <w:jc w:val="both"/>
    </w:pPr>
    <w:rPr>
      <w:rFonts w:ascii="Arial" w:hAnsi="Arial"/>
      <w:szCs w:val="20"/>
    </w:rPr>
  </w:style>
  <w:style w:type="paragraph" w:styleId="1ff0">
    <w:name w:val="index 1"/>
    <w:basedOn w:val="a8"/>
    <w:next w:val="a8"/>
    <w:autoRedefine/>
    <w:rsid w:val="002E6D24"/>
    <w:pPr>
      <w:ind w:left="240" w:hanging="240"/>
      <w:jc w:val="center"/>
    </w:pPr>
  </w:style>
  <w:style w:type="paragraph" w:customStyle="1" w:styleId="2f1">
    <w:name w:val="заголовок 2"/>
    <w:basedOn w:val="a8"/>
    <w:next w:val="a8"/>
    <w:rsid w:val="002E6D24"/>
    <w:pPr>
      <w:keepNext/>
      <w:widowControl w:val="0"/>
      <w:autoSpaceDE w:val="0"/>
      <w:autoSpaceDN w:val="0"/>
      <w:adjustRightInd w:val="0"/>
      <w:ind w:firstLine="709"/>
      <w:jc w:val="center"/>
    </w:pPr>
  </w:style>
  <w:style w:type="character" w:customStyle="1" w:styleId="120">
    <w:name w:val="Заголовок 1 Знак Знак2 Знак"/>
    <w:aliases w:val="Заголовок 1 Знак2 Знак Знак,Заголовок 1 Знак1 Знак Знак Знак,Заголовок 1 Знак Знак Знак Знак Знак,Заголовок 1 Знак1,H1 Знак2,h1 Знак2,Глава 1 Знак1,Document Header1 Знак1,Заголовок 1 Знак Знак1 Знак Знак Знак1"/>
    <w:rsid w:val="002E6D24"/>
    <w:rPr>
      <w:rFonts w:cs="Times New Roman"/>
      <w:b/>
      <w:bCs/>
      <w:sz w:val="24"/>
      <w:szCs w:val="24"/>
      <w:lang w:val="ru-RU" w:eastAsia="ru-RU" w:bidi="ar-SA"/>
    </w:rPr>
  </w:style>
  <w:style w:type="paragraph" w:customStyle="1" w:styleId="ConsNonformat">
    <w:name w:val="ConsNonformat"/>
    <w:rsid w:val="002E6D24"/>
    <w:pPr>
      <w:widowControl w:val="0"/>
      <w:autoSpaceDE w:val="0"/>
      <w:autoSpaceDN w:val="0"/>
      <w:adjustRightInd w:val="0"/>
      <w:ind w:right="19772" w:firstLine="709"/>
      <w:jc w:val="center"/>
    </w:pPr>
    <w:rPr>
      <w:rFonts w:ascii="Courier New" w:hAnsi="Courier New" w:cs="Consultant"/>
    </w:rPr>
  </w:style>
  <w:style w:type="paragraph" w:customStyle="1" w:styleId="312">
    <w:name w:val="Основной текст 31"/>
    <w:basedOn w:val="a8"/>
    <w:rsid w:val="002E6D24"/>
    <w:pPr>
      <w:tabs>
        <w:tab w:val="left" w:pos="426"/>
      </w:tabs>
      <w:ind w:firstLine="709"/>
      <w:jc w:val="both"/>
    </w:pPr>
    <w:rPr>
      <w:rFonts w:ascii="Arial" w:hAnsi="Arial"/>
      <w:szCs w:val="20"/>
    </w:rPr>
  </w:style>
  <w:style w:type="paragraph" w:customStyle="1" w:styleId="affffff8">
    <w:name w:val="Текст в таблице"/>
    <w:basedOn w:val="a8"/>
    <w:rsid w:val="002E6D24"/>
    <w:pPr>
      <w:ind w:firstLine="709"/>
      <w:jc w:val="center"/>
    </w:pPr>
  </w:style>
  <w:style w:type="paragraph" w:customStyle="1" w:styleId="affffff9">
    <w:name w:val="Табличный"/>
    <w:basedOn w:val="a8"/>
    <w:rsid w:val="002E6D24"/>
    <w:pPr>
      <w:ind w:firstLine="709"/>
      <w:jc w:val="center"/>
    </w:pPr>
    <w:rPr>
      <w:sz w:val="20"/>
    </w:rPr>
  </w:style>
  <w:style w:type="paragraph" w:styleId="affffffa">
    <w:name w:val="Salutation"/>
    <w:basedOn w:val="a8"/>
    <w:next w:val="a8"/>
    <w:link w:val="affffffb"/>
    <w:rsid w:val="002E6D24"/>
    <w:pPr>
      <w:ind w:firstLine="709"/>
      <w:jc w:val="center"/>
    </w:pPr>
    <w:rPr>
      <w:lang w:val="x-none" w:eastAsia="x-none"/>
    </w:rPr>
  </w:style>
  <w:style w:type="character" w:customStyle="1" w:styleId="affffffb">
    <w:name w:val="Приветствие Знак"/>
    <w:link w:val="affffffa"/>
    <w:rsid w:val="002E6D24"/>
    <w:rPr>
      <w:sz w:val="24"/>
      <w:szCs w:val="24"/>
    </w:rPr>
  </w:style>
  <w:style w:type="character" w:customStyle="1" w:styleId="affffffc">
    <w:name w:val="Гипертекстовая ссылка"/>
    <w:rsid w:val="002E6D24"/>
    <w:rPr>
      <w:rFonts w:cs="Times New Roman"/>
      <w:color w:val="008000"/>
      <w:sz w:val="20"/>
      <w:szCs w:val="20"/>
      <w:u w:val="single"/>
    </w:rPr>
  </w:style>
  <w:style w:type="paragraph" w:customStyle="1" w:styleId="WW-20">
    <w:name w:val="WW-Основной текст 2"/>
    <w:basedOn w:val="a8"/>
    <w:rsid w:val="002E6D24"/>
    <w:pPr>
      <w:suppressAutoHyphens/>
      <w:ind w:firstLine="709"/>
      <w:jc w:val="center"/>
    </w:pPr>
    <w:rPr>
      <w:sz w:val="28"/>
    </w:rPr>
  </w:style>
  <w:style w:type="paragraph" w:customStyle="1" w:styleId="1ff1">
    <w:name w:val="Заголовок_1"/>
    <w:basedOn w:val="1ff0"/>
    <w:rsid w:val="002E6D24"/>
    <w:pPr>
      <w:ind w:left="200" w:hanging="200"/>
    </w:pPr>
    <w:rPr>
      <w:b/>
      <w:sz w:val="32"/>
      <w:szCs w:val="32"/>
    </w:rPr>
  </w:style>
  <w:style w:type="paragraph" w:customStyle="1" w:styleId="NormalNumber">
    <w:name w:val="Normal_Number"/>
    <w:basedOn w:val="a8"/>
    <w:rsid w:val="002E6D24"/>
    <w:pPr>
      <w:spacing w:before="120"/>
      <w:ind w:firstLine="709"/>
      <w:jc w:val="both"/>
    </w:pPr>
    <w:rPr>
      <w:sz w:val="20"/>
      <w:szCs w:val="20"/>
      <w:lang w:eastAsia="en-US"/>
    </w:rPr>
  </w:style>
  <w:style w:type="paragraph" w:customStyle="1" w:styleId="NormalNumber2">
    <w:name w:val="Normal_Number_2"/>
    <w:basedOn w:val="NormalNumber"/>
    <w:rsid w:val="002E6D24"/>
    <w:pPr>
      <w:tabs>
        <w:tab w:val="num" w:pos="1440"/>
      </w:tabs>
      <w:ind w:left="1224" w:hanging="504"/>
    </w:pPr>
  </w:style>
  <w:style w:type="paragraph" w:customStyle="1" w:styleId="affffffd">
    <w:name w:val="обычн БО"/>
    <w:basedOn w:val="a8"/>
    <w:rsid w:val="002E6D24"/>
    <w:pPr>
      <w:widowControl w:val="0"/>
      <w:ind w:firstLine="709"/>
      <w:jc w:val="both"/>
    </w:pPr>
    <w:rPr>
      <w:rFonts w:ascii="Arial" w:hAnsi="Arial"/>
      <w:szCs w:val="20"/>
    </w:rPr>
  </w:style>
  <w:style w:type="paragraph" w:customStyle="1" w:styleId="49">
    <w:name w:val="Основной текст 4"/>
    <w:basedOn w:val="220"/>
    <w:rsid w:val="002E6D24"/>
    <w:pPr>
      <w:widowControl w:val="0"/>
      <w:overflowPunct/>
      <w:autoSpaceDE/>
      <w:autoSpaceDN/>
      <w:adjustRightInd/>
      <w:spacing w:after="120"/>
      <w:ind w:left="283" w:firstLine="720"/>
      <w:jc w:val="both"/>
    </w:pPr>
    <w:rPr>
      <w:rFonts w:ascii="Arial" w:hAnsi="Arial"/>
      <w:b w:val="0"/>
      <w:sz w:val="24"/>
    </w:rPr>
  </w:style>
  <w:style w:type="paragraph" w:styleId="HTML1">
    <w:name w:val="HTML Preformatted"/>
    <w:basedOn w:val="a8"/>
    <w:link w:val="HTML2"/>
    <w:rsid w:val="002E6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pPr>
    <w:rPr>
      <w:rFonts w:ascii="Courier New" w:hAnsi="Courier New"/>
      <w:color w:val="000000"/>
      <w:sz w:val="18"/>
      <w:szCs w:val="18"/>
      <w:lang w:val="x-none" w:eastAsia="x-none"/>
    </w:rPr>
  </w:style>
  <w:style w:type="character" w:customStyle="1" w:styleId="HTML2">
    <w:name w:val="Стандартный HTML Знак"/>
    <w:link w:val="HTML1"/>
    <w:rsid w:val="002E6D24"/>
    <w:rPr>
      <w:rFonts w:ascii="Courier New" w:hAnsi="Courier New"/>
      <w:color w:val="000000"/>
      <w:sz w:val="18"/>
      <w:szCs w:val="18"/>
    </w:rPr>
  </w:style>
  <w:style w:type="paragraph" w:customStyle="1" w:styleId="313">
    <w:name w:val="Основной текст с отступом 31"/>
    <w:rsid w:val="002E6D24"/>
    <w:pPr>
      <w:widowControl w:val="0"/>
      <w:spacing w:after="120"/>
      <w:ind w:left="283" w:firstLine="709"/>
      <w:jc w:val="center"/>
    </w:pPr>
    <w:rPr>
      <w:sz w:val="16"/>
    </w:rPr>
  </w:style>
  <w:style w:type="paragraph" w:customStyle="1" w:styleId="1ff2">
    <w:name w:val="Основной текст с отступом1"/>
    <w:basedOn w:val="a8"/>
    <w:rsid w:val="002E6D24"/>
    <w:pPr>
      <w:autoSpaceDE w:val="0"/>
      <w:ind w:firstLine="709"/>
      <w:jc w:val="both"/>
    </w:pPr>
    <w:rPr>
      <w:sz w:val="28"/>
      <w:szCs w:val="28"/>
    </w:rPr>
  </w:style>
  <w:style w:type="paragraph" w:customStyle="1" w:styleId="1ff3">
    <w:name w:val="Текст сноски1"/>
    <w:basedOn w:val="a8"/>
    <w:rsid w:val="002E6D24"/>
    <w:pPr>
      <w:widowControl w:val="0"/>
      <w:suppressAutoHyphens/>
      <w:ind w:firstLine="709"/>
      <w:jc w:val="center"/>
    </w:pPr>
  </w:style>
  <w:style w:type="paragraph" w:styleId="affffffe">
    <w:name w:val="Title"/>
    <w:aliases w:val="Название2,Заголовок"/>
    <w:basedOn w:val="a8"/>
    <w:next w:val="affc"/>
    <w:qFormat/>
    <w:rsid w:val="002E6D24"/>
    <w:pPr>
      <w:keepNext/>
      <w:suppressAutoHyphens/>
      <w:spacing w:before="240" w:after="120"/>
      <w:ind w:firstLine="709"/>
      <w:jc w:val="center"/>
    </w:pPr>
    <w:rPr>
      <w:rFonts w:ascii="Verdana" w:hAnsi="Verdana"/>
      <w:sz w:val="28"/>
      <w:szCs w:val="28"/>
      <w:lang w:eastAsia="ar-SA"/>
    </w:rPr>
  </w:style>
  <w:style w:type="paragraph" w:customStyle="1" w:styleId="Roscherk2">
    <w:name w:val="Roscherk2"/>
    <w:basedOn w:val="a8"/>
    <w:rsid w:val="002E6D24"/>
    <w:pPr>
      <w:tabs>
        <w:tab w:val="left" w:pos="4536"/>
      </w:tabs>
      <w:spacing w:before="240"/>
      <w:ind w:firstLine="709"/>
      <w:jc w:val="both"/>
    </w:pPr>
    <w:rPr>
      <w:sz w:val="20"/>
      <w:szCs w:val="20"/>
      <w:lang w:eastAsia="en-US"/>
    </w:rPr>
  </w:style>
  <w:style w:type="paragraph" w:customStyle="1" w:styleId="Roscherk1">
    <w:name w:val="Roscherk1"/>
    <w:basedOn w:val="Roscherk2"/>
    <w:next w:val="Roscherk2"/>
    <w:rsid w:val="002E6D24"/>
    <w:pPr>
      <w:spacing w:before="960"/>
    </w:pPr>
    <w:rPr>
      <w:b/>
    </w:rPr>
  </w:style>
  <w:style w:type="paragraph" w:customStyle="1" w:styleId="Iniiaiieoaeno">
    <w:name w:val="Iniiaiie oaeno"/>
    <w:basedOn w:val="a8"/>
    <w:rsid w:val="002E6D24"/>
    <w:pPr>
      <w:widowControl w:val="0"/>
      <w:spacing w:after="120"/>
      <w:ind w:firstLine="720"/>
      <w:jc w:val="center"/>
    </w:pPr>
    <w:rPr>
      <w:rFonts w:ascii="Garamond" w:hAnsi="Garamond"/>
      <w:sz w:val="20"/>
      <w:szCs w:val="20"/>
    </w:rPr>
  </w:style>
  <w:style w:type="paragraph" w:customStyle="1" w:styleId="zag">
    <w:name w:val="zag"/>
    <w:basedOn w:val="a8"/>
    <w:rsid w:val="002E6D24"/>
    <w:pPr>
      <w:keepNext/>
      <w:spacing w:before="240" w:after="60" w:line="200" w:lineRule="atLeast"/>
      <w:ind w:firstLine="709"/>
      <w:jc w:val="center"/>
    </w:pPr>
    <w:rPr>
      <w:rFonts w:ascii="Baltica" w:hAnsi="Baltica"/>
      <w:b/>
      <w:spacing w:val="20"/>
      <w:sz w:val="22"/>
      <w:szCs w:val="20"/>
      <w:lang w:val="en-GB"/>
    </w:rPr>
  </w:style>
  <w:style w:type="character" w:customStyle="1" w:styleId="afffffff">
    <w:name w:val="Цветовое выделение"/>
    <w:rsid w:val="002E6D24"/>
    <w:rPr>
      <w:b/>
      <w:color w:val="000080"/>
      <w:sz w:val="20"/>
    </w:rPr>
  </w:style>
  <w:style w:type="paragraph" w:customStyle="1" w:styleId="afffffff0">
    <w:name w:val="Заголовок статьи"/>
    <w:basedOn w:val="a8"/>
    <w:next w:val="a8"/>
    <w:rsid w:val="002E6D24"/>
    <w:pPr>
      <w:widowControl w:val="0"/>
      <w:autoSpaceDE w:val="0"/>
      <w:autoSpaceDN w:val="0"/>
      <w:adjustRightInd w:val="0"/>
      <w:ind w:left="1612" w:hanging="892"/>
      <w:jc w:val="both"/>
    </w:pPr>
    <w:rPr>
      <w:rFonts w:ascii="Arial" w:hAnsi="Arial"/>
      <w:sz w:val="20"/>
      <w:szCs w:val="20"/>
    </w:rPr>
  </w:style>
  <w:style w:type="paragraph" w:customStyle="1" w:styleId="afffffff1">
    <w:name w:val="Комментарий"/>
    <w:basedOn w:val="a8"/>
    <w:next w:val="a8"/>
    <w:rsid w:val="002E6D24"/>
    <w:pPr>
      <w:widowControl w:val="0"/>
      <w:autoSpaceDE w:val="0"/>
      <w:autoSpaceDN w:val="0"/>
      <w:adjustRightInd w:val="0"/>
      <w:ind w:left="170" w:firstLine="709"/>
      <w:jc w:val="both"/>
    </w:pPr>
    <w:rPr>
      <w:rFonts w:ascii="Arial" w:hAnsi="Arial"/>
      <w:i/>
      <w:iCs/>
      <w:color w:val="800080"/>
      <w:sz w:val="20"/>
      <w:szCs w:val="20"/>
    </w:rPr>
  </w:style>
  <w:style w:type="paragraph" w:customStyle="1" w:styleId="FR3">
    <w:name w:val="FR3"/>
    <w:rsid w:val="002E6D24"/>
    <w:pPr>
      <w:widowControl w:val="0"/>
      <w:spacing w:line="480" w:lineRule="auto"/>
      <w:ind w:firstLine="709"/>
      <w:jc w:val="both"/>
    </w:pPr>
    <w:rPr>
      <w:sz w:val="24"/>
      <w:szCs w:val="24"/>
    </w:rPr>
  </w:style>
  <w:style w:type="paragraph" w:customStyle="1" w:styleId="afffffff2">
    <w:name w:val="Знак Знак Знак Знак Знак Знак Знак Знак Знак Знак"/>
    <w:basedOn w:val="a8"/>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afffffff3">
    <w:name w:val="Подраздел"/>
    <w:basedOn w:val="a8"/>
    <w:rsid w:val="002E6D24"/>
    <w:pPr>
      <w:tabs>
        <w:tab w:val="num" w:pos="227"/>
      </w:tabs>
      <w:suppressAutoHyphens/>
      <w:spacing w:before="240" w:after="120"/>
      <w:jc w:val="center"/>
    </w:pPr>
    <w:rPr>
      <w:rFonts w:ascii="Arial Narrow" w:hAnsi="Arial Narrow"/>
      <w:b/>
      <w:smallCaps/>
      <w:spacing w:val="-2"/>
      <w:sz w:val="28"/>
      <w:szCs w:val="28"/>
    </w:rPr>
  </w:style>
  <w:style w:type="paragraph" w:customStyle="1" w:styleId="3f5">
    <w:name w:val="заголовок 3"/>
    <w:basedOn w:val="a8"/>
    <w:next w:val="a8"/>
    <w:rsid w:val="002E6D24"/>
    <w:pPr>
      <w:keepNext/>
      <w:autoSpaceDE w:val="0"/>
      <w:autoSpaceDN w:val="0"/>
      <w:ind w:firstLine="709"/>
      <w:jc w:val="center"/>
    </w:pPr>
  </w:style>
  <w:style w:type="paragraph" w:customStyle="1" w:styleId="4a">
    <w:name w:val="заголовок 4"/>
    <w:basedOn w:val="a8"/>
    <w:next w:val="a8"/>
    <w:rsid w:val="002E6D24"/>
    <w:pPr>
      <w:keepNext/>
      <w:autoSpaceDE w:val="0"/>
      <w:autoSpaceDN w:val="0"/>
      <w:ind w:firstLine="709"/>
      <w:jc w:val="center"/>
    </w:pPr>
    <w:rPr>
      <w:sz w:val="28"/>
      <w:szCs w:val="28"/>
    </w:rPr>
  </w:style>
  <w:style w:type="paragraph" w:customStyle="1" w:styleId="55">
    <w:name w:val="заголовок 5"/>
    <w:basedOn w:val="a8"/>
    <w:next w:val="a8"/>
    <w:rsid w:val="002E6D24"/>
    <w:pPr>
      <w:keepNext/>
      <w:autoSpaceDE w:val="0"/>
      <w:autoSpaceDN w:val="0"/>
      <w:ind w:firstLine="709"/>
      <w:jc w:val="center"/>
      <w:outlineLvl w:val="4"/>
    </w:pPr>
    <w:rPr>
      <w:b/>
      <w:bCs/>
      <w:sz w:val="28"/>
      <w:szCs w:val="28"/>
    </w:rPr>
  </w:style>
  <w:style w:type="paragraph" w:customStyle="1" w:styleId="92">
    <w:name w:val="заголовок 9"/>
    <w:basedOn w:val="a8"/>
    <w:next w:val="a8"/>
    <w:rsid w:val="002E6D24"/>
    <w:pPr>
      <w:keepNext/>
      <w:autoSpaceDE w:val="0"/>
      <w:autoSpaceDN w:val="0"/>
      <w:ind w:firstLine="709"/>
      <w:jc w:val="center"/>
    </w:pPr>
    <w:rPr>
      <w:b/>
      <w:bCs/>
      <w:sz w:val="20"/>
      <w:szCs w:val="20"/>
    </w:rPr>
  </w:style>
  <w:style w:type="paragraph" w:customStyle="1" w:styleId="73">
    <w:name w:val="заголовок 7"/>
    <w:basedOn w:val="a8"/>
    <w:next w:val="a8"/>
    <w:rsid w:val="002E6D24"/>
    <w:pPr>
      <w:keepNext/>
      <w:autoSpaceDE w:val="0"/>
      <w:autoSpaceDN w:val="0"/>
      <w:ind w:firstLine="709"/>
      <w:jc w:val="center"/>
      <w:outlineLvl w:val="6"/>
    </w:pPr>
    <w:rPr>
      <w:b/>
      <w:bCs/>
      <w:sz w:val="20"/>
      <w:szCs w:val="20"/>
    </w:rPr>
  </w:style>
  <w:style w:type="paragraph" w:customStyle="1" w:styleId="afffffff4">
    <w:name w:val="Подподпункт"/>
    <w:basedOn w:val="a8"/>
    <w:rsid w:val="002E6D24"/>
    <w:pPr>
      <w:tabs>
        <w:tab w:val="num" w:pos="360"/>
        <w:tab w:val="num" w:pos="5585"/>
      </w:tabs>
      <w:ind w:firstLine="709"/>
      <w:jc w:val="both"/>
    </w:pPr>
    <w:rPr>
      <w:szCs w:val="20"/>
    </w:rPr>
  </w:style>
  <w:style w:type="paragraph" w:customStyle="1" w:styleId="ConsTitle">
    <w:name w:val="ConsTitle"/>
    <w:rsid w:val="002E6D24"/>
    <w:pPr>
      <w:autoSpaceDE w:val="0"/>
      <w:autoSpaceDN w:val="0"/>
      <w:adjustRightInd w:val="0"/>
      <w:ind w:right="19772" w:firstLine="709"/>
      <w:jc w:val="center"/>
    </w:pPr>
    <w:rPr>
      <w:rFonts w:ascii="Arial" w:hAnsi="Arial" w:cs="Arial"/>
      <w:b/>
      <w:bCs/>
      <w:sz w:val="16"/>
      <w:szCs w:val="16"/>
    </w:rPr>
  </w:style>
  <w:style w:type="paragraph" w:customStyle="1" w:styleId="afffffff5">
    <w:name w:val="Списки"/>
    <w:basedOn w:val="a8"/>
    <w:rsid w:val="002E6D24"/>
    <w:pPr>
      <w:tabs>
        <w:tab w:val="left" w:pos="1260"/>
      </w:tabs>
      <w:spacing w:before="120" w:after="120"/>
      <w:ind w:firstLine="709"/>
      <w:jc w:val="both"/>
    </w:pPr>
    <w:rPr>
      <w:szCs w:val="28"/>
    </w:rPr>
  </w:style>
  <w:style w:type="paragraph" w:customStyle="1" w:styleId="Nonformat">
    <w:name w:val="Nonformat"/>
    <w:basedOn w:val="a8"/>
    <w:rsid w:val="002E6D24"/>
    <w:pPr>
      <w:autoSpaceDE w:val="0"/>
      <w:autoSpaceDN w:val="0"/>
      <w:adjustRightInd w:val="0"/>
      <w:ind w:firstLine="709"/>
      <w:jc w:val="center"/>
    </w:pPr>
    <w:rPr>
      <w:rFonts w:ascii="Consultant" w:hAnsi="Consultant" w:cs="Consultant"/>
      <w:sz w:val="20"/>
      <w:szCs w:val="20"/>
    </w:rPr>
  </w:style>
  <w:style w:type="paragraph" w:customStyle="1" w:styleId="xl58">
    <w:name w:val="xl58"/>
    <w:basedOn w:val="a8"/>
    <w:rsid w:val="002E6D24"/>
    <w:pPr>
      <w:pBdr>
        <w:left w:val="single" w:sz="8" w:space="0" w:color="auto"/>
        <w:bottom w:val="single" w:sz="8" w:space="0" w:color="auto"/>
        <w:right w:val="single" w:sz="8" w:space="0" w:color="auto"/>
      </w:pBdr>
      <w:spacing w:before="100" w:beforeAutospacing="1" w:after="100" w:afterAutospacing="1"/>
      <w:ind w:firstLine="709"/>
      <w:jc w:val="center"/>
      <w:textAlignment w:val="center"/>
    </w:pPr>
    <w:rPr>
      <w:rFonts w:ascii="Arial" w:hAnsi="Arial"/>
      <w:b/>
      <w:bCs/>
    </w:rPr>
  </w:style>
  <w:style w:type="character" w:customStyle="1" w:styleId="Normal">
    <w:name w:val="Normal Знак"/>
    <w:link w:val="1f7"/>
    <w:locked/>
    <w:rsid w:val="002E6D24"/>
    <w:rPr>
      <w:snapToGrid w:val="0"/>
      <w:sz w:val="24"/>
      <w:lang w:bidi="ar-SA"/>
    </w:rPr>
  </w:style>
  <w:style w:type="paragraph" w:customStyle="1" w:styleId="1ff4">
    <w:name w:val="Знак Знак Знак Знак Знак Знак Знак Знак Знак Знак Знак Знак1 Знак"/>
    <w:basedOn w:val="a8"/>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2f2">
    <w:name w:val="Знак2"/>
    <w:basedOn w:val="a8"/>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afffffff6">
    <w:name w:val="Знак Знак Знак Знак Знак Знак Знак Знак Знак Знак Знак Знак Знак Знак Знак Знак Знак Знак Знак"/>
    <w:basedOn w:val="a8"/>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5">
    <w:name w:val="Знак Знак Знак Знак Знак Знак Знак Знак Знак Знак Знак Знак1 Знак Знак Знак Знак Знак Знак Знак Знак Знак Знак Знак Знак Знак"/>
    <w:basedOn w:val="a8"/>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6">
    <w:name w:val="Знак Знак Знак Знак Знак Знак Знак Знак Знак Знак Знак Знак1 Знак Знак Знак Знак Знак Знак Знак Знак Знак Знак"/>
    <w:basedOn w:val="a8"/>
    <w:rsid w:val="002E6D24"/>
    <w:pPr>
      <w:spacing w:before="100" w:beforeAutospacing="1" w:after="100" w:afterAutospacing="1"/>
      <w:ind w:firstLine="709"/>
      <w:jc w:val="center"/>
    </w:pPr>
    <w:rPr>
      <w:rFonts w:ascii="Tahoma" w:hAnsi="Tahoma"/>
      <w:sz w:val="20"/>
      <w:szCs w:val="20"/>
      <w:lang w:val="en-US" w:eastAsia="en-US"/>
    </w:rPr>
  </w:style>
  <w:style w:type="character" w:customStyle="1" w:styleId="1ff7">
    <w:name w:val="Основной шрифт абзаца1"/>
    <w:rsid w:val="002E6D24"/>
  </w:style>
  <w:style w:type="paragraph" w:customStyle="1" w:styleId="1ff8">
    <w:name w:val="Название1"/>
    <w:basedOn w:val="1f7"/>
    <w:rsid w:val="002E6D24"/>
    <w:pPr>
      <w:widowControl/>
      <w:ind w:firstLine="0"/>
      <w:jc w:val="center"/>
    </w:pPr>
    <w:rPr>
      <w:b/>
      <w:snapToGrid/>
      <w:sz w:val="28"/>
    </w:rPr>
  </w:style>
  <w:style w:type="paragraph" w:styleId="afffffff7">
    <w:name w:val="Normal Indent"/>
    <w:basedOn w:val="a8"/>
    <w:rsid w:val="002E6D24"/>
    <w:pPr>
      <w:spacing w:before="120"/>
      <w:ind w:firstLine="709"/>
      <w:jc w:val="both"/>
    </w:pPr>
    <w:rPr>
      <w:sz w:val="28"/>
    </w:rPr>
  </w:style>
  <w:style w:type="paragraph" w:customStyle="1" w:styleId="117">
    <w:name w:val="Заголовок 11"/>
    <w:basedOn w:val="1f7"/>
    <w:next w:val="1f7"/>
    <w:rsid w:val="002E6D24"/>
    <w:pPr>
      <w:keepNext/>
      <w:widowControl/>
      <w:ind w:firstLine="720"/>
      <w:jc w:val="left"/>
    </w:pPr>
    <w:rPr>
      <w:snapToGrid/>
      <w:sz w:val="28"/>
    </w:rPr>
  </w:style>
  <w:style w:type="paragraph" w:customStyle="1" w:styleId="afffffff8">
    <w:name w:val="Стиль По центру"/>
    <w:basedOn w:val="a8"/>
    <w:rsid w:val="002E6D24"/>
    <w:pPr>
      <w:ind w:firstLine="709"/>
      <w:jc w:val="center"/>
    </w:pPr>
    <w:rPr>
      <w:sz w:val="28"/>
      <w:szCs w:val="20"/>
    </w:rPr>
  </w:style>
  <w:style w:type="paragraph" w:customStyle="1" w:styleId="afffffff9">
    <w:name w:val="Текст справа"/>
    <w:basedOn w:val="a8"/>
    <w:rsid w:val="002E6D24"/>
    <w:pPr>
      <w:ind w:firstLine="709"/>
      <w:jc w:val="right"/>
    </w:pPr>
    <w:rPr>
      <w:sz w:val="28"/>
      <w:szCs w:val="20"/>
    </w:rPr>
  </w:style>
  <w:style w:type="paragraph" w:customStyle="1" w:styleId="2">
    <w:name w:val="Многоуровневый_2"/>
    <w:basedOn w:val="a8"/>
    <w:rsid w:val="002E6D24"/>
    <w:pPr>
      <w:keepNext/>
      <w:numPr>
        <w:ilvl w:val="1"/>
        <w:numId w:val="25"/>
      </w:numPr>
      <w:ind w:firstLine="709"/>
      <w:jc w:val="both"/>
    </w:pPr>
    <w:rPr>
      <w:b/>
      <w:i/>
      <w:sz w:val="28"/>
    </w:rPr>
  </w:style>
  <w:style w:type="paragraph" w:customStyle="1" w:styleId="30">
    <w:name w:val="Многоуровневый_3 Знак Знак"/>
    <w:basedOn w:val="a8"/>
    <w:link w:val="3f6"/>
    <w:rsid w:val="002E6D24"/>
    <w:pPr>
      <w:numPr>
        <w:ilvl w:val="2"/>
        <w:numId w:val="25"/>
      </w:numPr>
      <w:ind w:firstLine="709"/>
      <w:jc w:val="both"/>
    </w:pPr>
    <w:rPr>
      <w:bCs/>
      <w:iCs/>
      <w:sz w:val="28"/>
      <w:lang w:val="x-none" w:eastAsia="x-none"/>
    </w:rPr>
  </w:style>
  <w:style w:type="character" w:customStyle="1" w:styleId="3f6">
    <w:name w:val="Многоуровневый_3 Знак Знак Знак"/>
    <w:link w:val="30"/>
    <w:locked/>
    <w:rsid w:val="002E6D24"/>
    <w:rPr>
      <w:bCs/>
      <w:iCs/>
      <w:sz w:val="28"/>
      <w:szCs w:val="24"/>
      <w:lang w:val="x-none" w:eastAsia="x-none"/>
    </w:rPr>
  </w:style>
  <w:style w:type="paragraph" w:customStyle="1" w:styleId="4">
    <w:name w:val="Многоуровневый_4"/>
    <w:basedOn w:val="a8"/>
    <w:rsid w:val="002E6D24"/>
    <w:pPr>
      <w:numPr>
        <w:numId w:val="25"/>
      </w:numPr>
      <w:tabs>
        <w:tab w:val="clear" w:pos="794"/>
        <w:tab w:val="num" w:pos="1134"/>
      </w:tabs>
      <w:ind w:firstLine="284"/>
      <w:jc w:val="both"/>
    </w:pPr>
    <w:rPr>
      <w:sz w:val="28"/>
    </w:rPr>
  </w:style>
  <w:style w:type="paragraph" w:customStyle="1" w:styleId="1ff9">
    <w:name w:val="Многоуровневый_1"/>
    <w:basedOn w:val="a8"/>
    <w:rsid w:val="002E6D24"/>
    <w:pPr>
      <w:keepNext/>
      <w:ind w:firstLine="709"/>
      <w:jc w:val="both"/>
    </w:pPr>
    <w:rPr>
      <w:b/>
      <w:bCs/>
      <w:i/>
      <w:iCs/>
      <w:sz w:val="28"/>
    </w:rPr>
  </w:style>
  <w:style w:type="paragraph" w:customStyle="1" w:styleId="3f7">
    <w:name w:val="Многоуровневый_3"/>
    <w:basedOn w:val="a8"/>
    <w:link w:val="3f8"/>
    <w:rsid w:val="002E6D24"/>
    <w:pPr>
      <w:tabs>
        <w:tab w:val="num" w:pos="1134"/>
      </w:tabs>
      <w:ind w:firstLine="709"/>
      <w:jc w:val="both"/>
    </w:pPr>
    <w:rPr>
      <w:bCs/>
      <w:iCs/>
      <w:sz w:val="28"/>
      <w:lang w:val="x-none" w:eastAsia="x-none"/>
    </w:rPr>
  </w:style>
  <w:style w:type="character" w:customStyle="1" w:styleId="3f8">
    <w:name w:val="Многоуровневый_3 Знак"/>
    <w:link w:val="3f7"/>
    <w:locked/>
    <w:rsid w:val="002E6D24"/>
    <w:rPr>
      <w:bCs/>
      <w:iCs/>
      <w:sz w:val="28"/>
      <w:szCs w:val="24"/>
    </w:rPr>
  </w:style>
  <w:style w:type="paragraph" w:customStyle="1" w:styleId="afffffffa">
    <w:name w:val="Знак Знак Знак Знак Знак Знак Знак"/>
    <w:basedOn w:val="a8"/>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18">
    <w:name w:val="Знак Знак Знак Знак Знак Знак Знак Знак Знак Знак Знак Знак1 Знак Знак Знак Знак Знак Знак Знак Знак Знак Знак1"/>
    <w:basedOn w:val="a8"/>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font5">
    <w:name w:val="font5"/>
    <w:basedOn w:val="a8"/>
    <w:rsid w:val="002E6D24"/>
    <w:pPr>
      <w:spacing w:before="100" w:beforeAutospacing="1" w:after="100" w:afterAutospacing="1"/>
      <w:ind w:firstLine="709"/>
      <w:jc w:val="center"/>
    </w:pPr>
    <w:rPr>
      <w:sz w:val="20"/>
      <w:szCs w:val="20"/>
    </w:rPr>
  </w:style>
  <w:style w:type="paragraph" w:customStyle="1" w:styleId="font6">
    <w:name w:val="font6"/>
    <w:basedOn w:val="a8"/>
    <w:rsid w:val="002E6D24"/>
    <w:pPr>
      <w:spacing w:before="100" w:beforeAutospacing="1" w:after="100" w:afterAutospacing="1"/>
      <w:ind w:firstLine="709"/>
      <w:jc w:val="center"/>
    </w:pPr>
    <w:rPr>
      <w:sz w:val="20"/>
      <w:szCs w:val="20"/>
    </w:rPr>
  </w:style>
  <w:style w:type="paragraph" w:customStyle="1" w:styleId="xl35">
    <w:name w:val="xl35"/>
    <w:basedOn w:val="a8"/>
    <w:rsid w:val="002E6D24"/>
    <w:pPr>
      <w:pBdr>
        <w:top w:val="single" w:sz="4" w:space="0" w:color="auto"/>
        <w:left w:val="single" w:sz="8"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36">
    <w:name w:val="xl36"/>
    <w:basedOn w:val="a8"/>
    <w:rsid w:val="002E6D24"/>
    <w:pPr>
      <w:pBdr>
        <w:top w:val="single" w:sz="4" w:space="0" w:color="auto"/>
        <w:left w:val="single" w:sz="4" w:space="0" w:color="auto"/>
        <w:bottom w:val="single" w:sz="4" w:space="0" w:color="auto"/>
      </w:pBdr>
      <w:spacing w:before="100" w:beforeAutospacing="1" w:after="100" w:afterAutospacing="1"/>
      <w:ind w:firstLine="709"/>
      <w:jc w:val="center"/>
      <w:textAlignment w:val="top"/>
    </w:pPr>
  </w:style>
  <w:style w:type="paragraph" w:customStyle="1" w:styleId="xl37">
    <w:name w:val="xl37"/>
    <w:basedOn w:val="a8"/>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38">
    <w:name w:val="xl38"/>
    <w:basedOn w:val="a8"/>
    <w:rsid w:val="002E6D24"/>
    <w:pPr>
      <w:pBdr>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39">
    <w:name w:val="xl39"/>
    <w:basedOn w:val="a8"/>
    <w:rsid w:val="002E6D24"/>
    <w:pPr>
      <w:pBdr>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40">
    <w:name w:val="xl40"/>
    <w:basedOn w:val="a8"/>
    <w:rsid w:val="002E6D24"/>
    <w:pPr>
      <w:pBdr>
        <w:left w:val="single" w:sz="4" w:space="0" w:color="auto"/>
        <w:bottom w:val="single" w:sz="4" w:space="0" w:color="auto"/>
        <w:right w:val="single" w:sz="8" w:space="0" w:color="auto"/>
      </w:pBdr>
      <w:spacing w:before="100" w:beforeAutospacing="1" w:after="100" w:afterAutospacing="1"/>
      <w:ind w:firstLine="709"/>
      <w:jc w:val="center"/>
      <w:textAlignment w:val="top"/>
    </w:pPr>
  </w:style>
  <w:style w:type="paragraph" w:customStyle="1" w:styleId="xl41">
    <w:name w:val="xl41"/>
    <w:basedOn w:val="a8"/>
    <w:rsid w:val="002E6D24"/>
    <w:pPr>
      <w:pBdr>
        <w:top w:val="single" w:sz="4"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42">
    <w:name w:val="xl42"/>
    <w:basedOn w:val="a8"/>
    <w:rsid w:val="002E6D24"/>
    <w:pPr>
      <w:pBdr>
        <w:top w:val="single" w:sz="4"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43">
    <w:name w:val="xl43"/>
    <w:basedOn w:val="a8"/>
    <w:rsid w:val="002E6D24"/>
    <w:pPr>
      <w:pBdr>
        <w:top w:val="single" w:sz="4" w:space="0" w:color="auto"/>
        <w:left w:val="single" w:sz="4" w:space="0" w:color="auto"/>
        <w:right w:val="single" w:sz="8" w:space="0" w:color="auto"/>
      </w:pBdr>
      <w:spacing w:before="100" w:beforeAutospacing="1" w:after="100" w:afterAutospacing="1"/>
      <w:ind w:firstLine="709"/>
      <w:jc w:val="center"/>
      <w:textAlignment w:val="top"/>
    </w:pPr>
  </w:style>
  <w:style w:type="paragraph" w:customStyle="1" w:styleId="xl44">
    <w:name w:val="xl44"/>
    <w:basedOn w:val="a8"/>
    <w:rsid w:val="002E6D24"/>
    <w:pPr>
      <w:pBdr>
        <w:top w:val="single" w:sz="4" w:space="0" w:color="auto"/>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45">
    <w:name w:val="xl45"/>
    <w:basedOn w:val="a8"/>
    <w:rsid w:val="002E6D24"/>
    <w:pPr>
      <w:pBdr>
        <w:top w:val="single" w:sz="4" w:space="0" w:color="auto"/>
        <w:left w:val="single" w:sz="4" w:space="0" w:color="auto"/>
        <w:bottom w:val="single" w:sz="4" w:space="0" w:color="auto"/>
        <w:right w:val="single" w:sz="8" w:space="0" w:color="auto"/>
      </w:pBdr>
      <w:spacing w:before="100" w:beforeAutospacing="1" w:after="100" w:afterAutospacing="1"/>
      <w:ind w:firstLine="709"/>
      <w:jc w:val="center"/>
      <w:textAlignment w:val="top"/>
    </w:pPr>
    <w:rPr>
      <w:b/>
      <w:bCs/>
    </w:rPr>
  </w:style>
  <w:style w:type="paragraph" w:customStyle="1" w:styleId="xl46">
    <w:name w:val="xl46"/>
    <w:basedOn w:val="a8"/>
    <w:rsid w:val="002E6D24"/>
    <w:pPr>
      <w:pBdr>
        <w:left w:val="single" w:sz="4" w:space="0" w:color="auto"/>
        <w:bottom w:val="single" w:sz="4" w:space="0" w:color="auto"/>
        <w:right w:val="single" w:sz="4" w:space="0" w:color="auto"/>
      </w:pBdr>
      <w:spacing w:before="100" w:beforeAutospacing="1" w:after="100" w:afterAutospacing="1"/>
      <w:ind w:firstLine="709"/>
      <w:jc w:val="both"/>
      <w:textAlignment w:val="top"/>
    </w:pPr>
  </w:style>
  <w:style w:type="paragraph" w:customStyle="1" w:styleId="xl47">
    <w:name w:val="xl47"/>
    <w:basedOn w:val="a8"/>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both"/>
      <w:textAlignment w:val="top"/>
    </w:pPr>
  </w:style>
  <w:style w:type="paragraph" w:customStyle="1" w:styleId="xl48">
    <w:name w:val="xl48"/>
    <w:basedOn w:val="a8"/>
    <w:rsid w:val="002E6D24"/>
    <w:pPr>
      <w:pBdr>
        <w:top w:val="single" w:sz="4"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49">
    <w:name w:val="xl49"/>
    <w:basedOn w:val="a8"/>
    <w:rsid w:val="002E6D24"/>
    <w:pPr>
      <w:pBdr>
        <w:left w:val="single" w:sz="4" w:space="0" w:color="auto"/>
        <w:right w:val="single" w:sz="4" w:space="0" w:color="auto"/>
      </w:pBdr>
      <w:spacing w:before="100" w:beforeAutospacing="1" w:after="100" w:afterAutospacing="1"/>
      <w:ind w:firstLine="709"/>
      <w:jc w:val="center"/>
      <w:textAlignment w:val="top"/>
    </w:pPr>
  </w:style>
  <w:style w:type="paragraph" w:customStyle="1" w:styleId="xl50">
    <w:name w:val="xl50"/>
    <w:basedOn w:val="a8"/>
    <w:rsid w:val="002E6D24"/>
    <w:pPr>
      <w:pBdr>
        <w:left w:val="single" w:sz="4" w:space="0" w:color="auto"/>
        <w:right w:val="single" w:sz="4" w:space="0" w:color="auto"/>
      </w:pBdr>
      <w:spacing w:before="100" w:beforeAutospacing="1" w:after="100" w:afterAutospacing="1"/>
      <w:ind w:firstLine="709"/>
      <w:jc w:val="center"/>
      <w:textAlignment w:val="top"/>
    </w:pPr>
  </w:style>
  <w:style w:type="paragraph" w:customStyle="1" w:styleId="xl51">
    <w:name w:val="xl51"/>
    <w:basedOn w:val="a8"/>
    <w:rsid w:val="002E6D24"/>
    <w:pPr>
      <w:pBdr>
        <w:left w:val="single" w:sz="4" w:space="0" w:color="auto"/>
        <w:right w:val="single" w:sz="4" w:space="0" w:color="auto"/>
      </w:pBdr>
      <w:spacing w:before="100" w:beforeAutospacing="1" w:after="100" w:afterAutospacing="1"/>
      <w:ind w:firstLine="709"/>
      <w:jc w:val="center"/>
      <w:textAlignment w:val="top"/>
    </w:pPr>
  </w:style>
  <w:style w:type="paragraph" w:customStyle="1" w:styleId="xl52">
    <w:name w:val="xl52"/>
    <w:basedOn w:val="a8"/>
    <w:rsid w:val="002E6D24"/>
    <w:pPr>
      <w:pBdr>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53">
    <w:name w:val="xl53"/>
    <w:basedOn w:val="a8"/>
    <w:rsid w:val="002E6D24"/>
    <w:pPr>
      <w:pBdr>
        <w:top w:val="single" w:sz="4" w:space="0" w:color="auto"/>
        <w:left w:val="single" w:sz="8"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54">
    <w:name w:val="xl54"/>
    <w:basedOn w:val="a8"/>
    <w:rsid w:val="002E6D24"/>
    <w:pPr>
      <w:pBdr>
        <w:top w:val="single" w:sz="8" w:space="0" w:color="auto"/>
        <w:left w:val="single" w:sz="8" w:space="0" w:color="auto"/>
        <w:right w:val="single" w:sz="4" w:space="0" w:color="auto"/>
      </w:pBdr>
      <w:spacing w:before="100" w:beforeAutospacing="1" w:after="100" w:afterAutospacing="1"/>
      <w:ind w:firstLine="709"/>
      <w:jc w:val="center"/>
      <w:textAlignment w:val="top"/>
    </w:pPr>
  </w:style>
  <w:style w:type="paragraph" w:customStyle="1" w:styleId="xl55">
    <w:name w:val="xl55"/>
    <w:basedOn w:val="a8"/>
    <w:rsid w:val="002E6D24"/>
    <w:pPr>
      <w:pBdr>
        <w:left w:val="single" w:sz="8" w:space="0" w:color="auto"/>
        <w:right w:val="single" w:sz="4" w:space="0" w:color="auto"/>
      </w:pBdr>
      <w:spacing w:before="100" w:beforeAutospacing="1" w:after="100" w:afterAutospacing="1"/>
      <w:ind w:firstLine="709"/>
      <w:jc w:val="center"/>
      <w:textAlignment w:val="top"/>
    </w:pPr>
  </w:style>
  <w:style w:type="paragraph" w:customStyle="1" w:styleId="xl56">
    <w:name w:val="xl56"/>
    <w:basedOn w:val="a8"/>
    <w:rsid w:val="002E6D24"/>
    <w:pPr>
      <w:pBdr>
        <w:left w:val="single" w:sz="8"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57">
    <w:name w:val="xl57"/>
    <w:basedOn w:val="a8"/>
    <w:rsid w:val="002E6D24"/>
    <w:pPr>
      <w:pBdr>
        <w:top w:val="single" w:sz="8" w:space="0" w:color="auto"/>
        <w:left w:val="single" w:sz="8"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59">
    <w:name w:val="xl59"/>
    <w:basedOn w:val="a8"/>
    <w:rsid w:val="002E6D24"/>
    <w:pPr>
      <w:pBdr>
        <w:top w:val="single" w:sz="8"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60">
    <w:name w:val="xl60"/>
    <w:basedOn w:val="a8"/>
    <w:rsid w:val="002E6D24"/>
    <w:pPr>
      <w:pBdr>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61">
    <w:name w:val="xl61"/>
    <w:basedOn w:val="a8"/>
    <w:rsid w:val="002E6D24"/>
    <w:pPr>
      <w:pBdr>
        <w:top w:val="single" w:sz="8"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62">
    <w:name w:val="xl62"/>
    <w:basedOn w:val="a8"/>
    <w:rsid w:val="002E6D24"/>
    <w:pPr>
      <w:pBdr>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63">
    <w:name w:val="xl63"/>
    <w:basedOn w:val="a8"/>
    <w:rsid w:val="002E6D24"/>
    <w:pPr>
      <w:pBdr>
        <w:top w:val="single" w:sz="8"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64">
    <w:name w:val="xl64"/>
    <w:basedOn w:val="a8"/>
    <w:rsid w:val="002E6D24"/>
    <w:pPr>
      <w:pBdr>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65">
    <w:name w:val="xl65"/>
    <w:basedOn w:val="a8"/>
    <w:rsid w:val="002E6D24"/>
    <w:pPr>
      <w:pBdr>
        <w:top w:val="single" w:sz="8" w:space="0" w:color="auto"/>
        <w:left w:val="single" w:sz="4" w:space="0" w:color="auto"/>
        <w:bottom w:val="single" w:sz="4" w:space="0" w:color="auto"/>
      </w:pBdr>
      <w:spacing w:before="100" w:beforeAutospacing="1" w:after="100" w:afterAutospacing="1"/>
      <w:ind w:firstLine="709"/>
      <w:jc w:val="center"/>
      <w:textAlignment w:val="top"/>
    </w:pPr>
  </w:style>
  <w:style w:type="paragraph" w:customStyle="1" w:styleId="xl66">
    <w:name w:val="xl66"/>
    <w:basedOn w:val="a8"/>
    <w:rsid w:val="002E6D24"/>
    <w:pPr>
      <w:pBdr>
        <w:top w:val="single" w:sz="4" w:space="0" w:color="auto"/>
        <w:left w:val="single" w:sz="4" w:space="0" w:color="auto"/>
      </w:pBdr>
      <w:spacing w:before="100" w:beforeAutospacing="1" w:after="100" w:afterAutospacing="1"/>
      <w:ind w:firstLine="709"/>
      <w:jc w:val="center"/>
      <w:textAlignment w:val="top"/>
    </w:pPr>
  </w:style>
  <w:style w:type="paragraph" w:customStyle="1" w:styleId="xl67">
    <w:name w:val="xl67"/>
    <w:basedOn w:val="a8"/>
    <w:rsid w:val="002E6D24"/>
    <w:pPr>
      <w:pBdr>
        <w:left w:val="single" w:sz="4" w:space="0" w:color="auto"/>
      </w:pBdr>
      <w:spacing w:before="100" w:beforeAutospacing="1" w:after="100" w:afterAutospacing="1"/>
      <w:ind w:firstLine="709"/>
      <w:jc w:val="center"/>
      <w:textAlignment w:val="top"/>
    </w:pPr>
  </w:style>
  <w:style w:type="paragraph" w:customStyle="1" w:styleId="xl68">
    <w:name w:val="xl68"/>
    <w:basedOn w:val="a8"/>
    <w:rsid w:val="002E6D24"/>
    <w:pPr>
      <w:pBdr>
        <w:left w:val="single" w:sz="4" w:space="0" w:color="auto"/>
        <w:bottom w:val="single" w:sz="4" w:space="0" w:color="auto"/>
      </w:pBdr>
      <w:spacing w:before="100" w:beforeAutospacing="1" w:after="100" w:afterAutospacing="1"/>
      <w:ind w:firstLine="709"/>
      <w:jc w:val="center"/>
      <w:textAlignment w:val="top"/>
    </w:pPr>
  </w:style>
  <w:style w:type="paragraph" w:customStyle="1" w:styleId="1ff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8"/>
    <w:rsid w:val="002E6D24"/>
    <w:pPr>
      <w:spacing w:before="100" w:beforeAutospacing="1" w:after="100" w:afterAutospacing="1"/>
      <w:ind w:firstLine="709"/>
      <w:jc w:val="center"/>
    </w:pPr>
    <w:rPr>
      <w:rFonts w:ascii="Tahoma" w:hAnsi="Tahoma"/>
      <w:sz w:val="20"/>
      <w:szCs w:val="20"/>
      <w:lang w:val="en-US" w:eastAsia="en-US"/>
    </w:rPr>
  </w:style>
  <w:style w:type="character" w:customStyle="1" w:styleId="m1">
    <w:name w:val="m1"/>
    <w:rsid w:val="002E6D24"/>
    <w:rPr>
      <w:rFonts w:cs="Times New Roman"/>
      <w:color w:val="0000FF"/>
    </w:rPr>
  </w:style>
  <w:style w:type="character" w:customStyle="1" w:styleId="pi1">
    <w:name w:val="pi1"/>
    <w:rsid w:val="002E6D24"/>
    <w:rPr>
      <w:rFonts w:cs="Times New Roman"/>
      <w:color w:val="0000FF"/>
    </w:rPr>
  </w:style>
  <w:style w:type="paragraph" w:customStyle="1" w:styleId="1ffb">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8"/>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c">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8"/>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ConsPlusNonformat">
    <w:name w:val="ConsPlusNonformat"/>
    <w:rsid w:val="002E6D24"/>
    <w:pPr>
      <w:autoSpaceDE w:val="0"/>
      <w:autoSpaceDN w:val="0"/>
      <w:adjustRightInd w:val="0"/>
      <w:ind w:firstLine="709"/>
      <w:jc w:val="center"/>
    </w:pPr>
    <w:rPr>
      <w:rFonts w:ascii="Courier New" w:hAnsi="Courier New" w:cs="Courier New"/>
    </w:rPr>
  </w:style>
  <w:style w:type="paragraph" w:customStyle="1" w:styleId="afffffffb">
    <w:name w:val="Знак Знак Знак Знак Знак Знак"/>
    <w:basedOn w:val="a8"/>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font7">
    <w:name w:val="font7"/>
    <w:basedOn w:val="a8"/>
    <w:rsid w:val="002E6D24"/>
    <w:pPr>
      <w:spacing w:before="100" w:beforeAutospacing="1" w:after="100" w:afterAutospacing="1"/>
      <w:ind w:firstLine="709"/>
      <w:jc w:val="center"/>
    </w:pPr>
    <w:rPr>
      <w:u w:val="single"/>
    </w:rPr>
  </w:style>
  <w:style w:type="paragraph" w:customStyle="1" w:styleId="font8">
    <w:name w:val="font8"/>
    <w:basedOn w:val="a8"/>
    <w:rsid w:val="002E6D24"/>
    <w:pPr>
      <w:spacing w:before="100" w:beforeAutospacing="1" w:after="100" w:afterAutospacing="1"/>
      <w:ind w:firstLine="709"/>
      <w:jc w:val="center"/>
    </w:pPr>
  </w:style>
  <w:style w:type="paragraph" w:customStyle="1" w:styleId="font9">
    <w:name w:val="font9"/>
    <w:basedOn w:val="a8"/>
    <w:rsid w:val="002E6D24"/>
    <w:pPr>
      <w:spacing w:before="100" w:beforeAutospacing="1" w:after="100" w:afterAutospacing="1"/>
      <w:ind w:firstLine="709"/>
      <w:jc w:val="center"/>
    </w:pPr>
    <w:rPr>
      <w:color w:val="000000"/>
    </w:rPr>
  </w:style>
  <w:style w:type="paragraph" w:customStyle="1" w:styleId="font10">
    <w:name w:val="font10"/>
    <w:basedOn w:val="a8"/>
    <w:rsid w:val="002E6D24"/>
    <w:pPr>
      <w:spacing w:before="100" w:beforeAutospacing="1" w:after="100" w:afterAutospacing="1"/>
      <w:ind w:firstLine="709"/>
      <w:jc w:val="center"/>
    </w:pPr>
    <w:rPr>
      <w:color w:val="000000"/>
    </w:rPr>
  </w:style>
  <w:style w:type="paragraph" w:customStyle="1" w:styleId="afffffffc">
    <w:name w:val="Знак Знак Знак Знак Знак Знак Знак Знак Знак Знак Знак Знак Знак Знак Знак Знак"/>
    <w:basedOn w:val="a8"/>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d">
    <w:name w:val="Знак Знак Знак1 Знак"/>
    <w:basedOn w:val="a8"/>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xl22">
    <w:name w:val="xl22"/>
    <w:basedOn w:val="a8"/>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style>
  <w:style w:type="paragraph" w:customStyle="1" w:styleId="xl23">
    <w:name w:val="xl23"/>
    <w:basedOn w:val="a8"/>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b/>
      <w:bCs/>
    </w:rPr>
  </w:style>
  <w:style w:type="paragraph" w:customStyle="1" w:styleId="1ffe">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8"/>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f">
    <w:name w:val="Знак Знак Знак Знак Знак Знак Знак Знак Знак Знак Знак Знак1"/>
    <w:basedOn w:val="a8"/>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f0">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8"/>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afffffffd">
    <w:name w:val="Знак Знак Знак Знак Знак Знак Знак Знак Знак Знак Знак Знак Знак Знак Знак Знак Знак Знак Знак Знак Знак Знак Знак Знак Знак Знак Знак"/>
    <w:basedOn w:val="a8"/>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afffffffe">
    <w:name w:val="Знак Знак Знак Знак Знак Знак Знак Знак Знак Знак Знак Знак Знак Знак Знак Знак Знак Знак Знак Знак Знак Знак Знак Знак Знак Знак Знак Знак"/>
    <w:basedOn w:val="a8"/>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xl69">
    <w:name w:val="xl69"/>
    <w:basedOn w:val="a8"/>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center"/>
    </w:pPr>
    <w:rPr>
      <w:rFonts w:ascii="Times New Roman CYR" w:hAnsi="Times New Roman CYR" w:cs="Times New Roman CYR"/>
    </w:rPr>
  </w:style>
  <w:style w:type="paragraph" w:customStyle="1" w:styleId="xl70">
    <w:name w:val="xl70"/>
    <w:basedOn w:val="a8"/>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b/>
      <w:bCs/>
    </w:rPr>
  </w:style>
  <w:style w:type="paragraph" w:customStyle="1" w:styleId="xl71">
    <w:name w:val="xl71"/>
    <w:basedOn w:val="a8"/>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2">
    <w:name w:val="xl72"/>
    <w:basedOn w:val="a8"/>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3">
    <w:name w:val="xl73"/>
    <w:basedOn w:val="a8"/>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4">
    <w:name w:val="xl74"/>
    <w:basedOn w:val="a8"/>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right"/>
      <w:textAlignment w:val="top"/>
    </w:pPr>
    <w:rPr>
      <w:rFonts w:ascii="Times New Roman CYR" w:hAnsi="Times New Roman CYR" w:cs="Times New Roman CYR"/>
      <w:sz w:val="18"/>
      <w:szCs w:val="18"/>
    </w:rPr>
  </w:style>
  <w:style w:type="paragraph" w:customStyle="1" w:styleId="xl75">
    <w:name w:val="xl75"/>
    <w:basedOn w:val="a8"/>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ascii="Times New Roman CYR" w:hAnsi="Times New Roman CYR" w:cs="Times New Roman CYR"/>
      <w:b/>
      <w:bCs/>
    </w:rPr>
  </w:style>
  <w:style w:type="paragraph" w:customStyle="1" w:styleId="xl76">
    <w:name w:val="xl76"/>
    <w:basedOn w:val="a8"/>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ascii="Times New Roman CYR" w:hAnsi="Times New Roman CYR" w:cs="Times New Roman CYR"/>
    </w:rPr>
  </w:style>
  <w:style w:type="paragraph" w:customStyle="1" w:styleId="xl77">
    <w:name w:val="xl77"/>
    <w:basedOn w:val="a8"/>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8">
    <w:name w:val="xl78"/>
    <w:basedOn w:val="a8"/>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9">
    <w:name w:val="xl79"/>
    <w:basedOn w:val="a8"/>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80">
    <w:name w:val="xl80"/>
    <w:basedOn w:val="a8"/>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right"/>
      <w:textAlignment w:val="top"/>
    </w:pPr>
    <w:rPr>
      <w:rFonts w:ascii="Times New Roman CYR" w:hAnsi="Times New Roman CYR" w:cs="Times New Roman CYR"/>
      <w:sz w:val="18"/>
      <w:szCs w:val="18"/>
    </w:rPr>
  </w:style>
  <w:style w:type="paragraph" w:customStyle="1" w:styleId="xl81">
    <w:name w:val="xl81"/>
    <w:basedOn w:val="a8"/>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ascii="Times New Roman CYR" w:hAnsi="Times New Roman CYR" w:cs="Times New Roman CYR"/>
      <w:b/>
      <w:bCs/>
    </w:rPr>
  </w:style>
  <w:style w:type="paragraph" w:customStyle="1" w:styleId="1KGK90">
    <w:name w:val="1KG=K9"/>
    <w:rsid w:val="002E6D24"/>
    <w:pPr>
      <w:ind w:firstLine="709"/>
      <w:jc w:val="center"/>
    </w:pPr>
    <w:rPr>
      <w:rFonts w:ascii="Arial" w:hAnsi="Arial"/>
      <w:sz w:val="24"/>
      <w:lang w:val="en-AU" w:eastAsia="en-US"/>
    </w:rPr>
  </w:style>
  <w:style w:type="paragraph" w:customStyle="1" w:styleId="1CharChar0">
    <w:name w:val="Знак1 Char Char"/>
    <w:basedOn w:val="a8"/>
    <w:rsid w:val="002E6D24"/>
    <w:pPr>
      <w:spacing w:after="160" w:line="240" w:lineRule="exact"/>
      <w:ind w:firstLine="709"/>
      <w:jc w:val="center"/>
    </w:pPr>
    <w:rPr>
      <w:rFonts w:ascii="Tahoma" w:hAnsi="Tahoma"/>
      <w:sz w:val="20"/>
      <w:szCs w:val="20"/>
      <w:lang w:val="en-US" w:eastAsia="en-US"/>
    </w:rPr>
  </w:style>
  <w:style w:type="paragraph" w:customStyle="1" w:styleId="1fff1">
    <w:name w:val="Знак Знак Знак Знак Знак Знак Знак Знак Знак Знак Знак Знак Знак Знак Знак Знак Знак Знак1 Знак"/>
    <w:basedOn w:val="a8"/>
    <w:rsid w:val="002E6D24"/>
    <w:pPr>
      <w:spacing w:after="160" w:line="240" w:lineRule="exact"/>
      <w:ind w:firstLine="709"/>
      <w:jc w:val="center"/>
    </w:pPr>
    <w:rPr>
      <w:rFonts w:ascii="Verdana" w:hAnsi="Verdana"/>
      <w:lang w:val="en-US" w:eastAsia="en-US"/>
    </w:rPr>
  </w:style>
  <w:style w:type="paragraph" w:customStyle="1" w:styleId="CharCharCharChar0">
    <w:name w:val="Char Char Знак Знак Char Char Знак Знак Знак Знак Знак Знак"/>
    <w:basedOn w:val="a8"/>
    <w:rsid w:val="002E6D24"/>
    <w:pPr>
      <w:spacing w:after="160" w:line="240" w:lineRule="exact"/>
      <w:ind w:firstLine="709"/>
      <w:jc w:val="center"/>
    </w:pPr>
    <w:rPr>
      <w:rFonts w:ascii="Tahoma" w:hAnsi="Tahoma"/>
      <w:sz w:val="20"/>
      <w:szCs w:val="20"/>
      <w:lang w:val="en-US" w:eastAsia="en-US"/>
    </w:rPr>
  </w:style>
  <w:style w:type="paragraph" w:customStyle="1" w:styleId="Iniiaiieoaeno0">
    <w:name w:val="!Iniiaiie oaeno"/>
    <w:basedOn w:val="a8"/>
    <w:rsid w:val="002E6D24"/>
    <w:pPr>
      <w:overflowPunct w:val="0"/>
      <w:autoSpaceDE w:val="0"/>
      <w:autoSpaceDN w:val="0"/>
      <w:adjustRightInd w:val="0"/>
      <w:ind w:firstLine="709"/>
      <w:jc w:val="both"/>
    </w:pPr>
    <w:rPr>
      <w:rFonts w:ascii="Times New Roman CYR" w:hAnsi="Times New Roman CYR"/>
      <w:szCs w:val="20"/>
    </w:rPr>
  </w:style>
  <w:style w:type="paragraph" w:customStyle="1" w:styleId="Iiaienu">
    <w:name w:val="!Iiaienu"/>
    <w:basedOn w:val="a8"/>
    <w:rsid w:val="002E6D24"/>
    <w:pPr>
      <w:overflowPunct w:val="0"/>
      <w:autoSpaceDE w:val="0"/>
      <w:autoSpaceDN w:val="0"/>
      <w:adjustRightInd w:val="0"/>
      <w:ind w:firstLine="709"/>
      <w:jc w:val="center"/>
      <w:textAlignment w:val="baseline"/>
    </w:pPr>
    <w:rPr>
      <w:b/>
      <w:szCs w:val="20"/>
    </w:rPr>
  </w:style>
  <w:style w:type="paragraph" w:customStyle="1" w:styleId="119">
    <w:name w:val="Обычный + 11 пт"/>
    <w:aliases w:val="полужирный,По центру"/>
    <w:basedOn w:val="a8"/>
    <w:rsid w:val="002E6D24"/>
    <w:pPr>
      <w:spacing w:before="120"/>
      <w:ind w:firstLine="709"/>
      <w:jc w:val="center"/>
    </w:pPr>
    <w:rPr>
      <w:b/>
      <w:sz w:val="22"/>
      <w:szCs w:val="22"/>
    </w:rPr>
  </w:style>
  <w:style w:type="paragraph" w:customStyle="1" w:styleId="last23">
    <w:name w:val="last23"/>
    <w:basedOn w:val="a8"/>
    <w:rsid w:val="002E6D24"/>
    <w:pPr>
      <w:spacing w:after="120"/>
      <w:ind w:firstLine="709"/>
      <w:jc w:val="center"/>
    </w:pPr>
    <w:rPr>
      <w:rFonts w:ascii="Arial" w:hAnsi="Arial" w:cs="Arial"/>
    </w:rPr>
  </w:style>
  <w:style w:type="character" w:customStyle="1" w:styleId="bea-portal-theme-alibrisinvisible">
    <w:name w:val="bea-portal-theme-alibrisinvisible"/>
    <w:rsid w:val="002E6D24"/>
    <w:rPr>
      <w:rFonts w:cs="Times New Roman"/>
    </w:rPr>
  </w:style>
  <w:style w:type="character" w:customStyle="1" w:styleId="190">
    <w:name w:val="Гиперссылка19"/>
    <w:rsid w:val="002E6D24"/>
    <w:rPr>
      <w:rFonts w:cs="Times New Roman"/>
      <w:color w:val="336699"/>
      <w:u w:val="none"/>
      <w:effect w:val="none"/>
    </w:rPr>
  </w:style>
  <w:style w:type="character" w:customStyle="1" w:styleId="370">
    <w:name w:val="Выделение37"/>
    <w:rsid w:val="002E6D24"/>
    <w:rPr>
      <w:rFonts w:cs="Times New Roman"/>
      <w:color w:val="990000"/>
      <w:sz w:val="32"/>
      <w:szCs w:val="32"/>
    </w:rPr>
  </w:style>
  <w:style w:type="character" w:customStyle="1" w:styleId="Absatz-Standardschriftart">
    <w:name w:val="Absatz-Standardschriftart"/>
    <w:rsid w:val="002E6D24"/>
  </w:style>
  <w:style w:type="character" w:customStyle="1" w:styleId="WW-Absatz-Standardschriftart">
    <w:name w:val="WW-Absatz-Standardschriftart"/>
    <w:rsid w:val="002E6D24"/>
  </w:style>
  <w:style w:type="character" w:customStyle="1" w:styleId="11a">
    <w:name w:val="Основной шрифт абзаца11"/>
    <w:rsid w:val="002E6D24"/>
  </w:style>
  <w:style w:type="character" w:customStyle="1" w:styleId="apple-style-span">
    <w:name w:val="apple-style-span"/>
    <w:uiPriority w:val="99"/>
    <w:rsid w:val="002E6D24"/>
    <w:rPr>
      <w:rFonts w:cs="Times New Roman"/>
    </w:rPr>
  </w:style>
  <w:style w:type="paragraph" w:customStyle="1" w:styleId="TableContents">
    <w:name w:val="Table Contents"/>
    <w:basedOn w:val="affc"/>
    <w:rsid w:val="002E6D24"/>
    <w:pPr>
      <w:widowControl w:val="0"/>
      <w:suppressAutoHyphens/>
      <w:ind w:firstLine="709"/>
      <w:jc w:val="center"/>
    </w:pPr>
    <w:rPr>
      <w:sz w:val="24"/>
      <w:szCs w:val="24"/>
      <w:lang w:val="en-US" w:eastAsia="ru-RU"/>
    </w:rPr>
  </w:style>
  <w:style w:type="paragraph" w:customStyle="1" w:styleId="Style1">
    <w:name w:val="Style1"/>
    <w:basedOn w:val="22"/>
    <w:rsid w:val="002E6D24"/>
    <w:pPr>
      <w:spacing w:before="240" w:after="240"/>
      <w:ind w:firstLine="709"/>
    </w:pPr>
    <w:rPr>
      <w:rFonts w:ascii="Futura Bk" w:hAnsi="Futura Bk" w:cs="Arial"/>
      <w:b w:val="0"/>
      <w:iCs/>
      <w:szCs w:val="28"/>
    </w:rPr>
  </w:style>
  <w:style w:type="paragraph" w:customStyle="1" w:styleId="Style10">
    <w:name w:val="Style10"/>
    <w:basedOn w:val="a8"/>
    <w:rsid w:val="002E6D24"/>
    <w:pPr>
      <w:widowControl w:val="0"/>
      <w:autoSpaceDE w:val="0"/>
      <w:autoSpaceDN w:val="0"/>
      <w:adjustRightInd w:val="0"/>
      <w:spacing w:line="281" w:lineRule="exact"/>
      <w:ind w:firstLine="720"/>
      <w:jc w:val="both"/>
    </w:pPr>
    <w:rPr>
      <w:rFonts w:ascii="Courier New" w:hAnsi="Courier New" w:cs="Courier New"/>
    </w:rPr>
  </w:style>
  <w:style w:type="paragraph" w:customStyle="1" w:styleId="ConsPlusTitle">
    <w:name w:val="ConsPlusTitle"/>
    <w:rsid w:val="002E6D24"/>
    <w:pPr>
      <w:widowControl w:val="0"/>
      <w:autoSpaceDE w:val="0"/>
      <w:autoSpaceDN w:val="0"/>
      <w:adjustRightInd w:val="0"/>
      <w:ind w:firstLine="709"/>
      <w:jc w:val="center"/>
    </w:pPr>
    <w:rPr>
      <w:rFonts w:ascii="Arial" w:hAnsi="Arial" w:cs="Arial"/>
      <w:b/>
      <w:bCs/>
    </w:rPr>
  </w:style>
  <w:style w:type="paragraph" w:customStyle="1" w:styleId="Style4">
    <w:name w:val="Style4"/>
    <w:basedOn w:val="a8"/>
    <w:rsid w:val="002E6D24"/>
    <w:pPr>
      <w:widowControl w:val="0"/>
      <w:autoSpaceDE w:val="0"/>
      <w:autoSpaceDN w:val="0"/>
      <w:adjustRightInd w:val="0"/>
      <w:spacing w:line="283" w:lineRule="exact"/>
      <w:ind w:firstLine="709"/>
      <w:jc w:val="center"/>
    </w:pPr>
  </w:style>
  <w:style w:type="paragraph" w:customStyle="1" w:styleId="Style5">
    <w:name w:val="Style5"/>
    <w:basedOn w:val="a8"/>
    <w:rsid w:val="002E6D24"/>
    <w:pPr>
      <w:widowControl w:val="0"/>
      <w:autoSpaceDE w:val="0"/>
      <w:autoSpaceDN w:val="0"/>
      <w:adjustRightInd w:val="0"/>
      <w:spacing w:line="286" w:lineRule="exact"/>
      <w:ind w:firstLine="709"/>
      <w:jc w:val="both"/>
    </w:pPr>
  </w:style>
  <w:style w:type="paragraph" w:customStyle="1" w:styleId="Style6">
    <w:name w:val="Style6"/>
    <w:basedOn w:val="a8"/>
    <w:rsid w:val="002E6D24"/>
    <w:pPr>
      <w:widowControl w:val="0"/>
      <w:autoSpaceDE w:val="0"/>
      <w:autoSpaceDN w:val="0"/>
      <w:adjustRightInd w:val="0"/>
      <w:spacing w:line="283" w:lineRule="exact"/>
      <w:ind w:firstLine="709"/>
      <w:jc w:val="both"/>
    </w:pPr>
  </w:style>
  <w:style w:type="paragraph" w:customStyle="1" w:styleId="Style7">
    <w:name w:val="Style7"/>
    <w:basedOn w:val="a8"/>
    <w:rsid w:val="002E6D24"/>
    <w:pPr>
      <w:widowControl w:val="0"/>
      <w:autoSpaceDE w:val="0"/>
      <w:autoSpaceDN w:val="0"/>
      <w:adjustRightInd w:val="0"/>
      <w:spacing w:line="576" w:lineRule="exact"/>
      <w:ind w:firstLine="709"/>
      <w:jc w:val="center"/>
    </w:pPr>
  </w:style>
  <w:style w:type="paragraph" w:customStyle="1" w:styleId="Style8">
    <w:name w:val="Style8"/>
    <w:basedOn w:val="a8"/>
    <w:rsid w:val="002E6D24"/>
    <w:pPr>
      <w:widowControl w:val="0"/>
      <w:autoSpaceDE w:val="0"/>
      <w:autoSpaceDN w:val="0"/>
      <w:adjustRightInd w:val="0"/>
      <w:spacing w:line="283" w:lineRule="exact"/>
      <w:ind w:firstLine="706"/>
      <w:jc w:val="center"/>
    </w:pPr>
  </w:style>
  <w:style w:type="paragraph" w:customStyle="1" w:styleId="Style12">
    <w:name w:val="Style12"/>
    <w:basedOn w:val="a8"/>
    <w:rsid w:val="002E6D24"/>
    <w:pPr>
      <w:widowControl w:val="0"/>
      <w:autoSpaceDE w:val="0"/>
      <w:autoSpaceDN w:val="0"/>
      <w:adjustRightInd w:val="0"/>
      <w:spacing w:line="274" w:lineRule="exact"/>
      <w:ind w:firstLine="709"/>
      <w:jc w:val="center"/>
    </w:pPr>
  </w:style>
  <w:style w:type="character" w:customStyle="1" w:styleId="FontStyle54">
    <w:name w:val="Font Style54"/>
    <w:rsid w:val="002E6D24"/>
    <w:rPr>
      <w:rFonts w:ascii="Times New Roman" w:hAnsi="Times New Roman" w:cs="Times New Roman"/>
      <w:b/>
      <w:bCs/>
      <w:sz w:val="22"/>
      <w:szCs w:val="22"/>
    </w:rPr>
  </w:style>
  <w:style w:type="character" w:customStyle="1" w:styleId="FontStyle55">
    <w:name w:val="Font Style55"/>
    <w:rsid w:val="002E6D24"/>
    <w:rPr>
      <w:rFonts w:ascii="Times New Roman" w:hAnsi="Times New Roman" w:cs="Times New Roman"/>
      <w:sz w:val="22"/>
      <w:szCs w:val="22"/>
    </w:rPr>
  </w:style>
  <w:style w:type="paragraph" w:customStyle="1" w:styleId="Style16">
    <w:name w:val="Style16"/>
    <w:basedOn w:val="a8"/>
    <w:rsid w:val="002E6D24"/>
    <w:pPr>
      <w:widowControl w:val="0"/>
      <w:autoSpaceDE w:val="0"/>
      <w:autoSpaceDN w:val="0"/>
      <w:adjustRightInd w:val="0"/>
      <w:spacing w:line="293" w:lineRule="exact"/>
      <w:ind w:hanging="341"/>
      <w:jc w:val="center"/>
    </w:pPr>
  </w:style>
  <w:style w:type="paragraph" w:customStyle="1" w:styleId="Style28">
    <w:name w:val="Style28"/>
    <w:basedOn w:val="a8"/>
    <w:rsid w:val="002E6D24"/>
    <w:pPr>
      <w:widowControl w:val="0"/>
      <w:autoSpaceDE w:val="0"/>
      <w:autoSpaceDN w:val="0"/>
      <w:adjustRightInd w:val="0"/>
      <w:spacing w:line="283" w:lineRule="exact"/>
      <w:ind w:firstLine="562"/>
      <w:jc w:val="center"/>
    </w:pPr>
  </w:style>
  <w:style w:type="paragraph" w:customStyle="1" w:styleId="Style38">
    <w:name w:val="Style38"/>
    <w:basedOn w:val="a8"/>
    <w:rsid w:val="002E6D24"/>
    <w:pPr>
      <w:widowControl w:val="0"/>
      <w:autoSpaceDE w:val="0"/>
      <w:autoSpaceDN w:val="0"/>
      <w:adjustRightInd w:val="0"/>
      <w:spacing w:line="288" w:lineRule="exact"/>
      <w:ind w:firstLine="466"/>
      <w:jc w:val="center"/>
    </w:pPr>
  </w:style>
  <w:style w:type="paragraph" w:customStyle="1" w:styleId="Style45">
    <w:name w:val="Style45"/>
    <w:basedOn w:val="a8"/>
    <w:rsid w:val="002E6D24"/>
    <w:pPr>
      <w:widowControl w:val="0"/>
      <w:autoSpaceDE w:val="0"/>
      <w:autoSpaceDN w:val="0"/>
      <w:adjustRightInd w:val="0"/>
      <w:spacing w:line="283" w:lineRule="exact"/>
      <w:ind w:hanging="562"/>
      <w:jc w:val="center"/>
    </w:pPr>
  </w:style>
  <w:style w:type="paragraph" w:customStyle="1" w:styleId="Style49">
    <w:name w:val="Style49"/>
    <w:basedOn w:val="a8"/>
    <w:rsid w:val="002E6D24"/>
    <w:pPr>
      <w:widowControl w:val="0"/>
      <w:autoSpaceDE w:val="0"/>
      <w:autoSpaceDN w:val="0"/>
      <w:adjustRightInd w:val="0"/>
      <w:spacing w:line="288" w:lineRule="exact"/>
      <w:ind w:firstLine="709"/>
      <w:jc w:val="center"/>
    </w:pPr>
  </w:style>
  <w:style w:type="character" w:customStyle="1" w:styleId="FontStyle68">
    <w:name w:val="Font Style68"/>
    <w:rsid w:val="002E6D24"/>
    <w:rPr>
      <w:rFonts w:ascii="Times New Roman" w:hAnsi="Times New Roman" w:cs="Times New Roman"/>
      <w:i/>
      <w:iCs/>
      <w:sz w:val="22"/>
      <w:szCs w:val="22"/>
    </w:rPr>
  </w:style>
  <w:style w:type="paragraph" w:customStyle="1" w:styleId="Style24">
    <w:name w:val="Style24"/>
    <w:basedOn w:val="a8"/>
    <w:rsid w:val="002E6D24"/>
    <w:pPr>
      <w:widowControl w:val="0"/>
      <w:autoSpaceDE w:val="0"/>
      <w:autoSpaceDN w:val="0"/>
      <w:adjustRightInd w:val="0"/>
      <w:spacing w:line="278" w:lineRule="exact"/>
      <w:ind w:hanging="350"/>
      <w:jc w:val="center"/>
    </w:pPr>
  </w:style>
  <w:style w:type="paragraph" w:customStyle="1" w:styleId="Style37">
    <w:name w:val="Style37"/>
    <w:basedOn w:val="a8"/>
    <w:rsid w:val="002E6D24"/>
    <w:pPr>
      <w:widowControl w:val="0"/>
      <w:autoSpaceDE w:val="0"/>
      <w:autoSpaceDN w:val="0"/>
      <w:adjustRightInd w:val="0"/>
      <w:spacing w:line="206" w:lineRule="exact"/>
      <w:ind w:firstLine="709"/>
      <w:jc w:val="center"/>
    </w:pPr>
  </w:style>
  <w:style w:type="paragraph" w:customStyle="1" w:styleId="Style43">
    <w:name w:val="Style43"/>
    <w:basedOn w:val="a8"/>
    <w:rsid w:val="002E6D24"/>
    <w:pPr>
      <w:widowControl w:val="0"/>
      <w:autoSpaceDE w:val="0"/>
      <w:autoSpaceDN w:val="0"/>
      <w:adjustRightInd w:val="0"/>
      <w:ind w:firstLine="709"/>
      <w:jc w:val="center"/>
    </w:pPr>
  </w:style>
  <w:style w:type="character" w:customStyle="1" w:styleId="FontStyle70">
    <w:name w:val="Font Style70"/>
    <w:rsid w:val="002E6D24"/>
    <w:rPr>
      <w:rFonts w:ascii="Times New Roman" w:hAnsi="Times New Roman" w:cs="Times New Roman"/>
      <w:b/>
      <w:bCs/>
      <w:i/>
      <w:iCs/>
      <w:sz w:val="22"/>
      <w:szCs w:val="22"/>
    </w:rPr>
  </w:style>
  <w:style w:type="paragraph" w:customStyle="1" w:styleId="Style34">
    <w:name w:val="Style34"/>
    <w:basedOn w:val="a8"/>
    <w:rsid w:val="002E6D24"/>
    <w:pPr>
      <w:widowControl w:val="0"/>
      <w:autoSpaceDE w:val="0"/>
      <w:autoSpaceDN w:val="0"/>
      <w:adjustRightInd w:val="0"/>
      <w:spacing w:line="276" w:lineRule="exact"/>
      <w:ind w:firstLine="725"/>
      <w:jc w:val="center"/>
    </w:pPr>
  </w:style>
  <w:style w:type="paragraph" w:customStyle="1" w:styleId="BodyBullet">
    <w:name w:val="Body Bullet"/>
    <w:basedOn w:val="affc"/>
    <w:rsid w:val="002E6D24"/>
    <w:pPr>
      <w:autoSpaceDE w:val="0"/>
      <w:autoSpaceDN w:val="0"/>
      <w:spacing w:after="120"/>
      <w:ind w:left="360" w:hanging="360"/>
      <w:jc w:val="both"/>
    </w:pPr>
    <w:rPr>
      <w:sz w:val="24"/>
      <w:szCs w:val="24"/>
      <w:lang w:val="ru-RU" w:eastAsia="ru-RU"/>
    </w:rPr>
  </w:style>
  <w:style w:type="paragraph" w:customStyle="1" w:styleId="npb">
    <w:name w:val="npb"/>
    <w:basedOn w:val="a8"/>
    <w:rsid w:val="002E6D24"/>
    <w:pPr>
      <w:spacing w:before="16" w:after="16"/>
      <w:ind w:firstLine="709"/>
      <w:jc w:val="center"/>
    </w:pPr>
    <w:rPr>
      <w:b/>
      <w:bCs/>
      <w:color w:val="800000"/>
      <w:sz w:val="28"/>
      <w:szCs w:val="28"/>
    </w:rPr>
  </w:style>
  <w:style w:type="character" w:customStyle="1" w:styleId="defaultlabelstyle1">
    <w:name w:val="defaultlabelstyle1"/>
    <w:uiPriority w:val="99"/>
    <w:rsid w:val="002E6D24"/>
    <w:rPr>
      <w:rFonts w:cs="Times New Roman"/>
      <w:color w:val="0060A9"/>
    </w:rPr>
  </w:style>
  <w:style w:type="paragraph" w:customStyle="1" w:styleId="bullet">
    <w:name w:val="bullet"/>
    <w:basedOn w:val="a8"/>
    <w:rsid w:val="002E6D24"/>
    <w:pPr>
      <w:numPr>
        <w:numId w:val="27"/>
      </w:numPr>
      <w:tabs>
        <w:tab w:val="left" w:pos="216"/>
      </w:tabs>
      <w:spacing w:after="60"/>
      <w:jc w:val="center"/>
    </w:pPr>
    <w:rPr>
      <w:rFonts w:ascii="Futura Bk" w:hAnsi="Futura Bk"/>
      <w:sz w:val="16"/>
      <w:szCs w:val="20"/>
      <w:lang w:val="en-US"/>
    </w:rPr>
  </w:style>
  <w:style w:type="character" w:customStyle="1" w:styleId="2f3">
    <w:name w:val="Знак Знак2"/>
    <w:locked/>
    <w:rsid w:val="002E6D24"/>
    <w:rPr>
      <w:rFonts w:cs="Times New Roman"/>
      <w:bCs/>
      <w:sz w:val="24"/>
      <w:szCs w:val="24"/>
      <w:lang w:val="ru-RU" w:eastAsia="ru-RU" w:bidi="ar-SA"/>
    </w:rPr>
  </w:style>
  <w:style w:type="paragraph" w:customStyle="1" w:styleId="BodyText">
    <w:name w:val="Body_Text"/>
    <w:rsid w:val="002E6D24"/>
    <w:pPr>
      <w:widowControl w:val="0"/>
      <w:spacing w:before="60" w:after="60"/>
      <w:ind w:firstLine="709"/>
      <w:jc w:val="both"/>
    </w:pPr>
    <w:rPr>
      <w:color w:val="000000"/>
      <w:sz w:val="18"/>
      <w:lang w:val="en-US" w:eastAsia="en-US"/>
    </w:rPr>
  </w:style>
  <w:style w:type="paragraph" w:customStyle="1" w:styleId="1fff2">
    <w:name w:val="çàãîëîâîê 1"/>
    <w:basedOn w:val="a8"/>
    <w:next w:val="a8"/>
    <w:rsid w:val="002E6D24"/>
    <w:pPr>
      <w:keepNext/>
      <w:autoSpaceDE w:val="0"/>
      <w:autoSpaceDN w:val="0"/>
      <w:ind w:firstLine="709"/>
      <w:jc w:val="center"/>
    </w:pPr>
    <w:rPr>
      <w:b/>
      <w:bCs/>
      <w:sz w:val="28"/>
      <w:szCs w:val="28"/>
    </w:rPr>
  </w:style>
  <w:style w:type="paragraph" w:customStyle="1" w:styleId="Normal1">
    <w:name w:val="Normal1"/>
    <w:rsid w:val="002E6D24"/>
    <w:pPr>
      <w:autoSpaceDE w:val="0"/>
      <w:autoSpaceDN w:val="0"/>
      <w:ind w:firstLine="709"/>
      <w:jc w:val="center"/>
    </w:pPr>
    <w:rPr>
      <w:sz w:val="28"/>
      <w:szCs w:val="28"/>
    </w:rPr>
  </w:style>
  <w:style w:type="character" w:customStyle="1" w:styleId="affffffff">
    <w:name w:val="Знак Знак"/>
    <w:aliases w:val="Основной текст с отступом 2 Знак1,Знак Знак30,Знак Знак301"/>
    <w:uiPriority w:val="99"/>
    <w:locked/>
    <w:rsid w:val="002E6D24"/>
    <w:rPr>
      <w:rFonts w:cs="Times New Roman"/>
      <w:b/>
      <w:bCs/>
      <w:sz w:val="24"/>
      <w:szCs w:val="24"/>
      <w:lang w:val="ru-RU" w:eastAsia="ru-RU" w:bidi="ar-SA"/>
    </w:rPr>
  </w:style>
  <w:style w:type="paragraph" w:customStyle="1" w:styleId="caaieiaie1">
    <w:name w:val="caaieiaie 1"/>
    <w:basedOn w:val="a8"/>
    <w:next w:val="a8"/>
    <w:rsid w:val="002E6D24"/>
    <w:pPr>
      <w:keepNext/>
      <w:ind w:firstLine="709"/>
      <w:jc w:val="center"/>
    </w:pPr>
    <w:rPr>
      <w:b/>
      <w:bCs/>
      <w:sz w:val="20"/>
      <w:szCs w:val="20"/>
    </w:rPr>
  </w:style>
  <w:style w:type="paragraph" w:customStyle="1" w:styleId="230">
    <w:name w:val="Знак Знак2 Знак Знак Знак Знак Знак Знак Знак Знак Знак Знак Знак Знак Знак Знак Знак Знак Знак Знак3 Знак Знак Знак Знак"/>
    <w:basedOn w:val="a8"/>
    <w:rsid w:val="002E6D24"/>
    <w:pPr>
      <w:spacing w:before="100" w:beforeAutospacing="1" w:after="100" w:afterAutospacing="1"/>
      <w:ind w:firstLine="709"/>
      <w:jc w:val="center"/>
    </w:pPr>
    <w:rPr>
      <w:rFonts w:ascii="Tahoma" w:hAnsi="Tahoma"/>
      <w:sz w:val="20"/>
      <w:szCs w:val="20"/>
      <w:lang w:val="en-US" w:eastAsia="en-US"/>
    </w:rPr>
  </w:style>
  <w:style w:type="character" w:customStyle="1" w:styleId="reporttablelabel1">
    <w:name w:val="reporttablelabel1"/>
    <w:rsid w:val="002E6D24"/>
    <w:rPr>
      <w:rFonts w:ascii="Times New Roman" w:hAnsi="Times New Roman" w:cs="Times New Roman"/>
      <w:color w:val="000000"/>
      <w:sz w:val="24"/>
      <w:szCs w:val="24"/>
    </w:rPr>
  </w:style>
  <w:style w:type="character" w:customStyle="1" w:styleId="EmailStyle4091">
    <w:name w:val="EmailStyle4091"/>
    <w:semiHidden/>
    <w:rsid w:val="002E6D24"/>
    <w:rPr>
      <w:rFonts w:ascii="Arial" w:hAnsi="Arial" w:cs="Arial"/>
      <w:color w:val="000080"/>
      <w:sz w:val="20"/>
      <w:szCs w:val="20"/>
    </w:rPr>
  </w:style>
  <w:style w:type="paragraph" w:customStyle="1" w:styleId="1fff3">
    <w:name w:val="Знак Знак Знак Знак Знак Знак Знак Знак Знак Знак1"/>
    <w:basedOn w:val="a8"/>
    <w:rsid w:val="002E6D24"/>
    <w:pPr>
      <w:spacing w:after="160" w:line="240" w:lineRule="exact"/>
      <w:ind w:firstLine="709"/>
      <w:jc w:val="center"/>
    </w:pPr>
    <w:rPr>
      <w:rFonts w:ascii="Verdana" w:hAnsi="Verdana"/>
      <w:sz w:val="20"/>
      <w:szCs w:val="20"/>
      <w:lang w:val="en-US" w:eastAsia="en-US"/>
    </w:rPr>
  </w:style>
  <w:style w:type="paragraph" w:customStyle="1" w:styleId="affffffff0">
    <w:name w:val="хз"/>
    <w:basedOn w:val="a8"/>
    <w:link w:val="affffffff1"/>
    <w:rsid w:val="002E6D24"/>
    <w:pPr>
      <w:ind w:firstLine="709"/>
      <w:jc w:val="center"/>
    </w:pPr>
    <w:rPr>
      <w:b/>
      <w:caps/>
      <w:spacing w:val="10"/>
      <w:kern w:val="28"/>
      <w:lang w:val="x-none" w:eastAsia="x-none"/>
    </w:rPr>
  </w:style>
  <w:style w:type="character" w:customStyle="1" w:styleId="affffffff1">
    <w:name w:val="хз Знак"/>
    <w:link w:val="affffffff0"/>
    <w:locked/>
    <w:rsid w:val="002E6D24"/>
    <w:rPr>
      <w:b/>
      <w:caps/>
      <w:spacing w:val="10"/>
      <w:kern w:val="28"/>
      <w:sz w:val="24"/>
      <w:szCs w:val="24"/>
    </w:rPr>
  </w:style>
  <w:style w:type="numbering" w:customStyle="1" w:styleId="13">
    <w:name w:val="Текущий список1"/>
    <w:rsid w:val="002E6D24"/>
    <w:pPr>
      <w:numPr>
        <w:numId w:val="24"/>
      </w:numPr>
    </w:pPr>
  </w:style>
  <w:style w:type="numbering" w:styleId="1111110">
    <w:name w:val="Outline List 2"/>
    <w:basedOn w:val="ab"/>
    <w:rsid w:val="002E6D24"/>
  </w:style>
  <w:style w:type="character" w:customStyle="1" w:styleId="93">
    <w:name w:val="Знак Знак9"/>
    <w:locked/>
    <w:rsid w:val="002E6D24"/>
    <w:rPr>
      <w:sz w:val="24"/>
      <w:szCs w:val="24"/>
      <w:lang w:val="ru-RU" w:eastAsia="ru-RU" w:bidi="ar-SA"/>
    </w:rPr>
  </w:style>
  <w:style w:type="paragraph" w:customStyle="1" w:styleId="63">
    <w:name w:val="6"/>
    <w:basedOn w:val="a8"/>
    <w:uiPriority w:val="99"/>
    <w:rsid w:val="002E6D24"/>
    <w:pPr>
      <w:keepNext/>
      <w:ind w:firstLine="709"/>
      <w:jc w:val="center"/>
    </w:pPr>
    <w:rPr>
      <w:rFonts w:ascii="Garamond" w:hAnsi="Garamond"/>
      <w:b/>
      <w:bCs/>
    </w:rPr>
  </w:style>
  <w:style w:type="character" w:customStyle="1" w:styleId="FooterChar">
    <w:name w:val="Footer Char"/>
    <w:locked/>
    <w:rsid w:val="002E6D24"/>
    <w:rPr>
      <w:sz w:val="24"/>
      <w:szCs w:val="24"/>
      <w:lang w:val="ru-RU" w:eastAsia="ru-RU" w:bidi="ar-SA"/>
    </w:rPr>
  </w:style>
  <w:style w:type="paragraph" w:customStyle="1" w:styleId="textn">
    <w:name w:val="textn"/>
    <w:basedOn w:val="a8"/>
    <w:rsid w:val="002E6D24"/>
    <w:pPr>
      <w:spacing w:before="100" w:beforeAutospacing="1" w:after="100" w:afterAutospacing="1"/>
      <w:ind w:firstLine="709"/>
      <w:jc w:val="center"/>
    </w:pPr>
  </w:style>
  <w:style w:type="paragraph" w:customStyle="1" w:styleId="Iiiaeuiueauaaiaiiue1">
    <w:name w:val="Ii?iaeuiue au?aaiaiiue1"/>
    <w:basedOn w:val="a8"/>
    <w:rsid w:val="002E6D24"/>
    <w:pPr>
      <w:widowControl w:val="0"/>
      <w:spacing w:before="240"/>
      <w:ind w:firstLine="397"/>
      <w:jc w:val="both"/>
    </w:pPr>
    <w:rPr>
      <w:rFonts w:ascii="Baltica" w:hAnsi="Baltica" w:cs="Baltica"/>
    </w:rPr>
  </w:style>
  <w:style w:type="character" w:customStyle="1" w:styleId="totalprice2">
    <w:name w:val="totalprice2"/>
    <w:rsid w:val="002E6D24"/>
    <w:rPr>
      <w:b/>
      <w:bCs/>
      <w:color w:val="AB2E19"/>
      <w:sz w:val="31"/>
      <w:szCs w:val="31"/>
    </w:rPr>
  </w:style>
  <w:style w:type="character" w:customStyle="1" w:styleId="231">
    <w:name w:val="Знак Знак23"/>
    <w:locked/>
    <w:rsid w:val="002E6D24"/>
    <w:rPr>
      <w:sz w:val="24"/>
      <w:szCs w:val="24"/>
      <w:lang w:val="ru-RU" w:eastAsia="ru-RU" w:bidi="ar-SA"/>
    </w:rPr>
  </w:style>
  <w:style w:type="character" w:customStyle="1" w:styleId="textspanview">
    <w:name w:val="textspanview"/>
    <w:basedOn w:val="a9"/>
    <w:uiPriority w:val="99"/>
    <w:rsid w:val="002E6D24"/>
  </w:style>
  <w:style w:type="character" w:customStyle="1" w:styleId="SubtitleChar">
    <w:name w:val="Subtitle Char"/>
    <w:aliases w:val="год таблица Char"/>
    <w:locked/>
    <w:rsid w:val="002E6D24"/>
    <w:rPr>
      <w:rFonts w:ascii="Times New Roman" w:hAnsi="Times New Roman" w:cs="Times New Roman"/>
      <w:b/>
      <w:bCs/>
      <w:sz w:val="24"/>
      <w:szCs w:val="24"/>
      <w:lang w:eastAsia="ru-RU"/>
    </w:rPr>
  </w:style>
  <w:style w:type="character" w:customStyle="1" w:styleId="HeaderChar">
    <w:name w:val="Header Char"/>
    <w:aliases w:val="Linie Char"/>
    <w:uiPriority w:val="99"/>
    <w:semiHidden/>
    <w:locked/>
    <w:rsid w:val="002E6D24"/>
    <w:rPr>
      <w:rFonts w:ascii="Times New Roman" w:hAnsi="Times New Roman" w:cs="Times New Roman"/>
      <w:sz w:val="24"/>
      <w:szCs w:val="24"/>
      <w:lang w:eastAsia="ru-RU"/>
    </w:rPr>
  </w:style>
  <w:style w:type="character" w:customStyle="1" w:styleId="CommentTextChar">
    <w:name w:val="Comment Text Char"/>
    <w:semiHidden/>
    <w:locked/>
    <w:rsid w:val="002E6D24"/>
    <w:rPr>
      <w:rFonts w:ascii="Times New Roman" w:hAnsi="Times New Roman" w:cs="Times New Roman"/>
      <w:sz w:val="20"/>
      <w:szCs w:val="20"/>
    </w:rPr>
  </w:style>
  <w:style w:type="character" w:customStyle="1" w:styleId="affffffff2">
    <w:name w:val="Символ сноски"/>
    <w:rsid w:val="002E6D24"/>
    <w:rPr>
      <w:vertAlign w:val="superscript"/>
    </w:rPr>
  </w:style>
  <w:style w:type="character" w:customStyle="1" w:styleId="FontStyle80">
    <w:name w:val="Font Style80"/>
    <w:rsid w:val="002E6D24"/>
    <w:rPr>
      <w:rFonts w:ascii="Times New Roman" w:hAnsi="Times New Roman" w:cs="Times New Roman"/>
      <w:sz w:val="22"/>
      <w:szCs w:val="22"/>
    </w:rPr>
  </w:style>
  <w:style w:type="character" w:customStyle="1" w:styleId="FontStyle62">
    <w:name w:val="Font Style62"/>
    <w:uiPriority w:val="99"/>
    <w:rsid w:val="002E6D24"/>
    <w:rPr>
      <w:rFonts w:ascii="Times New Roman" w:hAnsi="Times New Roman" w:cs="Times New Roman" w:hint="default"/>
      <w:sz w:val="22"/>
      <w:szCs w:val="22"/>
    </w:rPr>
  </w:style>
  <w:style w:type="paragraph" w:customStyle="1" w:styleId="Style44">
    <w:name w:val="Style44"/>
    <w:basedOn w:val="a8"/>
    <w:rsid w:val="002E6D24"/>
    <w:pPr>
      <w:widowControl w:val="0"/>
      <w:autoSpaceDE w:val="0"/>
      <w:autoSpaceDN w:val="0"/>
      <w:adjustRightInd w:val="0"/>
    </w:pPr>
  </w:style>
  <w:style w:type="character" w:customStyle="1" w:styleId="FontStyle61">
    <w:name w:val="Font Style61"/>
    <w:rsid w:val="002E6D24"/>
    <w:rPr>
      <w:rFonts w:ascii="Times New Roman" w:hAnsi="Times New Roman" w:cs="Times New Roman" w:hint="default"/>
      <w:b/>
      <w:bCs/>
      <w:sz w:val="22"/>
      <w:szCs w:val="22"/>
    </w:rPr>
  </w:style>
  <w:style w:type="paragraph" w:customStyle="1" w:styleId="affffffff3">
    <w:name w:val="Центр"/>
    <w:basedOn w:val="a8"/>
    <w:rsid w:val="002E6D24"/>
    <w:pPr>
      <w:ind w:left="1134" w:right="1134"/>
      <w:jc w:val="center"/>
    </w:pPr>
  </w:style>
  <w:style w:type="paragraph" w:customStyle="1" w:styleId="affffffff4">
    <w:name w:val="О чем"/>
    <w:basedOn w:val="a8"/>
    <w:next w:val="affffffff3"/>
    <w:rsid w:val="002E6D24"/>
    <w:pPr>
      <w:spacing w:before="120" w:after="240"/>
      <w:ind w:right="5670"/>
    </w:pPr>
  </w:style>
  <w:style w:type="paragraph" w:customStyle="1" w:styleId="affffffff5">
    <w:name w:val="Обращение"/>
    <w:basedOn w:val="affffffff3"/>
    <w:next w:val="affff0"/>
    <w:rsid w:val="002E6D24"/>
    <w:pPr>
      <w:spacing w:before="120" w:after="240"/>
    </w:pPr>
  </w:style>
  <w:style w:type="character" w:customStyle="1" w:styleId="Heading4Char">
    <w:name w:val="Heading 4 Char"/>
    <w:aliases w:val="4 Char,I4 Char,l4 Char,heading4 Char,I41 Char,41 Char,l41 Char,heading41 Char,(Shift Ctrl 4) Char,Titre 41 Char,t4.T4 Char,4heading Char,h4 Char,a. Char,4 dash Char,d Char,4 dash1 Char,d1 Char,31 Char,h41 Char,a.1 Char,4 dash2 Char"/>
    <w:semiHidden/>
    <w:locked/>
    <w:rsid w:val="002E6D24"/>
    <w:rPr>
      <w:rFonts w:ascii="Calibri" w:hAnsi="Calibri" w:cs="Times New Roman"/>
      <w:b/>
      <w:bCs/>
      <w:sz w:val="28"/>
      <w:szCs w:val="28"/>
    </w:rPr>
  </w:style>
  <w:style w:type="character" w:customStyle="1" w:styleId="Heading5Char">
    <w:name w:val="Heading 5 Char"/>
    <w:semiHidden/>
    <w:locked/>
    <w:rsid w:val="002E6D24"/>
    <w:rPr>
      <w:rFonts w:ascii="Calibri" w:hAnsi="Calibri" w:cs="Times New Roman"/>
      <w:b/>
      <w:bCs/>
      <w:i/>
      <w:iCs/>
      <w:sz w:val="26"/>
      <w:szCs w:val="26"/>
    </w:rPr>
  </w:style>
  <w:style w:type="character" w:customStyle="1" w:styleId="Heading6Char">
    <w:name w:val="Heading 6 Char"/>
    <w:semiHidden/>
    <w:locked/>
    <w:rsid w:val="002E6D24"/>
    <w:rPr>
      <w:rFonts w:ascii="Calibri" w:hAnsi="Calibri" w:cs="Times New Roman"/>
      <w:b/>
      <w:bCs/>
    </w:rPr>
  </w:style>
  <w:style w:type="character" w:customStyle="1" w:styleId="Heading7Char">
    <w:name w:val="Heading 7 Char"/>
    <w:aliases w:val="PIM 7 Char"/>
    <w:semiHidden/>
    <w:locked/>
    <w:rsid w:val="002E6D24"/>
    <w:rPr>
      <w:rFonts w:ascii="Calibri" w:hAnsi="Calibri" w:cs="Times New Roman"/>
      <w:sz w:val="24"/>
      <w:szCs w:val="24"/>
    </w:rPr>
  </w:style>
  <w:style w:type="character" w:customStyle="1" w:styleId="Heading8Char">
    <w:name w:val="Heading 8 Char"/>
    <w:aliases w:val="Legal Level 1.1.1. Char"/>
    <w:semiHidden/>
    <w:locked/>
    <w:rsid w:val="002E6D24"/>
    <w:rPr>
      <w:rFonts w:ascii="Calibri" w:hAnsi="Calibri" w:cs="Times New Roman"/>
      <w:i/>
      <w:iCs/>
      <w:sz w:val="24"/>
      <w:szCs w:val="24"/>
    </w:rPr>
  </w:style>
  <w:style w:type="character" w:customStyle="1" w:styleId="Heading9Char">
    <w:name w:val="Heading 9 Char"/>
    <w:semiHidden/>
    <w:locked/>
    <w:rsid w:val="002E6D24"/>
    <w:rPr>
      <w:rFonts w:ascii="Cambria" w:hAnsi="Cambria" w:cs="Times New Roman"/>
    </w:rPr>
  </w:style>
  <w:style w:type="paragraph" w:styleId="50">
    <w:name w:val="List 5"/>
    <w:basedOn w:val="a8"/>
    <w:rsid w:val="002E6D24"/>
    <w:pPr>
      <w:numPr>
        <w:numId w:val="28"/>
      </w:numPr>
      <w:tabs>
        <w:tab w:val="clear" w:pos="360"/>
      </w:tabs>
      <w:ind w:left="1415" w:hanging="283"/>
    </w:pPr>
    <w:rPr>
      <w:sz w:val="20"/>
      <w:szCs w:val="20"/>
    </w:rPr>
  </w:style>
  <w:style w:type="character" w:customStyle="1" w:styleId="160">
    <w:name w:val="Знак Знак16"/>
    <w:rsid w:val="002E6D24"/>
    <w:rPr>
      <w:lang w:val="ru-RU" w:eastAsia="ru-RU"/>
    </w:rPr>
  </w:style>
  <w:style w:type="character" w:customStyle="1" w:styleId="130">
    <w:name w:val="Знак Знак13"/>
    <w:locked/>
    <w:rsid w:val="002E6D24"/>
    <w:rPr>
      <w:sz w:val="24"/>
      <w:lang w:val="ru-RU" w:eastAsia="ru-RU"/>
    </w:rPr>
  </w:style>
  <w:style w:type="character" w:customStyle="1" w:styleId="122">
    <w:name w:val="Знак Знак12"/>
    <w:locked/>
    <w:rsid w:val="002E6D24"/>
    <w:rPr>
      <w:sz w:val="16"/>
      <w:lang w:val="ru-RU" w:eastAsia="ru-RU"/>
    </w:rPr>
  </w:style>
  <w:style w:type="character" w:customStyle="1" w:styleId="DocumentMapChar">
    <w:name w:val="Document Map Char"/>
    <w:semiHidden/>
    <w:locked/>
    <w:rsid w:val="002E6D24"/>
    <w:rPr>
      <w:rFonts w:ascii="Times New Roman" w:hAnsi="Times New Roman" w:cs="Times New Roman"/>
      <w:sz w:val="2"/>
    </w:rPr>
  </w:style>
  <w:style w:type="character" w:customStyle="1" w:styleId="56">
    <w:name w:val="Знак Знак5"/>
    <w:rsid w:val="002E6D24"/>
    <w:rPr>
      <w:b/>
      <w:sz w:val="24"/>
    </w:rPr>
  </w:style>
  <w:style w:type="character" w:customStyle="1" w:styleId="CommentSubjectChar">
    <w:name w:val="Comment Subject Char"/>
    <w:semiHidden/>
    <w:locked/>
    <w:rsid w:val="002E6D24"/>
    <w:rPr>
      <w:rFonts w:ascii="Times New Roman" w:hAnsi="Times New Roman" w:cs="Times New Roman"/>
      <w:b/>
      <w:bCs/>
      <w:sz w:val="20"/>
      <w:szCs w:val="20"/>
    </w:rPr>
  </w:style>
  <w:style w:type="character" w:customStyle="1" w:styleId="1fff4">
    <w:name w:val="Знак Знак1"/>
    <w:rsid w:val="002E6D24"/>
    <w:rPr>
      <w:sz w:val="24"/>
    </w:rPr>
  </w:style>
  <w:style w:type="paragraph" w:customStyle="1" w:styleId="1fff5">
    <w:name w:val="Рецензия1"/>
    <w:hidden/>
    <w:uiPriority w:val="99"/>
    <w:semiHidden/>
    <w:rsid w:val="002E6D24"/>
    <w:rPr>
      <w:sz w:val="24"/>
      <w:szCs w:val="24"/>
    </w:rPr>
  </w:style>
  <w:style w:type="paragraph" w:customStyle="1" w:styleId="314">
    <w:name w:val="Абзац списка31"/>
    <w:basedOn w:val="a8"/>
    <w:rsid w:val="002E6D24"/>
    <w:pPr>
      <w:ind w:left="720"/>
      <w:contextualSpacing/>
    </w:pPr>
    <w:rPr>
      <w:sz w:val="20"/>
      <w:szCs w:val="20"/>
    </w:rPr>
  </w:style>
  <w:style w:type="character" w:customStyle="1" w:styleId="141">
    <w:name w:val="Знак Знак141"/>
    <w:locked/>
    <w:rsid w:val="002E6D24"/>
    <w:rPr>
      <w:rFonts w:cs="Times New Roman"/>
      <w:bCs/>
      <w:color w:val="000000"/>
      <w:spacing w:val="13"/>
      <w:sz w:val="22"/>
      <w:szCs w:val="22"/>
      <w:lang w:val="ru-RU" w:eastAsia="ru-RU" w:bidi="ar-SA"/>
    </w:rPr>
  </w:style>
  <w:style w:type="character" w:customStyle="1" w:styleId="101">
    <w:name w:val="Знак Знак101"/>
    <w:locked/>
    <w:rsid w:val="002E6D24"/>
    <w:rPr>
      <w:rFonts w:cs="Times New Roman"/>
      <w:sz w:val="24"/>
      <w:szCs w:val="24"/>
      <w:lang w:val="ru-RU" w:eastAsia="ru-RU" w:bidi="ar-SA"/>
    </w:rPr>
  </w:style>
  <w:style w:type="character" w:customStyle="1" w:styleId="affffffff6">
    <w:name w:val="Знак Знак Знак"/>
    <w:locked/>
    <w:rsid w:val="002E6D24"/>
    <w:rPr>
      <w:rFonts w:cs="Times New Roman"/>
      <w:sz w:val="24"/>
      <w:szCs w:val="24"/>
      <w:lang w:val="ru-RU" w:eastAsia="ru-RU" w:bidi="ar-SA"/>
    </w:rPr>
  </w:style>
  <w:style w:type="character" w:customStyle="1" w:styleId="212">
    <w:name w:val="Знак Знак21"/>
    <w:locked/>
    <w:rsid w:val="002E6D24"/>
    <w:rPr>
      <w:rFonts w:cs="Times New Roman"/>
      <w:bCs/>
      <w:sz w:val="24"/>
      <w:szCs w:val="24"/>
      <w:lang w:val="ru-RU" w:eastAsia="ru-RU" w:bidi="ar-SA"/>
    </w:rPr>
  </w:style>
  <w:style w:type="character" w:customStyle="1" w:styleId="EmailStyle4601">
    <w:name w:val="EmailStyle4601"/>
    <w:semiHidden/>
    <w:rsid w:val="002E6D24"/>
    <w:rPr>
      <w:rFonts w:ascii="Arial" w:hAnsi="Arial" w:cs="Arial"/>
      <w:color w:val="000080"/>
      <w:sz w:val="20"/>
      <w:szCs w:val="20"/>
    </w:rPr>
  </w:style>
  <w:style w:type="character" w:customStyle="1" w:styleId="181">
    <w:name w:val="Знак Знак181"/>
    <w:locked/>
    <w:rsid w:val="002E6D24"/>
    <w:rPr>
      <w:rFonts w:cs="Times New Roman"/>
      <w:sz w:val="24"/>
      <w:szCs w:val="24"/>
      <w:lang w:val="ru-RU" w:eastAsia="ru-RU" w:bidi="ar-SA"/>
    </w:rPr>
  </w:style>
  <w:style w:type="paragraph" w:customStyle="1" w:styleId="1KGK91">
    <w:name w:val="1KG=K91"/>
    <w:rsid w:val="002E6D24"/>
    <w:pPr>
      <w:ind w:firstLine="709"/>
      <w:jc w:val="center"/>
    </w:pPr>
    <w:rPr>
      <w:rFonts w:ascii="Arial" w:hAnsi="Arial"/>
      <w:sz w:val="24"/>
      <w:lang w:val="en-AU" w:eastAsia="en-US"/>
    </w:rPr>
  </w:style>
  <w:style w:type="paragraph" w:customStyle="1" w:styleId="1CharChar2">
    <w:name w:val="Знак1 Char Char2"/>
    <w:basedOn w:val="a8"/>
    <w:rsid w:val="002E6D24"/>
    <w:pPr>
      <w:tabs>
        <w:tab w:val="num" w:pos="643"/>
      </w:tabs>
      <w:spacing w:after="160" w:line="240" w:lineRule="exact"/>
      <w:ind w:left="643" w:hanging="360"/>
      <w:jc w:val="center"/>
    </w:pPr>
    <w:rPr>
      <w:rFonts w:ascii="Tahoma" w:hAnsi="Tahoma"/>
      <w:sz w:val="20"/>
      <w:szCs w:val="20"/>
      <w:lang w:val="en-US" w:eastAsia="en-US"/>
    </w:rPr>
  </w:style>
  <w:style w:type="paragraph" w:customStyle="1" w:styleId="11b">
    <w:name w:val="Знак Знак Знак Знак Знак Знак Знак Знак Знак Знак Знак Знак Знак Знак Знак Знак Знак Знак1 Знак1"/>
    <w:basedOn w:val="a8"/>
    <w:rsid w:val="002E6D24"/>
    <w:pPr>
      <w:spacing w:after="160" w:line="240" w:lineRule="exact"/>
      <w:ind w:firstLine="709"/>
      <w:jc w:val="center"/>
    </w:pPr>
    <w:rPr>
      <w:rFonts w:ascii="Verdana" w:hAnsi="Verdana"/>
      <w:lang w:val="en-US" w:eastAsia="en-US"/>
    </w:rPr>
  </w:style>
  <w:style w:type="paragraph" w:customStyle="1" w:styleId="CharCharCharChar1">
    <w:name w:val="Char Char Знак Знак Char Char Знак Знак Знак Знак Знак Знак1"/>
    <w:basedOn w:val="a8"/>
    <w:rsid w:val="002E6D24"/>
    <w:pPr>
      <w:spacing w:after="160" w:line="240" w:lineRule="exact"/>
      <w:ind w:firstLine="709"/>
      <w:jc w:val="center"/>
    </w:pPr>
    <w:rPr>
      <w:rFonts w:ascii="Tahoma" w:hAnsi="Tahoma"/>
      <w:sz w:val="20"/>
      <w:szCs w:val="20"/>
      <w:lang w:val="en-US" w:eastAsia="en-US"/>
    </w:rPr>
  </w:style>
  <w:style w:type="paragraph" w:customStyle="1" w:styleId="2f4">
    <w:name w:val="Знак Знак Знак Знак Знак Знак Знак Знак Знак Знак2"/>
    <w:basedOn w:val="a8"/>
    <w:rsid w:val="002E6D24"/>
    <w:pPr>
      <w:spacing w:after="160" w:line="240" w:lineRule="exact"/>
      <w:ind w:firstLine="709"/>
      <w:jc w:val="center"/>
    </w:pPr>
    <w:rPr>
      <w:rFonts w:ascii="Verdana" w:hAnsi="Verdana"/>
      <w:sz w:val="20"/>
      <w:szCs w:val="20"/>
      <w:lang w:val="en-US" w:eastAsia="en-US"/>
    </w:rPr>
  </w:style>
  <w:style w:type="character" w:customStyle="1" w:styleId="161">
    <w:name w:val="Знак Знак161"/>
    <w:rsid w:val="002E6D24"/>
    <w:rPr>
      <w:lang w:val="ru-RU" w:eastAsia="ru-RU"/>
    </w:rPr>
  </w:style>
  <w:style w:type="character" w:customStyle="1" w:styleId="200">
    <w:name w:val="Знак Знак20"/>
    <w:rsid w:val="002E6D24"/>
    <w:rPr>
      <w:b/>
      <w:bCs/>
      <w:sz w:val="28"/>
      <w:szCs w:val="24"/>
    </w:rPr>
  </w:style>
  <w:style w:type="character" w:customStyle="1" w:styleId="affffffff7">
    <w:name w:val="год таблица Знак Знак"/>
    <w:rsid w:val="002E6D24"/>
    <w:rPr>
      <w:rFonts w:eastAsia="Calibri"/>
      <w:bCs/>
      <w:sz w:val="28"/>
      <w:szCs w:val="24"/>
    </w:rPr>
  </w:style>
  <w:style w:type="character" w:customStyle="1" w:styleId="191">
    <w:name w:val="Знак Знак19"/>
    <w:rsid w:val="002E6D24"/>
    <w:rPr>
      <w:rFonts w:ascii="Times New Roman" w:eastAsia="Times New Roman" w:hAnsi="Times New Roman" w:cs="Times New Roman"/>
      <w:i/>
      <w:szCs w:val="20"/>
    </w:rPr>
  </w:style>
  <w:style w:type="character" w:customStyle="1" w:styleId="PIM7">
    <w:name w:val="PIM 7 Знак Знак"/>
    <w:rsid w:val="002E6D24"/>
    <w:rPr>
      <w:rFonts w:ascii="Arial" w:eastAsia="Times New Roman" w:hAnsi="Arial" w:cs="Times New Roman"/>
      <w:sz w:val="20"/>
      <w:szCs w:val="20"/>
    </w:rPr>
  </w:style>
  <w:style w:type="character" w:customStyle="1" w:styleId="LegalLevel111">
    <w:name w:val="Legal Level 1.1.1. Знак Знак"/>
    <w:rsid w:val="002E6D24"/>
    <w:rPr>
      <w:rFonts w:ascii="Arial" w:eastAsia="Times New Roman" w:hAnsi="Arial" w:cs="Times New Roman"/>
      <w:i/>
      <w:sz w:val="20"/>
      <w:szCs w:val="20"/>
    </w:rPr>
  </w:style>
  <w:style w:type="paragraph" w:customStyle="1" w:styleId="4b">
    <w:name w:val="Абзац списка4"/>
    <w:basedOn w:val="a8"/>
    <w:qFormat/>
    <w:rsid w:val="002E6D24"/>
    <w:pPr>
      <w:spacing w:after="200" w:line="276" w:lineRule="auto"/>
      <w:ind w:left="720" w:firstLine="709"/>
      <w:jc w:val="center"/>
    </w:pPr>
    <w:rPr>
      <w:rFonts w:ascii="Calibri" w:hAnsi="Calibri"/>
      <w:sz w:val="22"/>
      <w:szCs w:val="22"/>
      <w:lang w:eastAsia="en-US"/>
    </w:rPr>
  </w:style>
  <w:style w:type="character" w:customStyle="1" w:styleId="64">
    <w:name w:val="Знак Знак6"/>
    <w:rsid w:val="002E6D24"/>
    <w:rPr>
      <w:rFonts w:ascii="Arial" w:eastAsia="Times New Roman" w:hAnsi="Arial" w:cs="Arial"/>
      <w:vanish/>
      <w:sz w:val="16"/>
      <w:szCs w:val="16"/>
      <w:lang w:eastAsia="ru-RU"/>
    </w:rPr>
  </w:style>
  <w:style w:type="character" w:customStyle="1" w:styleId="4c">
    <w:name w:val="Знак Знак4"/>
    <w:rsid w:val="002E6D24"/>
    <w:rPr>
      <w:rFonts w:ascii="Times New Roman" w:eastAsia="Times New Roman" w:hAnsi="Times New Roman" w:cs="Times New Roman"/>
      <w:sz w:val="24"/>
      <w:szCs w:val="24"/>
      <w:lang w:eastAsia="ru-RU"/>
    </w:rPr>
  </w:style>
  <w:style w:type="character" w:customStyle="1" w:styleId="EmailStyle437">
    <w:name w:val="EmailStyle437"/>
    <w:semiHidden/>
    <w:rsid w:val="002E6D24"/>
    <w:rPr>
      <w:rFonts w:ascii="Arial" w:hAnsi="Arial" w:cs="Arial"/>
      <w:color w:val="000080"/>
      <w:sz w:val="20"/>
      <w:szCs w:val="20"/>
    </w:rPr>
  </w:style>
  <w:style w:type="paragraph" w:customStyle="1" w:styleId="221">
    <w:name w:val="Заголовок 22"/>
    <w:basedOn w:val="22"/>
    <w:next w:val="a8"/>
    <w:rsid w:val="002E6D24"/>
    <w:pPr>
      <w:spacing w:before="240" w:after="60"/>
      <w:jc w:val="both"/>
    </w:pPr>
    <w:rPr>
      <w:rFonts w:cs="Arial"/>
      <w:iCs/>
    </w:rPr>
  </w:style>
  <w:style w:type="paragraph" w:customStyle="1" w:styleId="affffffff8">
    <w:name w:val="Стиль"/>
    <w:uiPriority w:val="99"/>
    <w:rsid w:val="002E6D24"/>
    <w:pPr>
      <w:widowControl w:val="0"/>
      <w:autoSpaceDE w:val="0"/>
      <w:autoSpaceDN w:val="0"/>
      <w:adjustRightInd w:val="0"/>
    </w:pPr>
    <w:rPr>
      <w:sz w:val="24"/>
      <w:szCs w:val="24"/>
    </w:rPr>
  </w:style>
  <w:style w:type="character" w:customStyle="1" w:styleId="410">
    <w:name w:val="Заголовок 4 Знак1"/>
    <w:aliases w:val="4 Знак1,I4 Знак1,l4 Знак1,heading4 Знак1,I41 Знак1,41 Знак1,l41 Знак1,heading41 Знак1,(Shift Ctrl 4) Знак1,Titre 41 Знак1,t4.T4 Знак1,4heading Знак1,h4 Знак1,a. Знак1,4 dash Знак1,d Знак1,4 dash1 Знак1,d1 Знак1,31 Знак1,h41 Знак1"/>
    <w:semiHidden/>
    <w:rsid w:val="002E6D24"/>
    <w:rPr>
      <w:rFonts w:ascii="Cambria" w:eastAsia="Times New Roman" w:hAnsi="Cambria" w:cs="Times New Roman" w:hint="default"/>
      <w:b/>
      <w:bCs/>
      <w:i/>
      <w:iCs/>
      <w:color w:val="4F81BD"/>
      <w:sz w:val="24"/>
      <w:szCs w:val="24"/>
    </w:rPr>
  </w:style>
  <w:style w:type="character" w:customStyle="1" w:styleId="710">
    <w:name w:val="Заголовок 7 Знак1"/>
    <w:aliases w:val="PIM 7 Знак1"/>
    <w:semiHidden/>
    <w:rsid w:val="002E6D24"/>
    <w:rPr>
      <w:rFonts w:ascii="Cambria" w:eastAsia="Times New Roman" w:hAnsi="Cambria" w:cs="Times New Roman" w:hint="default"/>
      <w:i/>
      <w:iCs/>
      <w:color w:val="404040"/>
      <w:sz w:val="24"/>
      <w:szCs w:val="24"/>
    </w:rPr>
  </w:style>
  <w:style w:type="character" w:customStyle="1" w:styleId="810">
    <w:name w:val="Заголовок 8 Знак1"/>
    <w:aliases w:val="Legal Level 1.1.1. Знак1"/>
    <w:semiHidden/>
    <w:rsid w:val="002E6D24"/>
    <w:rPr>
      <w:rFonts w:ascii="Cambria" w:eastAsia="Times New Roman" w:hAnsi="Cambria" w:cs="Times New Roman" w:hint="default"/>
      <w:color w:val="404040"/>
    </w:rPr>
  </w:style>
  <w:style w:type="paragraph" w:customStyle="1" w:styleId="msonormalcxspmiddle">
    <w:name w:val="msonormalcxspmiddle"/>
    <w:basedOn w:val="a8"/>
    <w:rsid w:val="002E6D24"/>
    <w:pPr>
      <w:spacing w:before="100" w:beforeAutospacing="1" w:after="100" w:afterAutospacing="1"/>
    </w:pPr>
  </w:style>
  <w:style w:type="paragraph" w:customStyle="1" w:styleId="1">
    <w:name w:val="список1"/>
    <w:basedOn w:val="27"/>
    <w:rsid w:val="002E6D24"/>
    <w:pPr>
      <w:numPr>
        <w:ilvl w:val="1"/>
        <w:numId w:val="29"/>
      </w:numPr>
      <w:tabs>
        <w:tab w:val="num" w:pos="709"/>
      </w:tabs>
      <w:spacing w:before="60" w:after="60" w:line="240" w:lineRule="auto"/>
      <w:ind w:left="709" w:hanging="193"/>
      <w:jc w:val="both"/>
    </w:pPr>
    <w:rPr>
      <w:rFonts w:cs="Arial"/>
    </w:rPr>
  </w:style>
  <w:style w:type="character" w:customStyle="1" w:styleId="1fff6">
    <w:name w:val="Текст сноски Знак1"/>
    <w:aliases w:val="Знак2 Знак1"/>
    <w:semiHidden/>
    <w:rsid w:val="002E6D24"/>
  </w:style>
  <w:style w:type="character" w:customStyle="1" w:styleId="1fff7">
    <w:name w:val="Схема документа Знак1"/>
    <w:rsid w:val="002E6D24"/>
    <w:rPr>
      <w:rFonts w:ascii="Tahoma" w:hAnsi="Tahoma" w:cs="Tahoma" w:hint="default"/>
      <w:sz w:val="16"/>
      <w:szCs w:val="16"/>
    </w:rPr>
  </w:style>
  <w:style w:type="character" w:customStyle="1" w:styleId="1fff8">
    <w:name w:val="Текст примечания Знак1"/>
    <w:semiHidden/>
    <w:rsid w:val="002E6D24"/>
  </w:style>
  <w:style w:type="character" w:customStyle="1" w:styleId="1fff9">
    <w:name w:val="Текст выноски Знак1"/>
    <w:semiHidden/>
    <w:rsid w:val="002E6D24"/>
    <w:rPr>
      <w:rFonts w:ascii="Tahoma" w:hAnsi="Tahoma" w:cs="Tahoma" w:hint="default"/>
      <w:sz w:val="16"/>
      <w:szCs w:val="16"/>
    </w:rPr>
  </w:style>
  <w:style w:type="numbering" w:customStyle="1" w:styleId="1fffa">
    <w:name w:val="Нет списка1"/>
    <w:next w:val="ab"/>
    <w:semiHidden/>
    <w:unhideWhenUsed/>
    <w:rsid w:val="002E6D24"/>
  </w:style>
  <w:style w:type="paragraph" w:customStyle="1" w:styleId="ConsPlusCell">
    <w:name w:val="ConsPlusCell"/>
    <w:rsid w:val="002E6D24"/>
    <w:pPr>
      <w:autoSpaceDE w:val="0"/>
      <w:autoSpaceDN w:val="0"/>
      <w:adjustRightInd w:val="0"/>
    </w:pPr>
    <w:rPr>
      <w:rFonts w:ascii="Arial" w:eastAsia="Calibri" w:hAnsi="Arial" w:cs="Arial"/>
    </w:rPr>
  </w:style>
  <w:style w:type="paragraph" w:customStyle="1" w:styleId="2f5">
    <w:name w:val="Без интервала2"/>
    <w:rsid w:val="002E6D24"/>
    <w:rPr>
      <w:rFonts w:eastAsia="Calibri"/>
      <w:sz w:val="24"/>
      <w:szCs w:val="24"/>
    </w:rPr>
  </w:style>
  <w:style w:type="character" w:customStyle="1" w:styleId="Linie0">
    <w:name w:val="Linie Знак Знак"/>
    <w:locked/>
    <w:rsid w:val="002E6D24"/>
    <w:rPr>
      <w:rFonts w:ascii="Times New Roman" w:hAnsi="Times New Roman" w:cs="Times New Roman"/>
      <w:sz w:val="24"/>
      <w:szCs w:val="24"/>
      <w:lang w:eastAsia="ru-RU"/>
    </w:rPr>
  </w:style>
  <w:style w:type="paragraph" w:customStyle="1" w:styleId="11c">
    <w:name w:val="Обычный11"/>
    <w:rsid w:val="002E6D24"/>
    <w:pPr>
      <w:widowControl w:val="0"/>
      <w:snapToGrid w:val="0"/>
      <w:spacing w:line="300" w:lineRule="auto"/>
      <w:ind w:firstLine="720"/>
      <w:jc w:val="both"/>
    </w:pPr>
    <w:rPr>
      <w:rFonts w:eastAsia="Calibri"/>
      <w:sz w:val="24"/>
    </w:rPr>
  </w:style>
  <w:style w:type="paragraph" w:customStyle="1" w:styleId="11d">
    <w:name w:val="Текст11"/>
    <w:basedOn w:val="11c"/>
    <w:rsid w:val="002E6D24"/>
    <w:pPr>
      <w:widowControl/>
      <w:snapToGrid/>
      <w:spacing w:line="240" w:lineRule="auto"/>
      <w:ind w:firstLine="0"/>
      <w:jc w:val="left"/>
    </w:pPr>
    <w:rPr>
      <w:rFonts w:ascii="Courier New" w:hAnsi="Courier New"/>
      <w:sz w:val="20"/>
    </w:rPr>
  </w:style>
  <w:style w:type="character" w:customStyle="1" w:styleId="EmailStyle4201">
    <w:name w:val="EmailStyle4201"/>
    <w:semiHidden/>
    <w:rsid w:val="002E6D24"/>
    <w:rPr>
      <w:rFonts w:ascii="Arial" w:hAnsi="Arial" w:cs="Arial"/>
      <w:color w:val="000080"/>
      <w:sz w:val="20"/>
      <w:szCs w:val="20"/>
    </w:rPr>
  </w:style>
  <w:style w:type="paragraph" w:customStyle="1" w:styleId="213">
    <w:name w:val="Абзац списка21"/>
    <w:basedOn w:val="a8"/>
    <w:rsid w:val="002E6D24"/>
    <w:pPr>
      <w:spacing w:after="200" w:line="276" w:lineRule="auto"/>
      <w:ind w:left="720"/>
      <w:contextualSpacing/>
    </w:pPr>
    <w:rPr>
      <w:rFonts w:ascii="Calibri" w:hAnsi="Calibri"/>
      <w:sz w:val="22"/>
      <w:szCs w:val="22"/>
      <w:lang w:eastAsia="en-US"/>
    </w:rPr>
  </w:style>
  <w:style w:type="character" w:customStyle="1" w:styleId="910">
    <w:name w:val="Знак Знак91"/>
    <w:locked/>
    <w:rsid w:val="002E6D24"/>
    <w:rPr>
      <w:sz w:val="24"/>
      <w:lang w:val="ru-RU" w:eastAsia="ru-RU"/>
    </w:rPr>
  </w:style>
  <w:style w:type="paragraph" w:customStyle="1" w:styleId="2f6">
    <w:name w:val="Рецензия2"/>
    <w:hidden/>
    <w:semiHidden/>
    <w:rsid w:val="002E6D24"/>
    <w:rPr>
      <w:rFonts w:eastAsia="Calibri"/>
      <w:sz w:val="24"/>
      <w:szCs w:val="24"/>
    </w:rPr>
  </w:style>
  <w:style w:type="paragraph" w:customStyle="1" w:styleId="2f7">
    <w:name w:val="Обычный2"/>
    <w:rsid w:val="002E6D24"/>
    <w:pPr>
      <w:widowControl w:val="0"/>
      <w:ind w:firstLine="400"/>
      <w:jc w:val="both"/>
    </w:pPr>
    <w:rPr>
      <w:snapToGrid w:val="0"/>
      <w:sz w:val="24"/>
    </w:rPr>
  </w:style>
  <w:style w:type="character" w:customStyle="1" w:styleId="270">
    <w:name w:val="Знак Знак27"/>
    <w:rsid w:val="002E6D24"/>
    <w:rPr>
      <w:lang w:val="ru-RU" w:eastAsia="ru-RU" w:bidi="ar-SA"/>
    </w:rPr>
  </w:style>
  <w:style w:type="character" w:customStyle="1" w:styleId="260">
    <w:name w:val="Знак Знак26"/>
    <w:locked/>
    <w:rsid w:val="002E6D24"/>
    <w:rPr>
      <w:sz w:val="24"/>
      <w:szCs w:val="24"/>
      <w:lang w:val="ru-RU" w:eastAsia="ru-RU" w:bidi="ar-SA"/>
    </w:rPr>
  </w:style>
  <w:style w:type="paragraph" w:customStyle="1" w:styleId="2f8">
    <w:name w:val="Текст2"/>
    <w:basedOn w:val="a8"/>
    <w:rsid w:val="002E6D24"/>
    <w:pPr>
      <w:spacing w:line="360" w:lineRule="auto"/>
      <w:ind w:firstLine="720"/>
      <w:jc w:val="both"/>
    </w:pPr>
    <w:rPr>
      <w:sz w:val="28"/>
      <w:szCs w:val="20"/>
    </w:rPr>
  </w:style>
  <w:style w:type="character" w:customStyle="1" w:styleId="250">
    <w:name w:val="Знак Знак25"/>
    <w:locked/>
    <w:rsid w:val="002E6D24"/>
    <w:rPr>
      <w:sz w:val="16"/>
      <w:szCs w:val="16"/>
      <w:lang w:val="ru-RU" w:eastAsia="ru-RU" w:bidi="ar-SA"/>
    </w:rPr>
  </w:style>
  <w:style w:type="character" w:customStyle="1" w:styleId="222">
    <w:name w:val="Знак Знак22"/>
    <w:locked/>
    <w:rsid w:val="002E6D24"/>
    <w:rPr>
      <w:sz w:val="24"/>
      <w:szCs w:val="24"/>
    </w:rPr>
  </w:style>
  <w:style w:type="character" w:customStyle="1" w:styleId="290">
    <w:name w:val="Знак Знак29"/>
    <w:locked/>
    <w:rsid w:val="002E6D24"/>
    <w:rPr>
      <w:sz w:val="22"/>
      <w:lang w:val="ru-RU" w:eastAsia="ru-RU" w:bidi="ar-SA"/>
    </w:rPr>
  </w:style>
  <w:style w:type="character" w:customStyle="1" w:styleId="280">
    <w:name w:val="Знак Знак28"/>
    <w:locked/>
    <w:rsid w:val="002E6D24"/>
    <w:rPr>
      <w:i/>
      <w:sz w:val="22"/>
      <w:lang w:val="ru-RU" w:eastAsia="ru-RU" w:bidi="ar-SA"/>
    </w:rPr>
  </w:style>
  <w:style w:type="character" w:customStyle="1" w:styleId="240">
    <w:name w:val="Знак Знак24"/>
    <w:locked/>
    <w:rsid w:val="002E6D24"/>
    <w:rPr>
      <w:rFonts w:ascii="Tahoma" w:hAnsi="Tahoma" w:cs="Tahoma"/>
      <w:lang w:val="ru-RU" w:eastAsia="ru-RU" w:bidi="ar-SA"/>
    </w:rPr>
  </w:style>
  <w:style w:type="paragraph" w:styleId="affffffff9">
    <w:name w:val="endnote text"/>
    <w:basedOn w:val="a8"/>
    <w:link w:val="affffffffa"/>
    <w:rsid w:val="002E6D24"/>
    <w:rPr>
      <w:sz w:val="20"/>
      <w:szCs w:val="20"/>
    </w:rPr>
  </w:style>
  <w:style w:type="character" w:customStyle="1" w:styleId="affffffffa">
    <w:name w:val="Текст концевой сноски Знак"/>
    <w:basedOn w:val="a9"/>
    <w:link w:val="affffffff9"/>
    <w:rsid w:val="002E6D24"/>
  </w:style>
  <w:style w:type="character" w:styleId="affffffffb">
    <w:name w:val="endnote reference"/>
    <w:rsid w:val="002E6D24"/>
    <w:rPr>
      <w:vertAlign w:val="superscript"/>
    </w:rPr>
  </w:style>
  <w:style w:type="character" w:customStyle="1" w:styleId="TitleChar">
    <w:name w:val="Title Char"/>
    <w:locked/>
    <w:rsid w:val="002E6D24"/>
    <w:rPr>
      <w:rFonts w:eastAsia="Calibri"/>
      <w:sz w:val="24"/>
      <w:lang w:val="ru-RU" w:eastAsia="ru-RU" w:bidi="ar-SA"/>
    </w:rPr>
  </w:style>
  <w:style w:type="character" w:customStyle="1" w:styleId="BodyText3Char">
    <w:name w:val="Body Text 3 Char"/>
    <w:semiHidden/>
    <w:rsid w:val="002E6D24"/>
    <w:rPr>
      <w:rFonts w:ascii="Times New Roman" w:eastAsia="Times New Roman" w:hAnsi="Times New Roman" w:cs="Times New Roman" w:hint="default"/>
      <w:sz w:val="16"/>
      <w:szCs w:val="16"/>
    </w:rPr>
  </w:style>
  <w:style w:type="paragraph" w:customStyle="1" w:styleId="123">
    <w:name w:val="Обычный12"/>
    <w:rsid w:val="002E6D24"/>
    <w:pPr>
      <w:widowControl w:val="0"/>
      <w:snapToGrid w:val="0"/>
      <w:spacing w:line="300" w:lineRule="auto"/>
      <w:ind w:firstLine="720"/>
      <w:jc w:val="both"/>
    </w:pPr>
    <w:rPr>
      <w:rFonts w:eastAsia="Calibri"/>
      <w:sz w:val="24"/>
    </w:rPr>
  </w:style>
  <w:style w:type="paragraph" w:customStyle="1" w:styleId="124">
    <w:name w:val="Текст12"/>
    <w:basedOn w:val="123"/>
    <w:rsid w:val="002E6D24"/>
    <w:pPr>
      <w:widowControl/>
      <w:snapToGrid/>
      <w:spacing w:line="240" w:lineRule="auto"/>
      <w:ind w:firstLine="0"/>
      <w:jc w:val="left"/>
    </w:pPr>
    <w:rPr>
      <w:rFonts w:ascii="Courier New" w:hAnsi="Courier New"/>
      <w:sz w:val="20"/>
    </w:rPr>
  </w:style>
  <w:style w:type="paragraph" w:customStyle="1" w:styleId="1KGK92">
    <w:name w:val="1KG=K92"/>
    <w:rsid w:val="002E6D24"/>
    <w:pPr>
      <w:ind w:firstLine="709"/>
      <w:jc w:val="center"/>
    </w:pPr>
    <w:rPr>
      <w:rFonts w:ascii="Arial" w:eastAsia="Calibri" w:hAnsi="Arial"/>
      <w:sz w:val="24"/>
      <w:lang w:val="en-AU" w:eastAsia="en-US"/>
    </w:rPr>
  </w:style>
  <w:style w:type="paragraph" w:customStyle="1" w:styleId="1CharChar3">
    <w:name w:val="Знак1 Char Char3"/>
    <w:basedOn w:val="a8"/>
    <w:rsid w:val="002E6D24"/>
    <w:pPr>
      <w:tabs>
        <w:tab w:val="num" w:pos="540"/>
      </w:tabs>
      <w:spacing w:after="160" w:line="240" w:lineRule="exact"/>
      <w:jc w:val="center"/>
    </w:pPr>
    <w:rPr>
      <w:rFonts w:ascii="Tahoma" w:eastAsia="Calibri" w:hAnsi="Tahoma"/>
      <w:sz w:val="20"/>
      <w:szCs w:val="20"/>
      <w:lang w:val="en-US" w:eastAsia="en-US"/>
    </w:rPr>
  </w:style>
  <w:style w:type="paragraph" w:customStyle="1" w:styleId="125">
    <w:name w:val="Знак Знак Знак Знак Знак Знак Знак Знак Знак Знак Знак Знак Знак Знак Знак Знак Знак Знак1 Знак2"/>
    <w:basedOn w:val="a8"/>
    <w:rsid w:val="002E6D24"/>
    <w:pPr>
      <w:spacing w:after="160" w:line="240" w:lineRule="exact"/>
      <w:ind w:firstLine="709"/>
      <w:jc w:val="center"/>
    </w:pPr>
    <w:rPr>
      <w:rFonts w:ascii="Verdana" w:eastAsia="Calibri" w:hAnsi="Verdana"/>
      <w:lang w:val="en-US" w:eastAsia="en-US"/>
    </w:rPr>
  </w:style>
  <w:style w:type="paragraph" w:customStyle="1" w:styleId="CharCharCharChar2">
    <w:name w:val="Char Char Знак Знак Char Char Знак Знак Знак Знак Знак Знак2"/>
    <w:basedOn w:val="a8"/>
    <w:rsid w:val="002E6D24"/>
    <w:pPr>
      <w:spacing w:after="160" w:line="240" w:lineRule="exact"/>
      <w:ind w:firstLine="709"/>
      <w:jc w:val="center"/>
    </w:pPr>
    <w:rPr>
      <w:rFonts w:ascii="Tahoma" w:eastAsia="Calibri" w:hAnsi="Tahoma"/>
      <w:sz w:val="20"/>
      <w:szCs w:val="20"/>
      <w:lang w:val="en-US" w:eastAsia="en-US"/>
    </w:rPr>
  </w:style>
  <w:style w:type="paragraph" w:customStyle="1" w:styleId="3f9">
    <w:name w:val="Знак Знак Знак Знак Знак Знак Знак Знак Знак Знак3"/>
    <w:basedOn w:val="a8"/>
    <w:rsid w:val="002E6D24"/>
    <w:pPr>
      <w:spacing w:after="160" w:line="240" w:lineRule="exact"/>
      <w:ind w:firstLine="709"/>
      <w:jc w:val="center"/>
    </w:pPr>
    <w:rPr>
      <w:rFonts w:ascii="Verdana" w:eastAsia="Calibri" w:hAnsi="Verdana"/>
      <w:sz w:val="20"/>
      <w:szCs w:val="20"/>
      <w:lang w:val="en-US" w:eastAsia="en-US"/>
    </w:rPr>
  </w:style>
  <w:style w:type="paragraph" w:customStyle="1" w:styleId="223">
    <w:name w:val="Абзац списка22"/>
    <w:basedOn w:val="a8"/>
    <w:rsid w:val="002E6D24"/>
    <w:pPr>
      <w:spacing w:after="200" w:line="276" w:lineRule="auto"/>
      <w:ind w:left="720"/>
      <w:contextualSpacing/>
    </w:pPr>
    <w:rPr>
      <w:rFonts w:ascii="Calibri" w:hAnsi="Calibri"/>
      <w:sz w:val="22"/>
      <w:szCs w:val="22"/>
      <w:lang w:eastAsia="en-US"/>
    </w:rPr>
  </w:style>
  <w:style w:type="character" w:customStyle="1" w:styleId="920">
    <w:name w:val="Знак Знак92"/>
    <w:locked/>
    <w:rsid w:val="002E6D24"/>
    <w:rPr>
      <w:sz w:val="24"/>
      <w:lang w:val="ru-RU" w:eastAsia="ru-RU"/>
    </w:rPr>
  </w:style>
  <w:style w:type="character" w:customStyle="1" w:styleId="EmailStyle4901">
    <w:name w:val="EmailStyle4901"/>
    <w:semiHidden/>
    <w:rsid w:val="002E6D24"/>
    <w:rPr>
      <w:rFonts w:ascii="Arial" w:hAnsi="Arial" w:cs="Arial"/>
      <w:color w:val="000080"/>
      <w:sz w:val="20"/>
      <w:szCs w:val="20"/>
    </w:rPr>
  </w:style>
  <w:style w:type="paragraph" w:customStyle="1" w:styleId="57">
    <w:name w:val="Абзац списка5"/>
    <w:basedOn w:val="a8"/>
    <w:rsid w:val="002E6D24"/>
    <w:pPr>
      <w:spacing w:after="200" w:line="276" w:lineRule="auto"/>
      <w:ind w:left="720"/>
    </w:pPr>
    <w:rPr>
      <w:rFonts w:ascii="Calibri" w:eastAsia="Calibri" w:hAnsi="Calibri"/>
      <w:sz w:val="22"/>
      <w:szCs w:val="20"/>
      <w:lang w:eastAsia="en-US"/>
    </w:rPr>
  </w:style>
  <w:style w:type="paragraph" w:customStyle="1" w:styleId="2f9">
    <w:name w:val="Заголовок оглавления2"/>
    <w:basedOn w:val="15"/>
    <w:next w:val="a8"/>
    <w:rsid w:val="002E6D24"/>
    <w:pPr>
      <w:keepLines/>
      <w:spacing w:before="480" w:after="0" w:line="276" w:lineRule="auto"/>
      <w:ind w:firstLine="709"/>
      <w:jc w:val="left"/>
      <w:outlineLvl w:val="9"/>
    </w:pPr>
    <w:rPr>
      <w:rFonts w:ascii="Cambria" w:hAnsi="Cambria"/>
      <w:bCs/>
      <w:color w:val="365F91"/>
      <w:kern w:val="0"/>
      <w:sz w:val="28"/>
      <w:szCs w:val="28"/>
      <w:lang w:eastAsia="en-US"/>
    </w:rPr>
  </w:style>
  <w:style w:type="paragraph" w:customStyle="1" w:styleId="3fa">
    <w:name w:val="Без интервала3"/>
    <w:rsid w:val="002E6D24"/>
    <w:rPr>
      <w:rFonts w:eastAsia="Calibri"/>
      <w:sz w:val="24"/>
      <w:szCs w:val="24"/>
    </w:rPr>
  </w:style>
  <w:style w:type="paragraph" w:customStyle="1" w:styleId="3fb">
    <w:name w:val="Рецензия3"/>
    <w:hidden/>
    <w:semiHidden/>
    <w:rsid w:val="002E6D24"/>
    <w:rPr>
      <w:rFonts w:eastAsia="Calibri"/>
      <w:sz w:val="24"/>
      <w:szCs w:val="24"/>
    </w:rPr>
  </w:style>
  <w:style w:type="paragraph" w:customStyle="1" w:styleId="3fc">
    <w:name w:val="Обычный3"/>
    <w:rsid w:val="002E6D24"/>
    <w:pPr>
      <w:widowControl w:val="0"/>
      <w:ind w:firstLine="400"/>
      <w:jc w:val="both"/>
    </w:pPr>
    <w:rPr>
      <w:snapToGrid w:val="0"/>
      <w:sz w:val="24"/>
    </w:rPr>
  </w:style>
  <w:style w:type="paragraph" w:customStyle="1" w:styleId="3fd">
    <w:name w:val="Текст3"/>
    <w:basedOn w:val="a8"/>
    <w:rsid w:val="002E6D24"/>
    <w:pPr>
      <w:spacing w:line="360" w:lineRule="auto"/>
      <w:ind w:firstLine="720"/>
      <w:jc w:val="both"/>
    </w:pPr>
    <w:rPr>
      <w:sz w:val="28"/>
      <w:szCs w:val="20"/>
    </w:rPr>
  </w:style>
  <w:style w:type="paragraph" w:customStyle="1" w:styleId="4d">
    <w:name w:val="Без интервала4"/>
    <w:rsid w:val="002E6D24"/>
    <w:rPr>
      <w:rFonts w:eastAsia="Calibri"/>
      <w:sz w:val="24"/>
      <w:szCs w:val="24"/>
    </w:rPr>
  </w:style>
  <w:style w:type="paragraph" w:customStyle="1" w:styleId="4e">
    <w:name w:val="Рецензия4"/>
    <w:hidden/>
    <w:semiHidden/>
    <w:rsid w:val="002E6D24"/>
    <w:rPr>
      <w:rFonts w:eastAsia="Calibri"/>
      <w:sz w:val="24"/>
      <w:szCs w:val="24"/>
    </w:rPr>
  </w:style>
  <w:style w:type="character" w:customStyle="1" w:styleId="EmailStyle4301">
    <w:name w:val="EmailStyle4301"/>
    <w:semiHidden/>
    <w:rsid w:val="002E6D24"/>
    <w:rPr>
      <w:rFonts w:ascii="Arial" w:hAnsi="Arial" w:cs="Arial"/>
      <w:color w:val="000080"/>
      <w:sz w:val="20"/>
      <w:szCs w:val="20"/>
    </w:rPr>
  </w:style>
  <w:style w:type="paragraph" w:customStyle="1" w:styleId="11e">
    <w:name w:val="Заголовок оглавления11"/>
    <w:basedOn w:val="15"/>
    <w:next w:val="a8"/>
    <w:rsid w:val="002E6D24"/>
    <w:pPr>
      <w:keepLines/>
      <w:spacing w:before="480" w:after="0" w:line="276" w:lineRule="auto"/>
      <w:ind w:firstLine="709"/>
      <w:jc w:val="left"/>
      <w:outlineLvl w:val="9"/>
    </w:pPr>
    <w:rPr>
      <w:rFonts w:ascii="Cambria" w:eastAsia="Calibri" w:hAnsi="Cambria"/>
      <w:bCs/>
      <w:color w:val="365F91"/>
      <w:kern w:val="0"/>
      <w:sz w:val="28"/>
      <w:szCs w:val="28"/>
      <w:lang w:eastAsia="en-US"/>
    </w:rPr>
  </w:style>
  <w:style w:type="character" w:customStyle="1" w:styleId="EmailStyle4651">
    <w:name w:val="EmailStyle4651"/>
    <w:semiHidden/>
    <w:rsid w:val="002E6D24"/>
    <w:rPr>
      <w:rFonts w:ascii="Arial" w:hAnsi="Arial" w:cs="Arial"/>
      <w:color w:val="000080"/>
      <w:sz w:val="20"/>
      <w:szCs w:val="20"/>
    </w:rPr>
  </w:style>
  <w:style w:type="character" w:customStyle="1" w:styleId="2310">
    <w:name w:val="Знак Знак231"/>
    <w:locked/>
    <w:rsid w:val="002E6D24"/>
    <w:rPr>
      <w:rFonts w:cs="Times New Roman"/>
      <w:sz w:val="24"/>
      <w:szCs w:val="24"/>
      <w:lang w:val="ru-RU" w:eastAsia="ru-RU" w:bidi="ar-SA"/>
    </w:rPr>
  </w:style>
  <w:style w:type="character" w:customStyle="1" w:styleId="811">
    <w:name w:val="Знак Знак81"/>
    <w:locked/>
    <w:rsid w:val="002E6D24"/>
    <w:rPr>
      <w:b/>
      <w:i/>
      <w:sz w:val="26"/>
      <w:lang w:val="ru-RU" w:eastAsia="ru-RU"/>
    </w:rPr>
  </w:style>
  <w:style w:type="paragraph" w:customStyle="1" w:styleId="default1">
    <w:name w:val="default"/>
    <w:basedOn w:val="a8"/>
    <w:rsid w:val="002E6D24"/>
    <w:pPr>
      <w:autoSpaceDE w:val="0"/>
      <w:autoSpaceDN w:val="0"/>
    </w:pPr>
    <w:rPr>
      <w:rFonts w:eastAsia="Calibri"/>
      <w:color w:val="000000"/>
    </w:rPr>
  </w:style>
  <w:style w:type="character" w:customStyle="1" w:styleId="4f">
    <w:name w:val="Основной текст4"/>
    <w:rsid w:val="002E6D24"/>
    <w:rPr>
      <w:color w:val="000000"/>
      <w:spacing w:val="0"/>
      <w:w w:val="100"/>
      <w:position w:val="0"/>
      <w:sz w:val="22"/>
      <w:szCs w:val="22"/>
      <w:shd w:val="clear" w:color="auto" w:fill="FFFFFF"/>
      <w:lang w:val="ru-RU" w:eastAsia="ru-RU" w:bidi="ru-RU"/>
    </w:rPr>
  </w:style>
  <w:style w:type="paragraph" w:customStyle="1" w:styleId="ListParagraph2">
    <w:name w:val="List Paragraph2"/>
    <w:basedOn w:val="a8"/>
    <w:rsid w:val="002E6D24"/>
    <w:pPr>
      <w:spacing w:after="200" w:line="276" w:lineRule="auto"/>
      <w:ind w:left="720"/>
    </w:pPr>
    <w:rPr>
      <w:rFonts w:ascii="Calibri" w:eastAsia="Calibri" w:hAnsi="Calibri"/>
      <w:sz w:val="22"/>
      <w:szCs w:val="20"/>
      <w:lang w:eastAsia="en-US"/>
    </w:rPr>
  </w:style>
  <w:style w:type="paragraph" w:customStyle="1" w:styleId="TOCHeading1">
    <w:name w:val="TOC Heading1"/>
    <w:basedOn w:val="15"/>
    <w:next w:val="a8"/>
    <w:rsid w:val="002E6D24"/>
    <w:pPr>
      <w:keepLines/>
      <w:spacing w:before="480" w:after="0" w:line="276" w:lineRule="auto"/>
      <w:ind w:firstLine="709"/>
      <w:jc w:val="left"/>
      <w:outlineLvl w:val="9"/>
    </w:pPr>
    <w:rPr>
      <w:rFonts w:ascii="Cambria" w:hAnsi="Cambria"/>
      <w:bCs/>
      <w:color w:val="365F91"/>
      <w:kern w:val="0"/>
      <w:sz w:val="28"/>
      <w:szCs w:val="28"/>
      <w:lang w:eastAsia="en-US"/>
    </w:rPr>
  </w:style>
  <w:style w:type="paragraph" w:customStyle="1" w:styleId="NoSpacing1">
    <w:name w:val="No Spacing1"/>
    <w:rsid w:val="002E6D24"/>
    <w:rPr>
      <w:rFonts w:eastAsia="Calibri"/>
      <w:sz w:val="24"/>
      <w:szCs w:val="24"/>
    </w:rPr>
  </w:style>
  <w:style w:type="paragraph" w:customStyle="1" w:styleId="Revision1">
    <w:name w:val="Revision1"/>
    <w:hidden/>
    <w:semiHidden/>
    <w:rsid w:val="002E6D24"/>
    <w:rPr>
      <w:rFonts w:eastAsia="Calibri"/>
      <w:sz w:val="24"/>
      <w:szCs w:val="24"/>
    </w:rPr>
  </w:style>
  <w:style w:type="paragraph" w:customStyle="1" w:styleId="Normal2">
    <w:name w:val="Normal2"/>
    <w:rsid w:val="002E6D24"/>
    <w:pPr>
      <w:widowControl w:val="0"/>
      <w:ind w:firstLine="400"/>
      <w:jc w:val="both"/>
    </w:pPr>
    <w:rPr>
      <w:snapToGrid w:val="0"/>
      <w:sz w:val="24"/>
    </w:rPr>
  </w:style>
  <w:style w:type="paragraph" w:customStyle="1" w:styleId="PlainText2">
    <w:name w:val="Plain Text2"/>
    <w:basedOn w:val="a8"/>
    <w:rsid w:val="002E6D24"/>
    <w:pPr>
      <w:spacing w:line="360" w:lineRule="auto"/>
      <w:ind w:firstLine="720"/>
      <w:jc w:val="both"/>
    </w:pPr>
    <w:rPr>
      <w:sz w:val="28"/>
      <w:szCs w:val="20"/>
    </w:rPr>
  </w:style>
  <w:style w:type="paragraph" w:styleId="affffffffc">
    <w:name w:val="envelope address"/>
    <w:basedOn w:val="a8"/>
    <w:rsid w:val="002E6D24"/>
    <w:pPr>
      <w:framePr w:w="7920" w:h="1980" w:hRule="exact" w:hSpace="180" w:wrap="auto" w:hAnchor="page" w:xAlign="center" w:yAlign="bottom"/>
      <w:widowControl w:val="0"/>
      <w:ind w:left="2880" w:firstLine="400"/>
      <w:jc w:val="both"/>
    </w:pPr>
    <w:rPr>
      <w:rFonts w:ascii="Arial" w:hAnsi="Arial" w:cs="Arial"/>
    </w:rPr>
  </w:style>
  <w:style w:type="paragraph" w:styleId="affffffffd">
    <w:name w:val="Note Heading"/>
    <w:basedOn w:val="a8"/>
    <w:next w:val="a8"/>
    <w:link w:val="affffffffe"/>
    <w:rsid w:val="002E6D24"/>
    <w:pPr>
      <w:widowControl w:val="0"/>
      <w:ind w:firstLine="400"/>
      <w:jc w:val="both"/>
    </w:pPr>
    <w:rPr>
      <w:szCs w:val="20"/>
      <w:lang w:val="x-none" w:eastAsia="x-none"/>
    </w:rPr>
  </w:style>
  <w:style w:type="character" w:customStyle="1" w:styleId="affffffffe">
    <w:name w:val="Заголовок записки Знак"/>
    <w:link w:val="affffffffd"/>
    <w:rsid w:val="002E6D24"/>
    <w:rPr>
      <w:sz w:val="24"/>
    </w:rPr>
  </w:style>
  <w:style w:type="paragraph" w:styleId="afffffffff">
    <w:name w:val="toa heading"/>
    <w:basedOn w:val="a8"/>
    <w:next w:val="a8"/>
    <w:rsid w:val="002E6D24"/>
    <w:pPr>
      <w:widowControl w:val="0"/>
      <w:spacing w:before="120"/>
      <w:ind w:firstLine="400"/>
      <w:jc w:val="both"/>
    </w:pPr>
    <w:rPr>
      <w:rFonts w:ascii="Arial" w:hAnsi="Arial" w:cs="Arial"/>
      <w:b/>
      <w:bCs/>
    </w:rPr>
  </w:style>
  <w:style w:type="paragraph" w:styleId="afffffffff0">
    <w:name w:val="Body Text First Indent"/>
    <w:basedOn w:val="affc"/>
    <w:link w:val="afffffffff1"/>
    <w:rsid w:val="002E6D24"/>
    <w:pPr>
      <w:widowControl w:val="0"/>
      <w:spacing w:after="120"/>
      <w:ind w:firstLine="210"/>
      <w:jc w:val="both"/>
    </w:pPr>
    <w:rPr>
      <w:sz w:val="24"/>
    </w:rPr>
  </w:style>
  <w:style w:type="character" w:customStyle="1" w:styleId="afffffffff1">
    <w:name w:val="Красная строка Знак"/>
    <w:link w:val="afffffffff0"/>
    <w:rsid w:val="002E6D24"/>
    <w:rPr>
      <w:sz w:val="24"/>
      <w:lang w:val="x-none" w:eastAsia="x-none"/>
    </w:rPr>
  </w:style>
  <w:style w:type="paragraph" w:styleId="2fa">
    <w:name w:val="Body Text First Indent 2"/>
    <w:basedOn w:val="afff0"/>
    <w:link w:val="2fb"/>
    <w:rsid w:val="002E6D24"/>
    <w:pPr>
      <w:widowControl w:val="0"/>
      <w:spacing w:after="120"/>
      <w:ind w:left="283" w:firstLine="210"/>
    </w:pPr>
    <w:rPr>
      <w:sz w:val="24"/>
    </w:rPr>
  </w:style>
  <w:style w:type="character" w:customStyle="1" w:styleId="2fb">
    <w:name w:val="Красная строка 2 Знак"/>
    <w:link w:val="2fa"/>
    <w:rsid w:val="002E6D24"/>
    <w:rPr>
      <w:i/>
      <w:iCs/>
      <w:sz w:val="24"/>
    </w:rPr>
  </w:style>
  <w:style w:type="paragraph" w:styleId="2fc">
    <w:name w:val="envelope return"/>
    <w:basedOn w:val="a8"/>
    <w:rsid w:val="002E6D24"/>
    <w:pPr>
      <w:widowControl w:val="0"/>
      <w:ind w:firstLine="400"/>
      <w:jc w:val="both"/>
    </w:pPr>
    <w:rPr>
      <w:rFonts w:ascii="Arial" w:hAnsi="Arial" w:cs="Arial"/>
      <w:sz w:val="20"/>
      <w:szCs w:val="20"/>
    </w:rPr>
  </w:style>
  <w:style w:type="paragraph" w:styleId="afffffffff2">
    <w:name w:val="table of figures"/>
    <w:basedOn w:val="a8"/>
    <w:next w:val="a8"/>
    <w:rsid w:val="002E6D24"/>
    <w:pPr>
      <w:widowControl w:val="0"/>
      <w:ind w:firstLine="400"/>
      <w:jc w:val="both"/>
    </w:pPr>
    <w:rPr>
      <w:szCs w:val="20"/>
    </w:rPr>
  </w:style>
  <w:style w:type="paragraph" w:styleId="afffffffff3">
    <w:name w:val="Signature"/>
    <w:basedOn w:val="a8"/>
    <w:link w:val="afffffffff4"/>
    <w:rsid w:val="002E6D24"/>
    <w:pPr>
      <w:widowControl w:val="0"/>
      <w:ind w:left="4252" w:firstLine="400"/>
      <w:jc w:val="both"/>
    </w:pPr>
    <w:rPr>
      <w:szCs w:val="20"/>
      <w:lang w:val="x-none" w:eastAsia="x-none"/>
    </w:rPr>
  </w:style>
  <w:style w:type="character" w:customStyle="1" w:styleId="afffffffff4">
    <w:name w:val="Подпись Знак"/>
    <w:link w:val="afffffffff3"/>
    <w:rsid w:val="002E6D24"/>
    <w:rPr>
      <w:sz w:val="24"/>
    </w:rPr>
  </w:style>
  <w:style w:type="paragraph" w:styleId="afffffffff5">
    <w:name w:val="List Continue"/>
    <w:basedOn w:val="a8"/>
    <w:rsid w:val="002E6D24"/>
    <w:pPr>
      <w:widowControl w:val="0"/>
      <w:spacing w:after="120"/>
      <w:ind w:left="283" w:firstLine="400"/>
      <w:jc w:val="both"/>
    </w:pPr>
    <w:rPr>
      <w:szCs w:val="20"/>
    </w:rPr>
  </w:style>
  <w:style w:type="paragraph" w:styleId="2fd">
    <w:name w:val="List Continue 2"/>
    <w:basedOn w:val="a8"/>
    <w:rsid w:val="002E6D24"/>
    <w:pPr>
      <w:widowControl w:val="0"/>
      <w:spacing w:after="120"/>
      <w:ind w:left="566" w:firstLine="400"/>
      <w:jc w:val="both"/>
    </w:pPr>
    <w:rPr>
      <w:szCs w:val="20"/>
    </w:rPr>
  </w:style>
  <w:style w:type="paragraph" w:styleId="3fe">
    <w:name w:val="List Continue 3"/>
    <w:basedOn w:val="a8"/>
    <w:rsid w:val="002E6D24"/>
    <w:pPr>
      <w:widowControl w:val="0"/>
      <w:spacing w:after="120"/>
      <w:ind w:left="849" w:firstLine="400"/>
      <w:jc w:val="both"/>
    </w:pPr>
    <w:rPr>
      <w:szCs w:val="20"/>
    </w:rPr>
  </w:style>
  <w:style w:type="paragraph" w:styleId="4f0">
    <w:name w:val="List Continue 4"/>
    <w:basedOn w:val="a8"/>
    <w:rsid w:val="002E6D24"/>
    <w:pPr>
      <w:widowControl w:val="0"/>
      <w:spacing w:after="120"/>
      <w:ind w:left="1132" w:firstLine="400"/>
      <w:jc w:val="both"/>
    </w:pPr>
    <w:rPr>
      <w:szCs w:val="20"/>
    </w:rPr>
  </w:style>
  <w:style w:type="paragraph" w:styleId="58">
    <w:name w:val="List Continue 5"/>
    <w:basedOn w:val="a8"/>
    <w:rsid w:val="002E6D24"/>
    <w:pPr>
      <w:widowControl w:val="0"/>
      <w:spacing w:after="120"/>
      <w:ind w:left="1415" w:firstLine="400"/>
      <w:jc w:val="both"/>
    </w:pPr>
    <w:rPr>
      <w:szCs w:val="20"/>
    </w:rPr>
  </w:style>
  <w:style w:type="paragraph" w:styleId="afffffffff6">
    <w:name w:val="Closing"/>
    <w:basedOn w:val="a8"/>
    <w:link w:val="afffffffff7"/>
    <w:rsid w:val="002E6D24"/>
    <w:pPr>
      <w:widowControl w:val="0"/>
      <w:ind w:left="4252" w:firstLine="400"/>
      <w:jc w:val="both"/>
    </w:pPr>
    <w:rPr>
      <w:szCs w:val="20"/>
      <w:lang w:val="x-none" w:eastAsia="x-none"/>
    </w:rPr>
  </w:style>
  <w:style w:type="character" w:customStyle="1" w:styleId="afffffffff7">
    <w:name w:val="Прощание Знак"/>
    <w:link w:val="afffffffff6"/>
    <w:rsid w:val="002E6D24"/>
    <w:rPr>
      <w:sz w:val="24"/>
    </w:rPr>
  </w:style>
  <w:style w:type="paragraph" w:styleId="afffffffff8">
    <w:name w:val="List"/>
    <w:basedOn w:val="a8"/>
    <w:rsid w:val="002E6D24"/>
    <w:pPr>
      <w:widowControl w:val="0"/>
      <w:ind w:left="283" w:hanging="283"/>
      <w:jc w:val="both"/>
    </w:pPr>
    <w:rPr>
      <w:szCs w:val="20"/>
    </w:rPr>
  </w:style>
  <w:style w:type="paragraph" w:styleId="2fe">
    <w:name w:val="List 2"/>
    <w:basedOn w:val="a8"/>
    <w:rsid w:val="002E6D24"/>
    <w:pPr>
      <w:widowControl w:val="0"/>
      <w:ind w:left="566" w:hanging="283"/>
      <w:jc w:val="both"/>
    </w:pPr>
    <w:rPr>
      <w:szCs w:val="20"/>
    </w:rPr>
  </w:style>
  <w:style w:type="paragraph" w:styleId="3ff">
    <w:name w:val="List 3"/>
    <w:basedOn w:val="a8"/>
    <w:rsid w:val="002E6D24"/>
    <w:pPr>
      <w:widowControl w:val="0"/>
      <w:ind w:left="849" w:hanging="283"/>
      <w:jc w:val="both"/>
    </w:pPr>
    <w:rPr>
      <w:szCs w:val="20"/>
    </w:rPr>
  </w:style>
  <w:style w:type="paragraph" w:styleId="4f1">
    <w:name w:val="List 4"/>
    <w:basedOn w:val="a8"/>
    <w:rsid w:val="002E6D24"/>
    <w:pPr>
      <w:widowControl w:val="0"/>
      <w:ind w:left="1132" w:hanging="283"/>
      <w:jc w:val="both"/>
    </w:pPr>
    <w:rPr>
      <w:szCs w:val="20"/>
    </w:rPr>
  </w:style>
  <w:style w:type="paragraph" w:styleId="afffffffff9">
    <w:name w:val="table of authorities"/>
    <w:basedOn w:val="a8"/>
    <w:next w:val="a8"/>
    <w:rsid w:val="002E6D24"/>
    <w:pPr>
      <w:widowControl w:val="0"/>
      <w:ind w:left="240" w:hanging="240"/>
      <w:jc w:val="both"/>
    </w:pPr>
    <w:rPr>
      <w:szCs w:val="20"/>
    </w:rPr>
  </w:style>
  <w:style w:type="paragraph" w:styleId="afffffffffa">
    <w:name w:val="macro"/>
    <w:link w:val="afffffffffb"/>
    <w:rsid w:val="002E6D24"/>
    <w:pPr>
      <w:widowControl w:val="0"/>
      <w:tabs>
        <w:tab w:val="left" w:pos="480"/>
        <w:tab w:val="left" w:pos="960"/>
        <w:tab w:val="left" w:pos="1440"/>
        <w:tab w:val="left" w:pos="1920"/>
        <w:tab w:val="left" w:pos="2400"/>
        <w:tab w:val="left" w:pos="2880"/>
        <w:tab w:val="left" w:pos="3360"/>
        <w:tab w:val="left" w:pos="3840"/>
        <w:tab w:val="left" w:pos="4320"/>
      </w:tabs>
      <w:ind w:firstLine="400"/>
      <w:jc w:val="both"/>
    </w:pPr>
    <w:rPr>
      <w:rFonts w:ascii="Courier New" w:hAnsi="Courier New" w:cs="Courier New"/>
    </w:rPr>
  </w:style>
  <w:style w:type="character" w:customStyle="1" w:styleId="afffffffffb">
    <w:name w:val="Текст макроса Знак"/>
    <w:link w:val="afffffffffa"/>
    <w:rsid w:val="002E6D24"/>
    <w:rPr>
      <w:rFonts w:ascii="Courier New" w:hAnsi="Courier New" w:cs="Courier New"/>
      <w:lang w:val="ru-RU" w:eastAsia="ru-RU" w:bidi="ar-SA"/>
    </w:rPr>
  </w:style>
  <w:style w:type="paragraph" w:styleId="afffffffffc">
    <w:name w:val="index heading"/>
    <w:basedOn w:val="a8"/>
    <w:next w:val="1ff0"/>
    <w:rsid w:val="002E6D24"/>
    <w:pPr>
      <w:widowControl w:val="0"/>
      <w:ind w:firstLine="400"/>
      <w:jc w:val="both"/>
    </w:pPr>
    <w:rPr>
      <w:rFonts w:ascii="Arial" w:hAnsi="Arial" w:cs="Arial"/>
      <w:b/>
      <w:bCs/>
      <w:szCs w:val="20"/>
    </w:rPr>
  </w:style>
  <w:style w:type="paragraph" w:styleId="2ff">
    <w:name w:val="index 2"/>
    <w:basedOn w:val="a8"/>
    <w:next w:val="a8"/>
    <w:autoRedefine/>
    <w:rsid w:val="002E6D24"/>
    <w:pPr>
      <w:widowControl w:val="0"/>
      <w:ind w:left="480" w:hanging="240"/>
      <w:jc w:val="both"/>
    </w:pPr>
    <w:rPr>
      <w:szCs w:val="20"/>
    </w:rPr>
  </w:style>
  <w:style w:type="paragraph" w:styleId="3ff0">
    <w:name w:val="index 3"/>
    <w:basedOn w:val="a8"/>
    <w:next w:val="a8"/>
    <w:autoRedefine/>
    <w:rsid w:val="002E6D24"/>
    <w:pPr>
      <w:widowControl w:val="0"/>
      <w:ind w:left="720" w:hanging="240"/>
      <w:jc w:val="both"/>
    </w:pPr>
    <w:rPr>
      <w:szCs w:val="20"/>
    </w:rPr>
  </w:style>
  <w:style w:type="paragraph" w:styleId="4f2">
    <w:name w:val="index 4"/>
    <w:basedOn w:val="a8"/>
    <w:next w:val="a8"/>
    <w:autoRedefine/>
    <w:rsid w:val="002E6D24"/>
    <w:pPr>
      <w:widowControl w:val="0"/>
      <w:ind w:left="960" w:hanging="240"/>
      <w:jc w:val="both"/>
    </w:pPr>
    <w:rPr>
      <w:szCs w:val="20"/>
    </w:rPr>
  </w:style>
  <w:style w:type="paragraph" w:styleId="59">
    <w:name w:val="index 5"/>
    <w:basedOn w:val="a8"/>
    <w:next w:val="a8"/>
    <w:autoRedefine/>
    <w:rsid w:val="002E6D24"/>
    <w:pPr>
      <w:widowControl w:val="0"/>
      <w:ind w:left="1200" w:hanging="240"/>
      <w:jc w:val="both"/>
    </w:pPr>
    <w:rPr>
      <w:szCs w:val="20"/>
    </w:rPr>
  </w:style>
  <w:style w:type="paragraph" w:styleId="65">
    <w:name w:val="index 6"/>
    <w:basedOn w:val="a8"/>
    <w:next w:val="a8"/>
    <w:autoRedefine/>
    <w:rsid w:val="002E6D24"/>
    <w:pPr>
      <w:widowControl w:val="0"/>
      <w:ind w:left="1440" w:hanging="240"/>
      <w:jc w:val="both"/>
    </w:pPr>
    <w:rPr>
      <w:szCs w:val="20"/>
    </w:rPr>
  </w:style>
  <w:style w:type="paragraph" w:styleId="74">
    <w:name w:val="index 7"/>
    <w:basedOn w:val="a8"/>
    <w:next w:val="a8"/>
    <w:autoRedefine/>
    <w:rsid w:val="002E6D24"/>
    <w:pPr>
      <w:widowControl w:val="0"/>
      <w:ind w:left="1680" w:hanging="240"/>
      <w:jc w:val="both"/>
    </w:pPr>
    <w:rPr>
      <w:szCs w:val="20"/>
    </w:rPr>
  </w:style>
  <w:style w:type="paragraph" w:styleId="83">
    <w:name w:val="index 8"/>
    <w:basedOn w:val="a8"/>
    <w:next w:val="a8"/>
    <w:autoRedefine/>
    <w:rsid w:val="002E6D24"/>
    <w:pPr>
      <w:widowControl w:val="0"/>
      <w:ind w:left="1920" w:hanging="240"/>
      <w:jc w:val="both"/>
    </w:pPr>
    <w:rPr>
      <w:szCs w:val="20"/>
    </w:rPr>
  </w:style>
  <w:style w:type="paragraph" w:styleId="94">
    <w:name w:val="index 9"/>
    <w:basedOn w:val="a8"/>
    <w:next w:val="a8"/>
    <w:autoRedefine/>
    <w:rsid w:val="002E6D24"/>
    <w:pPr>
      <w:widowControl w:val="0"/>
      <w:ind w:left="2160" w:hanging="240"/>
      <w:jc w:val="both"/>
    </w:pPr>
    <w:rPr>
      <w:szCs w:val="20"/>
    </w:rPr>
  </w:style>
  <w:style w:type="paragraph" w:styleId="afffffffffd">
    <w:name w:val="Message Header"/>
    <w:basedOn w:val="a8"/>
    <w:link w:val="afffffffffe"/>
    <w:rsid w:val="002E6D24"/>
    <w:pPr>
      <w:widowControl w:val="0"/>
      <w:pBdr>
        <w:top w:val="single" w:sz="6" w:space="1" w:color="auto"/>
        <w:left w:val="single" w:sz="6" w:space="1" w:color="auto"/>
        <w:bottom w:val="single" w:sz="6" w:space="1" w:color="auto"/>
        <w:right w:val="single" w:sz="6" w:space="1" w:color="auto"/>
      </w:pBdr>
      <w:shd w:val="pct20" w:color="auto" w:fill="auto"/>
      <w:ind w:left="1134" w:hanging="1134"/>
      <w:jc w:val="both"/>
    </w:pPr>
    <w:rPr>
      <w:rFonts w:ascii="Arial" w:hAnsi="Arial"/>
      <w:lang w:val="x-none" w:eastAsia="x-none"/>
    </w:rPr>
  </w:style>
  <w:style w:type="character" w:customStyle="1" w:styleId="afffffffffe">
    <w:name w:val="Шапка Знак"/>
    <w:link w:val="afffffffffd"/>
    <w:rsid w:val="002E6D24"/>
    <w:rPr>
      <w:rFonts w:ascii="Arial" w:hAnsi="Arial" w:cs="Arial"/>
      <w:sz w:val="24"/>
      <w:szCs w:val="24"/>
      <w:shd w:val="pct20" w:color="auto" w:fill="auto"/>
    </w:rPr>
  </w:style>
  <w:style w:type="paragraph" w:styleId="affffffffff">
    <w:name w:val="E-mail Signature"/>
    <w:basedOn w:val="a8"/>
    <w:link w:val="affffffffff0"/>
    <w:rsid w:val="002E6D24"/>
    <w:pPr>
      <w:widowControl w:val="0"/>
      <w:ind w:firstLine="400"/>
      <w:jc w:val="both"/>
    </w:pPr>
    <w:rPr>
      <w:szCs w:val="20"/>
      <w:lang w:val="x-none" w:eastAsia="x-none"/>
    </w:rPr>
  </w:style>
  <w:style w:type="character" w:customStyle="1" w:styleId="affffffffff0">
    <w:name w:val="Электронная подпись Знак"/>
    <w:link w:val="affffffffff"/>
    <w:rsid w:val="002E6D24"/>
    <w:rPr>
      <w:sz w:val="24"/>
    </w:rPr>
  </w:style>
  <w:style w:type="paragraph" w:customStyle="1" w:styleId="1fffb">
    <w:name w:val="1. Текст"/>
    <w:basedOn w:val="af2"/>
    <w:qFormat/>
    <w:rsid w:val="002E6D24"/>
    <w:pPr>
      <w:widowControl w:val="0"/>
      <w:autoSpaceDE w:val="0"/>
      <w:autoSpaceDN w:val="0"/>
      <w:adjustRightInd w:val="0"/>
      <w:spacing w:after="0" w:line="240" w:lineRule="auto"/>
      <w:ind w:left="0" w:firstLine="567"/>
      <w:jc w:val="both"/>
    </w:pPr>
    <w:rPr>
      <w:rFonts w:ascii="Times New Roman" w:eastAsia="Times New Roman" w:hAnsi="Times New Roman"/>
      <w:color w:val="000000"/>
      <w:sz w:val="24"/>
      <w:szCs w:val="24"/>
      <w:lang w:val="ru-RU"/>
    </w:rPr>
  </w:style>
  <w:style w:type="character" w:customStyle="1" w:styleId="132">
    <w:name w:val="Основной текст (13)"/>
    <w:rsid w:val="002E6D24"/>
    <w:rPr>
      <w:rFonts w:ascii="Times New Roman" w:hAnsi="Times New Roman" w:cs="Times New Roman"/>
      <w:b/>
      <w:bCs/>
      <w:i/>
      <w:iCs/>
      <w:spacing w:val="0"/>
      <w:sz w:val="23"/>
      <w:szCs w:val="23"/>
      <w:u w:val="single"/>
    </w:rPr>
  </w:style>
  <w:style w:type="character" w:customStyle="1" w:styleId="620">
    <w:name w:val="Заголовок №6 (2)_"/>
    <w:link w:val="621"/>
    <w:rsid w:val="002E6D24"/>
    <w:rPr>
      <w:sz w:val="23"/>
      <w:szCs w:val="23"/>
      <w:shd w:val="clear" w:color="auto" w:fill="FFFFFF"/>
    </w:rPr>
  </w:style>
  <w:style w:type="paragraph" w:customStyle="1" w:styleId="621">
    <w:name w:val="Заголовок №6 (2)"/>
    <w:basedOn w:val="a8"/>
    <w:link w:val="620"/>
    <w:rsid w:val="002E6D24"/>
    <w:pPr>
      <w:shd w:val="clear" w:color="auto" w:fill="FFFFFF"/>
      <w:spacing w:after="300" w:line="240" w:lineRule="atLeast"/>
      <w:ind w:hanging="360"/>
      <w:jc w:val="both"/>
      <w:outlineLvl w:val="5"/>
    </w:pPr>
    <w:rPr>
      <w:sz w:val="23"/>
      <w:szCs w:val="23"/>
      <w:shd w:val="clear" w:color="auto" w:fill="FFFFFF"/>
      <w:lang w:val="x-none" w:eastAsia="x-none"/>
    </w:rPr>
  </w:style>
  <w:style w:type="character" w:customStyle="1" w:styleId="66">
    <w:name w:val="Основной текст (6)_"/>
    <w:link w:val="610"/>
    <w:rsid w:val="002E6D24"/>
    <w:rPr>
      <w:i/>
      <w:iCs/>
      <w:sz w:val="23"/>
      <w:szCs w:val="23"/>
      <w:shd w:val="clear" w:color="auto" w:fill="FFFFFF"/>
    </w:rPr>
  </w:style>
  <w:style w:type="paragraph" w:customStyle="1" w:styleId="610">
    <w:name w:val="Основной текст (6)1"/>
    <w:basedOn w:val="a8"/>
    <w:link w:val="66"/>
    <w:rsid w:val="002E6D24"/>
    <w:pPr>
      <w:shd w:val="clear" w:color="auto" w:fill="FFFFFF"/>
      <w:spacing w:line="274" w:lineRule="exact"/>
      <w:ind w:hanging="360"/>
    </w:pPr>
    <w:rPr>
      <w:i/>
      <w:iCs/>
      <w:sz w:val="23"/>
      <w:szCs w:val="23"/>
      <w:shd w:val="clear" w:color="auto" w:fill="FFFFFF"/>
      <w:lang w:val="x-none" w:eastAsia="x-none"/>
    </w:rPr>
  </w:style>
  <w:style w:type="character" w:customStyle="1" w:styleId="95">
    <w:name w:val="Основной текст + Курсив9"/>
    <w:rsid w:val="002E6D24"/>
    <w:rPr>
      <w:rFonts w:ascii="Times New Roman" w:hAnsi="Times New Roman" w:cs="Times New Roman"/>
      <w:i/>
      <w:iCs/>
      <w:spacing w:val="0"/>
      <w:sz w:val="23"/>
      <w:szCs w:val="23"/>
    </w:rPr>
  </w:style>
  <w:style w:type="character" w:customStyle="1" w:styleId="84">
    <w:name w:val="Основной текст + Курсив8"/>
    <w:rsid w:val="002E6D24"/>
    <w:rPr>
      <w:rFonts w:ascii="Times New Roman" w:hAnsi="Times New Roman" w:cs="Times New Roman"/>
      <w:i/>
      <w:iCs/>
      <w:spacing w:val="0"/>
      <w:sz w:val="23"/>
      <w:szCs w:val="23"/>
      <w:u w:val="single"/>
    </w:rPr>
  </w:style>
  <w:style w:type="character" w:customStyle="1" w:styleId="67">
    <w:name w:val="Основной текст (6)"/>
    <w:rsid w:val="002E6D24"/>
    <w:rPr>
      <w:rFonts w:ascii="Times New Roman" w:hAnsi="Times New Roman" w:cs="Times New Roman"/>
      <w:i/>
      <w:iCs/>
      <w:spacing w:val="0"/>
      <w:sz w:val="23"/>
      <w:szCs w:val="23"/>
      <w:u w:val="single"/>
      <w:shd w:val="clear" w:color="auto" w:fill="FFFFFF"/>
    </w:rPr>
  </w:style>
  <w:style w:type="character" w:customStyle="1" w:styleId="650">
    <w:name w:val="Основной текст (6)5"/>
    <w:rsid w:val="002E6D24"/>
    <w:rPr>
      <w:rFonts w:ascii="Times New Roman" w:hAnsi="Times New Roman" w:cs="Times New Roman"/>
      <w:i/>
      <w:iCs/>
      <w:spacing w:val="0"/>
      <w:sz w:val="23"/>
      <w:szCs w:val="23"/>
      <w:u w:val="single"/>
      <w:shd w:val="clear" w:color="auto" w:fill="FFFFFF"/>
    </w:rPr>
  </w:style>
  <w:style w:type="character" w:customStyle="1" w:styleId="75">
    <w:name w:val="Основной текст + Курсив7"/>
    <w:rsid w:val="002E6D24"/>
    <w:rPr>
      <w:rFonts w:ascii="Times New Roman" w:hAnsi="Times New Roman" w:cs="Times New Roman"/>
      <w:i/>
      <w:iCs/>
      <w:spacing w:val="0"/>
      <w:sz w:val="23"/>
      <w:szCs w:val="23"/>
      <w:u w:val="single"/>
    </w:rPr>
  </w:style>
  <w:style w:type="character" w:customStyle="1" w:styleId="612">
    <w:name w:val="Основной текст (6) + Не курсив12"/>
    <w:rsid w:val="002E6D24"/>
    <w:rPr>
      <w:rFonts w:ascii="Times New Roman" w:hAnsi="Times New Roman" w:cs="Times New Roman"/>
      <w:i w:val="0"/>
      <w:iCs w:val="0"/>
      <w:spacing w:val="0"/>
      <w:sz w:val="23"/>
      <w:szCs w:val="23"/>
      <w:shd w:val="clear" w:color="auto" w:fill="FFFFFF"/>
    </w:rPr>
  </w:style>
  <w:style w:type="character" w:customStyle="1" w:styleId="611">
    <w:name w:val="Основной текст (6) + Не курсив11"/>
    <w:rsid w:val="002E6D24"/>
    <w:rPr>
      <w:rFonts w:ascii="Times New Roman" w:hAnsi="Times New Roman" w:cs="Times New Roman"/>
      <w:i w:val="0"/>
      <w:iCs w:val="0"/>
      <w:spacing w:val="0"/>
      <w:sz w:val="23"/>
      <w:szCs w:val="23"/>
      <w:shd w:val="clear" w:color="auto" w:fill="FFFFFF"/>
    </w:rPr>
  </w:style>
  <w:style w:type="character" w:customStyle="1" w:styleId="68">
    <w:name w:val="Основной текст + Курсив6"/>
    <w:rsid w:val="002E6D24"/>
    <w:rPr>
      <w:rFonts w:ascii="Times New Roman" w:hAnsi="Times New Roman" w:cs="Times New Roman"/>
      <w:i/>
      <w:iCs/>
      <w:spacing w:val="0"/>
      <w:sz w:val="23"/>
      <w:szCs w:val="23"/>
    </w:rPr>
  </w:style>
  <w:style w:type="character" w:customStyle="1" w:styleId="76">
    <w:name w:val="Основной текст (7)_"/>
    <w:link w:val="77"/>
    <w:rsid w:val="002E6D24"/>
    <w:rPr>
      <w:sz w:val="23"/>
      <w:szCs w:val="23"/>
      <w:shd w:val="clear" w:color="auto" w:fill="FFFFFF"/>
    </w:rPr>
  </w:style>
  <w:style w:type="character" w:customStyle="1" w:styleId="affffffffff1">
    <w:name w:val="Колонтитул_"/>
    <w:link w:val="affffffffff2"/>
    <w:rsid w:val="002E6D24"/>
    <w:rPr>
      <w:shd w:val="clear" w:color="auto" w:fill="FFFFFF"/>
    </w:rPr>
  </w:style>
  <w:style w:type="character" w:customStyle="1" w:styleId="11pt">
    <w:name w:val="Колонтитул + 11 pt"/>
    <w:rsid w:val="002E6D24"/>
    <w:rPr>
      <w:sz w:val="22"/>
      <w:szCs w:val="22"/>
      <w:shd w:val="clear" w:color="auto" w:fill="FFFFFF"/>
    </w:rPr>
  </w:style>
  <w:style w:type="character" w:customStyle="1" w:styleId="1fffc">
    <w:name w:val="Заголовок №1_"/>
    <w:link w:val="1fffd"/>
    <w:rsid w:val="002E6D24"/>
    <w:rPr>
      <w:sz w:val="31"/>
      <w:szCs w:val="31"/>
      <w:shd w:val="clear" w:color="auto" w:fill="FFFFFF"/>
    </w:rPr>
  </w:style>
  <w:style w:type="character" w:customStyle="1" w:styleId="69">
    <w:name w:val="Основной текст (6) + Полужирный"/>
    <w:rsid w:val="002E6D24"/>
    <w:rPr>
      <w:rFonts w:ascii="Times New Roman" w:eastAsia="Times New Roman" w:hAnsi="Times New Roman" w:cs="Times New Roman"/>
      <w:b/>
      <w:bCs/>
      <w:i/>
      <w:iCs/>
      <w:smallCaps w:val="0"/>
      <w:strike w:val="0"/>
      <w:spacing w:val="0"/>
      <w:sz w:val="23"/>
      <w:szCs w:val="23"/>
      <w:shd w:val="clear" w:color="auto" w:fill="FFFFFF"/>
    </w:rPr>
  </w:style>
  <w:style w:type="character" w:customStyle="1" w:styleId="2ff0">
    <w:name w:val="Подпись к таблице (2)_"/>
    <w:rsid w:val="002E6D24"/>
    <w:rPr>
      <w:rFonts w:ascii="Times New Roman" w:eastAsia="Times New Roman" w:hAnsi="Times New Roman" w:cs="Times New Roman"/>
      <w:b w:val="0"/>
      <w:bCs w:val="0"/>
      <w:i w:val="0"/>
      <w:iCs w:val="0"/>
      <w:smallCaps w:val="0"/>
      <w:strike w:val="0"/>
      <w:spacing w:val="0"/>
      <w:sz w:val="23"/>
      <w:szCs w:val="23"/>
    </w:rPr>
  </w:style>
  <w:style w:type="character" w:customStyle="1" w:styleId="2ff1">
    <w:name w:val="Подпись к таблице (2)"/>
    <w:rsid w:val="002E6D24"/>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224">
    <w:name w:val="Заголовок №2 (2)_"/>
    <w:link w:val="225"/>
    <w:rsid w:val="002E6D24"/>
    <w:rPr>
      <w:sz w:val="23"/>
      <w:szCs w:val="23"/>
      <w:shd w:val="clear" w:color="auto" w:fill="FFFFFF"/>
    </w:rPr>
  </w:style>
  <w:style w:type="character" w:customStyle="1" w:styleId="85">
    <w:name w:val="Основной текст (8)_"/>
    <w:link w:val="86"/>
    <w:rsid w:val="002E6D24"/>
    <w:rPr>
      <w:rFonts w:ascii="Gungsuh" w:eastAsia="Gungsuh" w:hAnsi="Gungsuh" w:cs="Gungsuh"/>
      <w:sz w:val="11"/>
      <w:szCs w:val="11"/>
      <w:shd w:val="clear" w:color="auto" w:fill="FFFFFF"/>
    </w:rPr>
  </w:style>
  <w:style w:type="paragraph" w:customStyle="1" w:styleId="77">
    <w:name w:val="Основной текст (7)"/>
    <w:basedOn w:val="a8"/>
    <w:link w:val="76"/>
    <w:rsid w:val="002E6D24"/>
    <w:pPr>
      <w:shd w:val="clear" w:color="auto" w:fill="FFFFFF"/>
      <w:spacing w:line="279" w:lineRule="exact"/>
    </w:pPr>
    <w:rPr>
      <w:sz w:val="23"/>
      <w:szCs w:val="23"/>
      <w:lang w:val="x-none" w:eastAsia="x-none"/>
    </w:rPr>
  </w:style>
  <w:style w:type="paragraph" w:customStyle="1" w:styleId="affffffffff2">
    <w:name w:val="Колонтитул"/>
    <w:basedOn w:val="a8"/>
    <w:link w:val="affffffffff1"/>
    <w:rsid w:val="002E6D24"/>
    <w:pPr>
      <w:shd w:val="clear" w:color="auto" w:fill="FFFFFF"/>
    </w:pPr>
    <w:rPr>
      <w:sz w:val="20"/>
      <w:szCs w:val="20"/>
      <w:lang w:val="x-none" w:eastAsia="x-none"/>
    </w:rPr>
  </w:style>
  <w:style w:type="paragraph" w:customStyle="1" w:styleId="1fffd">
    <w:name w:val="Заголовок №1"/>
    <w:basedOn w:val="a8"/>
    <w:link w:val="1fffc"/>
    <w:rsid w:val="002E6D24"/>
    <w:pPr>
      <w:shd w:val="clear" w:color="auto" w:fill="FFFFFF"/>
      <w:spacing w:before="600" w:after="300" w:line="0" w:lineRule="atLeast"/>
      <w:jc w:val="center"/>
      <w:outlineLvl w:val="0"/>
    </w:pPr>
    <w:rPr>
      <w:sz w:val="31"/>
      <w:szCs w:val="31"/>
      <w:lang w:val="x-none" w:eastAsia="x-none"/>
    </w:rPr>
  </w:style>
  <w:style w:type="paragraph" w:customStyle="1" w:styleId="225">
    <w:name w:val="Заголовок №2 (2)"/>
    <w:basedOn w:val="a8"/>
    <w:link w:val="224"/>
    <w:rsid w:val="002E6D24"/>
    <w:pPr>
      <w:shd w:val="clear" w:color="auto" w:fill="FFFFFF"/>
      <w:spacing w:before="240" w:line="0" w:lineRule="atLeast"/>
      <w:jc w:val="both"/>
      <w:outlineLvl w:val="1"/>
    </w:pPr>
    <w:rPr>
      <w:sz w:val="23"/>
      <w:szCs w:val="23"/>
      <w:lang w:val="x-none" w:eastAsia="x-none"/>
    </w:rPr>
  </w:style>
  <w:style w:type="paragraph" w:customStyle="1" w:styleId="86">
    <w:name w:val="Основной текст (8)"/>
    <w:basedOn w:val="a8"/>
    <w:link w:val="85"/>
    <w:rsid w:val="002E6D24"/>
    <w:pPr>
      <w:shd w:val="clear" w:color="auto" w:fill="FFFFFF"/>
      <w:spacing w:before="4500" w:line="0" w:lineRule="atLeast"/>
    </w:pPr>
    <w:rPr>
      <w:rFonts w:ascii="Gungsuh" w:eastAsia="Gungsuh" w:hAnsi="Gungsuh"/>
      <w:sz w:val="11"/>
      <w:szCs w:val="11"/>
      <w:lang w:val="x-none" w:eastAsia="x-none"/>
    </w:rPr>
  </w:style>
  <w:style w:type="paragraph" w:customStyle="1" w:styleId="text">
    <w:name w:val="text"/>
    <w:basedOn w:val="a8"/>
    <w:rsid w:val="002E6D24"/>
    <w:pPr>
      <w:spacing w:before="78" w:after="78"/>
    </w:pPr>
  </w:style>
  <w:style w:type="paragraph" w:customStyle="1" w:styleId="msolistparagraphcxspmiddle">
    <w:name w:val="msolistparagraphcxspmiddle"/>
    <w:basedOn w:val="a8"/>
    <w:rsid w:val="002E6D24"/>
    <w:pPr>
      <w:spacing w:before="100" w:beforeAutospacing="1" w:after="100" w:afterAutospacing="1"/>
    </w:pPr>
  </w:style>
  <w:style w:type="paragraph" w:customStyle="1" w:styleId="style13318071440000000092msonormal">
    <w:name w:val="style_13318071440000000092msonormal"/>
    <w:basedOn w:val="a8"/>
    <w:rsid w:val="002E6D24"/>
    <w:pPr>
      <w:spacing w:before="100" w:beforeAutospacing="1" w:after="100" w:afterAutospacing="1"/>
    </w:pPr>
    <w:rPr>
      <w:rFonts w:eastAsia="Calibri"/>
    </w:rPr>
  </w:style>
  <w:style w:type="paragraph" w:customStyle="1" w:styleId="11f">
    <w:name w:val="Абзац списка11"/>
    <w:basedOn w:val="a8"/>
    <w:uiPriority w:val="99"/>
    <w:rsid w:val="002E6D24"/>
    <w:pPr>
      <w:spacing w:after="200" w:line="276" w:lineRule="auto"/>
      <w:ind w:left="720"/>
    </w:pPr>
    <w:rPr>
      <w:rFonts w:ascii="Calibri" w:eastAsia="Calibri" w:hAnsi="Calibri"/>
      <w:sz w:val="22"/>
      <w:szCs w:val="22"/>
      <w:lang w:eastAsia="en-US"/>
    </w:rPr>
  </w:style>
  <w:style w:type="paragraph" w:customStyle="1" w:styleId="6a">
    <w:name w:val="Знак Знак Знак Знак Знак Знак Знак Знак Знак Знак6"/>
    <w:basedOn w:val="a8"/>
    <w:rsid w:val="002E6D24"/>
    <w:pPr>
      <w:spacing w:after="160" w:line="240" w:lineRule="exact"/>
    </w:pPr>
    <w:rPr>
      <w:rFonts w:ascii="Verdana" w:hAnsi="Verdana"/>
      <w:sz w:val="20"/>
      <w:szCs w:val="20"/>
      <w:lang w:val="en-US" w:eastAsia="en-US"/>
    </w:rPr>
  </w:style>
  <w:style w:type="paragraph" w:customStyle="1" w:styleId="5a">
    <w:name w:val="Знак Знак Знак Знак Знак Знак Знак Знак Знак Знак5"/>
    <w:basedOn w:val="a8"/>
    <w:uiPriority w:val="99"/>
    <w:rsid w:val="002E6D24"/>
    <w:pPr>
      <w:spacing w:after="160" w:line="240" w:lineRule="exact"/>
    </w:pPr>
    <w:rPr>
      <w:rFonts w:ascii="Verdana" w:hAnsi="Verdana"/>
      <w:sz w:val="20"/>
      <w:szCs w:val="20"/>
      <w:lang w:val="en-US" w:eastAsia="en-US"/>
    </w:rPr>
  </w:style>
  <w:style w:type="paragraph" w:customStyle="1" w:styleId="134">
    <w:name w:val="Обычный13"/>
    <w:rsid w:val="002E6D24"/>
    <w:pPr>
      <w:widowControl w:val="0"/>
      <w:snapToGrid w:val="0"/>
      <w:spacing w:line="300" w:lineRule="auto"/>
      <w:ind w:firstLine="720"/>
      <w:jc w:val="both"/>
    </w:pPr>
    <w:rPr>
      <w:sz w:val="24"/>
    </w:rPr>
  </w:style>
  <w:style w:type="paragraph" w:customStyle="1" w:styleId="135">
    <w:name w:val="Текст13"/>
    <w:basedOn w:val="134"/>
    <w:rsid w:val="002E6D24"/>
    <w:pPr>
      <w:widowControl/>
      <w:snapToGrid/>
      <w:spacing w:line="240" w:lineRule="auto"/>
      <w:ind w:firstLine="0"/>
      <w:jc w:val="left"/>
    </w:pPr>
    <w:rPr>
      <w:rFonts w:ascii="Courier New" w:hAnsi="Courier New"/>
      <w:sz w:val="20"/>
    </w:rPr>
  </w:style>
  <w:style w:type="paragraph" w:customStyle="1" w:styleId="1KGK93">
    <w:name w:val="1KG=K93"/>
    <w:rsid w:val="002E6D24"/>
    <w:pPr>
      <w:ind w:firstLine="709"/>
      <w:jc w:val="center"/>
    </w:pPr>
    <w:rPr>
      <w:rFonts w:ascii="Arial" w:hAnsi="Arial"/>
      <w:snapToGrid w:val="0"/>
      <w:sz w:val="24"/>
      <w:lang w:val="en-AU" w:eastAsia="en-US"/>
    </w:rPr>
  </w:style>
  <w:style w:type="paragraph" w:customStyle="1" w:styleId="1CharChar4">
    <w:name w:val="Знак1 Char Char4"/>
    <w:basedOn w:val="a8"/>
    <w:rsid w:val="002E6D24"/>
    <w:pPr>
      <w:tabs>
        <w:tab w:val="num" w:pos="540"/>
      </w:tabs>
      <w:spacing w:after="160" w:line="240" w:lineRule="exact"/>
      <w:jc w:val="center"/>
    </w:pPr>
    <w:rPr>
      <w:rFonts w:ascii="Tahoma" w:hAnsi="Tahoma"/>
      <w:sz w:val="20"/>
      <w:szCs w:val="20"/>
      <w:lang w:val="en-US" w:eastAsia="en-US"/>
    </w:rPr>
  </w:style>
  <w:style w:type="paragraph" w:customStyle="1" w:styleId="136">
    <w:name w:val="Знак Знак Знак Знак Знак Знак Знак Знак Знак Знак Знак Знак Знак Знак Знак Знак Знак Знак1 Знак3"/>
    <w:basedOn w:val="a8"/>
    <w:rsid w:val="002E6D24"/>
    <w:pPr>
      <w:spacing w:after="160" w:line="240" w:lineRule="exact"/>
      <w:ind w:firstLine="709"/>
      <w:jc w:val="center"/>
    </w:pPr>
    <w:rPr>
      <w:rFonts w:ascii="Verdana" w:hAnsi="Verdana"/>
      <w:lang w:val="en-US" w:eastAsia="en-US"/>
    </w:rPr>
  </w:style>
  <w:style w:type="paragraph" w:customStyle="1" w:styleId="CharCharCharChar3">
    <w:name w:val="Char Char Знак Знак Char Char Знак Знак Знак Знак Знак Знак3"/>
    <w:basedOn w:val="a8"/>
    <w:rsid w:val="002E6D24"/>
    <w:pPr>
      <w:spacing w:after="160" w:line="240" w:lineRule="exact"/>
      <w:ind w:firstLine="709"/>
      <w:jc w:val="center"/>
    </w:pPr>
    <w:rPr>
      <w:rFonts w:ascii="Tahoma" w:hAnsi="Tahoma"/>
      <w:sz w:val="20"/>
      <w:szCs w:val="20"/>
      <w:lang w:val="en-US" w:eastAsia="en-US"/>
    </w:rPr>
  </w:style>
  <w:style w:type="paragraph" w:customStyle="1" w:styleId="4f3">
    <w:name w:val="Знак Знак Знак Знак Знак Знак Знак Знак Знак Знак4"/>
    <w:basedOn w:val="a8"/>
    <w:rsid w:val="002E6D24"/>
    <w:pPr>
      <w:spacing w:after="160" w:line="240" w:lineRule="exact"/>
      <w:ind w:firstLine="709"/>
      <w:jc w:val="center"/>
    </w:pPr>
    <w:rPr>
      <w:rFonts w:ascii="Verdana" w:hAnsi="Verdana"/>
      <w:sz w:val="20"/>
      <w:szCs w:val="20"/>
      <w:lang w:val="en-US" w:eastAsia="en-US"/>
    </w:rPr>
  </w:style>
  <w:style w:type="character" w:customStyle="1" w:styleId="930">
    <w:name w:val="Знак Знак93"/>
    <w:locked/>
    <w:rsid w:val="002E6D24"/>
    <w:rPr>
      <w:sz w:val="24"/>
      <w:szCs w:val="24"/>
      <w:lang w:val="ru-RU" w:eastAsia="ru-RU" w:bidi="ar-SA"/>
    </w:rPr>
  </w:style>
  <w:style w:type="paragraph" w:customStyle="1" w:styleId="1cxspmiddle">
    <w:name w:val="1cxspmiddle"/>
    <w:basedOn w:val="a8"/>
    <w:rsid w:val="002E6D24"/>
    <w:pPr>
      <w:spacing w:before="100" w:beforeAutospacing="1" w:after="100" w:afterAutospacing="1"/>
    </w:pPr>
  </w:style>
  <w:style w:type="character" w:customStyle="1" w:styleId="315">
    <w:name w:val="Основной текст 3 Знак1"/>
    <w:uiPriority w:val="99"/>
    <w:locked/>
    <w:rsid w:val="002E6D24"/>
    <w:rPr>
      <w:sz w:val="16"/>
      <w:szCs w:val="16"/>
      <w:lang w:val="ru-RU" w:eastAsia="ru-RU" w:bidi="ar-SA"/>
    </w:rPr>
  </w:style>
  <w:style w:type="character" w:customStyle="1" w:styleId="78">
    <w:name w:val="Основной текст7"/>
    <w:basedOn w:val="a9"/>
    <w:rsid w:val="002E6D24"/>
  </w:style>
  <w:style w:type="character" w:styleId="affffffffff3">
    <w:name w:val="Subtle Emphasis"/>
    <w:uiPriority w:val="19"/>
    <w:qFormat/>
    <w:rsid w:val="002E6D24"/>
    <w:rPr>
      <w:i/>
      <w:iCs/>
      <w:color w:val="404040"/>
    </w:rPr>
  </w:style>
  <w:style w:type="character" w:customStyle="1" w:styleId="medium-normal1">
    <w:name w:val="medium-normal1"/>
    <w:uiPriority w:val="99"/>
    <w:rsid w:val="002E6D24"/>
    <w:rPr>
      <w:b w:val="0"/>
      <w:bCs w:val="0"/>
      <w:i w:val="0"/>
      <w:iCs w:val="0"/>
      <w:sz w:val="19"/>
      <w:szCs w:val="19"/>
    </w:rPr>
  </w:style>
  <w:style w:type="paragraph" w:customStyle="1" w:styleId="Bulleted">
    <w:name w:val="Bulleted"/>
    <w:basedOn w:val="a8"/>
    <w:uiPriority w:val="99"/>
    <w:rsid w:val="002E6D24"/>
    <w:pPr>
      <w:tabs>
        <w:tab w:val="num" w:pos="432"/>
      </w:tabs>
      <w:spacing w:before="40" w:after="40"/>
      <w:ind w:left="432" w:hanging="432"/>
      <w:jc w:val="both"/>
    </w:pPr>
  </w:style>
  <w:style w:type="character" w:customStyle="1" w:styleId="iblockbody1">
    <w:name w:val="iblockbody1"/>
    <w:uiPriority w:val="99"/>
    <w:rsid w:val="002E6D24"/>
    <w:rPr>
      <w:color w:val="000000"/>
      <w:sz w:val="17"/>
      <w:szCs w:val="17"/>
    </w:rPr>
  </w:style>
  <w:style w:type="paragraph" w:customStyle="1" w:styleId="GGS6">
    <w:name w:val="GGS_альт6"/>
    <w:basedOn w:val="a8"/>
    <w:uiPriority w:val="99"/>
    <w:rsid w:val="002E6D24"/>
    <w:pPr>
      <w:tabs>
        <w:tab w:val="left" w:leader="dot" w:pos="6804"/>
      </w:tabs>
      <w:spacing w:before="60" w:after="60" w:line="288" w:lineRule="auto"/>
      <w:ind w:left="1174" w:hanging="170"/>
    </w:pPr>
    <w:rPr>
      <w:i/>
      <w:iCs/>
      <w:caps/>
      <w:sz w:val="20"/>
    </w:rPr>
  </w:style>
  <w:style w:type="table" w:styleId="-10">
    <w:name w:val="Table List 1"/>
    <w:basedOn w:val="aa"/>
    <w:rsid w:val="002E6D2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fffffffff4">
    <w:name w:val="ответ"/>
    <w:basedOn w:val="a8"/>
    <w:link w:val="1fffe"/>
    <w:uiPriority w:val="99"/>
    <w:rsid w:val="002E6D24"/>
    <w:pPr>
      <w:keepNext/>
      <w:tabs>
        <w:tab w:val="num" w:pos="1998"/>
      </w:tabs>
      <w:spacing w:before="60" w:after="60"/>
      <w:ind w:left="1998" w:hanging="360"/>
    </w:pPr>
    <w:rPr>
      <w:rFonts w:ascii="Arial" w:hAnsi="Arial"/>
      <w:lang w:val="x-none" w:eastAsia="x-none"/>
    </w:rPr>
  </w:style>
  <w:style w:type="character" w:customStyle="1" w:styleId="1fffe">
    <w:name w:val="ответ Знак1"/>
    <w:link w:val="affffffffff4"/>
    <w:uiPriority w:val="99"/>
    <w:rsid w:val="002E6D24"/>
    <w:rPr>
      <w:rFonts w:ascii="Arial" w:hAnsi="Arial"/>
      <w:sz w:val="24"/>
      <w:szCs w:val="24"/>
    </w:rPr>
  </w:style>
  <w:style w:type="paragraph" w:customStyle="1" w:styleId="a1">
    <w:name w:val="Вопрос"/>
    <w:basedOn w:val="a8"/>
    <w:link w:val="affffffffff5"/>
    <w:uiPriority w:val="99"/>
    <w:rsid w:val="002E6D24"/>
    <w:pPr>
      <w:numPr>
        <w:numId w:val="31"/>
      </w:numPr>
      <w:tabs>
        <w:tab w:val="clear" w:pos="284"/>
        <w:tab w:val="num" w:pos="843"/>
      </w:tabs>
      <w:spacing w:before="120" w:after="120"/>
      <w:ind w:left="843" w:hanging="663"/>
      <w:jc w:val="both"/>
    </w:pPr>
    <w:rPr>
      <w:rFonts w:ascii="Verdana" w:hAnsi="Verdana"/>
      <w:b/>
      <w:lang w:val="x-none" w:eastAsia="x-none"/>
    </w:rPr>
  </w:style>
  <w:style w:type="character" w:customStyle="1" w:styleId="affffffffff5">
    <w:name w:val="Вопрос Знак Знак"/>
    <w:link w:val="a1"/>
    <w:uiPriority w:val="99"/>
    <w:rsid w:val="002E6D24"/>
    <w:rPr>
      <w:rFonts w:ascii="Verdana" w:hAnsi="Verdana"/>
      <w:b/>
      <w:sz w:val="24"/>
      <w:szCs w:val="24"/>
      <w:lang w:val="x-none" w:eastAsia="x-none"/>
    </w:rPr>
  </w:style>
  <w:style w:type="paragraph" w:customStyle="1" w:styleId="10">
    <w:name w:val="ответ_1"/>
    <w:basedOn w:val="affffffffff4"/>
    <w:link w:val="1ffff"/>
    <w:uiPriority w:val="99"/>
    <w:rsid w:val="002E6D24"/>
    <w:pPr>
      <w:numPr>
        <w:numId w:val="30"/>
      </w:numPr>
      <w:tabs>
        <w:tab w:val="clear" w:pos="843"/>
      </w:tabs>
      <w:ind w:left="170" w:firstLine="0"/>
    </w:pPr>
  </w:style>
  <w:style w:type="character" w:customStyle="1" w:styleId="1ffff">
    <w:name w:val="ответ_1 Знак"/>
    <w:link w:val="10"/>
    <w:uiPriority w:val="99"/>
    <w:rsid w:val="002E6D24"/>
    <w:rPr>
      <w:rFonts w:ascii="Arial" w:hAnsi="Arial"/>
      <w:sz w:val="24"/>
      <w:szCs w:val="24"/>
      <w:lang w:val="x-none" w:eastAsia="x-none"/>
    </w:rPr>
  </w:style>
  <w:style w:type="paragraph" w:customStyle="1" w:styleId="CharChar2">
    <w:name w:val="Char Char2"/>
    <w:basedOn w:val="a8"/>
    <w:uiPriority w:val="99"/>
    <w:rsid w:val="002E6D24"/>
    <w:pPr>
      <w:spacing w:after="160" w:line="240" w:lineRule="exact"/>
    </w:pPr>
    <w:rPr>
      <w:rFonts w:ascii="Tahoma" w:hAnsi="Tahoma"/>
      <w:sz w:val="20"/>
      <w:szCs w:val="20"/>
      <w:lang w:val="en-US" w:eastAsia="en-US"/>
    </w:rPr>
  </w:style>
  <w:style w:type="character" w:customStyle="1" w:styleId="il">
    <w:name w:val="il"/>
    <w:uiPriority w:val="99"/>
    <w:rsid w:val="002E6D24"/>
  </w:style>
  <w:style w:type="paragraph" w:customStyle="1" w:styleId="consplusnormal1">
    <w:name w:val="consplusnormal"/>
    <w:basedOn w:val="a8"/>
    <w:uiPriority w:val="99"/>
    <w:rsid w:val="002E6D24"/>
    <w:pPr>
      <w:autoSpaceDE w:val="0"/>
      <w:autoSpaceDN w:val="0"/>
      <w:ind w:firstLine="720"/>
    </w:pPr>
    <w:rPr>
      <w:rFonts w:ascii="Arial" w:hAnsi="Arial" w:cs="Arial"/>
      <w:sz w:val="20"/>
      <w:szCs w:val="20"/>
    </w:rPr>
  </w:style>
  <w:style w:type="paragraph" w:customStyle="1" w:styleId="xl119">
    <w:name w:val="xl119"/>
    <w:basedOn w:val="a8"/>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20">
    <w:name w:val="xl120"/>
    <w:basedOn w:val="a8"/>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21">
    <w:name w:val="xl121"/>
    <w:basedOn w:val="a8"/>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2">
    <w:name w:val="xl122"/>
    <w:basedOn w:val="a8"/>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23">
    <w:name w:val="xl123"/>
    <w:basedOn w:val="a8"/>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24">
    <w:name w:val="xl124"/>
    <w:basedOn w:val="a8"/>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5">
    <w:name w:val="xl125"/>
    <w:basedOn w:val="a8"/>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6">
    <w:name w:val="xl126"/>
    <w:basedOn w:val="a8"/>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7">
    <w:name w:val="xl127"/>
    <w:basedOn w:val="a8"/>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28">
    <w:name w:val="xl128"/>
    <w:basedOn w:val="a8"/>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9">
    <w:name w:val="xl129"/>
    <w:basedOn w:val="a8"/>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0">
    <w:name w:val="xl130"/>
    <w:basedOn w:val="a8"/>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31">
    <w:name w:val="xl131"/>
    <w:basedOn w:val="a8"/>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2">
    <w:name w:val="xl132"/>
    <w:basedOn w:val="a8"/>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3">
    <w:name w:val="xl133"/>
    <w:basedOn w:val="a8"/>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34">
    <w:name w:val="xl134"/>
    <w:basedOn w:val="a8"/>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5">
    <w:name w:val="xl135"/>
    <w:basedOn w:val="a8"/>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36">
    <w:name w:val="xl136"/>
    <w:basedOn w:val="a8"/>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7">
    <w:name w:val="xl137"/>
    <w:basedOn w:val="a8"/>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8">
    <w:name w:val="xl138"/>
    <w:basedOn w:val="a8"/>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9">
    <w:name w:val="xl139"/>
    <w:basedOn w:val="a8"/>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0">
    <w:name w:val="xl140"/>
    <w:basedOn w:val="a8"/>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1">
    <w:name w:val="xl141"/>
    <w:basedOn w:val="a8"/>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2">
    <w:name w:val="xl142"/>
    <w:basedOn w:val="a8"/>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3">
    <w:name w:val="xl143"/>
    <w:basedOn w:val="a8"/>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4">
    <w:name w:val="xl144"/>
    <w:basedOn w:val="a8"/>
    <w:rsid w:val="002E6D24"/>
    <w:pPr>
      <w:spacing w:before="100" w:beforeAutospacing="1" w:after="100" w:afterAutospacing="1"/>
      <w:jc w:val="center"/>
    </w:pPr>
    <w:rPr>
      <w:sz w:val="16"/>
      <w:szCs w:val="16"/>
    </w:rPr>
  </w:style>
  <w:style w:type="paragraph" w:customStyle="1" w:styleId="xl145">
    <w:name w:val="xl145"/>
    <w:basedOn w:val="a8"/>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6">
    <w:name w:val="xl146"/>
    <w:basedOn w:val="a8"/>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47">
    <w:name w:val="xl147"/>
    <w:basedOn w:val="a8"/>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8">
    <w:name w:val="xl148"/>
    <w:basedOn w:val="a8"/>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9">
    <w:name w:val="xl149"/>
    <w:basedOn w:val="a8"/>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0">
    <w:name w:val="xl150"/>
    <w:basedOn w:val="a8"/>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51">
    <w:name w:val="xl151"/>
    <w:basedOn w:val="a8"/>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2">
    <w:name w:val="xl152"/>
    <w:basedOn w:val="a8"/>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3">
    <w:name w:val="xl153"/>
    <w:basedOn w:val="a8"/>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54">
    <w:name w:val="xl154"/>
    <w:basedOn w:val="a8"/>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5">
    <w:name w:val="xl155"/>
    <w:basedOn w:val="a8"/>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6">
    <w:name w:val="xl156"/>
    <w:basedOn w:val="a8"/>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7">
    <w:name w:val="xl157"/>
    <w:basedOn w:val="a8"/>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8">
    <w:name w:val="xl158"/>
    <w:basedOn w:val="a8"/>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59">
    <w:name w:val="xl159"/>
    <w:basedOn w:val="a8"/>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60">
    <w:name w:val="xl160"/>
    <w:basedOn w:val="a8"/>
    <w:rsid w:val="002E6D24"/>
    <w:pPr>
      <w:spacing w:before="100" w:beforeAutospacing="1" w:after="100" w:afterAutospacing="1"/>
      <w:jc w:val="center"/>
    </w:pPr>
    <w:rPr>
      <w:sz w:val="16"/>
      <w:szCs w:val="16"/>
    </w:rPr>
  </w:style>
  <w:style w:type="paragraph" w:customStyle="1" w:styleId="xl161">
    <w:name w:val="xl161"/>
    <w:basedOn w:val="a8"/>
    <w:rsid w:val="002E6D24"/>
    <w:pPr>
      <w:spacing w:before="100" w:beforeAutospacing="1" w:after="100" w:afterAutospacing="1"/>
      <w:jc w:val="center"/>
    </w:pPr>
    <w:rPr>
      <w:sz w:val="16"/>
      <w:szCs w:val="16"/>
    </w:rPr>
  </w:style>
  <w:style w:type="paragraph" w:customStyle="1" w:styleId="xl162">
    <w:name w:val="xl162"/>
    <w:basedOn w:val="a8"/>
    <w:rsid w:val="002E6D24"/>
    <w:pPr>
      <w:spacing w:before="100" w:beforeAutospacing="1" w:after="100" w:afterAutospacing="1"/>
    </w:pPr>
    <w:rPr>
      <w:sz w:val="16"/>
      <w:szCs w:val="16"/>
    </w:rPr>
  </w:style>
  <w:style w:type="paragraph" w:customStyle="1" w:styleId="xl163">
    <w:name w:val="xl163"/>
    <w:basedOn w:val="a8"/>
    <w:rsid w:val="002E6D24"/>
    <w:pPr>
      <w:spacing w:before="100" w:beforeAutospacing="1" w:after="100" w:afterAutospacing="1"/>
      <w:jc w:val="center"/>
    </w:pPr>
    <w:rPr>
      <w:sz w:val="16"/>
      <w:szCs w:val="16"/>
    </w:rPr>
  </w:style>
  <w:style w:type="paragraph" w:customStyle="1" w:styleId="xl164">
    <w:name w:val="xl164"/>
    <w:basedOn w:val="a8"/>
    <w:rsid w:val="002E6D24"/>
    <w:pPr>
      <w:spacing w:before="100" w:beforeAutospacing="1" w:after="100" w:afterAutospacing="1"/>
      <w:jc w:val="center"/>
    </w:pPr>
    <w:rPr>
      <w:sz w:val="16"/>
      <w:szCs w:val="16"/>
    </w:rPr>
  </w:style>
  <w:style w:type="paragraph" w:customStyle="1" w:styleId="xl165">
    <w:name w:val="xl165"/>
    <w:basedOn w:val="a8"/>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66">
    <w:name w:val="xl166"/>
    <w:basedOn w:val="a8"/>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character" w:customStyle="1" w:styleId="emailstyle410">
    <w:name w:val="emailstyle410"/>
    <w:semiHidden/>
    <w:rsid w:val="002E6D24"/>
    <w:rPr>
      <w:rFonts w:ascii="Arial" w:hAnsi="Arial" w:cs="Arial" w:hint="default"/>
      <w:color w:val="000080"/>
      <w:sz w:val="20"/>
      <w:szCs w:val="20"/>
    </w:rPr>
  </w:style>
  <w:style w:type="character" w:customStyle="1" w:styleId="emailstyle491">
    <w:name w:val="emailstyle491"/>
    <w:semiHidden/>
    <w:rsid w:val="002E6D24"/>
    <w:rPr>
      <w:rFonts w:ascii="Arial" w:hAnsi="Arial" w:cs="Arial" w:hint="default"/>
      <w:color w:val="000080"/>
      <w:sz w:val="20"/>
      <w:szCs w:val="20"/>
    </w:rPr>
  </w:style>
  <w:style w:type="character" w:customStyle="1" w:styleId="BodyTextIndentChar">
    <w:name w:val="Body Text Indent Char"/>
    <w:locked/>
    <w:rsid w:val="002E6D24"/>
    <w:rPr>
      <w:i/>
      <w:iCs/>
      <w:sz w:val="24"/>
      <w:szCs w:val="24"/>
      <w:lang w:val="ru-RU" w:eastAsia="ru-RU" w:bidi="ar-SA"/>
    </w:rPr>
  </w:style>
  <w:style w:type="paragraph" w:customStyle="1" w:styleId="xl82">
    <w:name w:val="xl82"/>
    <w:basedOn w:val="a8"/>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u w:val="single"/>
    </w:rPr>
  </w:style>
  <w:style w:type="paragraph" w:customStyle="1" w:styleId="xl83">
    <w:name w:val="xl83"/>
    <w:basedOn w:val="a8"/>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4">
    <w:name w:val="xl84"/>
    <w:basedOn w:val="a8"/>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5">
    <w:name w:val="xl85"/>
    <w:basedOn w:val="a8"/>
    <w:rsid w:val="002E6D24"/>
    <w:pPr>
      <w:spacing w:before="100" w:beforeAutospacing="1" w:after="100" w:afterAutospacing="1"/>
      <w:textAlignment w:val="center"/>
    </w:pPr>
    <w:rPr>
      <w:sz w:val="16"/>
      <w:szCs w:val="16"/>
    </w:rPr>
  </w:style>
  <w:style w:type="paragraph" w:customStyle="1" w:styleId="xl86">
    <w:name w:val="xl86"/>
    <w:basedOn w:val="a8"/>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7">
    <w:name w:val="xl87"/>
    <w:basedOn w:val="a8"/>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8">
    <w:name w:val="xl88"/>
    <w:basedOn w:val="a8"/>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9">
    <w:name w:val="xl89"/>
    <w:basedOn w:val="a8"/>
    <w:rsid w:val="002E6D24"/>
    <w:pPr>
      <w:spacing w:before="100" w:beforeAutospacing="1" w:after="100" w:afterAutospacing="1"/>
    </w:pPr>
    <w:rPr>
      <w:sz w:val="16"/>
      <w:szCs w:val="16"/>
    </w:rPr>
  </w:style>
  <w:style w:type="paragraph" w:customStyle="1" w:styleId="xl90">
    <w:name w:val="xl90"/>
    <w:basedOn w:val="a8"/>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1">
    <w:name w:val="xl91"/>
    <w:basedOn w:val="a8"/>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2">
    <w:name w:val="xl92"/>
    <w:basedOn w:val="a8"/>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3">
    <w:name w:val="xl93"/>
    <w:basedOn w:val="a8"/>
    <w:rsid w:val="002E6D24"/>
    <w:pPr>
      <w:spacing w:before="100" w:beforeAutospacing="1" w:after="100" w:afterAutospacing="1"/>
      <w:jc w:val="center"/>
    </w:pPr>
    <w:rPr>
      <w:sz w:val="16"/>
      <w:szCs w:val="16"/>
    </w:rPr>
  </w:style>
  <w:style w:type="paragraph" w:customStyle="1" w:styleId="xl94">
    <w:name w:val="xl94"/>
    <w:basedOn w:val="a8"/>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5">
    <w:name w:val="xl95"/>
    <w:basedOn w:val="a8"/>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96">
    <w:name w:val="xl96"/>
    <w:basedOn w:val="a8"/>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97">
    <w:name w:val="xl97"/>
    <w:basedOn w:val="a8"/>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8">
    <w:name w:val="xl98"/>
    <w:basedOn w:val="a8"/>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9">
    <w:name w:val="xl99"/>
    <w:basedOn w:val="a8"/>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00">
    <w:name w:val="xl100"/>
    <w:basedOn w:val="a8"/>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01">
    <w:name w:val="xl101"/>
    <w:basedOn w:val="a8"/>
    <w:rsid w:val="002E6D24"/>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2">
    <w:name w:val="xl102"/>
    <w:basedOn w:val="a8"/>
    <w:rsid w:val="002E6D24"/>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03">
    <w:name w:val="xl103"/>
    <w:basedOn w:val="a8"/>
    <w:rsid w:val="002E6D24"/>
    <w:pPr>
      <w:pBdr>
        <w:top w:val="single" w:sz="4" w:space="0" w:color="auto"/>
        <w:bottom w:val="single" w:sz="4" w:space="0" w:color="auto"/>
      </w:pBdr>
      <w:spacing w:before="100" w:beforeAutospacing="1" w:after="100" w:afterAutospacing="1"/>
      <w:jc w:val="center"/>
      <w:textAlignment w:val="center"/>
    </w:pPr>
    <w:rPr>
      <w:sz w:val="16"/>
      <w:szCs w:val="16"/>
    </w:rPr>
  </w:style>
  <w:style w:type="character" w:customStyle="1" w:styleId="st">
    <w:name w:val="st"/>
    <w:basedOn w:val="a9"/>
    <w:rsid w:val="002E6D24"/>
  </w:style>
  <w:style w:type="paragraph" w:customStyle="1" w:styleId="2ff2">
    <w:name w:val="Основной текст (2)"/>
    <w:basedOn w:val="a8"/>
    <w:link w:val="2ff3"/>
    <w:rsid w:val="002E6D24"/>
    <w:pPr>
      <w:suppressAutoHyphens/>
    </w:pPr>
    <w:rPr>
      <w:rFonts w:ascii="Arial Unicode MS" w:eastAsia="Arial Unicode MS" w:hAnsi="Arial Unicode MS" w:cs="Arial Unicode MS"/>
      <w:color w:val="000000"/>
      <w:kern w:val="1"/>
      <w:lang w:eastAsia="ar-SA"/>
    </w:rPr>
  </w:style>
  <w:style w:type="paragraph" w:customStyle="1" w:styleId="01">
    <w:name w:val="_Текст0_Список 1 уровня"/>
    <w:basedOn w:val="a8"/>
    <w:rsid w:val="002E6D24"/>
    <w:pPr>
      <w:numPr>
        <w:numId w:val="32"/>
      </w:numPr>
      <w:spacing w:after="120"/>
      <w:ind w:hanging="360"/>
      <w:jc w:val="both"/>
    </w:pPr>
    <w:rPr>
      <w:rFonts w:ascii="Arial" w:eastAsia="Calibri" w:hAnsi="Arial" w:cs="Arial"/>
    </w:rPr>
  </w:style>
  <w:style w:type="character" w:customStyle="1" w:styleId="affffffffff6">
    <w:name w:val="Основной текст_"/>
    <w:link w:val="126"/>
    <w:locked/>
    <w:rsid w:val="002E6D24"/>
    <w:rPr>
      <w:sz w:val="23"/>
      <w:shd w:val="clear" w:color="auto" w:fill="FFFFFF"/>
    </w:rPr>
  </w:style>
  <w:style w:type="paragraph" w:customStyle="1" w:styleId="126">
    <w:name w:val="Основной текст12"/>
    <w:basedOn w:val="a8"/>
    <w:link w:val="affffffffff6"/>
    <w:rsid w:val="002E6D24"/>
    <w:pPr>
      <w:shd w:val="clear" w:color="auto" w:fill="FFFFFF"/>
      <w:spacing w:before="360" w:after="360" w:line="240" w:lineRule="atLeast"/>
      <w:ind w:hanging="320"/>
      <w:jc w:val="both"/>
    </w:pPr>
    <w:rPr>
      <w:sz w:val="23"/>
      <w:szCs w:val="20"/>
      <w:lang w:val="x-none" w:eastAsia="x-none"/>
    </w:rPr>
  </w:style>
  <w:style w:type="character" w:customStyle="1" w:styleId="CommentSubjectChar1">
    <w:name w:val="Comment Subject Char1"/>
    <w:uiPriority w:val="99"/>
    <w:locked/>
    <w:rsid w:val="002E6D24"/>
    <w:rPr>
      <w:rFonts w:cs="Times New Roman"/>
      <w:b/>
      <w:bCs/>
      <w:lang w:val="ru-RU" w:eastAsia="ru-RU" w:bidi="ar-SA"/>
    </w:rPr>
  </w:style>
  <w:style w:type="character" w:customStyle="1" w:styleId="2ff4">
    <w:name w:val="Текст выноски Знак2"/>
    <w:semiHidden/>
    <w:rsid w:val="002E6D24"/>
    <w:rPr>
      <w:rFonts w:ascii="Tahoma" w:hAnsi="Tahoma" w:cs="Tahoma"/>
      <w:sz w:val="16"/>
      <w:szCs w:val="16"/>
    </w:rPr>
  </w:style>
  <w:style w:type="numbering" w:customStyle="1" w:styleId="11f0">
    <w:name w:val="Нет списка11"/>
    <w:next w:val="ab"/>
    <w:semiHidden/>
    <w:unhideWhenUsed/>
    <w:rsid w:val="002E6D24"/>
  </w:style>
  <w:style w:type="character" w:styleId="affffffffff7">
    <w:name w:val="Intense Emphasis"/>
    <w:uiPriority w:val="21"/>
    <w:qFormat/>
    <w:rsid w:val="002E6D24"/>
    <w:rPr>
      <w:b/>
      <w:bCs/>
      <w:i/>
      <w:iCs/>
      <w:color w:val="4F81BD"/>
    </w:rPr>
  </w:style>
  <w:style w:type="numbering" w:customStyle="1" w:styleId="2ff5">
    <w:name w:val="Нет списка2"/>
    <w:next w:val="ab"/>
    <w:uiPriority w:val="99"/>
    <w:semiHidden/>
    <w:unhideWhenUsed/>
    <w:rsid w:val="002E6D24"/>
  </w:style>
  <w:style w:type="numbering" w:customStyle="1" w:styleId="3ff1">
    <w:name w:val="Нет списка3"/>
    <w:next w:val="ab"/>
    <w:uiPriority w:val="99"/>
    <w:semiHidden/>
    <w:unhideWhenUsed/>
    <w:rsid w:val="002E6D24"/>
  </w:style>
  <w:style w:type="character" w:customStyle="1" w:styleId="EmailStyle430">
    <w:name w:val="EmailStyle430"/>
    <w:semiHidden/>
    <w:rsid w:val="002E6D24"/>
    <w:rPr>
      <w:rFonts w:ascii="Arial" w:hAnsi="Arial" w:cs="Arial"/>
      <w:color w:val="000080"/>
      <w:sz w:val="20"/>
      <w:szCs w:val="20"/>
    </w:rPr>
  </w:style>
  <w:style w:type="character" w:customStyle="1" w:styleId="EmailStyle465">
    <w:name w:val="EmailStyle465"/>
    <w:semiHidden/>
    <w:rsid w:val="002E6D24"/>
    <w:rPr>
      <w:rFonts w:ascii="Arial" w:hAnsi="Arial" w:cs="Arial"/>
      <w:color w:val="000080"/>
      <w:sz w:val="20"/>
      <w:szCs w:val="20"/>
    </w:rPr>
  </w:style>
  <w:style w:type="table" w:customStyle="1" w:styleId="1ffff0">
    <w:name w:val="Сетка таблицы1"/>
    <w:basedOn w:val="aa"/>
    <w:next w:val="affffff1"/>
    <w:rsid w:val="002E6D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8">
    <w:name w:val="Placeholder Text"/>
    <w:uiPriority w:val="99"/>
    <w:semiHidden/>
    <w:rsid w:val="002E6D24"/>
    <w:rPr>
      <w:color w:val="808080"/>
    </w:rPr>
  </w:style>
  <w:style w:type="character" w:customStyle="1" w:styleId="FontStyle27">
    <w:name w:val="Font Style27"/>
    <w:rsid w:val="002E6D24"/>
    <w:rPr>
      <w:rFonts w:ascii="Times New Roman" w:hAnsi="Times New Roman" w:cs="Times New Roman"/>
      <w:sz w:val="26"/>
      <w:szCs w:val="26"/>
    </w:rPr>
  </w:style>
  <w:style w:type="paragraph" w:customStyle="1" w:styleId="4f4">
    <w:name w:val="Текст4"/>
    <w:basedOn w:val="a8"/>
    <w:rsid w:val="002E6D24"/>
    <w:pPr>
      <w:spacing w:line="360" w:lineRule="auto"/>
      <w:ind w:firstLine="720"/>
      <w:jc w:val="both"/>
    </w:pPr>
    <w:rPr>
      <w:sz w:val="28"/>
      <w:szCs w:val="20"/>
    </w:rPr>
  </w:style>
  <w:style w:type="paragraph" w:customStyle="1" w:styleId="4f5">
    <w:name w:val="Обычный4"/>
    <w:rsid w:val="002E6D24"/>
    <w:pPr>
      <w:widowControl w:val="0"/>
      <w:ind w:firstLine="400"/>
      <w:jc w:val="both"/>
    </w:pPr>
    <w:rPr>
      <w:snapToGrid w:val="0"/>
      <w:sz w:val="24"/>
    </w:rPr>
  </w:style>
  <w:style w:type="paragraph" w:customStyle="1" w:styleId="Style2">
    <w:name w:val="Style2"/>
    <w:basedOn w:val="a8"/>
    <w:uiPriority w:val="99"/>
    <w:rsid w:val="00E534BE"/>
    <w:pPr>
      <w:widowControl w:val="0"/>
      <w:autoSpaceDE w:val="0"/>
      <w:autoSpaceDN w:val="0"/>
      <w:adjustRightInd w:val="0"/>
    </w:pPr>
  </w:style>
  <w:style w:type="paragraph" w:customStyle="1" w:styleId="Style3">
    <w:name w:val="Style3"/>
    <w:basedOn w:val="a8"/>
    <w:uiPriority w:val="99"/>
    <w:rsid w:val="00E534BE"/>
    <w:pPr>
      <w:widowControl w:val="0"/>
      <w:autoSpaceDE w:val="0"/>
      <w:autoSpaceDN w:val="0"/>
      <w:adjustRightInd w:val="0"/>
      <w:spacing w:line="322" w:lineRule="exact"/>
      <w:ind w:hanging="346"/>
    </w:pPr>
  </w:style>
  <w:style w:type="character" w:customStyle="1" w:styleId="FontStyle11">
    <w:name w:val="Font Style11"/>
    <w:uiPriority w:val="99"/>
    <w:rsid w:val="00E534BE"/>
    <w:rPr>
      <w:rFonts w:ascii="Times New Roman" w:hAnsi="Times New Roman" w:cs="Times New Roman"/>
      <w:sz w:val="28"/>
      <w:szCs w:val="28"/>
    </w:rPr>
  </w:style>
  <w:style w:type="character" w:customStyle="1" w:styleId="afffff0">
    <w:name w:val="Базовый Знак"/>
    <w:link w:val="afffff"/>
    <w:locked/>
    <w:rsid w:val="00C90094"/>
    <w:rPr>
      <w:sz w:val="24"/>
      <w:lang w:bidi="ar-SA"/>
    </w:rPr>
  </w:style>
  <w:style w:type="character" w:customStyle="1" w:styleId="affffffffff9">
    <w:name w:val="Цветовое выделение для Нормальный"/>
    <w:uiPriority w:val="99"/>
    <w:rsid w:val="00A33D96"/>
    <w:rPr>
      <w:sz w:val="20"/>
      <w:szCs w:val="20"/>
    </w:rPr>
  </w:style>
  <w:style w:type="paragraph" w:customStyle="1" w:styleId="text2">
    <w:name w:val="text2"/>
    <w:basedOn w:val="a8"/>
    <w:uiPriority w:val="99"/>
    <w:rsid w:val="00A842BC"/>
    <w:pPr>
      <w:spacing w:before="100" w:beforeAutospacing="1" w:after="100" w:afterAutospacing="1"/>
    </w:pPr>
    <w:rPr>
      <w:rFonts w:eastAsia="Calibri"/>
      <w:color w:val="2A2A2A"/>
      <w:sz w:val="18"/>
      <w:szCs w:val="18"/>
    </w:rPr>
  </w:style>
  <w:style w:type="character" w:customStyle="1" w:styleId="alpha">
    <w:name w:val="alpha"/>
    <w:uiPriority w:val="99"/>
    <w:rsid w:val="00A842BC"/>
    <w:rPr>
      <w:rFonts w:cs="Times New Roman"/>
    </w:rPr>
  </w:style>
  <w:style w:type="paragraph" w:customStyle="1" w:styleId="Iinoieoaeno">
    <w:name w:val="I?inoie oaeno"/>
    <w:basedOn w:val="afff7"/>
    <w:rsid w:val="00A842BC"/>
    <w:pPr>
      <w:tabs>
        <w:tab w:val="clear" w:pos="4677"/>
        <w:tab w:val="clear" w:pos="9355"/>
      </w:tabs>
      <w:overflowPunct w:val="0"/>
      <w:autoSpaceDE w:val="0"/>
      <w:autoSpaceDN w:val="0"/>
      <w:adjustRightInd w:val="0"/>
      <w:spacing w:before="60" w:after="60"/>
      <w:jc w:val="both"/>
      <w:textAlignment w:val="baseline"/>
    </w:pPr>
    <w:rPr>
      <w:szCs w:val="20"/>
      <w:lang w:val="x-none" w:eastAsia="x-none"/>
    </w:rPr>
  </w:style>
  <w:style w:type="paragraph" w:customStyle="1" w:styleId="Oaenonioi3">
    <w:name w:val="Oaeno n ioi.3"/>
    <w:basedOn w:val="34"/>
    <w:rsid w:val="00A842BC"/>
    <w:pPr>
      <w:keepNext w:val="0"/>
      <w:tabs>
        <w:tab w:val="left" w:pos="2087"/>
      </w:tabs>
      <w:overflowPunct w:val="0"/>
      <w:autoSpaceDE w:val="0"/>
      <w:autoSpaceDN w:val="0"/>
      <w:adjustRightInd w:val="0"/>
      <w:spacing w:before="60"/>
      <w:jc w:val="both"/>
      <w:textAlignment w:val="baseline"/>
      <w:outlineLvl w:val="9"/>
    </w:pPr>
    <w:rPr>
      <w:rFonts w:ascii="Times New Roman" w:hAnsi="Times New Roman"/>
      <w:b w:val="0"/>
    </w:rPr>
  </w:style>
  <w:style w:type="character" w:customStyle="1" w:styleId="content12h1">
    <w:name w:val="content12h1"/>
    <w:rsid w:val="00A842BC"/>
    <w:rPr>
      <w:rFonts w:ascii="Verdana" w:hAnsi="Verdana" w:hint="default"/>
      <w:i w:val="0"/>
      <w:iCs w:val="0"/>
      <w:color w:val="676767"/>
      <w:sz w:val="18"/>
      <w:szCs w:val="18"/>
    </w:rPr>
  </w:style>
  <w:style w:type="character" w:customStyle="1" w:styleId="cite31">
    <w:name w:val="cite31"/>
    <w:rsid w:val="00A842BC"/>
    <w:rPr>
      <w:i w:val="0"/>
      <w:iCs w:val="0"/>
      <w:strike w:val="0"/>
      <w:dstrike w:val="0"/>
      <w:vanish w:val="0"/>
      <w:webHidden w:val="0"/>
      <w:u w:val="none"/>
      <w:effect w:val="none"/>
      <w:bdr w:val="single" w:sz="36" w:space="1" w:color="FFFFFF" w:frame="1"/>
      <w:shd w:val="clear" w:color="auto" w:fill="FFFFFF"/>
      <w:specVanish w:val="0"/>
    </w:rPr>
  </w:style>
  <w:style w:type="character" w:customStyle="1" w:styleId="param1">
    <w:name w:val="param1"/>
    <w:rsid w:val="00A842BC"/>
    <w:rPr>
      <w:rFonts w:ascii="Arial" w:hAnsi="Arial" w:cs="Arial" w:hint="default"/>
      <w:b/>
      <w:bCs/>
      <w:vanish w:val="0"/>
      <w:webHidden w:val="0"/>
      <w:specVanish w:val="0"/>
    </w:rPr>
  </w:style>
  <w:style w:type="character" w:customStyle="1" w:styleId="smalltext31">
    <w:name w:val="smalltext31"/>
    <w:rsid w:val="00A842BC"/>
    <w:rPr>
      <w:rFonts w:ascii="Verdana" w:hAnsi="Verdana" w:hint="default"/>
      <w:color w:val="808080"/>
      <w:sz w:val="15"/>
      <w:szCs w:val="15"/>
    </w:rPr>
  </w:style>
  <w:style w:type="character" w:customStyle="1" w:styleId="orange1">
    <w:name w:val="orange1"/>
    <w:rsid w:val="00A842BC"/>
    <w:rPr>
      <w:strike w:val="0"/>
      <w:dstrike w:val="0"/>
      <w:color w:val="FF4400"/>
      <w:u w:val="none"/>
      <w:effect w:val="none"/>
    </w:rPr>
  </w:style>
  <w:style w:type="character" w:customStyle="1" w:styleId="dfaq1">
    <w:name w:val="dfaq1"/>
    <w:rsid w:val="00A842BC"/>
  </w:style>
  <w:style w:type="character" w:styleId="HTML3">
    <w:name w:val="HTML Acronym"/>
    <w:uiPriority w:val="99"/>
    <w:semiHidden/>
    <w:unhideWhenUsed/>
    <w:rsid w:val="00A842BC"/>
  </w:style>
  <w:style w:type="paragraph" w:customStyle="1" w:styleId="app150">
    <w:name w:val="app150"/>
    <w:basedOn w:val="a8"/>
    <w:rsid w:val="00A842BC"/>
    <w:pPr>
      <w:spacing w:before="100" w:beforeAutospacing="1" w:after="100" w:afterAutospacing="1" w:line="360" w:lineRule="auto"/>
      <w:ind w:left="150" w:firstLine="165"/>
    </w:pPr>
    <w:rPr>
      <w:rFonts w:ascii="Verdana" w:hAnsi="Verdana"/>
      <w:color w:val="004C7F"/>
      <w:sz w:val="17"/>
      <w:szCs w:val="17"/>
    </w:rPr>
  </w:style>
  <w:style w:type="character" w:customStyle="1" w:styleId="b-definitions-listitemlayout3">
    <w:name w:val="b-definitions-list__item__layout3"/>
    <w:rsid w:val="00A842BC"/>
    <w:rPr>
      <w:shd w:val="clear" w:color="auto" w:fill="FFFFFF"/>
    </w:rPr>
  </w:style>
  <w:style w:type="character" w:customStyle="1" w:styleId="rc1">
    <w:name w:val="rc1"/>
    <w:rsid w:val="00A842BC"/>
    <w:rPr>
      <w:color w:val="FF0000"/>
    </w:rPr>
  </w:style>
  <w:style w:type="character" w:customStyle="1" w:styleId="propertyname2">
    <w:name w:val="property_name2"/>
    <w:rsid w:val="00A842BC"/>
  </w:style>
  <w:style w:type="paragraph" w:customStyle="1" w:styleId="3ff2">
    <w:name w:val="Заголовок оглавления3"/>
    <w:basedOn w:val="15"/>
    <w:next w:val="a8"/>
    <w:rsid w:val="00AD4505"/>
    <w:pPr>
      <w:keepLines/>
      <w:spacing w:before="480" w:after="0" w:line="276" w:lineRule="auto"/>
      <w:ind w:firstLine="709"/>
      <w:jc w:val="left"/>
      <w:outlineLvl w:val="9"/>
    </w:pPr>
    <w:rPr>
      <w:rFonts w:ascii="Cambria" w:hAnsi="Cambria"/>
      <w:bCs/>
      <w:color w:val="365F91"/>
      <w:kern w:val="0"/>
      <w:sz w:val="28"/>
      <w:szCs w:val="28"/>
      <w:lang w:eastAsia="en-US"/>
    </w:rPr>
  </w:style>
  <w:style w:type="numbering" w:customStyle="1" w:styleId="11">
    <w:name w:val="Текущий список11"/>
    <w:rsid w:val="00AD4505"/>
    <w:pPr>
      <w:numPr>
        <w:numId w:val="39"/>
      </w:numPr>
    </w:pPr>
  </w:style>
  <w:style w:type="numbering" w:customStyle="1" w:styleId="1111111">
    <w:name w:val="1 / 1.1 / 1.1.11"/>
    <w:basedOn w:val="ab"/>
    <w:next w:val="1111110"/>
    <w:rsid w:val="00AD4505"/>
    <w:pPr>
      <w:numPr>
        <w:numId w:val="20"/>
      </w:numPr>
    </w:pPr>
  </w:style>
  <w:style w:type="character" w:customStyle="1" w:styleId="96">
    <w:name w:val="Знак Знак9"/>
    <w:locked/>
    <w:rsid w:val="00AD4505"/>
    <w:rPr>
      <w:sz w:val="24"/>
      <w:szCs w:val="24"/>
      <w:lang w:val="ru-RU" w:eastAsia="ru-RU" w:bidi="ar-SA"/>
    </w:rPr>
  </w:style>
  <w:style w:type="paragraph" w:customStyle="1" w:styleId="affffffffffa">
    <w:name w:val="Знак Знак Знак Знак Знак Знак Знак Знак Знак Знак"/>
    <w:basedOn w:val="a8"/>
    <w:rsid w:val="00AD4505"/>
    <w:pPr>
      <w:spacing w:after="160" w:line="240" w:lineRule="exact"/>
      <w:ind w:firstLine="709"/>
      <w:jc w:val="center"/>
    </w:pPr>
    <w:rPr>
      <w:rFonts w:ascii="Verdana" w:hAnsi="Verdana"/>
      <w:sz w:val="20"/>
      <w:szCs w:val="20"/>
      <w:lang w:val="en-US" w:eastAsia="en-US"/>
    </w:rPr>
  </w:style>
  <w:style w:type="character" w:customStyle="1" w:styleId="232">
    <w:name w:val="Знак Знак23"/>
    <w:locked/>
    <w:rsid w:val="00AD4505"/>
    <w:rPr>
      <w:sz w:val="24"/>
      <w:szCs w:val="24"/>
      <w:lang w:val="ru-RU" w:eastAsia="ru-RU" w:bidi="ar-SA"/>
    </w:rPr>
  </w:style>
  <w:style w:type="paragraph" w:customStyle="1" w:styleId="5b">
    <w:name w:val="Рецензия5"/>
    <w:hidden/>
    <w:semiHidden/>
    <w:rsid w:val="00AD4505"/>
    <w:rPr>
      <w:sz w:val="24"/>
      <w:lang w:val="en-US" w:eastAsia="en-US"/>
    </w:rPr>
  </w:style>
  <w:style w:type="table" w:customStyle="1" w:styleId="-110">
    <w:name w:val="Таблица-список 11"/>
    <w:basedOn w:val="aa"/>
    <w:next w:val="-10"/>
    <w:uiPriority w:val="99"/>
    <w:rsid w:val="00AD450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CharChar20">
    <w:name w:val="Char Char2"/>
    <w:basedOn w:val="a8"/>
    <w:uiPriority w:val="99"/>
    <w:rsid w:val="00AD4505"/>
    <w:pPr>
      <w:spacing w:after="160" w:line="240" w:lineRule="exact"/>
    </w:pPr>
    <w:rPr>
      <w:rFonts w:ascii="Tahoma" w:hAnsi="Tahoma"/>
      <w:sz w:val="20"/>
      <w:szCs w:val="20"/>
      <w:lang w:val="en-US" w:eastAsia="en-US"/>
    </w:rPr>
  </w:style>
  <w:style w:type="character" w:customStyle="1" w:styleId="226">
    <w:name w:val="Знак Знак22"/>
    <w:locked/>
    <w:rsid w:val="00AD4505"/>
    <w:rPr>
      <w:sz w:val="16"/>
      <w:szCs w:val="16"/>
      <w:lang w:val="ru-RU" w:eastAsia="ru-RU" w:bidi="ar-SA"/>
    </w:rPr>
  </w:style>
  <w:style w:type="character" w:customStyle="1" w:styleId="281">
    <w:name w:val="Знак Знак28"/>
    <w:rsid w:val="00AD4505"/>
    <w:rPr>
      <w:b/>
      <w:bCs/>
      <w:i/>
      <w:iCs/>
      <w:sz w:val="26"/>
      <w:szCs w:val="26"/>
    </w:rPr>
  </w:style>
  <w:style w:type="character" w:customStyle="1" w:styleId="orange">
    <w:name w:val="orange"/>
    <w:rsid w:val="00AD4505"/>
  </w:style>
  <w:style w:type="character" w:customStyle="1" w:styleId="dfaq">
    <w:name w:val="dfaq"/>
    <w:rsid w:val="00AD4505"/>
  </w:style>
  <w:style w:type="paragraph" w:customStyle="1" w:styleId="gem">
    <w:name w:val="gem"/>
    <w:basedOn w:val="a8"/>
    <w:rsid w:val="00AD4505"/>
    <w:pPr>
      <w:spacing w:before="100" w:beforeAutospacing="1" w:after="100" w:afterAutospacing="1"/>
    </w:pPr>
  </w:style>
  <w:style w:type="character" w:customStyle="1" w:styleId="product-fields-title">
    <w:name w:val="product-fields-title"/>
    <w:rsid w:val="00AD4505"/>
  </w:style>
  <w:style w:type="character" w:customStyle="1" w:styleId="product-field-display">
    <w:name w:val="product-field-display"/>
    <w:rsid w:val="00AD4505"/>
  </w:style>
  <w:style w:type="character" w:customStyle="1" w:styleId="product-header-brand">
    <w:name w:val="product-header-brand"/>
    <w:rsid w:val="00AD4505"/>
  </w:style>
  <w:style w:type="character" w:customStyle="1" w:styleId="product-header-model">
    <w:name w:val="product-header-model"/>
    <w:rsid w:val="00AD4505"/>
  </w:style>
  <w:style w:type="character" w:customStyle="1" w:styleId="bl1">
    <w:name w:val="bl1"/>
    <w:rsid w:val="00AD4505"/>
    <w:rPr>
      <w:color w:val="4288B8"/>
    </w:rPr>
  </w:style>
  <w:style w:type="character" w:customStyle="1" w:styleId="delimiter">
    <w:name w:val="delimiter"/>
    <w:rsid w:val="00AD4505"/>
  </w:style>
  <w:style w:type="character" w:customStyle="1" w:styleId="cite3">
    <w:name w:val="cite3"/>
    <w:rsid w:val="00AD4505"/>
  </w:style>
  <w:style w:type="numbering" w:customStyle="1" w:styleId="11111111">
    <w:name w:val="1 / 1.1 / 1.1.111"/>
    <w:basedOn w:val="ab"/>
    <w:next w:val="1111110"/>
    <w:rsid w:val="00AD4505"/>
  </w:style>
  <w:style w:type="numbering" w:customStyle="1" w:styleId="4f6">
    <w:name w:val="Нет списка4"/>
    <w:next w:val="ab"/>
    <w:uiPriority w:val="99"/>
    <w:semiHidden/>
    <w:unhideWhenUsed/>
    <w:rsid w:val="00AD4505"/>
  </w:style>
  <w:style w:type="numbering" w:customStyle="1" w:styleId="127">
    <w:name w:val="Текущий список12"/>
    <w:rsid w:val="00AD4505"/>
  </w:style>
  <w:style w:type="numbering" w:customStyle="1" w:styleId="1111112">
    <w:name w:val="1 / 1.1 / 1.1.12"/>
    <w:basedOn w:val="ab"/>
    <w:next w:val="1111110"/>
    <w:rsid w:val="00AD4505"/>
  </w:style>
  <w:style w:type="table" w:customStyle="1" w:styleId="-12">
    <w:name w:val="Таблица-список 12"/>
    <w:basedOn w:val="aa"/>
    <w:next w:val="-10"/>
    <w:uiPriority w:val="99"/>
    <w:rsid w:val="00AD450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7">
    <w:name w:val="Текущий список13"/>
    <w:rsid w:val="00AD4505"/>
  </w:style>
  <w:style w:type="numbering" w:customStyle="1" w:styleId="1111113">
    <w:name w:val="1 / 1.1 / 1.1.13"/>
    <w:basedOn w:val="ab"/>
    <w:next w:val="1111110"/>
    <w:rsid w:val="00AD4505"/>
  </w:style>
  <w:style w:type="table" w:customStyle="1" w:styleId="-13">
    <w:name w:val="Таблица-список 13"/>
    <w:basedOn w:val="aa"/>
    <w:next w:val="-10"/>
    <w:uiPriority w:val="99"/>
    <w:rsid w:val="00AD450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
    <w:name w:val="1 / 1.1 / 1.1.112"/>
    <w:basedOn w:val="ab"/>
    <w:next w:val="1111110"/>
    <w:rsid w:val="00AD4505"/>
  </w:style>
  <w:style w:type="numbering" w:customStyle="1" w:styleId="111">
    <w:name w:val="Текущий список111"/>
    <w:rsid w:val="00AD4505"/>
    <w:pPr>
      <w:numPr>
        <w:numId w:val="40"/>
      </w:numPr>
    </w:pPr>
  </w:style>
  <w:style w:type="numbering" w:customStyle="1" w:styleId="11111121">
    <w:name w:val="1 / 1.1 / 1.1.121"/>
    <w:basedOn w:val="ab"/>
    <w:next w:val="1111110"/>
    <w:rsid w:val="00AD4505"/>
  </w:style>
  <w:style w:type="numbering" w:customStyle="1" w:styleId="11111122">
    <w:name w:val="1 / 1.1 / 1.1.122"/>
    <w:basedOn w:val="ab"/>
    <w:next w:val="1111110"/>
    <w:rsid w:val="00AD4505"/>
  </w:style>
  <w:style w:type="numbering" w:customStyle="1" w:styleId="5c">
    <w:name w:val="Нет списка5"/>
    <w:next w:val="ab"/>
    <w:uiPriority w:val="99"/>
    <w:semiHidden/>
    <w:unhideWhenUsed/>
    <w:rsid w:val="00AD4505"/>
  </w:style>
  <w:style w:type="table" w:customStyle="1" w:styleId="2ff6">
    <w:name w:val="Сетка таблицы2"/>
    <w:basedOn w:val="aa"/>
    <w:next w:val="affffff1"/>
    <w:uiPriority w:val="99"/>
    <w:rsid w:val="00AD45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Текущий список14"/>
    <w:rsid w:val="00AD4505"/>
  </w:style>
  <w:style w:type="numbering" w:customStyle="1" w:styleId="1111114">
    <w:name w:val="1 / 1.1 / 1.1.14"/>
    <w:basedOn w:val="ab"/>
    <w:next w:val="1111110"/>
    <w:rsid w:val="00AD4505"/>
  </w:style>
  <w:style w:type="table" w:customStyle="1" w:styleId="-14">
    <w:name w:val="Таблица-список 14"/>
    <w:basedOn w:val="aa"/>
    <w:next w:val="-10"/>
    <w:uiPriority w:val="99"/>
    <w:rsid w:val="00AD450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title1">
    <w:name w:val="title1"/>
    <w:rsid w:val="008F3A67"/>
  </w:style>
  <w:style w:type="numbering" w:customStyle="1" w:styleId="1120">
    <w:name w:val="Текущий список112"/>
    <w:rsid w:val="005830B3"/>
  </w:style>
  <w:style w:type="character" w:customStyle="1" w:styleId="n-product-specvalue-inner">
    <w:name w:val="n-product-spec__value-inner"/>
    <w:rsid w:val="00F80BE9"/>
  </w:style>
  <w:style w:type="numbering" w:customStyle="1" w:styleId="111111211">
    <w:name w:val="1 / 1.1 / 1.1.1211"/>
    <w:basedOn w:val="ab"/>
    <w:next w:val="1111110"/>
    <w:rsid w:val="00FD695B"/>
  </w:style>
  <w:style w:type="numbering" w:customStyle="1" w:styleId="1121">
    <w:name w:val="Текущий список1121"/>
    <w:rsid w:val="00FD695B"/>
  </w:style>
  <w:style w:type="numbering" w:customStyle="1" w:styleId="111111212">
    <w:name w:val="1 / 1.1 / 1.1.1212"/>
    <w:basedOn w:val="ab"/>
    <w:next w:val="1111110"/>
    <w:rsid w:val="00A24C60"/>
  </w:style>
  <w:style w:type="numbering" w:customStyle="1" w:styleId="1122">
    <w:name w:val="Текущий список1122"/>
    <w:rsid w:val="00A24C60"/>
  </w:style>
  <w:style w:type="numbering" w:customStyle="1" w:styleId="1111115">
    <w:name w:val="1 / 1.1 / 1.1.15"/>
    <w:basedOn w:val="ab"/>
    <w:next w:val="1111110"/>
    <w:uiPriority w:val="99"/>
    <w:unhideWhenUsed/>
    <w:rsid w:val="00A24C60"/>
  </w:style>
  <w:style w:type="numbering" w:customStyle="1" w:styleId="111111213">
    <w:name w:val="1 / 1.1 / 1.1.1213"/>
    <w:basedOn w:val="ab"/>
    <w:next w:val="1111110"/>
    <w:rsid w:val="00BE46CA"/>
  </w:style>
  <w:style w:type="numbering" w:customStyle="1" w:styleId="1123">
    <w:name w:val="Текущий список1123"/>
    <w:rsid w:val="00BE46CA"/>
  </w:style>
  <w:style w:type="numbering" w:customStyle="1" w:styleId="111111214">
    <w:name w:val="1 / 1.1 / 1.1.1214"/>
    <w:basedOn w:val="ab"/>
    <w:next w:val="1111110"/>
    <w:rsid w:val="0017317C"/>
  </w:style>
  <w:style w:type="numbering" w:customStyle="1" w:styleId="1124">
    <w:name w:val="Текущий список1124"/>
    <w:rsid w:val="0017317C"/>
  </w:style>
  <w:style w:type="paragraph" w:customStyle="1" w:styleId="affffffffffb">
    <w:name w:val="Пункт"/>
    <w:basedOn w:val="affc"/>
    <w:rsid w:val="001C1757"/>
    <w:pPr>
      <w:tabs>
        <w:tab w:val="num" w:pos="1985"/>
      </w:tabs>
      <w:spacing w:line="360" w:lineRule="auto"/>
      <w:ind w:left="1985" w:hanging="851"/>
      <w:jc w:val="both"/>
    </w:pPr>
    <w:rPr>
      <w:lang w:val="ru-RU" w:eastAsia="ru-RU"/>
    </w:rPr>
  </w:style>
  <w:style w:type="numbering" w:customStyle="1" w:styleId="111111215">
    <w:name w:val="1 / 1.1 / 1.1.1215"/>
    <w:basedOn w:val="ab"/>
    <w:next w:val="1111110"/>
    <w:rsid w:val="006F64FA"/>
  </w:style>
  <w:style w:type="numbering" w:customStyle="1" w:styleId="1125">
    <w:name w:val="Текущий список1125"/>
    <w:rsid w:val="006F64FA"/>
  </w:style>
  <w:style w:type="numbering" w:customStyle="1" w:styleId="111111216">
    <w:name w:val="1 / 1.1 / 1.1.1216"/>
    <w:basedOn w:val="ab"/>
    <w:next w:val="1111110"/>
    <w:rsid w:val="00C13F3E"/>
  </w:style>
  <w:style w:type="numbering" w:customStyle="1" w:styleId="1126">
    <w:name w:val="Текущий список1126"/>
    <w:rsid w:val="00C13F3E"/>
  </w:style>
  <w:style w:type="numbering" w:customStyle="1" w:styleId="111111217">
    <w:name w:val="1 / 1.1 / 1.1.1217"/>
    <w:basedOn w:val="ab"/>
    <w:next w:val="1111110"/>
    <w:rsid w:val="009259D1"/>
  </w:style>
  <w:style w:type="numbering" w:customStyle="1" w:styleId="1127">
    <w:name w:val="Текущий список1127"/>
    <w:rsid w:val="009259D1"/>
  </w:style>
  <w:style w:type="numbering" w:customStyle="1" w:styleId="111111218">
    <w:name w:val="1 / 1.1 / 1.1.1218"/>
    <w:basedOn w:val="ab"/>
    <w:next w:val="1111110"/>
    <w:rsid w:val="00EA73F8"/>
  </w:style>
  <w:style w:type="numbering" w:customStyle="1" w:styleId="1128">
    <w:name w:val="Текущий список1128"/>
    <w:rsid w:val="00EA73F8"/>
  </w:style>
  <w:style w:type="numbering" w:customStyle="1" w:styleId="111111219">
    <w:name w:val="1 / 1.1 / 1.1.1219"/>
    <w:basedOn w:val="ab"/>
    <w:next w:val="1111110"/>
    <w:rsid w:val="00032F72"/>
  </w:style>
  <w:style w:type="numbering" w:customStyle="1" w:styleId="1129">
    <w:name w:val="Текущий список1129"/>
    <w:rsid w:val="00032F72"/>
    <w:pPr>
      <w:numPr>
        <w:numId w:val="3"/>
      </w:numPr>
    </w:pPr>
  </w:style>
  <w:style w:type="numbering" w:customStyle="1" w:styleId="1111112110">
    <w:name w:val="1 / 1.1 / 1.1.12110"/>
    <w:basedOn w:val="ab"/>
    <w:next w:val="1111110"/>
    <w:rsid w:val="004D3706"/>
  </w:style>
  <w:style w:type="numbering" w:customStyle="1" w:styleId="11210">
    <w:name w:val="Текущий список11210"/>
    <w:rsid w:val="004D3706"/>
  </w:style>
  <w:style w:type="numbering" w:customStyle="1" w:styleId="1111112111">
    <w:name w:val="1 / 1.1 / 1.1.12111"/>
    <w:basedOn w:val="ab"/>
    <w:next w:val="1111110"/>
    <w:rsid w:val="00890749"/>
  </w:style>
  <w:style w:type="numbering" w:customStyle="1" w:styleId="11211">
    <w:name w:val="Текущий список11211"/>
    <w:rsid w:val="00890749"/>
  </w:style>
  <w:style w:type="numbering" w:customStyle="1" w:styleId="1111112112">
    <w:name w:val="1 / 1.1 / 1.1.12112"/>
    <w:basedOn w:val="ab"/>
    <w:next w:val="1111110"/>
    <w:rsid w:val="00506C48"/>
  </w:style>
  <w:style w:type="numbering" w:customStyle="1" w:styleId="11212">
    <w:name w:val="Текущий список11212"/>
    <w:rsid w:val="00506C48"/>
    <w:pPr>
      <w:numPr>
        <w:numId w:val="34"/>
      </w:numPr>
    </w:pPr>
  </w:style>
  <w:style w:type="numbering" w:customStyle="1" w:styleId="6b">
    <w:name w:val="Нет списка6"/>
    <w:next w:val="ab"/>
    <w:uiPriority w:val="99"/>
    <w:semiHidden/>
    <w:unhideWhenUsed/>
    <w:rsid w:val="00E317E2"/>
  </w:style>
  <w:style w:type="numbering" w:customStyle="1" w:styleId="1111112113">
    <w:name w:val="1 / 1.1 / 1.1.12113"/>
    <w:basedOn w:val="ab"/>
    <w:next w:val="1111110"/>
    <w:rsid w:val="00E317E2"/>
  </w:style>
  <w:style w:type="numbering" w:customStyle="1" w:styleId="11213">
    <w:name w:val="Текущий список11213"/>
    <w:rsid w:val="00E317E2"/>
  </w:style>
  <w:style w:type="numbering" w:customStyle="1" w:styleId="1111116">
    <w:name w:val="1 / 1.1 / 1.1.16"/>
    <w:basedOn w:val="ab"/>
    <w:next w:val="1111110"/>
    <w:unhideWhenUsed/>
    <w:rsid w:val="00E317E2"/>
  </w:style>
  <w:style w:type="numbering" w:customStyle="1" w:styleId="1111112114">
    <w:name w:val="1 / 1.1 / 1.1.12114"/>
    <w:basedOn w:val="ab"/>
    <w:next w:val="1111110"/>
    <w:rsid w:val="005471FE"/>
  </w:style>
  <w:style w:type="numbering" w:customStyle="1" w:styleId="11214">
    <w:name w:val="Текущий список11214"/>
    <w:rsid w:val="005471FE"/>
  </w:style>
  <w:style w:type="numbering" w:customStyle="1" w:styleId="1111112115">
    <w:name w:val="1 / 1.1 / 1.1.12115"/>
    <w:basedOn w:val="ab"/>
    <w:next w:val="1111110"/>
    <w:rsid w:val="001736B1"/>
  </w:style>
  <w:style w:type="numbering" w:customStyle="1" w:styleId="11215">
    <w:name w:val="Текущий список11215"/>
    <w:rsid w:val="001736B1"/>
  </w:style>
  <w:style w:type="numbering" w:customStyle="1" w:styleId="1111112116">
    <w:name w:val="1 / 1.1 / 1.1.12116"/>
    <w:basedOn w:val="ab"/>
    <w:next w:val="1111110"/>
    <w:rsid w:val="00273BA0"/>
  </w:style>
  <w:style w:type="numbering" w:customStyle="1" w:styleId="11216">
    <w:name w:val="Текущий список11216"/>
    <w:rsid w:val="00273BA0"/>
  </w:style>
  <w:style w:type="numbering" w:customStyle="1" w:styleId="1111112117">
    <w:name w:val="1 / 1.1 / 1.1.12117"/>
    <w:basedOn w:val="ab"/>
    <w:next w:val="1111110"/>
    <w:rsid w:val="007A2C93"/>
    <w:pPr>
      <w:numPr>
        <w:numId w:val="26"/>
      </w:numPr>
    </w:pPr>
  </w:style>
  <w:style w:type="numbering" w:customStyle="1" w:styleId="11217">
    <w:name w:val="Текущий список11217"/>
    <w:rsid w:val="007A2C93"/>
  </w:style>
  <w:style w:type="paragraph" w:customStyle="1" w:styleId="affffffffffc">
    <w:name w:val="Содержимое таблицы"/>
    <w:basedOn w:val="a8"/>
    <w:qFormat/>
    <w:rsid w:val="007E41CC"/>
    <w:pPr>
      <w:suppressLineNumbers/>
      <w:jc w:val="both"/>
    </w:pPr>
    <w:rPr>
      <w:rFonts w:eastAsia="Calibri"/>
    </w:rPr>
  </w:style>
  <w:style w:type="numbering" w:customStyle="1" w:styleId="79">
    <w:name w:val="Нет списка7"/>
    <w:next w:val="ab"/>
    <w:semiHidden/>
    <w:unhideWhenUsed/>
    <w:rsid w:val="00F401FD"/>
  </w:style>
  <w:style w:type="table" w:customStyle="1" w:styleId="3ff3">
    <w:name w:val="Сетка таблицы3"/>
    <w:basedOn w:val="aa"/>
    <w:next w:val="affffff1"/>
    <w:rsid w:val="00F401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
    <w:name w:val="Текущий список15"/>
    <w:rsid w:val="00F401FD"/>
  </w:style>
  <w:style w:type="numbering" w:customStyle="1" w:styleId="1111117">
    <w:name w:val="1 / 1.1 / 1.1.17"/>
    <w:basedOn w:val="ab"/>
    <w:next w:val="1111110"/>
    <w:rsid w:val="00F401FD"/>
  </w:style>
  <w:style w:type="table" w:customStyle="1" w:styleId="-15">
    <w:name w:val="Таблица-список 15"/>
    <w:basedOn w:val="aa"/>
    <w:next w:val="-10"/>
    <w:rsid w:val="00F401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CharChar21">
    <w:name w:val="Char Char21"/>
    <w:basedOn w:val="a8"/>
    <w:rsid w:val="00F401FD"/>
    <w:pPr>
      <w:spacing w:after="160" w:line="240" w:lineRule="exact"/>
    </w:pPr>
    <w:rPr>
      <w:rFonts w:ascii="Tahoma" w:hAnsi="Tahoma"/>
      <w:sz w:val="20"/>
      <w:szCs w:val="20"/>
      <w:lang w:val="en-US" w:eastAsia="en-US"/>
    </w:rPr>
  </w:style>
  <w:style w:type="character" w:customStyle="1" w:styleId="2810">
    <w:name w:val="Знак Знак281"/>
    <w:rsid w:val="00F401FD"/>
    <w:rPr>
      <w:b/>
      <w:bCs/>
      <w:i/>
      <w:iCs/>
      <w:sz w:val="26"/>
      <w:szCs w:val="26"/>
    </w:rPr>
  </w:style>
  <w:style w:type="paragraph" w:customStyle="1" w:styleId="11f1">
    <w:name w:val="Рецензия11"/>
    <w:hidden/>
    <w:semiHidden/>
    <w:rsid w:val="00F401FD"/>
    <w:rPr>
      <w:sz w:val="24"/>
      <w:lang w:val="en-US" w:eastAsia="en-US"/>
    </w:rPr>
  </w:style>
  <w:style w:type="paragraph" w:customStyle="1" w:styleId="162">
    <w:name w:val="Абзац списка16"/>
    <w:aliases w:val="List Paragraph"/>
    <w:basedOn w:val="a8"/>
    <w:uiPriority w:val="99"/>
    <w:qFormat/>
    <w:rsid w:val="004F3F03"/>
    <w:pPr>
      <w:spacing w:after="200" w:line="276" w:lineRule="auto"/>
      <w:ind w:left="720"/>
      <w:contextualSpacing/>
    </w:pPr>
    <w:rPr>
      <w:rFonts w:ascii="Calibri" w:hAnsi="Calibri"/>
      <w:sz w:val="20"/>
      <w:szCs w:val="20"/>
      <w:lang w:val="x-none" w:eastAsia="x-none"/>
    </w:rPr>
  </w:style>
  <w:style w:type="paragraph" w:customStyle="1" w:styleId="128">
    <w:name w:val="Без интервала12"/>
    <w:qFormat/>
    <w:rsid w:val="004F3F03"/>
    <w:rPr>
      <w:rFonts w:ascii="Calibri" w:hAnsi="Calibri" w:cs="Calibri"/>
      <w:sz w:val="22"/>
      <w:szCs w:val="22"/>
      <w:lang w:eastAsia="en-US"/>
    </w:rPr>
  </w:style>
  <w:style w:type="paragraph" w:customStyle="1" w:styleId="152">
    <w:name w:val="Обычный15"/>
    <w:rsid w:val="004F3F03"/>
    <w:pPr>
      <w:widowControl w:val="0"/>
      <w:ind w:firstLine="400"/>
      <w:jc w:val="both"/>
    </w:pPr>
    <w:rPr>
      <w:snapToGrid w:val="0"/>
      <w:sz w:val="24"/>
    </w:rPr>
  </w:style>
  <w:style w:type="paragraph" w:customStyle="1" w:styleId="153">
    <w:name w:val="Текст15"/>
    <w:basedOn w:val="a8"/>
    <w:rsid w:val="004F3F03"/>
    <w:pPr>
      <w:spacing w:line="360" w:lineRule="auto"/>
      <w:ind w:firstLine="720"/>
      <w:jc w:val="both"/>
    </w:pPr>
    <w:rPr>
      <w:sz w:val="28"/>
      <w:szCs w:val="20"/>
    </w:rPr>
  </w:style>
  <w:style w:type="paragraph" w:customStyle="1" w:styleId="1KGK95">
    <w:name w:val="1KG=K95"/>
    <w:rsid w:val="004F3F03"/>
    <w:pPr>
      <w:ind w:firstLine="709"/>
      <w:jc w:val="center"/>
    </w:pPr>
    <w:rPr>
      <w:rFonts w:ascii="Arial" w:hAnsi="Arial"/>
      <w:sz w:val="24"/>
      <w:lang w:val="en-AU" w:eastAsia="en-US"/>
    </w:rPr>
  </w:style>
  <w:style w:type="paragraph" w:customStyle="1" w:styleId="1CharChar6">
    <w:name w:val="Знак1 Char Char6"/>
    <w:basedOn w:val="a8"/>
    <w:rsid w:val="004F3F03"/>
    <w:pPr>
      <w:spacing w:after="160" w:line="240" w:lineRule="exact"/>
      <w:ind w:firstLine="709"/>
      <w:jc w:val="center"/>
    </w:pPr>
    <w:rPr>
      <w:rFonts w:ascii="Tahoma" w:hAnsi="Tahoma"/>
      <w:sz w:val="20"/>
      <w:szCs w:val="20"/>
      <w:lang w:val="en-US" w:eastAsia="en-US"/>
    </w:rPr>
  </w:style>
  <w:style w:type="paragraph" w:customStyle="1" w:styleId="154">
    <w:name w:val="Знак Знак Знак Знак Знак Знак Знак Знак Знак Знак Знак Знак Знак Знак Знак Знак Знак Знак1 Знак5"/>
    <w:basedOn w:val="a8"/>
    <w:rsid w:val="004F3F03"/>
    <w:pPr>
      <w:spacing w:after="160" w:line="240" w:lineRule="exact"/>
      <w:ind w:firstLine="709"/>
      <w:jc w:val="center"/>
    </w:pPr>
    <w:rPr>
      <w:rFonts w:ascii="Verdana" w:hAnsi="Verdana"/>
      <w:lang w:val="en-US" w:eastAsia="en-US"/>
    </w:rPr>
  </w:style>
  <w:style w:type="paragraph" w:customStyle="1" w:styleId="CharCharCharChar5">
    <w:name w:val="Char Char Знак Знак Char Char Знак Знак Знак Знак Знак Знак5"/>
    <w:basedOn w:val="a8"/>
    <w:rsid w:val="004F3F03"/>
    <w:pPr>
      <w:spacing w:after="160" w:line="240" w:lineRule="exact"/>
      <w:ind w:firstLine="709"/>
      <w:jc w:val="center"/>
    </w:pPr>
    <w:rPr>
      <w:rFonts w:ascii="Tahoma" w:hAnsi="Tahoma"/>
      <w:sz w:val="20"/>
      <w:szCs w:val="20"/>
      <w:lang w:val="en-US" w:eastAsia="en-US"/>
    </w:rPr>
  </w:style>
  <w:style w:type="numbering" w:customStyle="1" w:styleId="16">
    <w:name w:val="Текущий список16"/>
    <w:rsid w:val="004F3F03"/>
    <w:pPr>
      <w:numPr>
        <w:numId w:val="23"/>
      </w:numPr>
    </w:pPr>
  </w:style>
  <w:style w:type="numbering" w:customStyle="1" w:styleId="1111118">
    <w:name w:val="1 / 1.1 / 1.1.18"/>
    <w:basedOn w:val="ab"/>
    <w:next w:val="1111110"/>
    <w:rsid w:val="004F3F03"/>
    <w:pPr>
      <w:numPr>
        <w:numId w:val="25"/>
      </w:numPr>
    </w:pPr>
  </w:style>
  <w:style w:type="character" w:customStyle="1" w:styleId="420">
    <w:name w:val="Знак Знак42"/>
    <w:rsid w:val="004F3F03"/>
    <w:rPr>
      <w:rFonts w:ascii="Times New Roman" w:eastAsia="Times New Roman" w:hAnsi="Times New Roman" w:cs="Times New Roman"/>
      <w:sz w:val="24"/>
      <w:szCs w:val="24"/>
      <w:lang w:eastAsia="ru-RU"/>
    </w:rPr>
  </w:style>
  <w:style w:type="numbering" w:customStyle="1" w:styleId="1130">
    <w:name w:val="Текущий список113"/>
    <w:rsid w:val="004F3F03"/>
  </w:style>
  <w:style w:type="numbering" w:customStyle="1" w:styleId="11111113">
    <w:name w:val="1 / 1.1 / 1.1.113"/>
    <w:basedOn w:val="ab"/>
    <w:next w:val="1111110"/>
    <w:rsid w:val="004F3F03"/>
  </w:style>
  <w:style w:type="character" w:customStyle="1" w:styleId="950">
    <w:name w:val="Знак Знак95"/>
    <w:locked/>
    <w:rsid w:val="004F3F03"/>
    <w:rPr>
      <w:sz w:val="24"/>
      <w:szCs w:val="24"/>
      <w:lang w:val="ru-RU" w:eastAsia="ru-RU" w:bidi="ar-SA"/>
    </w:rPr>
  </w:style>
  <w:style w:type="paragraph" w:customStyle="1" w:styleId="87">
    <w:name w:val="Знак Знак Знак Знак Знак Знак Знак Знак Знак Знак8"/>
    <w:basedOn w:val="a8"/>
    <w:rsid w:val="004F3F03"/>
    <w:pPr>
      <w:spacing w:after="160" w:line="240" w:lineRule="exact"/>
      <w:ind w:firstLine="709"/>
      <w:jc w:val="center"/>
    </w:pPr>
    <w:rPr>
      <w:rFonts w:ascii="Verdana" w:hAnsi="Verdana"/>
      <w:sz w:val="20"/>
      <w:szCs w:val="20"/>
      <w:lang w:val="en-US" w:eastAsia="en-US"/>
    </w:rPr>
  </w:style>
  <w:style w:type="character" w:customStyle="1" w:styleId="233">
    <w:name w:val="Знак Знак233"/>
    <w:locked/>
    <w:rsid w:val="004F3F03"/>
    <w:rPr>
      <w:sz w:val="24"/>
      <w:szCs w:val="24"/>
      <w:lang w:val="ru-RU" w:eastAsia="ru-RU" w:bidi="ar-SA"/>
    </w:rPr>
  </w:style>
  <w:style w:type="paragraph" w:customStyle="1" w:styleId="CharChar22">
    <w:name w:val="Char Char22"/>
    <w:basedOn w:val="a8"/>
    <w:uiPriority w:val="99"/>
    <w:rsid w:val="004F3F03"/>
    <w:pPr>
      <w:spacing w:after="160" w:line="240" w:lineRule="exact"/>
    </w:pPr>
    <w:rPr>
      <w:rFonts w:ascii="Tahoma" w:hAnsi="Tahoma"/>
      <w:sz w:val="20"/>
      <w:szCs w:val="20"/>
      <w:lang w:val="en-US" w:eastAsia="en-US"/>
    </w:rPr>
  </w:style>
  <w:style w:type="character" w:customStyle="1" w:styleId="2220">
    <w:name w:val="Знак Знак222"/>
    <w:locked/>
    <w:rsid w:val="004F3F03"/>
    <w:rPr>
      <w:sz w:val="16"/>
      <w:szCs w:val="16"/>
      <w:lang w:val="ru-RU" w:eastAsia="ru-RU" w:bidi="ar-SA"/>
    </w:rPr>
  </w:style>
  <w:style w:type="character" w:customStyle="1" w:styleId="282">
    <w:name w:val="Знак Знак282"/>
    <w:rsid w:val="004F3F03"/>
    <w:rPr>
      <w:b/>
      <w:bCs/>
      <w:i/>
      <w:iCs/>
      <w:sz w:val="26"/>
      <w:szCs w:val="26"/>
    </w:rPr>
  </w:style>
  <w:style w:type="numbering" w:customStyle="1" w:styleId="131">
    <w:name w:val="Текущий список131"/>
    <w:rsid w:val="004F3F03"/>
    <w:pPr>
      <w:numPr>
        <w:numId w:val="12"/>
      </w:numPr>
    </w:pPr>
  </w:style>
  <w:style w:type="numbering" w:customStyle="1" w:styleId="1111">
    <w:name w:val="Текущий список1111"/>
    <w:rsid w:val="004F3F03"/>
    <w:pPr>
      <w:numPr>
        <w:numId w:val="38"/>
      </w:numPr>
    </w:pPr>
  </w:style>
  <w:style w:type="numbering" w:customStyle="1" w:styleId="1111112118">
    <w:name w:val="1 / 1.1 / 1.1.12118"/>
    <w:basedOn w:val="ab"/>
    <w:next w:val="1111110"/>
    <w:rsid w:val="004F3F03"/>
  </w:style>
  <w:style w:type="numbering" w:customStyle="1" w:styleId="111111221">
    <w:name w:val="1 / 1.1 / 1.1.1221"/>
    <w:basedOn w:val="ab"/>
    <w:next w:val="1111110"/>
    <w:rsid w:val="004F3F03"/>
    <w:pPr>
      <w:numPr>
        <w:numId w:val="6"/>
      </w:numPr>
    </w:pPr>
  </w:style>
  <w:style w:type="numbering" w:customStyle="1" w:styleId="1410">
    <w:name w:val="Текущий список141"/>
    <w:rsid w:val="004F3F03"/>
  </w:style>
  <w:style w:type="numbering" w:customStyle="1" w:styleId="1111112141">
    <w:name w:val="1 / 1.1 / 1.1.12141"/>
    <w:basedOn w:val="ab"/>
    <w:next w:val="1111110"/>
    <w:rsid w:val="004F3F03"/>
  </w:style>
  <w:style w:type="numbering" w:customStyle="1" w:styleId="11241">
    <w:name w:val="Текущий список11241"/>
    <w:rsid w:val="004F3F03"/>
    <w:pPr>
      <w:numPr>
        <w:numId w:val="14"/>
      </w:numPr>
    </w:pPr>
  </w:style>
  <w:style w:type="table" w:customStyle="1" w:styleId="316">
    <w:name w:val="Сетка таблицы31"/>
    <w:basedOn w:val="aa"/>
    <w:next w:val="affffff1"/>
    <w:rsid w:val="004F3F03"/>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d">
    <w:name w:val="Основной текст (5)_"/>
    <w:link w:val="5e"/>
    <w:rsid w:val="004F3F03"/>
    <w:rPr>
      <w:rFonts w:ascii="Arial" w:eastAsia="Arial" w:hAnsi="Arial" w:cs="Arial"/>
      <w:sz w:val="16"/>
      <w:szCs w:val="16"/>
      <w:shd w:val="clear" w:color="auto" w:fill="FFFFFF"/>
    </w:rPr>
  </w:style>
  <w:style w:type="paragraph" w:customStyle="1" w:styleId="1ffff1">
    <w:name w:val="Основной текст1"/>
    <w:basedOn w:val="a8"/>
    <w:rsid w:val="004F3F03"/>
    <w:pPr>
      <w:shd w:val="clear" w:color="auto" w:fill="FFFFFF"/>
      <w:spacing w:line="163" w:lineRule="exact"/>
      <w:jc w:val="center"/>
    </w:pPr>
    <w:rPr>
      <w:rFonts w:ascii="Arial" w:eastAsia="Arial" w:hAnsi="Arial" w:cs="Arial"/>
      <w:color w:val="000000"/>
      <w:sz w:val="13"/>
      <w:szCs w:val="13"/>
      <w:lang w:val="en-US"/>
    </w:rPr>
  </w:style>
  <w:style w:type="paragraph" w:customStyle="1" w:styleId="5e">
    <w:name w:val="Основной текст (5)"/>
    <w:basedOn w:val="a8"/>
    <w:link w:val="5d"/>
    <w:rsid w:val="004F3F03"/>
    <w:pPr>
      <w:shd w:val="clear" w:color="auto" w:fill="FFFFFF"/>
      <w:spacing w:line="0" w:lineRule="atLeast"/>
    </w:pPr>
    <w:rPr>
      <w:rFonts w:ascii="Arial" w:eastAsia="Arial" w:hAnsi="Arial" w:cs="Arial"/>
      <w:sz w:val="16"/>
      <w:szCs w:val="16"/>
    </w:rPr>
  </w:style>
  <w:style w:type="numbering" w:customStyle="1" w:styleId="112101">
    <w:name w:val="Текущий список112101"/>
    <w:rsid w:val="004F3F03"/>
  </w:style>
  <w:style w:type="numbering" w:customStyle="1" w:styleId="112121">
    <w:name w:val="Текущий список112121"/>
    <w:rsid w:val="004F3F03"/>
  </w:style>
  <w:style w:type="character" w:customStyle="1" w:styleId="mw-headline">
    <w:name w:val="mw-headline"/>
    <w:rsid w:val="004F3F03"/>
  </w:style>
  <w:style w:type="numbering" w:customStyle="1" w:styleId="11111121151">
    <w:name w:val="1 / 1.1 / 1.1.121151"/>
    <w:basedOn w:val="ab"/>
    <w:next w:val="1111110"/>
    <w:rsid w:val="004F3F03"/>
  </w:style>
  <w:style w:type="table" w:customStyle="1" w:styleId="4f7">
    <w:name w:val="Сетка таблицы4"/>
    <w:basedOn w:val="aa"/>
    <w:next w:val="affffff1"/>
    <w:rsid w:val="004F3F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0">
    <w:name w:val="Текущий список151"/>
    <w:rsid w:val="004F3F03"/>
  </w:style>
  <w:style w:type="numbering" w:customStyle="1" w:styleId="11111171">
    <w:name w:val="1 / 1.1 / 1.1.171"/>
    <w:basedOn w:val="ab"/>
    <w:next w:val="1111110"/>
    <w:rsid w:val="004F3F03"/>
    <w:pPr>
      <w:numPr>
        <w:numId w:val="49"/>
      </w:numPr>
    </w:pPr>
  </w:style>
  <w:style w:type="numbering" w:customStyle="1" w:styleId="88">
    <w:name w:val="Нет списка8"/>
    <w:next w:val="ab"/>
    <w:uiPriority w:val="99"/>
    <w:semiHidden/>
    <w:unhideWhenUsed/>
    <w:rsid w:val="004F3F03"/>
  </w:style>
  <w:style w:type="paragraph" w:customStyle="1" w:styleId="1ffff2">
    <w:name w:val="Знак1 Знак Знак Знак"/>
    <w:basedOn w:val="a8"/>
    <w:rsid w:val="004F3F03"/>
    <w:pPr>
      <w:spacing w:after="160" w:line="240" w:lineRule="exact"/>
    </w:pPr>
    <w:rPr>
      <w:rFonts w:ascii="Tahoma" w:hAnsi="Tahoma"/>
      <w:sz w:val="20"/>
      <w:szCs w:val="20"/>
      <w:lang w:val="en-US" w:eastAsia="en-US"/>
    </w:rPr>
  </w:style>
  <w:style w:type="paragraph" w:customStyle="1" w:styleId="iditems">
    <w:name w:val="iditems"/>
    <w:basedOn w:val="a8"/>
    <w:rsid w:val="004F3F03"/>
    <w:pPr>
      <w:spacing w:before="100" w:beforeAutospacing="1" w:after="100" w:afterAutospacing="1"/>
    </w:pPr>
  </w:style>
  <w:style w:type="paragraph" w:customStyle="1" w:styleId="tovprop">
    <w:name w:val="tov_prop"/>
    <w:basedOn w:val="a8"/>
    <w:rsid w:val="004F3F03"/>
    <w:pPr>
      <w:spacing w:before="100" w:beforeAutospacing="1" w:after="100" w:afterAutospacing="1"/>
    </w:pPr>
  </w:style>
  <w:style w:type="character" w:customStyle="1" w:styleId="label">
    <w:name w:val="label"/>
    <w:rsid w:val="004F3F03"/>
  </w:style>
  <w:style w:type="paragraph" w:customStyle="1" w:styleId="jstopbutton">
    <w:name w:val="js_top_button"/>
    <w:basedOn w:val="a8"/>
    <w:rsid w:val="004F3F03"/>
    <w:pPr>
      <w:spacing w:before="100" w:beforeAutospacing="1" w:after="100" w:afterAutospacing="1"/>
    </w:pPr>
  </w:style>
  <w:style w:type="character" w:customStyle="1" w:styleId="pseudo-href">
    <w:name w:val="pseudo-href"/>
    <w:rsid w:val="004F3F03"/>
  </w:style>
  <w:style w:type="paragraph" w:customStyle="1" w:styleId="6c">
    <w:name w:val="Абзац списка6"/>
    <w:basedOn w:val="a8"/>
    <w:link w:val="ListParagraphChar1"/>
    <w:rsid w:val="004F3F03"/>
    <w:pPr>
      <w:suppressAutoHyphens/>
      <w:spacing w:after="200" w:line="276" w:lineRule="auto"/>
      <w:ind w:left="708"/>
    </w:pPr>
    <w:rPr>
      <w:rFonts w:ascii="Calibri" w:eastAsia="Calibri" w:hAnsi="Calibri"/>
      <w:sz w:val="20"/>
      <w:szCs w:val="20"/>
      <w:lang w:eastAsia="ar-SA"/>
    </w:rPr>
  </w:style>
  <w:style w:type="table" w:customStyle="1" w:styleId="5f">
    <w:name w:val="Сетка таблицы5"/>
    <w:basedOn w:val="aa"/>
    <w:next w:val="affffff1"/>
    <w:locked/>
    <w:rsid w:val="004F3F03"/>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Таблица-список 16"/>
    <w:basedOn w:val="aa"/>
    <w:next w:val="-10"/>
    <w:rsid w:val="004F3F03"/>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customStyle="1" w:styleId="ListParagraphChar1">
    <w:name w:val="List Paragraph Char1"/>
    <w:aliases w:val="Bullet List Char,FooterText Char,numbered Char,Цветной список - Акцент 11 Char"/>
    <w:link w:val="6c"/>
    <w:locked/>
    <w:rsid w:val="004F3F03"/>
    <w:rPr>
      <w:rFonts w:ascii="Calibri" w:eastAsia="Calibri" w:hAnsi="Calibri"/>
      <w:lang w:eastAsia="ar-SA"/>
    </w:rPr>
  </w:style>
  <w:style w:type="numbering" w:customStyle="1" w:styleId="1610">
    <w:name w:val="Текущий список161"/>
    <w:rsid w:val="004F3F03"/>
  </w:style>
  <w:style w:type="numbering" w:customStyle="1" w:styleId="11111181">
    <w:name w:val="1 / 1.1 / 1.1.181"/>
    <w:basedOn w:val="ab"/>
    <w:next w:val="1111110"/>
    <w:rsid w:val="004F3F03"/>
  </w:style>
  <w:style w:type="paragraph" w:customStyle="1" w:styleId="7a">
    <w:name w:val="Абзац списка7"/>
    <w:basedOn w:val="a8"/>
    <w:rsid w:val="004F3F03"/>
    <w:pPr>
      <w:suppressAutoHyphens/>
      <w:spacing w:after="200" w:line="276" w:lineRule="auto"/>
      <w:ind w:left="708"/>
    </w:pPr>
    <w:rPr>
      <w:rFonts w:ascii="Calibri" w:eastAsia="Calibri" w:hAnsi="Calibri"/>
      <w:sz w:val="20"/>
      <w:szCs w:val="20"/>
      <w:lang w:eastAsia="ar-SA"/>
    </w:rPr>
  </w:style>
  <w:style w:type="paragraph" w:customStyle="1" w:styleId="227">
    <w:name w:val="Знак Знак2 Знак Знак Знак Знак2"/>
    <w:basedOn w:val="a8"/>
    <w:uiPriority w:val="99"/>
    <w:rsid w:val="004F3F03"/>
    <w:pPr>
      <w:spacing w:after="160" w:line="240" w:lineRule="exact"/>
    </w:pPr>
    <w:rPr>
      <w:rFonts w:ascii="Tahoma" w:hAnsi="Tahoma"/>
      <w:sz w:val="20"/>
      <w:szCs w:val="20"/>
      <w:lang w:val="en-US" w:eastAsia="en-US"/>
    </w:rPr>
  </w:style>
  <w:style w:type="paragraph" w:customStyle="1" w:styleId="89">
    <w:name w:val="Абзац списка8"/>
    <w:basedOn w:val="a8"/>
    <w:rsid w:val="004F3F03"/>
    <w:pPr>
      <w:suppressAutoHyphens/>
      <w:spacing w:after="200" w:line="276" w:lineRule="auto"/>
      <w:ind w:left="708"/>
    </w:pPr>
    <w:rPr>
      <w:rFonts w:ascii="Calibri" w:eastAsia="Calibri" w:hAnsi="Calibri"/>
      <w:sz w:val="20"/>
      <w:szCs w:val="20"/>
      <w:lang w:eastAsia="ar-SA"/>
    </w:rPr>
  </w:style>
  <w:style w:type="paragraph" w:customStyle="1" w:styleId="4f8">
    <w:name w:val="Заголовок оглавления4"/>
    <w:basedOn w:val="15"/>
    <w:next w:val="a8"/>
    <w:rsid w:val="004F3F03"/>
    <w:pPr>
      <w:keepLines/>
      <w:spacing w:before="480" w:after="0" w:line="276" w:lineRule="auto"/>
      <w:ind w:firstLine="709"/>
      <w:jc w:val="left"/>
      <w:outlineLvl w:val="9"/>
    </w:pPr>
    <w:rPr>
      <w:rFonts w:ascii="Cambria" w:eastAsia="Calibri" w:hAnsi="Cambria"/>
      <w:bCs/>
      <w:color w:val="365F91"/>
      <w:kern w:val="0"/>
      <w:sz w:val="28"/>
      <w:szCs w:val="28"/>
      <w:lang w:val="ru-RU" w:eastAsia="en-US"/>
    </w:rPr>
  </w:style>
  <w:style w:type="paragraph" w:customStyle="1" w:styleId="5f0">
    <w:name w:val="Без интервала5"/>
    <w:rsid w:val="004F3F03"/>
    <w:rPr>
      <w:rFonts w:ascii="Calibri" w:eastAsia="Calibri" w:hAnsi="Calibri"/>
      <w:sz w:val="22"/>
      <w:szCs w:val="22"/>
      <w:lang w:eastAsia="en-US"/>
    </w:rPr>
  </w:style>
  <w:style w:type="paragraph" w:customStyle="1" w:styleId="214">
    <w:name w:val="Знак Знак2 Знак Знак Знак Знак1"/>
    <w:basedOn w:val="a8"/>
    <w:rsid w:val="004F3F03"/>
    <w:pPr>
      <w:spacing w:after="160" w:line="240" w:lineRule="exact"/>
    </w:pPr>
    <w:rPr>
      <w:rFonts w:ascii="Tahoma" w:hAnsi="Tahoma"/>
      <w:sz w:val="20"/>
      <w:szCs w:val="20"/>
      <w:lang w:val="en-US" w:eastAsia="en-US"/>
    </w:rPr>
  </w:style>
  <w:style w:type="paragraph" w:customStyle="1" w:styleId="97">
    <w:name w:val="Абзац списка9"/>
    <w:basedOn w:val="a8"/>
    <w:rsid w:val="004F3F03"/>
    <w:pPr>
      <w:suppressAutoHyphens/>
      <w:spacing w:after="200" w:line="276" w:lineRule="auto"/>
      <w:ind w:left="708"/>
    </w:pPr>
    <w:rPr>
      <w:rFonts w:ascii="Calibri" w:eastAsia="Calibri" w:hAnsi="Calibri"/>
      <w:sz w:val="20"/>
      <w:szCs w:val="20"/>
      <w:lang w:eastAsia="ar-SA"/>
    </w:rPr>
  </w:style>
  <w:style w:type="paragraph" w:customStyle="1" w:styleId="5f1">
    <w:name w:val="Заголовок оглавления5"/>
    <w:basedOn w:val="15"/>
    <w:next w:val="a8"/>
    <w:rsid w:val="004F3F03"/>
    <w:pPr>
      <w:keepLines/>
      <w:spacing w:before="480" w:after="0" w:line="276" w:lineRule="auto"/>
      <w:ind w:firstLine="709"/>
      <w:jc w:val="left"/>
      <w:outlineLvl w:val="9"/>
    </w:pPr>
    <w:rPr>
      <w:rFonts w:ascii="Cambria" w:eastAsia="Calibri" w:hAnsi="Cambria"/>
      <w:bCs/>
      <w:color w:val="365F91"/>
      <w:kern w:val="0"/>
      <w:sz w:val="28"/>
      <w:szCs w:val="28"/>
      <w:lang w:val="ru-RU" w:eastAsia="en-US"/>
    </w:rPr>
  </w:style>
  <w:style w:type="paragraph" w:customStyle="1" w:styleId="6d">
    <w:name w:val="Без интервала6"/>
    <w:rsid w:val="004F3F03"/>
    <w:rPr>
      <w:rFonts w:ascii="Calibri" w:eastAsia="Calibri" w:hAnsi="Calibri"/>
      <w:sz w:val="22"/>
      <w:szCs w:val="22"/>
      <w:lang w:eastAsia="en-US"/>
    </w:rPr>
  </w:style>
  <w:style w:type="paragraph" w:customStyle="1" w:styleId="234">
    <w:name w:val="Знак Знак2 Знак Знак Знак Знак3"/>
    <w:basedOn w:val="a8"/>
    <w:rsid w:val="004F3F03"/>
    <w:pPr>
      <w:spacing w:after="160" w:line="240" w:lineRule="exact"/>
    </w:pPr>
    <w:rPr>
      <w:rFonts w:ascii="Tahoma" w:hAnsi="Tahoma"/>
      <w:sz w:val="20"/>
      <w:szCs w:val="20"/>
      <w:lang w:val="en-US" w:eastAsia="en-US"/>
    </w:rPr>
  </w:style>
  <w:style w:type="paragraph" w:customStyle="1" w:styleId="102">
    <w:name w:val="Абзац списка10"/>
    <w:basedOn w:val="a8"/>
    <w:rsid w:val="004F3F03"/>
    <w:pPr>
      <w:suppressAutoHyphens/>
      <w:spacing w:after="200" w:line="276" w:lineRule="auto"/>
      <w:ind w:left="708"/>
    </w:pPr>
    <w:rPr>
      <w:rFonts w:ascii="Calibri" w:eastAsia="Calibri" w:hAnsi="Calibri"/>
      <w:sz w:val="20"/>
      <w:szCs w:val="20"/>
      <w:lang w:eastAsia="ar-SA"/>
    </w:rPr>
  </w:style>
  <w:style w:type="paragraph" w:customStyle="1" w:styleId="6e">
    <w:name w:val="Заголовок оглавления6"/>
    <w:basedOn w:val="15"/>
    <w:next w:val="a8"/>
    <w:rsid w:val="004F3F03"/>
    <w:pPr>
      <w:keepLines/>
      <w:spacing w:before="480" w:after="0" w:line="276" w:lineRule="auto"/>
      <w:ind w:firstLine="709"/>
      <w:jc w:val="left"/>
      <w:outlineLvl w:val="9"/>
    </w:pPr>
    <w:rPr>
      <w:rFonts w:ascii="Cambria" w:eastAsia="Calibri" w:hAnsi="Cambria"/>
      <w:bCs/>
      <w:color w:val="365F91"/>
      <w:kern w:val="0"/>
      <w:sz w:val="28"/>
      <w:szCs w:val="28"/>
      <w:lang w:val="ru-RU" w:eastAsia="en-US"/>
    </w:rPr>
  </w:style>
  <w:style w:type="paragraph" w:customStyle="1" w:styleId="7b">
    <w:name w:val="Без интервала7"/>
    <w:rsid w:val="004F3F03"/>
    <w:rPr>
      <w:rFonts w:ascii="Calibri" w:eastAsia="Calibri" w:hAnsi="Calibri"/>
      <w:sz w:val="22"/>
      <w:szCs w:val="22"/>
      <w:lang w:eastAsia="en-US"/>
    </w:rPr>
  </w:style>
  <w:style w:type="paragraph" w:customStyle="1" w:styleId="241">
    <w:name w:val="Знак Знак2 Знак Знак Знак Знак4"/>
    <w:basedOn w:val="a8"/>
    <w:rsid w:val="004F3F03"/>
    <w:pPr>
      <w:spacing w:after="160" w:line="240" w:lineRule="exact"/>
    </w:pPr>
    <w:rPr>
      <w:rFonts w:ascii="Tahoma" w:hAnsi="Tahoma"/>
      <w:sz w:val="20"/>
      <w:szCs w:val="20"/>
      <w:lang w:val="en-US" w:eastAsia="en-US"/>
    </w:rPr>
  </w:style>
  <w:style w:type="paragraph" w:customStyle="1" w:styleId="510">
    <w:name w:val="Знак Знак51"/>
    <w:basedOn w:val="a8"/>
    <w:rsid w:val="004F3F03"/>
    <w:pPr>
      <w:spacing w:after="160" w:line="240" w:lineRule="exact"/>
    </w:pPr>
    <w:rPr>
      <w:rFonts w:ascii="Tahoma" w:hAnsi="Tahoma"/>
      <w:sz w:val="20"/>
      <w:szCs w:val="20"/>
      <w:lang w:val="en-US" w:eastAsia="en-US"/>
    </w:rPr>
  </w:style>
  <w:style w:type="paragraph" w:customStyle="1" w:styleId="11f2">
    <w:name w:val="Без интервала11"/>
    <w:qFormat/>
    <w:rsid w:val="004F3F03"/>
    <w:rPr>
      <w:rFonts w:ascii="Calibri" w:hAnsi="Calibri" w:cs="Calibri"/>
      <w:sz w:val="22"/>
      <w:szCs w:val="22"/>
      <w:lang w:eastAsia="en-US"/>
    </w:rPr>
  </w:style>
  <w:style w:type="paragraph" w:customStyle="1" w:styleId="215">
    <w:name w:val="Цитата 21"/>
    <w:basedOn w:val="a8"/>
    <w:next w:val="a8"/>
    <w:uiPriority w:val="29"/>
    <w:qFormat/>
    <w:rsid w:val="004F3F03"/>
    <w:pPr>
      <w:jc w:val="both"/>
    </w:pPr>
    <w:rPr>
      <w:rFonts w:eastAsia="Calibri"/>
      <w:i/>
      <w:iCs/>
      <w:color w:val="000000"/>
    </w:rPr>
  </w:style>
  <w:style w:type="character" w:customStyle="1" w:styleId="2ff7">
    <w:name w:val="Цитата 2 Знак"/>
    <w:link w:val="2ff8"/>
    <w:uiPriority w:val="29"/>
    <w:rsid w:val="004F3F03"/>
    <w:rPr>
      <w:i/>
      <w:iCs/>
      <w:color w:val="000000"/>
      <w:sz w:val="24"/>
      <w:szCs w:val="24"/>
    </w:rPr>
  </w:style>
  <w:style w:type="paragraph" w:customStyle="1" w:styleId="129">
    <w:name w:val="Абзац списка12"/>
    <w:basedOn w:val="a8"/>
    <w:rsid w:val="004F3F03"/>
    <w:pPr>
      <w:ind w:left="720"/>
      <w:contextualSpacing/>
      <w:jc w:val="both"/>
    </w:pPr>
    <w:rPr>
      <w:rFonts w:eastAsia="Calibri"/>
    </w:rPr>
  </w:style>
  <w:style w:type="paragraph" w:customStyle="1" w:styleId="138">
    <w:name w:val="Абзац списка13"/>
    <w:basedOn w:val="a8"/>
    <w:rsid w:val="004F3F03"/>
    <w:pPr>
      <w:ind w:left="720"/>
      <w:contextualSpacing/>
      <w:jc w:val="both"/>
    </w:pPr>
    <w:rPr>
      <w:rFonts w:eastAsia="Calibri"/>
    </w:rPr>
  </w:style>
  <w:style w:type="paragraph" w:customStyle="1" w:styleId="144">
    <w:name w:val="Абзац списка14"/>
    <w:basedOn w:val="a8"/>
    <w:rsid w:val="004F3F03"/>
    <w:pPr>
      <w:ind w:left="720"/>
      <w:contextualSpacing/>
      <w:jc w:val="both"/>
    </w:pPr>
    <w:rPr>
      <w:rFonts w:eastAsia="Calibri"/>
    </w:rPr>
  </w:style>
  <w:style w:type="paragraph" w:customStyle="1" w:styleId="5f2">
    <w:name w:val="Знак Знак5 Знак Знак Знак Знак Знак Знак"/>
    <w:basedOn w:val="a8"/>
    <w:rsid w:val="004F3F03"/>
    <w:pPr>
      <w:spacing w:after="160" w:line="240" w:lineRule="exact"/>
    </w:pPr>
    <w:rPr>
      <w:rFonts w:ascii="Tahoma" w:hAnsi="Tahoma"/>
      <w:sz w:val="20"/>
      <w:szCs w:val="20"/>
      <w:lang w:val="en-US" w:eastAsia="en-US"/>
    </w:rPr>
  </w:style>
  <w:style w:type="character" w:customStyle="1" w:styleId="product-spec-itemname-inner">
    <w:name w:val="product-spec-item__name-inner"/>
    <w:rsid w:val="004F3F03"/>
  </w:style>
  <w:style w:type="character" w:customStyle="1" w:styleId="product-spec-itemvalue-inner">
    <w:name w:val="product-spec-item__value-inner"/>
    <w:rsid w:val="004F3F03"/>
  </w:style>
  <w:style w:type="paragraph" w:customStyle="1" w:styleId="155">
    <w:name w:val="Абзац списка15"/>
    <w:basedOn w:val="a8"/>
    <w:rsid w:val="004F3F03"/>
    <w:pPr>
      <w:ind w:left="720"/>
      <w:contextualSpacing/>
      <w:jc w:val="both"/>
    </w:pPr>
    <w:rPr>
      <w:rFonts w:eastAsia="Calibri"/>
    </w:rPr>
  </w:style>
  <w:style w:type="numbering" w:customStyle="1" w:styleId="12a">
    <w:name w:val="Нет списка12"/>
    <w:next w:val="ab"/>
    <w:uiPriority w:val="99"/>
    <w:semiHidden/>
    <w:unhideWhenUsed/>
    <w:rsid w:val="004F3F03"/>
  </w:style>
  <w:style w:type="numbering" w:customStyle="1" w:styleId="1116">
    <w:name w:val="Нет списка111"/>
    <w:next w:val="ab"/>
    <w:semiHidden/>
    <w:unhideWhenUsed/>
    <w:rsid w:val="004F3F03"/>
  </w:style>
  <w:style w:type="numbering" w:customStyle="1" w:styleId="216">
    <w:name w:val="Нет списка21"/>
    <w:next w:val="ab"/>
    <w:uiPriority w:val="99"/>
    <w:semiHidden/>
    <w:unhideWhenUsed/>
    <w:rsid w:val="004F3F03"/>
  </w:style>
  <w:style w:type="numbering" w:customStyle="1" w:styleId="317">
    <w:name w:val="Нет списка31"/>
    <w:next w:val="ab"/>
    <w:uiPriority w:val="99"/>
    <w:semiHidden/>
    <w:unhideWhenUsed/>
    <w:rsid w:val="004F3F03"/>
  </w:style>
  <w:style w:type="table" w:customStyle="1" w:styleId="11f3">
    <w:name w:val="Сетка таблицы11"/>
    <w:basedOn w:val="aa"/>
    <w:next w:val="affffff1"/>
    <w:uiPriority w:val="99"/>
    <w:rsid w:val="004F3F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a">
    <w:name w:val="Без интервала8"/>
    <w:rsid w:val="004F3F03"/>
    <w:rPr>
      <w:rFonts w:ascii="Calibri" w:hAnsi="Calibri"/>
      <w:sz w:val="22"/>
      <w:szCs w:val="22"/>
      <w:lang w:eastAsia="en-US"/>
    </w:rPr>
  </w:style>
  <w:style w:type="paragraph" w:customStyle="1" w:styleId="98">
    <w:name w:val="Без интервала9"/>
    <w:rsid w:val="004F3F03"/>
    <w:rPr>
      <w:rFonts w:ascii="Calibri" w:eastAsia="Calibri" w:hAnsi="Calibri"/>
      <w:sz w:val="22"/>
      <w:szCs w:val="22"/>
      <w:lang w:eastAsia="en-US"/>
    </w:rPr>
  </w:style>
  <w:style w:type="character" w:customStyle="1" w:styleId="person-appointment-title">
    <w:name w:val="person-appointment-title"/>
    <w:rsid w:val="004F3F03"/>
  </w:style>
  <w:style w:type="paragraph" w:customStyle="1" w:styleId="103">
    <w:name w:val="Без интервала10"/>
    <w:rsid w:val="004F3F03"/>
    <w:rPr>
      <w:rFonts w:ascii="Calibri" w:hAnsi="Calibri"/>
      <w:sz w:val="22"/>
      <w:szCs w:val="22"/>
      <w:lang w:eastAsia="en-US"/>
    </w:rPr>
  </w:style>
  <w:style w:type="character" w:customStyle="1" w:styleId="217">
    <w:name w:val="Заголовок 2 Знак1"/>
    <w:aliases w:val="h2 Знак1,Gliederung2 Знак1,Gliederung Знак1,H2 Знак1,Indented Heading Знак1,H21 Знак1,H22 Знак1,Indented Heading1 Знак1,Indented Heading2 Знак1,Indented Heading3 Знак1,Indented Heading4 Знак1,H23 Знак1,H211 Знак1,H221 Знак1,H24 Знак"/>
    <w:semiHidden/>
    <w:rsid w:val="004F3F03"/>
    <w:rPr>
      <w:rFonts w:ascii="Cambria" w:eastAsia="Times New Roman" w:hAnsi="Cambria" w:cs="Times New Roman"/>
      <w:b/>
      <w:bCs/>
      <w:color w:val="4F81BD"/>
      <w:sz w:val="26"/>
      <w:szCs w:val="26"/>
    </w:rPr>
  </w:style>
  <w:style w:type="paragraph" w:customStyle="1" w:styleId="235">
    <w:name w:val="Абзац списка23"/>
    <w:basedOn w:val="a8"/>
    <w:uiPriority w:val="99"/>
    <w:rsid w:val="004F3F03"/>
    <w:pPr>
      <w:spacing w:after="200" w:line="276" w:lineRule="auto"/>
      <w:ind w:left="720"/>
    </w:pPr>
    <w:rPr>
      <w:rFonts w:ascii="Calibri" w:eastAsia="Calibri" w:hAnsi="Calibri"/>
      <w:sz w:val="22"/>
      <w:szCs w:val="22"/>
      <w:lang w:eastAsia="en-US"/>
    </w:rPr>
  </w:style>
  <w:style w:type="character" w:customStyle="1" w:styleId="1020">
    <w:name w:val="Знак Знак102"/>
    <w:locked/>
    <w:rsid w:val="004F3F03"/>
    <w:rPr>
      <w:sz w:val="24"/>
      <w:szCs w:val="24"/>
      <w:lang w:val="ru-RU" w:eastAsia="ru-RU" w:bidi="ar-SA"/>
    </w:rPr>
  </w:style>
  <w:style w:type="character" w:customStyle="1" w:styleId="182">
    <w:name w:val="Знак Знак182"/>
    <w:locked/>
    <w:rsid w:val="004F3F03"/>
    <w:rPr>
      <w:sz w:val="24"/>
      <w:szCs w:val="24"/>
      <w:lang w:val="ru-RU" w:eastAsia="ru-RU" w:bidi="ar-SA"/>
    </w:rPr>
  </w:style>
  <w:style w:type="character" w:customStyle="1" w:styleId="1420">
    <w:name w:val="Знак Знак142"/>
    <w:locked/>
    <w:rsid w:val="004F3F03"/>
    <w:rPr>
      <w:color w:val="000000"/>
      <w:spacing w:val="13"/>
      <w:sz w:val="22"/>
      <w:lang w:val="ru-RU" w:eastAsia="ru-RU"/>
    </w:rPr>
  </w:style>
  <w:style w:type="character" w:customStyle="1" w:styleId="171">
    <w:name w:val="Знак Знак171"/>
    <w:locked/>
    <w:rsid w:val="004F3F03"/>
    <w:rPr>
      <w:rFonts w:ascii="Times New Roman" w:hAnsi="Times New Roman" w:cs="Times New Roman" w:hint="default"/>
      <w:sz w:val="24"/>
      <w:szCs w:val="24"/>
      <w:lang w:val="ru-RU" w:eastAsia="ru-RU" w:bidi="ar-SA"/>
    </w:rPr>
  </w:style>
  <w:style w:type="character" w:customStyle="1" w:styleId="1511">
    <w:name w:val="Знак Знак151"/>
    <w:locked/>
    <w:rsid w:val="004F3F03"/>
    <w:rPr>
      <w:rFonts w:ascii="Times New Roman" w:hAnsi="Times New Roman" w:cs="Times New Roman" w:hint="default"/>
      <w:sz w:val="24"/>
      <w:szCs w:val="24"/>
      <w:lang w:val="ru-RU" w:eastAsia="ru-RU" w:bidi="ar-SA"/>
    </w:rPr>
  </w:style>
  <w:style w:type="character" w:customStyle="1" w:styleId="1117">
    <w:name w:val="Знак Знак111"/>
    <w:locked/>
    <w:rsid w:val="004F3F03"/>
    <w:rPr>
      <w:rFonts w:ascii="Tahoma" w:hAnsi="Tahoma" w:cs="Tahoma" w:hint="default"/>
      <w:sz w:val="16"/>
      <w:szCs w:val="16"/>
      <w:lang w:val="ru-RU" w:eastAsia="ru-RU" w:bidi="ar-SA"/>
    </w:rPr>
  </w:style>
  <w:style w:type="character" w:customStyle="1" w:styleId="201">
    <w:name w:val="Знак Знак201"/>
    <w:rsid w:val="004F3F03"/>
    <w:rPr>
      <w:b/>
      <w:bCs/>
      <w:sz w:val="28"/>
      <w:szCs w:val="24"/>
    </w:rPr>
  </w:style>
  <w:style w:type="character" w:customStyle="1" w:styleId="1910">
    <w:name w:val="Знак Знак191"/>
    <w:rsid w:val="004F3F03"/>
    <w:rPr>
      <w:rFonts w:ascii="Times New Roman" w:eastAsia="Times New Roman" w:hAnsi="Times New Roman" w:cs="Times New Roman" w:hint="default"/>
      <w:i/>
      <w:iCs w:val="0"/>
      <w:szCs w:val="20"/>
    </w:rPr>
  </w:style>
  <w:style w:type="character" w:customStyle="1" w:styleId="1620">
    <w:name w:val="Знак Знак162"/>
    <w:rsid w:val="004F3F03"/>
    <w:rPr>
      <w:rFonts w:ascii="Times New Roman" w:eastAsia="Times New Roman" w:hAnsi="Times New Roman" w:cs="Times New Roman" w:hint="default"/>
      <w:sz w:val="24"/>
      <w:szCs w:val="24"/>
    </w:rPr>
  </w:style>
  <w:style w:type="character" w:customStyle="1" w:styleId="1ffff3">
    <w:name w:val="Знак Знак Знак1"/>
    <w:rsid w:val="004F3F03"/>
    <w:rPr>
      <w:rFonts w:ascii="Times New Roman" w:eastAsia="Times New Roman" w:hAnsi="Times New Roman" w:cs="Times New Roman" w:hint="default"/>
      <w:sz w:val="24"/>
      <w:szCs w:val="24"/>
    </w:rPr>
  </w:style>
  <w:style w:type="character" w:customStyle="1" w:styleId="1310">
    <w:name w:val="Знак Знак131"/>
    <w:rsid w:val="004F3F03"/>
    <w:rPr>
      <w:rFonts w:ascii="Times New Roman" w:eastAsia="Times New Roman" w:hAnsi="Times New Roman" w:cs="Times New Roman" w:hint="default"/>
      <w:sz w:val="20"/>
      <w:szCs w:val="20"/>
      <w:lang w:eastAsia="ru-RU"/>
    </w:rPr>
  </w:style>
  <w:style w:type="character" w:customStyle="1" w:styleId="1210">
    <w:name w:val="Знак Знак121"/>
    <w:rsid w:val="004F3F03"/>
    <w:rPr>
      <w:rFonts w:ascii="Courier New" w:eastAsia="Times New Roman" w:hAnsi="Courier New" w:cs="Times New Roman" w:hint="default"/>
      <w:sz w:val="20"/>
      <w:szCs w:val="20"/>
      <w:lang w:eastAsia="ru-RU"/>
    </w:rPr>
  </w:style>
  <w:style w:type="character" w:customStyle="1" w:styleId="711">
    <w:name w:val="Знак Знак71"/>
    <w:rsid w:val="004F3F03"/>
    <w:rPr>
      <w:rFonts w:ascii="Times New Roman" w:eastAsia="Times New Roman" w:hAnsi="Times New Roman" w:cs="Times New Roman" w:hint="default"/>
      <w:sz w:val="24"/>
      <w:szCs w:val="24"/>
      <w:lang w:eastAsia="ru-RU"/>
    </w:rPr>
  </w:style>
  <w:style w:type="character" w:customStyle="1" w:styleId="613">
    <w:name w:val="Знак Знак61"/>
    <w:rsid w:val="004F3F03"/>
    <w:rPr>
      <w:rFonts w:ascii="Arial" w:eastAsia="Times New Roman" w:hAnsi="Arial" w:cs="Arial" w:hint="default"/>
      <w:vanish/>
      <w:webHidden w:val="0"/>
      <w:sz w:val="16"/>
      <w:szCs w:val="16"/>
      <w:lang w:eastAsia="ru-RU"/>
      <w:specVanish w:val="0"/>
    </w:rPr>
  </w:style>
  <w:style w:type="character" w:customStyle="1" w:styleId="411">
    <w:name w:val="Знак Знак41"/>
    <w:rsid w:val="004F3F03"/>
    <w:rPr>
      <w:rFonts w:ascii="Times New Roman" w:eastAsia="Times New Roman" w:hAnsi="Times New Roman" w:cs="Times New Roman" w:hint="default"/>
      <w:sz w:val="24"/>
      <w:szCs w:val="24"/>
      <w:lang w:eastAsia="ru-RU"/>
    </w:rPr>
  </w:style>
  <w:style w:type="character" w:customStyle="1" w:styleId="2100">
    <w:name w:val="Знак Знак210"/>
    <w:rsid w:val="004F3F03"/>
    <w:rPr>
      <w:rFonts w:ascii="Times New Roman" w:eastAsia="Times New Roman" w:hAnsi="Times New Roman" w:cs="Times New Roman" w:hint="default"/>
      <w:sz w:val="24"/>
      <w:szCs w:val="20"/>
      <w:lang w:eastAsia="ru-RU"/>
    </w:rPr>
  </w:style>
  <w:style w:type="character" w:customStyle="1" w:styleId="271">
    <w:name w:val="Знак Знак271"/>
    <w:rsid w:val="004F3F03"/>
    <w:rPr>
      <w:lang w:val="ru-RU" w:eastAsia="ru-RU" w:bidi="ar-SA"/>
    </w:rPr>
  </w:style>
  <w:style w:type="character" w:customStyle="1" w:styleId="261">
    <w:name w:val="Знак Знак261"/>
    <w:locked/>
    <w:rsid w:val="004F3F03"/>
    <w:rPr>
      <w:sz w:val="24"/>
      <w:szCs w:val="24"/>
      <w:lang w:val="ru-RU" w:eastAsia="ru-RU" w:bidi="ar-SA"/>
    </w:rPr>
  </w:style>
  <w:style w:type="character" w:customStyle="1" w:styleId="251">
    <w:name w:val="Знак Знак251"/>
    <w:locked/>
    <w:rsid w:val="004F3F03"/>
    <w:rPr>
      <w:sz w:val="16"/>
      <w:szCs w:val="16"/>
      <w:lang w:val="ru-RU" w:eastAsia="ru-RU" w:bidi="ar-SA"/>
    </w:rPr>
  </w:style>
  <w:style w:type="character" w:customStyle="1" w:styleId="2210">
    <w:name w:val="Знак Знак221"/>
    <w:locked/>
    <w:rsid w:val="004F3F03"/>
    <w:rPr>
      <w:sz w:val="24"/>
      <w:szCs w:val="24"/>
    </w:rPr>
  </w:style>
  <w:style w:type="character" w:customStyle="1" w:styleId="291">
    <w:name w:val="Знак Знак291"/>
    <w:locked/>
    <w:rsid w:val="004F3F03"/>
    <w:rPr>
      <w:sz w:val="22"/>
      <w:lang w:val="ru-RU" w:eastAsia="ru-RU" w:bidi="ar-SA"/>
    </w:rPr>
  </w:style>
  <w:style w:type="character" w:customStyle="1" w:styleId="2410">
    <w:name w:val="Знак Знак241"/>
    <w:locked/>
    <w:rsid w:val="004F3F03"/>
    <w:rPr>
      <w:rFonts w:ascii="Tahoma" w:hAnsi="Tahoma" w:cs="Tahoma" w:hint="default"/>
      <w:lang w:val="ru-RU" w:eastAsia="ru-RU" w:bidi="ar-SA"/>
    </w:rPr>
  </w:style>
  <w:style w:type="character" w:customStyle="1" w:styleId="2110">
    <w:name w:val="Знак Знак211"/>
    <w:locked/>
    <w:rsid w:val="004F3F03"/>
    <w:rPr>
      <w:sz w:val="16"/>
      <w:szCs w:val="16"/>
    </w:rPr>
  </w:style>
  <w:style w:type="table" w:customStyle="1" w:styleId="218">
    <w:name w:val="Сетка таблицы21"/>
    <w:basedOn w:val="aa"/>
    <w:next w:val="affffff1"/>
    <w:uiPriority w:val="99"/>
    <w:rsid w:val="004F3F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Таблица-список 111"/>
    <w:basedOn w:val="aa"/>
    <w:next w:val="-10"/>
    <w:uiPriority w:val="99"/>
    <w:rsid w:val="004F3F0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0">
    <w:name w:val="Нет списка1111"/>
    <w:next w:val="ab"/>
    <w:semiHidden/>
    <w:unhideWhenUsed/>
    <w:rsid w:val="004F3F03"/>
  </w:style>
  <w:style w:type="numbering" w:customStyle="1" w:styleId="2111">
    <w:name w:val="Нет списка211"/>
    <w:next w:val="ab"/>
    <w:uiPriority w:val="99"/>
    <w:semiHidden/>
    <w:unhideWhenUsed/>
    <w:rsid w:val="004F3F03"/>
  </w:style>
  <w:style w:type="character" w:customStyle="1" w:styleId="person-appointment-title1">
    <w:name w:val="person-appointment-title1"/>
    <w:rsid w:val="004F3F03"/>
    <w:rPr>
      <w:b/>
      <w:bCs/>
    </w:rPr>
  </w:style>
  <w:style w:type="paragraph" w:customStyle="1" w:styleId="FE424C04BE0343D89C932242135A4974">
    <w:name w:val="FE424C04BE0343D89C932242135A4974"/>
    <w:rsid w:val="004F3F03"/>
    <w:pPr>
      <w:spacing w:after="200" w:line="276" w:lineRule="auto"/>
    </w:pPr>
    <w:rPr>
      <w:rFonts w:ascii="Calibri" w:hAnsi="Calibri"/>
      <w:sz w:val="22"/>
      <w:szCs w:val="22"/>
    </w:rPr>
  </w:style>
  <w:style w:type="paragraph" w:customStyle="1" w:styleId="3ff4">
    <w:name w:val="Основной текст3"/>
    <w:basedOn w:val="a8"/>
    <w:rsid w:val="004F3F03"/>
    <w:pPr>
      <w:widowControl w:val="0"/>
      <w:shd w:val="clear" w:color="auto" w:fill="FFFFFF"/>
      <w:spacing w:before="240" w:line="274" w:lineRule="exact"/>
      <w:jc w:val="both"/>
    </w:pPr>
    <w:rPr>
      <w:color w:val="000000"/>
      <w:sz w:val="22"/>
      <w:szCs w:val="22"/>
    </w:rPr>
  </w:style>
  <w:style w:type="character" w:customStyle="1" w:styleId="skypepnhtextspan">
    <w:name w:val="skype_pnh_text_span"/>
    <w:rsid w:val="004F3F03"/>
  </w:style>
  <w:style w:type="paragraph" w:customStyle="1" w:styleId="41">
    <w:name w:val="Заголовок 4 АД"/>
    <w:basedOn w:val="a8"/>
    <w:rsid w:val="004F3F03"/>
    <w:pPr>
      <w:widowControl w:val="0"/>
      <w:numPr>
        <w:numId w:val="47"/>
      </w:numPr>
      <w:autoSpaceDE w:val="0"/>
      <w:autoSpaceDN w:val="0"/>
      <w:adjustRightInd w:val="0"/>
    </w:pPr>
    <w:rPr>
      <w:sz w:val="20"/>
      <w:szCs w:val="20"/>
    </w:rPr>
  </w:style>
  <w:style w:type="character" w:customStyle="1" w:styleId="2ff3">
    <w:name w:val="Основной текст (2)_"/>
    <w:link w:val="2ff2"/>
    <w:rsid w:val="004F3F03"/>
    <w:rPr>
      <w:rFonts w:ascii="Arial Unicode MS" w:eastAsia="Arial Unicode MS" w:hAnsi="Arial Unicode MS" w:cs="Arial Unicode MS"/>
      <w:color w:val="000000"/>
      <w:kern w:val="1"/>
      <w:sz w:val="24"/>
      <w:szCs w:val="24"/>
      <w:lang w:eastAsia="ar-SA"/>
    </w:rPr>
  </w:style>
  <w:style w:type="character" w:customStyle="1" w:styleId="5f3">
    <w:name w:val="Заголовок №5_"/>
    <w:link w:val="5f4"/>
    <w:rsid w:val="004F3F03"/>
    <w:rPr>
      <w:sz w:val="23"/>
      <w:szCs w:val="23"/>
      <w:shd w:val="clear" w:color="auto" w:fill="FFFFFF"/>
    </w:rPr>
  </w:style>
  <w:style w:type="character" w:customStyle="1" w:styleId="affffffffffd">
    <w:name w:val="Основной текст + Полужирный"/>
    <w:rsid w:val="004F3F03"/>
    <w:rPr>
      <w:rFonts w:ascii="Times New Roman" w:eastAsia="Times New Roman" w:hAnsi="Times New Roman" w:cs="Times New Roman"/>
      <w:b/>
      <w:bCs/>
      <w:i w:val="0"/>
      <w:iCs w:val="0"/>
      <w:smallCaps w:val="0"/>
      <w:strike w:val="0"/>
      <w:spacing w:val="0"/>
      <w:sz w:val="23"/>
      <w:szCs w:val="23"/>
      <w:shd w:val="clear" w:color="auto" w:fill="FFFFFF"/>
    </w:rPr>
  </w:style>
  <w:style w:type="paragraph" w:customStyle="1" w:styleId="5f4">
    <w:name w:val="Заголовок №5"/>
    <w:basedOn w:val="a8"/>
    <w:link w:val="5f3"/>
    <w:rsid w:val="004F3F03"/>
    <w:pPr>
      <w:shd w:val="clear" w:color="auto" w:fill="FFFFFF"/>
      <w:spacing w:before="240" w:after="60" w:line="0" w:lineRule="atLeast"/>
      <w:jc w:val="both"/>
      <w:outlineLvl w:val="4"/>
    </w:pPr>
    <w:rPr>
      <w:sz w:val="23"/>
      <w:szCs w:val="23"/>
    </w:rPr>
  </w:style>
  <w:style w:type="numbering" w:customStyle="1" w:styleId="412">
    <w:name w:val="Нет списка41"/>
    <w:next w:val="ab"/>
    <w:uiPriority w:val="99"/>
    <w:semiHidden/>
    <w:unhideWhenUsed/>
    <w:rsid w:val="004F3F03"/>
  </w:style>
  <w:style w:type="numbering" w:customStyle="1" w:styleId="511">
    <w:name w:val="Нет списка51"/>
    <w:next w:val="ab"/>
    <w:uiPriority w:val="99"/>
    <w:semiHidden/>
    <w:unhideWhenUsed/>
    <w:rsid w:val="004F3F03"/>
  </w:style>
  <w:style w:type="table" w:customStyle="1" w:styleId="413">
    <w:name w:val="Сетка таблицы41"/>
    <w:basedOn w:val="aa"/>
    <w:next w:val="affffff1"/>
    <w:locked/>
    <w:rsid w:val="004F3F03"/>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4">
    <w:name w:val="Нет списка61"/>
    <w:next w:val="ab"/>
    <w:uiPriority w:val="99"/>
    <w:semiHidden/>
    <w:unhideWhenUsed/>
    <w:rsid w:val="004F3F03"/>
  </w:style>
  <w:style w:type="numbering" w:customStyle="1" w:styleId="1211">
    <w:name w:val="Нет списка121"/>
    <w:next w:val="ab"/>
    <w:uiPriority w:val="99"/>
    <w:semiHidden/>
    <w:unhideWhenUsed/>
    <w:rsid w:val="004F3F03"/>
  </w:style>
  <w:style w:type="table" w:customStyle="1" w:styleId="512">
    <w:name w:val="Сетка таблицы51"/>
    <w:basedOn w:val="aa"/>
    <w:next w:val="affffff1"/>
    <w:rsid w:val="004F3F03"/>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f">
    <w:name w:val="Сетка таблицы6"/>
    <w:basedOn w:val="aa"/>
    <w:next w:val="affffff1"/>
    <w:uiPriority w:val="59"/>
    <w:rsid w:val="004F3F0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4">
    <w:name w:val="xl104"/>
    <w:basedOn w:val="a8"/>
    <w:rsid w:val="004F3F03"/>
    <w:pPr>
      <w:pBdr>
        <w:top w:val="single" w:sz="8"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05">
    <w:name w:val="xl105"/>
    <w:basedOn w:val="a8"/>
    <w:rsid w:val="004F3F03"/>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6">
    <w:name w:val="xl106"/>
    <w:basedOn w:val="a8"/>
    <w:rsid w:val="004F3F0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07">
    <w:name w:val="xl107"/>
    <w:basedOn w:val="a8"/>
    <w:rsid w:val="004F3F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8">
    <w:name w:val="xl108"/>
    <w:basedOn w:val="a8"/>
    <w:rsid w:val="004F3F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9">
    <w:name w:val="xl109"/>
    <w:basedOn w:val="a8"/>
    <w:rsid w:val="004F3F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0">
    <w:name w:val="xl110"/>
    <w:basedOn w:val="a8"/>
    <w:rsid w:val="004F3F0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1">
    <w:name w:val="xl111"/>
    <w:basedOn w:val="a8"/>
    <w:rsid w:val="004F3F03"/>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112">
    <w:name w:val="xl112"/>
    <w:basedOn w:val="a8"/>
    <w:rsid w:val="004F3F0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3">
    <w:name w:val="xl113"/>
    <w:basedOn w:val="a8"/>
    <w:rsid w:val="004F3F03"/>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114">
    <w:name w:val="xl114"/>
    <w:basedOn w:val="a8"/>
    <w:rsid w:val="004F3F03"/>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15">
    <w:name w:val="xl115"/>
    <w:basedOn w:val="a8"/>
    <w:rsid w:val="004F3F0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6">
    <w:name w:val="xl116"/>
    <w:basedOn w:val="a8"/>
    <w:rsid w:val="004F3F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7">
    <w:name w:val="xl117"/>
    <w:basedOn w:val="a8"/>
    <w:rsid w:val="004F3F03"/>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18">
    <w:name w:val="xl118"/>
    <w:basedOn w:val="a8"/>
    <w:rsid w:val="004F3F0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28"/>
      <w:szCs w:val="28"/>
    </w:rPr>
  </w:style>
  <w:style w:type="numbering" w:customStyle="1" w:styleId="712">
    <w:name w:val="Нет списка71"/>
    <w:next w:val="ab"/>
    <w:semiHidden/>
    <w:unhideWhenUsed/>
    <w:rsid w:val="004F3F03"/>
  </w:style>
  <w:style w:type="numbering" w:customStyle="1" w:styleId="139">
    <w:name w:val="Нет списка13"/>
    <w:next w:val="ab"/>
    <w:uiPriority w:val="99"/>
    <w:semiHidden/>
    <w:unhideWhenUsed/>
    <w:rsid w:val="004F3F03"/>
  </w:style>
  <w:style w:type="paragraph" w:customStyle="1" w:styleId="145">
    <w:name w:val="Обычный14"/>
    <w:rsid w:val="004F3F03"/>
    <w:pPr>
      <w:widowControl w:val="0"/>
      <w:ind w:firstLine="400"/>
      <w:jc w:val="both"/>
    </w:pPr>
    <w:rPr>
      <w:snapToGrid w:val="0"/>
      <w:sz w:val="24"/>
    </w:rPr>
  </w:style>
  <w:style w:type="paragraph" w:customStyle="1" w:styleId="146">
    <w:name w:val="Текст14"/>
    <w:basedOn w:val="a8"/>
    <w:rsid w:val="004F3F03"/>
    <w:pPr>
      <w:spacing w:line="360" w:lineRule="auto"/>
      <w:ind w:firstLine="720"/>
      <w:jc w:val="both"/>
    </w:pPr>
    <w:rPr>
      <w:sz w:val="28"/>
      <w:szCs w:val="20"/>
    </w:rPr>
  </w:style>
  <w:style w:type="table" w:customStyle="1" w:styleId="7c">
    <w:name w:val="Сетка таблицы7"/>
    <w:basedOn w:val="aa"/>
    <w:next w:val="affffff1"/>
    <w:rsid w:val="004F3F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KGK94">
    <w:name w:val="1KG=K94"/>
    <w:rsid w:val="004F3F03"/>
    <w:pPr>
      <w:ind w:firstLine="709"/>
      <w:jc w:val="center"/>
    </w:pPr>
    <w:rPr>
      <w:rFonts w:ascii="Arial" w:hAnsi="Arial"/>
      <w:sz w:val="24"/>
      <w:lang w:val="en-AU" w:eastAsia="en-US"/>
    </w:rPr>
  </w:style>
  <w:style w:type="paragraph" w:customStyle="1" w:styleId="1CharChar5">
    <w:name w:val="Знак1 Char Char5"/>
    <w:basedOn w:val="a8"/>
    <w:rsid w:val="004F3F03"/>
    <w:pPr>
      <w:spacing w:after="160" w:line="240" w:lineRule="exact"/>
      <w:ind w:firstLine="709"/>
      <w:jc w:val="center"/>
    </w:pPr>
    <w:rPr>
      <w:rFonts w:ascii="Tahoma" w:hAnsi="Tahoma"/>
      <w:sz w:val="20"/>
      <w:szCs w:val="20"/>
      <w:lang w:val="en-US" w:eastAsia="en-US"/>
    </w:rPr>
  </w:style>
  <w:style w:type="paragraph" w:customStyle="1" w:styleId="147">
    <w:name w:val="Знак Знак Знак Знак Знак Знак Знак Знак Знак Знак Знак Знак Знак Знак Знак Знак Знак Знак1 Знак4"/>
    <w:basedOn w:val="a8"/>
    <w:rsid w:val="004F3F03"/>
    <w:pPr>
      <w:spacing w:after="160" w:line="240" w:lineRule="exact"/>
      <w:ind w:firstLine="709"/>
      <w:jc w:val="center"/>
    </w:pPr>
    <w:rPr>
      <w:rFonts w:ascii="Verdana" w:hAnsi="Verdana"/>
      <w:lang w:val="en-US" w:eastAsia="en-US"/>
    </w:rPr>
  </w:style>
  <w:style w:type="paragraph" w:customStyle="1" w:styleId="CharCharCharChar4">
    <w:name w:val="Char Char Знак Знак Char Char Знак Знак Знак Знак Знак Знак4"/>
    <w:basedOn w:val="a8"/>
    <w:rsid w:val="004F3F03"/>
    <w:pPr>
      <w:spacing w:after="160" w:line="240" w:lineRule="exact"/>
      <w:ind w:firstLine="709"/>
      <w:jc w:val="center"/>
    </w:pPr>
    <w:rPr>
      <w:rFonts w:ascii="Tahoma" w:hAnsi="Tahoma"/>
      <w:sz w:val="20"/>
      <w:szCs w:val="20"/>
      <w:lang w:val="en-US" w:eastAsia="en-US"/>
    </w:rPr>
  </w:style>
  <w:style w:type="numbering" w:customStyle="1" w:styleId="112a">
    <w:name w:val="Нет списка112"/>
    <w:next w:val="ab"/>
    <w:uiPriority w:val="99"/>
    <w:semiHidden/>
    <w:unhideWhenUsed/>
    <w:rsid w:val="004F3F03"/>
  </w:style>
  <w:style w:type="paragraph" w:customStyle="1" w:styleId="219">
    <w:name w:val="Без интервала21"/>
    <w:rsid w:val="004F3F03"/>
    <w:rPr>
      <w:rFonts w:eastAsia="Calibri"/>
      <w:sz w:val="24"/>
      <w:szCs w:val="24"/>
    </w:rPr>
  </w:style>
  <w:style w:type="character" w:customStyle="1" w:styleId="1ffff4">
    <w:name w:val="Основной текст с отступом Знак1"/>
    <w:uiPriority w:val="99"/>
    <w:rsid w:val="004F3F03"/>
    <w:rPr>
      <w:rFonts w:ascii="Times New Roman" w:eastAsia="Times New Roman" w:hAnsi="Times New Roman"/>
      <w:sz w:val="28"/>
      <w:szCs w:val="24"/>
    </w:rPr>
  </w:style>
  <w:style w:type="table" w:customStyle="1" w:styleId="-121">
    <w:name w:val="Таблица-список 121"/>
    <w:basedOn w:val="aa"/>
    <w:next w:val="-10"/>
    <w:uiPriority w:val="99"/>
    <w:rsid w:val="004F3F0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0">
    <w:name w:val="Нет списка11111"/>
    <w:next w:val="ab"/>
    <w:semiHidden/>
    <w:unhideWhenUsed/>
    <w:rsid w:val="004F3F03"/>
  </w:style>
  <w:style w:type="numbering" w:customStyle="1" w:styleId="228">
    <w:name w:val="Нет списка22"/>
    <w:next w:val="ab"/>
    <w:uiPriority w:val="99"/>
    <w:semiHidden/>
    <w:unhideWhenUsed/>
    <w:rsid w:val="004F3F03"/>
  </w:style>
  <w:style w:type="numbering" w:customStyle="1" w:styleId="3110">
    <w:name w:val="Нет списка311"/>
    <w:next w:val="ab"/>
    <w:uiPriority w:val="99"/>
    <w:semiHidden/>
    <w:unhideWhenUsed/>
    <w:rsid w:val="004F3F03"/>
  </w:style>
  <w:style w:type="numbering" w:customStyle="1" w:styleId="11111">
    <w:name w:val="Текущий список11111"/>
    <w:rsid w:val="004F3F03"/>
    <w:pPr>
      <w:numPr>
        <w:numId w:val="47"/>
      </w:numPr>
    </w:pPr>
  </w:style>
  <w:style w:type="numbering" w:customStyle="1" w:styleId="111111111">
    <w:name w:val="1 / 1.1 / 1.1.1111"/>
    <w:basedOn w:val="ab"/>
    <w:next w:val="1111110"/>
    <w:rsid w:val="004F3F03"/>
  </w:style>
  <w:style w:type="character" w:customStyle="1" w:styleId="940">
    <w:name w:val="Знак Знак94"/>
    <w:locked/>
    <w:rsid w:val="004F3F03"/>
    <w:rPr>
      <w:sz w:val="24"/>
      <w:szCs w:val="24"/>
      <w:lang w:val="ru-RU" w:eastAsia="ru-RU" w:bidi="ar-SA"/>
    </w:rPr>
  </w:style>
  <w:style w:type="paragraph" w:customStyle="1" w:styleId="7d">
    <w:name w:val="Знак Знак Знак Знак Знак Знак Знак Знак Знак Знак7"/>
    <w:basedOn w:val="a8"/>
    <w:rsid w:val="004F3F03"/>
    <w:pPr>
      <w:spacing w:after="160" w:line="240" w:lineRule="exact"/>
      <w:ind w:firstLine="709"/>
      <w:jc w:val="center"/>
    </w:pPr>
    <w:rPr>
      <w:rFonts w:ascii="Verdana" w:hAnsi="Verdana"/>
      <w:sz w:val="20"/>
      <w:szCs w:val="20"/>
      <w:lang w:val="en-US" w:eastAsia="en-US"/>
    </w:rPr>
  </w:style>
  <w:style w:type="character" w:customStyle="1" w:styleId="2320">
    <w:name w:val="Знак Знак232"/>
    <w:locked/>
    <w:rsid w:val="004F3F03"/>
    <w:rPr>
      <w:sz w:val="24"/>
      <w:szCs w:val="24"/>
      <w:lang w:val="ru-RU" w:eastAsia="ru-RU" w:bidi="ar-SA"/>
    </w:rPr>
  </w:style>
  <w:style w:type="numbering" w:customStyle="1" w:styleId="1111111111">
    <w:name w:val="1 / 1.1 / 1.1.11111"/>
    <w:basedOn w:val="ab"/>
    <w:next w:val="1111110"/>
    <w:rsid w:val="004F3F03"/>
  </w:style>
  <w:style w:type="numbering" w:customStyle="1" w:styleId="4110">
    <w:name w:val="Нет списка411"/>
    <w:next w:val="ab"/>
    <w:uiPriority w:val="99"/>
    <w:semiHidden/>
    <w:unhideWhenUsed/>
    <w:rsid w:val="004F3F03"/>
  </w:style>
  <w:style w:type="numbering" w:customStyle="1" w:styleId="121">
    <w:name w:val="Текущий список121"/>
    <w:rsid w:val="004F3F03"/>
    <w:pPr>
      <w:numPr>
        <w:numId w:val="27"/>
      </w:numPr>
    </w:pPr>
  </w:style>
  <w:style w:type="numbering" w:customStyle="1" w:styleId="11111123">
    <w:name w:val="1 / 1.1 / 1.1.123"/>
    <w:basedOn w:val="ab"/>
    <w:next w:val="1111110"/>
    <w:rsid w:val="004F3F03"/>
  </w:style>
  <w:style w:type="numbering" w:customStyle="1" w:styleId="1311">
    <w:name w:val="Текущий список1311"/>
    <w:rsid w:val="004F3F03"/>
  </w:style>
  <w:style w:type="numbering" w:customStyle="1" w:styleId="11111131">
    <w:name w:val="1 / 1.1 / 1.1.131"/>
    <w:basedOn w:val="ab"/>
    <w:next w:val="1111110"/>
    <w:rsid w:val="004F3F03"/>
  </w:style>
  <w:style w:type="table" w:customStyle="1" w:styleId="-131">
    <w:name w:val="Таблица-список 131"/>
    <w:basedOn w:val="aa"/>
    <w:next w:val="-10"/>
    <w:uiPriority w:val="99"/>
    <w:rsid w:val="004F3F0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1">
    <w:name w:val="1 / 1.1 / 1.1.1121"/>
    <w:basedOn w:val="ab"/>
    <w:next w:val="1111110"/>
    <w:rsid w:val="004F3F03"/>
  </w:style>
  <w:style w:type="numbering" w:customStyle="1" w:styleId="111111">
    <w:name w:val="Текущий список111111"/>
    <w:rsid w:val="004F3F03"/>
    <w:pPr>
      <w:numPr>
        <w:numId w:val="50"/>
      </w:numPr>
    </w:pPr>
  </w:style>
  <w:style w:type="numbering" w:customStyle="1" w:styleId="11111121171">
    <w:name w:val="1 / 1.1 / 1.1.121171"/>
    <w:basedOn w:val="ab"/>
    <w:next w:val="1111110"/>
    <w:rsid w:val="004F3F03"/>
    <w:pPr>
      <w:numPr>
        <w:numId w:val="1"/>
      </w:numPr>
    </w:pPr>
  </w:style>
  <w:style w:type="numbering" w:customStyle="1" w:styleId="1111112211">
    <w:name w:val="1 / 1.1 / 1.1.12211"/>
    <w:basedOn w:val="ab"/>
    <w:next w:val="1111110"/>
    <w:rsid w:val="004F3F03"/>
  </w:style>
  <w:style w:type="numbering" w:customStyle="1" w:styleId="5110">
    <w:name w:val="Нет списка511"/>
    <w:next w:val="ab"/>
    <w:uiPriority w:val="99"/>
    <w:semiHidden/>
    <w:unhideWhenUsed/>
    <w:rsid w:val="004F3F03"/>
  </w:style>
  <w:style w:type="numbering" w:customStyle="1" w:styleId="11111141">
    <w:name w:val="1 / 1.1 / 1.1.141"/>
    <w:basedOn w:val="ab"/>
    <w:next w:val="1111110"/>
    <w:rsid w:val="004F3F03"/>
    <w:pPr>
      <w:numPr>
        <w:numId w:val="8"/>
      </w:numPr>
    </w:pPr>
  </w:style>
  <w:style w:type="table" w:customStyle="1" w:styleId="-141">
    <w:name w:val="Таблица-список 141"/>
    <w:basedOn w:val="aa"/>
    <w:next w:val="-10"/>
    <w:uiPriority w:val="99"/>
    <w:rsid w:val="004F3F0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6110">
    <w:name w:val="Нет списка611"/>
    <w:next w:val="ab"/>
    <w:uiPriority w:val="99"/>
    <w:semiHidden/>
    <w:unhideWhenUsed/>
    <w:rsid w:val="004F3F03"/>
  </w:style>
  <w:style w:type="numbering" w:customStyle="1" w:styleId="812">
    <w:name w:val="Нет списка81"/>
    <w:next w:val="ab"/>
    <w:uiPriority w:val="99"/>
    <w:semiHidden/>
    <w:unhideWhenUsed/>
    <w:rsid w:val="004F3F03"/>
  </w:style>
  <w:style w:type="table" w:customStyle="1" w:styleId="8b">
    <w:name w:val="Сетка таблицы8"/>
    <w:basedOn w:val="aa"/>
    <w:next w:val="affffff1"/>
    <w:rsid w:val="004F3F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51">
    <w:name w:val="1 / 1.1 / 1.1.151"/>
    <w:basedOn w:val="ab"/>
    <w:next w:val="1111110"/>
    <w:uiPriority w:val="99"/>
    <w:rsid w:val="004F3F03"/>
  </w:style>
  <w:style w:type="numbering" w:customStyle="1" w:styleId="148">
    <w:name w:val="Нет списка14"/>
    <w:next w:val="ab"/>
    <w:uiPriority w:val="99"/>
    <w:semiHidden/>
    <w:unhideWhenUsed/>
    <w:rsid w:val="004F3F03"/>
  </w:style>
  <w:style w:type="table" w:customStyle="1" w:styleId="-151">
    <w:name w:val="Таблица-список 151"/>
    <w:basedOn w:val="aa"/>
    <w:next w:val="-10"/>
    <w:rsid w:val="004F3F0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2">
    <w:name w:val="Нет списка113"/>
    <w:next w:val="ab"/>
    <w:uiPriority w:val="99"/>
    <w:semiHidden/>
    <w:unhideWhenUsed/>
    <w:rsid w:val="004F3F03"/>
  </w:style>
  <w:style w:type="numbering" w:customStyle="1" w:styleId="236">
    <w:name w:val="Нет списка23"/>
    <w:next w:val="ab"/>
    <w:uiPriority w:val="99"/>
    <w:semiHidden/>
    <w:unhideWhenUsed/>
    <w:rsid w:val="004F3F03"/>
  </w:style>
  <w:style w:type="numbering" w:customStyle="1" w:styleId="320">
    <w:name w:val="Нет списка32"/>
    <w:next w:val="ab"/>
    <w:uiPriority w:val="99"/>
    <w:semiHidden/>
    <w:unhideWhenUsed/>
    <w:rsid w:val="004F3F03"/>
  </w:style>
  <w:style w:type="table" w:customStyle="1" w:styleId="12b">
    <w:name w:val="Сетка таблицы12"/>
    <w:basedOn w:val="aa"/>
    <w:next w:val="affffff1"/>
    <w:uiPriority w:val="99"/>
    <w:rsid w:val="004F3F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41">
    <w:name w:val="Текущий список112141"/>
    <w:rsid w:val="004F3F03"/>
    <w:pPr>
      <w:numPr>
        <w:numId w:val="33"/>
      </w:numPr>
    </w:pPr>
  </w:style>
  <w:style w:type="numbering" w:customStyle="1" w:styleId="111111131">
    <w:name w:val="1 / 1.1 / 1.1.1131"/>
    <w:basedOn w:val="ab"/>
    <w:next w:val="1111110"/>
    <w:rsid w:val="004F3F03"/>
  </w:style>
  <w:style w:type="table" w:customStyle="1" w:styleId="-112">
    <w:name w:val="Таблица-список 112"/>
    <w:basedOn w:val="aa"/>
    <w:next w:val="-10"/>
    <w:uiPriority w:val="99"/>
    <w:rsid w:val="004F3F0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12">
    <w:name w:val="1 / 1.1 / 1.1.1112"/>
    <w:basedOn w:val="ab"/>
    <w:next w:val="1111110"/>
    <w:rsid w:val="004F3F03"/>
  </w:style>
  <w:style w:type="numbering" w:customStyle="1" w:styleId="421">
    <w:name w:val="Нет списка42"/>
    <w:next w:val="ab"/>
    <w:uiPriority w:val="99"/>
    <w:semiHidden/>
    <w:unhideWhenUsed/>
    <w:rsid w:val="004F3F03"/>
  </w:style>
  <w:style w:type="numbering" w:customStyle="1" w:styleId="12110">
    <w:name w:val="Текущий список1211"/>
    <w:rsid w:val="004F3F03"/>
  </w:style>
  <w:style w:type="numbering" w:customStyle="1" w:styleId="111111231">
    <w:name w:val="1 / 1.1 / 1.1.1231"/>
    <w:basedOn w:val="ab"/>
    <w:next w:val="1111110"/>
    <w:rsid w:val="004F3F03"/>
  </w:style>
  <w:style w:type="numbering" w:customStyle="1" w:styleId="111111311">
    <w:name w:val="1 / 1.1 / 1.1.1311"/>
    <w:basedOn w:val="ab"/>
    <w:next w:val="1111110"/>
    <w:rsid w:val="004F3F03"/>
  </w:style>
  <w:style w:type="numbering" w:customStyle="1" w:styleId="1111111211">
    <w:name w:val="1 / 1.1 / 1.1.11211"/>
    <w:basedOn w:val="ab"/>
    <w:next w:val="1111110"/>
    <w:rsid w:val="004F3F03"/>
  </w:style>
  <w:style w:type="numbering" w:customStyle="1" w:styleId="1112">
    <w:name w:val="Текущий список1112"/>
    <w:rsid w:val="004F3F03"/>
    <w:pPr>
      <w:numPr>
        <w:numId w:val="48"/>
      </w:numPr>
    </w:pPr>
  </w:style>
  <w:style w:type="numbering" w:customStyle="1" w:styleId="520">
    <w:name w:val="Нет списка52"/>
    <w:next w:val="ab"/>
    <w:uiPriority w:val="99"/>
    <w:semiHidden/>
    <w:unhideWhenUsed/>
    <w:rsid w:val="004F3F03"/>
  </w:style>
  <w:style w:type="table" w:customStyle="1" w:styleId="229">
    <w:name w:val="Сетка таблицы22"/>
    <w:basedOn w:val="aa"/>
    <w:next w:val="affffff1"/>
    <w:uiPriority w:val="99"/>
    <w:rsid w:val="004F3F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
    <w:name w:val="Текущий список1411"/>
    <w:rsid w:val="004F3F03"/>
  </w:style>
  <w:style w:type="numbering" w:customStyle="1" w:styleId="111111411">
    <w:name w:val="1 / 1.1 / 1.1.1411"/>
    <w:basedOn w:val="ab"/>
    <w:next w:val="1111110"/>
    <w:rsid w:val="004F3F03"/>
  </w:style>
  <w:style w:type="numbering" w:customStyle="1" w:styleId="622">
    <w:name w:val="Нет списка62"/>
    <w:next w:val="ab"/>
    <w:uiPriority w:val="99"/>
    <w:semiHidden/>
    <w:unhideWhenUsed/>
    <w:rsid w:val="004F3F03"/>
  </w:style>
  <w:style w:type="numbering" w:customStyle="1" w:styleId="11120">
    <w:name w:val="Нет списка1112"/>
    <w:next w:val="ab"/>
    <w:semiHidden/>
    <w:unhideWhenUsed/>
    <w:rsid w:val="004F3F03"/>
  </w:style>
  <w:style w:type="numbering" w:customStyle="1" w:styleId="99">
    <w:name w:val="Нет списка9"/>
    <w:next w:val="ab"/>
    <w:uiPriority w:val="99"/>
    <w:semiHidden/>
    <w:unhideWhenUsed/>
    <w:rsid w:val="004F3F03"/>
  </w:style>
  <w:style w:type="table" w:customStyle="1" w:styleId="9a">
    <w:name w:val="Сетка таблицы9"/>
    <w:basedOn w:val="aa"/>
    <w:next w:val="affffff1"/>
    <w:rsid w:val="004F3F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61">
    <w:name w:val="1 / 1.1 / 1.1.161"/>
    <w:basedOn w:val="ab"/>
    <w:next w:val="1111110"/>
    <w:rsid w:val="004F3F03"/>
    <w:pPr>
      <w:numPr>
        <w:numId w:val="21"/>
      </w:numPr>
    </w:pPr>
  </w:style>
  <w:style w:type="numbering" w:customStyle="1" w:styleId="156">
    <w:name w:val="Нет списка15"/>
    <w:next w:val="ab"/>
    <w:uiPriority w:val="99"/>
    <w:semiHidden/>
    <w:unhideWhenUsed/>
    <w:rsid w:val="004F3F03"/>
  </w:style>
  <w:style w:type="table" w:customStyle="1" w:styleId="-161">
    <w:name w:val="Таблица-список 161"/>
    <w:basedOn w:val="aa"/>
    <w:next w:val="-10"/>
    <w:rsid w:val="004F3F0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0">
    <w:name w:val="Нет списка114"/>
    <w:next w:val="ab"/>
    <w:uiPriority w:val="99"/>
    <w:semiHidden/>
    <w:unhideWhenUsed/>
    <w:rsid w:val="004F3F03"/>
  </w:style>
  <w:style w:type="numbering" w:customStyle="1" w:styleId="242">
    <w:name w:val="Нет списка24"/>
    <w:next w:val="ab"/>
    <w:uiPriority w:val="99"/>
    <w:semiHidden/>
    <w:unhideWhenUsed/>
    <w:rsid w:val="004F3F03"/>
  </w:style>
  <w:style w:type="numbering" w:customStyle="1" w:styleId="330">
    <w:name w:val="Нет списка33"/>
    <w:next w:val="ab"/>
    <w:uiPriority w:val="99"/>
    <w:semiHidden/>
    <w:unhideWhenUsed/>
    <w:rsid w:val="004F3F03"/>
  </w:style>
  <w:style w:type="table" w:customStyle="1" w:styleId="13a">
    <w:name w:val="Сетка таблицы13"/>
    <w:basedOn w:val="aa"/>
    <w:next w:val="affffff1"/>
    <w:uiPriority w:val="99"/>
    <w:rsid w:val="004F3F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Текущий список1131"/>
    <w:rsid w:val="004F3F03"/>
    <w:pPr>
      <w:numPr>
        <w:numId w:val="53"/>
      </w:numPr>
    </w:pPr>
  </w:style>
  <w:style w:type="numbering" w:customStyle="1" w:styleId="11111114">
    <w:name w:val="1 / 1.1 / 1.1.114"/>
    <w:basedOn w:val="ab"/>
    <w:next w:val="1111110"/>
    <w:rsid w:val="004F3F03"/>
    <w:pPr>
      <w:numPr>
        <w:numId w:val="15"/>
      </w:numPr>
    </w:pPr>
  </w:style>
  <w:style w:type="table" w:customStyle="1" w:styleId="-113">
    <w:name w:val="Таблица-список 113"/>
    <w:basedOn w:val="aa"/>
    <w:next w:val="-10"/>
    <w:uiPriority w:val="99"/>
    <w:rsid w:val="004F3F0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13">
    <w:name w:val="1 / 1.1 / 1.1.1113"/>
    <w:basedOn w:val="ab"/>
    <w:next w:val="1111110"/>
    <w:rsid w:val="004F3F03"/>
  </w:style>
  <w:style w:type="numbering" w:customStyle="1" w:styleId="430">
    <w:name w:val="Нет списка43"/>
    <w:next w:val="ab"/>
    <w:uiPriority w:val="99"/>
    <w:semiHidden/>
    <w:unhideWhenUsed/>
    <w:rsid w:val="004F3F03"/>
  </w:style>
  <w:style w:type="numbering" w:customStyle="1" w:styleId="1220">
    <w:name w:val="Текущий список122"/>
    <w:rsid w:val="004F3F03"/>
  </w:style>
  <w:style w:type="numbering" w:customStyle="1" w:styleId="11111124">
    <w:name w:val="1 / 1.1 / 1.1.124"/>
    <w:basedOn w:val="ab"/>
    <w:next w:val="1111110"/>
    <w:rsid w:val="004F3F03"/>
  </w:style>
  <w:style w:type="table" w:customStyle="1" w:styleId="-122">
    <w:name w:val="Таблица-список 122"/>
    <w:basedOn w:val="aa"/>
    <w:next w:val="-10"/>
    <w:uiPriority w:val="99"/>
    <w:rsid w:val="004F3F0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20">
    <w:name w:val="Текущий список132"/>
    <w:rsid w:val="004F3F03"/>
  </w:style>
  <w:style w:type="numbering" w:customStyle="1" w:styleId="11111132">
    <w:name w:val="1 / 1.1 / 1.1.132"/>
    <w:basedOn w:val="ab"/>
    <w:next w:val="1111110"/>
    <w:rsid w:val="004F3F03"/>
  </w:style>
  <w:style w:type="table" w:customStyle="1" w:styleId="-132">
    <w:name w:val="Таблица-список 132"/>
    <w:basedOn w:val="aa"/>
    <w:next w:val="-10"/>
    <w:uiPriority w:val="99"/>
    <w:rsid w:val="004F3F0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2">
    <w:name w:val="1 / 1.1 / 1.1.1122"/>
    <w:basedOn w:val="ab"/>
    <w:next w:val="1111110"/>
    <w:rsid w:val="004F3F03"/>
  </w:style>
  <w:style w:type="numbering" w:customStyle="1" w:styleId="1113">
    <w:name w:val="Текущий список1113"/>
    <w:rsid w:val="004F3F03"/>
    <w:pPr>
      <w:numPr>
        <w:numId w:val="30"/>
      </w:numPr>
    </w:pPr>
  </w:style>
  <w:style w:type="numbering" w:customStyle="1" w:styleId="1111112121">
    <w:name w:val="1 / 1.1 / 1.1.12121"/>
    <w:basedOn w:val="ab"/>
    <w:next w:val="1111110"/>
    <w:rsid w:val="004F3F03"/>
  </w:style>
  <w:style w:type="numbering" w:customStyle="1" w:styleId="111111222">
    <w:name w:val="1 / 1.1 / 1.1.1222"/>
    <w:basedOn w:val="ab"/>
    <w:next w:val="1111110"/>
    <w:rsid w:val="004F3F03"/>
  </w:style>
  <w:style w:type="numbering" w:customStyle="1" w:styleId="530">
    <w:name w:val="Нет списка53"/>
    <w:next w:val="ab"/>
    <w:uiPriority w:val="99"/>
    <w:semiHidden/>
    <w:unhideWhenUsed/>
    <w:rsid w:val="004F3F03"/>
  </w:style>
  <w:style w:type="table" w:customStyle="1" w:styleId="237">
    <w:name w:val="Сетка таблицы23"/>
    <w:basedOn w:val="aa"/>
    <w:next w:val="affffff1"/>
    <w:uiPriority w:val="99"/>
    <w:rsid w:val="004F3F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1">
    <w:name w:val="Текущий список142"/>
    <w:rsid w:val="004F3F03"/>
  </w:style>
  <w:style w:type="numbering" w:customStyle="1" w:styleId="11111142">
    <w:name w:val="1 / 1.1 / 1.1.142"/>
    <w:basedOn w:val="ab"/>
    <w:next w:val="1111110"/>
    <w:rsid w:val="004F3F03"/>
  </w:style>
  <w:style w:type="table" w:customStyle="1" w:styleId="-142">
    <w:name w:val="Таблица-список 142"/>
    <w:basedOn w:val="aa"/>
    <w:next w:val="-10"/>
    <w:uiPriority w:val="99"/>
    <w:rsid w:val="004F3F0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630">
    <w:name w:val="Нет списка63"/>
    <w:next w:val="ab"/>
    <w:uiPriority w:val="99"/>
    <w:semiHidden/>
    <w:unhideWhenUsed/>
    <w:rsid w:val="004F3F03"/>
  </w:style>
  <w:style w:type="numbering" w:customStyle="1" w:styleId="11130">
    <w:name w:val="Нет списка1113"/>
    <w:next w:val="ab"/>
    <w:semiHidden/>
    <w:unhideWhenUsed/>
    <w:rsid w:val="004F3F03"/>
  </w:style>
  <w:style w:type="character" w:customStyle="1" w:styleId="n-product-specname-inner">
    <w:name w:val="n-product-spec__name-inner"/>
    <w:rsid w:val="004F3F03"/>
  </w:style>
  <w:style w:type="character" w:customStyle="1" w:styleId="ptbrand3">
    <w:name w:val="ptbrand3"/>
    <w:rsid w:val="004F3F03"/>
  </w:style>
  <w:style w:type="character" w:customStyle="1" w:styleId="isbn">
    <w:name w:val="isbn"/>
    <w:rsid w:val="004F3F03"/>
  </w:style>
  <w:style w:type="character" w:customStyle="1" w:styleId="a-size-medium1">
    <w:name w:val="a-size-medium1"/>
    <w:rsid w:val="004F3F03"/>
    <w:rPr>
      <w:rFonts w:ascii="Arial" w:hAnsi="Arial" w:cs="Arial" w:hint="default"/>
    </w:rPr>
  </w:style>
  <w:style w:type="table" w:customStyle="1" w:styleId="104">
    <w:name w:val="Сетка таблицы10"/>
    <w:basedOn w:val="aa"/>
    <w:next w:val="affffff1"/>
    <w:rsid w:val="004F3F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
    <w:name w:val="Текущий список17"/>
    <w:rsid w:val="004F3F03"/>
    <w:pPr>
      <w:numPr>
        <w:numId w:val="37"/>
      </w:numPr>
    </w:pPr>
  </w:style>
  <w:style w:type="numbering" w:customStyle="1" w:styleId="111111711">
    <w:name w:val="1 / 1.1 / 1.1.1711"/>
    <w:basedOn w:val="ab"/>
    <w:next w:val="1111110"/>
    <w:rsid w:val="004F3F03"/>
    <w:pPr>
      <w:numPr>
        <w:numId w:val="19"/>
      </w:numPr>
    </w:pPr>
  </w:style>
  <w:style w:type="table" w:customStyle="1" w:styleId="-17">
    <w:name w:val="Таблица-список 17"/>
    <w:basedOn w:val="aa"/>
    <w:next w:val="-10"/>
    <w:rsid w:val="004F3F0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
    <w:name w:val="Текущий список114"/>
    <w:rsid w:val="004F3F03"/>
    <w:pPr>
      <w:numPr>
        <w:numId w:val="35"/>
      </w:numPr>
    </w:pPr>
  </w:style>
  <w:style w:type="numbering" w:customStyle="1" w:styleId="11111115">
    <w:name w:val="1 / 1.1 / 1.1.115"/>
    <w:basedOn w:val="ab"/>
    <w:next w:val="1111110"/>
    <w:rsid w:val="004F3F03"/>
    <w:pPr>
      <w:numPr>
        <w:numId w:val="13"/>
      </w:numPr>
    </w:pPr>
  </w:style>
  <w:style w:type="numbering" w:customStyle="1" w:styleId="111111114">
    <w:name w:val="1 / 1.1 / 1.1.1114"/>
    <w:basedOn w:val="ab"/>
    <w:next w:val="1111110"/>
    <w:rsid w:val="004F3F03"/>
    <w:pPr>
      <w:numPr>
        <w:numId w:val="45"/>
      </w:numPr>
    </w:pPr>
  </w:style>
  <w:style w:type="numbering" w:customStyle="1" w:styleId="1230">
    <w:name w:val="Текущий список123"/>
    <w:rsid w:val="004F3F03"/>
  </w:style>
  <w:style w:type="numbering" w:customStyle="1" w:styleId="11111125">
    <w:name w:val="1 / 1.1 / 1.1.125"/>
    <w:basedOn w:val="ab"/>
    <w:next w:val="1111110"/>
    <w:rsid w:val="004F3F03"/>
  </w:style>
  <w:style w:type="numbering" w:customStyle="1" w:styleId="133">
    <w:name w:val="Текущий список133"/>
    <w:rsid w:val="004F3F03"/>
    <w:pPr>
      <w:numPr>
        <w:numId w:val="7"/>
      </w:numPr>
    </w:pPr>
  </w:style>
  <w:style w:type="numbering" w:customStyle="1" w:styleId="11111133">
    <w:name w:val="1 / 1.1 / 1.1.133"/>
    <w:basedOn w:val="ab"/>
    <w:next w:val="1111110"/>
    <w:rsid w:val="004F3F03"/>
  </w:style>
  <w:style w:type="numbering" w:customStyle="1" w:styleId="1114">
    <w:name w:val="Текущий список1114"/>
    <w:rsid w:val="004F3F03"/>
    <w:pPr>
      <w:numPr>
        <w:numId w:val="43"/>
      </w:numPr>
    </w:pPr>
  </w:style>
  <w:style w:type="numbering" w:customStyle="1" w:styleId="1111112131">
    <w:name w:val="1 / 1.1 / 1.1.12131"/>
    <w:basedOn w:val="ab"/>
    <w:next w:val="1111110"/>
    <w:rsid w:val="004F3F03"/>
  </w:style>
  <w:style w:type="numbering" w:customStyle="1" w:styleId="111111223">
    <w:name w:val="1 / 1.1 / 1.1.1223"/>
    <w:basedOn w:val="ab"/>
    <w:next w:val="1111110"/>
    <w:rsid w:val="004F3F03"/>
    <w:pPr>
      <w:numPr>
        <w:numId w:val="2"/>
      </w:numPr>
    </w:pPr>
  </w:style>
  <w:style w:type="numbering" w:customStyle="1" w:styleId="143">
    <w:name w:val="Текущий список143"/>
    <w:rsid w:val="004F3F03"/>
    <w:pPr>
      <w:numPr>
        <w:numId w:val="44"/>
      </w:numPr>
    </w:pPr>
  </w:style>
  <w:style w:type="numbering" w:customStyle="1" w:styleId="11111143">
    <w:name w:val="1 / 1.1 / 1.1.143"/>
    <w:basedOn w:val="ab"/>
    <w:next w:val="1111110"/>
    <w:rsid w:val="004F3F03"/>
    <w:pPr>
      <w:numPr>
        <w:numId w:val="46"/>
      </w:numPr>
    </w:pPr>
  </w:style>
  <w:style w:type="table" w:customStyle="1" w:styleId="3111">
    <w:name w:val="Сетка таблицы311"/>
    <w:basedOn w:val="aa"/>
    <w:next w:val="affffff1"/>
    <w:rsid w:val="004F3F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51">
    <w:name w:val="Текущий список112151"/>
    <w:rsid w:val="004F3F03"/>
  </w:style>
  <w:style w:type="numbering" w:customStyle="1" w:styleId="1111112151">
    <w:name w:val="1 / 1.1 / 1.1.12151"/>
    <w:basedOn w:val="ab"/>
    <w:next w:val="1111110"/>
    <w:rsid w:val="004F3F03"/>
  </w:style>
  <w:style w:type="numbering" w:customStyle="1" w:styleId="11221">
    <w:name w:val="Текущий список11221"/>
    <w:rsid w:val="004F3F03"/>
  </w:style>
  <w:style w:type="paragraph" w:customStyle="1" w:styleId="5f5">
    <w:name w:val="Знак Знак5 Знак Знак Знак Знак"/>
    <w:basedOn w:val="a8"/>
    <w:rsid w:val="004F3F03"/>
    <w:pPr>
      <w:spacing w:after="160" w:line="240" w:lineRule="exact"/>
    </w:pPr>
    <w:rPr>
      <w:rFonts w:ascii="Tahoma" w:hAnsi="Tahoma"/>
      <w:sz w:val="20"/>
      <w:szCs w:val="20"/>
      <w:lang w:val="en-US" w:eastAsia="en-US"/>
    </w:rPr>
  </w:style>
  <w:style w:type="paragraph" w:customStyle="1" w:styleId="5f6">
    <w:name w:val="Текст5"/>
    <w:basedOn w:val="a8"/>
    <w:rsid w:val="004F3F03"/>
    <w:pPr>
      <w:spacing w:line="360" w:lineRule="auto"/>
      <w:ind w:firstLine="720"/>
      <w:jc w:val="both"/>
    </w:pPr>
    <w:rPr>
      <w:sz w:val="28"/>
      <w:szCs w:val="20"/>
    </w:rPr>
  </w:style>
  <w:style w:type="paragraph" w:customStyle="1" w:styleId="5f7">
    <w:name w:val="Обычный5"/>
    <w:rsid w:val="004F3F03"/>
    <w:pPr>
      <w:widowControl w:val="0"/>
      <w:ind w:firstLine="400"/>
      <w:jc w:val="both"/>
    </w:pPr>
    <w:rPr>
      <w:snapToGrid w:val="0"/>
      <w:sz w:val="24"/>
    </w:rPr>
  </w:style>
  <w:style w:type="paragraph" w:customStyle="1" w:styleId="6f0">
    <w:name w:val="Рецензия6"/>
    <w:hidden/>
    <w:semiHidden/>
    <w:rsid w:val="004F3F03"/>
    <w:rPr>
      <w:sz w:val="24"/>
      <w:lang w:val="en-US" w:eastAsia="en-US"/>
    </w:rPr>
  </w:style>
  <w:style w:type="character" w:customStyle="1" w:styleId="157">
    <w:name w:val="Основной текст (15)"/>
    <w:link w:val="1512"/>
    <w:rsid w:val="004F3F03"/>
    <w:rPr>
      <w:shd w:val="clear" w:color="auto" w:fill="FFFFFF"/>
    </w:rPr>
  </w:style>
  <w:style w:type="paragraph" w:customStyle="1" w:styleId="1512">
    <w:name w:val="Основной текст (15)1"/>
    <w:basedOn w:val="a8"/>
    <w:link w:val="157"/>
    <w:rsid w:val="004F3F03"/>
    <w:pPr>
      <w:shd w:val="clear" w:color="auto" w:fill="FFFFFF"/>
      <w:spacing w:line="235" w:lineRule="exact"/>
      <w:ind w:hanging="340"/>
    </w:pPr>
    <w:rPr>
      <w:sz w:val="20"/>
      <w:szCs w:val="20"/>
    </w:rPr>
  </w:style>
  <w:style w:type="paragraph" w:styleId="2ff8">
    <w:name w:val="Quote"/>
    <w:basedOn w:val="a8"/>
    <w:next w:val="a8"/>
    <w:link w:val="2ff7"/>
    <w:uiPriority w:val="29"/>
    <w:qFormat/>
    <w:rsid w:val="004F3F03"/>
    <w:rPr>
      <w:i/>
      <w:iCs/>
      <w:color w:val="000000"/>
    </w:rPr>
  </w:style>
  <w:style w:type="character" w:customStyle="1" w:styleId="21a">
    <w:name w:val="Цитата 2 Знак1"/>
    <w:basedOn w:val="a9"/>
    <w:uiPriority w:val="29"/>
    <w:rsid w:val="004F3F03"/>
    <w:rPr>
      <w:i/>
      <w:iCs/>
      <w:color w:val="000000" w:themeColor="text1"/>
      <w:sz w:val="24"/>
      <w:szCs w:val="24"/>
    </w:rPr>
  </w:style>
  <w:style w:type="numbering" w:customStyle="1" w:styleId="105">
    <w:name w:val="Нет списка10"/>
    <w:next w:val="ab"/>
    <w:uiPriority w:val="99"/>
    <w:semiHidden/>
    <w:unhideWhenUsed/>
    <w:rsid w:val="004F3F03"/>
  </w:style>
  <w:style w:type="table" w:customStyle="1" w:styleId="149">
    <w:name w:val="Сетка таблицы14"/>
    <w:basedOn w:val="aa"/>
    <w:next w:val="affffff1"/>
    <w:uiPriority w:val="99"/>
    <w:rsid w:val="004F3F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
    <w:name w:val="Текущий список18"/>
    <w:rsid w:val="004F3F03"/>
    <w:pPr>
      <w:numPr>
        <w:numId w:val="9"/>
      </w:numPr>
    </w:pPr>
  </w:style>
  <w:style w:type="numbering" w:customStyle="1" w:styleId="1111119">
    <w:name w:val="1 / 1.1 / 1.1.19"/>
    <w:basedOn w:val="ab"/>
    <w:next w:val="1111110"/>
    <w:rsid w:val="004F3F03"/>
    <w:pPr>
      <w:numPr>
        <w:numId w:val="10"/>
      </w:numPr>
    </w:pPr>
  </w:style>
  <w:style w:type="table" w:customStyle="1" w:styleId="-18">
    <w:name w:val="Таблица-список 18"/>
    <w:basedOn w:val="aa"/>
    <w:next w:val="-10"/>
    <w:uiPriority w:val="99"/>
    <w:rsid w:val="004F3F0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92">
    <w:name w:val="Текущий список19"/>
    <w:rsid w:val="00BF2A45"/>
  </w:style>
  <w:style w:type="numbering" w:customStyle="1" w:styleId="11111110">
    <w:name w:val="1 / 1.1 / 1.1.110"/>
    <w:basedOn w:val="ab"/>
    <w:next w:val="1111110"/>
    <w:rsid w:val="00BF2A45"/>
  </w:style>
  <w:style w:type="numbering" w:customStyle="1" w:styleId="1150">
    <w:name w:val="Текущий список115"/>
    <w:rsid w:val="00BF2A45"/>
  </w:style>
  <w:style w:type="numbering" w:customStyle="1" w:styleId="11111116">
    <w:name w:val="1 / 1.1 / 1.1.116"/>
    <w:basedOn w:val="ab"/>
    <w:next w:val="1111110"/>
    <w:rsid w:val="00BF2A45"/>
  </w:style>
  <w:style w:type="numbering" w:customStyle="1" w:styleId="1340">
    <w:name w:val="Текущий список134"/>
    <w:rsid w:val="00BF2A45"/>
  </w:style>
  <w:style w:type="numbering" w:customStyle="1" w:styleId="11150">
    <w:name w:val="Текущий список1115"/>
    <w:rsid w:val="00BF2A45"/>
  </w:style>
  <w:style w:type="numbering" w:customStyle="1" w:styleId="1111112119">
    <w:name w:val="1 / 1.1 / 1.1.12119"/>
    <w:basedOn w:val="ab"/>
    <w:next w:val="1111110"/>
    <w:rsid w:val="00BF2A45"/>
  </w:style>
  <w:style w:type="numbering" w:customStyle="1" w:styleId="111111224">
    <w:name w:val="1 / 1.1 / 1.1.1224"/>
    <w:basedOn w:val="ab"/>
    <w:next w:val="1111110"/>
    <w:rsid w:val="00BF2A45"/>
  </w:style>
  <w:style w:type="numbering" w:customStyle="1" w:styleId="1440">
    <w:name w:val="Текущий список144"/>
    <w:rsid w:val="00BF2A45"/>
  </w:style>
  <w:style w:type="numbering" w:customStyle="1" w:styleId="1111112142">
    <w:name w:val="1 / 1.1 / 1.1.12142"/>
    <w:basedOn w:val="ab"/>
    <w:next w:val="1111110"/>
    <w:rsid w:val="00BF2A45"/>
  </w:style>
  <w:style w:type="numbering" w:customStyle="1" w:styleId="11242">
    <w:name w:val="Текущий список11242"/>
    <w:rsid w:val="00BF2A45"/>
  </w:style>
  <w:style w:type="table" w:customStyle="1" w:styleId="321">
    <w:name w:val="Сетка таблицы32"/>
    <w:basedOn w:val="aa"/>
    <w:next w:val="affffff1"/>
    <w:rsid w:val="00BF2A45"/>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02">
    <w:name w:val="Текущий список112102"/>
    <w:rsid w:val="00BF2A45"/>
  </w:style>
  <w:style w:type="numbering" w:customStyle="1" w:styleId="112122">
    <w:name w:val="Текущий список112122"/>
    <w:rsid w:val="00BF2A45"/>
  </w:style>
  <w:style w:type="numbering" w:customStyle="1" w:styleId="11111121152">
    <w:name w:val="1 / 1.1 / 1.1.121152"/>
    <w:basedOn w:val="ab"/>
    <w:next w:val="1111110"/>
    <w:rsid w:val="00BF2A45"/>
  </w:style>
  <w:style w:type="numbering" w:customStyle="1" w:styleId="1520">
    <w:name w:val="Текущий список152"/>
    <w:rsid w:val="00BF2A45"/>
  </w:style>
  <w:style w:type="numbering" w:customStyle="1" w:styleId="11111172">
    <w:name w:val="1 / 1.1 / 1.1.172"/>
    <w:basedOn w:val="ab"/>
    <w:next w:val="1111110"/>
    <w:rsid w:val="00BF2A45"/>
  </w:style>
  <w:style w:type="numbering" w:customStyle="1" w:styleId="1621">
    <w:name w:val="Текущий список162"/>
    <w:rsid w:val="00BF2A45"/>
  </w:style>
  <w:style w:type="numbering" w:customStyle="1" w:styleId="11111182">
    <w:name w:val="1 / 1.1 / 1.1.182"/>
    <w:basedOn w:val="ab"/>
    <w:next w:val="1111110"/>
    <w:rsid w:val="00BF2A45"/>
  </w:style>
  <w:style w:type="numbering" w:customStyle="1" w:styleId="11112">
    <w:name w:val="Текущий список11112"/>
    <w:rsid w:val="00BF2A45"/>
  </w:style>
  <w:style w:type="numbering" w:customStyle="1" w:styleId="1212">
    <w:name w:val="Текущий список1212"/>
    <w:rsid w:val="00BF2A45"/>
  </w:style>
  <w:style w:type="numbering" w:customStyle="1" w:styleId="111111232">
    <w:name w:val="1 / 1.1 / 1.1.1232"/>
    <w:basedOn w:val="ab"/>
    <w:next w:val="1111110"/>
    <w:rsid w:val="00BF2A45"/>
  </w:style>
  <w:style w:type="numbering" w:customStyle="1" w:styleId="1312">
    <w:name w:val="Текущий список1312"/>
    <w:rsid w:val="00BF2A45"/>
  </w:style>
  <w:style w:type="numbering" w:customStyle="1" w:styleId="111112">
    <w:name w:val="Текущий список111112"/>
    <w:rsid w:val="00BF2A45"/>
  </w:style>
  <w:style w:type="numbering" w:customStyle="1" w:styleId="11111121172">
    <w:name w:val="1 / 1.1 / 1.1.121172"/>
    <w:basedOn w:val="ab"/>
    <w:next w:val="1111110"/>
    <w:rsid w:val="00BF2A45"/>
  </w:style>
  <w:style w:type="numbering" w:customStyle="1" w:styleId="1111112212">
    <w:name w:val="1 / 1.1 / 1.1.12212"/>
    <w:basedOn w:val="ab"/>
    <w:next w:val="1111110"/>
    <w:rsid w:val="00BF2A45"/>
  </w:style>
  <w:style w:type="numbering" w:customStyle="1" w:styleId="111111412">
    <w:name w:val="1 / 1.1 / 1.1.1412"/>
    <w:basedOn w:val="ab"/>
    <w:next w:val="1111110"/>
    <w:rsid w:val="00BF2A45"/>
  </w:style>
  <w:style w:type="numbering" w:customStyle="1" w:styleId="112142">
    <w:name w:val="Текущий список112142"/>
    <w:rsid w:val="00BF2A45"/>
  </w:style>
  <w:style w:type="numbering" w:customStyle="1" w:styleId="11121">
    <w:name w:val="Текущий список11121"/>
    <w:rsid w:val="00BF2A45"/>
  </w:style>
  <w:style w:type="numbering" w:customStyle="1" w:styleId="111111611">
    <w:name w:val="1 / 1.1 / 1.1.1611"/>
    <w:basedOn w:val="ab"/>
    <w:next w:val="1111110"/>
    <w:rsid w:val="00BF2A45"/>
  </w:style>
  <w:style w:type="numbering" w:customStyle="1" w:styleId="11311">
    <w:name w:val="Текущий список11311"/>
    <w:rsid w:val="00BF2A45"/>
  </w:style>
  <w:style w:type="numbering" w:customStyle="1" w:styleId="111111141">
    <w:name w:val="1 / 1.1 / 1.1.1141"/>
    <w:basedOn w:val="ab"/>
    <w:next w:val="1111110"/>
    <w:rsid w:val="00BF2A45"/>
  </w:style>
  <w:style w:type="numbering" w:customStyle="1" w:styleId="11131">
    <w:name w:val="Текущий список11131"/>
    <w:rsid w:val="00BF2A45"/>
  </w:style>
  <w:style w:type="numbering" w:customStyle="1" w:styleId="1710">
    <w:name w:val="Текущий список171"/>
    <w:rsid w:val="00BF2A45"/>
  </w:style>
  <w:style w:type="numbering" w:customStyle="1" w:styleId="111111712">
    <w:name w:val="1 / 1.1 / 1.1.1712"/>
    <w:basedOn w:val="ab"/>
    <w:next w:val="1111110"/>
    <w:rsid w:val="00BF2A45"/>
  </w:style>
  <w:style w:type="numbering" w:customStyle="1" w:styleId="1141">
    <w:name w:val="Текущий список1141"/>
    <w:rsid w:val="00BF2A45"/>
  </w:style>
  <w:style w:type="numbering" w:customStyle="1" w:styleId="111111151">
    <w:name w:val="1 / 1.1 / 1.1.1151"/>
    <w:basedOn w:val="ab"/>
    <w:next w:val="1111110"/>
    <w:rsid w:val="00BF2A45"/>
  </w:style>
  <w:style w:type="numbering" w:customStyle="1" w:styleId="1111111141">
    <w:name w:val="1 / 1.1 / 1.1.11141"/>
    <w:basedOn w:val="ab"/>
    <w:next w:val="1111110"/>
    <w:rsid w:val="00BF2A45"/>
  </w:style>
  <w:style w:type="numbering" w:customStyle="1" w:styleId="1331">
    <w:name w:val="Текущий список1331"/>
    <w:rsid w:val="00BF2A45"/>
  </w:style>
  <w:style w:type="numbering" w:customStyle="1" w:styleId="11141">
    <w:name w:val="Текущий список11141"/>
    <w:rsid w:val="00BF2A45"/>
  </w:style>
  <w:style w:type="numbering" w:customStyle="1" w:styleId="1111112231">
    <w:name w:val="1 / 1.1 / 1.1.12231"/>
    <w:basedOn w:val="ab"/>
    <w:next w:val="1111110"/>
    <w:rsid w:val="00BF2A45"/>
  </w:style>
  <w:style w:type="numbering" w:customStyle="1" w:styleId="1431">
    <w:name w:val="Текущий список1431"/>
    <w:rsid w:val="00BF2A45"/>
  </w:style>
  <w:style w:type="numbering" w:customStyle="1" w:styleId="111111431">
    <w:name w:val="1 / 1.1 / 1.1.1431"/>
    <w:basedOn w:val="ab"/>
    <w:next w:val="1111110"/>
    <w:rsid w:val="00BF2A45"/>
  </w:style>
  <w:style w:type="numbering" w:customStyle="1" w:styleId="112152">
    <w:name w:val="Текущий список112152"/>
    <w:rsid w:val="00BF2A45"/>
  </w:style>
  <w:style w:type="numbering" w:customStyle="1" w:styleId="1810">
    <w:name w:val="Текущий список181"/>
    <w:rsid w:val="00BF2A45"/>
  </w:style>
  <w:style w:type="numbering" w:customStyle="1" w:styleId="11111191">
    <w:name w:val="1 / 1.1 / 1.1.191"/>
    <w:basedOn w:val="ab"/>
    <w:next w:val="1111110"/>
    <w:rsid w:val="00BF2A45"/>
  </w:style>
  <w:style w:type="table" w:customStyle="1" w:styleId="158">
    <w:name w:val="Сетка таблицы15"/>
    <w:basedOn w:val="aa"/>
    <w:next w:val="affffff1"/>
    <w:uiPriority w:val="99"/>
    <w:rsid w:val="00AB6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index heading" w:uiPriority="0"/>
    <w:lsdException w:name="caption" w:qFormat="1"/>
    <w:lsdException w:name="table of figures" w:uiPriority="0"/>
    <w:lsdException w:name="envelope address" w:uiPriority="0"/>
    <w:lsdException w:name="envelope return" w:uiPriority="0"/>
    <w:lsdException w:name="endnote reference" w:uiPriority="0"/>
    <w:lsdException w:name="endnote text" w:uiPriority="0"/>
    <w:lsdException w:name="table of authorities" w:uiPriority="0"/>
    <w:lsdException w:name="macro" w:uiPriority="0"/>
    <w:lsdException w:name="toa heading"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lock Text" w:uiPriority="0"/>
    <w:lsdException w:name="Strong" w:semiHidden="0" w:uiPriority="22" w:unhideWhenUsed="0" w:qFormat="1"/>
    <w:lsdException w:name="Emphasis" w:semiHidden="0" w:unhideWhenUsed="0" w:qFormat="1"/>
    <w:lsdException w:name="Document Map" w:uiPriority="0"/>
    <w:lsdException w:name="E-mail Signature" w:uiPriority="0"/>
    <w:lsdException w:name="HTML Top of Form" w:uiPriority="0"/>
    <w:lsdException w:name="HTML Bottom of Form" w:uiPriority="0"/>
    <w:lsdException w:name="HTML Address" w:uiPriority="0"/>
    <w:lsdException w:name="HTML Preformatted" w:uiPriority="0"/>
    <w:lsdException w:name="Outline List 2" w:uiPriority="0"/>
    <w:lsdException w:name="Table List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8">
    <w:name w:val="Normal"/>
    <w:qFormat/>
    <w:rsid w:val="00647E99"/>
    <w:rPr>
      <w:sz w:val="24"/>
      <w:szCs w:val="24"/>
    </w:rPr>
  </w:style>
  <w:style w:type="paragraph" w:styleId="15">
    <w:name w:val="heading 1"/>
    <w:aliases w:val="H1,h1,Глава 1,Document Header1,Заголовок 1 Знак2 Знак,Заголовок 1 Знак1 Знак Знак,Заголовок 1 Знак Знак Знак Знак,Заголовок 1 Знак Знак1 Знак Знак,Заголовок 1 Знак1 Знак1,Заголовок 1 Знак Знак Знак1"/>
    <w:basedOn w:val="a8"/>
    <w:next w:val="a8"/>
    <w:link w:val="19"/>
    <w:uiPriority w:val="99"/>
    <w:qFormat/>
    <w:rsid w:val="00AB2835"/>
    <w:pPr>
      <w:keepNext/>
      <w:spacing w:before="240" w:after="60"/>
      <w:jc w:val="center"/>
      <w:outlineLvl w:val="0"/>
    </w:pPr>
    <w:rPr>
      <w:b/>
      <w:kern w:val="28"/>
      <w:sz w:val="36"/>
      <w:szCs w:val="20"/>
      <w:lang w:val="x-none" w:eastAsia="x-none"/>
    </w:rPr>
  </w:style>
  <w:style w:type="paragraph" w:styleId="22">
    <w:name w:val="heading 2"/>
    <w:aliases w:val="h2,Gliederung2,Gliederung,H2,Indented Heading,H21,H22,Indented Heading1,Indented Heading2,Indented Heading3,Indented Heading4,H23,H211,H221,Indented Heading5,Indented Heading6,Indented Heading7,H24,H212,H222,Indented Heading8,H25,H213,H223"/>
    <w:basedOn w:val="a8"/>
    <w:next w:val="a8"/>
    <w:link w:val="23"/>
    <w:uiPriority w:val="99"/>
    <w:qFormat/>
    <w:rsid w:val="00AB2835"/>
    <w:pPr>
      <w:keepNext/>
      <w:jc w:val="center"/>
      <w:outlineLvl w:val="1"/>
    </w:pPr>
    <w:rPr>
      <w:b/>
      <w:bCs/>
      <w:lang w:val="x-none" w:eastAsia="x-none"/>
    </w:rPr>
  </w:style>
  <w:style w:type="paragraph" w:styleId="34">
    <w:name w:val="heading 3"/>
    <w:aliases w:val="h3,Gliederung3 Char,Gliederung3,H3"/>
    <w:basedOn w:val="a8"/>
    <w:next w:val="a8"/>
    <w:link w:val="35"/>
    <w:uiPriority w:val="99"/>
    <w:qFormat/>
    <w:rsid w:val="00AB2835"/>
    <w:pPr>
      <w:keepNext/>
      <w:spacing w:before="240" w:after="60"/>
      <w:outlineLvl w:val="2"/>
    </w:pPr>
    <w:rPr>
      <w:rFonts w:ascii="Arial" w:hAnsi="Arial"/>
      <w:b/>
      <w:szCs w:val="20"/>
      <w:lang w:val="x-none" w:eastAsia="x-none"/>
    </w:rPr>
  </w:style>
  <w:style w:type="paragraph" w:styleId="42">
    <w:name w:val="heading 4"/>
    <w:aliases w:val="4,I4,l4,heading4,I41,41,l41,heading41,(Shift Ctrl 4),Titre 41,t4.T4,4heading,h4,a.,4 dash,d,4 dash1,d1,31,h41,a.1,4 dash2,d2,32,h42,a.2,4 dash3,d3,33,h43,a.3,4 dash4,d4,34,h44,a.4,Sub sub heading,4 dash5,d5,35,h45,a.5,Sub sub heading1"/>
    <w:basedOn w:val="a8"/>
    <w:next w:val="a8"/>
    <w:link w:val="43"/>
    <w:uiPriority w:val="99"/>
    <w:qFormat/>
    <w:rsid w:val="00AB2835"/>
    <w:pPr>
      <w:keepNext/>
      <w:spacing w:before="240" w:after="60"/>
      <w:outlineLvl w:val="3"/>
    </w:pPr>
    <w:rPr>
      <w:rFonts w:ascii="Arial" w:eastAsia="Arial Unicode MS" w:hAnsi="Arial"/>
      <w:szCs w:val="20"/>
      <w:lang w:val="x-none" w:eastAsia="x-none"/>
    </w:rPr>
  </w:style>
  <w:style w:type="paragraph" w:styleId="51">
    <w:name w:val="heading 5"/>
    <w:aliases w:val="H5,PIM 5,5,ITT t5,PA Pico Section"/>
    <w:basedOn w:val="a8"/>
    <w:next w:val="a8"/>
    <w:link w:val="52"/>
    <w:uiPriority w:val="99"/>
    <w:qFormat/>
    <w:rsid w:val="00AB2835"/>
    <w:pPr>
      <w:spacing w:before="240" w:after="60"/>
      <w:outlineLvl w:val="4"/>
    </w:pPr>
    <w:rPr>
      <w:sz w:val="22"/>
      <w:szCs w:val="20"/>
      <w:lang w:val="x-none" w:eastAsia="x-none"/>
    </w:rPr>
  </w:style>
  <w:style w:type="paragraph" w:styleId="6">
    <w:name w:val="heading 6"/>
    <w:basedOn w:val="a8"/>
    <w:next w:val="a8"/>
    <w:link w:val="60"/>
    <w:uiPriority w:val="99"/>
    <w:qFormat/>
    <w:rsid w:val="00AB2835"/>
    <w:pPr>
      <w:spacing w:before="240" w:after="60"/>
      <w:outlineLvl w:val="5"/>
    </w:pPr>
    <w:rPr>
      <w:i/>
      <w:sz w:val="22"/>
      <w:szCs w:val="20"/>
      <w:lang w:val="x-none" w:eastAsia="x-none"/>
    </w:rPr>
  </w:style>
  <w:style w:type="paragraph" w:styleId="7">
    <w:name w:val="heading 7"/>
    <w:aliases w:val="PIM 7"/>
    <w:basedOn w:val="a8"/>
    <w:next w:val="a8"/>
    <w:link w:val="70"/>
    <w:qFormat/>
    <w:rsid w:val="00AB2835"/>
    <w:pPr>
      <w:spacing w:before="240" w:after="60"/>
      <w:outlineLvl w:val="6"/>
    </w:pPr>
    <w:rPr>
      <w:rFonts w:ascii="Arial" w:hAnsi="Arial"/>
      <w:sz w:val="20"/>
      <w:szCs w:val="20"/>
      <w:lang w:val="x-none" w:eastAsia="x-none"/>
    </w:rPr>
  </w:style>
  <w:style w:type="paragraph" w:styleId="8">
    <w:name w:val="heading 8"/>
    <w:aliases w:val="Legal Level 1.1.1."/>
    <w:basedOn w:val="a8"/>
    <w:next w:val="a8"/>
    <w:link w:val="80"/>
    <w:qFormat/>
    <w:rsid w:val="00AB2835"/>
    <w:pPr>
      <w:spacing w:before="240" w:after="60"/>
      <w:outlineLvl w:val="7"/>
    </w:pPr>
    <w:rPr>
      <w:rFonts w:ascii="Arial" w:hAnsi="Arial"/>
      <w:i/>
      <w:sz w:val="20"/>
      <w:szCs w:val="20"/>
      <w:lang w:val="x-none" w:eastAsia="x-none"/>
    </w:rPr>
  </w:style>
  <w:style w:type="paragraph" w:styleId="9">
    <w:name w:val="heading 9"/>
    <w:basedOn w:val="a8"/>
    <w:next w:val="a8"/>
    <w:link w:val="90"/>
    <w:qFormat/>
    <w:rsid w:val="00AB2835"/>
    <w:pPr>
      <w:spacing w:before="240" w:after="60"/>
      <w:outlineLvl w:val="8"/>
    </w:pPr>
    <w:rPr>
      <w:rFonts w:ascii="Arial" w:hAnsi="Arial"/>
      <w:b/>
      <w:i/>
      <w:sz w:val="18"/>
      <w:szCs w:val="20"/>
      <w:lang w:val="x-none" w:eastAsia="x-none"/>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9">
    <w:name w:val="Заголовок 1 Знак"/>
    <w:aliases w:val="H1 Знак,h1 Знак,Глава 1 Знак,Document Header1 Знак,Заголовок 1 Знак2 Знак Знак1,Заголовок 1 Знак1 Знак Знак Знак1,Заголовок 1 Знак Знак Знак Знак Знак1,Заголовок 1 Знак Знак1 Знак Знак Знак,Заголовок 1 Знак1 Знак1 Знак"/>
    <w:link w:val="15"/>
    <w:rsid w:val="00AB2835"/>
    <w:rPr>
      <w:b/>
      <w:kern w:val="28"/>
      <w:sz w:val="36"/>
    </w:rPr>
  </w:style>
  <w:style w:type="character" w:customStyle="1" w:styleId="23">
    <w:name w:val="Заголовок 2 Знак"/>
    <w:aliases w:val="h2 Знак,Gliederung2 Знак,Gliederung Знак,H2 Знак,Indented Heading Знак,H21 Знак,H22 Знак,Indented Heading1 Знак,Indented Heading2 Знак,Indented Heading3 Знак,Indented Heading4 Знак,H23 Знак,H211 Знак,H221 Знак,Indented Heading5 Знак"/>
    <w:link w:val="22"/>
    <w:uiPriority w:val="99"/>
    <w:rsid w:val="00AB2835"/>
    <w:rPr>
      <w:b/>
      <w:bCs/>
      <w:sz w:val="24"/>
      <w:szCs w:val="24"/>
    </w:rPr>
  </w:style>
  <w:style w:type="character" w:customStyle="1" w:styleId="35">
    <w:name w:val="Заголовок 3 Знак"/>
    <w:aliases w:val="h3 Знак1,Gliederung3 Char Знак1,Gliederung3 Знак1,H3 Знак1"/>
    <w:link w:val="34"/>
    <w:uiPriority w:val="99"/>
    <w:rsid w:val="00AB2835"/>
    <w:rPr>
      <w:rFonts w:ascii="Arial" w:hAnsi="Arial"/>
      <w:b/>
      <w:sz w:val="24"/>
    </w:rPr>
  </w:style>
  <w:style w:type="character" w:customStyle="1" w:styleId="43">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link w:val="42"/>
    <w:uiPriority w:val="99"/>
    <w:rsid w:val="00AB2835"/>
    <w:rPr>
      <w:rFonts w:ascii="Arial" w:eastAsia="Arial Unicode MS" w:hAnsi="Arial"/>
      <w:sz w:val="24"/>
    </w:rPr>
  </w:style>
  <w:style w:type="character" w:customStyle="1" w:styleId="52">
    <w:name w:val="Заголовок 5 Знак"/>
    <w:aliases w:val="H5 Знак,PIM 5 Знак,5 Знак,ITT t5 Знак,PA Pico Section Знак"/>
    <w:link w:val="51"/>
    <w:uiPriority w:val="99"/>
    <w:rsid w:val="00AB2835"/>
    <w:rPr>
      <w:sz w:val="22"/>
    </w:rPr>
  </w:style>
  <w:style w:type="character" w:customStyle="1" w:styleId="60">
    <w:name w:val="Заголовок 6 Знак"/>
    <w:link w:val="6"/>
    <w:uiPriority w:val="99"/>
    <w:rsid w:val="00AB2835"/>
    <w:rPr>
      <w:i/>
      <w:sz w:val="22"/>
    </w:rPr>
  </w:style>
  <w:style w:type="character" w:customStyle="1" w:styleId="70">
    <w:name w:val="Заголовок 7 Знак"/>
    <w:aliases w:val="PIM 7 Знак"/>
    <w:link w:val="7"/>
    <w:rsid w:val="00AB2835"/>
    <w:rPr>
      <w:rFonts w:ascii="Arial" w:hAnsi="Arial"/>
    </w:rPr>
  </w:style>
  <w:style w:type="character" w:customStyle="1" w:styleId="80">
    <w:name w:val="Заголовок 8 Знак"/>
    <w:aliases w:val="Legal Level 1.1.1. Знак"/>
    <w:link w:val="8"/>
    <w:rsid w:val="00AB2835"/>
    <w:rPr>
      <w:rFonts w:ascii="Arial" w:hAnsi="Arial"/>
      <w:i/>
    </w:rPr>
  </w:style>
  <w:style w:type="character" w:customStyle="1" w:styleId="90">
    <w:name w:val="Заголовок 9 Знак"/>
    <w:link w:val="9"/>
    <w:rsid w:val="00AB2835"/>
    <w:rPr>
      <w:rFonts w:ascii="Arial" w:hAnsi="Arial"/>
      <w:b/>
      <w:i/>
      <w:sz w:val="18"/>
    </w:rPr>
  </w:style>
  <w:style w:type="paragraph" w:customStyle="1" w:styleId="36">
    <w:name w:val="Название3"/>
    <w:basedOn w:val="a8"/>
    <w:link w:val="ac"/>
    <w:uiPriority w:val="99"/>
    <w:qFormat/>
    <w:rsid w:val="00AB2835"/>
    <w:pPr>
      <w:widowControl w:val="0"/>
      <w:shd w:val="clear" w:color="auto" w:fill="FFFFFF"/>
      <w:autoSpaceDE w:val="0"/>
      <w:autoSpaceDN w:val="0"/>
      <w:adjustRightInd w:val="0"/>
      <w:ind w:left="72"/>
      <w:jc w:val="center"/>
    </w:pPr>
    <w:rPr>
      <w:bCs/>
      <w:color w:val="000000"/>
      <w:spacing w:val="13"/>
      <w:szCs w:val="22"/>
      <w:lang w:val="x-none" w:eastAsia="x-none"/>
    </w:rPr>
  </w:style>
  <w:style w:type="character" w:customStyle="1" w:styleId="ac">
    <w:name w:val="Название Знак"/>
    <w:aliases w:val="Заголовок Знак"/>
    <w:link w:val="36"/>
    <w:uiPriority w:val="99"/>
    <w:rsid w:val="00AB2835"/>
    <w:rPr>
      <w:bCs/>
      <w:color w:val="000000"/>
      <w:spacing w:val="13"/>
      <w:sz w:val="24"/>
      <w:szCs w:val="22"/>
      <w:shd w:val="clear" w:color="auto" w:fill="FFFFFF"/>
    </w:rPr>
  </w:style>
  <w:style w:type="paragraph" w:styleId="ad">
    <w:name w:val="Subtitle"/>
    <w:aliases w:val="год таблица"/>
    <w:basedOn w:val="a8"/>
    <w:link w:val="ae"/>
    <w:uiPriority w:val="99"/>
    <w:qFormat/>
    <w:rsid w:val="00AB2835"/>
    <w:pPr>
      <w:autoSpaceDE w:val="0"/>
      <w:autoSpaceDN w:val="0"/>
      <w:jc w:val="center"/>
    </w:pPr>
    <w:rPr>
      <w:i/>
      <w:lang w:val="x-none" w:eastAsia="x-none"/>
    </w:rPr>
  </w:style>
  <w:style w:type="character" w:customStyle="1" w:styleId="ae">
    <w:name w:val="Подзаголовок Знак"/>
    <w:aliases w:val="год таблица Знак"/>
    <w:link w:val="ad"/>
    <w:uiPriority w:val="99"/>
    <w:rsid w:val="004E7ABF"/>
    <w:rPr>
      <w:i/>
      <w:sz w:val="24"/>
      <w:szCs w:val="24"/>
    </w:rPr>
  </w:style>
  <w:style w:type="character" w:customStyle="1" w:styleId="310">
    <w:name w:val="Заголовок 3 Знак1"/>
    <w:aliases w:val="h3 Знак,Gliederung3 Char Знак,Gliederung3 Знак,H3 Знак,H3 Знак Знак"/>
    <w:uiPriority w:val="99"/>
    <w:rsid w:val="00AB2835"/>
    <w:rPr>
      <w:rFonts w:ascii="Arial" w:hAnsi="Arial"/>
      <w:b/>
      <w:sz w:val="24"/>
    </w:rPr>
  </w:style>
  <w:style w:type="paragraph" w:styleId="af">
    <w:name w:val="caption"/>
    <w:aliases w:val="Название объекта Знак"/>
    <w:basedOn w:val="a8"/>
    <w:next w:val="a8"/>
    <w:uiPriority w:val="99"/>
    <w:qFormat/>
    <w:rsid w:val="00AB2835"/>
    <w:pPr>
      <w:widowControl w:val="0"/>
      <w:autoSpaceDE w:val="0"/>
      <w:autoSpaceDN w:val="0"/>
      <w:adjustRightInd w:val="0"/>
      <w:spacing w:before="120" w:after="120"/>
    </w:pPr>
    <w:rPr>
      <w:b/>
      <w:bCs/>
      <w:sz w:val="20"/>
      <w:szCs w:val="20"/>
    </w:rPr>
  </w:style>
  <w:style w:type="character" w:styleId="af0">
    <w:name w:val="Strong"/>
    <w:uiPriority w:val="22"/>
    <w:qFormat/>
    <w:rsid w:val="00AB2835"/>
    <w:rPr>
      <w:b/>
      <w:bCs/>
    </w:rPr>
  </w:style>
  <w:style w:type="character" w:styleId="af1">
    <w:name w:val="Emphasis"/>
    <w:uiPriority w:val="99"/>
    <w:qFormat/>
    <w:rsid w:val="00AB2835"/>
    <w:rPr>
      <w:i/>
      <w:iCs/>
    </w:rPr>
  </w:style>
  <w:style w:type="paragraph" w:styleId="af2">
    <w:name w:val="List Paragraph"/>
    <w:aliases w:val="Bullet List,FooterText,numbered,Список нумерованный цифры,-Абзац списка,List Paragraph3"/>
    <w:basedOn w:val="a8"/>
    <w:link w:val="af3"/>
    <w:uiPriority w:val="99"/>
    <w:qFormat/>
    <w:rsid w:val="00AB2835"/>
    <w:pPr>
      <w:spacing w:after="200" w:line="276" w:lineRule="auto"/>
      <w:ind w:left="720"/>
    </w:pPr>
    <w:rPr>
      <w:rFonts w:ascii="Calibri" w:eastAsia="Calibri" w:hAnsi="Calibri"/>
      <w:sz w:val="22"/>
      <w:szCs w:val="22"/>
      <w:lang w:val="x-none" w:eastAsia="en-US"/>
    </w:rPr>
  </w:style>
  <w:style w:type="character" w:customStyle="1" w:styleId="af3">
    <w:name w:val="Абзац списка Знак"/>
    <w:aliases w:val="Bullet List Знак,FooterText Знак,numbered Знак,Список нумерованный цифры Знак,-Абзац списка Знак,List Paragraph3 Знак"/>
    <w:link w:val="af2"/>
    <w:uiPriority w:val="34"/>
    <w:locked/>
    <w:rsid w:val="0016317A"/>
    <w:rPr>
      <w:rFonts w:ascii="Calibri" w:eastAsia="Calibri" w:hAnsi="Calibri"/>
      <w:sz w:val="22"/>
      <w:szCs w:val="22"/>
      <w:lang w:eastAsia="en-US"/>
    </w:rPr>
  </w:style>
  <w:style w:type="paragraph" w:styleId="af4">
    <w:name w:val="TOC Heading"/>
    <w:basedOn w:val="15"/>
    <w:next w:val="a8"/>
    <w:qFormat/>
    <w:rsid w:val="00AB2835"/>
    <w:pPr>
      <w:keepLines/>
      <w:spacing w:before="480" w:after="0" w:line="276" w:lineRule="auto"/>
      <w:jc w:val="left"/>
      <w:outlineLvl w:val="9"/>
    </w:pPr>
    <w:rPr>
      <w:rFonts w:ascii="Cambria" w:hAnsi="Cambria"/>
      <w:bCs/>
      <w:color w:val="365F91"/>
      <w:kern w:val="0"/>
      <w:sz w:val="28"/>
      <w:szCs w:val="28"/>
      <w:lang w:eastAsia="en-US"/>
    </w:rPr>
  </w:style>
  <w:style w:type="paragraph" w:customStyle="1" w:styleId="af5">
    <w:name w:val="ТЛ_Заказчик"/>
    <w:basedOn w:val="a8"/>
    <w:link w:val="af6"/>
    <w:qFormat/>
    <w:rsid w:val="00AB2835"/>
    <w:pPr>
      <w:jc w:val="center"/>
    </w:pPr>
    <w:rPr>
      <w:sz w:val="28"/>
      <w:szCs w:val="28"/>
      <w:lang w:val="x-none" w:eastAsia="x-none"/>
    </w:rPr>
  </w:style>
  <w:style w:type="character" w:customStyle="1" w:styleId="af6">
    <w:name w:val="ТЛ_Заказчик Знак"/>
    <w:link w:val="af5"/>
    <w:rsid w:val="00AB2835"/>
    <w:rPr>
      <w:sz w:val="28"/>
      <w:szCs w:val="28"/>
    </w:rPr>
  </w:style>
  <w:style w:type="paragraph" w:customStyle="1" w:styleId="af7">
    <w:name w:val="ТЛ_Утверждаю"/>
    <w:basedOn w:val="a8"/>
    <w:link w:val="af8"/>
    <w:qFormat/>
    <w:rsid w:val="00AB2835"/>
    <w:pPr>
      <w:ind w:left="4860"/>
      <w:jc w:val="center"/>
    </w:pPr>
    <w:rPr>
      <w:sz w:val="28"/>
      <w:szCs w:val="28"/>
      <w:lang w:val="x-none" w:eastAsia="x-none"/>
    </w:rPr>
  </w:style>
  <w:style w:type="character" w:customStyle="1" w:styleId="af8">
    <w:name w:val="ТЛ_Утверждаю Знак"/>
    <w:link w:val="af7"/>
    <w:rsid w:val="00AB2835"/>
    <w:rPr>
      <w:sz w:val="28"/>
      <w:szCs w:val="28"/>
    </w:rPr>
  </w:style>
  <w:style w:type="paragraph" w:customStyle="1" w:styleId="af9">
    <w:name w:val="ТЛ_Название"/>
    <w:basedOn w:val="a8"/>
    <w:link w:val="afa"/>
    <w:qFormat/>
    <w:rsid w:val="00AB2835"/>
    <w:pPr>
      <w:jc w:val="center"/>
    </w:pPr>
    <w:rPr>
      <w:b/>
      <w:sz w:val="28"/>
      <w:szCs w:val="28"/>
      <w:lang w:val="x-none" w:eastAsia="x-none"/>
    </w:rPr>
  </w:style>
  <w:style w:type="character" w:customStyle="1" w:styleId="afa">
    <w:name w:val="ТЛ_Название Знак"/>
    <w:link w:val="af9"/>
    <w:rsid w:val="00AB2835"/>
    <w:rPr>
      <w:b/>
      <w:sz w:val="28"/>
      <w:szCs w:val="28"/>
    </w:rPr>
  </w:style>
  <w:style w:type="paragraph" w:customStyle="1" w:styleId="afb">
    <w:name w:val="ТЛ_Город и Дата"/>
    <w:basedOn w:val="a8"/>
    <w:link w:val="afc"/>
    <w:qFormat/>
    <w:rsid w:val="00AB2835"/>
    <w:pPr>
      <w:jc w:val="center"/>
    </w:pPr>
    <w:rPr>
      <w:sz w:val="28"/>
      <w:szCs w:val="28"/>
      <w:lang w:val="x-none" w:eastAsia="x-none"/>
    </w:rPr>
  </w:style>
  <w:style w:type="character" w:customStyle="1" w:styleId="afc">
    <w:name w:val="ТЛ_Город и Дата Знак"/>
    <w:link w:val="afb"/>
    <w:rsid w:val="00AB2835"/>
    <w:rPr>
      <w:sz w:val="28"/>
      <w:szCs w:val="28"/>
    </w:rPr>
  </w:style>
  <w:style w:type="paragraph" w:customStyle="1" w:styleId="afd">
    <w:name w:val="АД_Наименование Разделов"/>
    <w:basedOn w:val="15"/>
    <w:link w:val="afe"/>
    <w:uiPriority w:val="99"/>
    <w:qFormat/>
    <w:rsid w:val="00AB2835"/>
    <w:rPr>
      <w:sz w:val="28"/>
    </w:rPr>
  </w:style>
  <w:style w:type="character" w:customStyle="1" w:styleId="afe">
    <w:name w:val="АД_Наименование Разделов Знак"/>
    <w:link w:val="afd"/>
    <w:uiPriority w:val="99"/>
    <w:rsid w:val="00AB2835"/>
    <w:rPr>
      <w:b/>
      <w:kern w:val="28"/>
      <w:sz w:val="28"/>
    </w:rPr>
  </w:style>
  <w:style w:type="paragraph" w:customStyle="1" w:styleId="aff">
    <w:name w:val="АД_Наименование главы с нумерацией"/>
    <w:basedOn w:val="a8"/>
    <w:link w:val="aff0"/>
    <w:qFormat/>
    <w:rsid w:val="00AB2835"/>
    <w:pPr>
      <w:keepNext/>
      <w:spacing w:line="360" w:lineRule="auto"/>
      <w:jc w:val="center"/>
      <w:outlineLvl w:val="1"/>
    </w:pPr>
    <w:rPr>
      <w:b/>
      <w:bCs/>
      <w:lang w:val="x-none" w:eastAsia="x-none"/>
    </w:rPr>
  </w:style>
  <w:style w:type="paragraph" w:customStyle="1" w:styleId="aff1">
    <w:name w:val="АД_Наименование главы без нумерации"/>
    <w:basedOn w:val="22"/>
    <w:link w:val="aff2"/>
    <w:qFormat/>
    <w:rsid w:val="00AB2835"/>
  </w:style>
  <w:style w:type="character" w:customStyle="1" w:styleId="aff2">
    <w:name w:val="АД_Наименование главы без нумерации Знак"/>
    <w:basedOn w:val="23"/>
    <w:link w:val="aff1"/>
    <w:rsid w:val="00AB2835"/>
    <w:rPr>
      <w:b/>
      <w:bCs/>
      <w:sz w:val="24"/>
      <w:szCs w:val="24"/>
    </w:rPr>
  </w:style>
  <w:style w:type="paragraph" w:customStyle="1" w:styleId="aff3">
    <w:name w:val="АД_Нумерованный пункт"/>
    <w:basedOn w:val="a8"/>
    <w:link w:val="aff4"/>
    <w:qFormat/>
    <w:rsid w:val="00AB2835"/>
    <w:pPr>
      <w:keepNext/>
      <w:spacing w:before="240" w:after="60"/>
      <w:outlineLvl w:val="2"/>
    </w:pPr>
    <w:rPr>
      <w:b/>
      <w:szCs w:val="20"/>
      <w:lang w:val="x-none" w:eastAsia="x-none"/>
    </w:rPr>
  </w:style>
  <w:style w:type="character" w:customStyle="1" w:styleId="aff4">
    <w:name w:val="АД_Нумерованный пункт Знак"/>
    <w:link w:val="aff3"/>
    <w:rsid w:val="00AB2835"/>
    <w:rPr>
      <w:b/>
      <w:sz w:val="24"/>
    </w:rPr>
  </w:style>
  <w:style w:type="paragraph" w:customStyle="1" w:styleId="aff5">
    <w:name w:val="АД_Нумерованный подпункт"/>
    <w:basedOn w:val="a8"/>
    <w:link w:val="aff6"/>
    <w:qFormat/>
    <w:rsid w:val="00AB2835"/>
    <w:pPr>
      <w:tabs>
        <w:tab w:val="left" w:pos="720"/>
      </w:tabs>
    </w:pPr>
    <w:rPr>
      <w:lang w:val="x-none" w:eastAsia="x-none"/>
    </w:rPr>
  </w:style>
  <w:style w:type="character" w:customStyle="1" w:styleId="aff6">
    <w:name w:val="АД_Нумерованный подпункт Знак"/>
    <w:link w:val="aff5"/>
    <w:rsid w:val="00AB2835"/>
    <w:rPr>
      <w:sz w:val="24"/>
      <w:szCs w:val="24"/>
    </w:rPr>
  </w:style>
  <w:style w:type="paragraph" w:customStyle="1" w:styleId="a4">
    <w:name w:val="АД_Основной текст"/>
    <w:basedOn w:val="a8"/>
    <w:link w:val="aff7"/>
    <w:qFormat/>
    <w:rsid w:val="00AB2835"/>
    <w:pPr>
      <w:numPr>
        <w:ilvl w:val="2"/>
        <w:numId w:val="1"/>
      </w:numPr>
    </w:pPr>
    <w:rPr>
      <w:lang w:val="x-none" w:eastAsia="x-none"/>
    </w:rPr>
  </w:style>
  <w:style w:type="character" w:customStyle="1" w:styleId="aff7">
    <w:name w:val="АД_Основной текст Знак"/>
    <w:link w:val="a4"/>
    <w:rsid w:val="00AB2835"/>
    <w:rPr>
      <w:sz w:val="24"/>
      <w:szCs w:val="24"/>
      <w:lang w:val="x-none" w:eastAsia="x-none"/>
    </w:rPr>
  </w:style>
  <w:style w:type="paragraph" w:customStyle="1" w:styleId="aff8">
    <w:name w:val="АД_Заголовки таблиц"/>
    <w:basedOn w:val="a8"/>
    <w:qFormat/>
    <w:rsid w:val="00AB2835"/>
    <w:pPr>
      <w:jc w:val="center"/>
    </w:pPr>
    <w:rPr>
      <w:b/>
      <w:bCs/>
    </w:rPr>
  </w:style>
  <w:style w:type="paragraph" w:customStyle="1" w:styleId="aff9">
    <w:name w:val="АД_Основной текст по центру полужирный"/>
    <w:basedOn w:val="a8"/>
    <w:link w:val="affa"/>
    <w:qFormat/>
    <w:rsid w:val="00AB2835"/>
    <w:pPr>
      <w:ind w:firstLine="567"/>
      <w:jc w:val="center"/>
    </w:pPr>
    <w:rPr>
      <w:b/>
      <w:lang w:val="x-none" w:eastAsia="x-none"/>
    </w:rPr>
  </w:style>
  <w:style w:type="character" w:customStyle="1" w:styleId="affa">
    <w:name w:val="АД_Основной текст по центру полужирный Знак"/>
    <w:link w:val="aff9"/>
    <w:rsid w:val="00AB2835"/>
    <w:rPr>
      <w:b/>
      <w:sz w:val="24"/>
      <w:szCs w:val="24"/>
    </w:rPr>
  </w:style>
  <w:style w:type="paragraph" w:customStyle="1" w:styleId="37">
    <w:name w:val="АД_Текст отступ 3"/>
    <w:aliases w:val="25"/>
    <w:basedOn w:val="a8"/>
    <w:link w:val="38"/>
    <w:qFormat/>
    <w:rsid w:val="00AB2835"/>
    <w:pPr>
      <w:ind w:left="1418"/>
    </w:pPr>
    <w:rPr>
      <w:lang w:val="x-none" w:eastAsia="x-none"/>
    </w:rPr>
  </w:style>
  <w:style w:type="character" w:customStyle="1" w:styleId="38">
    <w:name w:val="АД_Текст отступ 3 Знак"/>
    <w:aliases w:val="25 Знак"/>
    <w:link w:val="37"/>
    <w:rsid w:val="00AB2835"/>
    <w:rPr>
      <w:sz w:val="24"/>
      <w:szCs w:val="24"/>
    </w:rPr>
  </w:style>
  <w:style w:type="paragraph" w:customStyle="1" w:styleId="40">
    <w:name w:val="АД_Нумерованный подпункт 4 уровня"/>
    <w:basedOn w:val="aff5"/>
    <w:link w:val="44"/>
    <w:qFormat/>
    <w:rsid w:val="00AB2835"/>
    <w:pPr>
      <w:numPr>
        <w:ilvl w:val="3"/>
        <w:numId w:val="1"/>
      </w:numPr>
      <w:tabs>
        <w:tab w:val="clear" w:pos="720"/>
      </w:tabs>
    </w:pPr>
  </w:style>
  <w:style w:type="character" w:customStyle="1" w:styleId="44">
    <w:name w:val="АД_Нумерованный подпункт 4 уровня Знак"/>
    <w:link w:val="40"/>
    <w:rsid w:val="00AB2835"/>
    <w:rPr>
      <w:sz w:val="24"/>
      <w:szCs w:val="24"/>
      <w:lang w:val="x-none" w:eastAsia="x-none"/>
    </w:rPr>
  </w:style>
  <w:style w:type="paragraph" w:customStyle="1" w:styleId="affb">
    <w:name w:val="письмо"/>
    <w:basedOn w:val="a8"/>
    <w:rsid w:val="0016317A"/>
    <w:pPr>
      <w:ind w:firstLine="720"/>
      <w:jc w:val="both"/>
    </w:pPr>
    <w:rPr>
      <w:sz w:val="28"/>
      <w:szCs w:val="20"/>
    </w:rPr>
  </w:style>
  <w:style w:type="paragraph" w:styleId="affc">
    <w:name w:val="Body Text"/>
    <w:aliases w:val="Основной текст Знак1,Основной текст Знак Знак,Знак1,body text,body text1,Body Text Char1,Body Text Char Char,body text Char Char,body text Char1,Body Text Char, Знак1,Основной текст таблиц,в таблице,таблицы,в таблицах,Письмо в Интернет"/>
    <w:basedOn w:val="a8"/>
    <w:link w:val="24"/>
    <w:uiPriority w:val="99"/>
    <w:rsid w:val="0016317A"/>
    <w:rPr>
      <w:sz w:val="28"/>
      <w:szCs w:val="20"/>
      <w:lang w:val="x-none" w:eastAsia="x-none"/>
    </w:rPr>
  </w:style>
  <w:style w:type="character" w:customStyle="1" w:styleId="24">
    <w:name w:val="Основной текст Знак2"/>
    <w:aliases w:val="Основной текст Знак1 Знак,Основной текст Знак Знак Знак,Знак1 Знак,body text Знак,body text1 Знак,Body Text Char1 Знак,Body Text Char Char Знак,body text Char Char Знак,body text Char1 Знак,Body Text Char Знак, Знак1 Знак"/>
    <w:link w:val="affc"/>
    <w:uiPriority w:val="99"/>
    <w:locked/>
    <w:rsid w:val="0016317A"/>
    <w:rPr>
      <w:sz w:val="28"/>
      <w:lang w:val="x-none" w:eastAsia="x-none"/>
    </w:rPr>
  </w:style>
  <w:style w:type="character" w:customStyle="1" w:styleId="affd">
    <w:name w:val="Основной текст Знак"/>
    <w:aliases w:val="Основной текст Знак1 Знак1,Знак1 Знак1,body text Знак1,body text1 Знак1,Body Text Char1 Знак1,Body Text Char Char Знак1,body text Char Char Знак1,body text Char1 Знак1,Body Text Char Знак1,Основной текст Знак Знак Знак1,Знак1 Знак2"/>
    <w:basedOn w:val="a9"/>
    <w:uiPriority w:val="99"/>
    <w:rsid w:val="0016317A"/>
  </w:style>
  <w:style w:type="paragraph" w:styleId="affe">
    <w:name w:val="footer"/>
    <w:basedOn w:val="a8"/>
    <w:link w:val="afff"/>
    <w:uiPriority w:val="99"/>
    <w:rsid w:val="0016317A"/>
    <w:pPr>
      <w:tabs>
        <w:tab w:val="center" w:pos="4677"/>
        <w:tab w:val="right" w:pos="9355"/>
      </w:tabs>
    </w:pPr>
  </w:style>
  <w:style w:type="character" w:customStyle="1" w:styleId="afff">
    <w:name w:val="Нижний колонтитул Знак"/>
    <w:basedOn w:val="a9"/>
    <w:link w:val="affe"/>
    <w:uiPriority w:val="99"/>
    <w:rsid w:val="0016317A"/>
  </w:style>
  <w:style w:type="paragraph" w:styleId="25">
    <w:name w:val="Body Text 2"/>
    <w:basedOn w:val="a8"/>
    <w:link w:val="26"/>
    <w:uiPriority w:val="99"/>
    <w:rsid w:val="0016317A"/>
    <w:pPr>
      <w:jc w:val="both"/>
    </w:pPr>
    <w:rPr>
      <w:sz w:val="20"/>
      <w:szCs w:val="20"/>
      <w:lang w:val="x-none" w:eastAsia="x-none"/>
    </w:rPr>
  </w:style>
  <w:style w:type="character" w:customStyle="1" w:styleId="26">
    <w:name w:val="Основной текст 2 Знак"/>
    <w:link w:val="25"/>
    <w:rsid w:val="0016317A"/>
    <w:rPr>
      <w:lang w:val="x-none" w:eastAsia="x-none"/>
    </w:rPr>
  </w:style>
  <w:style w:type="paragraph" w:styleId="afff0">
    <w:name w:val="Body Text Indent"/>
    <w:basedOn w:val="a8"/>
    <w:link w:val="afff1"/>
    <w:uiPriority w:val="99"/>
    <w:rsid w:val="0016317A"/>
    <w:pPr>
      <w:ind w:left="1080"/>
      <w:jc w:val="both"/>
    </w:pPr>
    <w:rPr>
      <w:i/>
      <w:iCs/>
      <w:sz w:val="20"/>
      <w:szCs w:val="20"/>
      <w:lang w:val="x-none" w:eastAsia="x-none"/>
    </w:rPr>
  </w:style>
  <w:style w:type="character" w:customStyle="1" w:styleId="afff1">
    <w:name w:val="Основной текст с отступом Знак"/>
    <w:link w:val="afff0"/>
    <w:uiPriority w:val="99"/>
    <w:rsid w:val="0016317A"/>
    <w:rPr>
      <w:i/>
      <w:iCs/>
    </w:rPr>
  </w:style>
  <w:style w:type="paragraph" w:styleId="39">
    <w:name w:val="Body Text 3"/>
    <w:basedOn w:val="a8"/>
    <w:link w:val="3a"/>
    <w:uiPriority w:val="99"/>
    <w:rsid w:val="0016317A"/>
    <w:pPr>
      <w:framePr w:hSpace="180" w:wrap="around" w:vAnchor="text" w:hAnchor="text" w:x="-612" w:y="1"/>
      <w:suppressOverlap/>
    </w:pPr>
    <w:rPr>
      <w:sz w:val="20"/>
      <w:szCs w:val="20"/>
      <w:lang w:val="x-none" w:eastAsia="x-none"/>
    </w:rPr>
  </w:style>
  <w:style w:type="character" w:customStyle="1" w:styleId="3a">
    <w:name w:val="Основной текст 3 Знак"/>
    <w:link w:val="39"/>
    <w:uiPriority w:val="99"/>
    <w:rsid w:val="0016317A"/>
    <w:rPr>
      <w:sz w:val="20"/>
      <w:lang w:val="x-none" w:eastAsia="x-none"/>
    </w:rPr>
  </w:style>
  <w:style w:type="character" w:styleId="afff2">
    <w:name w:val="Hyperlink"/>
    <w:uiPriority w:val="99"/>
    <w:rsid w:val="0016317A"/>
    <w:rPr>
      <w:rFonts w:ascii="Tahoma" w:hAnsi="Tahoma" w:cs="Tahoma" w:hint="default"/>
      <w:b w:val="0"/>
      <w:bCs w:val="0"/>
      <w:color w:val="D8171F"/>
      <w:sz w:val="15"/>
      <w:szCs w:val="15"/>
      <w:u w:val="single"/>
    </w:rPr>
  </w:style>
  <w:style w:type="paragraph" w:styleId="afff3">
    <w:name w:val="footnote text"/>
    <w:basedOn w:val="a8"/>
    <w:link w:val="afff4"/>
    <w:rsid w:val="0016317A"/>
    <w:rPr>
      <w:sz w:val="20"/>
      <w:szCs w:val="20"/>
      <w:lang w:val="x-none" w:eastAsia="x-none"/>
    </w:rPr>
  </w:style>
  <w:style w:type="character" w:customStyle="1" w:styleId="afff4">
    <w:name w:val="Текст сноски Знак"/>
    <w:link w:val="afff3"/>
    <w:rsid w:val="0016317A"/>
    <w:rPr>
      <w:sz w:val="20"/>
      <w:szCs w:val="20"/>
    </w:rPr>
  </w:style>
  <w:style w:type="character" w:styleId="afff5">
    <w:name w:val="footnote reference"/>
    <w:uiPriority w:val="99"/>
    <w:rsid w:val="0016317A"/>
    <w:rPr>
      <w:vertAlign w:val="superscript"/>
    </w:rPr>
  </w:style>
  <w:style w:type="paragraph" w:customStyle="1" w:styleId="112">
    <w:name w:val="заголовок 11"/>
    <w:basedOn w:val="a8"/>
    <w:next w:val="a8"/>
    <w:uiPriority w:val="99"/>
    <w:qFormat/>
    <w:rsid w:val="0016317A"/>
    <w:pPr>
      <w:keepNext/>
      <w:jc w:val="center"/>
    </w:pPr>
    <w:rPr>
      <w:snapToGrid w:val="0"/>
      <w:szCs w:val="20"/>
    </w:rPr>
  </w:style>
  <w:style w:type="paragraph" w:customStyle="1" w:styleId="1a">
    <w:name w:val="Абзац списка1"/>
    <w:basedOn w:val="a8"/>
    <w:link w:val="ListParagraphChar"/>
    <w:rsid w:val="0016317A"/>
    <w:pPr>
      <w:spacing w:after="200" w:line="276" w:lineRule="auto"/>
      <w:ind w:left="720"/>
      <w:contextualSpacing/>
    </w:pPr>
    <w:rPr>
      <w:rFonts w:ascii="Calibri" w:hAnsi="Calibri"/>
      <w:sz w:val="22"/>
      <w:szCs w:val="22"/>
      <w:lang w:val="x-none" w:eastAsia="en-US"/>
    </w:rPr>
  </w:style>
  <w:style w:type="character" w:customStyle="1" w:styleId="ListParagraphChar">
    <w:name w:val="List Paragraph Char"/>
    <w:link w:val="1a"/>
    <w:locked/>
    <w:rsid w:val="0016317A"/>
    <w:rPr>
      <w:rFonts w:ascii="Calibri" w:hAnsi="Calibri"/>
      <w:sz w:val="22"/>
      <w:szCs w:val="22"/>
      <w:lang w:eastAsia="en-US"/>
    </w:rPr>
  </w:style>
  <w:style w:type="paragraph" w:customStyle="1" w:styleId="ConsPlusNormal">
    <w:name w:val="ConsPlusNormal"/>
    <w:link w:val="ConsPlusNormal0"/>
    <w:uiPriority w:val="99"/>
    <w:rsid w:val="0016317A"/>
    <w:pPr>
      <w:widowControl w:val="0"/>
      <w:autoSpaceDE w:val="0"/>
      <w:autoSpaceDN w:val="0"/>
      <w:adjustRightInd w:val="0"/>
      <w:ind w:firstLine="720"/>
    </w:pPr>
    <w:rPr>
      <w:rFonts w:ascii="Arial" w:eastAsia="Calibri" w:hAnsi="Arial" w:cs="Arial"/>
    </w:rPr>
  </w:style>
  <w:style w:type="character" w:customStyle="1" w:styleId="ConsPlusNormal0">
    <w:name w:val="ConsPlusNormal Знак"/>
    <w:link w:val="ConsPlusNormal"/>
    <w:uiPriority w:val="99"/>
    <w:rsid w:val="005A0377"/>
    <w:rPr>
      <w:rFonts w:ascii="Arial" w:eastAsia="Calibri" w:hAnsi="Arial" w:cs="Arial"/>
      <w:lang w:val="ru-RU" w:eastAsia="ru-RU" w:bidi="ar-SA"/>
    </w:rPr>
  </w:style>
  <w:style w:type="paragraph" w:customStyle="1" w:styleId="ConsNormal">
    <w:name w:val="ConsNormal"/>
    <w:link w:val="ConsNormal0"/>
    <w:uiPriority w:val="99"/>
    <w:rsid w:val="0016317A"/>
    <w:pPr>
      <w:widowControl w:val="0"/>
      <w:autoSpaceDE w:val="0"/>
      <w:autoSpaceDN w:val="0"/>
      <w:adjustRightInd w:val="0"/>
      <w:ind w:firstLine="720"/>
    </w:pPr>
    <w:rPr>
      <w:rFonts w:ascii="Arial" w:hAnsi="Arial" w:cs="Arial"/>
      <w:sz w:val="24"/>
      <w:szCs w:val="24"/>
    </w:rPr>
  </w:style>
  <w:style w:type="character" w:customStyle="1" w:styleId="ConsNormal0">
    <w:name w:val="ConsNormal Знак"/>
    <w:link w:val="ConsNormal"/>
    <w:uiPriority w:val="99"/>
    <w:locked/>
    <w:rsid w:val="0016317A"/>
    <w:rPr>
      <w:rFonts w:ascii="Arial" w:hAnsi="Arial" w:cs="Arial"/>
      <w:sz w:val="24"/>
      <w:szCs w:val="24"/>
      <w:lang w:val="ru-RU" w:eastAsia="ru-RU" w:bidi="ar-SA"/>
    </w:rPr>
  </w:style>
  <w:style w:type="paragraph" w:customStyle="1" w:styleId="1-3">
    <w:name w:val="Текст1-3"/>
    <w:basedOn w:val="a8"/>
    <w:uiPriority w:val="99"/>
    <w:rsid w:val="0016317A"/>
    <w:pPr>
      <w:numPr>
        <w:ilvl w:val="12"/>
      </w:numPr>
      <w:spacing w:after="60" w:line="288" w:lineRule="auto"/>
      <w:jc w:val="both"/>
    </w:pPr>
    <w:rPr>
      <w:szCs w:val="20"/>
    </w:rPr>
  </w:style>
  <w:style w:type="character" w:customStyle="1" w:styleId="afff6">
    <w:name w:val="Основной шрифт"/>
    <w:uiPriority w:val="99"/>
    <w:rsid w:val="0016317A"/>
  </w:style>
  <w:style w:type="character" w:customStyle="1" w:styleId="45">
    <w:name w:val="Знак Знак4"/>
    <w:rsid w:val="0016317A"/>
    <w:rPr>
      <w:lang w:val="ru-RU" w:eastAsia="ru-RU" w:bidi="ar-SA"/>
    </w:rPr>
  </w:style>
  <w:style w:type="paragraph" w:customStyle="1" w:styleId="Style23">
    <w:name w:val="Style23"/>
    <w:basedOn w:val="a8"/>
    <w:rsid w:val="0016317A"/>
    <w:pPr>
      <w:widowControl w:val="0"/>
      <w:autoSpaceDE w:val="0"/>
      <w:autoSpaceDN w:val="0"/>
      <w:adjustRightInd w:val="0"/>
      <w:spacing w:line="274" w:lineRule="exact"/>
      <w:jc w:val="both"/>
    </w:pPr>
  </w:style>
  <w:style w:type="paragraph" w:styleId="afff7">
    <w:name w:val="header"/>
    <w:aliases w:val="Linie,header"/>
    <w:basedOn w:val="a8"/>
    <w:link w:val="afff8"/>
    <w:uiPriority w:val="99"/>
    <w:rsid w:val="0016317A"/>
    <w:pPr>
      <w:tabs>
        <w:tab w:val="center" w:pos="4677"/>
        <w:tab w:val="right" w:pos="9355"/>
      </w:tabs>
    </w:pPr>
  </w:style>
  <w:style w:type="character" w:customStyle="1" w:styleId="afff8">
    <w:name w:val="Верхний колонтитул Знак"/>
    <w:aliases w:val="Linie Знак1,header Знак"/>
    <w:basedOn w:val="a9"/>
    <w:link w:val="afff7"/>
    <w:uiPriority w:val="99"/>
    <w:rsid w:val="0016317A"/>
  </w:style>
  <w:style w:type="character" w:styleId="afff9">
    <w:name w:val="page number"/>
    <w:basedOn w:val="a9"/>
    <w:uiPriority w:val="99"/>
    <w:rsid w:val="0016317A"/>
  </w:style>
  <w:style w:type="paragraph" w:styleId="27">
    <w:name w:val="Body Text Indent 2"/>
    <w:aliases w:val=" Знак"/>
    <w:basedOn w:val="a8"/>
    <w:link w:val="28"/>
    <w:uiPriority w:val="99"/>
    <w:rsid w:val="0016317A"/>
    <w:pPr>
      <w:spacing w:after="120" w:line="480" w:lineRule="auto"/>
      <w:ind w:left="283"/>
    </w:pPr>
  </w:style>
  <w:style w:type="character" w:customStyle="1" w:styleId="28">
    <w:name w:val="Основной текст с отступом 2 Знак"/>
    <w:aliases w:val=" Знак Знак"/>
    <w:basedOn w:val="a9"/>
    <w:link w:val="27"/>
    <w:uiPriority w:val="99"/>
    <w:rsid w:val="0016317A"/>
  </w:style>
  <w:style w:type="character" w:customStyle="1" w:styleId="afffa">
    <w:name w:val="Текст выноски Знак"/>
    <w:link w:val="afffb"/>
    <w:uiPriority w:val="99"/>
    <w:rsid w:val="0016317A"/>
    <w:rPr>
      <w:rFonts w:ascii="Tahoma" w:hAnsi="Tahoma"/>
      <w:sz w:val="16"/>
      <w:szCs w:val="16"/>
      <w:lang w:val="x-none" w:eastAsia="x-none"/>
    </w:rPr>
  </w:style>
  <w:style w:type="paragraph" w:styleId="afffb">
    <w:name w:val="Balloon Text"/>
    <w:basedOn w:val="a8"/>
    <w:link w:val="afffa"/>
    <w:uiPriority w:val="99"/>
    <w:rsid w:val="0016317A"/>
    <w:rPr>
      <w:rFonts w:ascii="Tahoma" w:hAnsi="Tahoma"/>
      <w:sz w:val="16"/>
      <w:szCs w:val="16"/>
      <w:lang w:val="x-none" w:eastAsia="x-none"/>
    </w:rPr>
  </w:style>
  <w:style w:type="character" w:customStyle="1" w:styleId="afffc">
    <w:name w:val="Тема примечания Знак"/>
    <w:link w:val="afffd"/>
    <w:uiPriority w:val="99"/>
    <w:locked/>
    <w:rsid w:val="0016317A"/>
    <w:rPr>
      <w:b/>
      <w:bCs/>
    </w:rPr>
  </w:style>
  <w:style w:type="paragraph" w:styleId="afffd">
    <w:name w:val="annotation subject"/>
    <w:basedOn w:val="afffe"/>
    <w:next w:val="afffe"/>
    <w:link w:val="afffc"/>
    <w:uiPriority w:val="99"/>
    <w:rsid w:val="0016317A"/>
    <w:rPr>
      <w:b/>
      <w:bCs/>
    </w:rPr>
  </w:style>
  <w:style w:type="paragraph" w:styleId="afffe">
    <w:name w:val="annotation text"/>
    <w:basedOn w:val="a8"/>
    <w:link w:val="affff"/>
    <w:uiPriority w:val="99"/>
    <w:rsid w:val="0016317A"/>
    <w:rPr>
      <w:sz w:val="20"/>
      <w:szCs w:val="20"/>
      <w:lang w:val="x-none" w:eastAsia="x-none"/>
    </w:rPr>
  </w:style>
  <w:style w:type="character" w:customStyle="1" w:styleId="affff">
    <w:name w:val="Текст примечания Знак"/>
    <w:link w:val="afffe"/>
    <w:uiPriority w:val="99"/>
    <w:rsid w:val="0016317A"/>
    <w:rPr>
      <w:sz w:val="20"/>
      <w:szCs w:val="20"/>
    </w:rPr>
  </w:style>
  <w:style w:type="character" w:customStyle="1" w:styleId="1b">
    <w:name w:val="Тема примечания Знак1"/>
    <w:rsid w:val="0016317A"/>
    <w:rPr>
      <w:b/>
      <w:bCs/>
      <w:sz w:val="20"/>
      <w:szCs w:val="20"/>
    </w:rPr>
  </w:style>
  <w:style w:type="paragraph" w:customStyle="1" w:styleId="affff0">
    <w:name w:val="Письмо"/>
    <w:basedOn w:val="a8"/>
    <w:uiPriority w:val="99"/>
    <w:rsid w:val="0016317A"/>
    <w:pPr>
      <w:ind w:firstLine="709"/>
      <w:jc w:val="both"/>
    </w:pPr>
    <w:rPr>
      <w:rFonts w:eastAsia="Calibri"/>
      <w:sz w:val="28"/>
    </w:rPr>
  </w:style>
  <w:style w:type="paragraph" w:customStyle="1" w:styleId="Default">
    <w:name w:val="Default"/>
    <w:link w:val="Default0"/>
    <w:rsid w:val="0016317A"/>
    <w:pPr>
      <w:autoSpaceDE w:val="0"/>
      <w:autoSpaceDN w:val="0"/>
      <w:adjustRightInd w:val="0"/>
    </w:pPr>
    <w:rPr>
      <w:color w:val="000000"/>
      <w:sz w:val="24"/>
      <w:szCs w:val="24"/>
    </w:rPr>
  </w:style>
  <w:style w:type="character" w:customStyle="1" w:styleId="Default0">
    <w:name w:val="Default Знак"/>
    <w:link w:val="Default"/>
    <w:rsid w:val="0016317A"/>
    <w:rPr>
      <w:color w:val="000000"/>
      <w:sz w:val="24"/>
      <w:szCs w:val="24"/>
      <w:lang w:val="ru-RU" w:eastAsia="ru-RU" w:bidi="ar-SA"/>
    </w:rPr>
  </w:style>
  <w:style w:type="paragraph" w:customStyle="1" w:styleId="MainText">
    <w:name w:val="MainText"/>
    <w:basedOn w:val="a8"/>
    <w:uiPriority w:val="99"/>
    <w:rsid w:val="0016317A"/>
    <w:pPr>
      <w:tabs>
        <w:tab w:val="num" w:pos="360"/>
      </w:tabs>
      <w:spacing w:before="120" w:after="120"/>
      <w:jc w:val="both"/>
    </w:pPr>
  </w:style>
  <w:style w:type="paragraph" w:customStyle="1" w:styleId="List2">
    <w:name w:val="List2"/>
    <w:basedOn w:val="a8"/>
    <w:qFormat/>
    <w:rsid w:val="0016317A"/>
    <w:pPr>
      <w:spacing w:line="360" w:lineRule="auto"/>
      <w:jc w:val="both"/>
    </w:pPr>
    <w:rPr>
      <w:rFonts w:ascii="Arial" w:eastAsia="Calibri" w:hAnsi="Arial"/>
      <w:szCs w:val="20"/>
    </w:rPr>
  </w:style>
  <w:style w:type="paragraph" w:customStyle="1" w:styleId="2-11">
    <w:name w:val="содержание2-11"/>
    <w:basedOn w:val="a8"/>
    <w:uiPriority w:val="99"/>
    <w:qFormat/>
    <w:rsid w:val="0016317A"/>
    <w:pPr>
      <w:spacing w:after="60"/>
      <w:jc w:val="both"/>
    </w:pPr>
  </w:style>
  <w:style w:type="character" w:styleId="affff1">
    <w:name w:val="annotation reference"/>
    <w:uiPriority w:val="99"/>
    <w:rsid w:val="0016317A"/>
    <w:rPr>
      <w:sz w:val="16"/>
      <w:szCs w:val="16"/>
    </w:rPr>
  </w:style>
  <w:style w:type="character" w:customStyle="1" w:styleId="apple-converted-space">
    <w:name w:val="apple-converted-space"/>
    <w:rsid w:val="0016317A"/>
    <w:rPr>
      <w:rFonts w:cs="Times New Roman"/>
    </w:rPr>
  </w:style>
  <w:style w:type="paragraph" w:customStyle="1" w:styleId="1c">
    <w:name w:val="Абзац списка1"/>
    <w:basedOn w:val="a8"/>
    <w:link w:val="1d"/>
    <w:qFormat/>
    <w:rsid w:val="0016317A"/>
    <w:pPr>
      <w:spacing w:after="200" w:line="276" w:lineRule="auto"/>
      <w:ind w:left="720"/>
      <w:contextualSpacing/>
    </w:pPr>
    <w:rPr>
      <w:rFonts w:ascii="Calibri" w:hAnsi="Calibri"/>
      <w:sz w:val="20"/>
      <w:szCs w:val="20"/>
      <w:lang w:val="x-none" w:eastAsia="x-none"/>
    </w:rPr>
  </w:style>
  <w:style w:type="character" w:customStyle="1" w:styleId="1d">
    <w:name w:val="Абзац списка1 Знак"/>
    <w:link w:val="1c"/>
    <w:rsid w:val="0016317A"/>
    <w:rPr>
      <w:rFonts w:ascii="Calibri" w:hAnsi="Calibri"/>
      <w:sz w:val="20"/>
      <w:szCs w:val="20"/>
      <w:lang w:val="x-none" w:eastAsia="x-none"/>
    </w:rPr>
  </w:style>
  <w:style w:type="character" w:customStyle="1" w:styleId="3b">
    <w:name w:val="Знак Знак3"/>
    <w:locked/>
    <w:rsid w:val="0016317A"/>
    <w:rPr>
      <w:b/>
      <w:sz w:val="24"/>
      <w:lang w:val="ru-RU" w:eastAsia="ru-RU"/>
    </w:rPr>
  </w:style>
  <w:style w:type="paragraph" w:customStyle="1" w:styleId="ListParagraph1">
    <w:name w:val="List Paragraph1"/>
    <w:basedOn w:val="a8"/>
    <w:rsid w:val="0016317A"/>
    <w:pPr>
      <w:spacing w:after="200" w:line="276" w:lineRule="auto"/>
      <w:ind w:left="720"/>
      <w:contextualSpacing/>
    </w:pPr>
    <w:rPr>
      <w:rFonts w:ascii="Calibri" w:hAnsi="Calibri"/>
      <w:sz w:val="22"/>
      <w:szCs w:val="22"/>
      <w:lang w:eastAsia="en-US"/>
    </w:rPr>
  </w:style>
  <w:style w:type="character" w:customStyle="1" w:styleId="311">
    <w:name w:val="Знак Знак31"/>
    <w:uiPriority w:val="99"/>
    <w:locked/>
    <w:rsid w:val="0016317A"/>
    <w:rPr>
      <w:b/>
      <w:sz w:val="24"/>
      <w:lang w:val="ru-RU" w:eastAsia="ru-RU"/>
    </w:rPr>
  </w:style>
  <w:style w:type="character" w:customStyle="1" w:styleId="71">
    <w:name w:val="Знак Знак7"/>
    <w:locked/>
    <w:rsid w:val="0016317A"/>
    <w:rPr>
      <w:b/>
      <w:sz w:val="24"/>
      <w:lang w:val="ru-RU" w:eastAsia="ru-RU"/>
    </w:rPr>
  </w:style>
  <w:style w:type="character" w:customStyle="1" w:styleId="FootnoteTextChar">
    <w:name w:val="Footnote Text Char"/>
    <w:aliases w:val="Body Text Indent 2 Char,Знак Char1,Знак Char,Body Text Indent 2 Char2,Знак2 Char"/>
    <w:locked/>
    <w:rsid w:val="0016317A"/>
    <w:rPr>
      <w:rFonts w:ascii="Calibri" w:hAnsi="Calibri"/>
      <w:lang w:val="ru-RU" w:eastAsia="en-US" w:bidi="ar-SA"/>
    </w:rPr>
  </w:style>
  <w:style w:type="paragraph" w:styleId="affff2">
    <w:name w:val="No Spacing"/>
    <w:uiPriority w:val="1"/>
    <w:qFormat/>
    <w:rsid w:val="0016317A"/>
    <w:rPr>
      <w:rFonts w:ascii="Calibri" w:hAnsi="Calibri"/>
      <w:sz w:val="22"/>
      <w:szCs w:val="22"/>
      <w:lang w:eastAsia="en-US"/>
    </w:rPr>
  </w:style>
  <w:style w:type="paragraph" w:customStyle="1" w:styleId="1e">
    <w:name w:val="Стиль1"/>
    <w:basedOn w:val="1c"/>
    <w:link w:val="1f"/>
    <w:qFormat/>
    <w:rsid w:val="0016317A"/>
    <w:pPr>
      <w:tabs>
        <w:tab w:val="left" w:pos="284"/>
      </w:tabs>
      <w:spacing w:after="0" w:line="240" w:lineRule="auto"/>
      <w:ind w:left="0"/>
      <w:jc w:val="center"/>
    </w:pPr>
    <w:rPr>
      <w:rFonts w:ascii="Times New Roman" w:hAnsi="Times New Roman"/>
      <w:b/>
    </w:rPr>
  </w:style>
  <w:style w:type="character" w:customStyle="1" w:styleId="1f">
    <w:name w:val="Стиль1 Знак"/>
    <w:link w:val="1e"/>
    <w:rsid w:val="0016317A"/>
    <w:rPr>
      <w:b/>
      <w:lang w:val="x-none" w:eastAsia="x-none"/>
    </w:rPr>
  </w:style>
  <w:style w:type="character" w:customStyle="1" w:styleId="font11">
    <w:name w:val="font11"/>
    <w:rsid w:val="0016317A"/>
  </w:style>
  <w:style w:type="paragraph" w:customStyle="1" w:styleId="210">
    <w:name w:val="Средняя сетка 21"/>
    <w:qFormat/>
    <w:rsid w:val="0016317A"/>
    <w:rPr>
      <w:rFonts w:ascii="Calibri" w:eastAsia="Calibri" w:hAnsi="Calibri"/>
      <w:sz w:val="22"/>
      <w:szCs w:val="22"/>
      <w:lang w:eastAsia="en-US"/>
    </w:rPr>
  </w:style>
  <w:style w:type="paragraph" w:styleId="3">
    <w:name w:val="List Number 3"/>
    <w:basedOn w:val="a8"/>
    <w:rsid w:val="0016317A"/>
    <w:pPr>
      <w:numPr>
        <w:numId w:val="5"/>
      </w:numPr>
      <w:tabs>
        <w:tab w:val="clear" w:pos="1209"/>
        <w:tab w:val="num" w:pos="926"/>
      </w:tabs>
      <w:ind w:left="926"/>
    </w:pPr>
    <w:rPr>
      <w:sz w:val="20"/>
      <w:szCs w:val="20"/>
    </w:rPr>
  </w:style>
  <w:style w:type="paragraph" w:customStyle="1" w:styleId="-11">
    <w:name w:val="Цветной список - Акцент 11"/>
    <w:basedOn w:val="a8"/>
    <w:link w:val="-1"/>
    <w:uiPriority w:val="34"/>
    <w:qFormat/>
    <w:rsid w:val="0016317A"/>
    <w:pPr>
      <w:ind w:left="720"/>
      <w:contextualSpacing/>
    </w:pPr>
    <w:rPr>
      <w:sz w:val="20"/>
      <w:szCs w:val="20"/>
      <w:lang w:val="x-none" w:eastAsia="x-none"/>
    </w:rPr>
  </w:style>
  <w:style w:type="character" w:customStyle="1" w:styleId="-1">
    <w:name w:val="Цветной список - Акцент 1 Знак"/>
    <w:link w:val="-11"/>
    <w:uiPriority w:val="34"/>
    <w:locked/>
    <w:rsid w:val="0016317A"/>
    <w:rPr>
      <w:lang w:val="x-none" w:eastAsia="x-none"/>
    </w:rPr>
  </w:style>
  <w:style w:type="paragraph" w:customStyle="1" w:styleId="1f0">
    <w:name w:val="Без интервала1"/>
    <w:rsid w:val="0016317A"/>
    <w:rPr>
      <w:rFonts w:ascii="Calibri" w:hAnsi="Calibri"/>
      <w:sz w:val="22"/>
      <w:szCs w:val="22"/>
      <w:lang w:eastAsia="en-US"/>
    </w:rPr>
  </w:style>
  <w:style w:type="paragraph" w:styleId="5">
    <w:name w:val="List Number 5"/>
    <w:basedOn w:val="a8"/>
    <w:rsid w:val="0016317A"/>
    <w:pPr>
      <w:numPr>
        <w:numId w:val="6"/>
      </w:numPr>
      <w:contextualSpacing/>
    </w:pPr>
  </w:style>
  <w:style w:type="paragraph" w:styleId="a">
    <w:name w:val="List Bullet"/>
    <w:basedOn w:val="a8"/>
    <w:rsid w:val="0016317A"/>
    <w:pPr>
      <w:numPr>
        <w:numId w:val="7"/>
      </w:numPr>
      <w:tabs>
        <w:tab w:val="num" w:pos="284"/>
      </w:tabs>
      <w:ind w:left="360"/>
    </w:pPr>
    <w:rPr>
      <w:rFonts w:eastAsia="Calibri"/>
      <w:sz w:val="20"/>
      <w:szCs w:val="20"/>
    </w:rPr>
  </w:style>
  <w:style w:type="paragraph" w:customStyle="1" w:styleId="xmsonormal">
    <w:name w:val="x_msonormal"/>
    <w:basedOn w:val="a8"/>
    <w:rsid w:val="0016317A"/>
    <w:pPr>
      <w:spacing w:before="100" w:beforeAutospacing="1" w:after="100" w:afterAutospacing="1"/>
    </w:pPr>
  </w:style>
  <w:style w:type="paragraph" w:customStyle="1" w:styleId="29">
    <w:name w:val="Знак Знак2 Знак Знак Знак Знак"/>
    <w:basedOn w:val="a8"/>
    <w:rsid w:val="0016317A"/>
    <w:pPr>
      <w:spacing w:after="160" w:line="240" w:lineRule="exact"/>
    </w:pPr>
    <w:rPr>
      <w:rFonts w:ascii="Tahoma" w:hAnsi="Tahoma"/>
      <w:sz w:val="20"/>
      <w:szCs w:val="20"/>
      <w:lang w:val="en-US" w:eastAsia="en-US"/>
    </w:rPr>
  </w:style>
  <w:style w:type="paragraph" w:styleId="affff3">
    <w:name w:val="Normal (Web)"/>
    <w:basedOn w:val="a8"/>
    <w:uiPriority w:val="99"/>
    <w:rsid w:val="0016317A"/>
    <w:pPr>
      <w:spacing w:before="100" w:beforeAutospacing="1" w:after="100" w:afterAutospacing="1"/>
      <w:ind w:firstLine="709"/>
      <w:jc w:val="center"/>
    </w:pPr>
  </w:style>
  <w:style w:type="paragraph" w:customStyle="1" w:styleId="1f1">
    <w:name w:val="Без интервала1"/>
    <w:qFormat/>
    <w:rsid w:val="0016317A"/>
    <w:rPr>
      <w:rFonts w:ascii="Calibri" w:hAnsi="Calibri" w:cs="Calibri"/>
      <w:sz w:val="22"/>
      <w:szCs w:val="22"/>
      <w:lang w:eastAsia="en-US"/>
    </w:rPr>
  </w:style>
  <w:style w:type="character" w:customStyle="1" w:styleId="affff4">
    <w:name w:val="Стиль для формы синий"/>
    <w:uiPriority w:val="1"/>
    <w:rsid w:val="0016317A"/>
    <w:rPr>
      <w:rFonts w:ascii="Times New Roman" w:hAnsi="Times New Roman"/>
      <w:color w:val="1F497D"/>
      <w:sz w:val="24"/>
    </w:rPr>
  </w:style>
  <w:style w:type="paragraph" w:customStyle="1" w:styleId="affff5">
    <w:name w:val="Рабочий"/>
    <w:basedOn w:val="a8"/>
    <w:link w:val="affff6"/>
    <w:qFormat/>
    <w:rsid w:val="0016317A"/>
    <w:pPr>
      <w:ind w:right="57" w:firstLine="709"/>
      <w:jc w:val="both"/>
    </w:pPr>
    <w:rPr>
      <w:rFonts w:eastAsia="Calibri"/>
      <w:sz w:val="20"/>
      <w:szCs w:val="20"/>
      <w:lang w:val="x-none" w:eastAsia="en-US"/>
    </w:rPr>
  </w:style>
  <w:style w:type="character" w:customStyle="1" w:styleId="affff6">
    <w:name w:val="Рабочий Знак"/>
    <w:link w:val="affff5"/>
    <w:rsid w:val="0016317A"/>
    <w:rPr>
      <w:rFonts w:eastAsia="Calibri"/>
      <w:szCs w:val="20"/>
      <w:lang w:eastAsia="en-US"/>
    </w:rPr>
  </w:style>
  <w:style w:type="character" w:customStyle="1" w:styleId="affff7">
    <w:name w:val="Стиль для формы синий жирный"/>
    <w:uiPriority w:val="1"/>
    <w:qFormat/>
    <w:rsid w:val="0016317A"/>
    <w:rPr>
      <w:rFonts w:ascii="Times New Roman" w:hAnsi="Times New Roman"/>
      <w:b/>
      <w:color w:val="44546A"/>
      <w:sz w:val="24"/>
    </w:rPr>
  </w:style>
  <w:style w:type="character" w:customStyle="1" w:styleId="affff8">
    <w:name w:val="Стиль для формы синий мелкий"/>
    <w:uiPriority w:val="1"/>
    <w:qFormat/>
    <w:rsid w:val="0016317A"/>
    <w:rPr>
      <w:rFonts w:ascii="Times New Roman" w:hAnsi="Times New Roman"/>
      <w:color w:val="44546A"/>
      <w:sz w:val="20"/>
    </w:rPr>
  </w:style>
  <w:style w:type="paragraph" w:customStyle="1" w:styleId="1f2">
    <w:name w:val="Нижний колонтитул1"/>
    <w:basedOn w:val="a8"/>
    <w:next w:val="affe"/>
    <w:uiPriority w:val="99"/>
    <w:unhideWhenUsed/>
    <w:rsid w:val="0016317A"/>
    <w:pPr>
      <w:tabs>
        <w:tab w:val="center" w:pos="4677"/>
        <w:tab w:val="right" w:pos="9355"/>
      </w:tabs>
    </w:pPr>
    <w:rPr>
      <w:rFonts w:eastAsia="Calibri"/>
      <w:szCs w:val="20"/>
      <w:lang w:eastAsia="en-US"/>
    </w:rPr>
  </w:style>
  <w:style w:type="character" w:customStyle="1" w:styleId="1f3">
    <w:name w:val="Подзаголовок Знак1"/>
    <w:aliases w:val="год таблица Знак1"/>
    <w:uiPriority w:val="99"/>
    <w:locked/>
    <w:rsid w:val="0016317A"/>
    <w:rPr>
      <w:bCs/>
      <w:sz w:val="28"/>
      <w:szCs w:val="24"/>
      <w:lang w:val="ru-RU" w:eastAsia="ru-RU" w:bidi="ar-SA"/>
    </w:rPr>
  </w:style>
  <w:style w:type="paragraph" w:customStyle="1" w:styleId="2a">
    <w:name w:val="Стиль2"/>
    <w:basedOn w:val="20"/>
    <w:rsid w:val="0016317A"/>
    <w:pPr>
      <w:keepNext/>
      <w:keepLines/>
      <w:widowControl w:val="0"/>
      <w:numPr>
        <w:numId w:val="0"/>
      </w:numPr>
      <w:suppressLineNumbers/>
      <w:tabs>
        <w:tab w:val="num" w:pos="576"/>
      </w:tabs>
      <w:suppressAutoHyphens/>
      <w:spacing w:after="60"/>
      <w:ind w:left="576" w:hanging="576"/>
      <w:contextualSpacing w:val="0"/>
      <w:jc w:val="both"/>
    </w:pPr>
    <w:rPr>
      <w:b/>
      <w:szCs w:val="20"/>
    </w:rPr>
  </w:style>
  <w:style w:type="paragraph" w:styleId="20">
    <w:name w:val="List Number 2"/>
    <w:basedOn w:val="a8"/>
    <w:rsid w:val="0016317A"/>
    <w:pPr>
      <w:numPr>
        <w:numId w:val="12"/>
      </w:numPr>
      <w:contextualSpacing/>
    </w:pPr>
  </w:style>
  <w:style w:type="paragraph" w:customStyle="1" w:styleId="1110">
    <w:name w:val="111"/>
    <w:basedOn w:val="a8"/>
    <w:uiPriority w:val="99"/>
    <w:rsid w:val="005A0377"/>
    <w:rPr>
      <w:rFonts w:ascii="Times New Roman CYR" w:hAnsi="Times New Roman CYR"/>
      <w:sz w:val="20"/>
      <w:szCs w:val="20"/>
    </w:rPr>
  </w:style>
  <w:style w:type="character" w:styleId="affff9">
    <w:name w:val="FollowedHyperlink"/>
    <w:uiPriority w:val="99"/>
    <w:rsid w:val="005A0377"/>
    <w:rPr>
      <w:color w:val="800080"/>
      <w:u w:val="single"/>
    </w:rPr>
  </w:style>
  <w:style w:type="paragraph" w:styleId="3c">
    <w:name w:val="Body Text Indent 3"/>
    <w:basedOn w:val="a8"/>
    <w:link w:val="3d"/>
    <w:uiPriority w:val="99"/>
    <w:rsid w:val="005A0377"/>
    <w:pPr>
      <w:tabs>
        <w:tab w:val="left" w:pos="309"/>
      </w:tabs>
      <w:ind w:firstLine="450"/>
    </w:pPr>
    <w:rPr>
      <w:szCs w:val="20"/>
      <w:lang w:val="x-none" w:eastAsia="x-none"/>
    </w:rPr>
  </w:style>
  <w:style w:type="character" w:customStyle="1" w:styleId="3d">
    <w:name w:val="Основной текст с отступом 3 Знак"/>
    <w:link w:val="3c"/>
    <w:uiPriority w:val="99"/>
    <w:rsid w:val="005A0377"/>
    <w:rPr>
      <w:sz w:val="24"/>
    </w:rPr>
  </w:style>
  <w:style w:type="paragraph" w:styleId="affffa">
    <w:name w:val="Block Text"/>
    <w:basedOn w:val="a8"/>
    <w:rsid w:val="005A0377"/>
    <w:pPr>
      <w:ind w:left="6096" w:right="-2"/>
    </w:pPr>
    <w:rPr>
      <w:b/>
      <w:szCs w:val="20"/>
    </w:rPr>
  </w:style>
  <w:style w:type="paragraph" w:customStyle="1" w:styleId="caaieiaie11">
    <w:name w:val="caaieiaie 11"/>
    <w:basedOn w:val="a8"/>
    <w:next w:val="a8"/>
    <w:rsid w:val="005A0377"/>
    <w:pPr>
      <w:keepNext/>
      <w:jc w:val="center"/>
    </w:pPr>
    <w:rPr>
      <w:szCs w:val="20"/>
    </w:rPr>
  </w:style>
  <w:style w:type="paragraph" w:customStyle="1" w:styleId="affffb">
    <w:name w:val="Îáû÷íûé"/>
    <w:rsid w:val="005A0377"/>
    <w:rPr>
      <w:rFonts w:ascii="Garamond" w:hAnsi="Garamond"/>
    </w:rPr>
  </w:style>
  <w:style w:type="paragraph" w:customStyle="1" w:styleId="61">
    <w:name w:val="çàãîëîâîê 6"/>
    <w:basedOn w:val="affffb"/>
    <w:next w:val="affffb"/>
    <w:uiPriority w:val="99"/>
    <w:rsid w:val="005A0377"/>
    <w:pPr>
      <w:keepNext/>
      <w:jc w:val="center"/>
    </w:pPr>
    <w:rPr>
      <w:b/>
      <w:sz w:val="24"/>
    </w:rPr>
  </w:style>
  <w:style w:type="paragraph" w:customStyle="1" w:styleId="affffc">
    <w:name w:val="Т Номер"/>
    <w:basedOn w:val="a8"/>
    <w:rsid w:val="005A0377"/>
    <w:pPr>
      <w:tabs>
        <w:tab w:val="num" w:pos="720"/>
      </w:tabs>
      <w:spacing w:before="60" w:after="60"/>
      <w:ind w:left="720" w:hanging="360"/>
    </w:pPr>
  </w:style>
  <w:style w:type="paragraph" w:customStyle="1" w:styleId="31">
    <w:name w:val="Стиль3"/>
    <w:basedOn w:val="27"/>
    <w:rsid w:val="005A0377"/>
    <w:pPr>
      <w:widowControl w:val="0"/>
      <w:numPr>
        <w:ilvl w:val="1"/>
        <w:numId w:val="1"/>
      </w:numPr>
      <w:tabs>
        <w:tab w:val="num" w:pos="1307"/>
      </w:tabs>
      <w:adjustRightInd w:val="0"/>
      <w:spacing w:after="0" w:line="240" w:lineRule="auto"/>
      <w:ind w:left="1080" w:firstLine="0"/>
      <w:jc w:val="both"/>
      <w:textAlignment w:val="baseline"/>
    </w:pPr>
    <w:rPr>
      <w:szCs w:val="20"/>
    </w:rPr>
  </w:style>
  <w:style w:type="paragraph" w:customStyle="1" w:styleId="3e">
    <w:name w:val="Стиль3 Знак Знак"/>
    <w:basedOn w:val="27"/>
    <w:link w:val="3f"/>
    <w:uiPriority w:val="99"/>
    <w:rsid w:val="005A0377"/>
    <w:pPr>
      <w:widowControl w:val="0"/>
      <w:tabs>
        <w:tab w:val="num" w:pos="227"/>
      </w:tabs>
      <w:adjustRightInd w:val="0"/>
      <w:spacing w:after="0" w:line="240" w:lineRule="auto"/>
      <w:ind w:left="360"/>
      <w:jc w:val="both"/>
    </w:pPr>
    <w:rPr>
      <w:szCs w:val="20"/>
      <w:lang w:val="x-none" w:eastAsia="x-none"/>
    </w:rPr>
  </w:style>
  <w:style w:type="paragraph" w:customStyle="1" w:styleId="3f0">
    <w:name w:val="Стиль3 Знак"/>
    <w:basedOn w:val="27"/>
    <w:rsid w:val="005A0377"/>
    <w:pPr>
      <w:widowControl w:val="0"/>
      <w:tabs>
        <w:tab w:val="num" w:pos="1307"/>
      </w:tabs>
      <w:adjustRightInd w:val="0"/>
      <w:spacing w:after="0" w:line="240" w:lineRule="auto"/>
      <w:ind w:left="1080"/>
      <w:jc w:val="both"/>
    </w:pPr>
    <w:rPr>
      <w:szCs w:val="20"/>
    </w:rPr>
  </w:style>
  <w:style w:type="paragraph" w:styleId="affffd">
    <w:name w:val="Plain Text"/>
    <w:basedOn w:val="a8"/>
    <w:link w:val="affffe"/>
    <w:uiPriority w:val="99"/>
    <w:rsid w:val="005A0377"/>
    <w:rPr>
      <w:rFonts w:ascii="Courier New" w:hAnsi="Courier New"/>
      <w:sz w:val="20"/>
      <w:szCs w:val="20"/>
      <w:lang w:val="x-none" w:eastAsia="x-none"/>
    </w:rPr>
  </w:style>
  <w:style w:type="character" w:customStyle="1" w:styleId="affffe">
    <w:name w:val="Текст Знак"/>
    <w:link w:val="affffd"/>
    <w:uiPriority w:val="99"/>
    <w:rsid w:val="005A0377"/>
    <w:rPr>
      <w:rFonts w:ascii="Courier New" w:hAnsi="Courier New" w:cs="Courier New"/>
    </w:rPr>
  </w:style>
  <w:style w:type="character" w:customStyle="1" w:styleId="postbody1">
    <w:name w:val="postbody1"/>
    <w:rsid w:val="005A0377"/>
    <w:rPr>
      <w:sz w:val="18"/>
      <w:szCs w:val="18"/>
    </w:rPr>
  </w:style>
  <w:style w:type="character" w:customStyle="1" w:styleId="t11">
    <w:name w:val="t11"/>
    <w:rsid w:val="005A0377"/>
    <w:rPr>
      <w:rFonts w:ascii="Verdana" w:hAnsi="Verdana" w:hint="default"/>
      <w:color w:val="000000"/>
      <w:sz w:val="20"/>
      <w:szCs w:val="20"/>
    </w:rPr>
  </w:style>
  <w:style w:type="paragraph" w:styleId="HTML">
    <w:name w:val="HTML Address"/>
    <w:basedOn w:val="a8"/>
    <w:link w:val="HTML0"/>
    <w:rsid w:val="005A0377"/>
    <w:rPr>
      <w:rFonts w:ascii="Arial Unicode MS" w:eastAsia="Arial Unicode MS" w:hAnsi="Arial Unicode MS"/>
      <w:i/>
      <w:iCs/>
      <w:color w:val="000000"/>
      <w:lang w:val="x-none" w:eastAsia="x-none"/>
    </w:rPr>
  </w:style>
  <w:style w:type="character" w:customStyle="1" w:styleId="HTML0">
    <w:name w:val="Адрес HTML Знак"/>
    <w:link w:val="HTML"/>
    <w:rsid w:val="005A0377"/>
    <w:rPr>
      <w:rFonts w:ascii="Arial Unicode MS" w:eastAsia="Arial Unicode MS" w:hAnsi="Arial Unicode MS" w:cs="Arial Unicode MS"/>
      <w:i/>
      <w:iCs/>
      <w:color w:val="000000"/>
      <w:sz w:val="24"/>
      <w:szCs w:val="24"/>
    </w:rPr>
  </w:style>
  <w:style w:type="paragraph" w:customStyle="1" w:styleId="1KGK9">
    <w:name w:val="1KG=K9"/>
    <w:rsid w:val="005A0377"/>
    <w:rPr>
      <w:rFonts w:ascii="Arial" w:hAnsi="Arial"/>
      <w:snapToGrid w:val="0"/>
      <w:sz w:val="24"/>
      <w:lang w:val="en-AU" w:eastAsia="en-US"/>
    </w:rPr>
  </w:style>
  <w:style w:type="paragraph" w:customStyle="1" w:styleId="Outline2">
    <w:name w:val="Outline2"/>
    <w:basedOn w:val="a8"/>
    <w:rsid w:val="005A0377"/>
    <w:pPr>
      <w:tabs>
        <w:tab w:val="num" w:pos="360"/>
        <w:tab w:val="num" w:pos="864"/>
      </w:tabs>
      <w:spacing w:before="240"/>
      <w:ind w:left="864" w:hanging="504"/>
    </w:pPr>
    <w:rPr>
      <w:kern w:val="28"/>
      <w:szCs w:val="20"/>
      <w:lang w:val="en-US" w:eastAsia="en-US"/>
    </w:rPr>
  </w:style>
  <w:style w:type="paragraph" w:customStyle="1" w:styleId="BodyText21">
    <w:name w:val="Body Text 21"/>
    <w:basedOn w:val="a8"/>
    <w:rsid w:val="005A0377"/>
    <w:pPr>
      <w:tabs>
        <w:tab w:val="left" w:pos="0"/>
      </w:tabs>
      <w:jc w:val="both"/>
    </w:pPr>
    <w:rPr>
      <w:szCs w:val="20"/>
    </w:rPr>
  </w:style>
  <w:style w:type="paragraph" w:customStyle="1" w:styleId="afffff">
    <w:name w:val="Базовый"/>
    <w:link w:val="afffff0"/>
    <w:rsid w:val="005A0377"/>
    <w:pPr>
      <w:ind w:firstLine="567"/>
      <w:jc w:val="both"/>
    </w:pPr>
    <w:rPr>
      <w:sz w:val="24"/>
    </w:rPr>
  </w:style>
  <w:style w:type="paragraph" w:customStyle="1" w:styleId="a6">
    <w:name w:val="Текст документа"/>
    <w:basedOn w:val="a8"/>
    <w:rsid w:val="005A0377"/>
    <w:pPr>
      <w:numPr>
        <w:numId w:val="13"/>
      </w:numPr>
      <w:spacing w:line="360" w:lineRule="auto"/>
      <w:ind w:left="0" w:firstLine="720"/>
      <w:jc w:val="both"/>
    </w:pPr>
  </w:style>
  <w:style w:type="paragraph" w:customStyle="1" w:styleId="14">
    <w:name w:val="маркированный список 1"/>
    <w:basedOn w:val="a8"/>
    <w:rsid w:val="005A0377"/>
    <w:pPr>
      <w:numPr>
        <w:ilvl w:val="1"/>
        <w:numId w:val="13"/>
      </w:numPr>
      <w:tabs>
        <w:tab w:val="num" w:pos="1122"/>
      </w:tabs>
      <w:spacing w:line="360" w:lineRule="auto"/>
      <w:ind w:left="1122" w:hanging="414"/>
      <w:jc w:val="both"/>
    </w:pPr>
  </w:style>
  <w:style w:type="paragraph" w:customStyle="1" w:styleId="1f4">
    <w:name w:val="Текст1"/>
    <w:basedOn w:val="a8"/>
    <w:rsid w:val="005A0377"/>
    <w:pPr>
      <w:spacing w:line="360" w:lineRule="auto"/>
      <w:ind w:firstLine="720"/>
      <w:jc w:val="both"/>
    </w:pPr>
    <w:rPr>
      <w:sz w:val="28"/>
      <w:szCs w:val="20"/>
    </w:rPr>
  </w:style>
  <w:style w:type="paragraph" w:styleId="a0">
    <w:name w:val="Date"/>
    <w:basedOn w:val="a8"/>
    <w:next w:val="a8"/>
    <w:link w:val="afffff1"/>
    <w:rsid w:val="005A0377"/>
    <w:pPr>
      <w:numPr>
        <w:numId w:val="3"/>
      </w:numPr>
      <w:ind w:left="0" w:firstLine="0"/>
    </w:pPr>
    <w:rPr>
      <w:lang w:val="x-none" w:eastAsia="x-none"/>
    </w:rPr>
  </w:style>
  <w:style w:type="character" w:customStyle="1" w:styleId="afffff1">
    <w:name w:val="Дата Знак"/>
    <w:link w:val="a0"/>
    <w:rsid w:val="005A0377"/>
    <w:rPr>
      <w:sz w:val="24"/>
      <w:szCs w:val="24"/>
      <w:lang w:val="x-none" w:eastAsia="x-none"/>
    </w:rPr>
  </w:style>
  <w:style w:type="paragraph" w:customStyle="1" w:styleId="PlainText1">
    <w:name w:val="Plain Text1"/>
    <w:basedOn w:val="a8"/>
    <w:rsid w:val="005A0377"/>
    <w:pPr>
      <w:spacing w:line="360" w:lineRule="auto"/>
      <w:ind w:firstLine="720"/>
      <w:jc w:val="both"/>
    </w:pPr>
    <w:rPr>
      <w:sz w:val="28"/>
      <w:szCs w:val="20"/>
    </w:rPr>
  </w:style>
  <w:style w:type="paragraph" w:customStyle="1" w:styleId="afffff2">
    <w:name w:val="подраздел_подраздела"/>
    <w:basedOn w:val="34"/>
    <w:autoRedefine/>
    <w:rsid w:val="005A0377"/>
    <w:pPr>
      <w:keepNext w:val="0"/>
      <w:spacing w:before="0" w:after="0"/>
      <w:ind w:left="539"/>
      <w:jc w:val="both"/>
    </w:pPr>
    <w:rPr>
      <w:rFonts w:ascii="Times New Roman" w:hAnsi="Times New Roman"/>
      <w:b w:val="0"/>
      <w:bCs/>
      <w:szCs w:val="24"/>
    </w:rPr>
  </w:style>
  <w:style w:type="paragraph" w:customStyle="1" w:styleId="110">
    <w:name w:val="1.1 подпункт"/>
    <w:basedOn w:val="a8"/>
    <w:autoRedefine/>
    <w:rsid w:val="005A0377"/>
    <w:pPr>
      <w:widowControl w:val="0"/>
      <w:numPr>
        <w:ilvl w:val="1"/>
        <w:numId w:val="4"/>
      </w:numPr>
      <w:tabs>
        <w:tab w:val="num" w:pos="1260"/>
      </w:tabs>
      <w:spacing w:before="120"/>
      <w:ind w:left="0" w:firstLine="540"/>
      <w:jc w:val="both"/>
      <w:outlineLvl w:val="1"/>
    </w:pPr>
    <w:rPr>
      <w:spacing w:val="-2"/>
      <w:sz w:val="22"/>
      <w:szCs w:val="22"/>
    </w:rPr>
  </w:style>
  <w:style w:type="character" w:customStyle="1" w:styleId="afffff3">
    <w:name w:val="подраздел_подраздела Знак"/>
    <w:rsid w:val="005A0377"/>
    <w:rPr>
      <w:bCs/>
      <w:sz w:val="24"/>
      <w:szCs w:val="24"/>
      <w:lang w:val="ru-RU" w:eastAsia="ru-RU" w:bidi="ar-SA"/>
    </w:rPr>
  </w:style>
  <w:style w:type="character" w:customStyle="1" w:styleId="113">
    <w:name w:val="1.1 подпункт Знак Знак"/>
    <w:rsid w:val="005A0377"/>
    <w:rPr>
      <w:spacing w:val="-2"/>
      <w:sz w:val="22"/>
      <w:szCs w:val="22"/>
      <w:lang w:val="ru-RU" w:eastAsia="ru-RU" w:bidi="ar-SA"/>
    </w:rPr>
  </w:style>
  <w:style w:type="paragraph" w:customStyle="1" w:styleId="115">
    <w:name w:val="абзац 11"/>
    <w:basedOn w:val="afffff4"/>
    <w:autoRedefine/>
    <w:rsid w:val="005A0377"/>
    <w:pPr>
      <w:widowControl w:val="0"/>
      <w:tabs>
        <w:tab w:val="clear" w:pos="360"/>
        <w:tab w:val="num" w:pos="720"/>
        <w:tab w:val="left" w:pos="1620"/>
      </w:tabs>
      <w:spacing w:before="120"/>
      <w:ind w:left="0" w:firstLine="360"/>
      <w:jc w:val="both"/>
    </w:pPr>
    <w:rPr>
      <w:sz w:val="24"/>
      <w:szCs w:val="24"/>
    </w:rPr>
  </w:style>
  <w:style w:type="paragraph" w:styleId="afffff4">
    <w:name w:val="List Number"/>
    <w:basedOn w:val="a8"/>
    <w:rsid w:val="005A0377"/>
    <w:pPr>
      <w:tabs>
        <w:tab w:val="num" w:pos="360"/>
        <w:tab w:val="num" w:pos="1209"/>
      </w:tabs>
      <w:ind w:left="360" w:hanging="360"/>
    </w:pPr>
    <w:rPr>
      <w:sz w:val="20"/>
      <w:szCs w:val="20"/>
    </w:rPr>
  </w:style>
  <w:style w:type="paragraph" w:customStyle="1" w:styleId="1115">
    <w:name w:val="абзац 111"/>
    <w:basedOn w:val="115"/>
    <w:autoRedefine/>
    <w:rsid w:val="005A0377"/>
    <w:pPr>
      <w:tabs>
        <w:tab w:val="clear" w:pos="720"/>
        <w:tab w:val="num" w:pos="1440"/>
      </w:tabs>
      <w:ind w:left="1224" w:hanging="504"/>
    </w:pPr>
  </w:style>
  <w:style w:type="paragraph" w:customStyle="1" w:styleId="afffff5">
    <w:name w:val="формула"/>
    <w:basedOn w:val="110"/>
    <w:autoRedefine/>
    <w:rsid w:val="005A0377"/>
    <w:pPr>
      <w:keepLines/>
      <w:numPr>
        <w:ilvl w:val="0"/>
        <w:numId w:val="0"/>
      </w:numPr>
      <w:tabs>
        <w:tab w:val="num" w:pos="1209"/>
      </w:tabs>
      <w:ind w:firstLine="357"/>
      <w:jc w:val="center"/>
    </w:pPr>
    <w:rPr>
      <w:i/>
    </w:rPr>
  </w:style>
  <w:style w:type="paragraph" w:customStyle="1" w:styleId="afffff6">
    <w:name w:val="Знак"/>
    <w:basedOn w:val="a8"/>
    <w:rsid w:val="005A0377"/>
    <w:pPr>
      <w:spacing w:after="160" w:line="240" w:lineRule="exact"/>
    </w:pPr>
    <w:rPr>
      <w:rFonts w:ascii="Tahoma" w:hAnsi="Tahoma"/>
      <w:sz w:val="20"/>
      <w:szCs w:val="20"/>
      <w:lang w:val="en-US" w:eastAsia="en-US"/>
    </w:rPr>
  </w:style>
  <w:style w:type="paragraph" w:customStyle="1" w:styleId="textnormal">
    <w:name w:val="textnormal"/>
    <w:basedOn w:val="a8"/>
    <w:rsid w:val="005A0377"/>
    <w:pPr>
      <w:spacing w:before="100" w:beforeAutospacing="1" w:after="100" w:afterAutospacing="1"/>
    </w:pPr>
    <w:rPr>
      <w:rFonts w:ascii="Verdana" w:hAnsi="Verdana"/>
      <w:color w:val="000000"/>
      <w:sz w:val="16"/>
      <w:szCs w:val="16"/>
    </w:rPr>
  </w:style>
  <w:style w:type="character" w:customStyle="1" w:styleId="b121">
    <w:name w:val="b121"/>
    <w:rsid w:val="005A0377"/>
    <w:rPr>
      <w:b/>
      <w:bCs/>
      <w:sz w:val="18"/>
      <w:szCs w:val="18"/>
    </w:rPr>
  </w:style>
  <w:style w:type="character" w:customStyle="1" w:styleId="h31">
    <w:name w:val="h31"/>
    <w:rsid w:val="005A0377"/>
    <w:rPr>
      <w:color w:val="CC0033"/>
    </w:rPr>
  </w:style>
  <w:style w:type="character" w:customStyle="1" w:styleId="st1">
    <w:name w:val="st1"/>
    <w:rsid w:val="005A0377"/>
    <w:rPr>
      <w:sz w:val="15"/>
      <w:szCs w:val="15"/>
    </w:rPr>
  </w:style>
  <w:style w:type="character" w:customStyle="1" w:styleId="sbblack1">
    <w:name w:val="sb_black1"/>
    <w:rsid w:val="005A0377"/>
    <w:rPr>
      <w:b/>
      <w:bCs/>
      <w:sz w:val="15"/>
      <w:szCs w:val="15"/>
    </w:rPr>
  </w:style>
  <w:style w:type="character" w:customStyle="1" w:styleId="goodfulldesc">
    <w:name w:val="goodfulldesc"/>
    <w:rsid w:val="005A0377"/>
    <w:rPr>
      <w:rFonts w:ascii="Arial" w:hAnsi="Arial" w:cs="Arial" w:hint="default"/>
      <w:sz w:val="20"/>
      <w:szCs w:val="20"/>
    </w:rPr>
  </w:style>
  <w:style w:type="paragraph" w:customStyle="1" w:styleId="def">
    <w:name w:val="def"/>
    <w:basedOn w:val="a8"/>
    <w:rsid w:val="005A0377"/>
    <w:pPr>
      <w:spacing w:before="100" w:beforeAutospacing="1" w:after="100" w:afterAutospacing="1"/>
    </w:pPr>
    <w:rPr>
      <w:rFonts w:ascii="Arial" w:hAnsi="Arial" w:cs="Arial"/>
      <w:color w:val="336699"/>
      <w:sz w:val="18"/>
      <w:szCs w:val="18"/>
    </w:rPr>
  </w:style>
  <w:style w:type="paragraph" w:customStyle="1" w:styleId="appnd">
    <w:name w:val="appnd"/>
    <w:basedOn w:val="a8"/>
    <w:rsid w:val="005A0377"/>
    <w:pPr>
      <w:spacing w:before="100" w:beforeAutospacing="1" w:after="100" w:afterAutospacing="1"/>
    </w:pPr>
    <w:rPr>
      <w:rFonts w:ascii="Arial" w:hAnsi="Arial" w:cs="Arial"/>
      <w:color w:val="0033CC"/>
      <w:sz w:val="16"/>
      <w:szCs w:val="16"/>
    </w:rPr>
  </w:style>
  <w:style w:type="paragraph" w:styleId="21">
    <w:name w:val="List Bullet 2"/>
    <w:basedOn w:val="a"/>
    <w:rsid w:val="005A0377"/>
    <w:pPr>
      <w:numPr>
        <w:numId w:val="2"/>
      </w:numPr>
      <w:tabs>
        <w:tab w:val="num" w:pos="643"/>
        <w:tab w:val="num" w:pos="1108"/>
      </w:tabs>
      <w:suppressAutoHyphens/>
      <w:spacing w:before="120" w:line="240" w:lineRule="atLeast"/>
      <w:ind w:left="1108"/>
      <w:jc w:val="both"/>
    </w:pPr>
    <w:rPr>
      <w:rFonts w:eastAsia="Times New Roman"/>
      <w:spacing w:val="-5"/>
      <w:sz w:val="24"/>
      <w:szCs w:val="24"/>
    </w:rPr>
  </w:style>
  <w:style w:type="paragraph" w:styleId="32">
    <w:name w:val="List Bullet 3"/>
    <w:basedOn w:val="a"/>
    <w:uiPriority w:val="99"/>
    <w:rsid w:val="005A0377"/>
    <w:pPr>
      <w:numPr>
        <w:ilvl w:val="1"/>
        <w:numId w:val="14"/>
      </w:numPr>
      <w:tabs>
        <w:tab w:val="num" w:pos="1560"/>
      </w:tabs>
      <w:suppressAutoHyphens/>
      <w:spacing w:line="240" w:lineRule="atLeast"/>
      <w:ind w:left="1559" w:hanging="357"/>
      <w:jc w:val="both"/>
    </w:pPr>
    <w:rPr>
      <w:rFonts w:eastAsia="Times New Roman"/>
      <w:spacing w:val="-5"/>
      <w:sz w:val="24"/>
      <w:szCs w:val="24"/>
    </w:rPr>
  </w:style>
  <w:style w:type="character" w:customStyle="1" w:styleId="afffff7">
    <w:name w:val="Знак Знак"/>
    <w:rsid w:val="005A0377"/>
    <w:rPr>
      <w:b/>
      <w:sz w:val="32"/>
      <w:lang w:val="ru-RU" w:eastAsia="ru-RU" w:bidi="ar-SA"/>
    </w:rPr>
  </w:style>
  <w:style w:type="paragraph" w:customStyle="1" w:styleId="1CharChar">
    <w:name w:val="Знак1 Char Char"/>
    <w:basedOn w:val="a8"/>
    <w:rsid w:val="005A0377"/>
    <w:pPr>
      <w:tabs>
        <w:tab w:val="num" w:pos="1492"/>
      </w:tabs>
      <w:spacing w:after="160" w:line="240" w:lineRule="exact"/>
    </w:pPr>
    <w:rPr>
      <w:rFonts w:ascii="Tahoma" w:hAnsi="Tahoma"/>
      <w:sz w:val="20"/>
      <w:szCs w:val="20"/>
      <w:lang w:val="en-US" w:eastAsia="en-US"/>
    </w:rPr>
  </w:style>
  <w:style w:type="paragraph" w:customStyle="1" w:styleId="1CharChar1">
    <w:name w:val="Знак1 Char Char1"/>
    <w:basedOn w:val="a8"/>
    <w:rsid w:val="005A0377"/>
    <w:pPr>
      <w:spacing w:after="160" w:line="240" w:lineRule="exact"/>
    </w:pPr>
    <w:rPr>
      <w:rFonts w:ascii="Tahoma" w:hAnsi="Tahoma" w:cs="Tahoma"/>
      <w:sz w:val="20"/>
      <w:szCs w:val="20"/>
      <w:lang w:val="en-US" w:eastAsia="en-US"/>
    </w:rPr>
  </w:style>
  <w:style w:type="paragraph" w:customStyle="1" w:styleId="afffff8">
    <w:name w:val="аа"/>
    <w:basedOn w:val="a8"/>
    <w:rsid w:val="005A0377"/>
    <w:rPr>
      <w:rFonts w:eastAsia="MS Mincho"/>
      <w:b/>
      <w:sz w:val="20"/>
    </w:rPr>
  </w:style>
  <w:style w:type="paragraph" w:customStyle="1" w:styleId="xl30">
    <w:name w:val="xl30"/>
    <w:basedOn w:val="a8"/>
    <w:rsid w:val="005A0377"/>
    <w:pPr>
      <w:spacing w:before="100" w:beforeAutospacing="1" w:after="100" w:afterAutospacing="1"/>
      <w:textAlignment w:val="top"/>
    </w:pPr>
    <w:rPr>
      <w:rFonts w:eastAsia="Arial Unicode MS"/>
    </w:rPr>
  </w:style>
  <w:style w:type="paragraph" w:customStyle="1" w:styleId="xl24">
    <w:name w:val="xl24"/>
    <w:basedOn w:val="a8"/>
    <w:rsid w:val="005A03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25">
    <w:name w:val="xl25"/>
    <w:basedOn w:val="a8"/>
    <w:rsid w:val="005A0377"/>
    <w:pPr>
      <w:pBdr>
        <w:top w:val="single" w:sz="4" w:space="0" w:color="auto"/>
        <w:left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26">
    <w:name w:val="xl26"/>
    <w:basedOn w:val="a8"/>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rPr>
  </w:style>
  <w:style w:type="paragraph" w:customStyle="1" w:styleId="xl27">
    <w:name w:val="xl27"/>
    <w:basedOn w:val="a8"/>
    <w:rsid w:val="005A03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rPr>
  </w:style>
  <w:style w:type="paragraph" w:customStyle="1" w:styleId="xl28">
    <w:name w:val="xl28"/>
    <w:basedOn w:val="a8"/>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rPr>
  </w:style>
  <w:style w:type="paragraph" w:customStyle="1" w:styleId="xl29">
    <w:name w:val="xl29"/>
    <w:basedOn w:val="a8"/>
    <w:rsid w:val="005A03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rPr>
  </w:style>
  <w:style w:type="paragraph" w:customStyle="1" w:styleId="xl31">
    <w:name w:val="xl31"/>
    <w:basedOn w:val="a8"/>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b/>
      <w:bCs/>
    </w:rPr>
  </w:style>
  <w:style w:type="paragraph" w:customStyle="1" w:styleId="xl32">
    <w:name w:val="xl32"/>
    <w:basedOn w:val="a8"/>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33">
    <w:name w:val="xl33"/>
    <w:basedOn w:val="a8"/>
    <w:rsid w:val="005A0377"/>
    <w:pPr>
      <w:numPr>
        <w:numId w:val="15"/>
      </w:numPr>
      <w:pBdr>
        <w:top w:val="single" w:sz="4" w:space="0" w:color="auto"/>
        <w:left w:val="single" w:sz="4" w:space="0" w:color="auto"/>
        <w:bottom w:val="single" w:sz="4" w:space="0" w:color="auto"/>
        <w:right w:val="single" w:sz="4" w:space="0" w:color="auto"/>
      </w:pBdr>
      <w:spacing w:before="100" w:beforeAutospacing="1" w:after="100" w:afterAutospacing="1"/>
      <w:ind w:left="0" w:firstLine="0"/>
      <w:textAlignment w:val="top"/>
    </w:pPr>
    <w:rPr>
      <w:rFonts w:eastAsia="Arial Unicode MS"/>
    </w:rPr>
  </w:style>
  <w:style w:type="paragraph" w:customStyle="1" w:styleId="xl34">
    <w:name w:val="xl34"/>
    <w:basedOn w:val="a8"/>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1f5">
    <w:name w:val="Обычный1"/>
    <w:rsid w:val="005A0377"/>
    <w:pPr>
      <w:widowControl w:val="0"/>
      <w:ind w:firstLine="400"/>
      <w:jc w:val="both"/>
    </w:pPr>
    <w:rPr>
      <w:snapToGrid w:val="0"/>
      <w:sz w:val="24"/>
    </w:rPr>
  </w:style>
  <w:style w:type="paragraph" w:customStyle="1" w:styleId="1f6">
    <w:name w:val="Знак Знак Знак Знак Знак Знак Знак Знак Знак Знак Знак Знак Знак Знак Знак Знак Знак Знак1 Знак"/>
    <w:basedOn w:val="a8"/>
    <w:rsid w:val="005A0377"/>
    <w:pPr>
      <w:spacing w:after="160" w:line="240" w:lineRule="exact"/>
    </w:pPr>
    <w:rPr>
      <w:rFonts w:ascii="Verdana" w:hAnsi="Verdana"/>
      <w:lang w:val="en-US" w:eastAsia="en-US"/>
    </w:rPr>
  </w:style>
  <w:style w:type="paragraph" w:customStyle="1" w:styleId="delim">
    <w:name w:val="delim"/>
    <w:basedOn w:val="a8"/>
    <w:rsid w:val="005A0377"/>
    <w:pPr>
      <w:spacing w:before="63"/>
      <w:jc w:val="center"/>
    </w:pPr>
    <w:rPr>
      <w:rFonts w:ascii="MS Sans Serif" w:hAnsi="MS Sans Serif"/>
      <w:color w:val="CCCCCC"/>
      <w:sz w:val="16"/>
      <w:szCs w:val="16"/>
    </w:rPr>
  </w:style>
  <w:style w:type="paragraph" w:customStyle="1" w:styleId="CharCharCharChar">
    <w:name w:val="Char Char Знак Знак Char Char Знак Знак Знак Знак Знак Знак"/>
    <w:basedOn w:val="a8"/>
    <w:rsid w:val="005A0377"/>
    <w:pPr>
      <w:spacing w:after="160" w:line="240" w:lineRule="exact"/>
    </w:pPr>
    <w:rPr>
      <w:rFonts w:ascii="Tahoma" w:hAnsi="Tahoma"/>
      <w:sz w:val="20"/>
      <w:szCs w:val="20"/>
      <w:lang w:val="en-US" w:eastAsia="en-US"/>
    </w:rPr>
  </w:style>
  <w:style w:type="paragraph" w:customStyle="1" w:styleId="afffff9">
    <w:name w:val="a"/>
    <w:basedOn w:val="a8"/>
    <w:rsid w:val="005A0377"/>
    <w:pPr>
      <w:ind w:firstLine="709"/>
    </w:pPr>
  </w:style>
  <w:style w:type="paragraph" w:customStyle="1" w:styleId="3---">
    <w:name w:val="3---"/>
    <w:basedOn w:val="a8"/>
    <w:rsid w:val="002E6D24"/>
    <w:pPr>
      <w:spacing w:before="120" w:after="120"/>
      <w:jc w:val="both"/>
    </w:pPr>
    <w:rPr>
      <w:szCs w:val="20"/>
    </w:rPr>
  </w:style>
  <w:style w:type="paragraph" w:customStyle="1" w:styleId="1f7">
    <w:name w:val="Обычный1"/>
    <w:link w:val="Normal"/>
    <w:rsid w:val="002E6D24"/>
    <w:pPr>
      <w:widowControl w:val="0"/>
      <w:ind w:firstLine="400"/>
      <w:jc w:val="both"/>
    </w:pPr>
    <w:rPr>
      <w:snapToGrid w:val="0"/>
      <w:sz w:val="24"/>
    </w:rPr>
  </w:style>
  <w:style w:type="paragraph" w:customStyle="1" w:styleId="2b">
    <w:name w:val="Абзац списка2"/>
    <w:basedOn w:val="a8"/>
    <w:qFormat/>
    <w:rsid w:val="002E6D24"/>
    <w:pPr>
      <w:spacing w:after="200" w:line="276" w:lineRule="auto"/>
      <w:ind w:left="720"/>
    </w:pPr>
    <w:rPr>
      <w:rFonts w:ascii="Calibri" w:hAnsi="Calibri"/>
      <w:sz w:val="22"/>
      <w:szCs w:val="22"/>
      <w:lang w:eastAsia="en-US"/>
    </w:rPr>
  </w:style>
  <w:style w:type="paragraph" w:customStyle="1" w:styleId="1f8">
    <w:name w:val="Текст1"/>
    <w:basedOn w:val="a8"/>
    <w:rsid w:val="002E6D24"/>
    <w:pPr>
      <w:spacing w:line="360" w:lineRule="auto"/>
      <w:ind w:firstLine="720"/>
      <w:jc w:val="both"/>
    </w:pPr>
    <w:rPr>
      <w:sz w:val="28"/>
      <w:szCs w:val="20"/>
    </w:rPr>
  </w:style>
  <w:style w:type="paragraph" w:customStyle="1" w:styleId="-3">
    <w:name w:val="Пункт-3"/>
    <w:basedOn w:val="a8"/>
    <w:rsid w:val="002E6D24"/>
    <w:pPr>
      <w:spacing w:line="288" w:lineRule="auto"/>
      <w:jc w:val="both"/>
    </w:pPr>
    <w:rPr>
      <w:sz w:val="28"/>
    </w:rPr>
  </w:style>
  <w:style w:type="paragraph" w:customStyle="1" w:styleId="-4">
    <w:name w:val="Пункт-4"/>
    <w:basedOn w:val="a8"/>
    <w:rsid w:val="002E6D24"/>
    <w:pPr>
      <w:spacing w:line="288" w:lineRule="auto"/>
      <w:jc w:val="both"/>
    </w:pPr>
    <w:rPr>
      <w:sz w:val="28"/>
    </w:rPr>
  </w:style>
  <w:style w:type="paragraph" w:customStyle="1" w:styleId="afffffa">
    <w:name w:val="Часть"/>
    <w:basedOn w:val="a8"/>
    <w:rsid w:val="002E6D24"/>
    <w:pPr>
      <w:tabs>
        <w:tab w:val="num" w:pos="1134"/>
      </w:tabs>
      <w:spacing w:line="288" w:lineRule="auto"/>
      <w:ind w:firstLine="567"/>
      <w:jc w:val="both"/>
    </w:pPr>
    <w:rPr>
      <w:sz w:val="28"/>
    </w:rPr>
  </w:style>
  <w:style w:type="paragraph" w:customStyle="1" w:styleId="-6">
    <w:name w:val="пункт-6"/>
    <w:basedOn w:val="a8"/>
    <w:rsid w:val="002E6D24"/>
    <w:pPr>
      <w:numPr>
        <w:numId w:val="16"/>
      </w:numPr>
      <w:tabs>
        <w:tab w:val="clear" w:pos="1430"/>
        <w:tab w:val="num" w:pos="1701"/>
      </w:tabs>
      <w:spacing w:line="288" w:lineRule="auto"/>
      <w:ind w:left="0" w:firstLine="567"/>
      <w:jc w:val="both"/>
    </w:pPr>
    <w:rPr>
      <w:rFonts w:eastAsia="Calibri"/>
      <w:sz w:val="28"/>
      <w:szCs w:val="28"/>
    </w:rPr>
  </w:style>
  <w:style w:type="paragraph" w:styleId="afffffb">
    <w:name w:val="Document Map"/>
    <w:basedOn w:val="a8"/>
    <w:link w:val="afffffc"/>
    <w:rsid w:val="002E6D24"/>
    <w:pPr>
      <w:shd w:val="clear" w:color="auto" w:fill="000080"/>
    </w:pPr>
    <w:rPr>
      <w:rFonts w:ascii="Tahoma" w:hAnsi="Tahoma"/>
      <w:sz w:val="20"/>
      <w:szCs w:val="20"/>
      <w:lang w:val="x-none" w:eastAsia="x-none"/>
    </w:rPr>
  </w:style>
  <w:style w:type="character" w:customStyle="1" w:styleId="afffffc">
    <w:name w:val="Схема документа Знак"/>
    <w:link w:val="afffffb"/>
    <w:rsid w:val="002E6D24"/>
    <w:rPr>
      <w:rFonts w:ascii="Tahoma" w:hAnsi="Tahoma" w:cs="Tahoma"/>
      <w:shd w:val="clear" w:color="auto" w:fill="000080"/>
    </w:rPr>
  </w:style>
  <w:style w:type="character" w:customStyle="1" w:styleId="3f">
    <w:name w:val="Стиль3 Знак Знак Знак"/>
    <w:link w:val="3e"/>
    <w:uiPriority w:val="99"/>
    <w:rsid w:val="002E6D24"/>
    <w:rPr>
      <w:sz w:val="24"/>
    </w:rPr>
  </w:style>
  <w:style w:type="paragraph" w:customStyle="1" w:styleId="afffffd">
    <w:name w:val="Таблица текст"/>
    <w:basedOn w:val="a8"/>
    <w:rsid w:val="002E6D24"/>
    <w:pPr>
      <w:spacing w:before="40" w:after="40"/>
      <w:ind w:left="57" w:right="57"/>
    </w:pPr>
    <w:rPr>
      <w:rFonts w:eastAsia="Calibri"/>
    </w:rPr>
  </w:style>
  <w:style w:type="paragraph" w:customStyle="1" w:styleId="1f9">
    <w:name w:val="Знак Знак1 Знак Знак Знак Знак"/>
    <w:basedOn w:val="a8"/>
    <w:rsid w:val="002E6D24"/>
    <w:pPr>
      <w:spacing w:line="240" w:lineRule="exact"/>
    </w:pPr>
    <w:rPr>
      <w:rFonts w:ascii="Verdana" w:hAnsi="Verdana"/>
      <w:sz w:val="20"/>
      <w:szCs w:val="20"/>
      <w:lang w:val="en-US" w:eastAsia="en-US"/>
    </w:rPr>
  </w:style>
  <w:style w:type="paragraph" w:styleId="afffffe">
    <w:name w:val="Revision"/>
    <w:hidden/>
    <w:uiPriority w:val="99"/>
    <w:semiHidden/>
    <w:rsid w:val="002E6D24"/>
    <w:rPr>
      <w:sz w:val="24"/>
      <w:szCs w:val="24"/>
    </w:rPr>
  </w:style>
  <w:style w:type="paragraph" w:customStyle="1" w:styleId="3f1">
    <w:name w:val="Абзац списка3"/>
    <w:basedOn w:val="a8"/>
    <w:rsid w:val="002E6D24"/>
    <w:pPr>
      <w:ind w:left="720"/>
      <w:contextualSpacing/>
    </w:pPr>
    <w:rPr>
      <w:sz w:val="20"/>
      <w:szCs w:val="20"/>
    </w:rPr>
  </w:style>
  <w:style w:type="character" w:customStyle="1" w:styleId="81">
    <w:name w:val="Знак Знак8"/>
    <w:locked/>
    <w:rsid w:val="002E6D24"/>
    <w:rPr>
      <w:sz w:val="24"/>
      <w:szCs w:val="24"/>
      <w:lang w:val="ru-RU" w:eastAsia="ru-RU" w:bidi="ar-SA"/>
    </w:rPr>
  </w:style>
  <w:style w:type="character" w:customStyle="1" w:styleId="100">
    <w:name w:val="Знак Знак10"/>
    <w:locked/>
    <w:rsid w:val="002E6D24"/>
    <w:rPr>
      <w:sz w:val="24"/>
      <w:szCs w:val="24"/>
      <w:lang w:val="ru-RU" w:eastAsia="ru-RU" w:bidi="ar-SA"/>
    </w:rPr>
  </w:style>
  <w:style w:type="character" w:customStyle="1" w:styleId="140">
    <w:name w:val="Знак Знак14"/>
    <w:locked/>
    <w:rsid w:val="002E6D24"/>
    <w:rPr>
      <w:bCs/>
      <w:color w:val="000000"/>
      <w:spacing w:val="13"/>
      <w:sz w:val="24"/>
      <w:szCs w:val="22"/>
      <w:lang w:val="ru-RU" w:eastAsia="ru-RU" w:bidi="ar-SA"/>
    </w:rPr>
  </w:style>
  <w:style w:type="paragraph" w:styleId="2c">
    <w:name w:val="toc 2"/>
    <w:basedOn w:val="a8"/>
    <w:next w:val="a8"/>
    <w:autoRedefine/>
    <w:rsid w:val="002E6D24"/>
    <w:pPr>
      <w:tabs>
        <w:tab w:val="left" w:pos="720"/>
        <w:tab w:val="right" w:leader="dot" w:pos="9720"/>
      </w:tabs>
      <w:ind w:left="240" w:firstLine="709"/>
      <w:jc w:val="center"/>
    </w:pPr>
    <w:rPr>
      <w:smallCaps/>
      <w:noProof/>
      <w:sz w:val="20"/>
      <w:szCs w:val="20"/>
    </w:rPr>
  </w:style>
  <w:style w:type="paragraph" w:styleId="1fa">
    <w:name w:val="toc 1"/>
    <w:basedOn w:val="a8"/>
    <w:next w:val="a8"/>
    <w:autoRedefine/>
    <w:rsid w:val="002E6D24"/>
    <w:pPr>
      <w:keepNext/>
      <w:keepLines/>
      <w:widowControl w:val="0"/>
      <w:suppressLineNumbers/>
      <w:tabs>
        <w:tab w:val="right" w:leader="dot" w:pos="9720"/>
      </w:tabs>
      <w:suppressAutoHyphens/>
      <w:spacing w:before="120" w:after="120"/>
      <w:ind w:firstLine="709"/>
      <w:jc w:val="both"/>
    </w:pPr>
    <w:rPr>
      <w:bCs/>
      <w:caps/>
    </w:rPr>
  </w:style>
  <w:style w:type="paragraph" w:styleId="3f2">
    <w:name w:val="toc 3"/>
    <w:basedOn w:val="a8"/>
    <w:next w:val="a8"/>
    <w:autoRedefine/>
    <w:rsid w:val="002E6D24"/>
    <w:pPr>
      <w:tabs>
        <w:tab w:val="left" w:pos="1200"/>
        <w:tab w:val="right" w:leader="dot" w:pos="9720"/>
      </w:tabs>
      <w:ind w:left="480" w:firstLine="709"/>
      <w:jc w:val="center"/>
    </w:pPr>
    <w:rPr>
      <w:i/>
      <w:iCs/>
      <w:sz w:val="20"/>
      <w:szCs w:val="20"/>
    </w:rPr>
  </w:style>
  <w:style w:type="paragraph" w:styleId="46">
    <w:name w:val="toc 4"/>
    <w:basedOn w:val="a8"/>
    <w:next w:val="a8"/>
    <w:autoRedefine/>
    <w:rsid w:val="002E6D24"/>
    <w:pPr>
      <w:ind w:left="720" w:firstLine="709"/>
      <w:jc w:val="both"/>
    </w:pPr>
    <w:rPr>
      <w:sz w:val="18"/>
      <w:szCs w:val="18"/>
    </w:rPr>
  </w:style>
  <w:style w:type="paragraph" w:styleId="53">
    <w:name w:val="toc 5"/>
    <w:basedOn w:val="a8"/>
    <w:next w:val="a8"/>
    <w:autoRedefine/>
    <w:rsid w:val="002E6D24"/>
    <w:pPr>
      <w:ind w:left="960" w:firstLine="709"/>
      <w:jc w:val="both"/>
    </w:pPr>
    <w:rPr>
      <w:sz w:val="18"/>
      <w:szCs w:val="18"/>
    </w:rPr>
  </w:style>
  <w:style w:type="paragraph" w:styleId="62">
    <w:name w:val="toc 6"/>
    <w:basedOn w:val="a8"/>
    <w:next w:val="a8"/>
    <w:autoRedefine/>
    <w:rsid w:val="002E6D24"/>
    <w:pPr>
      <w:ind w:left="1200" w:firstLine="709"/>
      <w:jc w:val="both"/>
    </w:pPr>
    <w:rPr>
      <w:sz w:val="18"/>
      <w:szCs w:val="18"/>
    </w:rPr>
  </w:style>
  <w:style w:type="paragraph" w:styleId="72">
    <w:name w:val="toc 7"/>
    <w:basedOn w:val="a8"/>
    <w:next w:val="a8"/>
    <w:autoRedefine/>
    <w:rsid w:val="002E6D24"/>
    <w:pPr>
      <w:ind w:left="1440" w:firstLine="709"/>
      <w:jc w:val="both"/>
    </w:pPr>
    <w:rPr>
      <w:sz w:val="18"/>
      <w:szCs w:val="18"/>
    </w:rPr>
  </w:style>
  <w:style w:type="paragraph" w:styleId="82">
    <w:name w:val="toc 8"/>
    <w:basedOn w:val="a8"/>
    <w:next w:val="a8"/>
    <w:autoRedefine/>
    <w:rsid w:val="002E6D24"/>
    <w:pPr>
      <w:ind w:left="1680" w:firstLine="709"/>
      <w:jc w:val="both"/>
    </w:pPr>
    <w:rPr>
      <w:sz w:val="18"/>
      <w:szCs w:val="18"/>
    </w:rPr>
  </w:style>
  <w:style w:type="paragraph" w:styleId="91">
    <w:name w:val="toc 9"/>
    <w:basedOn w:val="a8"/>
    <w:next w:val="a8"/>
    <w:autoRedefine/>
    <w:rsid w:val="002E6D24"/>
    <w:pPr>
      <w:ind w:left="1920" w:firstLine="709"/>
      <w:jc w:val="both"/>
    </w:pPr>
    <w:rPr>
      <w:sz w:val="18"/>
      <w:szCs w:val="18"/>
    </w:rPr>
  </w:style>
  <w:style w:type="character" w:customStyle="1" w:styleId="170">
    <w:name w:val="Знак Знак17"/>
    <w:locked/>
    <w:rsid w:val="002E6D24"/>
    <w:rPr>
      <w:sz w:val="24"/>
      <w:szCs w:val="24"/>
      <w:lang w:val="ru-RU" w:eastAsia="ru-RU" w:bidi="ar-SA"/>
    </w:rPr>
  </w:style>
  <w:style w:type="paragraph" w:styleId="47">
    <w:name w:val="List Bullet 4"/>
    <w:basedOn w:val="a8"/>
    <w:autoRedefine/>
    <w:rsid w:val="002E6D24"/>
    <w:pPr>
      <w:tabs>
        <w:tab w:val="num" w:pos="1209"/>
      </w:tabs>
      <w:spacing w:after="60"/>
      <w:ind w:left="1209" w:hanging="360"/>
      <w:jc w:val="both"/>
    </w:pPr>
    <w:rPr>
      <w:szCs w:val="20"/>
    </w:rPr>
  </w:style>
  <w:style w:type="paragraph" w:styleId="54">
    <w:name w:val="List Bullet 5"/>
    <w:basedOn w:val="a8"/>
    <w:autoRedefine/>
    <w:rsid w:val="002E6D24"/>
    <w:pPr>
      <w:tabs>
        <w:tab w:val="num" w:pos="-92"/>
        <w:tab w:val="num" w:pos="1492"/>
      </w:tabs>
      <w:spacing w:after="60"/>
      <w:ind w:left="1492" w:firstLine="709"/>
      <w:jc w:val="both"/>
    </w:pPr>
    <w:rPr>
      <w:szCs w:val="20"/>
    </w:rPr>
  </w:style>
  <w:style w:type="paragraph" w:styleId="48">
    <w:name w:val="List Number 4"/>
    <w:basedOn w:val="a8"/>
    <w:rsid w:val="002E6D24"/>
    <w:pPr>
      <w:tabs>
        <w:tab w:val="num" w:pos="720"/>
        <w:tab w:val="num" w:pos="1209"/>
      </w:tabs>
      <w:spacing w:after="60"/>
      <w:ind w:left="1209" w:firstLine="709"/>
      <w:jc w:val="both"/>
    </w:pPr>
    <w:rPr>
      <w:szCs w:val="20"/>
    </w:rPr>
  </w:style>
  <w:style w:type="paragraph" w:customStyle="1" w:styleId="a7">
    <w:name w:val="Раздел"/>
    <w:basedOn w:val="a8"/>
    <w:semiHidden/>
    <w:rsid w:val="002E6D24"/>
    <w:pPr>
      <w:numPr>
        <w:numId w:val="17"/>
      </w:numPr>
      <w:tabs>
        <w:tab w:val="num" w:pos="1440"/>
      </w:tabs>
      <w:spacing w:before="120" w:after="120"/>
      <w:ind w:left="720" w:hanging="720"/>
      <w:jc w:val="center"/>
    </w:pPr>
    <w:rPr>
      <w:rFonts w:ascii="Arial Narrow" w:hAnsi="Arial Narrow"/>
      <w:b/>
      <w:sz w:val="28"/>
      <w:szCs w:val="20"/>
    </w:rPr>
  </w:style>
  <w:style w:type="paragraph" w:customStyle="1" w:styleId="33">
    <w:name w:val="Раздел 3"/>
    <w:basedOn w:val="a8"/>
    <w:semiHidden/>
    <w:rsid w:val="002E6D24"/>
    <w:pPr>
      <w:numPr>
        <w:ilvl w:val="1"/>
        <w:numId w:val="19"/>
      </w:numPr>
      <w:tabs>
        <w:tab w:val="clear" w:pos="1440"/>
        <w:tab w:val="num" w:pos="360"/>
      </w:tabs>
      <w:spacing w:before="120" w:after="120"/>
      <w:ind w:left="360" w:hanging="360"/>
      <w:jc w:val="center"/>
    </w:pPr>
    <w:rPr>
      <w:b/>
      <w:szCs w:val="20"/>
    </w:rPr>
  </w:style>
  <w:style w:type="paragraph" w:customStyle="1" w:styleId="a2">
    <w:name w:val="Условия контракта"/>
    <w:basedOn w:val="a8"/>
    <w:semiHidden/>
    <w:rsid w:val="002E6D24"/>
    <w:pPr>
      <w:numPr>
        <w:numId w:val="18"/>
      </w:numPr>
      <w:spacing w:before="240" w:after="120"/>
      <w:jc w:val="both"/>
    </w:pPr>
    <w:rPr>
      <w:b/>
      <w:szCs w:val="20"/>
    </w:rPr>
  </w:style>
  <w:style w:type="paragraph" w:customStyle="1" w:styleId="Instruction">
    <w:name w:val="Instruction"/>
    <w:basedOn w:val="25"/>
    <w:semiHidden/>
    <w:rsid w:val="002E6D24"/>
    <w:pPr>
      <w:numPr>
        <w:numId w:val="20"/>
      </w:numPr>
      <w:tabs>
        <w:tab w:val="clear" w:pos="360"/>
        <w:tab w:val="num" w:pos="1260"/>
      </w:tabs>
      <w:spacing w:before="180" w:after="60"/>
      <w:ind w:left="1260" w:hanging="1080"/>
    </w:pPr>
    <w:rPr>
      <w:b/>
      <w:lang w:val="ru-RU" w:eastAsia="ru-RU"/>
    </w:rPr>
  </w:style>
  <w:style w:type="paragraph" w:customStyle="1" w:styleId="affffff">
    <w:name w:val="Тендерные данные"/>
    <w:basedOn w:val="a8"/>
    <w:semiHidden/>
    <w:rsid w:val="002E6D24"/>
    <w:pPr>
      <w:tabs>
        <w:tab w:val="left" w:pos="1985"/>
      </w:tabs>
      <w:spacing w:before="120" w:after="60"/>
      <w:ind w:firstLine="709"/>
      <w:jc w:val="both"/>
    </w:pPr>
    <w:rPr>
      <w:b/>
      <w:szCs w:val="20"/>
    </w:rPr>
  </w:style>
  <w:style w:type="paragraph" w:customStyle="1" w:styleId="2d">
    <w:name w:val="Заголовок 2 со списком"/>
    <w:basedOn w:val="22"/>
    <w:next w:val="a8"/>
    <w:link w:val="2e"/>
    <w:rsid w:val="002E6D24"/>
    <w:pPr>
      <w:tabs>
        <w:tab w:val="num" w:pos="360"/>
      </w:tabs>
      <w:spacing w:line="360" w:lineRule="auto"/>
      <w:ind w:left="360" w:hanging="360"/>
    </w:pPr>
    <w:rPr>
      <w:b w:val="0"/>
    </w:rPr>
  </w:style>
  <w:style w:type="character" w:customStyle="1" w:styleId="2e">
    <w:name w:val="Заголовок 2 со списком Знак"/>
    <w:link w:val="2d"/>
    <w:locked/>
    <w:rsid w:val="002E6D24"/>
    <w:rPr>
      <w:bCs/>
      <w:sz w:val="24"/>
      <w:szCs w:val="24"/>
    </w:rPr>
  </w:style>
  <w:style w:type="paragraph" w:customStyle="1" w:styleId="3f3">
    <w:name w:val="Заголовок 3 со списком"/>
    <w:basedOn w:val="34"/>
    <w:link w:val="3f4"/>
    <w:rsid w:val="002E6D24"/>
    <w:pPr>
      <w:tabs>
        <w:tab w:val="num" w:pos="972"/>
      </w:tabs>
      <w:ind w:left="972" w:hanging="432"/>
      <w:jc w:val="both"/>
    </w:pPr>
  </w:style>
  <w:style w:type="character" w:customStyle="1" w:styleId="3f4">
    <w:name w:val="Заголовок 3 со списком Знак"/>
    <w:link w:val="3f3"/>
    <w:locked/>
    <w:rsid w:val="002E6D24"/>
    <w:rPr>
      <w:rFonts w:ascii="Arial" w:hAnsi="Arial"/>
      <w:b/>
      <w:sz w:val="24"/>
    </w:rPr>
  </w:style>
  <w:style w:type="character" w:customStyle="1" w:styleId="150">
    <w:name w:val="Знак Знак15"/>
    <w:locked/>
    <w:rsid w:val="002E6D24"/>
    <w:rPr>
      <w:sz w:val="24"/>
      <w:szCs w:val="24"/>
      <w:lang w:val="ru-RU" w:eastAsia="ru-RU" w:bidi="ar-SA"/>
    </w:rPr>
  </w:style>
  <w:style w:type="character" w:customStyle="1" w:styleId="Linie">
    <w:name w:val="Linie Знак"/>
    <w:aliases w:val="header Знак Знак,Верхний колонтитул Знак1,header Знак1"/>
    <w:locked/>
    <w:rsid w:val="002E6D24"/>
    <w:rPr>
      <w:rFonts w:cs="Times New Roman"/>
      <w:sz w:val="24"/>
      <w:szCs w:val="24"/>
    </w:rPr>
  </w:style>
  <w:style w:type="paragraph" w:customStyle="1" w:styleId="affffff0">
    <w:name w:val="текст таблицы"/>
    <w:basedOn w:val="a8"/>
    <w:rsid w:val="002E6D24"/>
    <w:pPr>
      <w:spacing w:before="120"/>
      <w:ind w:right="-102" w:firstLine="709"/>
      <w:jc w:val="both"/>
    </w:pPr>
  </w:style>
  <w:style w:type="character" w:customStyle="1" w:styleId="aff0">
    <w:name w:val="АД_Глава Знак"/>
    <w:link w:val="aff"/>
    <w:locked/>
    <w:rsid w:val="002E6D24"/>
    <w:rPr>
      <w:b/>
      <w:bCs/>
      <w:sz w:val="24"/>
      <w:szCs w:val="24"/>
    </w:rPr>
  </w:style>
  <w:style w:type="paragraph" w:customStyle="1" w:styleId="12">
    <w:name w:val="Стиль АД_Список 1"/>
    <w:aliases w:val="2,3 + полужирный курсив"/>
    <w:basedOn w:val="a8"/>
    <w:rsid w:val="002E6D24"/>
    <w:pPr>
      <w:numPr>
        <w:ilvl w:val="2"/>
        <w:numId w:val="21"/>
      </w:numPr>
      <w:tabs>
        <w:tab w:val="left" w:pos="720"/>
      </w:tabs>
      <w:jc w:val="both"/>
    </w:pPr>
    <w:rPr>
      <w:b/>
      <w:bCs/>
      <w:i/>
      <w:iCs/>
    </w:rPr>
  </w:style>
  <w:style w:type="paragraph" w:customStyle="1" w:styleId="1fb">
    <w:name w:val="Заголовок оглавления1"/>
    <w:basedOn w:val="15"/>
    <w:next w:val="a8"/>
    <w:rsid w:val="002E6D24"/>
    <w:pPr>
      <w:keepLines/>
      <w:spacing w:before="480" w:after="0" w:line="276" w:lineRule="auto"/>
      <w:ind w:firstLine="709"/>
      <w:jc w:val="left"/>
      <w:outlineLvl w:val="9"/>
    </w:pPr>
    <w:rPr>
      <w:rFonts w:ascii="Cambria" w:hAnsi="Cambria"/>
      <w:bCs/>
      <w:color w:val="365F91"/>
      <w:kern w:val="0"/>
      <w:sz w:val="28"/>
      <w:szCs w:val="28"/>
      <w:lang w:eastAsia="en-US"/>
    </w:rPr>
  </w:style>
  <w:style w:type="character" w:customStyle="1" w:styleId="116">
    <w:name w:val="Знак Знак11"/>
    <w:locked/>
    <w:rsid w:val="002E6D24"/>
    <w:rPr>
      <w:rFonts w:ascii="Tahoma" w:hAnsi="Tahoma" w:cs="Tahoma"/>
      <w:sz w:val="16"/>
      <w:szCs w:val="16"/>
      <w:lang w:val="ru-RU" w:eastAsia="ru-RU" w:bidi="ar-SA"/>
    </w:rPr>
  </w:style>
  <w:style w:type="paragraph" w:customStyle="1" w:styleId="a3">
    <w:name w:val="АД_Список абв"/>
    <w:basedOn w:val="a8"/>
    <w:rsid w:val="002E6D24"/>
    <w:pPr>
      <w:numPr>
        <w:numId w:val="22"/>
      </w:numPr>
      <w:jc w:val="both"/>
    </w:pPr>
  </w:style>
  <w:style w:type="table" w:styleId="affffff1">
    <w:name w:val="Table Grid"/>
    <w:basedOn w:val="aa"/>
    <w:rsid w:val="002E6D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rsid w:val="002E6D24"/>
    <w:pPr>
      <w:ind w:firstLine="709"/>
      <w:jc w:val="center"/>
    </w:pPr>
    <w:rPr>
      <w:rFonts w:ascii="Arial" w:hAnsi="Arial"/>
      <w:b/>
      <w:sz w:val="22"/>
    </w:rPr>
  </w:style>
  <w:style w:type="paragraph" w:customStyle="1" w:styleId="WW-2">
    <w:name w:val="WW-Основной текст с отступом 2"/>
    <w:basedOn w:val="a8"/>
    <w:rsid w:val="002E6D24"/>
    <w:pPr>
      <w:suppressAutoHyphens/>
      <w:ind w:left="-540" w:firstLine="709"/>
      <w:jc w:val="both"/>
    </w:pPr>
    <w:rPr>
      <w:rFonts w:ascii="Arial" w:hAnsi="Arial" w:cs="Arial"/>
      <w:sz w:val="18"/>
      <w:lang w:eastAsia="ar-SA"/>
    </w:rPr>
  </w:style>
  <w:style w:type="paragraph" w:customStyle="1" w:styleId="WW-3">
    <w:name w:val="WW-Основной текст с отступом 3"/>
    <w:basedOn w:val="a8"/>
    <w:rsid w:val="002E6D24"/>
    <w:pPr>
      <w:suppressAutoHyphens/>
      <w:ind w:left="-540" w:firstLine="709"/>
      <w:jc w:val="both"/>
    </w:pPr>
    <w:rPr>
      <w:rFonts w:ascii="Arial" w:hAnsi="Arial" w:cs="Arial"/>
      <w:sz w:val="17"/>
      <w:lang w:eastAsia="ar-SA"/>
    </w:rPr>
  </w:style>
  <w:style w:type="paragraph" w:customStyle="1" w:styleId="a5">
    <w:name w:val="Список нум."/>
    <w:basedOn w:val="a8"/>
    <w:rsid w:val="002E6D24"/>
    <w:pPr>
      <w:keepNext/>
      <w:numPr>
        <w:numId w:val="23"/>
      </w:numPr>
      <w:tabs>
        <w:tab w:val="left" w:pos="1701"/>
      </w:tabs>
      <w:spacing w:before="120" w:after="120" w:line="360" w:lineRule="auto"/>
      <w:jc w:val="center"/>
    </w:pPr>
    <w:rPr>
      <w:rFonts w:ascii="Arial" w:hAnsi="Arial"/>
      <w:szCs w:val="20"/>
    </w:rPr>
  </w:style>
  <w:style w:type="paragraph" w:customStyle="1" w:styleId="1VI">
    <w:name w:val="Заголовок 1 (раздел VI)"/>
    <w:basedOn w:val="15"/>
    <w:rsid w:val="002E6D24"/>
    <w:pPr>
      <w:keepLines/>
      <w:widowControl w:val="0"/>
      <w:tabs>
        <w:tab w:val="num" w:pos="643"/>
      </w:tabs>
      <w:suppressAutoHyphens/>
      <w:ind w:left="643" w:right="567" w:firstLine="709"/>
    </w:pPr>
    <w:rPr>
      <w:rFonts w:ascii="Arial" w:hAnsi="Arial" w:cs="Arial"/>
      <w:bCs/>
      <w:kern w:val="32"/>
      <w:sz w:val="28"/>
      <w:szCs w:val="32"/>
    </w:rPr>
  </w:style>
  <w:style w:type="paragraph" w:customStyle="1" w:styleId="FR1">
    <w:name w:val="FR1"/>
    <w:rsid w:val="002E6D24"/>
    <w:pPr>
      <w:widowControl w:val="0"/>
      <w:spacing w:before="200"/>
      <w:ind w:left="40" w:firstLine="680"/>
      <w:jc w:val="both"/>
    </w:pPr>
    <w:rPr>
      <w:rFonts w:ascii="Arial" w:hAnsi="Arial"/>
    </w:rPr>
  </w:style>
  <w:style w:type="paragraph" w:customStyle="1" w:styleId="FR2">
    <w:name w:val="FR2"/>
    <w:rsid w:val="002E6D24"/>
    <w:pPr>
      <w:widowControl w:val="0"/>
      <w:spacing w:before="20"/>
      <w:ind w:firstLine="709"/>
      <w:jc w:val="center"/>
    </w:pPr>
    <w:rPr>
      <w:rFonts w:ascii="Arial" w:hAnsi="Arial"/>
      <w:sz w:val="24"/>
    </w:rPr>
  </w:style>
  <w:style w:type="character" w:customStyle="1" w:styleId="180">
    <w:name w:val="Знак Знак18"/>
    <w:uiPriority w:val="99"/>
    <w:locked/>
    <w:rsid w:val="002E6D24"/>
    <w:rPr>
      <w:lang w:val="ru-RU" w:eastAsia="ru-RU" w:bidi="ar-SA"/>
    </w:rPr>
  </w:style>
  <w:style w:type="paragraph" w:customStyle="1" w:styleId="03zagolovok2">
    <w:name w:val="03zagolovok2"/>
    <w:basedOn w:val="a8"/>
    <w:rsid w:val="002E6D24"/>
    <w:pPr>
      <w:keepNext/>
      <w:spacing w:before="360" w:after="120" w:line="360" w:lineRule="atLeast"/>
      <w:ind w:firstLine="709"/>
      <w:jc w:val="center"/>
      <w:outlineLvl w:val="1"/>
    </w:pPr>
    <w:rPr>
      <w:rFonts w:ascii="GaramondC" w:hAnsi="GaramondC"/>
      <w:b/>
      <w:color w:val="000000"/>
      <w:sz w:val="28"/>
      <w:szCs w:val="28"/>
    </w:rPr>
  </w:style>
  <w:style w:type="paragraph" w:customStyle="1" w:styleId="affffff2">
    <w:name w:val="текст"/>
    <w:rsid w:val="002E6D24"/>
    <w:pPr>
      <w:autoSpaceDE w:val="0"/>
      <w:autoSpaceDN w:val="0"/>
      <w:adjustRightInd w:val="0"/>
      <w:ind w:firstLine="709"/>
      <w:jc w:val="both"/>
    </w:pPr>
    <w:rPr>
      <w:rFonts w:ascii="SchoolBookC" w:hAnsi="SchoolBookC"/>
      <w:color w:val="000000"/>
      <w:sz w:val="24"/>
    </w:rPr>
  </w:style>
  <w:style w:type="paragraph" w:customStyle="1" w:styleId="affffff3">
    <w:name w:val="втяжка"/>
    <w:basedOn w:val="1fc"/>
    <w:next w:val="1fc"/>
    <w:rsid w:val="002E6D24"/>
    <w:pPr>
      <w:tabs>
        <w:tab w:val="left" w:pos="567"/>
      </w:tabs>
      <w:spacing w:before="57"/>
      <w:ind w:left="567" w:hanging="567"/>
    </w:pPr>
  </w:style>
  <w:style w:type="paragraph" w:customStyle="1" w:styleId="1fc">
    <w:name w:val="текст1"/>
    <w:rsid w:val="002E6D24"/>
    <w:pPr>
      <w:autoSpaceDE w:val="0"/>
      <w:autoSpaceDN w:val="0"/>
      <w:adjustRightInd w:val="0"/>
      <w:ind w:firstLine="397"/>
      <w:jc w:val="both"/>
    </w:pPr>
    <w:rPr>
      <w:rFonts w:ascii="SchoolBookC" w:hAnsi="SchoolBookC"/>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CharChar">
    <w:name w:val="Char Char"/>
    <w:basedOn w:val="a8"/>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2f">
    <w:name w:val="Знак Знак Знак2 Знак"/>
    <w:basedOn w:val="a8"/>
    <w:rsid w:val="002E6D24"/>
    <w:pPr>
      <w:widowControl w:val="0"/>
      <w:adjustRightInd w:val="0"/>
      <w:spacing w:after="160" w:line="240" w:lineRule="exact"/>
      <w:ind w:firstLine="709"/>
      <w:jc w:val="right"/>
    </w:pPr>
    <w:rPr>
      <w:sz w:val="20"/>
      <w:szCs w:val="20"/>
      <w:lang w:val="en-GB" w:eastAsia="en-US"/>
    </w:rPr>
  </w:style>
  <w:style w:type="paragraph" w:customStyle="1" w:styleId="1fd">
    <w:name w:val="заголовок 1"/>
    <w:basedOn w:val="a8"/>
    <w:next w:val="a8"/>
    <w:rsid w:val="002E6D24"/>
    <w:pPr>
      <w:keepNext/>
      <w:autoSpaceDE w:val="0"/>
      <w:autoSpaceDN w:val="0"/>
      <w:ind w:firstLine="709"/>
      <w:jc w:val="center"/>
    </w:pPr>
    <w:rPr>
      <w:b/>
      <w:bCs/>
    </w:rPr>
  </w:style>
  <w:style w:type="paragraph" w:customStyle="1" w:styleId="211">
    <w:name w:val="Основной текст 21"/>
    <w:basedOn w:val="a8"/>
    <w:rsid w:val="002E6D24"/>
    <w:pPr>
      <w:widowControl w:val="0"/>
      <w:ind w:firstLine="709"/>
      <w:jc w:val="both"/>
    </w:pPr>
    <w:rPr>
      <w:rFonts w:cs="Arial"/>
      <w:szCs w:val="18"/>
    </w:rPr>
  </w:style>
  <w:style w:type="paragraph" w:customStyle="1" w:styleId="BankNormal">
    <w:name w:val="BankNormal"/>
    <w:basedOn w:val="a8"/>
    <w:rsid w:val="002E6D24"/>
    <w:pPr>
      <w:spacing w:after="240"/>
      <w:ind w:firstLine="709"/>
      <w:jc w:val="center"/>
    </w:pPr>
    <w:rPr>
      <w:szCs w:val="20"/>
      <w:lang w:val="en-US"/>
    </w:rPr>
  </w:style>
  <w:style w:type="paragraph" w:customStyle="1" w:styleId="1fe">
    <w:name w:val="Знак Знак1 Знак Знак Знак Знак Знак Знак"/>
    <w:basedOn w:val="a8"/>
    <w:rsid w:val="002E6D24"/>
    <w:pPr>
      <w:spacing w:after="160" w:line="240" w:lineRule="exact"/>
      <w:ind w:firstLine="709"/>
      <w:jc w:val="center"/>
    </w:pPr>
    <w:rPr>
      <w:rFonts w:ascii="Verdana" w:hAnsi="Verdana" w:cs="Verdana"/>
      <w:sz w:val="20"/>
      <w:szCs w:val="20"/>
      <w:lang w:val="en-US" w:eastAsia="en-US"/>
    </w:rPr>
  </w:style>
  <w:style w:type="paragraph" w:customStyle="1" w:styleId="affffff4">
    <w:name w:val="Таблицы (моноширинный)"/>
    <w:basedOn w:val="a8"/>
    <w:next w:val="a8"/>
    <w:rsid w:val="002E6D24"/>
    <w:pPr>
      <w:widowControl w:val="0"/>
      <w:autoSpaceDE w:val="0"/>
      <w:autoSpaceDN w:val="0"/>
      <w:adjustRightInd w:val="0"/>
      <w:ind w:firstLine="709"/>
      <w:jc w:val="both"/>
    </w:pPr>
    <w:rPr>
      <w:rFonts w:ascii="Courier New" w:hAnsi="Courier New" w:cs="Courier New"/>
      <w:sz w:val="20"/>
      <w:szCs w:val="20"/>
    </w:rPr>
  </w:style>
  <w:style w:type="paragraph" w:customStyle="1" w:styleId="affffff5">
    <w:name w:val="Знак Знак Знак Знак"/>
    <w:basedOn w:val="a8"/>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220">
    <w:name w:val="Основной текст 22"/>
    <w:basedOn w:val="a8"/>
    <w:rsid w:val="002E6D24"/>
    <w:pPr>
      <w:overflowPunct w:val="0"/>
      <w:autoSpaceDE w:val="0"/>
      <w:autoSpaceDN w:val="0"/>
      <w:adjustRightInd w:val="0"/>
      <w:ind w:firstLine="709"/>
      <w:jc w:val="center"/>
    </w:pPr>
    <w:rPr>
      <w:b/>
      <w:sz w:val="28"/>
      <w:szCs w:val="20"/>
    </w:rPr>
  </w:style>
  <w:style w:type="paragraph" w:customStyle="1" w:styleId="1ff">
    <w:name w:val="Знак Знак Знак Знак Знак Знак Знак Знак Знак Знак Знак Знак1 Знак Знак Знак Знак Знак Знак Знак Знак Знак Знак Знак Знак Знак Знак Знак Знак"/>
    <w:basedOn w:val="a8"/>
    <w:rsid w:val="002E6D24"/>
    <w:pPr>
      <w:spacing w:before="100" w:beforeAutospacing="1" w:after="100" w:afterAutospacing="1"/>
      <w:ind w:firstLine="709"/>
      <w:jc w:val="center"/>
    </w:pPr>
    <w:rPr>
      <w:rFonts w:ascii="Tahoma" w:hAnsi="Tahoma"/>
      <w:sz w:val="20"/>
      <w:szCs w:val="20"/>
      <w:lang w:val="en-US" w:eastAsia="en-US"/>
    </w:rPr>
  </w:style>
  <w:style w:type="paragraph" w:styleId="z-">
    <w:name w:val="HTML Top of Form"/>
    <w:basedOn w:val="a8"/>
    <w:next w:val="a8"/>
    <w:link w:val="z-0"/>
    <w:hidden/>
    <w:rsid w:val="002E6D24"/>
    <w:pPr>
      <w:pBdr>
        <w:bottom w:val="single" w:sz="6" w:space="1" w:color="auto"/>
      </w:pBdr>
      <w:ind w:firstLine="709"/>
      <w:jc w:val="center"/>
    </w:pPr>
    <w:rPr>
      <w:rFonts w:ascii="Arial" w:hAnsi="Arial"/>
      <w:vanish/>
      <w:sz w:val="16"/>
      <w:szCs w:val="16"/>
      <w:lang w:val="x-none" w:eastAsia="x-none"/>
    </w:rPr>
  </w:style>
  <w:style w:type="character" w:customStyle="1" w:styleId="z-0">
    <w:name w:val="z-Начало формы Знак"/>
    <w:link w:val="z-"/>
    <w:rsid w:val="002E6D24"/>
    <w:rPr>
      <w:rFonts w:ascii="Arial" w:hAnsi="Arial"/>
      <w:vanish/>
      <w:sz w:val="16"/>
      <w:szCs w:val="16"/>
    </w:rPr>
  </w:style>
  <w:style w:type="paragraph" w:styleId="z-1">
    <w:name w:val="HTML Bottom of Form"/>
    <w:basedOn w:val="a8"/>
    <w:next w:val="a8"/>
    <w:link w:val="z-2"/>
    <w:hidden/>
    <w:rsid w:val="002E6D24"/>
    <w:pPr>
      <w:pBdr>
        <w:top w:val="single" w:sz="6" w:space="1" w:color="auto"/>
      </w:pBdr>
      <w:ind w:firstLine="709"/>
      <w:jc w:val="center"/>
    </w:pPr>
    <w:rPr>
      <w:rFonts w:ascii="Arial" w:hAnsi="Arial"/>
      <w:vanish/>
      <w:sz w:val="16"/>
      <w:szCs w:val="16"/>
      <w:lang w:val="x-none" w:eastAsia="x-none"/>
    </w:rPr>
  </w:style>
  <w:style w:type="character" w:customStyle="1" w:styleId="z-2">
    <w:name w:val="z-Конец формы Знак"/>
    <w:link w:val="z-1"/>
    <w:rsid w:val="002E6D24"/>
    <w:rPr>
      <w:rFonts w:ascii="Arial" w:hAnsi="Arial"/>
      <w:vanish/>
      <w:sz w:val="16"/>
      <w:szCs w:val="16"/>
    </w:rPr>
  </w:style>
  <w:style w:type="paragraph" w:customStyle="1" w:styleId="affffff6">
    <w:name w:val="текст сноски"/>
    <w:basedOn w:val="a8"/>
    <w:rsid w:val="002E6D24"/>
    <w:pPr>
      <w:widowControl w:val="0"/>
      <w:ind w:firstLine="709"/>
      <w:jc w:val="center"/>
    </w:pPr>
    <w:rPr>
      <w:rFonts w:ascii="Gelvetsky 12pt" w:hAnsi="Gelvetsky 12pt"/>
      <w:szCs w:val="20"/>
      <w:lang w:val="en-US"/>
    </w:rPr>
  </w:style>
  <w:style w:type="paragraph" w:customStyle="1" w:styleId="2f0">
    <w:name w:val="çàãîëîâîê 2"/>
    <w:basedOn w:val="a8"/>
    <w:next w:val="a8"/>
    <w:rsid w:val="002E6D24"/>
    <w:pPr>
      <w:keepNext/>
      <w:ind w:firstLine="709"/>
      <w:jc w:val="both"/>
    </w:pPr>
    <w:rPr>
      <w:szCs w:val="20"/>
    </w:rPr>
  </w:style>
  <w:style w:type="paragraph" w:customStyle="1" w:styleId="affffff7">
    <w:name w:val="директор"/>
    <w:basedOn w:val="a8"/>
    <w:rsid w:val="002E6D24"/>
    <w:pPr>
      <w:widowControl w:val="0"/>
      <w:spacing w:line="218" w:lineRule="auto"/>
      <w:ind w:firstLine="454"/>
      <w:jc w:val="both"/>
    </w:pPr>
    <w:rPr>
      <w:rFonts w:ascii="Arial" w:hAnsi="Arial"/>
      <w:szCs w:val="20"/>
    </w:rPr>
  </w:style>
  <w:style w:type="paragraph" w:styleId="1ff0">
    <w:name w:val="index 1"/>
    <w:basedOn w:val="a8"/>
    <w:next w:val="a8"/>
    <w:autoRedefine/>
    <w:rsid w:val="002E6D24"/>
    <w:pPr>
      <w:ind w:left="240" w:hanging="240"/>
      <w:jc w:val="center"/>
    </w:pPr>
  </w:style>
  <w:style w:type="paragraph" w:customStyle="1" w:styleId="2f1">
    <w:name w:val="заголовок 2"/>
    <w:basedOn w:val="a8"/>
    <w:next w:val="a8"/>
    <w:rsid w:val="002E6D24"/>
    <w:pPr>
      <w:keepNext/>
      <w:widowControl w:val="0"/>
      <w:autoSpaceDE w:val="0"/>
      <w:autoSpaceDN w:val="0"/>
      <w:adjustRightInd w:val="0"/>
      <w:ind w:firstLine="709"/>
      <w:jc w:val="center"/>
    </w:pPr>
  </w:style>
  <w:style w:type="character" w:customStyle="1" w:styleId="120">
    <w:name w:val="Заголовок 1 Знак Знак2 Знак"/>
    <w:aliases w:val="Заголовок 1 Знак2 Знак Знак,Заголовок 1 Знак1 Знак Знак Знак,Заголовок 1 Знак Знак Знак Знак Знак,Заголовок 1 Знак1,H1 Знак2,h1 Знак2,Глава 1 Знак1,Document Header1 Знак1,Заголовок 1 Знак Знак1 Знак Знак Знак1"/>
    <w:rsid w:val="002E6D24"/>
    <w:rPr>
      <w:rFonts w:cs="Times New Roman"/>
      <w:b/>
      <w:bCs/>
      <w:sz w:val="24"/>
      <w:szCs w:val="24"/>
      <w:lang w:val="ru-RU" w:eastAsia="ru-RU" w:bidi="ar-SA"/>
    </w:rPr>
  </w:style>
  <w:style w:type="paragraph" w:customStyle="1" w:styleId="ConsNonformat">
    <w:name w:val="ConsNonformat"/>
    <w:rsid w:val="002E6D24"/>
    <w:pPr>
      <w:widowControl w:val="0"/>
      <w:autoSpaceDE w:val="0"/>
      <w:autoSpaceDN w:val="0"/>
      <w:adjustRightInd w:val="0"/>
      <w:ind w:right="19772" w:firstLine="709"/>
      <w:jc w:val="center"/>
    </w:pPr>
    <w:rPr>
      <w:rFonts w:ascii="Courier New" w:hAnsi="Courier New" w:cs="Consultant"/>
    </w:rPr>
  </w:style>
  <w:style w:type="paragraph" w:customStyle="1" w:styleId="312">
    <w:name w:val="Основной текст 31"/>
    <w:basedOn w:val="a8"/>
    <w:rsid w:val="002E6D24"/>
    <w:pPr>
      <w:tabs>
        <w:tab w:val="left" w:pos="426"/>
      </w:tabs>
      <w:ind w:firstLine="709"/>
      <w:jc w:val="both"/>
    </w:pPr>
    <w:rPr>
      <w:rFonts w:ascii="Arial" w:hAnsi="Arial"/>
      <w:szCs w:val="20"/>
    </w:rPr>
  </w:style>
  <w:style w:type="paragraph" w:customStyle="1" w:styleId="affffff8">
    <w:name w:val="Текст в таблице"/>
    <w:basedOn w:val="a8"/>
    <w:rsid w:val="002E6D24"/>
    <w:pPr>
      <w:ind w:firstLine="709"/>
      <w:jc w:val="center"/>
    </w:pPr>
  </w:style>
  <w:style w:type="paragraph" w:customStyle="1" w:styleId="affffff9">
    <w:name w:val="Табличный"/>
    <w:basedOn w:val="a8"/>
    <w:rsid w:val="002E6D24"/>
    <w:pPr>
      <w:ind w:firstLine="709"/>
      <w:jc w:val="center"/>
    </w:pPr>
    <w:rPr>
      <w:sz w:val="20"/>
    </w:rPr>
  </w:style>
  <w:style w:type="paragraph" w:styleId="affffffa">
    <w:name w:val="Salutation"/>
    <w:basedOn w:val="a8"/>
    <w:next w:val="a8"/>
    <w:link w:val="affffffb"/>
    <w:rsid w:val="002E6D24"/>
    <w:pPr>
      <w:ind w:firstLine="709"/>
      <w:jc w:val="center"/>
    </w:pPr>
    <w:rPr>
      <w:lang w:val="x-none" w:eastAsia="x-none"/>
    </w:rPr>
  </w:style>
  <w:style w:type="character" w:customStyle="1" w:styleId="affffffb">
    <w:name w:val="Приветствие Знак"/>
    <w:link w:val="affffffa"/>
    <w:rsid w:val="002E6D24"/>
    <w:rPr>
      <w:sz w:val="24"/>
      <w:szCs w:val="24"/>
    </w:rPr>
  </w:style>
  <w:style w:type="character" w:customStyle="1" w:styleId="affffffc">
    <w:name w:val="Гипертекстовая ссылка"/>
    <w:rsid w:val="002E6D24"/>
    <w:rPr>
      <w:rFonts w:cs="Times New Roman"/>
      <w:color w:val="008000"/>
      <w:sz w:val="20"/>
      <w:szCs w:val="20"/>
      <w:u w:val="single"/>
    </w:rPr>
  </w:style>
  <w:style w:type="paragraph" w:customStyle="1" w:styleId="WW-20">
    <w:name w:val="WW-Основной текст 2"/>
    <w:basedOn w:val="a8"/>
    <w:rsid w:val="002E6D24"/>
    <w:pPr>
      <w:suppressAutoHyphens/>
      <w:ind w:firstLine="709"/>
      <w:jc w:val="center"/>
    </w:pPr>
    <w:rPr>
      <w:sz w:val="28"/>
    </w:rPr>
  </w:style>
  <w:style w:type="paragraph" w:customStyle="1" w:styleId="1ff1">
    <w:name w:val="Заголовок_1"/>
    <w:basedOn w:val="1ff0"/>
    <w:rsid w:val="002E6D24"/>
    <w:pPr>
      <w:ind w:left="200" w:hanging="200"/>
    </w:pPr>
    <w:rPr>
      <w:b/>
      <w:sz w:val="32"/>
      <w:szCs w:val="32"/>
    </w:rPr>
  </w:style>
  <w:style w:type="paragraph" w:customStyle="1" w:styleId="NormalNumber">
    <w:name w:val="Normal_Number"/>
    <w:basedOn w:val="a8"/>
    <w:rsid w:val="002E6D24"/>
    <w:pPr>
      <w:spacing w:before="120"/>
      <w:ind w:firstLine="709"/>
      <w:jc w:val="both"/>
    </w:pPr>
    <w:rPr>
      <w:sz w:val="20"/>
      <w:szCs w:val="20"/>
      <w:lang w:eastAsia="en-US"/>
    </w:rPr>
  </w:style>
  <w:style w:type="paragraph" w:customStyle="1" w:styleId="NormalNumber2">
    <w:name w:val="Normal_Number_2"/>
    <w:basedOn w:val="NormalNumber"/>
    <w:rsid w:val="002E6D24"/>
    <w:pPr>
      <w:tabs>
        <w:tab w:val="num" w:pos="1440"/>
      </w:tabs>
      <w:ind w:left="1224" w:hanging="504"/>
    </w:pPr>
  </w:style>
  <w:style w:type="paragraph" w:customStyle="1" w:styleId="affffffd">
    <w:name w:val="обычн БО"/>
    <w:basedOn w:val="a8"/>
    <w:rsid w:val="002E6D24"/>
    <w:pPr>
      <w:widowControl w:val="0"/>
      <w:ind w:firstLine="709"/>
      <w:jc w:val="both"/>
    </w:pPr>
    <w:rPr>
      <w:rFonts w:ascii="Arial" w:hAnsi="Arial"/>
      <w:szCs w:val="20"/>
    </w:rPr>
  </w:style>
  <w:style w:type="paragraph" w:customStyle="1" w:styleId="49">
    <w:name w:val="Основной текст 4"/>
    <w:basedOn w:val="220"/>
    <w:rsid w:val="002E6D24"/>
    <w:pPr>
      <w:widowControl w:val="0"/>
      <w:overflowPunct/>
      <w:autoSpaceDE/>
      <w:autoSpaceDN/>
      <w:adjustRightInd/>
      <w:spacing w:after="120"/>
      <w:ind w:left="283" w:firstLine="720"/>
      <w:jc w:val="both"/>
    </w:pPr>
    <w:rPr>
      <w:rFonts w:ascii="Arial" w:hAnsi="Arial"/>
      <w:b w:val="0"/>
      <w:sz w:val="24"/>
    </w:rPr>
  </w:style>
  <w:style w:type="paragraph" w:styleId="HTML1">
    <w:name w:val="HTML Preformatted"/>
    <w:basedOn w:val="a8"/>
    <w:link w:val="HTML2"/>
    <w:rsid w:val="002E6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pPr>
    <w:rPr>
      <w:rFonts w:ascii="Courier New" w:hAnsi="Courier New"/>
      <w:color w:val="000000"/>
      <w:sz w:val="18"/>
      <w:szCs w:val="18"/>
      <w:lang w:val="x-none" w:eastAsia="x-none"/>
    </w:rPr>
  </w:style>
  <w:style w:type="character" w:customStyle="1" w:styleId="HTML2">
    <w:name w:val="Стандартный HTML Знак"/>
    <w:link w:val="HTML1"/>
    <w:rsid w:val="002E6D24"/>
    <w:rPr>
      <w:rFonts w:ascii="Courier New" w:hAnsi="Courier New"/>
      <w:color w:val="000000"/>
      <w:sz w:val="18"/>
      <w:szCs w:val="18"/>
    </w:rPr>
  </w:style>
  <w:style w:type="paragraph" w:customStyle="1" w:styleId="313">
    <w:name w:val="Основной текст с отступом 31"/>
    <w:rsid w:val="002E6D24"/>
    <w:pPr>
      <w:widowControl w:val="0"/>
      <w:spacing w:after="120"/>
      <w:ind w:left="283" w:firstLine="709"/>
      <w:jc w:val="center"/>
    </w:pPr>
    <w:rPr>
      <w:sz w:val="16"/>
    </w:rPr>
  </w:style>
  <w:style w:type="paragraph" w:customStyle="1" w:styleId="1ff2">
    <w:name w:val="Основной текст с отступом1"/>
    <w:basedOn w:val="a8"/>
    <w:rsid w:val="002E6D24"/>
    <w:pPr>
      <w:autoSpaceDE w:val="0"/>
      <w:ind w:firstLine="709"/>
      <w:jc w:val="both"/>
    </w:pPr>
    <w:rPr>
      <w:sz w:val="28"/>
      <w:szCs w:val="28"/>
    </w:rPr>
  </w:style>
  <w:style w:type="paragraph" w:customStyle="1" w:styleId="1ff3">
    <w:name w:val="Текст сноски1"/>
    <w:basedOn w:val="a8"/>
    <w:rsid w:val="002E6D24"/>
    <w:pPr>
      <w:widowControl w:val="0"/>
      <w:suppressAutoHyphens/>
      <w:ind w:firstLine="709"/>
      <w:jc w:val="center"/>
    </w:pPr>
  </w:style>
  <w:style w:type="paragraph" w:styleId="affffffe">
    <w:name w:val="Title"/>
    <w:aliases w:val="Название2,Заголовок"/>
    <w:basedOn w:val="a8"/>
    <w:next w:val="affc"/>
    <w:qFormat/>
    <w:rsid w:val="002E6D24"/>
    <w:pPr>
      <w:keepNext/>
      <w:suppressAutoHyphens/>
      <w:spacing w:before="240" w:after="120"/>
      <w:ind w:firstLine="709"/>
      <w:jc w:val="center"/>
    </w:pPr>
    <w:rPr>
      <w:rFonts w:ascii="Verdana" w:hAnsi="Verdana"/>
      <w:sz w:val="28"/>
      <w:szCs w:val="28"/>
      <w:lang w:eastAsia="ar-SA"/>
    </w:rPr>
  </w:style>
  <w:style w:type="paragraph" w:customStyle="1" w:styleId="Roscherk2">
    <w:name w:val="Roscherk2"/>
    <w:basedOn w:val="a8"/>
    <w:rsid w:val="002E6D24"/>
    <w:pPr>
      <w:tabs>
        <w:tab w:val="left" w:pos="4536"/>
      </w:tabs>
      <w:spacing w:before="240"/>
      <w:ind w:firstLine="709"/>
      <w:jc w:val="both"/>
    </w:pPr>
    <w:rPr>
      <w:sz w:val="20"/>
      <w:szCs w:val="20"/>
      <w:lang w:eastAsia="en-US"/>
    </w:rPr>
  </w:style>
  <w:style w:type="paragraph" w:customStyle="1" w:styleId="Roscherk1">
    <w:name w:val="Roscherk1"/>
    <w:basedOn w:val="Roscherk2"/>
    <w:next w:val="Roscherk2"/>
    <w:rsid w:val="002E6D24"/>
    <w:pPr>
      <w:spacing w:before="960"/>
    </w:pPr>
    <w:rPr>
      <w:b/>
    </w:rPr>
  </w:style>
  <w:style w:type="paragraph" w:customStyle="1" w:styleId="Iniiaiieoaeno">
    <w:name w:val="Iniiaiie oaeno"/>
    <w:basedOn w:val="a8"/>
    <w:rsid w:val="002E6D24"/>
    <w:pPr>
      <w:widowControl w:val="0"/>
      <w:spacing w:after="120"/>
      <w:ind w:firstLine="720"/>
      <w:jc w:val="center"/>
    </w:pPr>
    <w:rPr>
      <w:rFonts w:ascii="Garamond" w:hAnsi="Garamond"/>
      <w:sz w:val="20"/>
      <w:szCs w:val="20"/>
    </w:rPr>
  </w:style>
  <w:style w:type="paragraph" w:customStyle="1" w:styleId="zag">
    <w:name w:val="zag"/>
    <w:basedOn w:val="a8"/>
    <w:rsid w:val="002E6D24"/>
    <w:pPr>
      <w:keepNext/>
      <w:spacing w:before="240" w:after="60" w:line="200" w:lineRule="atLeast"/>
      <w:ind w:firstLine="709"/>
      <w:jc w:val="center"/>
    </w:pPr>
    <w:rPr>
      <w:rFonts w:ascii="Baltica" w:hAnsi="Baltica"/>
      <w:b/>
      <w:spacing w:val="20"/>
      <w:sz w:val="22"/>
      <w:szCs w:val="20"/>
      <w:lang w:val="en-GB"/>
    </w:rPr>
  </w:style>
  <w:style w:type="character" w:customStyle="1" w:styleId="afffffff">
    <w:name w:val="Цветовое выделение"/>
    <w:rsid w:val="002E6D24"/>
    <w:rPr>
      <w:b/>
      <w:color w:val="000080"/>
      <w:sz w:val="20"/>
    </w:rPr>
  </w:style>
  <w:style w:type="paragraph" w:customStyle="1" w:styleId="afffffff0">
    <w:name w:val="Заголовок статьи"/>
    <w:basedOn w:val="a8"/>
    <w:next w:val="a8"/>
    <w:rsid w:val="002E6D24"/>
    <w:pPr>
      <w:widowControl w:val="0"/>
      <w:autoSpaceDE w:val="0"/>
      <w:autoSpaceDN w:val="0"/>
      <w:adjustRightInd w:val="0"/>
      <w:ind w:left="1612" w:hanging="892"/>
      <w:jc w:val="both"/>
    </w:pPr>
    <w:rPr>
      <w:rFonts w:ascii="Arial" w:hAnsi="Arial"/>
      <w:sz w:val="20"/>
      <w:szCs w:val="20"/>
    </w:rPr>
  </w:style>
  <w:style w:type="paragraph" w:customStyle="1" w:styleId="afffffff1">
    <w:name w:val="Комментарий"/>
    <w:basedOn w:val="a8"/>
    <w:next w:val="a8"/>
    <w:rsid w:val="002E6D24"/>
    <w:pPr>
      <w:widowControl w:val="0"/>
      <w:autoSpaceDE w:val="0"/>
      <w:autoSpaceDN w:val="0"/>
      <w:adjustRightInd w:val="0"/>
      <w:ind w:left="170" w:firstLine="709"/>
      <w:jc w:val="both"/>
    </w:pPr>
    <w:rPr>
      <w:rFonts w:ascii="Arial" w:hAnsi="Arial"/>
      <w:i/>
      <w:iCs/>
      <w:color w:val="800080"/>
      <w:sz w:val="20"/>
      <w:szCs w:val="20"/>
    </w:rPr>
  </w:style>
  <w:style w:type="paragraph" w:customStyle="1" w:styleId="FR3">
    <w:name w:val="FR3"/>
    <w:rsid w:val="002E6D24"/>
    <w:pPr>
      <w:widowControl w:val="0"/>
      <w:spacing w:line="480" w:lineRule="auto"/>
      <w:ind w:firstLine="709"/>
      <w:jc w:val="both"/>
    </w:pPr>
    <w:rPr>
      <w:sz w:val="24"/>
      <w:szCs w:val="24"/>
    </w:rPr>
  </w:style>
  <w:style w:type="paragraph" w:customStyle="1" w:styleId="afffffff2">
    <w:name w:val="Знак Знак Знак Знак Знак Знак Знак Знак Знак Знак"/>
    <w:basedOn w:val="a8"/>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afffffff3">
    <w:name w:val="Подраздел"/>
    <w:basedOn w:val="a8"/>
    <w:rsid w:val="002E6D24"/>
    <w:pPr>
      <w:tabs>
        <w:tab w:val="num" w:pos="227"/>
      </w:tabs>
      <w:suppressAutoHyphens/>
      <w:spacing w:before="240" w:after="120"/>
      <w:jc w:val="center"/>
    </w:pPr>
    <w:rPr>
      <w:rFonts w:ascii="Arial Narrow" w:hAnsi="Arial Narrow"/>
      <w:b/>
      <w:smallCaps/>
      <w:spacing w:val="-2"/>
      <w:sz w:val="28"/>
      <w:szCs w:val="28"/>
    </w:rPr>
  </w:style>
  <w:style w:type="paragraph" w:customStyle="1" w:styleId="3f5">
    <w:name w:val="заголовок 3"/>
    <w:basedOn w:val="a8"/>
    <w:next w:val="a8"/>
    <w:rsid w:val="002E6D24"/>
    <w:pPr>
      <w:keepNext/>
      <w:autoSpaceDE w:val="0"/>
      <w:autoSpaceDN w:val="0"/>
      <w:ind w:firstLine="709"/>
      <w:jc w:val="center"/>
    </w:pPr>
  </w:style>
  <w:style w:type="paragraph" w:customStyle="1" w:styleId="4a">
    <w:name w:val="заголовок 4"/>
    <w:basedOn w:val="a8"/>
    <w:next w:val="a8"/>
    <w:rsid w:val="002E6D24"/>
    <w:pPr>
      <w:keepNext/>
      <w:autoSpaceDE w:val="0"/>
      <w:autoSpaceDN w:val="0"/>
      <w:ind w:firstLine="709"/>
      <w:jc w:val="center"/>
    </w:pPr>
    <w:rPr>
      <w:sz w:val="28"/>
      <w:szCs w:val="28"/>
    </w:rPr>
  </w:style>
  <w:style w:type="paragraph" w:customStyle="1" w:styleId="55">
    <w:name w:val="заголовок 5"/>
    <w:basedOn w:val="a8"/>
    <w:next w:val="a8"/>
    <w:rsid w:val="002E6D24"/>
    <w:pPr>
      <w:keepNext/>
      <w:autoSpaceDE w:val="0"/>
      <w:autoSpaceDN w:val="0"/>
      <w:ind w:firstLine="709"/>
      <w:jc w:val="center"/>
      <w:outlineLvl w:val="4"/>
    </w:pPr>
    <w:rPr>
      <w:b/>
      <w:bCs/>
      <w:sz w:val="28"/>
      <w:szCs w:val="28"/>
    </w:rPr>
  </w:style>
  <w:style w:type="paragraph" w:customStyle="1" w:styleId="92">
    <w:name w:val="заголовок 9"/>
    <w:basedOn w:val="a8"/>
    <w:next w:val="a8"/>
    <w:rsid w:val="002E6D24"/>
    <w:pPr>
      <w:keepNext/>
      <w:autoSpaceDE w:val="0"/>
      <w:autoSpaceDN w:val="0"/>
      <w:ind w:firstLine="709"/>
      <w:jc w:val="center"/>
    </w:pPr>
    <w:rPr>
      <w:b/>
      <w:bCs/>
      <w:sz w:val="20"/>
      <w:szCs w:val="20"/>
    </w:rPr>
  </w:style>
  <w:style w:type="paragraph" w:customStyle="1" w:styleId="73">
    <w:name w:val="заголовок 7"/>
    <w:basedOn w:val="a8"/>
    <w:next w:val="a8"/>
    <w:rsid w:val="002E6D24"/>
    <w:pPr>
      <w:keepNext/>
      <w:autoSpaceDE w:val="0"/>
      <w:autoSpaceDN w:val="0"/>
      <w:ind w:firstLine="709"/>
      <w:jc w:val="center"/>
      <w:outlineLvl w:val="6"/>
    </w:pPr>
    <w:rPr>
      <w:b/>
      <w:bCs/>
      <w:sz w:val="20"/>
      <w:szCs w:val="20"/>
    </w:rPr>
  </w:style>
  <w:style w:type="paragraph" w:customStyle="1" w:styleId="afffffff4">
    <w:name w:val="Подподпункт"/>
    <w:basedOn w:val="a8"/>
    <w:rsid w:val="002E6D24"/>
    <w:pPr>
      <w:tabs>
        <w:tab w:val="num" w:pos="360"/>
        <w:tab w:val="num" w:pos="5585"/>
      </w:tabs>
      <w:ind w:firstLine="709"/>
      <w:jc w:val="both"/>
    </w:pPr>
    <w:rPr>
      <w:szCs w:val="20"/>
    </w:rPr>
  </w:style>
  <w:style w:type="paragraph" w:customStyle="1" w:styleId="ConsTitle">
    <w:name w:val="ConsTitle"/>
    <w:rsid w:val="002E6D24"/>
    <w:pPr>
      <w:autoSpaceDE w:val="0"/>
      <w:autoSpaceDN w:val="0"/>
      <w:adjustRightInd w:val="0"/>
      <w:ind w:right="19772" w:firstLine="709"/>
      <w:jc w:val="center"/>
    </w:pPr>
    <w:rPr>
      <w:rFonts w:ascii="Arial" w:hAnsi="Arial" w:cs="Arial"/>
      <w:b/>
      <w:bCs/>
      <w:sz w:val="16"/>
      <w:szCs w:val="16"/>
    </w:rPr>
  </w:style>
  <w:style w:type="paragraph" w:customStyle="1" w:styleId="afffffff5">
    <w:name w:val="Списки"/>
    <w:basedOn w:val="a8"/>
    <w:rsid w:val="002E6D24"/>
    <w:pPr>
      <w:tabs>
        <w:tab w:val="left" w:pos="1260"/>
      </w:tabs>
      <w:spacing w:before="120" w:after="120"/>
      <w:ind w:firstLine="709"/>
      <w:jc w:val="both"/>
    </w:pPr>
    <w:rPr>
      <w:szCs w:val="28"/>
    </w:rPr>
  </w:style>
  <w:style w:type="paragraph" w:customStyle="1" w:styleId="Nonformat">
    <w:name w:val="Nonformat"/>
    <w:basedOn w:val="a8"/>
    <w:rsid w:val="002E6D24"/>
    <w:pPr>
      <w:autoSpaceDE w:val="0"/>
      <w:autoSpaceDN w:val="0"/>
      <w:adjustRightInd w:val="0"/>
      <w:ind w:firstLine="709"/>
      <w:jc w:val="center"/>
    </w:pPr>
    <w:rPr>
      <w:rFonts w:ascii="Consultant" w:hAnsi="Consultant" w:cs="Consultant"/>
      <w:sz w:val="20"/>
      <w:szCs w:val="20"/>
    </w:rPr>
  </w:style>
  <w:style w:type="paragraph" w:customStyle="1" w:styleId="xl58">
    <w:name w:val="xl58"/>
    <w:basedOn w:val="a8"/>
    <w:rsid w:val="002E6D24"/>
    <w:pPr>
      <w:pBdr>
        <w:left w:val="single" w:sz="8" w:space="0" w:color="auto"/>
        <w:bottom w:val="single" w:sz="8" w:space="0" w:color="auto"/>
        <w:right w:val="single" w:sz="8" w:space="0" w:color="auto"/>
      </w:pBdr>
      <w:spacing w:before="100" w:beforeAutospacing="1" w:after="100" w:afterAutospacing="1"/>
      <w:ind w:firstLine="709"/>
      <w:jc w:val="center"/>
      <w:textAlignment w:val="center"/>
    </w:pPr>
    <w:rPr>
      <w:rFonts w:ascii="Arial" w:hAnsi="Arial"/>
      <w:b/>
      <w:bCs/>
    </w:rPr>
  </w:style>
  <w:style w:type="character" w:customStyle="1" w:styleId="Normal">
    <w:name w:val="Normal Знак"/>
    <w:link w:val="1f7"/>
    <w:locked/>
    <w:rsid w:val="002E6D24"/>
    <w:rPr>
      <w:snapToGrid w:val="0"/>
      <w:sz w:val="24"/>
      <w:lang w:bidi="ar-SA"/>
    </w:rPr>
  </w:style>
  <w:style w:type="paragraph" w:customStyle="1" w:styleId="1ff4">
    <w:name w:val="Знак Знак Знак Знак Знак Знак Знак Знак Знак Знак Знак Знак1 Знак"/>
    <w:basedOn w:val="a8"/>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2f2">
    <w:name w:val="Знак2"/>
    <w:basedOn w:val="a8"/>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afffffff6">
    <w:name w:val="Знак Знак Знак Знак Знак Знак Знак Знак Знак Знак Знак Знак Знак Знак Знак Знак Знак Знак Знак"/>
    <w:basedOn w:val="a8"/>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5">
    <w:name w:val="Знак Знак Знак Знак Знак Знак Знак Знак Знак Знак Знак Знак1 Знак Знак Знак Знак Знак Знак Знак Знак Знак Знак Знак Знак Знак"/>
    <w:basedOn w:val="a8"/>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6">
    <w:name w:val="Знак Знак Знак Знак Знак Знак Знак Знак Знак Знак Знак Знак1 Знак Знак Знак Знак Знак Знак Знак Знак Знак Знак"/>
    <w:basedOn w:val="a8"/>
    <w:rsid w:val="002E6D24"/>
    <w:pPr>
      <w:spacing w:before="100" w:beforeAutospacing="1" w:after="100" w:afterAutospacing="1"/>
      <w:ind w:firstLine="709"/>
      <w:jc w:val="center"/>
    </w:pPr>
    <w:rPr>
      <w:rFonts w:ascii="Tahoma" w:hAnsi="Tahoma"/>
      <w:sz w:val="20"/>
      <w:szCs w:val="20"/>
      <w:lang w:val="en-US" w:eastAsia="en-US"/>
    </w:rPr>
  </w:style>
  <w:style w:type="character" w:customStyle="1" w:styleId="1ff7">
    <w:name w:val="Основной шрифт абзаца1"/>
    <w:rsid w:val="002E6D24"/>
  </w:style>
  <w:style w:type="paragraph" w:customStyle="1" w:styleId="1ff8">
    <w:name w:val="Название1"/>
    <w:basedOn w:val="1f7"/>
    <w:rsid w:val="002E6D24"/>
    <w:pPr>
      <w:widowControl/>
      <w:ind w:firstLine="0"/>
      <w:jc w:val="center"/>
    </w:pPr>
    <w:rPr>
      <w:b/>
      <w:snapToGrid/>
      <w:sz w:val="28"/>
    </w:rPr>
  </w:style>
  <w:style w:type="paragraph" w:styleId="afffffff7">
    <w:name w:val="Normal Indent"/>
    <w:basedOn w:val="a8"/>
    <w:rsid w:val="002E6D24"/>
    <w:pPr>
      <w:spacing w:before="120"/>
      <w:ind w:firstLine="709"/>
      <w:jc w:val="both"/>
    </w:pPr>
    <w:rPr>
      <w:sz w:val="28"/>
    </w:rPr>
  </w:style>
  <w:style w:type="paragraph" w:customStyle="1" w:styleId="117">
    <w:name w:val="Заголовок 11"/>
    <w:basedOn w:val="1f7"/>
    <w:next w:val="1f7"/>
    <w:rsid w:val="002E6D24"/>
    <w:pPr>
      <w:keepNext/>
      <w:widowControl/>
      <w:ind w:firstLine="720"/>
      <w:jc w:val="left"/>
    </w:pPr>
    <w:rPr>
      <w:snapToGrid/>
      <w:sz w:val="28"/>
    </w:rPr>
  </w:style>
  <w:style w:type="paragraph" w:customStyle="1" w:styleId="afffffff8">
    <w:name w:val="Стиль По центру"/>
    <w:basedOn w:val="a8"/>
    <w:rsid w:val="002E6D24"/>
    <w:pPr>
      <w:ind w:firstLine="709"/>
      <w:jc w:val="center"/>
    </w:pPr>
    <w:rPr>
      <w:sz w:val="28"/>
      <w:szCs w:val="20"/>
    </w:rPr>
  </w:style>
  <w:style w:type="paragraph" w:customStyle="1" w:styleId="afffffff9">
    <w:name w:val="Текст справа"/>
    <w:basedOn w:val="a8"/>
    <w:rsid w:val="002E6D24"/>
    <w:pPr>
      <w:ind w:firstLine="709"/>
      <w:jc w:val="right"/>
    </w:pPr>
    <w:rPr>
      <w:sz w:val="28"/>
      <w:szCs w:val="20"/>
    </w:rPr>
  </w:style>
  <w:style w:type="paragraph" w:customStyle="1" w:styleId="2">
    <w:name w:val="Многоуровневый_2"/>
    <w:basedOn w:val="a8"/>
    <w:rsid w:val="002E6D24"/>
    <w:pPr>
      <w:keepNext/>
      <w:numPr>
        <w:ilvl w:val="1"/>
        <w:numId w:val="25"/>
      </w:numPr>
      <w:ind w:firstLine="709"/>
      <w:jc w:val="both"/>
    </w:pPr>
    <w:rPr>
      <w:b/>
      <w:i/>
      <w:sz w:val="28"/>
    </w:rPr>
  </w:style>
  <w:style w:type="paragraph" w:customStyle="1" w:styleId="30">
    <w:name w:val="Многоуровневый_3 Знак Знак"/>
    <w:basedOn w:val="a8"/>
    <w:link w:val="3f6"/>
    <w:rsid w:val="002E6D24"/>
    <w:pPr>
      <w:numPr>
        <w:ilvl w:val="2"/>
        <w:numId w:val="25"/>
      </w:numPr>
      <w:ind w:firstLine="709"/>
      <w:jc w:val="both"/>
    </w:pPr>
    <w:rPr>
      <w:bCs/>
      <w:iCs/>
      <w:sz w:val="28"/>
      <w:lang w:val="x-none" w:eastAsia="x-none"/>
    </w:rPr>
  </w:style>
  <w:style w:type="character" w:customStyle="1" w:styleId="3f6">
    <w:name w:val="Многоуровневый_3 Знак Знак Знак"/>
    <w:link w:val="30"/>
    <w:locked/>
    <w:rsid w:val="002E6D24"/>
    <w:rPr>
      <w:bCs/>
      <w:iCs/>
      <w:sz w:val="28"/>
      <w:szCs w:val="24"/>
      <w:lang w:val="x-none" w:eastAsia="x-none"/>
    </w:rPr>
  </w:style>
  <w:style w:type="paragraph" w:customStyle="1" w:styleId="4">
    <w:name w:val="Многоуровневый_4"/>
    <w:basedOn w:val="a8"/>
    <w:rsid w:val="002E6D24"/>
    <w:pPr>
      <w:numPr>
        <w:numId w:val="25"/>
      </w:numPr>
      <w:tabs>
        <w:tab w:val="clear" w:pos="794"/>
        <w:tab w:val="num" w:pos="1134"/>
      </w:tabs>
      <w:ind w:firstLine="284"/>
      <w:jc w:val="both"/>
    </w:pPr>
    <w:rPr>
      <w:sz w:val="28"/>
    </w:rPr>
  </w:style>
  <w:style w:type="paragraph" w:customStyle="1" w:styleId="1ff9">
    <w:name w:val="Многоуровневый_1"/>
    <w:basedOn w:val="a8"/>
    <w:rsid w:val="002E6D24"/>
    <w:pPr>
      <w:keepNext/>
      <w:ind w:firstLine="709"/>
      <w:jc w:val="both"/>
    </w:pPr>
    <w:rPr>
      <w:b/>
      <w:bCs/>
      <w:i/>
      <w:iCs/>
      <w:sz w:val="28"/>
    </w:rPr>
  </w:style>
  <w:style w:type="paragraph" w:customStyle="1" w:styleId="3f7">
    <w:name w:val="Многоуровневый_3"/>
    <w:basedOn w:val="a8"/>
    <w:link w:val="3f8"/>
    <w:rsid w:val="002E6D24"/>
    <w:pPr>
      <w:tabs>
        <w:tab w:val="num" w:pos="1134"/>
      </w:tabs>
      <w:ind w:firstLine="709"/>
      <w:jc w:val="both"/>
    </w:pPr>
    <w:rPr>
      <w:bCs/>
      <w:iCs/>
      <w:sz w:val="28"/>
      <w:lang w:val="x-none" w:eastAsia="x-none"/>
    </w:rPr>
  </w:style>
  <w:style w:type="character" w:customStyle="1" w:styleId="3f8">
    <w:name w:val="Многоуровневый_3 Знак"/>
    <w:link w:val="3f7"/>
    <w:locked/>
    <w:rsid w:val="002E6D24"/>
    <w:rPr>
      <w:bCs/>
      <w:iCs/>
      <w:sz w:val="28"/>
      <w:szCs w:val="24"/>
    </w:rPr>
  </w:style>
  <w:style w:type="paragraph" w:customStyle="1" w:styleId="afffffffa">
    <w:name w:val="Знак Знак Знак Знак Знак Знак Знак"/>
    <w:basedOn w:val="a8"/>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18">
    <w:name w:val="Знак Знак Знак Знак Знак Знак Знак Знак Знак Знак Знак Знак1 Знак Знак Знак Знак Знак Знак Знак Знак Знак Знак1"/>
    <w:basedOn w:val="a8"/>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font5">
    <w:name w:val="font5"/>
    <w:basedOn w:val="a8"/>
    <w:rsid w:val="002E6D24"/>
    <w:pPr>
      <w:spacing w:before="100" w:beforeAutospacing="1" w:after="100" w:afterAutospacing="1"/>
      <w:ind w:firstLine="709"/>
      <w:jc w:val="center"/>
    </w:pPr>
    <w:rPr>
      <w:sz w:val="20"/>
      <w:szCs w:val="20"/>
    </w:rPr>
  </w:style>
  <w:style w:type="paragraph" w:customStyle="1" w:styleId="font6">
    <w:name w:val="font6"/>
    <w:basedOn w:val="a8"/>
    <w:rsid w:val="002E6D24"/>
    <w:pPr>
      <w:spacing w:before="100" w:beforeAutospacing="1" w:after="100" w:afterAutospacing="1"/>
      <w:ind w:firstLine="709"/>
      <w:jc w:val="center"/>
    </w:pPr>
    <w:rPr>
      <w:sz w:val="20"/>
      <w:szCs w:val="20"/>
    </w:rPr>
  </w:style>
  <w:style w:type="paragraph" w:customStyle="1" w:styleId="xl35">
    <w:name w:val="xl35"/>
    <w:basedOn w:val="a8"/>
    <w:rsid w:val="002E6D24"/>
    <w:pPr>
      <w:pBdr>
        <w:top w:val="single" w:sz="4" w:space="0" w:color="auto"/>
        <w:left w:val="single" w:sz="8"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36">
    <w:name w:val="xl36"/>
    <w:basedOn w:val="a8"/>
    <w:rsid w:val="002E6D24"/>
    <w:pPr>
      <w:pBdr>
        <w:top w:val="single" w:sz="4" w:space="0" w:color="auto"/>
        <w:left w:val="single" w:sz="4" w:space="0" w:color="auto"/>
        <w:bottom w:val="single" w:sz="4" w:space="0" w:color="auto"/>
      </w:pBdr>
      <w:spacing w:before="100" w:beforeAutospacing="1" w:after="100" w:afterAutospacing="1"/>
      <w:ind w:firstLine="709"/>
      <w:jc w:val="center"/>
      <w:textAlignment w:val="top"/>
    </w:pPr>
  </w:style>
  <w:style w:type="paragraph" w:customStyle="1" w:styleId="xl37">
    <w:name w:val="xl37"/>
    <w:basedOn w:val="a8"/>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38">
    <w:name w:val="xl38"/>
    <w:basedOn w:val="a8"/>
    <w:rsid w:val="002E6D24"/>
    <w:pPr>
      <w:pBdr>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39">
    <w:name w:val="xl39"/>
    <w:basedOn w:val="a8"/>
    <w:rsid w:val="002E6D24"/>
    <w:pPr>
      <w:pBdr>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40">
    <w:name w:val="xl40"/>
    <w:basedOn w:val="a8"/>
    <w:rsid w:val="002E6D24"/>
    <w:pPr>
      <w:pBdr>
        <w:left w:val="single" w:sz="4" w:space="0" w:color="auto"/>
        <w:bottom w:val="single" w:sz="4" w:space="0" w:color="auto"/>
        <w:right w:val="single" w:sz="8" w:space="0" w:color="auto"/>
      </w:pBdr>
      <w:spacing w:before="100" w:beforeAutospacing="1" w:after="100" w:afterAutospacing="1"/>
      <w:ind w:firstLine="709"/>
      <w:jc w:val="center"/>
      <w:textAlignment w:val="top"/>
    </w:pPr>
  </w:style>
  <w:style w:type="paragraph" w:customStyle="1" w:styleId="xl41">
    <w:name w:val="xl41"/>
    <w:basedOn w:val="a8"/>
    <w:rsid w:val="002E6D24"/>
    <w:pPr>
      <w:pBdr>
        <w:top w:val="single" w:sz="4"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42">
    <w:name w:val="xl42"/>
    <w:basedOn w:val="a8"/>
    <w:rsid w:val="002E6D24"/>
    <w:pPr>
      <w:pBdr>
        <w:top w:val="single" w:sz="4"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43">
    <w:name w:val="xl43"/>
    <w:basedOn w:val="a8"/>
    <w:rsid w:val="002E6D24"/>
    <w:pPr>
      <w:pBdr>
        <w:top w:val="single" w:sz="4" w:space="0" w:color="auto"/>
        <w:left w:val="single" w:sz="4" w:space="0" w:color="auto"/>
        <w:right w:val="single" w:sz="8" w:space="0" w:color="auto"/>
      </w:pBdr>
      <w:spacing w:before="100" w:beforeAutospacing="1" w:after="100" w:afterAutospacing="1"/>
      <w:ind w:firstLine="709"/>
      <w:jc w:val="center"/>
      <w:textAlignment w:val="top"/>
    </w:pPr>
  </w:style>
  <w:style w:type="paragraph" w:customStyle="1" w:styleId="xl44">
    <w:name w:val="xl44"/>
    <w:basedOn w:val="a8"/>
    <w:rsid w:val="002E6D24"/>
    <w:pPr>
      <w:pBdr>
        <w:top w:val="single" w:sz="4" w:space="0" w:color="auto"/>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45">
    <w:name w:val="xl45"/>
    <w:basedOn w:val="a8"/>
    <w:rsid w:val="002E6D24"/>
    <w:pPr>
      <w:pBdr>
        <w:top w:val="single" w:sz="4" w:space="0" w:color="auto"/>
        <w:left w:val="single" w:sz="4" w:space="0" w:color="auto"/>
        <w:bottom w:val="single" w:sz="4" w:space="0" w:color="auto"/>
        <w:right w:val="single" w:sz="8" w:space="0" w:color="auto"/>
      </w:pBdr>
      <w:spacing w:before="100" w:beforeAutospacing="1" w:after="100" w:afterAutospacing="1"/>
      <w:ind w:firstLine="709"/>
      <w:jc w:val="center"/>
      <w:textAlignment w:val="top"/>
    </w:pPr>
    <w:rPr>
      <w:b/>
      <w:bCs/>
    </w:rPr>
  </w:style>
  <w:style w:type="paragraph" w:customStyle="1" w:styleId="xl46">
    <w:name w:val="xl46"/>
    <w:basedOn w:val="a8"/>
    <w:rsid w:val="002E6D24"/>
    <w:pPr>
      <w:pBdr>
        <w:left w:val="single" w:sz="4" w:space="0" w:color="auto"/>
        <w:bottom w:val="single" w:sz="4" w:space="0" w:color="auto"/>
        <w:right w:val="single" w:sz="4" w:space="0" w:color="auto"/>
      </w:pBdr>
      <w:spacing w:before="100" w:beforeAutospacing="1" w:after="100" w:afterAutospacing="1"/>
      <w:ind w:firstLine="709"/>
      <w:jc w:val="both"/>
      <w:textAlignment w:val="top"/>
    </w:pPr>
  </w:style>
  <w:style w:type="paragraph" w:customStyle="1" w:styleId="xl47">
    <w:name w:val="xl47"/>
    <w:basedOn w:val="a8"/>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both"/>
      <w:textAlignment w:val="top"/>
    </w:pPr>
  </w:style>
  <w:style w:type="paragraph" w:customStyle="1" w:styleId="xl48">
    <w:name w:val="xl48"/>
    <w:basedOn w:val="a8"/>
    <w:rsid w:val="002E6D24"/>
    <w:pPr>
      <w:pBdr>
        <w:top w:val="single" w:sz="4"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49">
    <w:name w:val="xl49"/>
    <w:basedOn w:val="a8"/>
    <w:rsid w:val="002E6D24"/>
    <w:pPr>
      <w:pBdr>
        <w:left w:val="single" w:sz="4" w:space="0" w:color="auto"/>
        <w:right w:val="single" w:sz="4" w:space="0" w:color="auto"/>
      </w:pBdr>
      <w:spacing w:before="100" w:beforeAutospacing="1" w:after="100" w:afterAutospacing="1"/>
      <w:ind w:firstLine="709"/>
      <w:jc w:val="center"/>
      <w:textAlignment w:val="top"/>
    </w:pPr>
  </w:style>
  <w:style w:type="paragraph" w:customStyle="1" w:styleId="xl50">
    <w:name w:val="xl50"/>
    <w:basedOn w:val="a8"/>
    <w:rsid w:val="002E6D24"/>
    <w:pPr>
      <w:pBdr>
        <w:left w:val="single" w:sz="4" w:space="0" w:color="auto"/>
        <w:right w:val="single" w:sz="4" w:space="0" w:color="auto"/>
      </w:pBdr>
      <w:spacing w:before="100" w:beforeAutospacing="1" w:after="100" w:afterAutospacing="1"/>
      <w:ind w:firstLine="709"/>
      <w:jc w:val="center"/>
      <w:textAlignment w:val="top"/>
    </w:pPr>
  </w:style>
  <w:style w:type="paragraph" w:customStyle="1" w:styleId="xl51">
    <w:name w:val="xl51"/>
    <w:basedOn w:val="a8"/>
    <w:rsid w:val="002E6D24"/>
    <w:pPr>
      <w:pBdr>
        <w:left w:val="single" w:sz="4" w:space="0" w:color="auto"/>
        <w:right w:val="single" w:sz="4" w:space="0" w:color="auto"/>
      </w:pBdr>
      <w:spacing w:before="100" w:beforeAutospacing="1" w:after="100" w:afterAutospacing="1"/>
      <w:ind w:firstLine="709"/>
      <w:jc w:val="center"/>
      <w:textAlignment w:val="top"/>
    </w:pPr>
  </w:style>
  <w:style w:type="paragraph" w:customStyle="1" w:styleId="xl52">
    <w:name w:val="xl52"/>
    <w:basedOn w:val="a8"/>
    <w:rsid w:val="002E6D24"/>
    <w:pPr>
      <w:pBdr>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53">
    <w:name w:val="xl53"/>
    <w:basedOn w:val="a8"/>
    <w:rsid w:val="002E6D24"/>
    <w:pPr>
      <w:pBdr>
        <w:top w:val="single" w:sz="4" w:space="0" w:color="auto"/>
        <w:left w:val="single" w:sz="8"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54">
    <w:name w:val="xl54"/>
    <w:basedOn w:val="a8"/>
    <w:rsid w:val="002E6D24"/>
    <w:pPr>
      <w:pBdr>
        <w:top w:val="single" w:sz="8" w:space="0" w:color="auto"/>
        <w:left w:val="single" w:sz="8" w:space="0" w:color="auto"/>
        <w:right w:val="single" w:sz="4" w:space="0" w:color="auto"/>
      </w:pBdr>
      <w:spacing w:before="100" w:beforeAutospacing="1" w:after="100" w:afterAutospacing="1"/>
      <w:ind w:firstLine="709"/>
      <w:jc w:val="center"/>
      <w:textAlignment w:val="top"/>
    </w:pPr>
  </w:style>
  <w:style w:type="paragraph" w:customStyle="1" w:styleId="xl55">
    <w:name w:val="xl55"/>
    <w:basedOn w:val="a8"/>
    <w:rsid w:val="002E6D24"/>
    <w:pPr>
      <w:pBdr>
        <w:left w:val="single" w:sz="8" w:space="0" w:color="auto"/>
        <w:right w:val="single" w:sz="4" w:space="0" w:color="auto"/>
      </w:pBdr>
      <w:spacing w:before="100" w:beforeAutospacing="1" w:after="100" w:afterAutospacing="1"/>
      <w:ind w:firstLine="709"/>
      <w:jc w:val="center"/>
      <w:textAlignment w:val="top"/>
    </w:pPr>
  </w:style>
  <w:style w:type="paragraph" w:customStyle="1" w:styleId="xl56">
    <w:name w:val="xl56"/>
    <w:basedOn w:val="a8"/>
    <w:rsid w:val="002E6D24"/>
    <w:pPr>
      <w:pBdr>
        <w:left w:val="single" w:sz="8"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57">
    <w:name w:val="xl57"/>
    <w:basedOn w:val="a8"/>
    <w:rsid w:val="002E6D24"/>
    <w:pPr>
      <w:pBdr>
        <w:top w:val="single" w:sz="8" w:space="0" w:color="auto"/>
        <w:left w:val="single" w:sz="8"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59">
    <w:name w:val="xl59"/>
    <w:basedOn w:val="a8"/>
    <w:rsid w:val="002E6D24"/>
    <w:pPr>
      <w:pBdr>
        <w:top w:val="single" w:sz="8"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60">
    <w:name w:val="xl60"/>
    <w:basedOn w:val="a8"/>
    <w:rsid w:val="002E6D24"/>
    <w:pPr>
      <w:pBdr>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61">
    <w:name w:val="xl61"/>
    <w:basedOn w:val="a8"/>
    <w:rsid w:val="002E6D24"/>
    <w:pPr>
      <w:pBdr>
        <w:top w:val="single" w:sz="8"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62">
    <w:name w:val="xl62"/>
    <w:basedOn w:val="a8"/>
    <w:rsid w:val="002E6D24"/>
    <w:pPr>
      <w:pBdr>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63">
    <w:name w:val="xl63"/>
    <w:basedOn w:val="a8"/>
    <w:rsid w:val="002E6D24"/>
    <w:pPr>
      <w:pBdr>
        <w:top w:val="single" w:sz="8"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64">
    <w:name w:val="xl64"/>
    <w:basedOn w:val="a8"/>
    <w:rsid w:val="002E6D24"/>
    <w:pPr>
      <w:pBdr>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65">
    <w:name w:val="xl65"/>
    <w:basedOn w:val="a8"/>
    <w:rsid w:val="002E6D24"/>
    <w:pPr>
      <w:pBdr>
        <w:top w:val="single" w:sz="8" w:space="0" w:color="auto"/>
        <w:left w:val="single" w:sz="4" w:space="0" w:color="auto"/>
        <w:bottom w:val="single" w:sz="4" w:space="0" w:color="auto"/>
      </w:pBdr>
      <w:spacing w:before="100" w:beforeAutospacing="1" w:after="100" w:afterAutospacing="1"/>
      <w:ind w:firstLine="709"/>
      <w:jc w:val="center"/>
      <w:textAlignment w:val="top"/>
    </w:pPr>
  </w:style>
  <w:style w:type="paragraph" w:customStyle="1" w:styleId="xl66">
    <w:name w:val="xl66"/>
    <w:basedOn w:val="a8"/>
    <w:rsid w:val="002E6D24"/>
    <w:pPr>
      <w:pBdr>
        <w:top w:val="single" w:sz="4" w:space="0" w:color="auto"/>
        <w:left w:val="single" w:sz="4" w:space="0" w:color="auto"/>
      </w:pBdr>
      <w:spacing w:before="100" w:beforeAutospacing="1" w:after="100" w:afterAutospacing="1"/>
      <w:ind w:firstLine="709"/>
      <w:jc w:val="center"/>
      <w:textAlignment w:val="top"/>
    </w:pPr>
  </w:style>
  <w:style w:type="paragraph" w:customStyle="1" w:styleId="xl67">
    <w:name w:val="xl67"/>
    <w:basedOn w:val="a8"/>
    <w:rsid w:val="002E6D24"/>
    <w:pPr>
      <w:pBdr>
        <w:left w:val="single" w:sz="4" w:space="0" w:color="auto"/>
      </w:pBdr>
      <w:spacing w:before="100" w:beforeAutospacing="1" w:after="100" w:afterAutospacing="1"/>
      <w:ind w:firstLine="709"/>
      <w:jc w:val="center"/>
      <w:textAlignment w:val="top"/>
    </w:pPr>
  </w:style>
  <w:style w:type="paragraph" w:customStyle="1" w:styleId="xl68">
    <w:name w:val="xl68"/>
    <w:basedOn w:val="a8"/>
    <w:rsid w:val="002E6D24"/>
    <w:pPr>
      <w:pBdr>
        <w:left w:val="single" w:sz="4" w:space="0" w:color="auto"/>
        <w:bottom w:val="single" w:sz="4" w:space="0" w:color="auto"/>
      </w:pBdr>
      <w:spacing w:before="100" w:beforeAutospacing="1" w:after="100" w:afterAutospacing="1"/>
      <w:ind w:firstLine="709"/>
      <w:jc w:val="center"/>
      <w:textAlignment w:val="top"/>
    </w:pPr>
  </w:style>
  <w:style w:type="paragraph" w:customStyle="1" w:styleId="1ff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8"/>
    <w:rsid w:val="002E6D24"/>
    <w:pPr>
      <w:spacing w:before="100" w:beforeAutospacing="1" w:after="100" w:afterAutospacing="1"/>
      <w:ind w:firstLine="709"/>
      <w:jc w:val="center"/>
    </w:pPr>
    <w:rPr>
      <w:rFonts w:ascii="Tahoma" w:hAnsi="Tahoma"/>
      <w:sz w:val="20"/>
      <w:szCs w:val="20"/>
      <w:lang w:val="en-US" w:eastAsia="en-US"/>
    </w:rPr>
  </w:style>
  <w:style w:type="character" w:customStyle="1" w:styleId="m1">
    <w:name w:val="m1"/>
    <w:rsid w:val="002E6D24"/>
    <w:rPr>
      <w:rFonts w:cs="Times New Roman"/>
      <w:color w:val="0000FF"/>
    </w:rPr>
  </w:style>
  <w:style w:type="character" w:customStyle="1" w:styleId="pi1">
    <w:name w:val="pi1"/>
    <w:rsid w:val="002E6D24"/>
    <w:rPr>
      <w:rFonts w:cs="Times New Roman"/>
      <w:color w:val="0000FF"/>
    </w:rPr>
  </w:style>
  <w:style w:type="paragraph" w:customStyle="1" w:styleId="1ffb">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8"/>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c">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8"/>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ConsPlusNonformat">
    <w:name w:val="ConsPlusNonformat"/>
    <w:rsid w:val="002E6D24"/>
    <w:pPr>
      <w:autoSpaceDE w:val="0"/>
      <w:autoSpaceDN w:val="0"/>
      <w:adjustRightInd w:val="0"/>
      <w:ind w:firstLine="709"/>
      <w:jc w:val="center"/>
    </w:pPr>
    <w:rPr>
      <w:rFonts w:ascii="Courier New" w:hAnsi="Courier New" w:cs="Courier New"/>
    </w:rPr>
  </w:style>
  <w:style w:type="paragraph" w:customStyle="1" w:styleId="afffffffb">
    <w:name w:val="Знак Знак Знак Знак Знак Знак"/>
    <w:basedOn w:val="a8"/>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font7">
    <w:name w:val="font7"/>
    <w:basedOn w:val="a8"/>
    <w:rsid w:val="002E6D24"/>
    <w:pPr>
      <w:spacing w:before="100" w:beforeAutospacing="1" w:after="100" w:afterAutospacing="1"/>
      <w:ind w:firstLine="709"/>
      <w:jc w:val="center"/>
    </w:pPr>
    <w:rPr>
      <w:u w:val="single"/>
    </w:rPr>
  </w:style>
  <w:style w:type="paragraph" w:customStyle="1" w:styleId="font8">
    <w:name w:val="font8"/>
    <w:basedOn w:val="a8"/>
    <w:rsid w:val="002E6D24"/>
    <w:pPr>
      <w:spacing w:before="100" w:beforeAutospacing="1" w:after="100" w:afterAutospacing="1"/>
      <w:ind w:firstLine="709"/>
      <w:jc w:val="center"/>
    </w:pPr>
  </w:style>
  <w:style w:type="paragraph" w:customStyle="1" w:styleId="font9">
    <w:name w:val="font9"/>
    <w:basedOn w:val="a8"/>
    <w:rsid w:val="002E6D24"/>
    <w:pPr>
      <w:spacing w:before="100" w:beforeAutospacing="1" w:after="100" w:afterAutospacing="1"/>
      <w:ind w:firstLine="709"/>
      <w:jc w:val="center"/>
    </w:pPr>
    <w:rPr>
      <w:color w:val="000000"/>
    </w:rPr>
  </w:style>
  <w:style w:type="paragraph" w:customStyle="1" w:styleId="font10">
    <w:name w:val="font10"/>
    <w:basedOn w:val="a8"/>
    <w:rsid w:val="002E6D24"/>
    <w:pPr>
      <w:spacing w:before="100" w:beforeAutospacing="1" w:after="100" w:afterAutospacing="1"/>
      <w:ind w:firstLine="709"/>
      <w:jc w:val="center"/>
    </w:pPr>
    <w:rPr>
      <w:color w:val="000000"/>
    </w:rPr>
  </w:style>
  <w:style w:type="paragraph" w:customStyle="1" w:styleId="afffffffc">
    <w:name w:val="Знак Знак Знак Знак Знак Знак Знак Знак Знак Знак Знак Знак Знак Знак Знак Знак"/>
    <w:basedOn w:val="a8"/>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d">
    <w:name w:val="Знак Знак Знак1 Знак"/>
    <w:basedOn w:val="a8"/>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xl22">
    <w:name w:val="xl22"/>
    <w:basedOn w:val="a8"/>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style>
  <w:style w:type="paragraph" w:customStyle="1" w:styleId="xl23">
    <w:name w:val="xl23"/>
    <w:basedOn w:val="a8"/>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b/>
      <w:bCs/>
    </w:rPr>
  </w:style>
  <w:style w:type="paragraph" w:customStyle="1" w:styleId="1ffe">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8"/>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f">
    <w:name w:val="Знак Знак Знак Знак Знак Знак Знак Знак Знак Знак Знак Знак1"/>
    <w:basedOn w:val="a8"/>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f0">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8"/>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afffffffd">
    <w:name w:val="Знак Знак Знак Знак Знак Знак Знак Знак Знак Знак Знак Знак Знак Знак Знак Знак Знак Знак Знак Знак Знак Знак Знак Знак Знак Знак Знак"/>
    <w:basedOn w:val="a8"/>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afffffffe">
    <w:name w:val="Знак Знак Знак Знак Знак Знак Знак Знак Знак Знак Знак Знак Знак Знак Знак Знак Знак Знак Знак Знак Знак Знак Знак Знак Знак Знак Знак Знак"/>
    <w:basedOn w:val="a8"/>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xl69">
    <w:name w:val="xl69"/>
    <w:basedOn w:val="a8"/>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center"/>
    </w:pPr>
    <w:rPr>
      <w:rFonts w:ascii="Times New Roman CYR" w:hAnsi="Times New Roman CYR" w:cs="Times New Roman CYR"/>
    </w:rPr>
  </w:style>
  <w:style w:type="paragraph" w:customStyle="1" w:styleId="xl70">
    <w:name w:val="xl70"/>
    <w:basedOn w:val="a8"/>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b/>
      <w:bCs/>
    </w:rPr>
  </w:style>
  <w:style w:type="paragraph" w:customStyle="1" w:styleId="xl71">
    <w:name w:val="xl71"/>
    <w:basedOn w:val="a8"/>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2">
    <w:name w:val="xl72"/>
    <w:basedOn w:val="a8"/>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3">
    <w:name w:val="xl73"/>
    <w:basedOn w:val="a8"/>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4">
    <w:name w:val="xl74"/>
    <w:basedOn w:val="a8"/>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right"/>
      <w:textAlignment w:val="top"/>
    </w:pPr>
    <w:rPr>
      <w:rFonts w:ascii="Times New Roman CYR" w:hAnsi="Times New Roman CYR" w:cs="Times New Roman CYR"/>
      <w:sz w:val="18"/>
      <w:szCs w:val="18"/>
    </w:rPr>
  </w:style>
  <w:style w:type="paragraph" w:customStyle="1" w:styleId="xl75">
    <w:name w:val="xl75"/>
    <w:basedOn w:val="a8"/>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ascii="Times New Roman CYR" w:hAnsi="Times New Roman CYR" w:cs="Times New Roman CYR"/>
      <w:b/>
      <w:bCs/>
    </w:rPr>
  </w:style>
  <w:style w:type="paragraph" w:customStyle="1" w:styleId="xl76">
    <w:name w:val="xl76"/>
    <w:basedOn w:val="a8"/>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ascii="Times New Roman CYR" w:hAnsi="Times New Roman CYR" w:cs="Times New Roman CYR"/>
    </w:rPr>
  </w:style>
  <w:style w:type="paragraph" w:customStyle="1" w:styleId="xl77">
    <w:name w:val="xl77"/>
    <w:basedOn w:val="a8"/>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8">
    <w:name w:val="xl78"/>
    <w:basedOn w:val="a8"/>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9">
    <w:name w:val="xl79"/>
    <w:basedOn w:val="a8"/>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80">
    <w:name w:val="xl80"/>
    <w:basedOn w:val="a8"/>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right"/>
      <w:textAlignment w:val="top"/>
    </w:pPr>
    <w:rPr>
      <w:rFonts w:ascii="Times New Roman CYR" w:hAnsi="Times New Roman CYR" w:cs="Times New Roman CYR"/>
      <w:sz w:val="18"/>
      <w:szCs w:val="18"/>
    </w:rPr>
  </w:style>
  <w:style w:type="paragraph" w:customStyle="1" w:styleId="xl81">
    <w:name w:val="xl81"/>
    <w:basedOn w:val="a8"/>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ascii="Times New Roman CYR" w:hAnsi="Times New Roman CYR" w:cs="Times New Roman CYR"/>
      <w:b/>
      <w:bCs/>
    </w:rPr>
  </w:style>
  <w:style w:type="paragraph" w:customStyle="1" w:styleId="1KGK90">
    <w:name w:val="1KG=K9"/>
    <w:rsid w:val="002E6D24"/>
    <w:pPr>
      <w:ind w:firstLine="709"/>
      <w:jc w:val="center"/>
    </w:pPr>
    <w:rPr>
      <w:rFonts w:ascii="Arial" w:hAnsi="Arial"/>
      <w:sz w:val="24"/>
      <w:lang w:val="en-AU" w:eastAsia="en-US"/>
    </w:rPr>
  </w:style>
  <w:style w:type="paragraph" w:customStyle="1" w:styleId="1CharChar0">
    <w:name w:val="Знак1 Char Char"/>
    <w:basedOn w:val="a8"/>
    <w:rsid w:val="002E6D24"/>
    <w:pPr>
      <w:spacing w:after="160" w:line="240" w:lineRule="exact"/>
      <w:ind w:firstLine="709"/>
      <w:jc w:val="center"/>
    </w:pPr>
    <w:rPr>
      <w:rFonts w:ascii="Tahoma" w:hAnsi="Tahoma"/>
      <w:sz w:val="20"/>
      <w:szCs w:val="20"/>
      <w:lang w:val="en-US" w:eastAsia="en-US"/>
    </w:rPr>
  </w:style>
  <w:style w:type="paragraph" w:customStyle="1" w:styleId="1fff1">
    <w:name w:val="Знак Знак Знак Знак Знак Знак Знак Знак Знак Знак Знак Знак Знак Знак Знак Знак Знак Знак1 Знак"/>
    <w:basedOn w:val="a8"/>
    <w:rsid w:val="002E6D24"/>
    <w:pPr>
      <w:spacing w:after="160" w:line="240" w:lineRule="exact"/>
      <w:ind w:firstLine="709"/>
      <w:jc w:val="center"/>
    </w:pPr>
    <w:rPr>
      <w:rFonts w:ascii="Verdana" w:hAnsi="Verdana"/>
      <w:lang w:val="en-US" w:eastAsia="en-US"/>
    </w:rPr>
  </w:style>
  <w:style w:type="paragraph" w:customStyle="1" w:styleId="CharCharCharChar0">
    <w:name w:val="Char Char Знак Знак Char Char Знак Знак Знак Знак Знак Знак"/>
    <w:basedOn w:val="a8"/>
    <w:rsid w:val="002E6D24"/>
    <w:pPr>
      <w:spacing w:after="160" w:line="240" w:lineRule="exact"/>
      <w:ind w:firstLine="709"/>
      <w:jc w:val="center"/>
    </w:pPr>
    <w:rPr>
      <w:rFonts w:ascii="Tahoma" w:hAnsi="Tahoma"/>
      <w:sz w:val="20"/>
      <w:szCs w:val="20"/>
      <w:lang w:val="en-US" w:eastAsia="en-US"/>
    </w:rPr>
  </w:style>
  <w:style w:type="paragraph" w:customStyle="1" w:styleId="Iniiaiieoaeno0">
    <w:name w:val="!Iniiaiie oaeno"/>
    <w:basedOn w:val="a8"/>
    <w:rsid w:val="002E6D24"/>
    <w:pPr>
      <w:overflowPunct w:val="0"/>
      <w:autoSpaceDE w:val="0"/>
      <w:autoSpaceDN w:val="0"/>
      <w:adjustRightInd w:val="0"/>
      <w:ind w:firstLine="709"/>
      <w:jc w:val="both"/>
    </w:pPr>
    <w:rPr>
      <w:rFonts w:ascii="Times New Roman CYR" w:hAnsi="Times New Roman CYR"/>
      <w:szCs w:val="20"/>
    </w:rPr>
  </w:style>
  <w:style w:type="paragraph" w:customStyle="1" w:styleId="Iiaienu">
    <w:name w:val="!Iiaienu"/>
    <w:basedOn w:val="a8"/>
    <w:rsid w:val="002E6D24"/>
    <w:pPr>
      <w:overflowPunct w:val="0"/>
      <w:autoSpaceDE w:val="0"/>
      <w:autoSpaceDN w:val="0"/>
      <w:adjustRightInd w:val="0"/>
      <w:ind w:firstLine="709"/>
      <w:jc w:val="center"/>
      <w:textAlignment w:val="baseline"/>
    </w:pPr>
    <w:rPr>
      <w:b/>
      <w:szCs w:val="20"/>
    </w:rPr>
  </w:style>
  <w:style w:type="paragraph" w:customStyle="1" w:styleId="119">
    <w:name w:val="Обычный + 11 пт"/>
    <w:aliases w:val="полужирный,По центру"/>
    <w:basedOn w:val="a8"/>
    <w:rsid w:val="002E6D24"/>
    <w:pPr>
      <w:spacing w:before="120"/>
      <w:ind w:firstLine="709"/>
      <w:jc w:val="center"/>
    </w:pPr>
    <w:rPr>
      <w:b/>
      <w:sz w:val="22"/>
      <w:szCs w:val="22"/>
    </w:rPr>
  </w:style>
  <w:style w:type="paragraph" w:customStyle="1" w:styleId="last23">
    <w:name w:val="last23"/>
    <w:basedOn w:val="a8"/>
    <w:rsid w:val="002E6D24"/>
    <w:pPr>
      <w:spacing w:after="120"/>
      <w:ind w:firstLine="709"/>
      <w:jc w:val="center"/>
    </w:pPr>
    <w:rPr>
      <w:rFonts w:ascii="Arial" w:hAnsi="Arial" w:cs="Arial"/>
    </w:rPr>
  </w:style>
  <w:style w:type="character" w:customStyle="1" w:styleId="bea-portal-theme-alibrisinvisible">
    <w:name w:val="bea-portal-theme-alibrisinvisible"/>
    <w:rsid w:val="002E6D24"/>
    <w:rPr>
      <w:rFonts w:cs="Times New Roman"/>
    </w:rPr>
  </w:style>
  <w:style w:type="character" w:customStyle="1" w:styleId="190">
    <w:name w:val="Гиперссылка19"/>
    <w:rsid w:val="002E6D24"/>
    <w:rPr>
      <w:rFonts w:cs="Times New Roman"/>
      <w:color w:val="336699"/>
      <w:u w:val="none"/>
      <w:effect w:val="none"/>
    </w:rPr>
  </w:style>
  <w:style w:type="character" w:customStyle="1" w:styleId="370">
    <w:name w:val="Выделение37"/>
    <w:rsid w:val="002E6D24"/>
    <w:rPr>
      <w:rFonts w:cs="Times New Roman"/>
      <w:color w:val="990000"/>
      <w:sz w:val="32"/>
      <w:szCs w:val="32"/>
    </w:rPr>
  </w:style>
  <w:style w:type="character" w:customStyle="1" w:styleId="Absatz-Standardschriftart">
    <w:name w:val="Absatz-Standardschriftart"/>
    <w:rsid w:val="002E6D24"/>
  </w:style>
  <w:style w:type="character" w:customStyle="1" w:styleId="WW-Absatz-Standardschriftart">
    <w:name w:val="WW-Absatz-Standardschriftart"/>
    <w:rsid w:val="002E6D24"/>
  </w:style>
  <w:style w:type="character" w:customStyle="1" w:styleId="11a">
    <w:name w:val="Основной шрифт абзаца11"/>
    <w:rsid w:val="002E6D24"/>
  </w:style>
  <w:style w:type="character" w:customStyle="1" w:styleId="apple-style-span">
    <w:name w:val="apple-style-span"/>
    <w:uiPriority w:val="99"/>
    <w:rsid w:val="002E6D24"/>
    <w:rPr>
      <w:rFonts w:cs="Times New Roman"/>
    </w:rPr>
  </w:style>
  <w:style w:type="paragraph" w:customStyle="1" w:styleId="TableContents">
    <w:name w:val="Table Contents"/>
    <w:basedOn w:val="affc"/>
    <w:rsid w:val="002E6D24"/>
    <w:pPr>
      <w:widowControl w:val="0"/>
      <w:suppressAutoHyphens/>
      <w:ind w:firstLine="709"/>
      <w:jc w:val="center"/>
    </w:pPr>
    <w:rPr>
      <w:sz w:val="24"/>
      <w:szCs w:val="24"/>
      <w:lang w:val="en-US" w:eastAsia="ru-RU"/>
    </w:rPr>
  </w:style>
  <w:style w:type="paragraph" w:customStyle="1" w:styleId="Style1">
    <w:name w:val="Style1"/>
    <w:basedOn w:val="22"/>
    <w:rsid w:val="002E6D24"/>
    <w:pPr>
      <w:spacing w:before="240" w:after="240"/>
      <w:ind w:firstLine="709"/>
    </w:pPr>
    <w:rPr>
      <w:rFonts w:ascii="Futura Bk" w:hAnsi="Futura Bk" w:cs="Arial"/>
      <w:b w:val="0"/>
      <w:iCs/>
      <w:szCs w:val="28"/>
    </w:rPr>
  </w:style>
  <w:style w:type="paragraph" w:customStyle="1" w:styleId="Style10">
    <w:name w:val="Style10"/>
    <w:basedOn w:val="a8"/>
    <w:rsid w:val="002E6D24"/>
    <w:pPr>
      <w:widowControl w:val="0"/>
      <w:autoSpaceDE w:val="0"/>
      <w:autoSpaceDN w:val="0"/>
      <w:adjustRightInd w:val="0"/>
      <w:spacing w:line="281" w:lineRule="exact"/>
      <w:ind w:firstLine="720"/>
      <w:jc w:val="both"/>
    </w:pPr>
    <w:rPr>
      <w:rFonts w:ascii="Courier New" w:hAnsi="Courier New" w:cs="Courier New"/>
    </w:rPr>
  </w:style>
  <w:style w:type="paragraph" w:customStyle="1" w:styleId="ConsPlusTitle">
    <w:name w:val="ConsPlusTitle"/>
    <w:rsid w:val="002E6D24"/>
    <w:pPr>
      <w:widowControl w:val="0"/>
      <w:autoSpaceDE w:val="0"/>
      <w:autoSpaceDN w:val="0"/>
      <w:adjustRightInd w:val="0"/>
      <w:ind w:firstLine="709"/>
      <w:jc w:val="center"/>
    </w:pPr>
    <w:rPr>
      <w:rFonts w:ascii="Arial" w:hAnsi="Arial" w:cs="Arial"/>
      <w:b/>
      <w:bCs/>
    </w:rPr>
  </w:style>
  <w:style w:type="paragraph" w:customStyle="1" w:styleId="Style4">
    <w:name w:val="Style4"/>
    <w:basedOn w:val="a8"/>
    <w:rsid w:val="002E6D24"/>
    <w:pPr>
      <w:widowControl w:val="0"/>
      <w:autoSpaceDE w:val="0"/>
      <w:autoSpaceDN w:val="0"/>
      <w:adjustRightInd w:val="0"/>
      <w:spacing w:line="283" w:lineRule="exact"/>
      <w:ind w:firstLine="709"/>
      <w:jc w:val="center"/>
    </w:pPr>
  </w:style>
  <w:style w:type="paragraph" w:customStyle="1" w:styleId="Style5">
    <w:name w:val="Style5"/>
    <w:basedOn w:val="a8"/>
    <w:rsid w:val="002E6D24"/>
    <w:pPr>
      <w:widowControl w:val="0"/>
      <w:autoSpaceDE w:val="0"/>
      <w:autoSpaceDN w:val="0"/>
      <w:adjustRightInd w:val="0"/>
      <w:spacing w:line="286" w:lineRule="exact"/>
      <w:ind w:firstLine="709"/>
      <w:jc w:val="both"/>
    </w:pPr>
  </w:style>
  <w:style w:type="paragraph" w:customStyle="1" w:styleId="Style6">
    <w:name w:val="Style6"/>
    <w:basedOn w:val="a8"/>
    <w:rsid w:val="002E6D24"/>
    <w:pPr>
      <w:widowControl w:val="0"/>
      <w:autoSpaceDE w:val="0"/>
      <w:autoSpaceDN w:val="0"/>
      <w:adjustRightInd w:val="0"/>
      <w:spacing w:line="283" w:lineRule="exact"/>
      <w:ind w:firstLine="709"/>
      <w:jc w:val="both"/>
    </w:pPr>
  </w:style>
  <w:style w:type="paragraph" w:customStyle="1" w:styleId="Style7">
    <w:name w:val="Style7"/>
    <w:basedOn w:val="a8"/>
    <w:rsid w:val="002E6D24"/>
    <w:pPr>
      <w:widowControl w:val="0"/>
      <w:autoSpaceDE w:val="0"/>
      <w:autoSpaceDN w:val="0"/>
      <w:adjustRightInd w:val="0"/>
      <w:spacing w:line="576" w:lineRule="exact"/>
      <w:ind w:firstLine="709"/>
      <w:jc w:val="center"/>
    </w:pPr>
  </w:style>
  <w:style w:type="paragraph" w:customStyle="1" w:styleId="Style8">
    <w:name w:val="Style8"/>
    <w:basedOn w:val="a8"/>
    <w:rsid w:val="002E6D24"/>
    <w:pPr>
      <w:widowControl w:val="0"/>
      <w:autoSpaceDE w:val="0"/>
      <w:autoSpaceDN w:val="0"/>
      <w:adjustRightInd w:val="0"/>
      <w:spacing w:line="283" w:lineRule="exact"/>
      <w:ind w:firstLine="706"/>
      <w:jc w:val="center"/>
    </w:pPr>
  </w:style>
  <w:style w:type="paragraph" w:customStyle="1" w:styleId="Style12">
    <w:name w:val="Style12"/>
    <w:basedOn w:val="a8"/>
    <w:rsid w:val="002E6D24"/>
    <w:pPr>
      <w:widowControl w:val="0"/>
      <w:autoSpaceDE w:val="0"/>
      <w:autoSpaceDN w:val="0"/>
      <w:adjustRightInd w:val="0"/>
      <w:spacing w:line="274" w:lineRule="exact"/>
      <w:ind w:firstLine="709"/>
      <w:jc w:val="center"/>
    </w:pPr>
  </w:style>
  <w:style w:type="character" w:customStyle="1" w:styleId="FontStyle54">
    <w:name w:val="Font Style54"/>
    <w:rsid w:val="002E6D24"/>
    <w:rPr>
      <w:rFonts w:ascii="Times New Roman" w:hAnsi="Times New Roman" w:cs="Times New Roman"/>
      <w:b/>
      <w:bCs/>
      <w:sz w:val="22"/>
      <w:szCs w:val="22"/>
    </w:rPr>
  </w:style>
  <w:style w:type="character" w:customStyle="1" w:styleId="FontStyle55">
    <w:name w:val="Font Style55"/>
    <w:rsid w:val="002E6D24"/>
    <w:rPr>
      <w:rFonts w:ascii="Times New Roman" w:hAnsi="Times New Roman" w:cs="Times New Roman"/>
      <w:sz w:val="22"/>
      <w:szCs w:val="22"/>
    </w:rPr>
  </w:style>
  <w:style w:type="paragraph" w:customStyle="1" w:styleId="Style16">
    <w:name w:val="Style16"/>
    <w:basedOn w:val="a8"/>
    <w:rsid w:val="002E6D24"/>
    <w:pPr>
      <w:widowControl w:val="0"/>
      <w:autoSpaceDE w:val="0"/>
      <w:autoSpaceDN w:val="0"/>
      <w:adjustRightInd w:val="0"/>
      <w:spacing w:line="293" w:lineRule="exact"/>
      <w:ind w:hanging="341"/>
      <w:jc w:val="center"/>
    </w:pPr>
  </w:style>
  <w:style w:type="paragraph" w:customStyle="1" w:styleId="Style28">
    <w:name w:val="Style28"/>
    <w:basedOn w:val="a8"/>
    <w:rsid w:val="002E6D24"/>
    <w:pPr>
      <w:widowControl w:val="0"/>
      <w:autoSpaceDE w:val="0"/>
      <w:autoSpaceDN w:val="0"/>
      <w:adjustRightInd w:val="0"/>
      <w:spacing w:line="283" w:lineRule="exact"/>
      <w:ind w:firstLine="562"/>
      <w:jc w:val="center"/>
    </w:pPr>
  </w:style>
  <w:style w:type="paragraph" w:customStyle="1" w:styleId="Style38">
    <w:name w:val="Style38"/>
    <w:basedOn w:val="a8"/>
    <w:rsid w:val="002E6D24"/>
    <w:pPr>
      <w:widowControl w:val="0"/>
      <w:autoSpaceDE w:val="0"/>
      <w:autoSpaceDN w:val="0"/>
      <w:adjustRightInd w:val="0"/>
      <w:spacing w:line="288" w:lineRule="exact"/>
      <w:ind w:firstLine="466"/>
      <w:jc w:val="center"/>
    </w:pPr>
  </w:style>
  <w:style w:type="paragraph" w:customStyle="1" w:styleId="Style45">
    <w:name w:val="Style45"/>
    <w:basedOn w:val="a8"/>
    <w:rsid w:val="002E6D24"/>
    <w:pPr>
      <w:widowControl w:val="0"/>
      <w:autoSpaceDE w:val="0"/>
      <w:autoSpaceDN w:val="0"/>
      <w:adjustRightInd w:val="0"/>
      <w:spacing w:line="283" w:lineRule="exact"/>
      <w:ind w:hanging="562"/>
      <w:jc w:val="center"/>
    </w:pPr>
  </w:style>
  <w:style w:type="paragraph" w:customStyle="1" w:styleId="Style49">
    <w:name w:val="Style49"/>
    <w:basedOn w:val="a8"/>
    <w:rsid w:val="002E6D24"/>
    <w:pPr>
      <w:widowControl w:val="0"/>
      <w:autoSpaceDE w:val="0"/>
      <w:autoSpaceDN w:val="0"/>
      <w:adjustRightInd w:val="0"/>
      <w:spacing w:line="288" w:lineRule="exact"/>
      <w:ind w:firstLine="709"/>
      <w:jc w:val="center"/>
    </w:pPr>
  </w:style>
  <w:style w:type="character" w:customStyle="1" w:styleId="FontStyle68">
    <w:name w:val="Font Style68"/>
    <w:rsid w:val="002E6D24"/>
    <w:rPr>
      <w:rFonts w:ascii="Times New Roman" w:hAnsi="Times New Roman" w:cs="Times New Roman"/>
      <w:i/>
      <w:iCs/>
      <w:sz w:val="22"/>
      <w:szCs w:val="22"/>
    </w:rPr>
  </w:style>
  <w:style w:type="paragraph" w:customStyle="1" w:styleId="Style24">
    <w:name w:val="Style24"/>
    <w:basedOn w:val="a8"/>
    <w:rsid w:val="002E6D24"/>
    <w:pPr>
      <w:widowControl w:val="0"/>
      <w:autoSpaceDE w:val="0"/>
      <w:autoSpaceDN w:val="0"/>
      <w:adjustRightInd w:val="0"/>
      <w:spacing w:line="278" w:lineRule="exact"/>
      <w:ind w:hanging="350"/>
      <w:jc w:val="center"/>
    </w:pPr>
  </w:style>
  <w:style w:type="paragraph" w:customStyle="1" w:styleId="Style37">
    <w:name w:val="Style37"/>
    <w:basedOn w:val="a8"/>
    <w:rsid w:val="002E6D24"/>
    <w:pPr>
      <w:widowControl w:val="0"/>
      <w:autoSpaceDE w:val="0"/>
      <w:autoSpaceDN w:val="0"/>
      <w:adjustRightInd w:val="0"/>
      <w:spacing w:line="206" w:lineRule="exact"/>
      <w:ind w:firstLine="709"/>
      <w:jc w:val="center"/>
    </w:pPr>
  </w:style>
  <w:style w:type="paragraph" w:customStyle="1" w:styleId="Style43">
    <w:name w:val="Style43"/>
    <w:basedOn w:val="a8"/>
    <w:rsid w:val="002E6D24"/>
    <w:pPr>
      <w:widowControl w:val="0"/>
      <w:autoSpaceDE w:val="0"/>
      <w:autoSpaceDN w:val="0"/>
      <w:adjustRightInd w:val="0"/>
      <w:ind w:firstLine="709"/>
      <w:jc w:val="center"/>
    </w:pPr>
  </w:style>
  <w:style w:type="character" w:customStyle="1" w:styleId="FontStyle70">
    <w:name w:val="Font Style70"/>
    <w:rsid w:val="002E6D24"/>
    <w:rPr>
      <w:rFonts w:ascii="Times New Roman" w:hAnsi="Times New Roman" w:cs="Times New Roman"/>
      <w:b/>
      <w:bCs/>
      <w:i/>
      <w:iCs/>
      <w:sz w:val="22"/>
      <w:szCs w:val="22"/>
    </w:rPr>
  </w:style>
  <w:style w:type="paragraph" w:customStyle="1" w:styleId="Style34">
    <w:name w:val="Style34"/>
    <w:basedOn w:val="a8"/>
    <w:rsid w:val="002E6D24"/>
    <w:pPr>
      <w:widowControl w:val="0"/>
      <w:autoSpaceDE w:val="0"/>
      <w:autoSpaceDN w:val="0"/>
      <w:adjustRightInd w:val="0"/>
      <w:spacing w:line="276" w:lineRule="exact"/>
      <w:ind w:firstLine="725"/>
      <w:jc w:val="center"/>
    </w:pPr>
  </w:style>
  <w:style w:type="paragraph" w:customStyle="1" w:styleId="BodyBullet">
    <w:name w:val="Body Bullet"/>
    <w:basedOn w:val="affc"/>
    <w:rsid w:val="002E6D24"/>
    <w:pPr>
      <w:autoSpaceDE w:val="0"/>
      <w:autoSpaceDN w:val="0"/>
      <w:spacing w:after="120"/>
      <w:ind w:left="360" w:hanging="360"/>
      <w:jc w:val="both"/>
    </w:pPr>
    <w:rPr>
      <w:sz w:val="24"/>
      <w:szCs w:val="24"/>
      <w:lang w:val="ru-RU" w:eastAsia="ru-RU"/>
    </w:rPr>
  </w:style>
  <w:style w:type="paragraph" w:customStyle="1" w:styleId="npb">
    <w:name w:val="npb"/>
    <w:basedOn w:val="a8"/>
    <w:rsid w:val="002E6D24"/>
    <w:pPr>
      <w:spacing w:before="16" w:after="16"/>
      <w:ind w:firstLine="709"/>
      <w:jc w:val="center"/>
    </w:pPr>
    <w:rPr>
      <w:b/>
      <w:bCs/>
      <w:color w:val="800000"/>
      <w:sz w:val="28"/>
      <w:szCs w:val="28"/>
    </w:rPr>
  </w:style>
  <w:style w:type="character" w:customStyle="1" w:styleId="defaultlabelstyle1">
    <w:name w:val="defaultlabelstyle1"/>
    <w:uiPriority w:val="99"/>
    <w:rsid w:val="002E6D24"/>
    <w:rPr>
      <w:rFonts w:cs="Times New Roman"/>
      <w:color w:val="0060A9"/>
    </w:rPr>
  </w:style>
  <w:style w:type="paragraph" w:customStyle="1" w:styleId="bullet">
    <w:name w:val="bullet"/>
    <w:basedOn w:val="a8"/>
    <w:rsid w:val="002E6D24"/>
    <w:pPr>
      <w:numPr>
        <w:numId w:val="27"/>
      </w:numPr>
      <w:tabs>
        <w:tab w:val="left" w:pos="216"/>
      </w:tabs>
      <w:spacing w:after="60"/>
      <w:jc w:val="center"/>
    </w:pPr>
    <w:rPr>
      <w:rFonts w:ascii="Futura Bk" w:hAnsi="Futura Bk"/>
      <w:sz w:val="16"/>
      <w:szCs w:val="20"/>
      <w:lang w:val="en-US"/>
    </w:rPr>
  </w:style>
  <w:style w:type="character" w:customStyle="1" w:styleId="2f3">
    <w:name w:val="Знак Знак2"/>
    <w:locked/>
    <w:rsid w:val="002E6D24"/>
    <w:rPr>
      <w:rFonts w:cs="Times New Roman"/>
      <w:bCs/>
      <w:sz w:val="24"/>
      <w:szCs w:val="24"/>
      <w:lang w:val="ru-RU" w:eastAsia="ru-RU" w:bidi="ar-SA"/>
    </w:rPr>
  </w:style>
  <w:style w:type="paragraph" w:customStyle="1" w:styleId="BodyText">
    <w:name w:val="Body_Text"/>
    <w:rsid w:val="002E6D24"/>
    <w:pPr>
      <w:widowControl w:val="0"/>
      <w:spacing w:before="60" w:after="60"/>
      <w:ind w:firstLine="709"/>
      <w:jc w:val="both"/>
    </w:pPr>
    <w:rPr>
      <w:color w:val="000000"/>
      <w:sz w:val="18"/>
      <w:lang w:val="en-US" w:eastAsia="en-US"/>
    </w:rPr>
  </w:style>
  <w:style w:type="paragraph" w:customStyle="1" w:styleId="1fff2">
    <w:name w:val="çàãîëîâîê 1"/>
    <w:basedOn w:val="a8"/>
    <w:next w:val="a8"/>
    <w:rsid w:val="002E6D24"/>
    <w:pPr>
      <w:keepNext/>
      <w:autoSpaceDE w:val="0"/>
      <w:autoSpaceDN w:val="0"/>
      <w:ind w:firstLine="709"/>
      <w:jc w:val="center"/>
    </w:pPr>
    <w:rPr>
      <w:b/>
      <w:bCs/>
      <w:sz w:val="28"/>
      <w:szCs w:val="28"/>
    </w:rPr>
  </w:style>
  <w:style w:type="paragraph" w:customStyle="1" w:styleId="Normal1">
    <w:name w:val="Normal1"/>
    <w:rsid w:val="002E6D24"/>
    <w:pPr>
      <w:autoSpaceDE w:val="0"/>
      <w:autoSpaceDN w:val="0"/>
      <w:ind w:firstLine="709"/>
      <w:jc w:val="center"/>
    </w:pPr>
    <w:rPr>
      <w:sz w:val="28"/>
      <w:szCs w:val="28"/>
    </w:rPr>
  </w:style>
  <w:style w:type="character" w:customStyle="1" w:styleId="affffffff">
    <w:name w:val="Знак Знак"/>
    <w:aliases w:val="Основной текст с отступом 2 Знак1,Знак Знак30,Знак Знак301"/>
    <w:uiPriority w:val="99"/>
    <w:locked/>
    <w:rsid w:val="002E6D24"/>
    <w:rPr>
      <w:rFonts w:cs="Times New Roman"/>
      <w:b/>
      <w:bCs/>
      <w:sz w:val="24"/>
      <w:szCs w:val="24"/>
      <w:lang w:val="ru-RU" w:eastAsia="ru-RU" w:bidi="ar-SA"/>
    </w:rPr>
  </w:style>
  <w:style w:type="paragraph" w:customStyle="1" w:styleId="caaieiaie1">
    <w:name w:val="caaieiaie 1"/>
    <w:basedOn w:val="a8"/>
    <w:next w:val="a8"/>
    <w:rsid w:val="002E6D24"/>
    <w:pPr>
      <w:keepNext/>
      <w:ind w:firstLine="709"/>
      <w:jc w:val="center"/>
    </w:pPr>
    <w:rPr>
      <w:b/>
      <w:bCs/>
      <w:sz w:val="20"/>
      <w:szCs w:val="20"/>
    </w:rPr>
  </w:style>
  <w:style w:type="paragraph" w:customStyle="1" w:styleId="230">
    <w:name w:val="Знак Знак2 Знак Знак Знак Знак Знак Знак Знак Знак Знак Знак Знак Знак Знак Знак Знак Знак Знак Знак3 Знак Знак Знак Знак"/>
    <w:basedOn w:val="a8"/>
    <w:rsid w:val="002E6D24"/>
    <w:pPr>
      <w:spacing w:before="100" w:beforeAutospacing="1" w:after="100" w:afterAutospacing="1"/>
      <w:ind w:firstLine="709"/>
      <w:jc w:val="center"/>
    </w:pPr>
    <w:rPr>
      <w:rFonts w:ascii="Tahoma" w:hAnsi="Tahoma"/>
      <w:sz w:val="20"/>
      <w:szCs w:val="20"/>
      <w:lang w:val="en-US" w:eastAsia="en-US"/>
    </w:rPr>
  </w:style>
  <w:style w:type="character" w:customStyle="1" w:styleId="reporttablelabel1">
    <w:name w:val="reporttablelabel1"/>
    <w:rsid w:val="002E6D24"/>
    <w:rPr>
      <w:rFonts w:ascii="Times New Roman" w:hAnsi="Times New Roman" w:cs="Times New Roman"/>
      <w:color w:val="000000"/>
      <w:sz w:val="24"/>
      <w:szCs w:val="24"/>
    </w:rPr>
  </w:style>
  <w:style w:type="character" w:customStyle="1" w:styleId="EmailStyle4091">
    <w:name w:val="EmailStyle4091"/>
    <w:semiHidden/>
    <w:rsid w:val="002E6D24"/>
    <w:rPr>
      <w:rFonts w:ascii="Arial" w:hAnsi="Arial" w:cs="Arial"/>
      <w:color w:val="000080"/>
      <w:sz w:val="20"/>
      <w:szCs w:val="20"/>
    </w:rPr>
  </w:style>
  <w:style w:type="paragraph" w:customStyle="1" w:styleId="1fff3">
    <w:name w:val="Знак Знак Знак Знак Знак Знак Знак Знак Знак Знак1"/>
    <w:basedOn w:val="a8"/>
    <w:rsid w:val="002E6D24"/>
    <w:pPr>
      <w:spacing w:after="160" w:line="240" w:lineRule="exact"/>
      <w:ind w:firstLine="709"/>
      <w:jc w:val="center"/>
    </w:pPr>
    <w:rPr>
      <w:rFonts w:ascii="Verdana" w:hAnsi="Verdana"/>
      <w:sz w:val="20"/>
      <w:szCs w:val="20"/>
      <w:lang w:val="en-US" w:eastAsia="en-US"/>
    </w:rPr>
  </w:style>
  <w:style w:type="paragraph" w:customStyle="1" w:styleId="affffffff0">
    <w:name w:val="хз"/>
    <w:basedOn w:val="a8"/>
    <w:link w:val="affffffff1"/>
    <w:rsid w:val="002E6D24"/>
    <w:pPr>
      <w:ind w:firstLine="709"/>
      <w:jc w:val="center"/>
    </w:pPr>
    <w:rPr>
      <w:b/>
      <w:caps/>
      <w:spacing w:val="10"/>
      <w:kern w:val="28"/>
      <w:lang w:val="x-none" w:eastAsia="x-none"/>
    </w:rPr>
  </w:style>
  <w:style w:type="character" w:customStyle="1" w:styleId="affffffff1">
    <w:name w:val="хз Знак"/>
    <w:link w:val="affffffff0"/>
    <w:locked/>
    <w:rsid w:val="002E6D24"/>
    <w:rPr>
      <w:b/>
      <w:caps/>
      <w:spacing w:val="10"/>
      <w:kern w:val="28"/>
      <w:sz w:val="24"/>
      <w:szCs w:val="24"/>
    </w:rPr>
  </w:style>
  <w:style w:type="numbering" w:customStyle="1" w:styleId="13">
    <w:name w:val="Текущий список1"/>
    <w:rsid w:val="002E6D24"/>
    <w:pPr>
      <w:numPr>
        <w:numId w:val="24"/>
      </w:numPr>
    </w:pPr>
  </w:style>
  <w:style w:type="numbering" w:styleId="1111110">
    <w:name w:val="Outline List 2"/>
    <w:basedOn w:val="ab"/>
    <w:rsid w:val="002E6D24"/>
  </w:style>
  <w:style w:type="character" w:customStyle="1" w:styleId="93">
    <w:name w:val="Знак Знак9"/>
    <w:locked/>
    <w:rsid w:val="002E6D24"/>
    <w:rPr>
      <w:sz w:val="24"/>
      <w:szCs w:val="24"/>
      <w:lang w:val="ru-RU" w:eastAsia="ru-RU" w:bidi="ar-SA"/>
    </w:rPr>
  </w:style>
  <w:style w:type="paragraph" w:customStyle="1" w:styleId="63">
    <w:name w:val="6"/>
    <w:basedOn w:val="a8"/>
    <w:uiPriority w:val="99"/>
    <w:rsid w:val="002E6D24"/>
    <w:pPr>
      <w:keepNext/>
      <w:ind w:firstLine="709"/>
      <w:jc w:val="center"/>
    </w:pPr>
    <w:rPr>
      <w:rFonts w:ascii="Garamond" w:hAnsi="Garamond"/>
      <w:b/>
      <w:bCs/>
    </w:rPr>
  </w:style>
  <w:style w:type="character" w:customStyle="1" w:styleId="FooterChar">
    <w:name w:val="Footer Char"/>
    <w:locked/>
    <w:rsid w:val="002E6D24"/>
    <w:rPr>
      <w:sz w:val="24"/>
      <w:szCs w:val="24"/>
      <w:lang w:val="ru-RU" w:eastAsia="ru-RU" w:bidi="ar-SA"/>
    </w:rPr>
  </w:style>
  <w:style w:type="paragraph" w:customStyle="1" w:styleId="textn">
    <w:name w:val="textn"/>
    <w:basedOn w:val="a8"/>
    <w:rsid w:val="002E6D24"/>
    <w:pPr>
      <w:spacing w:before="100" w:beforeAutospacing="1" w:after="100" w:afterAutospacing="1"/>
      <w:ind w:firstLine="709"/>
      <w:jc w:val="center"/>
    </w:pPr>
  </w:style>
  <w:style w:type="paragraph" w:customStyle="1" w:styleId="Iiiaeuiueauaaiaiiue1">
    <w:name w:val="Ii?iaeuiue au?aaiaiiue1"/>
    <w:basedOn w:val="a8"/>
    <w:rsid w:val="002E6D24"/>
    <w:pPr>
      <w:widowControl w:val="0"/>
      <w:spacing w:before="240"/>
      <w:ind w:firstLine="397"/>
      <w:jc w:val="both"/>
    </w:pPr>
    <w:rPr>
      <w:rFonts w:ascii="Baltica" w:hAnsi="Baltica" w:cs="Baltica"/>
    </w:rPr>
  </w:style>
  <w:style w:type="character" w:customStyle="1" w:styleId="totalprice2">
    <w:name w:val="totalprice2"/>
    <w:rsid w:val="002E6D24"/>
    <w:rPr>
      <w:b/>
      <w:bCs/>
      <w:color w:val="AB2E19"/>
      <w:sz w:val="31"/>
      <w:szCs w:val="31"/>
    </w:rPr>
  </w:style>
  <w:style w:type="character" w:customStyle="1" w:styleId="231">
    <w:name w:val="Знак Знак23"/>
    <w:locked/>
    <w:rsid w:val="002E6D24"/>
    <w:rPr>
      <w:sz w:val="24"/>
      <w:szCs w:val="24"/>
      <w:lang w:val="ru-RU" w:eastAsia="ru-RU" w:bidi="ar-SA"/>
    </w:rPr>
  </w:style>
  <w:style w:type="character" w:customStyle="1" w:styleId="textspanview">
    <w:name w:val="textspanview"/>
    <w:basedOn w:val="a9"/>
    <w:uiPriority w:val="99"/>
    <w:rsid w:val="002E6D24"/>
  </w:style>
  <w:style w:type="character" w:customStyle="1" w:styleId="SubtitleChar">
    <w:name w:val="Subtitle Char"/>
    <w:aliases w:val="год таблица Char"/>
    <w:locked/>
    <w:rsid w:val="002E6D24"/>
    <w:rPr>
      <w:rFonts w:ascii="Times New Roman" w:hAnsi="Times New Roman" w:cs="Times New Roman"/>
      <w:b/>
      <w:bCs/>
      <w:sz w:val="24"/>
      <w:szCs w:val="24"/>
      <w:lang w:eastAsia="ru-RU"/>
    </w:rPr>
  </w:style>
  <w:style w:type="character" w:customStyle="1" w:styleId="HeaderChar">
    <w:name w:val="Header Char"/>
    <w:aliases w:val="Linie Char"/>
    <w:uiPriority w:val="99"/>
    <w:semiHidden/>
    <w:locked/>
    <w:rsid w:val="002E6D24"/>
    <w:rPr>
      <w:rFonts w:ascii="Times New Roman" w:hAnsi="Times New Roman" w:cs="Times New Roman"/>
      <w:sz w:val="24"/>
      <w:szCs w:val="24"/>
      <w:lang w:eastAsia="ru-RU"/>
    </w:rPr>
  </w:style>
  <w:style w:type="character" w:customStyle="1" w:styleId="CommentTextChar">
    <w:name w:val="Comment Text Char"/>
    <w:semiHidden/>
    <w:locked/>
    <w:rsid w:val="002E6D24"/>
    <w:rPr>
      <w:rFonts w:ascii="Times New Roman" w:hAnsi="Times New Roman" w:cs="Times New Roman"/>
      <w:sz w:val="20"/>
      <w:szCs w:val="20"/>
    </w:rPr>
  </w:style>
  <w:style w:type="character" w:customStyle="1" w:styleId="affffffff2">
    <w:name w:val="Символ сноски"/>
    <w:rsid w:val="002E6D24"/>
    <w:rPr>
      <w:vertAlign w:val="superscript"/>
    </w:rPr>
  </w:style>
  <w:style w:type="character" w:customStyle="1" w:styleId="FontStyle80">
    <w:name w:val="Font Style80"/>
    <w:rsid w:val="002E6D24"/>
    <w:rPr>
      <w:rFonts w:ascii="Times New Roman" w:hAnsi="Times New Roman" w:cs="Times New Roman"/>
      <w:sz w:val="22"/>
      <w:szCs w:val="22"/>
    </w:rPr>
  </w:style>
  <w:style w:type="character" w:customStyle="1" w:styleId="FontStyle62">
    <w:name w:val="Font Style62"/>
    <w:uiPriority w:val="99"/>
    <w:rsid w:val="002E6D24"/>
    <w:rPr>
      <w:rFonts w:ascii="Times New Roman" w:hAnsi="Times New Roman" w:cs="Times New Roman" w:hint="default"/>
      <w:sz w:val="22"/>
      <w:szCs w:val="22"/>
    </w:rPr>
  </w:style>
  <w:style w:type="paragraph" w:customStyle="1" w:styleId="Style44">
    <w:name w:val="Style44"/>
    <w:basedOn w:val="a8"/>
    <w:rsid w:val="002E6D24"/>
    <w:pPr>
      <w:widowControl w:val="0"/>
      <w:autoSpaceDE w:val="0"/>
      <w:autoSpaceDN w:val="0"/>
      <w:adjustRightInd w:val="0"/>
    </w:pPr>
  </w:style>
  <w:style w:type="character" w:customStyle="1" w:styleId="FontStyle61">
    <w:name w:val="Font Style61"/>
    <w:rsid w:val="002E6D24"/>
    <w:rPr>
      <w:rFonts w:ascii="Times New Roman" w:hAnsi="Times New Roman" w:cs="Times New Roman" w:hint="default"/>
      <w:b/>
      <w:bCs/>
      <w:sz w:val="22"/>
      <w:szCs w:val="22"/>
    </w:rPr>
  </w:style>
  <w:style w:type="paragraph" w:customStyle="1" w:styleId="affffffff3">
    <w:name w:val="Центр"/>
    <w:basedOn w:val="a8"/>
    <w:rsid w:val="002E6D24"/>
    <w:pPr>
      <w:ind w:left="1134" w:right="1134"/>
      <w:jc w:val="center"/>
    </w:pPr>
  </w:style>
  <w:style w:type="paragraph" w:customStyle="1" w:styleId="affffffff4">
    <w:name w:val="О чем"/>
    <w:basedOn w:val="a8"/>
    <w:next w:val="affffffff3"/>
    <w:rsid w:val="002E6D24"/>
    <w:pPr>
      <w:spacing w:before="120" w:after="240"/>
      <w:ind w:right="5670"/>
    </w:pPr>
  </w:style>
  <w:style w:type="paragraph" w:customStyle="1" w:styleId="affffffff5">
    <w:name w:val="Обращение"/>
    <w:basedOn w:val="affffffff3"/>
    <w:next w:val="affff0"/>
    <w:rsid w:val="002E6D24"/>
    <w:pPr>
      <w:spacing w:before="120" w:after="240"/>
    </w:pPr>
  </w:style>
  <w:style w:type="character" w:customStyle="1" w:styleId="Heading4Char">
    <w:name w:val="Heading 4 Char"/>
    <w:aliases w:val="4 Char,I4 Char,l4 Char,heading4 Char,I41 Char,41 Char,l41 Char,heading41 Char,(Shift Ctrl 4) Char,Titre 41 Char,t4.T4 Char,4heading Char,h4 Char,a. Char,4 dash Char,d Char,4 dash1 Char,d1 Char,31 Char,h41 Char,a.1 Char,4 dash2 Char"/>
    <w:semiHidden/>
    <w:locked/>
    <w:rsid w:val="002E6D24"/>
    <w:rPr>
      <w:rFonts w:ascii="Calibri" w:hAnsi="Calibri" w:cs="Times New Roman"/>
      <w:b/>
      <w:bCs/>
      <w:sz w:val="28"/>
      <w:szCs w:val="28"/>
    </w:rPr>
  </w:style>
  <w:style w:type="character" w:customStyle="1" w:styleId="Heading5Char">
    <w:name w:val="Heading 5 Char"/>
    <w:semiHidden/>
    <w:locked/>
    <w:rsid w:val="002E6D24"/>
    <w:rPr>
      <w:rFonts w:ascii="Calibri" w:hAnsi="Calibri" w:cs="Times New Roman"/>
      <w:b/>
      <w:bCs/>
      <w:i/>
      <w:iCs/>
      <w:sz w:val="26"/>
      <w:szCs w:val="26"/>
    </w:rPr>
  </w:style>
  <w:style w:type="character" w:customStyle="1" w:styleId="Heading6Char">
    <w:name w:val="Heading 6 Char"/>
    <w:semiHidden/>
    <w:locked/>
    <w:rsid w:val="002E6D24"/>
    <w:rPr>
      <w:rFonts w:ascii="Calibri" w:hAnsi="Calibri" w:cs="Times New Roman"/>
      <w:b/>
      <w:bCs/>
    </w:rPr>
  </w:style>
  <w:style w:type="character" w:customStyle="1" w:styleId="Heading7Char">
    <w:name w:val="Heading 7 Char"/>
    <w:aliases w:val="PIM 7 Char"/>
    <w:semiHidden/>
    <w:locked/>
    <w:rsid w:val="002E6D24"/>
    <w:rPr>
      <w:rFonts w:ascii="Calibri" w:hAnsi="Calibri" w:cs="Times New Roman"/>
      <w:sz w:val="24"/>
      <w:szCs w:val="24"/>
    </w:rPr>
  </w:style>
  <w:style w:type="character" w:customStyle="1" w:styleId="Heading8Char">
    <w:name w:val="Heading 8 Char"/>
    <w:aliases w:val="Legal Level 1.1.1. Char"/>
    <w:semiHidden/>
    <w:locked/>
    <w:rsid w:val="002E6D24"/>
    <w:rPr>
      <w:rFonts w:ascii="Calibri" w:hAnsi="Calibri" w:cs="Times New Roman"/>
      <w:i/>
      <w:iCs/>
      <w:sz w:val="24"/>
      <w:szCs w:val="24"/>
    </w:rPr>
  </w:style>
  <w:style w:type="character" w:customStyle="1" w:styleId="Heading9Char">
    <w:name w:val="Heading 9 Char"/>
    <w:semiHidden/>
    <w:locked/>
    <w:rsid w:val="002E6D24"/>
    <w:rPr>
      <w:rFonts w:ascii="Cambria" w:hAnsi="Cambria" w:cs="Times New Roman"/>
    </w:rPr>
  </w:style>
  <w:style w:type="paragraph" w:styleId="50">
    <w:name w:val="List 5"/>
    <w:basedOn w:val="a8"/>
    <w:rsid w:val="002E6D24"/>
    <w:pPr>
      <w:numPr>
        <w:numId w:val="28"/>
      </w:numPr>
      <w:tabs>
        <w:tab w:val="clear" w:pos="360"/>
      </w:tabs>
      <w:ind w:left="1415" w:hanging="283"/>
    </w:pPr>
    <w:rPr>
      <w:sz w:val="20"/>
      <w:szCs w:val="20"/>
    </w:rPr>
  </w:style>
  <w:style w:type="character" w:customStyle="1" w:styleId="160">
    <w:name w:val="Знак Знак16"/>
    <w:rsid w:val="002E6D24"/>
    <w:rPr>
      <w:lang w:val="ru-RU" w:eastAsia="ru-RU"/>
    </w:rPr>
  </w:style>
  <w:style w:type="character" w:customStyle="1" w:styleId="130">
    <w:name w:val="Знак Знак13"/>
    <w:locked/>
    <w:rsid w:val="002E6D24"/>
    <w:rPr>
      <w:sz w:val="24"/>
      <w:lang w:val="ru-RU" w:eastAsia="ru-RU"/>
    </w:rPr>
  </w:style>
  <w:style w:type="character" w:customStyle="1" w:styleId="122">
    <w:name w:val="Знак Знак12"/>
    <w:locked/>
    <w:rsid w:val="002E6D24"/>
    <w:rPr>
      <w:sz w:val="16"/>
      <w:lang w:val="ru-RU" w:eastAsia="ru-RU"/>
    </w:rPr>
  </w:style>
  <w:style w:type="character" w:customStyle="1" w:styleId="DocumentMapChar">
    <w:name w:val="Document Map Char"/>
    <w:semiHidden/>
    <w:locked/>
    <w:rsid w:val="002E6D24"/>
    <w:rPr>
      <w:rFonts w:ascii="Times New Roman" w:hAnsi="Times New Roman" w:cs="Times New Roman"/>
      <w:sz w:val="2"/>
    </w:rPr>
  </w:style>
  <w:style w:type="character" w:customStyle="1" w:styleId="56">
    <w:name w:val="Знак Знак5"/>
    <w:rsid w:val="002E6D24"/>
    <w:rPr>
      <w:b/>
      <w:sz w:val="24"/>
    </w:rPr>
  </w:style>
  <w:style w:type="character" w:customStyle="1" w:styleId="CommentSubjectChar">
    <w:name w:val="Comment Subject Char"/>
    <w:semiHidden/>
    <w:locked/>
    <w:rsid w:val="002E6D24"/>
    <w:rPr>
      <w:rFonts w:ascii="Times New Roman" w:hAnsi="Times New Roman" w:cs="Times New Roman"/>
      <w:b/>
      <w:bCs/>
      <w:sz w:val="20"/>
      <w:szCs w:val="20"/>
    </w:rPr>
  </w:style>
  <w:style w:type="character" w:customStyle="1" w:styleId="1fff4">
    <w:name w:val="Знак Знак1"/>
    <w:rsid w:val="002E6D24"/>
    <w:rPr>
      <w:sz w:val="24"/>
    </w:rPr>
  </w:style>
  <w:style w:type="paragraph" w:customStyle="1" w:styleId="1fff5">
    <w:name w:val="Рецензия1"/>
    <w:hidden/>
    <w:uiPriority w:val="99"/>
    <w:semiHidden/>
    <w:rsid w:val="002E6D24"/>
    <w:rPr>
      <w:sz w:val="24"/>
      <w:szCs w:val="24"/>
    </w:rPr>
  </w:style>
  <w:style w:type="paragraph" w:customStyle="1" w:styleId="314">
    <w:name w:val="Абзац списка31"/>
    <w:basedOn w:val="a8"/>
    <w:rsid w:val="002E6D24"/>
    <w:pPr>
      <w:ind w:left="720"/>
      <w:contextualSpacing/>
    </w:pPr>
    <w:rPr>
      <w:sz w:val="20"/>
      <w:szCs w:val="20"/>
    </w:rPr>
  </w:style>
  <w:style w:type="character" w:customStyle="1" w:styleId="141">
    <w:name w:val="Знак Знак141"/>
    <w:locked/>
    <w:rsid w:val="002E6D24"/>
    <w:rPr>
      <w:rFonts w:cs="Times New Roman"/>
      <w:bCs/>
      <w:color w:val="000000"/>
      <w:spacing w:val="13"/>
      <w:sz w:val="22"/>
      <w:szCs w:val="22"/>
      <w:lang w:val="ru-RU" w:eastAsia="ru-RU" w:bidi="ar-SA"/>
    </w:rPr>
  </w:style>
  <w:style w:type="character" w:customStyle="1" w:styleId="101">
    <w:name w:val="Знак Знак101"/>
    <w:locked/>
    <w:rsid w:val="002E6D24"/>
    <w:rPr>
      <w:rFonts w:cs="Times New Roman"/>
      <w:sz w:val="24"/>
      <w:szCs w:val="24"/>
      <w:lang w:val="ru-RU" w:eastAsia="ru-RU" w:bidi="ar-SA"/>
    </w:rPr>
  </w:style>
  <w:style w:type="character" w:customStyle="1" w:styleId="affffffff6">
    <w:name w:val="Знак Знак Знак"/>
    <w:locked/>
    <w:rsid w:val="002E6D24"/>
    <w:rPr>
      <w:rFonts w:cs="Times New Roman"/>
      <w:sz w:val="24"/>
      <w:szCs w:val="24"/>
      <w:lang w:val="ru-RU" w:eastAsia="ru-RU" w:bidi="ar-SA"/>
    </w:rPr>
  </w:style>
  <w:style w:type="character" w:customStyle="1" w:styleId="212">
    <w:name w:val="Знак Знак21"/>
    <w:locked/>
    <w:rsid w:val="002E6D24"/>
    <w:rPr>
      <w:rFonts w:cs="Times New Roman"/>
      <w:bCs/>
      <w:sz w:val="24"/>
      <w:szCs w:val="24"/>
      <w:lang w:val="ru-RU" w:eastAsia="ru-RU" w:bidi="ar-SA"/>
    </w:rPr>
  </w:style>
  <w:style w:type="character" w:customStyle="1" w:styleId="EmailStyle4601">
    <w:name w:val="EmailStyle4601"/>
    <w:semiHidden/>
    <w:rsid w:val="002E6D24"/>
    <w:rPr>
      <w:rFonts w:ascii="Arial" w:hAnsi="Arial" w:cs="Arial"/>
      <w:color w:val="000080"/>
      <w:sz w:val="20"/>
      <w:szCs w:val="20"/>
    </w:rPr>
  </w:style>
  <w:style w:type="character" w:customStyle="1" w:styleId="181">
    <w:name w:val="Знак Знак181"/>
    <w:locked/>
    <w:rsid w:val="002E6D24"/>
    <w:rPr>
      <w:rFonts w:cs="Times New Roman"/>
      <w:sz w:val="24"/>
      <w:szCs w:val="24"/>
      <w:lang w:val="ru-RU" w:eastAsia="ru-RU" w:bidi="ar-SA"/>
    </w:rPr>
  </w:style>
  <w:style w:type="paragraph" w:customStyle="1" w:styleId="1KGK91">
    <w:name w:val="1KG=K91"/>
    <w:rsid w:val="002E6D24"/>
    <w:pPr>
      <w:ind w:firstLine="709"/>
      <w:jc w:val="center"/>
    </w:pPr>
    <w:rPr>
      <w:rFonts w:ascii="Arial" w:hAnsi="Arial"/>
      <w:sz w:val="24"/>
      <w:lang w:val="en-AU" w:eastAsia="en-US"/>
    </w:rPr>
  </w:style>
  <w:style w:type="paragraph" w:customStyle="1" w:styleId="1CharChar2">
    <w:name w:val="Знак1 Char Char2"/>
    <w:basedOn w:val="a8"/>
    <w:rsid w:val="002E6D24"/>
    <w:pPr>
      <w:tabs>
        <w:tab w:val="num" w:pos="643"/>
      </w:tabs>
      <w:spacing w:after="160" w:line="240" w:lineRule="exact"/>
      <w:ind w:left="643" w:hanging="360"/>
      <w:jc w:val="center"/>
    </w:pPr>
    <w:rPr>
      <w:rFonts w:ascii="Tahoma" w:hAnsi="Tahoma"/>
      <w:sz w:val="20"/>
      <w:szCs w:val="20"/>
      <w:lang w:val="en-US" w:eastAsia="en-US"/>
    </w:rPr>
  </w:style>
  <w:style w:type="paragraph" w:customStyle="1" w:styleId="11b">
    <w:name w:val="Знак Знак Знак Знак Знак Знак Знак Знак Знак Знак Знак Знак Знак Знак Знак Знак Знак Знак1 Знак1"/>
    <w:basedOn w:val="a8"/>
    <w:rsid w:val="002E6D24"/>
    <w:pPr>
      <w:spacing w:after="160" w:line="240" w:lineRule="exact"/>
      <w:ind w:firstLine="709"/>
      <w:jc w:val="center"/>
    </w:pPr>
    <w:rPr>
      <w:rFonts w:ascii="Verdana" w:hAnsi="Verdana"/>
      <w:lang w:val="en-US" w:eastAsia="en-US"/>
    </w:rPr>
  </w:style>
  <w:style w:type="paragraph" w:customStyle="1" w:styleId="CharCharCharChar1">
    <w:name w:val="Char Char Знак Знак Char Char Знак Знак Знак Знак Знак Знак1"/>
    <w:basedOn w:val="a8"/>
    <w:rsid w:val="002E6D24"/>
    <w:pPr>
      <w:spacing w:after="160" w:line="240" w:lineRule="exact"/>
      <w:ind w:firstLine="709"/>
      <w:jc w:val="center"/>
    </w:pPr>
    <w:rPr>
      <w:rFonts w:ascii="Tahoma" w:hAnsi="Tahoma"/>
      <w:sz w:val="20"/>
      <w:szCs w:val="20"/>
      <w:lang w:val="en-US" w:eastAsia="en-US"/>
    </w:rPr>
  </w:style>
  <w:style w:type="paragraph" w:customStyle="1" w:styleId="2f4">
    <w:name w:val="Знак Знак Знак Знак Знак Знак Знак Знак Знак Знак2"/>
    <w:basedOn w:val="a8"/>
    <w:rsid w:val="002E6D24"/>
    <w:pPr>
      <w:spacing w:after="160" w:line="240" w:lineRule="exact"/>
      <w:ind w:firstLine="709"/>
      <w:jc w:val="center"/>
    </w:pPr>
    <w:rPr>
      <w:rFonts w:ascii="Verdana" w:hAnsi="Verdana"/>
      <w:sz w:val="20"/>
      <w:szCs w:val="20"/>
      <w:lang w:val="en-US" w:eastAsia="en-US"/>
    </w:rPr>
  </w:style>
  <w:style w:type="character" w:customStyle="1" w:styleId="161">
    <w:name w:val="Знак Знак161"/>
    <w:rsid w:val="002E6D24"/>
    <w:rPr>
      <w:lang w:val="ru-RU" w:eastAsia="ru-RU"/>
    </w:rPr>
  </w:style>
  <w:style w:type="character" w:customStyle="1" w:styleId="200">
    <w:name w:val="Знак Знак20"/>
    <w:rsid w:val="002E6D24"/>
    <w:rPr>
      <w:b/>
      <w:bCs/>
      <w:sz w:val="28"/>
      <w:szCs w:val="24"/>
    </w:rPr>
  </w:style>
  <w:style w:type="character" w:customStyle="1" w:styleId="affffffff7">
    <w:name w:val="год таблица Знак Знак"/>
    <w:rsid w:val="002E6D24"/>
    <w:rPr>
      <w:rFonts w:eastAsia="Calibri"/>
      <w:bCs/>
      <w:sz w:val="28"/>
      <w:szCs w:val="24"/>
    </w:rPr>
  </w:style>
  <w:style w:type="character" w:customStyle="1" w:styleId="191">
    <w:name w:val="Знак Знак19"/>
    <w:rsid w:val="002E6D24"/>
    <w:rPr>
      <w:rFonts w:ascii="Times New Roman" w:eastAsia="Times New Roman" w:hAnsi="Times New Roman" w:cs="Times New Roman"/>
      <w:i/>
      <w:szCs w:val="20"/>
    </w:rPr>
  </w:style>
  <w:style w:type="character" w:customStyle="1" w:styleId="PIM7">
    <w:name w:val="PIM 7 Знак Знак"/>
    <w:rsid w:val="002E6D24"/>
    <w:rPr>
      <w:rFonts w:ascii="Arial" w:eastAsia="Times New Roman" w:hAnsi="Arial" w:cs="Times New Roman"/>
      <w:sz w:val="20"/>
      <w:szCs w:val="20"/>
    </w:rPr>
  </w:style>
  <w:style w:type="character" w:customStyle="1" w:styleId="LegalLevel111">
    <w:name w:val="Legal Level 1.1.1. Знак Знак"/>
    <w:rsid w:val="002E6D24"/>
    <w:rPr>
      <w:rFonts w:ascii="Arial" w:eastAsia="Times New Roman" w:hAnsi="Arial" w:cs="Times New Roman"/>
      <w:i/>
      <w:sz w:val="20"/>
      <w:szCs w:val="20"/>
    </w:rPr>
  </w:style>
  <w:style w:type="paragraph" w:customStyle="1" w:styleId="4b">
    <w:name w:val="Абзац списка4"/>
    <w:basedOn w:val="a8"/>
    <w:qFormat/>
    <w:rsid w:val="002E6D24"/>
    <w:pPr>
      <w:spacing w:after="200" w:line="276" w:lineRule="auto"/>
      <w:ind w:left="720" w:firstLine="709"/>
      <w:jc w:val="center"/>
    </w:pPr>
    <w:rPr>
      <w:rFonts w:ascii="Calibri" w:hAnsi="Calibri"/>
      <w:sz w:val="22"/>
      <w:szCs w:val="22"/>
      <w:lang w:eastAsia="en-US"/>
    </w:rPr>
  </w:style>
  <w:style w:type="character" w:customStyle="1" w:styleId="64">
    <w:name w:val="Знак Знак6"/>
    <w:rsid w:val="002E6D24"/>
    <w:rPr>
      <w:rFonts w:ascii="Arial" w:eastAsia="Times New Roman" w:hAnsi="Arial" w:cs="Arial"/>
      <w:vanish/>
      <w:sz w:val="16"/>
      <w:szCs w:val="16"/>
      <w:lang w:eastAsia="ru-RU"/>
    </w:rPr>
  </w:style>
  <w:style w:type="character" w:customStyle="1" w:styleId="4c">
    <w:name w:val="Знак Знак4"/>
    <w:rsid w:val="002E6D24"/>
    <w:rPr>
      <w:rFonts w:ascii="Times New Roman" w:eastAsia="Times New Roman" w:hAnsi="Times New Roman" w:cs="Times New Roman"/>
      <w:sz w:val="24"/>
      <w:szCs w:val="24"/>
      <w:lang w:eastAsia="ru-RU"/>
    </w:rPr>
  </w:style>
  <w:style w:type="character" w:customStyle="1" w:styleId="EmailStyle437">
    <w:name w:val="EmailStyle437"/>
    <w:semiHidden/>
    <w:rsid w:val="002E6D24"/>
    <w:rPr>
      <w:rFonts w:ascii="Arial" w:hAnsi="Arial" w:cs="Arial"/>
      <w:color w:val="000080"/>
      <w:sz w:val="20"/>
      <w:szCs w:val="20"/>
    </w:rPr>
  </w:style>
  <w:style w:type="paragraph" w:customStyle="1" w:styleId="221">
    <w:name w:val="Заголовок 22"/>
    <w:basedOn w:val="22"/>
    <w:next w:val="a8"/>
    <w:rsid w:val="002E6D24"/>
    <w:pPr>
      <w:spacing w:before="240" w:after="60"/>
      <w:jc w:val="both"/>
    </w:pPr>
    <w:rPr>
      <w:rFonts w:cs="Arial"/>
      <w:iCs/>
    </w:rPr>
  </w:style>
  <w:style w:type="paragraph" w:customStyle="1" w:styleId="affffffff8">
    <w:name w:val="Стиль"/>
    <w:uiPriority w:val="99"/>
    <w:rsid w:val="002E6D24"/>
    <w:pPr>
      <w:widowControl w:val="0"/>
      <w:autoSpaceDE w:val="0"/>
      <w:autoSpaceDN w:val="0"/>
      <w:adjustRightInd w:val="0"/>
    </w:pPr>
    <w:rPr>
      <w:sz w:val="24"/>
      <w:szCs w:val="24"/>
    </w:rPr>
  </w:style>
  <w:style w:type="character" w:customStyle="1" w:styleId="410">
    <w:name w:val="Заголовок 4 Знак1"/>
    <w:aliases w:val="4 Знак1,I4 Знак1,l4 Знак1,heading4 Знак1,I41 Знак1,41 Знак1,l41 Знак1,heading41 Знак1,(Shift Ctrl 4) Знак1,Titre 41 Знак1,t4.T4 Знак1,4heading Знак1,h4 Знак1,a. Знак1,4 dash Знак1,d Знак1,4 dash1 Знак1,d1 Знак1,31 Знак1,h41 Знак1"/>
    <w:semiHidden/>
    <w:rsid w:val="002E6D24"/>
    <w:rPr>
      <w:rFonts w:ascii="Cambria" w:eastAsia="Times New Roman" w:hAnsi="Cambria" w:cs="Times New Roman" w:hint="default"/>
      <w:b/>
      <w:bCs/>
      <w:i/>
      <w:iCs/>
      <w:color w:val="4F81BD"/>
      <w:sz w:val="24"/>
      <w:szCs w:val="24"/>
    </w:rPr>
  </w:style>
  <w:style w:type="character" w:customStyle="1" w:styleId="710">
    <w:name w:val="Заголовок 7 Знак1"/>
    <w:aliases w:val="PIM 7 Знак1"/>
    <w:semiHidden/>
    <w:rsid w:val="002E6D24"/>
    <w:rPr>
      <w:rFonts w:ascii="Cambria" w:eastAsia="Times New Roman" w:hAnsi="Cambria" w:cs="Times New Roman" w:hint="default"/>
      <w:i/>
      <w:iCs/>
      <w:color w:val="404040"/>
      <w:sz w:val="24"/>
      <w:szCs w:val="24"/>
    </w:rPr>
  </w:style>
  <w:style w:type="character" w:customStyle="1" w:styleId="810">
    <w:name w:val="Заголовок 8 Знак1"/>
    <w:aliases w:val="Legal Level 1.1.1. Знак1"/>
    <w:semiHidden/>
    <w:rsid w:val="002E6D24"/>
    <w:rPr>
      <w:rFonts w:ascii="Cambria" w:eastAsia="Times New Roman" w:hAnsi="Cambria" w:cs="Times New Roman" w:hint="default"/>
      <w:color w:val="404040"/>
    </w:rPr>
  </w:style>
  <w:style w:type="paragraph" w:customStyle="1" w:styleId="msonormalcxspmiddle">
    <w:name w:val="msonormalcxspmiddle"/>
    <w:basedOn w:val="a8"/>
    <w:rsid w:val="002E6D24"/>
    <w:pPr>
      <w:spacing w:before="100" w:beforeAutospacing="1" w:after="100" w:afterAutospacing="1"/>
    </w:pPr>
  </w:style>
  <w:style w:type="paragraph" w:customStyle="1" w:styleId="1">
    <w:name w:val="список1"/>
    <w:basedOn w:val="27"/>
    <w:rsid w:val="002E6D24"/>
    <w:pPr>
      <w:numPr>
        <w:ilvl w:val="1"/>
        <w:numId w:val="29"/>
      </w:numPr>
      <w:tabs>
        <w:tab w:val="num" w:pos="709"/>
      </w:tabs>
      <w:spacing w:before="60" w:after="60" w:line="240" w:lineRule="auto"/>
      <w:ind w:left="709" w:hanging="193"/>
      <w:jc w:val="both"/>
    </w:pPr>
    <w:rPr>
      <w:rFonts w:cs="Arial"/>
    </w:rPr>
  </w:style>
  <w:style w:type="character" w:customStyle="1" w:styleId="1fff6">
    <w:name w:val="Текст сноски Знак1"/>
    <w:aliases w:val="Знак2 Знак1"/>
    <w:semiHidden/>
    <w:rsid w:val="002E6D24"/>
  </w:style>
  <w:style w:type="character" w:customStyle="1" w:styleId="1fff7">
    <w:name w:val="Схема документа Знак1"/>
    <w:rsid w:val="002E6D24"/>
    <w:rPr>
      <w:rFonts w:ascii="Tahoma" w:hAnsi="Tahoma" w:cs="Tahoma" w:hint="default"/>
      <w:sz w:val="16"/>
      <w:szCs w:val="16"/>
    </w:rPr>
  </w:style>
  <w:style w:type="character" w:customStyle="1" w:styleId="1fff8">
    <w:name w:val="Текст примечания Знак1"/>
    <w:semiHidden/>
    <w:rsid w:val="002E6D24"/>
  </w:style>
  <w:style w:type="character" w:customStyle="1" w:styleId="1fff9">
    <w:name w:val="Текст выноски Знак1"/>
    <w:semiHidden/>
    <w:rsid w:val="002E6D24"/>
    <w:rPr>
      <w:rFonts w:ascii="Tahoma" w:hAnsi="Tahoma" w:cs="Tahoma" w:hint="default"/>
      <w:sz w:val="16"/>
      <w:szCs w:val="16"/>
    </w:rPr>
  </w:style>
  <w:style w:type="numbering" w:customStyle="1" w:styleId="1fffa">
    <w:name w:val="Нет списка1"/>
    <w:next w:val="ab"/>
    <w:semiHidden/>
    <w:unhideWhenUsed/>
    <w:rsid w:val="002E6D24"/>
  </w:style>
  <w:style w:type="paragraph" w:customStyle="1" w:styleId="ConsPlusCell">
    <w:name w:val="ConsPlusCell"/>
    <w:rsid w:val="002E6D24"/>
    <w:pPr>
      <w:autoSpaceDE w:val="0"/>
      <w:autoSpaceDN w:val="0"/>
      <w:adjustRightInd w:val="0"/>
    </w:pPr>
    <w:rPr>
      <w:rFonts w:ascii="Arial" w:eastAsia="Calibri" w:hAnsi="Arial" w:cs="Arial"/>
    </w:rPr>
  </w:style>
  <w:style w:type="paragraph" w:customStyle="1" w:styleId="2f5">
    <w:name w:val="Без интервала2"/>
    <w:rsid w:val="002E6D24"/>
    <w:rPr>
      <w:rFonts w:eastAsia="Calibri"/>
      <w:sz w:val="24"/>
      <w:szCs w:val="24"/>
    </w:rPr>
  </w:style>
  <w:style w:type="character" w:customStyle="1" w:styleId="Linie0">
    <w:name w:val="Linie Знак Знак"/>
    <w:locked/>
    <w:rsid w:val="002E6D24"/>
    <w:rPr>
      <w:rFonts w:ascii="Times New Roman" w:hAnsi="Times New Roman" w:cs="Times New Roman"/>
      <w:sz w:val="24"/>
      <w:szCs w:val="24"/>
      <w:lang w:eastAsia="ru-RU"/>
    </w:rPr>
  </w:style>
  <w:style w:type="paragraph" w:customStyle="1" w:styleId="11c">
    <w:name w:val="Обычный11"/>
    <w:rsid w:val="002E6D24"/>
    <w:pPr>
      <w:widowControl w:val="0"/>
      <w:snapToGrid w:val="0"/>
      <w:spacing w:line="300" w:lineRule="auto"/>
      <w:ind w:firstLine="720"/>
      <w:jc w:val="both"/>
    </w:pPr>
    <w:rPr>
      <w:rFonts w:eastAsia="Calibri"/>
      <w:sz w:val="24"/>
    </w:rPr>
  </w:style>
  <w:style w:type="paragraph" w:customStyle="1" w:styleId="11d">
    <w:name w:val="Текст11"/>
    <w:basedOn w:val="11c"/>
    <w:rsid w:val="002E6D24"/>
    <w:pPr>
      <w:widowControl/>
      <w:snapToGrid/>
      <w:spacing w:line="240" w:lineRule="auto"/>
      <w:ind w:firstLine="0"/>
      <w:jc w:val="left"/>
    </w:pPr>
    <w:rPr>
      <w:rFonts w:ascii="Courier New" w:hAnsi="Courier New"/>
      <w:sz w:val="20"/>
    </w:rPr>
  </w:style>
  <w:style w:type="character" w:customStyle="1" w:styleId="EmailStyle4201">
    <w:name w:val="EmailStyle4201"/>
    <w:semiHidden/>
    <w:rsid w:val="002E6D24"/>
    <w:rPr>
      <w:rFonts w:ascii="Arial" w:hAnsi="Arial" w:cs="Arial"/>
      <w:color w:val="000080"/>
      <w:sz w:val="20"/>
      <w:szCs w:val="20"/>
    </w:rPr>
  </w:style>
  <w:style w:type="paragraph" w:customStyle="1" w:styleId="213">
    <w:name w:val="Абзац списка21"/>
    <w:basedOn w:val="a8"/>
    <w:rsid w:val="002E6D24"/>
    <w:pPr>
      <w:spacing w:after="200" w:line="276" w:lineRule="auto"/>
      <w:ind w:left="720"/>
      <w:contextualSpacing/>
    </w:pPr>
    <w:rPr>
      <w:rFonts w:ascii="Calibri" w:hAnsi="Calibri"/>
      <w:sz w:val="22"/>
      <w:szCs w:val="22"/>
      <w:lang w:eastAsia="en-US"/>
    </w:rPr>
  </w:style>
  <w:style w:type="character" w:customStyle="1" w:styleId="910">
    <w:name w:val="Знак Знак91"/>
    <w:locked/>
    <w:rsid w:val="002E6D24"/>
    <w:rPr>
      <w:sz w:val="24"/>
      <w:lang w:val="ru-RU" w:eastAsia="ru-RU"/>
    </w:rPr>
  </w:style>
  <w:style w:type="paragraph" w:customStyle="1" w:styleId="2f6">
    <w:name w:val="Рецензия2"/>
    <w:hidden/>
    <w:semiHidden/>
    <w:rsid w:val="002E6D24"/>
    <w:rPr>
      <w:rFonts w:eastAsia="Calibri"/>
      <w:sz w:val="24"/>
      <w:szCs w:val="24"/>
    </w:rPr>
  </w:style>
  <w:style w:type="paragraph" w:customStyle="1" w:styleId="2f7">
    <w:name w:val="Обычный2"/>
    <w:rsid w:val="002E6D24"/>
    <w:pPr>
      <w:widowControl w:val="0"/>
      <w:ind w:firstLine="400"/>
      <w:jc w:val="both"/>
    </w:pPr>
    <w:rPr>
      <w:snapToGrid w:val="0"/>
      <w:sz w:val="24"/>
    </w:rPr>
  </w:style>
  <w:style w:type="character" w:customStyle="1" w:styleId="270">
    <w:name w:val="Знак Знак27"/>
    <w:rsid w:val="002E6D24"/>
    <w:rPr>
      <w:lang w:val="ru-RU" w:eastAsia="ru-RU" w:bidi="ar-SA"/>
    </w:rPr>
  </w:style>
  <w:style w:type="character" w:customStyle="1" w:styleId="260">
    <w:name w:val="Знак Знак26"/>
    <w:locked/>
    <w:rsid w:val="002E6D24"/>
    <w:rPr>
      <w:sz w:val="24"/>
      <w:szCs w:val="24"/>
      <w:lang w:val="ru-RU" w:eastAsia="ru-RU" w:bidi="ar-SA"/>
    </w:rPr>
  </w:style>
  <w:style w:type="paragraph" w:customStyle="1" w:styleId="2f8">
    <w:name w:val="Текст2"/>
    <w:basedOn w:val="a8"/>
    <w:rsid w:val="002E6D24"/>
    <w:pPr>
      <w:spacing w:line="360" w:lineRule="auto"/>
      <w:ind w:firstLine="720"/>
      <w:jc w:val="both"/>
    </w:pPr>
    <w:rPr>
      <w:sz w:val="28"/>
      <w:szCs w:val="20"/>
    </w:rPr>
  </w:style>
  <w:style w:type="character" w:customStyle="1" w:styleId="250">
    <w:name w:val="Знак Знак25"/>
    <w:locked/>
    <w:rsid w:val="002E6D24"/>
    <w:rPr>
      <w:sz w:val="16"/>
      <w:szCs w:val="16"/>
      <w:lang w:val="ru-RU" w:eastAsia="ru-RU" w:bidi="ar-SA"/>
    </w:rPr>
  </w:style>
  <w:style w:type="character" w:customStyle="1" w:styleId="222">
    <w:name w:val="Знак Знак22"/>
    <w:locked/>
    <w:rsid w:val="002E6D24"/>
    <w:rPr>
      <w:sz w:val="24"/>
      <w:szCs w:val="24"/>
    </w:rPr>
  </w:style>
  <w:style w:type="character" w:customStyle="1" w:styleId="290">
    <w:name w:val="Знак Знак29"/>
    <w:locked/>
    <w:rsid w:val="002E6D24"/>
    <w:rPr>
      <w:sz w:val="22"/>
      <w:lang w:val="ru-RU" w:eastAsia="ru-RU" w:bidi="ar-SA"/>
    </w:rPr>
  </w:style>
  <w:style w:type="character" w:customStyle="1" w:styleId="280">
    <w:name w:val="Знак Знак28"/>
    <w:locked/>
    <w:rsid w:val="002E6D24"/>
    <w:rPr>
      <w:i/>
      <w:sz w:val="22"/>
      <w:lang w:val="ru-RU" w:eastAsia="ru-RU" w:bidi="ar-SA"/>
    </w:rPr>
  </w:style>
  <w:style w:type="character" w:customStyle="1" w:styleId="240">
    <w:name w:val="Знак Знак24"/>
    <w:locked/>
    <w:rsid w:val="002E6D24"/>
    <w:rPr>
      <w:rFonts w:ascii="Tahoma" w:hAnsi="Tahoma" w:cs="Tahoma"/>
      <w:lang w:val="ru-RU" w:eastAsia="ru-RU" w:bidi="ar-SA"/>
    </w:rPr>
  </w:style>
  <w:style w:type="paragraph" w:styleId="affffffff9">
    <w:name w:val="endnote text"/>
    <w:basedOn w:val="a8"/>
    <w:link w:val="affffffffa"/>
    <w:rsid w:val="002E6D24"/>
    <w:rPr>
      <w:sz w:val="20"/>
      <w:szCs w:val="20"/>
    </w:rPr>
  </w:style>
  <w:style w:type="character" w:customStyle="1" w:styleId="affffffffa">
    <w:name w:val="Текст концевой сноски Знак"/>
    <w:basedOn w:val="a9"/>
    <w:link w:val="affffffff9"/>
    <w:rsid w:val="002E6D24"/>
  </w:style>
  <w:style w:type="character" w:styleId="affffffffb">
    <w:name w:val="endnote reference"/>
    <w:rsid w:val="002E6D24"/>
    <w:rPr>
      <w:vertAlign w:val="superscript"/>
    </w:rPr>
  </w:style>
  <w:style w:type="character" w:customStyle="1" w:styleId="TitleChar">
    <w:name w:val="Title Char"/>
    <w:locked/>
    <w:rsid w:val="002E6D24"/>
    <w:rPr>
      <w:rFonts w:eastAsia="Calibri"/>
      <w:sz w:val="24"/>
      <w:lang w:val="ru-RU" w:eastAsia="ru-RU" w:bidi="ar-SA"/>
    </w:rPr>
  </w:style>
  <w:style w:type="character" w:customStyle="1" w:styleId="BodyText3Char">
    <w:name w:val="Body Text 3 Char"/>
    <w:semiHidden/>
    <w:rsid w:val="002E6D24"/>
    <w:rPr>
      <w:rFonts w:ascii="Times New Roman" w:eastAsia="Times New Roman" w:hAnsi="Times New Roman" w:cs="Times New Roman" w:hint="default"/>
      <w:sz w:val="16"/>
      <w:szCs w:val="16"/>
    </w:rPr>
  </w:style>
  <w:style w:type="paragraph" w:customStyle="1" w:styleId="123">
    <w:name w:val="Обычный12"/>
    <w:rsid w:val="002E6D24"/>
    <w:pPr>
      <w:widowControl w:val="0"/>
      <w:snapToGrid w:val="0"/>
      <w:spacing w:line="300" w:lineRule="auto"/>
      <w:ind w:firstLine="720"/>
      <w:jc w:val="both"/>
    </w:pPr>
    <w:rPr>
      <w:rFonts w:eastAsia="Calibri"/>
      <w:sz w:val="24"/>
    </w:rPr>
  </w:style>
  <w:style w:type="paragraph" w:customStyle="1" w:styleId="124">
    <w:name w:val="Текст12"/>
    <w:basedOn w:val="123"/>
    <w:rsid w:val="002E6D24"/>
    <w:pPr>
      <w:widowControl/>
      <w:snapToGrid/>
      <w:spacing w:line="240" w:lineRule="auto"/>
      <w:ind w:firstLine="0"/>
      <w:jc w:val="left"/>
    </w:pPr>
    <w:rPr>
      <w:rFonts w:ascii="Courier New" w:hAnsi="Courier New"/>
      <w:sz w:val="20"/>
    </w:rPr>
  </w:style>
  <w:style w:type="paragraph" w:customStyle="1" w:styleId="1KGK92">
    <w:name w:val="1KG=K92"/>
    <w:rsid w:val="002E6D24"/>
    <w:pPr>
      <w:ind w:firstLine="709"/>
      <w:jc w:val="center"/>
    </w:pPr>
    <w:rPr>
      <w:rFonts w:ascii="Arial" w:eastAsia="Calibri" w:hAnsi="Arial"/>
      <w:sz w:val="24"/>
      <w:lang w:val="en-AU" w:eastAsia="en-US"/>
    </w:rPr>
  </w:style>
  <w:style w:type="paragraph" w:customStyle="1" w:styleId="1CharChar3">
    <w:name w:val="Знак1 Char Char3"/>
    <w:basedOn w:val="a8"/>
    <w:rsid w:val="002E6D24"/>
    <w:pPr>
      <w:tabs>
        <w:tab w:val="num" w:pos="540"/>
      </w:tabs>
      <w:spacing w:after="160" w:line="240" w:lineRule="exact"/>
      <w:jc w:val="center"/>
    </w:pPr>
    <w:rPr>
      <w:rFonts w:ascii="Tahoma" w:eastAsia="Calibri" w:hAnsi="Tahoma"/>
      <w:sz w:val="20"/>
      <w:szCs w:val="20"/>
      <w:lang w:val="en-US" w:eastAsia="en-US"/>
    </w:rPr>
  </w:style>
  <w:style w:type="paragraph" w:customStyle="1" w:styleId="125">
    <w:name w:val="Знак Знак Знак Знак Знак Знак Знак Знак Знак Знак Знак Знак Знак Знак Знак Знак Знак Знак1 Знак2"/>
    <w:basedOn w:val="a8"/>
    <w:rsid w:val="002E6D24"/>
    <w:pPr>
      <w:spacing w:after="160" w:line="240" w:lineRule="exact"/>
      <w:ind w:firstLine="709"/>
      <w:jc w:val="center"/>
    </w:pPr>
    <w:rPr>
      <w:rFonts w:ascii="Verdana" w:eastAsia="Calibri" w:hAnsi="Verdana"/>
      <w:lang w:val="en-US" w:eastAsia="en-US"/>
    </w:rPr>
  </w:style>
  <w:style w:type="paragraph" w:customStyle="1" w:styleId="CharCharCharChar2">
    <w:name w:val="Char Char Знак Знак Char Char Знак Знак Знак Знак Знак Знак2"/>
    <w:basedOn w:val="a8"/>
    <w:rsid w:val="002E6D24"/>
    <w:pPr>
      <w:spacing w:after="160" w:line="240" w:lineRule="exact"/>
      <w:ind w:firstLine="709"/>
      <w:jc w:val="center"/>
    </w:pPr>
    <w:rPr>
      <w:rFonts w:ascii="Tahoma" w:eastAsia="Calibri" w:hAnsi="Tahoma"/>
      <w:sz w:val="20"/>
      <w:szCs w:val="20"/>
      <w:lang w:val="en-US" w:eastAsia="en-US"/>
    </w:rPr>
  </w:style>
  <w:style w:type="paragraph" w:customStyle="1" w:styleId="3f9">
    <w:name w:val="Знак Знак Знак Знак Знак Знак Знак Знак Знак Знак3"/>
    <w:basedOn w:val="a8"/>
    <w:rsid w:val="002E6D24"/>
    <w:pPr>
      <w:spacing w:after="160" w:line="240" w:lineRule="exact"/>
      <w:ind w:firstLine="709"/>
      <w:jc w:val="center"/>
    </w:pPr>
    <w:rPr>
      <w:rFonts w:ascii="Verdana" w:eastAsia="Calibri" w:hAnsi="Verdana"/>
      <w:sz w:val="20"/>
      <w:szCs w:val="20"/>
      <w:lang w:val="en-US" w:eastAsia="en-US"/>
    </w:rPr>
  </w:style>
  <w:style w:type="paragraph" w:customStyle="1" w:styleId="223">
    <w:name w:val="Абзац списка22"/>
    <w:basedOn w:val="a8"/>
    <w:rsid w:val="002E6D24"/>
    <w:pPr>
      <w:spacing w:after="200" w:line="276" w:lineRule="auto"/>
      <w:ind w:left="720"/>
      <w:contextualSpacing/>
    </w:pPr>
    <w:rPr>
      <w:rFonts w:ascii="Calibri" w:hAnsi="Calibri"/>
      <w:sz w:val="22"/>
      <w:szCs w:val="22"/>
      <w:lang w:eastAsia="en-US"/>
    </w:rPr>
  </w:style>
  <w:style w:type="character" w:customStyle="1" w:styleId="920">
    <w:name w:val="Знак Знак92"/>
    <w:locked/>
    <w:rsid w:val="002E6D24"/>
    <w:rPr>
      <w:sz w:val="24"/>
      <w:lang w:val="ru-RU" w:eastAsia="ru-RU"/>
    </w:rPr>
  </w:style>
  <w:style w:type="character" w:customStyle="1" w:styleId="EmailStyle4901">
    <w:name w:val="EmailStyle4901"/>
    <w:semiHidden/>
    <w:rsid w:val="002E6D24"/>
    <w:rPr>
      <w:rFonts w:ascii="Arial" w:hAnsi="Arial" w:cs="Arial"/>
      <w:color w:val="000080"/>
      <w:sz w:val="20"/>
      <w:szCs w:val="20"/>
    </w:rPr>
  </w:style>
  <w:style w:type="paragraph" w:customStyle="1" w:styleId="57">
    <w:name w:val="Абзац списка5"/>
    <w:basedOn w:val="a8"/>
    <w:rsid w:val="002E6D24"/>
    <w:pPr>
      <w:spacing w:after="200" w:line="276" w:lineRule="auto"/>
      <w:ind w:left="720"/>
    </w:pPr>
    <w:rPr>
      <w:rFonts w:ascii="Calibri" w:eastAsia="Calibri" w:hAnsi="Calibri"/>
      <w:sz w:val="22"/>
      <w:szCs w:val="20"/>
      <w:lang w:eastAsia="en-US"/>
    </w:rPr>
  </w:style>
  <w:style w:type="paragraph" w:customStyle="1" w:styleId="2f9">
    <w:name w:val="Заголовок оглавления2"/>
    <w:basedOn w:val="15"/>
    <w:next w:val="a8"/>
    <w:rsid w:val="002E6D24"/>
    <w:pPr>
      <w:keepLines/>
      <w:spacing w:before="480" w:after="0" w:line="276" w:lineRule="auto"/>
      <w:ind w:firstLine="709"/>
      <w:jc w:val="left"/>
      <w:outlineLvl w:val="9"/>
    </w:pPr>
    <w:rPr>
      <w:rFonts w:ascii="Cambria" w:hAnsi="Cambria"/>
      <w:bCs/>
      <w:color w:val="365F91"/>
      <w:kern w:val="0"/>
      <w:sz w:val="28"/>
      <w:szCs w:val="28"/>
      <w:lang w:eastAsia="en-US"/>
    </w:rPr>
  </w:style>
  <w:style w:type="paragraph" w:customStyle="1" w:styleId="3fa">
    <w:name w:val="Без интервала3"/>
    <w:rsid w:val="002E6D24"/>
    <w:rPr>
      <w:rFonts w:eastAsia="Calibri"/>
      <w:sz w:val="24"/>
      <w:szCs w:val="24"/>
    </w:rPr>
  </w:style>
  <w:style w:type="paragraph" w:customStyle="1" w:styleId="3fb">
    <w:name w:val="Рецензия3"/>
    <w:hidden/>
    <w:semiHidden/>
    <w:rsid w:val="002E6D24"/>
    <w:rPr>
      <w:rFonts w:eastAsia="Calibri"/>
      <w:sz w:val="24"/>
      <w:szCs w:val="24"/>
    </w:rPr>
  </w:style>
  <w:style w:type="paragraph" w:customStyle="1" w:styleId="3fc">
    <w:name w:val="Обычный3"/>
    <w:rsid w:val="002E6D24"/>
    <w:pPr>
      <w:widowControl w:val="0"/>
      <w:ind w:firstLine="400"/>
      <w:jc w:val="both"/>
    </w:pPr>
    <w:rPr>
      <w:snapToGrid w:val="0"/>
      <w:sz w:val="24"/>
    </w:rPr>
  </w:style>
  <w:style w:type="paragraph" w:customStyle="1" w:styleId="3fd">
    <w:name w:val="Текст3"/>
    <w:basedOn w:val="a8"/>
    <w:rsid w:val="002E6D24"/>
    <w:pPr>
      <w:spacing w:line="360" w:lineRule="auto"/>
      <w:ind w:firstLine="720"/>
      <w:jc w:val="both"/>
    </w:pPr>
    <w:rPr>
      <w:sz w:val="28"/>
      <w:szCs w:val="20"/>
    </w:rPr>
  </w:style>
  <w:style w:type="paragraph" w:customStyle="1" w:styleId="4d">
    <w:name w:val="Без интервала4"/>
    <w:rsid w:val="002E6D24"/>
    <w:rPr>
      <w:rFonts w:eastAsia="Calibri"/>
      <w:sz w:val="24"/>
      <w:szCs w:val="24"/>
    </w:rPr>
  </w:style>
  <w:style w:type="paragraph" w:customStyle="1" w:styleId="4e">
    <w:name w:val="Рецензия4"/>
    <w:hidden/>
    <w:semiHidden/>
    <w:rsid w:val="002E6D24"/>
    <w:rPr>
      <w:rFonts w:eastAsia="Calibri"/>
      <w:sz w:val="24"/>
      <w:szCs w:val="24"/>
    </w:rPr>
  </w:style>
  <w:style w:type="character" w:customStyle="1" w:styleId="EmailStyle4301">
    <w:name w:val="EmailStyle4301"/>
    <w:semiHidden/>
    <w:rsid w:val="002E6D24"/>
    <w:rPr>
      <w:rFonts w:ascii="Arial" w:hAnsi="Arial" w:cs="Arial"/>
      <w:color w:val="000080"/>
      <w:sz w:val="20"/>
      <w:szCs w:val="20"/>
    </w:rPr>
  </w:style>
  <w:style w:type="paragraph" w:customStyle="1" w:styleId="11e">
    <w:name w:val="Заголовок оглавления11"/>
    <w:basedOn w:val="15"/>
    <w:next w:val="a8"/>
    <w:rsid w:val="002E6D24"/>
    <w:pPr>
      <w:keepLines/>
      <w:spacing w:before="480" w:after="0" w:line="276" w:lineRule="auto"/>
      <w:ind w:firstLine="709"/>
      <w:jc w:val="left"/>
      <w:outlineLvl w:val="9"/>
    </w:pPr>
    <w:rPr>
      <w:rFonts w:ascii="Cambria" w:eastAsia="Calibri" w:hAnsi="Cambria"/>
      <w:bCs/>
      <w:color w:val="365F91"/>
      <w:kern w:val="0"/>
      <w:sz w:val="28"/>
      <w:szCs w:val="28"/>
      <w:lang w:eastAsia="en-US"/>
    </w:rPr>
  </w:style>
  <w:style w:type="character" w:customStyle="1" w:styleId="EmailStyle4651">
    <w:name w:val="EmailStyle4651"/>
    <w:semiHidden/>
    <w:rsid w:val="002E6D24"/>
    <w:rPr>
      <w:rFonts w:ascii="Arial" w:hAnsi="Arial" w:cs="Arial"/>
      <w:color w:val="000080"/>
      <w:sz w:val="20"/>
      <w:szCs w:val="20"/>
    </w:rPr>
  </w:style>
  <w:style w:type="character" w:customStyle="1" w:styleId="2310">
    <w:name w:val="Знак Знак231"/>
    <w:locked/>
    <w:rsid w:val="002E6D24"/>
    <w:rPr>
      <w:rFonts w:cs="Times New Roman"/>
      <w:sz w:val="24"/>
      <w:szCs w:val="24"/>
      <w:lang w:val="ru-RU" w:eastAsia="ru-RU" w:bidi="ar-SA"/>
    </w:rPr>
  </w:style>
  <w:style w:type="character" w:customStyle="1" w:styleId="811">
    <w:name w:val="Знак Знак81"/>
    <w:locked/>
    <w:rsid w:val="002E6D24"/>
    <w:rPr>
      <w:b/>
      <w:i/>
      <w:sz w:val="26"/>
      <w:lang w:val="ru-RU" w:eastAsia="ru-RU"/>
    </w:rPr>
  </w:style>
  <w:style w:type="paragraph" w:customStyle="1" w:styleId="default1">
    <w:name w:val="default"/>
    <w:basedOn w:val="a8"/>
    <w:rsid w:val="002E6D24"/>
    <w:pPr>
      <w:autoSpaceDE w:val="0"/>
      <w:autoSpaceDN w:val="0"/>
    </w:pPr>
    <w:rPr>
      <w:rFonts w:eastAsia="Calibri"/>
      <w:color w:val="000000"/>
    </w:rPr>
  </w:style>
  <w:style w:type="character" w:customStyle="1" w:styleId="4f">
    <w:name w:val="Основной текст4"/>
    <w:rsid w:val="002E6D24"/>
    <w:rPr>
      <w:color w:val="000000"/>
      <w:spacing w:val="0"/>
      <w:w w:val="100"/>
      <w:position w:val="0"/>
      <w:sz w:val="22"/>
      <w:szCs w:val="22"/>
      <w:shd w:val="clear" w:color="auto" w:fill="FFFFFF"/>
      <w:lang w:val="ru-RU" w:eastAsia="ru-RU" w:bidi="ru-RU"/>
    </w:rPr>
  </w:style>
  <w:style w:type="paragraph" w:customStyle="1" w:styleId="ListParagraph2">
    <w:name w:val="List Paragraph2"/>
    <w:basedOn w:val="a8"/>
    <w:rsid w:val="002E6D24"/>
    <w:pPr>
      <w:spacing w:after="200" w:line="276" w:lineRule="auto"/>
      <w:ind w:left="720"/>
    </w:pPr>
    <w:rPr>
      <w:rFonts w:ascii="Calibri" w:eastAsia="Calibri" w:hAnsi="Calibri"/>
      <w:sz w:val="22"/>
      <w:szCs w:val="20"/>
      <w:lang w:eastAsia="en-US"/>
    </w:rPr>
  </w:style>
  <w:style w:type="paragraph" w:customStyle="1" w:styleId="TOCHeading1">
    <w:name w:val="TOC Heading1"/>
    <w:basedOn w:val="15"/>
    <w:next w:val="a8"/>
    <w:rsid w:val="002E6D24"/>
    <w:pPr>
      <w:keepLines/>
      <w:spacing w:before="480" w:after="0" w:line="276" w:lineRule="auto"/>
      <w:ind w:firstLine="709"/>
      <w:jc w:val="left"/>
      <w:outlineLvl w:val="9"/>
    </w:pPr>
    <w:rPr>
      <w:rFonts w:ascii="Cambria" w:hAnsi="Cambria"/>
      <w:bCs/>
      <w:color w:val="365F91"/>
      <w:kern w:val="0"/>
      <w:sz w:val="28"/>
      <w:szCs w:val="28"/>
      <w:lang w:eastAsia="en-US"/>
    </w:rPr>
  </w:style>
  <w:style w:type="paragraph" w:customStyle="1" w:styleId="NoSpacing1">
    <w:name w:val="No Spacing1"/>
    <w:rsid w:val="002E6D24"/>
    <w:rPr>
      <w:rFonts w:eastAsia="Calibri"/>
      <w:sz w:val="24"/>
      <w:szCs w:val="24"/>
    </w:rPr>
  </w:style>
  <w:style w:type="paragraph" w:customStyle="1" w:styleId="Revision1">
    <w:name w:val="Revision1"/>
    <w:hidden/>
    <w:semiHidden/>
    <w:rsid w:val="002E6D24"/>
    <w:rPr>
      <w:rFonts w:eastAsia="Calibri"/>
      <w:sz w:val="24"/>
      <w:szCs w:val="24"/>
    </w:rPr>
  </w:style>
  <w:style w:type="paragraph" w:customStyle="1" w:styleId="Normal2">
    <w:name w:val="Normal2"/>
    <w:rsid w:val="002E6D24"/>
    <w:pPr>
      <w:widowControl w:val="0"/>
      <w:ind w:firstLine="400"/>
      <w:jc w:val="both"/>
    </w:pPr>
    <w:rPr>
      <w:snapToGrid w:val="0"/>
      <w:sz w:val="24"/>
    </w:rPr>
  </w:style>
  <w:style w:type="paragraph" w:customStyle="1" w:styleId="PlainText2">
    <w:name w:val="Plain Text2"/>
    <w:basedOn w:val="a8"/>
    <w:rsid w:val="002E6D24"/>
    <w:pPr>
      <w:spacing w:line="360" w:lineRule="auto"/>
      <w:ind w:firstLine="720"/>
      <w:jc w:val="both"/>
    </w:pPr>
    <w:rPr>
      <w:sz w:val="28"/>
      <w:szCs w:val="20"/>
    </w:rPr>
  </w:style>
  <w:style w:type="paragraph" w:styleId="affffffffc">
    <w:name w:val="envelope address"/>
    <w:basedOn w:val="a8"/>
    <w:rsid w:val="002E6D24"/>
    <w:pPr>
      <w:framePr w:w="7920" w:h="1980" w:hRule="exact" w:hSpace="180" w:wrap="auto" w:hAnchor="page" w:xAlign="center" w:yAlign="bottom"/>
      <w:widowControl w:val="0"/>
      <w:ind w:left="2880" w:firstLine="400"/>
      <w:jc w:val="both"/>
    </w:pPr>
    <w:rPr>
      <w:rFonts w:ascii="Arial" w:hAnsi="Arial" w:cs="Arial"/>
    </w:rPr>
  </w:style>
  <w:style w:type="paragraph" w:styleId="affffffffd">
    <w:name w:val="Note Heading"/>
    <w:basedOn w:val="a8"/>
    <w:next w:val="a8"/>
    <w:link w:val="affffffffe"/>
    <w:rsid w:val="002E6D24"/>
    <w:pPr>
      <w:widowControl w:val="0"/>
      <w:ind w:firstLine="400"/>
      <w:jc w:val="both"/>
    </w:pPr>
    <w:rPr>
      <w:szCs w:val="20"/>
      <w:lang w:val="x-none" w:eastAsia="x-none"/>
    </w:rPr>
  </w:style>
  <w:style w:type="character" w:customStyle="1" w:styleId="affffffffe">
    <w:name w:val="Заголовок записки Знак"/>
    <w:link w:val="affffffffd"/>
    <w:rsid w:val="002E6D24"/>
    <w:rPr>
      <w:sz w:val="24"/>
    </w:rPr>
  </w:style>
  <w:style w:type="paragraph" w:styleId="afffffffff">
    <w:name w:val="toa heading"/>
    <w:basedOn w:val="a8"/>
    <w:next w:val="a8"/>
    <w:rsid w:val="002E6D24"/>
    <w:pPr>
      <w:widowControl w:val="0"/>
      <w:spacing w:before="120"/>
      <w:ind w:firstLine="400"/>
      <w:jc w:val="both"/>
    </w:pPr>
    <w:rPr>
      <w:rFonts w:ascii="Arial" w:hAnsi="Arial" w:cs="Arial"/>
      <w:b/>
      <w:bCs/>
    </w:rPr>
  </w:style>
  <w:style w:type="paragraph" w:styleId="afffffffff0">
    <w:name w:val="Body Text First Indent"/>
    <w:basedOn w:val="affc"/>
    <w:link w:val="afffffffff1"/>
    <w:rsid w:val="002E6D24"/>
    <w:pPr>
      <w:widowControl w:val="0"/>
      <w:spacing w:after="120"/>
      <w:ind w:firstLine="210"/>
      <w:jc w:val="both"/>
    </w:pPr>
    <w:rPr>
      <w:sz w:val="24"/>
    </w:rPr>
  </w:style>
  <w:style w:type="character" w:customStyle="1" w:styleId="afffffffff1">
    <w:name w:val="Красная строка Знак"/>
    <w:link w:val="afffffffff0"/>
    <w:rsid w:val="002E6D24"/>
    <w:rPr>
      <w:sz w:val="24"/>
      <w:lang w:val="x-none" w:eastAsia="x-none"/>
    </w:rPr>
  </w:style>
  <w:style w:type="paragraph" w:styleId="2fa">
    <w:name w:val="Body Text First Indent 2"/>
    <w:basedOn w:val="afff0"/>
    <w:link w:val="2fb"/>
    <w:rsid w:val="002E6D24"/>
    <w:pPr>
      <w:widowControl w:val="0"/>
      <w:spacing w:after="120"/>
      <w:ind w:left="283" w:firstLine="210"/>
    </w:pPr>
    <w:rPr>
      <w:sz w:val="24"/>
    </w:rPr>
  </w:style>
  <w:style w:type="character" w:customStyle="1" w:styleId="2fb">
    <w:name w:val="Красная строка 2 Знак"/>
    <w:link w:val="2fa"/>
    <w:rsid w:val="002E6D24"/>
    <w:rPr>
      <w:i/>
      <w:iCs/>
      <w:sz w:val="24"/>
    </w:rPr>
  </w:style>
  <w:style w:type="paragraph" w:styleId="2fc">
    <w:name w:val="envelope return"/>
    <w:basedOn w:val="a8"/>
    <w:rsid w:val="002E6D24"/>
    <w:pPr>
      <w:widowControl w:val="0"/>
      <w:ind w:firstLine="400"/>
      <w:jc w:val="both"/>
    </w:pPr>
    <w:rPr>
      <w:rFonts w:ascii="Arial" w:hAnsi="Arial" w:cs="Arial"/>
      <w:sz w:val="20"/>
      <w:szCs w:val="20"/>
    </w:rPr>
  </w:style>
  <w:style w:type="paragraph" w:styleId="afffffffff2">
    <w:name w:val="table of figures"/>
    <w:basedOn w:val="a8"/>
    <w:next w:val="a8"/>
    <w:rsid w:val="002E6D24"/>
    <w:pPr>
      <w:widowControl w:val="0"/>
      <w:ind w:firstLine="400"/>
      <w:jc w:val="both"/>
    </w:pPr>
    <w:rPr>
      <w:szCs w:val="20"/>
    </w:rPr>
  </w:style>
  <w:style w:type="paragraph" w:styleId="afffffffff3">
    <w:name w:val="Signature"/>
    <w:basedOn w:val="a8"/>
    <w:link w:val="afffffffff4"/>
    <w:rsid w:val="002E6D24"/>
    <w:pPr>
      <w:widowControl w:val="0"/>
      <w:ind w:left="4252" w:firstLine="400"/>
      <w:jc w:val="both"/>
    </w:pPr>
    <w:rPr>
      <w:szCs w:val="20"/>
      <w:lang w:val="x-none" w:eastAsia="x-none"/>
    </w:rPr>
  </w:style>
  <w:style w:type="character" w:customStyle="1" w:styleId="afffffffff4">
    <w:name w:val="Подпись Знак"/>
    <w:link w:val="afffffffff3"/>
    <w:rsid w:val="002E6D24"/>
    <w:rPr>
      <w:sz w:val="24"/>
    </w:rPr>
  </w:style>
  <w:style w:type="paragraph" w:styleId="afffffffff5">
    <w:name w:val="List Continue"/>
    <w:basedOn w:val="a8"/>
    <w:rsid w:val="002E6D24"/>
    <w:pPr>
      <w:widowControl w:val="0"/>
      <w:spacing w:after="120"/>
      <w:ind w:left="283" w:firstLine="400"/>
      <w:jc w:val="both"/>
    </w:pPr>
    <w:rPr>
      <w:szCs w:val="20"/>
    </w:rPr>
  </w:style>
  <w:style w:type="paragraph" w:styleId="2fd">
    <w:name w:val="List Continue 2"/>
    <w:basedOn w:val="a8"/>
    <w:rsid w:val="002E6D24"/>
    <w:pPr>
      <w:widowControl w:val="0"/>
      <w:spacing w:after="120"/>
      <w:ind w:left="566" w:firstLine="400"/>
      <w:jc w:val="both"/>
    </w:pPr>
    <w:rPr>
      <w:szCs w:val="20"/>
    </w:rPr>
  </w:style>
  <w:style w:type="paragraph" w:styleId="3fe">
    <w:name w:val="List Continue 3"/>
    <w:basedOn w:val="a8"/>
    <w:rsid w:val="002E6D24"/>
    <w:pPr>
      <w:widowControl w:val="0"/>
      <w:spacing w:after="120"/>
      <w:ind w:left="849" w:firstLine="400"/>
      <w:jc w:val="both"/>
    </w:pPr>
    <w:rPr>
      <w:szCs w:val="20"/>
    </w:rPr>
  </w:style>
  <w:style w:type="paragraph" w:styleId="4f0">
    <w:name w:val="List Continue 4"/>
    <w:basedOn w:val="a8"/>
    <w:rsid w:val="002E6D24"/>
    <w:pPr>
      <w:widowControl w:val="0"/>
      <w:spacing w:after="120"/>
      <w:ind w:left="1132" w:firstLine="400"/>
      <w:jc w:val="both"/>
    </w:pPr>
    <w:rPr>
      <w:szCs w:val="20"/>
    </w:rPr>
  </w:style>
  <w:style w:type="paragraph" w:styleId="58">
    <w:name w:val="List Continue 5"/>
    <w:basedOn w:val="a8"/>
    <w:rsid w:val="002E6D24"/>
    <w:pPr>
      <w:widowControl w:val="0"/>
      <w:spacing w:after="120"/>
      <w:ind w:left="1415" w:firstLine="400"/>
      <w:jc w:val="both"/>
    </w:pPr>
    <w:rPr>
      <w:szCs w:val="20"/>
    </w:rPr>
  </w:style>
  <w:style w:type="paragraph" w:styleId="afffffffff6">
    <w:name w:val="Closing"/>
    <w:basedOn w:val="a8"/>
    <w:link w:val="afffffffff7"/>
    <w:rsid w:val="002E6D24"/>
    <w:pPr>
      <w:widowControl w:val="0"/>
      <w:ind w:left="4252" w:firstLine="400"/>
      <w:jc w:val="both"/>
    </w:pPr>
    <w:rPr>
      <w:szCs w:val="20"/>
      <w:lang w:val="x-none" w:eastAsia="x-none"/>
    </w:rPr>
  </w:style>
  <w:style w:type="character" w:customStyle="1" w:styleId="afffffffff7">
    <w:name w:val="Прощание Знак"/>
    <w:link w:val="afffffffff6"/>
    <w:rsid w:val="002E6D24"/>
    <w:rPr>
      <w:sz w:val="24"/>
    </w:rPr>
  </w:style>
  <w:style w:type="paragraph" w:styleId="afffffffff8">
    <w:name w:val="List"/>
    <w:basedOn w:val="a8"/>
    <w:rsid w:val="002E6D24"/>
    <w:pPr>
      <w:widowControl w:val="0"/>
      <w:ind w:left="283" w:hanging="283"/>
      <w:jc w:val="both"/>
    </w:pPr>
    <w:rPr>
      <w:szCs w:val="20"/>
    </w:rPr>
  </w:style>
  <w:style w:type="paragraph" w:styleId="2fe">
    <w:name w:val="List 2"/>
    <w:basedOn w:val="a8"/>
    <w:rsid w:val="002E6D24"/>
    <w:pPr>
      <w:widowControl w:val="0"/>
      <w:ind w:left="566" w:hanging="283"/>
      <w:jc w:val="both"/>
    </w:pPr>
    <w:rPr>
      <w:szCs w:val="20"/>
    </w:rPr>
  </w:style>
  <w:style w:type="paragraph" w:styleId="3ff">
    <w:name w:val="List 3"/>
    <w:basedOn w:val="a8"/>
    <w:rsid w:val="002E6D24"/>
    <w:pPr>
      <w:widowControl w:val="0"/>
      <w:ind w:left="849" w:hanging="283"/>
      <w:jc w:val="both"/>
    </w:pPr>
    <w:rPr>
      <w:szCs w:val="20"/>
    </w:rPr>
  </w:style>
  <w:style w:type="paragraph" w:styleId="4f1">
    <w:name w:val="List 4"/>
    <w:basedOn w:val="a8"/>
    <w:rsid w:val="002E6D24"/>
    <w:pPr>
      <w:widowControl w:val="0"/>
      <w:ind w:left="1132" w:hanging="283"/>
      <w:jc w:val="both"/>
    </w:pPr>
    <w:rPr>
      <w:szCs w:val="20"/>
    </w:rPr>
  </w:style>
  <w:style w:type="paragraph" w:styleId="afffffffff9">
    <w:name w:val="table of authorities"/>
    <w:basedOn w:val="a8"/>
    <w:next w:val="a8"/>
    <w:rsid w:val="002E6D24"/>
    <w:pPr>
      <w:widowControl w:val="0"/>
      <w:ind w:left="240" w:hanging="240"/>
      <w:jc w:val="both"/>
    </w:pPr>
    <w:rPr>
      <w:szCs w:val="20"/>
    </w:rPr>
  </w:style>
  <w:style w:type="paragraph" w:styleId="afffffffffa">
    <w:name w:val="macro"/>
    <w:link w:val="afffffffffb"/>
    <w:rsid w:val="002E6D24"/>
    <w:pPr>
      <w:widowControl w:val="0"/>
      <w:tabs>
        <w:tab w:val="left" w:pos="480"/>
        <w:tab w:val="left" w:pos="960"/>
        <w:tab w:val="left" w:pos="1440"/>
        <w:tab w:val="left" w:pos="1920"/>
        <w:tab w:val="left" w:pos="2400"/>
        <w:tab w:val="left" w:pos="2880"/>
        <w:tab w:val="left" w:pos="3360"/>
        <w:tab w:val="left" w:pos="3840"/>
        <w:tab w:val="left" w:pos="4320"/>
      </w:tabs>
      <w:ind w:firstLine="400"/>
      <w:jc w:val="both"/>
    </w:pPr>
    <w:rPr>
      <w:rFonts w:ascii="Courier New" w:hAnsi="Courier New" w:cs="Courier New"/>
    </w:rPr>
  </w:style>
  <w:style w:type="character" w:customStyle="1" w:styleId="afffffffffb">
    <w:name w:val="Текст макроса Знак"/>
    <w:link w:val="afffffffffa"/>
    <w:rsid w:val="002E6D24"/>
    <w:rPr>
      <w:rFonts w:ascii="Courier New" w:hAnsi="Courier New" w:cs="Courier New"/>
      <w:lang w:val="ru-RU" w:eastAsia="ru-RU" w:bidi="ar-SA"/>
    </w:rPr>
  </w:style>
  <w:style w:type="paragraph" w:styleId="afffffffffc">
    <w:name w:val="index heading"/>
    <w:basedOn w:val="a8"/>
    <w:next w:val="1ff0"/>
    <w:rsid w:val="002E6D24"/>
    <w:pPr>
      <w:widowControl w:val="0"/>
      <w:ind w:firstLine="400"/>
      <w:jc w:val="both"/>
    </w:pPr>
    <w:rPr>
      <w:rFonts w:ascii="Arial" w:hAnsi="Arial" w:cs="Arial"/>
      <w:b/>
      <w:bCs/>
      <w:szCs w:val="20"/>
    </w:rPr>
  </w:style>
  <w:style w:type="paragraph" w:styleId="2ff">
    <w:name w:val="index 2"/>
    <w:basedOn w:val="a8"/>
    <w:next w:val="a8"/>
    <w:autoRedefine/>
    <w:rsid w:val="002E6D24"/>
    <w:pPr>
      <w:widowControl w:val="0"/>
      <w:ind w:left="480" w:hanging="240"/>
      <w:jc w:val="both"/>
    </w:pPr>
    <w:rPr>
      <w:szCs w:val="20"/>
    </w:rPr>
  </w:style>
  <w:style w:type="paragraph" w:styleId="3ff0">
    <w:name w:val="index 3"/>
    <w:basedOn w:val="a8"/>
    <w:next w:val="a8"/>
    <w:autoRedefine/>
    <w:rsid w:val="002E6D24"/>
    <w:pPr>
      <w:widowControl w:val="0"/>
      <w:ind w:left="720" w:hanging="240"/>
      <w:jc w:val="both"/>
    </w:pPr>
    <w:rPr>
      <w:szCs w:val="20"/>
    </w:rPr>
  </w:style>
  <w:style w:type="paragraph" w:styleId="4f2">
    <w:name w:val="index 4"/>
    <w:basedOn w:val="a8"/>
    <w:next w:val="a8"/>
    <w:autoRedefine/>
    <w:rsid w:val="002E6D24"/>
    <w:pPr>
      <w:widowControl w:val="0"/>
      <w:ind w:left="960" w:hanging="240"/>
      <w:jc w:val="both"/>
    </w:pPr>
    <w:rPr>
      <w:szCs w:val="20"/>
    </w:rPr>
  </w:style>
  <w:style w:type="paragraph" w:styleId="59">
    <w:name w:val="index 5"/>
    <w:basedOn w:val="a8"/>
    <w:next w:val="a8"/>
    <w:autoRedefine/>
    <w:rsid w:val="002E6D24"/>
    <w:pPr>
      <w:widowControl w:val="0"/>
      <w:ind w:left="1200" w:hanging="240"/>
      <w:jc w:val="both"/>
    </w:pPr>
    <w:rPr>
      <w:szCs w:val="20"/>
    </w:rPr>
  </w:style>
  <w:style w:type="paragraph" w:styleId="65">
    <w:name w:val="index 6"/>
    <w:basedOn w:val="a8"/>
    <w:next w:val="a8"/>
    <w:autoRedefine/>
    <w:rsid w:val="002E6D24"/>
    <w:pPr>
      <w:widowControl w:val="0"/>
      <w:ind w:left="1440" w:hanging="240"/>
      <w:jc w:val="both"/>
    </w:pPr>
    <w:rPr>
      <w:szCs w:val="20"/>
    </w:rPr>
  </w:style>
  <w:style w:type="paragraph" w:styleId="74">
    <w:name w:val="index 7"/>
    <w:basedOn w:val="a8"/>
    <w:next w:val="a8"/>
    <w:autoRedefine/>
    <w:rsid w:val="002E6D24"/>
    <w:pPr>
      <w:widowControl w:val="0"/>
      <w:ind w:left="1680" w:hanging="240"/>
      <w:jc w:val="both"/>
    </w:pPr>
    <w:rPr>
      <w:szCs w:val="20"/>
    </w:rPr>
  </w:style>
  <w:style w:type="paragraph" w:styleId="83">
    <w:name w:val="index 8"/>
    <w:basedOn w:val="a8"/>
    <w:next w:val="a8"/>
    <w:autoRedefine/>
    <w:rsid w:val="002E6D24"/>
    <w:pPr>
      <w:widowControl w:val="0"/>
      <w:ind w:left="1920" w:hanging="240"/>
      <w:jc w:val="both"/>
    </w:pPr>
    <w:rPr>
      <w:szCs w:val="20"/>
    </w:rPr>
  </w:style>
  <w:style w:type="paragraph" w:styleId="94">
    <w:name w:val="index 9"/>
    <w:basedOn w:val="a8"/>
    <w:next w:val="a8"/>
    <w:autoRedefine/>
    <w:rsid w:val="002E6D24"/>
    <w:pPr>
      <w:widowControl w:val="0"/>
      <w:ind w:left="2160" w:hanging="240"/>
      <w:jc w:val="both"/>
    </w:pPr>
    <w:rPr>
      <w:szCs w:val="20"/>
    </w:rPr>
  </w:style>
  <w:style w:type="paragraph" w:styleId="afffffffffd">
    <w:name w:val="Message Header"/>
    <w:basedOn w:val="a8"/>
    <w:link w:val="afffffffffe"/>
    <w:rsid w:val="002E6D24"/>
    <w:pPr>
      <w:widowControl w:val="0"/>
      <w:pBdr>
        <w:top w:val="single" w:sz="6" w:space="1" w:color="auto"/>
        <w:left w:val="single" w:sz="6" w:space="1" w:color="auto"/>
        <w:bottom w:val="single" w:sz="6" w:space="1" w:color="auto"/>
        <w:right w:val="single" w:sz="6" w:space="1" w:color="auto"/>
      </w:pBdr>
      <w:shd w:val="pct20" w:color="auto" w:fill="auto"/>
      <w:ind w:left="1134" w:hanging="1134"/>
      <w:jc w:val="both"/>
    </w:pPr>
    <w:rPr>
      <w:rFonts w:ascii="Arial" w:hAnsi="Arial"/>
      <w:lang w:val="x-none" w:eastAsia="x-none"/>
    </w:rPr>
  </w:style>
  <w:style w:type="character" w:customStyle="1" w:styleId="afffffffffe">
    <w:name w:val="Шапка Знак"/>
    <w:link w:val="afffffffffd"/>
    <w:rsid w:val="002E6D24"/>
    <w:rPr>
      <w:rFonts w:ascii="Arial" w:hAnsi="Arial" w:cs="Arial"/>
      <w:sz w:val="24"/>
      <w:szCs w:val="24"/>
      <w:shd w:val="pct20" w:color="auto" w:fill="auto"/>
    </w:rPr>
  </w:style>
  <w:style w:type="paragraph" w:styleId="affffffffff">
    <w:name w:val="E-mail Signature"/>
    <w:basedOn w:val="a8"/>
    <w:link w:val="affffffffff0"/>
    <w:rsid w:val="002E6D24"/>
    <w:pPr>
      <w:widowControl w:val="0"/>
      <w:ind w:firstLine="400"/>
      <w:jc w:val="both"/>
    </w:pPr>
    <w:rPr>
      <w:szCs w:val="20"/>
      <w:lang w:val="x-none" w:eastAsia="x-none"/>
    </w:rPr>
  </w:style>
  <w:style w:type="character" w:customStyle="1" w:styleId="affffffffff0">
    <w:name w:val="Электронная подпись Знак"/>
    <w:link w:val="affffffffff"/>
    <w:rsid w:val="002E6D24"/>
    <w:rPr>
      <w:sz w:val="24"/>
    </w:rPr>
  </w:style>
  <w:style w:type="paragraph" w:customStyle="1" w:styleId="1fffb">
    <w:name w:val="1. Текст"/>
    <w:basedOn w:val="af2"/>
    <w:qFormat/>
    <w:rsid w:val="002E6D24"/>
    <w:pPr>
      <w:widowControl w:val="0"/>
      <w:autoSpaceDE w:val="0"/>
      <w:autoSpaceDN w:val="0"/>
      <w:adjustRightInd w:val="0"/>
      <w:spacing w:after="0" w:line="240" w:lineRule="auto"/>
      <w:ind w:left="0" w:firstLine="567"/>
      <w:jc w:val="both"/>
    </w:pPr>
    <w:rPr>
      <w:rFonts w:ascii="Times New Roman" w:eastAsia="Times New Roman" w:hAnsi="Times New Roman"/>
      <w:color w:val="000000"/>
      <w:sz w:val="24"/>
      <w:szCs w:val="24"/>
      <w:lang w:val="ru-RU"/>
    </w:rPr>
  </w:style>
  <w:style w:type="character" w:customStyle="1" w:styleId="132">
    <w:name w:val="Основной текст (13)"/>
    <w:rsid w:val="002E6D24"/>
    <w:rPr>
      <w:rFonts w:ascii="Times New Roman" w:hAnsi="Times New Roman" w:cs="Times New Roman"/>
      <w:b/>
      <w:bCs/>
      <w:i/>
      <w:iCs/>
      <w:spacing w:val="0"/>
      <w:sz w:val="23"/>
      <w:szCs w:val="23"/>
      <w:u w:val="single"/>
    </w:rPr>
  </w:style>
  <w:style w:type="character" w:customStyle="1" w:styleId="620">
    <w:name w:val="Заголовок №6 (2)_"/>
    <w:link w:val="621"/>
    <w:rsid w:val="002E6D24"/>
    <w:rPr>
      <w:sz w:val="23"/>
      <w:szCs w:val="23"/>
      <w:shd w:val="clear" w:color="auto" w:fill="FFFFFF"/>
    </w:rPr>
  </w:style>
  <w:style w:type="paragraph" w:customStyle="1" w:styleId="621">
    <w:name w:val="Заголовок №6 (2)"/>
    <w:basedOn w:val="a8"/>
    <w:link w:val="620"/>
    <w:rsid w:val="002E6D24"/>
    <w:pPr>
      <w:shd w:val="clear" w:color="auto" w:fill="FFFFFF"/>
      <w:spacing w:after="300" w:line="240" w:lineRule="atLeast"/>
      <w:ind w:hanging="360"/>
      <w:jc w:val="both"/>
      <w:outlineLvl w:val="5"/>
    </w:pPr>
    <w:rPr>
      <w:sz w:val="23"/>
      <w:szCs w:val="23"/>
      <w:shd w:val="clear" w:color="auto" w:fill="FFFFFF"/>
      <w:lang w:val="x-none" w:eastAsia="x-none"/>
    </w:rPr>
  </w:style>
  <w:style w:type="character" w:customStyle="1" w:styleId="66">
    <w:name w:val="Основной текст (6)_"/>
    <w:link w:val="610"/>
    <w:rsid w:val="002E6D24"/>
    <w:rPr>
      <w:i/>
      <w:iCs/>
      <w:sz w:val="23"/>
      <w:szCs w:val="23"/>
      <w:shd w:val="clear" w:color="auto" w:fill="FFFFFF"/>
    </w:rPr>
  </w:style>
  <w:style w:type="paragraph" w:customStyle="1" w:styleId="610">
    <w:name w:val="Основной текст (6)1"/>
    <w:basedOn w:val="a8"/>
    <w:link w:val="66"/>
    <w:rsid w:val="002E6D24"/>
    <w:pPr>
      <w:shd w:val="clear" w:color="auto" w:fill="FFFFFF"/>
      <w:spacing w:line="274" w:lineRule="exact"/>
      <w:ind w:hanging="360"/>
    </w:pPr>
    <w:rPr>
      <w:i/>
      <w:iCs/>
      <w:sz w:val="23"/>
      <w:szCs w:val="23"/>
      <w:shd w:val="clear" w:color="auto" w:fill="FFFFFF"/>
      <w:lang w:val="x-none" w:eastAsia="x-none"/>
    </w:rPr>
  </w:style>
  <w:style w:type="character" w:customStyle="1" w:styleId="95">
    <w:name w:val="Основной текст + Курсив9"/>
    <w:rsid w:val="002E6D24"/>
    <w:rPr>
      <w:rFonts w:ascii="Times New Roman" w:hAnsi="Times New Roman" w:cs="Times New Roman"/>
      <w:i/>
      <w:iCs/>
      <w:spacing w:val="0"/>
      <w:sz w:val="23"/>
      <w:szCs w:val="23"/>
    </w:rPr>
  </w:style>
  <w:style w:type="character" w:customStyle="1" w:styleId="84">
    <w:name w:val="Основной текст + Курсив8"/>
    <w:rsid w:val="002E6D24"/>
    <w:rPr>
      <w:rFonts w:ascii="Times New Roman" w:hAnsi="Times New Roman" w:cs="Times New Roman"/>
      <w:i/>
      <w:iCs/>
      <w:spacing w:val="0"/>
      <w:sz w:val="23"/>
      <w:szCs w:val="23"/>
      <w:u w:val="single"/>
    </w:rPr>
  </w:style>
  <w:style w:type="character" w:customStyle="1" w:styleId="67">
    <w:name w:val="Основной текст (6)"/>
    <w:rsid w:val="002E6D24"/>
    <w:rPr>
      <w:rFonts w:ascii="Times New Roman" w:hAnsi="Times New Roman" w:cs="Times New Roman"/>
      <w:i/>
      <w:iCs/>
      <w:spacing w:val="0"/>
      <w:sz w:val="23"/>
      <w:szCs w:val="23"/>
      <w:u w:val="single"/>
      <w:shd w:val="clear" w:color="auto" w:fill="FFFFFF"/>
    </w:rPr>
  </w:style>
  <w:style w:type="character" w:customStyle="1" w:styleId="650">
    <w:name w:val="Основной текст (6)5"/>
    <w:rsid w:val="002E6D24"/>
    <w:rPr>
      <w:rFonts w:ascii="Times New Roman" w:hAnsi="Times New Roman" w:cs="Times New Roman"/>
      <w:i/>
      <w:iCs/>
      <w:spacing w:val="0"/>
      <w:sz w:val="23"/>
      <w:szCs w:val="23"/>
      <w:u w:val="single"/>
      <w:shd w:val="clear" w:color="auto" w:fill="FFFFFF"/>
    </w:rPr>
  </w:style>
  <w:style w:type="character" w:customStyle="1" w:styleId="75">
    <w:name w:val="Основной текст + Курсив7"/>
    <w:rsid w:val="002E6D24"/>
    <w:rPr>
      <w:rFonts w:ascii="Times New Roman" w:hAnsi="Times New Roman" w:cs="Times New Roman"/>
      <w:i/>
      <w:iCs/>
      <w:spacing w:val="0"/>
      <w:sz w:val="23"/>
      <w:szCs w:val="23"/>
      <w:u w:val="single"/>
    </w:rPr>
  </w:style>
  <w:style w:type="character" w:customStyle="1" w:styleId="612">
    <w:name w:val="Основной текст (6) + Не курсив12"/>
    <w:rsid w:val="002E6D24"/>
    <w:rPr>
      <w:rFonts w:ascii="Times New Roman" w:hAnsi="Times New Roman" w:cs="Times New Roman"/>
      <w:i w:val="0"/>
      <w:iCs w:val="0"/>
      <w:spacing w:val="0"/>
      <w:sz w:val="23"/>
      <w:szCs w:val="23"/>
      <w:shd w:val="clear" w:color="auto" w:fill="FFFFFF"/>
    </w:rPr>
  </w:style>
  <w:style w:type="character" w:customStyle="1" w:styleId="611">
    <w:name w:val="Основной текст (6) + Не курсив11"/>
    <w:rsid w:val="002E6D24"/>
    <w:rPr>
      <w:rFonts w:ascii="Times New Roman" w:hAnsi="Times New Roman" w:cs="Times New Roman"/>
      <w:i w:val="0"/>
      <w:iCs w:val="0"/>
      <w:spacing w:val="0"/>
      <w:sz w:val="23"/>
      <w:szCs w:val="23"/>
      <w:shd w:val="clear" w:color="auto" w:fill="FFFFFF"/>
    </w:rPr>
  </w:style>
  <w:style w:type="character" w:customStyle="1" w:styleId="68">
    <w:name w:val="Основной текст + Курсив6"/>
    <w:rsid w:val="002E6D24"/>
    <w:rPr>
      <w:rFonts w:ascii="Times New Roman" w:hAnsi="Times New Roman" w:cs="Times New Roman"/>
      <w:i/>
      <w:iCs/>
      <w:spacing w:val="0"/>
      <w:sz w:val="23"/>
      <w:szCs w:val="23"/>
    </w:rPr>
  </w:style>
  <w:style w:type="character" w:customStyle="1" w:styleId="76">
    <w:name w:val="Основной текст (7)_"/>
    <w:link w:val="77"/>
    <w:rsid w:val="002E6D24"/>
    <w:rPr>
      <w:sz w:val="23"/>
      <w:szCs w:val="23"/>
      <w:shd w:val="clear" w:color="auto" w:fill="FFFFFF"/>
    </w:rPr>
  </w:style>
  <w:style w:type="character" w:customStyle="1" w:styleId="affffffffff1">
    <w:name w:val="Колонтитул_"/>
    <w:link w:val="affffffffff2"/>
    <w:rsid w:val="002E6D24"/>
    <w:rPr>
      <w:shd w:val="clear" w:color="auto" w:fill="FFFFFF"/>
    </w:rPr>
  </w:style>
  <w:style w:type="character" w:customStyle="1" w:styleId="11pt">
    <w:name w:val="Колонтитул + 11 pt"/>
    <w:rsid w:val="002E6D24"/>
    <w:rPr>
      <w:sz w:val="22"/>
      <w:szCs w:val="22"/>
      <w:shd w:val="clear" w:color="auto" w:fill="FFFFFF"/>
    </w:rPr>
  </w:style>
  <w:style w:type="character" w:customStyle="1" w:styleId="1fffc">
    <w:name w:val="Заголовок №1_"/>
    <w:link w:val="1fffd"/>
    <w:rsid w:val="002E6D24"/>
    <w:rPr>
      <w:sz w:val="31"/>
      <w:szCs w:val="31"/>
      <w:shd w:val="clear" w:color="auto" w:fill="FFFFFF"/>
    </w:rPr>
  </w:style>
  <w:style w:type="character" w:customStyle="1" w:styleId="69">
    <w:name w:val="Основной текст (6) + Полужирный"/>
    <w:rsid w:val="002E6D24"/>
    <w:rPr>
      <w:rFonts w:ascii="Times New Roman" w:eastAsia="Times New Roman" w:hAnsi="Times New Roman" w:cs="Times New Roman"/>
      <w:b/>
      <w:bCs/>
      <w:i/>
      <w:iCs/>
      <w:smallCaps w:val="0"/>
      <w:strike w:val="0"/>
      <w:spacing w:val="0"/>
      <w:sz w:val="23"/>
      <w:szCs w:val="23"/>
      <w:shd w:val="clear" w:color="auto" w:fill="FFFFFF"/>
    </w:rPr>
  </w:style>
  <w:style w:type="character" w:customStyle="1" w:styleId="2ff0">
    <w:name w:val="Подпись к таблице (2)_"/>
    <w:rsid w:val="002E6D24"/>
    <w:rPr>
      <w:rFonts w:ascii="Times New Roman" w:eastAsia="Times New Roman" w:hAnsi="Times New Roman" w:cs="Times New Roman"/>
      <w:b w:val="0"/>
      <w:bCs w:val="0"/>
      <w:i w:val="0"/>
      <w:iCs w:val="0"/>
      <w:smallCaps w:val="0"/>
      <w:strike w:val="0"/>
      <w:spacing w:val="0"/>
      <w:sz w:val="23"/>
      <w:szCs w:val="23"/>
    </w:rPr>
  </w:style>
  <w:style w:type="character" w:customStyle="1" w:styleId="2ff1">
    <w:name w:val="Подпись к таблице (2)"/>
    <w:rsid w:val="002E6D24"/>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224">
    <w:name w:val="Заголовок №2 (2)_"/>
    <w:link w:val="225"/>
    <w:rsid w:val="002E6D24"/>
    <w:rPr>
      <w:sz w:val="23"/>
      <w:szCs w:val="23"/>
      <w:shd w:val="clear" w:color="auto" w:fill="FFFFFF"/>
    </w:rPr>
  </w:style>
  <w:style w:type="character" w:customStyle="1" w:styleId="85">
    <w:name w:val="Основной текст (8)_"/>
    <w:link w:val="86"/>
    <w:rsid w:val="002E6D24"/>
    <w:rPr>
      <w:rFonts w:ascii="Gungsuh" w:eastAsia="Gungsuh" w:hAnsi="Gungsuh" w:cs="Gungsuh"/>
      <w:sz w:val="11"/>
      <w:szCs w:val="11"/>
      <w:shd w:val="clear" w:color="auto" w:fill="FFFFFF"/>
    </w:rPr>
  </w:style>
  <w:style w:type="paragraph" w:customStyle="1" w:styleId="77">
    <w:name w:val="Основной текст (7)"/>
    <w:basedOn w:val="a8"/>
    <w:link w:val="76"/>
    <w:rsid w:val="002E6D24"/>
    <w:pPr>
      <w:shd w:val="clear" w:color="auto" w:fill="FFFFFF"/>
      <w:spacing w:line="279" w:lineRule="exact"/>
    </w:pPr>
    <w:rPr>
      <w:sz w:val="23"/>
      <w:szCs w:val="23"/>
      <w:lang w:val="x-none" w:eastAsia="x-none"/>
    </w:rPr>
  </w:style>
  <w:style w:type="paragraph" w:customStyle="1" w:styleId="affffffffff2">
    <w:name w:val="Колонтитул"/>
    <w:basedOn w:val="a8"/>
    <w:link w:val="affffffffff1"/>
    <w:rsid w:val="002E6D24"/>
    <w:pPr>
      <w:shd w:val="clear" w:color="auto" w:fill="FFFFFF"/>
    </w:pPr>
    <w:rPr>
      <w:sz w:val="20"/>
      <w:szCs w:val="20"/>
      <w:lang w:val="x-none" w:eastAsia="x-none"/>
    </w:rPr>
  </w:style>
  <w:style w:type="paragraph" w:customStyle="1" w:styleId="1fffd">
    <w:name w:val="Заголовок №1"/>
    <w:basedOn w:val="a8"/>
    <w:link w:val="1fffc"/>
    <w:rsid w:val="002E6D24"/>
    <w:pPr>
      <w:shd w:val="clear" w:color="auto" w:fill="FFFFFF"/>
      <w:spacing w:before="600" w:after="300" w:line="0" w:lineRule="atLeast"/>
      <w:jc w:val="center"/>
      <w:outlineLvl w:val="0"/>
    </w:pPr>
    <w:rPr>
      <w:sz w:val="31"/>
      <w:szCs w:val="31"/>
      <w:lang w:val="x-none" w:eastAsia="x-none"/>
    </w:rPr>
  </w:style>
  <w:style w:type="paragraph" w:customStyle="1" w:styleId="225">
    <w:name w:val="Заголовок №2 (2)"/>
    <w:basedOn w:val="a8"/>
    <w:link w:val="224"/>
    <w:rsid w:val="002E6D24"/>
    <w:pPr>
      <w:shd w:val="clear" w:color="auto" w:fill="FFFFFF"/>
      <w:spacing w:before="240" w:line="0" w:lineRule="atLeast"/>
      <w:jc w:val="both"/>
      <w:outlineLvl w:val="1"/>
    </w:pPr>
    <w:rPr>
      <w:sz w:val="23"/>
      <w:szCs w:val="23"/>
      <w:lang w:val="x-none" w:eastAsia="x-none"/>
    </w:rPr>
  </w:style>
  <w:style w:type="paragraph" w:customStyle="1" w:styleId="86">
    <w:name w:val="Основной текст (8)"/>
    <w:basedOn w:val="a8"/>
    <w:link w:val="85"/>
    <w:rsid w:val="002E6D24"/>
    <w:pPr>
      <w:shd w:val="clear" w:color="auto" w:fill="FFFFFF"/>
      <w:spacing w:before="4500" w:line="0" w:lineRule="atLeast"/>
    </w:pPr>
    <w:rPr>
      <w:rFonts w:ascii="Gungsuh" w:eastAsia="Gungsuh" w:hAnsi="Gungsuh"/>
      <w:sz w:val="11"/>
      <w:szCs w:val="11"/>
      <w:lang w:val="x-none" w:eastAsia="x-none"/>
    </w:rPr>
  </w:style>
  <w:style w:type="paragraph" w:customStyle="1" w:styleId="text">
    <w:name w:val="text"/>
    <w:basedOn w:val="a8"/>
    <w:rsid w:val="002E6D24"/>
    <w:pPr>
      <w:spacing w:before="78" w:after="78"/>
    </w:pPr>
  </w:style>
  <w:style w:type="paragraph" w:customStyle="1" w:styleId="msolistparagraphcxspmiddle">
    <w:name w:val="msolistparagraphcxspmiddle"/>
    <w:basedOn w:val="a8"/>
    <w:rsid w:val="002E6D24"/>
    <w:pPr>
      <w:spacing w:before="100" w:beforeAutospacing="1" w:after="100" w:afterAutospacing="1"/>
    </w:pPr>
  </w:style>
  <w:style w:type="paragraph" w:customStyle="1" w:styleId="style13318071440000000092msonormal">
    <w:name w:val="style_13318071440000000092msonormal"/>
    <w:basedOn w:val="a8"/>
    <w:rsid w:val="002E6D24"/>
    <w:pPr>
      <w:spacing w:before="100" w:beforeAutospacing="1" w:after="100" w:afterAutospacing="1"/>
    </w:pPr>
    <w:rPr>
      <w:rFonts w:eastAsia="Calibri"/>
    </w:rPr>
  </w:style>
  <w:style w:type="paragraph" w:customStyle="1" w:styleId="11f">
    <w:name w:val="Абзац списка11"/>
    <w:basedOn w:val="a8"/>
    <w:uiPriority w:val="99"/>
    <w:rsid w:val="002E6D24"/>
    <w:pPr>
      <w:spacing w:after="200" w:line="276" w:lineRule="auto"/>
      <w:ind w:left="720"/>
    </w:pPr>
    <w:rPr>
      <w:rFonts w:ascii="Calibri" w:eastAsia="Calibri" w:hAnsi="Calibri"/>
      <w:sz w:val="22"/>
      <w:szCs w:val="22"/>
      <w:lang w:eastAsia="en-US"/>
    </w:rPr>
  </w:style>
  <w:style w:type="paragraph" w:customStyle="1" w:styleId="6a">
    <w:name w:val="Знак Знак Знак Знак Знак Знак Знак Знак Знак Знак6"/>
    <w:basedOn w:val="a8"/>
    <w:rsid w:val="002E6D24"/>
    <w:pPr>
      <w:spacing w:after="160" w:line="240" w:lineRule="exact"/>
    </w:pPr>
    <w:rPr>
      <w:rFonts w:ascii="Verdana" w:hAnsi="Verdana"/>
      <w:sz w:val="20"/>
      <w:szCs w:val="20"/>
      <w:lang w:val="en-US" w:eastAsia="en-US"/>
    </w:rPr>
  </w:style>
  <w:style w:type="paragraph" w:customStyle="1" w:styleId="5a">
    <w:name w:val="Знак Знак Знак Знак Знак Знак Знак Знак Знак Знак5"/>
    <w:basedOn w:val="a8"/>
    <w:uiPriority w:val="99"/>
    <w:rsid w:val="002E6D24"/>
    <w:pPr>
      <w:spacing w:after="160" w:line="240" w:lineRule="exact"/>
    </w:pPr>
    <w:rPr>
      <w:rFonts w:ascii="Verdana" w:hAnsi="Verdana"/>
      <w:sz w:val="20"/>
      <w:szCs w:val="20"/>
      <w:lang w:val="en-US" w:eastAsia="en-US"/>
    </w:rPr>
  </w:style>
  <w:style w:type="paragraph" w:customStyle="1" w:styleId="134">
    <w:name w:val="Обычный13"/>
    <w:rsid w:val="002E6D24"/>
    <w:pPr>
      <w:widowControl w:val="0"/>
      <w:snapToGrid w:val="0"/>
      <w:spacing w:line="300" w:lineRule="auto"/>
      <w:ind w:firstLine="720"/>
      <w:jc w:val="both"/>
    </w:pPr>
    <w:rPr>
      <w:sz w:val="24"/>
    </w:rPr>
  </w:style>
  <w:style w:type="paragraph" w:customStyle="1" w:styleId="135">
    <w:name w:val="Текст13"/>
    <w:basedOn w:val="134"/>
    <w:rsid w:val="002E6D24"/>
    <w:pPr>
      <w:widowControl/>
      <w:snapToGrid/>
      <w:spacing w:line="240" w:lineRule="auto"/>
      <w:ind w:firstLine="0"/>
      <w:jc w:val="left"/>
    </w:pPr>
    <w:rPr>
      <w:rFonts w:ascii="Courier New" w:hAnsi="Courier New"/>
      <w:sz w:val="20"/>
    </w:rPr>
  </w:style>
  <w:style w:type="paragraph" w:customStyle="1" w:styleId="1KGK93">
    <w:name w:val="1KG=K93"/>
    <w:rsid w:val="002E6D24"/>
    <w:pPr>
      <w:ind w:firstLine="709"/>
      <w:jc w:val="center"/>
    </w:pPr>
    <w:rPr>
      <w:rFonts w:ascii="Arial" w:hAnsi="Arial"/>
      <w:snapToGrid w:val="0"/>
      <w:sz w:val="24"/>
      <w:lang w:val="en-AU" w:eastAsia="en-US"/>
    </w:rPr>
  </w:style>
  <w:style w:type="paragraph" w:customStyle="1" w:styleId="1CharChar4">
    <w:name w:val="Знак1 Char Char4"/>
    <w:basedOn w:val="a8"/>
    <w:rsid w:val="002E6D24"/>
    <w:pPr>
      <w:tabs>
        <w:tab w:val="num" w:pos="540"/>
      </w:tabs>
      <w:spacing w:after="160" w:line="240" w:lineRule="exact"/>
      <w:jc w:val="center"/>
    </w:pPr>
    <w:rPr>
      <w:rFonts w:ascii="Tahoma" w:hAnsi="Tahoma"/>
      <w:sz w:val="20"/>
      <w:szCs w:val="20"/>
      <w:lang w:val="en-US" w:eastAsia="en-US"/>
    </w:rPr>
  </w:style>
  <w:style w:type="paragraph" w:customStyle="1" w:styleId="136">
    <w:name w:val="Знак Знак Знак Знак Знак Знак Знак Знак Знак Знак Знак Знак Знак Знак Знак Знак Знак Знак1 Знак3"/>
    <w:basedOn w:val="a8"/>
    <w:rsid w:val="002E6D24"/>
    <w:pPr>
      <w:spacing w:after="160" w:line="240" w:lineRule="exact"/>
      <w:ind w:firstLine="709"/>
      <w:jc w:val="center"/>
    </w:pPr>
    <w:rPr>
      <w:rFonts w:ascii="Verdana" w:hAnsi="Verdana"/>
      <w:lang w:val="en-US" w:eastAsia="en-US"/>
    </w:rPr>
  </w:style>
  <w:style w:type="paragraph" w:customStyle="1" w:styleId="CharCharCharChar3">
    <w:name w:val="Char Char Знак Знак Char Char Знак Знак Знак Знак Знак Знак3"/>
    <w:basedOn w:val="a8"/>
    <w:rsid w:val="002E6D24"/>
    <w:pPr>
      <w:spacing w:after="160" w:line="240" w:lineRule="exact"/>
      <w:ind w:firstLine="709"/>
      <w:jc w:val="center"/>
    </w:pPr>
    <w:rPr>
      <w:rFonts w:ascii="Tahoma" w:hAnsi="Tahoma"/>
      <w:sz w:val="20"/>
      <w:szCs w:val="20"/>
      <w:lang w:val="en-US" w:eastAsia="en-US"/>
    </w:rPr>
  </w:style>
  <w:style w:type="paragraph" w:customStyle="1" w:styleId="4f3">
    <w:name w:val="Знак Знак Знак Знак Знак Знак Знак Знак Знак Знак4"/>
    <w:basedOn w:val="a8"/>
    <w:rsid w:val="002E6D24"/>
    <w:pPr>
      <w:spacing w:after="160" w:line="240" w:lineRule="exact"/>
      <w:ind w:firstLine="709"/>
      <w:jc w:val="center"/>
    </w:pPr>
    <w:rPr>
      <w:rFonts w:ascii="Verdana" w:hAnsi="Verdana"/>
      <w:sz w:val="20"/>
      <w:szCs w:val="20"/>
      <w:lang w:val="en-US" w:eastAsia="en-US"/>
    </w:rPr>
  </w:style>
  <w:style w:type="character" w:customStyle="1" w:styleId="930">
    <w:name w:val="Знак Знак93"/>
    <w:locked/>
    <w:rsid w:val="002E6D24"/>
    <w:rPr>
      <w:sz w:val="24"/>
      <w:szCs w:val="24"/>
      <w:lang w:val="ru-RU" w:eastAsia="ru-RU" w:bidi="ar-SA"/>
    </w:rPr>
  </w:style>
  <w:style w:type="paragraph" w:customStyle="1" w:styleId="1cxspmiddle">
    <w:name w:val="1cxspmiddle"/>
    <w:basedOn w:val="a8"/>
    <w:rsid w:val="002E6D24"/>
    <w:pPr>
      <w:spacing w:before="100" w:beforeAutospacing="1" w:after="100" w:afterAutospacing="1"/>
    </w:pPr>
  </w:style>
  <w:style w:type="character" w:customStyle="1" w:styleId="315">
    <w:name w:val="Основной текст 3 Знак1"/>
    <w:uiPriority w:val="99"/>
    <w:locked/>
    <w:rsid w:val="002E6D24"/>
    <w:rPr>
      <w:sz w:val="16"/>
      <w:szCs w:val="16"/>
      <w:lang w:val="ru-RU" w:eastAsia="ru-RU" w:bidi="ar-SA"/>
    </w:rPr>
  </w:style>
  <w:style w:type="character" w:customStyle="1" w:styleId="78">
    <w:name w:val="Основной текст7"/>
    <w:basedOn w:val="a9"/>
    <w:rsid w:val="002E6D24"/>
  </w:style>
  <w:style w:type="character" w:styleId="affffffffff3">
    <w:name w:val="Subtle Emphasis"/>
    <w:uiPriority w:val="19"/>
    <w:qFormat/>
    <w:rsid w:val="002E6D24"/>
    <w:rPr>
      <w:i/>
      <w:iCs/>
      <w:color w:val="404040"/>
    </w:rPr>
  </w:style>
  <w:style w:type="character" w:customStyle="1" w:styleId="medium-normal1">
    <w:name w:val="medium-normal1"/>
    <w:uiPriority w:val="99"/>
    <w:rsid w:val="002E6D24"/>
    <w:rPr>
      <w:b w:val="0"/>
      <w:bCs w:val="0"/>
      <w:i w:val="0"/>
      <w:iCs w:val="0"/>
      <w:sz w:val="19"/>
      <w:szCs w:val="19"/>
    </w:rPr>
  </w:style>
  <w:style w:type="paragraph" w:customStyle="1" w:styleId="Bulleted">
    <w:name w:val="Bulleted"/>
    <w:basedOn w:val="a8"/>
    <w:uiPriority w:val="99"/>
    <w:rsid w:val="002E6D24"/>
    <w:pPr>
      <w:tabs>
        <w:tab w:val="num" w:pos="432"/>
      </w:tabs>
      <w:spacing w:before="40" w:after="40"/>
      <w:ind w:left="432" w:hanging="432"/>
      <w:jc w:val="both"/>
    </w:pPr>
  </w:style>
  <w:style w:type="character" w:customStyle="1" w:styleId="iblockbody1">
    <w:name w:val="iblockbody1"/>
    <w:uiPriority w:val="99"/>
    <w:rsid w:val="002E6D24"/>
    <w:rPr>
      <w:color w:val="000000"/>
      <w:sz w:val="17"/>
      <w:szCs w:val="17"/>
    </w:rPr>
  </w:style>
  <w:style w:type="paragraph" w:customStyle="1" w:styleId="GGS6">
    <w:name w:val="GGS_альт6"/>
    <w:basedOn w:val="a8"/>
    <w:uiPriority w:val="99"/>
    <w:rsid w:val="002E6D24"/>
    <w:pPr>
      <w:tabs>
        <w:tab w:val="left" w:leader="dot" w:pos="6804"/>
      </w:tabs>
      <w:spacing w:before="60" w:after="60" w:line="288" w:lineRule="auto"/>
      <w:ind w:left="1174" w:hanging="170"/>
    </w:pPr>
    <w:rPr>
      <w:i/>
      <w:iCs/>
      <w:caps/>
      <w:sz w:val="20"/>
    </w:rPr>
  </w:style>
  <w:style w:type="table" w:styleId="-10">
    <w:name w:val="Table List 1"/>
    <w:basedOn w:val="aa"/>
    <w:rsid w:val="002E6D2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fffffffff4">
    <w:name w:val="ответ"/>
    <w:basedOn w:val="a8"/>
    <w:link w:val="1fffe"/>
    <w:uiPriority w:val="99"/>
    <w:rsid w:val="002E6D24"/>
    <w:pPr>
      <w:keepNext/>
      <w:tabs>
        <w:tab w:val="num" w:pos="1998"/>
      </w:tabs>
      <w:spacing w:before="60" w:after="60"/>
      <w:ind w:left="1998" w:hanging="360"/>
    </w:pPr>
    <w:rPr>
      <w:rFonts w:ascii="Arial" w:hAnsi="Arial"/>
      <w:lang w:val="x-none" w:eastAsia="x-none"/>
    </w:rPr>
  </w:style>
  <w:style w:type="character" w:customStyle="1" w:styleId="1fffe">
    <w:name w:val="ответ Знак1"/>
    <w:link w:val="affffffffff4"/>
    <w:uiPriority w:val="99"/>
    <w:rsid w:val="002E6D24"/>
    <w:rPr>
      <w:rFonts w:ascii="Arial" w:hAnsi="Arial"/>
      <w:sz w:val="24"/>
      <w:szCs w:val="24"/>
    </w:rPr>
  </w:style>
  <w:style w:type="paragraph" w:customStyle="1" w:styleId="a1">
    <w:name w:val="Вопрос"/>
    <w:basedOn w:val="a8"/>
    <w:link w:val="affffffffff5"/>
    <w:uiPriority w:val="99"/>
    <w:rsid w:val="002E6D24"/>
    <w:pPr>
      <w:numPr>
        <w:numId w:val="31"/>
      </w:numPr>
      <w:tabs>
        <w:tab w:val="clear" w:pos="284"/>
        <w:tab w:val="num" w:pos="843"/>
      </w:tabs>
      <w:spacing w:before="120" w:after="120"/>
      <w:ind w:left="843" w:hanging="663"/>
      <w:jc w:val="both"/>
    </w:pPr>
    <w:rPr>
      <w:rFonts w:ascii="Verdana" w:hAnsi="Verdana"/>
      <w:b/>
      <w:lang w:val="x-none" w:eastAsia="x-none"/>
    </w:rPr>
  </w:style>
  <w:style w:type="character" w:customStyle="1" w:styleId="affffffffff5">
    <w:name w:val="Вопрос Знак Знак"/>
    <w:link w:val="a1"/>
    <w:uiPriority w:val="99"/>
    <w:rsid w:val="002E6D24"/>
    <w:rPr>
      <w:rFonts w:ascii="Verdana" w:hAnsi="Verdana"/>
      <w:b/>
      <w:sz w:val="24"/>
      <w:szCs w:val="24"/>
      <w:lang w:val="x-none" w:eastAsia="x-none"/>
    </w:rPr>
  </w:style>
  <w:style w:type="paragraph" w:customStyle="1" w:styleId="10">
    <w:name w:val="ответ_1"/>
    <w:basedOn w:val="affffffffff4"/>
    <w:link w:val="1ffff"/>
    <w:uiPriority w:val="99"/>
    <w:rsid w:val="002E6D24"/>
    <w:pPr>
      <w:numPr>
        <w:numId w:val="30"/>
      </w:numPr>
      <w:tabs>
        <w:tab w:val="clear" w:pos="843"/>
      </w:tabs>
      <w:ind w:left="170" w:firstLine="0"/>
    </w:pPr>
  </w:style>
  <w:style w:type="character" w:customStyle="1" w:styleId="1ffff">
    <w:name w:val="ответ_1 Знак"/>
    <w:link w:val="10"/>
    <w:uiPriority w:val="99"/>
    <w:rsid w:val="002E6D24"/>
    <w:rPr>
      <w:rFonts w:ascii="Arial" w:hAnsi="Arial"/>
      <w:sz w:val="24"/>
      <w:szCs w:val="24"/>
      <w:lang w:val="x-none" w:eastAsia="x-none"/>
    </w:rPr>
  </w:style>
  <w:style w:type="paragraph" w:customStyle="1" w:styleId="CharChar2">
    <w:name w:val="Char Char2"/>
    <w:basedOn w:val="a8"/>
    <w:uiPriority w:val="99"/>
    <w:rsid w:val="002E6D24"/>
    <w:pPr>
      <w:spacing w:after="160" w:line="240" w:lineRule="exact"/>
    </w:pPr>
    <w:rPr>
      <w:rFonts w:ascii="Tahoma" w:hAnsi="Tahoma"/>
      <w:sz w:val="20"/>
      <w:szCs w:val="20"/>
      <w:lang w:val="en-US" w:eastAsia="en-US"/>
    </w:rPr>
  </w:style>
  <w:style w:type="character" w:customStyle="1" w:styleId="il">
    <w:name w:val="il"/>
    <w:uiPriority w:val="99"/>
    <w:rsid w:val="002E6D24"/>
  </w:style>
  <w:style w:type="paragraph" w:customStyle="1" w:styleId="consplusnormal1">
    <w:name w:val="consplusnormal"/>
    <w:basedOn w:val="a8"/>
    <w:uiPriority w:val="99"/>
    <w:rsid w:val="002E6D24"/>
    <w:pPr>
      <w:autoSpaceDE w:val="0"/>
      <w:autoSpaceDN w:val="0"/>
      <w:ind w:firstLine="720"/>
    </w:pPr>
    <w:rPr>
      <w:rFonts w:ascii="Arial" w:hAnsi="Arial" w:cs="Arial"/>
      <w:sz w:val="20"/>
      <w:szCs w:val="20"/>
    </w:rPr>
  </w:style>
  <w:style w:type="paragraph" w:customStyle="1" w:styleId="xl119">
    <w:name w:val="xl119"/>
    <w:basedOn w:val="a8"/>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20">
    <w:name w:val="xl120"/>
    <w:basedOn w:val="a8"/>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21">
    <w:name w:val="xl121"/>
    <w:basedOn w:val="a8"/>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2">
    <w:name w:val="xl122"/>
    <w:basedOn w:val="a8"/>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23">
    <w:name w:val="xl123"/>
    <w:basedOn w:val="a8"/>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24">
    <w:name w:val="xl124"/>
    <w:basedOn w:val="a8"/>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5">
    <w:name w:val="xl125"/>
    <w:basedOn w:val="a8"/>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6">
    <w:name w:val="xl126"/>
    <w:basedOn w:val="a8"/>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7">
    <w:name w:val="xl127"/>
    <w:basedOn w:val="a8"/>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28">
    <w:name w:val="xl128"/>
    <w:basedOn w:val="a8"/>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9">
    <w:name w:val="xl129"/>
    <w:basedOn w:val="a8"/>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0">
    <w:name w:val="xl130"/>
    <w:basedOn w:val="a8"/>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31">
    <w:name w:val="xl131"/>
    <w:basedOn w:val="a8"/>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2">
    <w:name w:val="xl132"/>
    <w:basedOn w:val="a8"/>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3">
    <w:name w:val="xl133"/>
    <w:basedOn w:val="a8"/>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34">
    <w:name w:val="xl134"/>
    <w:basedOn w:val="a8"/>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5">
    <w:name w:val="xl135"/>
    <w:basedOn w:val="a8"/>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36">
    <w:name w:val="xl136"/>
    <w:basedOn w:val="a8"/>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7">
    <w:name w:val="xl137"/>
    <w:basedOn w:val="a8"/>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8">
    <w:name w:val="xl138"/>
    <w:basedOn w:val="a8"/>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9">
    <w:name w:val="xl139"/>
    <w:basedOn w:val="a8"/>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0">
    <w:name w:val="xl140"/>
    <w:basedOn w:val="a8"/>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1">
    <w:name w:val="xl141"/>
    <w:basedOn w:val="a8"/>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2">
    <w:name w:val="xl142"/>
    <w:basedOn w:val="a8"/>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3">
    <w:name w:val="xl143"/>
    <w:basedOn w:val="a8"/>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4">
    <w:name w:val="xl144"/>
    <w:basedOn w:val="a8"/>
    <w:rsid w:val="002E6D24"/>
    <w:pPr>
      <w:spacing w:before="100" w:beforeAutospacing="1" w:after="100" w:afterAutospacing="1"/>
      <w:jc w:val="center"/>
    </w:pPr>
    <w:rPr>
      <w:sz w:val="16"/>
      <w:szCs w:val="16"/>
    </w:rPr>
  </w:style>
  <w:style w:type="paragraph" w:customStyle="1" w:styleId="xl145">
    <w:name w:val="xl145"/>
    <w:basedOn w:val="a8"/>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6">
    <w:name w:val="xl146"/>
    <w:basedOn w:val="a8"/>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47">
    <w:name w:val="xl147"/>
    <w:basedOn w:val="a8"/>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8">
    <w:name w:val="xl148"/>
    <w:basedOn w:val="a8"/>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9">
    <w:name w:val="xl149"/>
    <w:basedOn w:val="a8"/>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0">
    <w:name w:val="xl150"/>
    <w:basedOn w:val="a8"/>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51">
    <w:name w:val="xl151"/>
    <w:basedOn w:val="a8"/>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2">
    <w:name w:val="xl152"/>
    <w:basedOn w:val="a8"/>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3">
    <w:name w:val="xl153"/>
    <w:basedOn w:val="a8"/>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54">
    <w:name w:val="xl154"/>
    <w:basedOn w:val="a8"/>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5">
    <w:name w:val="xl155"/>
    <w:basedOn w:val="a8"/>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6">
    <w:name w:val="xl156"/>
    <w:basedOn w:val="a8"/>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7">
    <w:name w:val="xl157"/>
    <w:basedOn w:val="a8"/>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8">
    <w:name w:val="xl158"/>
    <w:basedOn w:val="a8"/>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59">
    <w:name w:val="xl159"/>
    <w:basedOn w:val="a8"/>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60">
    <w:name w:val="xl160"/>
    <w:basedOn w:val="a8"/>
    <w:rsid w:val="002E6D24"/>
    <w:pPr>
      <w:spacing w:before="100" w:beforeAutospacing="1" w:after="100" w:afterAutospacing="1"/>
      <w:jc w:val="center"/>
    </w:pPr>
    <w:rPr>
      <w:sz w:val="16"/>
      <w:szCs w:val="16"/>
    </w:rPr>
  </w:style>
  <w:style w:type="paragraph" w:customStyle="1" w:styleId="xl161">
    <w:name w:val="xl161"/>
    <w:basedOn w:val="a8"/>
    <w:rsid w:val="002E6D24"/>
    <w:pPr>
      <w:spacing w:before="100" w:beforeAutospacing="1" w:after="100" w:afterAutospacing="1"/>
      <w:jc w:val="center"/>
    </w:pPr>
    <w:rPr>
      <w:sz w:val="16"/>
      <w:szCs w:val="16"/>
    </w:rPr>
  </w:style>
  <w:style w:type="paragraph" w:customStyle="1" w:styleId="xl162">
    <w:name w:val="xl162"/>
    <w:basedOn w:val="a8"/>
    <w:rsid w:val="002E6D24"/>
    <w:pPr>
      <w:spacing w:before="100" w:beforeAutospacing="1" w:after="100" w:afterAutospacing="1"/>
    </w:pPr>
    <w:rPr>
      <w:sz w:val="16"/>
      <w:szCs w:val="16"/>
    </w:rPr>
  </w:style>
  <w:style w:type="paragraph" w:customStyle="1" w:styleId="xl163">
    <w:name w:val="xl163"/>
    <w:basedOn w:val="a8"/>
    <w:rsid w:val="002E6D24"/>
    <w:pPr>
      <w:spacing w:before="100" w:beforeAutospacing="1" w:after="100" w:afterAutospacing="1"/>
      <w:jc w:val="center"/>
    </w:pPr>
    <w:rPr>
      <w:sz w:val="16"/>
      <w:szCs w:val="16"/>
    </w:rPr>
  </w:style>
  <w:style w:type="paragraph" w:customStyle="1" w:styleId="xl164">
    <w:name w:val="xl164"/>
    <w:basedOn w:val="a8"/>
    <w:rsid w:val="002E6D24"/>
    <w:pPr>
      <w:spacing w:before="100" w:beforeAutospacing="1" w:after="100" w:afterAutospacing="1"/>
      <w:jc w:val="center"/>
    </w:pPr>
    <w:rPr>
      <w:sz w:val="16"/>
      <w:szCs w:val="16"/>
    </w:rPr>
  </w:style>
  <w:style w:type="paragraph" w:customStyle="1" w:styleId="xl165">
    <w:name w:val="xl165"/>
    <w:basedOn w:val="a8"/>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66">
    <w:name w:val="xl166"/>
    <w:basedOn w:val="a8"/>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character" w:customStyle="1" w:styleId="emailstyle410">
    <w:name w:val="emailstyle410"/>
    <w:semiHidden/>
    <w:rsid w:val="002E6D24"/>
    <w:rPr>
      <w:rFonts w:ascii="Arial" w:hAnsi="Arial" w:cs="Arial" w:hint="default"/>
      <w:color w:val="000080"/>
      <w:sz w:val="20"/>
      <w:szCs w:val="20"/>
    </w:rPr>
  </w:style>
  <w:style w:type="character" w:customStyle="1" w:styleId="emailstyle491">
    <w:name w:val="emailstyle491"/>
    <w:semiHidden/>
    <w:rsid w:val="002E6D24"/>
    <w:rPr>
      <w:rFonts w:ascii="Arial" w:hAnsi="Arial" w:cs="Arial" w:hint="default"/>
      <w:color w:val="000080"/>
      <w:sz w:val="20"/>
      <w:szCs w:val="20"/>
    </w:rPr>
  </w:style>
  <w:style w:type="character" w:customStyle="1" w:styleId="BodyTextIndentChar">
    <w:name w:val="Body Text Indent Char"/>
    <w:locked/>
    <w:rsid w:val="002E6D24"/>
    <w:rPr>
      <w:i/>
      <w:iCs/>
      <w:sz w:val="24"/>
      <w:szCs w:val="24"/>
      <w:lang w:val="ru-RU" w:eastAsia="ru-RU" w:bidi="ar-SA"/>
    </w:rPr>
  </w:style>
  <w:style w:type="paragraph" w:customStyle="1" w:styleId="xl82">
    <w:name w:val="xl82"/>
    <w:basedOn w:val="a8"/>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u w:val="single"/>
    </w:rPr>
  </w:style>
  <w:style w:type="paragraph" w:customStyle="1" w:styleId="xl83">
    <w:name w:val="xl83"/>
    <w:basedOn w:val="a8"/>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4">
    <w:name w:val="xl84"/>
    <w:basedOn w:val="a8"/>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5">
    <w:name w:val="xl85"/>
    <w:basedOn w:val="a8"/>
    <w:rsid w:val="002E6D24"/>
    <w:pPr>
      <w:spacing w:before="100" w:beforeAutospacing="1" w:after="100" w:afterAutospacing="1"/>
      <w:textAlignment w:val="center"/>
    </w:pPr>
    <w:rPr>
      <w:sz w:val="16"/>
      <w:szCs w:val="16"/>
    </w:rPr>
  </w:style>
  <w:style w:type="paragraph" w:customStyle="1" w:styleId="xl86">
    <w:name w:val="xl86"/>
    <w:basedOn w:val="a8"/>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7">
    <w:name w:val="xl87"/>
    <w:basedOn w:val="a8"/>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8">
    <w:name w:val="xl88"/>
    <w:basedOn w:val="a8"/>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9">
    <w:name w:val="xl89"/>
    <w:basedOn w:val="a8"/>
    <w:rsid w:val="002E6D24"/>
    <w:pPr>
      <w:spacing w:before="100" w:beforeAutospacing="1" w:after="100" w:afterAutospacing="1"/>
    </w:pPr>
    <w:rPr>
      <w:sz w:val="16"/>
      <w:szCs w:val="16"/>
    </w:rPr>
  </w:style>
  <w:style w:type="paragraph" w:customStyle="1" w:styleId="xl90">
    <w:name w:val="xl90"/>
    <w:basedOn w:val="a8"/>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1">
    <w:name w:val="xl91"/>
    <w:basedOn w:val="a8"/>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2">
    <w:name w:val="xl92"/>
    <w:basedOn w:val="a8"/>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3">
    <w:name w:val="xl93"/>
    <w:basedOn w:val="a8"/>
    <w:rsid w:val="002E6D24"/>
    <w:pPr>
      <w:spacing w:before="100" w:beforeAutospacing="1" w:after="100" w:afterAutospacing="1"/>
      <w:jc w:val="center"/>
    </w:pPr>
    <w:rPr>
      <w:sz w:val="16"/>
      <w:szCs w:val="16"/>
    </w:rPr>
  </w:style>
  <w:style w:type="paragraph" w:customStyle="1" w:styleId="xl94">
    <w:name w:val="xl94"/>
    <w:basedOn w:val="a8"/>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5">
    <w:name w:val="xl95"/>
    <w:basedOn w:val="a8"/>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96">
    <w:name w:val="xl96"/>
    <w:basedOn w:val="a8"/>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97">
    <w:name w:val="xl97"/>
    <w:basedOn w:val="a8"/>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8">
    <w:name w:val="xl98"/>
    <w:basedOn w:val="a8"/>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9">
    <w:name w:val="xl99"/>
    <w:basedOn w:val="a8"/>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00">
    <w:name w:val="xl100"/>
    <w:basedOn w:val="a8"/>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01">
    <w:name w:val="xl101"/>
    <w:basedOn w:val="a8"/>
    <w:rsid w:val="002E6D24"/>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2">
    <w:name w:val="xl102"/>
    <w:basedOn w:val="a8"/>
    <w:rsid w:val="002E6D24"/>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03">
    <w:name w:val="xl103"/>
    <w:basedOn w:val="a8"/>
    <w:rsid w:val="002E6D24"/>
    <w:pPr>
      <w:pBdr>
        <w:top w:val="single" w:sz="4" w:space="0" w:color="auto"/>
        <w:bottom w:val="single" w:sz="4" w:space="0" w:color="auto"/>
      </w:pBdr>
      <w:spacing w:before="100" w:beforeAutospacing="1" w:after="100" w:afterAutospacing="1"/>
      <w:jc w:val="center"/>
      <w:textAlignment w:val="center"/>
    </w:pPr>
    <w:rPr>
      <w:sz w:val="16"/>
      <w:szCs w:val="16"/>
    </w:rPr>
  </w:style>
  <w:style w:type="character" w:customStyle="1" w:styleId="st">
    <w:name w:val="st"/>
    <w:basedOn w:val="a9"/>
    <w:rsid w:val="002E6D24"/>
  </w:style>
  <w:style w:type="paragraph" w:customStyle="1" w:styleId="2ff2">
    <w:name w:val="Основной текст (2)"/>
    <w:basedOn w:val="a8"/>
    <w:link w:val="2ff3"/>
    <w:rsid w:val="002E6D24"/>
    <w:pPr>
      <w:suppressAutoHyphens/>
    </w:pPr>
    <w:rPr>
      <w:rFonts w:ascii="Arial Unicode MS" w:eastAsia="Arial Unicode MS" w:hAnsi="Arial Unicode MS" w:cs="Arial Unicode MS"/>
      <w:color w:val="000000"/>
      <w:kern w:val="1"/>
      <w:lang w:eastAsia="ar-SA"/>
    </w:rPr>
  </w:style>
  <w:style w:type="paragraph" w:customStyle="1" w:styleId="01">
    <w:name w:val="_Текст0_Список 1 уровня"/>
    <w:basedOn w:val="a8"/>
    <w:rsid w:val="002E6D24"/>
    <w:pPr>
      <w:numPr>
        <w:numId w:val="32"/>
      </w:numPr>
      <w:spacing w:after="120"/>
      <w:ind w:hanging="360"/>
      <w:jc w:val="both"/>
    </w:pPr>
    <w:rPr>
      <w:rFonts w:ascii="Arial" w:eastAsia="Calibri" w:hAnsi="Arial" w:cs="Arial"/>
    </w:rPr>
  </w:style>
  <w:style w:type="character" w:customStyle="1" w:styleId="affffffffff6">
    <w:name w:val="Основной текст_"/>
    <w:link w:val="126"/>
    <w:locked/>
    <w:rsid w:val="002E6D24"/>
    <w:rPr>
      <w:sz w:val="23"/>
      <w:shd w:val="clear" w:color="auto" w:fill="FFFFFF"/>
    </w:rPr>
  </w:style>
  <w:style w:type="paragraph" w:customStyle="1" w:styleId="126">
    <w:name w:val="Основной текст12"/>
    <w:basedOn w:val="a8"/>
    <w:link w:val="affffffffff6"/>
    <w:rsid w:val="002E6D24"/>
    <w:pPr>
      <w:shd w:val="clear" w:color="auto" w:fill="FFFFFF"/>
      <w:spacing w:before="360" w:after="360" w:line="240" w:lineRule="atLeast"/>
      <w:ind w:hanging="320"/>
      <w:jc w:val="both"/>
    </w:pPr>
    <w:rPr>
      <w:sz w:val="23"/>
      <w:szCs w:val="20"/>
      <w:lang w:val="x-none" w:eastAsia="x-none"/>
    </w:rPr>
  </w:style>
  <w:style w:type="character" w:customStyle="1" w:styleId="CommentSubjectChar1">
    <w:name w:val="Comment Subject Char1"/>
    <w:uiPriority w:val="99"/>
    <w:locked/>
    <w:rsid w:val="002E6D24"/>
    <w:rPr>
      <w:rFonts w:cs="Times New Roman"/>
      <w:b/>
      <w:bCs/>
      <w:lang w:val="ru-RU" w:eastAsia="ru-RU" w:bidi="ar-SA"/>
    </w:rPr>
  </w:style>
  <w:style w:type="character" w:customStyle="1" w:styleId="2ff4">
    <w:name w:val="Текст выноски Знак2"/>
    <w:semiHidden/>
    <w:rsid w:val="002E6D24"/>
    <w:rPr>
      <w:rFonts w:ascii="Tahoma" w:hAnsi="Tahoma" w:cs="Tahoma"/>
      <w:sz w:val="16"/>
      <w:szCs w:val="16"/>
    </w:rPr>
  </w:style>
  <w:style w:type="numbering" w:customStyle="1" w:styleId="11f0">
    <w:name w:val="Нет списка11"/>
    <w:next w:val="ab"/>
    <w:semiHidden/>
    <w:unhideWhenUsed/>
    <w:rsid w:val="002E6D24"/>
  </w:style>
  <w:style w:type="character" w:styleId="affffffffff7">
    <w:name w:val="Intense Emphasis"/>
    <w:uiPriority w:val="21"/>
    <w:qFormat/>
    <w:rsid w:val="002E6D24"/>
    <w:rPr>
      <w:b/>
      <w:bCs/>
      <w:i/>
      <w:iCs/>
      <w:color w:val="4F81BD"/>
    </w:rPr>
  </w:style>
  <w:style w:type="numbering" w:customStyle="1" w:styleId="2ff5">
    <w:name w:val="Нет списка2"/>
    <w:next w:val="ab"/>
    <w:uiPriority w:val="99"/>
    <w:semiHidden/>
    <w:unhideWhenUsed/>
    <w:rsid w:val="002E6D24"/>
  </w:style>
  <w:style w:type="numbering" w:customStyle="1" w:styleId="3ff1">
    <w:name w:val="Нет списка3"/>
    <w:next w:val="ab"/>
    <w:uiPriority w:val="99"/>
    <w:semiHidden/>
    <w:unhideWhenUsed/>
    <w:rsid w:val="002E6D24"/>
  </w:style>
  <w:style w:type="character" w:customStyle="1" w:styleId="EmailStyle430">
    <w:name w:val="EmailStyle430"/>
    <w:semiHidden/>
    <w:rsid w:val="002E6D24"/>
    <w:rPr>
      <w:rFonts w:ascii="Arial" w:hAnsi="Arial" w:cs="Arial"/>
      <w:color w:val="000080"/>
      <w:sz w:val="20"/>
      <w:szCs w:val="20"/>
    </w:rPr>
  </w:style>
  <w:style w:type="character" w:customStyle="1" w:styleId="EmailStyle465">
    <w:name w:val="EmailStyle465"/>
    <w:semiHidden/>
    <w:rsid w:val="002E6D24"/>
    <w:rPr>
      <w:rFonts w:ascii="Arial" w:hAnsi="Arial" w:cs="Arial"/>
      <w:color w:val="000080"/>
      <w:sz w:val="20"/>
      <w:szCs w:val="20"/>
    </w:rPr>
  </w:style>
  <w:style w:type="table" w:customStyle="1" w:styleId="1ffff0">
    <w:name w:val="Сетка таблицы1"/>
    <w:basedOn w:val="aa"/>
    <w:next w:val="affffff1"/>
    <w:rsid w:val="002E6D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8">
    <w:name w:val="Placeholder Text"/>
    <w:uiPriority w:val="99"/>
    <w:semiHidden/>
    <w:rsid w:val="002E6D24"/>
    <w:rPr>
      <w:color w:val="808080"/>
    </w:rPr>
  </w:style>
  <w:style w:type="character" w:customStyle="1" w:styleId="FontStyle27">
    <w:name w:val="Font Style27"/>
    <w:rsid w:val="002E6D24"/>
    <w:rPr>
      <w:rFonts w:ascii="Times New Roman" w:hAnsi="Times New Roman" w:cs="Times New Roman"/>
      <w:sz w:val="26"/>
      <w:szCs w:val="26"/>
    </w:rPr>
  </w:style>
  <w:style w:type="paragraph" w:customStyle="1" w:styleId="4f4">
    <w:name w:val="Текст4"/>
    <w:basedOn w:val="a8"/>
    <w:rsid w:val="002E6D24"/>
    <w:pPr>
      <w:spacing w:line="360" w:lineRule="auto"/>
      <w:ind w:firstLine="720"/>
      <w:jc w:val="both"/>
    </w:pPr>
    <w:rPr>
      <w:sz w:val="28"/>
      <w:szCs w:val="20"/>
    </w:rPr>
  </w:style>
  <w:style w:type="paragraph" w:customStyle="1" w:styleId="4f5">
    <w:name w:val="Обычный4"/>
    <w:rsid w:val="002E6D24"/>
    <w:pPr>
      <w:widowControl w:val="0"/>
      <w:ind w:firstLine="400"/>
      <w:jc w:val="both"/>
    </w:pPr>
    <w:rPr>
      <w:snapToGrid w:val="0"/>
      <w:sz w:val="24"/>
    </w:rPr>
  </w:style>
  <w:style w:type="paragraph" w:customStyle="1" w:styleId="Style2">
    <w:name w:val="Style2"/>
    <w:basedOn w:val="a8"/>
    <w:uiPriority w:val="99"/>
    <w:rsid w:val="00E534BE"/>
    <w:pPr>
      <w:widowControl w:val="0"/>
      <w:autoSpaceDE w:val="0"/>
      <w:autoSpaceDN w:val="0"/>
      <w:adjustRightInd w:val="0"/>
    </w:pPr>
  </w:style>
  <w:style w:type="paragraph" w:customStyle="1" w:styleId="Style3">
    <w:name w:val="Style3"/>
    <w:basedOn w:val="a8"/>
    <w:uiPriority w:val="99"/>
    <w:rsid w:val="00E534BE"/>
    <w:pPr>
      <w:widowControl w:val="0"/>
      <w:autoSpaceDE w:val="0"/>
      <w:autoSpaceDN w:val="0"/>
      <w:adjustRightInd w:val="0"/>
      <w:spacing w:line="322" w:lineRule="exact"/>
      <w:ind w:hanging="346"/>
    </w:pPr>
  </w:style>
  <w:style w:type="character" w:customStyle="1" w:styleId="FontStyle11">
    <w:name w:val="Font Style11"/>
    <w:uiPriority w:val="99"/>
    <w:rsid w:val="00E534BE"/>
    <w:rPr>
      <w:rFonts w:ascii="Times New Roman" w:hAnsi="Times New Roman" w:cs="Times New Roman"/>
      <w:sz w:val="28"/>
      <w:szCs w:val="28"/>
    </w:rPr>
  </w:style>
  <w:style w:type="character" w:customStyle="1" w:styleId="afffff0">
    <w:name w:val="Базовый Знак"/>
    <w:link w:val="afffff"/>
    <w:locked/>
    <w:rsid w:val="00C90094"/>
    <w:rPr>
      <w:sz w:val="24"/>
      <w:lang w:bidi="ar-SA"/>
    </w:rPr>
  </w:style>
  <w:style w:type="character" w:customStyle="1" w:styleId="affffffffff9">
    <w:name w:val="Цветовое выделение для Нормальный"/>
    <w:uiPriority w:val="99"/>
    <w:rsid w:val="00A33D96"/>
    <w:rPr>
      <w:sz w:val="20"/>
      <w:szCs w:val="20"/>
    </w:rPr>
  </w:style>
  <w:style w:type="paragraph" w:customStyle="1" w:styleId="text2">
    <w:name w:val="text2"/>
    <w:basedOn w:val="a8"/>
    <w:uiPriority w:val="99"/>
    <w:rsid w:val="00A842BC"/>
    <w:pPr>
      <w:spacing w:before="100" w:beforeAutospacing="1" w:after="100" w:afterAutospacing="1"/>
    </w:pPr>
    <w:rPr>
      <w:rFonts w:eastAsia="Calibri"/>
      <w:color w:val="2A2A2A"/>
      <w:sz w:val="18"/>
      <w:szCs w:val="18"/>
    </w:rPr>
  </w:style>
  <w:style w:type="character" w:customStyle="1" w:styleId="alpha">
    <w:name w:val="alpha"/>
    <w:uiPriority w:val="99"/>
    <w:rsid w:val="00A842BC"/>
    <w:rPr>
      <w:rFonts w:cs="Times New Roman"/>
    </w:rPr>
  </w:style>
  <w:style w:type="paragraph" w:customStyle="1" w:styleId="Iinoieoaeno">
    <w:name w:val="I?inoie oaeno"/>
    <w:basedOn w:val="afff7"/>
    <w:rsid w:val="00A842BC"/>
    <w:pPr>
      <w:tabs>
        <w:tab w:val="clear" w:pos="4677"/>
        <w:tab w:val="clear" w:pos="9355"/>
      </w:tabs>
      <w:overflowPunct w:val="0"/>
      <w:autoSpaceDE w:val="0"/>
      <w:autoSpaceDN w:val="0"/>
      <w:adjustRightInd w:val="0"/>
      <w:spacing w:before="60" w:after="60"/>
      <w:jc w:val="both"/>
      <w:textAlignment w:val="baseline"/>
    </w:pPr>
    <w:rPr>
      <w:szCs w:val="20"/>
      <w:lang w:val="x-none" w:eastAsia="x-none"/>
    </w:rPr>
  </w:style>
  <w:style w:type="paragraph" w:customStyle="1" w:styleId="Oaenonioi3">
    <w:name w:val="Oaeno n ioi.3"/>
    <w:basedOn w:val="34"/>
    <w:rsid w:val="00A842BC"/>
    <w:pPr>
      <w:keepNext w:val="0"/>
      <w:tabs>
        <w:tab w:val="left" w:pos="2087"/>
      </w:tabs>
      <w:overflowPunct w:val="0"/>
      <w:autoSpaceDE w:val="0"/>
      <w:autoSpaceDN w:val="0"/>
      <w:adjustRightInd w:val="0"/>
      <w:spacing w:before="60"/>
      <w:jc w:val="both"/>
      <w:textAlignment w:val="baseline"/>
      <w:outlineLvl w:val="9"/>
    </w:pPr>
    <w:rPr>
      <w:rFonts w:ascii="Times New Roman" w:hAnsi="Times New Roman"/>
      <w:b w:val="0"/>
    </w:rPr>
  </w:style>
  <w:style w:type="character" w:customStyle="1" w:styleId="content12h1">
    <w:name w:val="content12h1"/>
    <w:rsid w:val="00A842BC"/>
    <w:rPr>
      <w:rFonts w:ascii="Verdana" w:hAnsi="Verdana" w:hint="default"/>
      <w:i w:val="0"/>
      <w:iCs w:val="0"/>
      <w:color w:val="676767"/>
      <w:sz w:val="18"/>
      <w:szCs w:val="18"/>
    </w:rPr>
  </w:style>
  <w:style w:type="character" w:customStyle="1" w:styleId="cite31">
    <w:name w:val="cite31"/>
    <w:rsid w:val="00A842BC"/>
    <w:rPr>
      <w:i w:val="0"/>
      <w:iCs w:val="0"/>
      <w:strike w:val="0"/>
      <w:dstrike w:val="0"/>
      <w:vanish w:val="0"/>
      <w:webHidden w:val="0"/>
      <w:u w:val="none"/>
      <w:effect w:val="none"/>
      <w:bdr w:val="single" w:sz="36" w:space="1" w:color="FFFFFF" w:frame="1"/>
      <w:shd w:val="clear" w:color="auto" w:fill="FFFFFF"/>
      <w:specVanish w:val="0"/>
    </w:rPr>
  </w:style>
  <w:style w:type="character" w:customStyle="1" w:styleId="param1">
    <w:name w:val="param1"/>
    <w:rsid w:val="00A842BC"/>
    <w:rPr>
      <w:rFonts w:ascii="Arial" w:hAnsi="Arial" w:cs="Arial" w:hint="default"/>
      <w:b/>
      <w:bCs/>
      <w:vanish w:val="0"/>
      <w:webHidden w:val="0"/>
      <w:specVanish w:val="0"/>
    </w:rPr>
  </w:style>
  <w:style w:type="character" w:customStyle="1" w:styleId="smalltext31">
    <w:name w:val="smalltext31"/>
    <w:rsid w:val="00A842BC"/>
    <w:rPr>
      <w:rFonts w:ascii="Verdana" w:hAnsi="Verdana" w:hint="default"/>
      <w:color w:val="808080"/>
      <w:sz w:val="15"/>
      <w:szCs w:val="15"/>
    </w:rPr>
  </w:style>
  <w:style w:type="character" w:customStyle="1" w:styleId="orange1">
    <w:name w:val="orange1"/>
    <w:rsid w:val="00A842BC"/>
    <w:rPr>
      <w:strike w:val="0"/>
      <w:dstrike w:val="0"/>
      <w:color w:val="FF4400"/>
      <w:u w:val="none"/>
      <w:effect w:val="none"/>
    </w:rPr>
  </w:style>
  <w:style w:type="character" w:customStyle="1" w:styleId="dfaq1">
    <w:name w:val="dfaq1"/>
    <w:rsid w:val="00A842BC"/>
  </w:style>
  <w:style w:type="character" w:styleId="HTML3">
    <w:name w:val="HTML Acronym"/>
    <w:uiPriority w:val="99"/>
    <w:semiHidden/>
    <w:unhideWhenUsed/>
    <w:rsid w:val="00A842BC"/>
  </w:style>
  <w:style w:type="paragraph" w:customStyle="1" w:styleId="app150">
    <w:name w:val="app150"/>
    <w:basedOn w:val="a8"/>
    <w:rsid w:val="00A842BC"/>
    <w:pPr>
      <w:spacing w:before="100" w:beforeAutospacing="1" w:after="100" w:afterAutospacing="1" w:line="360" w:lineRule="auto"/>
      <w:ind w:left="150" w:firstLine="165"/>
    </w:pPr>
    <w:rPr>
      <w:rFonts w:ascii="Verdana" w:hAnsi="Verdana"/>
      <w:color w:val="004C7F"/>
      <w:sz w:val="17"/>
      <w:szCs w:val="17"/>
    </w:rPr>
  </w:style>
  <w:style w:type="character" w:customStyle="1" w:styleId="b-definitions-listitemlayout3">
    <w:name w:val="b-definitions-list__item__layout3"/>
    <w:rsid w:val="00A842BC"/>
    <w:rPr>
      <w:shd w:val="clear" w:color="auto" w:fill="FFFFFF"/>
    </w:rPr>
  </w:style>
  <w:style w:type="character" w:customStyle="1" w:styleId="rc1">
    <w:name w:val="rc1"/>
    <w:rsid w:val="00A842BC"/>
    <w:rPr>
      <w:color w:val="FF0000"/>
    </w:rPr>
  </w:style>
  <w:style w:type="character" w:customStyle="1" w:styleId="propertyname2">
    <w:name w:val="property_name2"/>
    <w:rsid w:val="00A842BC"/>
  </w:style>
  <w:style w:type="paragraph" w:customStyle="1" w:styleId="3ff2">
    <w:name w:val="Заголовок оглавления3"/>
    <w:basedOn w:val="15"/>
    <w:next w:val="a8"/>
    <w:rsid w:val="00AD4505"/>
    <w:pPr>
      <w:keepLines/>
      <w:spacing w:before="480" w:after="0" w:line="276" w:lineRule="auto"/>
      <w:ind w:firstLine="709"/>
      <w:jc w:val="left"/>
      <w:outlineLvl w:val="9"/>
    </w:pPr>
    <w:rPr>
      <w:rFonts w:ascii="Cambria" w:hAnsi="Cambria"/>
      <w:bCs/>
      <w:color w:val="365F91"/>
      <w:kern w:val="0"/>
      <w:sz w:val="28"/>
      <w:szCs w:val="28"/>
      <w:lang w:eastAsia="en-US"/>
    </w:rPr>
  </w:style>
  <w:style w:type="numbering" w:customStyle="1" w:styleId="11">
    <w:name w:val="Текущий список11"/>
    <w:rsid w:val="00AD4505"/>
    <w:pPr>
      <w:numPr>
        <w:numId w:val="39"/>
      </w:numPr>
    </w:pPr>
  </w:style>
  <w:style w:type="numbering" w:customStyle="1" w:styleId="1111111">
    <w:name w:val="1 / 1.1 / 1.1.11"/>
    <w:basedOn w:val="ab"/>
    <w:next w:val="1111110"/>
    <w:rsid w:val="00AD4505"/>
    <w:pPr>
      <w:numPr>
        <w:numId w:val="20"/>
      </w:numPr>
    </w:pPr>
  </w:style>
  <w:style w:type="character" w:customStyle="1" w:styleId="96">
    <w:name w:val="Знак Знак9"/>
    <w:locked/>
    <w:rsid w:val="00AD4505"/>
    <w:rPr>
      <w:sz w:val="24"/>
      <w:szCs w:val="24"/>
      <w:lang w:val="ru-RU" w:eastAsia="ru-RU" w:bidi="ar-SA"/>
    </w:rPr>
  </w:style>
  <w:style w:type="paragraph" w:customStyle="1" w:styleId="affffffffffa">
    <w:name w:val="Знак Знак Знак Знак Знак Знак Знак Знак Знак Знак"/>
    <w:basedOn w:val="a8"/>
    <w:rsid w:val="00AD4505"/>
    <w:pPr>
      <w:spacing w:after="160" w:line="240" w:lineRule="exact"/>
      <w:ind w:firstLine="709"/>
      <w:jc w:val="center"/>
    </w:pPr>
    <w:rPr>
      <w:rFonts w:ascii="Verdana" w:hAnsi="Verdana"/>
      <w:sz w:val="20"/>
      <w:szCs w:val="20"/>
      <w:lang w:val="en-US" w:eastAsia="en-US"/>
    </w:rPr>
  </w:style>
  <w:style w:type="character" w:customStyle="1" w:styleId="232">
    <w:name w:val="Знак Знак23"/>
    <w:locked/>
    <w:rsid w:val="00AD4505"/>
    <w:rPr>
      <w:sz w:val="24"/>
      <w:szCs w:val="24"/>
      <w:lang w:val="ru-RU" w:eastAsia="ru-RU" w:bidi="ar-SA"/>
    </w:rPr>
  </w:style>
  <w:style w:type="paragraph" w:customStyle="1" w:styleId="5b">
    <w:name w:val="Рецензия5"/>
    <w:hidden/>
    <w:semiHidden/>
    <w:rsid w:val="00AD4505"/>
    <w:rPr>
      <w:sz w:val="24"/>
      <w:lang w:val="en-US" w:eastAsia="en-US"/>
    </w:rPr>
  </w:style>
  <w:style w:type="table" w:customStyle="1" w:styleId="-110">
    <w:name w:val="Таблица-список 11"/>
    <w:basedOn w:val="aa"/>
    <w:next w:val="-10"/>
    <w:uiPriority w:val="99"/>
    <w:rsid w:val="00AD450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CharChar20">
    <w:name w:val="Char Char2"/>
    <w:basedOn w:val="a8"/>
    <w:uiPriority w:val="99"/>
    <w:rsid w:val="00AD4505"/>
    <w:pPr>
      <w:spacing w:after="160" w:line="240" w:lineRule="exact"/>
    </w:pPr>
    <w:rPr>
      <w:rFonts w:ascii="Tahoma" w:hAnsi="Tahoma"/>
      <w:sz w:val="20"/>
      <w:szCs w:val="20"/>
      <w:lang w:val="en-US" w:eastAsia="en-US"/>
    </w:rPr>
  </w:style>
  <w:style w:type="character" w:customStyle="1" w:styleId="226">
    <w:name w:val="Знак Знак22"/>
    <w:locked/>
    <w:rsid w:val="00AD4505"/>
    <w:rPr>
      <w:sz w:val="16"/>
      <w:szCs w:val="16"/>
      <w:lang w:val="ru-RU" w:eastAsia="ru-RU" w:bidi="ar-SA"/>
    </w:rPr>
  </w:style>
  <w:style w:type="character" w:customStyle="1" w:styleId="281">
    <w:name w:val="Знак Знак28"/>
    <w:rsid w:val="00AD4505"/>
    <w:rPr>
      <w:b/>
      <w:bCs/>
      <w:i/>
      <w:iCs/>
      <w:sz w:val="26"/>
      <w:szCs w:val="26"/>
    </w:rPr>
  </w:style>
  <w:style w:type="character" w:customStyle="1" w:styleId="orange">
    <w:name w:val="orange"/>
    <w:rsid w:val="00AD4505"/>
  </w:style>
  <w:style w:type="character" w:customStyle="1" w:styleId="dfaq">
    <w:name w:val="dfaq"/>
    <w:rsid w:val="00AD4505"/>
  </w:style>
  <w:style w:type="paragraph" w:customStyle="1" w:styleId="gem">
    <w:name w:val="gem"/>
    <w:basedOn w:val="a8"/>
    <w:rsid w:val="00AD4505"/>
    <w:pPr>
      <w:spacing w:before="100" w:beforeAutospacing="1" w:after="100" w:afterAutospacing="1"/>
    </w:pPr>
  </w:style>
  <w:style w:type="character" w:customStyle="1" w:styleId="product-fields-title">
    <w:name w:val="product-fields-title"/>
    <w:rsid w:val="00AD4505"/>
  </w:style>
  <w:style w:type="character" w:customStyle="1" w:styleId="product-field-display">
    <w:name w:val="product-field-display"/>
    <w:rsid w:val="00AD4505"/>
  </w:style>
  <w:style w:type="character" w:customStyle="1" w:styleId="product-header-brand">
    <w:name w:val="product-header-brand"/>
    <w:rsid w:val="00AD4505"/>
  </w:style>
  <w:style w:type="character" w:customStyle="1" w:styleId="product-header-model">
    <w:name w:val="product-header-model"/>
    <w:rsid w:val="00AD4505"/>
  </w:style>
  <w:style w:type="character" w:customStyle="1" w:styleId="bl1">
    <w:name w:val="bl1"/>
    <w:rsid w:val="00AD4505"/>
    <w:rPr>
      <w:color w:val="4288B8"/>
    </w:rPr>
  </w:style>
  <w:style w:type="character" w:customStyle="1" w:styleId="delimiter">
    <w:name w:val="delimiter"/>
    <w:rsid w:val="00AD4505"/>
  </w:style>
  <w:style w:type="character" w:customStyle="1" w:styleId="cite3">
    <w:name w:val="cite3"/>
    <w:rsid w:val="00AD4505"/>
  </w:style>
  <w:style w:type="numbering" w:customStyle="1" w:styleId="11111111">
    <w:name w:val="1 / 1.1 / 1.1.111"/>
    <w:basedOn w:val="ab"/>
    <w:next w:val="1111110"/>
    <w:rsid w:val="00AD4505"/>
  </w:style>
  <w:style w:type="numbering" w:customStyle="1" w:styleId="4f6">
    <w:name w:val="Нет списка4"/>
    <w:next w:val="ab"/>
    <w:uiPriority w:val="99"/>
    <w:semiHidden/>
    <w:unhideWhenUsed/>
    <w:rsid w:val="00AD4505"/>
  </w:style>
  <w:style w:type="numbering" w:customStyle="1" w:styleId="127">
    <w:name w:val="Текущий список12"/>
    <w:rsid w:val="00AD4505"/>
  </w:style>
  <w:style w:type="numbering" w:customStyle="1" w:styleId="1111112">
    <w:name w:val="1 / 1.1 / 1.1.12"/>
    <w:basedOn w:val="ab"/>
    <w:next w:val="1111110"/>
    <w:rsid w:val="00AD4505"/>
  </w:style>
  <w:style w:type="table" w:customStyle="1" w:styleId="-12">
    <w:name w:val="Таблица-список 12"/>
    <w:basedOn w:val="aa"/>
    <w:next w:val="-10"/>
    <w:uiPriority w:val="99"/>
    <w:rsid w:val="00AD450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7">
    <w:name w:val="Текущий список13"/>
    <w:rsid w:val="00AD4505"/>
  </w:style>
  <w:style w:type="numbering" w:customStyle="1" w:styleId="1111113">
    <w:name w:val="1 / 1.1 / 1.1.13"/>
    <w:basedOn w:val="ab"/>
    <w:next w:val="1111110"/>
    <w:rsid w:val="00AD4505"/>
  </w:style>
  <w:style w:type="table" w:customStyle="1" w:styleId="-13">
    <w:name w:val="Таблица-список 13"/>
    <w:basedOn w:val="aa"/>
    <w:next w:val="-10"/>
    <w:uiPriority w:val="99"/>
    <w:rsid w:val="00AD450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
    <w:name w:val="1 / 1.1 / 1.1.112"/>
    <w:basedOn w:val="ab"/>
    <w:next w:val="1111110"/>
    <w:rsid w:val="00AD4505"/>
  </w:style>
  <w:style w:type="numbering" w:customStyle="1" w:styleId="111">
    <w:name w:val="Текущий список111"/>
    <w:rsid w:val="00AD4505"/>
    <w:pPr>
      <w:numPr>
        <w:numId w:val="40"/>
      </w:numPr>
    </w:pPr>
  </w:style>
  <w:style w:type="numbering" w:customStyle="1" w:styleId="11111121">
    <w:name w:val="1 / 1.1 / 1.1.121"/>
    <w:basedOn w:val="ab"/>
    <w:next w:val="1111110"/>
    <w:rsid w:val="00AD4505"/>
  </w:style>
  <w:style w:type="numbering" w:customStyle="1" w:styleId="11111122">
    <w:name w:val="1 / 1.1 / 1.1.122"/>
    <w:basedOn w:val="ab"/>
    <w:next w:val="1111110"/>
    <w:rsid w:val="00AD4505"/>
  </w:style>
  <w:style w:type="numbering" w:customStyle="1" w:styleId="5c">
    <w:name w:val="Нет списка5"/>
    <w:next w:val="ab"/>
    <w:uiPriority w:val="99"/>
    <w:semiHidden/>
    <w:unhideWhenUsed/>
    <w:rsid w:val="00AD4505"/>
  </w:style>
  <w:style w:type="table" w:customStyle="1" w:styleId="2ff6">
    <w:name w:val="Сетка таблицы2"/>
    <w:basedOn w:val="aa"/>
    <w:next w:val="affffff1"/>
    <w:uiPriority w:val="99"/>
    <w:rsid w:val="00AD45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Текущий список14"/>
    <w:rsid w:val="00AD4505"/>
  </w:style>
  <w:style w:type="numbering" w:customStyle="1" w:styleId="1111114">
    <w:name w:val="1 / 1.1 / 1.1.14"/>
    <w:basedOn w:val="ab"/>
    <w:next w:val="1111110"/>
    <w:rsid w:val="00AD4505"/>
  </w:style>
  <w:style w:type="table" w:customStyle="1" w:styleId="-14">
    <w:name w:val="Таблица-список 14"/>
    <w:basedOn w:val="aa"/>
    <w:next w:val="-10"/>
    <w:uiPriority w:val="99"/>
    <w:rsid w:val="00AD450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title1">
    <w:name w:val="title1"/>
    <w:rsid w:val="008F3A67"/>
  </w:style>
  <w:style w:type="numbering" w:customStyle="1" w:styleId="1120">
    <w:name w:val="Текущий список112"/>
    <w:rsid w:val="005830B3"/>
  </w:style>
  <w:style w:type="character" w:customStyle="1" w:styleId="n-product-specvalue-inner">
    <w:name w:val="n-product-spec__value-inner"/>
    <w:rsid w:val="00F80BE9"/>
  </w:style>
  <w:style w:type="numbering" w:customStyle="1" w:styleId="111111211">
    <w:name w:val="1 / 1.1 / 1.1.1211"/>
    <w:basedOn w:val="ab"/>
    <w:next w:val="1111110"/>
    <w:rsid w:val="00FD695B"/>
  </w:style>
  <w:style w:type="numbering" w:customStyle="1" w:styleId="1121">
    <w:name w:val="Текущий список1121"/>
    <w:rsid w:val="00FD695B"/>
  </w:style>
  <w:style w:type="numbering" w:customStyle="1" w:styleId="111111212">
    <w:name w:val="1 / 1.1 / 1.1.1212"/>
    <w:basedOn w:val="ab"/>
    <w:next w:val="1111110"/>
    <w:rsid w:val="00A24C60"/>
  </w:style>
  <w:style w:type="numbering" w:customStyle="1" w:styleId="1122">
    <w:name w:val="Текущий список1122"/>
    <w:rsid w:val="00A24C60"/>
  </w:style>
  <w:style w:type="numbering" w:customStyle="1" w:styleId="1111115">
    <w:name w:val="1 / 1.1 / 1.1.15"/>
    <w:basedOn w:val="ab"/>
    <w:next w:val="1111110"/>
    <w:uiPriority w:val="99"/>
    <w:unhideWhenUsed/>
    <w:rsid w:val="00A24C60"/>
  </w:style>
  <w:style w:type="numbering" w:customStyle="1" w:styleId="111111213">
    <w:name w:val="1 / 1.1 / 1.1.1213"/>
    <w:basedOn w:val="ab"/>
    <w:next w:val="1111110"/>
    <w:rsid w:val="00BE46CA"/>
  </w:style>
  <w:style w:type="numbering" w:customStyle="1" w:styleId="1123">
    <w:name w:val="Текущий список1123"/>
    <w:rsid w:val="00BE46CA"/>
  </w:style>
  <w:style w:type="numbering" w:customStyle="1" w:styleId="111111214">
    <w:name w:val="1 / 1.1 / 1.1.1214"/>
    <w:basedOn w:val="ab"/>
    <w:next w:val="1111110"/>
    <w:rsid w:val="0017317C"/>
  </w:style>
  <w:style w:type="numbering" w:customStyle="1" w:styleId="1124">
    <w:name w:val="Текущий список1124"/>
    <w:rsid w:val="0017317C"/>
  </w:style>
  <w:style w:type="paragraph" w:customStyle="1" w:styleId="affffffffffb">
    <w:name w:val="Пункт"/>
    <w:basedOn w:val="affc"/>
    <w:rsid w:val="001C1757"/>
    <w:pPr>
      <w:tabs>
        <w:tab w:val="num" w:pos="1985"/>
      </w:tabs>
      <w:spacing w:line="360" w:lineRule="auto"/>
      <w:ind w:left="1985" w:hanging="851"/>
      <w:jc w:val="both"/>
    </w:pPr>
    <w:rPr>
      <w:lang w:val="ru-RU" w:eastAsia="ru-RU"/>
    </w:rPr>
  </w:style>
  <w:style w:type="numbering" w:customStyle="1" w:styleId="111111215">
    <w:name w:val="1 / 1.1 / 1.1.1215"/>
    <w:basedOn w:val="ab"/>
    <w:next w:val="1111110"/>
    <w:rsid w:val="006F64FA"/>
  </w:style>
  <w:style w:type="numbering" w:customStyle="1" w:styleId="1125">
    <w:name w:val="Текущий список1125"/>
    <w:rsid w:val="006F64FA"/>
  </w:style>
  <w:style w:type="numbering" w:customStyle="1" w:styleId="111111216">
    <w:name w:val="1 / 1.1 / 1.1.1216"/>
    <w:basedOn w:val="ab"/>
    <w:next w:val="1111110"/>
    <w:rsid w:val="00C13F3E"/>
  </w:style>
  <w:style w:type="numbering" w:customStyle="1" w:styleId="1126">
    <w:name w:val="Текущий список1126"/>
    <w:rsid w:val="00C13F3E"/>
  </w:style>
  <w:style w:type="numbering" w:customStyle="1" w:styleId="111111217">
    <w:name w:val="1 / 1.1 / 1.1.1217"/>
    <w:basedOn w:val="ab"/>
    <w:next w:val="1111110"/>
    <w:rsid w:val="009259D1"/>
  </w:style>
  <w:style w:type="numbering" w:customStyle="1" w:styleId="1127">
    <w:name w:val="Текущий список1127"/>
    <w:rsid w:val="009259D1"/>
  </w:style>
  <w:style w:type="numbering" w:customStyle="1" w:styleId="111111218">
    <w:name w:val="1 / 1.1 / 1.1.1218"/>
    <w:basedOn w:val="ab"/>
    <w:next w:val="1111110"/>
    <w:rsid w:val="00EA73F8"/>
  </w:style>
  <w:style w:type="numbering" w:customStyle="1" w:styleId="1128">
    <w:name w:val="Текущий список1128"/>
    <w:rsid w:val="00EA73F8"/>
  </w:style>
  <w:style w:type="numbering" w:customStyle="1" w:styleId="111111219">
    <w:name w:val="1 / 1.1 / 1.1.1219"/>
    <w:basedOn w:val="ab"/>
    <w:next w:val="1111110"/>
    <w:rsid w:val="00032F72"/>
  </w:style>
  <w:style w:type="numbering" w:customStyle="1" w:styleId="1129">
    <w:name w:val="Текущий список1129"/>
    <w:rsid w:val="00032F72"/>
    <w:pPr>
      <w:numPr>
        <w:numId w:val="3"/>
      </w:numPr>
    </w:pPr>
  </w:style>
  <w:style w:type="numbering" w:customStyle="1" w:styleId="1111112110">
    <w:name w:val="1 / 1.1 / 1.1.12110"/>
    <w:basedOn w:val="ab"/>
    <w:next w:val="1111110"/>
    <w:rsid w:val="004D3706"/>
  </w:style>
  <w:style w:type="numbering" w:customStyle="1" w:styleId="11210">
    <w:name w:val="Текущий список11210"/>
    <w:rsid w:val="004D3706"/>
  </w:style>
  <w:style w:type="numbering" w:customStyle="1" w:styleId="1111112111">
    <w:name w:val="1 / 1.1 / 1.1.12111"/>
    <w:basedOn w:val="ab"/>
    <w:next w:val="1111110"/>
    <w:rsid w:val="00890749"/>
  </w:style>
  <w:style w:type="numbering" w:customStyle="1" w:styleId="11211">
    <w:name w:val="Текущий список11211"/>
    <w:rsid w:val="00890749"/>
  </w:style>
  <w:style w:type="numbering" w:customStyle="1" w:styleId="1111112112">
    <w:name w:val="1 / 1.1 / 1.1.12112"/>
    <w:basedOn w:val="ab"/>
    <w:next w:val="1111110"/>
    <w:rsid w:val="00506C48"/>
  </w:style>
  <w:style w:type="numbering" w:customStyle="1" w:styleId="11212">
    <w:name w:val="Текущий список11212"/>
    <w:rsid w:val="00506C48"/>
    <w:pPr>
      <w:numPr>
        <w:numId w:val="34"/>
      </w:numPr>
    </w:pPr>
  </w:style>
  <w:style w:type="numbering" w:customStyle="1" w:styleId="6b">
    <w:name w:val="Нет списка6"/>
    <w:next w:val="ab"/>
    <w:uiPriority w:val="99"/>
    <w:semiHidden/>
    <w:unhideWhenUsed/>
    <w:rsid w:val="00E317E2"/>
  </w:style>
  <w:style w:type="numbering" w:customStyle="1" w:styleId="1111112113">
    <w:name w:val="1 / 1.1 / 1.1.12113"/>
    <w:basedOn w:val="ab"/>
    <w:next w:val="1111110"/>
    <w:rsid w:val="00E317E2"/>
  </w:style>
  <w:style w:type="numbering" w:customStyle="1" w:styleId="11213">
    <w:name w:val="Текущий список11213"/>
    <w:rsid w:val="00E317E2"/>
  </w:style>
  <w:style w:type="numbering" w:customStyle="1" w:styleId="1111116">
    <w:name w:val="1 / 1.1 / 1.1.16"/>
    <w:basedOn w:val="ab"/>
    <w:next w:val="1111110"/>
    <w:unhideWhenUsed/>
    <w:rsid w:val="00E317E2"/>
  </w:style>
  <w:style w:type="numbering" w:customStyle="1" w:styleId="1111112114">
    <w:name w:val="1 / 1.1 / 1.1.12114"/>
    <w:basedOn w:val="ab"/>
    <w:next w:val="1111110"/>
    <w:rsid w:val="005471FE"/>
  </w:style>
  <w:style w:type="numbering" w:customStyle="1" w:styleId="11214">
    <w:name w:val="Текущий список11214"/>
    <w:rsid w:val="005471FE"/>
  </w:style>
  <w:style w:type="numbering" w:customStyle="1" w:styleId="1111112115">
    <w:name w:val="1 / 1.1 / 1.1.12115"/>
    <w:basedOn w:val="ab"/>
    <w:next w:val="1111110"/>
    <w:rsid w:val="001736B1"/>
  </w:style>
  <w:style w:type="numbering" w:customStyle="1" w:styleId="11215">
    <w:name w:val="Текущий список11215"/>
    <w:rsid w:val="001736B1"/>
  </w:style>
  <w:style w:type="numbering" w:customStyle="1" w:styleId="1111112116">
    <w:name w:val="1 / 1.1 / 1.1.12116"/>
    <w:basedOn w:val="ab"/>
    <w:next w:val="1111110"/>
    <w:rsid w:val="00273BA0"/>
  </w:style>
  <w:style w:type="numbering" w:customStyle="1" w:styleId="11216">
    <w:name w:val="Текущий список11216"/>
    <w:rsid w:val="00273BA0"/>
  </w:style>
  <w:style w:type="numbering" w:customStyle="1" w:styleId="1111112117">
    <w:name w:val="1 / 1.1 / 1.1.12117"/>
    <w:basedOn w:val="ab"/>
    <w:next w:val="1111110"/>
    <w:rsid w:val="007A2C93"/>
    <w:pPr>
      <w:numPr>
        <w:numId w:val="26"/>
      </w:numPr>
    </w:pPr>
  </w:style>
  <w:style w:type="numbering" w:customStyle="1" w:styleId="11217">
    <w:name w:val="Текущий список11217"/>
    <w:rsid w:val="007A2C93"/>
  </w:style>
  <w:style w:type="paragraph" w:customStyle="1" w:styleId="affffffffffc">
    <w:name w:val="Содержимое таблицы"/>
    <w:basedOn w:val="a8"/>
    <w:qFormat/>
    <w:rsid w:val="007E41CC"/>
    <w:pPr>
      <w:suppressLineNumbers/>
      <w:jc w:val="both"/>
    </w:pPr>
    <w:rPr>
      <w:rFonts w:eastAsia="Calibri"/>
    </w:rPr>
  </w:style>
  <w:style w:type="numbering" w:customStyle="1" w:styleId="79">
    <w:name w:val="Нет списка7"/>
    <w:next w:val="ab"/>
    <w:semiHidden/>
    <w:unhideWhenUsed/>
    <w:rsid w:val="00F401FD"/>
  </w:style>
  <w:style w:type="table" w:customStyle="1" w:styleId="3ff3">
    <w:name w:val="Сетка таблицы3"/>
    <w:basedOn w:val="aa"/>
    <w:next w:val="affffff1"/>
    <w:rsid w:val="00F401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
    <w:name w:val="Текущий список15"/>
    <w:rsid w:val="00F401FD"/>
  </w:style>
  <w:style w:type="numbering" w:customStyle="1" w:styleId="1111117">
    <w:name w:val="1 / 1.1 / 1.1.17"/>
    <w:basedOn w:val="ab"/>
    <w:next w:val="1111110"/>
    <w:rsid w:val="00F401FD"/>
  </w:style>
  <w:style w:type="table" w:customStyle="1" w:styleId="-15">
    <w:name w:val="Таблица-список 15"/>
    <w:basedOn w:val="aa"/>
    <w:next w:val="-10"/>
    <w:rsid w:val="00F401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CharChar21">
    <w:name w:val="Char Char21"/>
    <w:basedOn w:val="a8"/>
    <w:rsid w:val="00F401FD"/>
    <w:pPr>
      <w:spacing w:after="160" w:line="240" w:lineRule="exact"/>
    </w:pPr>
    <w:rPr>
      <w:rFonts w:ascii="Tahoma" w:hAnsi="Tahoma"/>
      <w:sz w:val="20"/>
      <w:szCs w:val="20"/>
      <w:lang w:val="en-US" w:eastAsia="en-US"/>
    </w:rPr>
  </w:style>
  <w:style w:type="character" w:customStyle="1" w:styleId="2810">
    <w:name w:val="Знак Знак281"/>
    <w:rsid w:val="00F401FD"/>
    <w:rPr>
      <w:b/>
      <w:bCs/>
      <w:i/>
      <w:iCs/>
      <w:sz w:val="26"/>
      <w:szCs w:val="26"/>
    </w:rPr>
  </w:style>
  <w:style w:type="paragraph" w:customStyle="1" w:styleId="11f1">
    <w:name w:val="Рецензия11"/>
    <w:hidden/>
    <w:semiHidden/>
    <w:rsid w:val="00F401FD"/>
    <w:rPr>
      <w:sz w:val="24"/>
      <w:lang w:val="en-US" w:eastAsia="en-US"/>
    </w:rPr>
  </w:style>
  <w:style w:type="paragraph" w:customStyle="1" w:styleId="162">
    <w:name w:val="Абзац списка16"/>
    <w:aliases w:val="List Paragraph"/>
    <w:basedOn w:val="a8"/>
    <w:uiPriority w:val="99"/>
    <w:qFormat/>
    <w:rsid w:val="004F3F03"/>
    <w:pPr>
      <w:spacing w:after="200" w:line="276" w:lineRule="auto"/>
      <w:ind w:left="720"/>
      <w:contextualSpacing/>
    </w:pPr>
    <w:rPr>
      <w:rFonts w:ascii="Calibri" w:hAnsi="Calibri"/>
      <w:sz w:val="20"/>
      <w:szCs w:val="20"/>
      <w:lang w:val="x-none" w:eastAsia="x-none"/>
    </w:rPr>
  </w:style>
  <w:style w:type="paragraph" w:customStyle="1" w:styleId="128">
    <w:name w:val="Без интервала12"/>
    <w:qFormat/>
    <w:rsid w:val="004F3F03"/>
    <w:rPr>
      <w:rFonts w:ascii="Calibri" w:hAnsi="Calibri" w:cs="Calibri"/>
      <w:sz w:val="22"/>
      <w:szCs w:val="22"/>
      <w:lang w:eastAsia="en-US"/>
    </w:rPr>
  </w:style>
  <w:style w:type="paragraph" w:customStyle="1" w:styleId="152">
    <w:name w:val="Обычный15"/>
    <w:rsid w:val="004F3F03"/>
    <w:pPr>
      <w:widowControl w:val="0"/>
      <w:ind w:firstLine="400"/>
      <w:jc w:val="both"/>
    </w:pPr>
    <w:rPr>
      <w:snapToGrid w:val="0"/>
      <w:sz w:val="24"/>
    </w:rPr>
  </w:style>
  <w:style w:type="paragraph" w:customStyle="1" w:styleId="153">
    <w:name w:val="Текст15"/>
    <w:basedOn w:val="a8"/>
    <w:rsid w:val="004F3F03"/>
    <w:pPr>
      <w:spacing w:line="360" w:lineRule="auto"/>
      <w:ind w:firstLine="720"/>
      <w:jc w:val="both"/>
    </w:pPr>
    <w:rPr>
      <w:sz w:val="28"/>
      <w:szCs w:val="20"/>
    </w:rPr>
  </w:style>
  <w:style w:type="paragraph" w:customStyle="1" w:styleId="1KGK95">
    <w:name w:val="1KG=K95"/>
    <w:rsid w:val="004F3F03"/>
    <w:pPr>
      <w:ind w:firstLine="709"/>
      <w:jc w:val="center"/>
    </w:pPr>
    <w:rPr>
      <w:rFonts w:ascii="Arial" w:hAnsi="Arial"/>
      <w:sz w:val="24"/>
      <w:lang w:val="en-AU" w:eastAsia="en-US"/>
    </w:rPr>
  </w:style>
  <w:style w:type="paragraph" w:customStyle="1" w:styleId="1CharChar6">
    <w:name w:val="Знак1 Char Char6"/>
    <w:basedOn w:val="a8"/>
    <w:rsid w:val="004F3F03"/>
    <w:pPr>
      <w:spacing w:after="160" w:line="240" w:lineRule="exact"/>
      <w:ind w:firstLine="709"/>
      <w:jc w:val="center"/>
    </w:pPr>
    <w:rPr>
      <w:rFonts w:ascii="Tahoma" w:hAnsi="Tahoma"/>
      <w:sz w:val="20"/>
      <w:szCs w:val="20"/>
      <w:lang w:val="en-US" w:eastAsia="en-US"/>
    </w:rPr>
  </w:style>
  <w:style w:type="paragraph" w:customStyle="1" w:styleId="154">
    <w:name w:val="Знак Знак Знак Знак Знак Знак Знак Знак Знак Знак Знак Знак Знак Знак Знак Знак Знак Знак1 Знак5"/>
    <w:basedOn w:val="a8"/>
    <w:rsid w:val="004F3F03"/>
    <w:pPr>
      <w:spacing w:after="160" w:line="240" w:lineRule="exact"/>
      <w:ind w:firstLine="709"/>
      <w:jc w:val="center"/>
    </w:pPr>
    <w:rPr>
      <w:rFonts w:ascii="Verdana" w:hAnsi="Verdana"/>
      <w:lang w:val="en-US" w:eastAsia="en-US"/>
    </w:rPr>
  </w:style>
  <w:style w:type="paragraph" w:customStyle="1" w:styleId="CharCharCharChar5">
    <w:name w:val="Char Char Знак Знак Char Char Знак Знак Знак Знак Знак Знак5"/>
    <w:basedOn w:val="a8"/>
    <w:rsid w:val="004F3F03"/>
    <w:pPr>
      <w:spacing w:after="160" w:line="240" w:lineRule="exact"/>
      <w:ind w:firstLine="709"/>
      <w:jc w:val="center"/>
    </w:pPr>
    <w:rPr>
      <w:rFonts w:ascii="Tahoma" w:hAnsi="Tahoma"/>
      <w:sz w:val="20"/>
      <w:szCs w:val="20"/>
      <w:lang w:val="en-US" w:eastAsia="en-US"/>
    </w:rPr>
  </w:style>
  <w:style w:type="numbering" w:customStyle="1" w:styleId="16">
    <w:name w:val="Текущий список16"/>
    <w:rsid w:val="004F3F03"/>
    <w:pPr>
      <w:numPr>
        <w:numId w:val="23"/>
      </w:numPr>
    </w:pPr>
  </w:style>
  <w:style w:type="numbering" w:customStyle="1" w:styleId="1111118">
    <w:name w:val="1 / 1.1 / 1.1.18"/>
    <w:basedOn w:val="ab"/>
    <w:next w:val="1111110"/>
    <w:rsid w:val="004F3F03"/>
    <w:pPr>
      <w:numPr>
        <w:numId w:val="25"/>
      </w:numPr>
    </w:pPr>
  </w:style>
  <w:style w:type="character" w:customStyle="1" w:styleId="420">
    <w:name w:val="Знак Знак42"/>
    <w:rsid w:val="004F3F03"/>
    <w:rPr>
      <w:rFonts w:ascii="Times New Roman" w:eastAsia="Times New Roman" w:hAnsi="Times New Roman" w:cs="Times New Roman"/>
      <w:sz w:val="24"/>
      <w:szCs w:val="24"/>
      <w:lang w:eastAsia="ru-RU"/>
    </w:rPr>
  </w:style>
  <w:style w:type="numbering" w:customStyle="1" w:styleId="1130">
    <w:name w:val="Текущий список113"/>
    <w:rsid w:val="004F3F03"/>
  </w:style>
  <w:style w:type="numbering" w:customStyle="1" w:styleId="11111113">
    <w:name w:val="1 / 1.1 / 1.1.113"/>
    <w:basedOn w:val="ab"/>
    <w:next w:val="1111110"/>
    <w:rsid w:val="004F3F03"/>
  </w:style>
  <w:style w:type="character" w:customStyle="1" w:styleId="950">
    <w:name w:val="Знак Знак95"/>
    <w:locked/>
    <w:rsid w:val="004F3F03"/>
    <w:rPr>
      <w:sz w:val="24"/>
      <w:szCs w:val="24"/>
      <w:lang w:val="ru-RU" w:eastAsia="ru-RU" w:bidi="ar-SA"/>
    </w:rPr>
  </w:style>
  <w:style w:type="paragraph" w:customStyle="1" w:styleId="87">
    <w:name w:val="Знак Знак Знак Знак Знак Знак Знак Знак Знак Знак8"/>
    <w:basedOn w:val="a8"/>
    <w:rsid w:val="004F3F03"/>
    <w:pPr>
      <w:spacing w:after="160" w:line="240" w:lineRule="exact"/>
      <w:ind w:firstLine="709"/>
      <w:jc w:val="center"/>
    </w:pPr>
    <w:rPr>
      <w:rFonts w:ascii="Verdana" w:hAnsi="Verdana"/>
      <w:sz w:val="20"/>
      <w:szCs w:val="20"/>
      <w:lang w:val="en-US" w:eastAsia="en-US"/>
    </w:rPr>
  </w:style>
  <w:style w:type="character" w:customStyle="1" w:styleId="233">
    <w:name w:val="Знак Знак233"/>
    <w:locked/>
    <w:rsid w:val="004F3F03"/>
    <w:rPr>
      <w:sz w:val="24"/>
      <w:szCs w:val="24"/>
      <w:lang w:val="ru-RU" w:eastAsia="ru-RU" w:bidi="ar-SA"/>
    </w:rPr>
  </w:style>
  <w:style w:type="paragraph" w:customStyle="1" w:styleId="CharChar22">
    <w:name w:val="Char Char22"/>
    <w:basedOn w:val="a8"/>
    <w:uiPriority w:val="99"/>
    <w:rsid w:val="004F3F03"/>
    <w:pPr>
      <w:spacing w:after="160" w:line="240" w:lineRule="exact"/>
    </w:pPr>
    <w:rPr>
      <w:rFonts w:ascii="Tahoma" w:hAnsi="Tahoma"/>
      <w:sz w:val="20"/>
      <w:szCs w:val="20"/>
      <w:lang w:val="en-US" w:eastAsia="en-US"/>
    </w:rPr>
  </w:style>
  <w:style w:type="character" w:customStyle="1" w:styleId="2220">
    <w:name w:val="Знак Знак222"/>
    <w:locked/>
    <w:rsid w:val="004F3F03"/>
    <w:rPr>
      <w:sz w:val="16"/>
      <w:szCs w:val="16"/>
      <w:lang w:val="ru-RU" w:eastAsia="ru-RU" w:bidi="ar-SA"/>
    </w:rPr>
  </w:style>
  <w:style w:type="character" w:customStyle="1" w:styleId="282">
    <w:name w:val="Знак Знак282"/>
    <w:rsid w:val="004F3F03"/>
    <w:rPr>
      <w:b/>
      <w:bCs/>
      <w:i/>
      <w:iCs/>
      <w:sz w:val="26"/>
      <w:szCs w:val="26"/>
    </w:rPr>
  </w:style>
  <w:style w:type="numbering" w:customStyle="1" w:styleId="131">
    <w:name w:val="Текущий список131"/>
    <w:rsid w:val="004F3F03"/>
    <w:pPr>
      <w:numPr>
        <w:numId w:val="12"/>
      </w:numPr>
    </w:pPr>
  </w:style>
  <w:style w:type="numbering" w:customStyle="1" w:styleId="1111">
    <w:name w:val="Текущий список1111"/>
    <w:rsid w:val="004F3F03"/>
    <w:pPr>
      <w:numPr>
        <w:numId w:val="38"/>
      </w:numPr>
    </w:pPr>
  </w:style>
  <w:style w:type="numbering" w:customStyle="1" w:styleId="1111112118">
    <w:name w:val="1 / 1.1 / 1.1.12118"/>
    <w:basedOn w:val="ab"/>
    <w:next w:val="1111110"/>
    <w:rsid w:val="004F3F03"/>
  </w:style>
  <w:style w:type="numbering" w:customStyle="1" w:styleId="111111221">
    <w:name w:val="1 / 1.1 / 1.1.1221"/>
    <w:basedOn w:val="ab"/>
    <w:next w:val="1111110"/>
    <w:rsid w:val="004F3F03"/>
    <w:pPr>
      <w:numPr>
        <w:numId w:val="6"/>
      </w:numPr>
    </w:pPr>
  </w:style>
  <w:style w:type="numbering" w:customStyle="1" w:styleId="1410">
    <w:name w:val="Текущий список141"/>
    <w:rsid w:val="004F3F03"/>
  </w:style>
  <w:style w:type="numbering" w:customStyle="1" w:styleId="1111112141">
    <w:name w:val="1 / 1.1 / 1.1.12141"/>
    <w:basedOn w:val="ab"/>
    <w:next w:val="1111110"/>
    <w:rsid w:val="004F3F03"/>
  </w:style>
  <w:style w:type="numbering" w:customStyle="1" w:styleId="11241">
    <w:name w:val="Текущий список11241"/>
    <w:rsid w:val="004F3F03"/>
    <w:pPr>
      <w:numPr>
        <w:numId w:val="14"/>
      </w:numPr>
    </w:pPr>
  </w:style>
  <w:style w:type="table" w:customStyle="1" w:styleId="316">
    <w:name w:val="Сетка таблицы31"/>
    <w:basedOn w:val="aa"/>
    <w:next w:val="affffff1"/>
    <w:rsid w:val="004F3F03"/>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d">
    <w:name w:val="Основной текст (5)_"/>
    <w:link w:val="5e"/>
    <w:rsid w:val="004F3F03"/>
    <w:rPr>
      <w:rFonts w:ascii="Arial" w:eastAsia="Arial" w:hAnsi="Arial" w:cs="Arial"/>
      <w:sz w:val="16"/>
      <w:szCs w:val="16"/>
      <w:shd w:val="clear" w:color="auto" w:fill="FFFFFF"/>
    </w:rPr>
  </w:style>
  <w:style w:type="paragraph" w:customStyle="1" w:styleId="1ffff1">
    <w:name w:val="Основной текст1"/>
    <w:basedOn w:val="a8"/>
    <w:rsid w:val="004F3F03"/>
    <w:pPr>
      <w:shd w:val="clear" w:color="auto" w:fill="FFFFFF"/>
      <w:spacing w:line="163" w:lineRule="exact"/>
      <w:jc w:val="center"/>
    </w:pPr>
    <w:rPr>
      <w:rFonts w:ascii="Arial" w:eastAsia="Arial" w:hAnsi="Arial" w:cs="Arial"/>
      <w:color w:val="000000"/>
      <w:sz w:val="13"/>
      <w:szCs w:val="13"/>
      <w:lang w:val="en-US"/>
    </w:rPr>
  </w:style>
  <w:style w:type="paragraph" w:customStyle="1" w:styleId="5e">
    <w:name w:val="Основной текст (5)"/>
    <w:basedOn w:val="a8"/>
    <w:link w:val="5d"/>
    <w:rsid w:val="004F3F03"/>
    <w:pPr>
      <w:shd w:val="clear" w:color="auto" w:fill="FFFFFF"/>
      <w:spacing w:line="0" w:lineRule="atLeast"/>
    </w:pPr>
    <w:rPr>
      <w:rFonts w:ascii="Arial" w:eastAsia="Arial" w:hAnsi="Arial" w:cs="Arial"/>
      <w:sz w:val="16"/>
      <w:szCs w:val="16"/>
    </w:rPr>
  </w:style>
  <w:style w:type="numbering" w:customStyle="1" w:styleId="112101">
    <w:name w:val="Текущий список112101"/>
    <w:rsid w:val="004F3F03"/>
  </w:style>
  <w:style w:type="numbering" w:customStyle="1" w:styleId="112121">
    <w:name w:val="Текущий список112121"/>
    <w:rsid w:val="004F3F03"/>
  </w:style>
  <w:style w:type="character" w:customStyle="1" w:styleId="mw-headline">
    <w:name w:val="mw-headline"/>
    <w:rsid w:val="004F3F03"/>
  </w:style>
  <w:style w:type="numbering" w:customStyle="1" w:styleId="11111121151">
    <w:name w:val="1 / 1.1 / 1.1.121151"/>
    <w:basedOn w:val="ab"/>
    <w:next w:val="1111110"/>
    <w:rsid w:val="004F3F03"/>
  </w:style>
  <w:style w:type="table" w:customStyle="1" w:styleId="4f7">
    <w:name w:val="Сетка таблицы4"/>
    <w:basedOn w:val="aa"/>
    <w:next w:val="affffff1"/>
    <w:rsid w:val="004F3F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0">
    <w:name w:val="Текущий список151"/>
    <w:rsid w:val="004F3F03"/>
  </w:style>
  <w:style w:type="numbering" w:customStyle="1" w:styleId="11111171">
    <w:name w:val="1 / 1.1 / 1.1.171"/>
    <w:basedOn w:val="ab"/>
    <w:next w:val="1111110"/>
    <w:rsid w:val="004F3F03"/>
    <w:pPr>
      <w:numPr>
        <w:numId w:val="49"/>
      </w:numPr>
    </w:pPr>
  </w:style>
  <w:style w:type="numbering" w:customStyle="1" w:styleId="88">
    <w:name w:val="Нет списка8"/>
    <w:next w:val="ab"/>
    <w:uiPriority w:val="99"/>
    <w:semiHidden/>
    <w:unhideWhenUsed/>
    <w:rsid w:val="004F3F03"/>
  </w:style>
  <w:style w:type="paragraph" w:customStyle="1" w:styleId="1ffff2">
    <w:name w:val="Знак1 Знак Знак Знак"/>
    <w:basedOn w:val="a8"/>
    <w:rsid w:val="004F3F03"/>
    <w:pPr>
      <w:spacing w:after="160" w:line="240" w:lineRule="exact"/>
    </w:pPr>
    <w:rPr>
      <w:rFonts w:ascii="Tahoma" w:hAnsi="Tahoma"/>
      <w:sz w:val="20"/>
      <w:szCs w:val="20"/>
      <w:lang w:val="en-US" w:eastAsia="en-US"/>
    </w:rPr>
  </w:style>
  <w:style w:type="paragraph" w:customStyle="1" w:styleId="iditems">
    <w:name w:val="iditems"/>
    <w:basedOn w:val="a8"/>
    <w:rsid w:val="004F3F03"/>
    <w:pPr>
      <w:spacing w:before="100" w:beforeAutospacing="1" w:after="100" w:afterAutospacing="1"/>
    </w:pPr>
  </w:style>
  <w:style w:type="paragraph" w:customStyle="1" w:styleId="tovprop">
    <w:name w:val="tov_prop"/>
    <w:basedOn w:val="a8"/>
    <w:rsid w:val="004F3F03"/>
    <w:pPr>
      <w:spacing w:before="100" w:beforeAutospacing="1" w:after="100" w:afterAutospacing="1"/>
    </w:pPr>
  </w:style>
  <w:style w:type="character" w:customStyle="1" w:styleId="label">
    <w:name w:val="label"/>
    <w:rsid w:val="004F3F03"/>
  </w:style>
  <w:style w:type="paragraph" w:customStyle="1" w:styleId="jstopbutton">
    <w:name w:val="js_top_button"/>
    <w:basedOn w:val="a8"/>
    <w:rsid w:val="004F3F03"/>
    <w:pPr>
      <w:spacing w:before="100" w:beforeAutospacing="1" w:after="100" w:afterAutospacing="1"/>
    </w:pPr>
  </w:style>
  <w:style w:type="character" w:customStyle="1" w:styleId="pseudo-href">
    <w:name w:val="pseudo-href"/>
    <w:rsid w:val="004F3F03"/>
  </w:style>
  <w:style w:type="paragraph" w:customStyle="1" w:styleId="6c">
    <w:name w:val="Абзац списка6"/>
    <w:basedOn w:val="a8"/>
    <w:link w:val="ListParagraphChar1"/>
    <w:rsid w:val="004F3F03"/>
    <w:pPr>
      <w:suppressAutoHyphens/>
      <w:spacing w:after="200" w:line="276" w:lineRule="auto"/>
      <w:ind w:left="708"/>
    </w:pPr>
    <w:rPr>
      <w:rFonts w:ascii="Calibri" w:eastAsia="Calibri" w:hAnsi="Calibri"/>
      <w:sz w:val="20"/>
      <w:szCs w:val="20"/>
      <w:lang w:eastAsia="ar-SA"/>
    </w:rPr>
  </w:style>
  <w:style w:type="table" w:customStyle="1" w:styleId="5f">
    <w:name w:val="Сетка таблицы5"/>
    <w:basedOn w:val="aa"/>
    <w:next w:val="affffff1"/>
    <w:locked/>
    <w:rsid w:val="004F3F03"/>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Таблица-список 16"/>
    <w:basedOn w:val="aa"/>
    <w:next w:val="-10"/>
    <w:rsid w:val="004F3F03"/>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customStyle="1" w:styleId="ListParagraphChar1">
    <w:name w:val="List Paragraph Char1"/>
    <w:aliases w:val="Bullet List Char,FooterText Char,numbered Char,Цветной список - Акцент 11 Char"/>
    <w:link w:val="6c"/>
    <w:locked/>
    <w:rsid w:val="004F3F03"/>
    <w:rPr>
      <w:rFonts w:ascii="Calibri" w:eastAsia="Calibri" w:hAnsi="Calibri"/>
      <w:lang w:eastAsia="ar-SA"/>
    </w:rPr>
  </w:style>
  <w:style w:type="numbering" w:customStyle="1" w:styleId="1610">
    <w:name w:val="Текущий список161"/>
    <w:rsid w:val="004F3F03"/>
  </w:style>
  <w:style w:type="numbering" w:customStyle="1" w:styleId="11111181">
    <w:name w:val="1 / 1.1 / 1.1.181"/>
    <w:basedOn w:val="ab"/>
    <w:next w:val="1111110"/>
    <w:rsid w:val="004F3F03"/>
  </w:style>
  <w:style w:type="paragraph" w:customStyle="1" w:styleId="7a">
    <w:name w:val="Абзац списка7"/>
    <w:basedOn w:val="a8"/>
    <w:rsid w:val="004F3F03"/>
    <w:pPr>
      <w:suppressAutoHyphens/>
      <w:spacing w:after="200" w:line="276" w:lineRule="auto"/>
      <w:ind w:left="708"/>
    </w:pPr>
    <w:rPr>
      <w:rFonts w:ascii="Calibri" w:eastAsia="Calibri" w:hAnsi="Calibri"/>
      <w:sz w:val="20"/>
      <w:szCs w:val="20"/>
      <w:lang w:eastAsia="ar-SA"/>
    </w:rPr>
  </w:style>
  <w:style w:type="paragraph" w:customStyle="1" w:styleId="227">
    <w:name w:val="Знак Знак2 Знак Знак Знак Знак2"/>
    <w:basedOn w:val="a8"/>
    <w:uiPriority w:val="99"/>
    <w:rsid w:val="004F3F03"/>
    <w:pPr>
      <w:spacing w:after="160" w:line="240" w:lineRule="exact"/>
    </w:pPr>
    <w:rPr>
      <w:rFonts w:ascii="Tahoma" w:hAnsi="Tahoma"/>
      <w:sz w:val="20"/>
      <w:szCs w:val="20"/>
      <w:lang w:val="en-US" w:eastAsia="en-US"/>
    </w:rPr>
  </w:style>
  <w:style w:type="paragraph" w:customStyle="1" w:styleId="89">
    <w:name w:val="Абзац списка8"/>
    <w:basedOn w:val="a8"/>
    <w:rsid w:val="004F3F03"/>
    <w:pPr>
      <w:suppressAutoHyphens/>
      <w:spacing w:after="200" w:line="276" w:lineRule="auto"/>
      <w:ind w:left="708"/>
    </w:pPr>
    <w:rPr>
      <w:rFonts w:ascii="Calibri" w:eastAsia="Calibri" w:hAnsi="Calibri"/>
      <w:sz w:val="20"/>
      <w:szCs w:val="20"/>
      <w:lang w:eastAsia="ar-SA"/>
    </w:rPr>
  </w:style>
  <w:style w:type="paragraph" w:customStyle="1" w:styleId="4f8">
    <w:name w:val="Заголовок оглавления4"/>
    <w:basedOn w:val="15"/>
    <w:next w:val="a8"/>
    <w:rsid w:val="004F3F03"/>
    <w:pPr>
      <w:keepLines/>
      <w:spacing w:before="480" w:after="0" w:line="276" w:lineRule="auto"/>
      <w:ind w:firstLine="709"/>
      <w:jc w:val="left"/>
      <w:outlineLvl w:val="9"/>
    </w:pPr>
    <w:rPr>
      <w:rFonts w:ascii="Cambria" w:eastAsia="Calibri" w:hAnsi="Cambria"/>
      <w:bCs/>
      <w:color w:val="365F91"/>
      <w:kern w:val="0"/>
      <w:sz w:val="28"/>
      <w:szCs w:val="28"/>
      <w:lang w:val="ru-RU" w:eastAsia="en-US"/>
    </w:rPr>
  </w:style>
  <w:style w:type="paragraph" w:customStyle="1" w:styleId="5f0">
    <w:name w:val="Без интервала5"/>
    <w:rsid w:val="004F3F03"/>
    <w:rPr>
      <w:rFonts w:ascii="Calibri" w:eastAsia="Calibri" w:hAnsi="Calibri"/>
      <w:sz w:val="22"/>
      <w:szCs w:val="22"/>
      <w:lang w:eastAsia="en-US"/>
    </w:rPr>
  </w:style>
  <w:style w:type="paragraph" w:customStyle="1" w:styleId="214">
    <w:name w:val="Знак Знак2 Знак Знак Знак Знак1"/>
    <w:basedOn w:val="a8"/>
    <w:rsid w:val="004F3F03"/>
    <w:pPr>
      <w:spacing w:after="160" w:line="240" w:lineRule="exact"/>
    </w:pPr>
    <w:rPr>
      <w:rFonts w:ascii="Tahoma" w:hAnsi="Tahoma"/>
      <w:sz w:val="20"/>
      <w:szCs w:val="20"/>
      <w:lang w:val="en-US" w:eastAsia="en-US"/>
    </w:rPr>
  </w:style>
  <w:style w:type="paragraph" w:customStyle="1" w:styleId="97">
    <w:name w:val="Абзац списка9"/>
    <w:basedOn w:val="a8"/>
    <w:rsid w:val="004F3F03"/>
    <w:pPr>
      <w:suppressAutoHyphens/>
      <w:spacing w:after="200" w:line="276" w:lineRule="auto"/>
      <w:ind w:left="708"/>
    </w:pPr>
    <w:rPr>
      <w:rFonts w:ascii="Calibri" w:eastAsia="Calibri" w:hAnsi="Calibri"/>
      <w:sz w:val="20"/>
      <w:szCs w:val="20"/>
      <w:lang w:eastAsia="ar-SA"/>
    </w:rPr>
  </w:style>
  <w:style w:type="paragraph" w:customStyle="1" w:styleId="5f1">
    <w:name w:val="Заголовок оглавления5"/>
    <w:basedOn w:val="15"/>
    <w:next w:val="a8"/>
    <w:rsid w:val="004F3F03"/>
    <w:pPr>
      <w:keepLines/>
      <w:spacing w:before="480" w:after="0" w:line="276" w:lineRule="auto"/>
      <w:ind w:firstLine="709"/>
      <w:jc w:val="left"/>
      <w:outlineLvl w:val="9"/>
    </w:pPr>
    <w:rPr>
      <w:rFonts w:ascii="Cambria" w:eastAsia="Calibri" w:hAnsi="Cambria"/>
      <w:bCs/>
      <w:color w:val="365F91"/>
      <w:kern w:val="0"/>
      <w:sz w:val="28"/>
      <w:szCs w:val="28"/>
      <w:lang w:val="ru-RU" w:eastAsia="en-US"/>
    </w:rPr>
  </w:style>
  <w:style w:type="paragraph" w:customStyle="1" w:styleId="6d">
    <w:name w:val="Без интервала6"/>
    <w:rsid w:val="004F3F03"/>
    <w:rPr>
      <w:rFonts w:ascii="Calibri" w:eastAsia="Calibri" w:hAnsi="Calibri"/>
      <w:sz w:val="22"/>
      <w:szCs w:val="22"/>
      <w:lang w:eastAsia="en-US"/>
    </w:rPr>
  </w:style>
  <w:style w:type="paragraph" w:customStyle="1" w:styleId="234">
    <w:name w:val="Знак Знак2 Знак Знак Знак Знак3"/>
    <w:basedOn w:val="a8"/>
    <w:rsid w:val="004F3F03"/>
    <w:pPr>
      <w:spacing w:after="160" w:line="240" w:lineRule="exact"/>
    </w:pPr>
    <w:rPr>
      <w:rFonts w:ascii="Tahoma" w:hAnsi="Tahoma"/>
      <w:sz w:val="20"/>
      <w:szCs w:val="20"/>
      <w:lang w:val="en-US" w:eastAsia="en-US"/>
    </w:rPr>
  </w:style>
  <w:style w:type="paragraph" w:customStyle="1" w:styleId="102">
    <w:name w:val="Абзац списка10"/>
    <w:basedOn w:val="a8"/>
    <w:rsid w:val="004F3F03"/>
    <w:pPr>
      <w:suppressAutoHyphens/>
      <w:spacing w:after="200" w:line="276" w:lineRule="auto"/>
      <w:ind w:left="708"/>
    </w:pPr>
    <w:rPr>
      <w:rFonts w:ascii="Calibri" w:eastAsia="Calibri" w:hAnsi="Calibri"/>
      <w:sz w:val="20"/>
      <w:szCs w:val="20"/>
      <w:lang w:eastAsia="ar-SA"/>
    </w:rPr>
  </w:style>
  <w:style w:type="paragraph" w:customStyle="1" w:styleId="6e">
    <w:name w:val="Заголовок оглавления6"/>
    <w:basedOn w:val="15"/>
    <w:next w:val="a8"/>
    <w:rsid w:val="004F3F03"/>
    <w:pPr>
      <w:keepLines/>
      <w:spacing w:before="480" w:after="0" w:line="276" w:lineRule="auto"/>
      <w:ind w:firstLine="709"/>
      <w:jc w:val="left"/>
      <w:outlineLvl w:val="9"/>
    </w:pPr>
    <w:rPr>
      <w:rFonts w:ascii="Cambria" w:eastAsia="Calibri" w:hAnsi="Cambria"/>
      <w:bCs/>
      <w:color w:val="365F91"/>
      <w:kern w:val="0"/>
      <w:sz w:val="28"/>
      <w:szCs w:val="28"/>
      <w:lang w:val="ru-RU" w:eastAsia="en-US"/>
    </w:rPr>
  </w:style>
  <w:style w:type="paragraph" w:customStyle="1" w:styleId="7b">
    <w:name w:val="Без интервала7"/>
    <w:rsid w:val="004F3F03"/>
    <w:rPr>
      <w:rFonts w:ascii="Calibri" w:eastAsia="Calibri" w:hAnsi="Calibri"/>
      <w:sz w:val="22"/>
      <w:szCs w:val="22"/>
      <w:lang w:eastAsia="en-US"/>
    </w:rPr>
  </w:style>
  <w:style w:type="paragraph" w:customStyle="1" w:styleId="241">
    <w:name w:val="Знак Знак2 Знак Знак Знак Знак4"/>
    <w:basedOn w:val="a8"/>
    <w:rsid w:val="004F3F03"/>
    <w:pPr>
      <w:spacing w:after="160" w:line="240" w:lineRule="exact"/>
    </w:pPr>
    <w:rPr>
      <w:rFonts w:ascii="Tahoma" w:hAnsi="Tahoma"/>
      <w:sz w:val="20"/>
      <w:szCs w:val="20"/>
      <w:lang w:val="en-US" w:eastAsia="en-US"/>
    </w:rPr>
  </w:style>
  <w:style w:type="paragraph" w:customStyle="1" w:styleId="510">
    <w:name w:val="Знак Знак51"/>
    <w:basedOn w:val="a8"/>
    <w:rsid w:val="004F3F03"/>
    <w:pPr>
      <w:spacing w:after="160" w:line="240" w:lineRule="exact"/>
    </w:pPr>
    <w:rPr>
      <w:rFonts w:ascii="Tahoma" w:hAnsi="Tahoma"/>
      <w:sz w:val="20"/>
      <w:szCs w:val="20"/>
      <w:lang w:val="en-US" w:eastAsia="en-US"/>
    </w:rPr>
  </w:style>
  <w:style w:type="paragraph" w:customStyle="1" w:styleId="11f2">
    <w:name w:val="Без интервала11"/>
    <w:qFormat/>
    <w:rsid w:val="004F3F03"/>
    <w:rPr>
      <w:rFonts w:ascii="Calibri" w:hAnsi="Calibri" w:cs="Calibri"/>
      <w:sz w:val="22"/>
      <w:szCs w:val="22"/>
      <w:lang w:eastAsia="en-US"/>
    </w:rPr>
  </w:style>
  <w:style w:type="paragraph" w:customStyle="1" w:styleId="215">
    <w:name w:val="Цитата 21"/>
    <w:basedOn w:val="a8"/>
    <w:next w:val="a8"/>
    <w:uiPriority w:val="29"/>
    <w:qFormat/>
    <w:rsid w:val="004F3F03"/>
    <w:pPr>
      <w:jc w:val="both"/>
    </w:pPr>
    <w:rPr>
      <w:rFonts w:eastAsia="Calibri"/>
      <w:i/>
      <w:iCs/>
      <w:color w:val="000000"/>
    </w:rPr>
  </w:style>
  <w:style w:type="character" w:customStyle="1" w:styleId="2ff7">
    <w:name w:val="Цитата 2 Знак"/>
    <w:link w:val="2ff8"/>
    <w:uiPriority w:val="29"/>
    <w:rsid w:val="004F3F03"/>
    <w:rPr>
      <w:i/>
      <w:iCs/>
      <w:color w:val="000000"/>
      <w:sz w:val="24"/>
      <w:szCs w:val="24"/>
    </w:rPr>
  </w:style>
  <w:style w:type="paragraph" w:customStyle="1" w:styleId="129">
    <w:name w:val="Абзац списка12"/>
    <w:basedOn w:val="a8"/>
    <w:rsid w:val="004F3F03"/>
    <w:pPr>
      <w:ind w:left="720"/>
      <w:contextualSpacing/>
      <w:jc w:val="both"/>
    </w:pPr>
    <w:rPr>
      <w:rFonts w:eastAsia="Calibri"/>
    </w:rPr>
  </w:style>
  <w:style w:type="paragraph" w:customStyle="1" w:styleId="138">
    <w:name w:val="Абзац списка13"/>
    <w:basedOn w:val="a8"/>
    <w:rsid w:val="004F3F03"/>
    <w:pPr>
      <w:ind w:left="720"/>
      <w:contextualSpacing/>
      <w:jc w:val="both"/>
    </w:pPr>
    <w:rPr>
      <w:rFonts w:eastAsia="Calibri"/>
    </w:rPr>
  </w:style>
  <w:style w:type="paragraph" w:customStyle="1" w:styleId="144">
    <w:name w:val="Абзац списка14"/>
    <w:basedOn w:val="a8"/>
    <w:rsid w:val="004F3F03"/>
    <w:pPr>
      <w:ind w:left="720"/>
      <w:contextualSpacing/>
      <w:jc w:val="both"/>
    </w:pPr>
    <w:rPr>
      <w:rFonts w:eastAsia="Calibri"/>
    </w:rPr>
  </w:style>
  <w:style w:type="paragraph" w:customStyle="1" w:styleId="5f2">
    <w:name w:val="Знак Знак5 Знак Знак Знак Знак Знак Знак"/>
    <w:basedOn w:val="a8"/>
    <w:rsid w:val="004F3F03"/>
    <w:pPr>
      <w:spacing w:after="160" w:line="240" w:lineRule="exact"/>
    </w:pPr>
    <w:rPr>
      <w:rFonts w:ascii="Tahoma" w:hAnsi="Tahoma"/>
      <w:sz w:val="20"/>
      <w:szCs w:val="20"/>
      <w:lang w:val="en-US" w:eastAsia="en-US"/>
    </w:rPr>
  </w:style>
  <w:style w:type="character" w:customStyle="1" w:styleId="product-spec-itemname-inner">
    <w:name w:val="product-spec-item__name-inner"/>
    <w:rsid w:val="004F3F03"/>
  </w:style>
  <w:style w:type="character" w:customStyle="1" w:styleId="product-spec-itemvalue-inner">
    <w:name w:val="product-spec-item__value-inner"/>
    <w:rsid w:val="004F3F03"/>
  </w:style>
  <w:style w:type="paragraph" w:customStyle="1" w:styleId="155">
    <w:name w:val="Абзац списка15"/>
    <w:basedOn w:val="a8"/>
    <w:rsid w:val="004F3F03"/>
    <w:pPr>
      <w:ind w:left="720"/>
      <w:contextualSpacing/>
      <w:jc w:val="both"/>
    </w:pPr>
    <w:rPr>
      <w:rFonts w:eastAsia="Calibri"/>
    </w:rPr>
  </w:style>
  <w:style w:type="numbering" w:customStyle="1" w:styleId="12a">
    <w:name w:val="Нет списка12"/>
    <w:next w:val="ab"/>
    <w:uiPriority w:val="99"/>
    <w:semiHidden/>
    <w:unhideWhenUsed/>
    <w:rsid w:val="004F3F03"/>
  </w:style>
  <w:style w:type="numbering" w:customStyle="1" w:styleId="1116">
    <w:name w:val="Нет списка111"/>
    <w:next w:val="ab"/>
    <w:semiHidden/>
    <w:unhideWhenUsed/>
    <w:rsid w:val="004F3F03"/>
  </w:style>
  <w:style w:type="numbering" w:customStyle="1" w:styleId="216">
    <w:name w:val="Нет списка21"/>
    <w:next w:val="ab"/>
    <w:uiPriority w:val="99"/>
    <w:semiHidden/>
    <w:unhideWhenUsed/>
    <w:rsid w:val="004F3F03"/>
  </w:style>
  <w:style w:type="numbering" w:customStyle="1" w:styleId="317">
    <w:name w:val="Нет списка31"/>
    <w:next w:val="ab"/>
    <w:uiPriority w:val="99"/>
    <w:semiHidden/>
    <w:unhideWhenUsed/>
    <w:rsid w:val="004F3F03"/>
  </w:style>
  <w:style w:type="table" w:customStyle="1" w:styleId="11f3">
    <w:name w:val="Сетка таблицы11"/>
    <w:basedOn w:val="aa"/>
    <w:next w:val="affffff1"/>
    <w:uiPriority w:val="99"/>
    <w:rsid w:val="004F3F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a">
    <w:name w:val="Без интервала8"/>
    <w:rsid w:val="004F3F03"/>
    <w:rPr>
      <w:rFonts w:ascii="Calibri" w:hAnsi="Calibri"/>
      <w:sz w:val="22"/>
      <w:szCs w:val="22"/>
      <w:lang w:eastAsia="en-US"/>
    </w:rPr>
  </w:style>
  <w:style w:type="paragraph" w:customStyle="1" w:styleId="98">
    <w:name w:val="Без интервала9"/>
    <w:rsid w:val="004F3F03"/>
    <w:rPr>
      <w:rFonts w:ascii="Calibri" w:eastAsia="Calibri" w:hAnsi="Calibri"/>
      <w:sz w:val="22"/>
      <w:szCs w:val="22"/>
      <w:lang w:eastAsia="en-US"/>
    </w:rPr>
  </w:style>
  <w:style w:type="character" w:customStyle="1" w:styleId="person-appointment-title">
    <w:name w:val="person-appointment-title"/>
    <w:rsid w:val="004F3F03"/>
  </w:style>
  <w:style w:type="paragraph" w:customStyle="1" w:styleId="103">
    <w:name w:val="Без интервала10"/>
    <w:rsid w:val="004F3F03"/>
    <w:rPr>
      <w:rFonts w:ascii="Calibri" w:hAnsi="Calibri"/>
      <w:sz w:val="22"/>
      <w:szCs w:val="22"/>
      <w:lang w:eastAsia="en-US"/>
    </w:rPr>
  </w:style>
  <w:style w:type="character" w:customStyle="1" w:styleId="217">
    <w:name w:val="Заголовок 2 Знак1"/>
    <w:aliases w:val="h2 Знак1,Gliederung2 Знак1,Gliederung Знак1,H2 Знак1,Indented Heading Знак1,H21 Знак1,H22 Знак1,Indented Heading1 Знак1,Indented Heading2 Знак1,Indented Heading3 Знак1,Indented Heading4 Знак1,H23 Знак1,H211 Знак1,H221 Знак1,H24 Знак"/>
    <w:semiHidden/>
    <w:rsid w:val="004F3F03"/>
    <w:rPr>
      <w:rFonts w:ascii="Cambria" w:eastAsia="Times New Roman" w:hAnsi="Cambria" w:cs="Times New Roman"/>
      <w:b/>
      <w:bCs/>
      <w:color w:val="4F81BD"/>
      <w:sz w:val="26"/>
      <w:szCs w:val="26"/>
    </w:rPr>
  </w:style>
  <w:style w:type="paragraph" w:customStyle="1" w:styleId="235">
    <w:name w:val="Абзац списка23"/>
    <w:basedOn w:val="a8"/>
    <w:uiPriority w:val="99"/>
    <w:rsid w:val="004F3F03"/>
    <w:pPr>
      <w:spacing w:after="200" w:line="276" w:lineRule="auto"/>
      <w:ind w:left="720"/>
    </w:pPr>
    <w:rPr>
      <w:rFonts w:ascii="Calibri" w:eastAsia="Calibri" w:hAnsi="Calibri"/>
      <w:sz w:val="22"/>
      <w:szCs w:val="22"/>
      <w:lang w:eastAsia="en-US"/>
    </w:rPr>
  </w:style>
  <w:style w:type="character" w:customStyle="1" w:styleId="1020">
    <w:name w:val="Знак Знак102"/>
    <w:locked/>
    <w:rsid w:val="004F3F03"/>
    <w:rPr>
      <w:sz w:val="24"/>
      <w:szCs w:val="24"/>
      <w:lang w:val="ru-RU" w:eastAsia="ru-RU" w:bidi="ar-SA"/>
    </w:rPr>
  </w:style>
  <w:style w:type="character" w:customStyle="1" w:styleId="182">
    <w:name w:val="Знак Знак182"/>
    <w:locked/>
    <w:rsid w:val="004F3F03"/>
    <w:rPr>
      <w:sz w:val="24"/>
      <w:szCs w:val="24"/>
      <w:lang w:val="ru-RU" w:eastAsia="ru-RU" w:bidi="ar-SA"/>
    </w:rPr>
  </w:style>
  <w:style w:type="character" w:customStyle="1" w:styleId="1420">
    <w:name w:val="Знак Знак142"/>
    <w:locked/>
    <w:rsid w:val="004F3F03"/>
    <w:rPr>
      <w:color w:val="000000"/>
      <w:spacing w:val="13"/>
      <w:sz w:val="22"/>
      <w:lang w:val="ru-RU" w:eastAsia="ru-RU"/>
    </w:rPr>
  </w:style>
  <w:style w:type="character" w:customStyle="1" w:styleId="171">
    <w:name w:val="Знак Знак171"/>
    <w:locked/>
    <w:rsid w:val="004F3F03"/>
    <w:rPr>
      <w:rFonts w:ascii="Times New Roman" w:hAnsi="Times New Roman" w:cs="Times New Roman" w:hint="default"/>
      <w:sz w:val="24"/>
      <w:szCs w:val="24"/>
      <w:lang w:val="ru-RU" w:eastAsia="ru-RU" w:bidi="ar-SA"/>
    </w:rPr>
  </w:style>
  <w:style w:type="character" w:customStyle="1" w:styleId="1511">
    <w:name w:val="Знак Знак151"/>
    <w:locked/>
    <w:rsid w:val="004F3F03"/>
    <w:rPr>
      <w:rFonts w:ascii="Times New Roman" w:hAnsi="Times New Roman" w:cs="Times New Roman" w:hint="default"/>
      <w:sz w:val="24"/>
      <w:szCs w:val="24"/>
      <w:lang w:val="ru-RU" w:eastAsia="ru-RU" w:bidi="ar-SA"/>
    </w:rPr>
  </w:style>
  <w:style w:type="character" w:customStyle="1" w:styleId="1117">
    <w:name w:val="Знак Знак111"/>
    <w:locked/>
    <w:rsid w:val="004F3F03"/>
    <w:rPr>
      <w:rFonts w:ascii="Tahoma" w:hAnsi="Tahoma" w:cs="Tahoma" w:hint="default"/>
      <w:sz w:val="16"/>
      <w:szCs w:val="16"/>
      <w:lang w:val="ru-RU" w:eastAsia="ru-RU" w:bidi="ar-SA"/>
    </w:rPr>
  </w:style>
  <w:style w:type="character" w:customStyle="1" w:styleId="201">
    <w:name w:val="Знак Знак201"/>
    <w:rsid w:val="004F3F03"/>
    <w:rPr>
      <w:b/>
      <w:bCs/>
      <w:sz w:val="28"/>
      <w:szCs w:val="24"/>
    </w:rPr>
  </w:style>
  <w:style w:type="character" w:customStyle="1" w:styleId="1910">
    <w:name w:val="Знак Знак191"/>
    <w:rsid w:val="004F3F03"/>
    <w:rPr>
      <w:rFonts w:ascii="Times New Roman" w:eastAsia="Times New Roman" w:hAnsi="Times New Roman" w:cs="Times New Roman" w:hint="default"/>
      <w:i/>
      <w:iCs w:val="0"/>
      <w:szCs w:val="20"/>
    </w:rPr>
  </w:style>
  <w:style w:type="character" w:customStyle="1" w:styleId="1620">
    <w:name w:val="Знак Знак162"/>
    <w:rsid w:val="004F3F03"/>
    <w:rPr>
      <w:rFonts w:ascii="Times New Roman" w:eastAsia="Times New Roman" w:hAnsi="Times New Roman" w:cs="Times New Roman" w:hint="default"/>
      <w:sz w:val="24"/>
      <w:szCs w:val="24"/>
    </w:rPr>
  </w:style>
  <w:style w:type="character" w:customStyle="1" w:styleId="1ffff3">
    <w:name w:val="Знак Знак Знак1"/>
    <w:rsid w:val="004F3F03"/>
    <w:rPr>
      <w:rFonts w:ascii="Times New Roman" w:eastAsia="Times New Roman" w:hAnsi="Times New Roman" w:cs="Times New Roman" w:hint="default"/>
      <w:sz w:val="24"/>
      <w:szCs w:val="24"/>
    </w:rPr>
  </w:style>
  <w:style w:type="character" w:customStyle="1" w:styleId="1310">
    <w:name w:val="Знак Знак131"/>
    <w:rsid w:val="004F3F03"/>
    <w:rPr>
      <w:rFonts w:ascii="Times New Roman" w:eastAsia="Times New Roman" w:hAnsi="Times New Roman" w:cs="Times New Roman" w:hint="default"/>
      <w:sz w:val="20"/>
      <w:szCs w:val="20"/>
      <w:lang w:eastAsia="ru-RU"/>
    </w:rPr>
  </w:style>
  <w:style w:type="character" w:customStyle="1" w:styleId="1210">
    <w:name w:val="Знак Знак121"/>
    <w:rsid w:val="004F3F03"/>
    <w:rPr>
      <w:rFonts w:ascii="Courier New" w:eastAsia="Times New Roman" w:hAnsi="Courier New" w:cs="Times New Roman" w:hint="default"/>
      <w:sz w:val="20"/>
      <w:szCs w:val="20"/>
      <w:lang w:eastAsia="ru-RU"/>
    </w:rPr>
  </w:style>
  <w:style w:type="character" w:customStyle="1" w:styleId="711">
    <w:name w:val="Знак Знак71"/>
    <w:rsid w:val="004F3F03"/>
    <w:rPr>
      <w:rFonts w:ascii="Times New Roman" w:eastAsia="Times New Roman" w:hAnsi="Times New Roman" w:cs="Times New Roman" w:hint="default"/>
      <w:sz w:val="24"/>
      <w:szCs w:val="24"/>
      <w:lang w:eastAsia="ru-RU"/>
    </w:rPr>
  </w:style>
  <w:style w:type="character" w:customStyle="1" w:styleId="613">
    <w:name w:val="Знак Знак61"/>
    <w:rsid w:val="004F3F03"/>
    <w:rPr>
      <w:rFonts w:ascii="Arial" w:eastAsia="Times New Roman" w:hAnsi="Arial" w:cs="Arial" w:hint="default"/>
      <w:vanish/>
      <w:webHidden w:val="0"/>
      <w:sz w:val="16"/>
      <w:szCs w:val="16"/>
      <w:lang w:eastAsia="ru-RU"/>
      <w:specVanish w:val="0"/>
    </w:rPr>
  </w:style>
  <w:style w:type="character" w:customStyle="1" w:styleId="411">
    <w:name w:val="Знак Знак41"/>
    <w:rsid w:val="004F3F03"/>
    <w:rPr>
      <w:rFonts w:ascii="Times New Roman" w:eastAsia="Times New Roman" w:hAnsi="Times New Roman" w:cs="Times New Roman" w:hint="default"/>
      <w:sz w:val="24"/>
      <w:szCs w:val="24"/>
      <w:lang w:eastAsia="ru-RU"/>
    </w:rPr>
  </w:style>
  <w:style w:type="character" w:customStyle="1" w:styleId="2100">
    <w:name w:val="Знак Знак210"/>
    <w:rsid w:val="004F3F03"/>
    <w:rPr>
      <w:rFonts w:ascii="Times New Roman" w:eastAsia="Times New Roman" w:hAnsi="Times New Roman" w:cs="Times New Roman" w:hint="default"/>
      <w:sz w:val="24"/>
      <w:szCs w:val="20"/>
      <w:lang w:eastAsia="ru-RU"/>
    </w:rPr>
  </w:style>
  <w:style w:type="character" w:customStyle="1" w:styleId="271">
    <w:name w:val="Знак Знак271"/>
    <w:rsid w:val="004F3F03"/>
    <w:rPr>
      <w:lang w:val="ru-RU" w:eastAsia="ru-RU" w:bidi="ar-SA"/>
    </w:rPr>
  </w:style>
  <w:style w:type="character" w:customStyle="1" w:styleId="261">
    <w:name w:val="Знак Знак261"/>
    <w:locked/>
    <w:rsid w:val="004F3F03"/>
    <w:rPr>
      <w:sz w:val="24"/>
      <w:szCs w:val="24"/>
      <w:lang w:val="ru-RU" w:eastAsia="ru-RU" w:bidi="ar-SA"/>
    </w:rPr>
  </w:style>
  <w:style w:type="character" w:customStyle="1" w:styleId="251">
    <w:name w:val="Знак Знак251"/>
    <w:locked/>
    <w:rsid w:val="004F3F03"/>
    <w:rPr>
      <w:sz w:val="16"/>
      <w:szCs w:val="16"/>
      <w:lang w:val="ru-RU" w:eastAsia="ru-RU" w:bidi="ar-SA"/>
    </w:rPr>
  </w:style>
  <w:style w:type="character" w:customStyle="1" w:styleId="2210">
    <w:name w:val="Знак Знак221"/>
    <w:locked/>
    <w:rsid w:val="004F3F03"/>
    <w:rPr>
      <w:sz w:val="24"/>
      <w:szCs w:val="24"/>
    </w:rPr>
  </w:style>
  <w:style w:type="character" w:customStyle="1" w:styleId="291">
    <w:name w:val="Знак Знак291"/>
    <w:locked/>
    <w:rsid w:val="004F3F03"/>
    <w:rPr>
      <w:sz w:val="22"/>
      <w:lang w:val="ru-RU" w:eastAsia="ru-RU" w:bidi="ar-SA"/>
    </w:rPr>
  </w:style>
  <w:style w:type="character" w:customStyle="1" w:styleId="2410">
    <w:name w:val="Знак Знак241"/>
    <w:locked/>
    <w:rsid w:val="004F3F03"/>
    <w:rPr>
      <w:rFonts w:ascii="Tahoma" w:hAnsi="Tahoma" w:cs="Tahoma" w:hint="default"/>
      <w:lang w:val="ru-RU" w:eastAsia="ru-RU" w:bidi="ar-SA"/>
    </w:rPr>
  </w:style>
  <w:style w:type="character" w:customStyle="1" w:styleId="2110">
    <w:name w:val="Знак Знак211"/>
    <w:locked/>
    <w:rsid w:val="004F3F03"/>
    <w:rPr>
      <w:sz w:val="16"/>
      <w:szCs w:val="16"/>
    </w:rPr>
  </w:style>
  <w:style w:type="table" w:customStyle="1" w:styleId="218">
    <w:name w:val="Сетка таблицы21"/>
    <w:basedOn w:val="aa"/>
    <w:next w:val="affffff1"/>
    <w:uiPriority w:val="99"/>
    <w:rsid w:val="004F3F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Таблица-список 111"/>
    <w:basedOn w:val="aa"/>
    <w:next w:val="-10"/>
    <w:uiPriority w:val="99"/>
    <w:rsid w:val="004F3F0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0">
    <w:name w:val="Нет списка1111"/>
    <w:next w:val="ab"/>
    <w:semiHidden/>
    <w:unhideWhenUsed/>
    <w:rsid w:val="004F3F03"/>
  </w:style>
  <w:style w:type="numbering" w:customStyle="1" w:styleId="2111">
    <w:name w:val="Нет списка211"/>
    <w:next w:val="ab"/>
    <w:uiPriority w:val="99"/>
    <w:semiHidden/>
    <w:unhideWhenUsed/>
    <w:rsid w:val="004F3F03"/>
  </w:style>
  <w:style w:type="character" w:customStyle="1" w:styleId="person-appointment-title1">
    <w:name w:val="person-appointment-title1"/>
    <w:rsid w:val="004F3F03"/>
    <w:rPr>
      <w:b/>
      <w:bCs/>
    </w:rPr>
  </w:style>
  <w:style w:type="paragraph" w:customStyle="1" w:styleId="FE424C04BE0343D89C932242135A4974">
    <w:name w:val="FE424C04BE0343D89C932242135A4974"/>
    <w:rsid w:val="004F3F03"/>
    <w:pPr>
      <w:spacing w:after="200" w:line="276" w:lineRule="auto"/>
    </w:pPr>
    <w:rPr>
      <w:rFonts w:ascii="Calibri" w:hAnsi="Calibri"/>
      <w:sz w:val="22"/>
      <w:szCs w:val="22"/>
    </w:rPr>
  </w:style>
  <w:style w:type="paragraph" w:customStyle="1" w:styleId="3ff4">
    <w:name w:val="Основной текст3"/>
    <w:basedOn w:val="a8"/>
    <w:rsid w:val="004F3F03"/>
    <w:pPr>
      <w:widowControl w:val="0"/>
      <w:shd w:val="clear" w:color="auto" w:fill="FFFFFF"/>
      <w:spacing w:before="240" w:line="274" w:lineRule="exact"/>
      <w:jc w:val="both"/>
    </w:pPr>
    <w:rPr>
      <w:color w:val="000000"/>
      <w:sz w:val="22"/>
      <w:szCs w:val="22"/>
    </w:rPr>
  </w:style>
  <w:style w:type="character" w:customStyle="1" w:styleId="skypepnhtextspan">
    <w:name w:val="skype_pnh_text_span"/>
    <w:rsid w:val="004F3F03"/>
  </w:style>
  <w:style w:type="paragraph" w:customStyle="1" w:styleId="41">
    <w:name w:val="Заголовок 4 АД"/>
    <w:basedOn w:val="a8"/>
    <w:rsid w:val="004F3F03"/>
    <w:pPr>
      <w:widowControl w:val="0"/>
      <w:numPr>
        <w:numId w:val="47"/>
      </w:numPr>
      <w:autoSpaceDE w:val="0"/>
      <w:autoSpaceDN w:val="0"/>
      <w:adjustRightInd w:val="0"/>
    </w:pPr>
    <w:rPr>
      <w:sz w:val="20"/>
      <w:szCs w:val="20"/>
    </w:rPr>
  </w:style>
  <w:style w:type="character" w:customStyle="1" w:styleId="2ff3">
    <w:name w:val="Основной текст (2)_"/>
    <w:link w:val="2ff2"/>
    <w:rsid w:val="004F3F03"/>
    <w:rPr>
      <w:rFonts w:ascii="Arial Unicode MS" w:eastAsia="Arial Unicode MS" w:hAnsi="Arial Unicode MS" w:cs="Arial Unicode MS"/>
      <w:color w:val="000000"/>
      <w:kern w:val="1"/>
      <w:sz w:val="24"/>
      <w:szCs w:val="24"/>
      <w:lang w:eastAsia="ar-SA"/>
    </w:rPr>
  </w:style>
  <w:style w:type="character" w:customStyle="1" w:styleId="5f3">
    <w:name w:val="Заголовок №5_"/>
    <w:link w:val="5f4"/>
    <w:rsid w:val="004F3F03"/>
    <w:rPr>
      <w:sz w:val="23"/>
      <w:szCs w:val="23"/>
      <w:shd w:val="clear" w:color="auto" w:fill="FFFFFF"/>
    </w:rPr>
  </w:style>
  <w:style w:type="character" w:customStyle="1" w:styleId="affffffffffd">
    <w:name w:val="Основной текст + Полужирный"/>
    <w:rsid w:val="004F3F03"/>
    <w:rPr>
      <w:rFonts w:ascii="Times New Roman" w:eastAsia="Times New Roman" w:hAnsi="Times New Roman" w:cs="Times New Roman"/>
      <w:b/>
      <w:bCs/>
      <w:i w:val="0"/>
      <w:iCs w:val="0"/>
      <w:smallCaps w:val="0"/>
      <w:strike w:val="0"/>
      <w:spacing w:val="0"/>
      <w:sz w:val="23"/>
      <w:szCs w:val="23"/>
      <w:shd w:val="clear" w:color="auto" w:fill="FFFFFF"/>
    </w:rPr>
  </w:style>
  <w:style w:type="paragraph" w:customStyle="1" w:styleId="5f4">
    <w:name w:val="Заголовок №5"/>
    <w:basedOn w:val="a8"/>
    <w:link w:val="5f3"/>
    <w:rsid w:val="004F3F03"/>
    <w:pPr>
      <w:shd w:val="clear" w:color="auto" w:fill="FFFFFF"/>
      <w:spacing w:before="240" w:after="60" w:line="0" w:lineRule="atLeast"/>
      <w:jc w:val="both"/>
      <w:outlineLvl w:val="4"/>
    </w:pPr>
    <w:rPr>
      <w:sz w:val="23"/>
      <w:szCs w:val="23"/>
    </w:rPr>
  </w:style>
  <w:style w:type="numbering" w:customStyle="1" w:styleId="412">
    <w:name w:val="Нет списка41"/>
    <w:next w:val="ab"/>
    <w:uiPriority w:val="99"/>
    <w:semiHidden/>
    <w:unhideWhenUsed/>
    <w:rsid w:val="004F3F03"/>
  </w:style>
  <w:style w:type="numbering" w:customStyle="1" w:styleId="511">
    <w:name w:val="Нет списка51"/>
    <w:next w:val="ab"/>
    <w:uiPriority w:val="99"/>
    <w:semiHidden/>
    <w:unhideWhenUsed/>
    <w:rsid w:val="004F3F03"/>
  </w:style>
  <w:style w:type="table" w:customStyle="1" w:styleId="413">
    <w:name w:val="Сетка таблицы41"/>
    <w:basedOn w:val="aa"/>
    <w:next w:val="affffff1"/>
    <w:locked/>
    <w:rsid w:val="004F3F03"/>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4">
    <w:name w:val="Нет списка61"/>
    <w:next w:val="ab"/>
    <w:uiPriority w:val="99"/>
    <w:semiHidden/>
    <w:unhideWhenUsed/>
    <w:rsid w:val="004F3F03"/>
  </w:style>
  <w:style w:type="numbering" w:customStyle="1" w:styleId="1211">
    <w:name w:val="Нет списка121"/>
    <w:next w:val="ab"/>
    <w:uiPriority w:val="99"/>
    <w:semiHidden/>
    <w:unhideWhenUsed/>
    <w:rsid w:val="004F3F03"/>
  </w:style>
  <w:style w:type="table" w:customStyle="1" w:styleId="512">
    <w:name w:val="Сетка таблицы51"/>
    <w:basedOn w:val="aa"/>
    <w:next w:val="affffff1"/>
    <w:rsid w:val="004F3F03"/>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f">
    <w:name w:val="Сетка таблицы6"/>
    <w:basedOn w:val="aa"/>
    <w:next w:val="affffff1"/>
    <w:uiPriority w:val="59"/>
    <w:rsid w:val="004F3F0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4">
    <w:name w:val="xl104"/>
    <w:basedOn w:val="a8"/>
    <w:rsid w:val="004F3F03"/>
    <w:pPr>
      <w:pBdr>
        <w:top w:val="single" w:sz="8"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05">
    <w:name w:val="xl105"/>
    <w:basedOn w:val="a8"/>
    <w:rsid w:val="004F3F03"/>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6">
    <w:name w:val="xl106"/>
    <w:basedOn w:val="a8"/>
    <w:rsid w:val="004F3F0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07">
    <w:name w:val="xl107"/>
    <w:basedOn w:val="a8"/>
    <w:rsid w:val="004F3F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8">
    <w:name w:val="xl108"/>
    <w:basedOn w:val="a8"/>
    <w:rsid w:val="004F3F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9">
    <w:name w:val="xl109"/>
    <w:basedOn w:val="a8"/>
    <w:rsid w:val="004F3F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0">
    <w:name w:val="xl110"/>
    <w:basedOn w:val="a8"/>
    <w:rsid w:val="004F3F0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1">
    <w:name w:val="xl111"/>
    <w:basedOn w:val="a8"/>
    <w:rsid w:val="004F3F03"/>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112">
    <w:name w:val="xl112"/>
    <w:basedOn w:val="a8"/>
    <w:rsid w:val="004F3F0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3">
    <w:name w:val="xl113"/>
    <w:basedOn w:val="a8"/>
    <w:rsid w:val="004F3F03"/>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114">
    <w:name w:val="xl114"/>
    <w:basedOn w:val="a8"/>
    <w:rsid w:val="004F3F03"/>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15">
    <w:name w:val="xl115"/>
    <w:basedOn w:val="a8"/>
    <w:rsid w:val="004F3F0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6">
    <w:name w:val="xl116"/>
    <w:basedOn w:val="a8"/>
    <w:rsid w:val="004F3F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7">
    <w:name w:val="xl117"/>
    <w:basedOn w:val="a8"/>
    <w:rsid w:val="004F3F03"/>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18">
    <w:name w:val="xl118"/>
    <w:basedOn w:val="a8"/>
    <w:rsid w:val="004F3F0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28"/>
      <w:szCs w:val="28"/>
    </w:rPr>
  </w:style>
  <w:style w:type="numbering" w:customStyle="1" w:styleId="712">
    <w:name w:val="Нет списка71"/>
    <w:next w:val="ab"/>
    <w:semiHidden/>
    <w:unhideWhenUsed/>
    <w:rsid w:val="004F3F03"/>
  </w:style>
  <w:style w:type="numbering" w:customStyle="1" w:styleId="139">
    <w:name w:val="Нет списка13"/>
    <w:next w:val="ab"/>
    <w:uiPriority w:val="99"/>
    <w:semiHidden/>
    <w:unhideWhenUsed/>
    <w:rsid w:val="004F3F03"/>
  </w:style>
  <w:style w:type="paragraph" w:customStyle="1" w:styleId="145">
    <w:name w:val="Обычный14"/>
    <w:rsid w:val="004F3F03"/>
    <w:pPr>
      <w:widowControl w:val="0"/>
      <w:ind w:firstLine="400"/>
      <w:jc w:val="both"/>
    </w:pPr>
    <w:rPr>
      <w:snapToGrid w:val="0"/>
      <w:sz w:val="24"/>
    </w:rPr>
  </w:style>
  <w:style w:type="paragraph" w:customStyle="1" w:styleId="146">
    <w:name w:val="Текст14"/>
    <w:basedOn w:val="a8"/>
    <w:rsid w:val="004F3F03"/>
    <w:pPr>
      <w:spacing w:line="360" w:lineRule="auto"/>
      <w:ind w:firstLine="720"/>
      <w:jc w:val="both"/>
    </w:pPr>
    <w:rPr>
      <w:sz w:val="28"/>
      <w:szCs w:val="20"/>
    </w:rPr>
  </w:style>
  <w:style w:type="table" w:customStyle="1" w:styleId="7c">
    <w:name w:val="Сетка таблицы7"/>
    <w:basedOn w:val="aa"/>
    <w:next w:val="affffff1"/>
    <w:rsid w:val="004F3F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KGK94">
    <w:name w:val="1KG=K94"/>
    <w:rsid w:val="004F3F03"/>
    <w:pPr>
      <w:ind w:firstLine="709"/>
      <w:jc w:val="center"/>
    </w:pPr>
    <w:rPr>
      <w:rFonts w:ascii="Arial" w:hAnsi="Arial"/>
      <w:sz w:val="24"/>
      <w:lang w:val="en-AU" w:eastAsia="en-US"/>
    </w:rPr>
  </w:style>
  <w:style w:type="paragraph" w:customStyle="1" w:styleId="1CharChar5">
    <w:name w:val="Знак1 Char Char5"/>
    <w:basedOn w:val="a8"/>
    <w:rsid w:val="004F3F03"/>
    <w:pPr>
      <w:spacing w:after="160" w:line="240" w:lineRule="exact"/>
      <w:ind w:firstLine="709"/>
      <w:jc w:val="center"/>
    </w:pPr>
    <w:rPr>
      <w:rFonts w:ascii="Tahoma" w:hAnsi="Tahoma"/>
      <w:sz w:val="20"/>
      <w:szCs w:val="20"/>
      <w:lang w:val="en-US" w:eastAsia="en-US"/>
    </w:rPr>
  </w:style>
  <w:style w:type="paragraph" w:customStyle="1" w:styleId="147">
    <w:name w:val="Знак Знак Знак Знак Знак Знак Знак Знак Знак Знак Знак Знак Знак Знак Знак Знак Знак Знак1 Знак4"/>
    <w:basedOn w:val="a8"/>
    <w:rsid w:val="004F3F03"/>
    <w:pPr>
      <w:spacing w:after="160" w:line="240" w:lineRule="exact"/>
      <w:ind w:firstLine="709"/>
      <w:jc w:val="center"/>
    </w:pPr>
    <w:rPr>
      <w:rFonts w:ascii="Verdana" w:hAnsi="Verdana"/>
      <w:lang w:val="en-US" w:eastAsia="en-US"/>
    </w:rPr>
  </w:style>
  <w:style w:type="paragraph" w:customStyle="1" w:styleId="CharCharCharChar4">
    <w:name w:val="Char Char Знак Знак Char Char Знак Знак Знак Знак Знак Знак4"/>
    <w:basedOn w:val="a8"/>
    <w:rsid w:val="004F3F03"/>
    <w:pPr>
      <w:spacing w:after="160" w:line="240" w:lineRule="exact"/>
      <w:ind w:firstLine="709"/>
      <w:jc w:val="center"/>
    </w:pPr>
    <w:rPr>
      <w:rFonts w:ascii="Tahoma" w:hAnsi="Tahoma"/>
      <w:sz w:val="20"/>
      <w:szCs w:val="20"/>
      <w:lang w:val="en-US" w:eastAsia="en-US"/>
    </w:rPr>
  </w:style>
  <w:style w:type="numbering" w:customStyle="1" w:styleId="112a">
    <w:name w:val="Нет списка112"/>
    <w:next w:val="ab"/>
    <w:uiPriority w:val="99"/>
    <w:semiHidden/>
    <w:unhideWhenUsed/>
    <w:rsid w:val="004F3F03"/>
  </w:style>
  <w:style w:type="paragraph" w:customStyle="1" w:styleId="219">
    <w:name w:val="Без интервала21"/>
    <w:rsid w:val="004F3F03"/>
    <w:rPr>
      <w:rFonts w:eastAsia="Calibri"/>
      <w:sz w:val="24"/>
      <w:szCs w:val="24"/>
    </w:rPr>
  </w:style>
  <w:style w:type="character" w:customStyle="1" w:styleId="1ffff4">
    <w:name w:val="Основной текст с отступом Знак1"/>
    <w:uiPriority w:val="99"/>
    <w:rsid w:val="004F3F03"/>
    <w:rPr>
      <w:rFonts w:ascii="Times New Roman" w:eastAsia="Times New Roman" w:hAnsi="Times New Roman"/>
      <w:sz w:val="28"/>
      <w:szCs w:val="24"/>
    </w:rPr>
  </w:style>
  <w:style w:type="table" w:customStyle="1" w:styleId="-121">
    <w:name w:val="Таблица-список 121"/>
    <w:basedOn w:val="aa"/>
    <w:next w:val="-10"/>
    <w:uiPriority w:val="99"/>
    <w:rsid w:val="004F3F0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0">
    <w:name w:val="Нет списка11111"/>
    <w:next w:val="ab"/>
    <w:semiHidden/>
    <w:unhideWhenUsed/>
    <w:rsid w:val="004F3F03"/>
  </w:style>
  <w:style w:type="numbering" w:customStyle="1" w:styleId="228">
    <w:name w:val="Нет списка22"/>
    <w:next w:val="ab"/>
    <w:uiPriority w:val="99"/>
    <w:semiHidden/>
    <w:unhideWhenUsed/>
    <w:rsid w:val="004F3F03"/>
  </w:style>
  <w:style w:type="numbering" w:customStyle="1" w:styleId="3110">
    <w:name w:val="Нет списка311"/>
    <w:next w:val="ab"/>
    <w:uiPriority w:val="99"/>
    <w:semiHidden/>
    <w:unhideWhenUsed/>
    <w:rsid w:val="004F3F03"/>
  </w:style>
  <w:style w:type="numbering" w:customStyle="1" w:styleId="11111">
    <w:name w:val="Текущий список11111"/>
    <w:rsid w:val="004F3F03"/>
    <w:pPr>
      <w:numPr>
        <w:numId w:val="47"/>
      </w:numPr>
    </w:pPr>
  </w:style>
  <w:style w:type="numbering" w:customStyle="1" w:styleId="111111111">
    <w:name w:val="1 / 1.1 / 1.1.1111"/>
    <w:basedOn w:val="ab"/>
    <w:next w:val="1111110"/>
    <w:rsid w:val="004F3F03"/>
  </w:style>
  <w:style w:type="character" w:customStyle="1" w:styleId="940">
    <w:name w:val="Знак Знак94"/>
    <w:locked/>
    <w:rsid w:val="004F3F03"/>
    <w:rPr>
      <w:sz w:val="24"/>
      <w:szCs w:val="24"/>
      <w:lang w:val="ru-RU" w:eastAsia="ru-RU" w:bidi="ar-SA"/>
    </w:rPr>
  </w:style>
  <w:style w:type="paragraph" w:customStyle="1" w:styleId="7d">
    <w:name w:val="Знак Знак Знак Знак Знак Знак Знак Знак Знак Знак7"/>
    <w:basedOn w:val="a8"/>
    <w:rsid w:val="004F3F03"/>
    <w:pPr>
      <w:spacing w:after="160" w:line="240" w:lineRule="exact"/>
      <w:ind w:firstLine="709"/>
      <w:jc w:val="center"/>
    </w:pPr>
    <w:rPr>
      <w:rFonts w:ascii="Verdana" w:hAnsi="Verdana"/>
      <w:sz w:val="20"/>
      <w:szCs w:val="20"/>
      <w:lang w:val="en-US" w:eastAsia="en-US"/>
    </w:rPr>
  </w:style>
  <w:style w:type="character" w:customStyle="1" w:styleId="2320">
    <w:name w:val="Знак Знак232"/>
    <w:locked/>
    <w:rsid w:val="004F3F03"/>
    <w:rPr>
      <w:sz w:val="24"/>
      <w:szCs w:val="24"/>
      <w:lang w:val="ru-RU" w:eastAsia="ru-RU" w:bidi="ar-SA"/>
    </w:rPr>
  </w:style>
  <w:style w:type="numbering" w:customStyle="1" w:styleId="1111111111">
    <w:name w:val="1 / 1.1 / 1.1.11111"/>
    <w:basedOn w:val="ab"/>
    <w:next w:val="1111110"/>
    <w:rsid w:val="004F3F03"/>
  </w:style>
  <w:style w:type="numbering" w:customStyle="1" w:styleId="4110">
    <w:name w:val="Нет списка411"/>
    <w:next w:val="ab"/>
    <w:uiPriority w:val="99"/>
    <w:semiHidden/>
    <w:unhideWhenUsed/>
    <w:rsid w:val="004F3F03"/>
  </w:style>
  <w:style w:type="numbering" w:customStyle="1" w:styleId="121">
    <w:name w:val="Текущий список121"/>
    <w:rsid w:val="004F3F03"/>
    <w:pPr>
      <w:numPr>
        <w:numId w:val="27"/>
      </w:numPr>
    </w:pPr>
  </w:style>
  <w:style w:type="numbering" w:customStyle="1" w:styleId="11111123">
    <w:name w:val="1 / 1.1 / 1.1.123"/>
    <w:basedOn w:val="ab"/>
    <w:next w:val="1111110"/>
    <w:rsid w:val="004F3F03"/>
  </w:style>
  <w:style w:type="numbering" w:customStyle="1" w:styleId="1311">
    <w:name w:val="Текущий список1311"/>
    <w:rsid w:val="004F3F03"/>
  </w:style>
  <w:style w:type="numbering" w:customStyle="1" w:styleId="11111131">
    <w:name w:val="1 / 1.1 / 1.1.131"/>
    <w:basedOn w:val="ab"/>
    <w:next w:val="1111110"/>
    <w:rsid w:val="004F3F03"/>
  </w:style>
  <w:style w:type="table" w:customStyle="1" w:styleId="-131">
    <w:name w:val="Таблица-список 131"/>
    <w:basedOn w:val="aa"/>
    <w:next w:val="-10"/>
    <w:uiPriority w:val="99"/>
    <w:rsid w:val="004F3F0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1">
    <w:name w:val="1 / 1.1 / 1.1.1121"/>
    <w:basedOn w:val="ab"/>
    <w:next w:val="1111110"/>
    <w:rsid w:val="004F3F03"/>
  </w:style>
  <w:style w:type="numbering" w:customStyle="1" w:styleId="111111">
    <w:name w:val="Текущий список111111"/>
    <w:rsid w:val="004F3F03"/>
    <w:pPr>
      <w:numPr>
        <w:numId w:val="50"/>
      </w:numPr>
    </w:pPr>
  </w:style>
  <w:style w:type="numbering" w:customStyle="1" w:styleId="11111121171">
    <w:name w:val="1 / 1.1 / 1.1.121171"/>
    <w:basedOn w:val="ab"/>
    <w:next w:val="1111110"/>
    <w:rsid w:val="004F3F03"/>
    <w:pPr>
      <w:numPr>
        <w:numId w:val="1"/>
      </w:numPr>
    </w:pPr>
  </w:style>
  <w:style w:type="numbering" w:customStyle="1" w:styleId="1111112211">
    <w:name w:val="1 / 1.1 / 1.1.12211"/>
    <w:basedOn w:val="ab"/>
    <w:next w:val="1111110"/>
    <w:rsid w:val="004F3F03"/>
  </w:style>
  <w:style w:type="numbering" w:customStyle="1" w:styleId="5110">
    <w:name w:val="Нет списка511"/>
    <w:next w:val="ab"/>
    <w:uiPriority w:val="99"/>
    <w:semiHidden/>
    <w:unhideWhenUsed/>
    <w:rsid w:val="004F3F03"/>
  </w:style>
  <w:style w:type="numbering" w:customStyle="1" w:styleId="11111141">
    <w:name w:val="1 / 1.1 / 1.1.141"/>
    <w:basedOn w:val="ab"/>
    <w:next w:val="1111110"/>
    <w:rsid w:val="004F3F03"/>
    <w:pPr>
      <w:numPr>
        <w:numId w:val="8"/>
      </w:numPr>
    </w:pPr>
  </w:style>
  <w:style w:type="table" w:customStyle="1" w:styleId="-141">
    <w:name w:val="Таблица-список 141"/>
    <w:basedOn w:val="aa"/>
    <w:next w:val="-10"/>
    <w:uiPriority w:val="99"/>
    <w:rsid w:val="004F3F0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6110">
    <w:name w:val="Нет списка611"/>
    <w:next w:val="ab"/>
    <w:uiPriority w:val="99"/>
    <w:semiHidden/>
    <w:unhideWhenUsed/>
    <w:rsid w:val="004F3F03"/>
  </w:style>
  <w:style w:type="numbering" w:customStyle="1" w:styleId="812">
    <w:name w:val="Нет списка81"/>
    <w:next w:val="ab"/>
    <w:uiPriority w:val="99"/>
    <w:semiHidden/>
    <w:unhideWhenUsed/>
    <w:rsid w:val="004F3F03"/>
  </w:style>
  <w:style w:type="table" w:customStyle="1" w:styleId="8b">
    <w:name w:val="Сетка таблицы8"/>
    <w:basedOn w:val="aa"/>
    <w:next w:val="affffff1"/>
    <w:rsid w:val="004F3F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51">
    <w:name w:val="1 / 1.1 / 1.1.151"/>
    <w:basedOn w:val="ab"/>
    <w:next w:val="1111110"/>
    <w:uiPriority w:val="99"/>
    <w:rsid w:val="004F3F03"/>
  </w:style>
  <w:style w:type="numbering" w:customStyle="1" w:styleId="148">
    <w:name w:val="Нет списка14"/>
    <w:next w:val="ab"/>
    <w:uiPriority w:val="99"/>
    <w:semiHidden/>
    <w:unhideWhenUsed/>
    <w:rsid w:val="004F3F03"/>
  </w:style>
  <w:style w:type="table" w:customStyle="1" w:styleId="-151">
    <w:name w:val="Таблица-список 151"/>
    <w:basedOn w:val="aa"/>
    <w:next w:val="-10"/>
    <w:rsid w:val="004F3F0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2">
    <w:name w:val="Нет списка113"/>
    <w:next w:val="ab"/>
    <w:uiPriority w:val="99"/>
    <w:semiHidden/>
    <w:unhideWhenUsed/>
    <w:rsid w:val="004F3F03"/>
  </w:style>
  <w:style w:type="numbering" w:customStyle="1" w:styleId="236">
    <w:name w:val="Нет списка23"/>
    <w:next w:val="ab"/>
    <w:uiPriority w:val="99"/>
    <w:semiHidden/>
    <w:unhideWhenUsed/>
    <w:rsid w:val="004F3F03"/>
  </w:style>
  <w:style w:type="numbering" w:customStyle="1" w:styleId="320">
    <w:name w:val="Нет списка32"/>
    <w:next w:val="ab"/>
    <w:uiPriority w:val="99"/>
    <w:semiHidden/>
    <w:unhideWhenUsed/>
    <w:rsid w:val="004F3F03"/>
  </w:style>
  <w:style w:type="table" w:customStyle="1" w:styleId="12b">
    <w:name w:val="Сетка таблицы12"/>
    <w:basedOn w:val="aa"/>
    <w:next w:val="affffff1"/>
    <w:uiPriority w:val="99"/>
    <w:rsid w:val="004F3F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41">
    <w:name w:val="Текущий список112141"/>
    <w:rsid w:val="004F3F03"/>
    <w:pPr>
      <w:numPr>
        <w:numId w:val="33"/>
      </w:numPr>
    </w:pPr>
  </w:style>
  <w:style w:type="numbering" w:customStyle="1" w:styleId="111111131">
    <w:name w:val="1 / 1.1 / 1.1.1131"/>
    <w:basedOn w:val="ab"/>
    <w:next w:val="1111110"/>
    <w:rsid w:val="004F3F03"/>
  </w:style>
  <w:style w:type="table" w:customStyle="1" w:styleId="-112">
    <w:name w:val="Таблица-список 112"/>
    <w:basedOn w:val="aa"/>
    <w:next w:val="-10"/>
    <w:uiPriority w:val="99"/>
    <w:rsid w:val="004F3F0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12">
    <w:name w:val="1 / 1.1 / 1.1.1112"/>
    <w:basedOn w:val="ab"/>
    <w:next w:val="1111110"/>
    <w:rsid w:val="004F3F03"/>
  </w:style>
  <w:style w:type="numbering" w:customStyle="1" w:styleId="421">
    <w:name w:val="Нет списка42"/>
    <w:next w:val="ab"/>
    <w:uiPriority w:val="99"/>
    <w:semiHidden/>
    <w:unhideWhenUsed/>
    <w:rsid w:val="004F3F03"/>
  </w:style>
  <w:style w:type="numbering" w:customStyle="1" w:styleId="12110">
    <w:name w:val="Текущий список1211"/>
    <w:rsid w:val="004F3F03"/>
  </w:style>
  <w:style w:type="numbering" w:customStyle="1" w:styleId="111111231">
    <w:name w:val="1 / 1.1 / 1.1.1231"/>
    <w:basedOn w:val="ab"/>
    <w:next w:val="1111110"/>
    <w:rsid w:val="004F3F03"/>
  </w:style>
  <w:style w:type="numbering" w:customStyle="1" w:styleId="111111311">
    <w:name w:val="1 / 1.1 / 1.1.1311"/>
    <w:basedOn w:val="ab"/>
    <w:next w:val="1111110"/>
    <w:rsid w:val="004F3F03"/>
  </w:style>
  <w:style w:type="numbering" w:customStyle="1" w:styleId="1111111211">
    <w:name w:val="1 / 1.1 / 1.1.11211"/>
    <w:basedOn w:val="ab"/>
    <w:next w:val="1111110"/>
    <w:rsid w:val="004F3F03"/>
  </w:style>
  <w:style w:type="numbering" w:customStyle="1" w:styleId="1112">
    <w:name w:val="Текущий список1112"/>
    <w:rsid w:val="004F3F03"/>
    <w:pPr>
      <w:numPr>
        <w:numId w:val="48"/>
      </w:numPr>
    </w:pPr>
  </w:style>
  <w:style w:type="numbering" w:customStyle="1" w:styleId="520">
    <w:name w:val="Нет списка52"/>
    <w:next w:val="ab"/>
    <w:uiPriority w:val="99"/>
    <w:semiHidden/>
    <w:unhideWhenUsed/>
    <w:rsid w:val="004F3F03"/>
  </w:style>
  <w:style w:type="table" w:customStyle="1" w:styleId="229">
    <w:name w:val="Сетка таблицы22"/>
    <w:basedOn w:val="aa"/>
    <w:next w:val="affffff1"/>
    <w:uiPriority w:val="99"/>
    <w:rsid w:val="004F3F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
    <w:name w:val="Текущий список1411"/>
    <w:rsid w:val="004F3F03"/>
  </w:style>
  <w:style w:type="numbering" w:customStyle="1" w:styleId="111111411">
    <w:name w:val="1 / 1.1 / 1.1.1411"/>
    <w:basedOn w:val="ab"/>
    <w:next w:val="1111110"/>
    <w:rsid w:val="004F3F03"/>
  </w:style>
  <w:style w:type="numbering" w:customStyle="1" w:styleId="622">
    <w:name w:val="Нет списка62"/>
    <w:next w:val="ab"/>
    <w:uiPriority w:val="99"/>
    <w:semiHidden/>
    <w:unhideWhenUsed/>
    <w:rsid w:val="004F3F03"/>
  </w:style>
  <w:style w:type="numbering" w:customStyle="1" w:styleId="11120">
    <w:name w:val="Нет списка1112"/>
    <w:next w:val="ab"/>
    <w:semiHidden/>
    <w:unhideWhenUsed/>
    <w:rsid w:val="004F3F03"/>
  </w:style>
  <w:style w:type="numbering" w:customStyle="1" w:styleId="99">
    <w:name w:val="Нет списка9"/>
    <w:next w:val="ab"/>
    <w:uiPriority w:val="99"/>
    <w:semiHidden/>
    <w:unhideWhenUsed/>
    <w:rsid w:val="004F3F03"/>
  </w:style>
  <w:style w:type="table" w:customStyle="1" w:styleId="9a">
    <w:name w:val="Сетка таблицы9"/>
    <w:basedOn w:val="aa"/>
    <w:next w:val="affffff1"/>
    <w:rsid w:val="004F3F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61">
    <w:name w:val="1 / 1.1 / 1.1.161"/>
    <w:basedOn w:val="ab"/>
    <w:next w:val="1111110"/>
    <w:rsid w:val="004F3F03"/>
    <w:pPr>
      <w:numPr>
        <w:numId w:val="21"/>
      </w:numPr>
    </w:pPr>
  </w:style>
  <w:style w:type="numbering" w:customStyle="1" w:styleId="156">
    <w:name w:val="Нет списка15"/>
    <w:next w:val="ab"/>
    <w:uiPriority w:val="99"/>
    <w:semiHidden/>
    <w:unhideWhenUsed/>
    <w:rsid w:val="004F3F03"/>
  </w:style>
  <w:style w:type="table" w:customStyle="1" w:styleId="-161">
    <w:name w:val="Таблица-список 161"/>
    <w:basedOn w:val="aa"/>
    <w:next w:val="-10"/>
    <w:rsid w:val="004F3F0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0">
    <w:name w:val="Нет списка114"/>
    <w:next w:val="ab"/>
    <w:uiPriority w:val="99"/>
    <w:semiHidden/>
    <w:unhideWhenUsed/>
    <w:rsid w:val="004F3F03"/>
  </w:style>
  <w:style w:type="numbering" w:customStyle="1" w:styleId="242">
    <w:name w:val="Нет списка24"/>
    <w:next w:val="ab"/>
    <w:uiPriority w:val="99"/>
    <w:semiHidden/>
    <w:unhideWhenUsed/>
    <w:rsid w:val="004F3F03"/>
  </w:style>
  <w:style w:type="numbering" w:customStyle="1" w:styleId="330">
    <w:name w:val="Нет списка33"/>
    <w:next w:val="ab"/>
    <w:uiPriority w:val="99"/>
    <w:semiHidden/>
    <w:unhideWhenUsed/>
    <w:rsid w:val="004F3F03"/>
  </w:style>
  <w:style w:type="table" w:customStyle="1" w:styleId="13a">
    <w:name w:val="Сетка таблицы13"/>
    <w:basedOn w:val="aa"/>
    <w:next w:val="affffff1"/>
    <w:uiPriority w:val="99"/>
    <w:rsid w:val="004F3F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Текущий список1131"/>
    <w:rsid w:val="004F3F03"/>
    <w:pPr>
      <w:numPr>
        <w:numId w:val="53"/>
      </w:numPr>
    </w:pPr>
  </w:style>
  <w:style w:type="numbering" w:customStyle="1" w:styleId="11111114">
    <w:name w:val="1 / 1.1 / 1.1.114"/>
    <w:basedOn w:val="ab"/>
    <w:next w:val="1111110"/>
    <w:rsid w:val="004F3F03"/>
    <w:pPr>
      <w:numPr>
        <w:numId w:val="15"/>
      </w:numPr>
    </w:pPr>
  </w:style>
  <w:style w:type="table" w:customStyle="1" w:styleId="-113">
    <w:name w:val="Таблица-список 113"/>
    <w:basedOn w:val="aa"/>
    <w:next w:val="-10"/>
    <w:uiPriority w:val="99"/>
    <w:rsid w:val="004F3F0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13">
    <w:name w:val="1 / 1.1 / 1.1.1113"/>
    <w:basedOn w:val="ab"/>
    <w:next w:val="1111110"/>
    <w:rsid w:val="004F3F03"/>
  </w:style>
  <w:style w:type="numbering" w:customStyle="1" w:styleId="430">
    <w:name w:val="Нет списка43"/>
    <w:next w:val="ab"/>
    <w:uiPriority w:val="99"/>
    <w:semiHidden/>
    <w:unhideWhenUsed/>
    <w:rsid w:val="004F3F03"/>
  </w:style>
  <w:style w:type="numbering" w:customStyle="1" w:styleId="1220">
    <w:name w:val="Текущий список122"/>
    <w:rsid w:val="004F3F03"/>
  </w:style>
  <w:style w:type="numbering" w:customStyle="1" w:styleId="11111124">
    <w:name w:val="1 / 1.1 / 1.1.124"/>
    <w:basedOn w:val="ab"/>
    <w:next w:val="1111110"/>
    <w:rsid w:val="004F3F03"/>
  </w:style>
  <w:style w:type="table" w:customStyle="1" w:styleId="-122">
    <w:name w:val="Таблица-список 122"/>
    <w:basedOn w:val="aa"/>
    <w:next w:val="-10"/>
    <w:uiPriority w:val="99"/>
    <w:rsid w:val="004F3F0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20">
    <w:name w:val="Текущий список132"/>
    <w:rsid w:val="004F3F03"/>
  </w:style>
  <w:style w:type="numbering" w:customStyle="1" w:styleId="11111132">
    <w:name w:val="1 / 1.1 / 1.1.132"/>
    <w:basedOn w:val="ab"/>
    <w:next w:val="1111110"/>
    <w:rsid w:val="004F3F03"/>
  </w:style>
  <w:style w:type="table" w:customStyle="1" w:styleId="-132">
    <w:name w:val="Таблица-список 132"/>
    <w:basedOn w:val="aa"/>
    <w:next w:val="-10"/>
    <w:uiPriority w:val="99"/>
    <w:rsid w:val="004F3F0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2">
    <w:name w:val="1 / 1.1 / 1.1.1122"/>
    <w:basedOn w:val="ab"/>
    <w:next w:val="1111110"/>
    <w:rsid w:val="004F3F03"/>
  </w:style>
  <w:style w:type="numbering" w:customStyle="1" w:styleId="1113">
    <w:name w:val="Текущий список1113"/>
    <w:rsid w:val="004F3F03"/>
    <w:pPr>
      <w:numPr>
        <w:numId w:val="30"/>
      </w:numPr>
    </w:pPr>
  </w:style>
  <w:style w:type="numbering" w:customStyle="1" w:styleId="1111112121">
    <w:name w:val="1 / 1.1 / 1.1.12121"/>
    <w:basedOn w:val="ab"/>
    <w:next w:val="1111110"/>
    <w:rsid w:val="004F3F03"/>
  </w:style>
  <w:style w:type="numbering" w:customStyle="1" w:styleId="111111222">
    <w:name w:val="1 / 1.1 / 1.1.1222"/>
    <w:basedOn w:val="ab"/>
    <w:next w:val="1111110"/>
    <w:rsid w:val="004F3F03"/>
  </w:style>
  <w:style w:type="numbering" w:customStyle="1" w:styleId="530">
    <w:name w:val="Нет списка53"/>
    <w:next w:val="ab"/>
    <w:uiPriority w:val="99"/>
    <w:semiHidden/>
    <w:unhideWhenUsed/>
    <w:rsid w:val="004F3F03"/>
  </w:style>
  <w:style w:type="table" w:customStyle="1" w:styleId="237">
    <w:name w:val="Сетка таблицы23"/>
    <w:basedOn w:val="aa"/>
    <w:next w:val="affffff1"/>
    <w:uiPriority w:val="99"/>
    <w:rsid w:val="004F3F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1">
    <w:name w:val="Текущий список142"/>
    <w:rsid w:val="004F3F03"/>
  </w:style>
  <w:style w:type="numbering" w:customStyle="1" w:styleId="11111142">
    <w:name w:val="1 / 1.1 / 1.1.142"/>
    <w:basedOn w:val="ab"/>
    <w:next w:val="1111110"/>
    <w:rsid w:val="004F3F03"/>
  </w:style>
  <w:style w:type="table" w:customStyle="1" w:styleId="-142">
    <w:name w:val="Таблица-список 142"/>
    <w:basedOn w:val="aa"/>
    <w:next w:val="-10"/>
    <w:uiPriority w:val="99"/>
    <w:rsid w:val="004F3F0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630">
    <w:name w:val="Нет списка63"/>
    <w:next w:val="ab"/>
    <w:uiPriority w:val="99"/>
    <w:semiHidden/>
    <w:unhideWhenUsed/>
    <w:rsid w:val="004F3F03"/>
  </w:style>
  <w:style w:type="numbering" w:customStyle="1" w:styleId="11130">
    <w:name w:val="Нет списка1113"/>
    <w:next w:val="ab"/>
    <w:semiHidden/>
    <w:unhideWhenUsed/>
    <w:rsid w:val="004F3F03"/>
  </w:style>
  <w:style w:type="character" w:customStyle="1" w:styleId="n-product-specname-inner">
    <w:name w:val="n-product-spec__name-inner"/>
    <w:rsid w:val="004F3F03"/>
  </w:style>
  <w:style w:type="character" w:customStyle="1" w:styleId="ptbrand3">
    <w:name w:val="ptbrand3"/>
    <w:rsid w:val="004F3F03"/>
  </w:style>
  <w:style w:type="character" w:customStyle="1" w:styleId="isbn">
    <w:name w:val="isbn"/>
    <w:rsid w:val="004F3F03"/>
  </w:style>
  <w:style w:type="character" w:customStyle="1" w:styleId="a-size-medium1">
    <w:name w:val="a-size-medium1"/>
    <w:rsid w:val="004F3F03"/>
    <w:rPr>
      <w:rFonts w:ascii="Arial" w:hAnsi="Arial" w:cs="Arial" w:hint="default"/>
    </w:rPr>
  </w:style>
  <w:style w:type="table" w:customStyle="1" w:styleId="104">
    <w:name w:val="Сетка таблицы10"/>
    <w:basedOn w:val="aa"/>
    <w:next w:val="affffff1"/>
    <w:rsid w:val="004F3F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
    <w:name w:val="Текущий список17"/>
    <w:rsid w:val="004F3F03"/>
    <w:pPr>
      <w:numPr>
        <w:numId w:val="37"/>
      </w:numPr>
    </w:pPr>
  </w:style>
  <w:style w:type="numbering" w:customStyle="1" w:styleId="111111711">
    <w:name w:val="1 / 1.1 / 1.1.1711"/>
    <w:basedOn w:val="ab"/>
    <w:next w:val="1111110"/>
    <w:rsid w:val="004F3F03"/>
    <w:pPr>
      <w:numPr>
        <w:numId w:val="19"/>
      </w:numPr>
    </w:pPr>
  </w:style>
  <w:style w:type="table" w:customStyle="1" w:styleId="-17">
    <w:name w:val="Таблица-список 17"/>
    <w:basedOn w:val="aa"/>
    <w:next w:val="-10"/>
    <w:rsid w:val="004F3F0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
    <w:name w:val="Текущий список114"/>
    <w:rsid w:val="004F3F03"/>
    <w:pPr>
      <w:numPr>
        <w:numId w:val="35"/>
      </w:numPr>
    </w:pPr>
  </w:style>
  <w:style w:type="numbering" w:customStyle="1" w:styleId="11111115">
    <w:name w:val="1 / 1.1 / 1.1.115"/>
    <w:basedOn w:val="ab"/>
    <w:next w:val="1111110"/>
    <w:rsid w:val="004F3F03"/>
    <w:pPr>
      <w:numPr>
        <w:numId w:val="13"/>
      </w:numPr>
    </w:pPr>
  </w:style>
  <w:style w:type="numbering" w:customStyle="1" w:styleId="111111114">
    <w:name w:val="1 / 1.1 / 1.1.1114"/>
    <w:basedOn w:val="ab"/>
    <w:next w:val="1111110"/>
    <w:rsid w:val="004F3F03"/>
    <w:pPr>
      <w:numPr>
        <w:numId w:val="45"/>
      </w:numPr>
    </w:pPr>
  </w:style>
  <w:style w:type="numbering" w:customStyle="1" w:styleId="1230">
    <w:name w:val="Текущий список123"/>
    <w:rsid w:val="004F3F03"/>
  </w:style>
  <w:style w:type="numbering" w:customStyle="1" w:styleId="11111125">
    <w:name w:val="1 / 1.1 / 1.1.125"/>
    <w:basedOn w:val="ab"/>
    <w:next w:val="1111110"/>
    <w:rsid w:val="004F3F03"/>
  </w:style>
  <w:style w:type="numbering" w:customStyle="1" w:styleId="133">
    <w:name w:val="Текущий список133"/>
    <w:rsid w:val="004F3F03"/>
    <w:pPr>
      <w:numPr>
        <w:numId w:val="7"/>
      </w:numPr>
    </w:pPr>
  </w:style>
  <w:style w:type="numbering" w:customStyle="1" w:styleId="11111133">
    <w:name w:val="1 / 1.1 / 1.1.133"/>
    <w:basedOn w:val="ab"/>
    <w:next w:val="1111110"/>
    <w:rsid w:val="004F3F03"/>
  </w:style>
  <w:style w:type="numbering" w:customStyle="1" w:styleId="1114">
    <w:name w:val="Текущий список1114"/>
    <w:rsid w:val="004F3F03"/>
    <w:pPr>
      <w:numPr>
        <w:numId w:val="43"/>
      </w:numPr>
    </w:pPr>
  </w:style>
  <w:style w:type="numbering" w:customStyle="1" w:styleId="1111112131">
    <w:name w:val="1 / 1.1 / 1.1.12131"/>
    <w:basedOn w:val="ab"/>
    <w:next w:val="1111110"/>
    <w:rsid w:val="004F3F03"/>
  </w:style>
  <w:style w:type="numbering" w:customStyle="1" w:styleId="111111223">
    <w:name w:val="1 / 1.1 / 1.1.1223"/>
    <w:basedOn w:val="ab"/>
    <w:next w:val="1111110"/>
    <w:rsid w:val="004F3F03"/>
    <w:pPr>
      <w:numPr>
        <w:numId w:val="2"/>
      </w:numPr>
    </w:pPr>
  </w:style>
  <w:style w:type="numbering" w:customStyle="1" w:styleId="143">
    <w:name w:val="Текущий список143"/>
    <w:rsid w:val="004F3F03"/>
    <w:pPr>
      <w:numPr>
        <w:numId w:val="44"/>
      </w:numPr>
    </w:pPr>
  </w:style>
  <w:style w:type="numbering" w:customStyle="1" w:styleId="11111143">
    <w:name w:val="1 / 1.1 / 1.1.143"/>
    <w:basedOn w:val="ab"/>
    <w:next w:val="1111110"/>
    <w:rsid w:val="004F3F03"/>
    <w:pPr>
      <w:numPr>
        <w:numId w:val="46"/>
      </w:numPr>
    </w:pPr>
  </w:style>
  <w:style w:type="table" w:customStyle="1" w:styleId="3111">
    <w:name w:val="Сетка таблицы311"/>
    <w:basedOn w:val="aa"/>
    <w:next w:val="affffff1"/>
    <w:rsid w:val="004F3F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51">
    <w:name w:val="Текущий список112151"/>
    <w:rsid w:val="004F3F03"/>
  </w:style>
  <w:style w:type="numbering" w:customStyle="1" w:styleId="1111112151">
    <w:name w:val="1 / 1.1 / 1.1.12151"/>
    <w:basedOn w:val="ab"/>
    <w:next w:val="1111110"/>
    <w:rsid w:val="004F3F03"/>
  </w:style>
  <w:style w:type="numbering" w:customStyle="1" w:styleId="11221">
    <w:name w:val="Текущий список11221"/>
    <w:rsid w:val="004F3F03"/>
  </w:style>
  <w:style w:type="paragraph" w:customStyle="1" w:styleId="5f5">
    <w:name w:val="Знак Знак5 Знак Знак Знак Знак"/>
    <w:basedOn w:val="a8"/>
    <w:rsid w:val="004F3F03"/>
    <w:pPr>
      <w:spacing w:after="160" w:line="240" w:lineRule="exact"/>
    </w:pPr>
    <w:rPr>
      <w:rFonts w:ascii="Tahoma" w:hAnsi="Tahoma"/>
      <w:sz w:val="20"/>
      <w:szCs w:val="20"/>
      <w:lang w:val="en-US" w:eastAsia="en-US"/>
    </w:rPr>
  </w:style>
  <w:style w:type="paragraph" w:customStyle="1" w:styleId="5f6">
    <w:name w:val="Текст5"/>
    <w:basedOn w:val="a8"/>
    <w:rsid w:val="004F3F03"/>
    <w:pPr>
      <w:spacing w:line="360" w:lineRule="auto"/>
      <w:ind w:firstLine="720"/>
      <w:jc w:val="both"/>
    </w:pPr>
    <w:rPr>
      <w:sz w:val="28"/>
      <w:szCs w:val="20"/>
    </w:rPr>
  </w:style>
  <w:style w:type="paragraph" w:customStyle="1" w:styleId="5f7">
    <w:name w:val="Обычный5"/>
    <w:rsid w:val="004F3F03"/>
    <w:pPr>
      <w:widowControl w:val="0"/>
      <w:ind w:firstLine="400"/>
      <w:jc w:val="both"/>
    </w:pPr>
    <w:rPr>
      <w:snapToGrid w:val="0"/>
      <w:sz w:val="24"/>
    </w:rPr>
  </w:style>
  <w:style w:type="paragraph" w:customStyle="1" w:styleId="6f0">
    <w:name w:val="Рецензия6"/>
    <w:hidden/>
    <w:semiHidden/>
    <w:rsid w:val="004F3F03"/>
    <w:rPr>
      <w:sz w:val="24"/>
      <w:lang w:val="en-US" w:eastAsia="en-US"/>
    </w:rPr>
  </w:style>
  <w:style w:type="character" w:customStyle="1" w:styleId="157">
    <w:name w:val="Основной текст (15)"/>
    <w:link w:val="1512"/>
    <w:rsid w:val="004F3F03"/>
    <w:rPr>
      <w:shd w:val="clear" w:color="auto" w:fill="FFFFFF"/>
    </w:rPr>
  </w:style>
  <w:style w:type="paragraph" w:customStyle="1" w:styleId="1512">
    <w:name w:val="Основной текст (15)1"/>
    <w:basedOn w:val="a8"/>
    <w:link w:val="157"/>
    <w:rsid w:val="004F3F03"/>
    <w:pPr>
      <w:shd w:val="clear" w:color="auto" w:fill="FFFFFF"/>
      <w:spacing w:line="235" w:lineRule="exact"/>
      <w:ind w:hanging="340"/>
    </w:pPr>
    <w:rPr>
      <w:sz w:val="20"/>
      <w:szCs w:val="20"/>
    </w:rPr>
  </w:style>
  <w:style w:type="paragraph" w:styleId="2ff8">
    <w:name w:val="Quote"/>
    <w:basedOn w:val="a8"/>
    <w:next w:val="a8"/>
    <w:link w:val="2ff7"/>
    <w:uiPriority w:val="29"/>
    <w:qFormat/>
    <w:rsid w:val="004F3F03"/>
    <w:rPr>
      <w:i/>
      <w:iCs/>
      <w:color w:val="000000"/>
    </w:rPr>
  </w:style>
  <w:style w:type="character" w:customStyle="1" w:styleId="21a">
    <w:name w:val="Цитата 2 Знак1"/>
    <w:basedOn w:val="a9"/>
    <w:uiPriority w:val="29"/>
    <w:rsid w:val="004F3F03"/>
    <w:rPr>
      <w:i/>
      <w:iCs/>
      <w:color w:val="000000" w:themeColor="text1"/>
      <w:sz w:val="24"/>
      <w:szCs w:val="24"/>
    </w:rPr>
  </w:style>
  <w:style w:type="numbering" w:customStyle="1" w:styleId="105">
    <w:name w:val="Нет списка10"/>
    <w:next w:val="ab"/>
    <w:uiPriority w:val="99"/>
    <w:semiHidden/>
    <w:unhideWhenUsed/>
    <w:rsid w:val="004F3F03"/>
  </w:style>
  <w:style w:type="table" w:customStyle="1" w:styleId="149">
    <w:name w:val="Сетка таблицы14"/>
    <w:basedOn w:val="aa"/>
    <w:next w:val="affffff1"/>
    <w:uiPriority w:val="99"/>
    <w:rsid w:val="004F3F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
    <w:name w:val="Текущий список18"/>
    <w:rsid w:val="004F3F03"/>
    <w:pPr>
      <w:numPr>
        <w:numId w:val="9"/>
      </w:numPr>
    </w:pPr>
  </w:style>
  <w:style w:type="numbering" w:customStyle="1" w:styleId="1111119">
    <w:name w:val="1 / 1.1 / 1.1.19"/>
    <w:basedOn w:val="ab"/>
    <w:next w:val="1111110"/>
    <w:rsid w:val="004F3F03"/>
    <w:pPr>
      <w:numPr>
        <w:numId w:val="10"/>
      </w:numPr>
    </w:pPr>
  </w:style>
  <w:style w:type="table" w:customStyle="1" w:styleId="-18">
    <w:name w:val="Таблица-список 18"/>
    <w:basedOn w:val="aa"/>
    <w:next w:val="-10"/>
    <w:uiPriority w:val="99"/>
    <w:rsid w:val="004F3F0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92">
    <w:name w:val="Текущий список19"/>
    <w:rsid w:val="00BF2A45"/>
  </w:style>
  <w:style w:type="numbering" w:customStyle="1" w:styleId="11111110">
    <w:name w:val="1 / 1.1 / 1.1.110"/>
    <w:basedOn w:val="ab"/>
    <w:next w:val="1111110"/>
    <w:rsid w:val="00BF2A45"/>
  </w:style>
  <w:style w:type="numbering" w:customStyle="1" w:styleId="1150">
    <w:name w:val="Текущий список115"/>
    <w:rsid w:val="00BF2A45"/>
  </w:style>
  <w:style w:type="numbering" w:customStyle="1" w:styleId="11111116">
    <w:name w:val="1 / 1.1 / 1.1.116"/>
    <w:basedOn w:val="ab"/>
    <w:next w:val="1111110"/>
    <w:rsid w:val="00BF2A45"/>
  </w:style>
  <w:style w:type="numbering" w:customStyle="1" w:styleId="1340">
    <w:name w:val="Текущий список134"/>
    <w:rsid w:val="00BF2A45"/>
  </w:style>
  <w:style w:type="numbering" w:customStyle="1" w:styleId="11150">
    <w:name w:val="Текущий список1115"/>
    <w:rsid w:val="00BF2A45"/>
  </w:style>
  <w:style w:type="numbering" w:customStyle="1" w:styleId="1111112119">
    <w:name w:val="1 / 1.1 / 1.1.12119"/>
    <w:basedOn w:val="ab"/>
    <w:next w:val="1111110"/>
    <w:rsid w:val="00BF2A45"/>
  </w:style>
  <w:style w:type="numbering" w:customStyle="1" w:styleId="111111224">
    <w:name w:val="1 / 1.1 / 1.1.1224"/>
    <w:basedOn w:val="ab"/>
    <w:next w:val="1111110"/>
    <w:rsid w:val="00BF2A45"/>
  </w:style>
  <w:style w:type="numbering" w:customStyle="1" w:styleId="1440">
    <w:name w:val="Текущий список144"/>
    <w:rsid w:val="00BF2A45"/>
  </w:style>
  <w:style w:type="numbering" w:customStyle="1" w:styleId="1111112142">
    <w:name w:val="1 / 1.1 / 1.1.12142"/>
    <w:basedOn w:val="ab"/>
    <w:next w:val="1111110"/>
    <w:rsid w:val="00BF2A45"/>
  </w:style>
  <w:style w:type="numbering" w:customStyle="1" w:styleId="11242">
    <w:name w:val="Текущий список11242"/>
    <w:rsid w:val="00BF2A45"/>
  </w:style>
  <w:style w:type="table" w:customStyle="1" w:styleId="321">
    <w:name w:val="Сетка таблицы32"/>
    <w:basedOn w:val="aa"/>
    <w:next w:val="affffff1"/>
    <w:rsid w:val="00BF2A45"/>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02">
    <w:name w:val="Текущий список112102"/>
    <w:rsid w:val="00BF2A45"/>
  </w:style>
  <w:style w:type="numbering" w:customStyle="1" w:styleId="112122">
    <w:name w:val="Текущий список112122"/>
    <w:rsid w:val="00BF2A45"/>
  </w:style>
  <w:style w:type="numbering" w:customStyle="1" w:styleId="11111121152">
    <w:name w:val="1 / 1.1 / 1.1.121152"/>
    <w:basedOn w:val="ab"/>
    <w:next w:val="1111110"/>
    <w:rsid w:val="00BF2A45"/>
  </w:style>
  <w:style w:type="numbering" w:customStyle="1" w:styleId="1520">
    <w:name w:val="Текущий список152"/>
    <w:rsid w:val="00BF2A45"/>
  </w:style>
  <w:style w:type="numbering" w:customStyle="1" w:styleId="11111172">
    <w:name w:val="1 / 1.1 / 1.1.172"/>
    <w:basedOn w:val="ab"/>
    <w:next w:val="1111110"/>
    <w:rsid w:val="00BF2A45"/>
  </w:style>
  <w:style w:type="numbering" w:customStyle="1" w:styleId="1621">
    <w:name w:val="Текущий список162"/>
    <w:rsid w:val="00BF2A45"/>
  </w:style>
  <w:style w:type="numbering" w:customStyle="1" w:styleId="11111182">
    <w:name w:val="1 / 1.1 / 1.1.182"/>
    <w:basedOn w:val="ab"/>
    <w:next w:val="1111110"/>
    <w:rsid w:val="00BF2A45"/>
  </w:style>
  <w:style w:type="numbering" w:customStyle="1" w:styleId="11112">
    <w:name w:val="Текущий список11112"/>
    <w:rsid w:val="00BF2A45"/>
  </w:style>
  <w:style w:type="numbering" w:customStyle="1" w:styleId="1212">
    <w:name w:val="Текущий список1212"/>
    <w:rsid w:val="00BF2A45"/>
  </w:style>
  <w:style w:type="numbering" w:customStyle="1" w:styleId="111111232">
    <w:name w:val="1 / 1.1 / 1.1.1232"/>
    <w:basedOn w:val="ab"/>
    <w:next w:val="1111110"/>
    <w:rsid w:val="00BF2A45"/>
  </w:style>
  <w:style w:type="numbering" w:customStyle="1" w:styleId="1312">
    <w:name w:val="Текущий список1312"/>
    <w:rsid w:val="00BF2A45"/>
  </w:style>
  <w:style w:type="numbering" w:customStyle="1" w:styleId="111112">
    <w:name w:val="Текущий список111112"/>
    <w:rsid w:val="00BF2A45"/>
  </w:style>
  <w:style w:type="numbering" w:customStyle="1" w:styleId="11111121172">
    <w:name w:val="1 / 1.1 / 1.1.121172"/>
    <w:basedOn w:val="ab"/>
    <w:next w:val="1111110"/>
    <w:rsid w:val="00BF2A45"/>
  </w:style>
  <w:style w:type="numbering" w:customStyle="1" w:styleId="1111112212">
    <w:name w:val="1 / 1.1 / 1.1.12212"/>
    <w:basedOn w:val="ab"/>
    <w:next w:val="1111110"/>
    <w:rsid w:val="00BF2A45"/>
  </w:style>
  <w:style w:type="numbering" w:customStyle="1" w:styleId="111111412">
    <w:name w:val="1 / 1.1 / 1.1.1412"/>
    <w:basedOn w:val="ab"/>
    <w:next w:val="1111110"/>
    <w:rsid w:val="00BF2A45"/>
  </w:style>
  <w:style w:type="numbering" w:customStyle="1" w:styleId="112142">
    <w:name w:val="Текущий список112142"/>
    <w:rsid w:val="00BF2A45"/>
  </w:style>
  <w:style w:type="numbering" w:customStyle="1" w:styleId="11121">
    <w:name w:val="Текущий список11121"/>
    <w:rsid w:val="00BF2A45"/>
  </w:style>
  <w:style w:type="numbering" w:customStyle="1" w:styleId="111111611">
    <w:name w:val="1 / 1.1 / 1.1.1611"/>
    <w:basedOn w:val="ab"/>
    <w:next w:val="1111110"/>
    <w:rsid w:val="00BF2A45"/>
  </w:style>
  <w:style w:type="numbering" w:customStyle="1" w:styleId="11311">
    <w:name w:val="Текущий список11311"/>
    <w:rsid w:val="00BF2A45"/>
  </w:style>
  <w:style w:type="numbering" w:customStyle="1" w:styleId="111111141">
    <w:name w:val="1 / 1.1 / 1.1.1141"/>
    <w:basedOn w:val="ab"/>
    <w:next w:val="1111110"/>
    <w:rsid w:val="00BF2A45"/>
  </w:style>
  <w:style w:type="numbering" w:customStyle="1" w:styleId="11131">
    <w:name w:val="Текущий список11131"/>
    <w:rsid w:val="00BF2A45"/>
  </w:style>
  <w:style w:type="numbering" w:customStyle="1" w:styleId="1710">
    <w:name w:val="Текущий список171"/>
    <w:rsid w:val="00BF2A45"/>
  </w:style>
  <w:style w:type="numbering" w:customStyle="1" w:styleId="111111712">
    <w:name w:val="1 / 1.1 / 1.1.1712"/>
    <w:basedOn w:val="ab"/>
    <w:next w:val="1111110"/>
    <w:rsid w:val="00BF2A45"/>
  </w:style>
  <w:style w:type="numbering" w:customStyle="1" w:styleId="1141">
    <w:name w:val="Текущий список1141"/>
    <w:rsid w:val="00BF2A45"/>
  </w:style>
  <w:style w:type="numbering" w:customStyle="1" w:styleId="111111151">
    <w:name w:val="1 / 1.1 / 1.1.1151"/>
    <w:basedOn w:val="ab"/>
    <w:next w:val="1111110"/>
    <w:rsid w:val="00BF2A45"/>
  </w:style>
  <w:style w:type="numbering" w:customStyle="1" w:styleId="1111111141">
    <w:name w:val="1 / 1.1 / 1.1.11141"/>
    <w:basedOn w:val="ab"/>
    <w:next w:val="1111110"/>
    <w:rsid w:val="00BF2A45"/>
  </w:style>
  <w:style w:type="numbering" w:customStyle="1" w:styleId="1331">
    <w:name w:val="Текущий список1331"/>
    <w:rsid w:val="00BF2A45"/>
  </w:style>
  <w:style w:type="numbering" w:customStyle="1" w:styleId="11141">
    <w:name w:val="Текущий список11141"/>
    <w:rsid w:val="00BF2A45"/>
  </w:style>
  <w:style w:type="numbering" w:customStyle="1" w:styleId="1111112231">
    <w:name w:val="1 / 1.1 / 1.1.12231"/>
    <w:basedOn w:val="ab"/>
    <w:next w:val="1111110"/>
    <w:rsid w:val="00BF2A45"/>
  </w:style>
  <w:style w:type="numbering" w:customStyle="1" w:styleId="1431">
    <w:name w:val="Текущий список1431"/>
    <w:rsid w:val="00BF2A45"/>
  </w:style>
  <w:style w:type="numbering" w:customStyle="1" w:styleId="111111431">
    <w:name w:val="1 / 1.1 / 1.1.1431"/>
    <w:basedOn w:val="ab"/>
    <w:next w:val="1111110"/>
    <w:rsid w:val="00BF2A45"/>
  </w:style>
  <w:style w:type="numbering" w:customStyle="1" w:styleId="112152">
    <w:name w:val="Текущий список112152"/>
    <w:rsid w:val="00BF2A45"/>
  </w:style>
  <w:style w:type="numbering" w:customStyle="1" w:styleId="1810">
    <w:name w:val="Текущий список181"/>
    <w:rsid w:val="00BF2A45"/>
  </w:style>
  <w:style w:type="numbering" w:customStyle="1" w:styleId="11111191">
    <w:name w:val="1 / 1.1 / 1.1.191"/>
    <w:basedOn w:val="ab"/>
    <w:next w:val="1111110"/>
    <w:rsid w:val="00BF2A45"/>
  </w:style>
  <w:style w:type="table" w:customStyle="1" w:styleId="158">
    <w:name w:val="Сетка таблицы15"/>
    <w:basedOn w:val="aa"/>
    <w:next w:val="affffff1"/>
    <w:uiPriority w:val="99"/>
    <w:rsid w:val="00AB6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82447">
      <w:bodyDiv w:val="1"/>
      <w:marLeft w:val="0"/>
      <w:marRight w:val="0"/>
      <w:marTop w:val="0"/>
      <w:marBottom w:val="0"/>
      <w:divBdr>
        <w:top w:val="none" w:sz="0" w:space="0" w:color="auto"/>
        <w:left w:val="none" w:sz="0" w:space="0" w:color="auto"/>
        <w:bottom w:val="none" w:sz="0" w:space="0" w:color="auto"/>
        <w:right w:val="none" w:sz="0" w:space="0" w:color="auto"/>
      </w:divBdr>
    </w:div>
    <w:div w:id="217136135">
      <w:bodyDiv w:val="1"/>
      <w:marLeft w:val="0"/>
      <w:marRight w:val="0"/>
      <w:marTop w:val="0"/>
      <w:marBottom w:val="0"/>
      <w:divBdr>
        <w:top w:val="none" w:sz="0" w:space="0" w:color="auto"/>
        <w:left w:val="none" w:sz="0" w:space="0" w:color="auto"/>
        <w:bottom w:val="none" w:sz="0" w:space="0" w:color="auto"/>
        <w:right w:val="none" w:sz="0" w:space="0" w:color="auto"/>
      </w:divBdr>
    </w:div>
    <w:div w:id="235211561">
      <w:bodyDiv w:val="1"/>
      <w:marLeft w:val="0"/>
      <w:marRight w:val="0"/>
      <w:marTop w:val="0"/>
      <w:marBottom w:val="0"/>
      <w:divBdr>
        <w:top w:val="none" w:sz="0" w:space="0" w:color="auto"/>
        <w:left w:val="none" w:sz="0" w:space="0" w:color="auto"/>
        <w:bottom w:val="none" w:sz="0" w:space="0" w:color="auto"/>
        <w:right w:val="none" w:sz="0" w:space="0" w:color="auto"/>
      </w:divBdr>
    </w:div>
    <w:div w:id="516191079">
      <w:bodyDiv w:val="1"/>
      <w:marLeft w:val="0"/>
      <w:marRight w:val="0"/>
      <w:marTop w:val="0"/>
      <w:marBottom w:val="0"/>
      <w:divBdr>
        <w:top w:val="none" w:sz="0" w:space="0" w:color="auto"/>
        <w:left w:val="none" w:sz="0" w:space="0" w:color="auto"/>
        <w:bottom w:val="none" w:sz="0" w:space="0" w:color="auto"/>
        <w:right w:val="none" w:sz="0" w:space="0" w:color="auto"/>
      </w:divBdr>
    </w:div>
    <w:div w:id="566456262">
      <w:bodyDiv w:val="1"/>
      <w:marLeft w:val="0"/>
      <w:marRight w:val="0"/>
      <w:marTop w:val="0"/>
      <w:marBottom w:val="0"/>
      <w:divBdr>
        <w:top w:val="none" w:sz="0" w:space="0" w:color="auto"/>
        <w:left w:val="none" w:sz="0" w:space="0" w:color="auto"/>
        <w:bottom w:val="none" w:sz="0" w:space="0" w:color="auto"/>
        <w:right w:val="none" w:sz="0" w:space="0" w:color="auto"/>
      </w:divBdr>
    </w:div>
    <w:div w:id="580143151">
      <w:bodyDiv w:val="1"/>
      <w:marLeft w:val="0"/>
      <w:marRight w:val="0"/>
      <w:marTop w:val="0"/>
      <w:marBottom w:val="0"/>
      <w:divBdr>
        <w:top w:val="none" w:sz="0" w:space="0" w:color="auto"/>
        <w:left w:val="none" w:sz="0" w:space="0" w:color="auto"/>
        <w:bottom w:val="none" w:sz="0" w:space="0" w:color="auto"/>
        <w:right w:val="none" w:sz="0" w:space="0" w:color="auto"/>
      </w:divBdr>
    </w:div>
    <w:div w:id="588777160">
      <w:bodyDiv w:val="1"/>
      <w:marLeft w:val="0"/>
      <w:marRight w:val="0"/>
      <w:marTop w:val="0"/>
      <w:marBottom w:val="0"/>
      <w:divBdr>
        <w:top w:val="none" w:sz="0" w:space="0" w:color="auto"/>
        <w:left w:val="none" w:sz="0" w:space="0" w:color="auto"/>
        <w:bottom w:val="none" w:sz="0" w:space="0" w:color="auto"/>
        <w:right w:val="none" w:sz="0" w:space="0" w:color="auto"/>
      </w:divBdr>
    </w:div>
    <w:div w:id="826945205">
      <w:bodyDiv w:val="1"/>
      <w:marLeft w:val="0"/>
      <w:marRight w:val="0"/>
      <w:marTop w:val="0"/>
      <w:marBottom w:val="0"/>
      <w:divBdr>
        <w:top w:val="none" w:sz="0" w:space="0" w:color="auto"/>
        <w:left w:val="none" w:sz="0" w:space="0" w:color="auto"/>
        <w:bottom w:val="none" w:sz="0" w:space="0" w:color="auto"/>
        <w:right w:val="none" w:sz="0" w:space="0" w:color="auto"/>
      </w:divBdr>
    </w:div>
    <w:div w:id="972903881">
      <w:bodyDiv w:val="1"/>
      <w:marLeft w:val="0"/>
      <w:marRight w:val="0"/>
      <w:marTop w:val="0"/>
      <w:marBottom w:val="0"/>
      <w:divBdr>
        <w:top w:val="none" w:sz="0" w:space="0" w:color="auto"/>
        <w:left w:val="none" w:sz="0" w:space="0" w:color="auto"/>
        <w:bottom w:val="none" w:sz="0" w:space="0" w:color="auto"/>
        <w:right w:val="none" w:sz="0" w:space="0" w:color="auto"/>
      </w:divBdr>
    </w:div>
    <w:div w:id="1009674720">
      <w:bodyDiv w:val="1"/>
      <w:marLeft w:val="0"/>
      <w:marRight w:val="0"/>
      <w:marTop w:val="0"/>
      <w:marBottom w:val="0"/>
      <w:divBdr>
        <w:top w:val="none" w:sz="0" w:space="0" w:color="auto"/>
        <w:left w:val="none" w:sz="0" w:space="0" w:color="auto"/>
        <w:bottom w:val="none" w:sz="0" w:space="0" w:color="auto"/>
        <w:right w:val="none" w:sz="0" w:space="0" w:color="auto"/>
      </w:divBdr>
    </w:div>
    <w:div w:id="1044721600">
      <w:bodyDiv w:val="1"/>
      <w:marLeft w:val="0"/>
      <w:marRight w:val="0"/>
      <w:marTop w:val="0"/>
      <w:marBottom w:val="0"/>
      <w:divBdr>
        <w:top w:val="none" w:sz="0" w:space="0" w:color="auto"/>
        <w:left w:val="none" w:sz="0" w:space="0" w:color="auto"/>
        <w:bottom w:val="none" w:sz="0" w:space="0" w:color="auto"/>
        <w:right w:val="none" w:sz="0" w:space="0" w:color="auto"/>
      </w:divBdr>
    </w:div>
    <w:div w:id="1215238304">
      <w:bodyDiv w:val="1"/>
      <w:marLeft w:val="0"/>
      <w:marRight w:val="0"/>
      <w:marTop w:val="0"/>
      <w:marBottom w:val="0"/>
      <w:divBdr>
        <w:top w:val="none" w:sz="0" w:space="0" w:color="auto"/>
        <w:left w:val="none" w:sz="0" w:space="0" w:color="auto"/>
        <w:bottom w:val="none" w:sz="0" w:space="0" w:color="auto"/>
        <w:right w:val="none" w:sz="0" w:space="0" w:color="auto"/>
      </w:divBdr>
    </w:div>
    <w:div w:id="1322352374">
      <w:bodyDiv w:val="1"/>
      <w:marLeft w:val="0"/>
      <w:marRight w:val="0"/>
      <w:marTop w:val="0"/>
      <w:marBottom w:val="0"/>
      <w:divBdr>
        <w:top w:val="none" w:sz="0" w:space="0" w:color="auto"/>
        <w:left w:val="none" w:sz="0" w:space="0" w:color="auto"/>
        <w:bottom w:val="none" w:sz="0" w:space="0" w:color="auto"/>
        <w:right w:val="none" w:sz="0" w:space="0" w:color="auto"/>
      </w:divBdr>
    </w:div>
    <w:div w:id="1434324652">
      <w:bodyDiv w:val="1"/>
      <w:marLeft w:val="0"/>
      <w:marRight w:val="0"/>
      <w:marTop w:val="0"/>
      <w:marBottom w:val="0"/>
      <w:divBdr>
        <w:top w:val="none" w:sz="0" w:space="0" w:color="auto"/>
        <w:left w:val="none" w:sz="0" w:space="0" w:color="auto"/>
        <w:bottom w:val="none" w:sz="0" w:space="0" w:color="auto"/>
        <w:right w:val="none" w:sz="0" w:space="0" w:color="auto"/>
      </w:divBdr>
    </w:div>
    <w:div w:id="1829126531">
      <w:bodyDiv w:val="1"/>
      <w:marLeft w:val="0"/>
      <w:marRight w:val="0"/>
      <w:marTop w:val="0"/>
      <w:marBottom w:val="0"/>
      <w:divBdr>
        <w:top w:val="none" w:sz="0" w:space="0" w:color="auto"/>
        <w:left w:val="none" w:sz="0" w:space="0" w:color="auto"/>
        <w:bottom w:val="none" w:sz="0" w:space="0" w:color="auto"/>
        <w:right w:val="none" w:sz="0" w:space="0" w:color="auto"/>
      </w:divBdr>
    </w:div>
    <w:div w:id="183522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utp.sberbank-ast.ru/" TargetMode="External"/><Relationship Id="rId18" Type="http://schemas.openxmlformats.org/officeDocument/2006/relationships/hyperlink" Target="http://protect.gost.ru/v.aspx?control=7&amp;id=174287"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zakupki.gov.ru/" TargetMode="External"/><Relationship Id="rId17" Type="http://schemas.openxmlformats.org/officeDocument/2006/relationships/hyperlink" Target="consultantplus://offline/ref=C94E40F5ED9F8211142766637D90D05FCBA453C87EAFF2E53D77C130911FW3N" TargetMode="External"/><Relationship Id="rId2" Type="http://schemas.openxmlformats.org/officeDocument/2006/relationships/numbering" Target="numbering.xml"/><Relationship Id="rId16" Type="http://schemas.openxmlformats.org/officeDocument/2006/relationships/hyperlink" Target="consultantplus://offline/ref=C94E40F5ED9F82111427636C7E90D05FCBAA51C378A6AFEF352ECD3219W6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safronova@hse.ru" TargetMode="External"/><Relationship Id="rId5" Type="http://schemas.openxmlformats.org/officeDocument/2006/relationships/settings" Target="settings.xml"/><Relationship Id="rId15" Type="http://schemas.openxmlformats.org/officeDocument/2006/relationships/hyperlink" Target="consultantplus://offline/ref=483402C83992BA0BE12B78C4BD58D9BA60475FCA2F2C82CD3D7220875DE5A7AF13B92E5632d3Y1P" TargetMode="External"/><Relationship Id="rId10" Type="http://schemas.openxmlformats.org/officeDocument/2006/relationships/hyperlink" Target="http://protect.gost.ru/v.aspx?control=7&amp;id=174287" TargetMode="External"/><Relationship Id="rId19" Type="http://schemas.openxmlformats.org/officeDocument/2006/relationships/hyperlink" Target="http://protect.gost.ru/v.aspx?control=7&amp;id=174287" TargetMode="External"/><Relationship Id="rId4" Type="http://schemas.microsoft.com/office/2007/relationships/stylesWithEffects" Target="stylesWithEffects.xml"/><Relationship Id="rId9" Type="http://schemas.openxmlformats.org/officeDocument/2006/relationships/hyperlink" Target="mailto:zakupki@hse.ru" TargetMode="External"/><Relationship Id="rId14" Type="http://schemas.openxmlformats.org/officeDocument/2006/relationships/hyperlink" Target="http://utp.sberbank-a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0B48D2-996F-4FE6-B98D-6B2E143AE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70</Pages>
  <Words>27283</Words>
  <Characters>155518</Characters>
  <Application>Microsoft Office Word</Application>
  <DocSecurity>0</DocSecurity>
  <Lines>1295</Lines>
  <Paragraphs>364</Paragraphs>
  <ScaleCrop>false</ScaleCrop>
  <HeadingPairs>
    <vt:vector size="2" baseType="variant">
      <vt:variant>
        <vt:lpstr>Название</vt:lpstr>
      </vt:variant>
      <vt:variant>
        <vt:i4>1</vt:i4>
      </vt:variant>
    </vt:vector>
  </HeadingPairs>
  <TitlesOfParts>
    <vt:vector size="1" baseType="lpstr">
      <vt:lpstr/>
    </vt:vector>
  </TitlesOfParts>
  <Company>НИУ ВШЭ</Company>
  <LinksUpToDate>false</LinksUpToDate>
  <CharactersWithSpaces>182437</CharactersWithSpaces>
  <SharedDoc>false</SharedDoc>
  <HLinks>
    <vt:vector size="42" baseType="variant">
      <vt:variant>
        <vt:i4>786514</vt:i4>
      </vt:variant>
      <vt:variant>
        <vt:i4>18</vt:i4>
      </vt:variant>
      <vt:variant>
        <vt:i4>0</vt:i4>
      </vt:variant>
      <vt:variant>
        <vt:i4>5</vt:i4>
      </vt:variant>
      <vt:variant>
        <vt:lpwstr>consultantplus://offline/ref=C94E40F5ED9F8211142766637D90D05FCBA453C87EAFF2E53D77C130911FW3N</vt:lpwstr>
      </vt:variant>
      <vt:variant>
        <vt:lpwstr/>
      </vt:variant>
      <vt:variant>
        <vt:i4>3604591</vt:i4>
      </vt:variant>
      <vt:variant>
        <vt:i4>15</vt:i4>
      </vt:variant>
      <vt:variant>
        <vt:i4>0</vt:i4>
      </vt:variant>
      <vt:variant>
        <vt:i4>5</vt:i4>
      </vt:variant>
      <vt:variant>
        <vt:lpwstr>consultantplus://offline/ref=C94E40F5ED9F82111427636C7E90D05FCBAA51C378A6AFEF352ECD3219W6N</vt:lpwstr>
      </vt:variant>
      <vt:variant>
        <vt:lpwstr/>
      </vt:variant>
      <vt:variant>
        <vt:i4>4259935</vt:i4>
      </vt:variant>
      <vt:variant>
        <vt:i4>12</vt:i4>
      </vt:variant>
      <vt:variant>
        <vt:i4>0</vt:i4>
      </vt:variant>
      <vt:variant>
        <vt:i4>5</vt:i4>
      </vt:variant>
      <vt:variant>
        <vt:lpwstr>consultantplus://offline/ref=483402C83992BA0BE12B78C4BD58D9BA60475FCA2F2C82CD3D7220875DE5A7AF13B92E5632d3Y1P</vt:lpwstr>
      </vt:variant>
      <vt:variant>
        <vt:lpwstr/>
      </vt:variant>
      <vt:variant>
        <vt:i4>3211310</vt:i4>
      </vt:variant>
      <vt:variant>
        <vt:i4>9</vt:i4>
      </vt:variant>
      <vt:variant>
        <vt:i4>0</vt:i4>
      </vt:variant>
      <vt:variant>
        <vt:i4>5</vt:i4>
      </vt:variant>
      <vt:variant>
        <vt:lpwstr>http://utp.sberbank-ast.ru/</vt:lpwstr>
      </vt:variant>
      <vt:variant>
        <vt:lpwstr/>
      </vt:variant>
      <vt:variant>
        <vt:i4>3211310</vt:i4>
      </vt:variant>
      <vt:variant>
        <vt:i4>6</vt:i4>
      </vt:variant>
      <vt:variant>
        <vt:i4>0</vt:i4>
      </vt:variant>
      <vt:variant>
        <vt:i4>5</vt:i4>
      </vt:variant>
      <vt:variant>
        <vt:lpwstr>http://utp.sberbank-ast.ru/</vt:lpwstr>
      </vt:variant>
      <vt:variant>
        <vt:lpwstr/>
      </vt:variant>
      <vt:variant>
        <vt:i4>7274604</vt:i4>
      </vt:variant>
      <vt:variant>
        <vt:i4>3</vt:i4>
      </vt:variant>
      <vt:variant>
        <vt:i4>0</vt:i4>
      </vt:variant>
      <vt:variant>
        <vt:i4>5</vt:i4>
      </vt:variant>
      <vt:variant>
        <vt:lpwstr>http://zakupki.gov.ru/</vt:lpwstr>
      </vt:variant>
      <vt:variant>
        <vt:lpwstr/>
      </vt:variant>
      <vt:variant>
        <vt:i4>1376296</vt:i4>
      </vt:variant>
      <vt:variant>
        <vt:i4>0</vt:i4>
      </vt:variant>
      <vt:variant>
        <vt:i4>0</vt:i4>
      </vt:variant>
      <vt:variant>
        <vt:i4>5</vt:i4>
      </vt:variant>
      <vt:variant>
        <vt:lpwstr>mailto:zakupki@hse.ru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Воронов А.В.</dc:creator>
  <cp:lastModifiedBy>Квашина Татьяна Анатольевна</cp:lastModifiedBy>
  <cp:revision>60</cp:revision>
  <cp:lastPrinted>2018-07-18T12:44:00Z</cp:lastPrinted>
  <dcterms:created xsi:type="dcterms:W3CDTF">2019-08-07T13:45:00Z</dcterms:created>
  <dcterms:modified xsi:type="dcterms:W3CDTF">2019-08-13T07:29:00Z</dcterms:modified>
</cp:coreProperties>
</file>