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4" w:rsidRPr="001F1BC4" w:rsidRDefault="001F1BC4" w:rsidP="001F1BC4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 wp14:anchorId="25F571E0" wp14:editId="541E65C8">
            <wp:extent cx="3810000" cy="2857500"/>
            <wp:effectExtent l="0" t="0" r="0" b="0"/>
            <wp:docPr id="2" name="Picture 2" descr="http://www.unica-network.eu/sites/default/files/styles/landscape-crop/public/proj_0.png?itok=tbcj37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ca-network.eu/sites/default/files/styles/landscape-crop/public/proj_0.png?itok=tbcj377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C4" w:rsidRPr="001F1BC4" w:rsidRDefault="001F1BC4" w:rsidP="001F1BC4">
      <w:pPr>
        <w:spacing w:after="0" w:line="240" w:lineRule="auto"/>
        <w:jc w:val="center"/>
        <w:outlineLvl w:val="2"/>
        <w:rPr>
          <w:rFonts w:ascii="Helvetica" w:eastAsia="Times New Roman" w:hAnsi="Helvetica" w:cs="Times New Roman"/>
          <w:color w:val="1C3A5A"/>
          <w:sz w:val="36"/>
          <w:szCs w:val="36"/>
        </w:rPr>
      </w:pPr>
      <w:r w:rsidRPr="001F1BC4">
        <w:rPr>
          <w:rFonts w:ascii="Helvetica" w:eastAsia="Times New Roman" w:hAnsi="Helvetica" w:cs="Times New Roman"/>
          <w:b/>
          <w:bCs/>
          <w:color w:val="003366"/>
          <w:sz w:val="36"/>
          <w:szCs w:val="36"/>
        </w:rPr>
        <w:t>Are you a Master student interested in gaining hands-on experience in European projects and office management in an international NGO?</w:t>
      </w:r>
    </w:p>
    <w:p w:rsidR="001F1BC4" w:rsidRPr="001F1BC4" w:rsidRDefault="001F1BC4" w:rsidP="001F1BC4">
      <w:pPr>
        <w:spacing w:after="0" w:line="240" w:lineRule="auto"/>
        <w:jc w:val="center"/>
        <w:rPr>
          <w:rFonts w:ascii="Helvetica" w:eastAsia="Times New Roman" w:hAnsi="Helvetica" w:cs="Times New Roman"/>
          <w:color w:val="1C3A5A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1C3A5A"/>
          <w:sz w:val="21"/>
          <w:szCs w:val="21"/>
        </w:rPr>
        <w:drawing>
          <wp:inline distT="0" distB="0" distL="0" distR="0" wp14:anchorId="219E4117" wp14:editId="4F33D291">
            <wp:extent cx="4591050" cy="1665039"/>
            <wp:effectExtent l="0" t="0" r="0" b="0"/>
            <wp:docPr id="1" name="Picture 1" descr="http://www.unica-network.eu/sites/default/files/project_train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ca-network.eu/sites/default/files/project_traine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6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C4" w:rsidRPr="001F1BC4" w:rsidRDefault="001F1BC4" w:rsidP="001F1BC4">
      <w:pPr>
        <w:spacing w:after="0" w:line="240" w:lineRule="auto"/>
        <w:jc w:val="center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Default="001F1BC4" w:rsidP="001F1BC4">
      <w:pPr>
        <w:spacing w:after="0" w:line="240" w:lineRule="auto"/>
        <w:jc w:val="center"/>
        <w:outlineLvl w:val="3"/>
        <w:rPr>
          <w:rFonts w:ascii="Helvetica" w:eastAsia="Times New Roman" w:hAnsi="Helvetica" w:cs="Times New Roman"/>
          <w:b/>
          <w:bCs/>
          <w:color w:val="1C3A5A"/>
          <w:sz w:val="27"/>
          <w:szCs w:val="27"/>
        </w:rPr>
      </w:pPr>
      <w:r w:rsidRPr="001F1BC4">
        <w:rPr>
          <w:rFonts w:ascii="Helvetica" w:eastAsia="Times New Roman" w:hAnsi="Helvetica" w:cs="Times New Roman"/>
          <w:b/>
          <w:bCs/>
          <w:color w:val="1C3A5A"/>
          <w:sz w:val="27"/>
          <w:szCs w:val="27"/>
        </w:rPr>
        <w:t xml:space="preserve">Priority is given to Erasmus+ Placement holders </w:t>
      </w:r>
    </w:p>
    <w:p w:rsidR="001F1BC4" w:rsidRPr="001F1BC4" w:rsidRDefault="001F1BC4" w:rsidP="001F1BC4">
      <w:pPr>
        <w:spacing w:after="0" w:line="240" w:lineRule="auto"/>
        <w:jc w:val="center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proofErr w:type="gramStart"/>
      <w:r w:rsidRPr="001F1BC4">
        <w:rPr>
          <w:rFonts w:ascii="Helvetica" w:eastAsia="Times New Roman" w:hAnsi="Helvetica" w:cs="Times New Roman"/>
          <w:b/>
          <w:bCs/>
          <w:color w:val="1C3A5A"/>
          <w:sz w:val="27"/>
          <w:szCs w:val="27"/>
        </w:rPr>
        <w:t>coming</w:t>
      </w:r>
      <w:proofErr w:type="gramEnd"/>
      <w:r w:rsidRPr="001F1BC4">
        <w:rPr>
          <w:rFonts w:ascii="Helvetica" w:eastAsia="Times New Roman" w:hAnsi="Helvetica" w:cs="Times New Roman"/>
          <w:b/>
          <w:bCs/>
          <w:color w:val="1C3A5A"/>
          <w:sz w:val="27"/>
          <w:szCs w:val="27"/>
        </w:rPr>
        <w:t xml:space="preserve"> from </w:t>
      </w:r>
      <w:hyperlink r:id="rId8" w:tgtFrame="_blank" w:history="1">
        <w:r w:rsidRPr="001F1BC4">
          <w:rPr>
            <w:rFonts w:ascii="Helvetica" w:eastAsia="Times New Roman" w:hAnsi="Helvetica" w:cs="Times New Roman"/>
            <w:b/>
            <w:bCs/>
            <w:color w:val="3EAEC8"/>
            <w:sz w:val="27"/>
            <w:szCs w:val="27"/>
            <w:u w:val="single"/>
          </w:rPr>
          <w:t>UNICA member universities</w:t>
        </w:r>
      </w:hyperlink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As a trainee, you will take active part in the day-to-day running of our small but multinational office, have a chance to improve your communication &amp; language skills by working closely with our team, and get exposure to the varied activities and projects of our Network that have a real impact on the functioning of Higher Education institutions.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t>TIME &amp; COMMITMENT</w:t>
      </w:r>
    </w:p>
    <w:p w:rsidR="001F1BC4" w:rsidRPr="001F1BC4" w:rsidRDefault="001F1BC4" w:rsidP="001F1BC4">
      <w:pPr>
        <w:numPr>
          <w:ilvl w:val="0"/>
          <w:numId w:val="1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Start date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: The internship will preferably start in </w:t>
      </w: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January 2020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.</w:t>
      </w:r>
    </w:p>
    <w:p w:rsidR="001F1BC4" w:rsidRPr="001F1BC4" w:rsidRDefault="001F1BC4" w:rsidP="001F1BC4">
      <w:pPr>
        <w:numPr>
          <w:ilvl w:val="0"/>
          <w:numId w:val="1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Duration of the internship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: minimum 3 months. Commitments of longer duration (6 months or longer) are preferred. </w:t>
      </w:r>
    </w:p>
    <w:p w:rsidR="001F1BC4" w:rsidRPr="001F1BC4" w:rsidRDefault="001F1BC4" w:rsidP="001F1BC4">
      <w:pPr>
        <w:numPr>
          <w:ilvl w:val="0"/>
          <w:numId w:val="1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Working hours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: 30 hours per week (5 days x 6 hours).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t>LOCATION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 xml:space="preserve">: UNICA Secretariat, c/o University Foundation, Rue </w:t>
      </w:r>
      <w:proofErr w:type="spellStart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d'Egmont</w:t>
      </w:r>
      <w:proofErr w:type="spellEnd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 xml:space="preserve"> 11, Brussels, Belgium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lastRenderedPageBreak/>
        <w:t>REIMBURSEMENT OF EXPENSES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: Please note that this is a </w:t>
      </w: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non-r</w:t>
      </w:r>
      <w:bookmarkStart w:id="0" w:name="_GoBack"/>
      <w:bookmarkEnd w:id="0"/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emunerated position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. Apart from Erasmus+ traineeship grant, our trainees receive a </w:t>
      </w: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monthly reimbursement of expenses (€350) and a monthly public transportation pass.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7"/>
          <w:szCs w:val="27"/>
        </w:rPr>
        <w:t>DESIRED PROFILE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Priority is given to Erasmus+ Placement holders coming from </w:t>
      </w:r>
      <w:hyperlink r:id="rId9" w:tgtFrame="_blank" w:history="1">
        <w:r w:rsidRPr="001F1BC4">
          <w:rPr>
            <w:rFonts w:ascii="Helvetica" w:eastAsia="Times New Roman" w:hAnsi="Helvetica" w:cs="Times New Roman"/>
            <w:b/>
            <w:bCs/>
            <w:color w:val="3EAEC8"/>
            <w:sz w:val="21"/>
            <w:szCs w:val="21"/>
          </w:rPr>
          <w:t>UNICA member universities</w:t>
        </w:r>
      </w:hyperlink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ind w:left="15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t>Required</w:t>
      </w:r>
    </w:p>
    <w:p w:rsidR="001F1BC4" w:rsidRPr="001F1BC4" w:rsidRDefault="001F1BC4" w:rsidP="001F1BC4">
      <w:pPr>
        <w:numPr>
          <w:ilvl w:val="0"/>
          <w:numId w:val="2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Master student;</w:t>
      </w:r>
    </w:p>
    <w:p w:rsidR="001F1BC4" w:rsidRPr="001F1BC4" w:rsidRDefault="001F1BC4" w:rsidP="001F1BC4">
      <w:pPr>
        <w:numPr>
          <w:ilvl w:val="0"/>
          <w:numId w:val="2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Very good verbal and written command of English;</w:t>
      </w:r>
    </w:p>
    <w:p w:rsidR="001F1BC4" w:rsidRPr="001F1BC4" w:rsidRDefault="001F1BC4" w:rsidP="001F1BC4">
      <w:pPr>
        <w:numPr>
          <w:ilvl w:val="0"/>
          <w:numId w:val="2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Very good writing and communication skills, with an ability to distinguish between formal and informal registers;</w:t>
      </w:r>
    </w:p>
    <w:p w:rsidR="001F1BC4" w:rsidRPr="001F1BC4" w:rsidRDefault="001F1BC4" w:rsidP="001F1BC4">
      <w:pPr>
        <w:numPr>
          <w:ilvl w:val="0"/>
          <w:numId w:val="2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Initiative and enthusiasm to learn, ability to take initiative and to work independently as well as within a team.</w:t>
      </w:r>
    </w:p>
    <w:p w:rsidR="001F1BC4" w:rsidRPr="001F1BC4" w:rsidRDefault="001F1BC4" w:rsidP="001F1BC4">
      <w:pPr>
        <w:spacing w:after="0" w:line="240" w:lineRule="auto"/>
        <w:ind w:left="15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ind w:left="15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t>Desirable:</w:t>
      </w:r>
    </w:p>
    <w:p w:rsidR="001F1BC4" w:rsidRPr="001F1BC4" w:rsidRDefault="001F1BC4" w:rsidP="001F1BC4">
      <w:pPr>
        <w:numPr>
          <w:ilvl w:val="0"/>
          <w:numId w:val="3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Experience with/notion of European Project management;</w:t>
      </w:r>
    </w:p>
    <w:p w:rsidR="001F1BC4" w:rsidRPr="001F1BC4" w:rsidRDefault="001F1BC4" w:rsidP="001F1BC4">
      <w:pPr>
        <w:numPr>
          <w:ilvl w:val="0"/>
          <w:numId w:val="3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Proven interest in the EU affairs and European policies in the area of Higher Education and Research;</w:t>
      </w:r>
    </w:p>
    <w:p w:rsidR="001F1BC4" w:rsidRPr="001F1BC4" w:rsidRDefault="001F1BC4" w:rsidP="001F1BC4">
      <w:pPr>
        <w:numPr>
          <w:ilvl w:val="0"/>
          <w:numId w:val="3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Knowledge of French is an asset.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1"/>
          <w:szCs w:val="21"/>
        </w:rPr>
        <w:t>SUPERVISION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: The trainee will work closely with the members of the Secretariat team.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7"/>
          <w:szCs w:val="27"/>
        </w:rPr>
        <w:t>TASKS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Supporting the management of ongoing EU projects in which UNICA is coordinator or partner;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 xml:space="preserve">Supporting the </w:t>
      </w:r>
      <w:proofErr w:type="spellStart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organisation</w:t>
      </w:r>
      <w:proofErr w:type="spellEnd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 xml:space="preserve"> of UNICA events;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Updating &amp; managing content of the UNICA websites, database and online platforms;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Drafting UNICA publications;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 xml:space="preserve">Occasionally attending Brussels-based events organized by the European Commission, European Parliament, and other partner </w:t>
      </w:r>
      <w:proofErr w:type="spellStart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organisations</w:t>
      </w:r>
      <w:proofErr w:type="spellEnd"/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;</w:t>
      </w:r>
    </w:p>
    <w:p w:rsidR="001F1BC4" w:rsidRPr="001F1BC4" w:rsidRDefault="001F1BC4" w:rsidP="001F1BC4">
      <w:pPr>
        <w:numPr>
          <w:ilvl w:val="0"/>
          <w:numId w:val="4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Other office and/or administrative duties as required.</w:t>
      </w:r>
    </w:p>
    <w:p w:rsidR="001F1BC4" w:rsidRPr="001F1BC4" w:rsidRDefault="001F1BC4" w:rsidP="001F1BC4">
      <w:pPr>
        <w:spacing w:after="0" w:line="240" w:lineRule="auto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r w:rsidRPr="001F1BC4">
        <w:rPr>
          <w:rFonts w:ascii="Helvetica" w:eastAsia="Times New Roman" w:hAnsi="Helvetica" w:cs="Times New Roman"/>
          <w:color w:val="1C3A5A"/>
          <w:sz w:val="27"/>
          <w:szCs w:val="27"/>
        </w:rPr>
        <w:t> </w:t>
      </w:r>
    </w:p>
    <w:p w:rsidR="001F1BC4" w:rsidRPr="001F1BC4" w:rsidRDefault="001F1BC4" w:rsidP="001F1BC4">
      <w:pPr>
        <w:spacing w:after="0" w:line="240" w:lineRule="auto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r w:rsidRPr="001F1BC4">
        <w:rPr>
          <w:rFonts w:ascii="Helvetica" w:eastAsia="Times New Roman" w:hAnsi="Helvetica" w:cs="Times New Roman"/>
          <w:b/>
          <w:bCs/>
          <w:color w:val="008080"/>
          <w:sz w:val="27"/>
          <w:szCs w:val="27"/>
        </w:rPr>
        <w:t>HOW TO APPLY?</w:t>
      </w:r>
    </w:p>
    <w:p w:rsidR="001F1BC4" w:rsidRPr="001F1BC4" w:rsidRDefault="001F1BC4" w:rsidP="001F1BC4">
      <w:pPr>
        <w:numPr>
          <w:ilvl w:val="0"/>
          <w:numId w:val="5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Please send your CV and a cover letter to: </w:t>
      </w:r>
      <w:hyperlink r:id="rId10" w:history="1">
        <w:r w:rsidRPr="001F1BC4">
          <w:rPr>
            <w:rFonts w:ascii="Helvetica" w:eastAsia="Times New Roman" w:hAnsi="Helvetica" w:cs="Times New Roman"/>
            <w:color w:val="3EAEC8"/>
            <w:sz w:val="21"/>
            <w:szCs w:val="21"/>
          </w:rPr>
          <w:t>office@unica-network.eu</w:t>
        </w:r>
      </w:hyperlink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with subject: “Application UNICA Project &amp; office management traineeship” </w:t>
      </w: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by  9 December 2019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;</w:t>
      </w:r>
    </w:p>
    <w:p w:rsidR="001F1BC4" w:rsidRPr="001F1BC4" w:rsidRDefault="001F1BC4" w:rsidP="001F1BC4">
      <w:pPr>
        <w:numPr>
          <w:ilvl w:val="0"/>
          <w:numId w:val="5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Your cover letter should state clearly your motivation to work at UNICA and your suitability for the position; </w:t>
      </w:r>
      <w:r w:rsidRPr="001F1BC4">
        <w:rPr>
          <w:rFonts w:ascii="Helvetica" w:eastAsia="Times New Roman" w:hAnsi="Helvetica" w:cs="Times New Roman"/>
          <w:color w:val="1C3A5A"/>
          <w:sz w:val="21"/>
          <w:szCs w:val="21"/>
          <w:u w:val="single"/>
        </w:rPr>
        <w:t>generic cover letters or applications without cover letters will not be taken into consideration;</w:t>
      </w:r>
    </w:p>
    <w:p w:rsidR="001F1BC4" w:rsidRPr="001F1BC4" w:rsidRDefault="001F1BC4" w:rsidP="001F1BC4">
      <w:pPr>
        <w:numPr>
          <w:ilvl w:val="0"/>
          <w:numId w:val="5"/>
        </w:numPr>
        <w:spacing w:after="0" w:line="240" w:lineRule="auto"/>
        <w:ind w:left="270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Please note that </w:t>
      </w:r>
      <w:r w:rsidRPr="001F1BC4">
        <w:rPr>
          <w:rFonts w:ascii="Helvetica" w:eastAsia="Times New Roman" w:hAnsi="Helvetica" w:cs="Times New Roman"/>
          <w:b/>
          <w:bCs/>
          <w:color w:val="1C3A5A"/>
          <w:sz w:val="21"/>
          <w:szCs w:val="21"/>
        </w:rPr>
        <w:t>only shortlisted candidates will be contacted for an interview.</w:t>
      </w:r>
    </w:p>
    <w:p w:rsidR="001F1BC4" w:rsidRPr="001F1BC4" w:rsidRDefault="001F1BC4" w:rsidP="001F1BC4">
      <w:pPr>
        <w:spacing w:after="0" w:line="240" w:lineRule="auto"/>
        <w:rPr>
          <w:rFonts w:ascii="Helvetica" w:eastAsia="Times New Roman" w:hAnsi="Helvetica" w:cs="Times New Roman"/>
          <w:color w:val="1C3A5A"/>
          <w:sz w:val="21"/>
          <w:szCs w:val="21"/>
        </w:rPr>
      </w:pPr>
      <w:r w:rsidRPr="001F1BC4">
        <w:rPr>
          <w:rFonts w:ascii="Helvetica" w:eastAsia="Times New Roman" w:hAnsi="Helvetica" w:cs="Times New Roman"/>
          <w:color w:val="1C3A5A"/>
          <w:sz w:val="21"/>
          <w:szCs w:val="21"/>
        </w:rPr>
        <w:t> </w:t>
      </w:r>
    </w:p>
    <w:p w:rsidR="001F1BC4" w:rsidRPr="001F1BC4" w:rsidRDefault="001F1BC4" w:rsidP="001F1BC4">
      <w:pPr>
        <w:spacing w:after="0" w:line="240" w:lineRule="auto"/>
        <w:outlineLvl w:val="3"/>
        <w:rPr>
          <w:rFonts w:ascii="Helvetica" w:eastAsia="Times New Roman" w:hAnsi="Helvetica" w:cs="Times New Roman"/>
          <w:color w:val="1C3A5A"/>
          <w:sz w:val="27"/>
          <w:szCs w:val="27"/>
        </w:rPr>
      </w:pPr>
      <w:proofErr w:type="gramStart"/>
      <w:r w:rsidRPr="001F1BC4">
        <w:rPr>
          <w:rFonts w:ascii="Helvetica" w:eastAsia="Times New Roman" w:hAnsi="Helvetica" w:cs="Times New Roman"/>
          <w:b/>
          <w:bCs/>
          <w:color w:val="008080"/>
          <w:sz w:val="27"/>
          <w:szCs w:val="27"/>
        </w:rPr>
        <w:t>Any questions?</w:t>
      </w:r>
      <w:proofErr w:type="gramEnd"/>
      <w:r w:rsidRPr="001F1BC4">
        <w:rPr>
          <w:rFonts w:ascii="Helvetica" w:eastAsia="Times New Roman" w:hAnsi="Helvetica" w:cs="Times New Roman"/>
          <w:color w:val="1C3A5A"/>
          <w:sz w:val="27"/>
          <w:szCs w:val="27"/>
        </w:rPr>
        <w:t> Please contact: </w:t>
      </w:r>
      <w:hyperlink r:id="rId11" w:history="1">
        <w:r w:rsidRPr="001F1BC4">
          <w:rPr>
            <w:rFonts w:ascii="Helvetica" w:eastAsia="Times New Roman" w:hAnsi="Helvetica" w:cs="Times New Roman"/>
            <w:color w:val="3EAEC8"/>
            <w:sz w:val="27"/>
            <w:szCs w:val="27"/>
          </w:rPr>
          <w:t>office@unica-network.eu</w:t>
        </w:r>
      </w:hyperlink>
      <w:r w:rsidRPr="001F1BC4">
        <w:rPr>
          <w:rFonts w:ascii="Helvetica" w:eastAsia="Times New Roman" w:hAnsi="Helvetica" w:cs="Times New Roman"/>
          <w:color w:val="1C3A5A"/>
          <w:sz w:val="27"/>
          <w:szCs w:val="27"/>
        </w:rPr>
        <w:t> </w:t>
      </w:r>
    </w:p>
    <w:p w:rsidR="00A15DC6" w:rsidRDefault="00A15DC6" w:rsidP="001F1BC4">
      <w:pPr>
        <w:spacing w:after="0" w:line="240" w:lineRule="auto"/>
      </w:pPr>
    </w:p>
    <w:sectPr w:rsidR="00A15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707"/>
    <w:multiLevelType w:val="multilevel"/>
    <w:tmpl w:val="76B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0312F"/>
    <w:multiLevelType w:val="multilevel"/>
    <w:tmpl w:val="1716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07FAA"/>
    <w:multiLevelType w:val="multilevel"/>
    <w:tmpl w:val="EFE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14FC5"/>
    <w:multiLevelType w:val="multilevel"/>
    <w:tmpl w:val="EA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F4A10"/>
    <w:multiLevelType w:val="multilevel"/>
    <w:tmpl w:val="330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C4"/>
    <w:rsid w:val="001F1BC4"/>
    <w:rsid w:val="00A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F1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1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F1B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1B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1B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1B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F1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1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F1B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1B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1B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1B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77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03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86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07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-network.eu/page/members-and-contac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ffice@unica-networ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unica-networ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a-network.eu/page/members-and-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2019-09-04T15:42:00Z</dcterms:created>
  <dcterms:modified xsi:type="dcterms:W3CDTF">2019-09-04T15:45:00Z</dcterms:modified>
</cp:coreProperties>
</file>