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dxa" w:w="9463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03"/>
        <w:gridCol w:w="283"/>
        <w:gridCol w:w="4077"/>
      </w:tblGrid>
      <w:tr w14:textId="77777777" w14:paraId="5C55F3DA" w:rsidTr="00D612C9" w:rsidR="000C67B6" w:rsidRPr="00EF195B">
        <w:tc>
          <w:tcPr>
            <w:tcW w:type="dxa" w:w="5103"/>
          </w:tcPr>
          <w:p w14:textId="77777777" w14:paraId="20F9041A" w:rsidRDefault="000C67B6" w:rsidP="00D612C9" w:rsidR="000C67B6" w:rsidRPr="00EF195B">
            <w:pPr>
              <w:autoSpaceDE w:val="false"/>
              <w:autoSpaceDN w:val="false"/>
              <w:adjustRightInd w:val="false"/>
              <w:ind w:right="317" w:left="-108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3"/>
          </w:tcPr>
          <w:p w14:textId="77777777" w14:paraId="0C1F1983" w:rsidRDefault="000C67B6" w:rsidP="009D3281" w:rsidR="000C67B6" w:rsidRPr="009D3281">
            <w:pPr>
              <w:autoSpaceDE w:val="false"/>
              <w:autoSpaceDN w:val="false"/>
              <w:adjustRightInd w:val="false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77"/>
          </w:tcPr>
          <w:p w14:textId="77777777" w14:paraId="202275AF" w:rsidRDefault="000C67B6" w:rsidP="009D3281" w:rsidR="000C67B6" w:rsidRPr="009D3281">
            <w:pPr>
              <w:tabs>
                <w:tab w:pos="8280" w:val="left"/>
              </w:tabs>
              <w:autoSpaceDE w:val="false"/>
              <w:autoSpaceDN w:val="false"/>
              <w:adjustRightInd w:val="false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9D3281">
              <w:rPr>
                <w:sz w:val="26"/>
                <w:szCs w:val="26"/>
              </w:rPr>
              <w:t xml:space="preserve">Приложение</w:t>
            </w:r>
          </w:p>
          <w:p w14:textId="77777777" w14:paraId="65096BCD" w:rsidRDefault="000C67B6" w:rsidP="009D3281" w:rsidR="000C67B6" w:rsidRPr="009D3281">
            <w:pPr>
              <w:tabs>
                <w:tab w:pos="8280" w:val="left"/>
              </w:tabs>
              <w:autoSpaceDE w:val="false"/>
              <w:autoSpaceDN w:val="false"/>
              <w:adjustRightInd w:val="false"/>
              <w:ind w:right="49"/>
              <w:contextualSpacing/>
              <w:jc w:val="both"/>
              <w:rPr>
                <w:sz w:val="26"/>
                <w:szCs w:val="26"/>
              </w:rPr>
            </w:pPr>
          </w:p>
          <w:p w14:textId="77777777" w14:paraId="35797E46" w:rsidRDefault="000C67B6" w:rsidP="009D3281" w:rsidR="000C67B6" w:rsidRPr="009D3281">
            <w:pPr>
              <w:tabs>
                <w:tab w:pos="8280" w:val="left"/>
              </w:tabs>
              <w:autoSpaceDE w:val="false"/>
              <w:autoSpaceDN w:val="false"/>
              <w:adjustRightInd w:val="false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9D3281">
              <w:rPr>
                <w:sz w:val="26"/>
                <w:szCs w:val="26"/>
              </w:rPr>
              <w:t xml:space="preserve">УТВЕРЖДЕНО</w:t>
            </w:r>
          </w:p>
          <w:p w14:textId="77777777" w14:paraId="10EE255D" w:rsidRDefault="000C67B6" w:rsidP="009D3281" w:rsidR="000C67B6" w:rsidRPr="009D3281">
            <w:pPr>
              <w:tabs>
                <w:tab w:pos="8280" w:val="left"/>
              </w:tabs>
              <w:autoSpaceDE w:val="false"/>
              <w:autoSpaceDN w:val="false"/>
              <w:adjustRightInd w:val="false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9D3281">
              <w:rPr>
                <w:sz w:val="26"/>
                <w:szCs w:val="26"/>
              </w:rPr>
              <w:t xml:space="preserve">приказом НИУ ВШЭ</w:t>
            </w:r>
          </w:p>
          <w:p w14:textId="67CBB40C" w14:paraId="2195253E" w:rsidRDefault="00581D7B" w:rsidP="009D3281" w:rsidR="00526F47" w:rsidRPr="009D3281">
            <w:pPr>
              <w:tabs>
                <w:tab w:pos="8280" w:val="left"/>
              </w:tabs>
              <w:autoSpaceDE w:val="false"/>
              <w:autoSpaceDN w:val="false"/>
              <w:adjustRightInd w:val="false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9D3281">
              <w:rPr>
                <w:sz w:val="26"/>
                <w:szCs w:val="26"/>
              </w:rPr>
              <w:t xml:space="preserve">от </w:t>
            </w:r>
            <w:r w:rsidR="0082360D" w:rsidRPr="009D3281">
              <w:rPr>
                <w:sz w:val="26"/>
                <w:szCs w:val="26"/>
              </w:rPr>
              <w:t xml:space="preserve">________</w:t>
            </w:r>
            <w:r w:rsidR="00761B78" w:rsidRPr="009D3281">
              <w:rPr>
                <w:sz w:val="26"/>
                <w:szCs w:val="26"/>
              </w:rPr>
              <w:t xml:space="preserve"> </w:t>
            </w:r>
            <w:r w:rsidRPr="009D3281">
              <w:rPr>
                <w:sz w:val="26"/>
                <w:szCs w:val="26"/>
              </w:rPr>
              <w:t xml:space="preserve">№ </w:t>
            </w:r>
            <w:r w:rsidR="0082360D" w:rsidRPr="009D3281">
              <w:rPr>
                <w:sz w:val="26"/>
                <w:szCs w:val="26"/>
              </w:rPr>
              <w:t xml:space="preserve">______________</w:t>
            </w:r>
          </w:p>
          <w:p w14:textId="77777777" w14:paraId="4F7BD2E1" w:rsidRDefault="000C67B6" w:rsidP="009D3281" w:rsidR="000C67B6" w:rsidRPr="009D3281">
            <w:pPr>
              <w:tabs>
                <w:tab w:pos="8280" w:val="left"/>
              </w:tabs>
              <w:autoSpaceDE w:val="false"/>
              <w:autoSpaceDN w:val="false"/>
              <w:adjustRightInd w:val="false"/>
              <w:ind w:right="49"/>
              <w:contextualSpacing/>
              <w:jc w:val="both"/>
              <w:rPr>
                <w:sz w:val="26"/>
                <w:szCs w:val="26"/>
              </w:rPr>
            </w:pPr>
          </w:p>
        </w:tc>
      </w:tr>
      <w:tr w14:textId="77777777" w14:paraId="3E7CB7F5" w:rsidTr="00D612C9" w:rsidR="000C67B6" w:rsidRPr="00EF195B">
        <w:tc>
          <w:tcPr>
            <w:tcW w:type="dxa" w:w="5103"/>
          </w:tcPr>
          <w:p w14:textId="77777777" w14:paraId="6878E489" w:rsidRDefault="000C67B6" w:rsidP="00D612C9" w:rsidR="000C67B6" w:rsidRPr="00D612C9">
            <w:pPr>
              <w:autoSpaceDE w:val="false"/>
              <w:autoSpaceDN w:val="false"/>
              <w:adjustRightInd w:val="false"/>
              <w:ind w:right="317"/>
              <w:contextualSpacing/>
              <w:jc w:val="both"/>
              <w:outlineLvl w:val="0"/>
              <w:rPr>
                <w:b/>
                <w:sz w:val="26"/>
                <w:szCs w:val="26"/>
              </w:rPr>
            </w:pPr>
            <w:r w:rsidRPr="00D612C9">
              <w:rPr>
                <w:b/>
                <w:sz w:val="26"/>
                <w:szCs w:val="26"/>
              </w:rPr>
              <w:t xml:space="preserve">НАЦИОНАЛЬНЫЙ </w:t>
            </w:r>
          </w:p>
          <w:p w14:textId="77777777" w14:paraId="00E43CA8" w:rsidRDefault="000C67B6" w:rsidP="00D612C9" w:rsidR="000C67B6" w:rsidRPr="00D612C9">
            <w:pPr>
              <w:autoSpaceDE w:val="false"/>
              <w:autoSpaceDN w:val="false"/>
              <w:adjustRightInd w:val="false"/>
              <w:ind w:right="317"/>
              <w:contextualSpacing/>
              <w:jc w:val="both"/>
              <w:outlineLvl w:val="0"/>
              <w:rPr>
                <w:b/>
                <w:sz w:val="26"/>
                <w:szCs w:val="26"/>
              </w:rPr>
            </w:pPr>
            <w:r w:rsidRPr="00D612C9">
              <w:rPr>
                <w:b/>
                <w:sz w:val="26"/>
                <w:szCs w:val="26"/>
              </w:rPr>
              <w:t xml:space="preserve">ИССЛЕДОВАТЕЛЬСКИЙ УНИВЕРСИТЕТ </w:t>
            </w:r>
          </w:p>
          <w:p w14:textId="77777777" w14:paraId="4EF7A730" w:rsidRDefault="000C67B6" w:rsidP="00D612C9" w:rsidR="000C67B6" w:rsidRPr="009D3281">
            <w:pPr>
              <w:autoSpaceDE w:val="false"/>
              <w:autoSpaceDN w:val="false"/>
              <w:adjustRightInd w:val="false"/>
              <w:ind w:right="317"/>
              <w:contextualSpacing/>
              <w:jc w:val="both"/>
              <w:rPr>
                <w:sz w:val="26"/>
                <w:szCs w:val="26"/>
              </w:rPr>
            </w:pPr>
            <w:r w:rsidRPr="00D612C9">
              <w:rPr>
                <w:b/>
                <w:sz w:val="26"/>
                <w:szCs w:val="26"/>
              </w:rPr>
              <w:t xml:space="preserve">«ВЫСШАЯ ШКОЛА ЭКОНОМИКИ»</w:t>
            </w:r>
          </w:p>
        </w:tc>
        <w:tc>
          <w:tcPr>
            <w:tcW w:type="dxa" w:w="283"/>
          </w:tcPr>
          <w:p w14:textId="77777777" w14:paraId="0DD5B216" w:rsidRDefault="000C67B6" w:rsidP="009D3281" w:rsidR="000C67B6" w:rsidRPr="009D3281">
            <w:pPr>
              <w:autoSpaceDE w:val="false"/>
              <w:autoSpaceDN w:val="false"/>
              <w:adjustRightInd w:val="false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077"/>
          </w:tcPr>
          <w:p w14:textId="77777777" w14:paraId="5A1DA62B" w:rsidRDefault="000C67B6" w:rsidP="009D3281" w:rsidR="000C67B6" w:rsidRPr="009D3281">
            <w:pPr>
              <w:tabs>
                <w:tab w:pos="8280" w:val="left"/>
              </w:tabs>
              <w:autoSpaceDE w:val="false"/>
              <w:autoSpaceDN w:val="false"/>
              <w:adjustRightInd w:val="false"/>
              <w:ind w:right="49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textId="77777777" w14:paraId="51AA00E7" w:rsidRDefault="000C67B6" w:rsidP="009D3281" w:rsidR="000C67B6" w:rsidRPr="009D3281">
      <w:pPr>
        <w:autoSpaceDE w:val="false"/>
        <w:autoSpaceDN w:val="false"/>
        <w:adjustRightInd w:val="false"/>
        <w:contextualSpacing/>
        <w:jc w:val="both"/>
        <w15:collapsed w:val="false"/>
        <w:rPr>
          <w:sz w:val="26"/>
          <w:szCs w:val="26"/>
        </w:rPr>
      </w:pPr>
    </w:p>
    <w:tbl>
      <w:tblPr>
        <w:tblW w:type="dxa" w:w="9393"/>
        <w:tblLook w:val="0000" w:noVBand="0" w:noHBand="0" w:lastColumn="0" w:firstColumn="0" w:lastRow="0" w:firstRow="0"/>
      </w:tblPr>
      <w:tblGrid>
        <w:gridCol w:w="5637"/>
        <w:gridCol w:w="3756"/>
      </w:tblGrid>
      <w:tr w14:textId="77777777" w14:paraId="17FF6ED0" w:rsidTr="002546E1" w:rsidR="00725389" w:rsidRPr="00EF195B">
        <w:tc>
          <w:tcPr>
            <w:tcW w:type="dxa" w:w="5637"/>
          </w:tcPr>
          <w:p w14:textId="77777777" w14:paraId="01F18207" w:rsidRDefault="00725389" w:rsidP="009D3281" w:rsidR="00725389" w:rsidRPr="009D3281">
            <w:pPr>
              <w:pStyle w:val="ad"/>
              <w:contextualSpacing/>
              <w:jc w:val="both"/>
              <w:rPr>
                <w:sz w:val="26"/>
                <w:szCs w:val="26"/>
              </w:rPr>
            </w:pPr>
          </w:p>
          <w:p w14:textId="77777777" w14:paraId="2915ED6F" w:rsidRDefault="00725389" w:rsidP="009D3281" w:rsidR="00725389" w:rsidRPr="009D3281">
            <w:pPr>
              <w:autoSpaceDE w:val="false"/>
              <w:autoSpaceDN w:val="false"/>
              <w:adjustRightInd w:val="false"/>
              <w:contextualSpacing/>
              <w:jc w:val="both"/>
              <w:rPr>
                <w:b/>
                <w:sz w:val="26"/>
                <w:szCs w:val="26"/>
              </w:rPr>
            </w:pPr>
            <w:r w:rsidRPr="009D3281">
              <w:rPr>
                <w:b/>
                <w:sz w:val="26"/>
                <w:szCs w:val="26"/>
              </w:rPr>
              <w:t xml:space="preserve">ПОЛОЖЕНИЕ</w:t>
            </w:r>
          </w:p>
          <w:p w14:textId="0CC728B3" w14:paraId="49427938" w:rsidRDefault="0082360D" w:rsidP="009D3281" w:rsidR="00725389" w:rsidRPr="009D3281">
            <w:pPr>
              <w:autoSpaceDE w:val="false"/>
              <w:autoSpaceDN w:val="false"/>
              <w:adjustRightInd w:val="false"/>
              <w:contextualSpacing/>
              <w:jc w:val="both"/>
              <w:rPr>
                <w:b/>
                <w:sz w:val="26"/>
                <w:szCs w:val="26"/>
              </w:rPr>
            </w:pPr>
            <w:r w:rsidRPr="009D3281">
              <w:rPr>
                <w:b/>
                <w:sz w:val="26"/>
                <w:szCs w:val="26"/>
              </w:rPr>
              <w:t xml:space="preserve">о </w:t>
            </w:r>
            <w:r w:rsidR="00A815DF" w:rsidRPr="009D3281">
              <w:rPr>
                <w:b/>
                <w:sz w:val="26"/>
                <w:szCs w:val="26"/>
              </w:rPr>
              <w:t xml:space="preserve">Центре научной интеграции</w:t>
            </w:r>
          </w:p>
          <w:p w14:textId="4F710390" w14:paraId="22E11639" w:rsidRDefault="00725389" w:rsidP="009D3281" w:rsidR="00725389" w:rsidRPr="009D3281">
            <w:pPr>
              <w:pStyle w:val="ad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756"/>
          </w:tcPr>
          <w:p w14:textId="77777777" w14:paraId="301E5DC0" w:rsidRDefault="00725389" w:rsidP="009D3281" w:rsidR="00725389" w:rsidRPr="009D3281">
            <w:pPr>
              <w:pStyle w:val="ad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textId="77777777" w14:paraId="3D4ACFCB" w:rsidRDefault="00E6009E" w:rsidP="009D3281" w:rsidR="00E6009E" w:rsidRPr="009D3281">
      <w:pPr>
        <w:autoSpaceDE w:val="false"/>
        <w:autoSpaceDN w:val="false"/>
        <w:adjustRightInd w:val="false"/>
        <w:contextualSpacing/>
        <w:jc w:val="both"/>
        <w:outlineLvl w:val="0"/>
        <w:rPr>
          <w:b/>
          <w:sz w:val="26"/>
          <w:szCs w:val="26"/>
        </w:rPr>
      </w:pPr>
    </w:p>
    <w:p w14:textId="77777777" w14:paraId="7A127B5B" w:rsidRDefault="00D77617" w:rsidP="009D3281" w:rsidR="00D77617" w:rsidRPr="009D3281">
      <w:pPr>
        <w:autoSpaceDE w:val="false"/>
        <w:autoSpaceDN w:val="false"/>
        <w:adjustRightInd w:val="false"/>
        <w:contextualSpacing/>
        <w:jc w:val="center"/>
        <w:outlineLvl w:val="0"/>
        <w:rPr>
          <w:b/>
          <w:sz w:val="26"/>
          <w:szCs w:val="26"/>
        </w:rPr>
      </w:pPr>
      <w:r w:rsidRPr="009D3281">
        <w:rPr>
          <w:b/>
          <w:sz w:val="26"/>
          <w:szCs w:val="26"/>
        </w:rPr>
        <w:t xml:space="preserve">1. ОБЩИЕ ПОЛОЖЕНИЯ</w:t>
      </w:r>
    </w:p>
    <w:p w14:textId="77777777" w14:paraId="32133F61" w:rsidRDefault="00741C66" w:rsidP="009D3281" w:rsidR="00741C66" w:rsidRPr="009D3281">
      <w:pPr>
        <w:autoSpaceDE w:val="false"/>
        <w:autoSpaceDN w:val="false"/>
        <w:adjustRightInd w:val="false"/>
        <w:contextualSpacing/>
        <w:jc w:val="center"/>
        <w:rPr>
          <w:sz w:val="26"/>
          <w:szCs w:val="26"/>
        </w:rPr>
      </w:pPr>
    </w:p>
    <w:p w14:textId="2064C920" w14:paraId="277346AE" w:rsidRDefault="00D77617" w:rsidP="009D3281" w:rsidR="00D77617" w:rsidRPr="009D3281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i/>
          <w:iCs/>
          <w:sz w:val="26"/>
          <w:szCs w:val="26"/>
        </w:rPr>
      </w:pPr>
      <w:r w:rsidRPr="009D3281">
        <w:rPr>
          <w:sz w:val="26"/>
          <w:szCs w:val="26"/>
        </w:rPr>
        <w:t xml:space="preserve">1.1.</w:t>
      </w:r>
      <w:r w:rsidR="003610F2" w:rsidRPr="009D3281">
        <w:rPr>
          <w:sz w:val="26"/>
          <w:szCs w:val="26"/>
        </w:rPr>
        <w:tab/>
      </w:r>
      <w:r w:rsidR="00A815DF" w:rsidRPr="009D3281">
        <w:rPr>
          <w:sz w:val="26"/>
          <w:szCs w:val="26"/>
        </w:rPr>
        <w:t xml:space="preserve">Центр </w:t>
      </w:r>
      <w:r w:rsidR="00322847" w:rsidRPr="009D3281">
        <w:rPr>
          <w:sz w:val="26"/>
          <w:szCs w:val="26"/>
        </w:rPr>
        <w:t xml:space="preserve">н</w:t>
      </w:r>
      <w:r w:rsidR="00A815DF" w:rsidRPr="009D3281">
        <w:rPr>
          <w:sz w:val="26"/>
          <w:szCs w:val="26"/>
        </w:rPr>
        <w:t xml:space="preserve">аучной </w:t>
      </w:r>
      <w:r w:rsidR="00322847" w:rsidRPr="009D3281">
        <w:rPr>
          <w:sz w:val="26"/>
          <w:szCs w:val="26"/>
        </w:rPr>
        <w:t xml:space="preserve">и</w:t>
      </w:r>
      <w:r w:rsidR="00A815DF" w:rsidRPr="009D3281">
        <w:rPr>
          <w:sz w:val="26"/>
          <w:szCs w:val="26"/>
        </w:rPr>
        <w:t xml:space="preserve">нтеграции</w:t>
      </w:r>
      <w:r w:rsidR="003610F2" w:rsidRPr="009D3281">
        <w:rPr>
          <w:sz w:val="26"/>
          <w:szCs w:val="26"/>
        </w:rPr>
        <w:t xml:space="preserve"> (далее – </w:t>
      </w:r>
      <w:r w:rsidR="00A815DF" w:rsidRPr="009D3281">
        <w:rPr>
          <w:sz w:val="26"/>
          <w:szCs w:val="26"/>
        </w:rPr>
        <w:t xml:space="preserve">Центр</w:t>
      </w:r>
      <w:r w:rsidR="003610F2" w:rsidRPr="009D3281">
        <w:rPr>
          <w:sz w:val="26"/>
          <w:szCs w:val="26"/>
        </w:rPr>
        <w:t xml:space="preserve">) является </w:t>
      </w:r>
      <w:r w:rsidR="00EE3FEC" w:rsidRPr="009D3281">
        <w:rPr>
          <w:sz w:val="26"/>
          <w:szCs w:val="26"/>
        </w:rPr>
        <w:t xml:space="preserve">административно-управленческим </w:t>
      </w:r>
      <w:r w:rsidR="003610F2" w:rsidRPr="009D3281">
        <w:rPr>
          <w:sz w:val="26"/>
          <w:szCs w:val="26"/>
        </w:rPr>
        <w:t xml:space="preserve">структурным подразделением Национально</w:t>
      </w:r>
      <w:r w:rsidR="001B4E8D" w:rsidRPr="009D3281">
        <w:rPr>
          <w:sz w:val="26"/>
          <w:szCs w:val="26"/>
        </w:rPr>
        <w:t xml:space="preserve">го</w:t>
      </w:r>
      <w:r w:rsidR="003610F2" w:rsidRPr="009D3281">
        <w:rPr>
          <w:sz w:val="26"/>
          <w:szCs w:val="26"/>
        </w:rPr>
        <w:t xml:space="preserve"> исследовательского университета «Высшая школа экономики» (далее – Университет</w:t>
      </w:r>
      <w:r w:rsidR="00970E3B" w:rsidRPr="009D3281">
        <w:rPr>
          <w:sz w:val="26"/>
          <w:szCs w:val="26"/>
        </w:rPr>
        <w:t xml:space="preserve">, НИУ ВШЭ</w:t>
      </w:r>
      <w:r w:rsidR="003610F2" w:rsidRPr="009D3281">
        <w:rPr>
          <w:sz w:val="26"/>
          <w:szCs w:val="26"/>
        </w:rPr>
        <w:t xml:space="preserve">)</w:t>
      </w:r>
      <w:r w:rsidR="009C6C9C" w:rsidRPr="009D3281">
        <w:rPr>
          <w:sz w:val="26"/>
          <w:szCs w:val="26"/>
        </w:rPr>
        <w:t xml:space="preserve">.</w:t>
      </w:r>
    </w:p>
    <w:p w14:textId="55848E84" w14:paraId="0C6B3DE8" w:rsidRDefault="00E0426A" w:rsidP="009D3281" w:rsidR="003F44D9" w:rsidRPr="009D3281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1.2.</w:t>
      </w:r>
      <w:r w:rsidRPr="009D3281">
        <w:rPr>
          <w:sz w:val="26"/>
          <w:szCs w:val="26"/>
        </w:rPr>
        <w:tab/>
      </w:r>
      <w:r w:rsidR="003F44D9" w:rsidRPr="009D3281">
        <w:rPr>
          <w:sz w:val="26"/>
          <w:szCs w:val="26"/>
        </w:rPr>
        <w:t xml:space="preserve">Настоящее Положение регулирует деятельность</w:t>
      </w:r>
      <w:r w:rsidR="00A815DF" w:rsidRPr="009D3281">
        <w:rPr>
          <w:sz w:val="26"/>
          <w:szCs w:val="26"/>
        </w:rPr>
        <w:t xml:space="preserve"> Центра</w:t>
      </w:r>
      <w:r w:rsidR="003F44D9" w:rsidRPr="009D3281">
        <w:rPr>
          <w:sz w:val="26"/>
          <w:szCs w:val="26"/>
        </w:rPr>
        <w:t xml:space="preserve">, определяет его задачи, функции, порядок организации работы, реорганизации и ликвидации </w:t>
      </w:r>
      <w:r w:rsidR="00A815DF" w:rsidRPr="009D3281">
        <w:rPr>
          <w:sz w:val="26"/>
          <w:szCs w:val="26"/>
        </w:rPr>
        <w:t xml:space="preserve">Центра</w:t>
      </w:r>
      <w:r w:rsidR="003F44D9" w:rsidRPr="009D3281">
        <w:rPr>
          <w:sz w:val="26"/>
          <w:szCs w:val="26"/>
        </w:rPr>
        <w:t xml:space="preserve">.</w:t>
      </w:r>
    </w:p>
    <w:p w14:textId="595C3924" w14:paraId="0932A5B5" w:rsidRDefault="003F44D9" w:rsidP="009D3281" w:rsidR="003F44D9" w:rsidRPr="009D3281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1.3.</w:t>
      </w:r>
      <w:r w:rsidR="0018650D" w:rsidRPr="009D3281">
        <w:rPr>
          <w:sz w:val="26"/>
          <w:szCs w:val="26"/>
        </w:rPr>
        <w:tab/>
      </w:r>
      <w:r w:rsidRPr="009D3281">
        <w:rPr>
          <w:sz w:val="26"/>
          <w:szCs w:val="26"/>
        </w:rPr>
        <w:t xml:space="preserve">В своей деятельности </w:t>
      </w:r>
      <w:r w:rsidR="00A815DF" w:rsidRPr="009D3281">
        <w:rPr>
          <w:sz w:val="26"/>
          <w:szCs w:val="26"/>
        </w:rPr>
        <w:t xml:space="preserve">Центр</w:t>
      </w:r>
      <w:r w:rsidRPr="009D3281">
        <w:rPr>
          <w:sz w:val="26"/>
          <w:szCs w:val="26"/>
        </w:rPr>
        <w:t xml:space="preserve"> руководствуется законодательством Российской Федерации, уставом и локальными </w:t>
      </w:r>
      <w:r w:rsidR="00980EE8" w:rsidRPr="009D3281">
        <w:rPr>
          <w:sz w:val="26"/>
          <w:szCs w:val="26"/>
        </w:rPr>
        <w:t xml:space="preserve">нормативными </w:t>
      </w:r>
      <w:r w:rsidRPr="009D3281">
        <w:rPr>
          <w:sz w:val="26"/>
          <w:szCs w:val="26"/>
        </w:rPr>
        <w:t xml:space="preserve">актами Университета, а</w:t>
      </w:r>
      <w:r w:rsidR="0036545F">
        <w:rPr>
          <w:sz w:val="26"/>
          <w:szCs w:val="26"/>
        </w:rPr>
        <w:t xml:space="preserve"> </w:t>
      </w:r>
      <w:r w:rsidRPr="009D3281">
        <w:rPr>
          <w:sz w:val="26"/>
          <w:szCs w:val="26"/>
        </w:rPr>
        <w:t xml:space="preserve">также настоящим Положением.</w:t>
      </w:r>
    </w:p>
    <w:p w14:textId="41225C58" w14:paraId="18294BFB" w:rsidRDefault="003F44D9" w:rsidP="00D612C9" w:rsidR="00741C66" w:rsidRPr="009D3281">
      <w:pPr>
        <w:pStyle w:val="2"/>
        <w:numPr>
          <w:ilvl w:val="0"/>
          <w:numId w:val="0"/>
        </w:numPr>
        <w:tabs>
          <w:tab w:pos="748" w:val="clear"/>
          <w:tab w:pos="1418" w:val="left"/>
        </w:tabs>
        <w:autoSpaceDE w:val="false"/>
        <w:autoSpaceDN w:val="false"/>
        <w:adjustRightInd w:val="false"/>
        <w:spacing w:after="0" w:before="0"/>
        <w:ind w:firstLine="708"/>
        <w:contextualSpacing/>
        <w:rPr>
          <w:szCs w:val="26"/>
        </w:rPr>
      </w:pPr>
      <w:r w:rsidRPr="009D3281">
        <w:rPr>
          <w:szCs w:val="26"/>
        </w:rPr>
        <w:t xml:space="preserve">1.</w:t>
      </w:r>
      <w:r w:rsidR="00322847" w:rsidRPr="009D3281">
        <w:rPr>
          <w:szCs w:val="26"/>
        </w:rPr>
        <w:t xml:space="preserve">4</w:t>
      </w:r>
      <w:r w:rsidRPr="009D3281">
        <w:rPr>
          <w:szCs w:val="26"/>
        </w:rPr>
        <w:t xml:space="preserve">.</w:t>
      </w:r>
      <w:r w:rsidRPr="009D3281">
        <w:rPr>
          <w:szCs w:val="26"/>
        </w:rPr>
        <w:tab/>
        <w:t xml:space="preserve">Структуру</w:t>
      </w:r>
      <w:r w:rsidR="00200B57" w:rsidRPr="009D3281">
        <w:rPr>
          <w:szCs w:val="26"/>
        </w:rPr>
        <w:t xml:space="preserve"> </w:t>
      </w:r>
      <w:r w:rsidRPr="009D3281">
        <w:rPr>
          <w:szCs w:val="26"/>
        </w:rPr>
        <w:t xml:space="preserve">и штатное расписание </w:t>
      </w:r>
      <w:r w:rsidR="00A815DF" w:rsidRPr="009D3281">
        <w:rPr>
          <w:szCs w:val="26"/>
        </w:rPr>
        <w:t xml:space="preserve">Центра</w:t>
      </w:r>
      <w:r w:rsidRPr="009D3281">
        <w:rPr>
          <w:szCs w:val="26"/>
        </w:rPr>
        <w:t xml:space="preserve"> утверждает ректор Университета </w:t>
      </w:r>
      <w:r w:rsidR="00322847" w:rsidRPr="009D3281">
        <w:rPr>
          <w:szCs w:val="26"/>
        </w:rPr>
        <w:t xml:space="preserve">в</w:t>
      </w:r>
      <w:r w:rsidR="0036545F">
        <w:rPr>
          <w:szCs w:val="26"/>
        </w:rPr>
        <w:t xml:space="preserve"> </w:t>
      </w:r>
      <w:r w:rsidR="00322847" w:rsidRPr="009D3281">
        <w:rPr>
          <w:szCs w:val="26"/>
        </w:rPr>
        <w:t xml:space="preserve">установленном </w:t>
      </w:r>
      <w:r w:rsidR="00E14797" w:rsidRPr="009D3281">
        <w:rPr>
          <w:szCs w:val="26"/>
        </w:rPr>
        <w:t xml:space="preserve">в </w:t>
      </w:r>
      <w:r w:rsidR="00322847" w:rsidRPr="009D3281">
        <w:rPr>
          <w:szCs w:val="26"/>
        </w:rPr>
        <w:t xml:space="preserve">НИУ ВШЭ порядке</w:t>
      </w:r>
      <w:r w:rsidRPr="009D3281">
        <w:rPr>
          <w:szCs w:val="26"/>
        </w:rPr>
        <w:t xml:space="preserve">.</w:t>
      </w:r>
    </w:p>
    <w:p w14:textId="5E3D6B51" w14:paraId="7621E6E2" w:rsidRDefault="00322847" w:rsidP="00D612C9" w:rsidR="00322847" w:rsidRPr="009D3281">
      <w:pPr>
        <w:pStyle w:val="2"/>
        <w:numPr>
          <w:ilvl w:val="0"/>
          <w:numId w:val="0"/>
        </w:numPr>
        <w:tabs>
          <w:tab w:pos="748" w:val="clear"/>
          <w:tab w:pos="1418" w:val="left"/>
        </w:tabs>
        <w:autoSpaceDE w:val="false"/>
        <w:autoSpaceDN w:val="false"/>
        <w:adjustRightInd w:val="false"/>
        <w:spacing w:after="0" w:before="0"/>
        <w:ind w:firstLine="708"/>
        <w:contextualSpacing/>
        <w:rPr>
          <w:szCs w:val="26"/>
        </w:rPr>
      </w:pPr>
      <w:r w:rsidRPr="009D3281">
        <w:rPr>
          <w:szCs w:val="26"/>
        </w:rPr>
        <w:t xml:space="preserve">1.5.</w:t>
      </w:r>
      <w:r w:rsidRPr="009D3281">
        <w:rPr>
          <w:szCs w:val="26"/>
        </w:rPr>
        <w:tab/>
        <w:t xml:space="preserve">Трудовые обязанности работников Центра, условия их труда определяются трудовыми договорами, заключаемыми с каждым работником, Правилами внутреннего трудового распорядка НИУ ВШЭ и иными локальными нормативными актами НИУ</w:t>
      </w:r>
      <w:r w:rsidR="00026708" w:rsidRPr="009D3281">
        <w:rPr>
          <w:szCs w:val="26"/>
        </w:rPr>
        <w:t xml:space="preserve"> </w:t>
      </w:r>
      <w:r w:rsidRPr="009D3281">
        <w:rPr>
          <w:szCs w:val="26"/>
        </w:rPr>
        <w:t xml:space="preserve">ВШЭ, а также должностными инструкциями работников Центра.</w:t>
      </w:r>
    </w:p>
    <w:p w14:textId="3454DDE8" w14:paraId="42DB7DED" w:rsidRDefault="0093372D" w:rsidP="009D3281" w:rsidR="0093372D" w:rsidRPr="009D3281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1.</w:t>
      </w:r>
      <w:r w:rsidR="00322847" w:rsidRPr="009D3281">
        <w:rPr>
          <w:sz w:val="26"/>
          <w:szCs w:val="26"/>
        </w:rPr>
        <w:t xml:space="preserve">6</w:t>
      </w:r>
      <w:r w:rsidRPr="009D3281">
        <w:rPr>
          <w:sz w:val="26"/>
          <w:szCs w:val="26"/>
        </w:rPr>
        <w:t xml:space="preserve">.</w:t>
      </w:r>
      <w:r w:rsidR="0082360D" w:rsidRPr="009D3281">
        <w:rPr>
          <w:sz w:val="26"/>
          <w:szCs w:val="26"/>
        </w:rPr>
        <w:tab/>
      </w:r>
      <w:r w:rsidRPr="009D3281">
        <w:rPr>
          <w:sz w:val="26"/>
          <w:szCs w:val="26"/>
        </w:rPr>
        <w:t xml:space="preserve">Полное наименование Центра – Центр </w:t>
      </w:r>
      <w:r w:rsidR="00322847" w:rsidRPr="009D3281">
        <w:rPr>
          <w:sz w:val="26"/>
          <w:szCs w:val="26"/>
        </w:rPr>
        <w:t xml:space="preserve">н</w:t>
      </w:r>
      <w:r w:rsidRPr="009D3281">
        <w:rPr>
          <w:sz w:val="26"/>
          <w:szCs w:val="26"/>
        </w:rPr>
        <w:t xml:space="preserve">аучной интеграции Национального исследовательского университета «Высшая школа экономики».</w:t>
      </w:r>
    </w:p>
    <w:p w14:textId="36D1DCA2" w14:paraId="797AC2F6" w:rsidRDefault="0093372D" w:rsidP="009D3281" w:rsidR="0093372D" w:rsidRPr="009D3281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Сокращенное наименование Центра: Центр научной интеграции НИУ ВШЭ.</w:t>
      </w:r>
    </w:p>
    <w:p w14:textId="7247A8A6" w14:paraId="75965DB6" w:rsidRDefault="0093372D" w:rsidP="009D3281" w:rsidR="0093372D" w:rsidRPr="009D3281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  <w:lang w:val="en-US"/>
        </w:rPr>
      </w:pPr>
      <w:r w:rsidRPr="009D3281">
        <w:rPr>
          <w:sz w:val="26"/>
          <w:szCs w:val="26"/>
        </w:rPr>
        <w:t xml:space="preserve">Полное</w:t>
      </w:r>
      <w:r w:rsidRPr="009D3281">
        <w:rPr>
          <w:sz w:val="26"/>
          <w:szCs w:val="26"/>
          <w:lang w:val="en-US"/>
        </w:rPr>
        <w:t xml:space="preserve"> </w:t>
      </w:r>
      <w:r w:rsidRPr="009D3281">
        <w:rPr>
          <w:sz w:val="26"/>
          <w:szCs w:val="26"/>
        </w:rPr>
        <w:t xml:space="preserve">наименование</w:t>
      </w:r>
      <w:r w:rsidRPr="009D3281">
        <w:rPr>
          <w:sz w:val="26"/>
          <w:szCs w:val="26"/>
          <w:lang w:val="en-US"/>
        </w:rPr>
        <w:t xml:space="preserve"> </w:t>
      </w:r>
      <w:r w:rsidRPr="009D3281">
        <w:rPr>
          <w:sz w:val="26"/>
          <w:szCs w:val="26"/>
        </w:rPr>
        <w:t xml:space="preserve">Центра</w:t>
      </w:r>
      <w:r w:rsidRPr="009D3281">
        <w:rPr>
          <w:sz w:val="26"/>
          <w:szCs w:val="26"/>
          <w:lang w:val="en-US"/>
        </w:rPr>
        <w:t xml:space="preserve"> </w:t>
      </w:r>
      <w:r w:rsidRPr="009D3281">
        <w:rPr>
          <w:sz w:val="26"/>
          <w:szCs w:val="26"/>
        </w:rPr>
        <w:t xml:space="preserve">на</w:t>
      </w:r>
      <w:r w:rsidRPr="009D3281">
        <w:rPr>
          <w:sz w:val="26"/>
          <w:szCs w:val="26"/>
          <w:lang w:val="en-US"/>
        </w:rPr>
        <w:t xml:space="preserve"> </w:t>
      </w:r>
      <w:r w:rsidRPr="009D3281">
        <w:rPr>
          <w:sz w:val="26"/>
          <w:szCs w:val="26"/>
        </w:rPr>
        <w:t xml:space="preserve">английском</w:t>
      </w:r>
      <w:r w:rsidRPr="009D3281">
        <w:rPr>
          <w:sz w:val="26"/>
          <w:szCs w:val="26"/>
          <w:lang w:val="en-US"/>
        </w:rPr>
        <w:t xml:space="preserve"> </w:t>
      </w:r>
      <w:r w:rsidRPr="009D3281">
        <w:rPr>
          <w:sz w:val="26"/>
          <w:szCs w:val="26"/>
        </w:rPr>
        <w:t xml:space="preserve">языке</w:t>
      </w:r>
      <w:r w:rsidRPr="009D3281">
        <w:rPr>
          <w:sz w:val="26"/>
          <w:szCs w:val="26"/>
          <w:lang w:val="en-US"/>
        </w:rPr>
        <w:t xml:space="preserve"> – Center for Scholarly Integration of the National Research University Higher School of Economics.</w:t>
      </w:r>
    </w:p>
    <w:p w14:textId="14E3FE86" w14:paraId="3B7F1714" w:rsidRDefault="0093372D" w:rsidP="009D3281" w:rsidR="0093372D" w:rsidRPr="009D3281">
      <w:pPr>
        <w:pStyle w:val="2"/>
        <w:numPr>
          <w:ilvl w:val="0"/>
          <w:numId w:val="0"/>
        </w:numPr>
        <w:tabs>
          <w:tab w:pos="748" w:val="clear"/>
        </w:tabs>
        <w:autoSpaceDE w:val="false"/>
        <w:autoSpaceDN w:val="false"/>
        <w:adjustRightInd w:val="false"/>
        <w:spacing w:after="0" w:before="0"/>
        <w:ind w:firstLine="708"/>
        <w:contextualSpacing/>
        <w:rPr>
          <w:rFonts w:eastAsia="Times New Roman"/>
          <w:szCs w:val="26"/>
        </w:rPr>
      </w:pPr>
      <w:r w:rsidRPr="009D3281">
        <w:rPr>
          <w:rFonts w:eastAsia="Times New Roman"/>
          <w:szCs w:val="26"/>
        </w:rPr>
        <w:t xml:space="preserve">Сокращенное наименование Центра на английском языке:</w:t>
      </w:r>
      <w:r w:rsidRPr="009D3281">
        <w:rPr>
          <w:szCs w:val="26"/>
        </w:rPr>
        <w:t xml:space="preserve"> </w:t>
      </w:r>
      <w:r w:rsidR="00656CC8" w:rsidRPr="009D3281">
        <w:rPr>
          <w:rFonts w:eastAsia="Times New Roman"/>
          <w:szCs w:val="26"/>
          <w:lang w:val="en-US"/>
        </w:rPr>
        <w:t xml:space="preserve">Center</w:t>
      </w:r>
      <w:r w:rsidRPr="009D3281">
        <w:rPr>
          <w:rFonts w:eastAsia="Times New Roman"/>
          <w:szCs w:val="26"/>
        </w:rPr>
        <w:t xml:space="preserve"> </w:t>
      </w:r>
      <w:r w:rsidRPr="009D3281">
        <w:rPr>
          <w:rFonts w:eastAsia="Times New Roman"/>
          <w:szCs w:val="26"/>
          <w:lang w:val="en-US"/>
        </w:rPr>
        <w:t xml:space="preserve">for</w:t>
      </w:r>
      <w:r w:rsidRPr="009D3281">
        <w:rPr>
          <w:rFonts w:eastAsia="Times New Roman"/>
          <w:szCs w:val="26"/>
        </w:rPr>
        <w:t xml:space="preserve"> </w:t>
      </w:r>
      <w:r w:rsidRPr="009D3281">
        <w:rPr>
          <w:rFonts w:eastAsia="Times New Roman"/>
          <w:szCs w:val="26"/>
          <w:lang w:val="en-US"/>
        </w:rPr>
        <w:t xml:space="preserve">S</w:t>
      </w:r>
      <w:r w:rsidR="00656CC8" w:rsidRPr="009D3281">
        <w:rPr>
          <w:rFonts w:eastAsia="Times New Roman"/>
          <w:szCs w:val="26"/>
          <w:lang w:val="en-US"/>
        </w:rPr>
        <w:t xml:space="preserve">cholarly</w:t>
      </w:r>
      <w:r w:rsidR="00656CC8" w:rsidRPr="009D3281">
        <w:rPr>
          <w:rFonts w:eastAsia="Times New Roman"/>
          <w:szCs w:val="26"/>
        </w:rPr>
        <w:t xml:space="preserve"> </w:t>
      </w:r>
      <w:r w:rsidR="00656CC8" w:rsidRPr="009D3281">
        <w:rPr>
          <w:rFonts w:eastAsia="Times New Roman"/>
          <w:szCs w:val="26"/>
          <w:lang w:val="en-US"/>
        </w:rPr>
        <w:t xml:space="preserve">Integration</w:t>
      </w:r>
      <w:r w:rsidR="00322847" w:rsidRPr="009D3281">
        <w:rPr>
          <w:rFonts w:eastAsia="Times New Roman"/>
          <w:szCs w:val="26"/>
        </w:rPr>
        <w:t xml:space="preserve"> </w:t>
      </w:r>
      <w:r w:rsidR="00322847" w:rsidRPr="009D3281">
        <w:rPr>
          <w:rFonts w:eastAsia="Times New Roman"/>
          <w:szCs w:val="26"/>
          <w:lang w:val="en-US"/>
        </w:rPr>
        <w:t xml:space="preserve">HSE</w:t>
      </w:r>
      <w:r w:rsidR="00322847" w:rsidRPr="009D3281">
        <w:rPr>
          <w:rFonts w:eastAsia="Times New Roman"/>
          <w:szCs w:val="26"/>
        </w:rPr>
        <w:t xml:space="preserve"> </w:t>
      </w:r>
      <w:r w:rsidR="00322847" w:rsidRPr="009D3281">
        <w:rPr>
          <w:szCs w:val="26"/>
          <w:lang w:val="en-US"/>
        </w:rPr>
        <w:t xml:space="preserve">University</w:t>
      </w:r>
      <w:r w:rsidR="00656CC8" w:rsidRPr="009D3281">
        <w:rPr>
          <w:rFonts w:eastAsia="Times New Roman"/>
          <w:szCs w:val="26"/>
        </w:rPr>
        <w:t xml:space="preserve">. </w:t>
      </w:r>
    </w:p>
    <w:p w14:textId="4AA5F264" w14:paraId="59A557AE" w:rsidRDefault="00322847" w:rsidP="009D3281" w:rsidR="00322847" w:rsidRPr="009D3281">
      <w:pPr>
        <w:pStyle w:val="2"/>
        <w:numPr>
          <w:ilvl w:val="0"/>
          <w:numId w:val="0"/>
        </w:numPr>
        <w:tabs>
          <w:tab w:pos="748" w:val="clear"/>
          <w:tab w:pos="1418" w:val="left"/>
        </w:tabs>
        <w:autoSpaceDE w:val="false"/>
        <w:autoSpaceDN w:val="false"/>
        <w:adjustRightInd w:val="false"/>
        <w:spacing w:after="0" w:before="0"/>
        <w:ind w:firstLine="708"/>
        <w:contextualSpacing/>
        <w:rPr>
          <w:szCs w:val="26"/>
        </w:rPr>
      </w:pPr>
      <w:r w:rsidRPr="009D3281">
        <w:rPr>
          <w:szCs w:val="26"/>
        </w:rPr>
        <w:t xml:space="preserve">1.7.</w:t>
      </w:r>
      <w:r w:rsidRPr="009D3281">
        <w:rPr>
          <w:szCs w:val="26"/>
        </w:rPr>
        <w:tab/>
        <w:t xml:space="preserve">К документам Центра имеют право доступа, помимо его работников, ректор НИУ ВШЭ/в случае делегирования ректором НИУ ВШЭ полномочий по координации деятельности Центра иному должностному лицу – соответствующее должностное лицо (далее – уполномоченное должностное лицо), лица, уполномоченные ими для проверки деятельности Центра, а также иные лица в соответствии с законодательством Российской Федерации.</w:t>
      </w:r>
    </w:p>
    <w:p w14:textId="3B614918" w14:paraId="5AB0EE67" w:rsidRDefault="003F44D9" w:rsidP="00D612C9" w:rsidR="006F2B07" w:rsidRPr="009D3281">
      <w:pPr>
        <w:pStyle w:val="a4"/>
        <w:tabs>
          <w:tab w:pos="1418" w:val="left"/>
        </w:tabs>
        <w:suppressAutoHyphens/>
        <w:spacing w:after="0"/>
        <w:ind w:firstLine="708" w:left="0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lastRenderedPageBreak/>
        <w:t xml:space="preserve">1.</w:t>
      </w:r>
      <w:r w:rsidR="00322847" w:rsidRPr="009D3281">
        <w:rPr>
          <w:sz w:val="26"/>
          <w:szCs w:val="26"/>
        </w:rPr>
        <w:t xml:space="preserve">8</w:t>
      </w:r>
      <w:r w:rsidR="00EA410A" w:rsidRPr="009D3281">
        <w:rPr>
          <w:sz w:val="26"/>
          <w:szCs w:val="26"/>
        </w:rPr>
        <w:t xml:space="preserve">.</w:t>
      </w:r>
      <w:r w:rsidR="0082360D" w:rsidRPr="009D3281">
        <w:rPr>
          <w:sz w:val="26"/>
          <w:szCs w:val="26"/>
        </w:rPr>
        <w:tab/>
      </w:r>
      <w:r w:rsidR="006F2B07" w:rsidRPr="009D3281">
        <w:rPr>
          <w:sz w:val="26"/>
          <w:szCs w:val="26"/>
        </w:rPr>
        <w:t xml:space="preserve">Взаимодействие </w:t>
      </w:r>
      <w:r w:rsidR="00A815DF" w:rsidRPr="009D3281">
        <w:rPr>
          <w:sz w:val="26"/>
          <w:szCs w:val="26"/>
        </w:rPr>
        <w:t xml:space="preserve">Центра</w:t>
      </w:r>
      <w:r w:rsidR="006F2B07" w:rsidRPr="009D3281">
        <w:rPr>
          <w:sz w:val="26"/>
          <w:szCs w:val="26"/>
        </w:rPr>
        <w:t xml:space="preserve"> с другими структурными подразделениями Университета определяется задачами и функциями, возложенными на него настоящим Положением. </w:t>
      </w:r>
    </w:p>
    <w:p w14:textId="4C09A6B4" w14:paraId="50B6D549" w:rsidRDefault="006F2B07" w:rsidP="009D3281" w:rsidR="002546E1" w:rsidRPr="009D3281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D612C9">
        <w:rPr>
          <w:sz w:val="26"/>
          <w:szCs w:val="26"/>
        </w:rPr>
        <w:t xml:space="preserve">1.</w:t>
      </w:r>
      <w:r w:rsidR="00322847" w:rsidRPr="00D612C9">
        <w:rPr>
          <w:sz w:val="26"/>
          <w:szCs w:val="26"/>
        </w:rPr>
        <w:t xml:space="preserve">9</w:t>
      </w:r>
      <w:r w:rsidRPr="00D612C9">
        <w:rPr>
          <w:sz w:val="26"/>
          <w:szCs w:val="26"/>
        </w:rPr>
        <w:t xml:space="preserve">.</w:t>
      </w:r>
      <w:r w:rsidR="0082360D" w:rsidRPr="00D612C9">
        <w:rPr>
          <w:sz w:val="26"/>
          <w:szCs w:val="26"/>
        </w:rPr>
        <w:tab/>
      </w:r>
      <w:r w:rsidR="00A815DF" w:rsidRPr="009D3281">
        <w:rPr>
          <w:sz w:val="26"/>
          <w:szCs w:val="26"/>
        </w:rPr>
        <w:t xml:space="preserve">Центр</w:t>
      </w:r>
      <w:r w:rsidR="002546E1" w:rsidRPr="009D3281">
        <w:rPr>
          <w:sz w:val="26"/>
          <w:szCs w:val="26"/>
        </w:rPr>
        <w:t xml:space="preserve"> может быть ликвидирован или реорганизован на основании приказа ректора Университета.</w:t>
      </w:r>
    </w:p>
    <w:p w14:textId="1190089F" w14:paraId="112132A1" w:rsidRDefault="00D77617" w:rsidP="009D3281" w:rsidR="00D77617" w:rsidRPr="009D3281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1.</w:t>
      </w:r>
      <w:r w:rsidR="00322847" w:rsidRPr="009D3281">
        <w:rPr>
          <w:sz w:val="26"/>
          <w:szCs w:val="26"/>
        </w:rPr>
        <w:t xml:space="preserve">10</w:t>
      </w:r>
      <w:r w:rsidRPr="009D3281">
        <w:rPr>
          <w:sz w:val="26"/>
          <w:szCs w:val="26"/>
        </w:rPr>
        <w:t xml:space="preserve">.</w:t>
      </w:r>
      <w:r w:rsidR="00F43D28" w:rsidRPr="009D3281">
        <w:rPr>
          <w:sz w:val="26"/>
          <w:szCs w:val="26"/>
        </w:rPr>
        <w:tab/>
      </w:r>
      <w:r w:rsidRPr="009D3281">
        <w:rPr>
          <w:sz w:val="26"/>
          <w:szCs w:val="26"/>
        </w:rPr>
        <w:t xml:space="preserve">Положение</w:t>
      </w:r>
      <w:r w:rsidR="00950628" w:rsidRPr="009D3281">
        <w:rPr>
          <w:sz w:val="26"/>
          <w:szCs w:val="26"/>
        </w:rPr>
        <w:t xml:space="preserve"> о</w:t>
      </w:r>
      <w:r w:rsidR="00A815DF" w:rsidRPr="009D3281">
        <w:rPr>
          <w:sz w:val="26"/>
          <w:szCs w:val="26"/>
        </w:rPr>
        <w:t xml:space="preserve"> Центре</w:t>
      </w:r>
      <w:r w:rsidR="00950628" w:rsidRPr="009D3281">
        <w:rPr>
          <w:sz w:val="26"/>
          <w:szCs w:val="26"/>
        </w:rPr>
        <w:t xml:space="preserve"> и </w:t>
      </w:r>
      <w:r w:rsidRPr="009D3281">
        <w:rPr>
          <w:sz w:val="26"/>
          <w:szCs w:val="26"/>
        </w:rPr>
        <w:t xml:space="preserve">вносимые в него изменения утверждаются приказом </w:t>
      </w:r>
      <w:r w:rsidR="00CA4CEF" w:rsidRPr="009D3281">
        <w:rPr>
          <w:sz w:val="26"/>
          <w:szCs w:val="26"/>
        </w:rPr>
        <w:t xml:space="preserve">НИУ ВШЭ</w:t>
      </w:r>
      <w:r w:rsidR="00741C66" w:rsidRPr="009D3281">
        <w:rPr>
          <w:sz w:val="26"/>
          <w:szCs w:val="26"/>
        </w:rPr>
        <w:t xml:space="preserve">.</w:t>
      </w:r>
    </w:p>
    <w:p w14:textId="77777777" w14:paraId="41A00D8D" w:rsidRDefault="00741C66" w:rsidP="009D3281" w:rsidR="00741C66" w:rsidRPr="009D3281">
      <w:pPr>
        <w:autoSpaceDE w:val="false"/>
        <w:autoSpaceDN w:val="false"/>
        <w:adjustRightInd w:val="false"/>
        <w:contextualSpacing/>
        <w:jc w:val="both"/>
        <w:rPr>
          <w:sz w:val="26"/>
          <w:szCs w:val="26"/>
        </w:rPr>
      </w:pPr>
    </w:p>
    <w:p w14:textId="77777777" w14:paraId="3434A381" w:rsidRDefault="00D77617" w:rsidP="009D3281" w:rsidR="00D77617" w:rsidRPr="009D3281">
      <w:pPr>
        <w:autoSpaceDE w:val="false"/>
        <w:autoSpaceDN w:val="false"/>
        <w:adjustRightInd w:val="false"/>
        <w:contextualSpacing/>
        <w:jc w:val="center"/>
        <w:outlineLvl w:val="0"/>
        <w:rPr>
          <w:b/>
          <w:sz w:val="26"/>
          <w:szCs w:val="26"/>
        </w:rPr>
      </w:pPr>
      <w:r w:rsidRPr="009D3281">
        <w:rPr>
          <w:b/>
          <w:sz w:val="26"/>
          <w:szCs w:val="26"/>
        </w:rPr>
        <w:t xml:space="preserve">2. ОСНОВНЫЕ ЗАДАЧИ</w:t>
      </w:r>
    </w:p>
    <w:p w14:textId="77777777" w14:paraId="62715810" w:rsidRDefault="00A12294" w:rsidP="009D3281" w:rsidR="00A12294" w:rsidRPr="009D3281">
      <w:pPr>
        <w:autoSpaceDE w:val="false"/>
        <w:autoSpaceDN w:val="false"/>
        <w:adjustRightInd w:val="false"/>
        <w:ind w:firstLine="720"/>
        <w:contextualSpacing/>
        <w:jc w:val="both"/>
        <w:rPr>
          <w:sz w:val="26"/>
          <w:szCs w:val="26"/>
        </w:rPr>
      </w:pPr>
    </w:p>
    <w:p w14:textId="5DA78245" w14:paraId="314C539A" w:rsidRDefault="006B6C5C" w:rsidP="009D3281" w:rsidR="006B6C5C" w:rsidRPr="009D3281">
      <w:pPr>
        <w:tabs>
          <w:tab w:pos="1418" w:val="left"/>
        </w:tabs>
        <w:autoSpaceDE w:val="false"/>
        <w:autoSpaceDN w:val="false"/>
        <w:adjustRightInd w:val="false"/>
        <w:ind w:firstLine="709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Основны</w:t>
      </w:r>
      <w:bookmarkStart w:name="_GoBack" w:id="0"/>
      <w:bookmarkEnd w:id="0"/>
      <w:r w:rsidRPr="009D3281">
        <w:rPr>
          <w:sz w:val="26"/>
          <w:szCs w:val="26"/>
        </w:rPr>
        <w:t xml:space="preserve">ми задачами </w:t>
      </w:r>
      <w:r w:rsidR="00A815DF" w:rsidRPr="009D3281">
        <w:rPr>
          <w:sz w:val="26"/>
          <w:szCs w:val="26"/>
        </w:rPr>
        <w:t xml:space="preserve">Центра</w:t>
      </w:r>
      <w:r w:rsidRPr="009D3281">
        <w:rPr>
          <w:sz w:val="26"/>
          <w:szCs w:val="26"/>
        </w:rPr>
        <w:t xml:space="preserve"> являются:</w:t>
      </w:r>
    </w:p>
    <w:p w14:textId="64226CA3" w14:paraId="7A31CDE2" w:rsidRDefault="006B6C5C" w:rsidP="00D612C9" w:rsidR="00EF522D" w:rsidRPr="009D3281">
      <w:pPr>
        <w:tabs>
          <w:tab w:pos="1418" w:val="left"/>
        </w:tabs>
        <w:ind w:firstLine="709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2.1.</w:t>
      </w:r>
      <w:r w:rsidR="00026708" w:rsidRPr="009D3281">
        <w:rPr>
          <w:sz w:val="26"/>
          <w:szCs w:val="26"/>
        </w:rPr>
        <w:tab/>
      </w:r>
      <w:r w:rsidR="00831F6F" w:rsidRPr="009D3281">
        <w:rPr>
          <w:color w:themeColor="text1" w:val="000000"/>
          <w:sz w:val="26"/>
          <w:szCs w:val="26"/>
        </w:rPr>
        <w:t xml:space="preserve">р</w:t>
      </w:r>
      <w:r w:rsidR="00EF522D" w:rsidRPr="009D3281">
        <w:rPr>
          <w:color w:themeColor="text1" w:val="000000"/>
          <w:sz w:val="26"/>
          <w:szCs w:val="26"/>
        </w:rPr>
        <w:t xml:space="preserve">азвитие института российских постдоков,</w:t>
      </w:r>
      <w:r w:rsidR="00AB3450" w:rsidRPr="009D3281">
        <w:rPr>
          <w:color w:themeColor="text1" w:val="000000"/>
          <w:sz w:val="26"/>
          <w:szCs w:val="26"/>
        </w:rPr>
        <w:t xml:space="preserve"> </w:t>
      </w:r>
      <w:r w:rsidR="00EF522D" w:rsidRPr="009D3281">
        <w:rPr>
          <w:color w:themeColor="text1" w:val="000000"/>
          <w:sz w:val="26"/>
          <w:szCs w:val="26"/>
        </w:rPr>
        <w:t xml:space="preserve">координация программы привлечения постдоков в НИУ ВШЭ</w:t>
      </w:r>
      <w:r w:rsidR="00942AAD" w:rsidRPr="00D612C9">
        <w:rPr>
          <w:sz w:val="26"/>
          <w:szCs w:val="26"/>
        </w:rPr>
        <w:t xml:space="preserve">;</w:t>
      </w:r>
    </w:p>
    <w:p w14:textId="3800175A" w14:paraId="4C316484" w:rsidRDefault="00AB3450" w:rsidP="00D612C9" w:rsidR="00F723B1">
      <w:pPr>
        <w:tabs>
          <w:tab w:pos="1418" w:val="left"/>
        </w:tabs>
        <w:autoSpaceDE w:val="false"/>
        <w:autoSpaceDN w:val="false"/>
        <w:adjustRightInd w:val="false"/>
        <w:ind w:firstLine="709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2.</w:t>
      </w:r>
      <w:r w:rsidR="00761B78" w:rsidRPr="009D3281">
        <w:rPr>
          <w:sz w:val="26"/>
          <w:szCs w:val="26"/>
        </w:rPr>
        <w:t xml:space="preserve">2</w:t>
      </w:r>
      <w:r w:rsidRPr="009D3281">
        <w:rPr>
          <w:sz w:val="26"/>
          <w:szCs w:val="26"/>
        </w:rPr>
        <w:t xml:space="preserve">.</w:t>
      </w:r>
      <w:r w:rsidR="00831F6F" w:rsidRPr="009D3281">
        <w:rPr>
          <w:sz w:val="26"/>
          <w:szCs w:val="26"/>
        </w:rPr>
        <w:tab/>
      </w:r>
      <w:r w:rsidR="00A07531">
        <w:rPr>
          <w:sz w:val="26"/>
          <w:szCs w:val="26"/>
        </w:rPr>
        <w:t xml:space="preserve">разработка инструментов, </w:t>
      </w:r>
      <w:r w:rsidR="003566B4">
        <w:rPr>
          <w:sz w:val="26"/>
          <w:szCs w:val="26"/>
        </w:rPr>
        <w:t xml:space="preserve">способствующих</w:t>
      </w:r>
      <w:r w:rsidR="00A07531">
        <w:rPr>
          <w:sz w:val="26"/>
          <w:szCs w:val="26"/>
        </w:rPr>
        <w:t xml:space="preserve"> эффективной интеграции </w:t>
      </w:r>
      <w:r w:rsidR="00B02613">
        <w:rPr>
          <w:sz w:val="26"/>
          <w:szCs w:val="26"/>
        </w:rPr>
        <w:t xml:space="preserve">молодых ученых</w:t>
      </w:r>
      <w:r w:rsidR="00FD6D1E">
        <w:rPr>
          <w:sz w:val="26"/>
          <w:szCs w:val="26"/>
        </w:rPr>
        <w:t xml:space="preserve"> </w:t>
      </w:r>
      <w:r w:rsidR="00A07531">
        <w:rPr>
          <w:sz w:val="26"/>
          <w:szCs w:val="26"/>
        </w:rPr>
        <w:t xml:space="preserve">в научно-исследовательскую деятельность </w:t>
      </w:r>
      <w:r w:rsidR="00D47005">
        <w:rPr>
          <w:sz w:val="26"/>
          <w:szCs w:val="26"/>
        </w:rPr>
        <w:t xml:space="preserve">структурных </w:t>
      </w:r>
      <w:r w:rsidR="00A07531">
        <w:rPr>
          <w:sz w:val="26"/>
          <w:szCs w:val="26"/>
        </w:rPr>
        <w:t xml:space="preserve">подразделений НИУ ВШЭ</w:t>
      </w:r>
      <w:r w:rsidR="00E97FDD">
        <w:rPr>
          <w:sz w:val="26"/>
          <w:szCs w:val="26"/>
        </w:rPr>
        <w:t xml:space="preserve">, с том числе путем реализации программ</w:t>
      </w:r>
      <w:r w:rsidR="00495435">
        <w:rPr>
          <w:sz w:val="26"/>
          <w:szCs w:val="26"/>
        </w:rPr>
        <w:t xml:space="preserve">ы</w:t>
      </w:r>
      <w:r w:rsidR="00E97FDD">
        <w:rPr>
          <w:sz w:val="26"/>
          <w:szCs w:val="26"/>
        </w:rPr>
        <w:t xml:space="preserve"> стажировок </w:t>
      </w:r>
      <w:r w:rsidR="00E97FDD" w:rsidRPr="003566B4">
        <w:rPr>
          <w:bCs/>
          <w:sz w:val="26"/>
          <w:szCs w:val="26"/>
        </w:rPr>
        <w:t xml:space="preserve">студентов в научно-учебных лабораториях и других научно-исследовательских структурных подразделениях Н</w:t>
      </w:r>
      <w:r w:rsidR="00E97FDD">
        <w:rPr>
          <w:bCs/>
          <w:sz w:val="26"/>
          <w:szCs w:val="26"/>
        </w:rPr>
        <w:t xml:space="preserve">ИУ ВШЭ</w:t>
      </w:r>
      <w:r w:rsidR="00495435">
        <w:rPr>
          <w:bCs/>
          <w:sz w:val="26"/>
          <w:szCs w:val="26"/>
        </w:rPr>
        <w:t xml:space="preserve">, </w:t>
      </w:r>
      <w:r w:rsidR="00495435" w:rsidRPr="003566B4">
        <w:rPr>
          <w:color w:themeColor="text1" w:val="000000"/>
          <w:sz w:val="26"/>
          <w:szCs w:val="26"/>
        </w:rPr>
        <w:t xml:space="preserve">программы научных ассистентов</w:t>
      </w:r>
      <w:r w:rsidR="00831F6F" w:rsidRPr="00D612C9">
        <w:rPr>
          <w:sz w:val="26"/>
          <w:szCs w:val="26"/>
        </w:rPr>
        <w:t xml:space="preserve">;</w:t>
      </w:r>
      <w:r w:rsidR="00687D17" w:rsidRPr="009D3281">
        <w:rPr>
          <w:sz w:val="26"/>
          <w:szCs w:val="26"/>
        </w:rPr>
        <w:t xml:space="preserve"> </w:t>
      </w:r>
    </w:p>
    <w:p w14:textId="46BCD088" w14:paraId="58FAA57E" w:rsidRDefault="006B6C5C" w:rsidP="00D612C9" w:rsidR="006B6C5C" w:rsidRPr="009D7B36">
      <w:pPr>
        <w:tabs>
          <w:tab w:pos="1418" w:val="left"/>
        </w:tabs>
        <w:autoSpaceDE w:val="false"/>
        <w:autoSpaceDN w:val="false"/>
        <w:adjustRightInd w:val="false"/>
        <w:ind w:firstLine="709"/>
        <w:contextualSpacing/>
        <w:jc w:val="both"/>
        <w:rPr>
          <w:color w:themeColor="text1" w:val="000000"/>
          <w:sz w:val="26"/>
          <w:szCs w:val="26"/>
        </w:rPr>
      </w:pPr>
      <w:r w:rsidRPr="009D3281">
        <w:rPr>
          <w:sz w:val="26"/>
          <w:szCs w:val="26"/>
        </w:rPr>
        <w:t xml:space="preserve">2.</w:t>
      </w:r>
      <w:r w:rsidR="00761B78" w:rsidRPr="009D3281">
        <w:rPr>
          <w:sz w:val="26"/>
          <w:szCs w:val="26"/>
        </w:rPr>
        <w:t xml:space="preserve">3</w:t>
      </w:r>
      <w:r w:rsidRPr="009D3281">
        <w:rPr>
          <w:sz w:val="26"/>
          <w:szCs w:val="26"/>
        </w:rPr>
        <w:t xml:space="preserve">.</w:t>
      </w:r>
      <w:r w:rsidRPr="009D3281">
        <w:rPr>
          <w:sz w:val="26"/>
          <w:szCs w:val="26"/>
        </w:rPr>
        <w:tab/>
      </w:r>
      <w:r w:rsidR="00831F6F" w:rsidRPr="009D3281">
        <w:rPr>
          <w:color w:themeColor="text1" w:val="000000"/>
          <w:sz w:val="26"/>
          <w:szCs w:val="26"/>
        </w:rPr>
        <w:t xml:space="preserve">р</w:t>
      </w:r>
      <w:r w:rsidR="00F723B1" w:rsidRPr="009D3281">
        <w:rPr>
          <w:color w:themeColor="text1" w:val="000000"/>
          <w:sz w:val="26"/>
          <w:szCs w:val="26"/>
        </w:rPr>
        <w:t xml:space="preserve">азвитие</w:t>
      </w:r>
      <w:r w:rsidR="00687D17" w:rsidRPr="009D3281">
        <w:rPr>
          <w:color w:themeColor="text1" w:val="000000"/>
          <w:sz w:val="26"/>
          <w:szCs w:val="26"/>
        </w:rPr>
        <w:t xml:space="preserve"> </w:t>
      </w:r>
      <w:r w:rsidR="00F723B1" w:rsidRPr="009D3281">
        <w:rPr>
          <w:color w:themeColor="text1" w:val="000000"/>
          <w:sz w:val="26"/>
          <w:szCs w:val="26"/>
        </w:rPr>
        <w:t xml:space="preserve">инструментов, направленных на формирование</w:t>
      </w:r>
      <w:r w:rsidR="007734E7">
        <w:rPr>
          <w:color w:themeColor="text1" w:val="000000"/>
          <w:sz w:val="26"/>
          <w:szCs w:val="26"/>
        </w:rPr>
        <w:t xml:space="preserve"> и развитие </w:t>
      </w:r>
      <w:r w:rsidR="00F723B1" w:rsidRPr="009D3281">
        <w:rPr>
          <w:color w:themeColor="text1" w:val="000000"/>
          <w:sz w:val="26"/>
          <w:szCs w:val="26"/>
        </w:rPr>
        <w:t xml:space="preserve"> профессиональной личности ученого</w:t>
      </w:r>
      <w:r w:rsidR="007734E7">
        <w:rPr>
          <w:color w:themeColor="text1" w:val="000000"/>
          <w:sz w:val="26"/>
          <w:szCs w:val="26"/>
        </w:rPr>
        <w:t xml:space="preserve">, </w:t>
      </w:r>
      <w:r w:rsidR="007734E7" w:rsidRPr="009D7B36">
        <w:rPr>
          <w:color w:themeColor="text1" w:val="000000"/>
          <w:sz w:val="26"/>
          <w:szCs w:val="26"/>
        </w:rPr>
        <w:t xml:space="preserve">компетенций в области научной и академической коммуникации</w:t>
      </w:r>
      <w:r w:rsidR="00831F6F" w:rsidRPr="009D7B36">
        <w:rPr>
          <w:color w:themeColor="text1" w:val="000000"/>
          <w:sz w:val="26"/>
          <w:szCs w:val="26"/>
        </w:rPr>
        <w:t xml:space="preserve">;</w:t>
      </w:r>
      <w:r w:rsidR="00687D17" w:rsidRPr="009D7B36">
        <w:rPr>
          <w:color w:themeColor="text1" w:val="000000"/>
          <w:sz w:val="26"/>
          <w:szCs w:val="26"/>
        </w:rPr>
        <w:t xml:space="preserve"> </w:t>
      </w:r>
    </w:p>
    <w:p w14:textId="558C25C0" w14:paraId="629A642C" w:rsidRDefault="006B6C5C" w:rsidP="00D612C9" w:rsidR="00AB3450" w:rsidRPr="009D3281">
      <w:pPr>
        <w:tabs>
          <w:tab w:pos="1418" w:val="left"/>
        </w:tabs>
        <w:autoSpaceDE w:val="false"/>
        <w:autoSpaceDN w:val="false"/>
        <w:adjustRightInd w:val="false"/>
        <w:ind w:firstLine="709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2.</w:t>
      </w:r>
      <w:r w:rsidR="00761B78" w:rsidRPr="009D3281">
        <w:rPr>
          <w:sz w:val="26"/>
          <w:szCs w:val="26"/>
        </w:rPr>
        <w:t xml:space="preserve">4</w:t>
      </w:r>
      <w:r w:rsidRPr="009D3281">
        <w:rPr>
          <w:sz w:val="26"/>
          <w:szCs w:val="26"/>
        </w:rPr>
        <w:t xml:space="preserve">.</w:t>
      </w:r>
      <w:r w:rsidRPr="009D3281">
        <w:rPr>
          <w:sz w:val="26"/>
          <w:szCs w:val="26"/>
        </w:rPr>
        <w:tab/>
      </w:r>
      <w:r w:rsidR="00831F6F" w:rsidRPr="009D3281">
        <w:rPr>
          <w:sz w:val="26"/>
          <w:szCs w:val="26"/>
        </w:rPr>
        <w:t xml:space="preserve">р</w:t>
      </w:r>
      <w:r w:rsidR="00AB3450" w:rsidRPr="009D3281">
        <w:rPr>
          <w:sz w:val="26"/>
          <w:szCs w:val="26"/>
        </w:rPr>
        <w:t xml:space="preserve">азвитие региональной </w:t>
      </w:r>
      <w:r w:rsidR="00D612C9">
        <w:rPr>
          <w:sz w:val="26"/>
          <w:szCs w:val="26"/>
        </w:rPr>
        <w:t xml:space="preserve">научной и </w:t>
      </w:r>
      <w:r w:rsidR="00AB3450" w:rsidRPr="009D3281">
        <w:rPr>
          <w:sz w:val="26"/>
          <w:szCs w:val="26"/>
        </w:rPr>
        <w:t xml:space="preserve">академической коммуникации. </w:t>
      </w:r>
    </w:p>
    <w:p w14:textId="2C6FF661" w14:paraId="6DF7D751" w:rsidRDefault="000D5240" w:rsidP="009D3281" w:rsidR="000D5240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</w:p>
    <w:p w14:textId="77777777" w14:paraId="5E4BBA1C" w:rsidRDefault="00D612C9" w:rsidP="009D3281" w:rsidR="00D612C9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</w:p>
    <w:p w14:textId="77777777" w14:paraId="77B56A5A" w:rsidRDefault="00D77617" w:rsidP="009D3281" w:rsidR="00D77617" w:rsidRPr="003566B4">
      <w:pPr>
        <w:autoSpaceDE w:val="false"/>
        <w:autoSpaceDN w:val="false"/>
        <w:adjustRightInd w:val="false"/>
        <w:contextualSpacing/>
        <w:jc w:val="center"/>
        <w:outlineLvl w:val="0"/>
        <w:rPr>
          <w:b/>
          <w:sz w:val="26"/>
          <w:szCs w:val="26"/>
        </w:rPr>
      </w:pPr>
      <w:r w:rsidRPr="003566B4">
        <w:rPr>
          <w:b/>
          <w:sz w:val="26"/>
          <w:szCs w:val="26"/>
        </w:rPr>
        <w:t xml:space="preserve">3. ФУНКЦИИ</w:t>
      </w:r>
    </w:p>
    <w:p w14:textId="77777777" w14:paraId="05BE0605" w:rsidRDefault="002215CD" w:rsidP="009D3281" w:rsidR="002215CD" w:rsidRPr="003566B4">
      <w:pPr>
        <w:autoSpaceDE w:val="false"/>
        <w:autoSpaceDN w:val="false"/>
        <w:adjustRightInd w:val="false"/>
        <w:contextualSpacing/>
        <w:jc w:val="center"/>
        <w:rPr>
          <w:sz w:val="26"/>
          <w:szCs w:val="26"/>
        </w:rPr>
      </w:pPr>
    </w:p>
    <w:p w14:textId="6170AD57" w14:paraId="65F9A317" w:rsidRDefault="00D77617" w:rsidP="009D3281" w:rsidR="00D77617" w:rsidRPr="003566B4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3566B4">
        <w:rPr>
          <w:sz w:val="26"/>
          <w:szCs w:val="26"/>
        </w:rPr>
        <w:t xml:space="preserve">В соответствии с возложенными задачами </w:t>
      </w:r>
      <w:r w:rsidR="00D07186" w:rsidRPr="003566B4">
        <w:rPr>
          <w:sz w:val="26"/>
          <w:szCs w:val="26"/>
        </w:rPr>
        <w:t xml:space="preserve">Центр</w:t>
      </w:r>
      <w:r w:rsidR="009F6E9F" w:rsidRPr="003566B4">
        <w:rPr>
          <w:sz w:val="26"/>
          <w:szCs w:val="26"/>
        </w:rPr>
        <w:t xml:space="preserve"> </w:t>
      </w:r>
      <w:r w:rsidRPr="003566B4">
        <w:rPr>
          <w:sz w:val="26"/>
          <w:szCs w:val="26"/>
        </w:rPr>
        <w:t xml:space="preserve">выполня</w:t>
      </w:r>
      <w:r w:rsidR="0018650D" w:rsidRPr="003566B4">
        <w:rPr>
          <w:sz w:val="26"/>
          <w:szCs w:val="26"/>
        </w:rPr>
        <w:t xml:space="preserve">е</w:t>
      </w:r>
      <w:r w:rsidRPr="003566B4">
        <w:rPr>
          <w:sz w:val="26"/>
          <w:szCs w:val="26"/>
        </w:rPr>
        <w:t xml:space="preserve">т</w:t>
      </w:r>
      <w:r w:rsidR="002215CD" w:rsidRPr="003566B4">
        <w:rPr>
          <w:sz w:val="26"/>
          <w:szCs w:val="26"/>
        </w:rPr>
        <w:t xml:space="preserve"> </w:t>
      </w:r>
      <w:r w:rsidRPr="003566B4">
        <w:rPr>
          <w:sz w:val="26"/>
          <w:szCs w:val="26"/>
        </w:rPr>
        <w:t xml:space="preserve">следующие функции:</w:t>
      </w:r>
    </w:p>
    <w:p w14:textId="035DC8E9" w14:paraId="63683D76" w:rsidRDefault="00EF195B" w:rsidP="00D612C9" w:rsidR="00BF0C7B">
      <w:pPr>
        <w:tabs>
          <w:tab w:pos="1418" w:val="left"/>
        </w:tabs>
        <w:autoSpaceDE w:val="false"/>
        <w:autoSpaceDN w:val="false"/>
        <w:adjustRightInd w:val="false"/>
        <w:ind w:firstLine="709"/>
        <w:contextualSpacing/>
        <w:jc w:val="both"/>
        <w:rPr>
          <w:color w:themeColor="text1" w:val="000000"/>
          <w:sz w:val="26"/>
          <w:szCs w:val="26"/>
        </w:rPr>
      </w:pPr>
      <w:r w:rsidRPr="003566B4">
        <w:rPr>
          <w:color w:themeColor="text1" w:val="000000"/>
          <w:sz w:val="26"/>
          <w:szCs w:val="26"/>
        </w:rPr>
        <w:t xml:space="preserve">3.1.</w:t>
      </w:r>
      <w:r w:rsidRPr="003566B4">
        <w:rPr>
          <w:color w:themeColor="text1" w:val="000000"/>
          <w:sz w:val="26"/>
          <w:szCs w:val="26"/>
        </w:rPr>
        <w:tab/>
      </w:r>
      <w:r w:rsidR="00CA4E3B">
        <w:rPr>
          <w:color w:themeColor="text1" w:val="000000"/>
          <w:sz w:val="26"/>
          <w:szCs w:val="26"/>
        </w:rPr>
        <w:t xml:space="preserve">о</w:t>
      </w:r>
      <w:r w:rsidR="0036545F" w:rsidRPr="003566B4">
        <w:rPr>
          <w:color w:themeColor="text1" w:val="000000"/>
          <w:sz w:val="26"/>
          <w:szCs w:val="26"/>
        </w:rPr>
        <w:t xml:space="preserve">существляет координацию</w:t>
      </w:r>
      <w:r w:rsidR="00BF0C7B" w:rsidRPr="003566B4">
        <w:rPr>
          <w:color w:themeColor="text1" w:val="000000"/>
          <w:sz w:val="26"/>
          <w:szCs w:val="26"/>
        </w:rPr>
        <w:t xml:space="preserve">:</w:t>
      </w:r>
    </w:p>
    <w:p w14:textId="48E5D012" w14:paraId="70D4B6E4" w:rsidRDefault="00BF0C7B" w:rsidP="00D612C9" w:rsidR="00EF195B" w:rsidRPr="003566B4">
      <w:pPr>
        <w:tabs>
          <w:tab w:pos="1418" w:val="left"/>
        </w:tabs>
        <w:autoSpaceDE w:val="false"/>
        <w:autoSpaceDN w:val="false"/>
        <w:adjustRightInd w:val="false"/>
        <w:ind w:firstLine="709"/>
        <w:contextualSpacing/>
        <w:jc w:val="both"/>
        <w:rPr>
          <w:sz w:val="26"/>
          <w:szCs w:val="26"/>
        </w:rPr>
      </w:pPr>
      <w:r w:rsidRPr="003566B4">
        <w:rPr>
          <w:color w:themeColor="text1" w:val="000000"/>
          <w:sz w:val="26"/>
          <w:szCs w:val="26"/>
        </w:rPr>
        <w:t xml:space="preserve">3.1.1. </w:t>
      </w:r>
      <w:r w:rsidR="005B1097" w:rsidRPr="003566B4">
        <w:rPr>
          <w:color w:themeColor="text1" w:val="000000"/>
          <w:sz w:val="26"/>
          <w:szCs w:val="26"/>
        </w:rPr>
        <w:t xml:space="preserve"> программ</w:t>
      </w:r>
      <w:r w:rsidR="00153618" w:rsidRPr="003566B4">
        <w:rPr>
          <w:color w:themeColor="text1" w:val="000000"/>
          <w:sz w:val="26"/>
          <w:szCs w:val="26"/>
        </w:rPr>
        <w:t xml:space="preserve">ы</w:t>
      </w:r>
      <w:r w:rsidR="005B1097" w:rsidRPr="003566B4">
        <w:rPr>
          <w:color w:themeColor="text1" w:val="000000"/>
          <w:sz w:val="26"/>
          <w:szCs w:val="26"/>
        </w:rPr>
        <w:t xml:space="preserve"> по привлечению российских постдоков в</w:t>
      </w:r>
      <w:r w:rsidR="0036545F" w:rsidRPr="003566B4">
        <w:rPr>
          <w:color w:themeColor="text1" w:val="000000"/>
          <w:sz w:val="26"/>
          <w:szCs w:val="26"/>
        </w:rPr>
        <w:t xml:space="preserve"> </w:t>
      </w:r>
      <w:r w:rsidR="005B1097" w:rsidRPr="003566B4">
        <w:rPr>
          <w:color w:themeColor="text1" w:val="000000"/>
          <w:sz w:val="26"/>
          <w:szCs w:val="26"/>
        </w:rPr>
        <w:t xml:space="preserve">НИУ</w:t>
      </w:r>
      <w:r w:rsidR="0036545F" w:rsidRPr="003566B4">
        <w:rPr>
          <w:color w:themeColor="text1" w:val="000000"/>
          <w:sz w:val="26"/>
          <w:szCs w:val="26"/>
        </w:rPr>
        <w:t xml:space="preserve"> </w:t>
      </w:r>
      <w:r w:rsidR="005B1097" w:rsidRPr="003566B4">
        <w:rPr>
          <w:color w:themeColor="text1" w:val="000000"/>
          <w:sz w:val="26"/>
          <w:szCs w:val="26"/>
        </w:rPr>
        <w:t xml:space="preserve">ВШЭ, </w:t>
      </w:r>
      <w:r w:rsidR="0036545F" w:rsidRPr="003566B4">
        <w:rPr>
          <w:color w:themeColor="text1" w:val="000000"/>
          <w:sz w:val="26"/>
          <w:szCs w:val="26"/>
        </w:rPr>
        <w:t xml:space="preserve">готовит</w:t>
      </w:r>
      <w:r w:rsidR="005B1097" w:rsidRPr="003566B4">
        <w:rPr>
          <w:color w:themeColor="text1" w:val="000000"/>
          <w:sz w:val="26"/>
          <w:szCs w:val="26"/>
        </w:rPr>
        <w:t xml:space="preserve"> предложени</w:t>
      </w:r>
      <w:r w:rsidR="0036545F" w:rsidRPr="003566B4">
        <w:rPr>
          <w:color w:themeColor="text1" w:val="000000"/>
          <w:sz w:val="26"/>
          <w:szCs w:val="26"/>
        </w:rPr>
        <w:t xml:space="preserve">я</w:t>
      </w:r>
      <w:r w:rsidR="005B1097" w:rsidRPr="003566B4">
        <w:rPr>
          <w:color w:themeColor="text1" w:val="000000"/>
          <w:sz w:val="26"/>
          <w:szCs w:val="26"/>
        </w:rPr>
        <w:t xml:space="preserve"> по развитию </w:t>
      </w:r>
      <w:r w:rsidR="00EE738C" w:rsidRPr="003566B4">
        <w:rPr>
          <w:color w:themeColor="text1" w:val="000000"/>
          <w:sz w:val="26"/>
          <w:szCs w:val="26"/>
        </w:rPr>
        <w:t xml:space="preserve">данной </w:t>
      </w:r>
      <w:r w:rsidR="005B1097" w:rsidRPr="003566B4">
        <w:rPr>
          <w:color w:themeColor="text1" w:val="000000"/>
          <w:sz w:val="26"/>
          <w:szCs w:val="26"/>
        </w:rPr>
        <w:t xml:space="preserve">программы</w:t>
      </w:r>
      <w:r w:rsidR="005B1097" w:rsidRPr="003566B4">
        <w:rPr>
          <w:sz w:val="26"/>
          <w:szCs w:val="26"/>
        </w:rPr>
        <w:t xml:space="preserve">, взаимодейств</w:t>
      </w:r>
      <w:r w:rsidR="0036545F" w:rsidRPr="003566B4">
        <w:rPr>
          <w:sz w:val="26"/>
          <w:szCs w:val="26"/>
        </w:rPr>
        <w:t xml:space="preserve">ует </w:t>
      </w:r>
      <w:r w:rsidR="005B1097" w:rsidRPr="003566B4">
        <w:rPr>
          <w:sz w:val="26"/>
          <w:szCs w:val="26"/>
        </w:rPr>
        <w:t xml:space="preserve">с</w:t>
      </w:r>
      <w:r w:rsidR="00CA4E3B">
        <w:rPr>
          <w:sz w:val="26"/>
          <w:szCs w:val="26"/>
        </w:rPr>
        <w:t xml:space="preserve">о</w:t>
      </w:r>
      <w:r w:rsidR="0036545F" w:rsidRPr="003566B4">
        <w:rPr>
          <w:sz w:val="26"/>
          <w:szCs w:val="26"/>
        </w:rPr>
        <w:t xml:space="preserve"> </w:t>
      </w:r>
      <w:r w:rsidR="007E471E" w:rsidRPr="003566B4">
        <w:rPr>
          <w:sz w:val="26"/>
          <w:szCs w:val="26"/>
        </w:rPr>
        <w:t xml:space="preserve">структурными </w:t>
      </w:r>
      <w:r w:rsidR="00EF522D" w:rsidRPr="003566B4">
        <w:rPr>
          <w:sz w:val="26"/>
          <w:szCs w:val="26"/>
        </w:rPr>
        <w:t xml:space="preserve">подразделениями НИУ</w:t>
      </w:r>
      <w:r w:rsidR="007E471E" w:rsidRPr="003566B4">
        <w:rPr>
          <w:sz w:val="26"/>
          <w:szCs w:val="26"/>
        </w:rPr>
        <w:t xml:space="preserve"> </w:t>
      </w:r>
      <w:r w:rsidR="00EF522D" w:rsidRPr="003566B4">
        <w:rPr>
          <w:sz w:val="26"/>
          <w:szCs w:val="26"/>
        </w:rPr>
        <w:t xml:space="preserve">ВШЭ в части </w:t>
      </w:r>
      <w:r w:rsidR="005B1097" w:rsidRPr="003566B4">
        <w:rPr>
          <w:sz w:val="26"/>
          <w:szCs w:val="26"/>
        </w:rPr>
        <w:t xml:space="preserve">продвижени</w:t>
      </w:r>
      <w:r w:rsidR="00EF522D" w:rsidRPr="003566B4">
        <w:rPr>
          <w:sz w:val="26"/>
          <w:szCs w:val="26"/>
        </w:rPr>
        <w:t xml:space="preserve">я</w:t>
      </w:r>
      <w:r w:rsidR="005B1097" w:rsidRPr="003566B4">
        <w:rPr>
          <w:sz w:val="26"/>
          <w:szCs w:val="26"/>
        </w:rPr>
        <w:t xml:space="preserve"> </w:t>
      </w:r>
      <w:r w:rsidR="00EE738C" w:rsidRPr="003566B4">
        <w:rPr>
          <w:sz w:val="26"/>
          <w:szCs w:val="26"/>
        </w:rPr>
        <w:t xml:space="preserve">указанной </w:t>
      </w:r>
      <w:r w:rsidR="005B1097" w:rsidRPr="003566B4">
        <w:rPr>
          <w:sz w:val="26"/>
          <w:szCs w:val="26"/>
        </w:rPr>
        <w:t xml:space="preserve">программы среди коллег с российского академического рынка</w:t>
      </w:r>
      <w:r w:rsidRPr="003566B4">
        <w:rPr>
          <w:sz w:val="26"/>
          <w:szCs w:val="26"/>
        </w:rPr>
        <w:t xml:space="preserve">, </w:t>
      </w:r>
      <w:r w:rsidRPr="003566B4">
        <w:rPr>
          <w:color w:themeColor="text1" w:val="000000"/>
          <w:sz w:val="26"/>
          <w:szCs w:val="26"/>
        </w:rPr>
        <w:t xml:space="preserve">организует мероприятия по интеграции российских постдоков в университетскую среду НИУ ВШЭ;</w:t>
      </w:r>
    </w:p>
    <w:p w14:textId="768CB042" w14:paraId="06CAB2D7" w:rsidRDefault="00BF0C7B" w:rsidP="003566B4" w:rsidR="00BF0C7B" w:rsidRPr="003566B4">
      <w:pPr>
        <w:pStyle w:val="af0"/>
        <w:numPr>
          <w:ilvl w:val="2"/>
          <w:numId w:val="34"/>
        </w:numPr>
        <w:tabs>
          <w:tab w:pos="567" w:val="left"/>
        </w:tabs>
        <w:autoSpaceDE w:val="false"/>
        <w:autoSpaceDN w:val="false"/>
        <w:adjustRightInd w:val="false"/>
        <w:ind w:firstLine="709" w:left="0"/>
        <w:contextualSpacing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 w:rsidRPr="003566B4">
        <w:rPr>
          <w:rFonts w:hAnsi="Times New Roman" w:ascii="Times New Roman"/>
          <w:color w:themeColor="text1" w:val="000000"/>
          <w:sz w:val="26"/>
          <w:szCs w:val="26"/>
        </w:rPr>
        <w:t xml:space="preserve">программы </w:t>
      </w:r>
      <w:r w:rsidRPr="003566B4">
        <w:rPr>
          <w:rFonts w:hAnsi="Times New Roman" w:ascii="Times New Roman"/>
          <w:bCs/>
          <w:sz w:val="26"/>
          <w:szCs w:val="26"/>
        </w:rPr>
        <w:t xml:space="preserve">стажировок студентов в научно-учебных лабораториях и других научно-исследовательских структурных подразделениях Н</w:t>
      </w:r>
      <w:r w:rsidR="007F5629">
        <w:rPr>
          <w:rFonts w:hAnsi="Times New Roman" w:ascii="Times New Roman"/>
          <w:bCs/>
          <w:sz w:val="26"/>
          <w:szCs w:val="26"/>
        </w:rPr>
        <w:t xml:space="preserve">ИУ ВШЭ</w:t>
      </w:r>
      <w:r w:rsidRPr="003566B4">
        <w:rPr>
          <w:rFonts w:hAnsi="Times New Roman" w:ascii="Times New Roman"/>
          <w:color w:themeColor="text1" w:val="000000"/>
          <w:sz w:val="26"/>
          <w:szCs w:val="26"/>
        </w:rPr>
        <w:t xml:space="preserve">, включая координацию данной программы в филиалах НИУ ВШЭ, организует мероприятия для взаимодействия участников программы и обмена опытом, вовлечению новых работников, молодых ученых и студентов, осуществляет подготовку предложений по развитию программы; </w:t>
      </w:r>
    </w:p>
    <w:p w14:textId="3FF14154" w14:paraId="467B8E4A" w:rsidRDefault="00BF0C7B" w:rsidP="003566B4" w:rsidR="00BF0C7B" w:rsidRPr="003566B4">
      <w:pPr>
        <w:pStyle w:val="af0"/>
        <w:numPr>
          <w:ilvl w:val="2"/>
          <w:numId w:val="34"/>
        </w:numPr>
        <w:autoSpaceDE w:val="false"/>
        <w:autoSpaceDN w:val="false"/>
        <w:adjustRightInd w:val="false"/>
        <w:ind w:firstLine="709" w:left="0"/>
        <w:contextualSpacing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 w:rsidRPr="003566B4">
        <w:rPr>
          <w:rFonts w:hAnsi="Times New Roman" w:ascii="Times New Roman"/>
          <w:color w:themeColor="text1" w:val="000000"/>
          <w:sz w:val="26"/>
          <w:szCs w:val="26"/>
        </w:rPr>
        <w:t xml:space="preserve">программы научных ассистентов, осуществляет организацию мероприятий для взаимодействия участников данной программы и обмена опытом, вовлечению новых работников, молодых ученых и студентов, осуществляет подготовку предложений по развитию программы научных ассистентов</w:t>
      </w:r>
      <w:r w:rsidR="00CA4E3B">
        <w:rPr>
          <w:rFonts w:hAnsi="Times New Roman" w:ascii="Times New Roman"/>
          <w:color w:themeColor="text1" w:val="000000"/>
          <w:sz w:val="26"/>
          <w:szCs w:val="26"/>
        </w:rPr>
        <w:t xml:space="preserve">;</w:t>
      </w:r>
    </w:p>
    <w:p w14:textId="25640435" w14:paraId="14F4FCAF" w:rsidRDefault="00CA4E3B" w:rsidP="003566B4" w:rsidR="00BF0C7B" w:rsidRPr="003566B4">
      <w:pPr>
        <w:pStyle w:val="af0"/>
        <w:numPr>
          <w:ilvl w:val="1"/>
          <w:numId w:val="34"/>
        </w:numPr>
        <w:tabs>
          <w:tab w:pos="0" w:val="left"/>
        </w:tabs>
        <w:autoSpaceDE w:val="false"/>
        <w:autoSpaceDN w:val="false"/>
        <w:adjustRightInd w:val="false"/>
        <w:ind w:hanging="365"/>
        <w:contextualSpacing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>
        <w:rPr>
          <w:rFonts w:hAnsi="Times New Roman" w:ascii="Times New Roman"/>
          <w:color w:themeColor="text1" w:val="000000"/>
          <w:sz w:val="26"/>
          <w:szCs w:val="26"/>
        </w:rPr>
        <w:t xml:space="preserve">о</w:t>
      </w:r>
      <w:r w:rsidR="00BF0C7B" w:rsidRPr="003566B4">
        <w:rPr>
          <w:rFonts w:hAnsi="Times New Roman" w:ascii="Times New Roman"/>
          <w:color w:themeColor="text1" w:val="000000"/>
          <w:sz w:val="26"/>
          <w:szCs w:val="26"/>
        </w:rPr>
        <w:t xml:space="preserve">рганизует мероприятия: </w:t>
      </w:r>
    </w:p>
    <w:p w14:textId="7604D563" w14:paraId="56403B81" w:rsidRDefault="00BF0C7B" w:rsidP="00D612C9" w:rsidR="00BF0C7B" w:rsidRPr="003566B4">
      <w:pPr>
        <w:tabs>
          <w:tab w:pos="1418" w:val="left"/>
        </w:tabs>
        <w:autoSpaceDE w:val="false"/>
        <w:autoSpaceDN w:val="false"/>
        <w:adjustRightInd w:val="false"/>
        <w:ind w:firstLine="709"/>
        <w:contextualSpacing/>
        <w:jc w:val="both"/>
        <w:rPr>
          <w:rFonts w:eastAsiaTheme="minorHAnsi"/>
          <w:color w:themeColor="text1" w:val="000000"/>
          <w:sz w:val="26"/>
          <w:szCs w:val="26"/>
          <w:lang w:eastAsia="en-US"/>
        </w:rPr>
      </w:pPr>
      <w:r w:rsidRPr="003566B4">
        <w:rPr>
          <w:rFonts w:eastAsiaTheme="minorHAnsi"/>
          <w:color w:themeColor="text1" w:val="000000"/>
          <w:sz w:val="26"/>
          <w:szCs w:val="26"/>
          <w:lang w:eastAsia="en-US"/>
        </w:rPr>
        <w:lastRenderedPageBreak/>
        <w:t xml:space="preserve">3.2.1. по интеграции научных сотрудников из региональных университетов, которые приехали на стажировки в НИУ ВШЭ</w:t>
      </w:r>
      <w:r w:rsidRPr="003566B4">
        <w:rPr>
          <w:color w:themeColor="text1" w:val="000000"/>
          <w:sz w:val="26"/>
          <w:szCs w:val="26"/>
        </w:rPr>
        <w:t xml:space="preserve">;</w:t>
      </w:r>
      <w:r w:rsidRPr="003566B4">
        <w:rPr>
          <w:rFonts w:eastAsiaTheme="minorHAnsi"/>
          <w:color w:themeColor="text1" w:val="000000"/>
          <w:sz w:val="26"/>
          <w:szCs w:val="26"/>
          <w:lang w:eastAsia="en-US"/>
        </w:rPr>
        <w:t xml:space="preserve"> </w:t>
      </w:r>
    </w:p>
    <w:p w14:textId="09022180" w14:paraId="04F9A6D9" w:rsidRDefault="00BF0C7B" w:rsidP="003566B4" w:rsidR="00BF0C7B" w:rsidRPr="003566B4">
      <w:pPr>
        <w:pStyle w:val="af0"/>
        <w:tabs>
          <w:tab w:pos="0" w:val="left"/>
        </w:tabs>
        <w:autoSpaceDE w:val="false"/>
        <w:autoSpaceDN w:val="false"/>
        <w:adjustRightInd w:val="false"/>
        <w:ind w:firstLine="709" w:left="0"/>
        <w:contextualSpacing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 w:rsidRPr="003566B4">
        <w:rPr>
          <w:rFonts w:hAnsi="Times New Roman" w:ascii="Times New Roman"/>
          <w:color w:themeColor="text1" w:val="000000"/>
          <w:sz w:val="26"/>
          <w:szCs w:val="26"/>
        </w:rPr>
        <w:t xml:space="preserve">3.2.2. по формированию профессиональной личности ученого (конференции, семинары, мастер-классы, школы и другие мероприятия, как для работников и молодых ученых университета, так и для участников из других образовательных и научных организаций)</w:t>
      </w:r>
      <w:r w:rsidR="009E2E6D">
        <w:rPr>
          <w:rFonts w:hAnsi="Times New Roman" w:ascii="Times New Roman"/>
          <w:color w:themeColor="text1" w:val="000000"/>
          <w:sz w:val="26"/>
          <w:szCs w:val="26"/>
        </w:rPr>
        <w:t xml:space="preserve">;</w:t>
      </w:r>
    </w:p>
    <w:p w14:textId="31CBE07A" w14:paraId="5D3C5672" w:rsidRDefault="009E2E6D" w:rsidP="00BF0C7B" w:rsidR="00BF0C7B" w:rsidRPr="003566B4">
      <w:pPr>
        <w:pStyle w:val="af0"/>
        <w:numPr>
          <w:ilvl w:val="1"/>
          <w:numId w:val="32"/>
        </w:numPr>
        <w:tabs>
          <w:tab w:pos="0" w:val="left"/>
        </w:tabs>
        <w:autoSpaceDE w:val="false"/>
        <w:autoSpaceDN w:val="false"/>
        <w:adjustRightInd w:val="false"/>
        <w:ind w:firstLine="709" w:left="0"/>
        <w:contextualSpacing/>
        <w:jc w:val="both"/>
        <w:rPr>
          <w:rFonts w:hAnsi="Times New Roman" w:ascii="Times New Roman"/>
          <w:color w:themeColor="text1" w:val="000000"/>
          <w:sz w:val="26"/>
          <w:szCs w:val="26"/>
        </w:rPr>
      </w:pPr>
      <w:r>
        <w:rPr>
          <w:rFonts w:hAnsi="Times New Roman" w:ascii="Times New Roman"/>
          <w:color w:themeColor="text1" w:val="000000"/>
          <w:sz w:val="26"/>
          <w:szCs w:val="26"/>
        </w:rPr>
        <w:t xml:space="preserve">у</w:t>
      </w:r>
      <w:r w:rsidR="00BF0C7B" w:rsidRPr="003566B4">
        <w:rPr>
          <w:rFonts w:hAnsi="Times New Roman" w:ascii="Times New Roman"/>
          <w:color w:themeColor="text1" w:val="000000"/>
          <w:sz w:val="26"/>
          <w:szCs w:val="26"/>
        </w:rPr>
        <w:t xml:space="preserve">частвует во внешних мероприятиях – форумах, конференциях, выставках, посвященных вопросам развития научной и академической коммуникации</w:t>
      </w:r>
      <w:r w:rsidR="003566B4">
        <w:rPr>
          <w:rFonts w:hAnsi="Times New Roman" w:ascii="Times New Roman"/>
          <w:color w:themeColor="text1" w:val="000000"/>
          <w:sz w:val="26"/>
          <w:szCs w:val="26"/>
        </w:rPr>
        <w:t xml:space="preserve">. </w:t>
      </w:r>
    </w:p>
    <w:p w14:textId="6AA77934" w14:paraId="43D21B21" w:rsidRDefault="00BF0C7B" w:rsidP="00D612C9" w:rsidR="00BF0C7B" w:rsidRPr="000D1640">
      <w:pPr>
        <w:tabs>
          <w:tab w:pos="1418" w:val="left"/>
        </w:tabs>
        <w:autoSpaceDE w:val="false"/>
        <w:autoSpaceDN w:val="false"/>
        <w:adjustRightInd w:val="false"/>
        <w:ind w:firstLine="709"/>
        <w:contextualSpacing/>
        <w:jc w:val="both"/>
        <w:rPr>
          <w:sz w:val="26"/>
          <w:szCs w:val="26"/>
        </w:rPr>
      </w:pPr>
    </w:p>
    <w:p w14:textId="74EFB839" w14:paraId="14BD282A" w:rsidRDefault="005B1097" w:rsidP="009D3281" w:rsidR="005B1097" w:rsidRPr="009D3281">
      <w:pPr>
        <w:tabs>
          <w:tab w:pos="1701" w:val="left"/>
        </w:tabs>
        <w:autoSpaceDE w:val="false"/>
        <w:autoSpaceDN w:val="false"/>
        <w:adjustRightInd w:val="false"/>
        <w:ind w:left="851"/>
        <w:contextualSpacing/>
        <w:jc w:val="both"/>
        <w:outlineLvl w:val="0"/>
        <w:rPr>
          <w:b/>
          <w:sz w:val="26"/>
          <w:szCs w:val="26"/>
        </w:rPr>
      </w:pPr>
    </w:p>
    <w:p w14:textId="77777777" w14:paraId="4800C3B4" w:rsidRDefault="005269C3" w:rsidP="009D3281" w:rsidR="00D77617" w:rsidRPr="009D3281">
      <w:pPr>
        <w:autoSpaceDE w:val="false"/>
        <w:autoSpaceDN w:val="false"/>
        <w:adjustRightInd w:val="false"/>
        <w:contextualSpacing/>
        <w:jc w:val="center"/>
        <w:outlineLvl w:val="0"/>
        <w:rPr>
          <w:b/>
          <w:sz w:val="26"/>
          <w:szCs w:val="26"/>
        </w:rPr>
      </w:pPr>
      <w:r w:rsidRPr="009D3281">
        <w:rPr>
          <w:b/>
          <w:sz w:val="26"/>
          <w:szCs w:val="26"/>
        </w:rPr>
        <w:t xml:space="preserve">4</w:t>
      </w:r>
      <w:r w:rsidR="00D77617" w:rsidRPr="009D3281">
        <w:rPr>
          <w:b/>
          <w:sz w:val="26"/>
          <w:szCs w:val="26"/>
        </w:rPr>
        <w:t xml:space="preserve">. РУКОВОДСТВО</w:t>
      </w:r>
      <w:r w:rsidR="00AD2E8D" w:rsidRPr="009D3281">
        <w:rPr>
          <w:b/>
          <w:sz w:val="26"/>
          <w:szCs w:val="26"/>
        </w:rPr>
        <w:t xml:space="preserve"> </w:t>
      </w:r>
    </w:p>
    <w:p w14:textId="77777777" w14:paraId="60609FD0" w:rsidRDefault="002215CD" w:rsidP="009D3281" w:rsidR="002215CD" w:rsidRPr="009D3281">
      <w:pPr>
        <w:autoSpaceDE w:val="false"/>
        <w:autoSpaceDN w:val="false"/>
        <w:adjustRightInd w:val="false"/>
        <w:contextualSpacing/>
        <w:jc w:val="center"/>
        <w:rPr>
          <w:sz w:val="26"/>
          <w:szCs w:val="26"/>
        </w:rPr>
      </w:pPr>
    </w:p>
    <w:p w14:textId="0A56BC04" w14:paraId="75DFDD14" w:rsidRDefault="005269C3" w:rsidP="009D3281" w:rsidR="00F6112A" w:rsidRPr="009D3281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5E3115" w:rsidRPr="009D3281">
        <w:rPr>
          <w:sz w:val="26"/>
          <w:szCs w:val="26"/>
        </w:rPr>
        <w:t xml:space="preserve">1.</w:t>
      </w:r>
      <w:r w:rsidR="005E3115" w:rsidRPr="009D3281">
        <w:rPr>
          <w:sz w:val="26"/>
          <w:szCs w:val="26"/>
        </w:rPr>
        <w:tab/>
      </w:r>
      <w:r w:rsidR="00FA6759" w:rsidRPr="009D3281">
        <w:rPr>
          <w:sz w:val="26"/>
          <w:szCs w:val="26"/>
        </w:rPr>
        <w:t xml:space="preserve">Центр </w:t>
      </w:r>
      <w:r w:rsidR="00D77617" w:rsidRPr="009D3281">
        <w:rPr>
          <w:sz w:val="26"/>
          <w:szCs w:val="26"/>
        </w:rPr>
        <w:t xml:space="preserve">возглавляет </w:t>
      </w:r>
      <w:r w:rsidR="009D3281">
        <w:rPr>
          <w:sz w:val="26"/>
          <w:szCs w:val="26"/>
        </w:rPr>
        <w:t xml:space="preserve">директор</w:t>
      </w:r>
      <w:r w:rsidR="00D77617" w:rsidRPr="009D3281">
        <w:rPr>
          <w:sz w:val="26"/>
          <w:szCs w:val="26"/>
        </w:rPr>
        <w:t xml:space="preserve">,</w:t>
      </w:r>
      <w:r w:rsidR="00F77238" w:rsidRPr="009D3281">
        <w:rPr>
          <w:sz w:val="26"/>
          <w:szCs w:val="26"/>
        </w:rPr>
        <w:t xml:space="preserve"> </w:t>
      </w:r>
      <w:r w:rsidR="00200B57" w:rsidRPr="009D3281">
        <w:rPr>
          <w:sz w:val="26"/>
          <w:szCs w:val="26"/>
        </w:rPr>
        <w:t xml:space="preserve">который</w:t>
      </w:r>
      <w:r w:rsidR="006A15BB" w:rsidRPr="009D3281">
        <w:rPr>
          <w:sz w:val="26"/>
          <w:szCs w:val="26"/>
        </w:rPr>
        <w:t xml:space="preserve"> назначается на должность и освобождается от занимаемой должности </w:t>
      </w:r>
      <w:r w:rsidR="0073363E" w:rsidRPr="009D3281">
        <w:rPr>
          <w:sz w:val="26"/>
          <w:szCs w:val="26"/>
        </w:rPr>
        <w:t xml:space="preserve">в установленном НИУ ВШЭ порядке</w:t>
      </w:r>
      <w:r w:rsidR="006A15BB" w:rsidRPr="009D3281">
        <w:rPr>
          <w:sz w:val="26"/>
          <w:szCs w:val="26"/>
        </w:rPr>
        <w:t xml:space="preserve">.</w:t>
      </w:r>
      <w:r w:rsidR="00D77617" w:rsidRPr="009D3281">
        <w:rPr>
          <w:sz w:val="26"/>
          <w:szCs w:val="26"/>
        </w:rPr>
        <w:t xml:space="preserve"> </w:t>
      </w:r>
    </w:p>
    <w:p w14:textId="71B2E5A4" w14:paraId="05401AB9" w:rsidRDefault="00F6112A" w:rsidP="00B02613" w:rsidR="00622627" w:rsidRPr="009D3281">
      <w:pPr>
        <w:tabs>
          <w:tab w:pos="1418" w:val="left"/>
        </w:tabs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4.2.</w:t>
      </w:r>
      <w:r w:rsidR="001D3189" w:rsidRPr="009D3281">
        <w:rPr>
          <w:sz w:val="26"/>
          <w:szCs w:val="26"/>
        </w:rPr>
        <w:tab/>
      </w:r>
      <w:r w:rsidR="009D3281">
        <w:rPr>
          <w:sz w:val="26"/>
          <w:szCs w:val="26"/>
        </w:rPr>
        <w:t xml:space="preserve">Директор</w:t>
      </w:r>
      <w:r w:rsidR="009D3281" w:rsidRPr="009D3281">
        <w:rPr>
          <w:sz w:val="26"/>
          <w:szCs w:val="26"/>
        </w:rPr>
        <w:t xml:space="preserve"> </w:t>
      </w:r>
      <w:r w:rsidR="00FA6759" w:rsidRPr="009D3281">
        <w:rPr>
          <w:sz w:val="26"/>
          <w:szCs w:val="26"/>
        </w:rPr>
        <w:t xml:space="preserve">Центра</w:t>
      </w:r>
      <w:r w:rsidR="004F36F4" w:rsidRPr="009D3281">
        <w:rPr>
          <w:sz w:val="26"/>
          <w:szCs w:val="26"/>
        </w:rPr>
        <w:t xml:space="preserve"> </w:t>
      </w:r>
      <w:r w:rsidR="00710934" w:rsidRPr="009D3281">
        <w:rPr>
          <w:sz w:val="26"/>
          <w:szCs w:val="26"/>
        </w:rPr>
        <w:t xml:space="preserve">может </w:t>
      </w:r>
      <w:r w:rsidR="004F36F4" w:rsidRPr="009D3281">
        <w:rPr>
          <w:sz w:val="26"/>
          <w:szCs w:val="26"/>
        </w:rPr>
        <w:t xml:space="preserve">имет</w:t>
      </w:r>
      <w:r w:rsidR="00710934" w:rsidRPr="009D3281">
        <w:rPr>
          <w:sz w:val="26"/>
          <w:szCs w:val="26"/>
        </w:rPr>
        <w:t xml:space="preserve">ь</w:t>
      </w:r>
      <w:r w:rsidR="004F36F4" w:rsidRPr="009D3281">
        <w:rPr>
          <w:sz w:val="26"/>
          <w:szCs w:val="26"/>
        </w:rPr>
        <w:t xml:space="preserve"> заместителей</w:t>
      </w:r>
      <w:r w:rsidR="00710934" w:rsidRPr="009D3281">
        <w:rPr>
          <w:sz w:val="26"/>
          <w:szCs w:val="26"/>
        </w:rPr>
        <w:t xml:space="preserve">, если это предусмотрено</w:t>
      </w:r>
      <w:r w:rsidR="00062E10" w:rsidRPr="009D3281">
        <w:rPr>
          <w:sz w:val="26"/>
          <w:szCs w:val="26"/>
        </w:rPr>
        <w:t xml:space="preserve"> штатным расписанием</w:t>
      </w:r>
      <w:r w:rsidR="00EC4FE3" w:rsidRPr="009D3281">
        <w:rPr>
          <w:sz w:val="26"/>
          <w:szCs w:val="26"/>
        </w:rPr>
        <w:t xml:space="preserve"> </w:t>
      </w:r>
      <w:r w:rsidR="00FA6759" w:rsidRPr="009D3281">
        <w:rPr>
          <w:sz w:val="26"/>
          <w:szCs w:val="26"/>
        </w:rPr>
        <w:t xml:space="preserve">Центра</w:t>
      </w:r>
      <w:r w:rsidR="00F77238" w:rsidRPr="009D3281">
        <w:rPr>
          <w:sz w:val="26"/>
          <w:szCs w:val="26"/>
        </w:rPr>
        <w:t xml:space="preserve">.</w:t>
      </w:r>
      <w:r w:rsidR="00622627" w:rsidRPr="009D3281">
        <w:rPr>
          <w:sz w:val="26"/>
          <w:szCs w:val="26"/>
        </w:rPr>
        <w:t xml:space="preserve"> </w:t>
      </w:r>
    </w:p>
    <w:p w14:textId="7720BF3C" w14:paraId="074DD552" w:rsidRDefault="00F6112A" w:rsidP="009D3281" w:rsidR="00D77617" w:rsidRPr="009D3281">
      <w:pPr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E860A5">
        <w:rPr>
          <w:sz w:val="26"/>
          <w:szCs w:val="26"/>
        </w:rPr>
        <w:t xml:space="preserve">3</w:t>
      </w:r>
      <w:r w:rsidRPr="009D3281">
        <w:rPr>
          <w:sz w:val="26"/>
          <w:szCs w:val="26"/>
        </w:rPr>
        <w:t xml:space="preserve">.</w:t>
      </w:r>
      <w:r w:rsidR="009E4345" w:rsidRPr="009D3281">
        <w:rPr>
          <w:sz w:val="26"/>
          <w:szCs w:val="26"/>
        </w:rPr>
        <w:tab/>
      </w:r>
      <w:r w:rsidR="00246823">
        <w:rPr>
          <w:sz w:val="26"/>
          <w:szCs w:val="26"/>
        </w:rPr>
        <w:t xml:space="preserve">Директор </w:t>
      </w:r>
      <w:r w:rsidR="00FA6759" w:rsidRPr="009D3281">
        <w:rPr>
          <w:sz w:val="26"/>
          <w:szCs w:val="26"/>
        </w:rPr>
        <w:t xml:space="preserve">Центра</w:t>
      </w:r>
      <w:r w:rsidR="00D77617" w:rsidRPr="009D3281">
        <w:rPr>
          <w:sz w:val="26"/>
          <w:szCs w:val="26"/>
        </w:rPr>
        <w:t xml:space="preserve"> выполняет следующие обязанности:</w:t>
      </w:r>
    </w:p>
    <w:p w14:textId="3E5547F9" w14:paraId="4FFD6169" w:rsidRDefault="00F6112A" w:rsidP="009D3281" w:rsidR="00D77617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E860A5">
        <w:rPr>
          <w:sz w:val="26"/>
          <w:szCs w:val="26"/>
        </w:rPr>
        <w:t xml:space="preserve">3</w:t>
      </w:r>
      <w:r w:rsidR="005269C3" w:rsidRPr="009D3281">
        <w:rPr>
          <w:sz w:val="26"/>
          <w:szCs w:val="26"/>
        </w:rPr>
        <w:t xml:space="preserve">.</w:t>
      </w:r>
      <w:r w:rsidR="008E664F" w:rsidRPr="009D3281">
        <w:rPr>
          <w:sz w:val="26"/>
          <w:szCs w:val="26"/>
        </w:rPr>
        <w:t xml:space="preserve">1.</w:t>
      </w:r>
      <w:r w:rsidR="008E664F" w:rsidRPr="009D3281">
        <w:rPr>
          <w:sz w:val="26"/>
          <w:szCs w:val="26"/>
        </w:rPr>
        <w:tab/>
      </w:r>
      <w:r w:rsidR="00E860A5" w:rsidRPr="009D3281">
        <w:rPr>
          <w:sz w:val="26"/>
          <w:szCs w:val="26"/>
        </w:rPr>
        <w:t xml:space="preserve">осуществляет руководство всей деятельностью Центра</w:t>
      </w:r>
      <w:r w:rsidR="00E860A5">
        <w:rPr>
          <w:sz w:val="26"/>
          <w:szCs w:val="26"/>
        </w:rPr>
        <w:t xml:space="preserve">, </w:t>
      </w:r>
      <w:r w:rsidR="00D77617" w:rsidRPr="009D3281">
        <w:rPr>
          <w:sz w:val="26"/>
          <w:szCs w:val="26"/>
        </w:rPr>
        <w:t xml:space="preserve">обеспечивает</w:t>
      </w:r>
      <w:r w:rsidR="00F77238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организацию работы</w:t>
      </w:r>
      <w:r w:rsidR="00066299" w:rsidRPr="009D3281">
        <w:rPr>
          <w:sz w:val="26"/>
          <w:szCs w:val="26"/>
        </w:rPr>
        <w:t xml:space="preserve"> </w:t>
      </w:r>
      <w:r w:rsidR="00FA6759" w:rsidRPr="009D3281">
        <w:rPr>
          <w:sz w:val="26"/>
          <w:szCs w:val="26"/>
        </w:rPr>
        <w:t xml:space="preserve">Центра</w:t>
      </w:r>
      <w:r w:rsidR="00D77617" w:rsidRPr="009D3281">
        <w:rPr>
          <w:sz w:val="26"/>
          <w:szCs w:val="26"/>
        </w:rPr>
        <w:t xml:space="preserve">, выполнение задач и функций</w:t>
      </w:r>
      <w:r w:rsidR="00710934" w:rsidRPr="009D3281">
        <w:rPr>
          <w:sz w:val="26"/>
          <w:szCs w:val="26"/>
        </w:rPr>
        <w:t xml:space="preserve"> Центра</w:t>
      </w:r>
      <w:r w:rsidR="00D77617" w:rsidRPr="009D3281">
        <w:rPr>
          <w:sz w:val="26"/>
          <w:szCs w:val="26"/>
        </w:rPr>
        <w:t xml:space="preserve">, определенных</w:t>
      </w:r>
      <w:r w:rsidR="00F77238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настоящим Положением, а также </w:t>
      </w:r>
      <w:r w:rsidR="00251370" w:rsidRPr="009D3281">
        <w:rPr>
          <w:sz w:val="26"/>
          <w:szCs w:val="26"/>
        </w:rPr>
        <w:t xml:space="preserve">решений ученого совета, </w:t>
      </w:r>
      <w:r w:rsidR="00D77617" w:rsidRPr="009D3281">
        <w:rPr>
          <w:sz w:val="26"/>
          <w:szCs w:val="26"/>
        </w:rPr>
        <w:t xml:space="preserve">приказов</w:t>
      </w:r>
      <w:r w:rsidR="00710934" w:rsidRPr="009D3281">
        <w:rPr>
          <w:sz w:val="26"/>
          <w:szCs w:val="26"/>
        </w:rPr>
        <w:t xml:space="preserve">, распоряжений</w:t>
      </w:r>
      <w:r w:rsidR="00D77617" w:rsidRPr="009D3281">
        <w:rPr>
          <w:sz w:val="26"/>
          <w:szCs w:val="26"/>
        </w:rPr>
        <w:t xml:space="preserve"> </w:t>
      </w:r>
      <w:r w:rsidR="00CB5E72" w:rsidRPr="009D3281">
        <w:rPr>
          <w:sz w:val="26"/>
          <w:szCs w:val="26"/>
        </w:rPr>
        <w:t xml:space="preserve">Университета</w:t>
      </w:r>
      <w:r w:rsidR="00AD2E8D" w:rsidRPr="009D3281">
        <w:rPr>
          <w:sz w:val="26"/>
          <w:szCs w:val="26"/>
        </w:rPr>
        <w:t xml:space="preserve">,</w:t>
      </w:r>
      <w:r w:rsidR="00D77617" w:rsidRPr="009D3281">
        <w:rPr>
          <w:sz w:val="26"/>
          <w:szCs w:val="26"/>
        </w:rPr>
        <w:t xml:space="preserve"> поручений</w:t>
      </w:r>
      <w:r w:rsidR="00F77238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руководства</w:t>
      </w:r>
      <w:r w:rsidR="00CB5E72" w:rsidRPr="009D3281">
        <w:rPr>
          <w:sz w:val="26"/>
          <w:szCs w:val="26"/>
        </w:rPr>
        <w:t xml:space="preserve"> Университета</w:t>
      </w:r>
      <w:r w:rsidR="00D77617" w:rsidRPr="009D3281">
        <w:rPr>
          <w:sz w:val="26"/>
          <w:szCs w:val="26"/>
        </w:rPr>
        <w:t xml:space="preserve">;</w:t>
      </w:r>
    </w:p>
    <w:p w14:textId="68B6F9F0" w14:paraId="468EE2F1" w:rsidRDefault="00F6112A" w:rsidP="009D3281" w:rsidR="00453948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3</w:t>
      </w:r>
      <w:r w:rsidR="005269C3" w:rsidRPr="009D3281">
        <w:rPr>
          <w:sz w:val="26"/>
          <w:szCs w:val="26"/>
        </w:rPr>
        <w:t xml:space="preserve">.</w:t>
      </w:r>
      <w:r w:rsidR="008E664F" w:rsidRPr="009D3281">
        <w:rPr>
          <w:sz w:val="26"/>
          <w:szCs w:val="26"/>
        </w:rPr>
        <w:t xml:space="preserve">2.</w:t>
      </w:r>
      <w:r w:rsidR="008E664F" w:rsidRPr="009D3281">
        <w:rPr>
          <w:sz w:val="26"/>
          <w:szCs w:val="26"/>
        </w:rPr>
        <w:tab/>
      </w:r>
      <w:r w:rsidR="00453948" w:rsidRPr="009D3281">
        <w:rPr>
          <w:sz w:val="26"/>
          <w:szCs w:val="26"/>
        </w:rPr>
        <w:t xml:space="preserve">осуществляет контроль деятельности работников </w:t>
      </w:r>
      <w:r w:rsidR="00FA6759" w:rsidRPr="009D3281">
        <w:rPr>
          <w:sz w:val="26"/>
          <w:szCs w:val="26"/>
        </w:rPr>
        <w:t xml:space="preserve">Центра</w:t>
      </w:r>
      <w:r w:rsidR="00453948" w:rsidRPr="009D3281">
        <w:rPr>
          <w:sz w:val="26"/>
          <w:szCs w:val="26"/>
        </w:rPr>
        <w:t xml:space="preserve">;</w:t>
      </w:r>
    </w:p>
    <w:p w14:textId="4E9F6E43" w14:paraId="72A523AB" w:rsidRDefault="00F6112A" w:rsidP="009D3281" w:rsidR="00D77617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3</w:t>
      </w:r>
      <w:r w:rsidR="005269C3" w:rsidRPr="009D3281">
        <w:rPr>
          <w:sz w:val="26"/>
          <w:szCs w:val="26"/>
        </w:rPr>
        <w:t xml:space="preserve">.</w:t>
      </w:r>
      <w:r w:rsidR="00296B28" w:rsidRPr="009D3281">
        <w:rPr>
          <w:sz w:val="26"/>
          <w:szCs w:val="26"/>
        </w:rPr>
        <w:t xml:space="preserve">3.</w:t>
      </w:r>
      <w:r w:rsidR="00296B28" w:rsidRPr="009D3281">
        <w:rPr>
          <w:sz w:val="26"/>
          <w:szCs w:val="26"/>
        </w:rPr>
        <w:tab/>
      </w:r>
      <w:r w:rsidR="00D77617" w:rsidRPr="009D3281">
        <w:rPr>
          <w:sz w:val="26"/>
          <w:szCs w:val="26"/>
        </w:rPr>
        <w:t xml:space="preserve">вносит </w:t>
      </w:r>
      <w:r w:rsidR="00710934" w:rsidRPr="009D3281">
        <w:rPr>
          <w:sz w:val="26"/>
          <w:szCs w:val="26"/>
        </w:rPr>
        <w:t xml:space="preserve">уполномоченному должностному лицу</w:t>
      </w:r>
      <w:r w:rsidR="00251370" w:rsidRPr="009D3281">
        <w:rPr>
          <w:sz w:val="26"/>
          <w:szCs w:val="26"/>
        </w:rPr>
        <w:t xml:space="preserve"> </w:t>
      </w:r>
      <w:r w:rsidR="003615F5" w:rsidRPr="009D3281">
        <w:rPr>
          <w:sz w:val="26"/>
          <w:szCs w:val="26"/>
        </w:rPr>
        <w:t xml:space="preserve">предложения </w:t>
      </w:r>
      <w:r w:rsidR="00D77617" w:rsidRPr="009D3281">
        <w:rPr>
          <w:sz w:val="26"/>
          <w:szCs w:val="26"/>
        </w:rPr>
        <w:t xml:space="preserve">о совершенствовании деятельности</w:t>
      </w:r>
      <w:r w:rsidR="005E5743" w:rsidRPr="009D3281">
        <w:rPr>
          <w:sz w:val="26"/>
          <w:szCs w:val="26"/>
        </w:rPr>
        <w:t xml:space="preserve"> </w:t>
      </w:r>
      <w:r w:rsidR="00FA6759" w:rsidRPr="009D3281">
        <w:rPr>
          <w:sz w:val="26"/>
          <w:szCs w:val="26"/>
        </w:rPr>
        <w:t xml:space="preserve">Центра</w:t>
      </w:r>
      <w:r w:rsidR="00D77617" w:rsidRPr="009D3281">
        <w:rPr>
          <w:sz w:val="26"/>
          <w:szCs w:val="26"/>
        </w:rPr>
        <w:t xml:space="preserve">, повышении эффективности </w:t>
      </w:r>
      <w:r w:rsidR="00710934" w:rsidRPr="009D3281">
        <w:rPr>
          <w:sz w:val="26"/>
          <w:szCs w:val="26"/>
        </w:rPr>
        <w:t xml:space="preserve">его </w:t>
      </w:r>
      <w:r w:rsidR="00D77617" w:rsidRPr="009D3281">
        <w:rPr>
          <w:sz w:val="26"/>
          <w:szCs w:val="26"/>
        </w:rPr>
        <w:t xml:space="preserve">работы;</w:t>
      </w:r>
    </w:p>
    <w:p w14:textId="5555E6C4" w14:paraId="44565B72" w:rsidRDefault="00F6112A" w:rsidP="00D612C9" w:rsidR="00FF0804" w:rsidRPr="009D3281">
      <w:pPr>
        <w:pStyle w:val="ab"/>
        <w:tabs>
          <w:tab w:pos="1701" w:val="left"/>
        </w:tabs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3</w:t>
      </w:r>
      <w:r w:rsidR="005269C3" w:rsidRPr="009D3281">
        <w:rPr>
          <w:sz w:val="26"/>
          <w:szCs w:val="26"/>
        </w:rPr>
        <w:t xml:space="preserve">.</w:t>
      </w:r>
      <w:r w:rsidR="00FF0804" w:rsidRPr="009D3281">
        <w:rPr>
          <w:sz w:val="26"/>
          <w:szCs w:val="26"/>
        </w:rPr>
        <w:t xml:space="preserve">4.</w:t>
      </w:r>
      <w:r w:rsidR="001D3189" w:rsidRPr="009D3281">
        <w:rPr>
          <w:sz w:val="26"/>
          <w:szCs w:val="26"/>
        </w:rPr>
        <w:tab/>
      </w:r>
      <w:r w:rsidR="00FF0804" w:rsidRPr="009D3281">
        <w:rPr>
          <w:color w:val="000000"/>
          <w:sz w:val="26"/>
          <w:szCs w:val="26"/>
        </w:rPr>
        <w:t xml:space="preserve">вносит </w:t>
      </w:r>
      <w:r w:rsidR="00710934" w:rsidRPr="009D3281">
        <w:rPr>
          <w:color w:val="000000"/>
          <w:sz w:val="26"/>
          <w:szCs w:val="26"/>
        </w:rPr>
        <w:t xml:space="preserve">уполномоченному должностному лицу</w:t>
      </w:r>
      <w:r w:rsidR="00FF0804" w:rsidRPr="009D3281">
        <w:rPr>
          <w:color w:val="000000"/>
          <w:sz w:val="26"/>
          <w:szCs w:val="26"/>
        </w:rPr>
        <w:t xml:space="preserve"> представления о поощрении работников </w:t>
      </w:r>
      <w:r w:rsidR="00FA6759" w:rsidRPr="009D3281">
        <w:rPr>
          <w:color w:val="000000"/>
          <w:sz w:val="26"/>
          <w:szCs w:val="26"/>
        </w:rPr>
        <w:t xml:space="preserve">Центра</w:t>
      </w:r>
      <w:r w:rsidR="00FF0804" w:rsidRPr="009D3281">
        <w:rPr>
          <w:color w:val="000000"/>
          <w:sz w:val="26"/>
          <w:szCs w:val="26"/>
        </w:rPr>
        <w:t xml:space="preserve"> и применении к ним дисциплинарных взысканий;</w:t>
      </w:r>
    </w:p>
    <w:p w14:textId="5B82D2A8" w14:paraId="3FFEF5DD" w:rsidRDefault="00F6112A" w:rsidP="009D3281" w:rsidR="00D77617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3</w:t>
      </w:r>
      <w:r w:rsidR="005269C3" w:rsidRPr="009D3281">
        <w:rPr>
          <w:sz w:val="26"/>
          <w:szCs w:val="26"/>
        </w:rPr>
        <w:t xml:space="preserve">.5.</w:t>
      </w:r>
      <w:r w:rsidR="00296B28" w:rsidRPr="009D3281">
        <w:rPr>
          <w:sz w:val="26"/>
          <w:szCs w:val="26"/>
        </w:rPr>
        <w:tab/>
      </w:r>
      <w:r w:rsidR="00D77617" w:rsidRPr="009D3281">
        <w:rPr>
          <w:sz w:val="26"/>
          <w:szCs w:val="26"/>
        </w:rPr>
        <w:t xml:space="preserve">разрабатывает проекты </w:t>
      </w:r>
      <w:r w:rsidR="005B20D2" w:rsidRPr="009D3281">
        <w:rPr>
          <w:sz w:val="26"/>
          <w:szCs w:val="26"/>
        </w:rPr>
        <w:t xml:space="preserve">документов</w:t>
      </w:r>
      <w:r w:rsidR="00D77617" w:rsidRPr="009D3281">
        <w:rPr>
          <w:sz w:val="26"/>
          <w:szCs w:val="26"/>
        </w:rPr>
        <w:t xml:space="preserve">,</w:t>
      </w:r>
      <w:r w:rsidR="005E5743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связанных с организацией деятельности </w:t>
      </w:r>
      <w:r w:rsidR="00FA6759" w:rsidRPr="009D3281">
        <w:rPr>
          <w:sz w:val="26"/>
          <w:szCs w:val="26"/>
        </w:rPr>
        <w:t xml:space="preserve">Центра</w:t>
      </w:r>
      <w:r w:rsidR="00D77617" w:rsidRPr="009D3281">
        <w:rPr>
          <w:sz w:val="26"/>
          <w:szCs w:val="26"/>
        </w:rPr>
        <w:t xml:space="preserve">;</w:t>
      </w:r>
    </w:p>
    <w:p w14:textId="44D84E9F" w14:paraId="332AE3C5" w:rsidRDefault="00F6112A" w:rsidP="009D3281" w:rsidR="00D77617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3</w:t>
      </w:r>
      <w:r w:rsidR="005269C3" w:rsidRPr="009D3281">
        <w:rPr>
          <w:sz w:val="26"/>
          <w:szCs w:val="26"/>
        </w:rPr>
        <w:t xml:space="preserve">.</w:t>
      </w:r>
      <w:r w:rsidR="00FF0804" w:rsidRPr="009D3281">
        <w:rPr>
          <w:sz w:val="26"/>
          <w:szCs w:val="26"/>
        </w:rPr>
        <w:t xml:space="preserve">6</w:t>
      </w:r>
      <w:r w:rsidR="00296B28" w:rsidRPr="009D3281">
        <w:rPr>
          <w:sz w:val="26"/>
          <w:szCs w:val="26"/>
        </w:rPr>
        <w:t xml:space="preserve">.</w:t>
      </w:r>
      <w:r w:rsidR="00296B28" w:rsidRPr="009D3281">
        <w:rPr>
          <w:sz w:val="26"/>
          <w:szCs w:val="26"/>
        </w:rPr>
        <w:tab/>
      </w:r>
      <w:r w:rsidR="00D77617" w:rsidRPr="009D3281">
        <w:rPr>
          <w:sz w:val="26"/>
          <w:szCs w:val="26"/>
        </w:rPr>
        <w:t xml:space="preserve">организует повышение</w:t>
      </w:r>
      <w:r w:rsidR="005E5743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квалификации работников </w:t>
      </w:r>
      <w:r w:rsidR="00FA6759" w:rsidRPr="009D3281">
        <w:rPr>
          <w:sz w:val="26"/>
          <w:szCs w:val="26"/>
        </w:rPr>
        <w:t xml:space="preserve">Центра</w:t>
      </w:r>
      <w:r w:rsidR="00251370" w:rsidRPr="009D3281">
        <w:rPr>
          <w:sz w:val="26"/>
          <w:szCs w:val="26"/>
        </w:rPr>
        <w:t xml:space="preserve"> совместно с </w:t>
      </w:r>
      <w:r w:rsidR="00710934" w:rsidRPr="009D3281">
        <w:rPr>
          <w:sz w:val="26"/>
          <w:szCs w:val="26"/>
        </w:rPr>
        <w:t xml:space="preserve">структурными </w:t>
      </w:r>
      <w:r w:rsidR="00251370" w:rsidRPr="009D3281">
        <w:rPr>
          <w:sz w:val="26"/>
          <w:szCs w:val="26"/>
        </w:rPr>
        <w:t xml:space="preserve">подразделениями </w:t>
      </w:r>
      <w:r w:rsidR="00CB5E72" w:rsidRPr="009D3281">
        <w:rPr>
          <w:sz w:val="26"/>
          <w:szCs w:val="26"/>
        </w:rPr>
        <w:t xml:space="preserve">Университета</w:t>
      </w:r>
      <w:r w:rsidR="00251370" w:rsidRPr="009D3281">
        <w:rPr>
          <w:sz w:val="26"/>
          <w:szCs w:val="26"/>
        </w:rPr>
        <w:t xml:space="preserve">, отвечающими за указанное направление</w:t>
      </w:r>
      <w:r w:rsidR="00D77617" w:rsidRPr="009D3281">
        <w:rPr>
          <w:sz w:val="26"/>
          <w:szCs w:val="26"/>
        </w:rPr>
        <w:t xml:space="preserve">;</w:t>
      </w:r>
    </w:p>
    <w:p w14:textId="394D1090" w14:paraId="0F70D728" w:rsidRDefault="00F6112A" w:rsidP="009D3281" w:rsidR="00D77617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3</w:t>
      </w:r>
      <w:r w:rsidR="005269C3" w:rsidRPr="009D3281">
        <w:rPr>
          <w:sz w:val="26"/>
          <w:szCs w:val="26"/>
        </w:rPr>
        <w:t xml:space="preserve">.</w:t>
      </w:r>
      <w:r w:rsidR="00FF0804" w:rsidRPr="009D3281">
        <w:rPr>
          <w:sz w:val="26"/>
          <w:szCs w:val="26"/>
        </w:rPr>
        <w:t xml:space="preserve">7</w:t>
      </w:r>
      <w:r w:rsidR="00296B28" w:rsidRPr="009D3281">
        <w:rPr>
          <w:sz w:val="26"/>
          <w:szCs w:val="26"/>
        </w:rPr>
        <w:t xml:space="preserve">.</w:t>
      </w:r>
      <w:r w:rsidR="00296B28" w:rsidRPr="009D3281">
        <w:rPr>
          <w:sz w:val="26"/>
          <w:szCs w:val="26"/>
        </w:rPr>
        <w:tab/>
      </w:r>
      <w:r w:rsidR="00D77617" w:rsidRPr="009D3281">
        <w:rPr>
          <w:sz w:val="26"/>
          <w:szCs w:val="26"/>
        </w:rPr>
        <w:t xml:space="preserve">обеспечивает создание на рабочих местах оптимальных условий</w:t>
      </w:r>
      <w:r w:rsidR="005E5743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для высокопроизводительного, качественного</w:t>
      </w:r>
      <w:r w:rsidR="005E5743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труда;</w:t>
      </w:r>
    </w:p>
    <w:p w14:textId="6670A1DF" w14:paraId="76FAE428" w:rsidRDefault="00F6112A" w:rsidP="009D3281" w:rsidR="00CB44FD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3</w:t>
      </w:r>
      <w:r w:rsidR="005269C3" w:rsidRPr="009D3281">
        <w:rPr>
          <w:sz w:val="26"/>
          <w:szCs w:val="26"/>
        </w:rPr>
        <w:t xml:space="preserve">.</w:t>
      </w:r>
      <w:r w:rsidR="00FF0804" w:rsidRPr="009D3281">
        <w:rPr>
          <w:sz w:val="26"/>
          <w:szCs w:val="26"/>
        </w:rPr>
        <w:t xml:space="preserve">8</w:t>
      </w:r>
      <w:r w:rsidR="00296B28" w:rsidRPr="009D3281">
        <w:rPr>
          <w:sz w:val="26"/>
          <w:szCs w:val="26"/>
        </w:rPr>
        <w:t xml:space="preserve">.</w:t>
      </w:r>
      <w:r w:rsidR="00296B28" w:rsidRPr="009D3281">
        <w:rPr>
          <w:sz w:val="26"/>
          <w:szCs w:val="26"/>
        </w:rPr>
        <w:tab/>
      </w:r>
      <w:r w:rsidR="00D77617" w:rsidRPr="009D3281">
        <w:rPr>
          <w:sz w:val="26"/>
          <w:szCs w:val="26"/>
        </w:rPr>
        <w:t xml:space="preserve">контролирует соблюдение работниками</w:t>
      </w:r>
      <w:r w:rsidR="00FA6759" w:rsidRPr="009D3281">
        <w:rPr>
          <w:sz w:val="26"/>
          <w:szCs w:val="26"/>
        </w:rPr>
        <w:t xml:space="preserve"> Центра</w:t>
      </w:r>
      <w:r w:rsidR="00FC4089" w:rsidRPr="009D3281">
        <w:rPr>
          <w:sz w:val="26"/>
          <w:szCs w:val="26"/>
        </w:rPr>
        <w:t xml:space="preserve"> </w:t>
      </w:r>
      <w:r w:rsidR="00CD2F55" w:rsidRPr="009D3281">
        <w:rPr>
          <w:sz w:val="26"/>
          <w:szCs w:val="26"/>
        </w:rPr>
        <w:t xml:space="preserve">законодательства Российской Федерации, </w:t>
      </w:r>
      <w:r w:rsidR="00A67C7C" w:rsidRPr="009D3281">
        <w:rPr>
          <w:sz w:val="26"/>
          <w:szCs w:val="26"/>
        </w:rPr>
        <w:t xml:space="preserve">устава </w:t>
      </w:r>
      <w:r w:rsidR="00251370" w:rsidRPr="009D3281">
        <w:rPr>
          <w:sz w:val="26"/>
          <w:szCs w:val="26"/>
        </w:rPr>
        <w:t xml:space="preserve">и </w:t>
      </w:r>
      <w:r w:rsidR="00A67C7C" w:rsidRPr="009D3281">
        <w:rPr>
          <w:sz w:val="26"/>
          <w:szCs w:val="26"/>
        </w:rPr>
        <w:t xml:space="preserve">локальных </w:t>
      </w:r>
      <w:r w:rsidR="007A06AB" w:rsidRPr="009D3281">
        <w:rPr>
          <w:sz w:val="26"/>
          <w:szCs w:val="26"/>
        </w:rPr>
        <w:t xml:space="preserve">нормативных </w:t>
      </w:r>
      <w:r w:rsidR="00A67C7C" w:rsidRPr="009D3281">
        <w:rPr>
          <w:sz w:val="26"/>
          <w:szCs w:val="26"/>
        </w:rPr>
        <w:t xml:space="preserve">актов </w:t>
      </w:r>
      <w:r w:rsidR="00CB5E72" w:rsidRPr="009D3281">
        <w:rPr>
          <w:sz w:val="26"/>
          <w:szCs w:val="26"/>
        </w:rPr>
        <w:t xml:space="preserve">Университета</w:t>
      </w:r>
      <w:r w:rsidR="00A67C7C" w:rsidRPr="009D3281">
        <w:rPr>
          <w:sz w:val="26"/>
          <w:szCs w:val="26"/>
        </w:rPr>
        <w:t xml:space="preserve">, </w:t>
      </w:r>
      <w:r w:rsidR="00251370" w:rsidRPr="009D3281">
        <w:rPr>
          <w:sz w:val="26"/>
          <w:szCs w:val="26"/>
        </w:rPr>
        <w:t xml:space="preserve">в том числе </w:t>
      </w:r>
      <w:r w:rsidR="00372F71" w:rsidRPr="009D3281">
        <w:rPr>
          <w:sz w:val="26"/>
          <w:szCs w:val="26"/>
        </w:rPr>
        <w:t xml:space="preserve">П</w:t>
      </w:r>
      <w:r w:rsidR="007A06AB" w:rsidRPr="009D3281">
        <w:rPr>
          <w:sz w:val="26"/>
          <w:szCs w:val="26"/>
        </w:rPr>
        <w:t xml:space="preserve">равил </w:t>
      </w:r>
      <w:r w:rsidR="00D77617" w:rsidRPr="009D3281">
        <w:rPr>
          <w:sz w:val="26"/>
          <w:szCs w:val="26"/>
        </w:rPr>
        <w:t xml:space="preserve">внутреннего</w:t>
      </w:r>
      <w:r w:rsidR="005E5743" w:rsidRPr="009D3281">
        <w:rPr>
          <w:sz w:val="26"/>
          <w:szCs w:val="26"/>
        </w:rPr>
        <w:t xml:space="preserve"> </w:t>
      </w:r>
      <w:r w:rsidR="007A06AB" w:rsidRPr="009D3281">
        <w:rPr>
          <w:sz w:val="26"/>
          <w:szCs w:val="26"/>
        </w:rPr>
        <w:t xml:space="preserve">трудового </w:t>
      </w:r>
      <w:r w:rsidR="00D77617" w:rsidRPr="009D3281">
        <w:rPr>
          <w:sz w:val="26"/>
          <w:szCs w:val="26"/>
        </w:rPr>
        <w:t xml:space="preserve">распорядка</w:t>
      </w:r>
      <w:r w:rsidR="00A67C7C" w:rsidRPr="009D3281">
        <w:rPr>
          <w:sz w:val="26"/>
          <w:szCs w:val="26"/>
        </w:rPr>
        <w:t xml:space="preserve"> </w:t>
      </w:r>
      <w:r w:rsidR="000C69B3">
        <w:rPr>
          <w:sz w:val="26"/>
          <w:szCs w:val="26"/>
        </w:rPr>
        <w:t xml:space="preserve">НИ</w:t>
      </w:r>
      <w:r w:rsidR="00CB5E72" w:rsidRPr="009D3281">
        <w:rPr>
          <w:sz w:val="26"/>
          <w:szCs w:val="26"/>
        </w:rPr>
        <w:t xml:space="preserve">У</w:t>
      </w:r>
      <w:r w:rsidR="000C69B3">
        <w:rPr>
          <w:sz w:val="26"/>
          <w:szCs w:val="26"/>
        </w:rPr>
        <w:t xml:space="preserve"> ВШЭ</w:t>
      </w:r>
      <w:r w:rsidR="00D77617" w:rsidRPr="009D3281">
        <w:rPr>
          <w:sz w:val="26"/>
          <w:szCs w:val="26"/>
        </w:rPr>
        <w:t xml:space="preserve">, </w:t>
      </w:r>
      <w:r w:rsidR="00CD2F55" w:rsidRPr="009D3281">
        <w:rPr>
          <w:sz w:val="26"/>
          <w:szCs w:val="26"/>
        </w:rPr>
        <w:t xml:space="preserve">правил </w:t>
      </w:r>
      <w:r w:rsidR="00D77617" w:rsidRPr="009D3281">
        <w:rPr>
          <w:sz w:val="26"/>
          <w:szCs w:val="26"/>
        </w:rPr>
        <w:t xml:space="preserve">охраны труда и техники безопасности, пожарной безопасности;</w:t>
      </w:r>
    </w:p>
    <w:p w14:textId="09FED0B1" w14:paraId="120FCF71" w:rsidRDefault="00F6112A" w:rsidP="009D3281" w:rsidR="00982476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3</w:t>
      </w:r>
      <w:r w:rsidR="00982476" w:rsidRPr="009D3281">
        <w:rPr>
          <w:sz w:val="26"/>
          <w:szCs w:val="26"/>
        </w:rPr>
        <w:t xml:space="preserve">.9.</w:t>
      </w:r>
      <w:r w:rsidR="00FC4C67" w:rsidRPr="009D3281">
        <w:rPr>
          <w:sz w:val="26"/>
          <w:szCs w:val="26"/>
        </w:rPr>
        <w:tab/>
      </w:r>
      <w:r w:rsidR="00982476" w:rsidRPr="009D3281">
        <w:rPr>
          <w:sz w:val="26"/>
          <w:szCs w:val="26"/>
        </w:rPr>
        <w:t xml:space="preserve">выполняет иные обязанности в соответствии с поручениями руководства и локальными нормативными актами </w:t>
      </w:r>
      <w:r w:rsidR="00FC4C67" w:rsidRPr="009D3281">
        <w:rPr>
          <w:sz w:val="26"/>
          <w:szCs w:val="26"/>
        </w:rPr>
        <w:t xml:space="preserve">Университета</w:t>
      </w:r>
      <w:r w:rsidR="00982476" w:rsidRPr="009D3281">
        <w:rPr>
          <w:sz w:val="26"/>
          <w:szCs w:val="26"/>
        </w:rPr>
        <w:t xml:space="preserve">.</w:t>
      </w:r>
    </w:p>
    <w:p w14:textId="0F98C044" w14:paraId="0395CDBD" w:rsidRDefault="00F6112A" w:rsidP="009D3281" w:rsidR="00D77617" w:rsidRPr="009D3281">
      <w:pPr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4</w:t>
      </w:r>
      <w:r w:rsidR="005269C3" w:rsidRPr="009D3281">
        <w:rPr>
          <w:sz w:val="26"/>
          <w:szCs w:val="26"/>
        </w:rPr>
        <w:t xml:space="preserve">.</w:t>
      </w:r>
      <w:r w:rsidR="003B6A78" w:rsidRPr="009D3281">
        <w:rPr>
          <w:sz w:val="26"/>
          <w:szCs w:val="26"/>
        </w:rPr>
        <w:tab/>
      </w:r>
      <w:r w:rsidR="00246823">
        <w:rPr>
          <w:sz w:val="26"/>
          <w:szCs w:val="26"/>
        </w:rPr>
        <w:t xml:space="preserve">Директор</w:t>
      </w:r>
      <w:r w:rsidR="00246823" w:rsidRPr="009D3281">
        <w:rPr>
          <w:sz w:val="26"/>
          <w:szCs w:val="26"/>
        </w:rPr>
        <w:t xml:space="preserve"> </w:t>
      </w:r>
      <w:r w:rsidR="00FA6759" w:rsidRPr="009D3281">
        <w:rPr>
          <w:sz w:val="26"/>
          <w:szCs w:val="26"/>
        </w:rPr>
        <w:t xml:space="preserve">Центра</w:t>
      </w:r>
      <w:r w:rsidR="00D77617" w:rsidRPr="009D3281">
        <w:rPr>
          <w:sz w:val="26"/>
          <w:szCs w:val="26"/>
        </w:rPr>
        <w:t xml:space="preserve"> имеет право:</w:t>
      </w:r>
    </w:p>
    <w:p w14:textId="72149963" w14:paraId="25027B2B" w:rsidRDefault="00F6112A" w:rsidP="009D3281" w:rsidR="00D77617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4</w:t>
      </w:r>
      <w:r w:rsidR="005269C3" w:rsidRPr="009D3281">
        <w:rPr>
          <w:sz w:val="26"/>
          <w:szCs w:val="26"/>
        </w:rPr>
        <w:t xml:space="preserve">.</w:t>
      </w:r>
      <w:r w:rsidR="003B6A78" w:rsidRPr="009D3281">
        <w:rPr>
          <w:sz w:val="26"/>
          <w:szCs w:val="26"/>
        </w:rPr>
        <w:t xml:space="preserve">1.</w:t>
      </w:r>
      <w:r w:rsidR="003B6A78" w:rsidRPr="009D3281">
        <w:rPr>
          <w:sz w:val="26"/>
          <w:szCs w:val="26"/>
        </w:rPr>
        <w:tab/>
      </w:r>
      <w:r w:rsidR="00D77617" w:rsidRPr="009D3281">
        <w:rPr>
          <w:sz w:val="26"/>
          <w:szCs w:val="26"/>
        </w:rPr>
        <w:t xml:space="preserve">требовать от работников </w:t>
      </w:r>
      <w:r w:rsidR="00FA6759" w:rsidRPr="009D3281">
        <w:rPr>
          <w:sz w:val="26"/>
          <w:szCs w:val="26"/>
        </w:rPr>
        <w:t xml:space="preserve">Центра</w:t>
      </w:r>
      <w:r w:rsidR="00D77617" w:rsidRPr="009D3281">
        <w:rPr>
          <w:sz w:val="26"/>
          <w:szCs w:val="26"/>
        </w:rPr>
        <w:t xml:space="preserve"> выполнения в полном</w:t>
      </w:r>
      <w:r w:rsidR="005E5743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объеме и на высоком качественном уровне обязанностей, определенных</w:t>
      </w:r>
      <w:r w:rsidR="005E5743" w:rsidRPr="009D3281">
        <w:rPr>
          <w:sz w:val="26"/>
          <w:szCs w:val="26"/>
        </w:rPr>
        <w:t xml:space="preserve"> </w:t>
      </w:r>
      <w:r w:rsidR="00A67C7C" w:rsidRPr="009D3281">
        <w:rPr>
          <w:sz w:val="26"/>
          <w:szCs w:val="26"/>
        </w:rPr>
        <w:t xml:space="preserve">их </w:t>
      </w:r>
      <w:r w:rsidR="00D77617" w:rsidRPr="009D3281">
        <w:rPr>
          <w:sz w:val="26"/>
          <w:szCs w:val="26"/>
        </w:rPr>
        <w:t xml:space="preserve">должностн</w:t>
      </w:r>
      <w:r w:rsidR="00453948" w:rsidRPr="009D3281">
        <w:rPr>
          <w:sz w:val="26"/>
          <w:szCs w:val="26"/>
        </w:rPr>
        <w:t xml:space="preserve">ыми</w:t>
      </w:r>
      <w:r w:rsidR="00D77617" w:rsidRPr="009D3281">
        <w:rPr>
          <w:sz w:val="26"/>
          <w:szCs w:val="26"/>
        </w:rPr>
        <w:t xml:space="preserve"> инструкци</w:t>
      </w:r>
      <w:r w:rsidR="00453948" w:rsidRPr="009D3281">
        <w:rPr>
          <w:sz w:val="26"/>
          <w:szCs w:val="26"/>
        </w:rPr>
        <w:t xml:space="preserve">ями</w:t>
      </w:r>
      <w:r w:rsidR="00D77617" w:rsidRPr="009D3281">
        <w:rPr>
          <w:sz w:val="26"/>
          <w:szCs w:val="26"/>
        </w:rPr>
        <w:t xml:space="preserve">;</w:t>
      </w:r>
    </w:p>
    <w:p w14:textId="01F5DAE4" w14:paraId="6B3BDA3D" w:rsidRDefault="00F6112A" w:rsidP="009D3281" w:rsidR="00D77617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4</w:t>
      </w:r>
      <w:r w:rsidR="005269C3" w:rsidRPr="009D3281">
        <w:rPr>
          <w:sz w:val="26"/>
          <w:szCs w:val="26"/>
        </w:rPr>
        <w:t xml:space="preserve">.</w:t>
      </w:r>
      <w:r w:rsidR="003B6A78" w:rsidRPr="009D3281">
        <w:rPr>
          <w:sz w:val="26"/>
          <w:szCs w:val="26"/>
        </w:rPr>
        <w:t xml:space="preserve">2.</w:t>
      </w:r>
      <w:r w:rsidR="003B6A78" w:rsidRPr="009D3281">
        <w:rPr>
          <w:sz w:val="26"/>
          <w:szCs w:val="26"/>
        </w:rPr>
        <w:tab/>
      </w:r>
      <w:r w:rsidR="00D77617" w:rsidRPr="009D3281">
        <w:rPr>
          <w:sz w:val="26"/>
          <w:szCs w:val="26"/>
        </w:rPr>
        <w:t xml:space="preserve">требовать соблюдения работниками </w:t>
      </w:r>
      <w:r w:rsidR="0039181C" w:rsidRPr="009D3281">
        <w:rPr>
          <w:sz w:val="26"/>
          <w:szCs w:val="26"/>
        </w:rPr>
        <w:t xml:space="preserve">законодательства Российской Федерации, </w:t>
      </w:r>
      <w:r w:rsidR="00A67C7C" w:rsidRPr="009D3281">
        <w:rPr>
          <w:sz w:val="26"/>
          <w:szCs w:val="26"/>
        </w:rPr>
        <w:t xml:space="preserve">у</w:t>
      </w:r>
      <w:r w:rsidR="00D77617" w:rsidRPr="009D3281">
        <w:rPr>
          <w:sz w:val="26"/>
          <w:szCs w:val="26"/>
        </w:rPr>
        <w:t xml:space="preserve">става </w:t>
      </w:r>
      <w:r w:rsidR="00CB5E72" w:rsidRPr="009D3281">
        <w:rPr>
          <w:sz w:val="26"/>
          <w:szCs w:val="26"/>
        </w:rPr>
        <w:t xml:space="preserve">Университета</w:t>
      </w:r>
      <w:r w:rsidR="00D77617" w:rsidRPr="009D3281">
        <w:rPr>
          <w:sz w:val="26"/>
          <w:szCs w:val="26"/>
        </w:rPr>
        <w:t xml:space="preserve">, </w:t>
      </w:r>
      <w:r w:rsidR="00066299" w:rsidRPr="009D3281">
        <w:rPr>
          <w:sz w:val="26"/>
          <w:szCs w:val="26"/>
        </w:rPr>
        <w:t xml:space="preserve">П</w:t>
      </w:r>
      <w:r w:rsidR="007A06AB" w:rsidRPr="009D3281">
        <w:rPr>
          <w:sz w:val="26"/>
          <w:szCs w:val="26"/>
        </w:rPr>
        <w:t xml:space="preserve">равил </w:t>
      </w:r>
      <w:r w:rsidR="00D77617" w:rsidRPr="009D3281">
        <w:rPr>
          <w:sz w:val="26"/>
          <w:szCs w:val="26"/>
        </w:rPr>
        <w:t xml:space="preserve">внутреннего </w:t>
      </w:r>
      <w:r w:rsidR="007A06AB" w:rsidRPr="009D3281">
        <w:rPr>
          <w:sz w:val="26"/>
          <w:szCs w:val="26"/>
        </w:rPr>
        <w:t xml:space="preserve">трудового </w:t>
      </w:r>
      <w:r w:rsidR="00D77617" w:rsidRPr="009D3281">
        <w:rPr>
          <w:sz w:val="26"/>
          <w:szCs w:val="26"/>
        </w:rPr>
        <w:t xml:space="preserve">распорядка</w:t>
      </w:r>
      <w:r w:rsidR="00CB5E72" w:rsidRPr="009D3281">
        <w:rPr>
          <w:sz w:val="26"/>
          <w:szCs w:val="26"/>
        </w:rPr>
        <w:t xml:space="preserve"> </w:t>
      </w:r>
      <w:r w:rsidR="000C69B3">
        <w:rPr>
          <w:sz w:val="26"/>
          <w:szCs w:val="26"/>
        </w:rPr>
        <w:t xml:space="preserve">НИ</w:t>
      </w:r>
      <w:r w:rsidR="00CB5E72" w:rsidRPr="009D3281">
        <w:rPr>
          <w:sz w:val="26"/>
          <w:szCs w:val="26"/>
        </w:rPr>
        <w:t xml:space="preserve">У</w:t>
      </w:r>
      <w:r w:rsidR="000C69B3">
        <w:rPr>
          <w:sz w:val="26"/>
          <w:szCs w:val="26"/>
        </w:rPr>
        <w:t xml:space="preserve"> ВШЭ</w:t>
      </w:r>
      <w:r w:rsidR="00D77617" w:rsidRPr="009D3281">
        <w:rPr>
          <w:sz w:val="26"/>
          <w:szCs w:val="26"/>
        </w:rPr>
        <w:t xml:space="preserve">, </w:t>
      </w:r>
      <w:r w:rsidR="0039181C" w:rsidRPr="009D3281">
        <w:rPr>
          <w:sz w:val="26"/>
          <w:szCs w:val="26"/>
        </w:rPr>
        <w:t xml:space="preserve">правил </w:t>
      </w:r>
      <w:r w:rsidR="00D77617" w:rsidRPr="009D3281">
        <w:rPr>
          <w:sz w:val="26"/>
          <w:szCs w:val="26"/>
        </w:rPr>
        <w:t xml:space="preserve">охраны труда и техники безопасности, пожарной</w:t>
      </w:r>
      <w:r w:rsidR="005E5743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безопасности, выполнения </w:t>
      </w:r>
      <w:r w:rsidR="00990A31" w:rsidRPr="009D3281">
        <w:rPr>
          <w:sz w:val="26"/>
          <w:szCs w:val="26"/>
        </w:rPr>
        <w:lastRenderedPageBreak/>
        <w:t xml:space="preserve">решений ученого совета, </w:t>
      </w:r>
      <w:r w:rsidR="00D77617" w:rsidRPr="009D3281">
        <w:rPr>
          <w:sz w:val="26"/>
          <w:szCs w:val="26"/>
        </w:rPr>
        <w:t xml:space="preserve">приказов</w:t>
      </w:r>
      <w:r w:rsidR="00FC4C67" w:rsidRPr="009D3281">
        <w:rPr>
          <w:sz w:val="26"/>
          <w:szCs w:val="26"/>
        </w:rPr>
        <w:t xml:space="preserve">, распоряжений</w:t>
      </w:r>
      <w:r w:rsidR="00D77617" w:rsidRPr="009D3281">
        <w:rPr>
          <w:sz w:val="26"/>
          <w:szCs w:val="26"/>
        </w:rPr>
        <w:t xml:space="preserve"> </w:t>
      </w:r>
      <w:r w:rsidR="00A67C7C" w:rsidRPr="009D3281">
        <w:rPr>
          <w:sz w:val="26"/>
          <w:szCs w:val="26"/>
        </w:rPr>
        <w:t xml:space="preserve">и иных локальных </w:t>
      </w:r>
      <w:r w:rsidR="007A06AB" w:rsidRPr="009D3281">
        <w:rPr>
          <w:sz w:val="26"/>
          <w:szCs w:val="26"/>
        </w:rPr>
        <w:t xml:space="preserve">нормативных </w:t>
      </w:r>
      <w:r w:rsidR="00A67C7C" w:rsidRPr="009D3281">
        <w:rPr>
          <w:sz w:val="26"/>
          <w:szCs w:val="26"/>
        </w:rPr>
        <w:t xml:space="preserve">актов </w:t>
      </w:r>
      <w:r w:rsidR="00CB5E72" w:rsidRPr="009D3281">
        <w:rPr>
          <w:sz w:val="26"/>
          <w:szCs w:val="26"/>
        </w:rPr>
        <w:t xml:space="preserve">Университета</w:t>
      </w:r>
      <w:r w:rsidR="00251370" w:rsidRPr="009D3281">
        <w:rPr>
          <w:sz w:val="26"/>
          <w:szCs w:val="26"/>
        </w:rPr>
        <w:t xml:space="preserve">, поручений руководства </w:t>
      </w:r>
      <w:r w:rsidR="00CB5E72" w:rsidRPr="009D3281">
        <w:rPr>
          <w:sz w:val="26"/>
          <w:szCs w:val="26"/>
        </w:rPr>
        <w:t xml:space="preserve">Университета</w:t>
      </w:r>
      <w:r w:rsidR="00D77617" w:rsidRPr="009D3281">
        <w:rPr>
          <w:sz w:val="26"/>
          <w:szCs w:val="26"/>
        </w:rPr>
        <w:t xml:space="preserve">;</w:t>
      </w:r>
    </w:p>
    <w:p w14:textId="4FDB030A" w14:paraId="72304A25" w:rsidRDefault="00F6112A" w:rsidP="009D3281" w:rsidR="00990A31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4</w:t>
      </w:r>
      <w:r w:rsidR="005269C3" w:rsidRPr="009D3281">
        <w:rPr>
          <w:sz w:val="26"/>
          <w:szCs w:val="26"/>
        </w:rPr>
        <w:t xml:space="preserve">.</w:t>
      </w:r>
      <w:r w:rsidR="003B6A78" w:rsidRPr="009D3281">
        <w:rPr>
          <w:sz w:val="26"/>
          <w:szCs w:val="26"/>
        </w:rPr>
        <w:t xml:space="preserve">3.</w:t>
      </w:r>
      <w:r w:rsidR="003B6A78" w:rsidRPr="009D3281">
        <w:rPr>
          <w:sz w:val="26"/>
          <w:szCs w:val="26"/>
        </w:rPr>
        <w:tab/>
      </w:r>
      <w:r w:rsidR="00D77617" w:rsidRPr="009D3281">
        <w:rPr>
          <w:sz w:val="26"/>
          <w:szCs w:val="26"/>
        </w:rPr>
        <w:t xml:space="preserve">запрашивать у руководителей других структурных подразделений</w:t>
      </w:r>
      <w:r w:rsidR="005E5743" w:rsidRPr="009D3281">
        <w:rPr>
          <w:sz w:val="26"/>
          <w:szCs w:val="26"/>
        </w:rPr>
        <w:t xml:space="preserve"> </w:t>
      </w:r>
      <w:r w:rsidR="00CB5E72" w:rsidRPr="009D3281">
        <w:rPr>
          <w:sz w:val="26"/>
          <w:szCs w:val="26"/>
        </w:rPr>
        <w:t xml:space="preserve">Университета </w:t>
      </w:r>
      <w:r w:rsidR="00D77617" w:rsidRPr="009D3281">
        <w:rPr>
          <w:sz w:val="26"/>
          <w:szCs w:val="26"/>
        </w:rPr>
        <w:t xml:space="preserve">материалы и информацию, необходимые для выполнения задач и</w:t>
      </w:r>
      <w:r w:rsidR="005E5743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функций, возложенных на </w:t>
      </w:r>
      <w:r w:rsidR="00FA6759" w:rsidRPr="009D3281">
        <w:rPr>
          <w:sz w:val="26"/>
          <w:szCs w:val="26"/>
        </w:rPr>
        <w:t xml:space="preserve">Центр</w:t>
      </w:r>
      <w:r w:rsidR="00545ABA" w:rsidRPr="009D3281">
        <w:rPr>
          <w:sz w:val="26"/>
          <w:szCs w:val="26"/>
        </w:rPr>
        <w:t xml:space="preserve">;</w:t>
      </w:r>
    </w:p>
    <w:p w14:textId="201088E7" w14:paraId="4199748A" w:rsidRDefault="00F6112A" w:rsidP="009D3281" w:rsidR="00545ABA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4</w:t>
      </w:r>
      <w:r w:rsidR="005269C3" w:rsidRPr="009D3281">
        <w:rPr>
          <w:sz w:val="26"/>
          <w:szCs w:val="26"/>
        </w:rPr>
        <w:t xml:space="preserve">.</w:t>
      </w:r>
      <w:r w:rsidR="00545ABA" w:rsidRPr="009D3281">
        <w:rPr>
          <w:sz w:val="26"/>
          <w:szCs w:val="26"/>
        </w:rPr>
        <w:t xml:space="preserve">4.</w:t>
      </w:r>
      <w:r w:rsidR="00545ABA" w:rsidRPr="009D3281">
        <w:rPr>
          <w:sz w:val="26"/>
          <w:szCs w:val="26"/>
        </w:rPr>
        <w:tab/>
      </w:r>
      <w:r w:rsidR="007F4E62" w:rsidRPr="009D3281">
        <w:rPr>
          <w:sz w:val="26"/>
          <w:szCs w:val="26"/>
        </w:rPr>
        <w:t xml:space="preserve">представлять </w:t>
      </w:r>
      <w:r w:rsidR="00FA6759" w:rsidRPr="009D3281">
        <w:rPr>
          <w:sz w:val="26"/>
          <w:szCs w:val="26"/>
        </w:rPr>
        <w:t xml:space="preserve">Центр</w:t>
      </w:r>
      <w:r w:rsidR="007F4E62" w:rsidRPr="009D3281">
        <w:rPr>
          <w:sz w:val="26"/>
          <w:szCs w:val="26"/>
        </w:rPr>
        <w:t xml:space="preserve"> и Университет в целом по вопросам, </w:t>
      </w:r>
      <w:r w:rsidR="00E61C4D" w:rsidRPr="009D3281">
        <w:rPr>
          <w:sz w:val="26"/>
          <w:szCs w:val="26"/>
        </w:rPr>
        <w:t xml:space="preserve">относящимся к </w:t>
      </w:r>
      <w:r w:rsidR="007F4E62" w:rsidRPr="009D3281">
        <w:rPr>
          <w:sz w:val="26"/>
          <w:szCs w:val="26"/>
        </w:rPr>
        <w:t xml:space="preserve">деятельности </w:t>
      </w:r>
      <w:r w:rsidR="00FA6759" w:rsidRPr="009D3281">
        <w:rPr>
          <w:sz w:val="26"/>
          <w:szCs w:val="26"/>
        </w:rPr>
        <w:t xml:space="preserve">Центра</w:t>
      </w:r>
      <w:r w:rsidR="00E61C4D" w:rsidRPr="009D3281">
        <w:rPr>
          <w:sz w:val="26"/>
          <w:szCs w:val="26"/>
        </w:rPr>
        <w:t xml:space="preserve">,</w:t>
      </w:r>
      <w:r w:rsidR="00E6293E" w:rsidRPr="009D3281">
        <w:rPr>
          <w:sz w:val="26"/>
          <w:szCs w:val="26"/>
        </w:rPr>
        <w:t xml:space="preserve"> в органах государственной власти, органах местного самоуправления, юридических лицах</w:t>
      </w:r>
      <w:r w:rsidR="007F4E62" w:rsidRPr="009D3281">
        <w:rPr>
          <w:sz w:val="26"/>
          <w:szCs w:val="26"/>
        </w:rPr>
        <w:t xml:space="preserve">;</w:t>
      </w:r>
    </w:p>
    <w:p w14:textId="3560D079" w14:paraId="371898CB" w:rsidRDefault="00F6112A" w:rsidP="009D3281" w:rsidR="007F4E62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4</w:t>
      </w:r>
      <w:r w:rsidR="005269C3" w:rsidRPr="009D3281">
        <w:rPr>
          <w:sz w:val="26"/>
          <w:szCs w:val="26"/>
        </w:rPr>
        <w:t xml:space="preserve">.</w:t>
      </w:r>
      <w:r w:rsidR="007F4E62" w:rsidRPr="009D3281">
        <w:rPr>
          <w:sz w:val="26"/>
          <w:szCs w:val="26"/>
        </w:rPr>
        <w:t xml:space="preserve">5.</w:t>
      </w:r>
      <w:r w:rsidR="007F4E62" w:rsidRPr="009D3281">
        <w:rPr>
          <w:sz w:val="26"/>
          <w:szCs w:val="26"/>
        </w:rPr>
        <w:tab/>
      </w:r>
      <w:r w:rsidR="00DC4497" w:rsidRPr="009D3281">
        <w:rPr>
          <w:sz w:val="26"/>
          <w:szCs w:val="26"/>
        </w:rPr>
        <w:t xml:space="preserve">участвовать в установленном </w:t>
      </w:r>
      <w:r w:rsidR="00E6293E" w:rsidRPr="009D3281">
        <w:rPr>
          <w:sz w:val="26"/>
          <w:szCs w:val="26"/>
        </w:rPr>
        <w:t xml:space="preserve">в НИУ ВШЭ </w:t>
      </w:r>
      <w:r w:rsidR="00DC4497" w:rsidRPr="009D3281">
        <w:rPr>
          <w:sz w:val="26"/>
          <w:szCs w:val="26"/>
        </w:rPr>
        <w:t xml:space="preserve">порядке в процедурах подбора, приема, перевода, увольнения </w:t>
      </w:r>
      <w:r w:rsidR="00002AF2" w:rsidRPr="009D3281">
        <w:rPr>
          <w:sz w:val="26"/>
          <w:szCs w:val="26"/>
        </w:rPr>
        <w:t xml:space="preserve">работников </w:t>
      </w:r>
      <w:r w:rsidR="00FA6759" w:rsidRPr="009D3281">
        <w:rPr>
          <w:sz w:val="26"/>
          <w:szCs w:val="26"/>
        </w:rPr>
        <w:t xml:space="preserve">Центра</w:t>
      </w:r>
      <w:r w:rsidR="00DC4497" w:rsidRPr="009D3281">
        <w:rPr>
          <w:sz w:val="26"/>
          <w:szCs w:val="26"/>
        </w:rPr>
        <w:t xml:space="preserve">;</w:t>
      </w:r>
    </w:p>
    <w:p w14:textId="5E2A8188" w14:paraId="45AA623C" w:rsidRDefault="00F6112A" w:rsidP="009D3281" w:rsidR="001327F1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4</w:t>
      </w:r>
      <w:r w:rsidR="005269C3" w:rsidRPr="009D3281">
        <w:rPr>
          <w:sz w:val="26"/>
          <w:szCs w:val="26"/>
        </w:rPr>
        <w:t xml:space="preserve">.</w:t>
      </w:r>
      <w:r w:rsidR="00DC4497" w:rsidRPr="009D3281">
        <w:rPr>
          <w:sz w:val="26"/>
          <w:szCs w:val="26"/>
        </w:rPr>
        <w:t xml:space="preserve">6.</w:t>
      </w:r>
      <w:r w:rsidR="00DC4497" w:rsidRPr="009D3281">
        <w:rPr>
          <w:sz w:val="26"/>
          <w:szCs w:val="26"/>
        </w:rPr>
        <w:tab/>
      </w:r>
      <w:r w:rsidR="00900838" w:rsidRPr="009D3281">
        <w:rPr>
          <w:sz w:val="26"/>
          <w:szCs w:val="26"/>
        </w:rPr>
        <w:t xml:space="preserve">вносить </w:t>
      </w:r>
      <w:r w:rsidR="00E6293E" w:rsidRPr="009D3281">
        <w:rPr>
          <w:sz w:val="26"/>
          <w:szCs w:val="26"/>
        </w:rPr>
        <w:t xml:space="preserve">уполномоченному должностному лицу</w:t>
      </w:r>
      <w:r w:rsidR="00066299" w:rsidRPr="009D3281">
        <w:rPr>
          <w:sz w:val="26"/>
          <w:szCs w:val="26"/>
        </w:rPr>
        <w:t xml:space="preserve"> </w:t>
      </w:r>
      <w:r w:rsidR="00900838" w:rsidRPr="009D3281">
        <w:rPr>
          <w:sz w:val="26"/>
          <w:szCs w:val="26"/>
        </w:rPr>
        <w:t xml:space="preserve">предложения</w:t>
      </w:r>
      <w:r w:rsidR="0048198F" w:rsidRPr="009D3281">
        <w:rPr>
          <w:sz w:val="26"/>
          <w:szCs w:val="26"/>
        </w:rPr>
        <w:t xml:space="preserve"> по изменению структуры и штатного расписания</w:t>
      </w:r>
      <w:r w:rsidR="00900838" w:rsidRPr="009D3281">
        <w:rPr>
          <w:sz w:val="26"/>
          <w:szCs w:val="26"/>
        </w:rPr>
        <w:t xml:space="preserve"> </w:t>
      </w:r>
      <w:r w:rsidR="00FA6759" w:rsidRPr="009D3281">
        <w:rPr>
          <w:sz w:val="26"/>
          <w:szCs w:val="26"/>
        </w:rPr>
        <w:t xml:space="preserve">Центра</w:t>
      </w:r>
      <w:r w:rsidR="00900838" w:rsidRPr="009D3281">
        <w:rPr>
          <w:sz w:val="26"/>
          <w:szCs w:val="26"/>
        </w:rPr>
        <w:t xml:space="preserve">;</w:t>
      </w:r>
    </w:p>
    <w:p w14:textId="1FB81480" w14:paraId="3487845E" w:rsidRDefault="00F6112A" w:rsidP="009D3281" w:rsidR="00900838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4</w:t>
      </w:r>
      <w:r w:rsidR="005269C3" w:rsidRPr="009D3281">
        <w:rPr>
          <w:sz w:val="26"/>
          <w:szCs w:val="26"/>
        </w:rPr>
        <w:t xml:space="preserve">.</w:t>
      </w:r>
      <w:r w:rsidR="00FF0804" w:rsidRPr="009D3281">
        <w:rPr>
          <w:sz w:val="26"/>
          <w:szCs w:val="26"/>
        </w:rPr>
        <w:t xml:space="preserve">7</w:t>
      </w:r>
      <w:r w:rsidR="00900838" w:rsidRPr="009D3281">
        <w:rPr>
          <w:sz w:val="26"/>
          <w:szCs w:val="26"/>
        </w:rPr>
        <w:t xml:space="preserve">.</w:t>
      </w:r>
      <w:r w:rsidR="00900838" w:rsidRPr="009D3281">
        <w:rPr>
          <w:sz w:val="26"/>
          <w:szCs w:val="26"/>
        </w:rPr>
        <w:tab/>
        <w:t xml:space="preserve">согласовывать проекты документов, составленные от имени Университета по вопросам, относящимся к основным задачам и функциям </w:t>
      </w:r>
      <w:r w:rsidR="00FA6759" w:rsidRPr="009D3281">
        <w:rPr>
          <w:sz w:val="26"/>
          <w:szCs w:val="26"/>
        </w:rPr>
        <w:t xml:space="preserve">Центра</w:t>
      </w:r>
      <w:r w:rsidR="00900838" w:rsidRPr="009D3281">
        <w:rPr>
          <w:sz w:val="26"/>
          <w:szCs w:val="26"/>
        </w:rPr>
        <w:t xml:space="preserve">.</w:t>
      </w:r>
    </w:p>
    <w:p w14:textId="73F74106" w14:paraId="4DEDEB8E" w:rsidRDefault="00F6112A" w:rsidP="009D3281" w:rsidR="00D77617" w:rsidRPr="009D3281">
      <w:pPr>
        <w:autoSpaceDE w:val="false"/>
        <w:autoSpaceDN w:val="false"/>
        <w:adjustRightInd w:val="false"/>
        <w:ind w:firstLine="708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5</w:t>
      </w:r>
      <w:r w:rsidR="005269C3" w:rsidRPr="009D3281">
        <w:rPr>
          <w:sz w:val="26"/>
          <w:szCs w:val="26"/>
        </w:rPr>
        <w:t xml:space="preserve">.</w:t>
      </w:r>
      <w:r w:rsidR="00D45B76" w:rsidRPr="009D3281">
        <w:rPr>
          <w:sz w:val="26"/>
          <w:szCs w:val="26"/>
        </w:rPr>
        <w:tab/>
      </w:r>
      <w:r w:rsidR="00246823">
        <w:rPr>
          <w:sz w:val="26"/>
          <w:szCs w:val="26"/>
        </w:rPr>
        <w:t xml:space="preserve">Директор</w:t>
      </w:r>
      <w:r w:rsidR="00246823" w:rsidRPr="009D3281">
        <w:rPr>
          <w:sz w:val="26"/>
          <w:szCs w:val="26"/>
        </w:rPr>
        <w:t xml:space="preserve"> </w:t>
      </w:r>
      <w:r w:rsidR="00FA6759" w:rsidRPr="009D3281">
        <w:rPr>
          <w:sz w:val="26"/>
          <w:szCs w:val="26"/>
        </w:rPr>
        <w:t xml:space="preserve">Центра</w:t>
      </w:r>
      <w:r w:rsidR="00D45B76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несет ответственность за:</w:t>
      </w:r>
    </w:p>
    <w:p w14:textId="6F866ACE" w14:paraId="3B728585" w:rsidRDefault="00F6112A" w:rsidP="009D3281" w:rsidR="00E61C4D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5</w:t>
      </w:r>
      <w:r w:rsidR="005269C3" w:rsidRPr="009D3281">
        <w:rPr>
          <w:sz w:val="26"/>
          <w:szCs w:val="26"/>
        </w:rPr>
        <w:t xml:space="preserve">.</w:t>
      </w:r>
      <w:r w:rsidR="00D45B76" w:rsidRPr="009D3281">
        <w:rPr>
          <w:sz w:val="26"/>
          <w:szCs w:val="26"/>
        </w:rPr>
        <w:t xml:space="preserve">1.</w:t>
      </w:r>
      <w:r w:rsidR="00D45B76" w:rsidRPr="009D3281">
        <w:rPr>
          <w:sz w:val="26"/>
          <w:szCs w:val="26"/>
        </w:rPr>
        <w:tab/>
      </w:r>
      <w:r w:rsidR="00374BEA" w:rsidRPr="009D3281">
        <w:rPr>
          <w:sz w:val="26"/>
          <w:szCs w:val="26"/>
        </w:rPr>
        <w:t xml:space="preserve">не</w:t>
      </w:r>
      <w:r w:rsidR="00D77617" w:rsidRPr="009D3281">
        <w:rPr>
          <w:sz w:val="26"/>
          <w:szCs w:val="26"/>
        </w:rPr>
        <w:t xml:space="preserve">качественное и </w:t>
      </w:r>
      <w:r w:rsidR="00374BEA" w:rsidRPr="009D3281">
        <w:rPr>
          <w:sz w:val="26"/>
          <w:szCs w:val="26"/>
        </w:rPr>
        <w:t xml:space="preserve">не</w:t>
      </w:r>
      <w:r w:rsidR="00D77617" w:rsidRPr="009D3281">
        <w:rPr>
          <w:sz w:val="26"/>
          <w:szCs w:val="26"/>
        </w:rPr>
        <w:t xml:space="preserve">полное исполнение задач и функций, возложенных</w:t>
      </w:r>
      <w:r w:rsidR="005E5743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на </w:t>
      </w:r>
      <w:r w:rsidR="00FA6759" w:rsidRPr="009D3281">
        <w:rPr>
          <w:sz w:val="26"/>
          <w:szCs w:val="26"/>
        </w:rPr>
        <w:t xml:space="preserve">Центр</w:t>
      </w:r>
      <w:r w:rsidR="00D77617" w:rsidRPr="009D3281">
        <w:rPr>
          <w:sz w:val="26"/>
          <w:szCs w:val="26"/>
        </w:rPr>
        <w:t xml:space="preserve"> настоящим Положением</w:t>
      </w:r>
      <w:r w:rsidR="00E61C4D" w:rsidRPr="009D3281">
        <w:rPr>
          <w:sz w:val="26"/>
          <w:szCs w:val="26"/>
        </w:rPr>
        <w:t xml:space="preserve">;</w:t>
      </w:r>
    </w:p>
    <w:p w14:textId="12BC42C5" w14:paraId="33791E7A" w:rsidRDefault="00F6112A" w:rsidP="009D3281" w:rsidR="00D77617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5</w:t>
      </w:r>
      <w:r w:rsidR="005269C3" w:rsidRPr="009D3281">
        <w:rPr>
          <w:sz w:val="26"/>
          <w:szCs w:val="26"/>
        </w:rPr>
        <w:t xml:space="preserve">.</w:t>
      </w:r>
      <w:r w:rsidR="00E61C4D" w:rsidRPr="009D3281">
        <w:rPr>
          <w:sz w:val="26"/>
          <w:szCs w:val="26"/>
        </w:rPr>
        <w:t xml:space="preserve">2.</w:t>
      </w:r>
      <w:r w:rsidR="00E61C4D" w:rsidRPr="009D3281">
        <w:rPr>
          <w:sz w:val="26"/>
          <w:szCs w:val="26"/>
        </w:rPr>
        <w:tab/>
      </w:r>
      <w:r w:rsidR="00374BEA" w:rsidRPr="009D3281">
        <w:rPr>
          <w:sz w:val="26"/>
          <w:szCs w:val="26"/>
        </w:rPr>
        <w:t xml:space="preserve">не</w:t>
      </w:r>
      <w:r w:rsidR="00D77617" w:rsidRPr="009D3281">
        <w:rPr>
          <w:sz w:val="26"/>
          <w:szCs w:val="26"/>
        </w:rPr>
        <w:t xml:space="preserve">выполнение в полном объеме и в</w:t>
      </w:r>
      <w:r w:rsidR="005E5743" w:rsidRPr="009D3281">
        <w:rPr>
          <w:sz w:val="26"/>
          <w:szCs w:val="26"/>
        </w:rPr>
        <w:t xml:space="preserve"> </w:t>
      </w:r>
      <w:r w:rsidR="00D77617" w:rsidRPr="009D3281">
        <w:rPr>
          <w:sz w:val="26"/>
          <w:szCs w:val="26"/>
        </w:rPr>
        <w:t xml:space="preserve">установленные сроки </w:t>
      </w:r>
      <w:r w:rsidR="0039181C" w:rsidRPr="009D3281">
        <w:rPr>
          <w:sz w:val="26"/>
          <w:szCs w:val="26"/>
        </w:rPr>
        <w:t xml:space="preserve">решений ученого совета, </w:t>
      </w:r>
      <w:r w:rsidR="00D77617" w:rsidRPr="009D3281">
        <w:rPr>
          <w:sz w:val="26"/>
          <w:szCs w:val="26"/>
        </w:rPr>
        <w:t xml:space="preserve">приказов</w:t>
      </w:r>
      <w:r w:rsidR="0010352D" w:rsidRPr="009D3281">
        <w:rPr>
          <w:sz w:val="26"/>
          <w:szCs w:val="26"/>
        </w:rPr>
        <w:t xml:space="preserve">, распоряжений Университета</w:t>
      </w:r>
      <w:r w:rsidR="00D77617" w:rsidRPr="009D3281">
        <w:rPr>
          <w:sz w:val="26"/>
          <w:szCs w:val="26"/>
        </w:rPr>
        <w:t xml:space="preserve"> и поручений руководства</w:t>
      </w:r>
      <w:r w:rsidR="00CB5E72" w:rsidRPr="009D3281">
        <w:rPr>
          <w:sz w:val="26"/>
          <w:szCs w:val="26"/>
        </w:rPr>
        <w:t xml:space="preserve"> Университета</w:t>
      </w:r>
      <w:r w:rsidR="00D77617" w:rsidRPr="009D3281">
        <w:rPr>
          <w:sz w:val="26"/>
          <w:szCs w:val="26"/>
        </w:rPr>
        <w:t xml:space="preserve">;</w:t>
      </w:r>
    </w:p>
    <w:p w14:textId="5B5A42A0" w14:paraId="4892FC05" w:rsidRDefault="00F6112A" w:rsidP="009D3281" w:rsidR="00D77617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5</w:t>
      </w:r>
      <w:r w:rsidR="005269C3" w:rsidRPr="009D3281">
        <w:rPr>
          <w:sz w:val="26"/>
          <w:szCs w:val="26"/>
        </w:rPr>
        <w:t xml:space="preserve">.</w:t>
      </w:r>
      <w:r w:rsidR="00E61C4D" w:rsidRPr="009D3281">
        <w:rPr>
          <w:sz w:val="26"/>
          <w:szCs w:val="26"/>
        </w:rPr>
        <w:t xml:space="preserve">3.</w:t>
      </w:r>
      <w:r w:rsidR="00E61C4D" w:rsidRPr="009D3281">
        <w:rPr>
          <w:sz w:val="26"/>
          <w:szCs w:val="26"/>
        </w:rPr>
        <w:tab/>
      </w:r>
      <w:r w:rsidR="00F02F1C" w:rsidRPr="009D3281">
        <w:rPr>
          <w:sz w:val="26"/>
          <w:szCs w:val="26"/>
        </w:rPr>
        <w:t xml:space="preserve">несоблюдение законодательства Российской Федерации, </w:t>
      </w:r>
      <w:r w:rsidR="00374BEA" w:rsidRPr="009D3281">
        <w:rPr>
          <w:sz w:val="26"/>
          <w:szCs w:val="26"/>
        </w:rPr>
        <w:t xml:space="preserve">не</w:t>
      </w:r>
      <w:r w:rsidR="00D77617" w:rsidRPr="009D3281">
        <w:rPr>
          <w:sz w:val="26"/>
          <w:szCs w:val="26"/>
        </w:rPr>
        <w:t xml:space="preserve">достоверность информации, представляемой руководству</w:t>
      </w:r>
      <w:r w:rsidR="00CB5E72" w:rsidRPr="009D3281">
        <w:rPr>
          <w:sz w:val="26"/>
          <w:szCs w:val="26"/>
        </w:rPr>
        <w:t xml:space="preserve"> Университета</w:t>
      </w:r>
      <w:r w:rsidR="00D77617" w:rsidRPr="009D3281">
        <w:rPr>
          <w:sz w:val="26"/>
          <w:szCs w:val="26"/>
        </w:rPr>
        <w:t xml:space="preserve">;</w:t>
      </w:r>
    </w:p>
    <w:p w14:textId="30BAE3C5" w14:paraId="49DB3384" w:rsidRDefault="00F6112A" w:rsidP="009D3281" w:rsidR="00F02F1C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5</w:t>
      </w:r>
      <w:r w:rsidR="005269C3" w:rsidRPr="009D3281">
        <w:rPr>
          <w:sz w:val="26"/>
          <w:szCs w:val="26"/>
        </w:rPr>
        <w:t xml:space="preserve">.</w:t>
      </w:r>
      <w:r w:rsidR="00F02F1C" w:rsidRPr="009D3281">
        <w:rPr>
          <w:sz w:val="26"/>
          <w:szCs w:val="26"/>
        </w:rPr>
        <w:t xml:space="preserve">4.</w:t>
      </w:r>
      <w:r w:rsidR="00F02F1C" w:rsidRPr="009D3281">
        <w:rPr>
          <w:sz w:val="26"/>
          <w:szCs w:val="26"/>
        </w:rPr>
        <w:tab/>
        <w:t xml:space="preserve">причинение Университету материального ущерба;</w:t>
      </w:r>
    </w:p>
    <w:p w14:textId="0CC0C8C6" w14:paraId="795437C6" w:rsidRDefault="00F6112A" w:rsidP="009D3281" w:rsidR="00F02F1C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5</w:t>
      </w:r>
      <w:r w:rsidR="005269C3" w:rsidRPr="009D3281">
        <w:rPr>
          <w:sz w:val="26"/>
          <w:szCs w:val="26"/>
        </w:rPr>
        <w:t xml:space="preserve">.</w:t>
      </w:r>
      <w:r w:rsidR="00F02F1C" w:rsidRPr="009D3281">
        <w:rPr>
          <w:sz w:val="26"/>
          <w:szCs w:val="26"/>
        </w:rPr>
        <w:t xml:space="preserve">5.</w:t>
      </w:r>
      <w:r w:rsidR="00F02F1C" w:rsidRPr="009D3281">
        <w:rPr>
          <w:sz w:val="26"/>
          <w:szCs w:val="26"/>
        </w:rPr>
        <w:tab/>
        <w:t xml:space="preserve">правонарушения, допущенные при осуществлении трудовых функций;</w:t>
      </w:r>
    </w:p>
    <w:p w14:textId="5AE2FCFD" w14:paraId="2EECAB8E" w:rsidRDefault="00F6112A" w:rsidP="009D3281" w:rsidR="00F02F1C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5</w:t>
      </w:r>
      <w:r w:rsidR="005269C3" w:rsidRPr="009D3281">
        <w:rPr>
          <w:sz w:val="26"/>
          <w:szCs w:val="26"/>
        </w:rPr>
        <w:t xml:space="preserve">.</w:t>
      </w:r>
      <w:r w:rsidR="00F02F1C" w:rsidRPr="009D3281">
        <w:rPr>
          <w:sz w:val="26"/>
          <w:szCs w:val="26"/>
        </w:rPr>
        <w:t xml:space="preserve">6.</w:t>
      </w:r>
      <w:r w:rsidR="00F02F1C" w:rsidRPr="009D3281">
        <w:rPr>
          <w:sz w:val="26"/>
          <w:szCs w:val="26"/>
        </w:rPr>
        <w:tab/>
        <w:t xml:space="preserve">превышение предоставленных полномочий;</w:t>
      </w:r>
    </w:p>
    <w:p w14:textId="5110646E" w14:paraId="487E2D8B" w:rsidRDefault="00F6112A" w:rsidP="009D3281" w:rsidR="00E61C4D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5</w:t>
      </w:r>
      <w:r w:rsidR="005269C3" w:rsidRPr="009D3281">
        <w:rPr>
          <w:sz w:val="26"/>
          <w:szCs w:val="26"/>
        </w:rPr>
        <w:t xml:space="preserve">.</w:t>
      </w:r>
      <w:r w:rsidR="00F02F1C" w:rsidRPr="009D3281">
        <w:rPr>
          <w:sz w:val="26"/>
          <w:szCs w:val="26"/>
        </w:rPr>
        <w:t xml:space="preserve">7</w:t>
      </w:r>
      <w:r w:rsidR="00E61C4D" w:rsidRPr="009D3281">
        <w:rPr>
          <w:sz w:val="26"/>
          <w:szCs w:val="26"/>
        </w:rPr>
        <w:t xml:space="preserve">.</w:t>
      </w:r>
      <w:r w:rsidR="00F02F1C" w:rsidRPr="009D3281">
        <w:rPr>
          <w:sz w:val="26"/>
          <w:szCs w:val="26"/>
        </w:rPr>
        <w:tab/>
      </w:r>
      <w:r w:rsidR="00E61C4D" w:rsidRPr="009D3281">
        <w:rPr>
          <w:sz w:val="26"/>
          <w:szCs w:val="26"/>
        </w:rPr>
        <w:t xml:space="preserve">разглашение конфиденциальной информации,</w:t>
      </w:r>
      <w:r w:rsidR="00066299" w:rsidRPr="009D3281">
        <w:rPr>
          <w:sz w:val="26"/>
          <w:szCs w:val="26"/>
        </w:rPr>
        <w:t xml:space="preserve"> в том числе персональных данных, коммерческой тайны,</w:t>
      </w:r>
      <w:r w:rsidR="00E61C4D" w:rsidRPr="009D3281">
        <w:rPr>
          <w:sz w:val="26"/>
          <w:szCs w:val="26"/>
        </w:rPr>
        <w:t xml:space="preserve"> которой располагает </w:t>
      </w:r>
      <w:r w:rsidR="00FA6759" w:rsidRPr="009D3281">
        <w:rPr>
          <w:sz w:val="26"/>
          <w:szCs w:val="26"/>
        </w:rPr>
        <w:t xml:space="preserve">Центр</w:t>
      </w:r>
      <w:r w:rsidR="00E61C4D" w:rsidRPr="009D3281">
        <w:rPr>
          <w:sz w:val="26"/>
          <w:szCs w:val="26"/>
        </w:rPr>
        <w:t xml:space="preserve">;</w:t>
      </w:r>
    </w:p>
    <w:p w14:textId="7CE9A6B9" w14:paraId="2BA607DC" w:rsidRDefault="00F6112A" w:rsidP="009D3281" w:rsidR="00D77617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5</w:t>
      </w:r>
      <w:r w:rsidR="005269C3" w:rsidRPr="009D3281">
        <w:rPr>
          <w:sz w:val="26"/>
          <w:szCs w:val="26"/>
        </w:rPr>
        <w:t xml:space="preserve">.</w:t>
      </w:r>
      <w:r w:rsidR="00F02F1C" w:rsidRPr="009D3281">
        <w:rPr>
          <w:sz w:val="26"/>
          <w:szCs w:val="26"/>
        </w:rPr>
        <w:t xml:space="preserve">8</w:t>
      </w:r>
      <w:r w:rsidR="00E61C4D" w:rsidRPr="009D3281">
        <w:rPr>
          <w:sz w:val="26"/>
          <w:szCs w:val="26"/>
        </w:rPr>
        <w:t xml:space="preserve">.</w:t>
      </w:r>
      <w:r w:rsidR="00372F71" w:rsidRPr="009D3281">
        <w:rPr>
          <w:sz w:val="26"/>
          <w:szCs w:val="26"/>
        </w:rPr>
        <w:tab/>
      </w:r>
      <w:r w:rsidR="002E6988" w:rsidRPr="009D3281">
        <w:rPr>
          <w:sz w:val="26"/>
          <w:szCs w:val="26"/>
        </w:rPr>
        <w:t xml:space="preserve">утрату </w:t>
      </w:r>
      <w:r w:rsidR="00D77617" w:rsidRPr="009D3281">
        <w:rPr>
          <w:sz w:val="26"/>
          <w:szCs w:val="26"/>
        </w:rPr>
        <w:t xml:space="preserve">документов, образующихся в деятельности</w:t>
      </w:r>
      <w:r w:rsidR="005E5743" w:rsidRPr="009D3281">
        <w:rPr>
          <w:sz w:val="26"/>
          <w:szCs w:val="26"/>
        </w:rPr>
        <w:t xml:space="preserve"> </w:t>
      </w:r>
      <w:r w:rsidR="00FA6759" w:rsidRPr="009D3281">
        <w:rPr>
          <w:sz w:val="26"/>
          <w:szCs w:val="26"/>
        </w:rPr>
        <w:t xml:space="preserve">Центра</w:t>
      </w:r>
      <w:r w:rsidR="00E61C4D" w:rsidRPr="009D3281">
        <w:rPr>
          <w:sz w:val="26"/>
          <w:szCs w:val="26"/>
        </w:rPr>
        <w:t xml:space="preserve">;</w:t>
      </w:r>
      <w:r w:rsidR="00D77617" w:rsidRPr="009D3281">
        <w:rPr>
          <w:sz w:val="26"/>
          <w:szCs w:val="26"/>
        </w:rPr>
        <w:t xml:space="preserve"> </w:t>
      </w:r>
    </w:p>
    <w:p w14:textId="2AAE1473" w14:paraId="1B885F03" w:rsidRDefault="00F6112A" w:rsidP="009D3281" w:rsidR="00E61C4D" w:rsidRPr="009D3281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 w:rsidRPr="009D3281">
        <w:rPr>
          <w:sz w:val="26"/>
          <w:szCs w:val="26"/>
        </w:rPr>
        <w:t xml:space="preserve">4.</w:t>
      </w:r>
      <w:r w:rsidR="00B02613" w:rsidRPr="00B02613">
        <w:rPr>
          <w:sz w:val="26"/>
          <w:szCs w:val="26"/>
        </w:rPr>
        <w:t xml:space="preserve">5</w:t>
      </w:r>
      <w:r w:rsidR="005269C3" w:rsidRPr="009D3281">
        <w:rPr>
          <w:sz w:val="26"/>
          <w:szCs w:val="26"/>
        </w:rPr>
        <w:t xml:space="preserve">.</w:t>
      </w:r>
      <w:r w:rsidR="00F02F1C" w:rsidRPr="009D3281">
        <w:rPr>
          <w:sz w:val="26"/>
          <w:szCs w:val="26"/>
        </w:rPr>
        <w:t xml:space="preserve">9</w:t>
      </w:r>
      <w:r w:rsidR="00E61C4D" w:rsidRPr="009D3281">
        <w:rPr>
          <w:sz w:val="26"/>
          <w:szCs w:val="26"/>
        </w:rPr>
        <w:t xml:space="preserve">.</w:t>
      </w:r>
      <w:r w:rsidR="00372F71" w:rsidRPr="009D3281">
        <w:rPr>
          <w:sz w:val="26"/>
          <w:szCs w:val="26"/>
        </w:rPr>
        <w:tab/>
      </w:r>
      <w:r w:rsidR="004474D5" w:rsidRPr="009D3281">
        <w:rPr>
          <w:sz w:val="26"/>
          <w:szCs w:val="26"/>
        </w:rPr>
        <w:t xml:space="preserve">непринятие мер по </w:t>
      </w:r>
      <w:r w:rsidR="00D77617" w:rsidRPr="009D3281">
        <w:rPr>
          <w:sz w:val="26"/>
          <w:szCs w:val="26"/>
        </w:rPr>
        <w:t xml:space="preserve">организаци</w:t>
      </w:r>
      <w:r w:rsidR="004474D5" w:rsidRPr="009D3281">
        <w:rPr>
          <w:sz w:val="26"/>
          <w:szCs w:val="26"/>
        </w:rPr>
        <w:t xml:space="preserve">и</w:t>
      </w:r>
      <w:r w:rsidR="00D77617" w:rsidRPr="009D3281">
        <w:rPr>
          <w:sz w:val="26"/>
          <w:szCs w:val="26"/>
        </w:rPr>
        <w:t xml:space="preserve"> и ведени</w:t>
      </w:r>
      <w:r w:rsidR="004474D5" w:rsidRPr="009D3281">
        <w:rPr>
          <w:sz w:val="26"/>
          <w:szCs w:val="26"/>
        </w:rPr>
        <w:t xml:space="preserve">ю</w:t>
      </w:r>
      <w:r w:rsidR="00D77617" w:rsidRPr="009D3281">
        <w:rPr>
          <w:sz w:val="26"/>
          <w:szCs w:val="26"/>
        </w:rPr>
        <w:t xml:space="preserve"> делопроизводства в </w:t>
      </w:r>
      <w:r w:rsidR="00FA6759" w:rsidRPr="009D3281">
        <w:rPr>
          <w:sz w:val="26"/>
          <w:szCs w:val="26"/>
        </w:rPr>
        <w:t xml:space="preserve">Центре </w:t>
      </w:r>
      <w:r w:rsidR="00A67C7C" w:rsidRPr="009D3281">
        <w:rPr>
          <w:sz w:val="26"/>
          <w:szCs w:val="26"/>
        </w:rPr>
        <w:t xml:space="preserve">в </w:t>
      </w:r>
      <w:r w:rsidR="00D77617" w:rsidRPr="009D3281">
        <w:rPr>
          <w:sz w:val="26"/>
          <w:szCs w:val="26"/>
        </w:rPr>
        <w:t xml:space="preserve">соответствии с локальными </w:t>
      </w:r>
      <w:r w:rsidR="00E61C4D" w:rsidRPr="009D3281">
        <w:rPr>
          <w:sz w:val="26"/>
          <w:szCs w:val="26"/>
        </w:rPr>
        <w:t xml:space="preserve">нормативными </w:t>
      </w:r>
      <w:r w:rsidR="00D77617" w:rsidRPr="009D3281">
        <w:rPr>
          <w:sz w:val="26"/>
          <w:szCs w:val="26"/>
        </w:rPr>
        <w:t xml:space="preserve">актами</w:t>
      </w:r>
      <w:r w:rsidR="00A67C7C" w:rsidRPr="009D3281">
        <w:rPr>
          <w:sz w:val="26"/>
          <w:szCs w:val="26"/>
        </w:rPr>
        <w:t xml:space="preserve"> </w:t>
      </w:r>
      <w:r w:rsidR="00CB5E72" w:rsidRPr="009D3281">
        <w:rPr>
          <w:sz w:val="26"/>
          <w:szCs w:val="26"/>
        </w:rPr>
        <w:t xml:space="preserve">Университета</w:t>
      </w:r>
      <w:r w:rsidR="00E61C4D" w:rsidRPr="009D3281">
        <w:rPr>
          <w:sz w:val="26"/>
          <w:szCs w:val="26"/>
        </w:rPr>
        <w:t xml:space="preserve">;</w:t>
      </w:r>
    </w:p>
    <w:p w14:textId="5C26BC29" w14:paraId="59B1B2A1" w:rsidRDefault="00F6112A" w:rsidP="009D3281" w:rsidR="00E61C4D" w:rsidRPr="009D3281">
      <w:pPr>
        <w:pStyle w:val="32"/>
        <w:tabs>
          <w:tab w:pos="1701" w:val="left"/>
        </w:tabs>
        <w:ind w:firstLine="851"/>
      </w:pPr>
      <w:r w:rsidRPr="009D3281">
        <w:t xml:space="preserve">4.</w:t>
      </w:r>
      <w:r w:rsidR="00B02613" w:rsidRPr="00B02613">
        <w:t xml:space="preserve">5</w:t>
      </w:r>
      <w:r w:rsidR="005269C3" w:rsidRPr="009D3281">
        <w:t xml:space="preserve">.</w:t>
      </w:r>
      <w:r w:rsidR="00F02F1C" w:rsidRPr="009D3281">
        <w:t xml:space="preserve">10</w:t>
      </w:r>
      <w:r w:rsidR="00E61C4D" w:rsidRPr="009D3281">
        <w:t xml:space="preserve">.</w:t>
      </w:r>
      <w:r w:rsidR="00372F71" w:rsidRPr="009D3281">
        <w:tab/>
      </w:r>
      <w:r w:rsidR="00E61C4D" w:rsidRPr="009D3281">
        <w:t xml:space="preserve">нарушение правил пожарной безопасности, охраны труда и техники безопасности, </w:t>
      </w:r>
      <w:r w:rsidR="00FC4089" w:rsidRPr="009D3281">
        <w:t xml:space="preserve">П</w:t>
      </w:r>
      <w:r w:rsidR="00E61C4D" w:rsidRPr="009D3281">
        <w:t xml:space="preserve">равил внутреннего трудового распорядка </w:t>
      </w:r>
      <w:r w:rsidR="000C69B3">
        <w:t xml:space="preserve">НИ</w:t>
      </w:r>
      <w:r w:rsidR="00E61C4D" w:rsidRPr="009D3281">
        <w:t xml:space="preserve">У</w:t>
      </w:r>
      <w:r w:rsidR="000C69B3">
        <w:t xml:space="preserve"> ВШЭ</w:t>
      </w:r>
      <w:r w:rsidR="00E61C4D" w:rsidRPr="009D3281">
        <w:t xml:space="preserve">;</w:t>
      </w:r>
    </w:p>
    <w:p w14:textId="550D55D2" w14:paraId="111EC1B4" w:rsidRDefault="00F6112A" w:rsidP="009D3281" w:rsidR="002A5476" w:rsidRPr="009D3281">
      <w:pPr>
        <w:pStyle w:val="32"/>
        <w:tabs>
          <w:tab w:pos="1701" w:val="left"/>
        </w:tabs>
        <w:ind w:firstLine="851"/>
      </w:pPr>
      <w:r w:rsidRPr="009D3281">
        <w:t xml:space="preserve">4.</w:t>
      </w:r>
      <w:r w:rsidR="00B02613" w:rsidRPr="00B02613">
        <w:t xml:space="preserve">5</w:t>
      </w:r>
      <w:r w:rsidR="005269C3" w:rsidRPr="009D3281">
        <w:t xml:space="preserve">.</w:t>
      </w:r>
      <w:r w:rsidR="00F02F1C" w:rsidRPr="009D3281">
        <w:t xml:space="preserve">11</w:t>
      </w:r>
      <w:r w:rsidR="00E61C4D" w:rsidRPr="009D3281">
        <w:t xml:space="preserve">.</w:t>
      </w:r>
      <w:r w:rsidR="00372F71" w:rsidRPr="009D3281">
        <w:tab/>
      </w:r>
      <w:r w:rsidR="00E61C4D" w:rsidRPr="009D3281">
        <w:t xml:space="preserve">в иных случаях, предусмотренных законодательством Российской Федерации и/или локальными нормативными актами Университета.</w:t>
      </w:r>
    </w:p>
    <w:sectPr w:rsidSect="00D612C9" w:rsidR="002A5476" w:rsidRPr="009D3281">
      <w:headerReference w:type="even" r:id="rId8"/>
      <w:headerReference w:type="default" r:id="rId9"/>
      <w:footnotePr>
        <w:numRestart w:val="eachPage"/>
      </w:footnotePr>
      <w:pgSz w:h="15840" w:w="12240"/>
      <w:pgMar w:gutter="0" w:footer="720" w:header="720" w:left="1701" w:bottom="1134" w:right="567" w:top="113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0A778" w14:textId="77777777" w:rsidR="007553A9" w:rsidRDefault="007553A9">
      <w:r>
        <w:separator/>
      </w:r>
    </w:p>
  </w:endnote>
  <w:endnote w:type="continuationSeparator" w:id="0">
    <w:p w14:paraId="363E28D2" w14:textId="77777777" w:rsidR="007553A9" w:rsidRDefault="0075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EA20" w14:textId="77777777" w:rsidR="007553A9" w:rsidRDefault="007553A9">
      <w:r>
        <w:separator/>
      </w:r>
    </w:p>
  </w:footnote>
  <w:footnote w:type="continuationSeparator" w:id="0">
    <w:p w14:paraId="6B51818C" w14:textId="77777777" w:rsidR="007553A9" w:rsidRDefault="0075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AF3C" w14:textId="77777777" w:rsidR="00A619F9" w:rsidRDefault="00A619F9" w:rsidP="001136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0345C6" w14:textId="77777777" w:rsidR="00A619F9" w:rsidRDefault="00A61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1BA5" w14:textId="603BAA9F" w:rsidR="00A619F9" w:rsidRDefault="00A619F9" w:rsidP="001136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7B36">
      <w:rPr>
        <w:rStyle w:val="a6"/>
        <w:noProof/>
      </w:rPr>
      <w:t>2</w:t>
    </w:r>
    <w:r>
      <w:rPr>
        <w:rStyle w:val="a6"/>
      </w:rPr>
      <w:fldChar w:fldCharType="end"/>
    </w:r>
  </w:p>
  <w:p w14:paraId="513C8506" w14:textId="77777777" w:rsidR="00A619F9" w:rsidRDefault="00A61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62C"/>
    <w:multiLevelType w:val="multilevel"/>
    <w:tmpl w:val="22B02C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9E20C8"/>
    <w:multiLevelType w:val="multilevel"/>
    <w:tmpl w:val="AA84353C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9BB78D5"/>
    <w:multiLevelType w:val="multilevel"/>
    <w:tmpl w:val="EA5A16D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40175A"/>
    <w:multiLevelType w:val="multilevel"/>
    <w:tmpl w:val="5028776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5E69DC"/>
    <w:multiLevelType w:val="hybridMultilevel"/>
    <w:tmpl w:val="BD9E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4A050">
      <w:start w:val="1"/>
      <w:numFmt w:val="decimal"/>
      <w:lvlText w:val="3.1.%4."/>
      <w:lvlJc w:val="left"/>
      <w:pPr>
        <w:ind w:left="2880" w:hanging="360"/>
      </w:pPr>
      <w:rPr>
        <w:rFonts w:hint="default"/>
        <w:b w:val="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450D"/>
    <w:multiLevelType w:val="multilevel"/>
    <w:tmpl w:val="8CC0425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6D2E45"/>
    <w:multiLevelType w:val="multilevel"/>
    <w:tmpl w:val="1ECE3AB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121"/>
        </w:tabs>
        <w:ind w:left="3545" w:firstLine="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289"/>
        </w:tabs>
        <w:ind w:left="1361" w:firstLine="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1D04CD"/>
    <w:multiLevelType w:val="multilevel"/>
    <w:tmpl w:val="950EDC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FD01F13"/>
    <w:multiLevelType w:val="multilevel"/>
    <w:tmpl w:val="9FEA7CC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6"/>
      </w:rPr>
    </w:lvl>
    <w:lvl w:ilvl="1">
      <w:start w:val="6"/>
      <w:numFmt w:val="decimal"/>
      <w:lvlText w:val="%1.%2."/>
      <w:lvlJc w:val="left"/>
      <w:pPr>
        <w:ind w:left="1230" w:hanging="585"/>
      </w:pPr>
      <w:rPr>
        <w:rFonts w:hint="default"/>
        <w:sz w:val="26"/>
      </w:rPr>
    </w:lvl>
    <w:lvl w:ilvl="2">
      <w:start w:val="2"/>
      <w:numFmt w:val="decimal"/>
      <w:lvlText w:val="%1.%2.%3."/>
      <w:lvlJc w:val="left"/>
      <w:pPr>
        <w:ind w:left="201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  <w:sz w:val="26"/>
      </w:rPr>
    </w:lvl>
  </w:abstractNum>
  <w:abstractNum w:abstractNumId="9" w15:restartNumberingAfterBreak="0">
    <w:nsid w:val="22BA0525"/>
    <w:multiLevelType w:val="multilevel"/>
    <w:tmpl w:val="2A3A43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55567A9"/>
    <w:multiLevelType w:val="multilevel"/>
    <w:tmpl w:val="70F28E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A497C1E"/>
    <w:multiLevelType w:val="multilevel"/>
    <w:tmpl w:val="E7123F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8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29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E6467BD"/>
    <w:multiLevelType w:val="hybridMultilevel"/>
    <w:tmpl w:val="3BE0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542B"/>
    <w:multiLevelType w:val="hybridMultilevel"/>
    <w:tmpl w:val="9C2A9AB0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17266"/>
    <w:multiLevelType w:val="multilevel"/>
    <w:tmpl w:val="B508A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C1106B4"/>
    <w:multiLevelType w:val="multilevel"/>
    <w:tmpl w:val="1E68F10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685D84"/>
    <w:multiLevelType w:val="multilevel"/>
    <w:tmpl w:val="B7782D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EF16335"/>
    <w:multiLevelType w:val="hybridMultilevel"/>
    <w:tmpl w:val="8BA244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AE5F8B"/>
    <w:multiLevelType w:val="multilevel"/>
    <w:tmpl w:val="668A4F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C37367"/>
    <w:multiLevelType w:val="hybridMultilevel"/>
    <w:tmpl w:val="3340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F0C2B"/>
    <w:multiLevelType w:val="multilevel"/>
    <w:tmpl w:val="22B02C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F90946"/>
    <w:multiLevelType w:val="multilevel"/>
    <w:tmpl w:val="D104165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7E08A5"/>
    <w:multiLevelType w:val="hybridMultilevel"/>
    <w:tmpl w:val="A8E2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E4467"/>
    <w:multiLevelType w:val="multilevel"/>
    <w:tmpl w:val="BC80226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1B0F8F"/>
    <w:multiLevelType w:val="multilevel"/>
    <w:tmpl w:val="234C73C6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A1868C7"/>
    <w:multiLevelType w:val="multilevel"/>
    <w:tmpl w:val="CDC46B4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6C967C2B"/>
    <w:multiLevelType w:val="multilevel"/>
    <w:tmpl w:val="8A36D3A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7" w15:restartNumberingAfterBreak="0">
    <w:nsid w:val="709E2789"/>
    <w:multiLevelType w:val="multilevel"/>
    <w:tmpl w:val="8CC0425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F8232E"/>
    <w:multiLevelType w:val="multilevel"/>
    <w:tmpl w:val="B00C368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9" w15:restartNumberingAfterBreak="0">
    <w:nsid w:val="714535B0"/>
    <w:multiLevelType w:val="multilevel"/>
    <w:tmpl w:val="8A8A56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41760BE"/>
    <w:multiLevelType w:val="multilevel"/>
    <w:tmpl w:val="0BD065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5EE6F33"/>
    <w:multiLevelType w:val="hybridMultilevel"/>
    <w:tmpl w:val="A31E50A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025F00"/>
    <w:multiLevelType w:val="multilevel"/>
    <w:tmpl w:val="FAAC578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D865F18"/>
    <w:multiLevelType w:val="multilevel"/>
    <w:tmpl w:val="5AC0042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2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29"/>
  </w:num>
  <w:num w:numId="4">
    <w:abstractNumId w:val="28"/>
  </w:num>
  <w:num w:numId="5">
    <w:abstractNumId w:val="25"/>
  </w:num>
  <w:num w:numId="6">
    <w:abstractNumId w:val="20"/>
  </w:num>
  <w:num w:numId="7">
    <w:abstractNumId w:val="2"/>
  </w:num>
  <w:num w:numId="8">
    <w:abstractNumId w:val="10"/>
  </w:num>
  <w:num w:numId="9">
    <w:abstractNumId w:val="33"/>
  </w:num>
  <w:num w:numId="10">
    <w:abstractNumId w:val="0"/>
  </w:num>
  <w:num w:numId="11">
    <w:abstractNumId w:val="5"/>
  </w:num>
  <w:num w:numId="12">
    <w:abstractNumId w:val="18"/>
  </w:num>
  <w:num w:numId="13">
    <w:abstractNumId w:val="30"/>
  </w:num>
  <w:num w:numId="14">
    <w:abstractNumId w:val="23"/>
  </w:num>
  <w:num w:numId="15">
    <w:abstractNumId w:val="27"/>
  </w:num>
  <w:num w:numId="16">
    <w:abstractNumId w:val="21"/>
  </w:num>
  <w:num w:numId="17">
    <w:abstractNumId w:val="15"/>
  </w:num>
  <w:num w:numId="18">
    <w:abstractNumId w:val="3"/>
  </w:num>
  <w:num w:numId="19">
    <w:abstractNumId w:val="19"/>
  </w:num>
  <w:num w:numId="20">
    <w:abstractNumId w:val="4"/>
  </w:num>
  <w:num w:numId="21">
    <w:abstractNumId w:val="11"/>
  </w:num>
  <w:num w:numId="22">
    <w:abstractNumId w:val="6"/>
  </w:num>
  <w:num w:numId="23">
    <w:abstractNumId w:val="7"/>
  </w:num>
  <w:num w:numId="24">
    <w:abstractNumId w:val="8"/>
  </w:num>
  <w:num w:numId="25">
    <w:abstractNumId w:val="24"/>
  </w:num>
  <w:num w:numId="26">
    <w:abstractNumId w:val="14"/>
  </w:num>
  <w:num w:numId="27">
    <w:abstractNumId w:val="22"/>
  </w:num>
  <w:num w:numId="28">
    <w:abstractNumId w:val="9"/>
  </w:num>
  <w:num w:numId="29">
    <w:abstractNumId w:val="1"/>
  </w:num>
  <w:num w:numId="30">
    <w:abstractNumId w:val="26"/>
  </w:num>
  <w:num w:numId="31">
    <w:abstractNumId w:val="12"/>
  </w:num>
  <w:num w:numId="32">
    <w:abstractNumId w:val="32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7"/>
    <w:rsid w:val="000023D1"/>
    <w:rsid w:val="00002AF2"/>
    <w:rsid w:val="00003BA4"/>
    <w:rsid w:val="00004B38"/>
    <w:rsid w:val="00011823"/>
    <w:rsid w:val="00014B69"/>
    <w:rsid w:val="000160D1"/>
    <w:rsid w:val="00020CEA"/>
    <w:rsid w:val="00026708"/>
    <w:rsid w:val="00032A3A"/>
    <w:rsid w:val="00033B2A"/>
    <w:rsid w:val="0003564A"/>
    <w:rsid w:val="00035B7C"/>
    <w:rsid w:val="0004386F"/>
    <w:rsid w:val="000612B7"/>
    <w:rsid w:val="00062E10"/>
    <w:rsid w:val="00063B2B"/>
    <w:rsid w:val="00066299"/>
    <w:rsid w:val="000666A6"/>
    <w:rsid w:val="0006783A"/>
    <w:rsid w:val="00074C75"/>
    <w:rsid w:val="00075FA0"/>
    <w:rsid w:val="000809FC"/>
    <w:rsid w:val="0008156B"/>
    <w:rsid w:val="00090590"/>
    <w:rsid w:val="00092CA0"/>
    <w:rsid w:val="00093738"/>
    <w:rsid w:val="00097510"/>
    <w:rsid w:val="000A355C"/>
    <w:rsid w:val="000A69D4"/>
    <w:rsid w:val="000A6D01"/>
    <w:rsid w:val="000B60FC"/>
    <w:rsid w:val="000B6B22"/>
    <w:rsid w:val="000B72FB"/>
    <w:rsid w:val="000C0C98"/>
    <w:rsid w:val="000C1A48"/>
    <w:rsid w:val="000C67B6"/>
    <w:rsid w:val="000C69B3"/>
    <w:rsid w:val="000D1640"/>
    <w:rsid w:val="000D166A"/>
    <w:rsid w:val="000D3475"/>
    <w:rsid w:val="000D5240"/>
    <w:rsid w:val="000D7364"/>
    <w:rsid w:val="000E1690"/>
    <w:rsid w:val="000E3DAC"/>
    <w:rsid w:val="000E3E5B"/>
    <w:rsid w:val="000E6E79"/>
    <w:rsid w:val="000F544E"/>
    <w:rsid w:val="000F572B"/>
    <w:rsid w:val="000F7FB8"/>
    <w:rsid w:val="0010352D"/>
    <w:rsid w:val="00111E4B"/>
    <w:rsid w:val="00113688"/>
    <w:rsid w:val="00113C51"/>
    <w:rsid w:val="00116AC2"/>
    <w:rsid w:val="00122581"/>
    <w:rsid w:val="00124C1C"/>
    <w:rsid w:val="001327F1"/>
    <w:rsid w:val="00133C15"/>
    <w:rsid w:val="00133C22"/>
    <w:rsid w:val="001520AE"/>
    <w:rsid w:val="001524CC"/>
    <w:rsid w:val="00152C5C"/>
    <w:rsid w:val="00153618"/>
    <w:rsid w:val="00154500"/>
    <w:rsid w:val="001622D8"/>
    <w:rsid w:val="00163190"/>
    <w:rsid w:val="00166B53"/>
    <w:rsid w:val="00174881"/>
    <w:rsid w:val="0017630C"/>
    <w:rsid w:val="00176408"/>
    <w:rsid w:val="00177F64"/>
    <w:rsid w:val="00182423"/>
    <w:rsid w:val="00183E10"/>
    <w:rsid w:val="00184A43"/>
    <w:rsid w:val="0018650D"/>
    <w:rsid w:val="001870D5"/>
    <w:rsid w:val="0018789F"/>
    <w:rsid w:val="001928F2"/>
    <w:rsid w:val="00197556"/>
    <w:rsid w:val="00197883"/>
    <w:rsid w:val="001A3CA5"/>
    <w:rsid w:val="001A3D27"/>
    <w:rsid w:val="001A69A7"/>
    <w:rsid w:val="001B4E8D"/>
    <w:rsid w:val="001B516C"/>
    <w:rsid w:val="001B6880"/>
    <w:rsid w:val="001B79ED"/>
    <w:rsid w:val="001B7A70"/>
    <w:rsid w:val="001C2A6C"/>
    <w:rsid w:val="001C3C13"/>
    <w:rsid w:val="001C5DC6"/>
    <w:rsid w:val="001D3136"/>
    <w:rsid w:val="001D3189"/>
    <w:rsid w:val="001D3379"/>
    <w:rsid w:val="001E0641"/>
    <w:rsid w:val="001E410F"/>
    <w:rsid w:val="001E563C"/>
    <w:rsid w:val="001E7337"/>
    <w:rsid w:val="001F34F8"/>
    <w:rsid w:val="00200B57"/>
    <w:rsid w:val="00201612"/>
    <w:rsid w:val="00203631"/>
    <w:rsid w:val="002049C6"/>
    <w:rsid w:val="00205E4A"/>
    <w:rsid w:val="00210C9D"/>
    <w:rsid w:val="002112F9"/>
    <w:rsid w:val="0021286F"/>
    <w:rsid w:val="00215325"/>
    <w:rsid w:val="00220AA6"/>
    <w:rsid w:val="00221559"/>
    <w:rsid w:val="002215CD"/>
    <w:rsid w:val="00222255"/>
    <w:rsid w:val="002238CE"/>
    <w:rsid w:val="00224929"/>
    <w:rsid w:val="0022610C"/>
    <w:rsid w:val="00226B41"/>
    <w:rsid w:val="002359E7"/>
    <w:rsid w:val="002409EC"/>
    <w:rsid w:val="002412F6"/>
    <w:rsid w:val="00243E4E"/>
    <w:rsid w:val="00246301"/>
    <w:rsid w:val="00246823"/>
    <w:rsid w:val="00251370"/>
    <w:rsid w:val="00251851"/>
    <w:rsid w:val="002534A8"/>
    <w:rsid w:val="002546E1"/>
    <w:rsid w:val="0025788B"/>
    <w:rsid w:val="002634BF"/>
    <w:rsid w:val="0027367A"/>
    <w:rsid w:val="00275195"/>
    <w:rsid w:val="00280C77"/>
    <w:rsid w:val="002814C8"/>
    <w:rsid w:val="002815BF"/>
    <w:rsid w:val="00282AA7"/>
    <w:rsid w:val="00282B9D"/>
    <w:rsid w:val="002870B0"/>
    <w:rsid w:val="00287278"/>
    <w:rsid w:val="00296B28"/>
    <w:rsid w:val="002A3BE7"/>
    <w:rsid w:val="002A5476"/>
    <w:rsid w:val="002A6582"/>
    <w:rsid w:val="002A77C0"/>
    <w:rsid w:val="002B25E3"/>
    <w:rsid w:val="002B36D4"/>
    <w:rsid w:val="002C07CB"/>
    <w:rsid w:val="002C154B"/>
    <w:rsid w:val="002C49E2"/>
    <w:rsid w:val="002D2B56"/>
    <w:rsid w:val="002D550B"/>
    <w:rsid w:val="002E2987"/>
    <w:rsid w:val="002E6988"/>
    <w:rsid w:val="002F2A19"/>
    <w:rsid w:val="002F43E0"/>
    <w:rsid w:val="002F5A01"/>
    <w:rsid w:val="002F6F87"/>
    <w:rsid w:val="002F7696"/>
    <w:rsid w:val="00300258"/>
    <w:rsid w:val="003032C2"/>
    <w:rsid w:val="00304362"/>
    <w:rsid w:val="00310649"/>
    <w:rsid w:val="003121F0"/>
    <w:rsid w:val="00314058"/>
    <w:rsid w:val="00314D1F"/>
    <w:rsid w:val="00317B7F"/>
    <w:rsid w:val="0032044A"/>
    <w:rsid w:val="003204D5"/>
    <w:rsid w:val="00322847"/>
    <w:rsid w:val="003241C6"/>
    <w:rsid w:val="0032465D"/>
    <w:rsid w:val="00325ED3"/>
    <w:rsid w:val="00326EDC"/>
    <w:rsid w:val="00330678"/>
    <w:rsid w:val="00332466"/>
    <w:rsid w:val="00332572"/>
    <w:rsid w:val="00345B08"/>
    <w:rsid w:val="003473CE"/>
    <w:rsid w:val="003500BF"/>
    <w:rsid w:val="003566B4"/>
    <w:rsid w:val="003610F2"/>
    <w:rsid w:val="003615F5"/>
    <w:rsid w:val="0036545F"/>
    <w:rsid w:val="0036555D"/>
    <w:rsid w:val="00372F71"/>
    <w:rsid w:val="00374BEA"/>
    <w:rsid w:val="003777B0"/>
    <w:rsid w:val="00377CAE"/>
    <w:rsid w:val="00386564"/>
    <w:rsid w:val="003912C8"/>
    <w:rsid w:val="0039181C"/>
    <w:rsid w:val="00392B2F"/>
    <w:rsid w:val="00393E5F"/>
    <w:rsid w:val="003956E6"/>
    <w:rsid w:val="00395B59"/>
    <w:rsid w:val="00396F98"/>
    <w:rsid w:val="003A02A3"/>
    <w:rsid w:val="003A08A8"/>
    <w:rsid w:val="003A20EC"/>
    <w:rsid w:val="003B6A78"/>
    <w:rsid w:val="003D35A8"/>
    <w:rsid w:val="003D5BF6"/>
    <w:rsid w:val="003E12EB"/>
    <w:rsid w:val="003E1FA3"/>
    <w:rsid w:val="003F1868"/>
    <w:rsid w:val="003F4204"/>
    <w:rsid w:val="003F44D9"/>
    <w:rsid w:val="003F69F2"/>
    <w:rsid w:val="004037F0"/>
    <w:rsid w:val="004109A2"/>
    <w:rsid w:val="004147FC"/>
    <w:rsid w:val="004175FF"/>
    <w:rsid w:val="00417812"/>
    <w:rsid w:val="004214F3"/>
    <w:rsid w:val="00422CDB"/>
    <w:rsid w:val="00425699"/>
    <w:rsid w:val="00426CBB"/>
    <w:rsid w:val="00427B30"/>
    <w:rsid w:val="00431C94"/>
    <w:rsid w:val="00436746"/>
    <w:rsid w:val="004474D5"/>
    <w:rsid w:val="00447581"/>
    <w:rsid w:val="00451751"/>
    <w:rsid w:val="004530FC"/>
    <w:rsid w:val="00453948"/>
    <w:rsid w:val="004614E2"/>
    <w:rsid w:val="00463842"/>
    <w:rsid w:val="0046704A"/>
    <w:rsid w:val="004700B5"/>
    <w:rsid w:val="00476041"/>
    <w:rsid w:val="0048150B"/>
    <w:rsid w:val="0048198F"/>
    <w:rsid w:val="004837A9"/>
    <w:rsid w:val="00492ADD"/>
    <w:rsid w:val="00495435"/>
    <w:rsid w:val="0049584C"/>
    <w:rsid w:val="004A1270"/>
    <w:rsid w:val="004A344C"/>
    <w:rsid w:val="004A7FFD"/>
    <w:rsid w:val="004B40C4"/>
    <w:rsid w:val="004C2283"/>
    <w:rsid w:val="004C3A65"/>
    <w:rsid w:val="004C5BDB"/>
    <w:rsid w:val="004D1463"/>
    <w:rsid w:val="004D1487"/>
    <w:rsid w:val="004D626B"/>
    <w:rsid w:val="004F11FB"/>
    <w:rsid w:val="004F36F4"/>
    <w:rsid w:val="004F5778"/>
    <w:rsid w:val="004F72EC"/>
    <w:rsid w:val="004F75DD"/>
    <w:rsid w:val="00501382"/>
    <w:rsid w:val="00502C33"/>
    <w:rsid w:val="00502D17"/>
    <w:rsid w:val="0050679B"/>
    <w:rsid w:val="00511704"/>
    <w:rsid w:val="00511EDD"/>
    <w:rsid w:val="00517FF1"/>
    <w:rsid w:val="0052180E"/>
    <w:rsid w:val="00521EE4"/>
    <w:rsid w:val="005269C3"/>
    <w:rsid w:val="00526D03"/>
    <w:rsid w:val="00526DCE"/>
    <w:rsid w:val="00526F47"/>
    <w:rsid w:val="005357B3"/>
    <w:rsid w:val="0053756D"/>
    <w:rsid w:val="005377C6"/>
    <w:rsid w:val="0054139B"/>
    <w:rsid w:val="00541A02"/>
    <w:rsid w:val="00545ABA"/>
    <w:rsid w:val="00547C67"/>
    <w:rsid w:val="0055021B"/>
    <w:rsid w:val="005600FE"/>
    <w:rsid w:val="00560B22"/>
    <w:rsid w:val="00563C10"/>
    <w:rsid w:val="0056594F"/>
    <w:rsid w:val="005664D7"/>
    <w:rsid w:val="00571C29"/>
    <w:rsid w:val="00572041"/>
    <w:rsid w:val="00575A8D"/>
    <w:rsid w:val="00581BA3"/>
    <w:rsid w:val="00581D7B"/>
    <w:rsid w:val="0058586A"/>
    <w:rsid w:val="00585B97"/>
    <w:rsid w:val="00586BD6"/>
    <w:rsid w:val="00595EE3"/>
    <w:rsid w:val="00597FF8"/>
    <w:rsid w:val="005A3912"/>
    <w:rsid w:val="005A76A3"/>
    <w:rsid w:val="005B1097"/>
    <w:rsid w:val="005B19DA"/>
    <w:rsid w:val="005B20D2"/>
    <w:rsid w:val="005B23C3"/>
    <w:rsid w:val="005B29A6"/>
    <w:rsid w:val="005B4277"/>
    <w:rsid w:val="005B459B"/>
    <w:rsid w:val="005C0A57"/>
    <w:rsid w:val="005C54E5"/>
    <w:rsid w:val="005C60C3"/>
    <w:rsid w:val="005E02DB"/>
    <w:rsid w:val="005E3115"/>
    <w:rsid w:val="005E326D"/>
    <w:rsid w:val="005E5743"/>
    <w:rsid w:val="005E5E74"/>
    <w:rsid w:val="005E7E51"/>
    <w:rsid w:val="005F16CB"/>
    <w:rsid w:val="005F1DF7"/>
    <w:rsid w:val="005F430C"/>
    <w:rsid w:val="005F63D8"/>
    <w:rsid w:val="005F6BFF"/>
    <w:rsid w:val="00604ACF"/>
    <w:rsid w:val="006068F0"/>
    <w:rsid w:val="00611D9B"/>
    <w:rsid w:val="00616882"/>
    <w:rsid w:val="0061724C"/>
    <w:rsid w:val="00620514"/>
    <w:rsid w:val="00622627"/>
    <w:rsid w:val="00623B83"/>
    <w:rsid w:val="006313C9"/>
    <w:rsid w:val="00633CF4"/>
    <w:rsid w:val="0064019B"/>
    <w:rsid w:val="00645B4D"/>
    <w:rsid w:val="00652A3E"/>
    <w:rsid w:val="00656CC8"/>
    <w:rsid w:val="00656EB3"/>
    <w:rsid w:val="00656F0B"/>
    <w:rsid w:val="00674E0B"/>
    <w:rsid w:val="00677576"/>
    <w:rsid w:val="00683A08"/>
    <w:rsid w:val="00685B05"/>
    <w:rsid w:val="00685EA7"/>
    <w:rsid w:val="00687D17"/>
    <w:rsid w:val="00691B42"/>
    <w:rsid w:val="00693C4C"/>
    <w:rsid w:val="00693EC6"/>
    <w:rsid w:val="006946B7"/>
    <w:rsid w:val="00697F93"/>
    <w:rsid w:val="006A15BB"/>
    <w:rsid w:val="006A1D77"/>
    <w:rsid w:val="006A44DA"/>
    <w:rsid w:val="006A4A45"/>
    <w:rsid w:val="006B19D5"/>
    <w:rsid w:val="006B6C5C"/>
    <w:rsid w:val="006C00D1"/>
    <w:rsid w:val="006C126C"/>
    <w:rsid w:val="006C18C0"/>
    <w:rsid w:val="006C1D11"/>
    <w:rsid w:val="006C7CCA"/>
    <w:rsid w:val="006D3929"/>
    <w:rsid w:val="006D5868"/>
    <w:rsid w:val="006D6738"/>
    <w:rsid w:val="006E0FB7"/>
    <w:rsid w:val="006E2E31"/>
    <w:rsid w:val="006E601B"/>
    <w:rsid w:val="006F2B07"/>
    <w:rsid w:val="006F2B2C"/>
    <w:rsid w:val="006F3CA7"/>
    <w:rsid w:val="006F40CC"/>
    <w:rsid w:val="006F43E9"/>
    <w:rsid w:val="006F695E"/>
    <w:rsid w:val="00704AB9"/>
    <w:rsid w:val="00710934"/>
    <w:rsid w:val="00712052"/>
    <w:rsid w:val="00716772"/>
    <w:rsid w:val="00722BE4"/>
    <w:rsid w:val="00724523"/>
    <w:rsid w:val="00725389"/>
    <w:rsid w:val="0073363E"/>
    <w:rsid w:val="00737027"/>
    <w:rsid w:val="00741BEA"/>
    <w:rsid w:val="00741C66"/>
    <w:rsid w:val="00744DD0"/>
    <w:rsid w:val="00752B23"/>
    <w:rsid w:val="00754A78"/>
    <w:rsid w:val="007553A9"/>
    <w:rsid w:val="0075601D"/>
    <w:rsid w:val="00761B78"/>
    <w:rsid w:val="00766CE2"/>
    <w:rsid w:val="007670F5"/>
    <w:rsid w:val="00772AF5"/>
    <w:rsid w:val="007734E7"/>
    <w:rsid w:val="00774902"/>
    <w:rsid w:val="00775BCA"/>
    <w:rsid w:val="007764DA"/>
    <w:rsid w:val="0078036B"/>
    <w:rsid w:val="00783437"/>
    <w:rsid w:val="00783CFA"/>
    <w:rsid w:val="007877AE"/>
    <w:rsid w:val="00795F32"/>
    <w:rsid w:val="007A06AB"/>
    <w:rsid w:val="007A2B9D"/>
    <w:rsid w:val="007B30C7"/>
    <w:rsid w:val="007B49EE"/>
    <w:rsid w:val="007B5B96"/>
    <w:rsid w:val="007C12DF"/>
    <w:rsid w:val="007C3486"/>
    <w:rsid w:val="007C36D0"/>
    <w:rsid w:val="007C551E"/>
    <w:rsid w:val="007D0B33"/>
    <w:rsid w:val="007D2805"/>
    <w:rsid w:val="007E1758"/>
    <w:rsid w:val="007E471E"/>
    <w:rsid w:val="007E6620"/>
    <w:rsid w:val="007E74BA"/>
    <w:rsid w:val="007F0932"/>
    <w:rsid w:val="007F334F"/>
    <w:rsid w:val="007F36CF"/>
    <w:rsid w:val="007F48D9"/>
    <w:rsid w:val="007F4E62"/>
    <w:rsid w:val="007F5629"/>
    <w:rsid w:val="007F666C"/>
    <w:rsid w:val="00803022"/>
    <w:rsid w:val="008032B3"/>
    <w:rsid w:val="008035A3"/>
    <w:rsid w:val="008078F3"/>
    <w:rsid w:val="0081155C"/>
    <w:rsid w:val="00813316"/>
    <w:rsid w:val="00820E83"/>
    <w:rsid w:val="00821FB0"/>
    <w:rsid w:val="0082360D"/>
    <w:rsid w:val="00826527"/>
    <w:rsid w:val="00831F6F"/>
    <w:rsid w:val="0083231E"/>
    <w:rsid w:val="00845483"/>
    <w:rsid w:val="008475A7"/>
    <w:rsid w:val="0085426A"/>
    <w:rsid w:val="0085692A"/>
    <w:rsid w:val="00861D91"/>
    <w:rsid w:val="0086421A"/>
    <w:rsid w:val="0086686F"/>
    <w:rsid w:val="0087083F"/>
    <w:rsid w:val="00870B86"/>
    <w:rsid w:val="00871715"/>
    <w:rsid w:val="00871F98"/>
    <w:rsid w:val="00872DAE"/>
    <w:rsid w:val="008801EC"/>
    <w:rsid w:val="00881FD4"/>
    <w:rsid w:val="008859F5"/>
    <w:rsid w:val="00894D8C"/>
    <w:rsid w:val="008A19E1"/>
    <w:rsid w:val="008A3022"/>
    <w:rsid w:val="008A5C56"/>
    <w:rsid w:val="008A64E4"/>
    <w:rsid w:val="008B3728"/>
    <w:rsid w:val="008B46B6"/>
    <w:rsid w:val="008B7B39"/>
    <w:rsid w:val="008C01DC"/>
    <w:rsid w:val="008C200C"/>
    <w:rsid w:val="008C3B4B"/>
    <w:rsid w:val="008C6128"/>
    <w:rsid w:val="008C6EFF"/>
    <w:rsid w:val="008D0F41"/>
    <w:rsid w:val="008D462C"/>
    <w:rsid w:val="008E3DAF"/>
    <w:rsid w:val="008E664F"/>
    <w:rsid w:val="008E705C"/>
    <w:rsid w:val="008E7A2B"/>
    <w:rsid w:val="008E7BF6"/>
    <w:rsid w:val="008F12D0"/>
    <w:rsid w:val="008F498D"/>
    <w:rsid w:val="008F7852"/>
    <w:rsid w:val="008F7F89"/>
    <w:rsid w:val="00900524"/>
    <w:rsid w:val="00900838"/>
    <w:rsid w:val="00901B2C"/>
    <w:rsid w:val="0090331A"/>
    <w:rsid w:val="00904207"/>
    <w:rsid w:val="0090434A"/>
    <w:rsid w:val="009043FF"/>
    <w:rsid w:val="00914BE3"/>
    <w:rsid w:val="00916863"/>
    <w:rsid w:val="009248EA"/>
    <w:rsid w:val="0092540A"/>
    <w:rsid w:val="0093372D"/>
    <w:rsid w:val="00942AAD"/>
    <w:rsid w:val="00947B5D"/>
    <w:rsid w:val="00950047"/>
    <w:rsid w:val="00950628"/>
    <w:rsid w:val="00951527"/>
    <w:rsid w:val="0096041A"/>
    <w:rsid w:val="009635AF"/>
    <w:rsid w:val="0096406A"/>
    <w:rsid w:val="00970E3B"/>
    <w:rsid w:val="00972FD5"/>
    <w:rsid w:val="00977F04"/>
    <w:rsid w:val="00980EE8"/>
    <w:rsid w:val="009817A1"/>
    <w:rsid w:val="00982476"/>
    <w:rsid w:val="0098585C"/>
    <w:rsid w:val="00990A31"/>
    <w:rsid w:val="00993E22"/>
    <w:rsid w:val="00995669"/>
    <w:rsid w:val="00997C8D"/>
    <w:rsid w:val="009C3F05"/>
    <w:rsid w:val="009C6C9C"/>
    <w:rsid w:val="009D3281"/>
    <w:rsid w:val="009D7B36"/>
    <w:rsid w:val="009D7E82"/>
    <w:rsid w:val="009E2E6D"/>
    <w:rsid w:val="009E4345"/>
    <w:rsid w:val="009E5499"/>
    <w:rsid w:val="009E5896"/>
    <w:rsid w:val="009E7CC3"/>
    <w:rsid w:val="009F049F"/>
    <w:rsid w:val="009F57FF"/>
    <w:rsid w:val="009F5B45"/>
    <w:rsid w:val="009F6E9F"/>
    <w:rsid w:val="00A010E4"/>
    <w:rsid w:val="00A07478"/>
    <w:rsid w:val="00A07531"/>
    <w:rsid w:val="00A117F2"/>
    <w:rsid w:val="00A12294"/>
    <w:rsid w:val="00A13341"/>
    <w:rsid w:val="00A157D8"/>
    <w:rsid w:val="00A16553"/>
    <w:rsid w:val="00A175B2"/>
    <w:rsid w:val="00A1796C"/>
    <w:rsid w:val="00A200E4"/>
    <w:rsid w:val="00A42D87"/>
    <w:rsid w:val="00A456F9"/>
    <w:rsid w:val="00A53B13"/>
    <w:rsid w:val="00A54CD8"/>
    <w:rsid w:val="00A57BD2"/>
    <w:rsid w:val="00A611D7"/>
    <w:rsid w:val="00A619F9"/>
    <w:rsid w:val="00A63D08"/>
    <w:rsid w:val="00A648CE"/>
    <w:rsid w:val="00A6752E"/>
    <w:rsid w:val="00A67C7C"/>
    <w:rsid w:val="00A71AE0"/>
    <w:rsid w:val="00A75740"/>
    <w:rsid w:val="00A815DF"/>
    <w:rsid w:val="00A83716"/>
    <w:rsid w:val="00A83FA8"/>
    <w:rsid w:val="00A84E7F"/>
    <w:rsid w:val="00A852FF"/>
    <w:rsid w:val="00A85FF0"/>
    <w:rsid w:val="00AA0CD1"/>
    <w:rsid w:val="00AA4D61"/>
    <w:rsid w:val="00AA52F6"/>
    <w:rsid w:val="00AB00E5"/>
    <w:rsid w:val="00AB15B2"/>
    <w:rsid w:val="00AB1A0D"/>
    <w:rsid w:val="00AB3450"/>
    <w:rsid w:val="00AB37FB"/>
    <w:rsid w:val="00AB5220"/>
    <w:rsid w:val="00AC3B1B"/>
    <w:rsid w:val="00AD15AC"/>
    <w:rsid w:val="00AD2E8D"/>
    <w:rsid w:val="00AD3C46"/>
    <w:rsid w:val="00AD3F81"/>
    <w:rsid w:val="00AD493A"/>
    <w:rsid w:val="00AD52E1"/>
    <w:rsid w:val="00AF178B"/>
    <w:rsid w:val="00AF6AEE"/>
    <w:rsid w:val="00B00CEA"/>
    <w:rsid w:val="00B02613"/>
    <w:rsid w:val="00B04909"/>
    <w:rsid w:val="00B15EFE"/>
    <w:rsid w:val="00B1633A"/>
    <w:rsid w:val="00B2334B"/>
    <w:rsid w:val="00B261A5"/>
    <w:rsid w:val="00B35A5B"/>
    <w:rsid w:val="00B35C1F"/>
    <w:rsid w:val="00B40A19"/>
    <w:rsid w:val="00B40DD8"/>
    <w:rsid w:val="00B4781D"/>
    <w:rsid w:val="00B52402"/>
    <w:rsid w:val="00B532F0"/>
    <w:rsid w:val="00B56F47"/>
    <w:rsid w:val="00B57C20"/>
    <w:rsid w:val="00B603AA"/>
    <w:rsid w:val="00B743AF"/>
    <w:rsid w:val="00B752B1"/>
    <w:rsid w:val="00B80B18"/>
    <w:rsid w:val="00B97D02"/>
    <w:rsid w:val="00BA2983"/>
    <w:rsid w:val="00BA4AFA"/>
    <w:rsid w:val="00BD7A5A"/>
    <w:rsid w:val="00BE28F2"/>
    <w:rsid w:val="00BE62EF"/>
    <w:rsid w:val="00BE69F3"/>
    <w:rsid w:val="00BF0C7B"/>
    <w:rsid w:val="00BF0D5A"/>
    <w:rsid w:val="00C112B7"/>
    <w:rsid w:val="00C11876"/>
    <w:rsid w:val="00C12E93"/>
    <w:rsid w:val="00C15BEA"/>
    <w:rsid w:val="00C1650F"/>
    <w:rsid w:val="00C3135E"/>
    <w:rsid w:val="00C35E83"/>
    <w:rsid w:val="00C427BB"/>
    <w:rsid w:val="00C42E56"/>
    <w:rsid w:val="00C45DA3"/>
    <w:rsid w:val="00C4647E"/>
    <w:rsid w:val="00C47DE4"/>
    <w:rsid w:val="00C50A64"/>
    <w:rsid w:val="00C515D2"/>
    <w:rsid w:val="00C51652"/>
    <w:rsid w:val="00C518F6"/>
    <w:rsid w:val="00C602CB"/>
    <w:rsid w:val="00C63CEF"/>
    <w:rsid w:val="00C6403E"/>
    <w:rsid w:val="00C67A03"/>
    <w:rsid w:val="00C7483B"/>
    <w:rsid w:val="00C75BA2"/>
    <w:rsid w:val="00C83F16"/>
    <w:rsid w:val="00C849C9"/>
    <w:rsid w:val="00C86486"/>
    <w:rsid w:val="00C91350"/>
    <w:rsid w:val="00C922DD"/>
    <w:rsid w:val="00CA0105"/>
    <w:rsid w:val="00CA1C37"/>
    <w:rsid w:val="00CA28AC"/>
    <w:rsid w:val="00CA2F09"/>
    <w:rsid w:val="00CA415E"/>
    <w:rsid w:val="00CA4CEF"/>
    <w:rsid w:val="00CA4E3B"/>
    <w:rsid w:val="00CB0B33"/>
    <w:rsid w:val="00CB0D27"/>
    <w:rsid w:val="00CB33FA"/>
    <w:rsid w:val="00CB44FD"/>
    <w:rsid w:val="00CB57A8"/>
    <w:rsid w:val="00CB5E72"/>
    <w:rsid w:val="00CC3F65"/>
    <w:rsid w:val="00CC56BA"/>
    <w:rsid w:val="00CD1396"/>
    <w:rsid w:val="00CD2F28"/>
    <w:rsid w:val="00CD2F55"/>
    <w:rsid w:val="00CD7ED0"/>
    <w:rsid w:val="00CE20DE"/>
    <w:rsid w:val="00CE3515"/>
    <w:rsid w:val="00CE3F60"/>
    <w:rsid w:val="00CE63F9"/>
    <w:rsid w:val="00CE7C06"/>
    <w:rsid w:val="00CF19FE"/>
    <w:rsid w:val="00CF72E0"/>
    <w:rsid w:val="00D015D2"/>
    <w:rsid w:val="00D0217E"/>
    <w:rsid w:val="00D07186"/>
    <w:rsid w:val="00D12873"/>
    <w:rsid w:val="00D147AA"/>
    <w:rsid w:val="00D157B0"/>
    <w:rsid w:val="00D30D07"/>
    <w:rsid w:val="00D45B76"/>
    <w:rsid w:val="00D47005"/>
    <w:rsid w:val="00D57AFA"/>
    <w:rsid w:val="00D612C9"/>
    <w:rsid w:val="00D656FD"/>
    <w:rsid w:val="00D704C2"/>
    <w:rsid w:val="00D70F71"/>
    <w:rsid w:val="00D76D25"/>
    <w:rsid w:val="00D77617"/>
    <w:rsid w:val="00D82D25"/>
    <w:rsid w:val="00D8394F"/>
    <w:rsid w:val="00D90C59"/>
    <w:rsid w:val="00D970AF"/>
    <w:rsid w:val="00DB29CA"/>
    <w:rsid w:val="00DB45D7"/>
    <w:rsid w:val="00DC2392"/>
    <w:rsid w:val="00DC4497"/>
    <w:rsid w:val="00DD7FD5"/>
    <w:rsid w:val="00DE0502"/>
    <w:rsid w:val="00DE12F6"/>
    <w:rsid w:val="00DE26A9"/>
    <w:rsid w:val="00DE410C"/>
    <w:rsid w:val="00DF1448"/>
    <w:rsid w:val="00DF1CB2"/>
    <w:rsid w:val="00DF37AF"/>
    <w:rsid w:val="00DF692E"/>
    <w:rsid w:val="00E03597"/>
    <w:rsid w:val="00E0426A"/>
    <w:rsid w:val="00E07CCE"/>
    <w:rsid w:val="00E14797"/>
    <w:rsid w:val="00E14CE7"/>
    <w:rsid w:val="00E15792"/>
    <w:rsid w:val="00E20DE3"/>
    <w:rsid w:val="00E24CFE"/>
    <w:rsid w:val="00E24DF5"/>
    <w:rsid w:val="00E2521D"/>
    <w:rsid w:val="00E274FD"/>
    <w:rsid w:val="00E34358"/>
    <w:rsid w:val="00E3452B"/>
    <w:rsid w:val="00E40E3B"/>
    <w:rsid w:val="00E42F26"/>
    <w:rsid w:val="00E448A5"/>
    <w:rsid w:val="00E44B00"/>
    <w:rsid w:val="00E46A6B"/>
    <w:rsid w:val="00E50E5F"/>
    <w:rsid w:val="00E51064"/>
    <w:rsid w:val="00E578F6"/>
    <w:rsid w:val="00E57CB5"/>
    <w:rsid w:val="00E6009E"/>
    <w:rsid w:val="00E61C4D"/>
    <w:rsid w:val="00E6293E"/>
    <w:rsid w:val="00E642C2"/>
    <w:rsid w:val="00E7368F"/>
    <w:rsid w:val="00E84DEE"/>
    <w:rsid w:val="00E860A5"/>
    <w:rsid w:val="00E87227"/>
    <w:rsid w:val="00E97FDD"/>
    <w:rsid w:val="00EA11FF"/>
    <w:rsid w:val="00EA410A"/>
    <w:rsid w:val="00EA5D0E"/>
    <w:rsid w:val="00EB407B"/>
    <w:rsid w:val="00EB7C2E"/>
    <w:rsid w:val="00EC4FE3"/>
    <w:rsid w:val="00EC5A3B"/>
    <w:rsid w:val="00EC5B24"/>
    <w:rsid w:val="00ED0118"/>
    <w:rsid w:val="00ED0CB6"/>
    <w:rsid w:val="00ED41EA"/>
    <w:rsid w:val="00EE0B19"/>
    <w:rsid w:val="00EE3FEC"/>
    <w:rsid w:val="00EE5264"/>
    <w:rsid w:val="00EE54FA"/>
    <w:rsid w:val="00EE726D"/>
    <w:rsid w:val="00EE738C"/>
    <w:rsid w:val="00EF170C"/>
    <w:rsid w:val="00EF195B"/>
    <w:rsid w:val="00EF522D"/>
    <w:rsid w:val="00F0153D"/>
    <w:rsid w:val="00F02F1C"/>
    <w:rsid w:val="00F0483F"/>
    <w:rsid w:val="00F04965"/>
    <w:rsid w:val="00F07529"/>
    <w:rsid w:val="00F10246"/>
    <w:rsid w:val="00F1347E"/>
    <w:rsid w:val="00F14721"/>
    <w:rsid w:val="00F225DC"/>
    <w:rsid w:val="00F24271"/>
    <w:rsid w:val="00F32D27"/>
    <w:rsid w:val="00F3455F"/>
    <w:rsid w:val="00F37736"/>
    <w:rsid w:val="00F421E2"/>
    <w:rsid w:val="00F43D28"/>
    <w:rsid w:val="00F452FE"/>
    <w:rsid w:val="00F56ECA"/>
    <w:rsid w:val="00F60742"/>
    <w:rsid w:val="00F6112A"/>
    <w:rsid w:val="00F64B8C"/>
    <w:rsid w:val="00F70991"/>
    <w:rsid w:val="00F70D17"/>
    <w:rsid w:val="00F723B1"/>
    <w:rsid w:val="00F7265A"/>
    <w:rsid w:val="00F7460E"/>
    <w:rsid w:val="00F74827"/>
    <w:rsid w:val="00F75F37"/>
    <w:rsid w:val="00F77238"/>
    <w:rsid w:val="00F77AD6"/>
    <w:rsid w:val="00F8372A"/>
    <w:rsid w:val="00F87461"/>
    <w:rsid w:val="00F9060A"/>
    <w:rsid w:val="00F90620"/>
    <w:rsid w:val="00F90DE7"/>
    <w:rsid w:val="00F92108"/>
    <w:rsid w:val="00F940B1"/>
    <w:rsid w:val="00FA1672"/>
    <w:rsid w:val="00FA2129"/>
    <w:rsid w:val="00FA3D1B"/>
    <w:rsid w:val="00FA6759"/>
    <w:rsid w:val="00FA6E33"/>
    <w:rsid w:val="00FA75DA"/>
    <w:rsid w:val="00FB0732"/>
    <w:rsid w:val="00FB3299"/>
    <w:rsid w:val="00FC4089"/>
    <w:rsid w:val="00FC4C67"/>
    <w:rsid w:val="00FD1EFA"/>
    <w:rsid w:val="00FD6D1E"/>
    <w:rsid w:val="00FE0BB9"/>
    <w:rsid w:val="00FE1899"/>
    <w:rsid w:val="00FE69D8"/>
    <w:rsid w:val="00FE7F1F"/>
    <w:rsid w:val="00FF0224"/>
    <w:rsid w:val="00FF04DD"/>
    <w:rsid w:val="00FF0804"/>
    <w:rsid w:val="00FF2197"/>
    <w:rsid w:val="00FF34F4"/>
    <w:rsid w:val="00FF4EAF"/>
    <w:rsid w:val="00FF518B"/>
    <w:rsid w:val="00FF687E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FE39D"/>
  <w15:docId w15:val="{34D2250A-6CC7-466E-A845-480D465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1B7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1B7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61C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74C75"/>
    <w:pPr>
      <w:spacing w:after="120"/>
      <w:ind w:left="283"/>
    </w:pPr>
  </w:style>
  <w:style w:type="paragraph" w:styleId="31">
    <w:name w:val="Body Text Indent 3"/>
    <w:basedOn w:val="a"/>
    <w:rsid w:val="00F77238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656F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6F0B"/>
  </w:style>
  <w:style w:type="paragraph" w:styleId="a7">
    <w:name w:val="Balloon Text"/>
    <w:basedOn w:val="a"/>
    <w:semiHidden/>
    <w:rsid w:val="00E6009E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B407B"/>
    <w:rPr>
      <w:sz w:val="20"/>
      <w:szCs w:val="20"/>
    </w:rPr>
  </w:style>
  <w:style w:type="character" w:styleId="a9">
    <w:name w:val="footnote reference"/>
    <w:semiHidden/>
    <w:rsid w:val="00EB407B"/>
    <w:rPr>
      <w:vertAlign w:val="superscript"/>
    </w:rPr>
  </w:style>
  <w:style w:type="character" w:styleId="aa">
    <w:name w:val="annotation reference"/>
    <w:semiHidden/>
    <w:rsid w:val="004D1487"/>
    <w:rPr>
      <w:sz w:val="16"/>
      <w:szCs w:val="16"/>
    </w:rPr>
  </w:style>
  <w:style w:type="paragraph" w:styleId="ab">
    <w:name w:val="annotation text"/>
    <w:basedOn w:val="a"/>
    <w:semiHidden/>
    <w:rsid w:val="004D1487"/>
    <w:rPr>
      <w:sz w:val="20"/>
      <w:szCs w:val="20"/>
    </w:rPr>
  </w:style>
  <w:style w:type="paragraph" w:styleId="ac">
    <w:name w:val="annotation subject"/>
    <w:basedOn w:val="ab"/>
    <w:next w:val="ab"/>
    <w:semiHidden/>
    <w:rsid w:val="004D1487"/>
    <w:rPr>
      <w:b/>
      <w:bCs/>
    </w:rPr>
  </w:style>
  <w:style w:type="paragraph" w:styleId="ad">
    <w:name w:val="Title"/>
    <w:basedOn w:val="a"/>
    <w:qFormat/>
    <w:rsid w:val="000D7364"/>
    <w:pPr>
      <w:jc w:val="center"/>
    </w:pPr>
    <w:rPr>
      <w:sz w:val="32"/>
      <w:szCs w:val="20"/>
    </w:rPr>
  </w:style>
  <w:style w:type="paragraph" w:styleId="ae">
    <w:name w:val="Document Map"/>
    <w:basedOn w:val="a"/>
    <w:semiHidden/>
    <w:rsid w:val="00E46A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faultlabelstyle1">
    <w:name w:val="defaultlabelstyle1"/>
    <w:rsid w:val="004F72EC"/>
    <w:rPr>
      <w:b w:val="0"/>
      <w:bCs w:val="0"/>
      <w:color w:val="0060A9"/>
    </w:rPr>
  </w:style>
  <w:style w:type="character" w:styleId="af">
    <w:name w:val="Hyperlink"/>
    <w:rsid w:val="008801EC"/>
    <w:rPr>
      <w:color w:val="0000FF"/>
      <w:u w:val="single"/>
    </w:rPr>
  </w:style>
  <w:style w:type="paragraph" w:customStyle="1" w:styleId="32">
    <w:name w:val="осн марк 3"/>
    <w:basedOn w:val="3"/>
    <w:link w:val="33"/>
    <w:autoRedefine/>
    <w:rsid w:val="00E61C4D"/>
    <w:pPr>
      <w:keepNext w:val="0"/>
      <w:spacing w:before="0" w:after="0"/>
      <w:ind w:firstLine="709"/>
      <w:contextualSpacing/>
      <w:jc w:val="both"/>
    </w:pPr>
    <w:rPr>
      <w:rFonts w:ascii="Times New Roman" w:hAnsi="Times New Roman"/>
      <w:b w:val="0"/>
    </w:rPr>
  </w:style>
  <w:style w:type="character" w:customStyle="1" w:styleId="33">
    <w:name w:val="осн марк 3 Знак"/>
    <w:link w:val="32"/>
    <w:rsid w:val="00E61C4D"/>
    <w:rPr>
      <w:bCs/>
      <w:sz w:val="26"/>
      <w:szCs w:val="26"/>
    </w:rPr>
  </w:style>
  <w:style w:type="character" w:customStyle="1" w:styleId="30">
    <w:name w:val="Заголовок 3 Знак"/>
    <w:link w:val="3"/>
    <w:semiHidden/>
    <w:rsid w:val="00E61C4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">
    <w:name w:val="осн марк 2"/>
    <w:basedOn w:val="20"/>
    <w:rsid w:val="001B7A70"/>
    <w:pPr>
      <w:keepNext w:val="0"/>
      <w:keepLines w:val="0"/>
      <w:numPr>
        <w:ilvl w:val="1"/>
        <w:numId w:val="22"/>
      </w:numPr>
      <w:tabs>
        <w:tab w:val="clear" w:pos="4121"/>
        <w:tab w:val="left" w:pos="748"/>
        <w:tab w:val="num" w:pos="1788"/>
      </w:tabs>
      <w:spacing w:before="120" w:after="120"/>
      <w:ind w:left="1788" w:hanging="360"/>
      <w:jc w:val="both"/>
    </w:pPr>
    <w:rPr>
      <w:rFonts w:ascii="Times New Roman" w:eastAsia="Arial Unicode MS" w:hAnsi="Times New Roman" w:cs="Times New Roman"/>
      <w:bCs/>
      <w:iCs/>
      <w:color w:val="auto"/>
      <w:szCs w:val="32"/>
    </w:rPr>
  </w:style>
  <w:style w:type="paragraph" w:customStyle="1" w:styleId="1">
    <w:name w:val="осн марк 1"/>
    <w:basedOn w:val="10"/>
    <w:autoRedefine/>
    <w:rsid w:val="001B7A70"/>
    <w:pPr>
      <w:keepLines w:val="0"/>
      <w:numPr>
        <w:numId w:val="22"/>
      </w:numPr>
      <w:tabs>
        <w:tab w:val="clear" w:pos="432"/>
        <w:tab w:val="num" w:pos="1068"/>
      </w:tabs>
      <w:spacing w:after="240"/>
      <w:ind w:left="1068" w:hanging="360"/>
      <w:jc w:val="center"/>
    </w:pPr>
    <w:rPr>
      <w:rFonts w:ascii="Times New Roman" w:eastAsia="Times New Roman" w:hAnsi="Times New Roman" w:cs="Times New Roman"/>
      <w:b/>
      <w:caps/>
      <w:color w:val="auto"/>
      <w:sz w:val="26"/>
      <w:szCs w:val="26"/>
    </w:rPr>
  </w:style>
  <w:style w:type="character" w:customStyle="1" w:styleId="21">
    <w:name w:val="Заголовок 2 Знак"/>
    <w:basedOn w:val="a0"/>
    <w:link w:val="20"/>
    <w:semiHidden/>
    <w:rsid w:val="001B7A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Заголовок 1 Знак"/>
    <w:basedOn w:val="a0"/>
    <w:link w:val="10"/>
    <w:rsid w:val="001B7A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List Paragraph"/>
    <w:basedOn w:val="a"/>
    <w:uiPriority w:val="34"/>
    <w:qFormat/>
    <w:rsid w:val="002534A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8236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4C821F1-CCFB-4ECF-AA2D-2EEA9EFB646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HSE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Фалькович Юлия Валериевна</cp:lastModifiedBy>
  <cp:revision>4</cp:revision>
  <cp:lastPrinted>2017-08-03T07:39:00Z</cp:lastPrinted>
  <dcterms:created xsi:type="dcterms:W3CDTF">2019-09-06T08:26:00Z</dcterms:created>
  <dcterms:modified xsi:type="dcterms:W3CDTF">2019-09-25T09:35:00Z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Фалькович Ю.В.</vt:lpwstr>
  </prop:property>
  <prop:property name="creatorDepartment" pid="3" fmtid="{D5CDD505-2E9C-101B-9397-08002B2CF9AE}">
    <vt:lpwstr>отдел по обеспечению деят</vt:lpwstr>
  </prop:property>
  <prop:property name="accessLevel" pid="4" fmtid="{D5CDD505-2E9C-101B-9397-08002B2CF9AE}">
    <vt:lpwstr>Ограниченный</vt:lpwstr>
  </prop:property>
  <prop:property name="actuality" pid="5" fmtid="{D5CDD505-2E9C-101B-9397-08002B2CF9AE}">
    <vt:lpwstr>Проект</vt:lpwstr>
  </prop:property>
  <prop:property name="documentType" pid="6" fmtid="{D5CDD505-2E9C-101B-9397-08002B2CF9AE}">
    <vt:lpwstr>По основной деятельности</vt:lpwstr>
  </prop:property>
  <prop:property name="regnumProj" pid="7" fmtid="{D5CDD505-2E9C-101B-9397-08002B2CF9AE}">
    <vt:lpwstr>М 2019/9/6-81</vt:lpwstr>
  </prop:property>
  <prop:property name="stateValue" pid="8" fmtid="{D5CDD505-2E9C-101B-9397-08002B2CF9AE}">
    <vt:lpwstr>На доработке</vt:lpwstr>
  </prop:property>
  <prop:property name="docTitle" pid="9" fmtid="{D5CDD505-2E9C-101B-9397-08002B2CF9AE}">
    <vt:lpwstr>Приказ</vt:lpwstr>
  </prop:property>
  <prop:property name="creatorPost" pid="10" fmtid="{D5CDD505-2E9C-101B-9397-08002B2CF9AE}">
    <vt:lpwstr>Советник</vt:lpwstr>
  </prop:property>
  <prop:property name="documentSubtype" pid="11" fmtid="{D5CDD505-2E9C-101B-9397-08002B2CF9AE}">
    <vt:lpwstr>По основной деятельности</vt:lpwstr>
  </prop:property>
  <prop:property name="docStatus" pid="12" fmtid="{D5CDD505-2E9C-101B-9397-08002B2CF9AE}">
    <vt:lpwstr>NOT_CONTROLLED</vt:lpwstr>
  </prop:property>
  <prop:property name="mainDocSheetsCount" pid="13" fmtid="{D5CDD505-2E9C-101B-9397-08002B2CF9AE}">
    <vt:lpwstr>1</vt:lpwstr>
  </prop:property>
  <prop:property name="controlLabel" pid="14" fmtid="{D5CDD505-2E9C-101B-9397-08002B2CF9AE}">
    <vt:lpwstr>не осуществляется</vt:lpwstr>
  </prop:property>
  <prop:property name="signerIof" pid="15" fmtid="{D5CDD505-2E9C-101B-9397-08002B2CF9AE}">
    <vt:lpwstr>М.М. Юдкевич</vt:lpwstr>
  </prop:property>
  <prop:property name="signerLabel" pid="16" fmtid="{D5CDD505-2E9C-101B-9397-08002B2CF9AE}">
    <vt:lpwstr> Проректор Юдкевич М.М.</vt:lpwstr>
  </prop:property>
  <prop:property name="signerName" pid="17" fmtid="{D5CDD505-2E9C-101B-9397-08002B2CF9AE}">
    <vt:lpwstr>Юдкевич М.М.</vt:lpwstr>
  </prop:property>
  <prop:property name="signerNameAndPostName" pid="18" fmtid="{D5CDD505-2E9C-101B-9397-08002B2CF9AE}">
    <vt:lpwstr>Юдкевич М.М., Проректор</vt:lpwstr>
  </prop:property>
  <prop:property name="signerPost" pid="19" fmtid="{D5CDD505-2E9C-101B-9397-08002B2CF9AE}">
    <vt:lpwstr>Проректор</vt:lpwstr>
  </prop:property>
  <prop:property name="signerExtraDelegates" pid="20" fmtid="{D5CDD505-2E9C-101B-9397-08002B2CF9AE}">
    <vt:lpwstr> Проректор</vt:lpwstr>
  </prop:property>
  <prop:property name="signerDelegates" pid="21" fmtid="{D5CDD505-2E9C-101B-9397-08002B2CF9AE}">
    <vt:lpwstr>Юдкевич М.М.</vt:lpwstr>
  </prop:property>
  <prop:property name="documentContent" pid="22" fmtid="{D5CDD505-2E9C-101B-9397-08002B2CF9AE}">
    <vt:lpwstr>Об утверждении Положения о Центре научной интеграции Национального исследовательского университета «Высшая школа экономики»</vt:lpwstr>
  </prop:property>
</prop:Properties>
</file>