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8F" w:rsidRPr="008906D9" w:rsidRDefault="00B37D8F" w:rsidP="00B00236">
      <w:pPr>
        <w:ind w:firstLine="5387"/>
        <w:rPr>
          <w:b/>
          <w:lang w:eastAsia="x-none"/>
        </w:rPr>
      </w:pPr>
      <w:r w:rsidRPr="008906D9">
        <w:rPr>
          <w:b/>
          <w:lang w:val="x-none" w:eastAsia="x-none"/>
        </w:rPr>
        <w:t>«Утверждаю»</w:t>
      </w:r>
    </w:p>
    <w:p w:rsidR="00B37D8F" w:rsidRPr="00055F6D" w:rsidRDefault="00B00236" w:rsidP="00B00236">
      <w:pPr>
        <w:ind w:firstLine="5387"/>
        <w:rPr>
          <w:b/>
          <w:lang w:eastAsia="x-none"/>
        </w:rPr>
      </w:pPr>
      <w:r w:rsidRPr="00055F6D">
        <w:rPr>
          <w:b/>
          <w:lang w:eastAsia="x-none"/>
        </w:rPr>
        <w:t>Проректор</w:t>
      </w:r>
    </w:p>
    <w:p w:rsidR="00B00236" w:rsidRPr="00055F6D" w:rsidRDefault="00B00236" w:rsidP="00B00236">
      <w:pPr>
        <w:ind w:firstLine="5387"/>
        <w:rPr>
          <w:b/>
          <w:lang w:eastAsia="x-none"/>
        </w:rPr>
      </w:pPr>
    </w:p>
    <w:p w:rsidR="00B37D8F" w:rsidRPr="00055F6D" w:rsidRDefault="00B37D8F" w:rsidP="00B00236">
      <w:pPr>
        <w:ind w:firstLine="5387"/>
        <w:rPr>
          <w:b/>
          <w:lang w:eastAsia="x-none"/>
        </w:rPr>
      </w:pPr>
    </w:p>
    <w:p w:rsidR="00B37D8F" w:rsidRPr="00B00236" w:rsidRDefault="00CD70EE" w:rsidP="00B00236">
      <w:pPr>
        <w:ind w:firstLine="5387"/>
        <w:rPr>
          <w:b/>
          <w:lang w:eastAsia="x-none"/>
        </w:rPr>
      </w:pPr>
      <w:r w:rsidRPr="00CD70EE">
        <w:rPr>
          <w:b/>
          <w:lang w:eastAsia="x-none"/>
        </w:rPr>
        <w:t>(</w:t>
      </w:r>
      <w:r>
        <w:rPr>
          <w:b/>
          <w:lang w:eastAsia="x-none"/>
        </w:rPr>
        <w:t>подписано)</w:t>
      </w:r>
      <w:r w:rsidR="00B37D8F" w:rsidRPr="00055F6D">
        <w:rPr>
          <w:b/>
          <w:lang w:val="x-none" w:eastAsia="x-none"/>
        </w:rPr>
        <w:t xml:space="preserve"> </w:t>
      </w:r>
      <w:r w:rsidR="00055F6D" w:rsidRPr="00055F6D">
        <w:rPr>
          <w:b/>
          <w:lang w:eastAsia="x-none"/>
        </w:rPr>
        <w:t>В.</w:t>
      </w:r>
      <w:r w:rsidR="00055F6D" w:rsidRPr="00055F6D">
        <w:rPr>
          <w:b/>
          <w:lang w:val="x-none" w:eastAsia="x-none"/>
        </w:rPr>
        <w:t xml:space="preserve">А. </w:t>
      </w:r>
      <w:r w:rsidR="00055F6D" w:rsidRPr="00055F6D">
        <w:rPr>
          <w:b/>
          <w:lang w:eastAsia="x-none"/>
        </w:rPr>
        <w:t>Самойленко</w:t>
      </w:r>
    </w:p>
    <w:p w:rsidR="00116FFD" w:rsidRPr="001D2112" w:rsidRDefault="00116FFD" w:rsidP="00530786">
      <w:pPr>
        <w:suppressLineNumbers/>
        <w:tabs>
          <w:tab w:val="left" w:pos="426"/>
        </w:tabs>
        <w:suppressAutoHyphens/>
        <w:ind w:left="5670"/>
        <w:contextualSpacing/>
        <w:jc w:val="right"/>
        <w:rPr>
          <w:b/>
          <w:lang w:val="x-none"/>
        </w:rPr>
      </w:pPr>
    </w:p>
    <w:p w:rsidR="00116FFD" w:rsidRPr="00CD70EE" w:rsidRDefault="00116FFD" w:rsidP="00116FFD">
      <w:pPr>
        <w:suppressLineNumbers/>
        <w:tabs>
          <w:tab w:val="left" w:pos="426"/>
        </w:tabs>
        <w:suppressAutoHyphens/>
        <w:ind w:left="5670"/>
        <w:contextualSpacing/>
        <w:rPr>
          <w:b/>
          <w:lang w:val="x-none"/>
        </w:rPr>
      </w:pPr>
    </w:p>
    <w:p w:rsidR="0016317A" w:rsidRPr="00F163CE" w:rsidRDefault="0016317A" w:rsidP="000E2F1B">
      <w:pPr>
        <w:widowControl w:val="0"/>
        <w:shd w:val="clear" w:color="auto" w:fill="FFFFFF"/>
        <w:autoSpaceDE w:val="0"/>
        <w:autoSpaceDN w:val="0"/>
        <w:adjustRightInd w:val="0"/>
        <w:jc w:val="center"/>
        <w:rPr>
          <w:b/>
          <w:bCs/>
          <w:caps/>
          <w:color w:val="000000"/>
          <w:lang w:val="x-none" w:eastAsia="x-none"/>
        </w:rPr>
      </w:pPr>
      <w:r w:rsidRPr="00F163CE">
        <w:rPr>
          <w:b/>
          <w:bCs/>
          <w:caps/>
          <w:color w:val="000000"/>
          <w:lang w:val="x-none" w:eastAsia="x-none"/>
        </w:rPr>
        <w:t>Извещение о проведении запроса котировок В ЭЛЕКТРОННОЙ ФОРМЕ</w:t>
      </w:r>
    </w:p>
    <w:p w:rsidR="00055003" w:rsidRPr="00F163CE" w:rsidRDefault="0016317A" w:rsidP="000E2F1B">
      <w:pPr>
        <w:widowControl w:val="0"/>
        <w:shd w:val="clear" w:color="auto" w:fill="FFFFFF"/>
        <w:autoSpaceDE w:val="0"/>
        <w:autoSpaceDN w:val="0"/>
        <w:adjustRightInd w:val="0"/>
        <w:jc w:val="center"/>
        <w:rPr>
          <w:b/>
          <w:bCs/>
          <w:color w:val="000000"/>
          <w:sz w:val="28"/>
          <w:szCs w:val="28"/>
          <w:lang w:val="x-none" w:eastAsia="x-none"/>
        </w:rPr>
      </w:pPr>
      <w:bookmarkStart w:id="0" w:name="OLE_LINK4"/>
      <w:bookmarkStart w:id="1" w:name="OLE_LINK5"/>
      <w:r w:rsidRPr="00F163CE">
        <w:rPr>
          <w:b/>
          <w:bCs/>
          <w:color w:val="000000"/>
          <w:lang w:val="x-none" w:eastAsia="x-none"/>
        </w:rPr>
        <w:t>№</w:t>
      </w:r>
      <w:bookmarkEnd w:id="0"/>
      <w:bookmarkEnd w:id="1"/>
      <w:r w:rsidR="00F77C6A" w:rsidRPr="00F163CE">
        <w:rPr>
          <w:b/>
          <w:bCs/>
          <w:color w:val="000000"/>
          <w:lang w:val="x-none" w:eastAsia="x-none"/>
        </w:rPr>
        <w:t xml:space="preserve"> </w:t>
      </w:r>
      <w:r w:rsidR="00486B34" w:rsidRPr="00486B34">
        <w:rPr>
          <w:b/>
        </w:rPr>
        <w:t>ЭК209-10-19 СМП/Матрацы</w:t>
      </w:r>
    </w:p>
    <w:p w:rsidR="00DE22E9" w:rsidRPr="000E2F1B" w:rsidRDefault="00DE22E9" w:rsidP="000E2F1B">
      <w:pPr>
        <w:pStyle w:val="ad"/>
        <w:spacing w:before="0" w:after="0"/>
        <w:ind w:firstLine="0"/>
        <w:rPr>
          <w:rFonts w:ascii="Times New Roman" w:hAnsi="Times New Roman"/>
          <w:b/>
          <w:sz w:val="24"/>
          <w:szCs w:val="24"/>
        </w:rPr>
      </w:pPr>
      <w:r w:rsidRPr="000E2F1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0E2F1B" w:rsidRDefault="00DE22E9" w:rsidP="000E2F1B">
      <w:pPr>
        <w:pStyle w:val="ad"/>
        <w:spacing w:before="0" w:after="0"/>
        <w:ind w:firstLine="0"/>
        <w:jc w:val="left"/>
        <w:rPr>
          <w:rFonts w:ascii="Times New Roman" w:hAnsi="Times New Roman"/>
          <w:sz w:val="24"/>
          <w:szCs w:val="24"/>
        </w:rPr>
      </w:pPr>
    </w:p>
    <w:p w:rsidR="0016317A" w:rsidRPr="000E2F1B" w:rsidRDefault="0016317A" w:rsidP="000E2F1B">
      <w:pPr>
        <w:pStyle w:val="ad"/>
        <w:spacing w:before="0" w:after="0"/>
        <w:ind w:firstLine="0"/>
        <w:jc w:val="left"/>
        <w:rPr>
          <w:rFonts w:ascii="Times New Roman" w:hAnsi="Times New Roman"/>
          <w:sz w:val="24"/>
          <w:szCs w:val="24"/>
        </w:rPr>
      </w:pPr>
      <w:r w:rsidRPr="000E2F1B">
        <w:rPr>
          <w:rFonts w:ascii="Times New Roman" w:hAnsi="Times New Roman"/>
          <w:sz w:val="24"/>
          <w:szCs w:val="24"/>
        </w:rPr>
        <w:t xml:space="preserve">г. Москва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266CFF" w:rsidRPr="000E2F1B">
        <w:rPr>
          <w:rFonts w:ascii="Times New Roman" w:hAnsi="Times New Roman"/>
          <w:sz w:val="24"/>
          <w:szCs w:val="24"/>
        </w:rPr>
        <w:t xml:space="preserve">  </w:t>
      </w:r>
      <w:r w:rsidR="003609A9">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64145E">
        <w:rPr>
          <w:rFonts w:ascii="Times New Roman" w:hAnsi="Times New Roman"/>
          <w:sz w:val="24"/>
          <w:szCs w:val="24"/>
        </w:rPr>
        <w:t xml:space="preserve">        </w:t>
      </w:r>
      <w:r w:rsidR="00026E3C">
        <w:rPr>
          <w:rFonts w:ascii="Times New Roman" w:hAnsi="Times New Roman"/>
          <w:sz w:val="24"/>
          <w:szCs w:val="24"/>
        </w:rPr>
        <w:t xml:space="preserve">    </w:t>
      </w:r>
      <w:r w:rsidR="00CD70EE">
        <w:rPr>
          <w:rFonts w:ascii="Times New Roman" w:hAnsi="Times New Roman"/>
          <w:sz w:val="24"/>
          <w:szCs w:val="24"/>
        </w:rPr>
        <w:t xml:space="preserve">     </w:t>
      </w:r>
      <w:r w:rsidR="00C30676" w:rsidRPr="000E2F1B">
        <w:rPr>
          <w:rFonts w:ascii="Times New Roman" w:hAnsi="Times New Roman"/>
          <w:sz w:val="24"/>
          <w:szCs w:val="24"/>
        </w:rPr>
        <w:t>«</w:t>
      </w:r>
      <w:r w:rsidR="00CD70EE">
        <w:rPr>
          <w:rFonts w:ascii="Times New Roman" w:hAnsi="Times New Roman"/>
          <w:sz w:val="24"/>
          <w:szCs w:val="24"/>
        </w:rPr>
        <w:t>09</w:t>
      </w:r>
      <w:r w:rsidR="00C30676" w:rsidRPr="000E2F1B">
        <w:rPr>
          <w:rFonts w:ascii="Times New Roman" w:hAnsi="Times New Roman"/>
          <w:sz w:val="24"/>
          <w:szCs w:val="24"/>
        </w:rPr>
        <w:t xml:space="preserve">» </w:t>
      </w:r>
      <w:r w:rsidR="00CD70EE">
        <w:rPr>
          <w:rFonts w:ascii="Times New Roman" w:hAnsi="Times New Roman"/>
          <w:sz w:val="24"/>
          <w:szCs w:val="24"/>
        </w:rPr>
        <w:t>октября</w:t>
      </w:r>
      <w:r w:rsidR="00486B34">
        <w:rPr>
          <w:rFonts w:ascii="Times New Roman" w:hAnsi="Times New Roman"/>
          <w:sz w:val="24"/>
          <w:szCs w:val="24"/>
        </w:rPr>
        <w:t xml:space="preserve"> </w:t>
      </w:r>
      <w:r w:rsidR="00486B34" w:rsidRPr="000E2F1B">
        <w:rPr>
          <w:rFonts w:ascii="Times New Roman" w:hAnsi="Times New Roman"/>
          <w:sz w:val="24"/>
          <w:szCs w:val="24"/>
        </w:rPr>
        <w:t xml:space="preserve"> </w:t>
      </w:r>
      <w:r w:rsidRPr="000E2F1B">
        <w:rPr>
          <w:rFonts w:ascii="Times New Roman" w:hAnsi="Times New Roman"/>
          <w:sz w:val="24"/>
          <w:szCs w:val="24"/>
        </w:rPr>
        <w:t>201</w:t>
      </w:r>
      <w:r w:rsidR="00076EA9">
        <w:rPr>
          <w:rFonts w:ascii="Times New Roman" w:hAnsi="Times New Roman"/>
          <w:sz w:val="24"/>
          <w:szCs w:val="24"/>
        </w:rPr>
        <w:t>9</w:t>
      </w:r>
      <w:r w:rsidRPr="000E2F1B">
        <w:rPr>
          <w:rFonts w:ascii="Times New Roman" w:hAnsi="Times New Roman"/>
          <w:sz w:val="24"/>
          <w:szCs w:val="24"/>
        </w:rPr>
        <w:t xml:space="preserve"> г.</w:t>
      </w:r>
    </w:p>
    <w:p w:rsidR="008B632E" w:rsidRPr="00405940" w:rsidRDefault="008B632E" w:rsidP="000E2F1B">
      <w:pPr>
        <w:pStyle w:val="ad"/>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2" w:name="OLE_LINK1"/>
      <w:bookmarkStart w:id="3" w:name="OLE_LINK2"/>
      <w:bookmarkStart w:id="4" w:name="OLE_LINK3"/>
      <w:r w:rsidRPr="00405940">
        <w:rPr>
          <w:bCs/>
        </w:rPr>
        <w:t>Место нахождения и п</w:t>
      </w:r>
      <w:r w:rsidR="0016317A" w:rsidRPr="00405940">
        <w:rPr>
          <w:bCs/>
        </w:rPr>
        <w:t xml:space="preserve">очтовый адрес: </w:t>
      </w:r>
      <w:r w:rsidR="0016317A" w:rsidRPr="00405940">
        <w:t>101000, г. Москва, ул. Мясницкая, д. 20; телефон</w:t>
      </w:r>
      <w:r w:rsidR="00CB56D6">
        <w:t>ы</w:t>
      </w:r>
      <w:r w:rsidR="0016317A" w:rsidRPr="00405940">
        <w:t>: (495)</w:t>
      </w:r>
      <w:r w:rsidR="00522D2A" w:rsidRPr="00405940">
        <w:t> </w:t>
      </w:r>
      <w:r w:rsidR="0016317A" w:rsidRPr="00405940">
        <w:t>772-95-90 доб. </w:t>
      </w:r>
      <w:r w:rsidR="00486B34" w:rsidRPr="008A3B81">
        <w:t>11</w:t>
      </w:r>
      <w:r w:rsidR="00486B34" w:rsidRPr="007307C2">
        <w:t>758</w:t>
      </w:r>
      <w:r w:rsidR="00B520F5" w:rsidRPr="00405940">
        <w:t>,</w:t>
      </w:r>
      <w:r w:rsidR="0016317A" w:rsidRPr="00405940">
        <w:t xml:space="preserve"> (495) 628-47-03. Адрес электронной почты: </w:t>
      </w:r>
      <w:hyperlink r:id="rId8" w:history="1">
        <w:r w:rsidR="0016317A" w:rsidRPr="00405940">
          <w:t>zakupki@hse.ru</w:t>
        </w:r>
      </w:hyperlink>
      <w:r w:rsidR="0016317A" w:rsidRPr="00405940">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055F6D" w:rsidRDefault="00104C3D" w:rsidP="001B27FF">
      <w:pPr>
        <w:tabs>
          <w:tab w:val="left" w:pos="284"/>
        </w:tabs>
        <w:jc w:val="both"/>
      </w:pPr>
      <w:r w:rsidRPr="00055F6D">
        <w:rPr>
          <w:b/>
        </w:rPr>
        <w:t xml:space="preserve">3. </w:t>
      </w:r>
      <w:r w:rsidR="0016317A" w:rsidRPr="00055F6D">
        <w:rPr>
          <w:b/>
        </w:rPr>
        <w:t xml:space="preserve">Предмет </w:t>
      </w:r>
      <w:r w:rsidR="00E30FAA" w:rsidRPr="00055F6D">
        <w:rPr>
          <w:b/>
        </w:rPr>
        <w:t>Д</w:t>
      </w:r>
      <w:r w:rsidR="00A258FC" w:rsidRPr="00055F6D">
        <w:rPr>
          <w:b/>
        </w:rPr>
        <w:t>оговора</w:t>
      </w:r>
      <w:r w:rsidR="0016317A" w:rsidRPr="00055F6D">
        <w:rPr>
          <w:b/>
        </w:rPr>
        <w:t xml:space="preserve">: </w:t>
      </w:r>
      <w:r w:rsidR="00026E3C" w:rsidRPr="00026E3C">
        <w:t>Поставка пружинных матрацев</w:t>
      </w:r>
      <w:r w:rsidR="00591CCF" w:rsidRPr="00055F6D">
        <w:t>.</w:t>
      </w:r>
    </w:p>
    <w:p w:rsidR="00646325" w:rsidRPr="00055F6D" w:rsidRDefault="00646325" w:rsidP="001B27FF">
      <w:pPr>
        <w:tabs>
          <w:tab w:val="left" w:pos="360"/>
        </w:tabs>
        <w:autoSpaceDE w:val="0"/>
        <w:autoSpaceDN w:val="0"/>
        <w:adjustRightInd w:val="0"/>
        <w:jc w:val="both"/>
      </w:pPr>
    </w:p>
    <w:p w:rsidR="003A30E8" w:rsidRPr="003A30E8" w:rsidRDefault="003A30E8" w:rsidP="003A30E8">
      <w:pPr>
        <w:tabs>
          <w:tab w:val="left" w:pos="360"/>
        </w:tabs>
        <w:autoSpaceDE w:val="0"/>
        <w:autoSpaceDN w:val="0"/>
        <w:adjustRightInd w:val="0"/>
        <w:jc w:val="both"/>
      </w:pPr>
      <w:r w:rsidRPr="00055F6D">
        <w:rPr>
          <w:b/>
        </w:rPr>
        <w:t xml:space="preserve">4. </w:t>
      </w:r>
      <w:r w:rsidRPr="00055F6D">
        <w:rPr>
          <w:b/>
          <w:bCs/>
        </w:rPr>
        <w:t>Описание предмета закупки, т</w:t>
      </w:r>
      <w:r w:rsidRPr="00055F6D">
        <w:rPr>
          <w:b/>
        </w:rPr>
        <w:t xml:space="preserve">ребования, </w:t>
      </w:r>
      <w:r w:rsidR="00026E3C" w:rsidRPr="00026E3C">
        <w:rPr>
          <w:b/>
        </w:rPr>
        <w:t>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размеру, упаковке Товара</w:t>
      </w:r>
      <w:r w:rsidR="00055F6D">
        <w:rPr>
          <w:b/>
        </w:rPr>
        <w:t>:</w:t>
      </w:r>
    </w:p>
    <w:p w:rsidR="003A30E8" w:rsidRPr="003A30E8" w:rsidRDefault="003A30E8" w:rsidP="003A30E8">
      <w:pPr>
        <w:tabs>
          <w:tab w:val="num" w:pos="720"/>
        </w:tabs>
        <w:autoSpaceDE w:val="0"/>
        <w:autoSpaceDN w:val="0"/>
        <w:adjustRightInd w:val="0"/>
        <w:jc w:val="both"/>
      </w:pPr>
      <w:r>
        <w:t>4.</w:t>
      </w:r>
      <w:r w:rsidRPr="003A30E8">
        <w:t xml:space="preserve">1. </w:t>
      </w:r>
      <w:r w:rsidR="00701802" w:rsidRPr="00C71B68">
        <w:t>Поставщик должен поставить Товар, соответствующий характеристикам, указанным</w:t>
      </w:r>
      <w:r w:rsidR="00055F6D">
        <w:t xml:space="preserve"> в Таблице 1</w:t>
      </w:r>
      <w:r w:rsidRPr="003A30E8">
        <w:t>:</w:t>
      </w:r>
    </w:p>
    <w:p w:rsidR="00591CCF" w:rsidRPr="00701802" w:rsidRDefault="003A30E8" w:rsidP="00701802">
      <w:pPr>
        <w:tabs>
          <w:tab w:val="num" w:pos="720"/>
        </w:tabs>
        <w:autoSpaceDE w:val="0"/>
        <w:autoSpaceDN w:val="0"/>
        <w:adjustRightInd w:val="0"/>
        <w:jc w:val="right"/>
      </w:pPr>
      <w:r w:rsidRPr="003A30E8">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6081"/>
        <w:gridCol w:w="1162"/>
        <w:gridCol w:w="1843"/>
      </w:tblGrid>
      <w:tr w:rsidR="00026E3C" w:rsidRPr="00C71B68" w:rsidTr="00702A12">
        <w:trPr>
          <w:trHeight w:val="245"/>
        </w:trPr>
        <w:tc>
          <w:tcPr>
            <w:tcW w:w="695" w:type="dxa"/>
            <w:vAlign w:val="center"/>
          </w:tcPr>
          <w:p w:rsidR="00026E3C" w:rsidRPr="00C71B68" w:rsidRDefault="00026E3C" w:rsidP="00026E3C">
            <w:pPr>
              <w:autoSpaceDE w:val="0"/>
              <w:autoSpaceDN w:val="0"/>
              <w:adjustRightInd w:val="0"/>
              <w:jc w:val="center"/>
              <w:rPr>
                <w:b/>
                <w:sz w:val="20"/>
                <w:szCs w:val="20"/>
              </w:rPr>
            </w:pPr>
            <w:r w:rsidRPr="00C71B68">
              <w:rPr>
                <w:b/>
                <w:sz w:val="20"/>
                <w:szCs w:val="20"/>
              </w:rPr>
              <w:t>№ п/п</w:t>
            </w:r>
          </w:p>
        </w:tc>
        <w:tc>
          <w:tcPr>
            <w:tcW w:w="6081" w:type="dxa"/>
            <w:vAlign w:val="center"/>
          </w:tcPr>
          <w:p w:rsidR="00026E3C" w:rsidRPr="00C71B68" w:rsidRDefault="00026E3C" w:rsidP="00026E3C">
            <w:pPr>
              <w:autoSpaceDE w:val="0"/>
              <w:autoSpaceDN w:val="0"/>
              <w:adjustRightInd w:val="0"/>
              <w:jc w:val="center"/>
              <w:rPr>
                <w:b/>
                <w:sz w:val="20"/>
                <w:szCs w:val="20"/>
              </w:rPr>
            </w:pPr>
            <w:r w:rsidRPr="00245E03">
              <w:rPr>
                <w:b/>
                <w:sz w:val="20"/>
                <w:szCs w:val="20"/>
              </w:rPr>
              <w:t>Наименование и</w:t>
            </w:r>
            <w:r w:rsidRPr="00C71B68">
              <w:rPr>
                <w:b/>
                <w:sz w:val="20"/>
                <w:szCs w:val="20"/>
              </w:rPr>
              <w:t xml:space="preserve"> </w:t>
            </w:r>
            <w:r>
              <w:rPr>
                <w:b/>
                <w:sz w:val="20"/>
                <w:szCs w:val="20"/>
              </w:rPr>
              <w:t>х</w:t>
            </w:r>
            <w:r w:rsidRPr="00C71B68">
              <w:rPr>
                <w:b/>
                <w:sz w:val="20"/>
                <w:szCs w:val="20"/>
              </w:rPr>
              <w:t>арактеристики</w:t>
            </w:r>
            <w:r>
              <w:rPr>
                <w:b/>
                <w:sz w:val="20"/>
                <w:szCs w:val="20"/>
              </w:rPr>
              <w:t xml:space="preserve"> </w:t>
            </w:r>
            <w:r w:rsidRPr="00245E03">
              <w:rPr>
                <w:b/>
                <w:sz w:val="20"/>
                <w:szCs w:val="20"/>
              </w:rPr>
              <w:t>поставляемого Товара</w:t>
            </w:r>
          </w:p>
        </w:tc>
        <w:tc>
          <w:tcPr>
            <w:tcW w:w="1162" w:type="dxa"/>
            <w:shd w:val="clear" w:color="auto" w:fill="auto"/>
          </w:tcPr>
          <w:p w:rsidR="00026E3C" w:rsidRPr="00026E3C" w:rsidRDefault="00026E3C" w:rsidP="00026E3C">
            <w:pPr>
              <w:autoSpaceDE w:val="0"/>
              <w:autoSpaceDN w:val="0"/>
              <w:adjustRightInd w:val="0"/>
              <w:jc w:val="center"/>
              <w:rPr>
                <w:b/>
                <w:sz w:val="20"/>
                <w:szCs w:val="20"/>
              </w:rPr>
            </w:pPr>
            <w:r w:rsidRPr="00026E3C">
              <w:rPr>
                <w:b/>
                <w:sz w:val="20"/>
                <w:szCs w:val="20"/>
              </w:rPr>
              <w:t>Количество, штук</w:t>
            </w:r>
          </w:p>
        </w:tc>
        <w:tc>
          <w:tcPr>
            <w:tcW w:w="1843" w:type="dxa"/>
          </w:tcPr>
          <w:p w:rsidR="00026E3C" w:rsidRPr="00026E3C" w:rsidRDefault="003C16D0" w:rsidP="003C16D0">
            <w:pPr>
              <w:autoSpaceDE w:val="0"/>
              <w:autoSpaceDN w:val="0"/>
              <w:adjustRightInd w:val="0"/>
              <w:jc w:val="center"/>
              <w:rPr>
                <w:b/>
                <w:sz w:val="20"/>
                <w:szCs w:val="20"/>
              </w:rPr>
            </w:pPr>
            <w:r>
              <w:rPr>
                <w:b/>
                <w:sz w:val="20"/>
                <w:szCs w:val="20"/>
              </w:rPr>
              <w:t>Начальная (максимальная) цена</w:t>
            </w:r>
            <w:r w:rsidR="00026E3C" w:rsidRPr="00026E3C">
              <w:rPr>
                <w:b/>
                <w:sz w:val="20"/>
                <w:szCs w:val="20"/>
              </w:rPr>
              <w:t xml:space="preserve"> единиц</w:t>
            </w:r>
            <w:r>
              <w:rPr>
                <w:b/>
                <w:sz w:val="20"/>
                <w:szCs w:val="20"/>
              </w:rPr>
              <w:t>ы</w:t>
            </w:r>
            <w:r w:rsidR="00026E3C" w:rsidRPr="00026E3C">
              <w:rPr>
                <w:b/>
                <w:sz w:val="20"/>
                <w:szCs w:val="20"/>
              </w:rPr>
              <w:t xml:space="preserve"> Товара, руб.</w:t>
            </w:r>
          </w:p>
        </w:tc>
      </w:tr>
      <w:tr w:rsidR="00486B34" w:rsidRPr="00C71B68" w:rsidTr="00561C09">
        <w:trPr>
          <w:trHeight w:val="244"/>
        </w:trPr>
        <w:tc>
          <w:tcPr>
            <w:tcW w:w="695" w:type="dxa"/>
            <w:vAlign w:val="center"/>
          </w:tcPr>
          <w:p w:rsidR="00486B34" w:rsidRPr="000853EF" w:rsidRDefault="00486B34" w:rsidP="00486B34">
            <w:pPr>
              <w:jc w:val="center"/>
              <w:rPr>
                <w:sz w:val="20"/>
                <w:szCs w:val="20"/>
                <w:highlight w:val="lightGray"/>
              </w:rPr>
            </w:pPr>
            <w:r w:rsidRPr="00EE0EE5">
              <w:rPr>
                <w:sz w:val="20"/>
                <w:szCs w:val="20"/>
              </w:rPr>
              <w:t>1</w:t>
            </w:r>
          </w:p>
        </w:tc>
        <w:tc>
          <w:tcPr>
            <w:tcW w:w="6081" w:type="dxa"/>
          </w:tcPr>
          <w:p w:rsidR="00486B34" w:rsidRDefault="00486B34" w:rsidP="00486B34">
            <w:pPr>
              <w:autoSpaceDE w:val="0"/>
              <w:autoSpaceDN w:val="0"/>
              <w:adjustRightInd w:val="0"/>
              <w:rPr>
                <w:b/>
              </w:rPr>
            </w:pPr>
            <w:r w:rsidRPr="007E7F43">
              <w:rPr>
                <w:b/>
              </w:rPr>
              <w:t xml:space="preserve">Матрац </w:t>
            </w:r>
            <w:r>
              <w:rPr>
                <w:b/>
              </w:rPr>
              <w:t>пружинный</w:t>
            </w:r>
            <w:r w:rsidRPr="007E7F43">
              <w:rPr>
                <w:b/>
              </w:rPr>
              <w:t xml:space="preserve">, </w:t>
            </w:r>
            <w:r>
              <w:rPr>
                <w:b/>
              </w:rPr>
              <w:t>двух</w:t>
            </w:r>
            <w:r w:rsidRPr="007E7F43">
              <w:rPr>
                <w:b/>
              </w:rPr>
              <w:t>сторонний</w:t>
            </w:r>
            <w:r>
              <w:rPr>
                <w:b/>
              </w:rPr>
              <w:t>, жесткий.</w:t>
            </w:r>
          </w:p>
          <w:p w:rsidR="00486B34" w:rsidRPr="00C4355D" w:rsidRDefault="00486B34" w:rsidP="00486B34">
            <w:pPr>
              <w:jc w:val="both"/>
              <w:rPr>
                <w:b/>
              </w:rPr>
            </w:pPr>
            <w:r>
              <w:rPr>
                <w:b/>
              </w:rPr>
              <w:t>Размер:  190 х 8</w:t>
            </w:r>
            <w:r w:rsidRPr="00C4355D">
              <w:rPr>
                <w:b/>
              </w:rPr>
              <w:t xml:space="preserve">0 х 18 </w:t>
            </w:r>
            <w:r>
              <w:t>(+/- 1)</w:t>
            </w:r>
            <w:r w:rsidRPr="00DC3F80">
              <w:t xml:space="preserve"> см</w:t>
            </w:r>
            <w:r w:rsidRPr="00C4355D">
              <w:rPr>
                <w:b/>
              </w:rPr>
              <w:t>.</w:t>
            </w:r>
          </w:p>
          <w:p w:rsidR="00486B34" w:rsidRDefault="00486B34" w:rsidP="00486B34">
            <w:pPr>
              <w:autoSpaceDE w:val="0"/>
              <w:autoSpaceDN w:val="0"/>
              <w:adjustRightInd w:val="0"/>
            </w:pPr>
            <w:r w:rsidRPr="006C062C">
              <w:t>Основа</w:t>
            </w:r>
            <w:r>
              <w:t xml:space="preserve"> матраца</w:t>
            </w:r>
            <w:r w:rsidRPr="006C062C">
              <w:t xml:space="preserve">: </w:t>
            </w:r>
            <w:r w:rsidRPr="00E94276">
              <w:t>пружинный блок типа «</w:t>
            </w:r>
            <w:r w:rsidRPr="00E94276">
              <w:rPr>
                <w:lang w:val="en-US"/>
              </w:rPr>
              <w:t>Bonnell</w:t>
            </w:r>
            <w:r w:rsidRPr="00E94276">
              <w:t>» (или эквивалент)</w:t>
            </w:r>
            <w:r>
              <w:t xml:space="preserve">, усиленный двумя металлическими рамками </w:t>
            </w:r>
            <w:r>
              <w:lastRenderedPageBreak/>
              <w:t>по периметру:</w:t>
            </w:r>
          </w:p>
          <w:p w:rsidR="00486B34" w:rsidRDefault="00486B34" w:rsidP="00486B34">
            <w:pPr>
              <w:autoSpaceDE w:val="0"/>
              <w:autoSpaceDN w:val="0"/>
              <w:adjustRightInd w:val="0"/>
            </w:pPr>
            <w:smartTag w:uri="urn:schemas-microsoft-com:office:smarttags" w:element="PersonName">
              <w:r>
                <w:t>-</w:t>
              </w:r>
            </w:smartTag>
            <w:r>
              <w:t xml:space="preserve"> </w:t>
            </w:r>
            <w:r w:rsidRPr="006C062C">
              <w:t>зависимые пружины</w:t>
            </w:r>
            <w:r>
              <w:t xml:space="preserve"> – </w:t>
            </w:r>
            <w:r w:rsidRPr="006C062C">
              <w:t>не менее 1</w:t>
            </w:r>
            <w:r>
              <w:t>25</w:t>
            </w:r>
            <w:r w:rsidRPr="006C062C">
              <w:t xml:space="preserve"> пружин/м²</w:t>
            </w:r>
            <w:r>
              <w:t>;</w:t>
            </w:r>
          </w:p>
          <w:p w:rsidR="00486B34" w:rsidRDefault="00486B34" w:rsidP="00486B34">
            <w:pPr>
              <w:autoSpaceDE w:val="0"/>
              <w:autoSpaceDN w:val="0"/>
              <w:adjustRightInd w:val="0"/>
            </w:pPr>
            <w:smartTag w:uri="urn:schemas-microsoft-com:office:smarttags" w:element="PersonName">
              <w:r>
                <w:t>-</w:t>
              </w:r>
            </w:smartTag>
            <w:r>
              <w:t xml:space="preserve"> высота пружинного блока </w:t>
            </w:r>
            <w:r w:rsidRPr="00397A7F">
              <w:t>–</w:t>
            </w:r>
            <w:r>
              <w:t xml:space="preserve"> не менее 10 см;</w:t>
            </w:r>
          </w:p>
          <w:p w:rsidR="00486B34" w:rsidRPr="006C062C" w:rsidRDefault="00486B34" w:rsidP="00486B34">
            <w:pPr>
              <w:autoSpaceDE w:val="0"/>
              <w:autoSpaceDN w:val="0"/>
              <w:adjustRightInd w:val="0"/>
            </w:pPr>
            <w:r>
              <w:t>- диаметр проволоки зависимых пружин – не менее 2,2 мм.</w:t>
            </w:r>
          </w:p>
          <w:p w:rsidR="00486B34" w:rsidRDefault="00486B34" w:rsidP="00486B34">
            <w:pPr>
              <w:autoSpaceDE w:val="0"/>
              <w:autoSpaceDN w:val="0"/>
              <w:adjustRightInd w:val="0"/>
            </w:pPr>
            <w:r>
              <w:t xml:space="preserve"> </w:t>
            </w:r>
          </w:p>
          <w:p w:rsidR="00486B34" w:rsidRDefault="00486B34" w:rsidP="00486B34">
            <w:pPr>
              <w:autoSpaceDE w:val="0"/>
              <w:autoSpaceDN w:val="0"/>
              <w:adjustRightInd w:val="0"/>
            </w:pPr>
            <w:r>
              <w:t>Изолирующий материал на каждой стороне:</w:t>
            </w:r>
          </w:p>
          <w:p w:rsidR="00486B34" w:rsidRDefault="00486B34" w:rsidP="00486B34">
            <w:pPr>
              <w:autoSpaceDE w:val="0"/>
              <w:autoSpaceDN w:val="0"/>
              <w:adjustRightInd w:val="0"/>
            </w:pPr>
            <w:smartTag w:uri="urn:schemas-microsoft-com:office:smarttags" w:element="PersonName">
              <w:r>
                <w:t>-</w:t>
              </w:r>
            </w:smartTag>
            <w:r>
              <w:t xml:space="preserve"> </w:t>
            </w:r>
            <w:r w:rsidRPr="006C062C">
              <w:t>спанбонд неткан</w:t>
            </w:r>
            <w:r>
              <w:t xml:space="preserve">ый материал плотность </w:t>
            </w:r>
            <w:r w:rsidRPr="00397A7F">
              <w:t>–</w:t>
            </w:r>
            <w:r>
              <w:t xml:space="preserve"> не менее 120 г/м²;</w:t>
            </w:r>
          </w:p>
          <w:p w:rsidR="00486B34" w:rsidRDefault="00486B34" w:rsidP="00486B34">
            <w:pPr>
              <w:autoSpaceDE w:val="0"/>
              <w:autoSpaceDN w:val="0"/>
              <w:adjustRightInd w:val="0"/>
            </w:pPr>
            <w:smartTag w:uri="urn:schemas-microsoft-com:office:smarttags" w:element="PersonName">
              <w:r>
                <w:t>-</w:t>
              </w:r>
            </w:smartTag>
            <w:r>
              <w:t xml:space="preserve"> </w:t>
            </w:r>
            <w:r w:rsidRPr="006C062C">
              <w:t>термовойл</w:t>
            </w:r>
            <w:r>
              <w:t xml:space="preserve">ок плотностью </w:t>
            </w:r>
            <w:r w:rsidRPr="00397A7F">
              <w:t>–</w:t>
            </w:r>
            <w:r>
              <w:t xml:space="preserve"> не менее 500 г/м²;</w:t>
            </w:r>
          </w:p>
          <w:p w:rsidR="00486B34" w:rsidRDefault="00486B34" w:rsidP="00486B34">
            <w:pPr>
              <w:autoSpaceDE w:val="0"/>
              <w:autoSpaceDN w:val="0"/>
              <w:adjustRightInd w:val="0"/>
            </w:pPr>
            <w:smartTag w:uri="urn:schemas-microsoft-com:office:smarttags" w:element="PersonName">
              <w:r>
                <w:t>-</w:t>
              </w:r>
            </w:smartTag>
            <w:r>
              <w:t xml:space="preserve"> </w:t>
            </w:r>
            <w:r w:rsidRPr="006C062C">
              <w:t>латексированная кокосовая койра</w:t>
            </w:r>
            <w:r>
              <w:t>:</w:t>
            </w:r>
          </w:p>
          <w:p w:rsidR="00486B34" w:rsidRDefault="00486B34" w:rsidP="00486B34">
            <w:pPr>
              <w:numPr>
                <w:ilvl w:val="0"/>
                <w:numId w:val="70"/>
              </w:numPr>
              <w:autoSpaceDE w:val="0"/>
              <w:autoSpaceDN w:val="0"/>
              <w:adjustRightInd w:val="0"/>
            </w:pPr>
            <w:r w:rsidRPr="006C062C">
              <w:t xml:space="preserve">плотностью </w:t>
            </w:r>
            <w:r w:rsidRPr="00397A7F">
              <w:t>–</w:t>
            </w:r>
            <w:r>
              <w:t xml:space="preserve"> </w:t>
            </w:r>
            <w:r w:rsidRPr="006C062C">
              <w:t>не менее 10</w:t>
            </w:r>
            <w:r>
              <w:t>0 кг/м³;</w:t>
            </w:r>
          </w:p>
          <w:p w:rsidR="00486B34" w:rsidRDefault="00486B34" w:rsidP="00486B34">
            <w:pPr>
              <w:numPr>
                <w:ilvl w:val="0"/>
                <w:numId w:val="70"/>
              </w:numPr>
              <w:autoSpaceDE w:val="0"/>
              <w:autoSpaceDN w:val="0"/>
              <w:adjustRightInd w:val="0"/>
            </w:pPr>
            <w:r>
              <w:t xml:space="preserve">толщиной </w:t>
            </w:r>
            <w:r w:rsidRPr="00397A7F">
              <w:t>–</w:t>
            </w:r>
            <w:r>
              <w:t xml:space="preserve"> не менее 1 см;</w:t>
            </w:r>
          </w:p>
          <w:p w:rsidR="00486B34" w:rsidRDefault="00486B34" w:rsidP="00486B34">
            <w:pPr>
              <w:autoSpaceDE w:val="0"/>
              <w:autoSpaceDN w:val="0"/>
              <w:adjustRightInd w:val="0"/>
            </w:pPr>
            <w:r>
              <w:t xml:space="preserve">- </w:t>
            </w:r>
            <w:r w:rsidRPr="006C062C">
              <w:t>пенополиуретан</w:t>
            </w:r>
            <w:r>
              <w:t>:</w:t>
            </w:r>
          </w:p>
          <w:p w:rsidR="00486B34" w:rsidRDefault="00486B34" w:rsidP="00486B34">
            <w:pPr>
              <w:numPr>
                <w:ilvl w:val="0"/>
                <w:numId w:val="70"/>
              </w:numPr>
              <w:autoSpaceDE w:val="0"/>
              <w:autoSpaceDN w:val="0"/>
              <w:adjustRightInd w:val="0"/>
            </w:pPr>
            <w:r w:rsidRPr="006C062C">
              <w:t xml:space="preserve">плотностью </w:t>
            </w:r>
            <w:r w:rsidRPr="007A7BBE">
              <w:t>–</w:t>
            </w:r>
            <w:r>
              <w:t xml:space="preserve"> не менее 20 кг/м³;</w:t>
            </w:r>
          </w:p>
          <w:p w:rsidR="00486B34" w:rsidRDefault="00486B34" w:rsidP="00486B34">
            <w:pPr>
              <w:numPr>
                <w:ilvl w:val="0"/>
                <w:numId w:val="70"/>
              </w:numPr>
              <w:autoSpaceDE w:val="0"/>
              <w:autoSpaceDN w:val="0"/>
              <w:adjustRightInd w:val="0"/>
            </w:pPr>
            <w:r w:rsidRPr="006C062C">
              <w:t>толщин</w:t>
            </w:r>
            <w:r>
              <w:t>ой</w:t>
            </w:r>
            <w:r w:rsidRPr="006C062C">
              <w:t xml:space="preserve"> </w:t>
            </w:r>
            <w:r w:rsidRPr="007A7BBE">
              <w:t>–</w:t>
            </w:r>
            <w:r>
              <w:t xml:space="preserve"> </w:t>
            </w:r>
            <w:r w:rsidRPr="006C062C">
              <w:t>не менее 2</w:t>
            </w:r>
            <w:r>
              <w:t xml:space="preserve"> см.</w:t>
            </w:r>
          </w:p>
          <w:p w:rsidR="00486B34" w:rsidRPr="00D6371A" w:rsidRDefault="00486B34" w:rsidP="00486B34">
            <w:pPr>
              <w:autoSpaceDE w:val="0"/>
              <w:autoSpaceDN w:val="0"/>
              <w:adjustRightInd w:val="0"/>
              <w:ind w:left="783"/>
            </w:pPr>
          </w:p>
          <w:p w:rsidR="00486B34" w:rsidRDefault="00486B34" w:rsidP="00486B34">
            <w:pPr>
              <w:autoSpaceDE w:val="0"/>
              <w:autoSpaceDN w:val="0"/>
              <w:adjustRightInd w:val="0"/>
            </w:pPr>
            <w:r>
              <w:t>Усиление:</w:t>
            </w:r>
          </w:p>
          <w:p w:rsidR="00486B34" w:rsidRDefault="00486B34" w:rsidP="00486B34">
            <w:pPr>
              <w:autoSpaceDE w:val="0"/>
              <w:autoSpaceDN w:val="0"/>
              <w:adjustRightInd w:val="0"/>
            </w:pPr>
            <w:r w:rsidRPr="00C04DBB">
              <w:t>короб по периметр</w:t>
            </w:r>
            <w:r>
              <w:t>у из</w:t>
            </w:r>
            <w:r w:rsidRPr="006D3603">
              <w:t xml:space="preserve"> пенополиуретана </w:t>
            </w:r>
          </w:p>
          <w:p w:rsidR="00486B34" w:rsidRDefault="00486B34" w:rsidP="00486B34">
            <w:pPr>
              <w:numPr>
                <w:ilvl w:val="0"/>
                <w:numId w:val="70"/>
              </w:numPr>
              <w:autoSpaceDE w:val="0"/>
              <w:autoSpaceDN w:val="0"/>
              <w:adjustRightInd w:val="0"/>
            </w:pPr>
            <w:r w:rsidRPr="00C04DBB">
              <w:t xml:space="preserve">толщиной </w:t>
            </w:r>
            <w:r w:rsidRPr="00D6371A">
              <w:t>–</w:t>
            </w:r>
            <w:r>
              <w:t xml:space="preserve"> </w:t>
            </w:r>
            <w:r w:rsidRPr="00C04DBB">
              <w:t xml:space="preserve">не менее </w:t>
            </w:r>
            <w:r>
              <w:t>4,0 см;</w:t>
            </w:r>
          </w:p>
          <w:p w:rsidR="00486B34" w:rsidRDefault="00486B34" w:rsidP="00486B34">
            <w:pPr>
              <w:numPr>
                <w:ilvl w:val="0"/>
                <w:numId w:val="70"/>
              </w:numPr>
              <w:autoSpaceDE w:val="0"/>
              <w:autoSpaceDN w:val="0"/>
              <w:adjustRightInd w:val="0"/>
            </w:pPr>
            <w:r w:rsidRPr="00C04DBB">
              <w:t xml:space="preserve">плотностью </w:t>
            </w:r>
            <w:r w:rsidRPr="00D6371A">
              <w:t>–</w:t>
            </w:r>
            <w:r>
              <w:t xml:space="preserve"> </w:t>
            </w:r>
            <w:r w:rsidRPr="00C04DBB">
              <w:t xml:space="preserve">не менее 35 </w:t>
            </w:r>
            <w:r>
              <w:t>к</w:t>
            </w:r>
            <w:r w:rsidRPr="00C04DBB">
              <w:t>г/</w:t>
            </w:r>
            <w:r>
              <w:t>м³.</w:t>
            </w:r>
          </w:p>
          <w:p w:rsidR="00486B34" w:rsidRDefault="00486B34" w:rsidP="00486B34">
            <w:pPr>
              <w:autoSpaceDE w:val="0"/>
              <w:autoSpaceDN w:val="0"/>
              <w:adjustRightInd w:val="0"/>
              <w:ind w:left="783"/>
            </w:pPr>
          </w:p>
          <w:p w:rsidR="00486B34" w:rsidRPr="0098632A" w:rsidRDefault="00486B34" w:rsidP="00486B34">
            <w:pPr>
              <w:autoSpaceDE w:val="0"/>
              <w:autoSpaceDN w:val="0"/>
              <w:adjustRightInd w:val="0"/>
              <w:rPr>
                <w:b/>
              </w:rPr>
            </w:pPr>
            <w:r w:rsidRPr="0098632A">
              <w:rPr>
                <w:b/>
              </w:rPr>
              <w:t>Чехол</w:t>
            </w:r>
            <w:r>
              <w:rPr>
                <w:b/>
              </w:rPr>
              <w:t>:</w:t>
            </w:r>
          </w:p>
          <w:p w:rsidR="00486B34" w:rsidRDefault="00486B34" w:rsidP="00486B34">
            <w:pPr>
              <w:autoSpaceDE w:val="0"/>
              <w:autoSpaceDN w:val="0"/>
              <w:adjustRightInd w:val="0"/>
            </w:pPr>
            <w:r>
              <w:t>выполнен из жаккарда х/б (не менее 45% хлопка)</w:t>
            </w:r>
          </w:p>
          <w:p w:rsidR="00486B34" w:rsidRDefault="00486B34" w:rsidP="00486B34">
            <w:pPr>
              <w:numPr>
                <w:ilvl w:val="0"/>
                <w:numId w:val="70"/>
              </w:numPr>
              <w:autoSpaceDE w:val="0"/>
              <w:autoSpaceDN w:val="0"/>
              <w:adjustRightInd w:val="0"/>
            </w:pPr>
            <w:r>
              <w:t xml:space="preserve"> плотностью – не менее 235 г/</w:t>
            </w:r>
            <w:r w:rsidRPr="006C062C">
              <w:t>м²</w:t>
            </w:r>
            <w:r>
              <w:t>,</w:t>
            </w:r>
          </w:p>
          <w:p w:rsidR="00486B34" w:rsidRDefault="00486B34" w:rsidP="00486B34">
            <w:pPr>
              <w:autoSpaceDE w:val="0"/>
              <w:autoSpaceDN w:val="0"/>
              <w:adjustRightInd w:val="0"/>
            </w:pPr>
            <w:r>
              <w:t>про</w:t>
            </w:r>
            <w:r w:rsidRPr="00C04DBB">
              <w:t>стеганный на синтепоне</w:t>
            </w:r>
          </w:p>
          <w:p w:rsidR="00486B34" w:rsidRDefault="00486B34" w:rsidP="00486B34">
            <w:pPr>
              <w:numPr>
                <w:ilvl w:val="0"/>
                <w:numId w:val="70"/>
              </w:numPr>
              <w:autoSpaceDE w:val="0"/>
              <w:autoSpaceDN w:val="0"/>
              <w:adjustRightInd w:val="0"/>
            </w:pPr>
            <w:r w:rsidRPr="00C04DBB">
              <w:t xml:space="preserve">плотностью </w:t>
            </w:r>
            <w:r w:rsidRPr="00D6371A">
              <w:t>–</w:t>
            </w:r>
            <w:r>
              <w:t xml:space="preserve"> </w:t>
            </w:r>
            <w:r w:rsidRPr="00C04DBB">
              <w:t>не менее 100 г/м</w:t>
            </w:r>
            <w:r>
              <w:t>²;</w:t>
            </w:r>
          </w:p>
          <w:p w:rsidR="00486B34" w:rsidRDefault="00486B34" w:rsidP="00486B34">
            <w:pPr>
              <w:autoSpaceDE w:val="0"/>
              <w:autoSpaceDN w:val="0"/>
              <w:adjustRightInd w:val="0"/>
            </w:pPr>
            <w:r w:rsidRPr="00C04DBB">
              <w:t>и спанбонде</w:t>
            </w:r>
          </w:p>
          <w:p w:rsidR="00486B34" w:rsidRDefault="00486B34" w:rsidP="00486B34">
            <w:pPr>
              <w:numPr>
                <w:ilvl w:val="0"/>
                <w:numId w:val="70"/>
              </w:numPr>
              <w:autoSpaceDE w:val="0"/>
              <w:autoSpaceDN w:val="0"/>
              <w:adjustRightInd w:val="0"/>
            </w:pPr>
            <w:r>
              <w:t xml:space="preserve">плотностью </w:t>
            </w:r>
            <w:r w:rsidRPr="00D6371A">
              <w:t>–</w:t>
            </w:r>
            <w:r>
              <w:t xml:space="preserve"> не менее 40 г/м².</w:t>
            </w:r>
          </w:p>
          <w:p w:rsidR="00486B34" w:rsidRPr="00760E17" w:rsidRDefault="00486B34" w:rsidP="00486B34">
            <w:pPr>
              <w:autoSpaceDE w:val="0"/>
              <w:autoSpaceDN w:val="0"/>
              <w:adjustRightInd w:val="0"/>
            </w:pPr>
          </w:p>
        </w:tc>
        <w:tc>
          <w:tcPr>
            <w:tcW w:w="1162" w:type="dxa"/>
            <w:shd w:val="clear" w:color="auto" w:fill="auto"/>
          </w:tcPr>
          <w:p w:rsidR="00486B34" w:rsidRPr="00C71B68" w:rsidRDefault="00486B34" w:rsidP="00486B34">
            <w:pPr>
              <w:autoSpaceDE w:val="0"/>
              <w:autoSpaceDN w:val="0"/>
              <w:adjustRightInd w:val="0"/>
              <w:jc w:val="center"/>
            </w:pPr>
            <w:r>
              <w:lastRenderedPageBreak/>
              <w:t>121</w:t>
            </w:r>
          </w:p>
        </w:tc>
        <w:tc>
          <w:tcPr>
            <w:tcW w:w="1843" w:type="dxa"/>
          </w:tcPr>
          <w:p w:rsidR="00486B34" w:rsidRPr="00C71B68" w:rsidRDefault="00486B34" w:rsidP="00486B34">
            <w:pPr>
              <w:autoSpaceDE w:val="0"/>
              <w:autoSpaceDN w:val="0"/>
              <w:adjustRightInd w:val="0"/>
              <w:jc w:val="center"/>
            </w:pPr>
            <w:r>
              <w:t>3490</w:t>
            </w:r>
            <w:r w:rsidRPr="00DE71D5">
              <w:t>,00</w:t>
            </w:r>
          </w:p>
        </w:tc>
      </w:tr>
    </w:tbl>
    <w:p w:rsidR="00BF4F1D" w:rsidRDefault="00BF4F1D" w:rsidP="00BF4F1D">
      <w:pPr>
        <w:tabs>
          <w:tab w:val="num" w:pos="720"/>
        </w:tabs>
        <w:autoSpaceDE w:val="0"/>
        <w:autoSpaceDN w:val="0"/>
        <w:adjustRightInd w:val="0"/>
        <w:jc w:val="both"/>
      </w:pPr>
    </w:p>
    <w:p w:rsidR="00F43182" w:rsidRPr="00F43182" w:rsidRDefault="00F43182" w:rsidP="00055F6D">
      <w:pPr>
        <w:jc w:val="both"/>
        <w:rPr>
          <w:b/>
        </w:rPr>
      </w:pPr>
      <w:r>
        <w:rPr>
          <w:b/>
        </w:rPr>
        <w:t>4</w:t>
      </w:r>
      <w:r w:rsidRPr="00F43182">
        <w:rPr>
          <w:b/>
        </w:rPr>
        <w:t xml:space="preserve">.2. </w:t>
      </w:r>
      <w:r w:rsidR="00FC1210">
        <w:rPr>
          <w:b/>
        </w:rPr>
        <w:t>Технические</w:t>
      </w:r>
      <w:r w:rsidRPr="00F43182">
        <w:rPr>
          <w:b/>
        </w:rPr>
        <w:t xml:space="preserve"> требования к Товару:</w:t>
      </w:r>
    </w:p>
    <w:p w:rsidR="00DA0A55" w:rsidRDefault="006A667A" w:rsidP="00FC1210">
      <w:pPr>
        <w:pStyle w:val="af5"/>
        <w:widowControl w:val="0"/>
        <w:numPr>
          <w:ilvl w:val="2"/>
          <w:numId w:val="58"/>
        </w:numPr>
        <w:tabs>
          <w:tab w:val="left" w:pos="0"/>
          <w:tab w:val="left" w:pos="851"/>
        </w:tabs>
        <w:spacing w:after="0" w:line="240" w:lineRule="auto"/>
        <w:ind w:left="0" w:firstLine="0"/>
        <w:jc w:val="both"/>
        <w:rPr>
          <w:rFonts w:ascii="Times New Roman" w:eastAsia="Times New Roman" w:hAnsi="Times New Roman"/>
          <w:bCs/>
          <w:sz w:val="24"/>
          <w:szCs w:val="24"/>
          <w:lang w:val="ru-RU" w:eastAsia="ru-RU"/>
        </w:rPr>
      </w:pPr>
      <w:r w:rsidRPr="006A667A">
        <w:rPr>
          <w:rFonts w:ascii="Times New Roman" w:eastAsia="Times New Roman" w:hAnsi="Times New Roman"/>
          <w:bCs/>
          <w:sz w:val="24"/>
          <w:szCs w:val="24"/>
          <w:lang w:val="ru-RU" w:eastAsia="ru-RU"/>
        </w:rPr>
        <w:t>Поставляемый Товар должен быть новым, то есть не бывшим в эксплуатации, не восстановленным и не изготовленным из восстановленных компонентов.</w:t>
      </w:r>
    </w:p>
    <w:p w:rsidR="00DA0A55" w:rsidRPr="00DA0A55" w:rsidRDefault="00DA0A55" w:rsidP="00DA0A55">
      <w:pPr>
        <w:pStyle w:val="af5"/>
        <w:widowControl w:val="0"/>
        <w:numPr>
          <w:ilvl w:val="2"/>
          <w:numId w:val="58"/>
        </w:numPr>
        <w:tabs>
          <w:tab w:val="left" w:pos="0"/>
          <w:tab w:val="left" w:pos="851"/>
        </w:tabs>
        <w:spacing w:after="0" w:line="240" w:lineRule="auto"/>
        <w:ind w:left="0" w:firstLine="0"/>
        <w:jc w:val="both"/>
        <w:rPr>
          <w:rFonts w:ascii="Times New Roman" w:hAnsi="Times New Roman"/>
          <w:sz w:val="24"/>
          <w:szCs w:val="24"/>
        </w:rPr>
      </w:pPr>
      <w:r w:rsidRPr="00DA0A55">
        <w:rPr>
          <w:rFonts w:ascii="Times New Roman" w:hAnsi="Times New Roman"/>
          <w:sz w:val="24"/>
          <w:szCs w:val="24"/>
        </w:rPr>
        <w:t>Поставляемый Товар должен соответствовать требованиям:</w:t>
      </w:r>
    </w:p>
    <w:p w:rsidR="006A667A" w:rsidRDefault="006A667A" w:rsidP="00DA0A55">
      <w:pPr>
        <w:pStyle w:val="af5"/>
        <w:widowControl w:val="0"/>
        <w:tabs>
          <w:tab w:val="left" w:pos="0"/>
          <w:tab w:val="left" w:pos="851"/>
        </w:tabs>
        <w:spacing w:after="0" w:line="240" w:lineRule="auto"/>
        <w:ind w:left="0"/>
        <w:jc w:val="both"/>
        <w:rPr>
          <w:rFonts w:ascii="Times New Roman" w:eastAsia="Times New Roman" w:hAnsi="Times New Roman"/>
          <w:sz w:val="24"/>
          <w:szCs w:val="24"/>
          <w:lang w:val="ru-RU" w:eastAsia="ru-RU"/>
        </w:rPr>
      </w:pPr>
      <w:r w:rsidRPr="006A667A">
        <w:rPr>
          <w:rFonts w:ascii="Times New Roman" w:eastAsia="Times New Roman" w:hAnsi="Times New Roman"/>
          <w:sz w:val="24"/>
          <w:szCs w:val="24"/>
          <w:lang w:val="ru-RU" w:eastAsia="ru-RU"/>
        </w:rPr>
        <w:t xml:space="preserve">- Технического регламента Таможенного союза «О безопасности мебельной продукции» (ТР ТС 025/2012); </w:t>
      </w:r>
    </w:p>
    <w:p w:rsidR="00FC1210" w:rsidRPr="004A40D5" w:rsidRDefault="006A667A" w:rsidP="00DA0A55">
      <w:pPr>
        <w:pStyle w:val="af5"/>
        <w:widowControl w:val="0"/>
        <w:tabs>
          <w:tab w:val="left" w:pos="0"/>
          <w:tab w:val="left" w:pos="851"/>
        </w:tabs>
        <w:spacing w:after="0" w:line="240" w:lineRule="auto"/>
        <w:ind w:left="0"/>
        <w:jc w:val="both"/>
        <w:rPr>
          <w:rFonts w:ascii="Times New Roman" w:eastAsia="Times New Roman" w:hAnsi="Times New Roman"/>
          <w:bCs/>
          <w:sz w:val="24"/>
          <w:szCs w:val="24"/>
          <w:lang w:val="ru-RU" w:eastAsia="ru-RU"/>
        </w:rPr>
      </w:pPr>
      <w:r w:rsidRPr="004A40D5">
        <w:rPr>
          <w:rFonts w:ascii="Times New Roman" w:hAnsi="Times New Roman"/>
          <w:sz w:val="24"/>
          <w:szCs w:val="24"/>
        </w:rPr>
        <w:t>- ГОСТ 19917-2014. Межгосударственный стандарт. Мебель для сидения и лежания. Общие технические условия.</w:t>
      </w:r>
    </w:p>
    <w:p w:rsidR="00FC1210" w:rsidRPr="00FC1210" w:rsidRDefault="00FC1210" w:rsidP="00DA0A55">
      <w:pPr>
        <w:pStyle w:val="af5"/>
        <w:widowControl w:val="0"/>
        <w:numPr>
          <w:ilvl w:val="2"/>
          <w:numId w:val="58"/>
        </w:numPr>
        <w:tabs>
          <w:tab w:val="left" w:pos="0"/>
        </w:tabs>
        <w:spacing w:after="0" w:line="240" w:lineRule="auto"/>
        <w:ind w:left="0" w:firstLine="0"/>
        <w:jc w:val="both"/>
        <w:rPr>
          <w:rFonts w:ascii="Times New Roman" w:eastAsia="Times New Roman" w:hAnsi="Times New Roman"/>
          <w:bCs/>
          <w:sz w:val="24"/>
          <w:szCs w:val="24"/>
          <w:lang w:val="ru-RU" w:eastAsia="ru-RU"/>
        </w:rPr>
      </w:pPr>
      <w:r w:rsidRPr="00FC1210">
        <w:rPr>
          <w:rFonts w:ascii="Times New Roman" w:eastAsia="Times New Roman" w:hAnsi="Times New Roman"/>
          <w:bCs/>
          <w:sz w:val="24"/>
          <w:szCs w:val="24"/>
          <w:lang w:val="ru-RU" w:eastAsia="ru-RU"/>
        </w:rPr>
        <w:t xml:space="preserve"> </w:t>
      </w:r>
      <w:r w:rsidR="004A40D5" w:rsidRPr="004A40D5">
        <w:rPr>
          <w:rFonts w:ascii="Times New Roman" w:eastAsia="Times New Roman" w:hAnsi="Times New Roman"/>
          <w:bCs/>
          <w:sz w:val="24"/>
          <w:szCs w:val="24"/>
          <w:lang w:val="ru-RU" w:eastAsia="ru-RU"/>
        </w:rPr>
        <w:t xml:space="preserve">Образец Товара согласовывается Поставщиком с Заказчиком в течение </w:t>
      </w:r>
      <w:r w:rsidR="00486B34" w:rsidRPr="00486B34">
        <w:rPr>
          <w:rFonts w:ascii="Times New Roman" w:eastAsia="Times New Roman" w:hAnsi="Times New Roman"/>
          <w:bCs/>
          <w:sz w:val="24"/>
          <w:szCs w:val="24"/>
          <w:lang w:val="ru-RU" w:eastAsia="ru-RU"/>
        </w:rPr>
        <w:t>5 (пяти) рабочих дней с момента заключения Договора</w:t>
      </w:r>
      <w:r w:rsidR="004A40D5" w:rsidRPr="004A40D5">
        <w:rPr>
          <w:rFonts w:ascii="Times New Roman" w:eastAsia="Times New Roman" w:hAnsi="Times New Roman"/>
          <w:bCs/>
          <w:sz w:val="24"/>
          <w:szCs w:val="24"/>
          <w:lang w:val="ru-RU" w:eastAsia="ru-RU"/>
        </w:rPr>
        <w:t>.</w:t>
      </w:r>
    </w:p>
    <w:p w:rsidR="0084654E" w:rsidRPr="0084654E" w:rsidRDefault="00FC1210"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FC1210">
        <w:rPr>
          <w:rFonts w:ascii="Times New Roman" w:eastAsia="Times New Roman" w:hAnsi="Times New Roman"/>
          <w:bCs/>
          <w:sz w:val="24"/>
          <w:szCs w:val="24"/>
          <w:lang w:val="ru-RU" w:eastAsia="ru-RU"/>
        </w:rPr>
        <w:t xml:space="preserve"> </w:t>
      </w:r>
      <w:r w:rsidR="004A40D5" w:rsidRPr="004A40D5">
        <w:rPr>
          <w:rFonts w:ascii="Times New Roman" w:hAnsi="Times New Roman"/>
          <w:sz w:val="24"/>
          <w:szCs w:val="24"/>
          <w:lang w:val="ru-RU"/>
        </w:rPr>
        <w:t xml:space="preserve">Вместе </w:t>
      </w:r>
      <w:r w:rsidR="00486B34" w:rsidRPr="00486B34">
        <w:rPr>
          <w:rFonts w:ascii="Times New Roman" w:hAnsi="Times New Roman"/>
          <w:sz w:val="24"/>
          <w:szCs w:val="24"/>
          <w:lang w:val="ru-RU"/>
        </w:rPr>
        <w:t>с поставляемым Товаром Поставщик передает Заказчику копии сертификатов соответствия (деклараций о соответствии) на Товар, если это предусмотрено законодательством Российской Федерации, заверенные подписью и печатью (при наличии) Поставщика</w:t>
      </w:r>
      <w:r w:rsidR="004A40D5" w:rsidRPr="004A40D5">
        <w:rPr>
          <w:rFonts w:ascii="Times New Roman" w:hAnsi="Times New Roman"/>
          <w:sz w:val="24"/>
          <w:szCs w:val="24"/>
          <w:lang w:val="ru-RU"/>
        </w:rPr>
        <w:t>.</w:t>
      </w:r>
    </w:p>
    <w:p w:rsidR="0084654E" w:rsidRPr="0084654E" w:rsidRDefault="0084654E"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84654E">
        <w:rPr>
          <w:rFonts w:ascii="Times New Roman" w:hAnsi="Times New Roman"/>
          <w:sz w:val="24"/>
          <w:szCs w:val="24"/>
          <w:lang w:val="ru-RU"/>
        </w:rPr>
        <w:t>Каждая единица Товара должна быть упакована в полиэтиленовую пленку.</w:t>
      </w:r>
    </w:p>
    <w:p w:rsidR="00FC1210" w:rsidRPr="00DA0A55" w:rsidRDefault="0084654E"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84654E">
        <w:rPr>
          <w:rFonts w:ascii="Times New Roman" w:hAnsi="Times New Roman"/>
          <w:sz w:val="24"/>
          <w:szCs w:val="24"/>
          <w:lang w:val="ru-RU"/>
        </w:rPr>
        <w:t>Товар должен быть изготовлен не ранее 2018 года.</w:t>
      </w:r>
    </w:p>
    <w:p w:rsidR="00FC1210" w:rsidRPr="00EB1B1F" w:rsidRDefault="00FC1210" w:rsidP="00C7073C">
      <w:pPr>
        <w:pStyle w:val="af5"/>
        <w:widowControl w:val="0"/>
        <w:tabs>
          <w:tab w:val="left" w:pos="0"/>
          <w:tab w:val="left" w:pos="851"/>
        </w:tabs>
        <w:spacing w:after="0" w:line="240" w:lineRule="auto"/>
        <w:jc w:val="both"/>
        <w:rPr>
          <w:rFonts w:ascii="Times New Roman" w:eastAsia="Times New Roman" w:hAnsi="Times New Roman"/>
          <w:bCs/>
          <w:sz w:val="24"/>
          <w:szCs w:val="24"/>
          <w:lang w:val="ru-RU" w:eastAsia="ru-RU"/>
        </w:rPr>
      </w:pPr>
    </w:p>
    <w:p w:rsidR="009121E2" w:rsidRPr="009121E2" w:rsidRDefault="009121E2" w:rsidP="00C7073C">
      <w:pPr>
        <w:jc w:val="both"/>
        <w:rPr>
          <w:b/>
        </w:rPr>
      </w:pPr>
      <w:r>
        <w:rPr>
          <w:b/>
        </w:rPr>
        <w:t>5</w:t>
      </w:r>
      <w:r w:rsidRPr="00055F6D">
        <w:rPr>
          <w:b/>
        </w:rPr>
        <w:t>.  Место, условия</w:t>
      </w:r>
      <w:r w:rsidRPr="009121E2">
        <w:rPr>
          <w:b/>
        </w:rPr>
        <w:t xml:space="preserve"> и сроки поставки товара:</w:t>
      </w:r>
    </w:p>
    <w:p w:rsidR="00C7073C" w:rsidRDefault="00C7073C" w:rsidP="00C7073C">
      <w:pPr>
        <w:tabs>
          <w:tab w:val="num" w:pos="142"/>
        </w:tabs>
        <w:jc w:val="both"/>
      </w:pPr>
      <w:r>
        <w:t xml:space="preserve">5.1. </w:t>
      </w:r>
      <w:r w:rsidR="00F167E0">
        <w:t>Доставка</w:t>
      </w:r>
      <w:r w:rsidR="0084654E" w:rsidRPr="007724B1">
        <w:t xml:space="preserve">, разгрузка, подъем и занос Товара в помещения, указанные представителем Заказчика (независимо от этажа и наличия лифтов) осуществляется Поставщиком по адресу Заказчика: </w:t>
      </w:r>
      <w:r w:rsidR="003C1D0C">
        <w:t>г. Москва</w:t>
      </w:r>
      <w:r w:rsidR="0084654E">
        <w:t>, у</w:t>
      </w:r>
      <w:r w:rsidR="0084654E" w:rsidRPr="007724B1">
        <w:t xml:space="preserve">л. </w:t>
      </w:r>
      <w:r w:rsidR="0084654E">
        <w:t>Кибальчича</w:t>
      </w:r>
      <w:r w:rsidR="0084654E" w:rsidRPr="007724B1">
        <w:t xml:space="preserve">, д. </w:t>
      </w:r>
      <w:r w:rsidR="0084654E">
        <w:t>7 (5</w:t>
      </w:r>
      <w:r w:rsidR="0084654E" w:rsidRPr="007724B1">
        <w:t>-ти этажный дом).</w:t>
      </w:r>
      <w:r>
        <w:t xml:space="preserve"> </w:t>
      </w:r>
    </w:p>
    <w:p w:rsidR="00C7073C" w:rsidRDefault="00C7073C" w:rsidP="007F351D">
      <w:pPr>
        <w:widowControl w:val="0"/>
        <w:tabs>
          <w:tab w:val="num" w:pos="142"/>
        </w:tabs>
        <w:jc w:val="both"/>
      </w:pPr>
      <w:r>
        <w:lastRenderedPageBreak/>
        <w:t xml:space="preserve">5.2. </w:t>
      </w:r>
      <w:r w:rsidR="0084654E" w:rsidRPr="006027BE">
        <w:t xml:space="preserve">Поставка Товара осуществляется </w:t>
      </w:r>
      <w:r w:rsidR="0084654E" w:rsidRPr="007724B1">
        <w:t>единой</w:t>
      </w:r>
      <w:r w:rsidR="0084654E" w:rsidRPr="006027BE">
        <w:t xml:space="preserve"> парти</w:t>
      </w:r>
      <w:r w:rsidR="0084654E" w:rsidRPr="007724B1">
        <w:t>ей</w:t>
      </w:r>
      <w:r w:rsidR="0084654E" w:rsidRPr="006027BE">
        <w:t xml:space="preserve"> </w:t>
      </w:r>
      <w:r w:rsidR="0084654E" w:rsidRPr="001B7E80">
        <w:t xml:space="preserve">в течение </w:t>
      </w:r>
      <w:r w:rsidR="0084654E">
        <w:t xml:space="preserve">5 </w:t>
      </w:r>
      <w:r w:rsidR="0084654E" w:rsidRPr="001B7E80">
        <w:t>(</w:t>
      </w:r>
      <w:r w:rsidR="0084654E">
        <w:t>пяти</w:t>
      </w:r>
      <w:r w:rsidR="0084654E" w:rsidRPr="001B7E80">
        <w:t>) рабочих дней с момента подтверждения Поставщиком заявки Заказчика</w:t>
      </w:r>
      <w:r w:rsidR="0084654E" w:rsidRPr="006027BE">
        <w:t>, направляем</w:t>
      </w:r>
      <w:r w:rsidR="0084654E" w:rsidRPr="007724B1">
        <w:t>ой</w:t>
      </w:r>
      <w:r w:rsidR="0084654E" w:rsidRPr="006027BE">
        <w:t xml:space="preserve"> Поставщику по </w:t>
      </w:r>
      <w:r w:rsidR="0084654E" w:rsidRPr="007724B1">
        <w:t xml:space="preserve">адресу </w:t>
      </w:r>
      <w:r w:rsidR="0084654E" w:rsidRPr="006027BE">
        <w:t>электронной почт</w:t>
      </w:r>
      <w:r w:rsidR="0084654E" w:rsidRPr="007724B1">
        <w:t xml:space="preserve">ы, </w:t>
      </w:r>
      <w:r w:rsidR="0084654E" w:rsidRPr="006027BE">
        <w:t xml:space="preserve">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w:t>
      </w:r>
      <w:r w:rsidR="0084654E" w:rsidRPr="007724B1">
        <w:t>по адресу электронной почты</w:t>
      </w:r>
      <w:r w:rsidR="0084654E" w:rsidRPr="006027BE">
        <w:t>. 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p>
    <w:p w:rsidR="00093666" w:rsidRDefault="00093666" w:rsidP="007F351D">
      <w:pPr>
        <w:widowControl w:val="0"/>
        <w:tabs>
          <w:tab w:val="num" w:pos="142"/>
        </w:tabs>
        <w:jc w:val="both"/>
      </w:pPr>
      <w:r>
        <w:t xml:space="preserve">5.3. </w:t>
      </w:r>
      <w:r w:rsidR="001622B4" w:rsidRPr="007724B1">
        <w:t xml:space="preserve">Срок подачи заявки Заказчиком: </w:t>
      </w:r>
      <w:r w:rsidR="00F167E0" w:rsidRPr="00F167E0">
        <w:rPr>
          <w:bCs/>
        </w:rPr>
        <w:t>с момента заключения Договора по 05 декабря 2019 года включительно</w:t>
      </w:r>
      <w:r w:rsidR="001622B4" w:rsidRPr="007724B1">
        <w:t>.</w:t>
      </w:r>
    </w:p>
    <w:p w:rsidR="00C7073C" w:rsidRDefault="00C7073C" w:rsidP="007F351D">
      <w:pPr>
        <w:widowControl w:val="0"/>
        <w:tabs>
          <w:tab w:val="num" w:pos="142"/>
        </w:tabs>
        <w:jc w:val="both"/>
      </w:pPr>
      <w:r>
        <w:t>5.</w:t>
      </w:r>
      <w:r w:rsidR="00093666">
        <w:t>4</w:t>
      </w:r>
      <w:r>
        <w:t xml:space="preserve">. </w:t>
      </w:r>
      <w:r w:rsidR="001622B4" w:rsidRPr="007724B1">
        <w:t>За 1 (один) рабочий день перед поставкой Товара передать Заказчику по адресу электронной почты или курьером информацию с указанием количества мест (упаковок) Товара, массы и объема Товара с упаковкой, государственных регистрационных знаков, модели(ей) и марки(ок) автомобиля(ей), доставляющего</w:t>
      </w:r>
      <w:r w:rsidR="001622B4">
        <w:t>(их)</w:t>
      </w:r>
      <w:r w:rsidR="001622B4" w:rsidRPr="007724B1">
        <w:t xml:space="preserve"> Товар, количества представителей Поставщика, сопровождающих Товар (ответственных за отгрузку Товара). Данная информация должна быть заверена </w:t>
      </w:r>
      <w:r w:rsidR="001622B4">
        <w:t xml:space="preserve">подписью </w:t>
      </w:r>
      <w:r w:rsidR="001622B4" w:rsidRPr="007724B1">
        <w:t>лиц</w:t>
      </w:r>
      <w:r w:rsidR="001622B4">
        <w:t>а</w:t>
      </w:r>
      <w:r w:rsidR="001622B4" w:rsidRPr="007724B1">
        <w:t>, разрешивш</w:t>
      </w:r>
      <w:r w:rsidR="001622B4">
        <w:t>его</w:t>
      </w:r>
      <w:r w:rsidR="001622B4" w:rsidRPr="007724B1">
        <w:t xml:space="preserve"> отгрузку Товара со склада Поставщика, а также заверена печатью Поставщика (при наличии печати)</w:t>
      </w:r>
      <w:r w:rsidR="00DA0A55" w:rsidRPr="001A23C4">
        <w:t>.</w:t>
      </w:r>
      <w:r>
        <w:t xml:space="preserve"> </w:t>
      </w:r>
    </w:p>
    <w:p w:rsidR="00B82846" w:rsidRDefault="00C7073C" w:rsidP="007F351D">
      <w:pPr>
        <w:widowControl w:val="0"/>
        <w:tabs>
          <w:tab w:val="num" w:pos="142"/>
        </w:tabs>
        <w:jc w:val="both"/>
      </w:pPr>
      <w:r>
        <w:t>5.</w:t>
      </w:r>
      <w:r w:rsidR="00093666">
        <w:t>5</w:t>
      </w:r>
      <w:r>
        <w:t xml:space="preserve">. </w:t>
      </w:r>
      <w:r w:rsidR="001622B4" w:rsidRPr="007724B1">
        <w:t>Уведомить по электронной почте представителя Заказчика о дате и времени прибытия в НИ</w:t>
      </w:r>
      <w:r w:rsidR="001622B4">
        <w:t>У ВШЭ представителей Поставщика</w:t>
      </w:r>
      <w:r w:rsidR="00DA0A55" w:rsidRPr="001A23C4">
        <w:t>.</w:t>
      </w:r>
    </w:p>
    <w:p w:rsidR="001622B4" w:rsidRDefault="00B82846" w:rsidP="007F351D">
      <w:pPr>
        <w:widowControl w:val="0"/>
        <w:tabs>
          <w:tab w:val="num" w:pos="142"/>
        </w:tabs>
        <w:jc w:val="both"/>
      </w:pPr>
      <w:r>
        <w:t>5.</w:t>
      </w:r>
      <w:r w:rsidR="00093666">
        <w:t>6</w:t>
      </w:r>
      <w:r>
        <w:t xml:space="preserve">. </w:t>
      </w:r>
      <w:r w:rsidR="001622B4" w:rsidRPr="007724B1">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1622B4" w:rsidRDefault="001622B4" w:rsidP="007F351D">
      <w:pPr>
        <w:widowControl w:val="0"/>
        <w:tabs>
          <w:tab w:val="num" w:pos="142"/>
        </w:tabs>
        <w:jc w:val="both"/>
      </w:pPr>
      <w:r w:rsidRPr="001622B4">
        <w:t xml:space="preserve">5.7. </w:t>
      </w:r>
      <w:r w:rsidRPr="007724B1">
        <w:t>В случае поставки некачественного Товара замена его производится в течение 5 (пяти) рабочих дней.</w:t>
      </w:r>
    </w:p>
    <w:p w:rsidR="00A95B47" w:rsidRDefault="001622B4" w:rsidP="007F351D">
      <w:pPr>
        <w:widowControl w:val="0"/>
        <w:tabs>
          <w:tab w:val="num" w:pos="142"/>
        </w:tabs>
        <w:jc w:val="both"/>
      </w:pPr>
      <w:r w:rsidRPr="001622B4">
        <w:t xml:space="preserve">5.8. </w:t>
      </w:r>
      <w:r w:rsidRPr="007724B1">
        <w:t>Срок устранения обнаруженных недостатков Товара Поставщиком не может превышать 5 (пяти) рабочих дней с момента подписания Сторонами акта о выявленных недостатках. Все расходы, связанные с заменой Товара, несёт Поставщик.</w:t>
      </w:r>
    </w:p>
    <w:p w:rsidR="007F351D" w:rsidRDefault="007F351D" w:rsidP="007F351D">
      <w:pPr>
        <w:widowControl w:val="0"/>
        <w:tabs>
          <w:tab w:val="num" w:pos="142"/>
        </w:tabs>
        <w:jc w:val="both"/>
        <w:rPr>
          <w:b/>
        </w:rPr>
      </w:pPr>
    </w:p>
    <w:p w:rsidR="00C953D2" w:rsidRPr="00C84490" w:rsidRDefault="00C953D2" w:rsidP="007F351D">
      <w:pPr>
        <w:widowControl w:val="0"/>
        <w:tabs>
          <w:tab w:val="num" w:pos="142"/>
        </w:tabs>
        <w:jc w:val="both"/>
      </w:pPr>
      <w:r>
        <w:rPr>
          <w:b/>
        </w:rPr>
        <w:t>6</w:t>
      </w:r>
      <w:r w:rsidRPr="00C953D2">
        <w:rPr>
          <w:b/>
        </w:rPr>
        <w:t xml:space="preserve">. </w:t>
      </w:r>
      <w:r w:rsidRPr="00C84490">
        <w:rPr>
          <w:b/>
        </w:rPr>
        <w:t>Требования к сроку предоставления гарантий качества Товара</w:t>
      </w:r>
      <w:r w:rsidRPr="00C84490">
        <w:rPr>
          <w:b/>
          <w:bCs/>
        </w:rPr>
        <w:t xml:space="preserve">: </w:t>
      </w:r>
      <w:r w:rsidR="001622B4" w:rsidRPr="001622B4">
        <w:rPr>
          <w:bCs/>
        </w:rPr>
        <w:t>г</w:t>
      </w:r>
      <w:r w:rsidR="001622B4" w:rsidRPr="001622B4">
        <w:t>арантийный срок на поставляемый Товар должен составлять не менее 12 (двенадцати) месяцев с момента подписания Сторонами товарной накладной</w:t>
      </w:r>
      <w:r w:rsidR="00244A8A">
        <w:t>.</w:t>
      </w:r>
    </w:p>
    <w:p w:rsidR="004619F0" w:rsidRPr="00C84490" w:rsidRDefault="004619F0" w:rsidP="007F351D">
      <w:pPr>
        <w:widowControl w:val="0"/>
        <w:jc w:val="both"/>
      </w:pPr>
    </w:p>
    <w:p w:rsidR="00A0327B" w:rsidRPr="00405940" w:rsidRDefault="00104C3D" w:rsidP="007F351D">
      <w:pPr>
        <w:widowControl w:val="0"/>
        <w:tabs>
          <w:tab w:val="left" w:pos="284"/>
        </w:tabs>
        <w:jc w:val="both"/>
      </w:pPr>
      <w:r w:rsidRPr="00C84490">
        <w:rPr>
          <w:b/>
        </w:rPr>
        <w:t>7</w:t>
      </w:r>
      <w:r w:rsidR="00526074" w:rsidRPr="00C84490">
        <w:rPr>
          <w:b/>
        </w:rPr>
        <w:t>.</w:t>
      </w:r>
      <w:r w:rsidR="00526074" w:rsidRPr="00C84490">
        <w:t xml:space="preserve"> </w:t>
      </w:r>
      <w:r w:rsidR="00A0327B" w:rsidRPr="00C84490">
        <w:rPr>
          <w:b/>
        </w:rPr>
        <w:t>Форма,</w:t>
      </w:r>
      <w:r w:rsidR="00A0327B" w:rsidRPr="00405940">
        <w:rPr>
          <w:b/>
        </w:rPr>
        <w:t xml:space="preserve"> сроки и порядок оплаты</w:t>
      </w:r>
      <w:r w:rsidR="00D23CEE" w:rsidRPr="00405940">
        <w:rPr>
          <w:b/>
        </w:rPr>
        <w:t xml:space="preserve"> товара, работ, услуг</w:t>
      </w:r>
      <w:r w:rsidR="00A0327B" w:rsidRPr="00405940">
        <w:t xml:space="preserve">: </w:t>
      </w:r>
      <w:r w:rsidR="00AE4F0C" w:rsidRPr="00997B3B">
        <w:t xml:space="preserve">оплата </w:t>
      </w:r>
      <w:r w:rsidR="00AE4F0C" w:rsidRPr="00460278">
        <w:rPr>
          <w:bCs/>
        </w:rPr>
        <w:t xml:space="preserve">по Договору производится безналичным расчетом в рублях по факту поставки </w:t>
      </w:r>
      <w:r w:rsidR="00AE4F0C">
        <w:rPr>
          <w:bCs/>
        </w:rPr>
        <w:t xml:space="preserve">всего </w:t>
      </w:r>
      <w:r w:rsidR="00AE4F0C" w:rsidRPr="00460278">
        <w:rPr>
          <w:bCs/>
        </w:rPr>
        <w:t xml:space="preserve">Товара в течение 10 (десяти) рабочих дней после подписания </w:t>
      </w:r>
      <w:r w:rsidR="00AE4F0C">
        <w:rPr>
          <w:bCs/>
        </w:rPr>
        <w:t>Сторон</w:t>
      </w:r>
      <w:r w:rsidR="00AE4F0C" w:rsidRPr="00460278">
        <w:rPr>
          <w:bCs/>
        </w:rPr>
        <w:t xml:space="preserve"> товарн</w:t>
      </w:r>
      <w:r w:rsidR="00AE4F0C">
        <w:rPr>
          <w:bCs/>
        </w:rPr>
        <w:t>ой</w:t>
      </w:r>
      <w:r w:rsidR="00AE4F0C" w:rsidRPr="00460278">
        <w:rPr>
          <w:bCs/>
        </w:rPr>
        <w:t xml:space="preserve"> накладн</w:t>
      </w:r>
      <w:r w:rsidR="00AE4F0C">
        <w:rPr>
          <w:bCs/>
        </w:rPr>
        <w:t>ой</w:t>
      </w:r>
      <w:r w:rsidR="00AE4F0C" w:rsidRPr="00460278">
        <w:rPr>
          <w:bCs/>
        </w:rPr>
        <w:t xml:space="preserve">, на основании представленного Поставщиком счета. По факту поставки </w:t>
      </w:r>
      <w:r w:rsidR="00AE4F0C">
        <w:rPr>
          <w:bCs/>
        </w:rPr>
        <w:t>всего</w:t>
      </w:r>
      <w:r w:rsidR="00AE4F0C" w:rsidRPr="00460278">
        <w:rPr>
          <w:bCs/>
        </w:rPr>
        <w:t xml:space="preserve"> Товара Поставщик передает Заказчику счет-фактуру</w:t>
      </w:r>
      <w:r w:rsidR="00616CFF">
        <w:t>.</w:t>
      </w:r>
    </w:p>
    <w:p w:rsidR="001D55F5" w:rsidRPr="00405940" w:rsidRDefault="001D55F5" w:rsidP="007F351D">
      <w:pPr>
        <w:widowControl w:val="0"/>
        <w:tabs>
          <w:tab w:val="left" w:pos="360"/>
        </w:tabs>
        <w:autoSpaceDE w:val="0"/>
        <w:autoSpaceDN w:val="0"/>
        <w:adjustRightInd w:val="0"/>
        <w:jc w:val="both"/>
      </w:pPr>
    </w:p>
    <w:p w:rsidR="00616CFF" w:rsidRPr="00C84490" w:rsidRDefault="00104C3D" w:rsidP="007F351D">
      <w:pPr>
        <w:widowControl w:val="0"/>
        <w:suppressLineNumbers/>
        <w:tabs>
          <w:tab w:val="left" w:pos="284"/>
          <w:tab w:val="left" w:pos="426"/>
        </w:tabs>
        <w:suppressAutoHyphens/>
        <w:contextualSpacing/>
        <w:jc w:val="both"/>
      </w:pPr>
      <w:r w:rsidRPr="00405940">
        <w:rPr>
          <w:b/>
        </w:rPr>
        <w:t>8</w:t>
      </w:r>
      <w:r w:rsidR="0016317A" w:rsidRPr="00405940">
        <w:rPr>
          <w:b/>
        </w:rPr>
        <w:t xml:space="preserve">. </w:t>
      </w:r>
      <w:r w:rsidR="00A0327B" w:rsidRPr="00C84490">
        <w:rPr>
          <w:b/>
        </w:rPr>
        <w:t xml:space="preserve">Порядок формирования цены Договора: </w:t>
      </w:r>
      <w:r w:rsidR="00AE4F0C" w:rsidRPr="00C167FA">
        <w:t xml:space="preserve">в общую цену Договора включены </w:t>
      </w:r>
      <w:r w:rsidR="00AE4F0C" w:rsidRPr="00147F8B">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00616CFF" w:rsidRPr="00C84490">
        <w:t>.</w:t>
      </w:r>
    </w:p>
    <w:p w:rsidR="001D55F5" w:rsidRPr="00C84490" w:rsidRDefault="001D55F5" w:rsidP="001D55F5">
      <w:pPr>
        <w:pStyle w:val="160"/>
        <w:spacing w:after="0" w:line="240" w:lineRule="auto"/>
        <w:ind w:left="0"/>
        <w:jc w:val="both"/>
        <w:rPr>
          <w:rFonts w:ascii="Times New Roman" w:hAnsi="Times New Roman"/>
          <w:sz w:val="24"/>
          <w:szCs w:val="24"/>
          <w:lang w:val="ru-RU"/>
        </w:rPr>
      </w:pPr>
    </w:p>
    <w:p w:rsidR="0016317A" w:rsidRPr="00C84490" w:rsidRDefault="00104C3D" w:rsidP="001436C0">
      <w:pPr>
        <w:jc w:val="both"/>
      </w:pPr>
      <w:r w:rsidRPr="00C84490">
        <w:rPr>
          <w:b/>
          <w:bCs/>
        </w:rPr>
        <w:t>9</w:t>
      </w:r>
      <w:r w:rsidR="0016317A" w:rsidRPr="00C84490">
        <w:rPr>
          <w:b/>
          <w:bCs/>
        </w:rPr>
        <w:t>. Начальная (максимальная) цена Договора</w:t>
      </w:r>
      <w:r w:rsidR="00E73C20" w:rsidRPr="00C84490">
        <w:rPr>
          <w:b/>
          <w:bCs/>
        </w:rPr>
        <w:t>:</w:t>
      </w:r>
      <w:r w:rsidR="002F2550" w:rsidRPr="00C84490">
        <w:rPr>
          <w:b/>
          <w:bCs/>
        </w:rPr>
        <w:t xml:space="preserve"> </w:t>
      </w:r>
      <w:r w:rsidR="001622B4" w:rsidRPr="001622B4">
        <w:rPr>
          <w:b/>
        </w:rPr>
        <w:t>422 290,00</w:t>
      </w:r>
      <w:r w:rsidR="00B82846" w:rsidRPr="00B82846">
        <w:t xml:space="preserve"> рублей</w:t>
      </w:r>
      <w:r w:rsidR="007F351D">
        <w:t xml:space="preserve"> (</w:t>
      </w:r>
      <w:r w:rsidR="001622B4" w:rsidRPr="001622B4">
        <w:rPr>
          <w:i/>
        </w:rPr>
        <w:t>Четыреста двадцать две тысячи двести девяносто рублей 00 копеек</w:t>
      </w:r>
      <w:r w:rsidR="007F351D" w:rsidRPr="00ED725F">
        <w:t>)</w:t>
      </w:r>
      <w:r w:rsidR="007F351D" w:rsidRPr="00C71B68">
        <w:t>.</w:t>
      </w:r>
    </w:p>
    <w:p w:rsidR="001E0774" w:rsidRPr="00C84490" w:rsidRDefault="001E0774" w:rsidP="0016317A">
      <w:pPr>
        <w:jc w:val="both"/>
        <w:rPr>
          <w:b/>
        </w:rPr>
      </w:pPr>
    </w:p>
    <w:p w:rsidR="0016317A" w:rsidRPr="00405940" w:rsidRDefault="00104C3D" w:rsidP="00E9586F">
      <w:pPr>
        <w:pStyle w:val="MainText"/>
        <w:tabs>
          <w:tab w:val="clear" w:pos="360"/>
        </w:tabs>
        <w:spacing w:before="0" w:after="0"/>
      </w:pPr>
      <w:r w:rsidRPr="00C84490">
        <w:rPr>
          <w:b/>
        </w:rPr>
        <w:t>10</w:t>
      </w:r>
      <w:r w:rsidR="0016317A" w:rsidRPr="00C84490">
        <w:rPr>
          <w:b/>
        </w:rPr>
        <w:t>. Источник финансирования закупки:</w:t>
      </w:r>
      <w:r w:rsidR="0016317A" w:rsidRPr="00C84490">
        <w:t xml:space="preserve"> </w:t>
      </w:r>
      <w:r w:rsidR="001622B4" w:rsidRPr="00C076C2">
        <w:rPr>
          <w:color w:val="000000"/>
        </w:rPr>
        <w:t>средства субсидии из федерального бюджета на выполнение государственного задания</w:t>
      </w:r>
      <w:r w:rsidR="001311A4">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05940" w:rsidRDefault="00ED34FB" w:rsidP="00ED34FB">
      <w:pPr>
        <w:autoSpaceDE w:val="0"/>
        <w:autoSpaceDN w:val="0"/>
        <w:adjustRightInd w:val="0"/>
        <w:jc w:val="both"/>
      </w:pPr>
      <w:r w:rsidRPr="00405940">
        <w:lastRenderedPageBreak/>
        <w:t>Документация о закупке размещена Заказчиком и доступна для скачивания в электронном виде:</w:t>
      </w:r>
    </w:p>
    <w:p w:rsidR="00ED34FB" w:rsidRPr="00405940" w:rsidRDefault="00ED34FB" w:rsidP="00ED34FB">
      <w:pPr>
        <w:autoSpaceDE w:val="0"/>
        <w:autoSpaceDN w:val="0"/>
        <w:adjustRightInd w:val="0"/>
        <w:jc w:val="both"/>
        <w:rPr>
          <w:rFonts w:eastAsia="Calibri"/>
          <w:lang w:eastAsia="en-US"/>
        </w:rPr>
      </w:pPr>
      <w:r w:rsidRPr="00405940">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405940">
          <w:rPr>
            <w:rStyle w:val="afff4"/>
            <w:rFonts w:ascii="Times New Roman" w:hAnsi="Times New Roman" w:cs="Times New Roman"/>
            <w:sz w:val="24"/>
            <w:szCs w:val="24"/>
          </w:rPr>
          <w:t>http://zakupki.gov.ru/</w:t>
        </w:r>
      </w:hyperlink>
      <w:r w:rsidR="00615B4D" w:rsidRPr="00405940">
        <w:rPr>
          <w:rStyle w:val="afff4"/>
          <w:rFonts w:ascii="Times New Roman" w:hAnsi="Times New Roman" w:cs="Times New Roman"/>
          <w:sz w:val="24"/>
          <w:szCs w:val="24"/>
        </w:rPr>
        <w:t>.</w:t>
      </w:r>
    </w:p>
    <w:p w:rsidR="00ED34FB" w:rsidRPr="00405940" w:rsidRDefault="00ED34FB" w:rsidP="00ED34FB">
      <w:pPr>
        <w:jc w:val="both"/>
        <w:rPr>
          <w:rStyle w:val="afff4"/>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0" w:history="1">
        <w:r w:rsidRPr="00405940">
          <w:rPr>
            <w:rStyle w:val="afff4"/>
            <w:rFonts w:ascii="Times New Roman" w:hAnsi="Times New Roman" w:cs="Times New Roman"/>
            <w:sz w:val="24"/>
            <w:szCs w:val="24"/>
          </w:rPr>
          <w:t>http://utp.sberbank-ast.ru/</w:t>
        </w:r>
      </w:hyperlink>
      <w:r w:rsidR="00615B4D" w:rsidRPr="00405940">
        <w:rPr>
          <w:rStyle w:val="afff4"/>
          <w:rFonts w:ascii="Times New Roman" w:hAnsi="Times New Roman" w:cs="Times New Roman"/>
          <w:sz w:val="24"/>
          <w:szCs w:val="24"/>
        </w:rPr>
        <w:t>.</w:t>
      </w:r>
    </w:p>
    <w:p w:rsidR="00ED34FB" w:rsidRPr="00405940" w:rsidRDefault="00ED34FB" w:rsidP="00ED34FB">
      <w:pPr>
        <w:jc w:val="both"/>
      </w:pPr>
      <w:r w:rsidRPr="00405940">
        <w:t>Плата за предоставление документации Заказчиком не установлена.</w:t>
      </w:r>
    </w:p>
    <w:p w:rsidR="00ED34FB" w:rsidRPr="00405940" w:rsidRDefault="00ED34FB" w:rsidP="00CD48BD">
      <w:pPr>
        <w:jc w:val="both"/>
        <w:rPr>
          <w:i/>
        </w:rPr>
      </w:pPr>
      <w:r w:rsidRPr="00405940">
        <w:t xml:space="preserve">Срок предоставления документации: с </w:t>
      </w:r>
      <w:r w:rsidR="00CD70EE" w:rsidRPr="00CD70EE">
        <w:rPr>
          <w:b/>
        </w:rPr>
        <w:t>«</w:t>
      </w:r>
      <w:r w:rsidR="00CD70EE">
        <w:rPr>
          <w:b/>
        </w:rPr>
        <w:t>10</w:t>
      </w:r>
      <w:r w:rsidR="00CD70EE" w:rsidRPr="00CD70EE">
        <w:rPr>
          <w:b/>
        </w:rPr>
        <w:t xml:space="preserve">» октября </w:t>
      </w:r>
      <w:r w:rsidR="00D30740" w:rsidRPr="00C84490">
        <w:rPr>
          <w:b/>
        </w:rPr>
        <w:t xml:space="preserve">2019 </w:t>
      </w:r>
      <w:r w:rsidR="00F77C6D" w:rsidRPr="00C84490">
        <w:rPr>
          <w:b/>
        </w:rPr>
        <w:t>г.</w:t>
      </w:r>
      <w:r w:rsidR="00F9655C" w:rsidRPr="00C84490">
        <w:t xml:space="preserve"> </w:t>
      </w:r>
      <w:r w:rsidRPr="00C84490">
        <w:t xml:space="preserve">по </w:t>
      </w:r>
      <w:r w:rsidR="00CD70EE" w:rsidRPr="00CD70EE">
        <w:rPr>
          <w:b/>
        </w:rPr>
        <w:t>«</w:t>
      </w:r>
      <w:r w:rsidR="00CD70EE">
        <w:rPr>
          <w:b/>
        </w:rPr>
        <w:t>16</w:t>
      </w:r>
      <w:r w:rsidR="00CD70EE" w:rsidRPr="00CD70EE">
        <w:rPr>
          <w:b/>
        </w:rPr>
        <w:t xml:space="preserve">» октября </w:t>
      </w:r>
      <w:r w:rsidR="00D30740" w:rsidRPr="00BB1090">
        <w:rPr>
          <w:b/>
        </w:rPr>
        <w:t>201</w:t>
      </w:r>
      <w:r w:rsidR="00D30740">
        <w:rPr>
          <w:b/>
        </w:rPr>
        <w:t>9</w:t>
      </w:r>
      <w:r w:rsidR="00D30740" w:rsidRPr="00A816EB">
        <w:rPr>
          <w:b/>
        </w:rPr>
        <w:t xml:space="preserve"> </w:t>
      </w:r>
      <w:r w:rsidR="00A816EB" w:rsidRPr="00A816EB">
        <w:rPr>
          <w:b/>
        </w:rPr>
        <w:t>г.</w:t>
      </w:r>
    </w:p>
    <w:p w:rsidR="00ED34FB" w:rsidRPr="00405940" w:rsidRDefault="00ED34FB" w:rsidP="00CD48BD">
      <w:pPr>
        <w:jc w:val="both"/>
      </w:pPr>
    </w:p>
    <w:p w:rsidR="00F83CCB" w:rsidRPr="00405940" w:rsidRDefault="00ED34FB" w:rsidP="00F83CCB">
      <w:pPr>
        <w:autoSpaceDE w:val="0"/>
        <w:autoSpaceDN w:val="0"/>
        <w:adjustRightInd w:val="0"/>
        <w:jc w:val="both"/>
      </w:pPr>
      <w:r w:rsidRPr="00405940">
        <w:rPr>
          <w:b/>
          <w:bCs/>
        </w:rPr>
        <w:t>1</w:t>
      </w:r>
      <w:r w:rsidR="00104C3D" w:rsidRPr="00405940">
        <w:rPr>
          <w:b/>
          <w:bCs/>
        </w:rPr>
        <w:t>2</w:t>
      </w:r>
      <w:r w:rsidRPr="00405940">
        <w:rPr>
          <w:b/>
          <w:bCs/>
        </w:rPr>
        <w:t xml:space="preserve">. </w:t>
      </w:r>
      <w:r w:rsidR="00332C35" w:rsidRPr="00405940">
        <w:rPr>
          <w:b/>
          <w:bCs/>
        </w:rPr>
        <w:t>Дата</w:t>
      </w:r>
      <w:r w:rsidR="00F83CCB" w:rsidRPr="00405940">
        <w:rPr>
          <w:b/>
          <w:bCs/>
        </w:rPr>
        <w:t xml:space="preserve"> начала приема заявок </w:t>
      </w:r>
      <w:r w:rsidR="004134E8" w:rsidRPr="00405940">
        <w:rPr>
          <w:b/>
          <w:bCs/>
        </w:rPr>
        <w:t xml:space="preserve">на участие в запросе котировок </w:t>
      </w:r>
      <w:r w:rsidR="00F83CCB" w:rsidRPr="00405940">
        <w:rPr>
          <w:b/>
          <w:bCs/>
        </w:rPr>
        <w:t>в электронной форме, дата</w:t>
      </w:r>
      <w:r w:rsidR="00332C35" w:rsidRPr="00405940">
        <w:rPr>
          <w:b/>
          <w:bCs/>
        </w:rPr>
        <w:t xml:space="preserve"> </w:t>
      </w:r>
      <w:r w:rsidR="00925B98" w:rsidRPr="00405940">
        <w:rPr>
          <w:b/>
          <w:bCs/>
        </w:rPr>
        <w:t xml:space="preserve">и время </w:t>
      </w:r>
      <w:r w:rsidR="00332C35" w:rsidRPr="00405940">
        <w:rPr>
          <w:b/>
          <w:bCs/>
        </w:rPr>
        <w:t xml:space="preserve">окончания </w:t>
      </w:r>
      <w:r w:rsidR="004134E8" w:rsidRPr="00405940">
        <w:rPr>
          <w:b/>
          <w:bCs/>
        </w:rPr>
        <w:t xml:space="preserve">срока подачи </w:t>
      </w:r>
      <w:r w:rsidR="00332C35" w:rsidRPr="00405940">
        <w:rPr>
          <w:b/>
          <w:bCs/>
        </w:rPr>
        <w:t xml:space="preserve">заявок </w:t>
      </w:r>
      <w:r w:rsidR="004134E8" w:rsidRPr="00405940">
        <w:rPr>
          <w:b/>
          <w:bCs/>
        </w:rPr>
        <w:t xml:space="preserve">на участие в запросе котировок </w:t>
      </w:r>
      <w:r w:rsidR="00332C35" w:rsidRPr="00405940">
        <w:rPr>
          <w:b/>
          <w:bCs/>
        </w:rPr>
        <w:t xml:space="preserve">в электронной форме: </w:t>
      </w:r>
    </w:p>
    <w:p w:rsidR="00F83CCB" w:rsidRPr="00C84490" w:rsidRDefault="00F83CCB" w:rsidP="00F83CCB">
      <w:pPr>
        <w:autoSpaceDE w:val="0"/>
        <w:autoSpaceDN w:val="0"/>
        <w:adjustRightInd w:val="0"/>
        <w:jc w:val="both"/>
      </w:pPr>
      <w:r w:rsidRPr="00405940">
        <w:t xml:space="preserve">Дата начала подачи заявок: </w:t>
      </w:r>
      <w:r w:rsidR="00CD70EE" w:rsidRPr="00CD70EE">
        <w:rPr>
          <w:b/>
        </w:rPr>
        <w:t>«</w:t>
      </w:r>
      <w:r w:rsidR="00CD70EE">
        <w:rPr>
          <w:b/>
        </w:rPr>
        <w:t>10</w:t>
      </w:r>
      <w:r w:rsidR="00CD70EE" w:rsidRPr="00CD70EE">
        <w:rPr>
          <w:b/>
        </w:rPr>
        <w:t xml:space="preserve">» октября </w:t>
      </w:r>
      <w:r w:rsidR="00D30740" w:rsidRPr="00C84490">
        <w:rPr>
          <w:b/>
        </w:rPr>
        <w:t xml:space="preserve">2019 </w:t>
      </w:r>
      <w:r w:rsidR="00A816EB" w:rsidRPr="00C84490">
        <w:rPr>
          <w:b/>
        </w:rPr>
        <w:t>г.</w:t>
      </w:r>
    </w:p>
    <w:p w:rsidR="00F83CCB" w:rsidRPr="00405940" w:rsidRDefault="00925B98" w:rsidP="00F83CCB">
      <w:pPr>
        <w:pStyle w:val="25"/>
        <w:tabs>
          <w:tab w:val="left" w:pos="567"/>
        </w:tabs>
        <w:rPr>
          <w:sz w:val="24"/>
          <w:szCs w:val="24"/>
          <w:lang w:val="ru-RU" w:eastAsia="ru-RU"/>
        </w:rPr>
      </w:pPr>
      <w:r w:rsidRPr="00C84490">
        <w:rPr>
          <w:sz w:val="24"/>
          <w:szCs w:val="24"/>
          <w:lang w:val="ru-RU" w:eastAsia="ru-RU"/>
        </w:rPr>
        <w:t xml:space="preserve">Дата и время окончания срока подачи заявок: </w:t>
      </w:r>
      <w:r w:rsidR="00CD70EE" w:rsidRPr="00CD70EE">
        <w:rPr>
          <w:b/>
          <w:sz w:val="24"/>
          <w:szCs w:val="24"/>
          <w:lang w:val="ru-RU"/>
        </w:rPr>
        <w:t>«</w:t>
      </w:r>
      <w:r w:rsidR="00CD70EE">
        <w:rPr>
          <w:b/>
          <w:sz w:val="24"/>
          <w:szCs w:val="24"/>
          <w:lang w:val="ru-RU"/>
        </w:rPr>
        <w:t>16</w:t>
      </w:r>
      <w:r w:rsidR="00CD70EE" w:rsidRPr="00CD70EE">
        <w:rPr>
          <w:b/>
          <w:sz w:val="24"/>
          <w:szCs w:val="24"/>
          <w:lang w:val="ru-RU"/>
        </w:rPr>
        <w:t xml:space="preserve">» октября </w:t>
      </w:r>
      <w:r w:rsidR="00D30740" w:rsidRPr="00A816EB">
        <w:rPr>
          <w:b/>
          <w:sz w:val="24"/>
          <w:szCs w:val="24"/>
          <w:lang w:val="ru-RU"/>
        </w:rPr>
        <w:t>201</w:t>
      </w:r>
      <w:r w:rsidR="00D30740">
        <w:rPr>
          <w:b/>
          <w:sz w:val="24"/>
          <w:szCs w:val="24"/>
          <w:lang w:val="ru-RU"/>
        </w:rPr>
        <w:t>9</w:t>
      </w:r>
      <w:r w:rsidR="00D30740" w:rsidRPr="00A816EB">
        <w:rPr>
          <w:b/>
          <w:sz w:val="24"/>
          <w:szCs w:val="24"/>
          <w:lang w:val="ru-RU"/>
        </w:rPr>
        <w:t xml:space="preserve"> </w:t>
      </w:r>
      <w:r w:rsidR="00A816EB" w:rsidRPr="00A816EB">
        <w:rPr>
          <w:b/>
          <w:sz w:val="24"/>
          <w:szCs w:val="24"/>
          <w:lang w:val="ru-RU"/>
        </w:rPr>
        <w:t>г.</w:t>
      </w:r>
      <w:r w:rsidRPr="00913552">
        <w:rPr>
          <w:sz w:val="24"/>
          <w:szCs w:val="24"/>
          <w:lang w:val="ru-RU" w:eastAsia="ru-RU"/>
        </w:rPr>
        <w:t xml:space="preserve"> в 12:00</w:t>
      </w:r>
      <w:r w:rsidRPr="00405940">
        <w:rPr>
          <w:sz w:val="24"/>
          <w:szCs w:val="24"/>
          <w:lang w:val="ru-RU" w:eastAsia="ru-RU"/>
        </w:rPr>
        <w:t xml:space="preserve"> ч. (время московское).</w:t>
      </w:r>
      <w:r w:rsidR="006C4272" w:rsidRPr="00405940">
        <w:rPr>
          <w:sz w:val="24"/>
          <w:szCs w:val="24"/>
          <w:lang w:val="ru-RU" w:eastAsia="ru-RU"/>
        </w:rPr>
        <w:t xml:space="preserve"> </w:t>
      </w:r>
    </w:p>
    <w:p w:rsidR="007C0D98" w:rsidRPr="00405940" w:rsidRDefault="007C0D98" w:rsidP="00F83CCB">
      <w:pPr>
        <w:tabs>
          <w:tab w:val="left" w:pos="426"/>
        </w:tabs>
        <w:jc w:val="both"/>
        <w:rPr>
          <w:b/>
        </w:rPr>
      </w:pPr>
    </w:p>
    <w:p w:rsidR="00894443" w:rsidRPr="00405940" w:rsidRDefault="007C0D98" w:rsidP="00F83CCB">
      <w:pPr>
        <w:tabs>
          <w:tab w:val="left" w:pos="426"/>
        </w:tabs>
        <w:jc w:val="both"/>
      </w:pPr>
      <w:r w:rsidRPr="00405940">
        <w:rPr>
          <w:b/>
        </w:rPr>
        <w:t>1</w:t>
      </w:r>
      <w:r w:rsidR="00104C3D" w:rsidRPr="00405940">
        <w:rPr>
          <w:b/>
        </w:rPr>
        <w:t>3</w:t>
      </w:r>
      <w:r w:rsidRPr="00405940">
        <w:rPr>
          <w:b/>
        </w:rPr>
        <w:t xml:space="preserve">. </w:t>
      </w:r>
      <w:r w:rsidR="007A590C" w:rsidRPr="00405940">
        <w:rPr>
          <w:b/>
        </w:rPr>
        <w:t xml:space="preserve">Место и дата </w:t>
      </w:r>
      <w:r w:rsidR="00332C35" w:rsidRPr="00405940">
        <w:rPr>
          <w:b/>
        </w:rPr>
        <w:t xml:space="preserve">рассмотрения </w:t>
      </w:r>
      <w:r w:rsidR="00BC2D52" w:rsidRPr="00405940">
        <w:rPr>
          <w:b/>
        </w:rPr>
        <w:t>предложений участников запроса котировок</w:t>
      </w:r>
      <w:r w:rsidR="00BC2D52" w:rsidRPr="00405940">
        <w:t xml:space="preserve"> </w:t>
      </w:r>
      <w:r w:rsidR="00E8227A" w:rsidRPr="00405940">
        <w:rPr>
          <w:b/>
        </w:rPr>
        <w:t>и подведения итогов</w:t>
      </w:r>
      <w:r w:rsidR="00BC2D52" w:rsidRPr="00405940">
        <w:rPr>
          <w:b/>
        </w:rPr>
        <w:t xml:space="preserve"> запроса котировок</w:t>
      </w:r>
      <w:r w:rsidR="00332C35" w:rsidRPr="00405940">
        <w:rPr>
          <w:b/>
        </w:rPr>
        <w:t>:</w:t>
      </w:r>
      <w:r w:rsidR="00332C35" w:rsidRPr="00405940">
        <w:t xml:space="preserve"> </w:t>
      </w:r>
    </w:p>
    <w:p w:rsidR="00B37857" w:rsidRPr="00EE4C08" w:rsidRDefault="00B37857" w:rsidP="00B37857">
      <w:pPr>
        <w:widowControl w:val="0"/>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B37857" w:rsidRPr="00C84490" w:rsidRDefault="00B37857" w:rsidP="00B3785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 xml:space="preserve">котировок </w:t>
      </w:r>
      <w:r w:rsidR="00CD70EE" w:rsidRPr="00CD70EE">
        <w:rPr>
          <w:b/>
        </w:rPr>
        <w:t>«</w:t>
      </w:r>
      <w:r w:rsidR="00CD70EE">
        <w:rPr>
          <w:b/>
        </w:rPr>
        <w:t>21</w:t>
      </w:r>
      <w:r w:rsidR="00CD70EE" w:rsidRPr="00CD70EE">
        <w:rPr>
          <w:b/>
        </w:rPr>
        <w:t xml:space="preserve">» октября </w:t>
      </w:r>
      <w:r w:rsidRPr="00C84490">
        <w:rPr>
          <w:b/>
        </w:rPr>
        <w:t>2019 года</w:t>
      </w:r>
      <w:r w:rsidRPr="00C84490">
        <w:t>.</w:t>
      </w:r>
    </w:p>
    <w:p w:rsidR="00894443" w:rsidRPr="00405940" w:rsidRDefault="00B37857" w:rsidP="00B37857">
      <w:pPr>
        <w:tabs>
          <w:tab w:val="left" w:pos="426"/>
        </w:tabs>
        <w:jc w:val="both"/>
      </w:pPr>
      <w:r w:rsidRPr="00C84490">
        <w:t>Дата окончания срока подведения итогов запроса котировок</w:t>
      </w:r>
      <w:r w:rsidRPr="00C84490">
        <w:rPr>
          <w:b/>
        </w:rPr>
        <w:t xml:space="preserve"> </w:t>
      </w:r>
      <w:r w:rsidR="00CD70EE" w:rsidRPr="00CD70EE">
        <w:rPr>
          <w:b/>
        </w:rPr>
        <w:t>«</w:t>
      </w:r>
      <w:r w:rsidR="00CD70EE">
        <w:rPr>
          <w:b/>
        </w:rPr>
        <w:t>22</w:t>
      </w:r>
      <w:r w:rsidR="00CD70EE" w:rsidRPr="00CD70EE">
        <w:rPr>
          <w:b/>
        </w:rPr>
        <w:t xml:space="preserve">» октября </w:t>
      </w:r>
      <w:r>
        <w:rPr>
          <w:b/>
        </w:rPr>
        <w:t>2019</w:t>
      </w:r>
      <w:r w:rsidRPr="00C43BCB">
        <w:rPr>
          <w:b/>
        </w:rPr>
        <w:t xml:space="preserve"> года</w:t>
      </w:r>
      <w:r>
        <w:rPr>
          <w:b/>
        </w:rPr>
        <w:t>.</w:t>
      </w:r>
    </w:p>
    <w:p w:rsidR="0016317A" w:rsidRPr="00C3067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1"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2"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3"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4"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 xml:space="preserve">О контрактной </w:t>
      </w:r>
      <w:r w:rsidR="006666F0" w:rsidRPr="00405940">
        <w:rPr>
          <w:rFonts w:ascii="Times New Roman" w:hAnsi="Times New Roman"/>
          <w:sz w:val="24"/>
          <w:szCs w:val="24"/>
        </w:rPr>
        <w:lastRenderedPageBreak/>
        <w:t>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79B7" w:rsidRPr="004F11B5" w:rsidRDefault="002179B7" w:rsidP="002179B7">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sidR="00CF0CD9">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008E6FAD" w:rsidRPr="008E6FAD">
        <w:rPr>
          <w:rFonts w:ascii="Times New Roman" w:hAnsi="Times New Roman"/>
          <w:b/>
          <w:bCs/>
          <w:sz w:val="24"/>
          <w:szCs w:val="24"/>
        </w:rPr>
        <w:t>«а-е»</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 xml:space="preserve"> «а-г»</w:t>
      </w:r>
      <w:r w:rsidR="008E6FAD">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документов</w:t>
      </w:r>
      <w:r w:rsidR="00093020">
        <w:rPr>
          <w:rFonts w:ascii="Times New Roman" w:hAnsi="Times New Roman"/>
          <w:sz w:val="24"/>
          <w:szCs w:val="24"/>
          <w:lang w:val="ru-RU"/>
        </w:rPr>
        <w:t>, поданных</w:t>
      </w:r>
      <w:r>
        <w:rPr>
          <w:rFonts w:ascii="Times New Roman" w:hAnsi="Times New Roman"/>
          <w:sz w:val="24"/>
          <w:szCs w:val="24"/>
          <w:lang w:val="ru-RU"/>
        </w:rPr>
        <w:t xml:space="preserve"> в составе указанной части </w:t>
      </w:r>
      <w:r w:rsidRPr="00940534">
        <w:rPr>
          <w:rFonts w:ascii="Times New Roman" w:hAnsi="Times New Roman"/>
          <w:sz w:val="24"/>
          <w:szCs w:val="24"/>
        </w:rPr>
        <w:t>заявок на участие в запросе котировок</w:t>
      </w:r>
      <w:r w:rsidR="00093020">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sidR="00CF0CD9">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A1E64" w:rsidRPr="008E6FAD" w:rsidRDefault="002179B7" w:rsidP="002179B7">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lang w:val="ru-RU"/>
        </w:rPr>
        <w:t xml:space="preserve">После размещения протокола, указанного в </w:t>
      </w:r>
      <w:r w:rsidR="00CF0CD9">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sidR="008E6FAD">
        <w:rPr>
          <w:rFonts w:ascii="Times New Roman" w:hAnsi="Times New Roman"/>
          <w:b/>
          <w:bCs/>
          <w:sz w:val="24"/>
          <w:szCs w:val="24"/>
          <w:lang w:val="ru-RU"/>
        </w:rPr>
        <w:t xml:space="preserve">, </w:t>
      </w:r>
      <w:r w:rsidR="008E6FAD" w:rsidRPr="00FB6203">
        <w:rPr>
          <w:rFonts w:ascii="Times New Roman" w:hAnsi="Times New Roman"/>
          <w:b/>
          <w:bCs/>
          <w:sz w:val="24"/>
          <w:szCs w:val="24"/>
          <w:lang w:val="ru-RU"/>
        </w:rPr>
        <w:t>поданных в составе заявок на участие в запросе котировок</w:t>
      </w:r>
      <w:r w:rsidR="008E6FAD">
        <w:rPr>
          <w:rFonts w:ascii="Times New Roman" w:hAnsi="Times New Roman"/>
          <w:b/>
          <w:bCs/>
          <w:sz w:val="24"/>
          <w:szCs w:val="24"/>
          <w:lang w:val="ru-RU"/>
        </w:rPr>
        <w:t xml:space="preserve"> в соответствии с п. </w:t>
      </w:r>
      <w:r w:rsidR="008E6FAD" w:rsidRPr="008E6FAD">
        <w:rPr>
          <w:rFonts w:ascii="Times New Roman" w:hAnsi="Times New Roman"/>
          <w:b/>
          <w:bCs/>
          <w:sz w:val="24"/>
          <w:szCs w:val="24"/>
        </w:rPr>
        <w:t>24 «ж»</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«д» настоящего извещения</w:t>
      </w:r>
      <w:r w:rsidR="001A1E64" w:rsidRPr="008E6FAD">
        <w:rPr>
          <w:rFonts w:ascii="Times New Roman" w:hAnsi="Times New Roman"/>
          <w:bCs/>
          <w:sz w:val="24"/>
          <w:szCs w:val="24"/>
        </w:rPr>
        <w:t>.</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http://utp.sberbank-ast.ru/ в соответствии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 xml:space="preserve">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00A07004" w:rsidRPr="00405940">
        <w:rPr>
          <w:rFonts w:eastAsia="Calibri"/>
          <w:lang w:eastAsia="en-US"/>
        </w:rPr>
        <w:lastRenderedPageBreak/>
        <w:t>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 xml:space="preserve">Доверенность от </w:t>
      </w:r>
      <w:r w:rsidR="007F351D">
        <w:rPr>
          <w:rFonts w:eastAsia="Calibri"/>
          <w:lang w:eastAsia="en-US"/>
        </w:rPr>
        <w:t>16</w:t>
      </w:r>
      <w:r w:rsidR="00575C87" w:rsidRPr="00405940">
        <w:rPr>
          <w:rFonts w:eastAsia="Calibri"/>
          <w:lang w:eastAsia="en-US"/>
        </w:rPr>
        <w:t>.</w:t>
      </w:r>
      <w:r w:rsidR="007F351D">
        <w:rPr>
          <w:rFonts w:eastAsia="Calibri"/>
          <w:lang w:eastAsia="en-US"/>
        </w:rPr>
        <w:t>02</w:t>
      </w:r>
      <w:r w:rsidR="00575C87" w:rsidRPr="00405940">
        <w:rPr>
          <w:rFonts w:eastAsia="Calibri"/>
          <w:lang w:eastAsia="en-US"/>
        </w:rPr>
        <w:t>.201</w:t>
      </w:r>
      <w:r w:rsidR="007F351D">
        <w:rPr>
          <w:rFonts w:eastAsia="Calibri"/>
          <w:lang w:eastAsia="en-US"/>
        </w:rPr>
        <w:t>9</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F82291"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B90098">
        <w:rPr>
          <w:b/>
          <w:sz w:val="24"/>
          <w:szCs w:val="24"/>
        </w:rPr>
        <w:t>Заявка на участие в запросе котировок состоит из одной части и ценового предложения.</w:t>
      </w:r>
      <w:r w:rsidR="003C2136" w:rsidRPr="00405940">
        <w:rPr>
          <w:sz w:val="24"/>
          <w:szCs w:val="24"/>
        </w:rPr>
        <w:t xml:space="preserve"> </w:t>
      </w:r>
      <w:r w:rsidR="00AF2F22" w:rsidRPr="000832C2">
        <w:rPr>
          <w:b/>
          <w:sz w:val="24"/>
          <w:szCs w:val="24"/>
          <w:lang w:val="ru-RU"/>
        </w:rPr>
        <w:t>Документы, которые должны включаться участником закупки в состав одной части заявки</w:t>
      </w:r>
      <w:r w:rsidR="000832C2" w:rsidRPr="000832C2">
        <w:rPr>
          <w:b/>
          <w:sz w:val="24"/>
          <w:szCs w:val="24"/>
          <w:lang w:val="ru-RU"/>
        </w:rPr>
        <w:t xml:space="preserve">, и документы, которые должны включаться участником закупки в состав ценового предложения, указаны в </w:t>
      </w:r>
      <w:r w:rsidR="00CF0CD9">
        <w:rPr>
          <w:b/>
          <w:sz w:val="24"/>
          <w:szCs w:val="24"/>
          <w:lang w:val="ru-RU"/>
        </w:rPr>
        <w:t>п.</w:t>
      </w:r>
      <w:r w:rsidR="000832C2" w:rsidRPr="000832C2">
        <w:rPr>
          <w:b/>
          <w:sz w:val="24"/>
          <w:szCs w:val="24"/>
          <w:lang w:val="ru-RU"/>
        </w:rPr>
        <w:t xml:space="preserve"> 24 </w:t>
      </w:r>
      <w:r w:rsidR="00EC5798">
        <w:rPr>
          <w:b/>
          <w:sz w:val="24"/>
          <w:szCs w:val="24"/>
          <w:lang w:val="ru-RU"/>
        </w:rPr>
        <w:t xml:space="preserve">настоящего </w:t>
      </w:r>
      <w:r w:rsidR="000E0BB5" w:rsidRPr="000E0BB5">
        <w:rPr>
          <w:b/>
          <w:sz w:val="24"/>
          <w:szCs w:val="24"/>
        </w:rPr>
        <w:t>извещения</w:t>
      </w:r>
      <w:r w:rsidR="000832C2" w:rsidRPr="000E0BB5">
        <w:rPr>
          <w:b/>
          <w:sz w:val="24"/>
          <w:szCs w:val="24"/>
          <w:lang w:val="ru-RU"/>
        </w:rPr>
        <w:t xml:space="preserve">.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r w:rsidR="00F82291" w:rsidRPr="00F82291">
        <w:rPr>
          <w:sz w:val="24"/>
          <w:szCs w:val="24"/>
          <w:highlight w:val="lightGray"/>
          <w:lang w:val="ru-RU"/>
        </w:rPr>
        <w:t xml:space="preserve">Заявка на участие в запросе котировок подается в соответствии с </w:t>
      </w:r>
      <w:r w:rsidR="00F82291" w:rsidRPr="00F82291">
        <w:rPr>
          <w:sz w:val="24"/>
          <w:szCs w:val="24"/>
          <w:highlight w:val="lightGray"/>
        </w:rPr>
        <w:t>Инструкци</w:t>
      </w:r>
      <w:r w:rsidR="00F82291" w:rsidRPr="00F82291">
        <w:rPr>
          <w:sz w:val="24"/>
          <w:szCs w:val="24"/>
          <w:highlight w:val="lightGray"/>
          <w:lang w:val="ru-RU"/>
        </w:rPr>
        <w:t>ей</w:t>
      </w:r>
      <w:r w:rsidR="00F82291" w:rsidRPr="00F82291">
        <w:rPr>
          <w:sz w:val="24"/>
          <w:szCs w:val="24"/>
          <w:highlight w:val="lightGray"/>
        </w:rPr>
        <w:t>, размещенн</w:t>
      </w:r>
      <w:r w:rsidR="00F82291" w:rsidRPr="00F82291">
        <w:rPr>
          <w:sz w:val="24"/>
          <w:szCs w:val="24"/>
          <w:highlight w:val="lightGray"/>
          <w:lang w:val="ru-RU"/>
        </w:rPr>
        <w:t>ой</w:t>
      </w:r>
      <w:r w:rsidR="00F82291" w:rsidRPr="00F82291">
        <w:rPr>
          <w:sz w:val="24"/>
          <w:szCs w:val="24"/>
          <w:highlight w:val="lightGray"/>
        </w:rPr>
        <w:t xml:space="preserve"> на сайте </w:t>
      </w:r>
      <w:r w:rsidR="00F82291" w:rsidRPr="00F82291">
        <w:rPr>
          <w:sz w:val="24"/>
          <w:szCs w:val="24"/>
          <w:highlight w:val="lightGray"/>
          <w:lang w:val="ru-RU"/>
        </w:rPr>
        <w:t xml:space="preserve">ЭП </w:t>
      </w:r>
      <w:r w:rsidR="00F82291" w:rsidRPr="00F82291">
        <w:rPr>
          <w:sz w:val="24"/>
          <w:szCs w:val="24"/>
          <w:highlight w:val="lightGray"/>
        </w:rPr>
        <w:t xml:space="preserve">по ссылке </w:t>
      </w:r>
      <w:hyperlink r:id="rId15" w:history="1">
        <w:r w:rsidR="00F82291" w:rsidRPr="00F82291">
          <w:rPr>
            <w:rStyle w:val="afff4"/>
            <w:rFonts w:ascii="Times New Roman" w:hAnsi="Times New Roman" w:cs="Times New Roman"/>
            <w:sz w:val="24"/>
            <w:szCs w:val="24"/>
            <w:highlight w:val="lightGray"/>
          </w:rPr>
          <w:t>http://utp.sberbank-ast.ru/Trade/Notice/55/Instruktsii</w:t>
        </w:r>
      </w:hyperlink>
      <w:r w:rsidR="00F82291" w:rsidRPr="00F82291">
        <w:rPr>
          <w:sz w:val="24"/>
          <w:szCs w:val="24"/>
          <w:highlight w:val="lightGray"/>
          <w:lang w:val="ru-RU"/>
        </w:rPr>
        <w:t xml:space="preserve">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 xml:space="preserve">после истечения срока подачи заявок, установленного </w:t>
      </w:r>
      <w:r w:rsidR="00675163">
        <w:t>извещением</w:t>
      </w:r>
      <w:r w:rsidR="00675163" w:rsidRPr="00405940">
        <w:t xml:space="preserve"> о проведении запроса котировок в электронной форме</w:t>
      </w:r>
      <w:r w:rsidR="00A07004" w:rsidRPr="00405940">
        <w:t>,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00675163" w:rsidRPr="00675163">
        <w:rPr>
          <w:b/>
        </w:rPr>
        <w:t>извещения о проведении запроса котировок в электронной форме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C8449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CD70EE" w:rsidRPr="00CD70EE">
        <w:rPr>
          <w:b/>
        </w:rPr>
        <w:t>«</w:t>
      </w:r>
      <w:r w:rsidR="00CD70EE">
        <w:rPr>
          <w:b/>
        </w:rPr>
        <w:t>10</w:t>
      </w:r>
      <w:r w:rsidR="00CD70EE" w:rsidRPr="00CD70EE">
        <w:rPr>
          <w:b/>
        </w:rPr>
        <w:t xml:space="preserve">» октября </w:t>
      </w:r>
      <w:r w:rsidR="00365C3C" w:rsidRPr="00C84490">
        <w:rPr>
          <w:b/>
        </w:rPr>
        <w:t>201</w:t>
      </w:r>
      <w:r w:rsidR="00142A7E" w:rsidRPr="00C84490">
        <w:rPr>
          <w:b/>
        </w:rPr>
        <w:t>9</w:t>
      </w:r>
      <w:r w:rsidR="00365C3C" w:rsidRPr="00C84490">
        <w:rPr>
          <w:b/>
        </w:rPr>
        <w:t xml:space="preserve"> </w:t>
      </w:r>
      <w:r w:rsidR="00C66D96" w:rsidRPr="00C84490">
        <w:rPr>
          <w:b/>
        </w:rPr>
        <w:t>года</w:t>
      </w:r>
      <w:r w:rsidR="00C66D96" w:rsidRPr="00C84490">
        <w:t>.</w:t>
      </w:r>
    </w:p>
    <w:p w:rsidR="00C66D96" w:rsidRPr="00405940" w:rsidRDefault="004E073C" w:rsidP="00C130DC">
      <w:pPr>
        <w:pStyle w:val="3---"/>
        <w:tabs>
          <w:tab w:val="left" w:pos="0"/>
        </w:tabs>
        <w:suppressAutoHyphens/>
        <w:spacing w:before="0" w:after="0"/>
        <w:rPr>
          <w:szCs w:val="24"/>
        </w:rPr>
      </w:pPr>
      <w:r w:rsidRPr="00C84490">
        <w:rPr>
          <w:szCs w:val="24"/>
        </w:rPr>
        <w:t>1</w:t>
      </w:r>
      <w:r w:rsidR="002E6490" w:rsidRPr="00C84490">
        <w:rPr>
          <w:szCs w:val="24"/>
        </w:rPr>
        <w:t>6</w:t>
      </w:r>
      <w:r w:rsidRPr="00C84490">
        <w:rPr>
          <w:szCs w:val="24"/>
        </w:rPr>
        <w:t xml:space="preserve">.3. </w:t>
      </w:r>
      <w:r w:rsidR="00C66D96" w:rsidRPr="00C84490">
        <w:rPr>
          <w:szCs w:val="24"/>
        </w:rPr>
        <w:t xml:space="preserve">Дата </w:t>
      </w:r>
      <w:r w:rsidR="00C130DC" w:rsidRPr="00C84490">
        <w:rPr>
          <w:szCs w:val="24"/>
        </w:rPr>
        <w:t xml:space="preserve">и время </w:t>
      </w:r>
      <w:r w:rsidR="00C66D96" w:rsidRPr="00C84490">
        <w:rPr>
          <w:szCs w:val="24"/>
        </w:rPr>
        <w:t xml:space="preserve">окончания срока предоставления участникам закупки разъяснений положений извещения о проведении запроса </w:t>
      </w:r>
      <w:r w:rsidR="00C130DC" w:rsidRPr="00C84490">
        <w:rPr>
          <w:szCs w:val="24"/>
        </w:rPr>
        <w:t>котировок:</w:t>
      </w:r>
      <w:r w:rsidR="00C66D96" w:rsidRPr="00C84490">
        <w:rPr>
          <w:szCs w:val="24"/>
        </w:rPr>
        <w:t xml:space="preserve"> </w:t>
      </w:r>
      <w:r w:rsidR="00CD70EE" w:rsidRPr="00CD70EE">
        <w:rPr>
          <w:b/>
        </w:rPr>
        <w:t>«</w:t>
      </w:r>
      <w:r w:rsidR="00CD70EE">
        <w:rPr>
          <w:b/>
        </w:rPr>
        <w:t>15</w:t>
      </w:r>
      <w:r w:rsidR="00CD70EE" w:rsidRPr="00CD70EE">
        <w:rPr>
          <w:b/>
        </w:rPr>
        <w:t xml:space="preserve">» октября </w:t>
      </w:r>
      <w:r w:rsidR="00600A08" w:rsidRPr="00600A08">
        <w:rPr>
          <w:b/>
        </w:rPr>
        <w:t>201</w:t>
      </w:r>
      <w:r w:rsidR="00142A7E">
        <w:rPr>
          <w:b/>
        </w:rPr>
        <w:t>9</w:t>
      </w:r>
      <w:r w:rsidR="003B29C2" w:rsidRPr="003B29C2">
        <w:rPr>
          <w:b/>
        </w:rPr>
        <w:t xml:space="preserve"> года</w:t>
      </w:r>
      <w:r w:rsidR="00C130DC" w:rsidRPr="00405940">
        <w:rPr>
          <w:szCs w:val="24"/>
        </w:rPr>
        <w:t xml:space="preserve"> в </w:t>
      </w:r>
      <w:r w:rsidR="00142A7E">
        <w:rPr>
          <w:szCs w:val="24"/>
        </w:rPr>
        <w:t>23</w:t>
      </w:r>
      <w:r w:rsidR="00E35169" w:rsidRPr="00405940">
        <w:rPr>
          <w:szCs w:val="24"/>
        </w:rPr>
        <w:t>:</w:t>
      </w:r>
      <w:r w:rsidR="00142A7E">
        <w:rPr>
          <w:szCs w:val="24"/>
        </w:rPr>
        <w:t>59</w:t>
      </w:r>
      <w:r w:rsidR="00142A7E" w:rsidRPr="00405940">
        <w:rPr>
          <w:szCs w:val="24"/>
        </w:rPr>
        <w:t xml:space="preserve"> </w:t>
      </w:r>
      <w:r w:rsidR="00C130DC" w:rsidRPr="00405940">
        <w:rPr>
          <w:szCs w:val="24"/>
        </w:rPr>
        <w:t>(время московское)</w:t>
      </w:r>
      <w:r w:rsidR="00C66D96" w:rsidRPr="00405940">
        <w:rPr>
          <w:szCs w:val="24"/>
        </w:rPr>
        <w:t>.</w:t>
      </w:r>
    </w:p>
    <w:p w:rsidR="004E073C" w:rsidRPr="00405940" w:rsidRDefault="004E073C" w:rsidP="00E43A96">
      <w:pPr>
        <w:pStyle w:val="25"/>
        <w:tabs>
          <w:tab w:val="left" w:pos="567"/>
        </w:tabs>
        <w:rPr>
          <w:sz w:val="24"/>
          <w:szCs w:val="24"/>
          <w:lang w:val="ru-RU"/>
        </w:rPr>
      </w:pPr>
      <w:bookmarkStart w:id="5" w:name="_GoBack"/>
      <w:bookmarkEnd w:id="5"/>
    </w:p>
    <w:p w:rsidR="0096244F" w:rsidRPr="00405940" w:rsidRDefault="004E073C" w:rsidP="00E43A96">
      <w:pPr>
        <w:pStyle w:val="25"/>
        <w:tabs>
          <w:tab w:val="left" w:pos="567"/>
        </w:tabs>
        <w:rPr>
          <w:sz w:val="24"/>
          <w:szCs w:val="24"/>
          <w:lang w:val="ru-RU"/>
        </w:rPr>
      </w:pPr>
      <w:r w:rsidRPr="00405940">
        <w:rPr>
          <w:b/>
          <w:sz w:val="24"/>
          <w:szCs w:val="24"/>
          <w:lang w:val="ru-RU"/>
        </w:rPr>
        <w:lastRenderedPageBreak/>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00093020" w:rsidRPr="0042490C">
        <w:rPr>
          <w:b/>
        </w:rPr>
        <w:t>документы, поданные в одной части заявки на участие в запросе котировок участников закупки</w:t>
      </w:r>
      <w:r w:rsidRPr="00405940">
        <w:t xml:space="preserve">, </w:t>
      </w:r>
      <w:r w:rsidR="00CF0CD9">
        <w:rPr>
          <w:b/>
          <w:bCs/>
        </w:rPr>
        <w:t>указанные в п.24 «а-е»</w:t>
      </w:r>
      <w:r w:rsidR="00CF0CD9" w:rsidRPr="00CF0CD9">
        <w:rPr>
          <w:b/>
          <w:bCs/>
          <w:sz w:val="28"/>
          <w:szCs w:val="28"/>
        </w:rPr>
        <w:t>/</w:t>
      </w:r>
      <w:r w:rsidR="00CF0CD9">
        <w:rPr>
          <w:b/>
          <w:bCs/>
        </w:rPr>
        <w:t xml:space="preserve"> «а-г» настоящего извещения, </w:t>
      </w:r>
      <w:r w:rsidRPr="00405940">
        <w:t>с целью определения соотве</w:t>
      </w:r>
      <w:r w:rsidR="00CF0CD9">
        <w:t>тствия каждого участника закупк</w:t>
      </w:r>
      <w:r w:rsidR="008533C4">
        <w:t>и</w:t>
      </w:r>
      <w:r w:rsidRPr="00405940">
        <w:t xml:space="preserve">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w:t>
      </w:r>
      <w:r>
        <w:lastRenderedPageBreak/>
        <w:t xml:space="preserve">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xml:space="preserve">,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w:t>
      </w:r>
      <w:r w:rsidR="00CF472F" w:rsidRPr="00405940">
        <w:lastRenderedPageBreak/>
        <w:t>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6"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w:t>
      </w:r>
      <w:r w:rsidR="001A1E64" w:rsidRPr="00CF0CD9">
        <w:rPr>
          <w:b/>
        </w:rPr>
        <w:t xml:space="preserve">после получения от оператора электронной площадки </w:t>
      </w:r>
      <w:r w:rsidR="00CF0CD9" w:rsidRPr="00CF0CD9">
        <w:rPr>
          <w:b/>
          <w:bCs/>
        </w:rPr>
        <w:t>информации</w:t>
      </w:r>
      <w:r w:rsidR="001A1E64" w:rsidRPr="00CF0CD9">
        <w:rPr>
          <w:b/>
          <w:bCs/>
        </w:rPr>
        <w:t xml:space="preserve"> о ценовых предложениях</w:t>
      </w:r>
      <w:r w:rsidR="00CF0CD9" w:rsidRPr="00CF0CD9">
        <w:rPr>
          <w:b/>
          <w:bCs/>
        </w:rPr>
        <w:t xml:space="preserve">, </w:t>
      </w:r>
      <w:r w:rsidR="00CF0CD9">
        <w:rPr>
          <w:b/>
          <w:bCs/>
        </w:rPr>
        <w:t>указанных в п.24 «ж»</w:t>
      </w:r>
      <w:r w:rsidR="00CF0CD9" w:rsidRPr="00CF0CD9">
        <w:rPr>
          <w:b/>
          <w:bCs/>
          <w:sz w:val="28"/>
          <w:szCs w:val="28"/>
        </w:rPr>
        <w:t>/</w:t>
      </w:r>
      <w:r w:rsidR="005941C1">
        <w:rPr>
          <w:b/>
          <w:bCs/>
        </w:rPr>
        <w:t>«</w:t>
      </w:r>
      <w:r w:rsidR="00CF0CD9">
        <w:rPr>
          <w:b/>
          <w:bCs/>
        </w:rPr>
        <w:t xml:space="preserve">д» настоящего извещения, </w:t>
      </w:r>
      <w:r w:rsidR="00CF0CD9" w:rsidRPr="00CF0CD9">
        <w:rPr>
          <w:b/>
          <w:bCs/>
        </w:rPr>
        <w:t>поданных участниками закупки, допущенных к участию в запросе котировок</w:t>
      </w:r>
      <w:r w:rsidR="00CF0CD9">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lastRenderedPageBreak/>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60"/>
        <w:tabs>
          <w:tab w:val="left" w:pos="1276"/>
        </w:tabs>
        <w:spacing w:after="0" w:line="240" w:lineRule="auto"/>
        <w:ind w:left="0"/>
        <w:contextualSpacing w:val="0"/>
        <w:jc w:val="both"/>
        <w:rPr>
          <w:rFonts w:ascii="Times New Roman" w:hAnsi="Times New Roman"/>
          <w:sz w:val="24"/>
          <w:szCs w:val="24"/>
        </w:rPr>
      </w:pPr>
    </w:p>
    <w:p w:rsidR="00B17FB1" w:rsidRPr="00405940" w:rsidRDefault="00B17FB1" w:rsidP="009D30DD">
      <w:pPr>
        <w:tabs>
          <w:tab w:val="num" w:pos="0"/>
        </w:tabs>
        <w:jc w:val="both"/>
      </w:pPr>
      <w:r w:rsidRPr="00405940">
        <w:t>20.</w:t>
      </w:r>
      <w:r w:rsidR="003E5579">
        <w:t>6</w:t>
      </w:r>
      <w:r w:rsidRPr="00405940">
        <w:t xml:space="preserve">.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w:t>
      </w:r>
      <w:r w:rsidR="003E5579">
        <w:t>7</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w:t>
      </w:r>
      <w:r w:rsidR="003E5579">
        <w:rPr>
          <w:rFonts w:ascii="Times New Roman" w:hAnsi="Times New Roman"/>
          <w:sz w:val="24"/>
          <w:szCs w:val="24"/>
        </w:rPr>
        <w:t>8</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w:t>
      </w:r>
      <w:r w:rsidR="003E5579">
        <w:rPr>
          <w:rFonts w:ascii="Times New Roman" w:hAnsi="Times New Roman"/>
          <w:sz w:val="24"/>
        </w:rPr>
        <w:t>9</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lastRenderedPageBreak/>
        <w:t>2</w:t>
      </w:r>
      <w:r w:rsidR="00B17FB1" w:rsidRPr="00405940">
        <w:rPr>
          <w:rFonts w:ascii="Times New Roman" w:hAnsi="Times New Roman"/>
          <w:sz w:val="24"/>
          <w:szCs w:val="24"/>
        </w:rPr>
        <w:t>0.1</w:t>
      </w:r>
      <w:r w:rsidR="003E5579">
        <w:rPr>
          <w:rFonts w:ascii="Times New Roman" w:hAnsi="Times New Roman"/>
          <w:sz w:val="24"/>
          <w:szCs w:val="24"/>
        </w:rPr>
        <w:t>0</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1A1E64" w:rsidRPr="00405940">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BD79B4" w:rsidRPr="00BD79B4">
        <w:rPr>
          <w:sz w:val="24"/>
          <w:szCs w:val="24"/>
          <w:lang w:val="ru-RU"/>
        </w:rPr>
        <w:t>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15 (пятнадцати) дней со дня размещения в ЕИС итогового протокола</w:t>
      </w:r>
      <w:r w:rsidR="00D71816" w:rsidRPr="003641A5">
        <w:rPr>
          <w:sz w:val="24"/>
          <w:szCs w:val="24"/>
          <w:shd w:val="clear" w:color="auto" w:fill="EEECE1"/>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w:t>
      </w:r>
      <w:r w:rsidRPr="00405940">
        <w:rPr>
          <w:sz w:val="24"/>
          <w:szCs w:val="24"/>
        </w:rPr>
        <w:lastRenderedPageBreak/>
        <w:t xml:space="preserve">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BD79B4" w:rsidRPr="00BD79B4">
        <w:rPr>
          <w:sz w:val="24"/>
          <w:szCs w:val="24"/>
          <w:shd w:val="clear" w:color="auto" w:fill="EEECE1"/>
          <w:lang w:val="ru-RU"/>
        </w:rPr>
        <w:t>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r w:rsidR="007A6FC0" w:rsidRPr="00B039C1">
        <w:rPr>
          <w:sz w:val="24"/>
          <w:szCs w:val="24"/>
          <w:shd w:val="clear" w:color="auto" w:fill="EEECE1"/>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430BF5" w:rsidRPr="00405940"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r w:rsidR="00430BF5" w:rsidRPr="00405940">
        <w:rPr>
          <w:sz w:val="24"/>
          <w:szCs w:val="24"/>
        </w:rPr>
        <w:t xml:space="preserve">а именно: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6" w:name="Par2"/>
      <w:bookmarkEnd w:id="6"/>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7"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7" w:name="Par4"/>
      <w:bookmarkEnd w:id="7"/>
      <w:r w:rsidRPr="00405940">
        <w:rPr>
          <w:rFonts w:eastAsia="Calibri"/>
        </w:rP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8"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9"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0"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1"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2"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3"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4"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6"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405940">
        <w:rPr>
          <w:sz w:val="24"/>
          <w:szCs w:val="24"/>
        </w:rPr>
        <w:lastRenderedPageBreak/>
        <w:t>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Pr="00405940" w:rsidRDefault="006B272D"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7" w:history="1">
        <w:r w:rsidR="00E37DE4" w:rsidRPr="00405940">
          <w:rPr>
            <w:bCs/>
          </w:rPr>
          <w:t>соглашения</w:t>
        </w:r>
      </w:hyperlink>
      <w:r w:rsidR="00E37DE4" w:rsidRPr="00405940">
        <w:rPr>
          <w:bCs/>
        </w:rPr>
        <w:t xml:space="preserve"> по тарифам и торговле 1994 года и </w:t>
      </w:r>
      <w:hyperlink r:id="rId28"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w:t>
      </w:r>
      <w:r w:rsidR="000E122F" w:rsidRPr="00405940">
        <w:rPr>
          <w:bCs/>
          <w:sz w:val="24"/>
          <w:szCs w:val="24"/>
        </w:rPr>
        <w:lastRenderedPageBreak/>
        <w:t xml:space="preserve">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B90098" w:rsidRPr="000E7F1F"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B90098" w:rsidRPr="00C51964">
        <w:rPr>
          <w:b/>
          <w:sz w:val="24"/>
          <w:szCs w:val="24"/>
          <w:highlight w:val="lightGray"/>
        </w:rPr>
        <w:t>Заявка на участие в запросе котировок состоит из одной части и ценового предложения.</w:t>
      </w:r>
      <w:r w:rsidR="00B90098" w:rsidRPr="00405940">
        <w:rPr>
          <w:sz w:val="24"/>
          <w:szCs w:val="24"/>
        </w:rPr>
        <w:t xml:space="preserve"> </w:t>
      </w:r>
    </w:p>
    <w:p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AD5AC7"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0E7F1F" w:rsidRPr="000E7F1F" w:rsidRDefault="000E7F1F" w:rsidP="00B071B5">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914665"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w:t>
      </w:r>
      <w:r w:rsidR="000F195E" w:rsidRPr="00405940">
        <w:lastRenderedPageBreak/>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4026B4" w:rsidRPr="00405940" w:rsidRDefault="009B7FBF" w:rsidP="00F1493D">
      <w:pPr>
        <w:widowControl w:val="0"/>
        <w:numPr>
          <w:ilvl w:val="0"/>
          <w:numId w:val="3"/>
        </w:numPr>
        <w:tabs>
          <w:tab w:val="left" w:pos="284"/>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0938C8" w:rsidRPr="00405940">
        <w:rPr>
          <w:bCs/>
        </w:rPr>
        <w:t>,</w:t>
      </w:r>
      <w:r w:rsidR="008A2946" w:rsidRPr="00405940">
        <w:t xml:space="preserve"> с указанием наименования стра</w:t>
      </w:r>
      <w:r w:rsidR="00914D81" w:rsidRPr="00405940">
        <w:t>ны происхождения поставляемого т</w:t>
      </w:r>
      <w:r w:rsidR="008A2946" w:rsidRPr="00405940">
        <w:t>овара</w:t>
      </w:r>
      <w:r w:rsidR="002A1694" w:rsidRPr="00405940">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405940">
        <w:rPr>
          <w:color w:val="FF0000"/>
        </w:rPr>
        <w:t xml:space="preserve">Отсутствие в заявке </w:t>
      </w:r>
      <w:r w:rsidR="00A61403" w:rsidRPr="00405940">
        <w:rPr>
          <w:color w:val="FF0000"/>
        </w:rPr>
        <w:t xml:space="preserve">на участие в запросе котировок </w:t>
      </w:r>
      <w:r w:rsidR="002A1694" w:rsidRPr="00405940">
        <w:rPr>
          <w:color w:val="FF0000"/>
        </w:rPr>
        <w:t>указания (декларирования) страны происхождения поставляемого товара не является основанием для отклонения заявки</w:t>
      </w:r>
      <w:r w:rsidR="00A61403" w:rsidRPr="00405940">
        <w:rPr>
          <w:color w:val="FF0000"/>
        </w:rPr>
        <w:t xml:space="preserve"> на участие в запросе котировок</w:t>
      </w:r>
      <w:r w:rsidR="002A1694" w:rsidRPr="00405940">
        <w:rPr>
          <w:color w:val="FF0000"/>
        </w:rPr>
        <w:t>, и такая заявка рассматривается как содержащая предложение о поставке иностранных товаров</w:t>
      </w:r>
      <w:r w:rsidR="00E554A6" w:rsidRPr="00405940">
        <w:rPr>
          <w:color w:val="FF0000"/>
        </w:rPr>
        <w:t>;</w:t>
      </w:r>
    </w:p>
    <w:p w:rsidR="004026B4" w:rsidRPr="00405940" w:rsidRDefault="00A0327B" w:rsidP="00F1493D">
      <w:pPr>
        <w:widowControl w:val="0"/>
        <w:numPr>
          <w:ilvl w:val="0"/>
          <w:numId w:val="3"/>
        </w:numPr>
        <w:tabs>
          <w:tab w:val="left" w:pos="284"/>
        </w:tabs>
        <w:ind w:left="0" w:firstLine="0"/>
        <w:jc w:val="both"/>
      </w:pPr>
      <w:r w:rsidRPr="00405940">
        <w:rPr>
          <w:rFonts w:eastAsia="Calibri"/>
        </w:rPr>
        <w:t>документ, подтверждающий полномочия лица на осуществление действий от имени участника закупки</w:t>
      </w:r>
      <w:r w:rsidR="004D3842" w:rsidRPr="00405940">
        <w:rPr>
          <w:rFonts w:eastAsia="Calibri"/>
        </w:rPr>
        <w:t xml:space="preserve"> – </w:t>
      </w:r>
      <w:r w:rsidRPr="00405940">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7"/>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F82291" w:rsidRDefault="00F82291" w:rsidP="00F82291">
      <w:pPr>
        <w:widowControl w:val="0"/>
        <w:tabs>
          <w:tab w:val="left" w:pos="284"/>
        </w:tabs>
        <w:jc w:val="both"/>
        <w:rPr>
          <w:b/>
        </w:rPr>
      </w:pPr>
    </w:p>
    <w:p w:rsidR="00F82291" w:rsidRPr="00F82291" w:rsidRDefault="00F82291"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 xml:space="preserve">енования товара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3D2A71" w:rsidRPr="00147F8B">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008F5057" w:rsidRPr="00405940">
        <w:t>)</w:t>
      </w:r>
      <w:r w:rsidRPr="00405940">
        <w:t>;</w:t>
      </w:r>
      <w:r w:rsidR="00A0327B" w:rsidRPr="00405940">
        <w:rPr>
          <w:color w:val="1D0A03"/>
        </w:rPr>
        <w:t xml:space="preserve"> </w:t>
      </w:r>
    </w:p>
    <w:p w:rsidR="00A0327B" w:rsidRPr="00405940" w:rsidRDefault="002B3D2E" w:rsidP="002B3D2E">
      <w:pPr>
        <w:widowControl w:val="0"/>
        <w:tabs>
          <w:tab w:val="left" w:pos="284"/>
        </w:tabs>
        <w:jc w:val="both"/>
        <w:rPr>
          <w:rFonts w:eastAsia="Calibri"/>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 xml:space="preserve">предложение с демпинговой ценой Договора (на 25 или более </w:t>
      </w:r>
      <w:r w:rsidR="00A0327B" w:rsidRPr="00405940">
        <w:rPr>
          <w:color w:val="1D0A03"/>
        </w:rPr>
        <w:lastRenderedPageBreak/>
        <w:t>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8F5057" w:rsidRPr="00405940">
        <w:t xml:space="preserve">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75057F" w:rsidRDefault="0053089E" w:rsidP="0075057F">
      <w:pPr>
        <w:pStyle w:val="ConsPlusNormal"/>
        <w:tabs>
          <w:tab w:val="left" w:pos="284"/>
        </w:tabs>
        <w:ind w:left="720" w:firstLine="0"/>
        <w:jc w:val="both"/>
      </w:pPr>
      <w:r w:rsidRPr="00405940">
        <w:t xml:space="preserve"> </w:t>
      </w:r>
    </w:p>
    <w:p w:rsidR="0053089E" w:rsidRPr="0075057F" w:rsidRDefault="0075057F" w:rsidP="0075057F">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8C28D5" w:rsidP="000E2F1B">
      <w:pPr>
        <w:numPr>
          <w:ilvl w:val="0"/>
          <w:numId w:val="39"/>
        </w:numPr>
        <w:autoSpaceDE w:val="0"/>
        <w:autoSpaceDN w:val="0"/>
        <w:adjustRightInd w:val="0"/>
        <w:jc w:val="both"/>
      </w:pPr>
      <w:r w:rsidRPr="00405940">
        <w:t xml:space="preserve">согласие </w:t>
      </w:r>
      <w:r w:rsidR="000F5436" w:rsidRPr="00405940">
        <w:t>участника закупки на поставку</w:t>
      </w:r>
      <w:r w:rsidR="00F1493D" w:rsidRPr="00405940">
        <w:t xml:space="preserve"> </w:t>
      </w:r>
      <w:r w:rsidR="000F5436"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40316" w:rsidRPr="0075057F" w:rsidRDefault="00FC7A2C" w:rsidP="000E2F1B">
      <w:pPr>
        <w:widowControl w:val="0"/>
        <w:numPr>
          <w:ilvl w:val="0"/>
          <w:numId w:val="38"/>
        </w:numPr>
        <w:tabs>
          <w:tab w:val="left" w:pos="284"/>
          <w:tab w:val="left" w:pos="567"/>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53089E" w:rsidRPr="00405940">
        <w:rPr>
          <w:bCs/>
        </w:rPr>
        <w:t>,</w:t>
      </w:r>
      <w:r w:rsidR="0053089E" w:rsidRPr="00405940">
        <w:t xml:space="preserve"> с указанием наименования стра</w:t>
      </w:r>
      <w:r w:rsidR="00914D81" w:rsidRPr="00405940">
        <w:t>ны происхождения поставляемого т</w:t>
      </w:r>
      <w:r w:rsidR="0053089E" w:rsidRPr="00405940">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5057F" w:rsidRDefault="0075057F" w:rsidP="0075057F">
      <w:pPr>
        <w:widowControl w:val="0"/>
        <w:tabs>
          <w:tab w:val="left" w:pos="284"/>
          <w:tab w:val="left" w:pos="567"/>
        </w:tabs>
        <w:jc w:val="both"/>
        <w:rPr>
          <w:color w:val="FF0000"/>
        </w:rPr>
      </w:pPr>
    </w:p>
    <w:p w:rsidR="0075057F" w:rsidRPr="0075057F" w:rsidRDefault="0075057F"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53089E" w:rsidRPr="00405940" w:rsidRDefault="0053089E" w:rsidP="000E2F1B">
      <w:pPr>
        <w:widowControl w:val="0"/>
        <w:numPr>
          <w:ilvl w:val="0"/>
          <w:numId w:val="38"/>
        </w:numPr>
        <w:tabs>
          <w:tab w:val="left" w:pos="284"/>
          <w:tab w:val="left" w:pos="567"/>
        </w:tabs>
        <w:ind w:left="0" w:firstLine="0"/>
        <w:jc w:val="both"/>
      </w:pPr>
      <w:r w:rsidRPr="00405940">
        <w:t>предложение о цене договора, в т.ч. предложение о цене каждого наименования товара</w:t>
      </w:r>
      <w:r w:rsidR="00B44051" w:rsidRPr="00405940">
        <w:t xml:space="preserve">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Pr="00405940">
        <w:rPr>
          <w:color w:val="1D0A03"/>
        </w:rPr>
        <w:t>:</w:t>
      </w:r>
    </w:p>
    <w:p w:rsidR="0053089E" w:rsidRPr="00405940" w:rsidRDefault="0053089E" w:rsidP="0053089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Pr="00405940">
        <w:lastRenderedPageBreak/>
        <w:t>(</w:t>
      </w:r>
      <w:r w:rsidR="003D2A71" w:rsidRPr="00147F8B">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Pr="00405940">
        <w:t>);</w:t>
      </w:r>
      <w:r w:rsidRPr="00405940">
        <w:rPr>
          <w:color w:val="1D0A03"/>
        </w:rPr>
        <w:t xml:space="preserve"> </w:t>
      </w:r>
    </w:p>
    <w:p w:rsidR="0053089E" w:rsidRPr="00405940" w:rsidRDefault="0053089E" w:rsidP="0053089E">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B7286">
        <w:t>ожность поставить товар</w:t>
      </w:r>
      <w:r w:rsidRPr="00405940">
        <w:t xml:space="preserve"> 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75057F" w:rsidRPr="00405940" w:rsidRDefault="0028054C" w:rsidP="0075057F">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2175EE" w:rsidRPr="00405940" w:rsidRDefault="00B071B5" w:rsidP="00B071B5">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802DDC" w:rsidRDefault="00A7406A" w:rsidP="00021659">
      <w:pPr>
        <w:tabs>
          <w:tab w:val="left" w:pos="709"/>
        </w:tabs>
        <w:jc w:val="both"/>
        <w:rPr>
          <w:b/>
          <w:bCs/>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A0327B" w:rsidRPr="00405940">
        <w:rPr>
          <w:b/>
          <w:bCs/>
        </w:rPr>
        <w:t>Сведения о возможности изменения количества</w:t>
      </w:r>
      <w:r w:rsidR="005E7871" w:rsidRPr="00405940">
        <w:rPr>
          <w:b/>
          <w:bCs/>
        </w:rPr>
        <w:t xml:space="preserve"> </w:t>
      </w:r>
      <w:r w:rsidR="004C342E" w:rsidRPr="00405940">
        <w:rPr>
          <w:b/>
          <w:bCs/>
        </w:rPr>
        <w:t>т</w:t>
      </w:r>
      <w:r w:rsidR="00A0327B" w:rsidRPr="00405940">
        <w:rPr>
          <w:b/>
          <w:bCs/>
        </w:rPr>
        <w:t>овара</w:t>
      </w:r>
      <w:r w:rsidR="004C342E" w:rsidRPr="00405940">
        <w:rPr>
          <w:b/>
          <w:bCs/>
        </w:rPr>
        <w:t xml:space="preserve">, </w:t>
      </w:r>
      <w:r w:rsidR="00EB16CC" w:rsidRPr="00405940">
        <w:rPr>
          <w:b/>
          <w:bCs/>
        </w:rPr>
        <w:t xml:space="preserve">объема </w:t>
      </w:r>
      <w:r w:rsidR="004C342E" w:rsidRPr="00405940">
        <w:rPr>
          <w:b/>
          <w:bCs/>
        </w:rPr>
        <w:t>работ, услуг</w:t>
      </w:r>
      <w:r w:rsidR="00A0327B" w:rsidRPr="00405940">
        <w:rPr>
          <w:b/>
          <w:bCs/>
        </w:rPr>
        <w:t>:</w:t>
      </w:r>
    </w:p>
    <w:p w:rsidR="00F770C0" w:rsidRPr="00405940" w:rsidRDefault="00802DDC" w:rsidP="00021659">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rsidR="00F770C0" w:rsidRPr="00405940" w:rsidRDefault="00A7406A" w:rsidP="00021659">
      <w:pPr>
        <w:tabs>
          <w:tab w:val="left" w:pos="709"/>
        </w:tabs>
        <w:jc w:val="both"/>
        <w:rPr>
          <w:rFonts w:eastAsia="Calibri"/>
          <w:lang w:eastAsia="en-US"/>
        </w:rPr>
      </w:pPr>
      <w:r w:rsidRPr="00405940">
        <w:rPr>
          <w:bCs/>
        </w:rPr>
        <w:t>2</w:t>
      </w:r>
      <w:r>
        <w:rPr>
          <w:bCs/>
        </w:rPr>
        <w:t>5</w:t>
      </w:r>
      <w:r w:rsidR="00F770C0" w:rsidRPr="00405940">
        <w:rPr>
          <w:bCs/>
        </w:rPr>
        <w:t>.</w:t>
      </w:r>
      <w:r w:rsidR="00802DDC" w:rsidRPr="008A3B81">
        <w:rPr>
          <w:bCs/>
        </w:rPr>
        <w:t>2</w:t>
      </w:r>
      <w:r w:rsidR="00F770C0" w:rsidRPr="00405940">
        <w:rPr>
          <w:bCs/>
        </w:rPr>
        <w:t>.</w:t>
      </w:r>
      <w:r w:rsidR="00F770C0" w:rsidRPr="00405940">
        <w:rPr>
          <w:b/>
          <w:bCs/>
        </w:rPr>
        <w:t xml:space="preserve"> </w:t>
      </w:r>
      <w:r w:rsidR="00F770C0"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93632" w:rsidRPr="00405940" w:rsidRDefault="00A7406A" w:rsidP="009C37DE">
      <w:pPr>
        <w:widowControl w:val="0"/>
        <w:tabs>
          <w:tab w:val="left" w:pos="567"/>
        </w:tabs>
        <w:jc w:val="both"/>
        <w:rPr>
          <w:b/>
        </w:rPr>
      </w:pPr>
      <w:r w:rsidRPr="00405940">
        <w:rPr>
          <w:rFonts w:eastAsia="Calibri"/>
          <w:lang w:eastAsia="en-US"/>
        </w:rPr>
        <w:t>2</w:t>
      </w:r>
      <w:r>
        <w:rPr>
          <w:rFonts w:eastAsia="Calibri"/>
          <w:lang w:eastAsia="en-US"/>
        </w:rPr>
        <w:t>5</w:t>
      </w:r>
      <w:r w:rsidR="00F770C0" w:rsidRPr="00405940">
        <w:rPr>
          <w:rFonts w:eastAsia="Calibri"/>
          <w:lang w:eastAsia="en-US"/>
        </w:rPr>
        <w:t>.</w:t>
      </w:r>
      <w:r w:rsidR="00802DDC" w:rsidRPr="008A3B81">
        <w:rPr>
          <w:rFonts w:eastAsia="Calibri"/>
          <w:lang w:eastAsia="en-US"/>
        </w:rPr>
        <w:t>3</w:t>
      </w:r>
      <w:r w:rsidR="00F770C0"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w:t>
      </w:r>
      <w:r w:rsidR="001E5C8B" w:rsidRPr="00405940">
        <w:rPr>
          <w:rFonts w:eastAsia="Calibri"/>
          <w:lang w:eastAsia="en-US"/>
        </w:rPr>
        <w:t>, но не более чем на двадцать процентов такой цены договора</w:t>
      </w:r>
      <w:r w:rsidR="00F770C0" w:rsidRPr="00405940">
        <w:rPr>
          <w:rFonts w:eastAsia="Calibri"/>
          <w:lang w:eastAsia="en-US"/>
        </w:rPr>
        <w:t>.</w:t>
      </w:r>
    </w:p>
    <w:p w:rsidR="007465FF" w:rsidRPr="00405940" w:rsidRDefault="007465FF" w:rsidP="00C07315">
      <w:pPr>
        <w:pStyle w:val="25"/>
        <w:widowControl w:val="0"/>
        <w:tabs>
          <w:tab w:val="left" w:pos="426"/>
        </w:tabs>
        <w:rPr>
          <w:b/>
          <w:sz w:val="24"/>
          <w:szCs w:val="24"/>
          <w:lang w:val="ru-RU"/>
        </w:rPr>
        <w:sectPr w:rsidR="007465FF" w:rsidRPr="00405940" w:rsidSect="007F351D">
          <w:pgSz w:w="11906" w:h="16838" w:code="9"/>
          <w:pgMar w:top="1276" w:right="737" w:bottom="1135" w:left="1418" w:header="720" w:footer="720" w:gutter="0"/>
          <w:cols w:space="708"/>
          <w:docGrid w:linePitch="272"/>
        </w:sect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lastRenderedPageBreak/>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A73968" w:rsidRPr="00F163CE" w:rsidRDefault="003E7036" w:rsidP="00A73968">
      <w:pPr>
        <w:widowControl w:val="0"/>
        <w:shd w:val="clear" w:color="auto" w:fill="FFFFFF"/>
        <w:autoSpaceDE w:val="0"/>
        <w:autoSpaceDN w:val="0"/>
        <w:adjustRightInd w:val="0"/>
        <w:jc w:val="center"/>
        <w:rPr>
          <w:b/>
          <w:bCs/>
          <w:color w:val="000000"/>
          <w:sz w:val="28"/>
          <w:szCs w:val="28"/>
          <w:lang w:val="x-none" w:eastAsia="x-none"/>
        </w:rPr>
      </w:pPr>
      <w:r w:rsidRPr="000661F7">
        <w:rPr>
          <w:b/>
          <w:bCs/>
          <w:color w:val="000000"/>
          <w:spacing w:val="13"/>
          <w:lang w:eastAsia="x-none"/>
        </w:rPr>
        <w:t xml:space="preserve">№ </w:t>
      </w:r>
      <w:r w:rsidR="00213F8D" w:rsidRPr="00213F8D">
        <w:rPr>
          <w:b/>
        </w:rPr>
        <w:t>ЭК209-10-19 СМП/Матрацы</w:t>
      </w:r>
    </w:p>
    <w:p w:rsidR="003E7036" w:rsidRPr="00405940" w:rsidRDefault="003E7036" w:rsidP="002A6DE5">
      <w:pPr>
        <w:widowControl w:val="0"/>
        <w:ind w:left="72"/>
        <w:jc w:val="center"/>
        <w:rPr>
          <w:b/>
          <w:bCs/>
          <w:color w:val="000000"/>
          <w:spacing w:val="13"/>
          <w:sz w:val="28"/>
          <w:lang w:eastAsia="x-none"/>
        </w:rPr>
      </w:pPr>
    </w:p>
    <w:p w:rsidR="003E7036" w:rsidRPr="00405940" w:rsidRDefault="003E7036" w:rsidP="003E7036">
      <w:pPr>
        <w:widowControl w:val="0"/>
        <w:ind w:firstLine="708"/>
        <w:jc w:val="both"/>
        <w:rPr>
          <w:b/>
          <w:bCs/>
          <w:color w:val="000000"/>
          <w:spacing w:val="13"/>
          <w:sz w:val="28"/>
          <w:lang w:eastAsia="x-none"/>
        </w:rPr>
      </w:pPr>
    </w:p>
    <w:p w:rsidR="003E7036" w:rsidRPr="00405940" w:rsidRDefault="003E7036" w:rsidP="003E703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3E7036" w:rsidRPr="00405940" w:rsidRDefault="003E7036" w:rsidP="003E703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3E7036" w:rsidRPr="00405940" w:rsidRDefault="003E7036" w:rsidP="003E7036">
      <w:pPr>
        <w:pStyle w:val="affe"/>
        <w:ind w:firstLine="0"/>
        <w:rPr>
          <w:i/>
          <w:sz w:val="24"/>
          <w:szCs w:val="24"/>
        </w:rPr>
      </w:pPr>
    </w:p>
    <w:p w:rsidR="004B2934" w:rsidRPr="00405940" w:rsidRDefault="004B2934" w:rsidP="004B2934">
      <w:pPr>
        <w:pStyle w:val="affe"/>
        <w:ind w:firstLine="0"/>
        <w:rPr>
          <w:sz w:val="24"/>
          <w:szCs w:val="24"/>
        </w:rPr>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405940">
        <w:rPr>
          <w:sz w:val="24"/>
          <w:szCs w:val="24"/>
        </w:rPr>
        <w:t xml:space="preserve">согласны на </w:t>
      </w:r>
      <w:r w:rsidR="00465E15" w:rsidRPr="00405940">
        <w:rPr>
          <w:sz w:val="24"/>
          <w:szCs w:val="24"/>
        </w:rPr>
        <w:t>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F3281A" w:rsidRPr="00405940">
        <w:rPr>
          <w:sz w:val="24"/>
          <w:szCs w:val="24"/>
        </w:rPr>
        <w:t>.</w:t>
      </w:r>
    </w:p>
    <w:p w:rsidR="004B2934" w:rsidRPr="00405940" w:rsidRDefault="00AD5AB9" w:rsidP="00AD5AB9">
      <w:pPr>
        <w:ind w:firstLine="708"/>
        <w:jc w:val="both"/>
      </w:pPr>
      <w:r w:rsidRPr="00405940">
        <w:t xml:space="preserve">Предлагаем заключить Договор </w:t>
      </w:r>
      <w:r w:rsidRPr="00C84490">
        <w:t xml:space="preserve">на </w:t>
      </w:r>
      <w:r w:rsidR="00701802" w:rsidRPr="0064145E">
        <w:rPr>
          <w:u w:val="single"/>
        </w:rPr>
        <w:t xml:space="preserve">поставку </w:t>
      </w:r>
      <w:r w:rsidR="00026E3C" w:rsidRPr="00026E3C">
        <w:rPr>
          <w:u w:val="single"/>
        </w:rPr>
        <w:t>пружинных матрацев</w:t>
      </w:r>
      <w:r w:rsidRPr="00C84490">
        <w:t>, на условиях и в соответствии с документами, входящими в настоящую</w:t>
      </w:r>
      <w:r w:rsidRPr="00405940">
        <w:t xml:space="preserve"> котировочную заявку.</w:t>
      </w:r>
    </w:p>
    <w:p w:rsidR="004B2934" w:rsidRPr="00405940" w:rsidRDefault="004B2934" w:rsidP="003E7036">
      <w:pPr>
        <w:ind w:firstLine="708"/>
        <w:jc w:val="both"/>
      </w:pPr>
    </w:p>
    <w:p w:rsidR="00021659" w:rsidRPr="00405940" w:rsidRDefault="003E7036" w:rsidP="003E7036">
      <w:pPr>
        <w:ind w:firstLine="708"/>
        <w:jc w:val="both"/>
      </w:pPr>
      <w:r w:rsidRPr="00405940">
        <w:t>Настоящей заявкой подтверждаем, что против</w:t>
      </w:r>
      <w:r w:rsidR="00021659" w:rsidRPr="00405940">
        <w:t xml:space="preserve"> ___________________________________</w:t>
      </w:r>
    </w:p>
    <w:p w:rsidR="003E7036" w:rsidRPr="00405940" w:rsidRDefault="003E7036" w:rsidP="00021659">
      <w:r w:rsidRPr="00405940">
        <w:t>____________________________</w:t>
      </w:r>
      <w:r w:rsidR="00021659" w:rsidRPr="00405940">
        <w:t>________</w:t>
      </w:r>
      <w:r w:rsidRPr="00405940">
        <w:t>___________________________________________</w:t>
      </w:r>
      <w:bookmarkEnd w:id="8"/>
      <w:bookmarkEnd w:id="9"/>
      <w:bookmarkEnd w:id="10"/>
      <w:bookmarkEnd w:id="11"/>
    </w:p>
    <w:p w:rsidR="003E7036" w:rsidRPr="00405940" w:rsidRDefault="003E7036" w:rsidP="003E7036">
      <w:pPr>
        <w:jc w:val="center"/>
        <w:rPr>
          <w:i/>
          <w:sz w:val="20"/>
          <w:szCs w:val="20"/>
        </w:rPr>
      </w:pPr>
      <w:bookmarkStart w:id="16" w:name="_Toc129503727"/>
      <w:bookmarkStart w:id="17" w:name="_Toc129664609"/>
      <w:bookmarkStart w:id="18" w:name="_Toc129669091"/>
      <w:bookmarkStart w:id="19" w:name="_Toc130110955"/>
      <w:r w:rsidRPr="00405940">
        <w:rPr>
          <w:i/>
          <w:sz w:val="20"/>
          <w:szCs w:val="20"/>
        </w:rPr>
        <w:t>(наименование  участника закупки)</w:t>
      </w:r>
      <w:bookmarkEnd w:id="16"/>
      <w:bookmarkEnd w:id="17"/>
      <w:bookmarkEnd w:id="18"/>
      <w:bookmarkEnd w:id="19"/>
    </w:p>
    <w:p w:rsidR="003E7036" w:rsidRPr="00405940" w:rsidRDefault="003E7036" w:rsidP="003E7036">
      <w:pPr>
        <w:jc w:val="both"/>
      </w:pPr>
      <w:bookmarkStart w:id="20" w:name="_Toc129503728"/>
      <w:bookmarkStart w:id="21" w:name="_Toc129664610"/>
      <w:bookmarkStart w:id="22" w:name="_Toc129669092"/>
      <w:bookmarkStart w:id="23" w:name="_Toc130110956"/>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rsidR="00B44877" w:rsidRPr="00405940" w:rsidRDefault="00B44877" w:rsidP="00E1224D">
      <w:pPr>
        <w:ind w:firstLine="708"/>
        <w:jc w:val="both"/>
      </w:pPr>
    </w:p>
    <w:p w:rsidR="00E1224D" w:rsidRPr="00405940" w:rsidRDefault="00E1224D" w:rsidP="00E1224D">
      <w:pPr>
        <w:ind w:firstLine="708"/>
        <w:jc w:val="both"/>
      </w:pPr>
      <w:r w:rsidRPr="00405940">
        <w:t>Подтверждаем, что ______________________________________ в соответствии со</w:t>
      </w:r>
    </w:p>
    <w:p w:rsidR="00E1224D" w:rsidRPr="00405940" w:rsidRDefault="00E1224D" w:rsidP="00E1224D">
      <w:pPr>
        <w:ind w:firstLine="708"/>
        <w:jc w:val="center"/>
        <w:rPr>
          <w:i/>
          <w:sz w:val="20"/>
          <w:szCs w:val="20"/>
        </w:rPr>
      </w:pPr>
      <w:r w:rsidRPr="00405940">
        <w:rPr>
          <w:i/>
          <w:sz w:val="20"/>
          <w:szCs w:val="20"/>
        </w:rPr>
        <w:t>(наименование участника закупки)</w:t>
      </w:r>
    </w:p>
    <w:p w:rsidR="00E1224D" w:rsidRPr="00405940" w:rsidRDefault="00E1224D" w:rsidP="00E1224D">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24D" w:rsidRPr="00405940" w:rsidRDefault="00E1224D" w:rsidP="00E1224D">
      <w:pPr>
        <w:jc w:val="both"/>
        <w:rPr>
          <w:i/>
          <w:sz w:val="20"/>
          <w:szCs w:val="20"/>
        </w:rPr>
      </w:pPr>
      <w:r w:rsidRPr="00405940">
        <w:t xml:space="preserve">________________________________________________________ </w:t>
      </w:r>
      <w:r w:rsidRPr="00405940">
        <w:rPr>
          <w:i/>
          <w:sz w:val="20"/>
          <w:szCs w:val="20"/>
        </w:rPr>
        <w:t xml:space="preserve">  </w:t>
      </w:r>
      <w:r w:rsidR="00597349" w:rsidRPr="00405940">
        <w:t>предпринимательства.</w:t>
      </w:r>
      <w:r w:rsidRPr="00405940">
        <w:rPr>
          <w:i/>
          <w:sz w:val="20"/>
          <w:szCs w:val="20"/>
        </w:rPr>
        <w:t xml:space="preserve">              </w:t>
      </w:r>
    </w:p>
    <w:p w:rsidR="00E1224D" w:rsidRPr="00405940" w:rsidRDefault="00E1224D" w:rsidP="00E1224D">
      <w:pPr>
        <w:jc w:val="both"/>
        <w:rPr>
          <w:i/>
          <w:sz w:val="20"/>
          <w:szCs w:val="20"/>
        </w:rPr>
      </w:pPr>
      <w:r w:rsidRPr="00405940">
        <w:rPr>
          <w:i/>
          <w:sz w:val="20"/>
          <w:szCs w:val="20"/>
        </w:rPr>
        <w:t>(указывается субъект малого или среднего предпринимательства)</w:t>
      </w:r>
    </w:p>
    <w:p w:rsidR="00E1224D" w:rsidRPr="00405940" w:rsidRDefault="00E1224D" w:rsidP="00E1224D"/>
    <w:p w:rsidR="003E7036" w:rsidRPr="00405940" w:rsidRDefault="003E7036" w:rsidP="00E1224D">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3E7036" w:rsidRPr="00405940" w:rsidRDefault="003E7036" w:rsidP="003E7036">
      <w:pPr>
        <w:ind w:firstLine="708"/>
        <w:jc w:val="both"/>
        <w:rPr>
          <w:bCs/>
        </w:rPr>
      </w:pPr>
      <w:bookmarkStart w:id="24" w:name="_Toc129503731"/>
      <w:bookmarkStart w:id="25" w:name="_Toc129664613"/>
      <w:bookmarkStart w:id="26" w:name="_Toc129669095"/>
      <w:bookmarkStart w:id="27" w:name="_Toc130110959"/>
      <w:r w:rsidRPr="00405940">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rsidR="00F0205F" w:rsidRPr="00405940" w:rsidRDefault="00F0205F" w:rsidP="003E7036">
      <w:pPr>
        <w:ind w:firstLine="708"/>
        <w:jc w:val="both"/>
      </w:pPr>
    </w:p>
    <w:p w:rsidR="003E7036" w:rsidRPr="00405940" w:rsidRDefault="003E7036" w:rsidP="003E7036">
      <w:pPr>
        <w:ind w:firstLine="708"/>
        <w:jc w:val="both"/>
      </w:pPr>
      <w:r w:rsidRPr="00405940">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w:t>
      </w:r>
      <w:r w:rsidRPr="00405940">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F0205F" w:rsidRPr="00405940" w:rsidRDefault="00F0205F"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2A6DE5" w:rsidRPr="00405940">
        <w:rPr>
          <w:rFonts w:ascii="Times New Roman" w:hAnsi="Times New Roman" w:cs="Times New Roman"/>
        </w:rPr>
        <w:t>6</w:t>
      </w:r>
      <w:r w:rsidRPr="0040594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F0205F" w:rsidRPr="00405940" w:rsidRDefault="00F0205F" w:rsidP="003E7036">
      <w:pPr>
        <w:pStyle w:val="ae"/>
        <w:widowControl w:val="0"/>
        <w:ind w:firstLine="709"/>
        <w:jc w:val="both"/>
        <w:rPr>
          <w:sz w:val="24"/>
          <w:szCs w:val="24"/>
          <w:lang w:val="ru-RU"/>
        </w:rPr>
      </w:pPr>
    </w:p>
    <w:p w:rsidR="003E7036" w:rsidRPr="00405940" w:rsidRDefault="003E7036" w:rsidP="003E7036">
      <w:pPr>
        <w:pStyle w:val="ae"/>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405940" w:rsidRDefault="003E7036" w:rsidP="003E7036">
      <w:pPr>
        <w:pStyle w:val="ae"/>
        <w:widowControl w:val="0"/>
        <w:jc w:val="both"/>
        <w:rPr>
          <w:sz w:val="24"/>
          <w:szCs w:val="24"/>
        </w:rPr>
      </w:pPr>
      <w:r w:rsidRPr="00405940">
        <w:rPr>
          <w:sz w:val="24"/>
          <w:szCs w:val="24"/>
        </w:rPr>
        <w:t xml:space="preserve"> ____________________________________________________________________</w:t>
      </w:r>
    </w:p>
    <w:p w:rsidR="003E7036" w:rsidRPr="00405940" w:rsidRDefault="003E7036" w:rsidP="003E7036">
      <w:pPr>
        <w:pStyle w:val="37"/>
        <w:framePr w:wrap="around" w:hAnchor="page" w:x="2330" w:y="41"/>
        <w:tabs>
          <w:tab w:val="left" w:pos="0"/>
        </w:tabs>
        <w:ind w:firstLine="709"/>
        <w:jc w:val="center"/>
        <w:rPr>
          <w:bCs/>
          <w:i/>
        </w:rPr>
      </w:pPr>
      <w:r w:rsidRPr="00405940">
        <w:rPr>
          <w:bCs/>
          <w:i/>
        </w:rPr>
        <w:t>(Ф.И.О., телефон представителя участника закупки)</w:t>
      </w: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3E7036" w:rsidRPr="00405940" w:rsidRDefault="003E7036" w:rsidP="003E7036">
      <w:pPr>
        <w:pStyle w:val="ae"/>
        <w:ind w:firstLine="709"/>
        <w:rPr>
          <w:sz w:val="24"/>
          <w:szCs w:val="24"/>
        </w:rPr>
      </w:pPr>
      <w:r w:rsidRPr="00405940">
        <w:rPr>
          <w:sz w:val="24"/>
          <w:szCs w:val="24"/>
        </w:rPr>
        <w:t>Настоящей заявкой гарантируем достоверность представленной нами информации.</w:t>
      </w:r>
    </w:p>
    <w:p w:rsidR="003E7036" w:rsidRPr="00405940" w:rsidRDefault="003E7036" w:rsidP="003E7036">
      <w:pPr>
        <w:ind w:firstLine="709"/>
      </w:pPr>
      <w:r w:rsidRPr="00405940">
        <w:t>Телефон: _____________________;</w:t>
      </w:r>
    </w:p>
    <w:p w:rsidR="003E7036" w:rsidRPr="00405940" w:rsidRDefault="003E7036" w:rsidP="003E7036">
      <w:pPr>
        <w:ind w:firstLine="709"/>
      </w:pPr>
      <w:r w:rsidRPr="00405940">
        <w:t>Факс: ________________________;</w:t>
      </w:r>
    </w:p>
    <w:p w:rsidR="003E7036" w:rsidRPr="00405940" w:rsidRDefault="003E7036" w:rsidP="003E7036">
      <w:pPr>
        <w:ind w:firstLine="709"/>
      </w:pPr>
      <w:r w:rsidRPr="00405940">
        <w:t>Адрес электронной почты_______________________________;</w:t>
      </w:r>
    </w:p>
    <w:p w:rsidR="003E7036" w:rsidRPr="00405940" w:rsidRDefault="003E7036" w:rsidP="003E7036">
      <w:pPr>
        <w:ind w:firstLine="709"/>
        <w:jc w:val="both"/>
      </w:pPr>
      <w:r w:rsidRPr="00405940">
        <w:t>Корреспонденцию в наш адрес просим направлять по адресу:</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rPr>
          <w:b/>
        </w:rPr>
      </w:pPr>
    </w:p>
    <w:p w:rsidR="003E7036" w:rsidRPr="00405940" w:rsidRDefault="003E7036" w:rsidP="003E703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lastRenderedPageBreak/>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405940">
              <w:rPr>
                <w:sz w:val="20"/>
                <w:szCs w:val="20"/>
              </w:rPr>
              <w:lastRenderedPageBreak/>
              <w:t>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16317A" w:rsidRPr="00405940" w:rsidRDefault="003E7036" w:rsidP="00021659">
      <w:pPr>
        <w:pStyle w:val="affe"/>
        <w:widowControl w:val="0"/>
        <w:ind w:firstLine="0"/>
        <w:jc w:val="right"/>
        <w:rPr>
          <w:b/>
          <w:sz w:val="24"/>
          <w:szCs w:val="24"/>
        </w:rPr>
      </w:pPr>
      <w:r w:rsidRPr="00405940">
        <w:rPr>
          <w:b/>
          <w:sz w:val="24"/>
          <w:szCs w:val="24"/>
        </w:rPr>
        <w:br w:type="page"/>
      </w:r>
      <w:r w:rsidR="0016317A" w:rsidRPr="00405940">
        <w:rPr>
          <w:b/>
          <w:sz w:val="24"/>
          <w:szCs w:val="24"/>
        </w:rPr>
        <w:lastRenderedPageBreak/>
        <w:t>Приложение № 4</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8154D8" w:rsidRPr="00405940" w:rsidRDefault="008154D8" w:rsidP="008154D8">
      <w:pPr>
        <w:pStyle w:val="affe"/>
        <w:widowControl w:val="0"/>
        <w:ind w:left="7655" w:firstLine="0"/>
        <w:jc w:val="left"/>
        <w:rPr>
          <w:b/>
          <w:sz w:val="24"/>
          <w:szCs w:val="24"/>
        </w:rPr>
      </w:pPr>
      <w:r w:rsidRPr="00405940">
        <w:rPr>
          <w:b/>
          <w:sz w:val="24"/>
          <w:szCs w:val="24"/>
        </w:rPr>
        <w:t xml:space="preserve">      </w:t>
      </w:r>
      <w:r w:rsidR="00B33BFA" w:rsidRPr="00405940">
        <w:rPr>
          <w:b/>
          <w:sz w:val="24"/>
          <w:szCs w:val="24"/>
        </w:rPr>
        <w:t xml:space="preserve">    </w:t>
      </w:r>
      <w:r w:rsidR="0075751A">
        <w:rPr>
          <w:b/>
          <w:sz w:val="24"/>
          <w:szCs w:val="24"/>
        </w:rPr>
        <w:t xml:space="preserve">      </w:t>
      </w:r>
      <w:r w:rsidRPr="00405940">
        <w:rPr>
          <w:b/>
          <w:sz w:val="24"/>
          <w:szCs w:val="24"/>
        </w:rPr>
        <w:t>(ФОРМА)</w:t>
      </w:r>
    </w:p>
    <w:p w:rsidR="00CD638A" w:rsidRPr="00405940" w:rsidRDefault="00CD638A" w:rsidP="00A97A7F">
      <w:pPr>
        <w:jc w:val="center"/>
        <w:rPr>
          <w:b/>
          <w:color w:val="FF0000"/>
          <w:u w:val="single"/>
        </w:rPr>
      </w:pPr>
    </w:p>
    <w:p w:rsidR="008E4C59" w:rsidRPr="003D0E96" w:rsidRDefault="0075751A" w:rsidP="008E4C59">
      <w:pPr>
        <w:widowControl w:val="0"/>
        <w:jc w:val="both"/>
        <w:rPr>
          <w:sz w:val="20"/>
          <w:szCs w:val="20"/>
        </w:rPr>
      </w:pPr>
      <w:r w:rsidRPr="008E4C59">
        <w:rPr>
          <w:b/>
          <w:color w:val="FF0000"/>
          <w:sz w:val="20"/>
          <w:szCs w:val="20"/>
        </w:rPr>
        <w:t>Инструкция по заполнению</w:t>
      </w:r>
      <w:r w:rsidR="008E4C59">
        <w:rPr>
          <w:b/>
          <w:color w:val="FF0000"/>
          <w:sz w:val="20"/>
          <w:szCs w:val="20"/>
        </w:rPr>
        <w:t>**</w:t>
      </w:r>
      <w:r w:rsidRPr="008E4C59">
        <w:rPr>
          <w:b/>
          <w:color w:val="FF0000"/>
          <w:sz w:val="20"/>
          <w:szCs w:val="20"/>
        </w:rPr>
        <w:t>:</w:t>
      </w:r>
      <w:r w:rsidRPr="003D0E96">
        <w:rPr>
          <w:b/>
          <w:color w:val="FF0000"/>
          <w:sz w:val="20"/>
          <w:szCs w:val="20"/>
        </w:rPr>
        <w:t xml:space="preserve"> </w:t>
      </w:r>
      <w:r w:rsidR="008E4C59" w:rsidRPr="003D0E96">
        <w:rPr>
          <w:sz w:val="20"/>
          <w:szCs w:val="20"/>
        </w:rPr>
        <w:t>Участник закупки подписывает и предоставляет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8E4C59" w:rsidRPr="00C84490" w:rsidRDefault="008E4C59" w:rsidP="008E4C59">
      <w:pPr>
        <w:widowControl w:val="0"/>
        <w:jc w:val="both"/>
        <w:rPr>
          <w:color w:val="FF0000"/>
          <w:sz w:val="20"/>
          <w:szCs w:val="20"/>
        </w:rPr>
      </w:pPr>
      <w:r w:rsidRPr="00C84490">
        <w:rPr>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E4C59" w:rsidRPr="00C84490" w:rsidRDefault="008E4C59" w:rsidP="008E4C59">
      <w:pPr>
        <w:widowControl w:val="0"/>
        <w:jc w:val="both"/>
        <w:rPr>
          <w:color w:val="FF0000"/>
          <w:sz w:val="20"/>
          <w:szCs w:val="20"/>
        </w:rPr>
      </w:pPr>
      <w:r w:rsidRPr="00C84490">
        <w:rPr>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8E4C59" w:rsidRPr="00C84490" w:rsidRDefault="008E4C59" w:rsidP="008E4C59">
      <w:pPr>
        <w:widowControl w:val="0"/>
        <w:jc w:val="both"/>
        <w:rPr>
          <w:color w:val="FF0000"/>
          <w:sz w:val="20"/>
          <w:szCs w:val="20"/>
        </w:rPr>
      </w:pPr>
      <w:r w:rsidRPr="00C84490">
        <w:rPr>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8E4C59" w:rsidRPr="003D0E96" w:rsidRDefault="008E4C59" w:rsidP="008E4C59">
      <w:pPr>
        <w:pStyle w:val="affe"/>
        <w:ind w:firstLine="0"/>
        <w:rPr>
          <w:rFonts w:eastAsia="Calibri"/>
          <w:b/>
          <w:i/>
          <w:sz w:val="20"/>
          <w:highlight w:val="cyan"/>
          <w:u w:val="single"/>
        </w:rPr>
      </w:pPr>
      <w:r w:rsidRPr="004D1BED">
        <w:rPr>
          <w:rFonts w:eastAsia="Calibri"/>
          <w:b/>
          <w:i/>
          <w:sz w:val="20"/>
          <w:highlight w:val="cyan"/>
          <w:u w:val="single"/>
        </w:rPr>
        <w:t>*</w:t>
      </w:r>
      <w:r>
        <w:rPr>
          <w:rFonts w:eastAsia="Calibri"/>
          <w:b/>
          <w:i/>
          <w:sz w:val="20"/>
          <w:highlight w:val="cyan"/>
          <w:u w:val="single"/>
        </w:rPr>
        <w:t>*</w:t>
      </w:r>
      <w:r w:rsidRPr="004D1BED">
        <w:rPr>
          <w:rFonts w:eastAsia="Calibri"/>
          <w:b/>
          <w:i/>
          <w:sz w:val="20"/>
          <w:highlight w:val="cyan"/>
          <w:u w:val="single"/>
        </w:rPr>
        <w:t xml:space="preserve"> Инструкция удаляется при заполнении участником закупки данной формы.</w:t>
      </w:r>
    </w:p>
    <w:p w:rsidR="003E7036" w:rsidRPr="00405940" w:rsidRDefault="003E7036" w:rsidP="008E4C59">
      <w:pPr>
        <w:jc w:val="both"/>
        <w:rPr>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E7036" w:rsidRPr="003B5754" w:rsidTr="00B70921">
        <w:tc>
          <w:tcPr>
            <w:tcW w:w="5000" w:type="pct"/>
            <w:vAlign w:val="center"/>
          </w:tcPr>
          <w:p w:rsidR="003E7036" w:rsidRPr="003B5754" w:rsidRDefault="00155C92" w:rsidP="009576FD">
            <w:pPr>
              <w:pStyle w:val="ae"/>
              <w:jc w:val="center"/>
              <w:rPr>
                <w:b/>
                <w:sz w:val="22"/>
                <w:szCs w:val="22"/>
                <w:lang w:eastAsia="ru-RU"/>
              </w:rPr>
            </w:pPr>
            <w:r w:rsidRPr="003B5754">
              <w:rPr>
                <w:b/>
                <w:sz w:val="24"/>
                <w:szCs w:val="22"/>
                <w:lang w:val="ru-RU"/>
              </w:rPr>
              <w:t>С</w:t>
            </w:r>
            <w:r w:rsidRPr="003B5754">
              <w:rPr>
                <w:b/>
                <w:sz w:val="24"/>
                <w:szCs w:val="22"/>
              </w:rPr>
              <w:t>ведения о функциональных характеристиках (потребительских свойствах) и качественных и иных характеристиках товара</w:t>
            </w:r>
            <w:r w:rsidRPr="003B5754">
              <w:rPr>
                <w:b/>
                <w:sz w:val="24"/>
                <w:szCs w:val="22"/>
                <w:lang w:val="ru-RU"/>
              </w:rPr>
              <w:t xml:space="preserve">, </w:t>
            </w:r>
            <w:r w:rsidRPr="003B5754">
              <w:rPr>
                <w:b/>
                <w:sz w:val="24"/>
                <w:szCs w:val="22"/>
                <w:lang w:eastAsia="ru-RU"/>
              </w:rPr>
              <w:t>а также иные показатели, связанные с определением соответствия</w:t>
            </w:r>
            <w:r w:rsidRPr="003B5754">
              <w:rPr>
                <w:b/>
                <w:sz w:val="24"/>
                <w:szCs w:val="22"/>
                <w:lang w:val="ru-RU" w:eastAsia="ru-RU"/>
              </w:rPr>
              <w:t xml:space="preserve"> поставляемых товаров</w:t>
            </w:r>
            <w:r w:rsidRPr="003B5754">
              <w:rPr>
                <w:b/>
                <w:sz w:val="24"/>
                <w:szCs w:val="22"/>
                <w:lang w:eastAsia="ru-RU"/>
              </w:rPr>
              <w:t xml:space="preserve"> потребностям Заказчика</w:t>
            </w:r>
          </w:p>
        </w:tc>
      </w:tr>
      <w:tr w:rsidR="003E7036" w:rsidRPr="003B5754" w:rsidTr="00B70921">
        <w:trPr>
          <w:trHeight w:val="1040"/>
        </w:trPr>
        <w:tc>
          <w:tcPr>
            <w:tcW w:w="5000" w:type="pct"/>
          </w:tcPr>
          <w:p w:rsidR="003E7036"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r w:rsidRPr="003B5754">
              <w:rPr>
                <w:rFonts w:ascii="Times New Roman" w:hAnsi="Times New Roman"/>
                <w:b/>
                <w:bCs/>
              </w:rPr>
              <w:t xml:space="preserve">Предмет  </w:t>
            </w:r>
            <w:r w:rsidR="00803E92" w:rsidRPr="003B5754">
              <w:rPr>
                <w:rFonts w:ascii="Times New Roman" w:hAnsi="Times New Roman"/>
                <w:b/>
                <w:bCs/>
                <w:lang w:val="ru-RU"/>
              </w:rPr>
              <w:t>Договора</w:t>
            </w:r>
            <w:r w:rsidRPr="003B5754">
              <w:rPr>
                <w:rFonts w:ascii="Times New Roman" w:hAnsi="Times New Roman"/>
                <w:b/>
                <w:bCs/>
              </w:rPr>
              <w:t>:</w:t>
            </w:r>
            <w:r w:rsidRPr="003B5754">
              <w:rPr>
                <w:rFonts w:ascii="Times New Roman" w:hAnsi="Times New Roman"/>
              </w:rPr>
              <w:t xml:space="preserve"> </w:t>
            </w:r>
            <w:r w:rsidR="00B82846" w:rsidRPr="00B82846">
              <w:rPr>
                <w:rFonts w:ascii="Times New Roman" w:hAnsi="Times New Roman"/>
                <w:lang w:val="ru-RU"/>
              </w:rPr>
              <w:t xml:space="preserve">поставка </w:t>
            </w:r>
            <w:r w:rsidR="003C16D0" w:rsidRPr="003C16D0">
              <w:rPr>
                <w:rFonts w:ascii="Times New Roman" w:hAnsi="Times New Roman"/>
              </w:rPr>
              <w:t>пружинных матрацев</w:t>
            </w:r>
            <w:r w:rsidR="00701802" w:rsidRPr="003B5754">
              <w:rPr>
                <w:rFonts w:ascii="Times New Roman" w:hAnsi="Times New Roman"/>
                <w:lang w:val="ru-RU"/>
              </w:rPr>
              <w:t>.</w:t>
            </w:r>
          </w:p>
          <w:p w:rsidR="00155C92"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p>
          <w:p w:rsidR="00DE1F37" w:rsidRPr="003B5754" w:rsidRDefault="00DE1F37" w:rsidP="00DE1F37">
            <w:pPr>
              <w:tabs>
                <w:tab w:val="left" w:pos="360"/>
              </w:tabs>
              <w:autoSpaceDE w:val="0"/>
              <w:autoSpaceDN w:val="0"/>
              <w:adjustRightInd w:val="0"/>
              <w:jc w:val="both"/>
              <w:rPr>
                <w:sz w:val="22"/>
                <w:szCs w:val="22"/>
              </w:rPr>
            </w:pPr>
            <w:r w:rsidRPr="003B5754">
              <w:rPr>
                <w:b/>
                <w:sz w:val="22"/>
                <w:szCs w:val="22"/>
              </w:rPr>
              <w:t xml:space="preserve">1. </w:t>
            </w:r>
            <w:r w:rsidR="00B70921" w:rsidRPr="003B5754">
              <w:rPr>
                <w:b/>
                <w:bCs/>
                <w:sz w:val="22"/>
                <w:szCs w:val="22"/>
              </w:rPr>
              <w:t xml:space="preserve">Требования, </w:t>
            </w:r>
            <w:r w:rsidR="00B82846" w:rsidRPr="00B82846">
              <w:rPr>
                <w:b/>
                <w:sz w:val="22"/>
                <w:szCs w:val="22"/>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sidR="003B5754" w:rsidRPr="003B5754">
              <w:rPr>
                <w:b/>
                <w:sz w:val="22"/>
                <w:szCs w:val="22"/>
              </w:rPr>
              <w:t>:</w:t>
            </w:r>
          </w:p>
          <w:p w:rsidR="00DE1F37" w:rsidRPr="003B5754" w:rsidRDefault="00DE1F37" w:rsidP="00DE1F37">
            <w:pPr>
              <w:tabs>
                <w:tab w:val="num" w:pos="720"/>
              </w:tabs>
              <w:autoSpaceDE w:val="0"/>
              <w:autoSpaceDN w:val="0"/>
              <w:adjustRightInd w:val="0"/>
              <w:jc w:val="both"/>
              <w:rPr>
                <w:sz w:val="22"/>
                <w:szCs w:val="22"/>
              </w:rPr>
            </w:pPr>
            <w:r w:rsidRPr="003B5754">
              <w:rPr>
                <w:sz w:val="22"/>
                <w:szCs w:val="22"/>
              </w:rPr>
              <w:t xml:space="preserve">1.1. </w:t>
            </w:r>
            <w:r w:rsidR="003B5754" w:rsidRPr="003B5754">
              <w:rPr>
                <w:sz w:val="22"/>
                <w:szCs w:val="22"/>
              </w:rPr>
              <w:t>Поставщик должен поставить Товар, соответствующий характеристикам, указанным</w:t>
            </w:r>
            <w:r w:rsidR="00B70921" w:rsidRPr="003B5754">
              <w:rPr>
                <w:sz w:val="22"/>
                <w:szCs w:val="22"/>
              </w:rPr>
              <w:t xml:space="preserve"> в Таблице 1</w:t>
            </w:r>
            <w:r w:rsidRPr="003B5754">
              <w:rPr>
                <w:sz w:val="22"/>
                <w:szCs w:val="22"/>
              </w:rPr>
              <w:t>:</w:t>
            </w:r>
          </w:p>
          <w:p w:rsidR="00DE1F37" w:rsidRPr="003B5754" w:rsidRDefault="00DE1F37" w:rsidP="00135C2F">
            <w:pPr>
              <w:tabs>
                <w:tab w:val="num" w:pos="720"/>
              </w:tabs>
              <w:autoSpaceDE w:val="0"/>
              <w:autoSpaceDN w:val="0"/>
              <w:adjustRightInd w:val="0"/>
              <w:jc w:val="right"/>
              <w:rPr>
                <w:sz w:val="22"/>
                <w:szCs w:val="22"/>
              </w:rPr>
            </w:pPr>
            <w:r w:rsidRPr="003B5754">
              <w:rPr>
                <w:sz w:val="22"/>
                <w:szCs w:val="22"/>
              </w:rPr>
              <w:t>Таблица 1</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7285"/>
              <w:gridCol w:w="1665"/>
            </w:tblGrid>
            <w:tr w:rsidR="003D2A71" w:rsidRPr="003B5754" w:rsidTr="00941DE9">
              <w:trPr>
                <w:trHeight w:val="246"/>
              </w:trPr>
              <w:tc>
                <w:tcPr>
                  <w:tcW w:w="833" w:type="dxa"/>
                  <w:vAlign w:val="center"/>
                </w:tcPr>
                <w:p w:rsidR="003D2A71" w:rsidRPr="003B5754" w:rsidRDefault="003D2A71" w:rsidP="003D2A71">
                  <w:pPr>
                    <w:autoSpaceDE w:val="0"/>
                    <w:autoSpaceDN w:val="0"/>
                    <w:adjustRightInd w:val="0"/>
                    <w:jc w:val="center"/>
                    <w:rPr>
                      <w:b/>
                      <w:sz w:val="22"/>
                      <w:szCs w:val="22"/>
                    </w:rPr>
                  </w:pPr>
                  <w:r w:rsidRPr="003B5754">
                    <w:rPr>
                      <w:b/>
                      <w:sz w:val="22"/>
                      <w:szCs w:val="22"/>
                    </w:rPr>
                    <w:t>№ п/п</w:t>
                  </w:r>
                </w:p>
              </w:tc>
              <w:tc>
                <w:tcPr>
                  <w:tcW w:w="7285" w:type="dxa"/>
                </w:tcPr>
                <w:p w:rsidR="003D2A71" w:rsidRPr="003B5754" w:rsidRDefault="003D2A71" w:rsidP="003D2A71">
                  <w:pPr>
                    <w:autoSpaceDE w:val="0"/>
                    <w:autoSpaceDN w:val="0"/>
                    <w:adjustRightInd w:val="0"/>
                    <w:jc w:val="center"/>
                    <w:rPr>
                      <w:b/>
                      <w:sz w:val="22"/>
                      <w:szCs w:val="22"/>
                    </w:rPr>
                  </w:pPr>
                  <w:r w:rsidRPr="00045611">
                    <w:rPr>
                      <w:b/>
                      <w:bCs/>
                    </w:rPr>
                    <w:t>Наименование, марка (модель)</w:t>
                  </w:r>
                  <w:r>
                    <w:rPr>
                      <w:b/>
                      <w:bCs/>
                    </w:rPr>
                    <w:t>, производитель, страна происхождения</w:t>
                  </w:r>
                  <w:r w:rsidRPr="00045611">
                    <w:rPr>
                      <w:b/>
                      <w:bCs/>
                    </w:rPr>
                    <w:t xml:space="preserve"> и характеристики Товара</w:t>
                  </w:r>
                </w:p>
              </w:tc>
              <w:tc>
                <w:tcPr>
                  <w:tcW w:w="1665" w:type="dxa"/>
                  <w:shd w:val="clear" w:color="auto" w:fill="auto"/>
                </w:tcPr>
                <w:p w:rsidR="003D2A71" w:rsidRPr="003B5754" w:rsidRDefault="003D2A71" w:rsidP="003D2A71">
                  <w:pPr>
                    <w:autoSpaceDE w:val="0"/>
                    <w:autoSpaceDN w:val="0"/>
                    <w:adjustRightInd w:val="0"/>
                    <w:jc w:val="center"/>
                    <w:rPr>
                      <w:b/>
                      <w:sz w:val="22"/>
                      <w:szCs w:val="22"/>
                    </w:rPr>
                  </w:pPr>
                  <w:r w:rsidRPr="005777A5">
                    <w:rPr>
                      <w:b/>
                      <w:bCs/>
                    </w:rPr>
                    <w:t>Кол-во</w:t>
                  </w:r>
                  <w:r>
                    <w:rPr>
                      <w:b/>
                      <w:bCs/>
                    </w:rPr>
                    <w:t>,</w:t>
                  </w:r>
                  <w:r w:rsidRPr="005777A5">
                    <w:rPr>
                      <w:b/>
                      <w:bCs/>
                    </w:rPr>
                    <w:t xml:space="preserve"> шт.</w:t>
                  </w:r>
                </w:p>
              </w:tc>
            </w:tr>
            <w:tr w:rsidR="003D2A71" w:rsidRPr="003B5754" w:rsidTr="00941DE9">
              <w:trPr>
                <w:trHeight w:val="245"/>
              </w:trPr>
              <w:tc>
                <w:tcPr>
                  <w:tcW w:w="833" w:type="dxa"/>
                  <w:vAlign w:val="center"/>
                </w:tcPr>
                <w:p w:rsidR="003D2A71" w:rsidRPr="003B5754" w:rsidRDefault="003D2A71" w:rsidP="003D2A71">
                  <w:pPr>
                    <w:jc w:val="center"/>
                    <w:rPr>
                      <w:sz w:val="22"/>
                      <w:szCs w:val="22"/>
                      <w:highlight w:val="lightGray"/>
                    </w:rPr>
                  </w:pPr>
                  <w:r w:rsidRPr="003B5754">
                    <w:rPr>
                      <w:sz w:val="22"/>
                      <w:szCs w:val="22"/>
                    </w:rPr>
                    <w:t>1</w:t>
                  </w:r>
                </w:p>
              </w:tc>
              <w:tc>
                <w:tcPr>
                  <w:tcW w:w="7285" w:type="dxa"/>
                </w:tcPr>
                <w:p w:rsidR="00213F8D" w:rsidRDefault="00213F8D" w:rsidP="00213F8D">
                  <w:pPr>
                    <w:autoSpaceDE w:val="0"/>
                    <w:autoSpaceDN w:val="0"/>
                    <w:adjustRightInd w:val="0"/>
                    <w:rPr>
                      <w:b/>
                    </w:rPr>
                  </w:pPr>
                  <w:r w:rsidRPr="007E7F43">
                    <w:rPr>
                      <w:b/>
                    </w:rPr>
                    <w:t xml:space="preserve">Матрац </w:t>
                  </w:r>
                  <w:r>
                    <w:rPr>
                      <w:b/>
                    </w:rPr>
                    <w:t>пружинный</w:t>
                  </w:r>
                  <w:r w:rsidRPr="007E7F43">
                    <w:rPr>
                      <w:b/>
                    </w:rPr>
                    <w:t xml:space="preserve">, </w:t>
                  </w:r>
                  <w:r>
                    <w:rPr>
                      <w:b/>
                    </w:rPr>
                    <w:t>двух</w:t>
                  </w:r>
                  <w:r w:rsidRPr="007E7F43">
                    <w:rPr>
                      <w:b/>
                    </w:rPr>
                    <w:t>сторонний</w:t>
                  </w:r>
                  <w:r>
                    <w:rPr>
                      <w:b/>
                    </w:rPr>
                    <w:t>, жесткий</w:t>
                  </w:r>
                  <w:r w:rsidRPr="007638D7">
                    <w:t xml:space="preserve"> </w:t>
                  </w:r>
                  <w:r w:rsidRPr="002C5568">
                    <w:rPr>
                      <w:iCs/>
                    </w:rPr>
                    <w:t>________________</w:t>
                  </w:r>
                  <w:r w:rsidRPr="002C5568">
                    <w:rPr>
                      <w:iCs/>
                      <w:vertAlign w:val="superscript"/>
                    </w:rPr>
                    <w:footnoteReference w:id="5"/>
                  </w:r>
                  <w:r w:rsidRPr="002C5568">
                    <w:t>.</w:t>
                  </w:r>
                </w:p>
                <w:p w:rsidR="00213F8D" w:rsidRDefault="00213F8D" w:rsidP="00213F8D">
                  <w:pPr>
                    <w:jc w:val="both"/>
                    <w:rPr>
                      <w:b/>
                    </w:rPr>
                  </w:pPr>
                  <w:r>
                    <w:rPr>
                      <w:b/>
                    </w:rPr>
                    <w:t>Размер: 19</w:t>
                  </w:r>
                  <w:r w:rsidRPr="00C4355D">
                    <w:rPr>
                      <w:b/>
                    </w:rPr>
                    <w:t xml:space="preserve">0 х </w:t>
                  </w:r>
                  <w:r>
                    <w:rPr>
                      <w:b/>
                    </w:rPr>
                    <w:t>8</w:t>
                  </w:r>
                  <w:r w:rsidRPr="00C4355D">
                    <w:rPr>
                      <w:b/>
                    </w:rPr>
                    <w:t xml:space="preserve">0 х 18 </w:t>
                  </w:r>
                  <w:r>
                    <w:t>(+/- 1)</w:t>
                  </w:r>
                  <w:r w:rsidRPr="00DC3F80">
                    <w:t xml:space="preserve"> см</w:t>
                  </w:r>
                  <w:r w:rsidRPr="00C4355D">
                    <w:rPr>
                      <w:b/>
                    </w:rPr>
                    <w:t>.</w:t>
                  </w:r>
                </w:p>
                <w:p w:rsidR="00213F8D" w:rsidRDefault="00213F8D" w:rsidP="00213F8D">
                  <w:pPr>
                    <w:rPr>
                      <w:bCs/>
                      <w:iCs/>
                    </w:rPr>
                  </w:pPr>
                  <w:r w:rsidRPr="00DB4270">
                    <w:rPr>
                      <w:bCs/>
                      <w:iCs/>
                    </w:rPr>
                    <w:t>Производитель ______________</w:t>
                  </w:r>
                  <w:r w:rsidRPr="00DB4270">
                    <w:rPr>
                      <w:bCs/>
                      <w:iCs/>
                      <w:vertAlign w:val="superscript"/>
                    </w:rPr>
                    <w:footnoteReference w:id="6"/>
                  </w:r>
                </w:p>
                <w:p w:rsidR="00213F8D" w:rsidRDefault="00213F8D" w:rsidP="00213F8D">
                  <w:pPr>
                    <w:jc w:val="both"/>
                    <w:rPr>
                      <w:bCs/>
                      <w:iCs/>
                    </w:rPr>
                  </w:pPr>
                  <w:r w:rsidRPr="00DB4270">
                    <w:rPr>
                      <w:bCs/>
                      <w:iCs/>
                    </w:rPr>
                    <w:t>Страна происхождения Товара: _____________</w:t>
                  </w:r>
                  <w:r w:rsidRPr="00DB4270">
                    <w:rPr>
                      <w:bCs/>
                      <w:iCs/>
                      <w:vertAlign w:val="superscript"/>
                    </w:rPr>
                    <w:footnoteReference w:id="7"/>
                  </w:r>
                </w:p>
                <w:p w:rsidR="00213F8D" w:rsidRPr="00C4355D" w:rsidRDefault="00213F8D" w:rsidP="00213F8D">
                  <w:pPr>
                    <w:jc w:val="both"/>
                    <w:rPr>
                      <w:b/>
                    </w:rPr>
                  </w:pPr>
                </w:p>
                <w:p w:rsidR="00213F8D" w:rsidRDefault="00213F8D" w:rsidP="00213F8D">
                  <w:pPr>
                    <w:autoSpaceDE w:val="0"/>
                    <w:autoSpaceDN w:val="0"/>
                    <w:adjustRightInd w:val="0"/>
                  </w:pPr>
                  <w:r w:rsidRPr="006C062C">
                    <w:t>Основа</w:t>
                  </w:r>
                  <w:r>
                    <w:t xml:space="preserve"> матраца</w:t>
                  </w:r>
                  <w:r w:rsidRPr="006C062C">
                    <w:t xml:space="preserve">: </w:t>
                  </w:r>
                  <w:r w:rsidRPr="00E94276">
                    <w:t xml:space="preserve">пружинный блок </w:t>
                  </w:r>
                  <w:r w:rsidRPr="002C5568">
                    <w:rPr>
                      <w:iCs/>
                    </w:rPr>
                    <w:t>________________</w:t>
                  </w:r>
                  <w:r w:rsidRPr="002C5568">
                    <w:rPr>
                      <w:iCs/>
                      <w:vertAlign w:val="superscript"/>
                    </w:rPr>
                    <w:footnoteReference w:id="8"/>
                  </w:r>
                  <w:r>
                    <w:t>, усиленный двумя металлическими рамками по периметру:</w:t>
                  </w:r>
                </w:p>
                <w:p w:rsidR="00213F8D" w:rsidRDefault="00213F8D" w:rsidP="00213F8D">
                  <w:pPr>
                    <w:autoSpaceDE w:val="0"/>
                    <w:autoSpaceDN w:val="0"/>
                    <w:adjustRightInd w:val="0"/>
                  </w:pPr>
                  <w:r>
                    <w:t xml:space="preserve">- </w:t>
                  </w:r>
                  <w:r w:rsidRPr="006C062C">
                    <w:t>зависимые пружины</w:t>
                  </w:r>
                  <w:r>
                    <w:t xml:space="preserve"> – </w:t>
                  </w:r>
                  <w:r w:rsidRPr="002C5568">
                    <w:rPr>
                      <w:bCs/>
                      <w:iCs/>
                    </w:rPr>
                    <w:t>______________</w:t>
                  </w:r>
                  <w:r w:rsidRPr="002C5568">
                    <w:rPr>
                      <w:bCs/>
                      <w:iCs/>
                      <w:vertAlign w:val="superscript"/>
                    </w:rPr>
                    <w:footnoteReference w:id="9"/>
                  </w:r>
                  <w:r w:rsidRPr="00630A8D">
                    <w:rPr>
                      <w:bCs/>
                      <w:iCs/>
                    </w:rPr>
                    <w:t xml:space="preserve"> </w:t>
                  </w:r>
                  <w:r w:rsidRPr="006C062C">
                    <w:t>пружин/м²</w:t>
                  </w:r>
                  <w:r>
                    <w:t>;</w:t>
                  </w:r>
                </w:p>
                <w:p w:rsidR="00213F8D" w:rsidRDefault="00213F8D" w:rsidP="00213F8D">
                  <w:pPr>
                    <w:autoSpaceDE w:val="0"/>
                    <w:autoSpaceDN w:val="0"/>
                    <w:adjustRightInd w:val="0"/>
                  </w:pPr>
                  <w:r>
                    <w:t xml:space="preserve">- высота пружинного блока </w:t>
                  </w:r>
                  <w:r w:rsidRPr="00397A7F">
                    <w:t>–</w:t>
                  </w:r>
                  <w:r>
                    <w:t xml:space="preserve"> </w:t>
                  </w:r>
                  <w:r w:rsidRPr="002C5568">
                    <w:rPr>
                      <w:bCs/>
                      <w:iCs/>
                    </w:rPr>
                    <w:t>______________</w:t>
                  </w:r>
                  <w:r w:rsidRPr="002C5568">
                    <w:rPr>
                      <w:bCs/>
                      <w:iCs/>
                      <w:vertAlign w:val="superscript"/>
                    </w:rPr>
                    <w:footnoteReference w:id="10"/>
                  </w:r>
                  <w:r w:rsidRPr="00630A8D">
                    <w:rPr>
                      <w:bCs/>
                      <w:iCs/>
                    </w:rPr>
                    <w:t xml:space="preserve"> </w:t>
                  </w:r>
                  <w:r>
                    <w:t>см;</w:t>
                  </w:r>
                </w:p>
                <w:p w:rsidR="00213F8D" w:rsidRPr="006C062C" w:rsidRDefault="00213F8D" w:rsidP="00213F8D">
                  <w:pPr>
                    <w:autoSpaceDE w:val="0"/>
                    <w:autoSpaceDN w:val="0"/>
                    <w:adjustRightInd w:val="0"/>
                  </w:pPr>
                  <w:r>
                    <w:lastRenderedPageBreak/>
                    <w:t xml:space="preserve">- диаметр проволоки зависимых пружин – </w:t>
                  </w:r>
                  <w:r w:rsidRPr="002C5568">
                    <w:rPr>
                      <w:bCs/>
                      <w:iCs/>
                    </w:rPr>
                    <w:t>______________</w:t>
                  </w:r>
                  <w:r w:rsidRPr="002C5568">
                    <w:rPr>
                      <w:bCs/>
                      <w:iCs/>
                      <w:vertAlign w:val="superscript"/>
                    </w:rPr>
                    <w:footnoteReference w:id="11"/>
                  </w:r>
                  <w:r w:rsidRPr="002C5568">
                    <w:rPr>
                      <w:bCs/>
                      <w:iCs/>
                    </w:rPr>
                    <w:t xml:space="preserve"> </w:t>
                  </w:r>
                  <w:r>
                    <w:t>мм.</w:t>
                  </w:r>
                </w:p>
                <w:p w:rsidR="00213F8D" w:rsidRDefault="00213F8D" w:rsidP="00213F8D">
                  <w:pPr>
                    <w:autoSpaceDE w:val="0"/>
                    <w:autoSpaceDN w:val="0"/>
                    <w:adjustRightInd w:val="0"/>
                  </w:pPr>
                  <w:r>
                    <w:t xml:space="preserve"> </w:t>
                  </w:r>
                </w:p>
                <w:p w:rsidR="00213F8D" w:rsidRDefault="00213F8D" w:rsidP="00213F8D">
                  <w:pPr>
                    <w:autoSpaceDE w:val="0"/>
                    <w:autoSpaceDN w:val="0"/>
                    <w:adjustRightInd w:val="0"/>
                  </w:pPr>
                  <w:r>
                    <w:t>Изолирующий материал на каждой стороне:</w:t>
                  </w:r>
                </w:p>
                <w:p w:rsidR="00213F8D" w:rsidRDefault="00213F8D" w:rsidP="00213F8D">
                  <w:pPr>
                    <w:autoSpaceDE w:val="0"/>
                    <w:autoSpaceDN w:val="0"/>
                    <w:adjustRightInd w:val="0"/>
                  </w:pPr>
                  <w:r>
                    <w:t xml:space="preserve">- </w:t>
                  </w:r>
                  <w:r w:rsidRPr="006C062C">
                    <w:t>спанбонд неткан</w:t>
                  </w:r>
                  <w:r>
                    <w:t xml:space="preserve">ый материал плотность </w:t>
                  </w:r>
                  <w:r w:rsidRPr="00397A7F">
                    <w:t>–</w:t>
                  </w:r>
                  <w:r>
                    <w:t xml:space="preserve"> </w:t>
                  </w:r>
                  <w:r w:rsidRPr="002C5568">
                    <w:rPr>
                      <w:bCs/>
                      <w:iCs/>
                    </w:rPr>
                    <w:t>______________</w:t>
                  </w:r>
                  <w:r w:rsidRPr="002C5568">
                    <w:rPr>
                      <w:bCs/>
                      <w:iCs/>
                      <w:vertAlign w:val="superscript"/>
                    </w:rPr>
                    <w:footnoteReference w:id="12"/>
                  </w:r>
                  <w:r w:rsidRPr="002C5568">
                    <w:rPr>
                      <w:bCs/>
                      <w:iCs/>
                    </w:rPr>
                    <w:t xml:space="preserve"> </w:t>
                  </w:r>
                  <w:r>
                    <w:t>г/м²;</w:t>
                  </w:r>
                </w:p>
                <w:p w:rsidR="00213F8D" w:rsidRDefault="00213F8D" w:rsidP="00213F8D">
                  <w:pPr>
                    <w:autoSpaceDE w:val="0"/>
                    <w:autoSpaceDN w:val="0"/>
                    <w:adjustRightInd w:val="0"/>
                  </w:pPr>
                  <w:r>
                    <w:t xml:space="preserve">- </w:t>
                  </w:r>
                  <w:r w:rsidRPr="006C062C">
                    <w:t>термовойл</w:t>
                  </w:r>
                  <w:r>
                    <w:t xml:space="preserve">ок плотностью </w:t>
                  </w:r>
                  <w:r w:rsidRPr="00397A7F">
                    <w:t>–</w:t>
                  </w:r>
                  <w:r>
                    <w:t xml:space="preserve"> </w:t>
                  </w:r>
                  <w:r w:rsidRPr="002C5568">
                    <w:rPr>
                      <w:bCs/>
                      <w:iCs/>
                    </w:rPr>
                    <w:t>______________</w:t>
                  </w:r>
                  <w:r w:rsidRPr="002C5568">
                    <w:rPr>
                      <w:bCs/>
                      <w:iCs/>
                      <w:vertAlign w:val="superscript"/>
                    </w:rPr>
                    <w:footnoteReference w:id="13"/>
                  </w:r>
                  <w:r w:rsidRPr="00630A8D">
                    <w:rPr>
                      <w:bCs/>
                      <w:iCs/>
                    </w:rPr>
                    <w:t xml:space="preserve"> </w:t>
                  </w:r>
                  <w:r>
                    <w:t>г/м²;</w:t>
                  </w:r>
                </w:p>
                <w:p w:rsidR="00213F8D" w:rsidRDefault="00213F8D" w:rsidP="00213F8D">
                  <w:pPr>
                    <w:autoSpaceDE w:val="0"/>
                    <w:autoSpaceDN w:val="0"/>
                    <w:adjustRightInd w:val="0"/>
                  </w:pPr>
                  <w:smartTag w:uri="urn:schemas-microsoft-com:office:smarttags" w:element="PersonName">
                    <w:r>
                      <w:t>-</w:t>
                    </w:r>
                  </w:smartTag>
                  <w:r>
                    <w:t xml:space="preserve"> </w:t>
                  </w:r>
                  <w:r w:rsidRPr="006C062C">
                    <w:t>латексированная кокосовая койра</w:t>
                  </w:r>
                  <w:r>
                    <w:t>:</w:t>
                  </w:r>
                </w:p>
                <w:p w:rsidR="00213F8D" w:rsidRDefault="00213F8D" w:rsidP="00213F8D">
                  <w:pPr>
                    <w:numPr>
                      <w:ilvl w:val="0"/>
                      <w:numId w:val="70"/>
                    </w:numPr>
                    <w:autoSpaceDE w:val="0"/>
                    <w:autoSpaceDN w:val="0"/>
                    <w:adjustRightInd w:val="0"/>
                  </w:pPr>
                  <w:r w:rsidRPr="006C062C">
                    <w:t xml:space="preserve">плотностью </w:t>
                  </w:r>
                  <w:r w:rsidRPr="00397A7F">
                    <w:t>–</w:t>
                  </w:r>
                  <w:r>
                    <w:t xml:space="preserve"> </w:t>
                  </w:r>
                  <w:r w:rsidRPr="002C5568">
                    <w:rPr>
                      <w:bCs/>
                      <w:iCs/>
                    </w:rPr>
                    <w:t>______________</w:t>
                  </w:r>
                  <w:r w:rsidRPr="002C5568">
                    <w:rPr>
                      <w:bCs/>
                      <w:iCs/>
                      <w:vertAlign w:val="superscript"/>
                    </w:rPr>
                    <w:footnoteReference w:id="14"/>
                  </w:r>
                  <w:r>
                    <w:rPr>
                      <w:bCs/>
                      <w:iCs/>
                      <w:lang w:val="en-US"/>
                    </w:rPr>
                    <w:t xml:space="preserve"> </w:t>
                  </w:r>
                  <w:r>
                    <w:t>кг/м³;</w:t>
                  </w:r>
                </w:p>
                <w:p w:rsidR="00213F8D" w:rsidRDefault="00213F8D" w:rsidP="00213F8D">
                  <w:pPr>
                    <w:numPr>
                      <w:ilvl w:val="0"/>
                      <w:numId w:val="70"/>
                    </w:numPr>
                    <w:autoSpaceDE w:val="0"/>
                    <w:autoSpaceDN w:val="0"/>
                    <w:adjustRightInd w:val="0"/>
                  </w:pPr>
                  <w:r>
                    <w:t xml:space="preserve">толщиной </w:t>
                  </w:r>
                  <w:r w:rsidRPr="00397A7F">
                    <w:t>–</w:t>
                  </w:r>
                  <w:r>
                    <w:t xml:space="preserve"> </w:t>
                  </w:r>
                  <w:r w:rsidRPr="002C5568">
                    <w:rPr>
                      <w:bCs/>
                      <w:iCs/>
                    </w:rPr>
                    <w:t>______________</w:t>
                  </w:r>
                  <w:r w:rsidRPr="002C5568">
                    <w:rPr>
                      <w:bCs/>
                      <w:iCs/>
                      <w:vertAlign w:val="superscript"/>
                    </w:rPr>
                    <w:footnoteReference w:id="15"/>
                  </w:r>
                  <w:r>
                    <w:rPr>
                      <w:bCs/>
                      <w:iCs/>
                      <w:lang w:val="en-US"/>
                    </w:rPr>
                    <w:t xml:space="preserve"> </w:t>
                  </w:r>
                  <w:r>
                    <w:t>см;</w:t>
                  </w:r>
                </w:p>
                <w:p w:rsidR="00213F8D" w:rsidRDefault="00213F8D" w:rsidP="00213F8D">
                  <w:pPr>
                    <w:autoSpaceDE w:val="0"/>
                    <w:autoSpaceDN w:val="0"/>
                    <w:adjustRightInd w:val="0"/>
                  </w:pPr>
                  <w:r>
                    <w:t xml:space="preserve">- </w:t>
                  </w:r>
                  <w:r w:rsidRPr="006C062C">
                    <w:t>пенополиуретан</w:t>
                  </w:r>
                  <w:r>
                    <w:t>:</w:t>
                  </w:r>
                </w:p>
                <w:p w:rsidR="00213F8D" w:rsidRDefault="00213F8D" w:rsidP="00213F8D">
                  <w:pPr>
                    <w:numPr>
                      <w:ilvl w:val="0"/>
                      <w:numId w:val="70"/>
                    </w:numPr>
                    <w:autoSpaceDE w:val="0"/>
                    <w:autoSpaceDN w:val="0"/>
                    <w:adjustRightInd w:val="0"/>
                  </w:pPr>
                  <w:r w:rsidRPr="006C062C">
                    <w:t xml:space="preserve">плотностью </w:t>
                  </w:r>
                  <w:r w:rsidRPr="007A7BBE">
                    <w:t>–</w:t>
                  </w:r>
                  <w:r>
                    <w:t xml:space="preserve"> </w:t>
                  </w:r>
                  <w:r w:rsidRPr="002C5568">
                    <w:rPr>
                      <w:bCs/>
                      <w:iCs/>
                    </w:rPr>
                    <w:t>______________</w:t>
                  </w:r>
                  <w:r w:rsidRPr="002C5568">
                    <w:rPr>
                      <w:bCs/>
                      <w:iCs/>
                      <w:vertAlign w:val="superscript"/>
                    </w:rPr>
                    <w:footnoteReference w:id="16"/>
                  </w:r>
                  <w:r>
                    <w:rPr>
                      <w:bCs/>
                      <w:iCs/>
                      <w:lang w:val="en-US"/>
                    </w:rPr>
                    <w:t xml:space="preserve"> </w:t>
                  </w:r>
                  <w:r>
                    <w:t>кг/м³;</w:t>
                  </w:r>
                </w:p>
                <w:p w:rsidR="00213F8D" w:rsidRDefault="00213F8D" w:rsidP="00213F8D">
                  <w:pPr>
                    <w:numPr>
                      <w:ilvl w:val="0"/>
                      <w:numId w:val="70"/>
                    </w:numPr>
                    <w:autoSpaceDE w:val="0"/>
                    <w:autoSpaceDN w:val="0"/>
                    <w:adjustRightInd w:val="0"/>
                  </w:pPr>
                  <w:r w:rsidRPr="006C062C">
                    <w:t>толщин</w:t>
                  </w:r>
                  <w:r>
                    <w:t>ой</w:t>
                  </w:r>
                  <w:r w:rsidRPr="006C062C">
                    <w:t xml:space="preserve"> </w:t>
                  </w:r>
                  <w:r w:rsidRPr="007A7BBE">
                    <w:t>–</w:t>
                  </w:r>
                  <w:r>
                    <w:t xml:space="preserve"> </w:t>
                  </w:r>
                  <w:r w:rsidRPr="002C5568">
                    <w:rPr>
                      <w:bCs/>
                      <w:iCs/>
                    </w:rPr>
                    <w:t>______________</w:t>
                  </w:r>
                  <w:r w:rsidRPr="002C5568">
                    <w:rPr>
                      <w:bCs/>
                      <w:iCs/>
                      <w:vertAlign w:val="superscript"/>
                    </w:rPr>
                    <w:footnoteReference w:id="17"/>
                  </w:r>
                  <w:r>
                    <w:rPr>
                      <w:bCs/>
                      <w:iCs/>
                      <w:lang w:val="en-US"/>
                    </w:rPr>
                    <w:t xml:space="preserve"> </w:t>
                  </w:r>
                  <w:r>
                    <w:t>см.</w:t>
                  </w:r>
                </w:p>
                <w:p w:rsidR="00213F8D" w:rsidRPr="00D6371A" w:rsidRDefault="00213F8D" w:rsidP="00213F8D">
                  <w:pPr>
                    <w:autoSpaceDE w:val="0"/>
                    <w:autoSpaceDN w:val="0"/>
                    <w:adjustRightInd w:val="0"/>
                    <w:ind w:left="783"/>
                  </w:pPr>
                </w:p>
                <w:p w:rsidR="00213F8D" w:rsidRDefault="00213F8D" w:rsidP="00213F8D">
                  <w:pPr>
                    <w:autoSpaceDE w:val="0"/>
                    <w:autoSpaceDN w:val="0"/>
                    <w:adjustRightInd w:val="0"/>
                  </w:pPr>
                  <w:r>
                    <w:t>Усиление:</w:t>
                  </w:r>
                </w:p>
                <w:p w:rsidR="00213F8D" w:rsidRDefault="00213F8D" w:rsidP="00213F8D">
                  <w:pPr>
                    <w:autoSpaceDE w:val="0"/>
                    <w:autoSpaceDN w:val="0"/>
                    <w:adjustRightInd w:val="0"/>
                  </w:pPr>
                  <w:r w:rsidRPr="00C04DBB">
                    <w:t>короб по периметр</w:t>
                  </w:r>
                  <w:r>
                    <w:t>у из</w:t>
                  </w:r>
                  <w:r w:rsidRPr="006D3603">
                    <w:t xml:space="preserve"> пенополиуретана </w:t>
                  </w:r>
                </w:p>
                <w:p w:rsidR="00213F8D" w:rsidRDefault="00213F8D" w:rsidP="00213F8D">
                  <w:pPr>
                    <w:numPr>
                      <w:ilvl w:val="0"/>
                      <w:numId w:val="70"/>
                    </w:numPr>
                    <w:autoSpaceDE w:val="0"/>
                    <w:autoSpaceDN w:val="0"/>
                    <w:adjustRightInd w:val="0"/>
                  </w:pPr>
                  <w:r w:rsidRPr="00C04DBB">
                    <w:t xml:space="preserve">толщиной </w:t>
                  </w:r>
                  <w:r w:rsidRPr="00D6371A">
                    <w:t>–</w:t>
                  </w:r>
                  <w:r>
                    <w:t xml:space="preserve"> </w:t>
                  </w:r>
                  <w:r w:rsidRPr="002C5568">
                    <w:rPr>
                      <w:bCs/>
                      <w:iCs/>
                    </w:rPr>
                    <w:t>______________</w:t>
                  </w:r>
                  <w:r w:rsidRPr="002C5568">
                    <w:rPr>
                      <w:bCs/>
                      <w:iCs/>
                      <w:vertAlign w:val="superscript"/>
                    </w:rPr>
                    <w:footnoteReference w:id="18"/>
                  </w:r>
                  <w:r>
                    <w:rPr>
                      <w:bCs/>
                      <w:iCs/>
                      <w:lang w:val="en-US"/>
                    </w:rPr>
                    <w:t xml:space="preserve"> </w:t>
                  </w:r>
                  <w:r>
                    <w:t>см;</w:t>
                  </w:r>
                </w:p>
                <w:p w:rsidR="00213F8D" w:rsidRDefault="00213F8D" w:rsidP="00213F8D">
                  <w:pPr>
                    <w:numPr>
                      <w:ilvl w:val="0"/>
                      <w:numId w:val="70"/>
                    </w:numPr>
                    <w:autoSpaceDE w:val="0"/>
                    <w:autoSpaceDN w:val="0"/>
                    <w:adjustRightInd w:val="0"/>
                  </w:pPr>
                  <w:r w:rsidRPr="00C04DBB">
                    <w:t xml:space="preserve">плотностью </w:t>
                  </w:r>
                  <w:r w:rsidRPr="00D6371A">
                    <w:t>–</w:t>
                  </w:r>
                  <w:r>
                    <w:t xml:space="preserve"> </w:t>
                  </w:r>
                  <w:r w:rsidRPr="002C5568">
                    <w:rPr>
                      <w:bCs/>
                      <w:iCs/>
                    </w:rPr>
                    <w:t>______________</w:t>
                  </w:r>
                  <w:r w:rsidRPr="002C5568">
                    <w:rPr>
                      <w:bCs/>
                      <w:iCs/>
                      <w:vertAlign w:val="superscript"/>
                    </w:rPr>
                    <w:footnoteReference w:id="19"/>
                  </w:r>
                  <w:r>
                    <w:rPr>
                      <w:bCs/>
                      <w:iCs/>
                      <w:lang w:val="en-US"/>
                    </w:rPr>
                    <w:t xml:space="preserve"> </w:t>
                  </w:r>
                  <w:r>
                    <w:t>к</w:t>
                  </w:r>
                  <w:r w:rsidRPr="00C04DBB">
                    <w:t>г/</w:t>
                  </w:r>
                  <w:r>
                    <w:t>м³.</w:t>
                  </w:r>
                </w:p>
                <w:p w:rsidR="00213F8D" w:rsidRDefault="00213F8D" w:rsidP="00213F8D">
                  <w:pPr>
                    <w:autoSpaceDE w:val="0"/>
                    <w:autoSpaceDN w:val="0"/>
                    <w:adjustRightInd w:val="0"/>
                    <w:ind w:left="783"/>
                  </w:pPr>
                </w:p>
                <w:p w:rsidR="00213F8D" w:rsidRPr="003D5365" w:rsidRDefault="00213F8D" w:rsidP="00213F8D">
                  <w:pPr>
                    <w:autoSpaceDE w:val="0"/>
                    <w:autoSpaceDN w:val="0"/>
                    <w:adjustRightInd w:val="0"/>
                    <w:rPr>
                      <w:b/>
                    </w:rPr>
                  </w:pPr>
                  <w:r w:rsidRPr="003D5365">
                    <w:rPr>
                      <w:b/>
                    </w:rPr>
                    <w:t>Чехол:</w:t>
                  </w:r>
                </w:p>
                <w:p w:rsidR="00213F8D" w:rsidRPr="003D5365" w:rsidRDefault="00213F8D" w:rsidP="00213F8D">
                  <w:pPr>
                    <w:autoSpaceDE w:val="0"/>
                    <w:autoSpaceDN w:val="0"/>
                    <w:adjustRightInd w:val="0"/>
                  </w:pPr>
                  <w:r w:rsidRPr="003D5365">
                    <w:t>выполнен из жаккарда х/б (не менее 45% хлопка)</w:t>
                  </w:r>
                </w:p>
                <w:p w:rsidR="00213F8D" w:rsidRPr="003D5365" w:rsidRDefault="00213F8D" w:rsidP="00213F8D">
                  <w:pPr>
                    <w:numPr>
                      <w:ilvl w:val="0"/>
                      <w:numId w:val="70"/>
                    </w:numPr>
                    <w:autoSpaceDE w:val="0"/>
                    <w:autoSpaceDN w:val="0"/>
                    <w:adjustRightInd w:val="0"/>
                  </w:pPr>
                  <w:r w:rsidRPr="003D5365">
                    <w:t xml:space="preserve"> плотностью – </w:t>
                  </w:r>
                  <w:r w:rsidRPr="003D5365">
                    <w:rPr>
                      <w:bCs/>
                      <w:iCs/>
                    </w:rPr>
                    <w:t>______________</w:t>
                  </w:r>
                  <w:r w:rsidRPr="003D5365">
                    <w:rPr>
                      <w:bCs/>
                      <w:iCs/>
                      <w:vertAlign w:val="superscript"/>
                    </w:rPr>
                    <w:footnoteReference w:id="20"/>
                  </w:r>
                  <w:r w:rsidRPr="003D5365">
                    <w:t xml:space="preserve"> г/м²,</w:t>
                  </w:r>
                </w:p>
                <w:p w:rsidR="00213F8D" w:rsidRPr="003D5365" w:rsidRDefault="00213F8D" w:rsidP="00213F8D">
                  <w:pPr>
                    <w:autoSpaceDE w:val="0"/>
                    <w:autoSpaceDN w:val="0"/>
                    <w:adjustRightInd w:val="0"/>
                  </w:pPr>
                  <w:r w:rsidRPr="003D5365">
                    <w:t>простеганный на синтепоне</w:t>
                  </w:r>
                </w:p>
                <w:p w:rsidR="00213F8D" w:rsidRPr="003D5365" w:rsidRDefault="00213F8D" w:rsidP="00213F8D">
                  <w:pPr>
                    <w:numPr>
                      <w:ilvl w:val="0"/>
                      <w:numId w:val="70"/>
                    </w:numPr>
                    <w:autoSpaceDE w:val="0"/>
                    <w:autoSpaceDN w:val="0"/>
                    <w:adjustRightInd w:val="0"/>
                  </w:pPr>
                  <w:r w:rsidRPr="003D5365">
                    <w:t xml:space="preserve">плотностью – </w:t>
                  </w:r>
                  <w:r w:rsidRPr="003D5365">
                    <w:rPr>
                      <w:bCs/>
                      <w:iCs/>
                    </w:rPr>
                    <w:t>______________</w:t>
                  </w:r>
                  <w:r w:rsidRPr="003D5365">
                    <w:rPr>
                      <w:bCs/>
                      <w:iCs/>
                      <w:vertAlign w:val="superscript"/>
                    </w:rPr>
                    <w:footnoteReference w:id="21"/>
                  </w:r>
                  <w:r w:rsidRPr="003D5365">
                    <w:t xml:space="preserve"> г/м²;</w:t>
                  </w:r>
                </w:p>
                <w:p w:rsidR="00213F8D" w:rsidRPr="003D5365" w:rsidRDefault="00213F8D" w:rsidP="00213F8D">
                  <w:pPr>
                    <w:autoSpaceDE w:val="0"/>
                    <w:autoSpaceDN w:val="0"/>
                    <w:adjustRightInd w:val="0"/>
                  </w:pPr>
                  <w:r w:rsidRPr="003D5365">
                    <w:t>и спанбонде</w:t>
                  </w:r>
                </w:p>
                <w:p w:rsidR="003D2A71" w:rsidRPr="00222348" w:rsidRDefault="00213F8D" w:rsidP="003D2A71">
                  <w:pPr>
                    <w:pStyle w:val="af5"/>
                    <w:rPr>
                      <w:rFonts w:ascii="Times New Roman" w:hAnsi="Times New Roman"/>
                      <w:sz w:val="24"/>
                      <w:szCs w:val="24"/>
                    </w:rPr>
                  </w:pPr>
                  <w:r w:rsidRPr="00222348">
                    <w:rPr>
                      <w:rFonts w:ascii="Times New Roman" w:hAnsi="Times New Roman"/>
                      <w:sz w:val="24"/>
                      <w:szCs w:val="24"/>
                    </w:rPr>
                    <w:t xml:space="preserve">плотностью – </w:t>
                  </w:r>
                  <w:r w:rsidRPr="00222348">
                    <w:rPr>
                      <w:rFonts w:ascii="Times New Roman" w:hAnsi="Times New Roman"/>
                      <w:bCs/>
                      <w:iCs/>
                      <w:sz w:val="24"/>
                      <w:szCs w:val="24"/>
                    </w:rPr>
                    <w:t>______________</w:t>
                  </w:r>
                  <w:r w:rsidRPr="00222348">
                    <w:rPr>
                      <w:rFonts w:ascii="Times New Roman" w:hAnsi="Times New Roman"/>
                      <w:bCs/>
                      <w:iCs/>
                      <w:sz w:val="24"/>
                      <w:szCs w:val="24"/>
                      <w:vertAlign w:val="superscript"/>
                    </w:rPr>
                    <w:footnoteReference w:id="22"/>
                  </w:r>
                  <w:r w:rsidRPr="00222348">
                    <w:rPr>
                      <w:rFonts w:ascii="Times New Roman" w:hAnsi="Times New Roman"/>
                      <w:sz w:val="24"/>
                      <w:szCs w:val="24"/>
                    </w:rPr>
                    <w:t xml:space="preserve"> г/м².</w:t>
                  </w:r>
                </w:p>
              </w:tc>
              <w:tc>
                <w:tcPr>
                  <w:tcW w:w="1665" w:type="dxa"/>
                  <w:shd w:val="clear" w:color="auto" w:fill="auto"/>
                </w:tcPr>
                <w:p w:rsidR="003D2A71" w:rsidRPr="003B5754" w:rsidRDefault="003D2A71" w:rsidP="003D2A71">
                  <w:pPr>
                    <w:autoSpaceDE w:val="0"/>
                    <w:autoSpaceDN w:val="0"/>
                    <w:adjustRightInd w:val="0"/>
                    <w:jc w:val="center"/>
                    <w:rPr>
                      <w:sz w:val="22"/>
                      <w:szCs w:val="22"/>
                    </w:rPr>
                  </w:pPr>
                  <w:r>
                    <w:lastRenderedPageBreak/>
                    <w:t>121</w:t>
                  </w:r>
                </w:p>
              </w:tc>
            </w:tr>
          </w:tbl>
          <w:p w:rsidR="003B5754" w:rsidRPr="003B5754" w:rsidRDefault="003B5754" w:rsidP="00135C2F">
            <w:pPr>
              <w:tabs>
                <w:tab w:val="num" w:pos="720"/>
              </w:tabs>
              <w:autoSpaceDE w:val="0"/>
              <w:autoSpaceDN w:val="0"/>
              <w:adjustRightInd w:val="0"/>
              <w:jc w:val="right"/>
              <w:rPr>
                <w:sz w:val="22"/>
                <w:szCs w:val="22"/>
              </w:rPr>
            </w:pPr>
          </w:p>
          <w:p w:rsidR="003B5754" w:rsidRPr="00EA27D3" w:rsidRDefault="007C0B01" w:rsidP="003B5754">
            <w:pPr>
              <w:pStyle w:val="affe"/>
              <w:numPr>
                <w:ilvl w:val="1"/>
                <w:numId w:val="67"/>
              </w:numPr>
              <w:tabs>
                <w:tab w:val="left" w:pos="567"/>
              </w:tabs>
              <w:autoSpaceDE w:val="0"/>
              <w:autoSpaceDN w:val="0"/>
              <w:adjustRightInd w:val="0"/>
              <w:rPr>
                <w:b/>
                <w:sz w:val="24"/>
                <w:szCs w:val="24"/>
              </w:rPr>
            </w:pPr>
            <w:r w:rsidRPr="007C0B01">
              <w:rPr>
                <w:b/>
                <w:sz w:val="24"/>
                <w:szCs w:val="24"/>
              </w:rPr>
              <w:t>Общие требования к Товару</w:t>
            </w:r>
            <w:r w:rsidR="003B5754" w:rsidRPr="00EA27D3">
              <w:rPr>
                <w:b/>
                <w:sz w:val="24"/>
                <w:szCs w:val="24"/>
              </w:rPr>
              <w:t>:</w:t>
            </w:r>
          </w:p>
          <w:p w:rsidR="00DC18D9" w:rsidRPr="00EA27D3" w:rsidRDefault="00DC18D9" w:rsidP="007C0B01">
            <w:pPr>
              <w:keepNext/>
              <w:keepLines/>
              <w:suppressLineNumbers/>
              <w:tabs>
                <w:tab w:val="left" w:pos="426"/>
                <w:tab w:val="left" w:pos="993"/>
              </w:tabs>
              <w:suppressAutoHyphens/>
              <w:autoSpaceDE w:val="0"/>
              <w:autoSpaceDN w:val="0"/>
              <w:adjustRightInd w:val="0"/>
              <w:jc w:val="both"/>
            </w:pPr>
            <w:r w:rsidRPr="00EA27D3">
              <w:t xml:space="preserve">1.3. </w:t>
            </w:r>
            <w:r w:rsidR="007C0B01" w:rsidRPr="007C0B01">
              <w:t>Поставляемый Товар должен быть новым, то есть не бывшим в эксплуатации, не восстановленным и не изготовленным из восстановленных компонентов.</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1.4. </w:t>
            </w:r>
            <w:r w:rsidR="007C0B01" w:rsidRPr="007C0B01">
              <w:t xml:space="preserve">Образец Товара согласовывается Поставщиком с Заказчиком в течение </w:t>
            </w:r>
            <w:r w:rsidR="00213F8D" w:rsidRPr="00213F8D">
              <w:t>5 (пяти) рабочих дней с момента заключения Договора</w:t>
            </w:r>
            <w:r w:rsidR="007C0B01" w:rsidRPr="007C0B01">
              <w:t>.</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lastRenderedPageBreak/>
              <w:t xml:space="preserve"> 1.5. </w:t>
            </w:r>
            <w:r w:rsidR="007C0B01" w:rsidRPr="006438E8">
              <w:t xml:space="preserve">Вместе </w:t>
            </w:r>
            <w:r w:rsidR="00213F8D" w:rsidRPr="006438E8">
              <w:t xml:space="preserve">с поставляемым Товаром Поставщик </w:t>
            </w:r>
            <w:r w:rsidR="00213F8D">
              <w:t>передает</w:t>
            </w:r>
            <w:r w:rsidR="00213F8D" w:rsidRPr="006438E8">
              <w:t xml:space="preserve"> Заказчику копии </w:t>
            </w:r>
            <w:r w:rsidR="00213F8D">
              <w:t>сертификатов соответствия (</w:t>
            </w:r>
            <w:r w:rsidR="00213F8D" w:rsidRPr="006438E8">
              <w:t>деклараций о соответствии</w:t>
            </w:r>
            <w:r w:rsidR="00213F8D">
              <w:t>)</w:t>
            </w:r>
            <w:r w:rsidR="00213F8D" w:rsidRPr="006438E8">
              <w:t xml:space="preserve"> на Товар, </w:t>
            </w:r>
            <w:r w:rsidR="00213F8D">
              <w:t>если это предусмотрено законодательством Российской Федерации,</w:t>
            </w:r>
            <w:r w:rsidR="00213F8D" w:rsidRPr="006438E8">
              <w:t xml:space="preserve"> заверенные подписью и печатью (при наличии) Поставщика</w:t>
            </w:r>
            <w:r w:rsidR="007C0B01" w:rsidRPr="006438E8">
              <w:t>.</w:t>
            </w:r>
          </w:p>
          <w:p w:rsidR="007C0B01" w:rsidRDefault="00DC18D9" w:rsidP="00DC18D9">
            <w:pPr>
              <w:keepNext/>
              <w:keepLines/>
              <w:suppressLineNumbers/>
              <w:tabs>
                <w:tab w:val="left" w:pos="426"/>
                <w:tab w:val="left" w:pos="993"/>
              </w:tabs>
              <w:suppressAutoHyphens/>
              <w:autoSpaceDE w:val="0"/>
              <w:autoSpaceDN w:val="0"/>
              <w:adjustRightInd w:val="0"/>
              <w:jc w:val="both"/>
            </w:pPr>
            <w:r w:rsidRPr="00EA27D3">
              <w:t xml:space="preserve">1.6. </w:t>
            </w:r>
            <w:r w:rsidR="007C0B01" w:rsidRPr="00AC5DC7">
              <w:t>Поставляемый Товар должен соответствовать требованиям</w:t>
            </w:r>
            <w:r w:rsidR="007C0B01">
              <w:t>:</w:t>
            </w:r>
          </w:p>
          <w:p w:rsidR="007C0B01" w:rsidRDefault="007C0B01" w:rsidP="007C0B01">
            <w:pPr>
              <w:jc w:val="both"/>
            </w:pPr>
            <w:r>
              <w:t xml:space="preserve">- </w:t>
            </w:r>
            <w:r w:rsidRPr="00AC5DC7">
              <w:t xml:space="preserve">Технического регламента Таможенного союза «О безопасности </w:t>
            </w:r>
            <w:r>
              <w:t>мебельной продукции</w:t>
            </w:r>
            <w:r w:rsidRPr="00AC5DC7">
              <w:t>» (ТР ТС 0</w:t>
            </w:r>
            <w:r>
              <w:t>25</w:t>
            </w:r>
            <w:r w:rsidRPr="00AC5DC7">
              <w:t>/201</w:t>
            </w:r>
            <w:r>
              <w:t>2</w:t>
            </w:r>
            <w:r w:rsidRPr="00AC5DC7">
              <w:t>)</w:t>
            </w:r>
            <w:r>
              <w:t xml:space="preserve">; </w:t>
            </w:r>
          </w:p>
          <w:p w:rsidR="00DC18D9" w:rsidRPr="00EA27D3" w:rsidRDefault="007C0B01" w:rsidP="007C0B01">
            <w:pPr>
              <w:keepNext/>
              <w:keepLines/>
              <w:suppressLineNumbers/>
              <w:tabs>
                <w:tab w:val="left" w:pos="426"/>
                <w:tab w:val="left" w:pos="993"/>
              </w:tabs>
              <w:suppressAutoHyphens/>
              <w:autoSpaceDE w:val="0"/>
              <w:autoSpaceDN w:val="0"/>
              <w:adjustRightInd w:val="0"/>
              <w:jc w:val="both"/>
            </w:pPr>
            <w:r>
              <w:t xml:space="preserve">- </w:t>
            </w:r>
            <w:r w:rsidRPr="005F1C11">
              <w:t>ГОСТ 19917-2014. Межгосударственный стандарт. Мебель для сидения и лежания. Общие технические условия.</w:t>
            </w:r>
          </w:p>
          <w:p w:rsidR="003B5754" w:rsidRDefault="00DC18D9" w:rsidP="003B5754">
            <w:pPr>
              <w:tabs>
                <w:tab w:val="num" w:pos="0"/>
                <w:tab w:val="left" w:pos="567"/>
              </w:tabs>
              <w:jc w:val="both"/>
            </w:pPr>
            <w:r w:rsidRPr="00EA27D3">
              <w:t xml:space="preserve">1.7. </w:t>
            </w:r>
            <w:r w:rsidR="007C0B01" w:rsidRPr="006C062C">
              <w:t>Каждая единица Товара должна быть упакована в полиэтиленовую пленку.</w:t>
            </w:r>
          </w:p>
          <w:p w:rsidR="007C0B01" w:rsidRPr="007C0B01" w:rsidRDefault="007C0B01" w:rsidP="003B5754">
            <w:pPr>
              <w:tabs>
                <w:tab w:val="num" w:pos="0"/>
                <w:tab w:val="left" w:pos="567"/>
              </w:tabs>
              <w:jc w:val="both"/>
              <w:rPr>
                <w:lang w:val="en-US"/>
              </w:rPr>
            </w:pPr>
            <w:r>
              <w:rPr>
                <w:lang w:val="en-US"/>
              </w:rPr>
              <w:t xml:space="preserve">1.8. </w:t>
            </w:r>
            <w:r>
              <w:t xml:space="preserve">Год производства Товара – </w:t>
            </w:r>
            <w:r w:rsidRPr="003A383E">
              <w:t>__________</w:t>
            </w:r>
            <w:r w:rsidRPr="003A383E">
              <w:rPr>
                <w:vertAlign w:val="superscript"/>
              </w:rPr>
              <w:footnoteReference w:id="23"/>
            </w:r>
            <w:r>
              <w:t>.</w:t>
            </w:r>
          </w:p>
          <w:p w:rsidR="003B5754" w:rsidRPr="003B5754" w:rsidRDefault="003B5754" w:rsidP="003B5754">
            <w:pPr>
              <w:keepNext/>
              <w:suppressLineNumbers/>
              <w:tabs>
                <w:tab w:val="left" w:pos="426"/>
              </w:tabs>
              <w:suppressAutoHyphens/>
              <w:contextualSpacing/>
              <w:jc w:val="both"/>
              <w:rPr>
                <w:sz w:val="22"/>
                <w:szCs w:val="22"/>
              </w:rPr>
            </w:pPr>
          </w:p>
          <w:p w:rsidR="003B5754" w:rsidRPr="003B5754" w:rsidRDefault="003B5754" w:rsidP="003B5754">
            <w:pPr>
              <w:pStyle w:val="af5"/>
              <w:numPr>
                <w:ilvl w:val="0"/>
                <w:numId w:val="67"/>
              </w:numPr>
              <w:autoSpaceDE w:val="0"/>
              <w:autoSpaceDN w:val="0"/>
              <w:adjustRightInd w:val="0"/>
              <w:spacing w:after="0" w:line="240" w:lineRule="auto"/>
              <w:jc w:val="both"/>
              <w:rPr>
                <w:rFonts w:ascii="Times New Roman" w:hAnsi="Times New Roman"/>
                <w:b/>
              </w:rPr>
            </w:pPr>
            <w:r w:rsidRPr="003B5754">
              <w:rPr>
                <w:rFonts w:ascii="Times New Roman" w:hAnsi="Times New Roman"/>
                <w:b/>
              </w:rPr>
              <w:t>Место, условия и сроки поставки Товара:</w:t>
            </w:r>
          </w:p>
          <w:p w:rsidR="00F0310D" w:rsidRDefault="00F0310D" w:rsidP="00F0310D">
            <w:pPr>
              <w:suppressLineNumbers/>
              <w:tabs>
                <w:tab w:val="left" w:pos="426"/>
              </w:tabs>
              <w:suppressAutoHyphens/>
              <w:contextualSpacing/>
              <w:jc w:val="both"/>
              <w:rPr>
                <w:bCs/>
              </w:rPr>
            </w:pPr>
            <w:r w:rsidRPr="00F0310D">
              <w:rPr>
                <w:bCs/>
              </w:rPr>
              <w:t>2.1.</w:t>
            </w:r>
            <w:r>
              <w:rPr>
                <w:b/>
                <w:bCs/>
              </w:rPr>
              <w:t xml:space="preserve"> </w:t>
            </w:r>
            <w:r w:rsidR="00213F8D">
              <w:t>Доставка</w:t>
            </w:r>
            <w:r w:rsidR="00F72034" w:rsidRPr="007724B1">
              <w:t xml:space="preserve">, разгрузка, подъем и занос Товара в помещения, указанные представителем Заказчика (независимо от этажа и наличия лифтов) осуществляется Поставщиком по адресу Заказчика: </w:t>
            </w:r>
            <w:r w:rsidR="003C1D0C">
              <w:t>г. Москва</w:t>
            </w:r>
            <w:r w:rsidR="00F72034">
              <w:t>, у</w:t>
            </w:r>
            <w:r w:rsidR="00F72034" w:rsidRPr="007724B1">
              <w:t xml:space="preserve">л. </w:t>
            </w:r>
            <w:r w:rsidR="00F72034">
              <w:t>Кибальчича</w:t>
            </w:r>
            <w:r w:rsidR="00F72034" w:rsidRPr="007724B1">
              <w:t xml:space="preserve">, д. </w:t>
            </w:r>
            <w:r w:rsidR="00F72034">
              <w:t>7 (5</w:t>
            </w:r>
            <w:r w:rsidR="00F72034" w:rsidRPr="007724B1">
              <w:t>-ти этажный дом).</w:t>
            </w:r>
          </w:p>
          <w:p w:rsidR="00F0310D" w:rsidRDefault="00F0310D" w:rsidP="00F0310D">
            <w:pPr>
              <w:suppressLineNumbers/>
              <w:tabs>
                <w:tab w:val="left" w:pos="426"/>
              </w:tabs>
              <w:suppressAutoHyphens/>
              <w:contextualSpacing/>
              <w:jc w:val="both"/>
            </w:pPr>
            <w:r w:rsidRPr="00F0310D">
              <w:rPr>
                <w:bCs/>
              </w:rPr>
              <w:t>2.2.</w:t>
            </w:r>
            <w:r>
              <w:rPr>
                <w:bCs/>
              </w:rPr>
              <w:t xml:space="preserve"> </w:t>
            </w:r>
            <w:r w:rsidR="00F72034" w:rsidRPr="006027BE">
              <w:t xml:space="preserve">Поставка Товара осуществляется </w:t>
            </w:r>
            <w:r w:rsidR="00F72034" w:rsidRPr="007724B1">
              <w:t>единой</w:t>
            </w:r>
            <w:r w:rsidR="00F72034" w:rsidRPr="006027BE">
              <w:t xml:space="preserve"> парти</w:t>
            </w:r>
            <w:r w:rsidR="00F72034" w:rsidRPr="007724B1">
              <w:t>ей</w:t>
            </w:r>
            <w:r w:rsidR="00F72034" w:rsidRPr="006027BE">
              <w:t xml:space="preserve"> </w:t>
            </w:r>
            <w:r w:rsidR="00F72034" w:rsidRPr="001B7E80">
              <w:t xml:space="preserve">в течение </w:t>
            </w:r>
            <w:r w:rsidR="00F72034">
              <w:t xml:space="preserve">5 </w:t>
            </w:r>
            <w:r w:rsidR="00F72034" w:rsidRPr="001B7E80">
              <w:t>(</w:t>
            </w:r>
            <w:r w:rsidR="00F72034">
              <w:t>пяти</w:t>
            </w:r>
            <w:r w:rsidR="00F72034" w:rsidRPr="001B7E80">
              <w:t>) рабочих дней с момента подтверждения Поставщиком заявки Заказчика</w:t>
            </w:r>
            <w:r w:rsidR="00F72034" w:rsidRPr="006027BE">
              <w:t>, направляем</w:t>
            </w:r>
            <w:r w:rsidR="00F72034" w:rsidRPr="007724B1">
              <w:t>ой</w:t>
            </w:r>
            <w:r w:rsidR="00F72034" w:rsidRPr="006027BE">
              <w:t xml:space="preserve"> Поставщику по </w:t>
            </w:r>
            <w:r w:rsidR="00F72034" w:rsidRPr="007724B1">
              <w:t xml:space="preserve">адресу </w:t>
            </w:r>
            <w:r w:rsidR="00F72034" w:rsidRPr="006027BE">
              <w:t>электронной почт</w:t>
            </w:r>
            <w:r w:rsidR="00F72034" w:rsidRPr="007724B1">
              <w:t xml:space="preserve">ы, </w:t>
            </w:r>
            <w:r w:rsidR="00F72034" w:rsidRPr="006027BE">
              <w:t xml:space="preserve">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w:t>
            </w:r>
            <w:r w:rsidR="00F72034" w:rsidRPr="007724B1">
              <w:t>по адресу электронной почты</w:t>
            </w:r>
            <w:r w:rsidR="00F72034" w:rsidRPr="006027BE">
              <w:t>. 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r>
              <w:t xml:space="preserve"> </w:t>
            </w:r>
          </w:p>
          <w:p w:rsidR="00F0310D" w:rsidRDefault="00F0310D" w:rsidP="00F0310D">
            <w:pPr>
              <w:suppressLineNumbers/>
              <w:tabs>
                <w:tab w:val="left" w:pos="426"/>
              </w:tabs>
              <w:suppressAutoHyphens/>
              <w:contextualSpacing/>
              <w:jc w:val="both"/>
            </w:pPr>
            <w:r w:rsidRPr="00F0310D">
              <w:t>2.3.</w:t>
            </w:r>
            <w:r>
              <w:rPr>
                <w:b/>
              </w:rPr>
              <w:t xml:space="preserve"> </w:t>
            </w:r>
            <w:r w:rsidR="00F72034" w:rsidRPr="007724B1">
              <w:t xml:space="preserve">Срок подачи заявки Заказчиком: </w:t>
            </w:r>
            <w:r w:rsidR="00F72034" w:rsidRPr="007724B1">
              <w:rPr>
                <w:bCs/>
              </w:rPr>
              <w:t xml:space="preserve">с момента заключения Договора по </w:t>
            </w:r>
            <w:r w:rsidR="00213F8D" w:rsidRPr="00213F8D">
              <w:rPr>
                <w:bCs/>
              </w:rPr>
              <w:t>05 декабря 2019 года включительно</w:t>
            </w:r>
            <w:r w:rsidR="00F72034" w:rsidRPr="007724B1">
              <w:t>.</w:t>
            </w:r>
          </w:p>
          <w:p w:rsidR="00F0310D" w:rsidRPr="001A23C4" w:rsidRDefault="00F0310D" w:rsidP="00F0310D">
            <w:pPr>
              <w:suppressLineNumbers/>
              <w:tabs>
                <w:tab w:val="left" w:pos="426"/>
              </w:tabs>
              <w:suppressAutoHyphens/>
              <w:contextualSpacing/>
              <w:jc w:val="both"/>
            </w:pPr>
            <w:r w:rsidRPr="00F0310D">
              <w:t>2.4.</w:t>
            </w:r>
            <w:r>
              <w:t xml:space="preserve"> </w:t>
            </w:r>
            <w:r w:rsidR="00F72034" w:rsidRPr="007724B1">
              <w:t>За 1 (один) рабочий день перед поставкой Товара передать Заказчику по адресу электронной почты или курьером информацию с указанием количества мест (упаковок) Товара, массы и объема Товара с упаковкой, государственных регистрационных знаков, модели(ей) и марки(ок) автомобиля(ей), доставляющего</w:t>
            </w:r>
            <w:r w:rsidR="00F72034">
              <w:t>(их)</w:t>
            </w:r>
            <w:r w:rsidR="00F72034" w:rsidRPr="007724B1">
              <w:t xml:space="preserve"> Товар, количества представителей Поставщика, сопровождающих Товар (ответственных за отгрузку Товара). Данная информация должна быть заверена </w:t>
            </w:r>
            <w:r w:rsidR="00F72034">
              <w:t xml:space="preserve">подписью </w:t>
            </w:r>
            <w:r w:rsidR="00F72034" w:rsidRPr="007724B1">
              <w:t>лиц</w:t>
            </w:r>
            <w:r w:rsidR="00F72034">
              <w:t>а</w:t>
            </w:r>
            <w:r w:rsidR="00F72034" w:rsidRPr="007724B1">
              <w:t>, разрешивш</w:t>
            </w:r>
            <w:r w:rsidR="00F72034">
              <w:t>его</w:t>
            </w:r>
            <w:r w:rsidR="00F72034" w:rsidRPr="007724B1">
              <w:t xml:space="preserve"> отгрузку Товара со склада Поставщика, а также заверена печатью Поставщика (при наличии печати)</w:t>
            </w:r>
            <w:r w:rsidR="00F72034" w:rsidRPr="00F72034">
              <w:t>.</w:t>
            </w:r>
            <w:r w:rsidRPr="001A23C4">
              <w:t xml:space="preserve"> </w:t>
            </w:r>
          </w:p>
          <w:p w:rsidR="00F0310D" w:rsidRPr="001A23C4" w:rsidRDefault="00F0310D" w:rsidP="00F0310D">
            <w:pPr>
              <w:suppressLineNumbers/>
              <w:tabs>
                <w:tab w:val="left" w:pos="426"/>
              </w:tabs>
              <w:suppressAutoHyphens/>
              <w:contextualSpacing/>
              <w:jc w:val="both"/>
            </w:pPr>
            <w:r w:rsidRPr="00F0310D">
              <w:t>2.5.</w:t>
            </w:r>
            <w:r>
              <w:t xml:space="preserve"> </w:t>
            </w:r>
            <w:r w:rsidR="00F72034" w:rsidRPr="007724B1">
              <w:t>Уведомить по электронной почте представителя Заказчика о дате и времени прибытия в НИУ ВШЭ представителей Поставщика.</w:t>
            </w:r>
            <w:r w:rsidRPr="001A23C4">
              <w:t xml:space="preserve"> </w:t>
            </w:r>
          </w:p>
          <w:p w:rsidR="00F72034" w:rsidRDefault="00F0310D" w:rsidP="003B5754">
            <w:pPr>
              <w:suppressLineNumbers/>
              <w:tabs>
                <w:tab w:val="left" w:pos="426"/>
              </w:tabs>
              <w:suppressAutoHyphens/>
              <w:contextualSpacing/>
              <w:jc w:val="both"/>
            </w:pPr>
            <w:r w:rsidRPr="00F0310D">
              <w:t>2.6.</w:t>
            </w:r>
            <w:r>
              <w:t xml:space="preserve"> </w:t>
            </w:r>
            <w:r w:rsidR="00F72034" w:rsidRPr="007724B1">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F72034" w:rsidRDefault="00F72034" w:rsidP="003B5754">
            <w:pPr>
              <w:suppressLineNumbers/>
              <w:tabs>
                <w:tab w:val="left" w:pos="426"/>
              </w:tabs>
              <w:suppressAutoHyphens/>
              <w:contextualSpacing/>
              <w:jc w:val="both"/>
            </w:pPr>
            <w:r w:rsidRPr="00F72034">
              <w:t xml:space="preserve">2.7. </w:t>
            </w:r>
            <w:r w:rsidRPr="007724B1">
              <w:t>В случае поставки некачественного Товара замена его производится в течение 5 (пяти) рабочих дней.</w:t>
            </w:r>
          </w:p>
          <w:p w:rsidR="003B5754" w:rsidRPr="003B5754" w:rsidRDefault="00F72034" w:rsidP="003B5754">
            <w:pPr>
              <w:suppressLineNumbers/>
              <w:tabs>
                <w:tab w:val="left" w:pos="426"/>
              </w:tabs>
              <w:suppressAutoHyphens/>
              <w:contextualSpacing/>
              <w:jc w:val="both"/>
              <w:rPr>
                <w:sz w:val="22"/>
                <w:szCs w:val="22"/>
              </w:rPr>
            </w:pPr>
            <w:r w:rsidRPr="00F72034">
              <w:t xml:space="preserve">2.8. </w:t>
            </w:r>
            <w:r w:rsidRPr="007724B1">
              <w:t>Срок устранения обнаруженных недостатков Товара Поставщиком не может превышать 5 (пяти) рабочих дней с момента подписания Сторонами акта о выявленных недостатках. Все расходы, связанные с заменой Товара, несёт Поставщик.</w:t>
            </w:r>
          </w:p>
          <w:p w:rsidR="003B5754" w:rsidRPr="00EA27D3" w:rsidRDefault="003B5754" w:rsidP="003B5754">
            <w:pPr>
              <w:suppressLineNumbers/>
              <w:tabs>
                <w:tab w:val="left" w:pos="426"/>
              </w:tabs>
              <w:suppressAutoHyphens/>
              <w:contextualSpacing/>
              <w:jc w:val="both"/>
            </w:pPr>
          </w:p>
          <w:p w:rsidR="00DC3045" w:rsidRPr="003B5754" w:rsidRDefault="003B5754" w:rsidP="003B5754">
            <w:pPr>
              <w:tabs>
                <w:tab w:val="num" w:pos="720"/>
              </w:tabs>
              <w:autoSpaceDE w:val="0"/>
              <w:autoSpaceDN w:val="0"/>
              <w:adjustRightInd w:val="0"/>
              <w:rPr>
                <w:sz w:val="22"/>
                <w:szCs w:val="22"/>
              </w:rPr>
            </w:pPr>
            <w:r w:rsidRPr="00EA27D3">
              <w:rPr>
                <w:b/>
              </w:rPr>
              <w:t>3.</w:t>
            </w:r>
            <w:r w:rsidRPr="00EA27D3">
              <w:t xml:space="preserve"> </w:t>
            </w:r>
            <w:r w:rsidRPr="00EA27D3">
              <w:rPr>
                <w:b/>
              </w:rPr>
              <w:t xml:space="preserve">Требования к сроку предоставления гарантий качества Товара: </w:t>
            </w:r>
            <w:r w:rsidRPr="00EA27D3">
              <w:t>гарантийный срок на поставляемый Товар составляет __________</w:t>
            </w:r>
            <w:r w:rsidRPr="00EA27D3">
              <w:rPr>
                <w:vertAlign w:val="superscript"/>
              </w:rPr>
              <w:footnoteReference w:id="24"/>
            </w:r>
            <w:r w:rsidRPr="00EA27D3">
              <w:t xml:space="preserve"> </w:t>
            </w:r>
            <w:r w:rsidR="00F72034" w:rsidRPr="007724B1">
              <w:t>с момента подписания Сторонами товарной накладной</w:t>
            </w:r>
            <w:r w:rsidRPr="00EA27D3">
              <w:t>.</w:t>
            </w:r>
          </w:p>
        </w:tc>
      </w:tr>
    </w:tbl>
    <w:p w:rsidR="00D461D0" w:rsidRPr="00405940" w:rsidRDefault="003E7036" w:rsidP="00F72034">
      <w:pPr>
        <w:shd w:val="clear" w:color="auto" w:fill="FFFFFF"/>
        <w:rPr>
          <w:b/>
        </w:rPr>
      </w:pPr>
      <w:r w:rsidRPr="00405940">
        <w:rPr>
          <w:b/>
        </w:rPr>
        <w:lastRenderedPageBreak/>
        <w:br w:type="page"/>
      </w:r>
      <w:r w:rsidR="00F72034" w:rsidRPr="00941DE9">
        <w:rPr>
          <w:b/>
        </w:rPr>
        <w:lastRenderedPageBreak/>
        <w:t xml:space="preserve">                                                                                                                                   </w:t>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1B6DDE" w:rsidRPr="00405940" w:rsidRDefault="007A581F" w:rsidP="00055511">
      <w:pPr>
        <w:ind w:firstLine="425"/>
        <w:jc w:val="both"/>
      </w:pPr>
      <w:r w:rsidRPr="007A581F">
        <w:t xml:space="preserve">В соответствии с условиями запроса котировок в электронной форме с учетом </w:t>
      </w:r>
      <w:r w:rsidRPr="001F1B6F">
        <w:t xml:space="preserve">транспортных расходов, расходов на </w:t>
      </w:r>
      <w:r w:rsidR="00855CFC" w:rsidRPr="001334DA">
        <w:t>погрузку, доставку, разгрузку, подъем, занос Товара в помещения Заказчика</w:t>
      </w:r>
      <w:r w:rsidR="00B65A51" w:rsidRPr="00B65A51">
        <w:t xml:space="preserve"> (независимо от этажности и наличия лифтов), оплату налогов, сборов и других обязательных платежей в соответствии с законодательством Российской Федерации</w:t>
      </w:r>
      <w:r w:rsidR="00B65A51" w:rsidRPr="00B65A51" w:rsidDel="00B65A51">
        <w:t xml:space="preserve"> </w:t>
      </w:r>
      <w:r w:rsidRPr="007A581F">
        <w:t>предлагаемая цена договора составит _________</w:t>
      </w:r>
      <w:r>
        <w:t>___ рублей __ копеек</w:t>
      </w:r>
      <w:r w:rsidR="001B6DDE" w:rsidRPr="00405940">
        <w:t>.</w:t>
      </w:r>
    </w:p>
    <w:p w:rsidR="001B6DDE" w:rsidRPr="00405940" w:rsidRDefault="001B6DDE" w:rsidP="001B6DDE">
      <w:pPr>
        <w:ind w:left="839" w:right="68" w:hanging="958"/>
        <w:jc w:val="center"/>
      </w:pPr>
    </w:p>
    <w:p w:rsidR="001A1E64" w:rsidRPr="00405940" w:rsidRDefault="001A1E64" w:rsidP="001B6DDE">
      <w:pPr>
        <w:ind w:left="839" w:right="68" w:hanging="958"/>
        <w:jc w:val="center"/>
      </w:pPr>
    </w:p>
    <w:p w:rsidR="001A1E64" w:rsidRPr="00405940" w:rsidRDefault="001A1E64" w:rsidP="001B6DDE">
      <w:pPr>
        <w:ind w:left="839" w:right="68" w:hanging="958"/>
        <w:jc w:val="center"/>
        <w:rPr>
          <w:b/>
        </w:rPr>
      </w:pPr>
    </w:p>
    <w:p w:rsidR="001B6DDE" w:rsidRPr="00405940" w:rsidRDefault="001B6DDE" w:rsidP="00055511">
      <w:pPr>
        <w:jc w:val="center"/>
        <w:rPr>
          <w:b/>
          <w:color w:val="1D0A03"/>
        </w:rPr>
      </w:pPr>
      <w:r w:rsidRPr="00055511">
        <w:rPr>
          <w:b/>
          <w:color w:val="1D0A03"/>
        </w:rPr>
        <w:t xml:space="preserve">2. РАСЧЕТ И ОБОСНОВАНИЕ </w:t>
      </w:r>
      <w:r w:rsidRPr="00405940">
        <w:rPr>
          <w:b/>
          <w:color w:val="1D0A03"/>
        </w:rPr>
        <w:t>РАСЧЕТА ПРЕДЛАГАЕМОЙ ЦЕНЫ ДОГОВОРА</w:t>
      </w:r>
      <w:r w:rsidRPr="00055511">
        <w:footnoteReference w:id="25"/>
      </w:r>
    </w:p>
    <w:p w:rsidR="001B6DDE" w:rsidRPr="00405940" w:rsidRDefault="001B6DDE" w:rsidP="001B6DDE">
      <w:pPr>
        <w:ind w:left="839" w:right="68" w:hanging="958"/>
        <w:jc w:val="center"/>
        <w:rPr>
          <w:b/>
        </w:rPr>
      </w:pPr>
    </w:p>
    <w:p w:rsidR="001B6DDE" w:rsidRPr="00405940" w:rsidRDefault="001B6DDE" w:rsidP="001B6DDE">
      <w:pPr>
        <w:spacing w:line="360" w:lineRule="auto"/>
        <w:ind w:left="840" w:right="66" w:hanging="960"/>
        <w:jc w:val="center"/>
        <w:rPr>
          <w:b/>
          <w:u w:val="single"/>
        </w:rPr>
      </w:pPr>
    </w:p>
    <w:p w:rsidR="001B6DDE" w:rsidRPr="00055511" w:rsidRDefault="001B6DDE" w:rsidP="00055511">
      <w:pPr>
        <w:spacing w:line="360" w:lineRule="auto"/>
        <w:jc w:val="both"/>
      </w:pPr>
      <w:r w:rsidRPr="00055511">
        <w:t>2.1. РАСЧЕТ ПРЕДЛАГАЕМОЙ ЦЕНЫ ДОГОВОРА</w:t>
      </w:r>
    </w:p>
    <w:p w:rsidR="001B6DDE" w:rsidRPr="00055511" w:rsidRDefault="001B6DDE" w:rsidP="00055511">
      <w:pPr>
        <w:spacing w:line="360" w:lineRule="auto"/>
        <w:jc w:val="both"/>
      </w:pPr>
      <w:r w:rsidRPr="00055511">
        <w:t>__________________________________________________________________________________________________________________________________________________________________________________________________________________________</w:t>
      </w:r>
      <w:r w:rsidR="00055511">
        <w:t>____________</w:t>
      </w:r>
      <w:r w:rsidRPr="00055511">
        <w:t>__________</w:t>
      </w:r>
    </w:p>
    <w:p w:rsidR="001B6DDE" w:rsidRPr="00405940" w:rsidRDefault="001B6DDE" w:rsidP="001B6DDE">
      <w:pPr>
        <w:spacing w:line="360" w:lineRule="auto"/>
        <w:ind w:right="68"/>
        <w:jc w:val="both"/>
        <w:rPr>
          <w:b/>
        </w:rPr>
      </w:pPr>
    </w:p>
    <w:p w:rsidR="007633F6" w:rsidRPr="00055511" w:rsidRDefault="001B6DDE" w:rsidP="007633F6">
      <w:pPr>
        <w:spacing w:line="360" w:lineRule="auto"/>
      </w:pPr>
      <w:r w:rsidRPr="00405940">
        <w:t xml:space="preserve">2.2. ОБОСНОВАНИЕ </w:t>
      </w:r>
      <w:r w:rsidRPr="00055511">
        <w:t>РАСЧЕТА ПРЕДЛАГАЕМОЙ ЦЕНЫ ДОГОВОРА</w:t>
      </w:r>
      <w:r w:rsidRPr="00405940">
        <w:rPr>
          <w:color w:val="1D0A03"/>
        </w:rPr>
        <w:t xml:space="preserve"> </w:t>
      </w:r>
      <w:r w:rsidR="007633F6" w:rsidRPr="00055511">
        <w:t>__________________________________________________________________________________________________________________________________________________________________________________________________________________________</w:t>
      </w:r>
      <w:r w:rsidR="007633F6">
        <w:t>____________</w:t>
      </w:r>
      <w:r w:rsidR="007633F6" w:rsidRPr="00055511">
        <w:t>__________</w:t>
      </w: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4D48EF" w:rsidRPr="00405940" w:rsidRDefault="004D48EF" w:rsidP="0016317A">
      <w:pPr>
        <w:shd w:val="clear" w:color="auto" w:fill="FFFFFF"/>
        <w:jc w:val="right"/>
        <w:rPr>
          <w:b/>
        </w:rPr>
      </w:pPr>
    </w:p>
    <w:p w:rsidR="003A1CBD" w:rsidRPr="00405940" w:rsidRDefault="003A1CBD" w:rsidP="00BE3338">
      <w:pPr>
        <w:shd w:val="clear" w:color="auto" w:fill="FFFFFF"/>
        <w:rPr>
          <w:b/>
        </w:rPr>
      </w:pPr>
    </w:p>
    <w:p w:rsidR="003A1CBD" w:rsidRPr="00405940" w:rsidRDefault="003A1CBD" w:rsidP="0016317A">
      <w:pPr>
        <w:shd w:val="clear" w:color="auto" w:fill="FFFFFF"/>
        <w:jc w:val="right"/>
        <w:rPr>
          <w:b/>
        </w:rPr>
      </w:pPr>
    </w:p>
    <w:p w:rsidR="00410486" w:rsidRPr="00405940" w:rsidRDefault="00446CC8" w:rsidP="00B33BFA">
      <w:pPr>
        <w:pStyle w:val="affe"/>
        <w:widowControl w:val="0"/>
        <w:ind w:left="4536" w:firstLine="0"/>
        <w:jc w:val="right"/>
        <w:rPr>
          <w:b/>
          <w:sz w:val="24"/>
          <w:szCs w:val="24"/>
        </w:rPr>
      </w:pPr>
      <w:r w:rsidRPr="00405940">
        <w:rPr>
          <w:b/>
        </w:rPr>
        <w:br w:type="page"/>
      </w:r>
      <w:r w:rsidR="007528F1">
        <w:rPr>
          <w:b/>
          <w:sz w:val="24"/>
          <w:szCs w:val="24"/>
        </w:rPr>
        <w:lastRenderedPageBreak/>
        <w:t>Приложение № 6</w:t>
      </w:r>
    </w:p>
    <w:p w:rsidR="00410486" w:rsidRPr="00405940" w:rsidRDefault="00410486" w:rsidP="00B33BFA">
      <w:pPr>
        <w:pStyle w:val="25"/>
        <w:widowControl w:val="0"/>
        <w:tabs>
          <w:tab w:val="left" w:pos="426"/>
        </w:tabs>
        <w:ind w:left="4536"/>
        <w:jc w:val="right"/>
        <w:rPr>
          <w:b/>
          <w:sz w:val="24"/>
          <w:szCs w:val="24"/>
          <w:lang w:val="ru-RU"/>
        </w:rPr>
      </w:pPr>
      <w:r w:rsidRPr="00405940">
        <w:rPr>
          <w:b/>
          <w:sz w:val="24"/>
          <w:szCs w:val="24"/>
          <w:lang w:val="ru-RU"/>
        </w:rPr>
        <w:t xml:space="preserve">к извещению о проведении </w:t>
      </w:r>
    </w:p>
    <w:p w:rsidR="00410486" w:rsidRPr="00405940" w:rsidRDefault="00410486" w:rsidP="00B33BFA">
      <w:pPr>
        <w:pStyle w:val="25"/>
        <w:widowControl w:val="0"/>
        <w:tabs>
          <w:tab w:val="left" w:pos="426"/>
        </w:tabs>
        <w:ind w:left="4536"/>
        <w:jc w:val="right"/>
        <w:rPr>
          <w:b/>
          <w:lang w:val="ru-RU"/>
        </w:rPr>
      </w:pPr>
      <w:r w:rsidRPr="00405940">
        <w:rPr>
          <w:b/>
          <w:sz w:val="24"/>
          <w:szCs w:val="24"/>
          <w:lang w:val="ru-RU"/>
        </w:rPr>
        <w:t>запроса котировок в электронной форме</w:t>
      </w:r>
    </w:p>
    <w:p w:rsidR="009D031A" w:rsidRDefault="009D031A" w:rsidP="001E0774">
      <w:pPr>
        <w:widowControl w:val="0"/>
        <w:jc w:val="center"/>
        <w:rPr>
          <w:b/>
        </w:rPr>
      </w:pPr>
    </w:p>
    <w:p w:rsidR="00142FEF" w:rsidRPr="00A87B6F" w:rsidRDefault="00142FEF" w:rsidP="00142FEF">
      <w:pPr>
        <w:pStyle w:val="25"/>
        <w:widowControl w:val="0"/>
        <w:tabs>
          <w:tab w:val="left" w:pos="426"/>
        </w:tabs>
        <w:jc w:val="center"/>
        <w:rPr>
          <w:b/>
          <w:sz w:val="24"/>
          <w:szCs w:val="24"/>
          <w:lang w:val="ru-RU"/>
        </w:rPr>
      </w:pPr>
      <w:r w:rsidRPr="00A87B6F">
        <w:rPr>
          <w:b/>
          <w:sz w:val="24"/>
          <w:szCs w:val="24"/>
          <w:lang w:val="ru-RU"/>
        </w:rPr>
        <w:t>ДОГОВОР № _________________</w:t>
      </w:r>
    </w:p>
    <w:p w:rsidR="00142FEF" w:rsidRPr="00A87B6F" w:rsidRDefault="00142FEF" w:rsidP="00142FEF">
      <w:pPr>
        <w:pStyle w:val="25"/>
        <w:widowControl w:val="0"/>
        <w:tabs>
          <w:tab w:val="left" w:pos="426"/>
        </w:tabs>
        <w:jc w:val="right"/>
        <w:rPr>
          <w:sz w:val="24"/>
          <w:szCs w:val="24"/>
        </w:rPr>
      </w:pPr>
    </w:p>
    <w:p w:rsidR="00142FEF" w:rsidRPr="00A87B6F" w:rsidRDefault="00142FEF" w:rsidP="00142FEF">
      <w:pPr>
        <w:widowControl w:val="0"/>
        <w:tabs>
          <w:tab w:val="left" w:pos="0"/>
        </w:tabs>
        <w:autoSpaceDE w:val="0"/>
        <w:autoSpaceDN w:val="0"/>
        <w:adjustRightInd w:val="0"/>
        <w:jc w:val="both"/>
      </w:pPr>
      <w:r w:rsidRPr="00A87B6F">
        <w:t xml:space="preserve">г. Москва                                                                                   </w:t>
      </w:r>
      <w:r>
        <w:t xml:space="preserve">       </w:t>
      </w:r>
      <w:r w:rsidRPr="00A87B6F">
        <w:t>«___» __________ 201</w:t>
      </w:r>
      <w:r>
        <w:t>9</w:t>
      </w:r>
      <w:r w:rsidRPr="00A87B6F">
        <w:t xml:space="preserve"> года</w:t>
      </w:r>
    </w:p>
    <w:p w:rsidR="00142FEF" w:rsidRPr="00A87B6F" w:rsidRDefault="00142FEF" w:rsidP="00142FEF">
      <w:pPr>
        <w:tabs>
          <w:tab w:val="left" w:pos="0"/>
        </w:tabs>
        <w:jc w:val="both"/>
      </w:pPr>
    </w:p>
    <w:p w:rsidR="00213F8D" w:rsidRPr="00C0647F" w:rsidRDefault="00213F8D" w:rsidP="00213F8D">
      <w:pPr>
        <w:tabs>
          <w:tab w:val="left" w:pos="0"/>
          <w:tab w:val="left" w:pos="426"/>
        </w:tabs>
        <w:jc w:val="both"/>
      </w:pPr>
      <w:r w:rsidRPr="00C0647F">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___________________, действующего на основании доверенности от ________ №________, с одной стороны, и ____________, именуемым в дальнейшем «Поставщик», в лице ___________, действующего на основании ________________, с другой  стороны, совместно  именуемыми «Стороны», на основании Итогового протокола проведения запроса котировок в электронной форме (</w:t>
      </w:r>
      <w:r w:rsidRPr="0096274C">
        <w:t>ЭК209-10-19 СМП/Матрацы</w:t>
      </w:r>
      <w:r w:rsidRPr="00C0647F">
        <w:t>) от ____________, о нижеследующем:</w:t>
      </w:r>
    </w:p>
    <w:p w:rsidR="00213F8D" w:rsidRPr="00A87B6F" w:rsidRDefault="00213F8D" w:rsidP="00213F8D">
      <w:pPr>
        <w:tabs>
          <w:tab w:val="left" w:pos="0"/>
          <w:tab w:val="left" w:pos="426"/>
        </w:tabs>
        <w:jc w:val="both"/>
      </w:pPr>
    </w:p>
    <w:p w:rsidR="00213F8D" w:rsidRPr="00A87B6F"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ПРЕДМЕТ ДОГОВОРА</w:t>
      </w:r>
    </w:p>
    <w:p w:rsidR="00213F8D" w:rsidRPr="00A87B6F" w:rsidRDefault="00213F8D" w:rsidP="00213F8D">
      <w:pPr>
        <w:pStyle w:val="19"/>
        <w:numPr>
          <w:ilvl w:val="1"/>
          <w:numId w:val="72"/>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val="ru-RU"/>
        </w:rPr>
        <w:t xml:space="preserve"> </w:t>
      </w:r>
      <w:r w:rsidRPr="00A87B6F">
        <w:rPr>
          <w:rFonts w:ascii="Times New Roman" w:hAnsi="Times New Roman"/>
          <w:sz w:val="24"/>
          <w:szCs w:val="24"/>
        </w:rPr>
        <w:t xml:space="preserve">Поставщик обязуется </w:t>
      </w:r>
      <w:r>
        <w:rPr>
          <w:rFonts w:ascii="Times New Roman" w:hAnsi="Times New Roman"/>
          <w:sz w:val="24"/>
          <w:szCs w:val="24"/>
          <w:lang w:val="ru-RU"/>
        </w:rPr>
        <w:t xml:space="preserve">осуществить </w:t>
      </w:r>
      <w:r w:rsidRPr="00A87B6F">
        <w:rPr>
          <w:rFonts w:ascii="Times New Roman" w:hAnsi="Times New Roman"/>
          <w:sz w:val="24"/>
          <w:szCs w:val="24"/>
        </w:rPr>
        <w:t>постав</w:t>
      </w:r>
      <w:r>
        <w:rPr>
          <w:rFonts w:ascii="Times New Roman" w:hAnsi="Times New Roman"/>
          <w:sz w:val="24"/>
          <w:szCs w:val="24"/>
          <w:lang w:val="ru-RU"/>
        </w:rPr>
        <w:t>ку</w:t>
      </w:r>
      <w:r w:rsidRPr="00A87B6F">
        <w:rPr>
          <w:rFonts w:ascii="Times New Roman" w:hAnsi="Times New Roman"/>
          <w:sz w:val="24"/>
          <w:szCs w:val="24"/>
        </w:rPr>
        <w:t xml:space="preserve"> </w:t>
      </w:r>
      <w:r>
        <w:rPr>
          <w:rFonts w:ascii="Times New Roman" w:hAnsi="Times New Roman"/>
          <w:sz w:val="24"/>
          <w:szCs w:val="24"/>
          <w:lang w:val="ru-RU"/>
        </w:rPr>
        <w:t xml:space="preserve">пружинных матрацев </w:t>
      </w:r>
      <w:r w:rsidRPr="00A87B6F">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213F8D" w:rsidRPr="00A87B6F" w:rsidRDefault="00213F8D" w:rsidP="00213F8D">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213F8D" w:rsidRPr="00A87B6F" w:rsidRDefault="00213F8D" w:rsidP="00213F8D">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213F8D" w:rsidRPr="00165778" w:rsidRDefault="00213F8D" w:rsidP="00213F8D">
      <w:pPr>
        <w:pStyle w:val="19"/>
        <w:numPr>
          <w:ilvl w:val="1"/>
          <w:numId w:val="72"/>
        </w:numPr>
        <w:tabs>
          <w:tab w:val="left" w:pos="0"/>
          <w:tab w:val="left" w:pos="567"/>
          <w:tab w:val="left" w:pos="993"/>
        </w:tabs>
        <w:spacing w:after="0" w:line="240" w:lineRule="auto"/>
        <w:ind w:left="0" w:firstLine="0"/>
        <w:jc w:val="both"/>
      </w:pPr>
      <w:r>
        <w:rPr>
          <w:rFonts w:ascii="Times New Roman" w:hAnsi="Times New Roman"/>
          <w:sz w:val="24"/>
          <w:szCs w:val="24"/>
          <w:lang w:val="ru-RU"/>
        </w:rPr>
        <w:t>Доставка</w:t>
      </w:r>
      <w:r w:rsidRPr="006C23AE">
        <w:rPr>
          <w:rFonts w:ascii="Times New Roman" w:hAnsi="Times New Roman"/>
          <w:sz w:val="24"/>
          <w:szCs w:val="24"/>
          <w:lang w:val="ru-RU"/>
        </w:rPr>
        <w:t xml:space="preserve">, разгрузка, подъем и занос Товара </w:t>
      </w:r>
      <w:r>
        <w:rPr>
          <w:rFonts w:ascii="Times New Roman" w:hAnsi="Times New Roman"/>
          <w:sz w:val="24"/>
          <w:szCs w:val="24"/>
          <w:lang w:val="ru-RU"/>
        </w:rPr>
        <w:t xml:space="preserve">в помещения, </w:t>
      </w:r>
      <w:r w:rsidRPr="006C23AE">
        <w:rPr>
          <w:rFonts w:ascii="Times New Roman" w:hAnsi="Times New Roman"/>
          <w:sz w:val="24"/>
          <w:szCs w:val="24"/>
          <w:lang w:val="ru-RU"/>
        </w:rPr>
        <w:t>указанные представителем Заказчика</w:t>
      </w:r>
      <w:r>
        <w:rPr>
          <w:rFonts w:ascii="Times New Roman" w:hAnsi="Times New Roman"/>
          <w:sz w:val="24"/>
          <w:szCs w:val="24"/>
          <w:lang w:val="ru-RU"/>
        </w:rPr>
        <w:t xml:space="preserve"> </w:t>
      </w:r>
      <w:r w:rsidRPr="006C23AE">
        <w:rPr>
          <w:rFonts w:ascii="Times New Roman" w:hAnsi="Times New Roman"/>
          <w:sz w:val="24"/>
          <w:szCs w:val="24"/>
          <w:lang w:val="ru-RU"/>
        </w:rPr>
        <w:t>(независимо от этажа и наличия лифт</w:t>
      </w:r>
      <w:r>
        <w:rPr>
          <w:rFonts w:ascii="Times New Roman" w:hAnsi="Times New Roman"/>
          <w:sz w:val="24"/>
          <w:szCs w:val="24"/>
          <w:lang w:val="ru-RU"/>
        </w:rPr>
        <w:t>ов</w:t>
      </w:r>
      <w:r w:rsidRPr="006C23AE">
        <w:rPr>
          <w:rFonts w:ascii="Times New Roman" w:hAnsi="Times New Roman"/>
          <w:sz w:val="24"/>
          <w:szCs w:val="24"/>
          <w:lang w:val="ru-RU"/>
        </w:rPr>
        <w:t>) осуществляется Поставщиком</w:t>
      </w:r>
      <w:r>
        <w:rPr>
          <w:rFonts w:ascii="Times New Roman" w:hAnsi="Times New Roman"/>
          <w:sz w:val="24"/>
          <w:szCs w:val="24"/>
          <w:lang w:val="ru-RU"/>
        </w:rPr>
        <w:t xml:space="preserve"> </w:t>
      </w:r>
      <w:r w:rsidRPr="003D2119">
        <w:rPr>
          <w:rFonts w:ascii="Times New Roman" w:hAnsi="Times New Roman"/>
          <w:sz w:val="24"/>
          <w:szCs w:val="24"/>
          <w:lang w:val="ru-RU" w:eastAsia="ru-RU"/>
        </w:rPr>
        <w:t xml:space="preserve">по адресу Заказчика: </w:t>
      </w:r>
      <w:r>
        <w:rPr>
          <w:rFonts w:ascii="Times New Roman" w:hAnsi="Times New Roman"/>
          <w:sz w:val="24"/>
          <w:szCs w:val="24"/>
          <w:lang w:val="ru-RU" w:eastAsia="ru-RU"/>
        </w:rPr>
        <w:t>г. Москва</w:t>
      </w:r>
      <w:r w:rsidRPr="003D2119">
        <w:rPr>
          <w:rFonts w:ascii="Times New Roman" w:hAnsi="Times New Roman"/>
          <w:sz w:val="24"/>
          <w:szCs w:val="24"/>
          <w:lang w:val="ru-RU" w:eastAsia="ru-RU"/>
        </w:rPr>
        <w:t>, ул. Кибальчича, д. 7 (5-ти этажный дом</w:t>
      </w:r>
      <w:r>
        <w:rPr>
          <w:rFonts w:ascii="Times New Roman" w:hAnsi="Times New Roman"/>
          <w:sz w:val="24"/>
          <w:szCs w:val="24"/>
          <w:lang w:val="ru-RU" w:eastAsia="ru-RU"/>
        </w:rPr>
        <w:t>)</w:t>
      </w:r>
      <w:r w:rsidRPr="006C7A53">
        <w:rPr>
          <w:rFonts w:ascii="Times New Roman" w:hAnsi="Times New Roman"/>
          <w:bCs/>
          <w:sz w:val="24"/>
          <w:szCs w:val="24"/>
          <w:lang w:val="ru-RU"/>
        </w:rPr>
        <w:t>.</w:t>
      </w:r>
    </w:p>
    <w:p w:rsidR="00213F8D" w:rsidRPr="00A17C24" w:rsidRDefault="00213F8D" w:rsidP="00213F8D">
      <w:pPr>
        <w:pStyle w:val="19"/>
        <w:numPr>
          <w:ilvl w:val="1"/>
          <w:numId w:val="72"/>
        </w:numPr>
        <w:tabs>
          <w:tab w:val="left" w:pos="0"/>
          <w:tab w:val="left" w:pos="567"/>
          <w:tab w:val="left" w:pos="993"/>
        </w:tabs>
        <w:spacing w:after="0" w:line="240" w:lineRule="auto"/>
        <w:ind w:left="0" w:firstLine="0"/>
        <w:jc w:val="both"/>
      </w:pPr>
      <w:r w:rsidRPr="003508BC">
        <w:rPr>
          <w:rFonts w:ascii="Times New Roman" w:hAnsi="Times New Roman"/>
          <w:sz w:val="24"/>
          <w:szCs w:val="24"/>
          <w:lang w:val="ru-RU" w:eastAsia="ru-RU"/>
        </w:rPr>
        <w:t xml:space="preserve">Поставка Товара осуществляется единой партией </w:t>
      </w:r>
      <w:r w:rsidRPr="001B7E80">
        <w:rPr>
          <w:rFonts w:ascii="Times New Roman" w:hAnsi="Times New Roman"/>
          <w:sz w:val="24"/>
          <w:szCs w:val="24"/>
          <w:lang w:val="ru-RU" w:eastAsia="ru-RU"/>
        </w:rPr>
        <w:t xml:space="preserve">в течение </w:t>
      </w:r>
      <w:r>
        <w:rPr>
          <w:rFonts w:ascii="Times New Roman" w:hAnsi="Times New Roman"/>
          <w:sz w:val="24"/>
          <w:szCs w:val="24"/>
          <w:lang w:val="ru-RU" w:eastAsia="ru-RU"/>
        </w:rPr>
        <w:t xml:space="preserve">5 </w:t>
      </w:r>
      <w:r w:rsidRPr="001B7E80">
        <w:rPr>
          <w:rFonts w:ascii="Times New Roman" w:hAnsi="Times New Roman"/>
          <w:sz w:val="24"/>
          <w:szCs w:val="24"/>
          <w:lang w:val="ru-RU" w:eastAsia="ru-RU"/>
        </w:rPr>
        <w:t>(</w:t>
      </w:r>
      <w:r>
        <w:rPr>
          <w:rFonts w:ascii="Times New Roman" w:hAnsi="Times New Roman"/>
          <w:sz w:val="24"/>
          <w:szCs w:val="24"/>
          <w:lang w:val="ru-RU" w:eastAsia="ru-RU"/>
        </w:rPr>
        <w:t>пяти</w:t>
      </w:r>
      <w:r w:rsidRPr="001B7E80">
        <w:rPr>
          <w:rFonts w:ascii="Times New Roman" w:hAnsi="Times New Roman"/>
          <w:sz w:val="24"/>
          <w:szCs w:val="24"/>
          <w:lang w:val="ru-RU" w:eastAsia="ru-RU"/>
        </w:rPr>
        <w:t>) рабочих дней с момента подтверждения Поставщиком заявки Заказчика</w:t>
      </w:r>
      <w:r w:rsidRPr="003508BC">
        <w:rPr>
          <w:rFonts w:ascii="Times New Roman" w:hAnsi="Times New Roman"/>
          <w:sz w:val="24"/>
          <w:szCs w:val="24"/>
          <w:lang w:val="ru-RU" w:eastAsia="ru-RU"/>
        </w:rPr>
        <w:t>, направляемой Поставщику по адресу электронной почты</w:t>
      </w:r>
      <w:r>
        <w:rPr>
          <w:rFonts w:ascii="Times New Roman" w:hAnsi="Times New Roman"/>
          <w:sz w:val="24"/>
          <w:szCs w:val="24"/>
          <w:lang w:val="ru-RU" w:eastAsia="ru-RU"/>
        </w:rPr>
        <w:t xml:space="preserve"> </w:t>
      </w:r>
      <w:r w:rsidRPr="00E411D3">
        <w:rPr>
          <w:rFonts w:ascii="Times New Roman" w:hAnsi="Times New Roman"/>
          <w:sz w:val="24"/>
          <w:szCs w:val="24"/>
          <w:lang w:val="ru-RU"/>
        </w:rPr>
        <w:t>__________</w:t>
      </w:r>
      <w:r w:rsidRPr="00E411D3">
        <w:rPr>
          <w:rFonts w:ascii="Times New Roman" w:hAnsi="Times New Roman"/>
          <w:sz w:val="24"/>
          <w:szCs w:val="24"/>
          <w:vertAlign w:val="superscript"/>
          <w:lang w:val="ru-RU"/>
        </w:rPr>
        <w:footnoteReference w:id="26"/>
      </w:r>
      <w:r w:rsidRPr="00165778">
        <w:rPr>
          <w:rFonts w:ascii="Times New Roman" w:hAnsi="Times New Roman"/>
          <w:sz w:val="24"/>
          <w:szCs w:val="24"/>
          <w:lang w:val="ru-RU" w:eastAsia="ru-RU"/>
        </w:rPr>
        <w:t xml:space="preserve">, </w:t>
      </w:r>
      <w:r w:rsidRPr="003508BC">
        <w:rPr>
          <w:rFonts w:ascii="Times New Roman" w:hAnsi="Times New Roman"/>
          <w:sz w:val="24"/>
          <w:szCs w:val="24"/>
          <w:lang w:val="ru-RU" w:eastAsia="ru-RU"/>
        </w:rPr>
        <w:t>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по адресу электронной почты</w:t>
      </w:r>
      <w:r w:rsidRPr="00165778">
        <w:rPr>
          <w:rFonts w:ascii="Times New Roman" w:hAnsi="Times New Roman"/>
          <w:sz w:val="24"/>
          <w:szCs w:val="24"/>
          <w:lang w:val="ru-RU" w:eastAsia="ru-RU"/>
        </w:rPr>
        <w:t xml:space="preserve"> </w:t>
      </w:r>
      <w:r w:rsidRPr="00E411D3">
        <w:rPr>
          <w:rFonts w:ascii="Times New Roman" w:hAnsi="Times New Roman"/>
          <w:sz w:val="24"/>
          <w:szCs w:val="24"/>
          <w:lang w:val="ru-RU"/>
        </w:rPr>
        <w:t>__________</w:t>
      </w:r>
      <w:r w:rsidRPr="00E411D3">
        <w:rPr>
          <w:rFonts w:ascii="Times New Roman" w:hAnsi="Times New Roman"/>
          <w:sz w:val="24"/>
          <w:szCs w:val="24"/>
          <w:vertAlign w:val="superscript"/>
          <w:lang w:val="ru-RU"/>
        </w:rPr>
        <w:footnoteReference w:id="27"/>
      </w:r>
      <w:r w:rsidRPr="00165778">
        <w:rPr>
          <w:rFonts w:ascii="Times New Roman" w:hAnsi="Times New Roman"/>
          <w:sz w:val="24"/>
          <w:szCs w:val="24"/>
          <w:lang w:val="ru-RU" w:eastAsia="ru-RU"/>
        </w:rPr>
        <w:t xml:space="preserve">. </w:t>
      </w:r>
      <w:r w:rsidRPr="003508BC">
        <w:rPr>
          <w:rFonts w:ascii="Times New Roman" w:hAnsi="Times New Roman"/>
          <w:sz w:val="24"/>
          <w:szCs w:val="24"/>
          <w:lang w:val="ru-RU" w:eastAsia="ru-RU"/>
        </w:rPr>
        <w:t>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r w:rsidRPr="00165778">
        <w:rPr>
          <w:rFonts w:ascii="Times New Roman" w:hAnsi="Times New Roman"/>
          <w:sz w:val="24"/>
          <w:szCs w:val="24"/>
          <w:lang w:val="ru-RU" w:eastAsia="ru-RU"/>
        </w:rPr>
        <w:t>.</w:t>
      </w:r>
    </w:p>
    <w:p w:rsidR="00213F8D" w:rsidRPr="00B42678" w:rsidRDefault="00213F8D" w:rsidP="00213F8D">
      <w:pPr>
        <w:pStyle w:val="19"/>
        <w:numPr>
          <w:ilvl w:val="1"/>
          <w:numId w:val="72"/>
        </w:numPr>
        <w:tabs>
          <w:tab w:val="left" w:pos="0"/>
          <w:tab w:val="left" w:pos="567"/>
          <w:tab w:val="left" w:pos="993"/>
        </w:tabs>
        <w:spacing w:after="0" w:line="240" w:lineRule="auto"/>
        <w:ind w:left="0" w:firstLine="0"/>
        <w:jc w:val="both"/>
        <w:rPr>
          <w:rFonts w:ascii="Times New Roman" w:hAnsi="Times New Roman"/>
          <w:sz w:val="24"/>
          <w:szCs w:val="24"/>
          <w:lang w:val="ru-RU"/>
        </w:rPr>
      </w:pPr>
      <w:r w:rsidRPr="00B42678">
        <w:rPr>
          <w:rFonts w:ascii="Times New Roman" w:hAnsi="Times New Roman"/>
          <w:sz w:val="24"/>
          <w:szCs w:val="24"/>
          <w:lang w:val="ru-RU"/>
        </w:rPr>
        <w:t>Срок подачи заяв</w:t>
      </w:r>
      <w:r>
        <w:rPr>
          <w:rFonts w:ascii="Times New Roman" w:hAnsi="Times New Roman"/>
          <w:sz w:val="24"/>
          <w:szCs w:val="24"/>
          <w:lang w:val="ru-RU"/>
        </w:rPr>
        <w:t>ки</w:t>
      </w:r>
      <w:r w:rsidRPr="00B42678">
        <w:rPr>
          <w:rFonts w:ascii="Times New Roman" w:hAnsi="Times New Roman"/>
          <w:sz w:val="24"/>
          <w:szCs w:val="24"/>
          <w:lang w:val="ru-RU"/>
        </w:rPr>
        <w:t xml:space="preserve"> </w:t>
      </w:r>
      <w:r>
        <w:rPr>
          <w:rFonts w:ascii="Times New Roman" w:hAnsi="Times New Roman"/>
          <w:sz w:val="24"/>
          <w:szCs w:val="24"/>
          <w:lang w:val="ru-RU"/>
        </w:rPr>
        <w:t>Заказчиком</w:t>
      </w:r>
      <w:r w:rsidRPr="00B42678">
        <w:rPr>
          <w:rFonts w:ascii="Times New Roman" w:hAnsi="Times New Roman"/>
          <w:sz w:val="24"/>
          <w:szCs w:val="24"/>
          <w:lang w:val="ru-RU"/>
        </w:rPr>
        <w:t xml:space="preserve">: </w:t>
      </w:r>
      <w:r w:rsidRPr="003508BC">
        <w:rPr>
          <w:rFonts w:ascii="Times New Roman" w:hAnsi="Times New Roman"/>
          <w:bCs/>
          <w:sz w:val="24"/>
          <w:szCs w:val="24"/>
          <w:lang w:val="ru-RU"/>
        </w:rPr>
        <w:t xml:space="preserve">с момента заключения Договора по </w:t>
      </w:r>
      <w:r>
        <w:rPr>
          <w:rFonts w:ascii="Times New Roman" w:hAnsi="Times New Roman"/>
          <w:bCs/>
          <w:sz w:val="24"/>
          <w:szCs w:val="24"/>
          <w:lang w:val="ru-RU"/>
        </w:rPr>
        <w:t>05 декабря</w:t>
      </w:r>
      <w:r w:rsidRPr="003508BC">
        <w:rPr>
          <w:rFonts w:ascii="Times New Roman" w:hAnsi="Times New Roman"/>
          <w:bCs/>
          <w:sz w:val="24"/>
          <w:szCs w:val="24"/>
          <w:lang w:val="ru-RU"/>
        </w:rPr>
        <w:t xml:space="preserve"> 2019 года включительно</w:t>
      </w:r>
      <w:r w:rsidRPr="00B42678">
        <w:rPr>
          <w:rFonts w:ascii="Times New Roman" w:hAnsi="Times New Roman"/>
          <w:sz w:val="24"/>
          <w:szCs w:val="24"/>
          <w:lang w:val="ru-RU"/>
        </w:rPr>
        <w:t>.</w:t>
      </w:r>
    </w:p>
    <w:p w:rsidR="00213F8D" w:rsidRPr="00B42678" w:rsidRDefault="00213F8D" w:rsidP="00213F8D">
      <w:pPr>
        <w:pStyle w:val="19"/>
        <w:tabs>
          <w:tab w:val="left" w:pos="0"/>
          <w:tab w:val="left" w:pos="426"/>
          <w:tab w:val="left" w:pos="993"/>
        </w:tabs>
        <w:spacing w:after="0" w:line="240" w:lineRule="auto"/>
        <w:ind w:left="0"/>
        <w:jc w:val="both"/>
        <w:rPr>
          <w:rFonts w:ascii="Times New Roman" w:hAnsi="Times New Roman"/>
          <w:sz w:val="24"/>
          <w:szCs w:val="24"/>
        </w:rPr>
      </w:pPr>
    </w:p>
    <w:p w:rsidR="00213F8D" w:rsidRPr="00A87B6F"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ЦЕНА ПО ДОГОВОРУ И ПОРЯДОК РАСЧЕТОВ</w:t>
      </w:r>
    </w:p>
    <w:p w:rsidR="00213F8D" w:rsidRPr="00A87B6F" w:rsidRDefault="00213F8D" w:rsidP="00213F8D">
      <w:pPr>
        <w:pStyle w:val="19"/>
        <w:numPr>
          <w:ilvl w:val="1"/>
          <w:numId w:val="53"/>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w:t>
      </w:r>
      <w:r>
        <w:rPr>
          <w:rFonts w:ascii="Times New Roman" w:hAnsi="Times New Roman"/>
          <w:sz w:val="24"/>
          <w:szCs w:val="24"/>
          <w:lang w:val="ru-RU"/>
        </w:rPr>
        <w:t>20</w:t>
      </w:r>
      <w:r w:rsidRPr="00A87B6F">
        <w:rPr>
          <w:rFonts w:ascii="Times New Roman" w:hAnsi="Times New Roman"/>
          <w:sz w:val="24"/>
          <w:szCs w:val="24"/>
        </w:rPr>
        <w:t xml:space="preserve"> % в размере _____________ рублей (______________)</w:t>
      </w:r>
      <w:r>
        <w:rPr>
          <w:rFonts w:ascii="Times New Roman" w:hAnsi="Times New Roman"/>
          <w:sz w:val="24"/>
          <w:szCs w:val="24"/>
          <w:lang w:val="ru-RU"/>
        </w:rPr>
        <w:t>/</w:t>
      </w:r>
      <w:r w:rsidRPr="00405940">
        <w:rPr>
          <w:rFonts w:ascii="Times New Roman" w:hAnsi="Times New Roman"/>
          <w:sz w:val="24"/>
          <w:szCs w:val="24"/>
        </w:rPr>
        <w:t>НДС не облагается на основании _____</w:t>
      </w:r>
      <w:r w:rsidRPr="005A64A2">
        <w:rPr>
          <w:rFonts w:ascii="Times New Roman" w:hAnsi="Times New Roman"/>
          <w:sz w:val="24"/>
          <w:szCs w:val="24"/>
        </w:rPr>
        <w:t>_________</w:t>
      </w:r>
      <w:r w:rsidRPr="005A64A2">
        <w:rPr>
          <w:rStyle w:val="afff7"/>
          <w:rFonts w:ascii="Times New Roman" w:hAnsi="Times New Roman"/>
          <w:sz w:val="24"/>
          <w:szCs w:val="24"/>
        </w:rPr>
        <w:footnoteReference w:id="28"/>
      </w:r>
      <w:r w:rsidRPr="005A64A2">
        <w:rPr>
          <w:rFonts w:ascii="Times New Roman" w:hAnsi="Times New Roman"/>
          <w:sz w:val="24"/>
          <w:szCs w:val="24"/>
        </w:rPr>
        <w:t xml:space="preserve">. </w:t>
      </w:r>
    </w:p>
    <w:p w:rsidR="00213F8D" w:rsidRPr="003B2925" w:rsidRDefault="00213F8D" w:rsidP="00213F8D">
      <w:pPr>
        <w:pStyle w:val="19"/>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lastRenderedPageBreak/>
        <w:t xml:space="preserve">2.1.1. </w:t>
      </w:r>
      <w:r w:rsidRPr="00A87B6F">
        <w:rPr>
          <w:rFonts w:ascii="Times New Roman" w:hAnsi="Times New Roman"/>
          <w:sz w:val="24"/>
          <w:szCs w:val="24"/>
        </w:rPr>
        <w:t xml:space="preserve">Источник финансирования: </w:t>
      </w:r>
      <w:r w:rsidRPr="00E074A9">
        <w:rPr>
          <w:rFonts w:ascii="Times New Roman" w:hAnsi="Times New Roman"/>
          <w:sz w:val="24"/>
          <w:szCs w:val="24"/>
          <w:lang w:val="ru-RU"/>
        </w:rPr>
        <w:t>средства субсидии из федерального бюджета на выполнение государственного задания</w:t>
      </w:r>
      <w:r w:rsidRPr="0027161B">
        <w:rPr>
          <w:rFonts w:ascii="Times New Roman" w:hAnsi="Times New Roman"/>
          <w:sz w:val="24"/>
          <w:szCs w:val="24"/>
          <w:lang w:val="ru-RU"/>
        </w:rPr>
        <w:t>.</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Общая цена Договора, указанная в п. 2.1 настоящего Договора, включает </w:t>
      </w:r>
      <w:r w:rsidRPr="00E074A9">
        <w:rPr>
          <w:rFonts w:ascii="Times New Roman" w:hAnsi="Times New Roman"/>
          <w:sz w:val="24"/>
          <w:szCs w:val="24"/>
          <w:lang w:val="ru-RU"/>
        </w:rPr>
        <w:t xml:space="preserve">все расходы Поставщика, связанные с исполнением Договора, в том числе </w:t>
      </w:r>
      <w:r w:rsidRPr="003508BC">
        <w:rPr>
          <w:rFonts w:ascii="Times New Roman" w:hAnsi="Times New Roman"/>
          <w:sz w:val="24"/>
          <w:szCs w:val="24"/>
          <w:lang w:val="ru-RU"/>
        </w:rPr>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Pr>
          <w:rFonts w:ascii="Times New Roman" w:hAnsi="Times New Roman"/>
          <w:sz w:val="24"/>
          <w:szCs w:val="24"/>
          <w:lang w:val="ru-RU"/>
        </w:rPr>
        <w:t>.</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Поставщик не вправе в одностороннем порядке </w:t>
      </w:r>
      <w:r>
        <w:rPr>
          <w:rFonts w:ascii="Times New Roman" w:hAnsi="Times New Roman"/>
          <w:sz w:val="24"/>
          <w:szCs w:val="24"/>
          <w:lang w:val="ru-RU"/>
        </w:rPr>
        <w:t xml:space="preserve">изменять </w:t>
      </w:r>
      <w:r w:rsidRPr="00A87B6F">
        <w:rPr>
          <w:rFonts w:ascii="Times New Roman" w:hAnsi="Times New Roman"/>
          <w:sz w:val="24"/>
          <w:szCs w:val="24"/>
        </w:rPr>
        <w:t xml:space="preserve">общую цену Договора в течение срока действия настоящего Договора. </w:t>
      </w:r>
      <w:r>
        <w:rPr>
          <w:rFonts w:ascii="Times New Roman" w:hAnsi="Times New Roman"/>
          <w:sz w:val="24"/>
          <w:szCs w:val="24"/>
        </w:rPr>
        <w:t>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A87B6F">
        <w:rPr>
          <w:rFonts w:ascii="Times New Roman" w:hAnsi="Times New Roman"/>
          <w:sz w:val="24"/>
          <w:szCs w:val="24"/>
          <w:lang w:val="ru-RU"/>
        </w:rPr>
        <w:t>.</w:t>
      </w:r>
    </w:p>
    <w:p w:rsidR="00213F8D" w:rsidRPr="002E7A18"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lang w:val="ru-RU"/>
        </w:rPr>
        <w:t>О</w:t>
      </w:r>
      <w:r w:rsidRPr="003B4A04">
        <w:rPr>
          <w:rFonts w:ascii="Times New Roman" w:hAnsi="Times New Roman"/>
          <w:sz w:val="24"/>
          <w:szCs w:val="24"/>
          <w:lang w:val="ru-RU"/>
        </w:rPr>
        <w:t xml:space="preserve">плата </w:t>
      </w:r>
      <w:r w:rsidRPr="003B4A04">
        <w:rPr>
          <w:rFonts w:ascii="Times New Roman" w:hAnsi="Times New Roman"/>
          <w:bCs/>
          <w:sz w:val="24"/>
          <w:szCs w:val="24"/>
          <w:lang w:val="ru-RU"/>
        </w:rPr>
        <w:t>по Договору производится безналичным расчетом в рублях по факту поставки всего Товара в течение 10 (десяти) рабочих дней после подписания Сторон товарной накладной, на основании представленного Поставщиком счета</w:t>
      </w:r>
      <w:r w:rsidRPr="00361CBE">
        <w:rPr>
          <w:rFonts w:ascii="Times New Roman" w:hAnsi="Times New Roman"/>
          <w:sz w:val="24"/>
          <w:szCs w:val="24"/>
          <w:lang w:val="ru-RU"/>
        </w:rPr>
        <w:t xml:space="preserve">. </w:t>
      </w:r>
    </w:p>
    <w:p w:rsidR="00213F8D" w:rsidRPr="00FA18BE" w:rsidRDefault="00213F8D" w:rsidP="00213F8D">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9450CA">
        <w:rPr>
          <w:rFonts w:ascii="Times New Roman" w:hAnsi="Times New Roman"/>
          <w:bCs/>
          <w:sz w:val="24"/>
          <w:szCs w:val="24"/>
          <w:lang w:val="ru-RU"/>
        </w:rPr>
        <w:t>По факту поставки всего Товара Поставщик передает Заказчику счет-фактуру</w:t>
      </w:r>
      <w:r w:rsidRPr="00A87B6F">
        <w:rPr>
          <w:rFonts w:ascii="Times New Roman" w:hAnsi="Times New Roman"/>
          <w:sz w:val="24"/>
          <w:szCs w:val="24"/>
        </w:rPr>
        <w:t>.</w:t>
      </w:r>
      <w:r>
        <w:rPr>
          <w:rFonts w:ascii="Times New Roman" w:hAnsi="Times New Roman"/>
          <w:sz w:val="24"/>
          <w:szCs w:val="24"/>
          <w:lang w:val="ru-RU"/>
        </w:rPr>
        <w:t xml:space="preserve"> </w:t>
      </w:r>
      <w:r w:rsidRPr="00FA18BE">
        <w:rPr>
          <w:rFonts w:ascii="Times New Roman" w:hAnsi="Times New Roman"/>
          <w:sz w:val="24"/>
          <w:szCs w:val="24"/>
        </w:rPr>
        <w:t>Счет-фактур</w:t>
      </w:r>
      <w:r>
        <w:rPr>
          <w:rFonts w:ascii="Times New Roman" w:hAnsi="Times New Roman"/>
          <w:sz w:val="24"/>
          <w:szCs w:val="24"/>
          <w:lang w:val="ru-RU"/>
        </w:rPr>
        <w:t>а</w:t>
      </w:r>
      <w:r w:rsidRPr="00FA18BE">
        <w:rPr>
          <w:rFonts w:ascii="Times New Roman" w:hAnsi="Times New Roman"/>
          <w:sz w:val="24"/>
          <w:szCs w:val="24"/>
        </w:rPr>
        <w:t xml:space="preserve">, </w:t>
      </w:r>
      <w:r w:rsidRPr="00FA18BE">
        <w:rPr>
          <w:rFonts w:ascii="Times New Roman" w:hAnsi="Times New Roman"/>
          <w:sz w:val="24"/>
          <w:szCs w:val="24"/>
          <w:lang w:val="ru-RU"/>
        </w:rPr>
        <w:t>выставленны</w:t>
      </w:r>
      <w:r>
        <w:rPr>
          <w:rFonts w:ascii="Times New Roman" w:hAnsi="Times New Roman"/>
          <w:sz w:val="24"/>
          <w:szCs w:val="24"/>
          <w:lang w:val="ru-RU"/>
        </w:rPr>
        <w:t>й</w:t>
      </w:r>
      <w:r w:rsidRPr="00FA18BE">
        <w:rPr>
          <w:rFonts w:ascii="Times New Roman" w:hAnsi="Times New Roman"/>
          <w:sz w:val="24"/>
          <w:szCs w:val="24"/>
          <w:lang w:val="ru-RU"/>
        </w:rPr>
        <w:t xml:space="preserve"> в связи с исполнением Сторонами обязательств по Договору, долж</w:t>
      </w:r>
      <w:r>
        <w:rPr>
          <w:rFonts w:ascii="Times New Roman" w:hAnsi="Times New Roman"/>
          <w:sz w:val="24"/>
          <w:szCs w:val="24"/>
          <w:lang w:val="ru-RU"/>
        </w:rPr>
        <w:t>ен</w:t>
      </w:r>
      <w:r w:rsidRPr="00FA18BE">
        <w:rPr>
          <w:rFonts w:ascii="Times New Roman" w:hAnsi="Times New Roman"/>
          <w:sz w:val="24"/>
          <w:szCs w:val="24"/>
        </w:rPr>
        <w:t xml:space="preserve"> быть оформлен и представлен Поставщиком </w:t>
      </w:r>
      <w:r>
        <w:rPr>
          <w:rFonts w:ascii="Times New Roman" w:hAnsi="Times New Roman"/>
          <w:sz w:val="24"/>
          <w:szCs w:val="24"/>
          <w:lang w:val="ru-RU"/>
        </w:rPr>
        <w:t xml:space="preserve">Заказчику </w:t>
      </w:r>
      <w:r w:rsidRPr="00FA18BE">
        <w:rPr>
          <w:rFonts w:ascii="Times New Roman" w:hAnsi="Times New Roman"/>
          <w:sz w:val="24"/>
          <w:szCs w:val="24"/>
          <w:lang w:val="ru-RU"/>
        </w:rPr>
        <w:t xml:space="preserve">в соответствии с требованиями законодательства </w:t>
      </w:r>
      <w:r w:rsidRPr="00FA18BE">
        <w:rPr>
          <w:rFonts w:ascii="Times New Roman" w:hAnsi="Times New Roman"/>
          <w:sz w:val="24"/>
          <w:szCs w:val="24"/>
          <w:lang w:eastAsia="ru-RU"/>
        </w:rPr>
        <w:t>Российской Федерации о налогах и сборах</w:t>
      </w:r>
      <w:r>
        <w:rPr>
          <w:rStyle w:val="afff7"/>
          <w:rFonts w:ascii="Times New Roman" w:hAnsi="Times New Roman"/>
          <w:sz w:val="24"/>
          <w:szCs w:val="24"/>
          <w:lang w:eastAsia="ru-RU"/>
        </w:rPr>
        <w:footnoteReference w:id="29"/>
      </w:r>
      <w:r w:rsidRPr="00FA18BE">
        <w:rPr>
          <w:rFonts w:ascii="Times New Roman" w:hAnsi="Times New Roman"/>
          <w:sz w:val="24"/>
          <w:szCs w:val="24"/>
        </w:rPr>
        <w:t>.</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213F8D" w:rsidRPr="00A87B6F" w:rsidRDefault="00213F8D" w:rsidP="00213F8D">
      <w:pPr>
        <w:pStyle w:val="19"/>
        <w:tabs>
          <w:tab w:val="left" w:pos="0"/>
          <w:tab w:val="left" w:pos="426"/>
          <w:tab w:val="left" w:pos="567"/>
        </w:tabs>
        <w:spacing w:after="0" w:line="240" w:lineRule="auto"/>
        <w:ind w:left="0"/>
        <w:jc w:val="both"/>
        <w:rPr>
          <w:rFonts w:ascii="Times New Roman" w:hAnsi="Times New Roman"/>
          <w:sz w:val="24"/>
          <w:szCs w:val="24"/>
        </w:rPr>
      </w:pPr>
    </w:p>
    <w:p w:rsidR="00213F8D" w:rsidRPr="00A87B6F"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КАЧЕСТВО ТОВАРА</w:t>
      </w:r>
      <w:r w:rsidRPr="00A87B6F">
        <w:rPr>
          <w:rFonts w:ascii="Times New Roman" w:hAnsi="Times New Roman"/>
          <w:b/>
          <w:sz w:val="24"/>
          <w:szCs w:val="24"/>
          <w:lang w:val="ru-RU"/>
        </w:rPr>
        <w:t>. ГАРАНТИЙНЫЕ ОБЯЗАТЕЛЬСТВА</w:t>
      </w:r>
    </w:p>
    <w:p w:rsidR="00213F8D" w:rsidRDefault="00213F8D" w:rsidP="00213F8D">
      <w:pPr>
        <w:numPr>
          <w:ilvl w:val="1"/>
          <w:numId w:val="55"/>
        </w:numPr>
        <w:tabs>
          <w:tab w:val="left" w:pos="0"/>
          <w:tab w:val="left" w:pos="426"/>
          <w:tab w:val="left" w:pos="993"/>
        </w:tabs>
        <w:spacing w:line="0" w:lineRule="atLeast"/>
        <w:ind w:left="0" w:firstLine="0"/>
        <w:contextualSpacing/>
        <w:jc w:val="both"/>
      </w:pPr>
      <w:r w:rsidRPr="00DD1C7F">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DD1C7F">
        <w:rPr>
          <w:lang w:eastAsia="x-none"/>
        </w:rPr>
        <w:t xml:space="preserve"> (декларацией)</w:t>
      </w:r>
      <w:r w:rsidRPr="00DD1C7F">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DD1C7F">
        <w:rPr>
          <w:lang w:eastAsia="x-none"/>
        </w:rPr>
        <w:t>и/</w:t>
      </w:r>
      <w:r w:rsidRPr="00DD1C7F">
        <w:rPr>
          <w:lang w:val="x-none" w:eastAsia="x-none"/>
        </w:rPr>
        <w:t>или Договором.</w:t>
      </w:r>
    </w:p>
    <w:p w:rsidR="00213F8D" w:rsidRDefault="00213F8D" w:rsidP="00213F8D">
      <w:pPr>
        <w:numPr>
          <w:ilvl w:val="1"/>
          <w:numId w:val="55"/>
        </w:numPr>
        <w:tabs>
          <w:tab w:val="left" w:pos="0"/>
          <w:tab w:val="left" w:pos="426"/>
          <w:tab w:val="left" w:pos="993"/>
        </w:tabs>
        <w:spacing w:line="0" w:lineRule="atLeast"/>
        <w:ind w:left="0" w:firstLine="0"/>
        <w:contextualSpacing/>
        <w:jc w:val="both"/>
      </w:pPr>
      <w:r>
        <w:rPr>
          <w:lang w:eastAsia="x-none"/>
        </w:rPr>
        <w:t>Общие требования к поставляемому Товару:</w:t>
      </w:r>
    </w:p>
    <w:p w:rsidR="00213F8D" w:rsidRDefault="00213F8D" w:rsidP="00213F8D">
      <w:pPr>
        <w:tabs>
          <w:tab w:val="left" w:pos="0"/>
          <w:tab w:val="left" w:pos="426"/>
          <w:tab w:val="left" w:pos="993"/>
        </w:tabs>
        <w:spacing w:line="0" w:lineRule="atLeast"/>
        <w:contextualSpacing/>
        <w:jc w:val="both"/>
      </w:pPr>
      <w:r>
        <w:t xml:space="preserve">3.2.1. </w:t>
      </w:r>
      <w:r w:rsidRPr="00E12806">
        <w:t xml:space="preserve">Товар должен быть новым, то есть не бывшим в эксплуатации, не восстановленным и не собранным из восстановленных компонентов. </w:t>
      </w:r>
    </w:p>
    <w:p w:rsidR="00213F8D" w:rsidRDefault="00213F8D" w:rsidP="00213F8D">
      <w:pPr>
        <w:tabs>
          <w:tab w:val="left" w:pos="0"/>
          <w:tab w:val="left" w:pos="426"/>
          <w:tab w:val="left" w:pos="993"/>
        </w:tabs>
        <w:spacing w:line="0" w:lineRule="atLeast"/>
        <w:contextualSpacing/>
        <w:jc w:val="both"/>
      </w:pPr>
      <w:r>
        <w:t xml:space="preserve">3.2.2. </w:t>
      </w:r>
      <w:r w:rsidRPr="00E12806">
        <w:t>Товар должен быть готовым к эксплуатации и обеспечивать предусмотренную производителем функциональность.</w:t>
      </w:r>
    </w:p>
    <w:p w:rsidR="00213F8D" w:rsidRPr="00DD1C7F" w:rsidRDefault="00213F8D" w:rsidP="00213F8D">
      <w:pPr>
        <w:tabs>
          <w:tab w:val="left" w:pos="0"/>
          <w:tab w:val="left" w:pos="426"/>
          <w:tab w:val="left" w:pos="993"/>
        </w:tabs>
        <w:spacing w:line="0" w:lineRule="atLeast"/>
        <w:contextualSpacing/>
        <w:jc w:val="both"/>
      </w:pPr>
      <w:r>
        <w:t>3.2.3. Упаковка Товара должна гарантировать сохранность Товара при транспортировке его до места, указанного Заказчиком</w:t>
      </w:r>
      <w:r w:rsidRPr="00E12806">
        <w:t xml:space="preserve"> </w:t>
      </w:r>
    </w:p>
    <w:p w:rsidR="00213F8D" w:rsidRPr="00DD1C7F" w:rsidRDefault="00213F8D" w:rsidP="00213F8D">
      <w:pPr>
        <w:numPr>
          <w:ilvl w:val="1"/>
          <w:numId w:val="55"/>
        </w:numPr>
        <w:tabs>
          <w:tab w:val="left" w:pos="0"/>
          <w:tab w:val="left" w:pos="426"/>
          <w:tab w:val="left" w:pos="993"/>
        </w:tabs>
        <w:spacing w:line="0" w:lineRule="atLeast"/>
        <w:ind w:left="0" w:firstLine="0"/>
        <w:contextualSpacing/>
        <w:jc w:val="both"/>
        <w:rPr>
          <w:lang w:val="x-none" w:eastAsia="x-none"/>
        </w:rPr>
      </w:pPr>
      <w:r w:rsidRPr="00DD1C7F">
        <w:rPr>
          <w:lang w:val="x-none" w:eastAsia="x-none"/>
        </w:rPr>
        <w:t xml:space="preserve">Гарантийный срок на </w:t>
      </w:r>
      <w:r w:rsidRPr="005661D3">
        <w:rPr>
          <w:lang w:eastAsia="x-none"/>
        </w:rPr>
        <w:t>поставляемый</w:t>
      </w:r>
      <w:r w:rsidRPr="005661D3">
        <w:rPr>
          <w:lang w:val="x-none" w:eastAsia="x-none"/>
        </w:rPr>
        <w:t xml:space="preserve"> </w:t>
      </w:r>
      <w:r w:rsidRPr="00DD1C7F">
        <w:rPr>
          <w:lang w:val="x-none" w:eastAsia="x-none"/>
        </w:rPr>
        <w:t>Товар</w:t>
      </w:r>
      <w:r w:rsidRPr="00DD1C7F">
        <w:rPr>
          <w:lang w:eastAsia="x-none"/>
        </w:rPr>
        <w:t xml:space="preserve"> составляет  __________</w:t>
      </w:r>
      <w:r w:rsidRPr="00DD1C7F">
        <w:rPr>
          <w:vertAlign w:val="superscript"/>
          <w:lang w:eastAsia="x-none"/>
        </w:rPr>
        <w:footnoteReference w:id="30"/>
      </w:r>
      <w:r w:rsidRPr="00DD1C7F">
        <w:rPr>
          <w:lang w:eastAsia="x-none"/>
        </w:rPr>
        <w:t xml:space="preserve"> месяцев </w:t>
      </w:r>
      <w:r>
        <w:t>с момента подписания</w:t>
      </w:r>
      <w:r w:rsidRPr="00DD1C7F">
        <w:rPr>
          <w:lang w:val="x-none" w:eastAsia="x-none"/>
        </w:rPr>
        <w:t xml:space="preserve"> Сторонами</w:t>
      </w:r>
      <w:r>
        <w:rPr>
          <w:lang w:eastAsia="x-none"/>
        </w:rPr>
        <w:t xml:space="preserve"> </w:t>
      </w:r>
      <w:r w:rsidRPr="00DD1C7F">
        <w:rPr>
          <w:lang w:val="x-none" w:eastAsia="x-none"/>
        </w:rPr>
        <w:t>товарной накладной</w:t>
      </w:r>
      <w:r w:rsidRPr="00DD1C7F">
        <w:rPr>
          <w:lang w:eastAsia="x-none"/>
        </w:rPr>
        <w:t xml:space="preserve">. </w:t>
      </w:r>
    </w:p>
    <w:p w:rsidR="00213F8D" w:rsidRPr="00DD1C7F" w:rsidRDefault="00213F8D" w:rsidP="00213F8D">
      <w:pPr>
        <w:numPr>
          <w:ilvl w:val="1"/>
          <w:numId w:val="53"/>
        </w:numPr>
        <w:tabs>
          <w:tab w:val="left" w:pos="426"/>
          <w:tab w:val="left" w:pos="993"/>
        </w:tabs>
        <w:spacing w:line="0" w:lineRule="atLeast"/>
        <w:ind w:left="0" w:firstLine="0"/>
        <w:contextualSpacing/>
        <w:jc w:val="both"/>
        <w:rPr>
          <w:lang w:val="x-none" w:eastAsia="x-none"/>
        </w:rPr>
      </w:pPr>
      <w:r w:rsidRPr="00DD1C7F">
        <w:rPr>
          <w:lang w:val="x-none" w:eastAsia="x-none"/>
        </w:rPr>
        <w:t>В случае выявления Заказчиком в течение гарантийного срока, указанного в п. </w:t>
      </w:r>
      <w:r>
        <w:rPr>
          <w:lang w:eastAsia="x-none"/>
        </w:rPr>
        <w:t>3.3</w:t>
      </w:r>
      <w:r w:rsidRPr="00DD1C7F">
        <w:rPr>
          <w:lang w:val="x-none" w:eastAsia="x-none"/>
        </w:rPr>
        <w:t xml:space="preserve"> Договора,</w:t>
      </w:r>
      <w:r w:rsidRPr="00DD1C7F">
        <w:rPr>
          <w:rFonts w:ascii="Calibri" w:eastAsia="Calibri" w:hAnsi="Calibri"/>
          <w:sz w:val="20"/>
          <w:szCs w:val="20"/>
          <w:lang w:val="x-none" w:eastAsia="en-US"/>
        </w:rPr>
        <w:t xml:space="preserve"> </w:t>
      </w:r>
      <w:r w:rsidRPr="00DD1C7F">
        <w:rPr>
          <w:lang w:val="x-none" w:eastAsia="x-none"/>
        </w:rPr>
        <w:t>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w:t>
      </w:r>
      <w:r>
        <w:rPr>
          <w:lang w:eastAsia="x-none"/>
        </w:rPr>
        <w:t>.</w:t>
      </w:r>
      <w:r w:rsidRPr="00DD1C7F">
        <w:rPr>
          <w:lang w:val="x-none" w:eastAsia="x-none"/>
        </w:rPr>
        <w:t xml:space="preserve"> </w:t>
      </w:r>
      <w:r w:rsidRPr="006F526E">
        <w:rPr>
          <w:lang w:eastAsia="x-none"/>
        </w:rPr>
        <w:t xml:space="preserve">Поставщик обязан в срок, указанный в акте </w:t>
      </w:r>
      <w:r w:rsidRPr="006F526E">
        <w:rPr>
          <w:lang w:val="x-none" w:eastAsia="x-none"/>
        </w:rPr>
        <w:t>о выявленных недостатках Товара</w:t>
      </w:r>
      <w:r w:rsidRPr="006F526E">
        <w:rPr>
          <w:lang w:eastAsia="x-none"/>
        </w:rPr>
        <w:t>, произвести замену Товара на Товар надлежащего качества. Все расходы, связанные с заменой Товара, несет Поставщик</w:t>
      </w:r>
      <w:r w:rsidRPr="00DD1C7F">
        <w:rPr>
          <w:lang w:val="x-none" w:eastAsia="x-none"/>
        </w:rPr>
        <w:t xml:space="preserve">. Срок устранения обнаруженных недостатков Товара Поставщиком не может превышать </w:t>
      </w:r>
      <w:r>
        <w:rPr>
          <w:lang w:val="x-none" w:eastAsia="x-none"/>
        </w:rPr>
        <w:t>5 (пяти)</w:t>
      </w:r>
      <w:r w:rsidRPr="00DD1C7F">
        <w:rPr>
          <w:lang w:val="x-none" w:eastAsia="x-none"/>
        </w:rPr>
        <w:t xml:space="preserve"> рабочих дней с момента подписания Сторонами акта о выявленных недостатках, если иной срок не указан в</w:t>
      </w:r>
      <w:r>
        <w:rPr>
          <w:lang w:eastAsia="x-none"/>
        </w:rPr>
        <w:t xml:space="preserve"> таком</w:t>
      </w:r>
      <w:r w:rsidRPr="00DD1C7F">
        <w:rPr>
          <w:lang w:val="x-none" w:eastAsia="x-none"/>
        </w:rPr>
        <w:t xml:space="preserve"> акте.  </w:t>
      </w:r>
    </w:p>
    <w:p w:rsidR="00213F8D" w:rsidRPr="00DD1C7F" w:rsidRDefault="00213F8D" w:rsidP="00213F8D">
      <w:pPr>
        <w:tabs>
          <w:tab w:val="left" w:pos="426"/>
          <w:tab w:val="left" w:pos="993"/>
        </w:tabs>
        <w:spacing w:line="0" w:lineRule="atLeast"/>
        <w:jc w:val="both"/>
        <w:rPr>
          <w:lang w:eastAsia="x-none"/>
        </w:rPr>
      </w:pPr>
      <w:r w:rsidRPr="00DD1C7F">
        <w:rPr>
          <w:lang w:val="x-none" w:eastAsia="x-none"/>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w:t>
      </w:r>
      <w:r w:rsidRPr="00DD1C7F">
        <w:rPr>
          <w:lang w:val="x-none" w:eastAsia="x-none"/>
        </w:rPr>
        <w:lastRenderedPageBreak/>
        <w:t>недостатках, Поставщик обязан в срок, указанный в акте</w:t>
      </w:r>
      <w:r w:rsidRPr="006F526E">
        <w:rPr>
          <w:lang w:val="x-none" w:eastAsia="x-none"/>
        </w:rPr>
        <w:t xml:space="preserve"> о выявленных недостатках Товара</w:t>
      </w:r>
      <w:r w:rsidRPr="00DD1C7F">
        <w:rPr>
          <w:lang w:val="x-none" w:eastAsia="x-none"/>
        </w:rPr>
        <w:t>, произвести замену Товара на Товар надлежащего качества. Все расходы, связанные с заменой Товара несет Поставщик.</w:t>
      </w:r>
    </w:p>
    <w:p w:rsidR="00213F8D" w:rsidRPr="00DD1C7F" w:rsidRDefault="00213F8D" w:rsidP="00213F8D">
      <w:pPr>
        <w:numPr>
          <w:ilvl w:val="1"/>
          <w:numId w:val="53"/>
        </w:numPr>
        <w:spacing w:line="0" w:lineRule="atLeast"/>
        <w:ind w:left="0" w:firstLine="0"/>
        <w:contextualSpacing/>
        <w:jc w:val="both"/>
        <w:rPr>
          <w:lang w:val="x-none" w:eastAsia="x-none"/>
        </w:rPr>
      </w:pPr>
      <w:r w:rsidRPr="00DD1C7F">
        <w:rPr>
          <w:lang w:val="x-none" w:eastAsia="x-none"/>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w:t>
      </w:r>
      <w:r>
        <w:rPr>
          <w:lang w:eastAsia="x-none"/>
        </w:rPr>
        <w:t>4</w:t>
      </w:r>
      <w:r w:rsidRPr="00DD1C7F">
        <w:rPr>
          <w:lang w:val="x-none" w:eastAsia="x-none"/>
        </w:rPr>
        <w:t xml:space="preserve"> Договора срок.</w:t>
      </w:r>
    </w:p>
    <w:p w:rsidR="00213F8D" w:rsidRPr="00781028" w:rsidRDefault="00213F8D" w:rsidP="00213F8D">
      <w:pPr>
        <w:numPr>
          <w:ilvl w:val="1"/>
          <w:numId w:val="53"/>
        </w:numPr>
        <w:spacing w:line="0" w:lineRule="atLeast"/>
        <w:ind w:left="0" w:firstLine="0"/>
        <w:contextualSpacing/>
        <w:jc w:val="both"/>
        <w:rPr>
          <w:lang w:val="x-none" w:eastAsia="x-none"/>
        </w:rPr>
      </w:pPr>
      <w:r w:rsidRPr="00DD1C7F">
        <w:rPr>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781028">
        <w:rPr>
          <w:lang w:val="x-none" w:eastAsia="x-none"/>
        </w:rPr>
        <w:t xml:space="preserve"> </w:t>
      </w:r>
    </w:p>
    <w:p w:rsidR="00213F8D" w:rsidRPr="004651D8" w:rsidRDefault="00213F8D" w:rsidP="00213F8D">
      <w:pPr>
        <w:pStyle w:val="afff2"/>
        <w:tabs>
          <w:tab w:val="left" w:pos="0"/>
          <w:tab w:val="left" w:pos="426"/>
          <w:tab w:val="left" w:pos="993"/>
        </w:tabs>
        <w:ind w:left="0"/>
        <w:contextualSpacing/>
        <w:rPr>
          <w:i w:val="0"/>
          <w:sz w:val="24"/>
          <w:szCs w:val="24"/>
        </w:rPr>
      </w:pPr>
    </w:p>
    <w:p w:rsidR="00213F8D" w:rsidRPr="00A87B6F"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УСЛОВИЯ ПОСТАВКИ ТОВАРА</w:t>
      </w:r>
    </w:p>
    <w:p w:rsidR="00213F8D" w:rsidRPr="00CE6692" w:rsidRDefault="00213F8D" w:rsidP="00213F8D">
      <w:pPr>
        <w:numPr>
          <w:ilvl w:val="1"/>
          <w:numId w:val="53"/>
        </w:numPr>
        <w:tabs>
          <w:tab w:val="left" w:pos="0"/>
          <w:tab w:val="left" w:pos="426"/>
          <w:tab w:val="left" w:pos="993"/>
        </w:tabs>
        <w:ind w:left="0" w:firstLine="0"/>
        <w:contextualSpacing/>
        <w:jc w:val="both"/>
        <w:rPr>
          <w:lang w:eastAsia="x-none"/>
        </w:rPr>
      </w:pPr>
      <w:r w:rsidRPr="00092070">
        <w:rPr>
          <w:lang w:eastAsia="x-none"/>
        </w:rPr>
        <w:t xml:space="preserve">Поставка Товара осуществляется </w:t>
      </w:r>
      <w:r>
        <w:rPr>
          <w:lang w:eastAsia="x-none"/>
        </w:rPr>
        <w:t>на условиях доставки силами и средствами Поставщика</w:t>
      </w:r>
      <w:r w:rsidRPr="00F06173">
        <w:rPr>
          <w:lang w:eastAsia="x-none"/>
        </w:rPr>
        <w:t>.</w:t>
      </w:r>
    </w:p>
    <w:p w:rsidR="00213F8D" w:rsidRPr="00667C23" w:rsidRDefault="00213F8D" w:rsidP="00213F8D">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Поставка Товара осуществляется путем отгрузки (передачи) Товара Заказчику.</w:t>
      </w:r>
      <w:r w:rsidRPr="00667C23">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w:t>
      </w:r>
      <w:r w:rsidRPr="006F526E">
        <w:rPr>
          <w:lang w:eastAsia="x-none"/>
        </w:rPr>
        <w:t xml:space="preserve"> (при наличии печати Поставщика)</w:t>
      </w:r>
      <w:r w:rsidRPr="00667C23">
        <w:rPr>
          <w:lang w:eastAsia="x-none"/>
        </w:rPr>
        <w:t>.</w:t>
      </w:r>
    </w:p>
    <w:p w:rsidR="00213F8D" w:rsidRPr="00667C23" w:rsidRDefault="00213F8D" w:rsidP="00213F8D">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Приемка Товара по количеству, ассортименту и товарному виду осуществляется во время передачи Товара Заказчику.</w:t>
      </w:r>
    </w:p>
    <w:p w:rsidR="00213F8D" w:rsidRPr="00667C23" w:rsidRDefault="00213F8D" w:rsidP="00213F8D">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 xml:space="preserve"> Передача Товара осуществляется по адресу, указанному в пункте 1.</w:t>
      </w:r>
      <w:r>
        <w:rPr>
          <w:lang w:eastAsia="x-none"/>
        </w:rPr>
        <w:t>4</w:t>
      </w:r>
      <w:r w:rsidRPr="00667C23">
        <w:rPr>
          <w:lang w:val="x-none" w:eastAsia="x-none"/>
        </w:rPr>
        <w:t xml:space="preserve"> Договора, в присутствии представителя Поставщика, ответственного за передачу Товара, и Заказчика</w:t>
      </w:r>
      <w:r w:rsidRPr="00667C23">
        <w:rPr>
          <w:lang w:eastAsia="x-none"/>
        </w:rPr>
        <w:t>.</w:t>
      </w:r>
    </w:p>
    <w:p w:rsidR="00213F8D" w:rsidRPr="00667C23" w:rsidRDefault="00213F8D" w:rsidP="00213F8D">
      <w:pPr>
        <w:numPr>
          <w:ilvl w:val="1"/>
          <w:numId w:val="53"/>
        </w:numPr>
        <w:ind w:left="0" w:firstLine="0"/>
        <w:jc w:val="both"/>
        <w:rPr>
          <w:lang w:val="x-none" w:eastAsia="x-none"/>
        </w:rPr>
      </w:pPr>
      <w:r w:rsidRPr="00667C23">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213F8D" w:rsidRPr="00667C23" w:rsidRDefault="00213F8D" w:rsidP="00213F8D">
      <w:pPr>
        <w:numPr>
          <w:ilvl w:val="1"/>
          <w:numId w:val="53"/>
        </w:numPr>
        <w:ind w:left="0" w:firstLine="0"/>
        <w:jc w:val="both"/>
        <w:rPr>
          <w:lang w:val="x-none" w:eastAsia="x-none"/>
        </w:rPr>
      </w:pPr>
      <w:r w:rsidRPr="00667C23">
        <w:rPr>
          <w:lang w:val="x-none" w:eastAsia="x-none"/>
        </w:rPr>
        <w:t>Не допускается отгружать Товар, поставляемый по разным товарным накладным, в одной упаковке.</w:t>
      </w:r>
    </w:p>
    <w:p w:rsidR="00213F8D" w:rsidRPr="00667C23" w:rsidRDefault="00213F8D" w:rsidP="00213F8D">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При приемке Товара Заказчик:</w:t>
      </w:r>
    </w:p>
    <w:p w:rsidR="00213F8D" w:rsidRPr="00667C23" w:rsidRDefault="00213F8D" w:rsidP="00213F8D">
      <w:pPr>
        <w:numPr>
          <w:ilvl w:val="0"/>
          <w:numId w:val="35"/>
        </w:numPr>
        <w:tabs>
          <w:tab w:val="left" w:pos="0"/>
          <w:tab w:val="left" w:pos="426"/>
          <w:tab w:val="left" w:pos="851"/>
        </w:tabs>
        <w:ind w:left="0" w:firstLine="0"/>
        <w:contextualSpacing/>
        <w:jc w:val="both"/>
      </w:pPr>
      <w:r w:rsidRPr="00667C23">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213F8D" w:rsidRPr="00667C23" w:rsidRDefault="00213F8D" w:rsidP="00213F8D">
      <w:pPr>
        <w:numPr>
          <w:ilvl w:val="0"/>
          <w:numId w:val="35"/>
        </w:numPr>
        <w:tabs>
          <w:tab w:val="left" w:pos="0"/>
          <w:tab w:val="left" w:pos="426"/>
          <w:tab w:val="left" w:pos="851"/>
        </w:tabs>
        <w:ind w:left="0" w:firstLine="0"/>
        <w:contextualSpacing/>
        <w:jc w:val="both"/>
      </w:pPr>
      <w:r w:rsidRPr="00667C23">
        <w:t>проверяет полноту и правильность оформления документации Поставщика на предмет соответствия условиям Договора;</w:t>
      </w:r>
    </w:p>
    <w:p w:rsidR="00213F8D" w:rsidRPr="00667C23" w:rsidRDefault="00213F8D" w:rsidP="00213F8D">
      <w:pPr>
        <w:numPr>
          <w:ilvl w:val="0"/>
          <w:numId w:val="35"/>
        </w:numPr>
        <w:tabs>
          <w:tab w:val="left" w:pos="0"/>
          <w:tab w:val="left" w:pos="426"/>
          <w:tab w:val="left" w:pos="851"/>
        </w:tabs>
        <w:ind w:left="0" w:firstLine="0"/>
        <w:contextualSpacing/>
        <w:jc w:val="both"/>
      </w:pPr>
      <w:r w:rsidRPr="00667C23">
        <w:t>проверяет наличие/отсутствие внешних повреждений оригинальной упаковки Товара;</w:t>
      </w:r>
    </w:p>
    <w:p w:rsidR="00213F8D" w:rsidRPr="00667C23" w:rsidRDefault="00213F8D" w:rsidP="00213F8D">
      <w:pPr>
        <w:numPr>
          <w:ilvl w:val="0"/>
          <w:numId w:val="35"/>
        </w:numPr>
        <w:tabs>
          <w:tab w:val="left" w:pos="0"/>
          <w:tab w:val="left" w:pos="426"/>
          <w:tab w:val="left" w:pos="851"/>
        </w:tabs>
        <w:ind w:left="0" w:firstLine="0"/>
        <w:contextualSpacing/>
        <w:jc w:val="both"/>
      </w:pPr>
      <w:r w:rsidRPr="00667C23">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213F8D" w:rsidRPr="00667C23" w:rsidRDefault="00213F8D" w:rsidP="00213F8D">
      <w:pPr>
        <w:numPr>
          <w:ilvl w:val="0"/>
          <w:numId w:val="35"/>
        </w:numPr>
        <w:tabs>
          <w:tab w:val="left" w:pos="0"/>
          <w:tab w:val="left" w:pos="426"/>
          <w:tab w:val="left" w:pos="851"/>
        </w:tabs>
        <w:ind w:left="0" w:firstLine="0"/>
        <w:contextualSpacing/>
        <w:jc w:val="both"/>
      </w:pPr>
      <w:r w:rsidRPr="00667C23">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213F8D" w:rsidRPr="00667C23" w:rsidRDefault="00213F8D" w:rsidP="00213F8D">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213F8D" w:rsidRPr="00667C23" w:rsidRDefault="00213F8D" w:rsidP="00213F8D">
      <w:pPr>
        <w:numPr>
          <w:ilvl w:val="1"/>
          <w:numId w:val="53"/>
        </w:numPr>
        <w:tabs>
          <w:tab w:val="left" w:pos="0"/>
          <w:tab w:val="left" w:pos="426"/>
          <w:tab w:val="left" w:pos="709"/>
        </w:tabs>
        <w:ind w:left="0" w:firstLine="0"/>
        <w:contextualSpacing/>
        <w:jc w:val="both"/>
        <w:rPr>
          <w:lang w:val="x-none" w:eastAsia="x-none"/>
        </w:rPr>
      </w:pPr>
      <w:r w:rsidRPr="00667C23">
        <w:rPr>
          <w:lang w:val="x-none" w:eastAsia="x-none"/>
        </w:rPr>
        <w:lastRenderedPageBreak/>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213F8D" w:rsidRPr="00667C23" w:rsidRDefault="00213F8D" w:rsidP="00213F8D">
      <w:pPr>
        <w:numPr>
          <w:ilvl w:val="1"/>
          <w:numId w:val="53"/>
        </w:numPr>
        <w:tabs>
          <w:tab w:val="left" w:pos="0"/>
          <w:tab w:val="left" w:pos="426"/>
        </w:tabs>
        <w:ind w:left="0" w:firstLine="0"/>
        <w:contextualSpacing/>
        <w:jc w:val="both"/>
        <w:rPr>
          <w:lang w:val="x-none" w:eastAsia="x-none"/>
        </w:rPr>
      </w:pPr>
      <w:r w:rsidRPr="00667C23">
        <w:rPr>
          <w:lang w:val="x-none" w:eastAsia="x-none"/>
        </w:rPr>
        <w:t>Датой поставки</w:t>
      </w:r>
      <w:r>
        <w:rPr>
          <w:lang w:eastAsia="x-none"/>
        </w:rPr>
        <w:t xml:space="preserve"> </w:t>
      </w:r>
      <w:r w:rsidRPr="00667C23">
        <w:rPr>
          <w:lang w:val="x-none" w:eastAsia="x-none"/>
        </w:rPr>
        <w:t>Товара считается дата подписания Сторонами товарной накладной.</w:t>
      </w:r>
    </w:p>
    <w:p w:rsidR="00213F8D" w:rsidRPr="00667C23" w:rsidRDefault="00213F8D" w:rsidP="00213F8D">
      <w:pPr>
        <w:numPr>
          <w:ilvl w:val="1"/>
          <w:numId w:val="53"/>
        </w:numPr>
        <w:tabs>
          <w:tab w:val="left" w:pos="0"/>
          <w:tab w:val="left" w:pos="426"/>
        </w:tabs>
        <w:ind w:left="0" w:firstLine="0"/>
        <w:contextualSpacing/>
        <w:jc w:val="both"/>
        <w:rPr>
          <w:lang w:val="x-none" w:eastAsia="x-none"/>
        </w:rPr>
      </w:pPr>
      <w:r w:rsidRPr="00667C23">
        <w:rPr>
          <w:lang w:val="x-none" w:eastAsia="x-none"/>
        </w:rPr>
        <w:t xml:space="preserve">Некачественный (некомплектный) Товар считается не поставленным. </w:t>
      </w:r>
    </w:p>
    <w:p w:rsidR="00213F8D" w:rsidRPr="007821B6" w:rsidRDefault="00213F8D" w:rsidP="00213F8D">
      <w:pPr>
        <w:pStyle w:val="19"/>
        <w:numPr>
          <w:ilvl w:val="1"/>
          <w:numId w:val="51"/>
        </w:numPr>
        <w:tabs>
          <w:tab w:val="left" w:pos="0"/>
          <w:tab w:val="left" w:pos="426"/>
          <w:tab w:val="left" w:pos="567"/>
        </w:tabs>
        <w:spacing w:after="0" w:line="240" w:lineRule="auto"/>
        <w:ind w:left="0" w:firstLine="0"/>
        <w:jc w:val="both"/>
        <w:rPr>
          <w:rFonts w:ascii="Times New Roman" w:hAnsi="Times New Roman"/>
          <w:sz w:val="24"/>
          <w:szCs w:val="24"/>
        </w:rPr>
      </w:pPr>
      <w:r w:rsidRPr="00667C23">
        <w:rPr>
          <w:rFonts w:ascii="Times New Roman" w:hAnsi="Times New Roman"/>
          <w:sz w:val="24"/>
          <w:szCs w:val="24"/>
          <w:lang w:val="ru-RU" w:eastAsia="ru-RU"/>
        </w:rPr>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rsidR="00213F8D" w:rsidRPr="00A87B6F" w:rsidRDefault="00213F8D" w:rsidP="00213F8D">
      <w:pPr>
        <w:pStyle w:val="19"/>
        <w:tabs>
          <w:tab w:val="left" w:pos="0"/>
          <w:tab w:val="left" w:pos="426"/>
          <w:tab w:val="left" w:pos="567"/>
        </w:tabs>
        <w:spacing w:after="0" w:line="240" w:lineRule="auto"/>
        <w:ind w:left="0"/>
        <w:jc w:val="both"/>
        <w:rPr>
          <w:rFonts w:ascii="Times New Roman" w:hAnsi="Times New Roman"/>
          <w:sz w:val="24"/>
          <w:szCs w:val="24"/>
        </w:rPr>
      </w:pPr>
    </w:p>
    <w:p w:rsidR="00213F8D" w:rsidRPr="00A87B6F"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lang w:val="ru-RU"/>
        </w:rPr>
        <w:t>ПРАВА И ОБЯЗАННОСТИ СТОРОН</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Поставщик обязан:</w:t>
      </w:r>
    </w:p>
    <w:p w:rsidR="00213F8D" w:rsidRPr="00A87B6F" w:rsidRDefault="00213F8D" w:rsidP="00213F8D">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Поставить Товар </w:t>
      </w:r>
      <w:r>
        <w:rPr>
          <w:rFonts w:ascii="Times New Roman" w:hAnsi="Times New Roman"/>
          <w:sz w:val="24"/>
          <w:szCs w:val="24"/>
        </w:rPr>
        <w:t>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lang w:val="ru-RU"/>
        </w:rPr>
        <w:t>;</w:t>
      </w:r>
    </w:p>
    <w:p w:rsidR="00213F8D" w:rsidRPr="00A87B6F" w:rsidRDefault="00213F8D" w:rsidP="00213F8D">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1 (один) рабочий день перед поставкой Товара передать Заказчику по</w:t>
      </w:r>
      <w:r w:rsidRPr="00296B63">
        <w:rPr>
          <w:rFonts w:ascii="Times New Roman" w:hAnsi="Times New Roman"/>
          <w:sz w:val="24"/>
          <w:szCs w:val="24"/>
        </w:rPr>
        <w:t xml:space="preserve"> адресу</w:t>
      </w:r>
      <w:r w:rsidRPr="00A87B6F">
        <w:rPr>
          <w:rFonts w:ascii="Times New Roman" w:hAnsi="Times New Roman"/>
          <w:sz w:val="24"/>
          <w:szCs w:val="24"/>
        </w:rPr>
        <w:t xml:space="preserve"> электронной почт</w:t>
      </w:r>
      <w:r w:rsidRPr="00296B63">
        <w:rPr>
          <w:rFonts w:ascii="Times New Roman" w:hAnsi="Times New Roman"/>
          <w:sz w:val="24"/>
          <w:szCs w:val="24"/>
        </w:rPr>
        <w:t>ы</w:t>
      </w:r>
      <w:r w:rsidRPr="00A87B6F">
        <w:rPr>
          <w:rFonts w:ascii="Times New Roman" w:hAnsi="Times New Roman"/>
          <w:sz w:val="24"/>
          <w:szCs w:val="24"/>
        </w:rPr>
        <w:t>_____________</w:t>
      </w:r>
      <w:r w:rsidRPr="00296B63">
        <w:rPr>
          <w:rFonts w:ascii="Times New Roman" w:hAnsi="Times New Roman"/>
          <w:sz w:val="24"/>
          <w:szCs w:val="24"/>
          <w:vertAlign w:val="superscript"/>
        </w:rPr>
        <w:footnoteReference w:id="31"/>
      </w:r>
      <w:r w:rsidRPr="00A87B6F">
        <w:rPr>
          <w:rFonts w:ascii="Times New Roman" w:hAnsi="Times New Roman"/>
          <w:sz w:val="24"/>
          <w:szCs w:val="24"/>
        </w:rPr>
        <w:t xml:space="preserve"> </w:t>
      </w:r>
      <w:r w:rsidRPr="00296B63">
        <w:rPr>
          <w:rFonts w:ascii="Times New Roman" w:hAnsi="Times New Roman"/>
          <w:sz w:val="24"/>
          <w:szCs w:val="24"/>
        </w:rPr>
        <w:t xml:space="preserve">или курьером </w:t>
      </w:r>
      <w:r w:rsidRPr="003710D4">
        <w:rPr>
          <w:rFonts w:ascii="Times New Roman" w:hAnsi="Times New Roman"/>
          <w:sz w:val="24"/>
          <w:szCs w:val="24"/>
          <w:lang w:val="ru-RU"/>
        </w:rPr>
        <w:t>информацию с указанием количества мест (упаковок) Товара, массы и объема Товара с упаковкой, государственных регистрационных знаков, модели(ей) и марки(ок) автомобиля(ей), доставляющего(их)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Pr="00296B63">
        <w:rPr>
          <w:rFonts w:ascii="Times New Roman" w:hAnsi="Times New Roman"/>
          <w:sz w:val="24"/>
          <w:szCs w:val="24"/>
        </w:rPr>
        <w:t>;</w:t>
      </w:r>
    </w:p>
    <w:p w:rsidR="00213F8D" w:rsidRPr="00A87B6F" w:rsidRDefault="00213F8D" w:rsidP="00213F8D">
      <w:pPr>
        <w:pStyle w:val="19"/>
        <w:numPr>
          <w:ilvl w:val="2"/>
          <w:numId w:val="51"/>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A87B6F">
        <w:rPr>
          <w:rFonts w:ascii="Times New Roman" w:hAnsi="Times New Roman"/>
          <w:sz w:val="24"/>
          <w:szCs w:val="24"/>
        </w:rPr>
        <w:t>Уведомить по</w:t>
      </w:r>
      <w:r>
        <w:rPr>
          <w:rFonts w:ascii="Times New Roman" w:hAnsi="Times New Roman"/>
          <w:sz w:val="24"/>
          <w:szCs w:val="24"/>
          <w:lang w:val="ru-RU"/>
        </w:rPr>
        <w:t xml:space="preserve"> адресу</w:t>
      </w:r>
      <w:r w:rsidRPr="00A87B6F">
        <w:rPr>
          <w:rFonts w:ascii="Times New Roman" w:hAnsi="Times New Roman"/>
          <w:sz w:val="24"/>
          <w:szCs w:val="24"/>
        </w:rPr>
        <w:t xml:space="preserve"> электронной почт</w:t>
      </w:r>
      <w:r>
        <w:rPr>
          <w:rFonts w:ascii="Times New Roman" w:hAnsi="Times New Roman"/>
          <w:sz w:val="24"/>
          <w:szCs w:val="24"/>
          <w:lang w:val="ru-RU"/>
        </w:rPr>
        <w:t>ы</w:t>
      </w:r>
      <w:r w:rsidRPr="00A87B6F">
        <w:rPr>
          <w:rFonts w:ascii="Times New Roman" w:hAnsi="Times New Roman"/>
          <w:sz w:val="24"/>
          <w:szCs w:val="24"/>
        </w:rPr>
        <w:t xml:space="preserve"> _____________</w:t>
      </w:r>
      <w:r w:rsidRPr="00A87B6F">
        <w:rPr>
          <w:rFonts w:ascii="Times New Roman" w:hAnsi="Times New Roman"/>
          <w:sz w:val="24"/>
          <w:szCs w:val="24"/>
          <w:vertAlign w:val="superscript"/>
        </w:rPr>
        <w:footnoteReference w:id="32"/>
      </w:r>
      <w:r w:rsidRPr="00A87B6F">
        <w:rPr>
          <w:rFonts w:ascii="Times New Roman" w:hAnsi="Times New Roman"/>
          <w:sz w:val="24"/>
          <w:szCs w:val="24"/>
        </w:rPr>
        <w:t xml:space="preserve"> </w:t>
      </w:r>
      <w:r w:rsidRPr="007449D8">
        <w:rPr>
          <w:rFonts w:ascii="Times New Roman" w:hAnsi="Times New Roman"/>
          <w:sz w:val="24"/>
          <w:szCs w:val="24"/>
          <w:lang w:val="ru-RU"/>
        </w:rPr>
        <w:t xml:space="preserve">представителя Заказчика о дате и времени прибытия </w:t>
      </w:r>
      <w:r w:rsidRPr="00B66442">
        <w:rPr>
          <w:rFonts w:ascii="Times New Roman" w:hAnsi="Times New Roman"/>
          <w:sz w:val="24"/>
          <w:szCs w:val="24"/>
          <w:lang w:val="ru-RU"/>
        </w:rPr>
        <w:t>в НИУ ВШЭ</w:t>
      </w:r>
      <w:r w:rsidRPr="00B66442" w:rsidDel="00B66442">
        <w:rPr>
          <w:rFonts w:ascii="Times New Roman" w:hAnsi="Times New Roman"/>
          <w:sz w:val="24"/>
          <w:szCs w:val="24"/>
          <w:lang w:val="ru-RU"/>
        </w:rPr>
        <w:t xml:space="preserve"> </w:t>
      </w:r>
      <w:r w:rsidRPr="007449D8">
        <w:rPr>
          <w:rFonts w:ascii="Times New Roman" w:hAnsi="Times New Roman"/>
          <w:sz w:val="24"/>
          <w:szCs w:val="24"/>
          <w:lang w:val="ru-RU"/>
        </w:rPr>
        <w:t>представителей Поставщика</w:t>
      </w:r>
      <w:r>
        <w:rPr>
          <w:rFonts w:ascii="Times New Roman" w:hAnsi="Times New Roman"/>
          <w:sz w:val="24"/>
          <w:szCs w:val="24"/>
          <w:lang w:val="ru-RU"/>
        </w:rPr>
        <w:t>;</w:t>
      </w:r>
    </w:p>
    <w:p w:rsidR="00213F8D" w:rsidRPr="007E456B" w:rsidRDefault="00213F8D" w:rsidP="00213F8D">
      <w:pPr>
        <w:pStyle w:val="19"/>
        <w:tabs>
          <w:tab w:val="left" w:pos="0"/>
          <w:tab w:val="left" w:pos="426"/>
          <w:tab w:val="left" w:pos="709"/>
        </w:tabs>
        <w:spacing w:after="0" w:line="240" w:lineRule="auto"/>
        <w:ind w:left="0"/>
        <w:jc w:val="both"/>
        <w:rPr>
          <w:rFonts w:ascii="Times New Roman" w:hAnsi="Times New Roman"/>
          <w:sz w:val="24"/>
          <w:szCs w:val="24"/>
          <w:lang w:val="ru-RU"/>
        </w:rPr>
      </w:pPr>
      <w:r w:rsidRPr="00F372B3">
        <w:rPr>
          <w:rFonts w:ascii="Times New Roman" w:hAnsi="Times New Roman"/>
          <w:sz w:val="24"/>
          <w:szCs w:val="24"/>
          <w:lang w:val="ru-RU"/>
        </w:rPr>
        <w:t>Все лица со стороны Поставщика, присутствующие на территории Заказчика, должны иметь при себе паспорт или иной документ, удостоверяющий личность</w:t>
      </w:r>
      <w:r>
        <w:rPr>
          <w:rFonts w:ascii="Times New Roman" w:hAnsi="Times New Roman"/>
          <w:sz w:val="24"/>
          <w:szCs w:val="24"/>
          <w:lang w:val="ru-RU"/>
        </w:rPr>
        <w:t>;</w:t>
      </w:r>
    </w:p>
    <w:p w:rsidR="00213F8D" w:rsidRDefault="00213F8D" w:rsidP="00213F8D">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Передать </w:t>
      </w:r>
      <w:r w:rsidRPr="00AE1E27">
        <w:rPr>
          <w:rFonts w:ascii="Times New Roman" w:hAnsi="Times New Roman"/>
          <w:sz w:val="24"/>
          <w:szCs w:val="24"/>
        </w:rPr>
        <w:t xml:space="preserve">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w:t>
      </w:r>
      <w:r>
        <w:rPr>
          <w:rFonts w:ascii="Times New Roman" w:hAnsi="Times New Roman"/>
          <w:sz w:val="24"/>
          <w:szCs w:val="24"/>
          <w:lang w:val="ru-RU"/>
        </w:rPr>
        <w:t xml:space="preserve">наименование </w:t>
      </w:r>
      <w:r w:rsidRPr="00AE1E27">
        <w:rPr>
          <w:rFonts w:ascii="Times New Roman" w:hAnsi="Times New Roman"/>
          <w:sz w:val="24"/>
          <w:szCs w:val="24"/>
        </w:rPr>
        <w:t>Товара, его характеристики, комплектацию и (или) принадлежность к определенным комплектам</w:t>
      </w:r>
      <w:r>
        <w:rPr>
          <w:rFonts w:ascii="Times New Roman" w:hAnsi="Times New Roman"/>
          <w:sz w:val="24"/>
          <w:szCs w:val="24"/>
          <w:lang w:val="ru-RU"/>
        </w:rPr>
        <w:t>;</w:t>
      </w:r>
    </w:p>
    <w:p w:rsidR="00213F8D" w:rsidRDefault="00213F8D" w:rsidP="00213F8D">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Обеспечить</w:t>
      </w:r>
      <w:r w:rsidRPr="00AE1E27">
        <w:rPr>
          <w:rFonts w:ascii="Times New Roman" w:hAnsi="Times New Roman"/>
          <w:sz w:val="24"/>
          <w:szCs w:val="24"/>
        </w:rPr>
        <w:t xml:space="preserve"> </w:t>
      </w:r>
      <w:r>
        <w:rPr>
          <w:rFonts w:ascii="Times New Roman" w:hAnsi="Times New Roman"/>
          <w:sz w:val="24"/>
          <w:szCs w:val="24"/>
        </w:rPr>
        <w:t>условия гарантийного обслуживания Товара</w:t>
      </w:r>
      <w:r>
        <w:rPr>
          <w:rFonts w:ascii="Times New Roman" w:hAnsi="Times New Roman"/>
          <w:sz w:val="24"/>
          <w:szCs w:val="24"/>
          <w:lang w:val="ru-RU"/>
        </w:rPr>
        <w:t>.</w:t>
      </w:r>
    </w:p>
    <w:p w:rsidR="00213F8D" w:rsidRPr="00FA68E1" w:rsidRDefault="00213F8D" w:rsidP="00213F8D">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Подписать</w:t>
      </w:r>
      <w:r w:rsidRPr="00AE1E27">
        <w:rPr>
          <w:rFonts w:ascii="Times New Roman" w:hAnsi="Times New Roman"/>
          <w:sz w:val="24"/>
          <w:szCs w:val="24"/>
        </w:rPr>
        <w:t xml:space="preserve"> товарную накладную в порядке и в сроки, установленные Договором</w:t>
      </w:r>
      <w:r>
        <w:rPr>
          <w:rFonts w:ascii="Times New Roman" w:hAnsi="Times New Roman"/>
          <w:sz w:val="24"/>
          <w:szCs w:val="24"/>
          <w:lang w:val="ru-RU"/>
        </w:rPr>
        <w:t>;</w:t>
      </w:r>
    </w:p>
    <w:p w:rsidR="00213F8D" w:rsidRPr="00A87B6F" w:rsidRDefault="00213F8D" w:rsidP="00213F8D">
      <w:pPr>
        <w:pStyle w:val="19"/>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Заказчик обязан:</w:t>
      </w:r>
    </w:p>
    <w:p w:rsidR="00213F8D" w:rsidRPr="00A87B6F" w:rsidRDefault="00213F8D" w:rsidP="00213F8D">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Своевременно принять поставленный Поставщиком Товар.</w:t>
      </w:r>
    </w:p>
    <w:p w:rsidR="00213F8D" w:rsidRPr="007E456B" w:rsidRDefault="00213F8D" w:rsidP="00213F8D">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Оплатить поставленный Товар на условиях, предусмотренных настоящим Договором.</w:t>
      </w:r>
    </w:p>
    <w:p w:rsidR="00213F8D" w:rsidRPr="00B92E2E" w:rsidRDefault="00213F8D" w:rsidP="00213F8D">
      <w:pPr>
        <w:pStyle w:val="19"/>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lang w:val="ru-RU"/>
        </w:rPr>
        <w:t>5.3.</w:t>
      </w:r>
      <w:r w:rsidRPr="00B92E2E">
        <w:rPr>
          <w:rFonts w:ascii="Times New Roman" w:hAnsi="Times New Roman"/>
          <w:sz w:val="24"/>
          <w:szCs w:val="24"/>
          <w:lang w:val="ru-RU"/>
        </w:rPr>
        <w:t xml:space="preserve"> Заказчик вправе </w:t>
      </w:r>
      <w:r>
        <w:rPr>
          <w:rFonts w:ascii="Times New Roman" w:hAnsi="Times New Roman"/>
          <w:sz w:val="24"/>
          <w:szCs w:val="24"/>
          <w:lang w:val="ru-RU"/>
        </w:rPr>
        <w:t>о</w:t>
      </w:r>
      <w:r w:rsidRPr="00B92E2E">
        <w:rPr>
          <w:rFonts w:ascii="Times New Roman" w:hAnsi="Times New Roman"/>
          <w:sz w:val="24"/>
          <w:szCs w:val="24"/>
          <w:lang w:val="ru-RU"/>
        </w:rPr>
        <w:t>тказаться</w:t>
      </w:r>
      <w:r w:rsidRPr="00B92E2E">
        <w:rPr>
          <w:rFonts w:ascii="Times New Roman" w:hAnsi="Times New Roman"/>
          <w:sz w:val="24"/>
          <w:szCs w:val="24"/>
        </w:rPr>
        <w:t xml:space="preserve"> от оплаты Товар</w:t>
      </w:r>
      <w:r w:rsidRPr="00B92E2E">
        <w:rPr>
          <w:rFonts w:ascii="Times New Roman" w:hAnsi="Times New Roman"/>
          <w:sz w:val="24"/>
          <w:szCs w:val="24"/>
          <w:lang w:val="ru-RU"/>
        </w:rPr>
        <w:t>а</w:t>
      </w:r>
      <w:r w:rsidRPr="00B92E2E">
        <w:rPr>
          <w:rFonts w:ascii="Times New Roman" w:hAnsi="Times New Roman"/>
          <w:sz w:val="24"/>
          <w:szCs w:val="24"/>
        </w:rPr>
        <w:t xml:space="preserve"> ненадлежащего качества и некомплектн</w:t>
      </w:r>
      <w:r w:rsidRPr="00B92E2E">
        <w:rPr>
          <w:rFonts w:ascii="Times New Roman" w:hAnsi="Times New Roman"/>
          <w:sz w:val="24"/>
          <w:szCs w:val="24"/>
          <w:lang w:val="ru-RU"/>
        </w:rPr>
        <w:t>ого</w:t>
      </w:r>
      <w:r w:rsidRPr="00B92E2E">
        <w:rPr>
          <w:rFonts w:ascii="Times New Roman" w:hAnsi="Times New Roman"/>
          <w:sz w:val="24"/>
          <w:szCs w:val="24"/>
        </w:rPr>
        <w:t xml:space="preserve"> Товар</w:t>
      </w:r>
      <w:r w:rsidRPr="00B92E2E">
        <w:rPr>
          <w:rFonts w:ascii="Times New Roman" w:hAnsi="Times New Roman"/>
          <w:sz w:val="24"/>
          <w:szCs w:val="24"/>
          <w:lang w:val="ru-RU"/>
        </w:rPr>
        <w:t>а</w:t>
      </w:r>
      <w:r w:rsidRPr="00B92E2E">
        <w:rPr>
          <w:rFonts w:ascii="Times New Roman" w:hAnsi="Times New Roman"/>
          <w:sz w:val="24"/>
          <w:szCs w:val="24"/>
        </w:rPr>
        <w:t xml:space="preserve">, а в случае </w:t>
      </w:r>
      <w:r w:rsidRPr="00B92E2E">
        <w:rPr>
          <w:rFonts w:ascii="Times New Roman" w:hAnsi="Times New Roman"/>
          <w:sz w:val="24"/>
          <w:szCs w:val="24"/>
          <w:lang w:val="ru-RU"/>
        </w:rPr>
        <w:t>его</w:t>
      </w:r>
      <w:r w:rsidRPr="00B92E2E">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доукомплектования Товар</w:t>
      </w:r>
      <w:r w:rsidRPr="00B92E2E">
        <w:rPr>
          <w:rFonts w:ascii="Times New Roman" w:hAnsi="Times New Roman"/>
          <w:sz w:val="24"/>
          <w:szCs w:val="24"/>
          <w:lang w:val="ru-RU"/>
        </w:rPr>
        <w:t>а</w:t>
      </w:r>
      <w:r w:rsidRPr="00B92E2E">
        <w:rPr>
          <w:rFonts w:ascii="Times New Roman" w:hAnsi="Times New Roman"/>
          <w:sz w:val="24"/>
          <w:szCs w:val="24"/>
        </w:rPr>
        <w:t xml:space="preserve"> либо </w:t>
      </w:r>
      <w:r w:rsidRPr="00B92E2E">
        <w:rPr>
          <w:rFonts w:ascii="Times New Roman" w:hAnsi="Times New Roman"/>
          <w:sz w:val="24"/>
          <w:szCs w:val="24"/>
          <w:lang w:val="ru-RU"/>
        </w:rPr>
        <w:t>его</w:t>
      </w:r>
      <w:r w:rsidRPr="00B92E2E">
        <w:rPr>
          <w:rFonts w:ascii="Times New Roman" w:hAnsi="Times New Roman"/>
          <w:sz w:val="24"/>
          <w:szCs w:val="24"/>
        </w:rPr>
        <w:t xml:space="preserve"> замены</w:t>
      </w:r>
      <w:r w:rsidRPr="00B92E2E">
        <w:rPr>
          <w:rFonts w:ascii="Times New Roman" w:hAnsi="Times New Roman"/>
          <w:sz w:val="24"/>
          <w:szCs w:val="24"/>
          <w:lang w:val="ru-RU"/>
        </w:rPr>
        <w:t>.</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5.4.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lastRenderedPageBreak/>
        <w:t xml:space="preserve">5.5.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5.6. </w:t>
      </w:r>
      <w:r w:rsidRPr="00A87B6F">
        <w:rPr>
          <w:rFonts w:ascii="Times New Roman" w:hAnsi="Times New Roman"/>
          <w:sz w:val="24"/>
          <w:szCs w:val="24"/>
        </w:rPr>
        <w:t>При недостоверности заверений об обстоятельствах, изложенных в пунктах 5.</w:t>
      </w:r>
      <w:r>
        <w:rPr>
          <w:rFonts w:ascii="Times New Roman" w:hAnsi="Times New Roman"/>
          <w:sz w:val="24"/>
          <w:szCs w:val="24"/>
          <w:lang w:val="ru-RU"/>
        </w:rPr>
        <w:t>4</w:t>
      </w:r>
      <w:r w:rsidRPr="00A87B6F">
        <w:rPr>
          <w:rFonts w:ascii="Times New Roman" w:hAnsi="Times New Roman"/>
          <w:sz w:val="24"/>
          <w:szCs w:val="24"/>
        </w:rPr>
        <w:t xml:space="preserve"> и 5.</w:t>
      </w:r>
      <w:r>
        <w:rPr>
          <w:rFonts w:ascii="Times New Roman" w:hAnsi="Times New Roman"/>
          <w:sz w:val="24"/>
          <w:szCs w:val="24"/>
          <w:lang w:val="ru-RU"/>
        </w:rPr>
        <w:t>5</w:t>
      </w:r>
      <w:r w:rsidRPr="00A87B6F">
        <w:rPr>
          <w:rFonts w:ascii="Times New Roman" w:hAnsi="Times New Roman"/>
          <w:sz w:val="24"/>
          <w:szCs w:val="24"/>
        </w:rPr>
        <w:t xml:space="preserve"> Договора, а равно при ненадлежащем исполнении </w:t>
      </w:r>
      <w:r w:rsidRPr="00A87B6F">
        <w:rPr>
          <w:rFonts w:ascii="Times New Roman" w:hAnsi="Times New Roman"/>
          <w:sz w:val="24"/>
          <w:szCs w:val="24"/>
          <w:lang w:val="ru-RU"/>
        </w:rPr>
        <w:t>Поставщиком</w:t>
      </w:r>
      <w:r w:rsidRPr="00A87B6F">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5.7. </w:t>
      </w:r>
      <w:r w:rsidRPr="00A87B6F">
        <w:rPr>
          <w:rFonts w:ascii="Times New Roman" w:hAnsi="Times New Roman"/>
          <w:sz w:val="24"/>
          <w:szCs w:val="24"/>
        </w:rPr>
        <w:t>Указанные в пункте 5.</w:t>
      </w:r>
      <w:r>
        <w:rPr>
          <w:rFonts w:ascii="Times New Roman" w:hAnsi="Times New Roman"/>
          <w:sz w:val="24"/>
          <w:szCs w:val="24"/>
          <w:lang w:val="ru-RU"/>
        </w:rPr>
        <w:t>6</w:t>
      </w:r>
      <w:r w:rsidRPr="00A87B6F">
        <w:rPr>
          <w:rFonts w:ascii="Times New Roman" w:hAnsi="Times New Roman"/>
          <w:sz w:val="24"/>
          <w:szCs w:val="24"/>
        </w:rPr>
        <w:t xml:space="preserve"> Договора убытки, в том числе расходы, подлежат уплате </w:t>
      </w:r>
      <w:r w:rsidRPr="00A87B6F">
        <w:rPr>
          <w:rFonts w:ascii="Times New Roman" w:hAnsi="Times New Roman"/>
          <w:sz w:val="24"/>
          <w:szCs w:val="24"/>
          <w:lang w:val="ru-RU"/>
        </w:rPr>
        <w:t>Поставщиком</w:t>
      </w:r>
      <w:r w:rsidRPr="00A87B6F">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213F8D" w:rsidRPr="00A87B6F" w:rsidRDefault="00213F8D" w:rsidP="00213F8D">
      <w:pPr>
        <w:pStyle w:val="19"/>
        <w:tabs>
          <w:tab w:val="left" w:pos="0"/>
          <w:tab w:val="left" w:pos="426"/>
          <w:tab w:val="left" w:pos="709"/>
          <w:tab w:val="left" w:pos="993"/>
        </w:tabs>
        <w:spacing w:after="0" w:line="240" w:lineRule="auto"/>
        <w:ind w:left="0"/>
        <w:jc w:val="both"/>
        <w:rPr>
          <w:rFonts w:ascii="Times New Roman" w:hAnsi="Times New Roman"/>
          <w:sz w:val="24"/>
          <w:szCs w:val="24"/>
        </w:rPr>
      </w:pPr>
    </w:p>
    <w:p w:rsidR="00213F8D" w:rsidRPr="00A87B6F"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ОТВЕТСТВЕННОСТЬ СТОРОН</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213F8D" w:rsidRPr="00D60503"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213F8D" w:rsidRPr="009A6EC1" w:rsidRDefault="00213F8D" w:rsidP="00213F8D">
      <w:pPr>
        <w:pStyle w:val="19"/>
        <w:numPr>
          <w:ilvl w:val="1"/>
          <w:numId w:val="51"/>
        </w:numPr>
        <w:tabs>
          <w:tab w:val="left" w:pos="0"/>
        </w:tabs>
        <w:spacing w:after="0" w:line="240" w:lineRule="auto"/>
        <w:ind w:left="0" w:firstLine="0"/>
        <w:contextualSpacing w:val="0"/>
        <w:jc w:val="both"/>
        <w:rPr>
          <w:rFonts w:ascii="Times New Roman" w:hAnsi="Times New Roman"/>
          <w:sz w:val="24"/>
          <w:szCs w:val="24"/>
        </w:rPr>
      </w:pPr>
      <w:r w:rsidRPr="00ED2CE8">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Pr="00ED2CE8">
        <w:rPr>
          <w:rFonts w:ascii="Times New Roman" w:hAnsi="Times New Roman"/>
          <w:sz w:val="24"/>
          <w:szCs w:val="24"/>
          <w:lang w:val="ru-RU"/>
        </w:rPr>
        <w:t xml:space="preserve">ключевой </w:t>
      </w:r>
      <w:r w:rsidRPr="00ED2CE8">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213F8D" w:rsidRPr="00ED2CE8" w:rsidRDefault="00213F8D" w:rsidP="00213F8D">
      <w:pPr>
        <w:pStyle w:val="19"/>
        <w:tabs>
          <w:tab w:val="left" w:pos="0"/>
        </w:tabs>
        <w:spacing w:after="0" w:line="240" w:lineRule="auto"/>
        <w:ind w:left="0"/>
        <w:contextualSpacing w:val="0"/>
        <w:jc w:val="both"/>
        <w:rPr>
          <w:rFonts w:ascii="Times New Roman" w:hAnsi="Times New Roman"/>
          <w:sz w:val="24"/>
          <w:szCs w:val="24"/>
        </w:rPr>
      </w:pPr>
      <w:r w:rsidRPr="009A6EC1">
        <w:rPr>
          <w:rFonts w:ascii="Times New Roman" w:hAnsi="Times New Roman"/>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213F8D" w:rsidRPr="00247871"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213F8D" w:rsidRDefault="00213F8D" w:rsidP="00213F8D">
      <w:pPr>
        <w:pStyle w:val="19"/>
        <w:tabs>
          <w:tab w:val="left" w:pos="0"/>
          <w:tab w:val="left" w:pos="426"/>
          <w:tab w:val="left" w:pos="993"/>
        </w:tabs>
        <w:spacing w:after="0" w:line="240" w:lineRule="auto"/>
        <w:ind w:left="0"/>
        <w:jc w:val="both"/>
        <w:rPr>
          <w:rFonts w:ascii="Times New Roman" w:hAnsi="Times New Roman"/>
          <w:sz w:val="24"/>
          <w:szCs w:val="24"/>
          <w:lang w:val="ru-RU"/>
        </w:rPr>
      </w:pPr>
    </w:p>
    <w:p w:rsidR="00213F8D" w:rsidRPr="00076D94"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076D94">
        <w:rPr>
          <w:rFonts w:ascii="Times New Roman" w:hAnsi="Times New Roman"/>
          <w:b/>
          <w:caps/>
          <w:sz w:val="24"/>
          <w:szCs w:val="24"/>
        </w:rPr>
        <w:t>ПОРЯДОК РАССМОТРЕНИЯ СПОРОВ</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8366B5">
        <w:rPr>
          <w:rFonts w:ascii="Times New Roman" w:hAnsi="Times New Roman"/>
          <w:sz w:val="24"/>
          <w:szCs w:val="24"/>
        </w:rPr>
        <w:t xml:space="preserve">В </w:t>
      </w:r>
      <w:r w:rsidRPr="00A87B6F">
        <w:rPr>
          <w:rFonts w:ascii="Times New Roman" w:hAnsi="Times New Roman"/>
          <w:sz w:val="24"/>
          <w:szCs w:val="24"/>
        </w:rPr>
        <w:t xml:space="preserve">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rPr>
          <w:rFonts w:ascii="Times New Roman" w:hAnsi="Times New Roman"/>
          <w:sz w:val="24"/>
          <w:szCs w:val="24"/>
          <w:lang w:val="ru-RU"/>
        </w:rPr>
        <w:t>10</w:t>
      </w:r>
      <w:r w:rsidRPr="00A87B6F">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w:t>
      </w:r>
      <w:r>
        <w:rPr>
          <w:rFonts w:ascii="Times New Roman" w:hAnsi="Times New Roman"/>
          <w:sz w:val="24"/>
          <w:szCs w:val="24"/>
          <w:lang w:val="ru-RU"/>
        </w:rPr>
        <w:t>10</w:t>
      </w:r>
      <w:r w:rsidRPr="00A87B6F">
        <w:rPr>
          <w:rFonts w:ascii="Times New Roman" w:hAnsi="Times New Roman"/>
          <w:sz w:val="24"/>
          <w:szCs w:val="24"/>
        </w:rPr>
        <w:t xml:space="preserve"> Договора, за исключением направления по </w:t>
      </w:r>
      <w:r w:rsidRPr="00A87B6F">
        <w:rPr>
          <w:rFonts w:ascii="Times New Roman" w:hAnsi="Times New Roman"/>
          <w:sz w:val="24"/>
          <w:szCs w:val="24"/>
        </w:rPr>
        <w:lastRenderedPageBreak/>
        <w:t>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13F8D" w:rsidRPr="00A87B6F" w:rsidRDefault="00213F8D" w:rsidP="00213F8D">
      <w:pPr>
        <w:pStyle w:val="19"/>
        <w:tabs>
          <w:tab w:val="left" w:pos="0"/>
          <w:tab w:val="left" w:pos="426"/>
          <w:tab w:val="left" w:pos="993"/>
        </w:tabs>
        <w:spacing w:after="0" w:line="240" w:lineRule="auto"/>
        <w:ind w:left="0"/>
        <w:jc w:val="both"/>
        <w:rPr>
          <w:rFonts w:ascii="Times New Roman" w:hAnsi="Times New Roman"/>
          <w:sz w:val="24"/>
          <w:szCs w:val="24"/>
        </w:rPr>
      </w:pPr>
    </w:p>
    <w:p w:rsidR="00213F8D" w:rsidRPr="00C81C02"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C81C02">
        <w:rPr>
          <w:rFonts w:ascii="Times New Roman" w:hAnsi="Times New Roman"/>
          <w:b/>
          <w:caps/>
          <w:sz w:val="24"/>
          <w:szCs w:val="24"/>
        </w:rPr>
        <w:t>ОБСТОЯТЕЛЬСТВА НЕПРЕОДОЛИМОЙ СИЛЫ</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13F8D" w:rsidRPr="00A87B6F" w:rsidRDefault="00213F8D" w:rsidP="00213F8D">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13F8D" w:rsidRPr="00A87B6F" w:rsidRDefault="00213F8D" w:rsidP="00213F8D">
      <w:pPr>
        <w:pStyle w:val="19"/>
        <w:tabs>
          <w:tab w:val="left" w:pos="0"/>
          <w:tab w:val="left" w:pos="426"/>
          <w:tab w:val="left" w:pos="993"/>
        </w:tabs>
        <w:spacing w:after="0" w:line="240" w:lineRule="auto"/>
        <w:ind w:left="0"/>
        <w:jc w:val="both"/>
        <w:rPr>
          <w:rFonts w:ascii="Times New Roman" w:hAnsi="Times New Roman"/>
          <w:sz w:val="24"/>
          <w:szCs w:val="24"/>
        </w:rPr>
      </w:pPr>
    </w:p>
    <w:p w:rsidR="00213F8D" w:rsidRPr="00F54A8D"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F54A8D">
        <w:rPr>
          <w:rFonts w:ascii="Times New Roman" w:hAnsi="Times New Roman"/>
          <w:b/>
          <w:caps/>
          <w:sz w:val="24"/>
          <w:szCs w:val="24"/>
        </w:rPr>
        <w:t>СРОК ДЕЙСТВИЯ ДОГОВОРА</w:t>
      </w:r>
    </w:p>
    <w:p w:rsidR="00213F8D" w:rsidRPr="00A87B6F"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213F8D" w:rsidRPr="00A87B6F"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13F8D" w:rsidRPr="00A87B6F" w:rsidRDefault="00213F8D" w:rsidP="00213F8D">
      <w:pPr>
        <w:pStyle w:val="19"/>
        <w:tabs>
          <w:tab w:val="left" w:pos="0"/>
          <w:tab w:val="left" w:pos="567"/>
        </w:tabs>
        <w:spacing w:after="0" w:line="240" w:lineRule="auto"/>
        <w:ind w:left="0"/>
        <w:jc w:val="both"/>
        <w:rPr>
          <w:rFonts w:ascii="Times New Roman" w:hAnsi="Times New Roman"/>
          <w:sz w:val="24"/>
          <w:szCs w:val="24"/>
        </w:rPr>
      </w:pPr>
    </w:p>
    <w:p w:rsidR="00213F8D" w:rsidRPr="004F3AB4"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4F3AB4">
        <w:rPr>
          <w:rFonts w:ascii="Times New Roman" w:hAnsi="Times New Roman"/>
          <w:b/>
          <w:caps/>
          <w:sz w:val="24"/>
          <w:szCs w:val="24"/>
        </w:rPr>
        <w:t>ЗАКЛЮЧИТЕЛЬНЫЕ ПОЛОЖЕНИЯ</w:t>
      </w:r>
    </w:p>
    <w:p w:rsidR="00213F8D" w:rsidRPr="004F3AB4"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213F8D" w:rsidRPr="004F3AB4"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213F8D" w:rsidRPr="004F3AB4"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13F8D" w:rsidRPr="004F3AB4"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При исполнении Договора изменение его условий допускается по соглашению Сторон</w:t>
      </w:r>
      <w:r w:rsidRPr="007C549D">
        <w:rPr>
          <w:rFonts w:ascii="Times New Roman" w:hAnsi="Times New Roman"/>
          <w:sz w:val="24"/>
          <w:szCs w:val="24"/>
        </w:rPr>
        <w:t xml:space="preserve"> </w:t>
      </w:r>
      <w:r w:rsidRPr="0019738E">
        <w:rPr>
          <w:rFonts w:ascii="Times New Roman" w:hAnsi="Times New Roman"/>
          <w:sz w:val="24"/>
          <w:szCs w:val="24"/>
        </w:rPr>
        <w:t>с соблюдением требований Положения о закупке товаров, работ, услуг для нужд НИУ ВШЭ</w:t>
      </w:r>
      <w:r w:rsidRPr="004F3AB4">
        <w:rPr>
          <w:rFonts w:ascii="Times New Roman" w:hAnsi="Times New Roman"/>
          <w:sz w:val="24"/>
          <w:szCs w:val="24"/>
        </w:rPr>
        <w:t xml:space="preserve">. </w:t>
      </w:r>
    </w:p>
    <w:p w:rsidR="00213F8D" w:rsidRPr="00A87B6F" w:rsidRDefault="00213F8D" w:rsidP="00213F8D">
      <w:pPr>
        <w:tabs>
          <w:tab w:val="left" w:pos="0"/>
          <w:tab w:val="left" w:pos="567"/>
          <w:tab w:val="left" w:pos="851"/>
          <w:tab w:val="left" w:pos="1134"/>
        </w:tabs>
        <w:jc w:val="both"/>
        <w:rPr>
          <w:iCs/>
        </w:rPr>
      </w:pPr>
      <w:r w:rsidRPr="00A87B6F">
        <w:t>1</w:t>
      </w:r>
      <w:r>
        <w:t>1</w:t>
      </w:r>
      <w:r w:rsidRPr="00A87B6F">
        <w:t xml:space="preserve">.4.1. </w:t>
      </w:r>
      <w:r>
        <w:rPr>
          <w:iCs/>
        </w:rPr>
        <w:t>П</w:t>
      </w:r>
      <w:r w:rsidRPr="000673F0">
        <w:rPr>
          <w:iCs/>
        </w:rPr>
        <w:t xml:space="preserve">ри исполнении Договора, заключенного с участником закупки, которому предоставлен приоритет в соответствии с постановлением Правительства Российской </w:t>
      </w:r>
      <w:r w:rsidRPr="000673F0">
        <w:rPr>
          <w:iCs/>
        </w:rPr>
        <w:lastRenderedPageBreak/>
        <w:t>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87B6F">
        <w:rPr>
          <w:bCs/>
        </w:rPr>
        <w:t>.</w:t>
      </w:r>
    </w:p>
    <w:p w:rsidR="00213F8D" w:rsidRPr="00A87B6F" w:rsidRDefault="00213F8D" w:rsidP="00213F8D">
      <w:pPr>
        <w:tabs>
          <w:tab w:val="left" w:pos="0"/>
          <w:tab w:val="left" w:pos="567"/>
          <w:tab w:val="left" w:pos="851"/>
          <w:tab w:val="left" w:pos="1134"/>
        </w:tabs>
        <w:jc w:val="both"/>
        <w:rPr>
          <w:iCs/>
        </w:rPr>
      </w:pPr>
      <w:r w:rsidRPr="00A87B6F">
        <w:rPr>
          <w:iCs/>
        </w:rPr>
        <w:t>1</w:t>
      </w:r>
      <w:r>
        <w:rPr>
          <w:iCs/>
        </w:rPr>
        <w:t>1</w:t>
      </w:r>
      <w:r w:rsidRPr="00A87B6F">
        <w:rPr>
          <w:iCs/>
        </w:rPr>
        <w:t xml:space="preserve">.4.2.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213F8D" w:rsidRPr="004F3AB4"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213F8D" w:rsidRDefault="00213F8D" w:rsidP="00213F8D">
      <w:pPr>
        <w:pStyle w:val="19"/>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В случае одностороннего отказа Заказчика Договор считается расторгнутым с </w:t>
      </w:r>
      <w:r>
        <w:rPr>
          <w:rFonts w:ascii="Times New Roman" w:hAnsi="Times New Roman"/>
          <w:sz w:val="24"/>
          <w:szCs w:val="24"/>
        </w:rPr>
        <w:t xml:space="preserve">даты </w:t>
      </w:r>
      <w:r w:rsidRPr="00AE1E27">
        <w:rPr>
          <w:rFonts w:ascii="Times New Roman" w:hAnsi="Times New Roman"/>
          <w:sz w:val="24"/>
          <w:szCs w:val="24"/>
        </w:rPr>
        <w:t xml:space="preserve"> получения Поставщиком уведомления об одностороннем отказе от исполнения </w:t>
      </w:r>
      <w:r>
        <w:rPr>
          <w:rFonts w:ascii="Times New Roman" w:hAnsi="Times New Roman"/>
          <w:sz w:val="24"/>
          <w:szCs w:val="24"/>
          <w:lang w:val="ru-RU"/>
        </w:rPr>
        <w:t>Д</w:t>
      </w:r>
      <w:r w:rsidRPr="00AE1E27">
        <w:rPr>
          <w:rFonts w:ascii="Times New Roman" w:hAnsi="Times New Roman"/>
          <w:sz w:val="24"/>
          <w:szCs w:val="24"/>
        </w:rPr>
        <w:t>оговора полностью или частично, если иной срок расторжения Договора не предусмотрен в уведомлении либо не определен соглашением сторон.</w:t>
      </w:r>
    </w:p>
    <w:p w:rsidR="00213F8D" w:rsidRPr="007C549D" w:rsidRDefault="00213F8D" w:rsidP="00213F8D">
      <w:pPr>
        <w:pStyle w:val="19"/>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Прекращение действия</w:t>
      </w:r>
      <w:r w:rsidRPr="00AE1E27">
        <w:rPr>
          <w:rFonts w:ascii="Times New Roman" w:hAnsi="Times New Roman"/>
          <w:sz w:val="24"/>
          <w:szCs w:val="24"/>
        </w:rPr>
        <w:t xml:space="preserve"> Договора не </w:t>
      </w:r>
      <w:r>
        <w:rPr>
          <w:rFonts w:ascii="Times New Roman" w:hAnsi="Times New Roman"/>
          <w:sz w:val="24"/>
          <w:szCs w:val="24"/>
        </w:rPr>
        <w:t xml:space="preserve">влечет за собой прекращение </w:t>
      </w:r>
      <w:r w:rsidRPr="00AE1E27">
        <w:rPr>
          <w:rFonts w:ascii="Times New Roman" w:hAnsi="Times New Roman"/>
          <w:sz w:val="24"/>
          <w:szCs w:val="24"/>
        </w:rPr>
        <w:t>гарантийны</w:t>
      </w:r>
      <w:r>
        <w:rPr>
          <w:rFonts w:ascii="Times New Roman" w:hAnsi="Times New Roman"/>
          <w:sz w:val="24"/>
          <w:szCs w:val="24"/>
        </w:rPr>
        <w:t>х</w:t>
      </w:r>
      <w:r w:rsidRPr="00AE1E27">
        <w:rPr>
          <w:rFonts w:ascii="Times New Roman" w:hAnsi="Times New Roman"/>
          <w:sz w:val="24"/>
          <w:szCs w:val="24"/>
        </w:rPr>
        <w:t xml:space="preserve"> обязательств Поставщика.</w:t>
      </w:r>
    </w:p>
    <w:p w:rsidR="00213F8D"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4F3AB4">
        <w:rPr>
          <w:rFonts w:ascii="Times New Roman" w:hAnsi="Times New Roman"/>
          <w:sz w:val="24"/>
          <w:szCs w:val="24"/>
        </w:rPr>
        <w:t xml:space="preserve"> </w:t>
      </w:r>
      <w:r>
        <w:rPr>
          <w:rFonts w:ascii="Times New Roman" w:hAnsi="Times New Roman"/>
          <w:sz w:val="24"/>
          <w:szCs w:val="24"/>
          <w:lang w:val="ru-RU"/>
        </w:rPr>
        <w:t>11</w:t>
      </w:r>
      <w:r w:rsidRPr="004F3AB4">
        <w:rPr>
          <w:rFonts w:ascii="Times New Roman" w:hAnsi="Times New Roman"/>
          <w:sz w:val="24"/>
          <w:szCs w:val="24"/>
        </w:rPr>
        <w:t xml:space="preserve"> </w:t>
      </w:r>
      <w:r>
        <w:rPr>
          <w:rFonts w:ascii="Times New Roman" w:hAnsi="Times New Roman"/>
          <w:sz w:val="24"/>
          <w:szCs w:val="24"/>
        </w:rPr>
        <w:t>Договора, либо передаются нарочным под подпись уполномоченному представителю принимающей Стороны.</w:t>
      </w:r>
    </w:p>
    <w:p w:rsidR="00213F8D"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4F3AB4">
        <w:rPr>
          <w:rFonts w:ascii="Times New Roman" w:hAnsi="Times New Roman"/>
          <w:sz w:val="24"/>
          <w:szCs w:val="24"/>
        </w:rPr>
        <w:t xml:space="preserve"> </w:t>
      </w:r>
      <w:r>
        <w:rPr>
          <w:rFonts w:ascii="Times New Roman" w:hAnsi="Times New Roman"/>
          <w:sz w:val="24"/>
          <w:szCs w:val="24"/>
          <w:lang w:val="ru-RU"/>
        </w:rPr>
        <w:t>11</w:t>
      </w:r>
      <w:r>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4F3AB4">
        <w:rPr>
          <w:rFonts w:ascii="Times New Roman" w:hAnsi="Times New Roman"/>
          <w:sz w:val="24"/>
          <w:szCs w:val="24"/>
        </w:rPr>
        <w:t xml:space="preserve"> </w:t>
      </w:r>
      <w:r>
        <w:rPr>
          <w:rFonts w:ascii="Times New Roman" w:hAnsi="Times New Roman"/>
          <w:sz w:val="24"/>
          <w:szCs w:val="24"/>
          <w:lang w:val="ru-RU"/>
        </w:rPr>
        <w:t>11</w:t>
      </w:r>
      <w:r>
        <w:rPr>
          <w:rFonts w:ascii="Times New Roman" w:hAnsi="Times New Roman"/>
          <w:sz w:val="24"/>
          <w:szCs w:val="24"/>
        </w:rPr>
        <w:t xml:space="preserve"> Договора.</w:t>
      </w:r>
    </w:p>
    <w:p w:rsidR="00213F8D"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213F8D" w:rsidRDefault="00213F8D" w:rsidP="00213F8D">
      <w:pPr>
        <w:pStyle w:val="19"/>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213F8D" w:rsidRDefault="00213F8D" w:rsidP="00213F8D">
      <w:pPr>
        <w:pStyle w:val="19"/>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rFonts w:ascii="Times New Roman" w:hAnsi="Times New Roman"/>
          <w:iCs/>
          <w:sz w:val="24"/>
          <w:szCs w:val="24"/>
          <w:lang w:val="ru-RU"/>
        </w:rPr>
        <w:t>11</w:t>
      </w:r>
      <w:r>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213F8D"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213F8D" w:rsidRPr="00AC6473"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AC6473">
        <w:rPr>
          <w:rFonts w:ascii="Times New Roman" w:hAnsi="Times New Roman"/>
          <w:sz w:val="24"/>
          <w:szCs w:val="24"/>
        </w:rPr>
        <w:t xml:space="preserve"> представителю принимающей Стороны на подпись.</w:t>
      </w:r>
      <w:r>
        <w:rPr>
          <w:rFonts w:ascii="Times New Roman" w:hAnsi="Times New Roman"/>
          <w:sz w:val="24"/>
          <w:szCs w:val="24"/>
        </w:rPr>
        <w:t xml:space="preserve"> </w:t>
      </w:r>
    </w:p>
    <w:p w:rsidR="00213F8D" w:rsidRPr="00AC6473"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C6473">
        <w:rPr>
          <w:rFonts w:ascii="Times New Roman" w:hAnsi="Times New Roman"/>
          <w:sz w:val="24"/>
          <w:szCs w:val="24"/>
        </w:rPr>
        <w:t>К Договору прилагаются следующие приложения:</w:t>
      </w:r>
    </w:p>
    <w:p w:rsidR="00213F8D" w:rsidRPr="00A87B6F" w:rsidRDefault="00213F8D" w:rsidP="00213F8D">
      <w:pPr>
        <w:tabs>
          <w:tab w:val="left" w:pos="0"/>
          <w:tab w:val="left" w:pos="567"/>
          <w:tab w:val="left" w:pos="1134"/>
        </w:tabs>
        <w:jc w:val="both"/>
        <w:rPr>
          <w:iCs/>
        </w:rPr>
      </w:pPr>
      <w:r w:rsidRPr="00A87B6F">
        <w:rPr>
          <w:iCs/>
        </w:rPr>
        <w:t>Приложение А – Техническое задание;</w:t>
      </w:r>
    </w:p>
    <w:p w:rsidR="00213F8D" w:rsidRPr="00A87B6F" w:rsidRDefault="00213F8D" w:rsidP="00213F8D">
      <w:pPr>
        <w:tabs>
          <w:tab w:val="left" w:pos="0"/>
          <w:tab w:val="left" w:pos="567"/>
          <w:tab w:val="left" w:pos="1134"/>
        </w:tabs>
        <w:jc w:val="both"/>
        <w:rPr>
          <w:iCs/>
        </w:rPr>
      </w:pPr>
      <w:r w:rsidRPr="00A87B6F">
        <w:rPr>
          <w:iCs/>
        </w:rPr>
        <w:t>Приложение Б – Таблица цен.</w:t>
      </w:r>
    </w:p>
    <w:p w:rsidR="00213F8D" w:rsidRDefault="00213F8D" w:rsidP="00213F8D">
      <w:pPr>
        <w:tabs>
          <w:tab w:val="left" w:pos="0"/>
          <w:tab w:val="left" w:pos="567"/>
          <w:tab w:val="left" w:pos="1134"/>
        </w:tabs>
        <w:jc w:val="both"/>
      </w:pPr>
    </w:p>
    <w:p w:rsidR="00213F8D" w:rsidRDefault="00213F8D" w:rsidP="00213F8D">
      <w:pPr>
        <w:tabs>
          <w:tab w:val="left" w:pos="0"/>
          <w:tab w:val="left" w:pos="567"/>
          <w:tab w:val="left" w:pos="1134"/>
        </w:tabs>
        <w:jc w:val="both"/>
      </w:pPr>
    </w:p>
    <w:p w:rsidR="00213F8D" w:rsidRPr="00A87B6F" w:rsidRDefault="00213F8D" w:rsidP="00213F8D">
      <w:pPr>
        <w:tabs>
          <w:tab w:val="left" w:pos="0"/>
          <w:tab w:val="left" w:pos="567"/>
          <w:tab w:val="left" w:pos="1134"/>
        </w:tabs>
        <w:jc w:val="both"/>
      </w:pPr>
    </w:p>
    <w:p w:rsidR="00213F8D" w:rsidRPr="00D26E4D" w:rsidRDefault="00213F8D" w:rsidP="00213F8D">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D26E4D">
        <w:rPr>
          <w:rFonts w:ascii="Times New Roman" w:hAnsi="Times New Roman"/>
          <w:b/>
          <w:caps/>
          <w:sz w:val="24"/>
          <w:szCs w:val="24"/>
        </w:rPr>
        <w:lastRenderedPageBreak/>
        <w:t>БАНКОВСКИЕ РЕКВИЗИТЫ И АДРЕСА СТОРОН</w:t>
      </w:r>
    </w:p>
    <w:p w:rsidR="00213F8D" w:rsidRPr="00A87B6F" w:rsidRDefault="00213F8D" w:rsidP="00213F8D">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D26E4D">
        <w:rPr>
          <w:rFonts w:ascii="Times New Roman" w:hAnsi="Times New Roman"/>
          <w:sz w:val="24"/>
          <w:szCs w:val="24"/>
        </w:rPr>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A87B6F">
        <w:rPr>
          <w:rFonts w:ascii="Times New Roman" w:hAnsi="Times New Roman"/>
          <w:sz w:val="24"/>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rsidR="00213F8D" w:rsidRPr="00A87B6F" w:rsidRDefault="00213F8D" w:rsidP="00213F8D">
      <w:pPr>
        <w:pStyle w:val="19"/>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213F8D" w:rsidRPr="00A87B6F" w:rsidTr="008B1F51">
        <w:trPr>
          <w:trHeight w:val="80"/>
        </w:trPr>
        <w:tc>
          <w:tcPr>
            <w:tcW w:w="2491" w:type="pct"/>
          </w:tcPr>
          <w:p w:rsidR="00213F8D" w:rsidRPr="00A87B6F" w:rsidRDefault="00213F8D" w:rsidP="008B1F51">
            <w:pPr>
              <w:suppressAutoHyphens/>
              <w:jc w:val="both"/>
              <w:rPr>
                <w:b/>
              </w:rPr>
            </w:pPr>
            <w:r w:rsidRPr="00A87B6F">
              <w:rPr>
                <w:b/>
              </w:rPr>
              <w:t>Поставщик:</w:t>
            </w:r>
          </w:p>
          <w:p w:rsidR="00213F8D" w:rsidRPr="00A87B6F" w:rsidRDefault="00213F8D" w:rsidP="008B1F51">
            <w:pPr>
              <w:suppressAutoHyphens/>
              <w:jc w:val="both"/>
            </w:pPr>
            <w:r w:rsidRPr="00A87B6F">
              <w:t>__________________</w:t>
            </w: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LineNumbers/>
              <w:suppressAutoHyphens/>
              <w:contextualSpacing/>
            </w:pPr>
            <w:r w:rsidRPr="00A87B6F">
              <w:t>Место нахождения: _____________</w:t>
            </w:r>
          </w:p>
          <w:p w:rsidR="00213F8D" w:rsidRPr="00A87B6F" w:rsidRDefault="00213F8D" w:rsidP="008B1F51">
            <w:pPr>
              <w:suppressLineNumbers/>
              <w:suppressAutoHyphens/>
              <w:contextualSpacing/>
            </w:pPr>
            <w:r w:rsidRPr="00A87B6F">
              <w:t>___________________.</w:t>
            </w:r>
          </w:p>
          <w:p w:rsidR="00213F8D" w:rsidRPr="00A87B6F" w:rsidRDefault="00213F8D" w:rsidP="008B1F51">
            <w:pPr>
              <w:suppressLineNumbers/>
              <w:suppressAutoHyphens/>
              <w:contextualSpacing/>
            </w:pPr>
            <w:r w:rsidRPr="00A87B6F">
              <w:t>Почтовый адрес: _____________</w:t>
            </w:r>
          </w:p>
          <w:p w:rsidR="00213F8D" w:rsidRPr="00A87B6F" w:rsidRDefault="00213F8D" w:rsidP="008B1F51">
            <w:pPr>
              <w:suppressLineNumbers/>
              <w:suppressAutoHyphens/>
              <w:contextualSpacing/>
            </w:pPr>
            <w:r w:rsidRPr="00A87B6F">
              <w:t>_________________.</w:t>
            </w:r>
          </w:p>
          <w:p w:rsidR="00213F8D" w:rsidRPr="00A87B6F" w:rsidRDefault="00213F8D" w:rsidP="008B1F51">
            <w:pPr>
              <w:suppressLineNumbers/>
              <w:suppressAutoHyphens/>
              <w:contextualSpacing/>
            </w:pPr>
            <w:r w:rsidRPr="00A87B6F">
              <w:t xml:space="preserve">ИНН _____________  </w:t>
            </w:r>
          </w:p>
          <w:p w:rsidR="00213F8D" w:rsidRPr="00A87B6F" w:rsidRDefault="00213F8D" w:rsidP="008B1F51">
            <w:pPr>
              <w:suppressLineNumbers/>
              <w:suppressAutoHyphens/>
              <w:contextualSpacing/>
            </w:pPr>
            <w:r w:rsidRPr="00A87B6F">
              <w:t>КПП ____________</w:t>
            </w:r>
          </w:p>
          <w:p w:rsidR="00213F8D" w:rsidRPr="00A87B6F" w:rsidRDefault="00213F8D" w:rsidP="008B1F51">
            <w:pPr>
              <w:suppressLineNumbers/>
              <w:suppressAutoHyphens/>
              <w:contextualSpacing/>
            </w:pPr>
            <w:r w:rsidRPr="00A87B6F">
              <w:t xml:space="preserve">ОГРН ________________  </w:t>
            </w:r>
          </w:p>
          <w:p w:rsidR="00213F8D" w:rsidRPr="00A87B6F" w:rsidRDefault="00213F8D" w:rsidP="008B1F51">
            <w:pPr>
              <w:suppressLineNumbers/>
              <w:suppressAutoHyphens/>
              <w:contextualSpacing/>
            </w:pPr>
            <w:r w:rsidRPr="00A87B6F">
              <w:t>Дата постановки на учет _________</w:t>
            </w:r>
          </w:p>
          <w:p w:rsidR="00213F8D" w:rsidRPr="00A87B6F" w:rsidRDefault="00213F8D" w:rsidP="008B1F51">
            <w:pPr>
              <w:suppressLineNumbers/>
              <w:suppressAutoHyphens/>
              <w:contextualSpacing/>
            </w:pPr>
            <w:r w:rsidRPr="00A87B6F">
              <w:t>ОКПО ___________ ОКТМО __________</w:t>
            </w:r>
          </w:p>
          <w:p w:rsidR="00213F8D" w:rsidRPr="00A87B6F" w:rsidRDefault="00213F8D" w:rsidP="008B1F51">
            <w:pPr>
              <w:suppressLineNumbers/>
              <w:suppressAutoHyphens/>
              <w:contextualSpacing/>
            </w:pPr>
            <w:r w:rsidRPr="00A87B6F">
              <w:t>ОКОПФ ___________</w:t>
            </w:r>
          </w:p>
          <w:p w:rsidR="00213F8D" w:rsidRPr="00A87B6F" w:rsidRDefault="00213F8D" w:rsidP="008B1F51">
            <w:pPr>
              <w:suppressLineNumbers/>
              <w:suppressAutoHyphens/>
              <w:contextualSpacing/>
            </w:pPr>
            <w:r w:rsidRPr="00A87B6F">
              <w:t>Р/счет _______________________ в ________</w:t>
            </w:r>
          </w:p>
          <w:p w:rsidR="00213F8D" w:rsidRPr="00A87B6F" w:rsidRDefault="00213F8D" w:rsidP="008B1F51">
            <w:pPr>
              <w:suppressLineNumbers/>
              <w:suppressAutoHyphens/>
              <w:contextualSpacing/>
            </w:pPr>
            <w:r w:rsidRPr="00A87B6F">
              <w:t>___________________.</w:t>
            </w:r>
          </w:p>
          <w:p w:rsidR="00213F8D" w:rsidRPr="00A87B6F" w:rsidRDefault="00213F8D" w:rsidP="008B1F51">
            <w:pPr>
              <w:suppressLineNumbers/>
              <w:suppressAutoHyphens/>
              <w:contextualSpacing/>
            </w:pPr>
            <w:r w:rsidRPr="00A87B6F">
              <w:t>К/счет _____________________.</w:t>
            </w:r>
          </w:p>
          <w:p w:rsidR="00213F8D" w:rsidRPr="00A87B6F" w:rsidRDefault="00213F8D" w:rsidP="008B1F51">
            <w:pPr>
              <w:suppressLineNumbers/>
              <w:suppressAutoHyphens/>
              <w:contextualSpacing/>
            </w:pPr>
            <w:r w:rsidRPr="00A87B6F">
              <w:t>БИК _______________.</w:t>
            </w:r>
          </w:p>
          <w:p w:rsidR="00213F8D" w:rsidRPr="00A87B6F" w:rsidRDefault="00213F8D" w:rsidP="008B1F51">
            <w:pPr>
              <w:keepNext/>
              <w:suppressLineNumbers/>
              <w:suppressAutoHyphens/>
              <w:contextualSpacing/>
              <w:jc w:val="both"/>
            </w:pPr>
            <w:r>
              <w:t>Ответственное лицо: ____________</w:t>
            </w:r>
          </w:p>
          <w:p w:rsidR="00213F8D" w:rsidRPr="00A87B6F" w:rsidRDefault="00213F8D" w:rsidP="008B1F51">
            <w:pPr>
              <w:suppressLineNumbers/>
              <w:suppressAutoHyphens/>
              <w:contextualSpacing/>
            </w:pPr>
            <w:r w:rsidRPr="00A87B6F">
              <w:t>Тел.: +7 (____) ______________.</w:t>
            </w:r>
          </w:p>
          <w:p w:rsidR="00213F8D" w:rsidRPr="00A87B6F" w:rsidRDefault="00213F8D" w:rsidP="008B1F51">
            <w:pPr>
              <w:suppressLineNumbers/>
              <w:suppressAutoHyphens/>
              <w:contextualSpacing/>
            </w:pPr>
            <w:r w:rsidRPr="00A87B6F">
              <w:t>Адрес электронной почты:__________</w:t>
            </w:r>
          </w:p>
          <w:p w:rsidR="00213F8D" w:rsidRPr="00A87B6F" w:rsidRDefault="00213F8D" w:rsidP="008B1F51">
            <w:pPr>
              <w:suppressLineNumbers/>
              <w:suppressAutoHyphens/>
              <w:contextualSpacing/>
            </w:pPr>
          </w:p>
          <w:p w:rsidR="00213F8D" w:rsidRPr="00A87B6F" w:rsidRDefault="00213F8D" w:rsidP="008B1F51">
            <w:pPr>
              <w:suppressLineNumbers/>
              <w:suppressAutoHyphens/>
              <w:contextualSpacing/>
              <w:rPr>
                <w:b/>
              </w:rPr>
            </w:pPr>
            <w:r w:rsidRPr="00A87B6F">
              <w:rPr>
                <w:b/>
              </w:rPr>
              <w:t>_____________________________</w:t>
            </w:r>
          </w:p>
          <w:p w:rsidR="00213F8D" w:rsidRPr="00A87B6F" w:rsidRDefault="00213F8D" w:rsidP="008B1F51">
            <w:pPr>
              <w:suppressLineNumbers/>
              <w:suppressAutoHyphens/>
              <w:contextualSpacing/>
              <w:rPr>
                <w:b/>
              </w:rPr>
            </w:pPr>
          </w:p>
          <w:p w:rsidR="00213F8D" w:rsidRPr="00A87B6F" w:rsidRDefault="00213F8D" w:rsidP="008B1F51">
            <w:pPr>
              <w:suppressAutoHyphens/>
            </w:pPr>
            <w:r w:rsidRPr="00A87B6F">
              <w:t xml:space="preserve">__________________ / </w:t>
            </w:r>
            <w:r w:rsidRPr="00A87B6F">
              <w:rPr>
                <w:b/>
              </w:rPr>
              <w:t>________________</w:t>
            </w:r>
          </w:p>
          <w:p w:rsidR="00213F8D" w:rsidRPr="00A87B6F" w:rsidRDefault="00213F8D" w:rsidP="008B1F51">
            <w:pPr>
              <w:widowControl w:val="0"/>
              <w:jc w:val="both"/>
            </w:pPr>
            <w:r w:rsidRPr="00A87B6F">
              <w:t xml:space="preserve">             м.п.</w:t>
            </w:r>
          </w:p>
        </w:tc>
        <w:tc>
          <w:tcPr>
            <w:tcW w:w="2509" w:type="pct"/>
          </w:tcPr>
          <w:p w:rsidR="00213F8D" w:rsidRPr="00A87B6F" w:rsidRDefault="00213F8D" w:rsidP="008B1F51">
            <w:pPr>
              <w:suppressAutoHyphens/>
              <w:jc w:val="both"/>
              <w:rPr>
                <w:b/>
              </w:rPr>
            </w:pPr>
            <w:r w:rsidRPr="00A87B6F">
              <w:rPr>
                <w:b/>
              </w:rPr>
              <w:t>Заказчик:</w:t>
            </w:r>
          </w:p>
          <w:p w:rsidR="00213F8D" w:rsidRPr="00A87B6F" w:rsidRDefault="00213F8D" w:rsidP="008B1F51"/>
          <w:p w:rsidR="00213F8D" w:rsidRPr="00A87B6F" w:rsidRDefault="00213F8D" w:rsidP="008B1F51">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13F8D" w:rsidRPr="00A87B6F" w:rsidRDefault="00213F8D" w:rsidP="008B1F51">
            <w:pPr>
              <w:keepNext/>
              <w:suppressLineNumbers/>
              <w:suppressAutoHyphens/>
              <w:contextualSpacing/>
              <w:jc w:val="both"/>
            </w:pPr>
          </w:p>
          <w:p w:rsidR="00213F8D" w:rsidRPr="00A87B6F" w:rsidRDefault="00213F8D" w:rsidP="008B1F51">
            <w:pPr>
              <w:keepNext/>
              <w:suppressLineNumbers/>
              <w:suppressAutoHyphens/>
              <w:contextualSpacing/>
              <w:jc w:val="both"/>
            </w:pPr>
            <w:r w:rsidRPr="00A87B6F">
              <w:t xml:space="preserve">Место нахождения: 101000, г. Москва, </w:t>
            </w:r>
          </w:p>
          <w:p w:rsidR="00213F8D" w:rsidRPr="00A87B6F" w:rsidRDefault="00213F8D" w:rsidP="008B1F51">
            <w:pPr>
              <w:keepNext/>
              <w:suppressLineNumbers/>
              <w:suppressAutoHyphens/>
              <w:contextualSpacing/>
              <w:jc w:val="both"/>
            </w:pPr>
            <w:r w:rsidRPr="00A87B6F">
              <w:t>ул. Мясницкая, д. 20</w:t>
            </w:r>
          </w:p>
          <w:p w:rsidR="00213F8D" w:rsidRPr="00A87B6F" w:rsidRDefault="00213F8D" w:rsidP="008B1F51">
            <w:pPr>
              <w:keepNext/>
              <w:suppressLineNumbers/>
              <w:suppressAutoHyphens/>
              <w:contextualSpacing/>
              <w:jc w:val="both"/>
            </w:pPr>
            <w:r w:rsidRPr="00A87B6F">
              <w:t xml:space="preserve">ИНН 7714030726  </w:t>
            </w:r>
          </w:p>
          <w:p w:rsidR="00213F8D" w:rsidRPr="00A87B6F" w:rsidRDefault="00213F8D" w:rsidP="008B1F51">
            <w:pPr>
              <w:keepNext/>
              <w:suppressLineNumbers/>
              <w:suppressAutoHyphens/>
              <w:contextualSpacing/>
              <w:jc w:val="both"/>
            </w:pPr>
            <w:r w:rsidRPr="00A87B6F">
              <w:t>КПП 770101001</w:t>
            </w:r>
          </w:p>
          <w:p w:rsidR="00213F8D" w:rsidRPr="00A87B6F" w:rsidRDefault="00213F8D" w:rsidP="008B1F51">
            <w:pPr>
              <w:keepNext/>
              <w:suppressLineNumbers/>
              <w:suppressAutoHyphens/>
              <w:contextualSpacing/>
              <w:jc w:val="both"/>
            </w:pPr>
            <w:r w:rsidRPr="00A87B6F">
              <w:t>Национальный исследовательский университет «Высшая школа экономики»</w:t>
            </w:r>
          </w:p>
          <w:p w:rsidR="00213F8D" w:rsidRPr="00A87B6F" w:rsidRDefault="00213F8D" w:rsidP="008B1F51">
            <w:pPr>
              <w:keepNext/>
              <w:suppressLineNumbers/>
              <w:suppressAutoHyphens/>
              <w:contextualSpacing/>
              <w:jc w:val="both"/>
            </w:pPr>
            <w:r w:rsidRPr="00A87B6F">
              <w:t>Банк ПАО Сбербанк г. Москва</w:t>
            </w:r>
          </w:p>
          <w:p w:rsidR="00213F8D" w:rsidRPr="00A87B6F" w:rsidRDefault="00213F8D" w:rsidP="008B1F51">
            <w:pPr>
              <w:keepNext/>
              <w:suppressLineNumbers/>
              <w:suppressAutoHyphens/>
              <w:contextualSpacing/>
              <w:jc w:val="both"/>
            </w:pPr>
            <w:r w:rsidRPr="00A87B6F">
              <w:t>Р/счет 40503810938184000003</w:t>
            </w:r>
          </w:p>
          <w:p w:rsidR="00213F8D" w:rsidRPr="00A87B6F" w:rsidRDefault="00213F8D" w:rsidP="008B1F51">
            <w:pPr>
              <w:keepNext/>
              <w:suppressLineNumbers/>
              <w:suppressAutoHyphens/>
              <w:contextualSpacing/>
              <w:jc w:val="both"/>
            </w:pPr>
            <w:r w:rsidRPr="00A87B6F">
              <w:t>К/счет 30101810400000000225</w:t>
            </w:r>
          </w:p>
          <w:p w:rsidR="00213F8D" w:rsidRDefault="00213F8D" w:rsidP="008B1F51">
            <w:pPr>
              <w:keepNext/>
              <w:suppressLineNumbers/>
              <w:suppressAutoHyphens/>
              <w:contextualSpacing/>
              <w:jc w:val="both"/>
            </w:pPr>
            <w:r w:rsidRPr="00A87B6F">
              <w:t>БИК 044525225</w:t>
            </w:r>
          </w:p>
          <w:p w:rsidR="00213F8D" w:rsidRPr="00A87B6F" w:rsidRDefault="00213F8D" w:rsidP="008B1F51">
            <w:pPr>
              <w:keepNext/>
              <w:suppressLineNumbers/>
              <w:suppressAutoHyphens/>
              <w:contextualSpacing/>
              <w:jc w:val="both"/>
            </w:pPr>
            <w:r>
              <w:t>Ответственное лицо: ____________</w:t>
            </w:r>
          </w:p>
          <w:p w:rsidR="00213F8D" w:rsidRPr="00A87B6F" w:rsidRDefault="00213F8D" w:rsidP="008B1F51">
            <w:pPr>
              <w:suppressLineNumbers/>
              <w:suppressAutoHyphens/>
              <w:contextualSpacing/>
            </w:pPr>
            <w:r w:rsidRPr="00A87B6F">
              <w:t>Тел.: +7 (____) ______________.</w:t>
            </w:r>
          </w:p>
          <w:p w:rsidR="00213F8D" w:rsidRPr="00A87B6F" w:rsidRDefault="00213F8D" w:rsidP="008B1F51">
            <w:pPr>
              <w:suppressLineNumbers/>
              <w:suppressAutoHyphens/>
              <w:contextualSpacing/>
            </w:pPr>
            <w:r w:rsidRPr="00A87B6F">
              <w:t>Адрес электронной почты:__________</w:t>
            </w:r>
          </w:p>
          <w:p w:rsidR="00213F8D" w:rsidRPr="00A87B6F" w:rsidRDefault="00213F8D" w:rsidP="008B1F51">
            <w:pPr>
              <w:autoSpaceDE w:val="0"/>
              <w:autoSpaceDN w:val="0"/>
              <w:adjustRightInd w:val="0"/>
              <w:jc w:val="both"/>
            </w:pPr>
          </w:p>
          <w:p w:rsidR="00213F8D" w:rsidRPr="00A87B6F" w:rsidRDefault="00213F8D" w:rsidP="008B1F51">
            <w:pPr>
              <w:autoSpaceDE w:val="0"/>
              <w:autoSpaceDN w:val="0"/>
              <w:adjustRightInd w:val="0"/>
              <w:jc w:val="both"/>
              <w:rPr>
                <w:b/>
                <w:bCs/>
              </w:rPr>
            </w:pPr>
            <w:r w:rsidRPr="00A87B6F">
              <w:rPr>
                <w:b/>
                <w:bCs/>
              </w:rPr>
              <w:t>_____________________</w:t>
            </w:r>
          </w:p>
          <w:p w:rsidR="00213F8D" w:rsidRPr="00A87B6F" w:rsidRDefault="00213F8D" w:rsidP="008B1F51">
            <w:pPr>
              <w:autoSpaceDE w:val="0"/>
              <w:autoSpaceDN w:val="0"/>
              <w:adjustRightInd w:val="0"/>
              <w:jc w:val="both"/>
              <w:rPr>
                <w:b/>
              </w:rPr>
            </w:pPr>
          </w:p>
          <w:p w:rsidR="00213F8D" w:rsidRPr="00A87B6F" w:rsidRDefault="00213F8D" w:rsidP="008B1F51">
            <w:pPr>
              <w:suppressAutoHyphens/>
              <w:jc w:val="both"/>
            </w:pPr>
            <w:r w:rsidRPr="00A87B6F">
              <w:t xml:space="preserve">__________________ / </w:t>
            </w:r>
            <w:r w:rsidRPr="00A87B6F">
              <w:rPr>
                <w:b/>
              </w:rPr>
              <w:t>_________________</w:t>
            </w:r>
          </w:p>
          <w:p w:rsidR="00213F8D" w:rsidRPr="00A87B6F" w:rsidRDefault="00213F8D" w:rsidP="008B1F51">
            <w:pPr>
              <w:suppressAutoHyphens/>
              <w:jc w:val="both"/>
            </w:pPr>
            <w:r w:rsidRPr="00A87B6F">
              <w:t xml:space="preserve">                м.п.</w:t>
            </w:r>
          </w:p>
        </w:tc>
      </w:tr>
    </w:tbl>
    <w:p w:rsidR="00213F8D" w:rsidRPr="00A87B6F" w:rsidRDefault="00213F8D" w:rsidP="00213F8D">
      <w:pPr>
        <w:pageBreakBefore/>
        <w:widowControl w:val="0"/>
        <w:autoSpaceDE w:val="0"/>
        <w:autoSpaceDN w:val="0"/>
        <w:adjustRightInd w:val="0"/>
        <w:ind w:left="5812"/>
        <w:rPr>
          <w:b/>
        </w:rPr>
      </w:pPr>
      <w:r w:rsidRPr="00A87B6F">
        <w:rPr>
          <w:b/>
        </w:rPr>
        <w:lastRenderedPageBreak/>
        <w:t>Приложение А</w:t>
      </w:r>
    </w:p>
    <w:p w:rsidR="00213F8D" w:rsidRPr="00A87B6F" w:rsidRDefault="00213F8D" w:rsidP="00213F8D">
      <w:pPr>
        <w:widowControl w:val="0"/>
        <w:autoSpaceDE w:val="0"/>
        <w:autoSpaceDN w:val="0"/>
        <w:adjustRightInd w:val="0"/>
        <w:ind w:left="5812"/>
        <w:rPr>
          <w:b/>
        </w:rPr>
      </w:pPr>
      <w:r w:rsidRPr="00A87B6F">
        <w:rPr>
          <w:b/>
        </w:rPr>
        <w:t>к Договору №______________</w:t>
      </w:r>
    </w:p>
    <w:p w:rsidR="00213F8D" w:rsidRPr="00A87B6F" w:rsidRDefault="00213F8D" w:rsidP="00213F8D">
      <w:pPr>
        <w:ind w:left="5812"/>
        <w:rPr>
          <w:b/>
          <w:bCs/>
        </w:rPr>
      </w:pPr>
      <w:r w:rsidRPr="00A87B6F">
        <w:rPr>
          <w:b/>
          <w:bCs/>
        </w:rPr>
        <w:t>от «__</w:t>
      </w:r>
      <w:r>
        <w:rPr>
          <w:b/>
          <w:bCs/>
        </w:rPr>
        <w:t>_</w:t>
      </w:r>
      <w:r w:rsidRPr="00A87B6F">
        <w:rPr>
          <w:b/>
          <w:bCs/>
        </w:rPr>
        <w:t>_» ___________ 201</w:t>
      </w:r>
      <w:r>
        <w:rPr>
          <w:b/>
          <w:bCs/>
        </w:rPr>
        <w:t>9</w:t>
      </w:r>
      <w:r w:rsidRPr="00A87B6F">
        <w:rPr>
          <w:b/>
          <w:bCs/>
        </w:rPr>
        <w:t xml:space="preserve"> г.</w:t>
      </w:r>
    </w:p>
    <w:p w:rsidR="00213F8D" w:rsidRPr="00A87B6F" w:rsidRDefault="00213F8D" w:rsidP="00213F8D">
      <w:pPr>
        <w:pStyle w:val="ae"/>
        <w:widowControl w:val="0"/>
        <w:jc w:val="both"/>
        <w:rPr>
          <w:b/>
          <w:sz w:val="24"/>
          <w:szCs w:val="24"/>
        </w:rPr>
      </w:pPr>
    </w:p>
    <w:p w:rsidR="00213F8D" w:rsidRPr="00A87B6F" w:rsidRDefault="00213F8D" w:rsidP="00213F8D">
      <w:pPr>
        <w:pStyle w:val="ae"/>
        <w:widowControl w:val="0"/>
        <w:jc w:val="center"/>
        <w:rPr>
          <w:b/>
          <w:sz w:val="24"/>
          <w:szCs w:val="24"/>
        </w:rPr>
      </w:pPr>
      <w:r w:rsidRPr="00A87B6F">
        <w:rPr>
          <w:b/>
          <w:sz w:val="24"/>
          <w:szCs w:val="24"/>
        </w:rPr>
        <w:t>ТЕХНИЧЕСКОЕ ЗАДАНИЕ</w:t>
      </w:r>
    </w:p>
    <w:p w:rsidR="00213F8D" w:rsidRPr="00A87B6F" w:rsidRDefault="00213F8D" w:rsidP="00213F8D">
      <w:pPr>
        <w:jc w:val="both"/>
        <w:rPr>
          <w:b/>
        </w:rPr>
      </w:pPr>
    </w:p>
    <w:p w:rsidR="00213F8D" w:rsidRDefault="00213F8D" w:rsidP="00213F8D">
      <w:pPr>
        <w:tabs>
          <w:tab w:val="left" w:pos="6096"/>
        </w:tabs>
        <w:ind w:right="-165"/>
        <w:jc w:val="both"/>
        <w:rPr>
          <w:b/>
          <w:bCs/>
        </w:rPr>
      </w:pPr>
      <w:r>
        <w:rPr>
          <w:b/>
          <w:bCs/>
        </w:rPr>
        <w:t>1.</w:t>
      </w:r>
      <w:r w:rsidRPr="00CC6EBC">
        <w:rPr>
          <w:b/>
          <w:sz w:val="20"/>
          <w:szCs w:val="20"/>
        </w:rPr>
        <w:t xml:space="preserve"> </w:t>
      </w:r>
      <w:r w:rsidRPr="00276884">
        <w:rPr>
          <w:b/>
          <w:bCs/>
        </w:rPr>
        <w:t xml:space="preserve">Требования, установленные Заказчиком, к качеству, </w:t>
      </w:r>
      <w:r>
        <w:rPr>
          <w:b/>
          <w:bCs/>
        </w:rPr>
        <w:t xml:space="preserve">количеству, </w:t>
      </w:r>
      <w:r w:rsidRPr="00276884">
        <w:rPr>
          <w:b/>
          <w:bCs/>
        </w:rPr>
        <w:t>техническим характеристикам Товара, к функциональным характеристикам (потребительским свойствам) Товара, к размеру, упаковке Товара</w:t>
      </w:r>
      <w:r w:rsidRPr="00CC6EBC">
        <w:rPr>
          <w:b/>
          <w:bCs/>
        </w:rPr>
        <w:t>:</w:t>
      </w:r>
    </w:p>
    <w:p w:rsidR="00213F8D" w:rsidRDefault="00213F8D" w:rsidP="00213F8D">
      <w:pPr>
        <w:jc w:val="both"/>
        <w:rPr>
          <w:bCs/>
        </w:rPr>
      </w:pPr>
      <w:r w:rsidRPr="00FB2E75">
        <w:rPr>
          <w:b/>
        </w:rPr>
        <w:t>1.1.</w:t>
      </w:r>
      <w:r>
        <w:t xml:space="preserve"> </w:t>
      </w:r>
      <w:r w:rsidRPr="00222BEE">
        <w:t>Наименование, характеристики и количество поставляемого Товара указаны в Таблице 1</w:t>
      </w:r>
      <w:r>
        <w:rPr>
          <w:bCs/>
        </w:rPr>
        <w:t>:</w:t>
      </w:r>
    </w:p>
    <w:p w:rsidR="00213F8D" w:rsidRPr="00DB21AE" w:rsidRDefault="00213F8D" w:rsidP="00213F8D">
      <w:pPr>
        <w:rPr>
          <w:bCs/>
          <w:sz w:val="20"/>
          <w:szCs w:val="20"/>
        </w:rPr>
      </w:pPr>
    </w:p>
    <w:p w:rsidR="00213F8D" w:rsidRDefault="00213F8D" w:rsidP="00213F8D">
      <w:pPr>
        <w:tabs>
          <w:tab w:val="left" w:pos="840"/>
        </w:tabs>
        <w:ind w:right="-5"/>
        <w:jc w:val="right"/>
      </w:pPr>
      <w:r>
        <w:t>Таблица 1</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912"/>
        <w:gridCol w:w="1140"/>
      </w:tblGrid>
      <w:tr w:rsidR="00213F8D" w:rsidRPr="003654B1" w:rsidTr="008B1F51">
        <w:trPr>
          <w:trHeight w:val="568"/>
          <w:jc w:val="center"/>
        </w:trPr>
        <w:tc>
          <w:tcPr>
            <w:tcW w:w="560" w:type="dxa"/>
            <w:shd w:val="clear" w:color="auto" w:fill="auto"/>
          </w:tcPr>
          <w:p w:rsidR="00213F8D" w:rsidRPr="000E4D7D" w:rsidRDefault="00213F8D" w:rsidP="008B1F51">
            <w:pPr>
              <w:jc w:val="center"/>
              <w:rPr>
                <w:b/>
                <w:bCs/>
              </w:rPr>
            </w:pPr>
            <w:r w:rsidRPr="000E4D7D">
              <w:rPr>
                <w:b/>
                <w:bCs/>
              </w:rPr>
              <w:t>№ п/п</w:t>
            </w:r>
          </w:p>
        </w:tc>
        <w:tc>
          <w:tcPr>
            <w:tcW w:w="7912" w:type="dxa"/>
            <w:shd w:val="clear" w:color="auto" w:fill="auto"/>
          </w:tcPr>
          <w:p w:rsidR="00213F8D" w:rsidRPr="003654B1" w:rsidRDefault="00213F8D" w:rsidP="008B1F51">
            <w:pPr>
              <w:pStyle w:val="115"/>
              <w:keepNext w:val="0"/>
              <w:rPr>
                <w:b/>
                <w:bCs/>
                <w:szCs w:val="24"/>
              </w:rPr>
            </w:pPr>
            <w:r w:rsidRPr="00045611">
              <w:rPr>
                <w:b/>
                <w:bCs/>
                <w:szCs w:val="24"/>
              </w:rPr>
              <w:t>Наименование, марка (модель)</w:t>
            </w:r>
            <w:r>
              <w:rPr>
                <w:b/>
                <w:bCs/>
                <w:szCs w:val="24"/>
              </w:rPr>
              <w:t>, производитель, страна происхождения</w:t>
            </w:r>
            <w:r w:rsidRPr="00045611">
              <w:rPr>
                <w:b/>
                <w:bCs/>
                <w:szCs w:val="24"/>
              </w:rPr>
              <w:t xml:space="preserve"> и характеристики Товара</w:t>
            </w:r>
          </w:p>
        </w:tc>
        <w:tc>
          <w:tcPr>
            <w:tcW w:w="1140" w:type="dxa"/>
            <w:shd w:val="clear" w:color="auto" w:fill="auto"/>
          </w:tcPr>
          <w:p w:rsidR="00213F8D" w:rsidRPr="003654B1" w:rsidRDefault="00213F8D" w:rsidP="008B1F51">
            <w:pPr>
              <w:jc w:val="center"/>
              <w:rPr>
                <w:b/>
              </w:rPr>
            </w:pPr>
            <w:r w:rsidRPr="005777A5">
              <w:rPr>
                <w:b/>
                <w:bCs/>
              </w:rPr>
              <w:t>Кол-во</w:t>
            </w:r>
            <w:r>
              <w:rPr>
                <w:b/>
                <w:bCs/>
              </w:rPr>
              <w:t>,</w:t>
            </w:r>
            <w:r w:rsidRPr="005777A5">
              <w:rPr>
                <w:b/>
                <w:bCs/>
              </w:rPr>
              <w:t xml:space="preserve"> шт.</w:t>
            </w:r>
          </w:p>
        </w:tc>
      </w:tr>
      <w:tr w:rsidR="00213F8D" w:rsidRPr="003654B1" w:rsidTr="008B1F51">
        <w:trPr>
          <w:trHeight w:val="3676"/>
          <w:jc w:val="center"/>
        </w:trPr>
        <w:tc>
          <w:tcPr>
            <w:tcW w:w="560" w:type="dxa"/>
            <w:shd w:val="clear" w:color="auto" w:fill="auto"/>
          </w:tcPr>
          <w:p w:rsidR="00213F8D" w:rsidRPr="0035789A" w:rsidRDefault="00213F8D" w:rsidP="008B1F51">
            <w:pPr>
              <w:pStyle w:val="2-11"/>
              <w:spacing w:after="0"/>
              <w:jc w:val="center"/>
              <w:rPr>
                <w:bCs/>
              </w:rPr>
            </w:pPr>
            <w:r>
              <w:rPr>
                <w:bCs/>
              </w:rPr>
              <w:t>1</w:t>
            </w:r>
          </w:p>
        </w:tc>
        <w:tc>
          <w:tcPr>
            <w:tcW w:w="7912" w:type="dxa"/>
            <w:shd w:val="clear" w:color="auto" w:fill="auto"/>
          </w:tcPr>
          <w:p w:rsidR="00213F8D" w:rsidRDefault="00213F8D" w:rsidP="008B1F51">
            <w:pPr>
              <w:autoSpaceDE w:val="0"/>
              <w:autoSpaceDN w:val="0"/>
              <w:adjustRightInd w:val="0"/>
              <w:rPr>
                <w:b/>
              </w:rPr>
            </w:pPr>
            <w:r w:rsidRPr="007E7F43">
              <w:rPr>
                <w:b/>
              </w:rPr>
              <w:t xml:space="preserve">Матрац </w:t>
            </w:r>
            <w:r>
              <w:rPr>
                <w:b/>
              </w:rPr>
              <w:t>пружинный</w:t>
            </w:r>
            <w:r w:rsidRPr="007E7F43">
              <w:rPr>
                <w:b/>
              </w:rPr>
              <w:t xml:space="preserve">, </w:t>
            </w:r>
            <w:r>
              <w:rPr>
                <w:b/>
              </w:rPr>
              <w:t>двух</w:t>
            </w:r>
            <w:r w:rsidRPr="007E7F43">
              <w:rPr>
                <w:b/>
              </w:rPr>
              <w:t>сторонний</w:t>
            </w:r>
            <w:r>
              <w:rPr>
                <w:b/>
              </w:rPr>
              <w:t>, жесткий</w:t>
            </w:r>
            <w:r w:rsidRPr="007638D7">
              <w:t xml:space="preserve"> </w:t>
            </w:r>
            <w:r w:rsidRPr="002C5568">
              <w:rPr>
                <w:iCs/>
              </w:rPr>
              <w:t>________________</w:t>
            </w:r>
            <w:r w:rsidRPr="002C5568">
              <w:rPr>
                <w:iCs/>
                <w:vertAlign w:val="superscript"/>
              </w:rPr>
              <w:footnoteReference w:id="33"/>
            </w:r>
            <w:r w:rsidRPr="002C5568">
              <w:t>.</w:t>
            </w:r>
          </w:p>
          <w:p w:rsidR="00213F8D" w:rsidRDefault="00213F8D" w:rsidP="008B1F51">
            <w:pPr>
              <w:jc w:val="both"/>
              <w:rPr>
                <w:b/>
              </w:rPr>
            </w:pPr>
            <w:r>
              <w:rPr>
                <w:b/>
              </w:rPr>
              <w:t>Размер: 19</w:t>
            </w:r>
            <w:r w:rsidRPr="00C4355D">
              <w:rPr>
                <w:b/>
              </w:rPr>
              <w:t xml:space="preserve">0 х </w:t>
            </w:r>
            <w:r>
              <w:rPr>
                <w:b/>
              </w:rPr>
              <w:t>8</w:t>
            </w:r>
            <w:r w:rsidRPr="00C4355D">
              <w:rPr>
                <w:b/>
              </w:rPr>
              <w:t xml:space="preserve">0 х 18 </w:t>
            </w:r>
            <w:r>
              <w:t>(+/- 1)</w:t>
            </w:r>
            <w:r w:rsidRPr="00DC3F80">
              <w:t xml:space="preserve"> см</w:t>
            </w:r>
            <w:r w:rsidRPr="00C4355D">
              <w:rPr>
                <w:b/>
              </w:rPr>
              <w:t>.</w:t>
            </w:r>
          </w:p>
          <w:p w:rsidR="00213F8D" w:rsidRDefault="00213F8D" w:rsidP="008B1F51">
            <w:pPr>
              <w:rPr>
                <w:bCs/>
                <w:iCs/>
              </w:rPr>
            </w:pPr>
            <w:r w:rsidRPr="00DB4270">
              <w:rPr>
                <w:bCs/>
                <w:iCs/>
              </w:rPr>
              <w:t>Производитель ______________</w:t>
            </w:r>
            <w:r w:rsidRPr="00DB4270">
              <w:rPr>
                <w:bCs/>
                <w:iCs/>
                <w:vertAlign w:val="superscript"/>
              </w:rPr>
              <w:footnoteReference w:id="34"/>
            </w:r>
          </w:p>
          <w:p w:rsidR="00213F8D" w:rsidRDefault="00213F8D" w:rsidP="008B1F51">
            <w:pPr>
              <w:jc w:val="both"/>
              <w:rPr>
                <w:bCs/>
                <w:iCs/>
              </w:rPr>
            </w:pPr>
            <w:r w:rsidRPr="00DB4270">
              <w:rPr>
                <w:bCs/>
                <w:iCs/>
              </w:rPr>
              <w:t>Страна происхождения Товара: _____________</w:t>
            </w:r>
            <w:r w:rsidRPr="00DB4270">
              <w:rPr>
                <w:bCs/>
                <w:iCs/>
                <w:vertAlign w:val="superscript"/>
              </w:rPr>
              <w:footnoteReference w:id="35"/>
            </w:r>
          </w:p>
          <w:p w:rsidR="00213F8D" w:rsidRPr="00C4355D" w:rsidRDefault="00213F8D" w:rsidP="008B1F51">
            <w:pPr>
              <w:jc w:val="both"/>
              <w:rPr>
                <w:b/>
              </w:rPr>
            </w:pPr>
          </w:p>
          <w:p w:rsidR="00213F8D" w:rsidRDefault="00213F8D" w:rsidP="008B1F51">
            <w:pPr>
              <w:autoSpaceDE w:val="0"/>
              <w:autoSpaceDN w:val="0"/>
              <w:adjustRightInd w:val="0"/>
            </w:pPr>
            <w:r w:rsidRPr="006C062C">
              <w:t>Основа</w:t>
            </w:r>
            <w:r>
              <w:t xml:space="preserve"> матраца</w:t>
            </w:r>
            <w:r w:rsidRPr="006C062C">
              <w:t xml:space="preserve">: </w:t>
            </w:r>
            <w:r w:rsidRPr="00E94276">
              <w:t xml:space="preserve">пружинный блок </w:t>
            </w:r>
            <w:r w:rsidRPr="002C5568">
              <w:rPr>
                <w:iCs/>
              </w:rPr>
              <w:t>________________</w:t>
            </w:r>
            <w:r w:rsidRPr="002C5568">
              <w:rPr>
                <w:iCs/>
                <w:vertAlign w:val="superscript"/>
              </w:rPr>
              <w:footnoteReference w:id="36"/>
            </w:r>
            <w:r>
              <w:t>, усиленный двумя металлическими рамками по периметру:</w:t>
            </w:r>
          </w:p>
          <w:p w:rsidR="00213F8D" w:rsidRDefault="00213F8D" w:rsidP="008B1F51">
            <w:pPr>
              <w:autoSpaceDE w:val="0"/>
              <w:autoSpaceDN w:val="0"/>
              <w:adjustRightInd w:val="0"/>
            </w:pPr>
            <w:r>
              <w:t xml:space="preserve">- </w:t>
            </w:r>
            <w:r w:rsidRPr="006C062C">
              <w:t>зависимые пружины</w:t>
            </w:r>
            <w:r>
              <w:t xml:space="preserve"> – </w:t>
            </w:r>
            <w:r w:rsidRPr="002C5568">
              <w:rPr>
                <w:bCs/>
                <w:iCs/>
              </w:rPr>
              <w:t>______________</w:t>
            </w:r>
            <w:r w:rsidRPr="002C5568">
              <w:rPr>
                <w:bCs/>
                <w:iCs/>
                <w:vertAlign w:val="superscript"/>
              </w:rPr>
              <w:footnoteReference w:id="37"/>
            </w:r>
            <w:r w:rsidRPr="00630A8D">
              <w:rPr>
                <w:bCs/>
                <w:iCs/>
              </w:rPr>
              <w:t xml:space="preserve"> </w:t>
            </w:r>
            <w:r w:rsidRPr="006C062C">
              <w:t>пружин/м²</w:t>
            </w:r>
            <w:r>
              <w:t>;</w:t>
            </w:r>
          </w:p>
          <w:p w:rsidR="00213F8D" w:rsidRDefault="00213F8D" w:rsidP="008B1F51">
            <w:pPr>
              <w:autoSpaceDE w:val="0"/>
              <w:autoSpaceDN w:val="0"/>
              <w:adjustRightInd w:val="0"/>
            </w:pPr>
            <w:r>
              <w:t xml:space="preserve">- высота пружинного блока </w:t>
            </w:r>
            <w:r w:rsidRPr="00397A7F">
              <w:t>–</w:t>
            </w:r>
            <w:r>
              <w:t xml:space="preserve"> </w:t>
            </w:r>
            <w:r w:rsidRPr="002C5568">
              <w:rPr>
                <w:bCs/>
                <w:iCs/>
              </w:rPr>
              <w:t>______________</w:t>
            </w:r>
            <w:r w:rsidRPr="002C5568">
              <w:rPr>
                <w:bCs/>
                <w:iCs/>
                <w:vertAlign w:val="superscript"/>
              </w:rPr>
              <w:footnoteReference w:id="38"/>
            </w:r>
            <w:r w:rsidRPr="00630A8D">
              <w:rPr>
                <w:bCs/>
                <w:iCs/>
              </w:rPr>
              <w:t xml:space="preserve"> </w:t>
            </w:r>
            <w:r>
              <w:t>см;</w:t>
            </w:r>
          </w:p>
          <w:p w:rsidR="00213F8D" w:rsidRPr="006C062C" w:rsidRDefault="00213F8D" w:rsidP="008B1F51">
            <w:pPr>
              <w:autoSpaceDE w:val="0"/>
              <w:autoSpaceDN w:val="0"/>
              <w:adjustRightInd w:val="0"/>
            </w:pPr>
            <w:r>
              <w:t xml:space="preserve">- диаметр проволоки зависимых пружин – </w:t>
            </w:r>
            <w:r w:rsidRPr="002C5568">
              <w:rPr>
                <w:bCs/>
                <w:iCs/>
              </w:rPr>
              <w:t>______________</w:t>
            </w:r>
            <w:r w:rsidRPr="002C5568">
              <w:rPr>
                <w:bCs/>
                <w:iCs/>
                <w:vertAlign w:val="superscript"/>
              </w:rPr>
              <w:footnoteReference w:id="39"/>
            </w:r>
            <w:r w:rsidRPr="002C5568">
              <w:rPr>
                <w:bCs/>
                <w:iCs/>
              </w:rPr>
              <w:t xml:space="preserve"> </w:t>
            </w:r>
            <w:r>
              <w:t>мм.</w:t>
            </w:r>
          </w:p>
          <w:p w:rsidR="00213F8D" w:rsidRDefault="00213F8D" w:rsidP="008B1F51">
            <w:pPr>
              <w:autoSpaceDE w:val="0"/>
              <w:autoSpaceDN w:val="0"/>
              <w:adjustRightInd w:val="0"/>
            </w:pPr>
            <w:r>
              <w:t xml:space="preserve"> </w:t>
            </w:r>
          </w:p>
          <w:p w:rsidR="00213F8D" w:rsidRDefault="00213F8D" w:rsidP="008B1F51">
            <w:pPr>
              <w:autoSpaceDE w:val="0"/>
              <w:autoSpaceDN w:val="0"/>
              <w:adjustRightInd w:val="0"/>
            </w:pPr>
            <w:r>
              <w:t>Изолирующий материал на каждой стороне:</w:t>
            </w:r>
          </w:p>
          <w:p w:rsidR="00213F8D" w:rsidRDefault="00213F8D" w:rsidP="008B1F51">
            <w:pPr>
              <w:autoSpaceDE w:val="0"/>
              <w:autoSpaceDN w:val="0"/>
              <w:adjustRightInd w:val="0"/>
            </w:pPr>
            <w:r>
              <w:t xml:space="preserve">- </w:t>
            </w:r>
            <w:r w:rsidRPr="006C062C">
              <w:t>спанбонд неткан</w:t>
            </w:r>
            <w:r>
              <w:t xml:space="preserve">ый материал плотность </w:t>
            </w:r>
            <w:r w:rsidRPr="00397A7F">
              <w:t>–</w:t>
            </w:r>
            <w:r>
              <w:t xml:space="preserve"> </w:t>
            </w:r>
            <w:r w:rsidRPr="002C5568">
              <w:rPr>
                <w:bCs/>
                <w:iCs/>
              </w:rPr>
              <w:t>______________</w:t>
            </w:r>
            <w:r w:rsidRPr="002C5568">
              <w:rPr>
                <w:bCs/>
                <w:iCs/>
                <w:vertAlign w:val="superscript"/>
              </w:rPr>
              <w:footnoteReference w:id="40"/>
            </w:r>
            <w:r w:rsidRPr="002C5568">
              <w:rPr>
                <w:bCs/>
                <w:iCs/>
              </w:rPr>
              <w:t xml:space="preserve"> </w:t>
            </w:r>
            <w:r>
              <w:t>г/м²;</w:t>
            </w:r>
          </w:p>
          <w:p w:rsidR="00213F8D" w:rsidRDefault="00213F8D" w:rsidP="008B1F51">
            <w:pPr>
              <w:autoSpaceDE w:val="0"/>
              <w:autoSpaceDN w:val="0"/>
              <w:adjustRightInd w:val="0"/>
            </w:pPr>
            <w:r>
              <w:t xml:space="preserve">- </w:t>
            </w:r>
            <w:r w:rsidRPr="006C062C">
              <w:t>термовойл</w:t>
            </w:r>
            <w:r>
              <w:t xml:space="preserve">ок плотностью </w:t>
            </w:r>
            <w:r w:rsidRPr="00397A7F">
              <w:t>–</w:t>
            </w:r>
            <w:r>
              <w:t xml:space="preserve"> </w:t>
            </w:r>
            <w:r w:rsidRPr="002C5568">
              <w:rPr>
                <w:bCs/>
                <w:iCs/>
              </w:rPr>
              <w:t>______________</w:t>
            </w:r>
            <w:r w:rsidRPr="002C5568">
              <w:rPr>
                <w:bCs/>
                <w:iCs/>
                <w:vertAlign w:val="superscript"/>
              </w:rPr>
              <w:footnoteReference w:id="41"/>
            </w:r>
            <w:r w:rsidRPr="00630A8D">
              <w:rPr>
                <w:bCs/>
                <w:iCs/>
              </w:rPr>
              <w:t xml:space="preserve"> </w:t>
            </w:r>
            <w:r>
              <w:t>г/м²;</w:t>
            </w:r>
          </w:p>
          <w:p w:rsidR="00213F8D" w:rsidRDefault="00213F8D" w:rsidP="008B1F51">
            <w:pPr>
              <w:autoSpaceDE w:val="0"/>
              <w:autoSpaceDN w:val="0"/>
              <w:adjustRightInd w:val="0"/>
            </w:pPr>
            <w:smartTag w:uri="urn:schemas-microsoft-com:office:smarttags" w:element="PersonName">
              <w:r>
                <w:t>-</w:t>
              </w:r>
            </w:smartTag>
            <w:r>
              <w:t xml:space="preserve"> </w:t>
            </w:r>
            <w:r w:rsidRPr="006C062C">
              <w:t>латексированная кокосовая койра</w:t>
            </w:r>
            <w:r>
              <w:t>:</w:t>
            </w:r>
          </w:p>
          <w:p w:rsidR="00213F8D" w:rsidRDefault="00213F8D" w:rsidP="008B1F51">
            <w:pPr>
              <w:numPr>
                <w:ilvl w:val="0"/>
                <w:numId w:val="70"/>
              </w:numPr>
              <w:autoSpaceDE w:val="0"/>
              <w:autoSpaceDN w:val="0"/>
              <w:adjustRightInd w:val="0"/>
            </w:pPr>
            <w:r w:rsidRPr="006C062C">
              <w:t xml:space="preserve">плотностью </w:t>
            </w:r>
            <w:r w:rsidRPr="00397A7F">
              <w:t>–</w:t>
            </w:r>
            <w:r>
              <w:t xml:space="preserve"> </w:t>
            </w:r>
            <w:r w:rsidRPr="002C5568">
              <w:rPr>
                <w:bCs/>
                <w:iCs/>
              </w:rPr>
              <w:t>______________</w:t>
            </w:r>
            <w:r w:rsidRPr="002C5568">
              <w:rPr>
                <w:bCs/>
                <w:iCs/>
                <w:vertAlign w:val="superscript"/>
              </w:rPr>
              <w:footnoteReference w:id="42"/>
            </w:r>
            <w:r>
              <w:rPr>
                <w:bCs/>
                <w:iCs/>
                <w:lang w:val="en-US"/>
              </w:rPr>
              <w:t xml:space="preserve"> </w:t>
            </w:r>
            <w:r>
              <w:t>кг/м³;</w:t>
            </w:r>
          </w:p>
          <w:p w:rsidR="00213F8D" w:rsidRDefault="00213F8D" w:rsidP="008B1F51">
            <w:pPr>
              <w:numPr>
                <w:ilvl w:val="0"/>
                <w:numId w:val="70"/>
              </w:numPr>
              <w:autoSpaceDE w:val="0"/>
              <w:autoSpaceDN w:val="0"/>
              <w:adjustRightInd w:val="0"/>
            </w:pPr>
            <w:r>
              <w:t xml:space="preserve">толщиной </w:t>
            </w:r>
            <w:r w:rsidRPr="00397A7F">
              <w:t>–</w:t>
            </w:r>
            <w:r>
              <w:t xml:space="preserve"> </w:t>
            </w:r>
            <w:r w:rsidRPr="002C5568">
              <w:rPr>
                <w:bCs/>
                <w:iCs/>
              </w:rPr>
              <w:t>______________</w:t>
            </w:r>
            <w:r w:rsidRPr="002C5568">
              <w:rPr>
                <w:bCs/>
                <w:iCs/>
                <w:vertAlign w:val="superscript"/>
              </w:rPr>
              <w:footnoteReference w:id="43"/>
            </w:r>
            <w:r>
              <w:rPr>
                <w:bCs/>
                <w:iCs/>
                <w:lang w:val="en-US"/>
              </w:rPr>
              <w:t xml:space="preserve"> </w:t>
            </w:r>
            <w:r>
              <w:t>см;</w:t>
            </w:r>
          </w:p>
          <w:p w:rsidR="00213F8D" w:rsidRDefault="00213F8D" w:rsidP="008B1F51">
            <w:pPr>
              <w:autoSpaceDE w:val="0"/>
              <w:autoSpaceDN w:val="0"/>
              <w:adjustRightInd w:val="0"/>
            </w:pPr>
            <w:r>
              <w:t xml:space="preserve">- </w:t>
            </w:r>
            <w:r w:rsidRPr="006C062C">
              <w:t>пенополиуретан</w:t>
            </w:r>
            <w:r>
              <w:t>:</w:t>
            </w:r>
          </w:p>
          <w:p w:rsidR="00213F8D" w:rsidRDefault="00213F8D" w:rsidP="008B1F51">
            <w:pPr>
              <w:numPr>
                <w:ilvl w:val="0"/>
                <w:numId w:val="70"/>
              </w:numPr>
              <w:autoSpaceDE w:val="0"/>
              <w:autoSpaceDN w:val="0"/>
              <w:adjustRightInd w:val="0"/>
            </w:pPr>
            <w:r w:rsidRPr="006C062C">
              <w:t xml:space="preserve">плотностью </w:t>
            </w:r>
            <w:r w:rsidRPr="007A7BBE">
              <w:t>–</w:t>
            </w:r>
            <w:r>
              <w:t xml:space="preserve"> </w:t>
            </w:r>
            <w:r w:rsidRPr="002C5568">
              <w:rPr>
                <w:bCs/>
                <w:iCs/>
              </w:rPr>
              <w:t>______________</w:t>
            </w:r>
            <w:r w:rsidRPr="002C5568">
              <w:rPr>
                <w:bCs/>
                <w:iCs/>
                <w:vertAlign w:val="superscript"/>
              </w:rPr>
              <w:footnoteReference w:id="44"/>
            </w:r>
            <w:r>
              <w:rPr>
                <w:bCs/>
                <w:iCs/>
                <w:lang w:val="en-US"/>
              </w:rPr>
              <w:t xml:space="preserve"> </w:t>
            </w:r>
            <w:r>
              <w:t>кг/м³;</w:t>
            </w:r>
          </w:p>
          <w:p w:rsidR="00213F8D" w:rsidRDefault="00213F8D" w:rsidP="008B1F51">
            <w:pPr>
              <w:numPr>
                <w:ilvl w:val="0"/>
                <w:numId w:val="70"/>
              </w:numPr>
              <w:autoSpaceDE w:val="0"/>
              <w:autoSpaceDN w:val="0"/>
              <w:adjustRightInd w:val="0"/>
            </w:pPr>
            <w:r w:rsidRPr="006C062C">
              <w:lastRenderedPageBreak/>
              <w:t>толщин</w:t>
            </w:r>
            <w:r>
              <w:t>ой</w:t>
            </w:r>
            <w:r w:rsidRPr="006C062C">
              <w:t xml:space="preserve"> </w:t>
            </w:r>
            <w:r w:rsidRPr="007A7BBE">
              <w:t>–</w:t>
            </w:r>
            <w:r>
              <w:t xml:space="preserve"> </w:t>
            </w:r>
            <w:r w:rsidRPr="002C5568">
              <w:rPr>
                <w:bCs/>
                <w:iCs/>
              </w:rPr>
              <w:t>______________</w:t>
            </w:r>
            <w:r w:rsidRPr="002C5568">
              <w:rPr>
                <w:bCs/>
                <w:iCs/>
                <w:vertAlign w:val="superscript"/>
              </w:rPr>
              <w:footnoteReference w:id="45"/>
            </w:r>
            <w:r>
              <w:rPr>
                <w:bCs/>
                <w:iCs/>
                <w:lang w:val="en-US"/>
              </w:rPr>
              <w:t xml:space="preserve"> </w:t>
            </w:r>
            <w:r>
              <w:t>см.</w:t>
            </w:r>
          </w:p>
          <w:p w:rsidR="00213F8D" w:rsidRPr="00D6371A" w:rsidRDefault="00213F8D" w:rsidP="008B1F51">
            <w:pPr>
              <w:autoSpaceDE w:val="0"/>
              <w:autoSpaceDN w:val="0"/>
              <w:adjustRightInd w:val="0"/>
              <w:ind w:left="783"/>
            </w:pPr>
          </w:p>
          <w:p w:rsidR="00213F8D" w:rsidRDefault="00213F8D" w:rsidP="008B1F51">
            <w:pPr>
              <w:autoSpaceDE w:val="0"/>
              <w:autoSpaceDN w:val="0"/>
              <w:adjustRightInd w:val="0"/>
            </w:pPr>
            <w:r>
              <w:t>Усиление:</w:t>
            </w:r>
          </w:p>
          <w:p w:rsidR="00213F8D" w:rsidRDefault="00213F8D" w:rsidP="008B1F51">
            <w:pPr>
              <w:autoSpaceDE w:val="0"/>
              <w:autoSpaceDN w:val="0"/>
              <w:adjustRightInd w:val="0"/>
            </w:pPr>
            <w:r w:rsidRPr="00C04DBB">
              <w:t>короб по периметр</w:t>
            </w:r>
            <w:r>
              <w:t>у из</w:t>
            </w:r>
            <w:r w:rsidRPr="006D3603">
              <w:t xml:space="preserve"> пенополиуретана </w:t>
            </w:r>
          </w:p>
          <w:p w:rsidR="00213F8D" w:rsidRDefault="00213F8D" w:rsidP="008B1F51">
            <w:pPr>
              <w:numPr>
                <w:ilvl w:val="0"/>
                <w:numId w:val="70"/>
              </w:numPr>
              <w:autoSpaceDE w:val="0"/>
              <w:autoSpaceDN w:val="0"/>
              <w:adjustRightInd w:val="0"/>
            </w:pPr>
            <w:r w:rsidRPr="00C04DBB">
              <w:t xml:space="preserve">толщиной </w:t>
            </w:r>
            <w:r w:rsidRPr="00D6371A">
              <w:t>–</w:t>
            </w:r>
            <w:r>
              <w:t xml:space="preserve"> </w:t>
            </w:r>
            <w:r w:rsidRPr="002C5568">
              <w:rPr>
                <w:bCs/>
                <w:iCs/>
              </w:rPr>
              <w:t>______________</w:t>
            </w:r>
            <w:r w:rsidRPr="002C5568">
              <w:rPr>
                <w:bCs/>
                <w:iCs/>
                <w:vertAlign w:val="superscript"/>
              </w:rPr>
              <w:footnoteReference w:id="46"/>
            </w:r>
            <w:r>
              <w:rPr>
                <w:bCs/>
                <w:iCs/>
                <w:lang w:val="en-US"/>
              </w:rPr>
              <w:t xml:space="preserve"> </w:t>
            </w:r>
            <w:r>
              <w:t>см;</w:t>
            </w:r>
          </w:p>
          <w:p w:rsidR="00213F8D" w:rsidRDefault="00213F8D" w:rsidP="008B1F51">
            <w:pPr>
              <w:numPr>
                <w:ilvl w:val="0"/>
                <w:numId w:val="70"/>
              </w:numPr>
              <w:autoSpaceDE w:val="0"/>
              <w:autoSpaceDN w:val="0"/>
              <w:adjustRightInd w:val="0"/>
            </w:pPr>
            <w:r w:rsidRPr="00C04DBB">
              <w:t xml:space="preserve">плотностью </w:t>
            </w:r>
            <w:r w:rsidRPr="00D6371A">
              <w:t>–</w:t>
            </w:r>
            <w:r>
              <w:t xml:space="preserve"> </w:t>
            </w:r>
            <w:r w:rsidRPr="002C5568">
              <w:rPr>
                <w:bCs/>
                <w:iCs/>
              </w:rPr>
              <w:t>______________</w:t>
            </w:r>
            <w:r w:rsidRPr="002C5568">
              <w:rPr>
                <w:bCs/>
                <w:iCs/>
                <w:vertAlign w:val="superscript"/>
              </w:rPr>
              <w:footnoteReference w:id="47"/>
            </w:r>
            <w:r>
              <w:rPr>
                <w:bCs/>
                <w:iCs/>
                <w:lang w:val="en-US"/>
              </w:rPr>
              <w:t xml:space="preserve"> </w:t>
            </w:r>
            <w:r>
              <w:t>к</w:t>
            </w:r>
            <w:r w:rsidRPr="00C04DBB">
              <w:t>г/</w:t>
            </w:r>
            <w:r>
              <w:t>м³.</w:t>
            </w:r>
          </w:p>
          <w:p w:rsidR="00213F8D" w:rsidRDefault="00213F8D" w:rsidP="008B1F51">
            <w:pPr>
              <w:autoSpaceDE w:val="0"/>
              <w:autoSpaceDN w:val="0"/>
              <w:adjustRightInd w:val="0"/>
              <w:ind w:left="783"/>
            </w:pPr>
          </w:p>
          <w:p w:rsidR="00213F8D" w:rsidRPr="003D5365" w:rsidRDefault="00213F8D" w:rsidP="008B1F51">
            <w:pPr>
              <w:autoSpaceDE w:val="0"/>
              <w:autoSpaceDN w:val="0"/>
              <w:adjustRightInd w:val="0"/>
              <w:rPr>
                <w:b/>
              </w:rPr>
            </w:pPr>
            <w:r w:rsidRPr="003D5365">
              <w:rPr>
                <w:b/>
              </w:rPr>
              <w:t>Чехол:</w:t>
            </w:r>
          </w:p>
          <w:p w:rsidR="00213F8D" w:rsidRPr="003D5365" w:rsidRDefault="00213F8D" w:rsidP="008B1F51">
            <w:pPr>
              <w:autoSpaceDE w:val="0"/>
              <w:autoSpaceDN w:val="0"/>
              <w:adjustRightInd w:val="0"/>
            </w:pPr>
            <w:r w:rsidRPr="003D5365">
              <w:t>выполнен из жаккарда х/б (не менее 45% хлопка)</w:t>
            </w:r>
          </w:p>
          <w:p w:rsidR="00213F8D" w:rsidRPr="003D5365" w:rsidRDefault="00213F8D" w:rsidP="008B1F51">
            <w:pPr>
              <w:numPr>
                <w:ilvl w:val="0"/>
                <w:numId w:val="70"/>
              </w:numPr>
              <w:autoSpaceDE w:val="0"/>
              <w:autoSpaceDN w:val="0"/>
              <w:adjustRightInd w:val="0"/>
            </w:pPr>
            <w:r w:rsidRPr="003D5365">
              <w:t xml:space="preserve"> плотностью – </w:t>
            </w:r>
            <w:r w:rsidRPr="003D5365">
              <w:rPr>
                <w:bCs/>
                <w:iCs/>
              </w:rPr>
              <w:t>______________</w:t>
            </w:r>
            <w:r w:rsidRPr="003D5365">
              <w:rPr>
                <w:bCs/>
                <w:iCs/>
                <w:vertAlign w:val="superscript"/>
              </w:rPr>
              <w:footnoteReference w:id="48"/>
            </w:r>
            <w:r w:rsidRPr="003D5365">
              <w:t xml:space="preserve"> г/м²,</w:t>
            </w:r>
          </w:p>
          <w:p w:rsidR="00213F8D" w:rsidRPr="003D5365" w:rsidRDefault="00213F8D" w:rsidP="008B1F51">
            <w:pPr>
              <w:autoSpaceDE w:val="0"/>
              <w:autoSpaceDN w:val="0"/>
              <w:adjustRightInd w:val="0"/>
            </w:pPr>
            <w:r w:rsidRPr="003D5365">
              <w:t>простеганный на синтепоне</w:t>
            </w:r>
          </w:p>
          <w:p w:rsidR="00213F8D" w:rsidRPr="003D5365" w:rsidRDefault="00213F8D" w:rsidP="008B1F51">
            <w:pPr>
              <w:numPr>
                <w:ilvl w:val="0"/>
                <w:numId w:val="70"/>
              </w:numPr>
              <w:autoSpaceDE w:val="0"/>
              <w:autoSpaceDN w:val="0"/>
              <w:adjustRightInd w:val="0"/>
            </w:pPr>
            <w:r w:rsidRPr="003D5365">
              <w:t xml:space="preserve">плотностью – </w:t>
            </w:r>
            <w:r w:rsidRPr="003D5365">
              <w:rPr>
                <w:bCs/>
                <w:iCs/>
              </w:rPr>
              <w:t>______________</w:t>
            </w:r>
            <w:r w:rsidRPr="003D5365">
              <w:rPr>
                <w:bCs/>
                <w:iCs/>
                <w:vertAlign w:val="superscript"/>
              </w:rPr>
              <w:footnoteReference w:id="49"/>
            </w:r>
            <w:r w:rsidRPr="003D5365">
              <w:t xml:space="preserve"> г/м²;</w:t>
            </w:r>
          </w:p>
          <w:p w:rsidR="00213F8D" w:rsidRPr="003D5365" w:rsidRDefault="00213F8D" w:rsidP="008B1F51">
            <w:pPr>
              <w:autoSpaceDE w:val="0"/>
              <w:autoSpaceDN w:val="0"/>
              <w:adjustRightInd w:val="0"/>
            </w:pPr>
            <w:r w:rsidRPr="003D5365">
              <w:t>и спанбонде</w:t>
            </w:r>
          </w:p>
          <w:p w:rsidR="00213F8D" w:rsidRDefault="00213F8D" w:rsidP="008B1F51">
            <w:pPr>
              <w:numPr>
                <w:ilvl w:val="0"/>
                <w:numId w:val="70"/>
              </w:numPr>
              <w:autoSpaceDE w:val="0"/>
              <w:autoSpaceDN w:val="0"/>
              <w:adjustRightInd w:val="0"/>
            </w:pPr>
            <w:r w:rsidRPr="003D5365">
              <w:t xml:space="preserve">плотностью – </w:t>
            </w:r>
            <w:r w:rsidRPr="003D5365">
              <w:rPr>
                <w:bCs/>
                <w:iCs/>
              </w:rPr>
              <w:t>______________</w:t>
            </w:r>
            <w:r w:rsidRPr="003D5365">
              <w:rPr>
                <w:bCs/>
                <w:iCs/>
                <w:vertAlign w:val="superscript"/>
              </w:rPr>
              <w:footnoteReference w:id="50"/>
            </w:r>
            <w:r w:rsidRPr="003D5365">
              <w:t xml:space="preserve"> г/м².</w:t>
            </w:r>
          </w:p>
          <w:p w:rsidR="00213F8D" w:rsidRPr="003D5365" w:rsidRDefault="00213F8D" w:rsidP="008B1F51">
            <w:pPr>
              <w:autoSpaceDE w:val="0"/>
              <w:autoSpaceDN w:val="0"/>
              <w:adjustRightInd w:val="0"/>
              <w:rPr>
                <w:b/>
              </w:rPr>
            </w:pPr>
          </w:p>
        </w:tc>
        <w:tc>
          <w:tcPr>
            <w:tcW w:w="1140" w:type="dxa"/>
            <w:shd w:val="clear" w:color="auto" w:fill="auto"/>
          </w:tcPr>
          <w:p w:rsidR="00213F8D" w:rsidRDefault="00213F8D" w:rsidP="008B1F51">
            <w:pPr>
              <w:jc w:val="center"/>
            </w:pPr>
            <w:r>
              <w:lastRenderedPageBreak/>
              <w:t>121</w:t>
            </w:r>
          </w:p>
        </w:tc>
      </w:tr>
    </w:tbl>
    <w:p w:rsidR="00213F8D" w:rsidRPr="004779B3" w:rsidRDefault="00213F8D" w:rsidP="00213F8D">
      <w:pPr>
        <w:tabs>
          <w:tab w:val="left" w:pos="6096"/>
        </w:tabs>
        <w:ind w:right="-165"/>
        <w:jc w:val="both"/>
        <w:rPr>
          <w:rFonts w:eastAsiaTheme="minorEastAsia"/>
          <w:b/>
          <w:bCs/>
          <w:sz w:val="16"/>
          <w:szCs w:val="16"/>
        </w:rPr>
      </w:pPr>
    </w:p>
    <w:p w:rsidR="00213F8D" w:rsidRDefault="00213F8D" w:rsidP="00213F8D">
      <w:pPr>
        <w:pStyle w:val="affe"/>
        <w:numPr>
          <w:ilvl w:val="1"/>
          <w:numId w:val="68"/>
        </w:numPr>
        <w:tabs>
          <w:tab w:val="left" w:pos="567"/>
        </w:tabs>
        <w:autoSpaceDE w:val="0"/>
        <w:autoSpaceDN w:val="0"/>
        <w:adjustRightInd w:val="0"/>
        <w:rPr>
          <w:b/>
          <w:sz w:val="24"/>
          <w:szCs w:val="24"/>
        </w:rPr>
      </w:pPr>
      <w:r>
        <w:rPr>
          <w:b/>
          <w:sz w:val="24"/>
          <w:szCs w:val="24"/>
        </w:rPr>
        <w:t xml:space="preserve"> </w:t>
      </w:r>
      <w:r w:rsidRPr="00C94D18">
        <w:rPr>
          <w:b/>
          <w:sz w:val="24"/>
          <w:szCs w:val="24"/>
        </w:rPr>
        <w:t>Общие требования к Товару</w:t>
      </w:r>
      <w:r>
        <w:rPr>
          <w:b/>
          <w:sz w:val="24"/>
          <w:szCs w:val="24"/>
        </w:rPr>
        <w:t>:</w:t>
      </w:r>
    </w:p>
    <w:p w:rsidR="00213F8D" w:rsidRPr="00ED6EDC" w:rsidRDefault="00213F8D" w:rsidP="00213F8D">
      <w:pPr>
        <w:jc w:val="both"/>
      </w:pPr>
      <w:r>
        <w:t>1.2</w:t>
      </w:r>
      <w:r w:rsidRPr="00ED6EDC">
        <w:t xml:space="preserve">.1. </w:t>
      </w:r>
      <w:r w:rsidRPr="005F1C11">
        <w:t>Поставляемый Товар должен быть новым, то есть не бывшим в эксплуатации, не восстановленным и не изготовленным из восстановленных компонентов</w:t>
      </w:r>
      <w:r w:rsidRPr="00ED6EDC">
        <w:t>.</w:t>
      </w:r>
    </w:p>
    <w:p w:rsidR="00213F8D" w:rsidRPr="00ED6EDC" w:rsidRDefault="00213F8D" w:rsidP="00213F8D">
      <w:pPr>
        <w:jc w:val="both"/>
      </w:pPr>
      <w:r>
        <w:t>1.2</w:t>
      </w:r>
      <w:r w:rsidRPr="00ED6EDC">
        <w:t xml:space="preserve">.2. </w:t>
      </w:r>
      <w:r w:rsidRPr="00DB6663">
        <w:t>Образ</w:t>
      </w:r>
      <w:r>
        <w:t>е</w:t>
      </w:r>
      <w:r w:rsidRPr="00DB6663">
        <w:t>ц Товара согласовыва</w:t>
      </w:r>
      <w:r>
        <w:t>е</w:t>
      </w:r>
      <w:r w:rsidRPr="00DB6663">
        <w:t xml:space="preserve">тся Поставщиком с Заказчиком в течение </w:t>
      </w:r>
      <w:r>
        <w:t>5</w:t>
      </w:r>
      <w:r w:rsidRPr="00DB6663">
        <w:t xml:space="preserve"> (</w:t>
      </w:r>
      <w:r>
        <w:t>пяти</w:t>
      </w:r>
      <w:r w:rsidRPr="00DB6663">
        <w:t>) рабочих дней с момента заключения Договора</w:t>
      </w:r>
      <w:r w:rsidRPr="00ED6EDC">
        <w:t>.</w:t>
      </w:r>
    </w:p>
    <w:p w:rsidR="00213F8D" w:rsidRDefault="00213F8D" w:rsidP="00213F8D">
      <w:pPr>
        <w:jc w:val="both"/>
      </w:pPr>
      <w:r>
        <w:t xml:space="preserve">1.2.3. </w:t>
      </w:r>
      <w:r w:rsidRPr="006438E8">
        <w:t xml:space="preserve">Вместе с поставляемым Товаром Поставщик </w:t>
      </w:r>
      <w:r>
        <w:t>передает</w:t>
      </w:r>
      <w:r w:rsidRPr="006438E8">
        <w:t xml:space="preserve"> Заказчику копии </w:t>
      </w:r>
      <w:r>
        <w:t>сертификатов соответствия (</w:t>
      </w:r>
      <w:r w:rsidRPr="006438E8">
        <w:t>деклараций о соответствии</w:t>
      </w:r>
      <w:r>
        <w:t>)</w:t>
      </w:r>
      <w:r w:rsidRPr="006438E8">
        <w:t xml:space="preserve"> на Товар, </w:t>
      </w:r>
      <w:r>
        <w:t>если это предусмотрено законодательством Российской Федерации,</w:t>
      </w:r>
      <w:r w:rsidRPr="006438E8">
        <w:t xml:space="preserve"> заверенные подписью и печатью (при наличии) Поставщика.</w:t>
      </w:r>
    </w:p>
    <w:p w:rsidR="00213F8D" w:rsidRDefault="00213F8D" w:rsidP="00213F8D">
      <w:pPr>
        <w:jc w:val="both"/>
      </w:pPr>
      <w:r>
        <w:t xml:space="preserve">1.2.4. </w:t>
      </w:r>
      <w:r w:rsidRPr="00AC5DC7">
        <w:t>Поставляемый Товар должен соответствовать требованиям</w:t>
      </w:r>
      <w:r>
        <w:t>:</w:t>
      </w:r>
    </w:p>
    <w:p w:rsidR="00213F8D" w:rsidRDefault="00213F8D" w:rsidP="00213F8D">
      <w:pPr>
        <w:jc w:val="both"/>
      </w:pPr>
      <w:r>
        <w:t xml:space="preserve">- </w:t>
      </w:r>
      <w:r w:rsidRPr="00AC5DC7">
        <w:t xml:space="preserve">Технического регламента Таможенного союза «О безопасности </w:t>
      </w:r>
      <w:r>
        <w:t>мебельной продукции</w:t>
      </w:r>
      <w:r w:rsidRPr="00AC5DC7">
        <w:t>» (ТР ТС 0</w:t>
      </w:r>
      <w:r>
        <w:t>25</w:t>
      </w:r>
      <w:r w:rsidRPr="00AC5DC7">
        <w:t>/201</w:t>
      </w:r>
      <w:r>
        <w:t>2</w:t>
      </w:r>
      <w:r w:rsidRPr="00AC5DC7">
        <w:t>)</w:t>
      </w:r>
      <w:r>
        <w:t xml:space="preserve">; </w:t>
      </w:r>
    </w:p>
    <w:p w:rsidR="00213F8D" w:rsidRPr="00D13525" w:rsidRDefault="00213F8D" w:rsidP="00213F8D">
      <w:pPr>
        <w:jc w:val="both"/>
      </w:pPr>
      <w:r>
        <w:t xml:space="preserve">- </w:t>
      </w:r>
      <w:r w:rsidRPr="005F1C11">
        <w:t>ГОСТ 19917-2014. Межгосударственный стандарт. Мебель для сидения и лежания. Общие технические условия.</w:t>
      </w:r>
    </w:p>
    <w:p w:rsidR="00213F8D" w:rsidRDefault="00213F8D" w:rsidP="00213F8D">
      <w:pPr>
        <w:jc w:val="both"/>
      </w:pPr>
      <w:r>
        <w:t>1</w:t>
      </w:r>
      <w:r w:rsidRPr="006C062C">
        <w:t>.</w:t>
      </w:r>
      <w:r>
        <w:t>2.5</w:t>
      </w:r>
      <w:r w:rsidRPr="006C062C">
        <w:t>. Каждая единица Товара должна быть упакована в полиэтиленовую пленку.</w:t>
      </w:r>
    </w:p>
    <w:p w:rsidR="00213F8D" w:rsidRDefault="00213F8D" w:rsidP="00213F8D">
      <w:pPr>
        <w:keepNext/>
        <w:keepLines/>
        <w:suppressLineNumbers/>
        <w:tabs>
          <w:tab w:val="left" w:pos="426"/>
          <w:tab w:val="left" w:pos="993"/>
        </w:tabs>
        <w:suppressAutoHyphens/>
        <w:autoSpaceDE w:val="0"/>
        <w:autoSpaceDN w:val="0"/>
        <w:adjustRightInd w:val="0"/>
        <w:jc w:val="both"/>
        <w:rPr>
          <w:b/>
        </w:rPr>
      </w:pPr>
      <w:r>
        <w:t>1</w:t>
      </w:r>
      <w:r w:rsidRPr="006C062C">
        <w:t>.</w:t>
      </w:r>
      <w:r>
        <w:t>2.6</w:t>
      </w:r>
      <w:r w:rsidRPr="006C062C">
        <w:t xml:space="preserve">. </w:t>
      </w:r>
      <w:r>
        <w:t xml:space="preserve">Год производства Товара – </w:t>
      </w:r>
      <w:r w:rsidRPr="003A383E">
        <w:t>__________</w:t>
      </w:r>
      <w:r w:rsidRPr="003A383E">
        <w:rPr>
          <w:vertAlign w:val="superscript"/>
        </w:rPr>
        <w:footnoteReference w:id="51"/>
      </w:r>
      <w:r>
        <w:t>.</w:t>
      </w:r>
    </w:p>
    <w:p w:rsidR="00213F8D" w:rsidRDefault="00213F8D" w:rsidP="00213F8D">
      <w:pPr>
        <w:tabs>
          <w:tab w:val="left" w:pos="284"/>
          <w:tab w:val="left" w:pos="426"/>
        </w:tabs>
        <w:jc w:val="both"/>
        <w:rPr>
          <w:rFonts w:eastAsiaTheme="minorEastAsia"/>
        </w:rPr>
      </w:pPr>
    </w:p>
    <w:p w:rsidR="00213F8D" w:rsidRDefault="00213F8D" w:rsidP="00213F8D">
      <w:pPr>
        <w:jc w:val="both"/>
      </w:pPr>
      <w:r>
        <w:rPr>
          <w:b/>
          <w:bCs/>
        </w:rPr>
        <w:t>3</w:t>
      </w:r>
      <w:r w:rsidRPr="00A87B6F">
        <w:rPr>
          <w:b/>
          <w:bCs/>
        </w:rPr>
        <w:t>.</w:t>
      </w:r>
      <w:r w:rsidRPr="00A87B6F">
        <w:rPr>
          <w:b/>
        </w:rPr>
        <w:t xml:space="preserve"> Руководство (контроль исполнения Договора со стороны Заказчика) </w:t>
      </w:r>
      <w:r w:rsidRPr="004C4540">
        <w:t>осуществляет</w:t>
      </w:r>
      <w:r w:rsidRPr="00A87B6F">
        <w:t xml:space="preserve"> _____________</w:t>
      </w:r>
      <w:r w:rsidRPr="00A87B6F">
        <w:rPr>
          <w:rStyle w:val="afff7"/>
        </w:rPr>
        <w:footnoteReference w:id="52"/>
      </w:r>
      <w:r w:rsidRPr="00A87B6F">
        <w:t>.</w:t>
      </w:r>
    </w:p>
    <w:p w:rsidR="00213F8D" w:rsidRPr="00A87B6F" w:rsidRDefault="00213F8D" w:rsidP="00213F8D">
      <w:pPr>
        <w:jc w:val="both"/>
      </w:pPr>
    </w:p>
    <w:tbl>
      <w:tblPr>
        <w:tblW w:w="5000" w:type="pct"/>
        <w:tblLook w:val="0000" w:firstRow="0" w:lastRow="0" w:firstColumn="0" w:lastColumn="0" w:noHBand="0" w:noVBand="0"/>
      </w:tblPr>
      <w:tblGrid>
        <w:gridCol w:w="4966"/>
        <w:gridCol w:w="5001"/>
      </w:tblGrid>
      <w:tr w:rsidR="00213F8D" w:rsidRPr="00A87B6F" w:rsidTr="008B1F51">
        <w:trPr>
          <w:trHeight w:val="80"/>
        </w:trPr>
        <w:tc>
          <w:tcPr>
            <w:tcW w:w="2491" w:type="pct"/>
          </w:tcPr>
          <w:p w:rsidR="00213F8D" w:rsidRPr="00A87B6F" w:rsidRDefault="00213F8D" w:rsidP="008B1F51">
            <w:pPr>
              <w:suppressAutoHyphens/>
              <w:jc w:val="both"/>
              <w:rPr>
                <w:b/>
              </w:rPr>
            </w:pPr>
            <w:r w:rsidRPr="00A87B6F">
              <w:rPr>
                <w:b/>
              </w:rPr>
              <w:t>Поставщик:</w:t>
            </w:r>
          </w:p>
          <w:p w:rsidR="00213F8D" w:rsidRPr="00A87B6F" w:rsidRDefault="00213F8D" w:rsidP="008B1F51">
            <w:pPr>
              <w:suppressAutoHyphens/>
              <w:jc w:val="both"/>
            </w:pPr>
            <w:r w:rsidRPr="00A87B6F">
              <w:t>______________________</w:t>
            </w: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AutoHyphens/>
              <w:jc w:val="both"/>
              <w:rPr>
                <w:b/>
              </w:rPr>
            </w:pPr>
            <w:r w:rsidRPr="00A87B6F">
              <w:rPr>
                <w:b/>
              </w:rPr>
              <w:t>_______________________</w:t>
            </w:r>
          </w:p>
          <w:p w:rsidR="00213F8D" w:rsidRPr="00A87B6F" w:rsidRDefault="00213F8D" w:rsidP="008B1F51">
            <w:pPr>
              <w:suppressAutoHyphens/>
              <w:jc w:val="both"/>
            </w:pPr>
            <w:r w:rsidRPr="00A87B6F">
              <w:t xml:space="preserve">__________________ / </w:t>
            </w:r>
            <w:r w:rsidRPr="00A87B6F">
              <w:rPr>
                <w:b/>
              </w:rPr>
              <w:t>_______________</w:t>
            </w:r>
          </w:p>
          <w:p w:rsidR="00213F8D" w:rsidRPr="00A87B6F" w:rsidRDefault="00213F8D" w:rsidP="008B1F51">
            <w:pPr>
              <w:suppressAutoHyphens/>
              <w:jc w:val="both"/>
              <w:rPr>
                <w:i/>
              </w:rPr>
            </w:pPr>
            <w:r w:rsidRPr="00A87B6F">
              <w:rPr>
                <w:i/>
              </w:rPr>
              <w:t xml:space="preserve">               м.п.</w:t>
            </w:r>
          </w:p>
        </w:tc>
        <w:tc>
          <w:tcPr>
            <w:tcW w:w="2509" w:type="pct"/>
          </w:tcPr>
          <w:p w:rsidR="00213F8D" w:rsidRPr="00A87B6F" w:rsidRDefault="00213F8D" w:rsidP="008B1F51">
            <w:pPr>
              <w:suppressAutoHyphens/>
              <w:jc w:val="both"/>
              <w:rPr>
                <w:b/>
              </w:rPr>
            </w:pPr>
            <w:r w:rsidRPr="00A87B6F">
              <w:rPr>
                <w:b/>
              </w:rPr>
              <w:lastRenderedPageBreak/>
              <w:t>Заказчик:</w:t>
            </w:r>
          </w:p>
          <w:p w:rsidR="00213F8D" w:rsidRPr="00A87B6F" w:rsidRDefault="00213F8D" w:rsidP="008B1F51">
            <w:pPr>
              <w:rPr>
                <w:b/>
              </w:rPr>
            </w:pPr>
            <w:r w:rsidRPr="00A87B6F">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w:t>
            </w:r>
            <w:r w:rsidRPr="00A87B6F">
              <w:rPr>
                <w:b/>
              </w:rPr>
              <w:lastRenderedPageBreak/>
              <w:t>школа экономики»</w:t>
            </w:r>
          </w:p>
          <w:p w:rsidR="00213F8D" w:rsidRPr="00A87B6F" w:rsidRDefault="00213F8D" w:rsidP="008B1F51">
            <w:pPr>
              <w:autoSpaceDE w:val="0"/>
              <w:autoSpaceDN w:val="0"/>
              <w:adjustRightInd w:val="0"/>
              <w:jc w:val="both"/>
              <w:rPr>
                <w:b/>
              </w:rPr>
            </w:pPr>
            <w:r w:rsidRPr="00A87B6F">
              <w:rPr>
                <w:b/>
                <w:bCs/>
              </w:rPr>
              <w:t>___________________</w:t>
            </w:r>
          </w:p>
          <w:p w:rsidR="00213F8D" w:rsidRPr="00A87B6F" w:rsidRDefault="00213F8D" w:rsidP="008B1F51">
            <w:pPr>
              <w:suppressAutoHyphens/>
              <w:jc w:val="both"/>
            </w:pPr>
            <w:r w:rsidRPr="00A87B6F">
              <w:t xml:space="preserve">__________________ / </w:t>
            </w:r>
            <w:r w:rsidRPr="00A87B6F">
              <w:rPr>
                <w:b/>
              </w:rPr>
              <w:t>_________________</w:t>
            </w:r>
          </w:p>
          <w:p w:rsidR="00213F8D" w:rsidRPr="00A87B6F" w:rsidRDefault="00213F8D" w:rsidP="008B1F51">
            <w:pPr>
              <w:suppressAutoHyphens/>
              <w:jc w:val="both"/>
              <w:rPr>
                <w:i/>
              </w:rPr>
            </w:pPr>
            <w:r w:rsidRPr="00A87B6F">
              <w:rPr>
                <w:i/>
              </w:rPr>
              <w:t xml:space="preserve">               м.п.</w:t>
            </w:r>
          </w:p>
        </w:tc>
      </w:tr>
    </w:tbl>
    <w:p w:rsidR="00213F8D" w:rsidRPr="00A87B6F" w:rsidRDefault="00213F8D" w:rsidP="00213F8D">
      <w:pPr>
        <w:pageBreakBefore/>
        <w:widowControl w:val="0"/>
        <w:autoSpaceDE w:val="0"/>
        <w:autoSpaceDN w:val="0"/>
        <w:adjustRightInd w:val="0"/>
        <w:ind w:left="5670"/>
        <w:rPr>
          <w:b/>
        </w:rPr>
      </w:pPr>
      <w:r w:rsidRPr="00A87B6F">
        <w:rPr>
          <w:b/>
        </w:rPr>
        <w:lastRenderedPageBreak/>
        <w:t>Приложение Б</w:t>
      </w:r>
    </w:p>
    <w:p w:rsidR="00213F8D" w:rsidRPr="00A87B6F" w:rsidRDefault="00213F8D" w:rsidP="00213F8D">
      <w:pPr>
        <w:widowControl w:val="0"/>
        <w:autoSpaceDE w:val="0"/>
        <w:autoSpaceDN w:val="0"/>
        <w:adjustRightInd w:val="0"/>
        <w:ind w:left="5670"/>
        <w:rPr>
          <w:b/>
        </w:rPr>
      </w:pPr>
      <w:r w:rsidRPr="00A87B6F">
        <w:rPr>
          <w:b/>
        </w:rPr>
        <w:t>к Договору № _______________</w:t>
      </w:r>
    </w:p>
    <w:p w:rsidR="00213F8D" w:rsidRPr="00A87B6F" w:rsidRDefault="00213F8D" w:rsidP="00213F8D">
      <w:pPr>
        <w:ind w:left="5670"/>
        <w:rPr>
          <w:b/>
          <w:bCs/>
        </w:rPr>
      </w:pPr>
      <w:r w:rsidRPr="00A87B6F">
        <w:rPr>
          <w:b/>
          <w:bCs/>
        </w:rPr>
        <w:t>от «__</w:t>
      </w:r>
      <w:r>
        <w:rPr>
          <w:b/>
          <w:bCs/>
        </w:rPr>
        <w:t>_</w:t>
      </w:r>
      <w:r w:rsidRPr="00A87B6F">
        <w:rPr>
          <w:b/>
          <w:bCs/>
        </w:rPr>
        <w:t>_» ______________ 201</w:t>
      </w:r>
      <w:r>
        <w:rPr>
          <w:b/>
          <w:bCs/>
        </w:rPr>
        <w:t>9</w:t>
      </w:r>
      <w:r w:rsidRPr="00A87B6F">
        <w:rPr>
          <w:b/>
          <w:bCs/>
        </w:rPr>
        <w:t xml:space="preserve"> г.</w:t>
      </w:r>
    </w:p>
    <w:p w:rsidR="00213F8D" w:rsidRPr="00A87B6F" w:rsidRDefault="00213F8D" w:rsidP="00213F8D">
      <w:pPr>
        <w:jc w:val="center"/>
        <w:rPr>
          <w:b/>
          <w:bCs/>
          <w:caps/>
        </w:rPr>
      </w:pPr>
    </w:p>
    <w:p w:rsidR="00213F8D" w:rsidRPr="00A87B6F" w:rsidRDefault="00213F8D" w:rsidP="00213F8D">
      <w:pPr>
        <w:jc w:val="center"/>
        <w:rPr>
          <w:b/>
          <w:bCs/>
          <w:caps/>
        </w:rPr>
      </w:pPr>
      <w:r w:rsidRPr="00A87B6F">
        <w:rPr>
          <w:b/>
          <w:bCs/>
          <w:caps/>
        </w:rPr>
        <w:t>Таблица цен</w:t>
      </w:r>
    </w:p>
    <w:p w:rsidR="00213F8D" w:rsidRPr="00A87B6F" w:rsidRDefault="00213F8D" w:rsidP="00213F8D">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143"/>
        <w:gridCol w:w="1496"/>
        <w:gridCol w:w="1496"/>
      </w:tblGrid>
      <w:tr w:rsidR="00213F8D" w:rsidRPr="00A87B6F" w:rsidTr="008B1F51">
        <w:trPr>
          <w:trHeight w:val="1173"/>
          <w:tblHeader/>
        </w:trPr>
        <w:tc>
          <w:tcPr>
            <w:tcW w:w="675"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center"/>
              <w:rPr>
                <w:b/>
              </w:rPr>
            </w:pPr>
            <w:r w:rsidRPr="00A87B6F">
              <w:rPr>
                <w:b/>
                <w:iCs/>
              </w:rPr>
              <w:t>№ п/п</w:t>
            </w:r>
          </w:p>
        </w:tc>
        <w:tc>
          <w:tcPr>
            <w:tcW w:w="4678"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center"/>
              <w:rPr>
                <w:b/>
              </w:rPr>
            </w:pPr>
            <w:r w:rsidRPr="00A87B6F">
              <w:rPr>
                <w:b/>
              </w:rPr>
              <w:t>Наименование</w:t>
            </w:r>
            <w:r>
              <w:rPr>
                <w:b/>
              </w:rPr>
              <w:t>,</w:t>
            </w:r>
            <w:r w:rsidRPr="00A87B6F">
              <w:rPr>
                <w:b/>
              </w:rPr>
              <w:t xml:space="preserve"> </w:t>
            </w:r>
            <w:r w:rsidRPr="009430E3">
              <w:rPr>
                <w:b/>
                <w:bCs/>
              </w:rPr>
              <w:t>марка (модель), производитель, страна происхождения</w:t>
            </w:r>
            <w:r w:rsidRPr="009430E3">
              <w:rPr>
                <w:b/>
              </w:rPr>
              <w:t xml:space="preserve"> </w:t>
            </w:r>
            <w:r w:rsidRPr="00A87B6F">
              <w:rPr>
                <w:b/>
              </w:rPr>
              <w:t>Товара</w:t>
            </w:r>
          </w:p>
        </w:tc>
        <w:tc>
          <w:tcPr>
            <w:tcW w:w="1143"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keepNext/>
              <w:spacing w:before="240" w:after="60"/>
              <w:jc w:val="center"/>
              <w:outlineLvl w:val="2"/>
              <w:rPr>
                <w:b/>
              </w:rPr>
            </w:pPr>
            <w:r w:rsidRPr="000308F5">
              <w:rPr>
                <w:b/>
              </w:rPr>
              <w:t>Кол-во (шт.)</w:t>
            </w:r>
          </w:p>
        </w:tc>
        <w:tc>
          <w:tcPr>
            <w:tcW w:w="1496"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center"/>
              <w:rPr>
                <w:b/>
              </w:rPr>
            </w:pPr>
            <w:r w:rsidRPr="00A87B6F">
              <w:rPr>
                <w:b/>
              </w:rPr>
              <w:t xml:space="preserve">Цена за единицу, руб., в т.ч. НДС </w:t>
            </w:r>
            <w:r>
              <w:rPr>
                <w:b/>
              </w:rPr>
              <w:t>20</w:t>
            </w:r>
            <w:r w:rsidRPr="00A87B6F">
              <w:rPr>
                <w:b/>
              </w:rPr>
              <w:t xml:space="preserve"> %</w:t>
            </w:r>
            <w:r>
              <w:rPr>
                <w:b/>
              </w:rPr>
              <w:t>/ НДС не облагается</w:t>
            </w:r>
          </w:p>
        </w:tc>
        <w:tc>
          <w:tcPr>
            <w:tcW w:w="1496"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center"/>
              <w:rPr>
                <w:b/>
              </w:rPr>
            </w:pPr>
            <w:r w:rsidRPr="00A87B6F">
              <w:rPr>
                <w:b/>
              </w:rPr>
              <w:t xml:space="preserve">Общая стоимость, руб., в т.ч. НДС </w:t>
            </w:r>
            <w:r>
              <w:rPr>
                <w:b/>
              </w:rPr>
              <w:t>20</w:t>
            </w:r>
            <w:r w:rsidRPr="00A87B6F">
              <w:rPr>
                <w:b/>
              </w:rPr>
              <w:t xml:space="preserve"> %</w:t>
            </w:r>
            <w:r>
              <w:rPr>
                <w:b/>
              </w:rPr>
              <w:t>/ НДС не облагается</w:t>
            </w:r>
          </w:p>
        </w:tc>
      </w:tr>
      <w:tr w:rsidR="00213F8D" w:rsidRPr="00A87B6F" w:rsidTr="008B1F51">
        <w:trPr>
          <w:cantSplit/>
          <w:trHeight w:val="1768"/>
        </w:trPr>
        <w:tc>
          <w:tcPr>
            <w:tcW w:w="675" w:type="dxa"/>
            <w:tcBorders>
              <w:top w:val="single" w:sz="4" w:space="0" w:color="auto"/>
              <w:left w:val="single" w:sz="4" w:space="0" w:color="auto"/>
              <w:bottom w:val="single" w:sz="4" w:space="0" w:color="auto"/>
              <w:right w:val="single" w:sz="4" w:space="0" w:color="auto"/>
            </w:tcBorders>
          </w:tcPr>
          <w:p w:rsidR="00213F8D" w:rsidRDefault="00213F8D" w:rsidP="008B1F51">
            <w:pPr>
              <w:tabs>
                <w:tab w:val="left" w:pos="360"/>
              </w:tabs>
              <w:jc w:val="center"/>
              <w:rPr>
                <w:bCs/>
              </w:rPr>
            </w:pPr>
            <w:r>
              <w:rPr>
                <w:bCs/>
              </w:rPr>
              <w:t>1</w:t>
            </w:r>
          </w:p>
        </w:tc>
        <w:tc>
          <w:tcPr>
            <w:tcW w:w="4678" w:type="dxa"/>
            <w:tcBorders>
              <w:top w:val="single" w:sz="4" w:space="0" w:color="auto"/>
              <w:left w:val="single" w:sz="4" w:space="0" w:color="auto"/>
              <w:bottom w:val="single" w:sz="4" w:space="0" w:color="auto"/>
              <w:right w:val="single" w:sz="4" w:space="0" w:color="auto"/>
            </w:tcBorders>
          </w:tcPr>
          <w:p w:rsidR="00213F8D" w:rsidRDefault="00213F8D" w:rsidP="008B1F51">
            <w:pPr>
              <w:autoSpaceDE w:val="0"/>
              <w:autoSpaceDN w:val="0"/>
              <w:adjustRightInd w:val="0"/>
              <w:rPr>
                <w:b/>
              </w:rPr>
            </w:pPr>
            <w:r w:rsidRPr="00DB6663">
              <w:t xml:space="preserve">Матрац пружинный, двухсторонний, жесткий </w:t>
            </w:r>
            <w:r w:rsidRPr="002C5568">
              <w:rPr>
                <w:iCs/>
              </w:rPr>
              <w:t>________________</w:t>
            </w:r>
            <w:r w:rsidRPr="002C5568">
              <w:rPr>
                <w:iCs/>
                <w:vertAlign w:val="superscript"/>
              </w:rPr>
              <w:footnoteReference w:id="53"/>
            </w:r>
            <w:r w:rsidRPr="002C5568">
              <w:t>.</w:t>
            </w:r>
          </w:p>
          <w:p w:rsidR="00213F8D" w:rsidRPr="00DB6663" w:rsidRDefault="00213F8D" w:rsidP="008B1F51">
            <w:pPr>
              <w:jc w:val="both"/>
            </w:pPr>
            <w:r w:rsidRPr="00DB6663">
              <w:t xml:space="preserve">Размер: 190 х </w:t>
            </w:r>
            <w:r>
              <w:t>8</w:t>
            </w:r>
            <w:r w:rsidRPr="00DB6663">
              <w:t>0 х 18 (+/- 1) см.</w:t>
            </w:r>
          </w:p>
          <w:p w:rsidR="00213F8D" w:rsidRDefault="00213F8D" w:rsidP="008B1F51">
            <w:pPr>
              <w:rPr>
                <w:bCs/>
                <w:iCs/>
              </w:rPr>
            </w:pPr>
            <w:r w:rsidRPr="00DB4270">
              <w:rPr>
                <w:bCs/>
                <w:iCs/>
              </w:rPr>
              <w:t>Производитель ______________</w:t>
            </w:r>
            <w:r w:rsidRPr="00DB4270">
              <w:rPr>
                <w:bCs/>
                <w:iCs/>
                <w:vertAlign w:val="superscript"/>
              </w:rPr>
              <w:footnoteReference w:id="54"/>
            </w:r>
          </w:p>
          <w:p w:rsidR="00213F8D" w:rsidRPr="0058081C" w:rsidRDefault="00213F8D" w:rsidP="008B1F51">
            <w:pPr>
              <w:autoSpaceDE w:val="0"/>
              <w:autoSpaceDN w:val="0"/>
              <w:adjustRightInd w:val="0"/>
            </w:pPr>
            <w:r w:rsidRPr="00DB4270">
              <w:rPr>
                <w:bCs/>
                <w:iCs/>
              </w:rPr>
              <w:t>Страна происхождения Товара: _____________</w:t>
            </w:r>
            <w:r w:rsidRPr="00DB4270">
              <w:rPr>
                <w:bCs/>
                <w:iCs/>
                <w:vertAlign w:val="superscript"/>
              </w:rPr>
              <w:footnoteReference w:id="55"/>
            </w:r>
          </w:p>
        </w:tc>
        <w:tc>
          <w:tcPr>
            <w:tcW w:w="1143" w:type="dxa"/>
            <w:tcBorders>
              <w:top w:val="single" w:sz="4" w:space="0" w:color="auto"/>
              <w:left w:val="single" w:sz="4" w:space="0" w:color="auto"/>
              <w:bottom w:val="single" w:sz="4" w:space="0" w:color="auto"/>
              <w:right w:val="single" w:sz="4" w:space="0" w:color="auto"/>
            </w:tcBorders>
          </w:tcPr>
          <w:p w:rsidR="00213F8D" w:rsidRDefault="00213F8D" w:rsidP="008B1F51">
            <w:pPr>
              <w:jc w:val="center"/>
            </w:pPr>
          </w:p>
        </w:tc>
        <w:tc>
          <w:tcPr>
            <w:tcW w:w="1496"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both"/>
            </w:pPr>
          </w:p>
        </w:tc>
        <w:tc>
          <w:tcPr>
            <w:tcW w:w="1496"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both"/>
            </w:pPr>
          </w:p>
        </w:tc>
      </w:tr>
      <w:tr w:rsidR="00213F8D" w:rsidRPr="00A87B6F" w:rsidTr="008B1F51">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213F8D" w:rsidRPr="00A87B6F" w:rsidRDefault="00213F8D" w:rsidP="008B1F51">
            <w:pPr>
              <w:rPr>
                <w:b/>
              </w:rPr>
            </w:pPr>
            <w:r w:rsidRPr="00A87B6F">
              <w:rPr>
                <w:b/>
              </w:rPr>
              <w:t>ИТОГО</w:t>
            </w:r>
            <w:r>
              <w:rPr>
                <w:b/>
              </w:rPr>
              <w:t>, руб.</w:t>
            </w:r>
            <w:r w:rsidRPr="00A87B6F">
              <w:rPr>
                <w:b/>
              </w:rPr>
              <w:t>:</w:t>
            </w:r>
          </w:p>
        </w:tc>
        <w:tc>
          <w:tcPr>
            <w:tcW w:w="1496"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both"/>
            </w:pPr>
          </w:p>
        </w:tc>
      </w:tr>
      <w:tr w:rsidR="00213F8D" w:rsidRPr="00A87B6F" w:rsidTr="008B1F51">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213F8D" w:rsidRPr="00A87B6F" w:rsidRDefault="00213F8D" w:rsidP="008B1F51">
            <w:pPr>
              <w:rPr>
                <w:b/>
              </w:rPr>
            </w:pPr>
            <w:r w:rsidRPr="00A87B6F">
              <w:rPr>
                <w:b/>
              </w:rPr>
              <w:t xml:space="preserve">В т.ч. НДС </w:t>
            </w:r>
            <w:r>
              <w:rPr>
                <w:b/>
              </w:rPr>
              <w:t>20</w:t>
            </w:r>
            <w:r w:rsidRPr="00A87B6F">
              <w:rPr>
                <w:b/>
              </w:rPr>
              <w:t xml:space="preserve"> %</w:t>
            </w:r>
            <w:r>
              <w:rPr>
                <w:b/>
              </w:rPr>
              <w:t>, руб./ НДС не облагается</w:t>
            </w:r>
            <w:r w:rsidRPr="00A87B6F">
              <w:rPr>
                <w:b/>
              </w:rPr>
              <w:t>:</w:t>
            </w:r>
          </w:p>
        </w:tc>
        <w:tc>
          <w:tcPr>
            <w:tcW w:w="1496" w:type="dxa"/>
            <w:tcBorders>
              <w:top w:val="single" w:sz="4" w:space="0" w:color="auto"/>
              <w:left w:val="single" w:sz="4" w:space="0" w:color="auto"/>
              <w:bottom w:val="single" w:sz="4" w:space="0" w:color="auto"/>
              <w:right w:val="single" w:sz="4" w:space="0" w:color="auto"/>
            </w:tcBorders>
          </w:tcPr>
          <w:p w:rsidR="00213F8D" w:rsidRPr="00A87B6F" w:rsidRDefault="00213F8D" w:rsidP="008B1F51">
            <w:pPr>
              <w:jc w:val="both"/>
            </w:pPr>
          </w:p>
        </w:tc>
      </w:tr>
    </w:tbl>
    <w:p w:rsidR="00213F8D" w:rsidRPr="00A87B6F" w:rsidRDefault="00213F8D" w:rsidP="00213F8D">
      <w:pPr>
        <w:tabs>
          <w:tab w:val="left" w:pos="0"/>
        </w:tabs>
        <w:autoSpaceDE w:val="0"/>
        <w:autoSpaceDN w:val="0"/>
        <w:adjustRightInd w:val="0"/>
        <w:jc w:val="both"/>
        <w:rPr>
          <w:b/>
        </w:rPr>
      </w:pPr>
    </w:p>
    <w:p w:rsidR="00213F8D" w:rsidRPr="00A87B6F" w:rsidRDefault="00213F8D" w:rsidP="00213F8D">
      <w:pPr>
        <w:tabs>
          <w:tab w:val="left" w:pos="0"/>
        </w:tabs>
        <w:autoSpaceDE w:val="0"/>
        <w:autoSpaceDN w:val="0"/>
        <w:adjustRightInd w:val="0"/>
        <w:jc w:val="both"/>
      </w:pPr>
      <w:r w:rsidRPr="00A87B6F">
        <w:rPr>
          <w:b/>
        </w:rPr>
        <w:t xml:space="preserve">ВСЕГО: </w:t>
      </w:r>
      <w:r w:rsidRPr="00A87B6F">
        <w:t>_____________ рублей (_______________),</w:t>
      </w:r>
      <w:r>
        <w:t xml:space="preserve"> </w:t>
      </w:r>
      <w:r w:rsidRPr="00A87B6F">
        <w:t xml:space="preserve">в том числе НДС </w:t>
      </w:r>
      <w:r>
        <w:t>20</w:t>
      </w:r>
      <w:r w:rsidRPr="00A87B6F">
        <w:t xml:space="preserve"> % в размере _____________ рублей (______________)</w:t>
      </w:r>
      <w:r>
        <w:t>/</w:t>
      </w:r>
      <w:r w:rsidRPr="00405940">
        <w:t>НДС не облагается на основании ______________</w:t>
      </w:r>
      <w:r w:rsidRPr="000B41DF">
        <w:rPr>
          <w:rStyle w:val="afff7"/>
        </w:rPr>
        <w:footnoteReference w:id="56"/>
      </w:r>
      <w:r>
        <w:t>.</w:t>
      </w:r>
    </w:p>
    <w:p w:rsidR="00213F8D" w:rsidRPr="00A87B6F" w:rsidRDefault="00213F8D" w:rsidP="00213F8D">
      <w:pPr>
        <w:tabs>
          <w:tab w:val="left" w:pos="0"/>
        </w:tabs>
        <w:autoSpaceDE w:val="0"/>
        <w:autoSpaceDN w:val="0"/>
        <w:adjustRightInd w:val="0"/>
        <w:jc w:val="both"/>
      </w:pPr>
      <w:r w:rsidRPr="00A87B6F">
        <w:t xml:space="preserve"> </w:t>
      </w:r>
    </w:p>
    <w:tbl>
      <w:tblPr>
        <w:tblW w:w="5000" w:type="pct"/>
        <w:tblLook w:val="0000" w:firstRow="0" w:lastRow="0" w:firstColumn="0" w:lastColumn="0" w:noHBand="0" w:noVBand="0"/>
      </w:tblPr>
      <w:tblGrid>
        <w:gridCol w:w="4966"/>
        <w:gridCol w:w="5001"/>
      </w:tblGrid>
      <w:tr w:rsidR="00213F8D" w:rsidRPr="00360374" w:rsidTr="008B1F51">
        <w:trPr>
          <w:trHeight w:val="80"/>
        </w:trPr>
        <w:tc>
          <w:tcPr>
            <w:tcW w:w="2491" w:type="pct"/>
          </w:tcPr>
          <w:p w:rsidR="00213F8D" w:rsidRPr="00A87B6F" w:rsidRDefault="00213F8D" w:rsidP="008B1F51">
            <w:pPr>
              <w:suppressAutoHyphens/>
              <w:jc w:val="both"/>
              <w:rPr>
                <w:b/>
              </w:rPr>
            </w:pPr>
            <w:r w:rsidRPr="00A87B6F">
              <w:rPr>
                <w:b/>
              </w:rPr>
              <w:t>Поставщик:</w:t>
            </w:r>
          </w:p>
          <w:p w:rsidR="00213F8D" w:rsidRPr="00A87B6F" w:rsidRDefault="00213F8D" w:rsidP="008B1F51">
            <w:pPr>
              <w:suppressAutoHyphens/>
              <w:jc w:val="both"/>
            </w:pPr>
            <w:r w:rsidRPr="00A87B6F">
              <w:t>__________________________</w:t>
            </w: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AutoHyphens/>
              <w:jc w:val="both"/>
            </w:pPr>
          </w:p>
          <w:p w:rsidR="00213F8D" w:rsidRPr="00A87B6F" w:rsidRDefault="00213F8D" w:rsidP="008B1F51">
            <w:pPr>
              <w:suppressAutoHyphens/>
              <w:jc w:val="both"/>
              <w:rPr>
                <w:b/>
              </w:rPr>
            </w:pPr>
            <w:r w:rsidRPr="00A87B6F">
              <w:rPr>
                <w:b/>
              </w:rPr>
              <w:t>_____________________</w:t>
            </w:r>
          </w:p>
          <w:p w:rsidR="00213F8D" w:rsidRPr="00A87B6F" w:rsidRDefault="00213F8D" w:rsidP="008B1F51">
            <w:pPr>
              <w:suppressAutoHyphens/>
              <w:jc w:val="both"/>
            </w:pPr>
            <w:r w:rsidRPr="00A87B6F">
              <w:t xml:space="preserve">__________________ / </w:t>
            </w:r>
            <w:r w:rsidRPr="00A87B6F">
              <w:rPr>
                <w:b/>
              </w:rPr>
              <w:t>_________________</w:t>
            </w:r>
          </w:p>
          <w:p w:rsidR="00213F8D" w:rsidRPr="00A87B6F" w:rsidRDefault="00213F8D" w:rsidP="008B1F51">
            <w:pPr>
              <w:suppressAutoHyphens/>
              <w:jc w:val="both"/>
              <w:rPr>
                <w:i/>
              </w:rPr>
            </w:pPr>
            <w:r w:rsidRPr="00A87B6F">
              <w:rPr>
                <w:i/>
              </w:rPr>
              <w:t xml:space="preserve">           м.п.</w:t>
            </w:r>
          </w:p>
        </w:tc>
        <w:tc>
          <w:tcPr>
            <w:tcW w:w="2509" w:type="pct"/>
          </w:tcPr>
          <w:p w:rsidR="00213F8D" w:rsidRPr="00A87B6F" w:rsidRDefault="00213F8D" w:rsidP="008B1F51">
            <w:pPr>
              <w:suppressAutoHyphens/>
              <w:jc w:val="both"/>
              <w:rPr>
                <w:b/>
              </w:rPr>
            </w:pPr>
            <w:r w:rsidRPr="00A87B6F">
              <w:rPr>
                <w:b/>
              </w:rPr>
              <w:t>Заказчик:</w:t>
            </w:r>
          </w:p>
          <w:p w:rsidR="00213F8D" w:rsidRPr="00A87B6F" w:rsidRDefault="00213F8D" w:rsidP="008B1F51">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13F8D" w:rsidRPr="00A87B6F" w:rsidRDefault="00213F8D" w:rsidP="008B1F51">
            <w:pPr>
              <w:autoSpaceDE w:val="0"/>
              <w:autoSpaceDN w:val="0"/>
              <w:adjustRightInd w:val="0"/>
              <w:jc w:val="both"/>
              <w:rPr>
                <w:b/>
              </w:rPr>
            </w:pPr>
            <w:r w:rsidRPr="00A87B6F">
              <w:rPr>
                <w:b/>
                <w:bCs/>
              </w:rPr>
              <w:t>__________________</w:t>
            </w:r>
          </w:p>
          <w:p w:rsidR="00213F8D" w:rsidRPr="00A87B6F" w:rsidRDefault="00213F8D" w:rsidP="008B1F51">
            <w:pPr>
              <w:suppressAutoHyphens/>
              <w:jc w:val="both"/>
            </w:pPr>
            <w:r w:rsidRPr="00A87B6F">
              <w:t xml:space="preserve">__________________ / </w:t>
            </w:r>
            <w:r w:rsidRPr="00A87B6F">
              <w:rPr>
                <w:b/>
              </w:rPr>
              <w:t>________________</w:t>
            </w:r>
          </w:p>
          <w:p w:rsidR="00213F8D" w:rsidRPr="00360374" w:rsidRDefault="00213F8D" w:rsidP="008B1F51">
            <w:pPr>
              <w:suppressAutoHyphens/>
              <w:jc w:val="both"/>
              <w:rPr>
                <w:i/>
              </w:rPr>
            </w:pPr>
            <w:r w:rsidRPr="00A87B6F">
              <w:rPr>
                <w:i/>
              </w:rPr>
              <w:t xml:space="preserve">                м.п.</w:t>
            </w:r>
          </w:p>
        </w:tc>
      </w:tr>
    </w:tbl>
    <w:p w:rsidR="00142FEF" w:rsidRPr="00360374" w:rsidRDefault="00142FEF" w:rsidP="00142FEF">
      <w:pPr>
        <w:jc w:val="both"/>
      </w:pPr>
    </w:p>
    <w:p w:rsidR="00142FEF" w:rsidRPr="009D5C07" w:rsidRDefault="00142FEF" w:rsidP="00142FEF">
      <w:pPr>
        <w:widowControl w:val="0"/>
        <w:tabs>
          <w:tab w:val="left" w:pos="426"/>
        </w:tabs>
        <w:jc w:val="center"/>
        <w:rPr>
          <w:b/>
          <w:caps/>
          <w:lang w:eastAsia="en-US"/>
        </w:rPr>
      </w:pPr>
    </w:p>
    <w:p w:rsidR="00482915" w:rsidRPr="009D5C07" w:rsidRDefault="00482915" w:rsidP="00142FEF">
      <w:pPr>
        <w:shd w:val="clear" w:color="auto" w:fill="FFFFFF"/>
        <w:jc w:val="center"/>
        <w:rPr>
          <w:b/>
          <w:caps/>
          <w:lang w:eastAsia="en-US"/>
        </w:rPr>
      </w:pPr>
    </w:p>
    <w:sectPr w:rsidR="00482915" w:rsidRPr="009D5C07" w:rsidSect="004F5E0B">
      <w:pgSz w:w="11906" w:h="16838" w:code="9"/>
      <w:pgMar w:top="1134"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34" w:rsidRDefault="00486B34" w:rsidP="0016317A">
      <w:r>
        <w:separator/>
      </w:r>
    </w:p>
  </w:endnote>
  <w:endnote w:type="continuationSeparator" w:id="0">
    <w:p w:rsidR="00486B34" w:rsidRDefault="00486B34"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7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34" w:rsidRDefault="00486B34" w:rsidP="0016317A">
      <w:r>
        <w:separator/>
      </w:r>
    </w:p>
  </w:footnote>
  <w:footnote w:type="continuationSeparator" w:id="0">
    <w:p w:rsidR="00486B34" w:rsidRDefault="00486B34" w:rsidP="0016317A">
      <w:r>
        <w:continuationSeparator/>
      </w:r>
    </w:p>
  </w:footnote>
  <w:footnote w:id="1">
    <w:p w:rsidR="00486B34" w:rsidRPr="00405940" w:rsidRDefault="00486B34" w:rsidP="00A0327B">
      <w:pPr>
        <w:keepNext/>
        <w:keepLines/>
        <w:jc w:val="both"/>
        <w:rPr>
          <w:sz w:val="16"/>
          <w:szCs w:val="16"/>
        </w:rPr>
      </w:pPr>
      <w:r w:rsidRPr="00405940">
        <w:rPr>
          <w:rStyle w:val="afff7"/>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486B34" w:rsidRPr="00405940" w:rsidRDefault="00486B34"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486B34" w:rsidRPr="00405940" w:rsidRDefault="00486B34" w:rsidP="003E7036">
      <w:pPr>
        <w:keepNext/>
        <w:keepLines/>
        <w:jc w:val="both"/>
      </w:pPr>
      <w:r w:rsidRPr="00405940">
        <w:rPr>
          <w:rStyle w:val="afff7"/>
        </w:rPr>
        <w:footnoteRef/>
      </w:r>
      <w:r w:rsidRPr="00405940">
        <w:t xml:space="preserve"> </w:t>
      </w:r>
      <w:r w:rsidRPr="00405940">
        <w:rPr>
          <w:rStyle w:val="affffffffff8"/>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8"/>
          <w:rFonts w:eastAsia="Calibri"/>
          <w:u w:val="single"/>
        </w:rPr>
        <w:t>в течение 3 календарных лет, следующих один за другим</w:t>
      </w:r>
      <w:r w:rsidRPr="00405940">
        <w:rPr>
          <w:rStyle w:val="affffffffff8"/>
          <w:rFonts w:eastAsia="Calibri"/>
        </w:rPr>
        <w:t>.</w:t>
      </w:r>
    </w:p>
  </w:footnote>
  <w:footnote w:id="3">
    <w:p w:rsidR="00486B34" w:rsidRPr="00405940" w:rsidRDefault="00486B34" w:rsidP="003E7036">
      <w:pPr>
        <w:pStyle w:val="afff5"/>
      </w:pPr>
      <w:r w:rsidRPr="00405940">
        <w:rPr>
          <w:rStyle w:val="afff7"/>
        </w:rPr>
        <w:footnoteRef/>
      </w:r>
      <w:r w:rsidRPr="00405940">
        <w:t xml:space="preserve"> </w:t>
      </w:r>
      <w:r w:rsidRPr="00405940">
        <w:rPr>
          <w:rStyle w:val="affffffffff8"/>
          <w:rFonts w:eastAsia="Calibri"/>
        </w:rPr>
        <w:t>Пункты 1 - 11 настоящего документа являются обязательными для заполнения.</w:t>
      </w:r>
    </w:p>
  </w:footnote>
  <w:footnote w:id="4">
    <w:p w:rsidR="00486B34" w:rsidRPr="00405940" w:rsidRDefault="00486B34" w:rsidP="003E7036">
      <w:pPr>
        <w:pStyle w:val="afff5"/>
        <w:jc w:val="both"/>
      </w:pPr>
      <w:r w:rsidRPr="00405940">
        <w:rPr>
          <w:rStyle w:val="afff7"/>
        </w:rPr>
        <w:footnoteRef/>
      </w:r>
      <w:r w:rsidRPr="00405940">
        <w:t xml:space="preserve"> </w:t>
      </w:r>
      <w:r w:rsidRPr="00405940">
        <w:rPr>
          <w:rStyle w:val="affffffffff8"/>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213F8D" w:rsidRPr="00360374" w:rsidRDefault="00213F8D" w:rsidP="00213F8D">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
    <w:p w:rsidR="00213F8D" w:rsidRPr="00F735A6" w:rsidRDefault="00213F8D" w:rsidP="00213F8D">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7">
    <w:p w:rsidR="00213F8D" w:rsidRPr="00360374" w:rsidRDefault="00213F8D" w:rsidP="00213F8D">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8">
    <w:p w:rsidR="00213F8D" w:rsidRPr="00360374" w:rsidRDefault="00213F8D" w:rsidP="00213F8D">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9">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0">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1">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2">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3">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4">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5">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6">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7">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8">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9">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0">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1">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2">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3">
    <w:p w:rsidR="00486B34" w:rsidRDefault="00486B34" w:rsidP="007C0B01">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24">
    <w:p w:rsidR="00486B34" w:rsidRDefault="00486B34" w:rsidP="003B575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 xml:space="preserve"> </w:t>
      </w:r>
      <w:r>
        <w:t>в заявке</w:t>
      </w:r>
      <w:r>
        <w:rPr>
          <w:lang w:val="ru-RU"/>
        </w:rPr>
        <w:t xml:space="preserve"> на участие в запросе котировок.</w:t>
      </w:r>
    </w:p>
  </w:footnote>
  <w:footnote w:id="25">
    <w:p w:rsidR="00486B34" w:rsidRPr="00405940" w:rsidRDefault="00486B34" w:rsidP="001B6DDE">
      <w:pPr>
        <w:pStyle w:val="afff5"/>
        <w:jc w:val="both"/>
        <w:rPr>
          <w:lang w:val="ru-RU"/>
        </w:rPr>
      </w:pPr>
      <w:r w:rsidRPr="00405940">
        <w:rPr>
          <w:rStyle w:val="afff7"/>
          <w:b/>
        </w:rPr>
        <w:footnoteRef/>
      </w:r>
      <w:r w:rsidRPr="00405940">
        <w:rPr>
          <w:b/>
        </w:rPr>
        <w:t xml:space="preserve"> </w:t>
      </w:r>
      <w:r w:rsidRPr="00405940">
        <w:rPr>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26">
    <w:p w:rsidR="00213F8D" w:rsidRPr="009C1FF9" w:rsidRDefault="00213F8D" w:rsidP="00213F8D">
      <w:pPr>
        <w:pStyle w:val="afff5"/>
      </w:pPr>
      <w:r w:rsidRPr="009C1FF9">
        <w:rPr>
          <w:rStyle w:val="afff7"/>
        </w:rPr>
        <w:footnoteRef/>
      </w:r>
      <w:r w:rsidRPr="009C1FF9">
        <w:t xml:space="preserve"> </w:t>
      </w:r>
      <w:r w:rsidRPr="00773464">
        <w:rPr>
          <w:lang w:val="ru-RU"/>
        </w:rPr>
        <w:t>Указывается</w:t>
      </w:r>
      <w:r>
        <w:rPr>
          <w:lang w:val="ru-RU"/>
        </w:rPr>
        <w:t xml:space="preserve"> Поставщиком</w:t>
      </w:r>
      <w:r w:rsidRPr="009C1FF9">
        <w:t xml:space="preserve"> на стадии заключения Договора.</w:t>
      </w:r>
    </w:p>
  </w:footnote>
  <w:footnote w:id="27">
    <w:p w:rsidR="00213F8D" w:rsidRPr="009C1FF9" w:rsidRDefault="00213F8D" w:rsidP="00213F8D">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8">
    <w:p w:rsidR="00213F8D" w:rsidRPr="00405940" w:rsidRDefault="00213F8D" w:rsidP="00213F8D">
      <w:pPr>
        <w:pStyle w:val="afff5"/>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29">
    <w:p w:rsidR="00213F8D" w:rsidRPr="00184B65" w:rsidRDefault="00213F8D" w:rsidP="00213F8D">
      <w:pPr>
        <w:pStyle w:val="afff5"/>
        <w:jc w:val="both"/>
        <w:rPr>
          <w:lang w:val="ru-RU"/>
        </w:rPr>
      </w:pPr>
      <w:r>
        <w:rPr>
          <w:rStyle w:val="afff7"/>
        </w:rPr>
        <w:footnoteRef/>
      </w:r>
      <w:r>
        <w:t xml:space="preserve"> </w:t>
      </w:r>
      <w:r>
        <w:rPr>
          <w:lang w:val="ru-RU"/>
        </w:rPr>
        <w:t xml:space="preserve">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30">
    <w:p w:rsidR="00213F8D" w:rsidRDefault="00213F8D" w:rsidP="00213F8D">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w:t>
      </w:r>
    </w:p>
  </w:footnote>
  <w:footnote w:id="31">
    <w:p w:rsidR="00213F8D" w:rsidRPr="009C1FF9" w:rsidRDefault="00213F8D" w:rsidP="00213F8D">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2">
    <w:p w:rsidR="00213F8D" w:rsidRPr="009C1FF9" w:rsidRDefault="00213F8D" w:rsidP="00213F8D">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3">
    <w:p w:rsidR="00213F8D" w:rsidRPr="00360374" w:rsidRDefault="00213F8D" w:rsidP="00213F8D">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4">
    <w:p w:rsidR="00213F8D" w:rsidRPr="00F735A6" w:rsidRDefault="00213F8D" w:rsidP="00213F8D">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35">
    <w:p w:rsidR="00213F8D" w:rsidRPr="00360374" w:rsidRDefault="00213F8D" w:rsidP="00213F8D">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36">
    <w:p w:rsidR="00213F8D" w:rsidRPr="00360374" w:rsidRDefault="00213F8D" w:rsidP="00213F8D">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7">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38">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39">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0">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1">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2">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3">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4">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5">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6">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7">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8">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9">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50">
    <w:p w:rsidR="00213F8D" w:rsidRPr="00F735A6" w:rsidRDefault="00213F8D" w:rsidP="00213F8D">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51">
    <w:p w:rsidR="00213F8D" w:rsidRDefault="00213F8D" w:rsidP="00213F8D">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52">
    <w:p w:rsidR="00213F8D" w:rsidRPr="00927576" w:rsidRDefault="00213F8D" w:rsidP="00213F8D">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53">
    <w:p w:rsidR="00213F8D" w:rsidRPr="00360374" w:rsidRDefault="00213F8D" w:rsidP="00213F8D">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54">
    <w:p w:rsidR="00213F8D" w:rsidRPr="00F735A6" w:rsidRDefault="00213F8D" w:rsidP="00213F8D">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55">
    <w:p w:rsidR="00213F8D" w:rsidRPr="00360374" w:rsidRDefault="00213F8D" w:rsidP="00213F8D">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56">
    <w:p w:rsidR="00213F8D" w:rsidRPr="00405940" w:rsidRDefault="00213F8D" w:rsidP="00213F8D">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0A98EA48"/>
    <w:lvl w:ilvl="0" w:tplc="5BCC014C">
      <w:start w:val="1"/>
      <w:numFmt w:val="russianLower"/>
      <w:pStyle w:val="a1"/>
      <w:lvlText w:val="%1)"/>
      <w:lvlJc w:val="left"/>
      <w:pPr>
        <w:ind w:left="360" w:hanging="360"/>
      </w:pPr>
      <w:rPr>
        <w:rFonts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89606E8"/>
    <w:multiLevelType w:val="hybridMultilevel"/>
    <w:tmpl w:val="2876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0489A"/>
    <w:multiLevelType w:val="multilevel"/>
    <w:tmpl w:val="7C380D96"/>
    <w:lvl w:ilvl="0">
      <w:start w:val="1"/>
      <w:numFmt w:val="decimal"/>
      <w:lvlText w:val="%1."/>
      <w:lvlJc w:val="left"/>
      <w:pPr>
        <w:ind w:left="1637" w:hanging="360"/>
      </w:pPr>
      <w:rPr>
        <w:b/>
        <w:sz w:val="24"/>
        <w:szCs w:val="24"/>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10">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C12F11"/>
    <w:multiLevelType w:val="hybridMultilevel"/>
    <w:tmpl w:val="CED0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531B62"/>
    <w:multiLevelType w:val="multilevel"/>
    <w:tmpl w:val="7CFA23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BD583C"/>
    <w:multiLevelType w:val="multilevel"/>
    <w:tmpl w:val="80D28B94"/>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682975"/>
    <w:multiLevelType w:val="multilevel"/>
    <w:tmpl w:val="3D16C1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8">
    <w:nsid w:val="2BF46C1B"/>
    <w:multiLevelType w:val="hybridMultilevel"/>
    <w:tmpl w:val="22B24E96"/>
    <w:lvl w:ilvl="0" w:tplc="15CEE502">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4">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F86C12"/>
    <w:multiLevelType w:val="multilevel"/>
    <w:tmpl w:val="895E7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1">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4535485B"/>
    <w:multiLevelType w:val="hybridMultilevel"/>
    <w:tmpl w:val="2834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8382C"/>
    <w:multiLevelType w:val="multilevel"/>
    <w:tmpl w:val="65529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8">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5">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625B7DAA"/>
    <w:multiLevelType w:val="multilevel"/>
    <w:tmpl w:val="7C228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9">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52">
    <w:nsid w:val="67265C07"/>
    <w:multiLevelType w:val="multilevel"/>
    <w:tmpl w:val="85101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5">
    <w:nsid w:val="6CF70BC1"/>
    <w:multiLevelType w:val="multilevel"/>
    <w:tmpl w:val="5BEABA66"/>
    <w:styleLink w:val="11111115"/>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7A1711F0"/>
    <w:multiLevelType w:val="hybridMultilevel"/>
    <w:tmpl w:val="CA84E0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4">
    <w:nsid w:val="7EBA72E2"/>
    <w:multiLevelType w:val="hybridMultilevel"/>
    <w:tmpl w:val="39946EBC"/>
    <w:styleLink w:val="17"/>
    <w:lvl w:ilvl="0" w:tplc="6E86A0DA">
      <w:start w:val="1"/>
      <w:numFmt w:val="bullet"/>
      <w:pStyle w:val="a8"/>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7"/>
  </w:num>
  <w:num w:numId="4">
    <w:abstractNumId w:val="40"/>
  </w:num>
  <w:num w:numId="5">
    <w:abstractNumId w:val="1"/>
  </w:num>
  <w:num w:numId="6">
    <w:abstractNumId w:val="0"/>
  </w:num>
  <w:num w:numId="7">
    <w:abstractNumId w:val="5"/>
  </w:num>
  <w:num w:numId="8">
    <w:abstractNumId w:val="59"/>
  </w:num>
  <w:num w:numId="9">
    <w:abstractNumId w:val="21"/>
  </w:num>
  <w:num w:numId="10">
    <w:abstractNumId w:val="30"/>
  </w:num>
  <w:num w:numId="11">
    <w:abstractNumId w:val="46"/>
    <w:lvlOverride w:ilvl="0">
      <w:startOverride w:val="1"/>
    </w:lvlOverride>
  </w:num>
  <w:num w:numId="12">
    <w:abstractNumId w:val="24"/>
  </w:num>
  <w:num w:numId="13">
    <w:abstractNumId w:val="55"/>
  </w:num>
  <w:num w:numId="14">
    <w:abstractNumId w:val="35"/>
  </w:num>
  <w:num w:numId="15">
    <w:abstractNumId w:val="49"/>
  </w:num>
  <w:num w:numId="16">
    <w:abstractNumId w:val="37"/>
  </w:num>
  <w:num w:numId="17">
    <w:abstractNumId w:val="64"/>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17"/>
  </w:num>
  <w:num w:numId="21">
    <w:abstractNumId w:val="38"/>
  </w:num>
  <w:num w:numId="22">
    <w:abstractNumId w:val="26"/>
  </w:num>
  <w:num w:numId="23">
    <w:abstractNumId w:val="51"/>
  </w:num>
  <w:num w:numId="24">
    <w:abstractNumId w:val="42"/>
  </w:num>
  <w:num w:numId="25">
    <w:abstractNumId w:val="22"/>
  </w:num>
  <w:num w:numId="26">
    <w:abstractNumId w:val="50"/>
  </w:num>
  <w:num w:numId="27">
    <w:abstractNumId w:val="20"/>
  </w:num>
  <w:num w:numId="28">
    <w:abstractNumId w:val="36"/>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4"/>
  </w:num>
  <w:num w:numId="35">
    <w:abstractNumId w:val="6"/>
  </w:num>
  <w:num w:numId="36">
    <w:abstractNumId w:val="57"/>
  </w:num>
  <w:num w:numId="37">
    <w:abstractNumId w:val="15"/>
  </w:num>
  <w:num w:numId="38">
    <w:abstractNumId w:val="31"/>
  </w:num>
  <w:num w:numId="39">
    <w:abstractNumId w:val="53"/>
  </w:num>
  <w:num w:numId="40">
    <w:abstractNumId w:val="27"/>
  </w:num>
  <w:num w:numId="41">
    <w:abstractNumId w:val="3"/>
  </w:num>
  <w:num w:numId="42">
    <w:abstractNumId w:val="4"/>
  </w:num>
  <w:num w:numId="43">
    <w:abstractNumId w:val="2"/>
  </w:num>
  <w:num w:numId="44">
    <w:abstractNumId w:val="32"/>
  </w:num>
  <w:num w:numId="45">
    <w:abstractNumId w:val="56"/>
  </w:num>
  <w:num w:numId="46">
    <w:abstractNumId w:val="48"/>
  </w:num>
  <w:num w:numId="47">
    <w:abstractNumId w:val="14"/>
  </w:num>
  <w:num w:numId="48">
    <w:abstractNumId w:val="54"/>
  </w:num>
  <w:num w:numId="49">
    <w:abstractNumId w:val="19"/>
  </w:num>
  <w:num w:numId="50">
    <w:abstractNumId w:val="61"/>
  </w:num>
  <w:num w:numId="51">
    <w:abstractNumId w:val="45"/>
    <w:lvlOverride w:ilvl="1">
      <w:lvl w:ilvl="1">
        <w:start w:val="1"/>
        <w:numFmt w:val="decimal"/>
        <w:isLgl/>
        <w:lvlText w:val="%1.%2."/>
        <w:lvlJc w:val="left"/>
        <w:pPr>
          <w:ind w:left="1778" w:hanging="360"/>
        </w:pPr>
        <w:rPr>
          <w:rFonts w:cs="Times New Roman" w:hint="default"/>
        </w:rPr>
      </w:lvl>
    </w:lvlOverride>
  </w:num>
  <w:num w:numId="52">
    <w:abstractNumId w:val="44"/>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45"/>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43"/>
  </w:num>
  <w:num w:numId="57">
    <w:abstractNumId w:val="11"/>
  </w:num>
  <w:num w:numId="58">
    <w:abstractNumId w:val="13"/>
  </w:num>
  <w:num w:numId="59">
    <w:abstractNumId w:val="29"/>
  </w:num>
  <w:num w:numId="60">
    <w:abstractNumId w:val="16"/>
  </w:num>
  <w:num w:numId="61">
    <w:abstractNumId w:val="52"/>
  </w:num>
  <w:num w:numId="62">
    <w:abstractNumId w:val="34"/>
  </w:num>
  <w:num w:numId="63">
    <w:abstractNumId w:val="25"/>
  </w:num>
  <w:num w:numId="64">
    <w:abstractNumId w:val="33"/>
  </w:num>
  <w:num w:numId="65">
    <w:abstractNumId w:val="9"/>
  </w:num>
  <w:num w:numId="66">
    <w:abstractNumId w:val="41"/>
  </w:num>
  <w:num w:numId="67">
    <w:abstractNumId w:val="47"/>
  </w:num>
  <w:num w:numId="68">
    <w:abstractNumId w:val="12"/>
  </w:num>
  <w:num w:numId="69">
    <w:abstractNumId w:val="60"/>
  </w:num>
  <w:num w:numId="70">
    <w:abstractNumId w:val="18"/>
  </w:num>
  <w:num w:numId="71">
    <w:abstractNumId w:val="62"/>
  </w:num>
  <w:num w:numId="72">
    <w:abstractNumId w:val="44"/>
    <w:lvlOverride w:ilvl="1">
      <w:lvl w:ilvl="1">
        <w:start w:val="1"/>
        <w:numFmt w:val="decimal"/>
        <w:isLgl/>
        <w:lvlText w:val="%1.%2."/>
        <w:lvlJc w:val="left"/>
        <w:pPr>
          <w:ind w:left="1353" w:hanging="360"/>
        </w:pPr>
        <w:rPr>
          <w:rFonts w:ascii="Times New Roman" w:hAnsi="Times New Roman" w:cs="Times New Roman" w:hint="default"/>
          <w:b w:val="0"/>
          <w:sz w:val="24"/>
          <w:szCs w:val="24"/>
        </w:rPr>
      </w:lvl>
    </w:lvlOverride>
  </w:num>
  <w:num w:numId="73">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6E3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884"/>
    <w:rsid w:val="00054C1C"/>
    <w:rsid w:val="00054D0F"/>
    <w:rsid w:val="00054D14"/>
    <w:rsid w:val="00055003"/>
    <w:rsid w:val="00055511"/>
    <w:rsid w:val="00055C6B"/>
    <w:rsid w:val="00055E83"/>
    <w:rsid w:val="00055F20"/>
    <w:rsid w:val="00055F6D"/>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6EA9"/>
    <w:rsid w:val="000778F5"/>
    <w:rsid w:val="000802B6"/>
    <w:rsid w:val="0008237A"/>
    <w:rsid w:val="000830D2"/>
    <w:rsid w:val="000832C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020"/>
    <w:rsid w:val="00093293"/>
    <w:rsid w:val="00093644"/>
    <w:rsid w:val="00093666"/>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8F4"/>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0B66"/>
    <w:rsid w:val="000B11B9"/>
    <w:rsid w:val="000B1322"/>
    <w:rsid w:val="000B1F43"/>
    <w:rsid w:val="000B2D39"/>
    <w:rsid w:val="000B3110"/>
    <w:rsid w:val="000B3798"/>
    <w:rsid w:val="000B3A02"/>
    <w:rsid w:val="000B3A41"/>
    <w:rsid w:val="000B3DB1"/>
    <w:rsid w:val="000B3EFE"/>
    <w:rsid w:val="000B3FED"/>
    <w:rsid w:val="000B4329"/>
    <w:rsid w:val="000B434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733"/>
    <w:rsid w:val="000C192A"/>
    <w:rsid w:val="000C2A60"/>
    <w:rsid w:val="000C3065"/>
    <w:rsid w:val="000C4231"/>
    <w:rsid w:val="000C471F"/>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A27"/>
    <w:rsid w:val="000D3CD6"/>
    <w:rsid w:val="000D3F40"/>
    <w:rsid w:val="000D4F17"/>
    <w:rsid w:val="000D50FA"/>
    <w:rsid w:val="000D5A5D"/>
    <w:rsid w:val="000D66E9"/>
    <w:rsid w:val="000D6B65"/>
    <w:rsid w:val="000D6BF4"/>
    <w:rsid w:val="000D7486"/>
    <w:rsid w:val="000D74C5"/>
    <w:rsid w:val="000D7C2C"/>
    <w:rsid w:val="000D7D69"/>
    <w:rsid w:val="000E075F"/>
    <w:rsid w:val="000E0991"/>
    <w:rsid w:val="000E0B06"/>
    <w:rsid w:val="000E0BB5"/>
    <w:rsid w:val="000E0D88"/>
    <w:rsid w:val="000E122F"/>
    <w:rsid w:val="000E127E"/>
    <w:rsid w:val="000E2204"/>
    <w:rsid w:val="000E25D7"/>
    <w:rsid w:val="000E2841"/>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1F"/>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C5E"/>
    <w:rsid w:val="000F4E5F"/>
    <w:rsid w:val="000F5436"/>
    <w:rsid w:val="000F6061"/>
    <w:rsid w:val="000F6A1D"/>
    <w:rsid w:val="000F6CAC"/>
    <w:rsid w:val="000F7FF3"/>
    <w:rsid w:val="001008F9"/>
    <w:rsid w:val="001014D5"/>
    <w:rsid w:val="00101700"/>
    <w:rsid w:val="00101ABC"/>
    <w:rsid w:val="00101CDE"/>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E42"/>
    <w:rsid w:val="00122168"/>
    <w:rsid w:val="00122230"/>
    <w:rsid w:val="00122734"/>
    <w:rsid w:val="00122BFB"/>
    <w:rsid w:val="00122F8B"/>
    <w:rsid w:val="001233F3"/>
    <w:rsid w:val="0012397F"/>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1A4"/>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5C2F"/>
    <w:rsid w:val="00136317"/>
    <w:rsid w:val="0013686A"/>
    <w:rsid w:val="001370DD"/>
    <w:rsid w:val="0013764A"/>
    <w:rsid w:val="00137C8D"/>
    <w:rsid w:val="001413FD"/>
    <w:rsid w:val="001418CC"/>
    <w:rsid w:val="00141AF3"/>
    <w:rsid w:val="00141C1A"/>
    <w:rsid w:val="00141CD7"/>
    <w:rsid w:val="00142073"/>
    <w:rsid w:val="00142264"/>
    <w:rsid w:val="00142A7E"/>
    <w:rsid w:val="00142FEF"/>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22B4"/>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ECB"/>
    <w:rsid w:val="00170536"/>
    <w:rsid w:val="00170E27"/>
    <w:rsid w:val="00171371"/>
    <w:rsid w:val="0017149C"/>
    <w:rsid w:val="00171990"/>
    <w:rsid w:val="00171B39"/>
    <w:rsid w:val="00171BB5"/>
    <w:rsid w:val="00172513"/>
    <w:rsid w:val="001729EB"/>
    <w:rsid w:val="00172B82"/>
    <w:rsid w:val="0017317C"/>
    <w:rsid w:val="00173E01"/>
    <w:rsid w:val="001745C2"/>
    <w:rsid w:val="00174F65"/>
    <w:rsid w:val="001756D7"/>
    <w:rsid w:val="001759F8"/>
    <w:rsid w:val="00175BDE"/>
    <w:rsid w:val="00175E50"/>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32D"/>
    <w:rsid w:val="001979F9"/>
    <w:rsid w:val="00197BF8"/>
    <w:rsid w:val="001A1561"/>
    <w:rsid w:val="001A1B25"/>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13A"/>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702"/>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1A"/>
    <w:rsid w:val="001F133C"/>
    <w:rsid w:val="001F1718"/>
    <w:rsid w:val="001F1837"/>
    <w:rsid w:val="001F1B6F"/>
    <w:rsid w:val="001F22DC"/>
    <w:rsid w:val="001F2593"/>
    <w:rsid w:val="001F27F6"/>
    <w:rsid w:val="001F2CC7"/>
    <w:rsid w:val="001F358F"/>
    <w:rsid w:val="001F360B"/>
    <w:rsid w:val="001F39CF"/>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3F8D"/>
    <w:rsid w:val="002148C1"/>
    <w:rsid w:val="00214E3D"/>
    <w:rsid w:val="0021585C"/>
    <w:rsid w:val="00216691"/>
    <w:rsid w:val="00216700"/>
    <w:rsid w:val="00216BBE"/>
    <w:rsid w:val="00216D2F"/>
    <w:rsid w:val="00216D75"/>
    <w:rsid w:val="00216EA1"/>
    <w:rsid w:val="002175EE"/>
    <w:rsid w:val="002178A5"/>
    <w:rsid w:val="002179B7"/>
    <w:rsid w:val="002208C6"/>
    <w:rsid w:val="00220BDA"/>
    <w:rsid w:val="00220DAD"/>
    <w:rsid w:val="00220DD1"/>
    <w:rsid w:val="00222348"/>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3CC0"/>
    <w:rsid w:val="0024458A"/>
    <w:rsid w:val="0024470A"/>
    <w:rsid w:val="00244A8A"/>
    <w:rsid w:val="00245231"/>
    <w:rsid w:val="0024525B"/>
    <w:rsid w:val="00245301"/>
    <w:rsid w:val="00245BA2"/>
    <w:rsid w:val="00245FFE"/>
    <w:rsid w:val="002469AA"/>
    <w:rsid w:val="00246B96"/>
    <w:rsid w:val="002473A7"/>
    <w:rsid w:val="002476E1"/>
    <w:rsid w:val="00247840"/>
    <w:rsid w:val="002479E9"/>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DDC"/>
    <w:rsid w:val="00260125"/>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D7"/>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A1128"/>
    <w:rsid w:val="002A1694"/>
    <w:rsid w:val="002A17F8"/>
    <w:rsid w:val="002A2221"/>
    <w:rsid w:val="002A24B8"/>
    <w:rsid w:val="002A27B7"/>
    <w:rsid w:val="002A2AEB"/>
    <w:rsid w:val="002A32F5"/>
    <w:rsid w:val="002A3529"/>
    <w:rsid w:val="002A3E68"/>
    <w:rsid w:val="002A3F41"/>
    <w:rsid w:val="002A443A"/>
    <w:rsid w:val="002A45AC"/>
    <w:rsid w:val="002A47CE"/>
    <w:rsid w:val="002A4811"/>
    <w:rsid w:val="002A5A72"/>
    <w:rsid w:val="002A5DAD"/>
    <w:rsid w:val="002A6733"/>
    <w:rsid w:val="002A6D76"/>
    <w:rsid w:val="002A6DE5"/>
    <w:rsid w:val="002A6ECC"/>
    <w:rsid w:val="002A73BE"/>
    <w:rsid w:val="002A7553"/>
    <w:rsid w:val="002A7FEF"/>
    <w:rsid w:val="002B009F"/>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252"/>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A10"/>
    <w:rsid w:val="002C4C24"/>
    <w:rsid w:val="002C50DE"/>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2CB2"/>
    <w:rsid w:val="002E3961"/>
    <w:rsid w:val="002E3CF7"/>
    <w:rsid w:val="002E3F16"/>
    <w:rsid w:val="002E3F8C"/>
    <w:rsid w:val="002E44D6"/>
    <w:rsid w:val="002E4B39"/>
    <w:rsid w:val="002E51EC"/>
    <w:rsid w:val="002E5634"/>
    <w:rsid w:val="002E5D65"/>
    <w:rsid w:val="002E6490"/>
    <w:rsid w:val="002E665D"/>
    <w:rsid w:val="002E6D24"/>
    <w:rsid w:val="002E71C0"/>
    <w:rsid w:val="002E74D5"/>
    <w:rsid w:val="002E77A9"/>
    <w:rsid w:val="002E786D"/>
    <w:rsid w:val="002E7876"/>
    <w:rsid w:val="002F000F"/>
    <w:rsid w:val="002F0D3E"/>
    <w:rsid w:val="002F20B0"/>
    <w:rsid w:val="002F2550"/>
    <w:rsid w:val="002F358B"/>
    <w:rsid w:val="002F3653"/>
    <w:rsid w:val="002F38C7"/>
    <w:rsid w:val="002F48EB"/>
    <w:rsid w:val="002F4ED1"/>
    <w:rsid w:val="002F5387"/>
    <w:rsid w:val="002F5DFF"/>
    <w:rsid w:val="002F604C"/>
    <w:rsid w:val="002F611D"/>
    <w:rsid w:val="002F6B8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C68"/>
    <w:rsid w:val="00321513"/>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0C2"/>
    <w:rsid w:val="00327115"/>
    <w:rsid w:val="00327319"/>
    <w:rsid w:val="003302FE"/>
    <w:rsid w:val="0033051C"/>
    <w:rsid w:val="00330541"/>
    <w:rsid w:val="00330FC1"/>
    <w:rsid w:val="003314F6"/>
    <w:rsid w:val="00331A5F"/>
    <w:rsid w:val="00331F9D"/>
    <w:rsid w:val="0033260E"/>
    <w:rsid w:val="00332C35"/>
    <w:rsid w:val="00332DF7"/>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2E"/>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335"/>
    <w:rsid w:val="00354C53"/>
    <w:rsid w:val="00355CA5"/>
    <w:rsid w:val="003565A0"/>
    <w:rsid w:val="00356747"/>
    <w:rsid w:val="00356E44"/>
    <w:rsid w:val="00357172"/>
    <w:rsid w:val="00357A40"/>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41A5"/>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5D0E"/>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8AA"/>
    <w:rsid w:val="003939C5"/>
    <w:rsid w:val="0039455C"/>
    <w:rsid w:val="003946E3"/>
    <w:rsid w:val="00394D9C"/>
    <w:rsid w:val="00395297"/>
    <w:rsid w:val="003952D8"/>
    <w:rsid w:val="00395647"/>
    <w:rsid w:val="0039586C"/>
    <w:rsid w:val="0039588D"/>
    <w:rsid w:val="00395BD8"/>
    <w:rsid w:val="00395D13"/>
    <w:rsid w:val="00395F2A"/>
    <w:rsid w:val="003966BC"/>
    <w:rsid w:val="00396962"/>
    <w:rsid w:val="00396C8D"/>
    <w:rsid w:val="0039701D"/>
    <w:rsid w:val="00397462"/>
    <w:rsid w:val="0039763D"/>
    <w:rsid w:val="0039779D"/>
    <w:rsid w:val="00397AE6"/>
    <w:rsid w:val="00397CB5"/>
    <w:rsid w:val="00397DC4"/>
    <w:rsid w:val="003A03BF"/>
    <w:rsid w:val="003A0603"/>
    <w:rsid w:val="003A0BBC"/>
    <w:rsid w:val="003A13BE"/>
    <w:rsid w:val="003A1CBD"/>
    <w:rsid w:val="003A213C"/>
    <w:rsid w:val="003A2C27"/>
    <w:rsid w:val="003A2C9E"/>
    <w:rsid w:val="003A30E8"/>
    <w:rsid w:val="003A37AC"/>
    <w:rsid w:val="003A3A96"/>
    <w:rsid w:val="003A3CB4"/>
    <w:rsid w:val="003A491D"/>
    <w:rsid w:val="003A4A42"/>
    <w:rsid w:val="003A4B0F"/>
    <w:rsid w:val="003A4C2A"/>
    <w:rsid w:val="003A4D41"/>
    <w:rsid w:val="003A51AB"/>
    <w:rsid w:val="003A5AE0"/>
    <w:rsid w:val="003A5CE9"/>
    <w:rsid w:val="003A5DC1"/>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754"/>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6D0"/>
    <w:rsid w:val="003C1B53"/>
    <w:rsid w:val="003C1D0C"/>
    <w:rsid w:val="003C1EAF"/>
    <w:rsid w:val="003C2136"/>
    <w:rsid w:val="003C241E"/>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A71"/>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524E"/>
    <w:rsid w:val="003E5579"/>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2A7"/>
    <w:rsid w:val="003F6EFE"/>
    <w:rsid w:val="003F7056"/>
    <w:rsid w:val="003F7837"/>
    <w:rsid w:val="003F7B31"/>
    <w:rsid w:val="003F7BCC"/>
    <w:rsid w:val="003F7CA8"/>
    <w:rsid w:val="00400110"/>
    <w:rsid w:val="0040034A"/>
    <w:rsid w:val="00400438"/>
    <w:rsid w:val="00400CC1"/>
    <w:rsid w:val="004012BE"/>
    <w:rsid w:val="004014CA"/>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42"/>
    <w:rsid w:val="00406993"/>
    <w:rsid w:val="00406C05"/>
    <w:rsid w:val="00406E21"/>
    <w:rsid w:val="00406F47"/>
    <w:rsid w:val="0040753B"/>
    <w:rsid w:val="004076EE"/>
    <w:rsid w:val="00407BA9"/>
    <w:rsid w:val="00407DDD"/>
    <w:rsid w:val="00407F6B"/>
    <w:rsid w:val="0041047E"/>
    <w:rsid w:val="00410486"/>
    <w:rsid w:val="00410592"/>
    <w:rsid w:val="00411E72"/>
    <w:rsid w:val="0041275A"/>
    <w:rsid w:val="00412DDB"/>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656"/>
    <w:rsid w:val="00446716"/>
    <w:rsid w:val="00446CC8"/>
    <w:rsid w:val="004472CB"/>
    <w:rsid w:val="00447393"/>
    <w:rsid w:val="004477E2"/>
    <w:rsid w:val="00450265"/>
    <w:rsid w:val="004503C4"/>
    <w:rsid w:val="00450692"/>
    <w:rsid w:val="00450BE6"/>
    <w:rsid w:val="00450D9E"/>
    <w:rsid w:val="004512F6"/>
    <w:rsid w:val="004517D5"/>
    <w:rsid w:val="00451FF8"/>
    <w:rsid w:val="00452221"/>
    <w:rsid w:val="00452CF9"/>
    <w:rsid w:val="004532DD"/>
    <w:rsid w:val="004534E9"/>
    <w:rsid w:val="004535FE"/>
    <w:rsid w:val="004537AB"/>
    <w:rsid w:val="0045399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4F9A"/>
    <w:rsid w:val="004752EA"/>
    <w:rsid w:val="0047553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88C"/>
    <w:rsid w:val="00482915"/>
    <w:rsid w:val="00482F02"/>
    <w:rsid w:val="00483070"/>
    <w:rsid w:val="00483A7D"/>
    <w:rsid w:val="00483D96"/>
    <w:rsid w:val="00483F17"/>
    <w:rsid w:val="004842D8"/>
    <w:rsid w:val="00484CC7"/>
    <w:rsid w:val="00484E6C"/>
    <w:rsid w:val="00484F37"/>
    <w:rsid w:val="00485334"/>
    <w:rsid w:val="00485BA9"/>
    <w:rsid w:val="00485E8A"/>
    <w:rsid w:val="004864C6"/>
    <w:rsid w:val="00486520"/>
    <w:rsid w:val="004866B4"/>
    <w:rsid w:val="00486B3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4F5E"/>
    <w:rsid w:val="00495253"/>
    <w:rsid w:val="00495580"/>
    <w:rsid w:val="00495667"/>
    <w:rsid w:val="00496F87"/>
    <w:rsid w:val="004973D2"/>
    <w:rsid w:val="00497F4C"/>
    <w:rsid w:val="004A1107"/>
    <w:rsid w:val="004A2094"/>
    <w:rsid w:val="004A2138"/>
    <w:rsid w:val="004A25DE"/>
    <w:rsid w:val="004A25F8"/>
    <w:rsid w:val="004A28DC"/>
    <w:rsid w:val="004A2A80"/>
    <w:rsid w:val="004A3027"/>
    <w:rsid w:val="004A365C"/>
    <w:rsid w:val="004A37BD"/>
    <w:rsid w:val="004A38D4"/>
    <w:rsid w:val="004A3F6B"/>
    <w:rsid w:val="004A40D5"/>
    <w:rsid w:val="004A420A"/>
    <w:rsid w:val="004A4643"/>
    <w:rsid w:val="004A46BE"/>
    <w:rsid w:val="004A514F"/>
    <w:rsid w:val="004A5A1D"/>
    <w:rsid w:val="004A6204"/>
    <w:rsid w:val="004A63B7"/>
    <w:rsid w:val="004A6AFF"/>
    <w:rsid w:val="004A6CFE"/>
    <w:rsid w:val="004B01C1"/>
    <w:rsid w:val="004B02E5"/>
    <w:rsid w:val="004B0933"/>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337F"/>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27B4"/>
    <w:rsid w:val="005547BA"/>
    <w:rsid w:val="0055480E"/>
    <w:rsid w:val="00554AD5"/>
    <w:rsid w:val="00555148"/>
    <w:rsid w:val="00555B4C"/>
    <w:rsid w:val="00555CBA"/>
    <w:rsid w:val="00556CD3"/>
    <w:rsid w:val="00556F5A"/>
    <w:rsid w:val="005570C7"/>
    <w:rsid w:val="005574A3"/>
    <w:rsid w:val="00557C93"/>
    <w:rsid w:val="00557DE1"/>
    <w:rsid w:val="00560931"/>
    <w:rsid w:val="00561034"/>
    <w:rsid w:val="00561248"/>
    <w:rsid w:val="00561B4C"/>
    <w:rsid w:val="00561C09"/>
    <w:rsid w:val="00561CC9"/>
    <w:rsid w:val="005629EE"/>
    <w:rsid w:val="00562AE7"/>
    <w:rsid w:val="00562D9C"/>
    <w:rsid w:val="00562E07"/>
    <w:rsid w:val="00563A6C"/>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860"/>
    <w:rsid w:val="00577CA5"/>
    <w:rsid w:val="005800DA"/>
    <w:rsid w:val="0058060A"/>
    <w:rsid w:val="005813E7"/>
    <w:rsid w:val="005815E5"/>
    <w:rsid w:val="00582BF8"/>
    <w:rsid w:val="00582E46"/>
    <w:rsid w:val="00582F91"/>
    <w:rsid w:val="005830B3"/>
    <w:rsid w:val="005838B8"/>
    <w:rsid w:val="00583D03"/>
    <w:rsid w:val="005840C7"/>
    <w:rsid w:val="0058479D"/>
    <w:rsid w:val="0058491D"/>
    <w:rsid w:val="00584AF5"/>
    <w:rsid w:val="00584D2F"/>
    <w:rsid w:val="00584D39"/>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CCF"/>
    <w:rsid w:val="00592778"/>
    <w:rsid w:val="00592D65"/>
    <w:rsid w:val="00592E1E"/>
    <w:rsid w:val="005931A4"/>
    <w:rsid w:val="0059360D"/>
    <w:rsid w:val="005941C1"/>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31C9"/>
    <w:rsid w:val="005A42DA"/>
    <w:rsid w:val="005A482A"/>
    <w:rsid w:val="005A5E70"/>
    <w:rsid w:val="005A66BB"/>
    <w:rsid w:val="005A73D5"/>
    <w:rsid w:val="005A7832"/>
    <w:rsid w:val="005B08C3"/>
    <w:rsid w:val="005B1301"/>
    <w:rsid w:val="005B14B2"/>
    <w:rsid w:val="005B19B3"/>
    <w:rsid w:val="005B27E8"/>
    <w:rsid w:val="005B2D4A"/>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06A1"/>
    <w:rsid w:val="005F1FEA"/>
    <w:rsid w:val="005F2D5A"/>
    <w:rsid w:val="005F37F8"/>
    <w:rsid w:val="005F41E5"/>
    <w:rsid w:val="005F4754"/>
    <w:rsid w:val="005F4972"/>
    <w:rsid w:val="005F53E1"/>
    <w:rsid w:val="005F58B9"/>
    <w:rsid w:val="005F5E2B"/>
    <w:rsid w:val="005F6241"/>
    <w:rsid w:val="005F6AFE"/>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2E1B"/>
    <w:rsid w:val="006035E1"/>
    <w:rsid w:val="0060371B"/>
    <w:rsid w:val="00603759"/>
    <w:rsid w:val="00604900"/>
    <w:rsid w:val="00604965"/>
    <w:rsid w:val="00604C97"/>
    <w:rsid w:val="00604EAC"/>
    <w:rsid w:val="00605BD7"/>
    <w:rsid w:val="00605DDC"/>
    <w:rsid w:val="00605EBA"/>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6CFF"/>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69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45E"/>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8BB"/>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210F"/>
    <w:rsid w:val="0066220B"/>
    <w:rsid w:val="0066243B"/>
    <w:rsid w:val="00662902"/>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16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BF8"/>
    <w:rsid w:val="00683EA7"/>
    <w:rsid w:val="0068499C"/>
    <w:rsid w:val="00684CA5"/>
    <w:rsid w:val="00685AD3"/>
    <w:rsid w:val="00685C3D"/>
    <w:rsid w:val="00686095"/>
    <w:rsid w:val="0068675D"/>
    <w:rsid w:val="006867A5"/>
    <w:rsid w:val="006868AB"/>
    <w:rsid w:val="00686BBE"/>
    <w:rsid w:val="00686E90"/>
    <w:rsid w:val="0068702E"/>
    <w:rsid w:val="00687DC4"/>
    <w:rsid w:val="00687E8D"/>
    <w:rsid w:val="006904DA"/>
    <w:rsid w:val="006909FB"/>
    <w:rsid w:val="00691049"/>
    <w:rsid w:val="006910E7"/>
    <w:rsid w:val="006915D8"/>
    <w:rsid w:val="00692C35"/>
    <w:rsid w:val="006933C5"/>
    <w:rsid w:val="006937E9"/>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67A"/>
    <w:rsid w:val="006A6898"/>
    <w:rsid w:val="006A6E55"/>
    <w:rsid w:val="006A6E91"/>
    <w:rsid w:val="006A7C0C"/>
    <w:rsid w:val="006B0037"/>
    <w:rsid w:val="006B04B4"/>
    <w:rsid w:val="006B0A55"/>
    <w:rsid w:val="006B0C17"/>
    <w:rsid w:val="006B120D"/>
    <w:rsid w:val="006B147F"/>
    <w:rsid w:val="006B16C0"/>
    <w:rsid w:val="006B1E5F"/>
    <w:rsid w:val="006B2263"/>
    <w:rsid w:val="006B272D"/>
    <w:rsid w:val="006B34CF"/>
    <w:rsid w:val="006B3593"/>
    <w:rsid w:val="006B3609"/>
    <w:rsid w:val="006B37A0"/>
    <w:rsid w:val="006B39CF"/>
    <w:rsid w:val="006B5385"/>
    <w:rsid w:val="006B55D1"/>
    <w:rsid w:val="006B5748"/>
    <w:rsid w:val="006B6226"/>
    <w:rsid w:val="006B638A"/>
    <w:rsid w:val="006B690E"/>
    <w:rsid w:val="006B6F8C"/>
    <w:rsid w:val="006B77A2"/>
    <w:rsid w:val="006B7CFE"/>
    <w:rsid w:val="006C0168"/>
    <w:rsid w:val="006C031C"/>
    <w:rsid w:val="006C050C"/>
    <w:rsid w:val="006C0ADC"/>
    <w:rsid w:val="006C102B"/>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140C"/>
    <w:rsid w:val="0070159D"/>
    <w:rsid w:val="00701802"/>
    <w:rsid w:val="00701CD4"/>
    <w:rsid w:val="0070225C"/>
    <w:rsid w:val="007025D9"/>
    <w:rsid w:val="00702851"/>
    <w:rsid w:val="00702904"/>
    <w:rsid w:val="00702A12"/>
    <w:rsid w:val="00702C73"/>
    <w:rsid w:val="00703942"/>
    <w:rsid w:val="00703B9E"/>
    <w:rsid w:val="00704308"/>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6D"/>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27A77"/>
    <w:rsid w:val="00730062"/>
    <w:rsid w:val="007306F3"/>
    <w:rsid w:val="007307C2"/>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D00"/>
    <w:rsid w:val="0074551A"/>
    <w:rsid w:val="00745AA0"/>
    <w:rsid w:val="0074610A"/>
    <w:rsid w:val="007465FF"/>
    <w:rsid w:val="007466CC"/>
    <w:rsid w:val="00746A90"/>
    <w:rsid w:val="00746C25"/>
    <w:rsid w:val="007472E4"/>
    <w:rsid w:val="00747344"/>
    <w:rsid w:val="00750182"/>
    <w:rsid w:val="0075057F"/>
    <w:rsid w:val="007509F0"/>
    <w:rsid w:val="00750BAA"/>
    <w:rsid w:val="00750D1C"/>
    <w:rsid w:val="007513A3"/>
    <w:rsid w:val="00752078"/>
    <w:rsid w:val="007522DB"/>
    <w:rsid w:val="007528F1"/>
    <w:rsid w:val="00752E08"/>
    <w:rsid w:val="007530E9"/>
    <w:rsid w:val="00754496"/>
    <w:rsid w:val="00754710"/>
    <w:rsid w:val="0075581E"/>
    <w:rsid w:val="00755B66"/>
    <w:rsid w:val="00755D05"/>
    <w:rsid w:val="00757517"/>
    <w:rsid w:val="0075751A"/>
    <w:rsid w:val="00757C24"/>
    <w:rsid w:val="00757E50"/>
    <w:rsid w:val="0076032D"/>
    <w:rsid w:val="007603E9"/>
    <w:rsid w:val="00760517"/>
    <w:rsid w:val="0076081A"/>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9EA"/>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C4F"/>
    <w:rsid w:val="007A1DFB"/>
    <w:rsid w:val="007A22EC"/>
    <w:rsid w:val="007A2892"/>
    <w:rsid w:val="007A28A4"/>
    <w:rsid w:val="007A30F8"/>
    <w:rsid w:val="007A3504"/>
    <w:rsid w:val="007A37C6"/>
    <w:rsid w:val="007A3801"/>
    <w:rsid w:val="007A3D81"/>
    <w:rsid w:val="007A3EC1"/>
    <w:rsid w:val="007A457E"/>
    <w:rsid w:val="007A53BE"/>
    <w:rsid w:val="007A54F6"/>
    <w:rsid w:val="007A572D"/>
    <w:rsid w:val="007A581F"/>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AC"/>
    <w:rsid w:val="007C04AA"/>
    <w:rsid w:val="007C0B01"/>
    <w:rsid w:val="007C0D98"/>
    <w:rsid w:val="007C2163"/>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51D"/>
    <w:rsid w:val="007F3698"/>
    <w:rsid w:val="007F38F5"/>
    <w:rsid w:val="007F3C80"/>
    <w:rsid w:val="007F4262"/>
    <w:rsid w:val="007F5B48"/>
    <w:rsid w:val="007F5F23"/>
    <w:rsid w:val="007F6364"/>
    <w:rsid w:val="007F6EB9"/>
    <w:rsid w:val="007F72FE"/>
    <w:rsid w:val="007F7CA9"/>
    <w:rsid w:val="007F7F11"/>
    <w:rsid w:val="008003CF"/>
    <w:rsid w:val="00800583"/>
    <w:rsid w:val="008007F0"/>
    <w:rsid w:val="00800806"/>
    <w:rsid w:val="00800920"/>
    <w:rsid w:val="00801432"/>
    <w:rsid w:val="008014E9"/>
    <w:rsid w:val="008017C1"/>
    <w:rsid w:val="00801A91"/>
    <w:rsid w:val="00801EA5"/>
    <w:rsid w:val="00802087"/>
    <w:rsid w:val="008023D9"/>
    <w:rsid w:val="00802670"/>
    <w:rsid w:val="008029E3"/>
    <w:rsid w:val="00802DDC"/>
    <w:rsid w:val="00803008"/>
    <w:rsid w:val="00803462"/>
    <w:rsid w:val="00803CB8"/>
    <w:rsid w:val="00803D48"/>
    <w:rsid w:val="00803E92"/>
    <w:rsid w:val="00804050"/>
    <w:rsid w:val="00804D78"/>
    <w:rsid w:val="00804F47"/>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54E"/>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3C4"/>
    <w:rsid w:val="00853899"/>
    <w:rsid w:val="00853DCC"/>
    <w:rsid w:val="00854BCA"/>
    <w:rsid w:val="00854DDF"/>
    <w:rsid w:val="00855059"/>
    <w:rsid w:val="0085577C"/>
    <w:rsid w:val="00855CFC"/>
    <w:rsid w:val="00855D73"/>
    <w:rsid w:val="00856304"/>
    <w:rsid w:val="00856478"/>
    <w:rsid w:val="00856A47"/>
    <w:rsid w:val="008571BC"/>
    <w:rsid w:val="00860EAF"/>
    <w:rsid w:val="00861454"/>
    <w:rsid w:val="008614FF"/>
    <w:rsid w:val="0086172B"/>
    <w:rsid w:val="00861B78"/>
    <w:rsid w:val="00861D04"/>
    <w:rsid w:val="00861E3F"/>
    <w:rsid w:val="00862DB6"/>
    <w:rsid w:val="008630F2"/>
    <w:rsid w:val="0086318F"/>
    <w:rsid w:val="008633E2"/>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265"/>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EBA"/>
    <w:rsid w:val="008A0F67"/>
    <w:rsid w:val="008A10DB"/>
    <w:rsid w:val="008A184C"/>
    <w:rsid w:val="008A1D6E"/>
    <w:rsid w:val="008A2747"/>
    <w:rsid w:val="008A2946"/>
    <w:rsid w:val="008A2C89"/>
    <w:rsid w:val="008A3600"/>
    <w:rsid w:val="008A37F7"/>
    <w:rsid w:val="008A3B81"/>
    <w:rsid w:val="008A3BBA"/>
    <w:rsid w:val="008A47C5"/>
    <w:rsid w:val="008A48D9"/>
    <w:rsid w:val="008A4D3B"/>
    <w:rsid w:val="008A4EF9"/>
    <w:rsid w:val="008A5270"/>
    <w:rsid w:val="008A5523"/>
    <w:rsid w:val="008A5734"/>
    <w:rsid w:val="008A5C03"/>
    <w:rsid w:val="008A64D4"/>
    <w:rsid w:val="008A69C7"/>
    <w:rsid w:val="008A7B39"/>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286"/>
    <w:rsid w:val="008B79AE"/>
    <w:rsid w:val="008B7BA0"/>
    <w:rsid w:val="008C0567"/>
    <w:rsid w:val="008C07B5"/>
    <w:rsid w:val="008C1160"/>
    <w:rsid w:val="008C1476"/>
    <w:rsid w:val="008C1B61"/>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6AA1"/>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890"/>
    <w:rsid w:val="008E393F"/>
    <w:rsid w:val="008E39D5"/>
    <w:rsid w:val="008E45AD"/>
    <w:rsid w:val="008E4C59"/>
    <w:rsid w:val="008E4E53"/>
    <w:rsid w:val="008E5593"/>
    <w:rsid w:val="008E5764"/>
    <w:rsid w:val="008E623D"/>
    <w:rsid w:val="008E6845"/>
    <w:rsid w:val="008E6FAD"/>
    <w:rsid w:val="008F00E2"/>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CC1"/>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DE9"/>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5FA"/>
    <w:rsid w:val="009508F1"/>
    <w:rsid w:val="009519EE"/>
    <w:rsid w:val="00951B52"/>
    <w:rsid w:val="0095450D"/>
    <w:rsid w:val="00954AE3"/>
    <w:rsid w:val="00954B16"/>
    <w:rsid w:val="00955145"/>
    <w:rsid w:val="00955BB1"/>
    <w:rsid w:val="00955CA9"/>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2D46"/>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235"/>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6CF"/>
    <w:rsid w:val="009A1BEF"/>
    <w:rsid w:val="009A3354"/>
    <w:rsid w:val="009A35A7"/>
    <w:rsid w:val="009A45A9"/>
    <w:rsid w:val="009A47EA"/>
    <w:rsid w:val="009A4A4F"/>
    <w:rsid w:val="009A4B2A"/>
    <w:rsid w:val="009A665E"/>
    <w:rsid w:val="009A6B8A"/>
    <w:rsid w:val="009A6C61"/>
    <w:rsid w:val="009A6DD4"/>
    <w:rsid w:val="009A6E6C"/>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286"/>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4EA9"/>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BB3"/>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45F"/>
    <w:rsid w:val="00A0459C"/>
    <w:rsid w:val="00A049B0"/>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3E1A"/>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EE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CF7"/>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B8D"/>
    <w:rsid w:val="00A63C94"/>
    <w:rsid w:val="00A64208"/>
    <w:rsid w:val="00A642DB"/>
    <w:rsid w:val="00A64599"/>
    <w:rsid w:val="00A64C05"/>
    <w:rsid w:val="00A64F30"/>
    <w:rsid w:val="00A65DDA"/>
    <w:rsid w:val="00A66183"/>
    <w:rsid w:val="00A663A5"/>
    <w:rsid w:val="00A6650E"/>
    <w:rsid w:val="00A66739"/>
    <w:rsid w:val="00A6740F"/>
    <w:rsid w:val="00A67504"/>
    <w:rsid w:val="00A70D14"/>
    <w:rsid w:val="00A71666"/>
    <w:rsid w:val="00A71735"/>
    <w:rsid w:val="00A71F5C"/>
    <w:rsid w:val="00A72241"/>
    <w:rsid w:val="00A72B18"/>
    <w:rsid w:val="00A73667"/>
    <w:rsid w:val="00A7366A"/>
    <w:rsid w:val="00A73968"/>
    <w:rsid w:val="00A73BE5"/>
    <w:rsid w:val="00A7406A"/>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B4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22F"/>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AC7"/>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4F0C"/>
    <w:rsid w:val="00AE52F3"/>
    <w:rsid w:val="00AE587F"/>
    <w:rsid w:val="00AE59F8"/>
    <w:rsid w:val="00AE5B89"/>
    <w:rsid w:val="00AE5E2E"/>
    <w:rsid w:val="00AE5FF9"/>
    <w:rsid w:val="00AE64EB"/>
    <w:rsid w:val="00AE6C53"/>
    <w:rsid w:val="00AF035E"/>
    <w:rsid w:val="00AF095F"/>
    <w:rsid w:val="00AF09D7"/>
    <w:rsid w:val="00AF0BC6"/>
    <w:rsid w:val="00AF1F34"/>
    <w:rsid w:val="00AF2F22"/>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57"/>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A51"/>
    <w:rsid w:val="00B65B81"/>
    <w:rsid w:val="00B65F05"/>
    <w:rsid w:val="00B66423"/>
    <w:rsid w:val="00B6700D"/>
    <w:rsid w:val="00B673BE"/>
    <w:rsid w:val="00B67CA1"/>
    <w:rsid w:val="00B67E17"/>
    <w:rsid w:val="00B70134"/>
    <w:rsid w:val="00B70471"/>
    <w:rsid w:val="00B704C5"/>
    <w:rsid w:val="00B7083D"/>
    <w:rsid w:val="00B70921"/>
    <w:rsid w:val="00B70E8D"/>
    <w:rsid w:val="00B70FD2"/>
    <w:rsid w:val="00B712AB"/>
    <w:rsid w:val="00B71D32"/>
    <w:rsid w:val="00B72B29"/>
    <w:rsid w:val="00B73021"/>
    <w:rsid w:val="00B73583"/>
    <w:rsid w:val="00B739C4"/>
    <w:rsid w:val="00B73DF2"/>
    <w:rsid w:val="00B74871"/>
    <w:rsid w:val="00B74D01"/>
    <w:rsid w:val="00B75337"/>
    <w:rsid w:val="00B75D4F"/>
    <w:rsid w:val="00B75E6F"/>
    <w:rsid w:val="00B7723A"/>
    <w:rsid w:val="00B77600"/>
    <w:rsid w:val="00B77676"/>
    <w:rsid w:val="00B77BCD"/>
    <w:rsid w:val="00B77E32"/>
    <w:rsid w:val="00B80C4E"/>
    <w:rsid w:val="00B80E9A"/>
    <w:rsid w:val="00B826F1"/>
    <w:rsid w:val="00B82846"/>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098"/>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A2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D79B4"/>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E7"/>
    <w:rsid w:val="00BE5C74"/>
    <w:rsid w:val="00BE5D21"/>
    <w:rsid w:val="00BE6078"/>
    <w:rsid w:val="00BE681A"/>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121"/>
    <w:rsid w:val="00BF4238"/>
    <w:rsid w:val="00BF4903"/>
    <w:rsid w:val="00BF4F1D"/>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513B"/>
    <w:rsid w:val="00C05305"/>
    <w:rsid w:val="00C0609B"/>
    <w:rsid w:val="00C0630B"/>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45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676"/>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5F6"/>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BD0"/>
    <w:rsid w:val="00C45CAF"/>
    <w:rsid w:val="00C45D48"/>
    <w:rsid w:val="00C46078"/>
    <w:rsid w:val="00C463AA"/>
    <w:rsid w:val="00C463CF"/>
    <w:rsid w:val="00C46400"/>
    <w:rsid w:val="00C464B7"/>
    <w:rsid w:val="00C47AC1"/>
    <w:rsid w:val="00C47D5C"/>
    <w:rsid w:val="00C50E36"/>
    <w:rsid w:val="00C51964"/>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73C"/>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490"/>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CED"/>
    <w:rsid w:val="00C932AB"/>
    <w:rsid w:val="00C93C3B"/>
    <w:rsid w:val="00C94AAD"/>
    <w:rsid w:val="00C953D2"/>
    <w:rsid w:val="00C95663"/>
    <w:rsid w:val="00C95DDB"/>
    <w:rsid w:val="00C96034"/>
    <w:rsid w:val="00C966BD"/>
    <w:rsid w:val="00C967AE"/>
    <w:rsid w:val="00C96F7D"/>
    <w:rsid w:val="00C971C4"/>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2E"/>
    <w:rsid w:val="00CB5614"/>
    <w:rsid w:val="00CB56D6"/>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783"/>
    <w:rsid w:val="00CD57F4"/>
    <w:rsid w:val="00CD638A"/>
    <w:rsid w:val="00CD6885"/>
    <w:rsid w:val="00CD70EE"/>
    <w:rsid w:val="00CD75B3"/>
    <w:rsid w:val="00CD7663"/>
    <w:rsid w:val="00CD7FA4"/>
    <w:rsid w:val="00CE07CE"/>
    <w:rsid w:val="00CE12A0"/>
    <w:rsid w:val="00CE159E"/>
    <w:rsid w:val="00CE20A7"/>
    <w:rsid w:val="00CE27B8"/>
    <w:rsid w:val="00CE2842"/>
    <w:rsid w:val="00CE2B25"/>
    <w:rsid w:val="00CE34AD"/>
    <w:rsid w:val="00CE361F"/>
    <w:rsid w:val="00CE427C"/>
    <w:rsid w:val="00CE46CF"/>
    <w:rsid w:val="00CE4B0C"/>
    <w:rsid w:val="00CE517D"/>
    <w:rsid w:val="00CE5292"/>
    <w:rsid w:val="00CE5A30"/>
    <w:rsid w:val="00CE68B6"/>
    <w:rsid w:val="00CE6A41"/>
    <w:rsid w:val="00CE7079"/>
    <w:rsid w:val="00CE7EDE"/>
    <w:rsid w:val="00CF0009"/>
    <w:rsid w:val="00CF0CD9"/>
    <w:rsid w:val="00CF0D5D"/>
    <w:rsid w:val="00CF1E94"/>
    <w:rsid w:val="00CF2420"/>
    <w:rsid w:val="00CF2542"/>
    <w:rsid w:val="00CF2C42"/>
    <w:rsid w:val="00CF32B2"/>
    <w:rsid w:val="00CF3561"/>
    <w:rsid w:val="00CF3722"/>
    <w:rsid w:val="00CF37F2"/>
    <w:rsid w:val="00CF3B50"/>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CC0"/>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2E83"/>
    <w:rsid w:val="00D2363C"/>
    <w:rsid w:val="00D23CEE"/>
    <w:rsid w:val="00D24017"/>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74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5E0"/>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500B"/>
    <w:rsid w:val="00D95581"/>
    <w:rsid w:val="00D95BA8"/>
    <w:rsid w:val="00D96926"/>
    <w:rsid w:val="00D96F0E"/>
    <w:rsid w:val="00D9741F"/>
    <w:rsid w:val="00DA06AF"/>
    <w:rsid w:val="00DA078E"/>
    <w:rsid w:val="00DA0A55"/>
    <w:rsid w:val="00DA0ACB"/>
    <w:rsid w:val="00DA0FC1"/>
    <w:rsid w:val="00DA10E0"/>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7256"/>
    <w:rsid w:val="00DB7648"/>
    <w:rsid w:val="00DB7E8B"/>
    <w:rsid w:val="00DC008A"/>
    <w:rsid w:val="00DC00DE"/>
    <w:rsid w:val="00DC05BC"/>
    <w:rsid w:val="00DC05DF"/>
    <w:rsid w:val="00DC06C8"/>
    <w:rsid w:val="00DC06FE"/>
    <w:rsid w:val="00DC0C45"/>
    <w:rsid w:val="00DC0CE8"/>
    <w:rsid w:val="00DC0E7D"/>
    <w:rsid w:val="00DC0E98"/>
    <w:rsid w:val="00DC0F0B"/>
    <w:rsid w:val="00DC128E"/>
    <w:rsid w:val="00DC14A0"/>
    <w:rsid w:val="00DC18D9"/>
    <w:rsid w:val="00DC19C0"/>
    <w:rsid w:val="00DC1E0C"/>
    <w:rsid w:val="00DC26E6"/>
    <w:rsid w:val="00DC2D04"/>
    <w:rsid w:val="00DC3045"/>
    <w:rsid w:val="00DC3409"/>
    <w:rsid w:val="00DC3AC9"/>
    <w:rsid w:val="00DC413E"/>
    <w:rsid w:val="00DC4256"/>
    <w:rsid w:val="00DC45DF"/>
    <w:rsid w:val="00DC508C"/>
    <w:rsid w:val="00DC5996"/>
    <w:rsid w:val="00DC5BBA"/>
    <w:rsid w:val="00DC60FC"/>
    <w:rsid w:val="00DC6FF9"/>
    <w:rsid w:val="00DC759A"/>
    <w:rsid w:val="00DC7C1C"/>
    <w:rsid w:val="00DC7CF4"/>
    <w:rsid w:val="00DC7D89"/>
    <w:rsid w:val="00DD151C"/>
    <w:rsid w:val="00DD1574"/>
    <w:rsid w:val="00DD15E7"/>
    <w:rsid w:val="00DD24E2"/>
    <w:rsid w:val="00DD2DEC"/>
    <w:rsid w:val="00DD337F"/>
    <w:rsid w:val="00DD3575"/>
    <w:rsid w:val="00DD3746"/>
    <w:rsid w:val="00DD3DCE"/>
    <w:rsid w:val="00DD3E96"/>
    <w:rsid w:val="00DD410E"/>
    <w:rsid w:val="00DD53E9"/>
    <w:rsid w:val="00DD5B92"/>
    <w:rsid w:val="00DD6B6F"/>
    <w:rsid w:val="00DD7FE5"/>
    <w:rsid w:val="00DE01B0"/>
    <w:rsid w:val="00DE0B2E"/>
    <w:rsid w:val="00DE0FB9"/>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BB7"/>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3B7"/>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169"/>
    <w:rsid w:val="00E3549A"/>
    <w:rsid w:val="00E35623"/>
    <w:rsid w:val="00E35EFF"/>
    <w:rsid w:val="00E36570"/>
    <w:rsid w:val="00E36B31"/>
    <w:rsid w:val="00E36B5A"/>
    <w:rsid w:val="00E3729C"/>
    <w:rsid w:val="00E375F1"/>
    <w:rsid w:val="00E37D79"/>
    <w:rsid w:val="00E37DE4"/>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9E1"/>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7D3"/>
    <w:rsid w:val="00EA284B"/>
    <w:rsid w:val="00EA2A71"/>
    <w:rsid w:val="00EA2AB2"/>
    <w:rsid w:val="00EA2EEB"/>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B1F"/>
    <w:rsid w:val="00EB1C24"/>
    <w:rsid w:val="00EB237B"/>
    <w:rsid w:val="00EB300E"/>
    <w:rsid w:val="00EB3184"/>
    <w:rsid w:val="00EB31AB"/>
    <w:rsid w:val="00EB33FB"/>
    <w:rsid w:val="00EB3791"/>
    <w:rsid w:val="00EB39C1"/>
    <w:rsid w:val="00EB3C4B"/>
    <w:rsid w:val="00EB3D52"/>
    <w:rsid w:val="00EB3E60"/>
    <w:rsid w:val="00EB4274"/>
    <w:rsid w:val="00EB47C3"/>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98"/>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C55"/>
    <w:rsid w:val="00ED1F44"/>
    <w:rsid w:val="00ED26C6"/>
    <w:rsid w:val="00ED2C87"/>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10D"/>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564C"/>
    <w:rsid w:val="00F159C2"/>
    <w:rsid w:val="00F1616B"/>
    <w:rsid w:val="00F1632D"/>
    <w:rsid w:val="00F163CE"/>
    <w:rsid w:val="00F167E0"/>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48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1E5C"/>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034"/>
    <w:rsid w:val="00F7273A"/>
    <w:rsid w:val="00F72761"/>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291"/>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6F41"/>
    <w:rsid w:val="00F87679"/>
    <w:rsid w:val="00F87786"/>
    <w:rsid w:val="00F87A1E"/>
    <w:rsid w:val="00F87AD5"/>
    <w:rsid w:val="00F87FC7"/>
    <w:rsid w:val="00F90403"/>
    <w:rsid w:val="00F9076E"/>
    <w:rsid w:val="00F90D35"/>
    <w:rsid w:val="00F91C46"/>
    <w:rsid w:val="00F9245A"/>
    <w:rsid w:val="00F92AE5"/>
    <w:rsid w:val="00F92F02"/>
    <w:rsid w:val="00F92F0B"/>
    <w:rsid w:val="00F9355F"/>
    <w:rsid w:val="00F93C23"/>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B792B"/>
    <w:rsid w:val="00FC0599"/>
    <w:rsid w:val="00FC086F"/>
    <w:rsid w:val="00FC10DA"/>
    <w:rsid w:val="00FC1210"/>
    <w:rsid w:val="00FC1421"/>
    <w:rsid w:val="00FC1984"/>
    <w:rsid w:val="00FC1A47"/>
    <w:rsid w:val="00FC1B07"/>
    <w:rsid w:val="00FC1C67"/>
    <w:rsid w:val="00FC222F"/>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669"/>
    <w:rsid w:val="00FD5FE0"/>
    <w:rsid w:val="00FD695B"/>
    <w:rsid w:val="00FD6B31"/>
    <w:rsid w:val="00FD6B6B"/>
    <w:rsid w:val="00FD7175"/>
    <w:rsid w:val="00FD7660"/>
    <w:rsid w:val="00FD79D5"/>
    <w:rsid w:val="00FD7F4D"/>
    <w:rsid w:val="00FE0002"/>
    <w:rsid w:val="00FE0206"/>
    <w:rsid w:val="00FE16BE"/>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713"/>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1E49D20-EE52-48D1-9910-C0B6BEB3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60">
    <w:name w:val="Абзац списка16"/>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60"/>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60"/>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0">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1">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rsid w:val="005A0377"/>
    <w:pPr>
      <w:widowControl w:val="0"/>
      <w:ind w:firstLine="400"/>
      <w:jc w:val="both"/>
    </w:pPr>
    <w:rPr>
      <w:snapToGrid w:val="0"/>
      <w:sz w:val="24"/>
    </w:rPr>
  </w:style>
  <w:style w:type="paragraph" w:customStyle="1" w:styleId="1f3">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51">
    <w:name w:val="Текст15"/>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4">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5">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6">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7"/>
    <w:next w:val="1f7"/>
    <w:rsid w:val="002E6D24"/>
    <w:pPr>
      <w:tabs>
        <w:tab w:val="left" w:pos="567"/>
      </w:tabs>
      <w:spacing w:before="57"/>
      <w:ind w:left="567" w:hanging="567"/>
    </w:pPr>
  </w:style>
  <w:style w:type="paragraph" w:customStyle="1" w:styleId="1f7">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9">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b">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c">
    <w:name w:val="Заголовок_1"/>
    <w:basedOn w:val="1fb"/>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d">
    <w:name w:val="Основной текст с отступом1"/>
    <w:basedOn w:val="a9"/>
    <w:rsid w:val="002E6D24"/>
    <w:pPr>
      <w:autoSpaceDE w:val="0"/>
      <w:ind w:firstLine="709"/>
      <w:jc w:val="both"/>
    </w:pPr>
    <w:rPr>
      <w:sz w:val="28"/>
      <w:szCs w:val="28"/>
    </w:rPr>
  </w:style>
  <w:style w:type="paragraph" w:customStyle="1" w:styleId="1fe">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rsid w:val="002E6D24"/>
  </w:style>
  <w:style w:type="paragraph" w:customStyle="1" w:styleId="1ff3">
    <w:name w:val="Название1"/>
    <w:basedOn w:val="15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50"/>
    <w:next w:val="15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5">
    <w:name w:val="1KG=K95"/>
    <w:rsid w:val="002E6D24"/>
    <w:pPr>
      <w:ind w:firstLine="709"/>
      <w:jc w:val="center"/>
    </w:pPr>
    <w:rPr>
      <w:rFonts w:ascii="Arial" w:hAnsi="Arial"/>
      <w:sz w:val="24"/>
      <w:lang w:val="en-AU" w:eastAsia="en-US"/>
    </w:rPr>
  </w:style>
  <w:style w:type="paragraph" w:customStyle="1" w:styleId="1CharChar6">
    <w:name w:val="Знак1 Char Char6"/>
    <w:basedOn w:val="a9"/>
    <w:rsid w:val="002E6D24"/>
    <w:pPr>
      <w:spacing w:after="160" w:line="240" w:lineRule="exact"/>
      <w:ind w:firstLine="709"/>
      <w:jc w:val="center"/>
    </w:pPr>
    <w:rPr>
      <w:rFonts w:ascii="Tahoma" w:hAnsi="Tahoma"/>
      <w:sz w:val="20"/>
      <w:szCs w:val="20"/>
      <w:lang w:val="en-US" w:eastAsia="en-US"/>
    </w:rPr>
  </w:style>
  <w:style w:type="paragraph" w:customStyle="1" w:styleId="153">
    <w:name w:val="Знак Знак Знак Знак Знак Знак Знак Знак Знак Знак Знак Знак Знак Знак Знак Знак Знак Знак1 Знак5"/>
    <w:basedOn w:val="a9"/>
    <w:rsid w:val="002E6D24"/>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c">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d">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1">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e">
    <w:name w:val="Знак Знак1"/>
    <w:rsid w:val="002E6D24"/>
    <w:rPr>
      <w:sz w:val="24"/>
    </w:rPr>
  </w:style>
  <w:style w:type="paragraph" w:customStyle="1" w:styleId="1fff">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0">
    <w:name w:val="Текст сноски Знак1"/>
    <w:aliases w:val="Знак2 Знак1"/>
    <w:semiHidden/>
    <w:rsid w:val="002E6D24"/>
  </w:style>
  <w:style w:type="character" w:customStyle="1" w:styleId="1fff1">
    <w:name w:val="Схема документа Знак1"/>
    <w:rsid w:val="002E6D24"/>
    <w:rPr>
      <w:rFonts w:ascii="Tahoma" w:hAnsi="Tahoma" w:cs="Tahoma" w:hint="default"/>
      <w:sz w:val="16"/>
      <w:szCs w:val="16"/>
    </w:rPr>
  </w:style>
  <w:style w:type="character" w:customStyle="1" w:styleId="1fff2">
    <w:name w:val="Текст примечания Знак1"/>
    <w:semiHidden/>
    <w:rsid w:val="002E6D24"/>
  </w:style>
  <w:style w:type="character" w:customStyle="1" w:styleId="1fff3">
    <w:name w:val="Текст выноски Знак1"/>
    <w:semiHidden/>
    <w:rsid w:val="002E6D24"/>
    <w:rPr>
      <w:rFonts w:ascii="Tahoma" w:hAnsi="Tahoma" w:cs="Tahoma" w:hint="default"/>
      <w:sz w:val="16"/>
      <w:szCs w:val="16"/>
    </w:rPr>
  </w:style>
  <w:style w:type="numbering" w:customStyle="1" w:styleId="1fff4">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b"/>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5">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6">
    <w:name w:val="Заголовок №1_"/>
    <w:link w:val="1fff7"/>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7">
    <w:name w:val="Заголовок №1"/>
    <w:basedOn w:val="a9"/>
    <w:link w:val="1fff6"/>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8"/>
    <w:uiPriority w:val="99"/>
    <w:rsid w:val="002E6D24"/>
    <w:pPr>
      <w:keepNext/>
      <w:tabs>
        <w:tab w:val="num" w:pos="1998"/>
      </w:tabs>
      <w:spacing w:before="60" w:after="60"/>
      <w:ind w:left="1998" w:hanging="360"/>
    </w:pPr>
    <w:rPr>
      <w:rFonts w:ascii="Arial" w:hAnsi="Arial"/>
      <w:lang w:val="x-none" w:eastAsia="x-none"/>
    </w:rPr>
  </w:style>
  <w:style w:type="character" w:customStyle="1" w:styleId="1fff8">
    <w:name w:val="ответ Знак1"/>
    <w:link w:val="affffffffff3"/>
    <w:uiPriority w:val="99"/>
    <w:rsid w:val="002E6D24"/>
    <w:rPr>
      <w:rFonts w:ascii="Arial" w:hAnsi="Arial"/>
      <w:sz w:val="24"/>
      <w:szCs w:val="24"/>
    </w:rPr>
  </w:style>
  <w:style w:type="paragraph" w:customStyle="1" w:styleId="a2">
    <w:name w:val="Вопрос"/>
    <w:basedOn w:val="a9"/>
    <w:link w:val="affffffffff4"/>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3"/>
    <w:link w:val="1fff9"/>
    <w:uiPriority w:val="99"/>
    <w:rsid w:val="002E6D24"/>
    <w:pPr>
      <w:numPr>
        <w:numId w:val="30"/>
      </w:numPr>
      <w:ind w:left="170" w:firstLine="0"/>
    </w:pPr>
  </w:style>
  <w:style w:type="character" w:customStyle="1" w:styleId="1fff9">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6">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a">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87">
    <w:name w:val="Знак Знак Знак Знак Знак Знак Знак Знак Знак Знак8"/>
    <w:basedOn w:val="a9"/>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9"/>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5">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9">
    <w:name w:val="Пункт"/>
    <w:basedOn w:val="ae"/>
    <w:rsid w:val="001C1757"/>
    <w:pPr>
      <w:tabs>
        <w:tab w:val="num" w:pos="1985"/>
      </w:tabs>
      <w:spacing w:line="360" w:lineRule="auto"/>
      <w:ind w:left="1985" w:hanging="851"/>
      <w:jc w:val="both"/>
    </w:pPr>
    <w:rPr>
      <w:lang w:val="ru-RU" w:eastAsia="ru-RU"/>
    </w:rPr>
  </w:style>
  <w:style w:type="paragraph" w:customStyle="1" w:styleId="1fffb">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16">
    <w:name w:val="Заголовок оглавления31"/>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8">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6">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6">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2">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10">
    <w:name w:val="Рецензия51"/>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1">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8">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4">
    <w:name w:val="Абзац списка15"/>
    <w:basedOn w:val="a9"/>
    <w:rsid w:val="00BE3338"/>
    <w:pPr>
      <w:ind w:left="720"/>
      <w:contextualSpacing/>
      <w:jc w:val="both"/>
    </w:pPr>
    <w:rPr>
      <w:rFonts w:eastAsia="Calibri"/>
    </w:rPr>
  </w:style>
  <w:style w:type="paragraph" w:customStyle="1" w:styleId="89">
    <w:name w:val="Без интервала8"/>
    <w:rsid w:val="00BE3338"/>
    <w:rPr>
      <w:rFonts w:ascii="Calibri" w:hAnsi="Calibri"/>
      <w:sz w:val="22"/>
      <w:szCs w:val="22"/>
      <w:lang w:eastAsia="en-US"/>
    </w:rPr>
  </w:style>
  <w:style w:type="paragraph" w:customStyle="1" w:styleId="97">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c">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2">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0">
    <w:name w:val="Заголовок №5_"/>
    <w:link w:val="5f1"/>
    <w:rsid w:val="00BE3338"/>
    <w:rPr>
      <w:sz w:val="23"/>
      <w:szCs w:val="23"/>
      <w:shd w:val="clear" w:color="auto" w:fill="FFFFFF"/>
    </w:rPr>
  </w:style>
  <w:style w:type="character" w:customStyle="1" w:styleId="affffffffffa">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9"/>
    <w:link w:val="5f0"/>
    <w:rsid w:val="00BE3338"/>
    <w:pPr>
      <w:shd w:val="clear" w:color="auto" w:fill="FFFFFF"/>
      <w:spacing w:before="240" w:after="60" w:line="0" w:lineRule="atLeast"/>
      <w:jc w:val="both"/>
      <w:outlineLvl w:val="4"/>
    </w:pPr>
    <w:rPr>
      <w:sz w:val="23"/>
      <w:szCs w:val="23"/>
    </w:rPr>
  </w:style>
  <w:style w:type="table" w:customStyle="1" w:styleId="3ff3">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9">
    <w:name w:val="Нет списка12"/>
    <w:next w:val="ac"/>
    <w:uiPriority w:val="99"/>
    <w:semiHidden/>
    <w:unhideWhenUsed/>
    <w:rsid w:val="00BE3338"/>
  </w:style>
  <w:style w:type="table" w:customStyle="1" w:styleId="5f2">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d">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7">
    <w:name w:val="Нет списка22"/>
    <w:next w:val="ac"/>
    <w:uiPriority w:val="99"/>
    <w:semiHidden/>
    <w:unhideWhenUsed/>
    <w:rsid w:val="00BE3338"/>
  </w:style>
  <w:style w:type="numbering" w:customStyle="1" w:styleId="317">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2">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a">
    <w:name w:val="Нет списка8"/>
    <w:next w:val="ac"/>
    <w:uiPriority w:val="99"/>
    <w:semiHidden/>
    <w:unhideWhenUsed/>
    <w:rsid w:val="00BE3338"/>
  </w:style>
  <w:style w:type="table" w:customStyle="1" w:styleId="8b">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a">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1">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8">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8">
    <w:name w:val="Нет списка9"/>
    <w:next w:val="ac"/>
    <w:uiPriority w:val="99"/>
    <w:semiHidden/>
    <w:unhideWhenUsed/>
    <w:rsid w:val="00BE3338"/>
  </w:style>
  <w:style w:type="table" w:customStyle="1" w:styleId="99">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6">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8">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3">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4">
    <w:name w:val="Текст5"/>
    <w:basedOn w:val="a9"/>
    <w:rsid w:val="00BE3338"/>
    <w:pPr>
      <w:spacing w:line="360" w:lineRule="auto"/>
      <w:ind w:firstLine="720"/>
      <w:jc w:val="both"/>
    </w:pPr>
    <w:rPr>
      <w:sz w:val="28"/>
      <w:szCs w:val="20"/>
    </w:rPr>
  </w:style>
  <w:style w:type="paragraph" w:customStyle="1" w:styleId="5f5">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8">
    <w:name w:val="Основной текст (4)_"/>
    <w:link w:val="4f9"/>
    <w:locked/>
    <w:rsid w:val="000617B0"/>
    <w:rPr>
      <w:sz w:val="22"/>
      <w:szCs w:val="22"/>
      <w:shd w:val="clear" w:color="auto" w:fill="FFFFFF"/>
    </w:rPr>
  </w:style>
  <w:style w:type="paragraph" w:customStyle="1" w:styleId="4f9">
    <w:name w:val="Основной текст (4)"/>
    <w:basedOn w:val="a9"/>
    <w:link w:val="4f8"/>
    <w:rsid w:val="000617B0"/>
    <w:pPr>
      <w:shd w:val="clear" w:color="auto" w:fill="FFFFFF"/>
      <w:spacing w:before="5400" w:after="180" w:line="240" w:lineRule="atLeast"/>
    </w:pPr>
    <w:rPr>
      <w:sz w:val="22"/>
      <w:szCs w:val="22"/>
    </w:rPr>
  </w:style>
  <w:style w:type="character" w:customStyle="1" w:styleId="affffffffffb">
    <w:name w:val="Колонтитул + Курсив"/>
    <w:uiPriority w:val="99"/>
    <w:rsid w:val="00021659"/>
    <w:rPr>
      <w:i/>
      <w:iCs/>
      <w:spacing w:val="0"/>
    </w:rPr>
  </w:style>
  <w:style w:type="character" w:customStyle="1" w:styleId="3ff4">
    <w:name w:val="Заголовок №3_"/>
    <w:link w:val="319"/>
    <w:locked/>
    <w:rsid w:val="00021659"/>
    <w:rPr>
      <w:b/>
      <w:bCs/>
      <w:sz w:val="30"/>
      <w:szCs w:val="30"/>
      <w:shd w:val="clear" w:color="auto" w:fill="FFFFFF"/>
    </w:rPr>
  </w:style>
  <w:style w:type="character" w:customStyle="1" w:styleId="4fa">
    <w:name w:val="Заголовок №4_"/>
    <w:link w:val="4fb"/>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e">
    <w:name w:val="Колонтитул1"/>
    <w:basedOn w:val="a9"/>
    <w:uiPriority w:val="99"/>
    <w:rsid w:val="00021659"/>
    <w:pPr>
      <w:shd w:val="clear" w:color="auto" w:fill="FFFFFF"/>
    </w:pPr>
    <w:rPr>
      <w:sz w:val="20"/>
      <w:szCs w:val="20"/>
    </w:rPr>
  </w:style>
  <w:style w:type="paragraph" w:customStyle="1" w:styleId="319">
    <w:name w:val="Заголовок №31"/>
    <w:basedOn w:val="a9"/>
    <w:link w:val="3ff4"/>
    <w:rsid w:val="00021659"/>
    <w:pPr>
      <w:shd w:val="clear" w:color="auto" w:fill="FFFFFF"/>
      <w:spacing w:before="720" w:after="180" w:line="240" w:lineRule="atLeast"/>
      <w:jc w:val="both"/>
      <w:outlineLvl w:val="2"/>
    </w:pPr>
    <w:rPr>
      <w:b/>
      <w:bCs/>
      <w:sz w:val="30"/>
      <w:szCs w:val="30"/>
    </w:rPr>
  </w:style>
  <w:style w:type="paragraph" w:customStyle="1" w:styleId="4fb">
    <w:name w:val="Заголовок №4"/>
    <w:basedOn w:val="a9"/>
    <w:link w:val="4fa"/>
    <w:uiPriority w:val="99"/>
    <w:rsid w:val="00021659"/>
    <w:pPr>
      <w:shd w:val="clear" w:color="auto" w:fill="FFFFFF"/>
      <w:spacing w:before="480" w:after="180" w:line="240" w:lineRule="atLeast"/>
      <w:jc w:val="both"/>
      <w:outlineLvl w:val="3"/>
    </w:pPr>
    <w:rPr>
      <w:b/>
      <w:bCs/>
      <w:sz w:val="26"/>
      <w:szCs w:val="26"/>
    </w:rPr>
  </w:style>
  <w:style w:type="paragraph" w:customStyle="1" w:styleId="affffffffffc">
    <w:name w:val="Подпункт"/>
    <w:basedOn w:val="affffffffff9"/>
    <w:rsid w:val="00021659"/>
    <w:pPr>
      <w:tabs>
        <w:tab w:val="clear" w:pos="1985"/>
        <w:tab w:val="num" w:pos="1134"/>
      </w:tabs>
      <w:snapToGrid w:val="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AF470D042599C7A4FF508EA357E9EDE95915A4E2C202C1877437049A2667BF5FB51BBCEAF65188B9N1EAM" TargetMode="External"/><Relationship Id="rId18" Type="http://schemas.openxmlformats.org/officeDocument/2006/relationships/hyperlink" Target="consultantplus://offline/ref=6B35A2DE4FFFB3B01C70FFB5CFAF5BED92BAF3F8E3433A8DF8FECBBF00952FF750D7673463891642L665N" TargetMode="External"/><Relationship Id="rId26" Type="http://schemas.openxmlformats.org/officeDocument/2006/relationships/hyperlink" Target="consultantplus://offline/ref=13632DA52372E6FA077634A572AD692665A6B56211409B6AB17EBE8B089C4579D136B7C0D0762D59yBY2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BE4443A8DF8FECBBF00L965N" TargetMode="External"/><Relationship Id="rId7" Type="http://schemas.openxmlformats.org/officeDocument/2006/relationships/endnotes" Target="endnotes.xml"/><Relationship Id="rId12" Type="http://schemas.openxmlformats.org/officeDocument/2006/relationships/hyperlink" Target="consultantplus://offline/ref=AF470D042599C7A4FF508EA357E9EDE9581DA3E2C303C1877437049A2667BF5FB51BBCE8FEN5E3M" TargetMode="External"/><Relationship Id="rId17" Type="http://schemas.openxmlformats.org/officeDocument/2006/relationships/hyperlink" Target="consultantplus://offline/ref=6B35A2DE4FFFB3B01C70FFB5CFAF5BED92BAF4FBEC473A8DF8FECBBF00L965N"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consultantplus://offline/ref=483402C83992BA0BE12B78C4BD58D9BA60475FCA2F2C82CD3D7220875DE5A7AF13B92E5632d3Y1P" TargetMode="External"/><Relationship Id="rId20" Type="http://schemas.openxmlformats.org/officeDocument/2006/relationships/hyperlink" Target="consultantplus://offline/ref=6B35A2DE4FFFB3B01C70FFB5CFAF5BED91B3F2F8E1453A8DF8FECBBF00952FF750D7673463891642L66B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6B92A047BCC9BBBAC614D7B3397E05CE0054002F394570877240586D4A18355832C59104El1I" TargetMode="External"/><Relationship Id="rId24" Type="http://schemas.openxmlformats.org/officeDocument/2006/relationships/hyperlink" Target="consultantplus://offline/ref=13632DA52372E6FA077634A572AD692665A6B067144D9B6AB17EBE8B089C4579D136B7C0D0762E5ByBY4O" TargetMode="External"/><Relationship Id="rId5" Type="http://schemas.openxmlformats.org/officeDocument/2006/relationships/webSettings" Target="webSettings.xml"/><Relationship Id="rId15" Type="http://schemas.openxmlformats.org/officeDocument/2006/relationships/hyperlink" Target="http://utp.sberbank-ast.ru/Trade/Notice/55/Instruktsii" TargetMode="External"/><Relationship Id="rId23" Type="http://schemas.openxmlformats.org/officeDocument/2006/relationships/hyperlink" Target="consultantplus://offline/ref=13632DA52372E6FA077634A572AD692666AEB26F19429B6AB17EBE8B089C4579D136B7C0D0762D5DyBY7O" TargetMode="External"/><Relationship Id="rId28"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CE7493A8DF8FECBBF00L965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9215AC8A1E463DFF740A80FB31FBF0B2612AA3BEE213CBC50206CADC0DD46A6F507464BF337226E5f1N8M" TargetMode="External"/><Relationship Id="rId22" Type="http://schemas.openxmlformats.org/officeDocument/2006/relationships/hyperlink" Target="consultantplus://offline/ref=6B35A2DE4FFFB3B01C70FFB5CFAF5BED91B9F6F8E5423A8DF8FECBBF00L965N" TargetMode="External"/><Relationship Id="rId27" Type="http://schemas.openxmlformats.org/officeDocument/2006/relationships/hyperlink" Target="consultantplus://offline/ref=C94E40F5ED9F82111427636C7E90D05FCBAA51C378A6AFEF352ECD3219W6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D8DD-4F7F-4F29-BA3E-19AC74B2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17370</Words>
  <Characters>99010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116148</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7</cp:revision>
  <cp:lastPrinted>2018-09-10T06:57:00Z</cp:lastPrinted>
  <dcterms:created xsi:type="dcterms:W3CDTF">2019-08-16T07:14:00Z</dcterms:created>
  <dcterms:modified xsi:type="dcterms:W3CDTF">2019-10-09T13:35:00Z</dcterms:modified>
</cp:coreProperties>
</file>