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B" w:rsidRPr="00CC1353" w:rsidRDefault="001C6CAB" w:rsidP="001C6C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Направления тем курсовых работ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студентов 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курса образовательной программы "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HR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-аналитика</w:t>
      </w:r>
      <w:r w:rsidRPr="00CC13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50274F" w:rsidRDefault="0050274F"/>
    <w:p w:rsidR="001C6CAB" w:rsidRPr="00CC1353" w:rsidRDefault="001C6CAB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Кабалина В.И.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5 мест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1C6CAB" w:rsidRPr="000035EB" w:rsidTr="006A5BC7">
        <w:tc>
          <w:tcPr>
            <w:tcW w:w="539" w:type="dxa"/>
            <w:shd w:val="clear" w:color="auto" w:fill="auto"/>
          </w:tcPr>
          <w:p w:rsidR="001C6CAB" w:rsidRPr="000035EB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1C6CAB" w:rsidRPr="000035EB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обучения персонала</w:t>
            </w:r>
          </w:p>
        </w:tc>
        <w:tc>
          <w:tcPr>
            <w:tcW w:w="5245" w:type="dxa"/>
            <w:shd w:val="clear" w:color="auto" w:fill="auto"/>
          </w:tcPr>
          <w:p w:rsidR="001C6CAB" w:rsidRPr="000035EB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1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Assessing the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BC61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mployee</w:t>
            </w:r>
            <w:proofErr w:type="spellEnd"/>
            <w:r w:rsidRPr="00BC61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Pr="00BC61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raining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BC61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ffectiveness</w:t>
            </w:r>
          </w:p>
        </w:tc>
      </w:tr>
      <w:tr w:rsidR="001C6CAB" w:rsidRPr="0027223F" w:rsidTr="006A5BC7">
        <w:tc>
          <w:tcPr>
            <w:tcW w:w="539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опытом сотрудников</w:t>
            </w:r>
          </w:p>
        </w:tc>
        <w:tc>
          <w:tcPr>
            <w:tcW w:w="5245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Managing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mployee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xperience</w:t>
            </w:r>
          </w:p>
        </w:tc>
      </w:tr>
      <w:tr w:rsidR="001C6CAB" w:rsidRPr="00BC61CC" w:rsidTr="006A5BC7">
        <w:tc>
          <w:tcPr>
            <w:tcW w:w="539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организационного климата в управлении талантами</w:t>
            </w:r>
          </w:p>
        </w:tc>
        <w:tc>
          <w:tcPr>
            <w:tcW w:w="5245" w:type="dxa"/>
            <w:shd w:val="clear" w:color="auto" w:fill="auto"/>
          </w:tcPr>
          <w:p w:rsidR="001C6CAB" w:rsidRPr="00BC61CC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 of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limate in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alent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1C6CAB" w:rsidRPr="0027223F" w:rsidTr="006A5BC7">
        <w:tc>
          <w:tcPr>
            <w:tcW w:w="539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1C6CAB" w:rsidRPr="00FA3952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потенциала кандидатов и сотрудников компании</w:t>
            </w:r>
          </w:p>
        </w:tc>
        <w:tc>
          <w:tcPr>
            <w:tcW w:w="5245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Assessing 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C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otential of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C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andidates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C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ompany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C61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mployees</w:t>
            </w:r>
          </w:p>
        </w:tc>
      </w:tr>
      <w:tr w:rsidR="001C6CAB" w:rsidRPr="00BC61CC" w:rsidTr="006A5BC7">
        <w:tc>
          <w:tcPr>
            <w:tcW w:w="539" w:type="dxa"/>
            <w:shd w:val="clear" w:color="auto" w:fill="auto"/>
          </w:tcPr>
          <w:p w:rsidR="001C6CAB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1C6CAB" w:rsidRPr="00BC61CC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знаниями в компаниях с инклюзивным и эксклюзивным подходом к управлению талантами</w:t>
            </w:r>
          </w:p>
        </w:tc>
        <w:tc>
          <w:tcPr>
            <w:tcW w:w="5245" w:type="dxa"/>
            <w:shd w:val="clear" w:color="auto" w:fill="auto"/>
          </w:tcPr>
          <w:p w:rsidR="001C6CAB" w:rsidRPr="00BC61CC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Knowledge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xchange in 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ompanies with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nclusive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xclusive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alent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</w:tbl>
    <w:p w:rsidR="001C6CAB" w:rsidRPr="00CC1353" w:rsidRDefault="001C6CAB">
      <w:pPr>
        <w:rPr>
          <w:lang w:val="en-US"/>
        </w:rPr>
      </w:pPr>
    </w:p>
    <w:p w:rsidR="001C6CAB" w:rsidRPr="00CC1353" w:rsidRDefault="001C6CAB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Решетникова К.В.</w:t>
      </w:r>
      <w:r w:rsidRPr="00CC1353">
        <w:rPr>
          <w:rFonts w:ascii="Times New Roman" w:hAnsi="Times New Roman" w:cs="Times New Roman"/>
          <w:b/>
          <w:sz w:val="28"/>
          <w:szCs w:val="24"/>
        </w:rPr>
        <w:t>— 4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1C6CAB" w:rsidRPr="000035EB" w:rsidTr="006A5BC7">
        <w:tc>
          <w:tcPr>
            <w:tcW w:w="539" w:type="dxa"/>
            <w:shd w:val="clear" w:color="auto" w:fill="auto"/>
          </w:tcPr>
          <w:p w:rsidR="001C6CAB" w:rsidRPr="000035EB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1C6CAB" w:rsidRPr="000035EB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функций управления человеческими ресурсами в условиях цифровой экономики</w:t>
            </w:r>
          </w:p>
        </w:tc>
        <w:tc>
          <w:tcPr>
            <w:tcW w:w="5245" w:type="dxa"/>
            <w:shd w:val="clear" w:color="auto" w:fill="auto"/>
          </w:tcPr>
          <w:p w:rsidR="001C6CAB" w:rsidRPr="000035EB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Human Resource Management Practices in the Digital Economy</w:t>
            </w:r>
          </w:p>
        </w:tc>
      </w:tr>
      <w:tr w:rsidR="001C6CAB" w:rsidRPr="0027223F" w:rsidTr="006A5BC7">
        <w:tc>
          <w:tcPr>
            <w:tcW w:w="539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организационной структуры  компаний в условиях цифровой экономики</w:t>
            </w:r>
          </w:p>
        </w:tc>
        <w:tc>
          <w:tcPr>
            <w:tcW w:w="5245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Transformation of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O</w:t>
            </w: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rganizational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tructure of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</w:t>
            </w: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ompanies in the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igital </w:t>
            </w:r>
            <w:r w:rsidR="006A5BC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r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conomy</w:t>
            </w:r>
          </w:p>
        </w:tc>
      </w:tr>
      <w:tr w:rsidR="001C6CAB" w:rsidRPr="0027223F" w:rsidTr="006A5BC7">
        <w:tc>
          <w:tcPr>
            <w:tcW w:w="539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-аналитика как диагностическая технология:  подходы и методы</w:t>
            </w:r>
          </w:p>
        </w:tc>
        <w:tc>
          <w:tcPr>
            <w:tcW w:w="5245" w:type="dxa"/>
            <w:shd w:val="clear" w:color="auto" w:fill="auto"/>
          </w:tcPr>
          <w:p w:rsidR="001C6CAB" w:rsidRPr="0027223F" w:rsidRDefault="006A5BC7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HR A</w:t>
            </w:r>
            <w:r w:rsidR="001C6CAB"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nalytics as a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D</w:t>
            </w:r>
            <w:r w:rsidR="001C6CAB"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iagnostic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="001C6CAB"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echnology: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</w:t>
            </w:r>
            <w:r w:rsidR="001C6CAB"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pproaches and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M</w:t>
            </w:r>
            <w:r w:rsidR="001C6CAB" w:rsidRPr="000035E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ethods</w:t>
            </w:r>
          </w:p>
        </w:tc>
      </w:tr>
      <w:tr w:rsidR="001C6CAB" w:rsidRPr="0027223F" w:rsidTr="006A5BC7">
        <w:tc>
          <w:tcPr>
            <w:tcW w:w="539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-службы при цифровой трансформации компаний</w:t>
            </w:r>
          </w:p>
        </w:tc>
        <w:tc>
          <w:tcPr>
            <w:tcW w:w="5245" w:type="dxa"/>
            <w:shd w:val="clear" w:color="auto" w:fill="auto"/>
          </w:tcPr>
          <w:p w:rsidR="001C6CAB" w:rsidRPr="0027223F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 of HRM in 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igital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ransformation of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0035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ompanies</w:t>
            </w:r>
          </w:p>
        </w:tc>
      </w:tr>
    </w:tbl>
    <w:p w:rsidR="001C6CAB" w:rsidRPr="006A5BC7" w:rsidRDefault="001C6CAB">
      <w:pPr>
        <w:rPr>
          <w:lang w:val="en-US"/>
        </w:rPr>
      </w:pPr>
    </w:p>
    <w:p w:rsidR="001C6CAB" w:rsidRPr="00CC1353" w:rsidRDefault="001C6CAB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Липатов С.А.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2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1C6CAB" w:rsidRPr="003758F9" w:rsidTr="006A5BC7">
        <w:tc>
          <w:tcPr>
            <w:tcW w:w="539" w:type="dxa"/>
            <w:shd w:val="clear" w:color="auto" w:fill="auto"/>
          </w:tcPr>
          <w:p w:rsidR="001C6CAB" w:rsidRPr="001C6CAB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1C6CAB" w:rsidRPr="001C6CAB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Факторы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приверженности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5245" w:type="dxa"/>
            <w:shd w:val="clear" w:color="auto" w:fill="auto"/>
          </w:tcPr>
          <w:p w:rsidR="001C6CAB" w:rsidRPr="001C6CAB" w:rsidRDefault="001C6CAB" w:rsidP="006A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Factors of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ersonnel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rganizational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ommitment </w:t>
            </w:r>
          </w:p>
        </w:tc>
      </w:tr>
      <w:tr w:rsidR="001C6CAB" w:rsidRPr="003758F9" w:rsidTr="006A5BC7">
        <w:tc>
          <w:tcPr>
            <w:tcW w:w="539" w:type="dxa"/>
            <w:shd w:val="clear" w:color="auto" w:fill="auto"/>
          </w:tcPr>
          <w:p w:rsidR="001C6CAB" w:rsidRPr="001C6CAB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C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1C6CAB" w:rsidRPr="001C6CAB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Социальная идентичность работников и корпоративная культура организации</w:t>
            </w:r>
          </w:p>
        </w:tc>
        <w:tc>
          <w:tcPr>
            <w:tcW w:w="5245" w:type="dxa"/>
            <w:shd w:val="clear" w:color="auto" w:fill="auto"/>
          </w:tcPr>
          <w:p w:rsidR="001C6CAB" w:rsidRPr="001C6CAB" w:rsidRDefault="001C6CAB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Employees’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ocial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dentity and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orporate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ulture of an </w:t>
            </w:r>
            <w:r w:rsidR="006A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1C6C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rganization</w:t>
            </w:r>
          </w:p>
        </w:tc>
      </w:tr>
    </w:tbl>
    <w:p w:rsidR="001C6CAB" w:rsidRPr="006A5BC7" w:rsidRDefault="001C6CAB">
      <w:pPr>
        <w:rPr>
          <w:lang w:val="en-US"/>
        </w:rPr>
      </w:pPr>
    </w:p>
    <w:p w:rsidR="001C6CAB" w:rsidRPr="00CC1353" w:rsidRDefault="001C6CAB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C1353">
        <w:rPr>
          <w:rFonts w:ascii="Times New Roman" w:hAnsi="Times New Roman" w:cs="Times New Roman"/>
          <w:b/>
          <w:sz w:val="28"/>
          <w:szCs w:val="24"/>
        </w:rPr>
        <w:t>Моргунов</w:t>
      </w:r>
      <w:proofErr w:type="gramEnd"/>
      <w:r w:rsidRPr="00CC1353">
        <w:rPr>
          <w:rFonts w:ascii="Times New Roman" w:hAnsi="Times New Roman" w:cs="Times New Roman"/>
          <w:b/>
          <w:sz w:val="28"/>
          <w:szCs w:val="24"/>
        </w:rPr>
        <w:t xml:space="preserve"> Е.Б</w:t>
      </w:r>
      <w:r w:rsidRPr="00CC1353">
        <w:rPr>
          <w:rFonts w:ascii="Times New Roman" w:hAnsi="Times New Roman" w:cs="Times New Roman"/>
          <w:b/>
          <w:sz w:val="28"/>
          <w:szCs w:val="24"/>
        </w:rPr>
        <w:t>. — 2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1C6CAB" w:rsidRPr="00193420" w:rsidTr="006A5BC7">
        <w:trPr>
          <w:trHeight w:val="631"/>
        </w:trPr>
        <w:tc>
          <w:tcPr>
            <w:tcW w:w="539" w:type="dxa"/>
            <w:shd w:val="clear" w:color="auto" w:fill="auto"/>
          </w:tcPr>
          <w:p w:rsidR="001C6CAB" w:rsidRPr="000035EB" w:rsidRDefault="001C6CAB" w:rsidP="00CC1353">
            <w:pPr>
              <w:shd w:val="clear" w:color="auto" w:fill="FFFFFF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1C6CAB" w:rsidRPr="000035EB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A">
              <w:rPr>
                <w:rFonts w:ascii="Times New Roman" w:hAnsi="Times New Roman" w:cs="Times New Roman"/>
                <w:sz w:val="24"/>
                <w:szCs w:val="24"/>
              </w:rPr>
              <w:t>Отношение работников к коммуникации с руководством с применением современных цифровых технологий</w:t>
            </w:r>
          </w:p>
        </w:tc>
        <w:tc>
          <w:tcPr>
            <w:tcW w:w="5245" w:type="dxa"/>
            <w:shd w:val="clear" w:color="auto" w:fill="auto"/>
          </w:tcPr>
          <w:p w:rsidR="001C6CAB" w:rsidRPr="00193420" w:rsidRDefault="001C6CAB" w:rsidP="006A5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Attitude of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ersonnel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owards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Communication 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odern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igital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echnologies</w:t>
            </w:r>
          </w:p>
        </w:tc>
      </w:tr>
      <w:tr w:rsidR="001C6CAB" w:rsidRPr="00193420" w:rsidTr="006A5BC7">
        <w:trPr>
          <w:trHeight w:val="305"/>
        </w:trPr>
        <w:tc>
          <w:tcPr>
            <w:tcW w:w="539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A">
              <w:rPr>
                <w:rFonts w:ascii="Times New Roman" w:hAnsi="Times New Roman" w:cs="Times New Roman"/>
                <w:sz w:val="24"/>
                <w:szCs w:val="24"/>
              </w:rPr>
              <w:t>Чрезмерная уверенность менеджера как проблема для успешности деятельности</w:t>
            </w:r>
          </w:p>
        </w:tc>
        <w:tc>
          <w:tcPr>
            <w:tcW w:w="5245" w:type="dxa"/>
            <w:shd w:val="clear" w:color="auto" w:fill="auto"/>
          </w:tcPr>
          <w:p w:rsidR="001C6CAB" w:rsidRPr="00193420" w:rsidRDefault="001C6CAB" w:rsidP="006A5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Manager’s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xcessive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elf-confidence as a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roblem for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rofessional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uccess</w:t>
            </w:r>
          </w:p>
        </w:tc>
      </w:tr>
      <w:tr w:rsidR="001C6CAB" w:rsidRPr="00193420" w:rsidTr="006A5BC7">
        <w:tc>
          <w:tcPr>
            <w:tcW w:w="539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1C6CAB" w:rsidRPr="0027223F" w:rsidRDefault="001C6CAB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73C5A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C5A">
              <w:rPr>
                <w:rFonts w:ascii="Times New Roman" w:hAnsi="Times New Roman" w:cs="Times New Roman"/>
                <w:sz w:val="24"/>
                <w:szCs w:val="24"/>
              </w:rPr>
              <w:t>ориентированности</w:t>
            </w:r>
            <w:proofErr w:type="spellEnd"/>
            <w:r w:rsidRPr="00773C5A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предмет консультирования организации</w:t>
            </w:r>
          </w:p>
        </w:tc>
        <w:tc>
          <w:tcPr>
            <w:tcW w:w="5245" w:type="dxa"/>
            <w:shd w:val="clear" w:color="auto" w:fill="auto"/>
          </w:tcPr>
          <w:p w:rsidR="001C6CAB" w:rsidRPr="00193420" w:rsidRDefault="001C6CAB" w:rsidP="006A5B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lient-oriented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pproach in a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ramework of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rganizational </w:t>
            </w:r>
            <w:r w:rsidR="006A5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73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onsulting</w:t>
            </w:r>
          </w:p>
        </w:tc>
      </w:tr>
    </w:tbl>
    <w:p w:rsidR="001C6CAB" w:rsidRPr="006A5BC7" w:rsidRDefault="001C6CAB" w:rsidP="00CC1353">
      <w:pPr>
        <w:rPr>
          <w:lang w:val="en-US"/>
        </w:rPr>
      </w:pPr>
    </w:p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Чеглакова Л.М.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4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193420" w:rsidTr="006A5BC7">
        <w:tc>
          <w:tcPr>
            <w:tcW w:w="539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 w:rsidRPr="0092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Pr="00925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5245" w:type="dxa"/>
            <w:shd w:val="clear" w:color="auto" w:fill="auto"/>
          </w:tcPr>
          <w:p w:rsidR="00CC1353" w:rsidRPr="00193420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Labor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otivation of IT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pecialists</w:t>
            </w:r>
          </w:p>
        </w:tc>
      </w:tr>
      <w:tr w:rsidR="00CC1353" w:rsidRPr="00193420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карьерой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proofErr w:type="spellEnd"/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DD0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1934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CC1353" w:rsidRPr="00193420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Impact of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utomated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areer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ystems on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mployee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atisfaction</w:t>
            </w:r>
          </w:p>
        </w:tc>
      </w:tr>
      <w:tr w:rsidR="00CC1353" w:rsidRPr="00193420" w:rsidTr="006A5BC7">
        <w:trPr>
          <w:trHeight w:val="984"/>
        </w:trPr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Корпоративное обучение специалистов: взаимосвязи между характеристиками обучающихся, процессом обучения и его результатами</w:t>
            </w:r>
          </w:p>
        </w:tc>
        <w:tc>
          <w:tcPr>
            <w:tcW w:w="5245" w:type="dxa"/>
            <w:shd w:val="clear" w:color="auto" w:fill="auto"/>
          </w:tcPr>
          <w:p w:rsidR="00CC1353" w:rsidRPr="00193420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Corporate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raining for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pecialist: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orrelation between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mployee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haracteristics,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earning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rocess,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earning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utcomes</w:t>
            </w:r>
          </w:p>
        </w:tc>
      </w:tr>
      <w:tr w:rsidR="00CC1353" w:rsidRPr="00193420" w:rsidTr="006A5BC7">
        <w:tc>
          <w:tcPr>
            <w:tcW w:w="539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CC1353" w:rsidRPr="006A5BC7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 корпоративного обучения и ка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рьерного продвижения персонала</w:t>
            </w:r>
          </w:p>
        </w:tc>
        <w:tc>
          <w:tcPr>
            <w:tcW w:w="5245" w:type="dxa"/>
            <w:shd w:val="clear" w:color="auto" w:fill="auto"/>
          </w:tcPr>
          <w:p w:rsidR="00CC1353" w:rsidRPr="00193420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ship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between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raining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areer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193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</w:tbl>
    <w:p w:rsidR="00CC1353" w:rsidRPr="006A5BC7" w:rsidRDefault="00CC1353" w:rsidP="00CC1353">
      <w:pPr>
        <w:rPr>
          <w:lang w:val="en-US"/>
        </w:rPr>
      </w:pPr>
    </w:p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CC1353">
        <w:rPr>
          <w:rFonts w:ascii="Times New Roman" w:hAnsi="Times New Roman" w:cs="Times New Roman"/>
          <w:b/>
          <w:sz w:val="28"/>
          <w:szCs w:val="24"/>
        </w:rPr>
        <w:t>Варшавская</w:t>
      </w:r>
      <w:proofErr w:type="gramEnd"/>
      <w:r w:rsidRPr="00CC1353">
        <w:rPr>
          <w:rFonts w:ascii="Times New Roman" w:hAnsi="Times New Roman" w:cs="Times New Roman"/>
          <w:b/>
          <w:sz w:val="28"/>
          <w:szCs w:val="24"/>
        </w:rPr>
        <w:t xml:space="preserve"> Е.Я.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4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9D110C" w:rsidTr="006A5BC7">
        <w:tc>
          <w:tcPr>
            <w:tcW w:w="539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HR-аналитика: драйверы и барьеры развития в российских компаниях</w:t>
            </w:r>
          </w:p>
        </w:tc>
        <w:tc>
          <w:tcPr>
            <w:tcW w:w="5245" w:type="dxa"/>
            <w:shd w:val="clear" w:color="auto" w:fill="auto"/>
          </w:tcPr>
          <w:p w:rsidR="00CC1353" w:rsidRPr="009D110C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Drivers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Barriers of HR A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nalytics in Russian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irms</w:t>
            </w:r>
          </w:p>
        </w:tc>
      </w:tr>
      <w:tr w:rsidR="00CC1353" w:rsidRPr="006A69DD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пакет в российских компаниях: структура и управление</w:t>
            </w:r>
          </w:p>
        </w:tc>
        <w:tc>
          <w:tcPr>
            <w:tcW w:w="5245" w:type="dxa"/>
            <w:shd w:val="clear" w:color="auto" w:fill="auto"/>
          </w:tcPr>
          <w:p w:rsidR="00CC1353" w:rsidRPr="006A69DD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Pr="006A6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Benefits in Russian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A6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irms: Struct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ure and Management</w:t>
            </w:r>
            <w:r w:rsidRPr="006A69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CC1353" w:rsidRPr="009D110C" w:rsidTr="006A5BC7">
        <w:trPr>
          <w:trHeight w:val="312"/>
        </w:trPr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мотивация труда работников старших (или молодых) возрастов</w:t>
            </w:r>
          </w:p>
        </w:tc>
        <w:tc>
          <w:tcPr>
            <w:tcW w:w="5245" w:type="dxa"/>
            <w:shd w:val="clear" w:color="auto" w:fill="auto"/>
          </w:tcPr>
          <w:p w:rsidR="00CC1353" w:rsidRPr="009D110C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Employment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abor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otivation of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lder (or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oung)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orkers</w:t>
            </w:r>
          </w:p>
        </w:tc>
      </w:tr>
      <w:tr w:rsidR="00CC1353" w:rsidRPr="009D110C" w:rsidTr="006A5BC7">
        <w:tc>
          <w:tcPr>
            <w:tcW w:w="539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по спец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иальности: проблема или норма?</w:t>
            </w:r>
          </w:p>
        </w:tc>
        <w:tc>
          <w:tcPr>
            <w:tcW w:w="5245" w:type="dxa"/>
            <w:shd w:val="clear" w:color="auto" w:fill="auto"/>
          </w:tcPr>
          <w:p w:rsidR="00CC1353" w:rsidRPr="006A5BC7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Job (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orizontal)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Mismatch: Problem or Norm?</w:t>
            </w:r>
          </w:p>
        </w:tc>
      </w:tr>
    </w:tbl>
    <w:p w:rsidR="00CC1353" w:rsidRPr="006A5BC7" w:rsidRDefault="00CC1353" w:rsidP="00CC1353">
      <w:pPr>
        <w:rPr>
          <w:lang w:val="en-US"/>
        </w:rPr>
      </w:pPr>
    </w:p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C1353">
        <w:rPr>
          <w:rFonts w:ascii="Times New Roman" w:hAnsi="Times New Roman" w:cs="Times New Roman"/>
          <w:b/>
          <w:sz w:val="28"/>
          <w:szCs w:val="24"/>
        </w:rPr>
        <w:t>Просвиркина</w:t>
      </w:r>
      <w:proofErr w:type="spellEnd"/>
      <w:r w:rsidRPr="00CC1353">
        <w:rPr>
          <w:rFonts w:ascii="Times New Roman" w:hAnsi="Times New Roman" w:cs="Times New Roman"/>
          <w:b/>
          <w:sz w:val="28"/>
          <w:szCs w:val="24"/>
        </w:rPr>
        <w:t xml:space="preserve"> Е.Ю.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3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D86CF0" w:rsidTr="006A5BC7">
        <w:tc>
          <w:tcPr>
            <w:tcW w:w="539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во время экономических санкций в России</w:t>
            </w:r>
          </w:p>
        </w:tc>
        <w:tc>
          <w:tcPr>
            <w:tcW w:w="5245" w:type="dxa"/>
            <w:shd w:val="clear" w:color="auto" w:fill="auto"/>
          </w:tcPr>
          <w:p w:rsidR="00CC1353" w:rsidRPr="00D86CF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 Management during Economic Sanctions in Russia</w:t>
            </w:r>
          </w:p>
        </w:tc>
      </w:tr>
      <w:tr w:rsidR="00CC1353" w:rsidRPr="00D86CF0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управления человеческими ресурсами в банках на российском рынке (или в организациях другого сектора экономики)</w:t>
            </w:r>
          </w:p>
        </w:tc>
        <w:tc>
          <w:tcPr>
            <w:tcW w:w="5245" w:type="dxa"/>
            <w:shd w:val="clear" w:color="auto" w:fill="auto"/>
          </w:tcPr>
          <w:p w:rsidR="00CC1353" w:rsidRPr="00D86CF0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ffectiveness in Banks on the Russian Market (or in any other industry)</w:t>
            </w:r>
          </w:p>
        </w:tc>
      </w:tr>
      <w:tr w:rsidR="00CC1353" w:rsidRPr="00D86CF0" w:rsidTr="006A5BC7">
        <w:trPr>
          <w:trHeight w:val="312"/>
        </w:trPr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руководителей высшего звена в России</w:t>
            </w:r>
          </w:p>
        </w:tc>
        <w:tc>
          <w:tcPr>
            <w:tcW w:w="5245" w:type="dxa"/>
            <w:shd w:val="clear" w:color="auto" w:fill="auto"/>
          </w:tcPr>
          <w:p w:rsidR="00CC1353" w:rsidRPr="00D86CF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Performance Review of Senior Executives in Russia</w:t>
            </w:r>
          </w:p>
        </w:tc>
      </w:tr>
      <w:tr w:rsidR="00CC1353" w:rsidRPr="00D86CF0" w:rsidTr="006A5BC7">
        <w:tc>
          <w:tcPr>
            <w:tcW w:w="539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топ-менеджеров и результаты деятельности банков в России (или организаций другого сектора экономики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CC1353" w:rsidRPr="00D86CF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 Management Team Characteristics and Performance of Banks in Russia (or in any other industry)</w:t>
            </w:r>
          </w:p>
        </w:tc>
      </w:tr>
      <w:tr w:rsidR="00CC1353" w:rsidRPr="00D86CF0" w:rsidTr="006A5BC7">
        <w:tc>
          <w:tcPr>
            <w:tcW w:w="539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руководителей высшего звена на примере банковского сектора Росси</w:t>
            </w:r>
            <w:proofErr w:type="gramStart"/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другого сектора экономики)</w:t>
            </w:r>
          </w:p>
        </w:tc>
        <w:tc>
          <w:tcPr>
            <w:tcW w:w="5245" w:type="dxa"/>
            <w:shd w:val="clear" w:color="auto" w:fill="auto"/>
          </w:tcPr>
          <w:p w:rsidR="00CC1353" w:rsidRPr="00D86CF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Executive Reward System in the Banking Industry in Russia (or in any other industry)</w:t>
            </w:r>
          </w:p>
        </w:tc>
      </w:tr>
    </w:tbl>
    <w:p w:rsidR="00CC1353" w:rsidRDefault="00CC1353" w:rsidP="00CC1353"/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Зеленова О.И.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4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B12AB8" w:rsidTr="006A5BC7">
        <w:tc>
          <w:tcPr>
            <w:tcW w:w="539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УЧР на результаты деятельности организации</w:t>
            </w:r>
          </w:p>
        </w:tc>
        <w:tc>
          <w:tcPr>
            <w:tcW w:w="5245" w:type="dxa"/>
            <w:shd w:val="clear" w:color="auto" w:fill="auto"/>
          </w:tcPr>
          <w:p w:rsidR="00CC1353" w:rsidRPr="00B12AB8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mpact of HRM on the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esults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rganization</w:t>
            </w:r>
          </w:p>
        </w:tc>
      </w:tr>
      <w:tr w:rsidR="00CC1353" w:rsidRPr="00B12AB8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193420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HR-метрик: их место в системе управления эффективностью деятельности организации</w:t>
            </w:r>
          </w:p>
        </w:tc>
        <w:tc>
          <w:tcPr>
            <w:tcW w:w="5245" w:type="dxa"/>
            <w:shd w:val="clear" w:color="auto" w:fill="auto"/>
          </w:tcPr>
          <w:p w:rsidR="00CC1353" w:rsidRPr="00B12AB8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HR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etrics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ystem: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lace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rganization’s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erformance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12A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</w:t>
            </w:r>
          </w:p>
        </w:tc>
      </w:tr>
    </w:tbl>
    <w:p w:rsidR="00CC1353" w:rsidRPr="006A5BC7" w:rsidRDefault="00CC1353" w:rsidP="00CC1353">
      <w:pPr>
        <w:rPr>
          <w:lang w:val="en-US"/>
        </w:rPr>
      </w:pPr>
    </w:p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C1353">
        <w:rPr>
          <w:rFonts w:ascii="Times New Roman" w:hAnsi="Times New Roman" w:cs="Times New Roman"/>
          <w:b/>
          <w:sz w:val="28"/>
          <w:szCs w:val="24"/>
        </w:rPr>
        <w:t>Подвебных</w:t>
      </w:r>
      <w:proofErr w:type="spellEnd"/>
      <w:r w:rsidRPr="00CC1353">
        <w:rPr>
          <w:rFonts w:ascii="Times New Roman" w:hAnsi="Times New Roman" w:cs="Times New Roman"/>
          <w:b/>
          <w:sz w:val="28"/>
          <w:szCs w:val="24"/>
        </w:rPr>
        <w:t xml:space="preserve"> У.С.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3 места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977A7B" w:rsidTr="006A5BC7">
        <w:tc>
          <w:tcPr>
            <w:tcW w:w="539" w:type="dxa"/>
            <w:shd w:val="clear" w:color="auto" w:fill="auto"/>
          </w:tcPr>
          <w:p w:rsidR="00CC1353" w:rsidRPr="00FF2D96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7F0658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компетенции и профессиональные стандарты специалистов по управлению персоналом </w:t>
            </w:r>
          </w:p>
        </w:tc>
        <w:tc>
          <w:tcPr>
            <w:tcW w:w="5245" w:type="dxa"/>
            <w:shd w:val="clear" w:color="auto" w:fill="auto"/>
          </w:tcPr>
          <w:p w:rsidR="00CC1353" w:rsidRPr="00977A7B" w:rsidRDefault="00CC1353" w:rsidP="006A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Professional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ompetences and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rofessional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tandards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ersonnel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6A5B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pecialists</w:t>
            </w:r>
          </w:p>
        </w:tc>
      </w:tr>
      <w:tr w:rsidR="00CC1353" w:rsidRPr="00977A7B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7F0658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аналитика как основа для принятия решений в компании</w:t>
            </w:r>
          </w:p>
        </w:tc>
        <w:tc>
          <w:tcPr>
            <w:tcW w:w="5245" w:type="dxa"/>
            <w:shd w:val="clear" w:color="auto" w:fill="auto"/>
          </w:tcPr>
          <w:p w:rsidR="00CC1353" w:rsidRPr="00977A7B" w:rsidRDefault="00CC1353" w:rsidP="00407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nalytics as a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asis for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ecision-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aking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</w:t>
            </w:r>
          </w:p>
        </w:tc>
      </w:tr>
      <w:tr w:rsidR="00CC1353" w:rsidRPr="00977A7B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CC1353" w:rsidRPr="006A69DD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аналитика как основа построения эффективной системы управления человеческими ресурсами</w:t>
            </w:r>
          </w:p>
        </w:tc>
        <w:tc>
          <w:tcPr>
            <w:tcW w:w="5245" w:type="dxa"/>
            <w:shd w:val="clear" w:color="auto" w:fill="auto"/>
          </w:tcPr>
          <w:p w:rsidR="00CC1353" w:rsidRPr="00977A7B" w:rsidRDefault="00407C0E" w:rsidP="00407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 A</w:t>
            </w:r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nalytics as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asis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C1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esigning </w:t>
            </w:r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fective</w:t>
            </w:r>
            <w:proofErr w:type="spellEnd"/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CC1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CC1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esource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CC13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CC1353" w:rsidRPr="00977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</w:t>
            </w:r>
          </w:p>
        </w:tc>
      </w:tr>
    </w:tbl>
    <w:p w:rsidR="00CC1353" w:rsidRPr="00407C0E" w:rsidRDefault="00CC1353" w:rsidP="00CC1353">
      <w:pPr>
        <w:rPr>
          <w:lang w:val="en-US"/>
        </w:rPr>
      </w:pPr>
    </w:p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1353">
        <w:rPr>
          <w:rFonts w:ascii="Times New Roman" w:hAnsi="Times New Roman" w:cs="Times New Roman"/>
          <w:b/>
          <w:sz w:val="28"/>
          <w:szCs w:val="24"/>
        </w:rPr>
        <w:t>Иванова Е.А.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1 место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BD3661" w:rsidTr="006A5BC7">
        <w:tc>
          <w:tcPr>
            <w:tcW w:w="539" w:type="dxa"/>
            <w:shd w:val="clear" w:color="auto" w:fill="auto"/>
          </w:tcPr>
          <w:p w:rsidR="00CC1353" w:rsidRPr="000035EB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BD3661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661">
              <w:rPr>
                <w:rFonts w:ascii="Times New Roman" w:hAnsi="Times New Roman" w:cs="Times New Roman"/>
                <w:sz w:val="24"/>
                <w:szCs w:val="24"/>
              </w:rPr>
              <w:t>Роль управления персоналом в корпоративной устойчивости и социальной ответственности</w:t>
            </w:r>
          </w:p>
        </w:tc>
        <w:tc>
          <w:tcPr>
            <w:tcW w:w="5245" w:type="dxa"/>
            <w:shd w:val="clear" w:color="auto" w:fill="auto"/>
          </w:tcPr>
          <w:p w:rsidR="00CC1353" w:rsidRPr="00BD3661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3661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Human Resource Management in Corporate Sustainability and Social Responsibility</w:t>
            </w:r>
          </w:p>
        </w:tc>
      </w:tr>
    </w:tbl>
    <w:p w:rsidR="00CC1353" w:rsidRDefault="00CC1353" w:rsidP="00CC1353"/>
    <w:p w:rsidR="00CC1353" w:rsidRPr="00CC1353" w:rsidRDefault="00CC1353" w:rsidP="00CC13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C1353">
        <w:rPr>
          <w:rFonts w:ascii="Times New Roman" w:hAnsi="Times New Roman" w:cs="Times New Roman"/>
          <w:b/>
          <w:sz w:val="28"/>
          <w:szCs w:val="24"/>
        </w:rPr>
        <w:t>Мондрус</w:t>
      </w:r>
      <w:proofErr w:type="spellEnd"/>
      <w:r w:rsidRPr="00CC1353">
        <w:rPr>
          <w:rFonts w:ascii="Times New Roman" w:hAnsi="Times New Roman" w:cs="Times New Roman"/>
          <w:b/>
          <w:sz w:val="28"/>
          <w:szCs w:val="24"/>
        </w:rPr>
        <w:t xml:space="preserve"> О.</w:t>
      </w:r>
      <w:r w:rsidRPr="00CC1353">
        <w:rPr>
          <w:rFonts w:ascii="Times New Roman" w:hAnsi="Times New Roman" w:cs="Times New Roman"/>
          <w:b/>
          <w:sz w:val="28"/>
          <w:szCs w:val="24"/>
        </w:rPr>
        <w:t xml:space="preserve"> — 1 место</w:t>
      </w:r>
    </w:p>
    <w:tbl>
      <w:tblPr>
        <w:tblW w:w="1003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4254"/>
        <w:gridCol w:w="5245"/>
      </w:tblGrid>
      <w:tr w:rsidR="00CC1353" w:rsidRPr="00BD3661" w:rsidTr="006A5BC7">
        <w:tc>
          <w:tcPr>
            <w:tcW w:w="539" w:type="dxa"/>
            <w:shd w:val="clear" w:color="auto" w:fill="auto"/>
          </w:tcPr>
          <w:p w:rsidR="00CC1353" w:rsidRPr="004903BE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CC1353" w:rsidRPr="00BD3661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Таланты и выгорание</w:t>
            </w:r>
          </w:p>
        </w:tc>
        <w:tc>
          <w:tcPr>
            <w:tcW w:w="5245" w:type="dxa"/>
            <w:shd w:val="clear" w:color="auto" w:fill="auto"/>
          </w:tcPr>
          <w:p w:rsidR="00CC1353" w:rsidRPr="00BD3661" w:rsidRDefault="00CC1353" w:rsidP="00407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Talents and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urnout</w:t>
            </w:r>
          </w:p>
        </w:tc>
      </w:tr>
      <w:tr w:rsidR="00CC1353" w:rsidRPr="00977A7B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CC1353" w:rsidRPr="007F0658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талантов</w:t>
            </w:r>
          </w:p>
        </w:tc>
        <w:tc>
          <w:tcPr>
            <w:tcW w:w="5245" w:type="dxa"/>
            <w:shd w:val="clear" w:color="auto" w:fill="auto"/>
          </w:tcPr>
          <w:p w:rsidR="00CC1353" w:rsidRPr="00977A7B" w:rsidRDefault="00CC1353" w:rsidP="00407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Talent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ttraction</w:t>
            </w:r>
          </w:p>
        </w:tc>
      </w:tr>
      <w:tr w:rsidR="00CC1353" w:rsidRPr="00977A7B" w:rsidTr="006A5BC7">
        <w:tc>
          <w:tcPr>
            <w:tcW w:w="539" w:type="dxa"/>
            <w:shd w:val="clear" w:color="auto" w:fill="auto"/>
          </w:tcPr>
          <w:p w:rsidR="00CC1353" w:rsidRPr="0027223F" w:rsidRDefault="00CC1353" w:rsidP="001874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CC1353" w:rsidRPr="007F0658" w:rsidRDefault="00CC1353" w:rsidP="0018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опытом талантов</w:t>
            </w:r>
          </w:p>
        </w:tc>
        <w:tc>
          <w:tcPr>
            <w:tcW w:w="5245" w:type="dxa"/>
            <w:shd w:val="clear" w:color="auto" w:fill="auto"/>
          </w:tcPr>
          <w:p w:rsidR="00CC1353" w:rsidRPr="00977A7B" w:rsidRDefault="00CC1353" w:rsidP="00407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Managing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alent </w:t>
            </w:r>
            <w:r w:rsidR="00407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xperience</w:t>
            </w:r>
          </w:p>
        </w:tc>
      </w:tr>
    </w:tbl>
    <w:p w:rsidR="00407C0E" w:rsidRPr="00407C0E" w:rsidRDefault="00407C0E" w:rsidP="00CC1353">
      <w:pPr>
        <w:rPr>
          <w:lang w:val="en-US"/>
        </w:rPr>
      </w:pPr>
      <w:bookmarkStart w:id="0" w:name="_GoBack"/>
      <w:bookmarkEnd w:id="0"/>
    </w:p>
    <w:sectPr w:rsidR="00407C0E" w:rsidRPr="00407C0E" w:rsidSect="006A5BC7">
      <w:pgSz w:w="11906" w:h="16838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AB"/>
    <w:rsid w:val="001C6CAB"/>
    <w:rsid w:val="00407C0E"/>
    <w:rsid w:val="0050274F"/>
    <w:rsid w:val="006A5BC7"/>
    <w:rsid w:val="00C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C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C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Аксакова</dc:creator>
  <cp:lastModifiedBy>Наталия Аксакова</cp:lastModifiedBy>
  <cp:revision>1</cp:revision>
  <dcterms:created xsi:type="dcterms:W3CDTF">2019-10-10T09:09:00Z</dcterms:created>
  <dcterms:modified xsi:type="dcterms:W3CDTF">2019-10-10T09:40:00Z</dcterms:modified>
</cp:coreProperties>
</file>