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aa644f7" w14:paraId="3aa644f7" w:rsidRDefault="00F72467" w:rsidP="00525453" w:rsidR="00296A6D">
      <w:pPr>
        <w:spacing w:lineRule="atLeast" w:line="0"/>
        <w:ind w:left="5529"/>
        <w15:collapsed w:val="false"/>
        <w:rPr>
          <w:rFonts w:eastAsia="Times New Roman" w:hAnsi="Times New Roman" w:ascii="Times New Roman"/>
          <w:sz w:val="26"/>
        </w:rPr>
      </w:pPr>
      <w:r>
        <w:rPr>
          <w:rFonts w:eastAsia="Times New Roman" w:hAnsi="Times New Roman" w:ascii="Times New Roman"/>
          <w:sz w:val="26"/>
        </w:rPr>
        <w:t xml:space="preserve">Приложение</w:t>
      </w:r>
      <w:r w:rsidR="00552ED6">
        <w:rPr>
          <w:rFonts w:eastAsia="Times New Roman" w:hAnsi="Times New Roman" w:ascii="Times New Roman"/>
          <w:sz w:val="26"/>
        </w:rPr>
        <w:t xml:space="preserve"> 1</w:t>
      </w:r>
    </w:p>
    <w:p w:rsidRDefault="00C23079" w:rsidP="00525453" w:rsidR="00CF05B5">
      <w:pPr>
        <w:spacing w:lineRule="atLeast" w:line="0"/>
        <w:ind w:left="5529"/>
        <w:rPr>
          <w:rFonts w:eastAsia="Times New Roman" w:hAnsi="Times New Roman" w:ascii="Times New Roman"/>
          <w:sz w:val="26"/>
        </w:rPr>
      </w:pPr>
      <w:r>
        <w:rPr>
          <w:rFonts w:eastAsia="Times New Roman" w:hAnsi="Times New Roman" w:ascii="Times New Roman"/>
          <w:sz w:val="26"/>
        </w:rPr>
        <w:t xml:space="preserve">к</w:t>
      </w:r>
      <w:r w:rsidR="00CF05B5">
        <w:rPr>
          <w:rFonts w:eastAsia="Times New Roman" w:hAnsi="Times New Roman" w:ascii="Times New Roman"/>
          <w:sz w:val="26"/>
        </w:rPr>
        <w:t xml:space="preserve"> Положению о Студенческом совете НИУ ВШЭ – Санкт-Петербург</w:t>
      </w:r>
    </w:p>
    <w:p w:rsidRDefault="00CF05B5" w:rsidP="00525453" w:rsidR="00CF05B5" w:rsidRPr="00525453">
      <w:pPr>
        <w:spacing w:lineRule="atLeast" w:line="0"/>
        <w:ind w:left="5529"/>
        <w:rPr>
          <w:rFonts w:eastAsia="Times New Roman" w:hAnsi="Times New Roman" w:ascii="Times New Roman"/>
          <w:sz w:val="26"/>
        </w:rPr>
      </w:pPr>
    </w:p>
    <w:p w:rsidRDefault="00CF05B5" w:rsidP="00CF05B5" w:rsidR="00CF05B5">
      <w:pPr>
        <w:spacing w:lineRule="auto" w:line="293"/>
        <w:ind w:right="-1"/>
        <w:jc w:val="center"/>
        <w:rPr>
          <w:rFonts w:eastAsia="Times New Roman" w:hAnsi="Times New Roman" w:ascii="Times New Roman"/>
          <w:b/>
          <w:sz w:val="26"/>
        </w:rPr>
      </w:pPr>
      <w:r>
        <w:rPr>
          <w:rFonts w:eastAsia="Times New Roman" w:hAnsi="Times New Roman" w:ascii="Times New Roman"/>
          <w:b/>
          <w:sz w:val="26"/>
        </w:rPr>
        <w:t xml:space="preserve">ПОЛОЖЕНИЕ</w:t>
      </w:r>
    </w:p>
    <w:p w:rsidRDefault="0036524C" w:rsidP="00CF05B5" w:rsidR="00296A6D">
      <w:pPr>
        <w:spacing w:lineRule="auto" w:line="293"/>
        <w:ind w:right="-1"/>
        <w:jc w:val="center"/>
        <w:rPr>
          <w:rFonts w:eastAsia="Times New Roman" w:hAnsi="Times New Roman" w:ascii="Times New Roman"/>
          <w:b/>
          <w:sz w:val="26"/>
        </w:rPr>
      </w:pPr>
      <w:r>
        <w:rPr>
          <w:rFonts w:eastAsia="Times New Roman" w:hAnsi="Times New Roman" w:ascii="Times New Roman"/>
          <w:b/>
          <w:sz w:val="26"/>
        </w:rPr>
        <w:t xml:space="preserve">о выборах в </w:t>
      </w:r>
      <w:r w:rsidR="00C23079">
        <w:rPr>
          <w:rFonts w:eastAsia="Times New Roman" w:hAnsi="Times New Roman" w:ascii="Times New Roman"/>
          <w:b/>
          <w:sz w:val="26"/>
        </w:rPr>
        <w:t xml:space="preserve">С</w:t>
      </w:r>
      <w:r w:rsidR="00296A6D">
        <w:rPr>
          <w:rFonts w:eastAsia="Times New Roman" w:hAnsi="Times New Roman" w:ascii="Times New Roman"/>
          <w:b/>
          <w:sz w:val="26"/>
        </w:rPr>
        <w:t xml:space="preserve">туденческий </w:t>
      </w:r>
      <w:r w:rsidR="00C23079">
        <w:rPr>
          <w:rFonts w:eastAsia="Times New Roman" w:hAnsi="Times New Roman" w:ascii="Times New Roman"/>
          <w:b/>
          <w:sz w:val="26"/>
        </w:rPr>
        <w:t xml:space="preserve">с</w:t>
      </w:r>
      <w:r w:rsidR="00296A6D">
        <w:rPr>
          <w:rFonts w:eastAsia="Times New Roman" w:hAnsi="Times New Roman" w:ascii="Times New Roman"/>
          <w:b/>
          <w:sz w:val="26"/>
        </w:rPr>
        <w:t xml:space="preserve">ов</w:t>
      </w:r>
      <w:r>
        <w:rPr>
          <w:rFonts w:eastAsia="Times New Roman" w:hAnsi="Times New Roman" w:ascii="Times New Roman"/>
          <w:b/>
          <w:sz w:val="26"/>
        </w:rPr>
        <w:t xml:space="preserve">ет НИУ ВШЭ – Санкт-Петербург и </w:t>
      </w:r>
      <w:r w:rsidR="00C23079">
        <w:rPr>
          <w:rFonts w:eastAsia="Times New Roman" w:hAnsi="Times New Roman" w:ascii="Times New Roman"/>
          <w:b/>
          <w:sz w:val="26"/>
        </w:rPr>
        <w:t xml:space="preserve">С</w:t>
      </w:r>
      <w:r w:rsidR="00296A6D">
        <w:rPr>
          <w:rFonts w:eastAsia="Times New Roman" w:hAnsi="Times New Roman" w:ascii="Times New Roman"/>
          <w:b/>
          <w:sz w:val="26"/>
        </w:rPr>
        <w:t xml:space="preserve">туденчески</w:t>
      </w:r>
      <w:r w:rsidR="00501F1A">
        <w:rPr>
          <w:rFonts w:eastAsia="Times New Roman" w:hAnsi="Times New Roman" w:ascii="Times New Roman"/>
          <w:b/>
          <w:sz w:val="26"/>
        </w:rPr>
        <w:t xml:space="preserve">й</w:t>
      </w:r>
      <w:r w:rsidR="00296A6D">
        <w:rPr>
          <w:rFonts w:eastAsia="Times New Roman" w:hAnsi="Times New Roman" w:ascii="Times New Roman"/>
          <w:b/>
          <w:sz w:val="26"/>
        </w:rPr>
        <w:t xml:space="preserve"> совет общежитий НИУ ВШЭ – Санкт-Петербург</w:t>
      </w:r>
    </w:p>
    <w:p w:rsidRDefault="00296A6D" w:rsidP="00296A6D" w:rsidR="00296A6D">
      <w:pPr>
        <w:spacing w:lineRule="exact" w:line="230"/>
        <w:rPr>
          <w:rFonts w:eastAsia="Times New Roman" w:hAnsi="Times New Roman" w:ascii="Times New Roman"/>
          <w:sz w:val="24"/>
        </w:rPr>
      </w:pPr>
    </w:p>
    <w:p w:rsidRDefault="00296A6D" w:rsidP="005016C9" w:rsidR="00296A6D" w:rsidRPr="005016C9">
      <w:pPr>
        <w:spacing w:lineRule="atLeast" w:line="0"/>
        <w:jc w:val="center"/>
        <w:rPr>
          <w:rFonts w:eastAsia="Times New Roman" w:hAnsi="Times New Roman" w:ascii="Times New Roman"/>
          <w:b/>
          <w:sz w:val="26"/>
        </w:rPr>
      </w:pPr>
      <w:r>
        <w:rPr>
          <w:rFonts w:eastAsia="Times New Roman" w:hAnsi="Times New Roman" w:ascii="Times New Roman"/>
          <w:b/>
          <w:sz w:val="26"/>
        </w:rPr>
        <w:t xml:space="preserve">1. Общие положения</w:t>
      </w:r>
    </w:p>
    <w:p w:rsidRDefault="003521EC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1.1.</w:t>
      </w:r>
      <w:r w:rsidR="00316843">
        <w:rPr>
          <w:rFonts w:cs="Times New Roman" w:eastAsia="Times New Roman" w:hAnsi="Times New Roman" w:ascii="Times New Roman"/>
          <w:sz w:val="26"/>
          <w:szCs w:val="26"/>
        </w:rPr>
        <w:t xml:space="preserve"> Настоящее П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оложение определяет порядок организации и проведения выборов в Студенческий совет</w:t>
      </w:r>
      <w:r w:rsidR="00C23079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C23079" w:rsidRPr="00C9507A">
        <w:rPr>
          <w:rFonts w:cs="Times New Roman" w:eastAsia="Times New Roman" w:hAnsi="Times New Roman" w:ascii="Times New Roman"/>
          <w:sz w:val="26"/>
          <w:szCs w:val="26"/>
        </w:rPr>
        <w:t xml:space="preserve">НИУ ВШЭ – Санкт-Петербург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и Студенчески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 общежитий </w:t>
      </w:r>
      <w:r w:rsidR="00C23079" w:rsidRPr="00C9507A">
        <w:rPr>
          <w:rFonts w:cs="Times New Roman" w:eastAsia="Times New Roman" w:hAnsi="Times New Roman" w:ascii="Times New Roman"/>
          <w:sz w:val="26"/>
          <w:szCs w:val="26"/>
        </w:rPr>
        <w:t xml:space="preserve">НИУ ВШЭ – Санкт-Петербург</w:t>
      </w:r>
      <w:r w:rsidR="00C23079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1.2</w:t>
      </w:r>
      <w:r w:rsidR="003521EC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При организации и проведении выборов их участники и организаторы руководствуются уставом и локальными правовыми актами НИУ ВШЭ</w:t>
      </w:r>
      <w:r w:rsidR="00C9507A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C9507A" w:rsidRPr="00C9507A">
        <w:rPr>
          <w:rFonts w:cs="Times New Roman" w:eastAsia="Times New Roman" w:hAnsi="Times New Roman" w:ascii="Times New Roman"/>
          <w:sz w:val="26"/>
          <w:szCs w:val="26"/>
        </w:rPr>
        <w:t xml:space="preserve">НИУ ВШЭ – Санкт-Петербург</w:t>
      </w:r>
      <w:r w:rsidR="00FF31B7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а также принципами открытости, гласности, справедливости, равноправия и демократии.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1.3</w:t>
      </w:r>
      <w:r w:rsidR="003521EC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Избирательным правом на выборах Студенческого совета</w:t>
      </w:r>
      <w:r w:rsidR="00C23079">
        <w:rPr>
          <w:rFonts w:cs="Times New Roman" w:eastAsia="Times New Roman" w:hAnsi="Times New Roman" w:ascii="Times New Roman"/>
          <w:sz w:val="26"/>
          <w:szCs w:val="26"/>
        </w:rPr>
        <w:t xml:space="preserve"> НИУ ВШЭ – Санкт-Петербург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676AC6">
        <w:rPr>
          <w:rFonts w:cs="Times New Roman" w:eastAsia="Times New Roman" w:hAnsi="Times New Roman" w:ascii="Times New Roman"/>
          <w:sz w:val="26"/>
          <w:szCs w:val="26"/>
        </w:rPr>
        <w:t xml:space="preserve">и Студенческого совета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общежити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="00C23079">
        <w:rPr>
          <w:rFonts w:cs="Times New Roman" w:eastAsia="Times New Roman" w:hAnsi="Times New Roman" w:ascii="Times New Roman"/>
          <w:sz w:val="26"/>
          <w:szCs w:val="26"/>
        </w:rPr>
        <w:t xml:space="preserve"> НИУ ВШЭ – Санкт-Петербург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обладают лица, обучающиеся в </w:t>
      </w:r>
      <w:r w:rsidR="00C23079">
        <w:rPr>
          <w:rFonts w:cs="Times New Roman" w:eastAsia="Times New Roman" w:hAnsi="Times New Roman" w:ascii="Times New Roman"/>
          <w:sz w:val="26"/>
          <w:szCs w:val="26"/>
        </w:rPr>
        <w:t xml:space="preserve">НИУ ВШЭ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по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 основным образовательным про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гра</w:t>
      </w:r>
      <w:r w:rsidR="000B2BE9">
        <w:rPr>
          <w:rFonts w:cs="Times New Roman" w:eastAsia="Times New Roman" w:hAnsi="Times New Roman" w:ascii="Times New Roman"/>
          <w:sz w:val="26"/>
          <w:szCs w:val="26"/>
        </w:rPr>
        <w:t xml:space="preserve">ммам </w:t>
      </w:r>
      <w:proofErr w:type="spellStart"/>
      <w:r w:rsidR="000B2BE9">
        <w:rPr>
          <w:rFonts w:cs="Times New Roman" w:eastAsia="Times New Roman" w:hAnsi="Times New Roman" w:ascii="Times New Roman"/>
          <w:sz w:val="26"/>
          <w:szCs w:val="26"/>
        </w:rPr>
        <w:t xml:space="preserve">бакалавриата</w:t>
      </w:r>
      <w:proofErr w:type="spellEnd"/>
      <w:r w:rsidR="000B2BE9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proofErr w:type="spellStart"/>
      <w:r w:rsidR="000B2BE9" w:rsidRPr="00B65C57">
        <w:rPr>
          <w:rFonts w:cs="Times New Roman" w:eastAsia="Times New Roman" w:hAnsi="Times New Roman" w:ascii="Times New Roman"/>
          <w:sz w:val="26"/>
          <w:szCs w:val="26"/>
        </w:rPr>
        <w:t xml:space="preserve">специалитета</w:t>
      </w:r>
      <w:proofErr w:type="spellEnd"/>
      <w:r w:rsidR="000B2BE9" w:rsidRPr="00B65C57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Pr="00B65C57">
        <w:rPr>
          <w:rFonts w:cs="Times New Roman" w:eastAsia="Times New Roman" w:hAnsi="Times New Roman" w:ascii="Times New Roman"/>
          <w:sz w:val="26"/>
          <w:szCs w:val="26"/>
        </w:rPr>
        <w:t xml:space="preserve">магистратуры</w:t>
      </w:r>
      <w:r w:rsidR="000B2BE9" w:rsidRPr="00B65C57">
        <w:rPr>
          <w:rFonts w:cs="Times New Roman" w:eastAsia="Times New Roman" w:hAnsi="Times New Roman" w:ascii="Times New Roman"/>
          <w:sz w:val="26"/>
          <w:szCs w:val="26"/>
        </w:rPr>
        <w:t xml:space="preserve"> и аспирантуры</w:t>
      </w:r>
      <w:r w:rsidR="000B2BE9">
        <w:rPr>
          <w:rFonts w:cs="Times New Roman" w:eastAsia="Times New Roman" w:hAnsi="Times New Roman" w:ascii="Times New Roman"/>
          <w:sz w:val="26"/>
          <w:szCs w:val="26"/>
        </w:rPr>
        <w:t xml:space="preserve">,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реализуемым на базе образовательных подразделений НИУ ВШЭ, расположенных в городе Санкт-Петербурге.</w:t>
      </w:r>
    </w:p>
    <w:p w:rsidRDefault="00296A6D" w:rsidP="00C23079" w:rsidR="00296A6D" w:rsidRPr="005F0C41">
      <w:pPr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296A6D" w:rsidRPr="005016C9">
      <w:pPr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b/>
          <w:sz w:val="26"/>
          <w:szCs w:val="26"/>
        </w:rPr>
        <w:t xml:space="preserve">2. Статус и полномочия избирательных комиссий</w:t>
      </w:r>
    </w:p>
    <w:p w:rsidRDefault="003521EC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2.1.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Для организации и проведения выборов в Студенческий совет и Студенчески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 общежитий формируются коллегиальные исполнительные органы — избирательные комиссии: и</w:t>
      </w:r>
      <w:r w:rsidR="009237BF">
        <w:rPr>
          <w:rFonts w:cs="Times New Roman" w:eastAsia="Times New Roman" w:hAnsi="Times New Roman" w:ascii="Times New Roman"/>
          <w:sz w:val="26"/>
          <w:szCs w:val="26"/>
        </w:rPr>
        <w:t xml:space="preserve">збирательная комиссия кампуса</w:t>
      </w:r>
      <w:r w:rsidR="009237BF" w:rsidRPr="009237BF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9237BF">
        <w:rPr>
          <w:rFonts w:cs="Times New Roman" w:eastAsia="Times New Roman" w:hAnsi="Times New Roman" w:ascii="Times New Roman"/>
          <w:sz w:val="26"/>
          <w:szCs w:val="26"/>
        </w:rPr>
        <w:t xml:space="preserve">участковые избирательные комиссии</w:t>
      </w:r>
      <w:r w:rsidR="002C3765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9237BF">
        <w:rPr>
          <w:rFonts w:cs="Times New Roman" w:eastAsia="Times New Roman" w:hAnsi="Times New Roman" w:ascii="Times New Roman"/>
          <w:sz w:val="26"/>
          <w:szCs w:val="26"/>
        </w:rPr>
        <w:t xml:space="preserve">и избирательные комиссии общежитий.</w:t>
      </w:r>
    </w:p>
    <w:p w:rsidRDefault="003521EC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Избирательная комиссия кампуса</w:t>
      </w:r>
      <w:r w:rsidR="002C3765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избирательные комиссии общежитий обеспечивают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реализацию мероприятий, связанных с организацией и проведением выборов в Студенческий совет и Студенчески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</w:t>
      </w:r>
      <w:r w:rsidR="00676AC6">
        <w:rPr>
          <w:rFonts w:cs="Times New Roman" w:eastAsia="Times New Roman" w:hAnsi="Times New Roman" w:ascii="Times New Roman"/>
          <w:sz w:val="26"/>
          <w:szCs w:val="26"/>
        </w:rPr>
        <w:t xml:space="preserve"> общежитий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, в том числе:</w:t>
      </w:r>
    </w:p>
    <w:p w:rsidRDefault="00370B6A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2.2.1.</w:t>
      </w:r>
      <w:r w:rsidR="00B018EB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П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редставляют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Студенческому совету на утверждение границы избирательных округов и количе</w:t>
      </w:r>
      <w:r w:rsidR="003C1953">
        <w:rPr>
          <w:rFonts w:cs="Times New Roman" w:eastAsia="Times New Roman" w:hAnsi="Times New Roman" w:ascii="Times New Roman"/>
          <w:sz w:val="26"/>
          <w:szCs w:val="26"/>
        </w:rPr>
        <w:t xml:space="preserve">ство замещаемых в них мандатов;</w:t>
      </w:r>
    </w:p>
    <w:p w:rsidRDefault="00370B6A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2.2.2.</w:t>
      </w:r>
      <w:r w:rsidR="00B018EB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У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станавливают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сроки проведения регистрации кандидатов и сроки осуществления п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редвыборной агитации, определяют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день (дни) голосования;</w:t>
      </w:r>
    </w:p>
    <w:p w:rsidRDefault="00370B6A" w:rsidP="00C23079" w:rsidR="00B018EB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2.2.3. О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бразуют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и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збирательные участки и утверждаю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персональный состав уч</w:t>
      </w:r>
      <w:r w:rsidR="008957F2">
        <w:rPr>
          <w:rFonts w:cs="Times New Roman" w:eastAsia="Times New Roman" w:hAnsi="Times New Roman" w:ascii="Times New Roman"/>
          <w:sz w:val="26"/>
          <w:szCs w:val="26"/>
        </w:rPr>
        <w:t xml:space="preserve">астковых избирательных комиссий;</w:t>
      </w:r>
    </w:p>
    <w:p w:rsidRDefault="00370B6A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2.2.4.</w:t>
      </w:r>
      <w:r w:rsidR="00B018EB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О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рганизуют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составление списков избирателей;</w:t>
      </w:r>
    </w:p>
    <w:p w:rsidRDefault="00370B6A" w:rsidP="00C23079" w:rsidR="00B018EB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2.2.5. У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тверждаю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форму заявления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 на регистрацию и осуществляю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регистрацию кандидатов;</w:t>
      </w:r>
    </w:p>
    <w:p w:rsidRDefault="00370B6A" w:rsidP="00C23079" w:rsidR="00B018EB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2.2.6. У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тверждаю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форму и содержание избирательных б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юллетеней, устанавливаю</w:t>
      </w:r>
      <w:r w:rsidR="0009464B">
        <w:rPr>
          <w:rFonts w:cs="Times New Roman" w:eastAsia="Times New Roman" w:hAnsi="Times New Roman" w:ascii="Times New Roman"/>
          <w:sz w:val="26"/>
          <w:szCs w:val="26"/>
        </w:rPr>
        <w:t xml:space="preserve">т поря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док их заполнения и организую</w:t>
      </w:r>
      <w:r w:rsidR="003C1953">
        <w:rPr>
          <w:rFonts w:cs="Times New Roman" w:eastAsia="Times New Roman" w:hAnsi="Times New Roman" w:ascii="Times New Roman"/>
          <w:sz w:val="26"/>
          <w:szCs w:val="26"/>
        </w:rPr>
        <w:t xml:space="preserve">т их изготовление;</w:t>
      </w:r>
    </w:p>
    <w:p w:rsidRDefault="00370B6A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2.2.7. К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онтролируют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деятельность уч</w:t>
      </w:r>
      <w:r w:rsidR="0001527A">
        <w:rPr>
          <w:rFonts w:cs="Times New Roman" w:eastAsia="Times New Roman" w:hAnsi="Times New Roman" w:ascii="Times New Roman"/>
          <w:sz w:val="26"/>
          <w:szCs w:val="26"/>
        </w:rPr>
        <w:t xml:space="preserve">астковых избирательных комиссий;</w:t>
      </w:r>
    </w:p>
    <w:p w:rsidRDefault="00370B6A" w:rsidP="00C23079" w:rsidR="00B018EB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lastRenderedPageBreak/>
        <w:t xml:space="preserve">2.2.8. Р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ассматриваю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жалобы избирателей и кандидатов на допущенные в ход</w:t>
      </w:r>
      <w:r w:rsidR="003C1953">
        <w:rPr>
          <w:rFonts w:cs="Times New Roman" w:eastAsia="Times New Roman" w:hAnsi="Times New Roman" w:ascii="Times New Roman"/>
          <w:sz w:val="26"/>
          <w:szCs w:val="26"/>
        </w:rPr>
        <w:t xml:space="preserve">е проведения выборов нарушения;</w:t>
      </w:r>
    </w:p>
    <w:p w:rsidRDefault="00370B6A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2.2.9. О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пределяют результаты выборов и обнародую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их в установленном порядке;</w:t>
      </w:r>
    </w:p>
    <w:p w:rsidRDefault="00FB4B64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2.2.10. О</w:t>
      </w:r>
      <w:r w:rsidR="00AF101F">
        <w:rPr>
          <w:rFonts w:cs="Times New Roman" w:eastAsia="Times New Roman" w:hAnsi="Times New Roman" w:ascii="Times New Roman"/>
          <w:sz w:val="26"/>
          <w:szCs w:val="26"/>
        </w:rPr>
        <w:t xml:space="preserve">существляю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 иные полномо</w:t>
      </w:r>
      <w:r w:rsidR="007C2902">
        <w:rPr>
          <w:rFonts w:cs="Times New Roman" w:eastAsia="Times New Roman" w:hAnsi="Times New Roman" w:ascii="Times New Roman"/>
          <w:sz w:val="26"/>
          <w:szCs w:val="26"/>
        </w:rPr>
        <w:t xml:space="preserve">чия в соответствии с настоящим П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оложением.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2.3</w:t>
      </w:r>
      <w:r w:rsidR="003521EC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Участковые избирательные комиссии обеспечивают проведение голосован</w:t>
      </w:r>
      <w:r w:rsidR="005016C9">
        <w:rPr>
          <w:rFonts w:cs="Times New Roman" w:eastAsia="Times New Roman" w:hAnsi="Times New Roman" w:ascii="Times New Roman"/>
          <w:sz w:val="26"/>
          <w:szCs w:val="26"/>
        </w:rPr>
        <w:t xml:space="preserve">ия непосредственно в день (</w:t>
      </w:r>
      <w:proofErr w:type="gramStart"/>
      <w:r w:rsidR="005016C9">
        <w:rPr>
          <w:rFonts w:cs="Times New Roman" w:eastAsia="Times New Roman" w:hAnsi="Times New Roman" w:ascii="Times New Roman"/>
          <w:sz w:val="26"/>
          <w:szCs w:val="26"/>
        </w:rPr>
        <w:t xml:space="preserve">дни) </w:t>
      </w:r>
      <w:proofErr w:type="gramEnd"/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голосования, определяют итоги голосования на соответствующих избирательных участках, пред</w:t>
      </w:r>
      <w:r w:rsidR="007C2902">
        <w:rPr>
          <w:rFonts w:cs="Times New Roman" w:eastAsia="Times New Roman" w:hAnsi="Times New Roman" w:ascii="Times New Roman"/>
          <w:sz w:val="26"/>
          <w:szCs w:val="26"/>
        </w:rPr>
        <w:t xml:space="preserve">о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ставляют информацию об итогах голосования в избирательную комиссию кампуса.</w:t>
      </w:r>
    </w:p>
    <w:p w:rsidRDefault="003521EC" w:rsidP="00C23079" w:rsidR="00296A6D" w:rsidRPr="00B65C57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2.4.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В состав каждой </w:t>
      </w:r>
      <w:r w:rsidR="00EC362F">
        <w:rPr>
          <w:rFonts w:cs="Times New Roman" w:eastAsia="Times New Roman" w:hAnsi="Times New Roman" w:ascii="Times New Roman"/>
          <w:sz w:val="26"/>
          <w:szCs w:val="26"/>
        </w:rPr>
        <w:t xml:space="preserve">избирательной комиссии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в</w:t>
      </w:r>
      <w:r w:rsidR="00EC362F">
        <w:rPr>
          <w:rFonts w:cs="Times New Roman" w:eastAsia="Times New Roman" w:hAnsi="Times New Roman" w:ascii="Times New Roman"/>
          <w:sz w:val="26"/>
          <w:szCs w:val="26"/>
        </w:rPr>
        <w:t xml:space="preserve">ход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я</w:t>
      </w:r>
      <w:r w:rsidR="00EC362F">
        <w:rPr>
          <w:rFonts w:cs="Times New Roman" w:eastAsia="Times New Roman" w:hAnsi="Times New Roman" w:ascii="Times New Roman"/>
          <w:sz w:val="26"/>
          <w:szCs w:val="26"/>
        </w:rPr>
        <w:t xml:space="preserve">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не менее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од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ного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работник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НИУ ВШЭ – Санкт-Петербург и не менее 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двух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обучающ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ихся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НИУ ВШЭ – Санкт-Петербург. В избирательные комиссии в общежитиях НИУ ВШЭ – Санкт-Петербург входят</w:t>
      </w:r>
      <w:r w:rsidR="00E43304">
        <w:rPr>
          <w:rFonts w:cs="Times New Roman" w:eastAsia="Times New Roman" w:hAnsi="Times New Roman" w:ascii="Times New Roman"/>
          <w:sz w:val="26"/>
          <w:szCs w:val="26"/>
        </w:rPr>
        <w:t xml:space="preserve"> обучающиеся НИУ ВШЭ – Санкт-Петербург</w:t>
      </w:r>
      <w:r w:rsidR="00E43304" w:rsidRPr="00E43304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E43304">
        <w:rPr>
          <w:rFonts w:cs="Times New Roman" w:eastAsia="Times New Roman" w:hAnsi="Times New Roman" w:ascii="Times New Roman"/>
          <w:sz w:val="26"/>
          <w:szCs w:val="26"/>
        </w:rPr>
        <w:t xml:space="preserve">проживающие в общежитии</w:t>
      </w:r>
      <w:r w:rsidR="00543AD1">
        <w:rPr>
          <w:rFonts w:cs="Times New Roman" w:eastAsia="Times New Roman" w:hAnsi="Times New Roman" w:ascii="Times New Roman"/>
          <w:sz w:val="26"/>
          <w:szCs w:val="26"/>
        </w:rPr>
        <w:t xml:space="preserve"> НИУ ВШЭ – Санкт-Петербург</w:t>
      </w:r>
      <w:r w:rsidR="00E43304" w:rsidRPr="00E43304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E43304">
        <w:rPr>
          <w:rFonts w:cs="Times New Roman" w:eastAsia="Times New Roman" w:hAnsi="Times New Roman" w:ascii="Times New Roman"/>
          <w:sz w:val="26"/>
          <w:szCs w:val="26"/>
        </w:rPr>
        <w:t xml:space="preserve">и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предст</w:t>
      </w:r>
      <w:r w:rsidR="00EA6780">
        <w:rPr>
          <w:rFonts w:cs="Times New Roman" w:eastAsia="Times New Roman" w:hAnsi="Times New Roman" w:ascii="Times New Roman"/>
          <w:sz w:val="26"/>
          <w:szCs w:val="26"/>
        </w:rPr>
        <w:t xml:space="preserve">авители администрации общежития </w:t>
      </w:r>
      <w:r w:rsidR="00EA6780" w:rsidRPr="005F0C41">
        <w:rPr>
          <w:rFonts w:cs="Times New Roman" w:eastAsia="Times New Roman" w:hAnsi="Times New Roman" w:ascii="Times New Roman"/>
          <w:sz w:val="26"/>
          <w:szCs w:val="26"/>
        </w:rPr>
        <w:t xml:space="preserve">НИУ ВШЭ</w:t>
      </w:r>
      <w:r w:rsidR="00EA6780">
        <w:rPr>
          <w:rFonts w:cs="Times New Roman" w:eastAsia="Times New Roman" w:hAnsi="Times New Roman" w:ascii="Times New Roman"/>
          <w:sz w:val="26"/>
          <w:szCs w:val="26"/>
        </w:rPr>
        <w:t xml:space="preserve"> – Санкт-Петербург</w:t>
      </w:r>
      <w:r w:rsidR="00E43304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501F1A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F5100E">
        <w:rPr>
          <w:rFonts w:cs="Times New Roman" w:eastAsia="Times New Roman" w:hAnsi="Times New Roman" w:ascii="Times New Roman"/>
          <w:sz w:val="26"/>
          <w:szCs w:val="26"/>
        </w:rPr>
        <w:t xml:space="preserve">Число членов </w:t>
      </w:r>
      <w:r w:rsidR="0097539B">
        <w:rPr>
          <w:rFonts w:cs="Times New Roman" w:eastAsia="Times New Roman" w:hAnsi="Times New Roman" w:ascii="Times New Roman"/>
          <w:sz w:val="26"/>
          <w:szCs w:val="26"/>
        </w:rPr>
        <w:t xml:space="preserve">каждой </w:t>
      </w:r>
      <w:r w:rsidR="00F5100E">
        <w:rPr>
          <w:rFonts w:cs="Times New Roman" w:eastAsia="Times New Roman" w:hAnsi="Times New Roman" w:ascii="Times New Roman"/>
          <w:sz w:val="26"/>
          <w:szCs w:val="26"/>
        </w:rPr>
        <w:t xml:space="preserve">избирательной комиссии не может превышать 5 человек.</w:t>
      </w:r>
    </w:p>
    <w:p w:rsidRDefault="003521EC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2.5.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Избирательные комиссии избирают из числа сво</w:t>
      </w:r>
      <w:r w:rsidR="00982545">
        <w:rPr>
          <w:rFonts w:cs="Times New Roman" w:eastAsia="Times New Roman" w:hAnsi="Times New Roman" w:ascii="Times New Roman"/>
          <w:sz w:val="26"/>
          <w:szCs w:val="26"/>
        </w:rPr>
        <w:t xml:space="preserve">их членов председателя, замести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теля председателя и секретаря. Решения избирательных комиссий принимаются в открытых заседаниях при условии присутствия на них более половины членов комиссии и оформляются протоколами.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2.6</w:t>
      </w:r>
      <w:r w:rsidR="003521EC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Персональный состав избирательной комиссии кампуса и избирательных комиссий в общежития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х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утверждается Студенческим советом на основании предложений, поступивших от органов студенческого самоуправления и студенческих организаций НИУ ВШЭ – Санкт-Петербург, директора, заместителей директора, руководителей учебных, учебно-вспомогательных, научных и административно-управленческих подразделений НИУ ВШЭ – Санкт-Петербург, а также от иных работников и обучающихся НИУ ВШЭ – Санкт-Петербург.</w:t>
      </w:r>
    </w:p>
    <w:p w:rsidRDefault="00296A6D" w:rsidP="00C23079" w:rsidR="00296A6D" w:rsidRPr="005F0C41">
      <w:pPr>
        <w:spacing w:lineRule="auto" w:line="271"/>
        <w:ind w:firstLine="709" w:right="20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2.7</w:t>
      </w:r>
      <w:r w:rsidR="003521EC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09464B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Члены избирательной комиссии кампуса, избирательных комиссий в общежитиях и участковых избирательных комиссий не вправе участвовать в выборах в Студенческий совет </w:t>
      </w:r>
      <w:r w:rsidR="0032356A">
        <w:rPr>
          <w:rFonts w:cs="Times New Roman" w:eastAsia="Times New Roman" w:hAnsi="Times New Roman" w:ascii="Times New Roman"/>
          <w:sz w:val="26"/>
          <w:szCs w:val="26"/>
        </w:rPr>
        <w:t xml:space="preserve">и в Студенческий совет общежитий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в качестве кандидатов.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2.8</w:t>
      </w:r>
      <w:r w:rsidR="003521EC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Сроки проведения регистрации кандидатов, осуществления пре</w:t>
      </w:r>
      <w:r w:rsidR="0009464B">
        <w:rPr>
          <w:rFonts w:cs="Times New Roman" w:eastAsia="Times New Roman" w:hAnsi="Times New Roman" w:ascii="Times New Roman"/>
          <w:sz w:val="26"/>
          <w:szCs w:val="26"/>
        </w:rPr>
        <w:t xml:space="preserve">двыборной агитации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, а</w:t>
      </w:r>
      <w:r w:rsidR="0009464B">
        <w:rPr>
          <w:rFonts w:cs="Times New Roman" w:eastAsia="Times New Roman" w:hAnsi="Times New Roman" w:ascii="Times New Roman"/>
          <w:sz w:val="26"/>
          <w:szCs w:val="26"/>
        </w:rPr>
        <w:t xml:space="preserve"> также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день (дни) про</w:t>
      </w:r>
      <w:r w:rsidR="0009464B">
        <w:rPr>
          <w:rFonts w:cs="Times New Roman" w:eastAsia="Times New Roman" w:hAnsi="Times New Roman" w:ascii="Times New Roman"/>
          <w:sz w:val="26"/>
          <w:szCs w:val="26"/>
        </w:rPr>
        <w:t xml:space="preserve">ведения голосования определяются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избирательной комиссией кампуса</w:t>
      </w:r>
      <w:r w:rsidR="00256B5A" w:rsidRPr="00256B5A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256B5A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избирательными комиссиями в общежитиях</w:t>
      </w:r>
      <w:r w:rsidR="0009464B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09464B" w:rsidRPr="005F0C41">
        <w:rPr>
          <w:rFonts w:cs="Times New Roman" w:eastAsia="Times New Roman" w:hAnsi="Times New Roman" w:ascii="Times New Roman"/>
          <w:sz w:val="26"/>
          <w:szCs w:val="26"/>
        </w:rPr>
        <w:t xml:space="preserve">не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позднее чем за 15 дней до дня (дней) голосования.</w:t>
      </w:r>
    </w:p>
    <w:p w:rsidRDefault="00296A6D" w:rsidP="00C23079" w:rsidR="00296A6D" w:rsidRPr="005F0C41">
      <w:pPr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296A6D" w:rsidRPr="005016C9">
      <w:pPr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b/>
          <w:sz w:val="26"/>
          <w:szCs w:val="26"/>
        </w:rPr>
        <w:t xml:space="preserve">3. Избирательные округа и избирательные участки</w:t>
      </w:r>
    </w:p>
    <w:p w:rsidRDefault="003521EC" w:rsidP="00C23079" w:rsidR="00296A6D" w:rsidRPr="005F0C41">
      <w:pPr>
        <w:tabs>
          <w:tab w:pos="390" w:val="left"/>
        </w:tabs>
        <w:spacing w:lineRule="auto" w:line="271"/>
        <w:ind w:firstLine="709" w:right="40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3.1.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Для организации и проведения выборов в Студенческий совет образуются избирательные округа и избирательные участки.</w:t>
      </w:r>
    </w:p>
    <w:p w:rsidRDefault="003521EC" w:rsidP="00C23079" w:rsidR="00296A6D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3.2.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Избирательные округа представляют собой совокупность основных образовательных программ, курсов, групп и иных общностей обучающихся, в рамках которых они</w:t>
      </w:r>
      <w:bookmarkStart w:name="page3" w:id="0"/>
      <w:bookmarkEnd w:id="0"/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вправе избирать и быть избранными в Студенческий совет.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lastRenderedPageBreak/>
        <w:t xml:space="preserve">Границы избирательных округов утверждаются Студенческим советом по представлению избирательной комиссии кампуса.</w:t>
      </w:r>
    </w:p>
    <w:p w:rsidRDefault="007F34E0" w:rsidP="00C23079" w:rsidR="00296A6D" w:rsidRPr="005F0C41">
      <w:pPr>
        <w:spacing w:lineRule="auto" w:line="271"/>
        <w:ind w:firstLine="709" w:right="60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3.3.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Избирательные участки представляют собой надлежащим образом оборудованные места для проведения голосования и определения его итогов. Избирательные участки, как правило, образуются по числу учебных корпусов НИУ ВШЭ – Санкт-Петербург.</w:t>
      </w:r>
    </w:p>
    <w:p w:rsidRDefault="007F34E0" w:rsidP="00C23079" w:rsidR="00296A6D" w:rsidRPr="005F0C41">
      <w:pPr>
        <w:spacing w:lineRule="auto" w:line="271"/>
        <w:ind w:firstLine="709" w:right="60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3.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4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Для организации и проведения выборов в Студенческ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ий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 общежитий образуются избирательные участки в общежитиях НИУ ВШЭ – Санкт-Петербург.</w:t>
      </w:r>
    </w:p>
    <w:p w:rsidRDefault="00296A6D" w:rsidP="00C23079" w:rsidR="00296A6D" w:rsidRPr="005F0C41">
      <w:pPr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296A6D" w:rsidRPr="005016C9">
      <w:pPr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b/>
          <w:sz w:val="26"/>
          <w:szCs w:val="26"/>
        </w:rPr>
        <w:t xml:space="preserve">4. Регистрация избирателей, составление списков избирателей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4.1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Регистрации в качестве избирателей подлежат все обучающиеся НИУ ВШЭ</w:t>
      </w:r>
      <w:r w:rsidR="00AE1F73">
        <w:rPr>
          <w:rFonts w:cs="Times New Roman" w:eastAsia="Times New Roman" w:hAnsi="Times New Roman" w:ascii="Times New Roman"/>
          <w:sz w:val="26"/>
          <w:szCs w:val="26"/>
        </w:rPr>
        <w:t xml:space="preserve"> – Санкт-Петербург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, обладающие на выборах Студенческого совета и Студенческ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ого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общежитий избирательным правом.</w:t>
      </w:r>
    </w:p>
    <w:p w:rsidRDefault="00296A6D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4.2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Списки избирателей составляются избирательной комиссией кампуса</w:t>
      </w:r>
      <w:r w:rsidR="002C3765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на основании сведений, полученных в отделах сопровождения учебного процесса и (или) у менеджеров образовательных программ.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Списки избирателей Студенческ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ого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общежитий составляются избирательными комиссиями на основании сведений, получ</w:t>
      </w:r>
      <w:r w:rsidR="00256B5A">
        <w:rPr>
          <w:rFonts w:cs="Times New Roman" w:eastAsia="Times New Roman" w:hAnsi="Times New Roman" w:ascii="Times New Roman"/>
          <w:sz w:val="26"/>
          <w:szCs w:val="26"/>
        </w:rPr>
        <w:t xml:space="preserve">енных от администрации </w:t>
      </w:r>
      <w:r w:rsidR="00F25F40">
        <w:rPr>
          <w:rFonts w:cs="Times New Roman" w:eastAsia="Times New Roman" w:hAnsi="Times New Roman" w:ascii="Times New Roman"/>
          <w:sz w:val="26"/>
          <w:szCs w:val="26"/>
        </w:rPr>
        <w:t xml:space="preserve">общежитий</w:t>
      </w:r>
      <w:r w:rsidR="00AC68EA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AC68EA" w:rsidRPr="005F0C41">
        <w:rPr>
          <w:rFonts w:cs="Times New Roman" w:eastAsia="Times New Roman" w:hAnsi="Times New Roman" w:ascii="Times New Roman"/>
          <w:sz w:val="26"/>
          <w:szCs w:val="26"/>
        </w:rPr>
        <w:t xml:space="preserve">НИУ ВШЭ</w:t>
      </w:r>
      <w:r w:rsidR="00AC68EA">
        <w:rPr>
          <w:rFonts w:cs="Times New Roman" w:eastAsia="Times New Roman" w:hAnsi="Times New Roman" w:ascii="Times New Roman"/>
          <w:sz w:val="26"/>
          <w:szCs w:val="26"/>
        </w:rPr>
        <w:t xml:space="preserve"> – Санкт-Петербург</w:t>
      </w:r>
      <w:r w:rsidR="00F25F4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296A6D" w:rsidP="00C23079" w:rsidR="00296A6D" w:rsidRPr="005F0C41">
      <w:pPr>
        <w:tabs>
          <w:tab w:pos="954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4.3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В день (дни) голосования списки избирателей, обладающих избирательным правом в соответствующих избирательных округах, передаются в участковые избирательные комиссии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, избирательные комиссии общежитий.</w:t>
      </w:r>
    </w:p>
    <w:p w:rsidRDefault="00296A6D" w:rsidP="00C23079" w:rsidR="00296A6D" w:rsidRPr="005F0C41">
      <w:pPr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296A6D" w:rsidRPr="005016C9">
      <w:pPr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b/>
          <w:sz w:val="26"/>
          <w:szCs w:val="26"/>
        </w:rPr>
        <w:t xml:space="preserve">5. Выдвижение и регистрация кандидатов</w:t>
      </w:r>
    </w:p>
    <w:p w:rsidRDefault="00296A6D" w:rsidP="00C23079" w:rsidR="00594F50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5.1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Обучающийся, обладающий на выборах Студенческого совета избирательным правом, вправе выдвинуть</w:t>
      </w:r>
      <w:r w:rsidR="006B559F">
        <w:rPr>
          <w:rFonts w:cs="Times New Roman" w:eastAsia="Times New Roman" w:hAnsi="Times New Roman" w:ascii="Times New Roman"/>
          <w:sz w:val="26"/>
          <w:szCs w:val="26"/>
        </w:rPr>
        <w:t xml:space="preserve"> свою кандидатуру в качестве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кандидат</w:t>
      </w:r>
      <w:r w:rsidR="006B559F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в члены Студенческого совета по соответствующему избирательному округу</w:t>
      </w:r>
      <w:r w:rsidR="00594F5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594F50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5.2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Обучающийся, обладающий на выборах 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Студенческого совета общежития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избирательным правом, вправе выдвинуть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 свою кандидатуру в качестве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кандидат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в члены </w:t>
      </w:r>
      <w:r w:rsidR="00867681" w:rsidRPr="005F0C41">
        <w:rPr>
          <w:rFonts w:cs="Times New Roman" w:eastAsia="Times New Roman" w:hAnsi="Times New Roman" w:ascii="Times New Roman"/>
          <w:sz w:val="26"/>
          <w:szCs w:val="26"/>
        </w:rPr>
        <w:t xml:space="preserve">Студенческого совета общежития, в котором проживает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594F50" w:rsidP="00C23079" w:rsidR="00296A6D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5.3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Для регистрации в качестве кандидата </w:t>
      </w:r>
      <w:proofErr w:type="gramStart"/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обучающийся</w:t>
      </w:r>
      <w:proofErr w:type="gramEnd"/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подаёт в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 соответствующую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избирательную комиссию письменное заявление установленной формы.</w:t>
      </w:r>
    </w:p>
    <w:p w:rsidRDefault="00594F50" w:rsidP="00C23079" w:rsidR="00867681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5.4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 Заявление рассматривается избирательной комиссией в течение одного рабочего дня. По результатам рассмотрения комиссия принимает решение о регистрации кандидата либо, в случае не</w:t>
      </w:r>
      <w:r w:rsidR="000C0AAC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предоставления кандидатом требуемых сведений и (или) предоставления кандидатом недостоверных сведений, об отказе в регистрации кандидата. Отказ в регистрации кандидата не препятствует повторной подаче заявления на регистрацию в пределах установленных сроков.</w:t>
      </w:r>
    </w:p>
    <w:p w:rsidRDefault="00296A6D" w:rsidP="00C23079" w:rsidR="00296A6D" w:rsidRPr="005F0C41">
      <w:pPr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296A6D" w:rsidRPr="005016C9">
      <w:pPr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b/>
          <w:sz w:val="26"/>
          <w:szCs w:val="26"/>
        </w:rPr>
        <w:t xml:space="preserve">6. Информационное обеспечение выборов</w:t>
      </w:r>
    </w:p>
    <w:p w:rsidRDefault="00296A6D" w:rsidP="00C23079" w:rsidR="00926481" w:rsidRPr="005F0C41">
      <w:pPr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lastRenderedPageBreak/>
        <w:t xml:space="preserve">6.1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Информирование избирателей о выборах в Студенческий совет и Студенчески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с</w:t>
      </w:r>
      <w:r w:rsidR="00266D35">
        <w:rPr>
          <w:rFonts w:cs="Times New Roman" w:eastAsia="Times New Roman" w:hAnsi="Times New Roman" w:ascii="Times New Roman"/>
          <w:sz w:val="26"/>
          <w:szCs w:val="26"/>
        </w:rPr>
        <w:t xml:space="preserve">овет общежитий </w:t>
      </w:r>
      <w:r w:rsidR="00C639F7">
        <w:rPr>
          <w:rFonts w:cs="Times New Roman" w:eastAsia="Times New Roman" w:hAnsi="Times New Roman" w:ascii="Times New Roman"/>
          <w:sz w:val="26"/>
          <w:szCs w:val="26"/>
        </w:rPr>
        <w:t xml:space="preserve">осуществляю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т избирательная комиссия кампуса</w:t>
      </w:r>
      <w:r w:rsidR="00AC5C9B" w:rsidRPr="00AC5C9B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C639F7">
        <w:rPr>
          <w:rFonts w:cs="Times New Roman" w:eastAsia="Times New Roman" w:hAnsi="Times New Roman" w:ascii="Times New Roman"/>
          <w:sz w:val="26"/>
          <w:szCs w:val="26"/>
        </w:rPr>
        <w:t xml:space="preserve">избирательн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ая</w:t>
      </w:r>
      <w:r w:rsidR="00C639F7">
        <w:rPr>
          <w:rFonts w:cs="Times New Roman" w:eastAsia="Times New Roman" w:hAnsi="Times New Roman" w:ascii="Times New Roman"/>
          <w:sz w:val="26"/>
          <w:szCs w:val="26"/>
        </w:rPr>
        <w:t xml:space="preserve"> комисси</w:t>
      </w:r>
      <w:r w:rsidR="00BB7FEE">
        <w:rPr>
          <w:rFonts w:cs="Times New Roman" w:eastAsia="Times New Roman" w:hAnsi="Times New Roman" w:ascii="Times New Roman"/>
          <w:sz w:val="26"/>
          <w:szCs w:val="26"/>
        </w:rPr>
        <w:t xml:space="preserve">я</w:t>
      </w:r>
      <w:r w:rsidR="00C639F7">
        <w:rPr>
          <w:rFonts w:cs="Times New Roman" w:eastAsia="Times New Roman" w:hAnsi="Times New Roman" w:ascii="Times New Roman"/>
          <w:sz w:val="26"/>
          <w:szCs w:val="26"/>
        </w:rPr>
        <w:t xml:space="preserve"> общежитий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через информационный портал </w:t>
      </w:r>
      <w:r w:rsidR="00444475" w:rsidRPr="005F0C41">
        <w:rPr>
          <w:rFonts w:cs="Times New Roman" w:eastAsia="Times New Roman" w:hAnsi="Times New Roman" w:ascii="Times New Roman"/>
          <w:sz w:val="26"/>
          <w:szCs w:val="26"/>
        </w:rPr>
        <w:t xml:space="preserve">НИУ ВШЭ</w:t>
      </w:r>
      <w:r w:rsidR="00444475">
        <w:rPr>
          <w:rFonts w:cs="Times New Roman" w:eastAsia="Times New Roman" w:hAnsi="Times New Roman" w:ascii="Times New Roman"/>
          <w:sz w:val="26"/>
          <w:szCs w:val="26"/>
        </w:rPr>
        <w:t xml:space="preserve"> – Санкт-Петербург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7F34E0" w:rsidP="00C23079" w:rsidR="00296A6D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6.2.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Содержание информационных материалов, р</w:t>
      </w:r>
      <w:r w:rsidR="006117E5" w:rsidRPr="005F0C41">
        <w:rPr>
          <w:rFonts w:cs="Times New Roman" w:eastAsia="Times New Roman" w:hAnsi="Times New Roman" w:ascii="Times New Roman"/>
          <w:sz w:val="26"/>
          <w:szCs w:val="26"/>
        </w:rPr>
        <w:t xml:space="preserve">азмещаемых на информационных ре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сурсах НИУ ВШЭ – Санкт-Петербург (сайт, информационные стенды, печатные </w:t>
      </w:r>
      <w:r w:rsidR="006117E5" w:rsidRPr="005F0C41">
        <w:rPr>
          <w:rFonts w:cs="Times New Roman" w:eastAsia="Times New Roman" w:hAnsi="Times New Roman" w:ascii="Times New Roman"/>
          <w:sz w:val="26"/>
          <w:szCs w:val="26"/>
        </w:rPr>
        <w:t xml:space="preserve">изда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ния и др.) или распространяемых иным способом, должно быть объективным,</w:t>
      </w:r>
      <w:r w:rsidR="006117E5" w:rsidRPr="005F0C41">
        <w:rPr>
          <w:rFonts w:cs="Times New Roman" w:eastAsia="Times New Roman" w:hAnsi="Times New Roman" w:ascii="Times New Roman"/>
          <w:sz w:val="26"/>
          <w:szCs w:val="26"/>
        </w:rPr>
        <w:t xml:space="preserve"> досто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верным, не должно нарушать равенство кандидатов.</w:t>
      </w:r>
    </w:p>
    <w:p w:rsidRDefault="007F34E0" w:rsidP="00C23079" w:rsidR="00296A6D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6.3. 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Решения, пр</w:t>
      </w:r>
      <w:r w:rsidR="00135309">
        <w:rPr>
          <w:rFonts w:cs="Times New Roman" w:eastAsia="Times New Roman" w:hAnsi="Times New Roman" w:ascii="Times New Roman"/>
          <w:sz w:val="26"/>
          <w:szCs w:val="26"/>
        </w:rPr>
        <w:t xml:space="preserve">инятые Студенческим советом </w:t>
      </w:r>
      <w:r w:rsidR="006117E5" w:rsidRPr="005F0C41">
        <w:rPr>
          <w:rFonts w:cs="Times New Roman" w:eastAsia="Times New Roman" w:hAnsi="Times New Roman" w:ascii="Times New Roman"/>
          <w:sz w:val="26"/>
          <w:szCs w:val="26"/>
        </w:rPr>
        <w:t xml:space="preserve">и изби</w:t>
      </w:r>
      <w:r w:rsidR="00296A6D" w:rsidRPr="005F0C41">
        <w:rPr>
          <w:rFonts w:cs="Times New Roman" w:eastAsia="Times New Roman" w:hAnsi="Times New Roman" w:ascii="Times New Roman"/>
          <w:sz w:val="26"/>
          <w:szCs w:val="26"/>
        </w:rPr>
        <w:t xml:space="preserve">рательными комиссиями по вопросам организации и проведения выборов, подлежат доведению до сведения участников выборов, в том числе путём публикации их копий на информационном портале НИУ ВШЭ.</w:t>
      </w:r>
    </w:p>
    <w:p w:rsidRDefault="00296A6D" w:rsidP="00C23079" w:rsidR="00296A6D" w:rsidRPr="005F0C41">
      <w:pPr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296A6D" w:rsidRPr="005016C9">
      <w:pPr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b/>
          <w:sz w:val="26"/>
          <w:szCs w:val="26"/>
        </w:rPr>
        <w:t xml:space="preserve">7. Предвыборная агитация</w:t>
      </w:r>
    </w:p>
    <w:p w:rsidRDefault="00296A6D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7.1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Предвыборной агитацией признаётся деятельность, осуществляемая в период избирательной кампании с целью побудить избирателей к голосованию </w:t>
      </w:r>
      <w:r w:rsidR="00DB498F" w:rsidRPr="00F06097">
        <w:rPr>
          <w:rFonts w:cs="Times New Roman" w:eastAsia="Times New Roman" w:hAnsi="Times New Roman" w:ascii="Times New Roman"/>
          <w:sz w:val="26"/>
          <w:szCs w:val="26"/>
        </w:rPr>
        <w:t xml:space="preserve">«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за</w:t>
      </w:r>
      <w:r w:rsidR="00DB498F" w:rsidRPr="00F06097">
        <w:rPr>
          <w:rFonts w:cs="Times New Roman" w:eastAsia="Times New Roman" w:hAnsi="Times New Roman" w:ascii="Times New Roman"/>
          <w:sz w:val="26"/>
          <w:szCs w:val="26"/>
        </w:rPr>
        <w:t xml:space="preserve">»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DB498F" w:rsidRPr="00F06097">
        <w:rPr>
          <w:rFonts w:cs="Times New Roman" w:eastAsia="Times New Roman" w:hAnsi="Times New Roman" w:ascii="Times New Roman"/>
          <w:sz w:val="26"/>
          <w:szCs w:val="26"/>
        </w:rPr>
        <w:t xml:space="preserve">или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DB498F" w:rsidRPr="00F06097">
        <w:rPr>
          <w:rFonts w:cs="Times New Roman" w:eastAsia="Times New Roman" w:hAnsi="Times New Roman" w:ascii="Times New Roman"/>
          <w:sz w:val="26"/>
          <w:szCs w:val="26"/>
        </w:rPr>
        <w:t xml:space="preserve">«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против</w:t>
      </w:r>
      <w:r w:rsidR="00DB498F" w:rsidRPr="00F06097">
        <w:rPr>
          <w:rFonts w:cs="Times New Roman" w:eastAsia="Times New Roman" w:hAnsi="Times New Roman" w:ascii="Times New Roman"/>
          <w:sz w:val="26"/>
          <w:szCs w:val="26"/>
        </w:rPr>
        <w:t xml:space="preserve">»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кандидата (кандидатов) в Студенческий совет 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и Студенчески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совет общежитий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7F34E0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7.2. 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Кандидат вправе осуществлять предвыборную 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агитацию со дня принятия избира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тельной комиссией кампуса</w:t>
      </w:r>
      <w:r w:rsidR="008B2664"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решения о его регистрации.</w:t>
      </w:r>
    </w:p>
    <w:p w:rsidRDefault="00924D7A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7.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3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 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Не допускается предвыборная агитация с использованием не соответствующих действительности сведений, порочащих честь, достоинство или деловую репутацию</w:t>
      </w:r>
      <w:r w:rsidR="00B80ADC"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кандидата (кандидатов), а также предвыборная агитация,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унижающая честь и досто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инство кандидата (кандидатов), выраженная в неприличной форме.</w:t>
      </w:r>
    </w:p>
    <w:p w:rsidRDefault="00924D7A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7.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4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 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Осуществление предвыборной агитации в день, предшествующий дню (дням)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го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лосования, запрещается. При этом ранее размещённые и (или)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опубликованные агита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ционные материалы сохраняются на прежних местах.</w:t>
      </w:r>
    </w:p>
    <w:p w:rsidRDefault="00924D7A" w:rsidP="00C23079" w:rsidR="00CC7932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7.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5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 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При установлении факта нарушения кандид</w:t>
      </w:r>
      <w:r w:rsidR="00316843" w:rsidRPr="00F06097">
        <w:rPr>
          <w:rFonts w:cs="Times New Roman" w:eastAsia="Times New Roman" w:hAnsi="Times New Roman" w:ascii="Times New Roman"/>
          <w:sz w:val="26"/>
          <w:szCs w:val="26"/>
        </w:rPr>
        <w:t xml:space="preserve">атом предусмотренных настоящим П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оложением требований к осуществлению предвыб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орной агитации</w:t>
      </w:r>
      <w:r w:rsidR="00902800" w:rsidRPr="00F06097">
        <w:rPr>
          <w:rFonts w:cs="Times New Roman" w:eastAsia="Times New Roman" w:hAnsi="Times New Roman" w:ascii="Times New Roman"/>
          <w:sz w:val="26"/>
          <w:szCs w:val="26"/>
        </w:rPr>
        <w:t xml:space="preserve">,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избирательная ко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миссия кампуса</w:t>
      </w:r>
      <w:r w:rsidR="00CC7932" w:rsidRPr="00F06097">
        <w:rPr>
          <w:rFonts w:cs="Times New Roman" w:eastAsia="Times New Roman" w:hAnsi="Times New Roman" w:ascii="Times New Roman"/>
          <w:sz w:val="26"/>
          <w:szCs w:val="26"/>
        </w:rPr>
        <w:t xml:space="preserve">, избирательная комиссия общежития</w:t>
      </w:r>
      <w:r w:rsidR="00296A6D" w:rsidRPr="00F06097">
        <w:rPr>
          <w:rFonts w:cs="Times New Roman" w:eastAsia="Times New Roman" w:hAnsi="Times New Roman" w:ascii="Times New Roman"/>
          <w:sz w:val="26"/>
          <w:szCs w:val="26"/>
        </w:rPr>
        <w:t xml:space="preserve"> вправе принять решение об отмене его ре</w:t>
      </w:r>
      <w:r w:rsidR="00A02038" w:rsidRPr="00F06097">
        <w:rPr>
          <w:rFonts w:cs="Times New Roman" w:eastAsia="Times New Roman" w:hAnsi="Times New Roman" w:ascii="Times New Roman"/>
          <w:sz w:val="26"/>
          <w:szCs w:val="26"/>
        </w:rPr>
        <w:t xml:space="preserve">гистрации.</w:t>
      </w:r>
    </w:p>
    <w:p w:rsidRDefault="00CC7932" w:rsidP="00C23079" w:rsidR="00CC7932" w:rsidRPr="00F06097">
      <w:pPr>
        <w:tabs>
          <w:tab w:pos="390" w:val="left"/>
        </w:tabs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296A6D" w:rsidP="005016C9" w:rsidR="00A02038" w:rsidRPr="005016C9">
      <w:pPr>
        <w:tabs>
          <w:tab w:pos="390" w:val="left"/>
        </w:tabs>
        <w:spacing w:lineRule="auto" w:line="271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b/>
          <w:sz w:val="26"/>
          <w:szCs w:val="26"/>
        </w:rPr>
        <w:t xml:space="preserve">8. Организация голосования, </w:t>
      </w:r>
      <w:r w:rsidR="00A02038" w:rsidRPr="00F06097">
        <w:rPr>
          <w:rFonts w:cs="Times New Roman" w:eastAsia="Times New Roman" w:hAnsi="Times New Roman" w:ascii="Times New Roman"/>
          <w:b/>
          <w:sz w:val="26"/>
          <w:szCs w:val="26"/>
        </w:rPr>
        <w:t xml:space="preserve">установление итогов голосования</w:t>
      </w:r>
    </w:p>
    <w:p w:rsidRDefault="00296A6D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8.1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По решению избирательной комиссии кампуса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, избирательной комиссии общежитий 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голосование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может проводиться в бумажной и (или) электронной форме. Порядок про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ведения голосования устанавлива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ется избирательной комисс</w:t>
      </w:r>
      <w:r w:rsidR="00316843" w:rsidRPr="00F06097">
        <w:rPr>
          <w:rFonts w:cs="Times New Roman" w:eastAsia="Times New Roman" w:hAnsi="Times New Roman" w:ascii="Times New Roman"/>
          <w:sz w:val="26"/>
          <w:szCs w:val="26"/>
        </w:rPr>
        <w:t xml:space="preserve">ией в соответствии с настоящим П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оложением.</w:t>
      </w:r>
    </w:p>
    <w:p w:rsidRDefault="00296A6D" w:rsidP="00C23079" w:rsidR="006117E5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8.2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При проведении голосования в бумажной форме участковые избирательные комиссии</w:t>
      </w:r>
      <w:r w:rsidR="006B24F8"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обеспечивают подготовку избирательных участков </w:t>
      </w:r>
      <w:proofErr w:type="gramStart"/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к</w:t>
      </w:r>
      <w:proofErr w:type="gramEnd"/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дню (дням) голосования,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в том числе оборудование их местами для тайного голосования, письменными принадлежностями, информационными стендами со 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lastRenderedPageBreak/>
        <w:t xml:space="preserve">сведениями о кандидатах</w:t>
      </w:r>
      <w:r w:rsidR="00B401D9" w:rsidRPr="00F06097">
        <w:rPr>
          <w:rFonts w:cs="Times New Roman" w:eastAsia="Times New Roman" w:hAnsi="Times New Roman" w:ascii="Times New Roman"/>
          <w:sz w:val="26"/>
          <w:szCs w:val="26"/>
        </w:rPr>
        <w:t xml:space="preserve">,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стаци</w:t>
      </w:r>
      <w:r w:rsidR="00B401D9" w:rsidRPr="00F06097">
        <w:rPr>
          <w:rFonts w:cs="Times New Roman" w:eastAsia="Times New Roman" w:hAnsi="Times New Roman" w:ascii="Times New Roman"/>
          <w:sz w:val="26"/>
          <w:szCs w:val="26"/>
        </w:rPr>
        <w:t xml:space="preserve">онарными урнами для голосования в объёме</w:t>
      </w:r>
      <w:r w:rsidR="000A4193" w:rsidRPr="00F06097">
        <w:rPr>
          <w:rFonts w:cs="Times New Roman" w:eastAsia="Times New Roman" w:hAnsi="Times New Roman" w:ascii="Times New Roman"/>
          <w:sz w:val="26"/>
          <w:szCs w:val="26"/>
        </w:rPr>
        <w:t xml:space="preserve">,</w:t>
      </w:r>
      <w:r w:rsidR="00B401D9" w:rsidRPr="00F06097">
        <w:rPr>
          <w:rFonts w:cs="Times New Roman" w:eastAsia="Times New Roman" w:hAnsi="Times New Roman" w:ascii="Times New Roman"/>
          <w:sz w:val="26"/>
          <w:szCs w:val="26"/>
        </w:rPr>
        <w:t xml:space="preserve"> установленном избирательной комиссией кампуса.</w:t>
      </w:r>
    </w:p>
    <w:p w:rsidRDefault="00296A6D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8.3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Избиратели н</w:t>
      </w:r>
      <w:r w:rsidR="00BB277F" w:rsidRPr="00F06097">
        <w:rPr>
          <w:rFonts w:cs="Times New Roman" w:eastAsia="Times New Roman" w:hAnsi="Times New Roman" w:ascii="Times New Roman"/>
          <w:sz w:val="26"/>
          <w:szCs w:val="26"/>
        </w:rPr>
        <w:t xml:space="preserve">а выборах Студенческого совета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0A4193" w:rsidRPr="00F06097">
        <w:rPr>
          <w:rFonts w:cs="Times New Roman" w:eastAsia="Times New Roman" w:hAnsi="Times New Roman" w:ascii="Times New Roman"/>
          <w:sz w:val="26"/>
          <w:szCs w:val="26"/>
        </w:rPr>
        <w:t xml:space="preserve">обладают количеством голосов</w:t>
      </w:r>
      <w:r w:rsidR="008F0782" w:rsidRPr="00F06097">
        <w:rPr>
          <w:rFonts w:cs="Times New Roman" w:eastAsia="Times New Roman" w:hAnsi="Times New Roman" w:ascii="Times New Roman"/>
          <w:sz w:val="26"/>
          <w:szCs w:val="26"/>
        </w:rPr>
        <w:t xml:space="preserve">,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соответствующим количеству мандатов, 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подлежащих за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мещению в соответствующем избирательном округе.</w:t>
      </w:r>
    </w:p>
    <w:p w:rsidRDefault="00296A6D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8.4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Голосование на выборах Студенческого совета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, 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Студенческого совета общежитий 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является тайным и исключает возможность какого-либо контроля</w:t>
      </w:r>
      <w:r w:rsidR="00EF1577" w:rsidRPr="00F06097">
        <w:rPr>
          <w:rFonts w:cs="Times New Roman" w:eastAsia="Times New Roman" w:hAnsi="Times New Roman" w:ascii="Times New Roman"/>
          <w:sz w:val="26"/>
          <w:szCs w:val="26"/>
        </w:rPr>
        <w:t xml:space="preserve"> над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волеизъявлением обучающихся.</w:t>
      </w:r>
    </w:p>
    <w:p w:rsidRDefault="00296A6D" w:rsidP="00C23079" w:rsidR="00296A6D" w:rsidRPr="00F06097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8.5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По завершении голосования участковые избирательные комиссии</w:t>
      </w:r>
      <w:r w:rsidR="00926481" w:rsidRPr="00F06097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осуществляют обработку </w:t>
      </w:r>
      <w:r w:rsidR="003E675F" w:rsidRPr="00F06097">
        <w:rPr>
          <w:rFonts w:cs="Times New Roman" w:eastAsia="Times New Roman" w:hAnsi="Times New Roman" w:ascii="Times New Roman"/>
          <w:sz w:val="26"/>
          <w:szCs w:val="26"/>
        </w:rPr>
        <w:t xml:space="preserve">находящихся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в стационарных урнах 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либо заполненных в системе элек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тронного голосования избирательных бюллетеней.</w:t>
      </w:r>
    </w:p>
    <w:p w:rsidRDefault="00296A6D" w:rsidP="00C23079" w:rsidR="00296A6D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8.6</w:t>
      </w:r>
      <w:r w:rsidR="007F34E0" w:rsidRPr="00F06097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 Избирательные бюллетени, заполненные с нарушениями и (или) не позволяющие установить действительное волеизъявление избирателя,</w:t>
      </w:r>
      <w:r w:rsidR="006117E5" w:rsidRPr="00F06097">
        <w:rPr>
          <w:rFonts w:cs="Times New Roman" w:eastAsia="Times New Roman" w:hAnsi="Times New Roman" w:ascii="Times New Roman"/>
          <w:sz w:val="26"/>
          <w:szCs w:val="26"/>
        </w:rPr>
        <w:t xml:space="preserve"> признаются недействитель</w:t>
      </w:r>
      <w:r w:rsidRPr="00F06097">
        <w:rPr>
          <w:rFonts w:cs="Times New Roman" w:eastAsia="Times New Roman" w:hAnsi="Times New Roman" w:ascii="Times New Roman"/>
          <w:sz w:val="26"/>
          <w:szCs w:val="26"/>
        </w:rPr>
        <w:t xml:space="preserve">ными.</w:t>
      </w:r>
    </w:p>
    <w:p w:rsidRDefault="00296A6D" w:rsidP="00C23079" w:rsidR="00DE17E6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8.7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По результатам подсчёта голосов участковые избирательные комиссии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составляют протоколы, в которых указывают сведения о явке и об итогах голосования по каждому из избирательных округов. Указанные протоколы подписываются председа</w:t>
      </w:r>
      <w:r w:rsidR="00DE17E6">
        <w:rPr>
          <w:rFonts w:cs="Times New Roman" w:eastAsia="Times New Roman" w:hAnsi="Times New Roman" w:ascii="Times New Roman"/>
          <w:sz w:val="26"/>
          <w:szCs w:val="26"/>
        </w:rPr>
        <w:t xml:space="preserve">телем и секретарём комиссии. Протоколы участковых </w:t>
      </w:r>
      <w:r w:rsidR="00DE17E6" w:rsidRPr="00F06097">
        <w:rPr>
          <w:rFonts w:cs="Times New Roman" w:eastAsia="Times New Roman" w:hAnsi="Times New Roman" w:ascii="Times New Roman"/>
          <w:sz w:val="26"/>
          <w:szCs w:val="26"/>
        </w:rPr>
        <w:t xml:space="preserve">избирательных</w:t>
      </w:r>
      <w:r w:rsidR="00DE17E6">
        <w:rPr>
          <w:rFonts w:cs="Times New Roman" w:eastAsia="Times New Roman" w:hAnsi="Times New Roman" w:ascii="Times New Roman"/>
          <w:sz w:val="26"/>
          <w:szCs w:val="26"/>
        </w:rPr>
        <w:t xml:space="preserve"> комиссий передаются в избирательную комиссию кампуса.</w:t>
      </w:r>
    </w:p>
    <w:p w:rsidRDefault="00A02038" w:rsidP="00C23079" w:rsidR="00A02038" w:rsidRPr="00D61233">
      <w:pPr>
        <w:tabs>
          <w:tab w:pos="390" w:val="left"/>
        </w:tabs>
        <w:spacing w:lineRule="auto" w:line="271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p w:rsidRDefault="005F0C41" w:rsidP="005016C9" w:rsidR="005F0C41" w:rsidRPr="005016C9">
      <w:pPr>
        <w:spacing w:lineRule="auto" w:line="271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7F34E0">
        <w:rPr>
          <w:rFonts w:cs="Times New Roman" w:hAnsi="Times New Roman" w:ascii="Times New Roman"/>
          <w:b/>
          <w:sz w:val="26"/>
          <w:szCs w:val="26"/>
        </w:rPr>
        <w:t xml:space="preserve">9. Определение и опубликование результатов выборов</w:t>
      </w:r>
    </w:p>
    <w:p w:rsidRDefault="005F0C41" w:rsidP="00C23079" w:rsidR="009316A6" w:rsidRPr="00C855D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9.1</w:t>
      </w:r>
      <w:r w:rsidR="007F34E0" w:rsidRPr="00C855D1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C060E1" w:rsidRPr="00C855D1">
        <w:rPr>
          <w:rFonts w:cs="Times New Roman" w:eastAsia="Times New Roman" w:hAnsi="Times New Roman" w:ascii="Times New Roman"/>
          <w:sz w:val="26"/>
          <w:szCs w:val="26"/>
        </w:rPr>
        <w:t xml:space="preserve"> Избирательная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 к</w:t>
      </w:r>
      <w:r w:rsidR="00C060E1" w:rsidRPr="00C855D1">
        <w:rPr>
          <w:rFonts w:cs="Times New Roman" w:eastAsia="Times New Roman" w:hAnsi="Times New Roman" w:ascii="Times New Roman"/>
          <w:sz w:val="26"/>
          <w:szCs w:val="26"/>
        </w:rPr>
        <w:t xml:space="preserve">омисси</w:t>
      </w:r>
      <w:r w:rsidR="006E0665" w:rsidRPr="00C855D1">
        <w:rPr>
          <w:rFonts w:cs="Times New Roman" w:eastAsia="Times New Roman" w:hAnsi="Times New Roman" w:ascii="Times New Roman"/>
          <w:sz w:val="26"/>
          <w:szCs w:val="26"/>
        </w:rPr>
        <w:t xml:space="preserve">я</w:t>
      </w:r>
      <w:r w:rsidR="00C060E1" w:rsidRPr="00C855D1">
        <w:rPr>
          <w:rFonts w:cs="Times New Roman" w:eastAsia="Times New Roman" w:hAnsi="Times New Roman" w:ascii="Times New Roman"/>
          <w:sz w:val="26"/>
          <w:szCs w:val="26"/>
        </w:rPr>
        <w:t xml:space="preserve"> кампуса проводи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т итоговое за</w:t>
      </w:r>
      <w:r w:rsidR="00C060E1" w:rsidRPr="00C855D1">
        <w:rPr>
          <w:rFonts w:cs="Times New Roman" w:eastAsia="Times New Roman" w:hAnsi="Times New Roman" w:ascii="Times New Roman"/>
          <w:sz w:val="26"/>
          <w:szCs w:val="26"/>
        </w:rPr>
        <w:t xml:space="preserve">седание, на котором </w:t>
      </w:r>
      <w:r w:rsidR="00FA1398" w:rsidRPr="00C855D1">
        <w:rPr>
          <w:rFonts w:cs="Times New Roman" w:eastAsia="Times New Roman" w:hAnsi="Times New Roman" w:ascii="Times New Roman"/>
          <w:sz w:val="26"/>
          <w:szCs w:val="26"/>
        </w:rPr>
        <w:t xml:space="preserve">рассматривает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 все нерассмотренные ранее жа</w:t>
      </w:r>
      <w:r w:rsidR="009316A6" w:rsidRPr="00C855D1">
        <w:rPr>
          <w:rFonts w:cs="Times New Roman" w:eastAsia="Times New Roman" w:hAnsi="Times New Roman" w:ascii="Times New Roman"/>
          <w:sz w:val="26"/>
          <w:szCs w:val="26"/>
        </w:rPr>
        <w:t xml:space="preserve">лобы участников выборов, обобщае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т данные протоколов участковых из</w:t>
      </w:r>
      <w:r w:rsidR="009316A6" w:rsidRPr="00C855D1">
        <w:rPr>
          <w:rFonts w:cs="Times New Roman" w:eastAsia="Times New Roman" w:hAnsi="Times New Roman" w:ascii="Times New Roman"/>
          <w:sz w:val="26"/>
          <w:szCs w:val="26"/>
        </w:rPr>
        <w:t xml:space="preserve">бирательных комиссий и определяе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т результаты выборов, о чём принимает соответствующее решение.</w:t>
      </w:r>
    </w:p>
    <w:p w:rsidRDefault="009316A6" w:rsidP="00C23079" w:rsidR="009316A6" w:rsidRPr="00C855D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9.</w:t>
      </w:r>
      <w:r w:rsidR="00926481" w:rsidRPr="00C855D1">
        <w:rPr>
          <w:rFonts w:cs="Times New Roman" w:eastAsia="Times New Roman" w:hAnsi="Times New Roman" w:ascii="Times New Roman"/>
          <w:sz w:val="26"/>
          <w:szCs w:val="26"/>
        </w:rPr>
        <w:t xml:space="preserve">2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. Избирательная комиссия общежити</w:t>
      </w:r>
      <w:r w:rsidR="00926481" w:rsidRPr="00C855D1">
        <w:rPr>
          <w:rFonts w:cs="Times New Roman" w:eastAsia="Times New Roman" w:hAnsi="Times New Roman" w:ascii="Times New Roman"/>
          <w:sz w:val="26"/>
          <w:szCs w:val="26"/>
        </w:rPr>
        <w:t xml:space="preserve">й</w:t>
      </w: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 проводит итоговое заседание, на котором рассматривает все нерассмотренные ранее жалобы участников выборов, обобщает данные протоколов и формирует состав Студенческого совета общежития.</w:t>
      </w:r>
    </w:p>
    <w:p w:rsidRDefault="00924D7A" w:rsidP="00C23079" w:rsidR="005F0C41" w:rsidRPr="00C855D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9.</w:t>
      </w:r>
      <w:r w:rsidR="00926481" w:rsidRPr="00C855D1">
        <w:rPr>
          <w:rFonts w:cs="Times New Roman" w:eastAsia="Times New Roman" w:hAnsi="Times New Roman" w:ascii="Times New Roman"/>
          <w:sz w:val="26"/>
          <w:szCs w:val="26"/>
        </w:rPr>
        <w:t xml:space="preserve">3</w:t>
      </w:r>
      <w:r w:rsidR="007F34E0" w:rsidRPr="00C855D1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5F0C41" w:rsidRPr="00C855D1">
        <w:rPr>
          <w:rFonts w:cs="Times New Roman" w:eastAsia="Times New Roman" w:hAnsi="Times New Roman" w:ascii="Times New Roman"/>
          <w:sz w:val="26"/>
          <w:szCs w:val="26"/>
        </w:rPr>
        <w:t xml:space="preserve"> Выборы по каждому из избирательных округов признаются состоявшимися при участии в них не менее 15 процентов обучающихся, обладающих активным избирательным правом в соотве</w:t>
      </w:r>
      <w:r w:rsidR="009316A6" w:rsidRPr="00C855D1">
        <w:rPr>
          <w:rFonts w:cs="Times New Roman" w:eastAsia="Times New Roman" w:hAnsi="Times New Roman" w:ascii="Times New Roman"/>
          <w:sz w:val="26"/>
          <w:szCs w:val="26"/>
        </w:rPr>
        <w:t xml:space="preserve">тствующем избирательном округе.</w:t>
      </w:r>
    </w:p>
    <w:p w:rsidRDefault="00924D7A" w:rsidP="00C23079" w:rsidR="005F0C41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C855D1">
        <w:rPr>
          <w:rFonts w:cs="Times New Roman" w:eastAsia="Times New Roman" w:hAnsi="Times New Roman" w:ascii="Times New Roman"/>
          <w:sz w:val="26"/>
          <w:szCs w:val="26"/>
        </w:rPr>
        <w:t xml:space="preserve">9.</w:t>
      </w:r>
      <w:r w:rsidR="00926481" w:rsidRPr="00C855D1">
        <w:rPr>
          <w:rFonts w:cs="Times New Roman" w:eastAsia="Times New Roman" w:hAnsi="Times New Roman" w:ascii="Times New Roman"/>
          <w:sz w:val="26"/>
          <w:szCs w:val="26"/>
        </w:rPr>
        <w:t xml:space="preserve">4</w:t>
      </w:r>
      <w:r w:rsidR="007F34E0" w:rsidRPr="00C855D1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5F0C41" w:rsidRPr="00C855D1">
        <w:rPr>
          <w:rFonts w:cs="Times New Roman" w:eastAsia="Times New Roman" w:hAnsi="Times New Roman" w:ascii="Times New Roman"/>
          <w:sz w:val="26"/>
          <w:szCs w:val="26"/>
        </w:rPr>
        <w:t xml:space="preserve"> Избранными в Студенческий с</w:t>
      </w:r>
      <w:r w:rsidR="009316A6" w:rsidRPr="00C855D1">
        <w:rPr>
          <w:rFonts w:cs="Times New Roman" w:eastAsia="Times New Roman" w:hAnsi="Times New Roman" w:ascii="Times New Roman"/>
          <w:sz w:val="26"/>
          <w:szCs w:val="26"/>
        </w:rPr>
        <w:t xml:space="preserve">овет </w:t>
      </w:r>
      <w:r w:rsidR="00926481" w:rsidRPr="00C855D1">
        <w:rPr>
          <w:rFonts w:cs="Times New Roman" w:eastAsia="Times New Roman" w:hAnsi="Times New Roman" w:ascii="Times New Roman"/>
          <w:sz w:val="26"/>
          <w:szCs w:val="26"/>
        </w:rPr>
        <w:t xml:space="preserve">и Студенческий совет общежитий </w:t>
      </w:r>
      <w:r w:rsidR="007F34E0" w:rsidRPr="00C855D1">
        <w:rPr>
          <w:rFonts w:cs="Times New Roman" w:eastAsia="Times New Roman" w:hAnsi="Times New Roman" w:ascii="Times New Roman"/>
          <w:sz w:val="26"/>
          <w:szCs w:val="26"/>
        </w:rPr>
        <w:t xml:space="preserve">признаются</w:t>
      </w:r>
      <w:r w:rsidR="005F0C41" w:rsidRPr="00C855D1">
        <w:rPr>
          <w:rFonts w:cs="Times New Roman" w:eastAsia="Times New Roman" w:hAnsi="Times New Roman" w:ascii="Times New Roman"/>
          <w:sz w:val="26"/>
          <w:szCs w:val="26"/>
        </w:rPr>
        <w:t xml:space="preserve"> кандидаты, набравшие наибольшее количество голосов в соответствующих избирательных округах</w:t>
      </w:r>
      <w:r w:rsidR="00926481" w:rsidRPr="00C855D1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7F34E0" w:rsidRPr="00C855D1">
        <w:rPr>
          <w:rFonts w:cs="Times New Roman" w:eastAsia="Times New Roman" w:hAnsi="Times New Roman" w:ascii="Times New Roman"/>
          <w:sz w:val="26"/>
          <w:szCs w:val="26"/>
        </w:rPr>
        <w:t xml:space="preserve">в</w:t>
      </w:r>
      <w:r w:rsidR="005F0C41" w:rsidRPr="00C855D1">
        <w:rPr>
          <w:rFonts w:cs="Times New Roman" w:eastAsia="Times New Roman" w:hAnsi="Times New Roman" w:ascii="Times New Roman"/>
          <w:sz w:val="26"/>
          <w:szCs w:val="26"/>
        </w:rPr>
        <w:t xml:space="preserve"> количестве, соответствующем количеству замещаемых в этих избирательных округах мандатов.</w:t>
      </w:r>
    </w:p>
    <w:p w:rsidRDefault="00924D7A" w:rsidP="00C23079" w:rsidR="005F0C41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197ACD">
        <w:rPr>
          <w:rFonts w:cs="Times New Roman" w:eastAsia="Times New Roman" w:hAnsi="Times New Roman" w:ascii="Times New Roman"/>
          <w:sz w:val="26"/>
          <w:szCs w:val="26"/>
        </w:rPr>
        <w:t xml:space="preserve">9.</w:t>
      </w:r>
      <w:r w:rsidR="00926481" w:rsidRPr="00197ACD">
        <w:rPr>
          <w:rFonts w:cs="Times New Roman" w:eastAsia="Times New Roman" w:hAnsi="Times New Roman" w:ascii="Times New Roman"/>
          <w:sz w:val="26"/>
          <w:szCs w:val="26"/>
        </w:rPr>
        <w:t xml:space="preserve">5</w:t>
      </w:r>
      <w:r w:rsidR="007F34E0" w:rsidRPr="00197ACD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296A6D" w:rsidRPr="00197ACD">
        <w:rPr>
          <w:rFonts w:cs="Times New Roman" w:eastAsia="Times New Roman" w:hAnsi="Times New Roman" w:ascii="Times New Roman"/>
          <w:sz w:val="26"/>
          <w:szCs w:val="26"/>
        </w:rPr>
        <w:t xml:space="preserve"> В случае если количество кандидатов, принявших участие в выборах, меньше либо равно количеству мандатов, замещаемых в соответствующем избирательном округе, избранными в Студенческий совет</w:t>
      </w:r>
      <w:r w:rsidR="00E20B30">
        <w:rPr>
          <w:rFonts w:cs="Times New Roman" w:eastAsia="Times New Roman" w:hAnsi="Times New Roman" w:ascii="Times New Roman"/>
          <w:sz w:val="26"/>
          <w:szCs w:val="26"/>
        </w:rPr>
        <w:t xml:space="preserve"> и Студенческий совет общежитий</w:t>
      </w:r>
      <w:r w:rsidR="00296A6D" w:rsidRPr="00197ACD">
        <w:rPr>
          <w:rFonts w:cs="Times New Roman" w:eastAsia="Times New Roman" w:hAnsi="Times New Roman" w:ascii="Times New Roman"/>
          <w:sz w:val="26"/>
          <w:szCs w:val="26"/>
        </w:rPr>
        <w:t xml:space="preserve"> признаются кандидаты, за которых проголосовало не менее 50% принявших участие в выборах по соответствующему избирательному округу избирателей.</w:t>
      </w:r>
    </w:p>
    <w:p w:rsidRDefault="00774808" w:rsidP="00C23079" w:rsidR="00E12C00" w:rsidRPr="005F0C41">
      <w:pPr>
        <w:tabs>
          <w:tab w:pos="39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5F0C41">
        <w:rPr>
          <w:rFonts w:cs="Times New Roman" w:eastAsia="Times New Roman" w:hAnsi="Times New Roman" w:ascii="Times New Roman"/>
          <w:sz w:val="26"/>
          <w:szCs w:val="26"/>
        </w:rPr>
        <w:lastRenderedPageBreak/>
        <w:t xml:space="preserve">9</w:t>
      </w:r>
      <w:r w:rsidR="00924D7A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6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Состав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ы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вновь избранного созыва Студенческого совета 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и Студенческ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ого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общежитий объявляю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тся решением Студенческого сове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та НИУ ВШЭ для сведения работни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ков и обучающихся НИУ ВШЭ</w:t>
      </w:r>
      <w:r w:rsidR="00444475">
        <w:rPr>
          <w:rFonts w:cs="Times New Roman" w:eastAsia="Times New Roman" w:hAnsi="Times New Roman" w:ascii="Times New Roman"/>
          <w:sz w:val="26"/>
          <w:szCs w:val="26"/>
        </w:rPr>
        <w:t xml:space="preserve"> – Санкт-Петербург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 и иных лиц и публ</w:t>
      </w:r>
      <w:r w:rsidR="00790625">
        <w:rPr>
          <w:rFonts w:cs="Times New Roman" w:eastAsia="Times New Roman" w:hAnsi="Times New Roman" w:ascii="Times New Roman"/>
          <w:sz w:val="26"/>
          <w:szCs w:val="26"/>
        </w:rPr>
        <w:t xml:space="preserve">икую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тся на информационном порта</w:t>
      </w:r>
      <w:r w:rsidRPr="005F0C41">
        <w:rPr>
          <w:rFonts w:cs="Times New Roman" w:eastAsia="Times New Roman" w:hAnsi="Times New Roman" w:ascii="Times New Roman"/>
          <w:sz w:val="26"/>
          <w:szCs w:val="26"/>
        </w:rPr>
        <w:t xml:space="preserve">ле НИУ ВШЭ</w:t>
      </w:r>
      <w:r w:rsidR="00444475">
        <w:rPr>
          <w:rFonts w:cs="Times New Roman" w:eastAsia="Times New Roman" w:hAnsi="Times New Roman" w:ascii="Times New Roman"/>
          <w:sz w:val="26"/>
          <w:szCs w:val="26"/>
        </w:rPr>
        <w:t xml:space="preserve"> – Санкт-Петербург.</w:t>
      </w:r>
    </w:p>
    <w:p w:rsidRDefault="00924D7A" w:rsidP="00C23079" w:rsidR="00E12C00" w:rsidRPr="005F0C41">
      <w:pPr>
        <w:tabs>
          <w:tab w:pos="400" w:val="left"/>
        </w:tabs>
        <w:spacing w:lineRule="auto" w:line="271"/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>
        <w:rPr>
          <w:rFonts w:cs="Times New Roman" w:eastAsia="Times New Roman" w:hAnsi="Times New Roman" w:ascii="Times New Roman"/>
          <w:sz w:val="26"/>
          <w:szCs w:val="26"/>
        </w:rPr>
        <w:t xml:space="preserve">9.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7</w:t>
      </w:r>
      <w:r w:rsidR="007F34E0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r w:rsidR="00774808" w:rsidRPr="005F0C41">
        <w:rPr>
          <w:rFonts w:cs="Times New Roman" w:eastAsia="Times New Roman" w:hAnsi="Times New Roman" w:ascii="Times New Roman"/>
          <w:sz w:val="26"/>
          <w:szCs w:val="26"/>
        </w:rPr>
        <w:t xml:space="preserve">До объявления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в установленном порядке составов</w:t>
      </w:r>
      <w:r w:rsidR="00774808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Студенческого совета 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и Студенческ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ого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обще</w:t>
      </w:r>
      <w:r w:rsidR="00ED7331">
        <w:rPr>
          <w:rFonts w:cs="Times New Roman" w:eastAsia="Times New Roman" w:hAnsi="Times New Roman" w:ascii="Times New Roman"/>
          <w:sz w:val="26"/>
          <w:szCs w:val="26"/>
        </w:rPr>
        <w:t xml:space="preserve">житий </w:t>
      </w:r>
      <w:r w:rsidR="00774808" w:rsidRPr="005F0C41">
        <w:rPr>
          <w:rFonts w:cs="Times New Roman" w:eastAsia="Times New Roman" w:hAnsi="Times New Roman" w:ascii="Times New Roman"/>
          <w:sz w:val="26"/>
          <w:szCs w:val="26"/>
        </w:rPr>
        <w:t xml:space="preserve">нового созыва</w:t>
      </w:r>
      <w:r w:rsidR="009B6652">
        <w:rPr>
          <w:rFonts w:cs="Times New Roman" w:eastAsia="Times New Roman" w:hAnsi="Times New Roman" w:ascii="Times New Roman"/>
          <w:sz w:val="26"/>
          <w:szCs w:val="26"/>
        </w:rPr>
        <w:t xml:space="preserve">,</w:t>
      </w:r>
      <w:r w:rsidR="00774808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Студенческий </w:t>
      </w:r>
      <w:r w:rsidR="009B6652">
        <w:rPr>
          <w:rFonts w:cs="Times New Roman" w:eastAsia="Times New Roman" w:hAnsi="Times New Roman" w:ascii="Times New Roman"/>
          <w:sz w:val="26"/>
          <w:szCs w:val="26"/>
        </w:rPr>
        <w:t xml:space="preserve">совет 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и Студенческ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ий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 общежитий </w:t>
      </w:r>
      <w:r w:rsidR="00ED7331">
        <w:rPr>
          <w:rFonts w:cs="Times New Roman" w:eastAsia="Times New Roman" w:hAnsi="Times New Roman" w:ascii="Times New Roman"/>
          <w:sz w:val="26"/>
          <w:szCs w:val="26"/>
        </w:rPr>
        <w:t xml:space="preserve">предыдущего созыва исполняют</w:t>
      </w:r>
      <w:r w:rsidR="00774808"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обязанности Студенческого совета 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и Студенческ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ого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совет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а</w:t>
      </w:r>
      <w:r w:rsidR="005F0C41" w:rsidRPr="005F0C41">
        <w:rPr>
          <w:rFonts w:cs="Times New Roman" w:eastAsia="Times New Roman" w:hAnsi="Times New Roman" w:ascii="Times New Roman"/>
          <w:sz w:val="26"/>
          <w:szCs w:val="26"/>
        </w:rPr>
        <w:t xml:space="preserve"> общежити</w:t>
      </w:r>
      <w:r w:rsidR="00926481">
        <w:rPr>
          <w:rFonts w:cs="Times New Roman" w:eastAsia="Times New Roman" w:hAnsi="Times New Roman" w:ascii="Times New Roman"/>
          <w:sz w:val="26"/>
          <w:szCs w:val="26"/>
        </w:rPr>
        <w:t xml:space="preserve">я</w:t>
      </w:r>
      <w:r w:rsidR="009B6652">
        <w:rPr>
          <w:rFonts w:cs="Times New Roman" w:eastAsia="Times New Roman" w:hAnsi="Times New Roman" w:ascii="Times New Roman"/>
          <w:sz w:val="26"/>
          <w:szCs w:val="26"/>
        </w:rPr>
        <w:t xml:space="preserve">.</w:t>
      </w:r>
    </w:p>
    <w:p w:rsidRDefault="003F7D22" w:rsidP="00C855D1" w:rsidR="003F7D22" w:rsidRPr="00926481">
      <w:pPr>
        <w:tabs>
          <w:tab w:pos="400" w:val="left"/>
        </w:tabs>
        <w:spacing w:lineRule="auto" w:line="267"/>
        <w:jc w:val="both"/>
        <w:rPr>
          <w:rFonts w:cs="Times New Roman" w:eastAsia="Times New Roman" w:hAnsi="Times New Roman" w:ascii="Times New Roman"/>
          <w:sz w:val="26"/>
          <w:szCs w:val="26"/>
        </w:rPr>
      </w:pPr>
    </w:p>
    <w:sectPr w:rsidSect="00924D7A" w:rsidR="003F7D22" w:rsidRPr="00926481">
      <w:type w:val="continuous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66B8FEA2">
      <w:start w:val="1"/>
      <w:numFmt w:val="decimal"/>
      <w:lvlText w:val="2.%1"/>
      <w:lvlJc w:val="left"/>
    </w:lvl>
    <w:lvl w:ilvl="1" w:tplc="3E247A34">
      <w:start w:val="1"/>
      <w:numFmt w:val="bullet"/>
      <w:lvlText w:val=""/>
      <w:lvlJc w:val="left"/>
    </w:lvl>
    <w:lvl w:ilvl="2" w:tplc="82462D66">
      <w:start w:val="1"/>
      <w:numFmt w:val="bullet"/>
      <w:lvlText w:val=""/>
      <w:lvlJc w:val="left"/>
    </w:lvl>
    <w:lvl w:ilvl="3" w:tplc="2AD0C962">
      <w:start w:val="1"/>
      <w:numFmt w:val="bullet"/>
      <w:lvlText w:val=""/>
      <w:lvlJc w:val="left"/>
    </w:lvl>
    <w:lvl w:ilvl="4" w:tplc="3FC4CC38">
      <w:start w:val="1"/>
      <w:numFmt w:val="bullet"/>
      <w:lvlText w:val=""/>
      <w:lvlJc w:val="left"/>
    </w:lvl>
    <w:lvl w:ilvl="5" w:tplc="1382D9D0">
      <w:start w:val="1"/>
      <w:numFmt w:val="bullet"/>
      <w:lvlText w:val=""/>
      <w:lvlJc w:val="left"/>
    </w:lvl>
    <w:lvl w:ilvl="6" w:tplc="8032675A">
      <w:start w:val="1"/>
      <w:numFmt w:val="bullet"/>
      <w:lvlText w:val=""/>
      <w:lvlJc w:val="left"/>
    </w:lvl>
    <w:lvl w:ilvl="7" w:tplc="6C24290A">
      <w:start w:val="1"/>
      <w:numFmt w:val="bullet"/>
      <w:lvlText w:val=""/>
      <w:lvlJc w:val="left"/>
    </w:lvl>
    <w:lvl w:ilvl="8" w:tplc="C9F0715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2A986296">
      <w:start w:val="4"/>
      <w:numFmt w:val="decimal"/>
      <w:lvlText w:val="2.%1"/>
      <w:lvlJc w:val="left"/>
    </w:lvl>
    <w:lvl w:ilvl="1" w:tplc="ACFCCC74">
      <w:start w:val="1"/>
      <w:numFmt w:val="bullet"/>
      <w:lvlText w:val=""/>
      <w:lvlJc w:val="left"/>
    </w:lvl>
    <w:lvl w:ilvl="2" w:tplc="25684904">
      <w:start w:val="1"/>
      <w:numFmt w:val="bullet"/>
      <w:lvlText w:val=""/>
      <w:lvlJc w:val="left"/>
    </w:lvl>
    <w:lvl w:ilvl="3" w:tplc="A4EEAAF4">
      <w:start w:val="1"/>
      <w:numFmt w:val="bullet"/>
      <w:lvlText w:val=""/>
      <w:lvlJc w:val="left"/>
    </w:lvl>
    <w:lvl w:ilvl="4" w:tplc="C9E843DA">
      <w:start w:val="1"/>
      <w:numFmt w:val="bullet"/>
      <w:lvlText w:val=""/>
      <w:lvlJc w:val="left"/>
    </w:lvl>
    <w:lvl w:ilvl="5" w:tplc="7556C010">
      <w:start w:val="1"/>
      <w:numFmt w:val="bullet"/>
      <w:lvlText w:val=""/>
      <w:lvlJc w:val="left"/>
    </w:lvl>
    <w:lvl w:ilvl="6" w:tplc="D3CE2A0E">
      <w:start w:val="1"/>
      <w:numFmt w:val="bullet"/>
      <w:lvlText w:val=""/>
      <w:lvlJc w:val="left"/>
    </w:lvl>
    <w:lvl w:ilvl="7" w:tplc="CB9A90D0">
      <w:start w:val="1"/>
      <w:numFmt w:val="bullet"/>
      <w:lvlText w:val=""/>
      <w:lvlJc w:val="left"/>
    </w:lvl>
    <w:lvl w:ilvl="8" w:tplc="EE6643C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010EAE70">
      <w:start w:val="1"/>
      <w:numFmt w:val="decimal"/>
      <w:lvlText w:val="3.%1"/>
      <w:lvlJc w:val="left"/>
    </w:lvl>
    <w:lvl w:ilvl="1" w:tplc="7BACFCA4">
      <w:start w:val="1"/>
      <w:numFmt w:val="bullet"/>
      <w:lvlText w:val=""/>
      <w:lvlJc w:val="left"/>
    </w:lvl>
    <w:lvl w:ilvl="2" w:tplc="AC443FE8">
      <w:start w:val="1"/>
      <w:numFmt w:val="bullet"/>
      <w:lvlText w:val=""/>
      <w:lvlJc w:val="left"/>
    </w:lvl>
    <w:lvl w:ilvl="3" w:tplc="121E5170">
      <w:start w:val="1"/>
      <w:numFmt w:val="bullet"/>
      <w:lvlText w:val=""/>
      <w:lvlJc w:val="left"/>
    </w:lvl>
    <w:lvl w:ilvl="4" w:tplc="AD5ADB80">
      <w:start w:val="1"/>
      <w:numFmt w:val="bullet"/>
      <w:lvlText w:val=""/>
      <w:lvlJc w:val="left"/>
    </w:lvl>
    <w:lvl w:ilvl="5" w:tplc="4B38290C">
      <w:start w:val="1"/>
      <w:numFmt w:val="bullet"/>
      <w:lvlText w:val=""/>
      <w:lvlJc w:val="left"/>
    </w:lvl>
    <w:lvl w:ilvl="6" w:tplc="06F06D94">
      <w:start w:val="1"/>
      <w:numFmt w:val="bullet"/>
      <w:lvlText w:val=""/>
      <w:lvlJc w:val="left"/>
    </w:lvl>
    <w:lvl w:ilvl="7" w:tplc="5FEC69A6">
      <w:start w:val="1"/>
      <w:numFmt w:val="bullet"/>
      <w:lvlText w:val=""/>
      <w:lvlJc w:val="left"/>
    </w:lvl>
    <w:lvl w:ilvl="8" w:tplc="736EB69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A39ABAE2">
      <w:start w:val="2"/>
      <w:numFmt w:val="decimal"/>
      <w:lvlText w:val="6.%1"/>
      <w:lvlJc w:val="left"/>
    </w:lvl>
    <w:lvl w:ilvl="1" w:tplc="23BE78F4">
      <w:start w:val="1"/>
      <w:numFmt w:val="bullet"/>
      <w:lvlText w:val=""/>
      <w:lvlJc w:val="left"/>
    </w:lvl>
    <w:lvl w:ilvl="2" w:tplc="9BC44B34">
      <w:start w:val="1"/>
      <w:numFmt w:val="bullet"/>
      <w:lvlText w:val=""/>
      <w:lvlJc w:val="left"/>
    </w:lvl>
    <w:lvl w:ilvl="3" w:tplc="86D8B0A0">
      <w:start w:val="1"/>
      <w:numFmt w:val="bullet"/>
      <w:lvlText w:val=""/>
      <w:lvlJc w:val="left"/>
    </w:lvl>
    <w:lvl w:ilvl="4" w:tplc="7D186BCE">
      <w:start w:val="1"/>
      <w:numFmt w:val="bullet"/>
      <w:lvlText w:val=""/>
      <w:lvlJc w:val="left"/>
    </w:lvl>
    <w:lvl w:ilvl="5" w:tplc="604465BA">
      <w:start w:val="1"/>
      <w:numFmt w:val="bullet"/>
      <w:lvlText w:val=""/>
      <w:lvlJc w:val="left"/>
    </w:lvl>
    <w:lvl w:ilvl="6" w:tplc="0B0ACE76">
      <w:start w:val="1"/>
      <w:numFmt w:val="bullet"/>
      <w:lvlText w:val=""/>
      <w:lvlJc w:val="left"/>
    </w:lvl>
    <w:lvl w:ilvl="7" w:tplc="18E09652">
      <w:start w:val="1"/>
      <w:numFmt w:val="bullet"/>
      <w:lvlText w:val=""/>
      <w:lvlJc w:val="left"/>
    </w:lvl>
    <w:lvl w:ilvl="8" w:tplc="3836DE8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E8FC88FC">
      <w:start w:val="2"/>
      <w:numFmt w:val="decimal"/>
      <w:lvlText w:val="7.%1"/>
      <w:lvlJc w:val="left"/>
    </w:lvl>
    <w:lvl w:ilvl="1" w:tplc="9950F90C">
      <w:start w:val="1"/>
      <w:numFmt w:val="bullet"/>
      <w:lvlText w:val=""/>
      <w:lvlJc w:val="left"/>
    </w:lvl>
    <w:lvl w:ilvl="2" w:tplc="DAEC0E8A">
      <w:start w:val="1"/>
      <w:numFmt w:val="bullet"/>
      <w:lvlText w:val=""/>
      <w:lvlJc w:val="left"/>
    </w:lvl>
    <w:lvl w:ilvl="3" w:tplc="26D4DC1A">
      <w:start w:val="1"/>
      <w:numFmt w:val="bullet"/>
      <w:lvlText w:val=""/>
      <w:lvlJc w:val="left"/>
    </w:lvl>
    <w:lvl w:ilvl="4" w:tplc="77207ACE">
      <w:start w:val="1"/>
      <w:numFmt w:val="bullet"/>
      <w:lvlText w:val=""/>
      <w:lvlJc w:val="left"/>
    </w:lvl>
    <w:lvl w:ilvl="5" w:tplc="913E9934">
      <w:start w:val="1"/>
      <w:numFmt w:val="bullet"/>
      <w:lvlText w:val=""/>
      <w:lvlJc w:val="left"/>
    </w:lvl>
    <w:lvl w:ilvl="6" w:tplc="E6C81060">
      <w:start w:val="1"/>
      <w:numFmt w:val="bullet"/>
      <w:lvlText w:val=""/>
      <w:lvlJc w:val="left"/>
    </w:lvl>
    <w:lvl w:ilvl="7" w:tplc="6FD2582C">
      <w:start w:val="1"/>
      <w:numFmt w:val="bullet"/>
      <w:lvlText w:val=""/>
      <w:lvlJc w:val="left"/>
    </w:lvl>
    <w:lvl w:ilvl="8" w:tplc="2148169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E690C530">
      <w:start w:val="4"/>
      <w:numFmt w:val="decimal"/>
      <w:lvlText w:val="7.%1"/>
      <w:lvlJc w:val="left"/>
    </w:lvl>
    <w:lvl w:ilvl="1" w:tplc="46E2DDB0">
      <w:start w:val="1"/>
      <w:numFmt w:val="bullet"/>
      <w:lvlText w:val=""/>
      <w:lvlJc w:val="left"/>
    </w:lvl>
    <w:lvl w:ilvl="2" w:tplc="671C34D4">
      <w:start w:val="1"/>
      <w:numFmt w:val="bullet"/>
      <w:lvlText w:val=""/>
      <w:lvlJc w:val="left"/>
    </w:lvl>
    <w:lvl w:ilvl="3" w:tplc="2C74EA20">
      <w:start w:val="1"/>
      <w:numFmt w:val="bullet"/>
      <w:lvlText w:val=""/>
      <w:lvlJc w:val="left"/>
    </w:lvl>
    <w:lvl w:ilvl="4" w:tplc="714A95F2">
      <w:start w:val="1"/>
      <w:numFmt w:val="bullet"/>
      <w:lvlText w:val=""/>
      <w:lvlJc w:val="left"/>
    </w:lvl>
    <w:lvl w:ilvl="5" w:tplc="EA1E4292">
      <w:start w:val="1"/>
      <w:numFmt w:val="bullet"/>
      <w:lvlText w:val=""/>
      <w:lvlJc w:val="left"/>
    </w:lvl>
    <w:lvl w:ilvl="6" w:tplc="2F7C198A">
      <w:start w:val="1"/>
      <w:numFmt w:val="bullet"/>
      <w:lvlText w:val=""/>
      <w:lvlJc w:val="left"/>
    </w:lvl>
    <w:lvl w:ilvl="7" w:tplc="339C76A0">
      <w:start w:val="1"/>
      <w:numFmt w:val="bullet"/>
      <w:lvlText w:val=""/>
      <w:lvlJc w:val="left"/>
    </w:lvl>
    <w:lvl w:ilvl="8" w:tplc="592EADB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AE2A2788">
      <w:start w:val="7"/>
      <w:numFmt w:val="decimal"/>
      <w:lvlText w:val="9.%1"/>
      <w:lvlJc w:val="left"/>
    </w:lvl>
    <w:lvl w:ilvl="1" w:tplc="F0E4F8C4">
      <w:start w:val="1"/>
      <w:numFmt w:val="bullet"/>
      <w:lvlText w:val=""/>
      <w:lvlJc w:val="left"/>
    </w:lvl>
    <w:lvl w:ilvl="2" w:tplc="36D61ACC">
      <w:start w:val="1"/>
      <w:numFmt w:val="bullet"/>
      <w:lvlText w:val=""/>
      <w:lvlJc w:val="left"/>
    </w:lvl>
    <w:lvl w:ilvl="3" w:tplc="60982670">
      <w:start w:val="1"/>
      <w:numFmt w:val="bullet"/>
      <w:lvlText w:val=""/>
      <w:lvlJc w:val="left"/>
    </w:lvl>
    <w:lvl w:ilvl="4" w:tplc="087A8768">
      <w:start w:val="1"/>
      <w:numFmt w:val="bullet"/>
      <w:lvlText w:val=""/>
      <w:lvlJc w:val="left"/>
    </w:lvl>
    <w:lvl w:ilvl="5" w:tplc="081A4504">
      <w:start w:val="1"/>
      <w:numFmt w:val="bullet"/>
      <w:lvlText w:val=""/>
      <w:lvlJc w:val="left"/>
    </w:lvl>
    <w:lvl w:ilvl="6" w:tplc="06809F86">
      <w:start w:val="1"/>
      <w:numFmt w:val="bullet"/>
      <w:lvlText w:val=""/>
      <w:lvlJc w:val="left"/>
    </w:lvl>
    <w:lvl w:ilvl="7" w:tplc="5D6696D4">
      <w:start w:val="1"/>
      <w:numFmt w:val="bullet"/>
      <w:lvlText w:val=""/>
      <w:lvlJc w:val="left"/>
    </w:lvl>
    <w:lvl w:ilvl="8" w:tplc="C1324B84">
      <w:start w:val="1"/>
      <w:numFmt w:val="bullet"/>
      <w:lvlText w:val=""/>
      <w:lvlJc w:val="left"/>
    </w:lvl>
  </w:abstractNum>
  <w:abstractNum w:abstractNumId="7">
    <w:nsid w:val="198B21B9"/>
    <w:multiLevelType w:val="hybridMultilevel"/>
    <w:tmpl w:val="0186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E621C"/>
    <w:multiLevelType w:val="hybridMultilevel"/>
    <w:tmpl w:val="33B8A884"/>
    <w:lvl w:ilvl="0" w:tplc="02003C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75719"/>
    <w:multiLevelType w:val="hybridMultilevel"/>
    <w:tmpl w:val="46F0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2DF4"/>
    <w:rsid w:val="0001527A"/>
    <w:rsid w:val="00057A99"/>
    <w:rsid w:val="00062E1B"/>
    <w:rsid w:val="0009464B"/>
    <w:rsid w:val="000A4193"/>
    <w:rsid w:val="000B2BE9"/>
    <w:rsid w:val="000C0AAC"/>
    <w:rsid w:val="00135309"/>
    <w:rsid w:val="001708E6"/>
    <w:rsid w:val="00197ACD"/>
    <w:rsid w:val="001E54D8"/>
    <w:rsid w:val="00256B5A"/>
    <w:rsid w:val="00266D35"/>
    <w:rsid w:val="00296A6D"/>
    <w:rsid w:val="002C2874"/>
    <w:rsid w:val="002C3765"/>
    <w:rsid w:val="00316843"/>
    <w:rsid w:val="0032356A"/>
    <w:rsid w:val="003521EC"/>
    <w:rsid w:val="0036524C"/>
    <w:rsid w:val="00370B6A"/>
    <w:rsid w:val="003C1953"/>
    <w:rsid w:val="003E675F"/>
    <w:rsid w:val="003F7D22"/>
    <w:rsid w:val="00410F6A"/>
    <w:rsid w:val="00444475"/>
    <w:rsid w:val="00460D5F"/>
    <w:rsid w:val="004856A4"/>
    <w:rsid w:val="005016C9"/>
    <w:rsid w:val="00501F1A"/>
    <w:rsid w:val="00525453"/>
    <w:rsid w:val="00525EEB"/>
    <w:rsid w:val="00543AD1"/>
    <w:rsid w:val="00552ED6"/>
    <w:rsid w:val="00594F50"/>
    <w:rsid w:val="005F0C41"/>
    <w:rsid w:val="005F1F50"/>
    <w:rsid w:val="006117E5"/>
    <w:rsid w:val="0061521B"/>
    <w:rsid w:val="00662A5A"/>
    <w:rsid w:val="00676AC6"/>
    <w:rsid w:val="00685FE5"/>
    <w:rsid w:val="00686F69"/>
    <w:rsid w:val="006B24F8"/>
    <w:rsid w:val="006B559F"/>
    <w:rsid w:val="006C7F6C"/>
    <w:rsid w:val="006E0665"/>
    <w:rsid w:val="006E74D6"/>
    <w:rsid w:val="006F5D9A"/>
    <w:rsid w:val="007231F1"/>
    <w:rsid w:val="00774808"/>
    <w:rsid w:val="007750C7"/>
    <w:rsid w:val="00790625"/>
    <w:rsid w:val="007C2902"/>
    <w:rsid w:val="007E2030"/>
    <w:rsid w:val="007F1FF9"/>
    <w:rsid w:val="007F34E0"/>
    <w:rsid w:val="00812DF4"/>
    <w:rsid w:val="0082485E"/>
    <w:rsid w:val="00852E20"/>
    <w:rsid w:val="00867681"/>
    <w:rsid w:val="008871F8"/>
    <w:rsid w:val="008957F2"/>
    <w:rsid w:val="008B2664"/>
    <w:rsid w:val="008F0782"/>
    <w:rsid w:val="00902800"/>
    <w:rsid w:val="009237BF"/>
    <w:rsid w:val="00924D7A"/>
    <w:rsid w:val="00926481"/>
    <w:rsid w:val="009316A6"/>
    <w:rsid w:val="00943967"/>
    <w:rsid w:val="0097539B"/>
    <w:rsid w:val="00982545"/>
    <w:rsid w:val="009B6652"/>
    <w:rsid w:val="009D541A"/>
    <w:rsid w:val="00A02038"/>
    <w:rsid w:val="00A17E46"/>
    <w:rsid w:val="00A420E1"/>
    <w:rsid w:val="00A51748"/>
    <w:rsid w:val="00A7780B"/>
    <w:rsid w:val="00A952BD"/>
    <w:rsid w:val="00AC5C9B"/>
    <w:rsid w:val="00AC68EA"/>
    <w:rsid w:val="00AD48F3"/>
    <w:rsid w:val="00AE1F73"/>
    <w:rsid w:val="00AF101F"/>
    <w:rsid w:val="00AF5BB9"/>
    <w:rsid w:val="00B018EB"/>
    <w:rsid w:val="00B401D9"/>
    <w:rsid w:val="00B65C57"/>
    <w:rsid w:val="00B80ADC"/>
    <w:rsid w:val="00B84E70"/>
    <w:rsid w:val="00BB277F"/>
    <w:rsid w:val="00BB7FEE"/>
    <w:rsid w:val="00BF4379"/>
    <w:rsid w:val="00C060E1"/>
    <w:rsid w:val="00C23079"/>
    <w:rsid w:val="00C40C14"/>
    <w:rsid w:val="00C639F7"/>
    <w:rsid w:val="00C855D1"/>
    <w:rsid w:val="00C9507A"/>
    <w:rsid w:val="00CC367E"/>
    <w:rsid w:val="00CC7932"/>
    <w:rsid w:val="00CF05B5"/>
    <w:rsid w:val="00D146C1"/>
    <w:rsid w:val="00D363A3"/>
    <w:rsid w:val="00D41388"/>
    <w:rsid w:val="00D61233"/>
    <w:rsid w:val="00DA2859"/>
    <w:rsid w:val="00DB498F"/>
    <w:rsid w:val="00DE17E6"/>
    <w:rsid w:val="00E12C00"/>
    <w:rsid w:val="00E20B30"/>
    <w:rsid w:val="00E43304"/>
    <w:rsid w:val="00E84A39"/>
    <w:rsid w:val="00EA6780"/>
    <w:rsid w:val="00EC2F77"/>
    <w:rsid w:val="00EC362F"/>
    <w:rsid w:val="00ED7331"/>
    <w:rsid w:val="00EF1577"/>
    <w:rsid w:val="00F06097"/>
    <w:rsid w:val="00F15F4D"/>
    <w:rsid w:val="00F25F40"/>
    <w:rsid w:val="00F5100E"/>
    <w:rsid w:val="00F72467"/>
    <w:rsid w:val="00F75A5B"/>
    <w:rsid w:val="00FA1398"/>
    <w:rsid w:val="00FB4B64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tyles" Target="styles.xml"/>
    <Relationship Id="rId7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6184B8B0-C01A-4E34-A2EC-F940A9B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 Windows</cp:lastModifiedBy>
  <cp:revision>56</cp:revision>
  <dcterms:created xsi:type="dcterms:W3CDTF">2017-03-26T15:00:00Z</dcterms:created>
  <dcterms:modified xsi:type="dcterms:W3CDTF">2019-10-02T12:53:00Z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Тимофеева С.В.</vt:lpwstr>
  </prop:property>
  <prop:property name="signerIof" pid="3" fmtid="{D5CDD505-2E9C-101B-9397-08002B2CF9AE}">
    <vt:lpwstr>С.М. Кадочников</vt:lpwstr>
  </prop:property>
  <prop:property name="creatorDepartment" pid="4" fmtid="{D5CDD505-2E9C-101B-9397-08002B2CF9AE}">
    <vt:lpwstr>Отдел по внеучебной и вос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2019/9/26-793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утверждении Положения о студенческом совете НИУ ВШЭ – Санкт-Петербург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